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1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6048"/>
      </w:tblGrid>
      <w:tr w:rsidR="00493BAA" w:rsidRPr="0012637F" w:rsidTr="00904638">
        <w:trPr>
          <w:trHeight w:val="3653"/>
        </w:trPr>
        <w:tc>
          <w:tcPr>
            <w:tcW w:w="8515" w:type="dxa"/>
            <w:gridSpan w:val="2"/>
            <w:vAlign w:val="center"/>
          </w:tcPr>
          <w:p w:rsidR="00493BAA" w:rsidRPr="0012637F" w:rsidRDefault="00493BAA" w:rsidP="00904638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12637F">
              <w:rPr>
                <w:rFonts w:asciiTheme="minorEastAsia" w:eastAsiaTheme="minorEastAsia" w:hAnsiTheme="minorEastAsia"/>
              </w:rPr>
              <w:br w:type="page"/>
            </w:r>
            <w:r w:rsidRPr="0012637F">
              <w:rPr>
                <w:rFonts w:asciiTheme="minorEastAsia" w:eastAsiaTheme="minorEastAsia" w:hAnsiTheme="minorEastAsia"/>
              </w:rPr>
              <w:br w:type="page"/>
            </w:r>
            <w:r w:rsidRPr="0012637F">
              <w:rPr>
                <w:rFonts w:asciiTheme="minorEastAsia" w:eastAsiaTheme="minorEastAsia" w:hAnsiTheme="minorEastAsia" w:hint="eastAsia"/>
              </w:rPr>
              <w:t>厚木市障害者グループホーム運営事業実績報告書</w:t>
            </w:r>
          </w:p>
          <w:p w:rsidR="00493BAA" w:rsidRPr="0012637F" w:rsidRDefault="00493BAA" w:rsidP="00904638">
            <w:pPr>
              <w:kinsoku w:val="0"/>
              <w:overflowPunct w:val="0"/>
              <w:jc w:val="left"/>
              <w:rPr>
                <w:rFonts w:asciiTheme="minorEastAsia" w:eastAsiaTheme="minorEastAsia" w:hAnsiTheme="minorEastAsia"/>
              </w:rPr>
            </w:pPr>
          </w:p>
          <w:p w:rsidR="00493BAA" w:rsidRPr="0012637F" w:rsidRDefault="00493BAA" w:rsidP="00904638">
            <w:pPr>
              <w:kinsoku w:val="0"/>
              <w:overflowPunct w:val="0"/>
              <w:ind w:right="198"/>
              <w:jc w:val="right"/>
              <w:rPr>
                <w:rFonts w:asciiTheme="minorEastAsia" w:eastAsiaTheme="minorEastAsia" w:hAnsiTheme="minorEastAsia"/>
              </w:rPr>
            </w:pPr>
            <w:r w:rsidRPr="0012637F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493BAA" w:rsidRPr="0012637F" w:rsidRDefault="00493BAA" w:rsidP="00904638">
            <w:pPr>
              <w:kinsoku w:val="0"/>
              <w:overflowPunct w:val="0"/>
              <w:rPr>
                <w:rFonts w:asciiTheme="minorEastAsia" w:eastAsiaTheme="minorEastAsia" w:hAnsiTheme="minorEastAsia"/>
              </w:rPr>
            </w:pPr>
          </w:p>
          <w:p w:rsidR="00493BAA" w:rsidRPr="0012637F" w:rsidRDefault="009C0701" w:rsidP="00904638">
            <w:pPr>
              <w:kinsoku w:val="0"/>
              <w:overflowPunct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（宛先）</w:t>
            </w:r>
            <w:r w:rsidR="00493BAA" w:rsidRPr="0012637F">
              <w:rPr>
                <w:rFonts w:asciiTheme="minorEastAsia" w:eastAsiaTheme="minorEastAsia" w:hAnsiTheme="minorEastAsia" w:hint="eastAsia"/>
              </w:rPr>
              <w:t>厚木市</w:t>
            </w:r>
            <w:r w:rsidR="00493BAA" w:rsidRPr="0012637F">
              <w:rPr>
                <w:rFonts w:asciiTheme="minorEastAsia" w:eastAsiaTheme="minorEastAsia" w:hAnsiTheme="minorEastAsia" w:hint="eastAsia"/>
                <w:spacing w:val="200"/>
              </w:rPr>
              <w:t>長</w:t>
            </w:r>
          </w:p>
          <w:p w:rsidR="00493BAA" w:rsidRPr="0012637F" w:rsidRDefault="00493BAA" w:rsidP="00904638">
            <w:pPr>
              <w:kinsoku w:val="0"/>
              <w:overflowPunct w:val="0"/>
              <w:rPr>
                <w:rFonts w:asciiTheme="minorEastAsia" w:eastAsiaTheme="minorEastAsia" w:hAnsiTheme="minorEastAsia"/>
              </w:rPr>
            </w:pPr>
          </w:p>
          <w:p w:rsidR="00493BAA" w:rsidRPr="0012637F" w:rsidRDefault="00493BAA" w:rsidP="00904638">
            <w:pPr>
              <w:kinsoku w:val="0"/>
              <w:overflowPunct w:val="0"/>
              <w:ind w:right="198" w:firstLine="3824"/>
              <w:rPr>
                <w:rFonts w:asciiTheme="minorEastAsia" w:eastAsiaTheme="minorEastAsia" w:hAnsiTheme="minorEastAsia"/>
              </w:rPr>
            </w:pPr>
            <w:r w:rsidRPr="0012637F">
              <w:rPr>
                <w:rFonts w:asciiTheme="minorEastAsia" w:eastAsiaTheme="minorEastAsia" w:hAnsiTheme="minorEastAsia" w:hint="eastAsia"/>
                <w:spacing w:val="20"/>
              </w:rPr>
              <w:t>住所又は所在</w:t>
            </w:r>
            <w:r w:rsidRPr="0012637F">
              <w:rPr>
                <w:rFonts w:asciiTheme="minorEastAsia" w:eastAsiaTheme="minorEastAsia" w:hAnsiTheme="minorEastAsia" w:hint="eastAsia"/>
              </w:rPr>
              <w:t xml:space="preserve">地　　　　　　　　　　　</w:t>
            </w:r>
          </w:p>
          <w:p w:rsidR="00493BAA" w:rsidRPr="0012637F" w:rsidRDefault="00493BAA" w:rsidP="00904638">
            <w:pPr>
              <w:kinsoku w:val="0"/>
              <w:overflowPunct w:val="0"/>
              <w:ind w:right="198" w:firstLine="3824"/>
              <w:rPr>
                <w:rFonts w:asciiTheme="minorEastAsia" w:eastAsiaTheme="minorEastAsia" w:hAnsiTheme="minorEastAsia"/>
              </w:rPr>
            </w:pPr>
            <w:r w:rsidRPr="0012637F">
              <w:rPr>
                <w:rFonts w:asciiTheme="minorEastAsia" w:eastAsiaTheme="minorEastAsia" w:hAnsiTheme="minorEastAsia" w:hint="eastAsia"/>
                <w:spacing w:val="260"/>
              </w:rPr>
              <w:t>団体</w:t>
            </w:r>
            <w:r w:rsidRPr="0012637F">
              <w:rPr>
                <w:rFonts w:asciiTheme="minorEastAsia" w:eastAsiaTheme="minorEastAsia" w:hAnsiTheme="minorEastAsia" w:hint="eastAsia"/>
              </w:rPr>
              <w:t xml:space="preserve">名　　　　　　　　　　　</w:t>
            </w:r>
          </w:p>
          <w:p w:rsidR="00493BAA" w:rsidRPr="0012637F" w:rsidRDefault="00493BAA" w:rsidP="00904638">
            <w:pPr>
              <w:kinsoku w:val="0"/>
              <w:overflowPunct w:val="0"/>
              <w:ind w:right="198" w:firstLine="3824"/>
              <w:rPr>
                <w:rFonts w:asciiTheme="minorEastAsia" w:eastAsiaTheme="minorEastAsia" w:hAnsiTheme="minorEastAsia"/>
              </w:rPr>
            </w:pPr>
            <w:r w:rsidRPr="0012637F">
              <w:rPr>
                <w:rFonts w:asciiTheme="minorEastAsia" w:eastAsiaTheme="minorEastAsia" w:hAnsiTheme="minorEastAsia" w:hint="eastAsia"/>
              </w:rPr>
              <w:t xml:space="preserve">氏名又は代表者名　　　　　　　　　　</w:t>
            </w:r>
            <w:bookmarkStart w:id="0" w:name="_GoBack"/>
            <w:bookmarkEnd w:id="0"/>
          </w:p>
          <w:p w:rsidR="00493BAA" w:rsidRPr="0012637F" w:rsidRDefault="00493BAA" w:rsidP="00904638">
            <w:pPr>
              <w:kinsoku w:val="0"/>
              <w:overflowPunct w:val="0"/>
              <w:rPr>
                <w:rFonts w:asciiTheme="minorEastAsia" w:eastAsiaTheme="minorEastAsia" w:hAnsiTheme="minorEastAsia"/>
              </w:rPr>
            </w:pPr>
          </w:p>
          <w:p w:rsidR="00493BAA" w:rsidRPr="0012637F" w:rsidRDefault="00493BAA" w:rsidP="00904638">
            <w:pPr>
              <w:kinsoku w:val="0"/>
              <w:overflowPunct w:val="0"/>
              <w:rPr>
                <w:rFonts w:asciiTheme="minorEastAsia" w:eastAsiaTheme="minorEastAsia" w:hAnsiTheme="minorEastAsia"/>
              </w:rPr>
            </w:pPr>
            <w:r w:rsidRPr="0012637F">
              <w:rPr>
                <w:rFonts w:asciiTheme="minorEastAsia" w:eastAsiaTheme="minorEastAsia" w:hAnsiTheme="minorEastAsia" w:hint="eastAsia"/>
              </w:rPr>
              <w:t xml:space="preserve">　次のとおり報告します。</w:t>
            </w:r>
          </w:p>
        </w:tc>
      </w:tr>
      <w:tr w:rsidR="008E7184" w:rsidRPr="0012637F" w:rsidTr="00BD53C9">
        <w:trPr>
          <w:trHeight w:val="698"/>
        </w:trPr>
        <w:tc>
          <w:tcPr>
            <w:tcW w:w="2467" w:type="dxa"/>
            <w:vAlign w:val="center"/>
          </w:tcPr>
          <w:p w:rsidR="008E7184" w:rsidRPr="0012637F" w:rsidRDefault="008E7184" w:rsidP="00CB100F">
            <w:pPr>
              <w:kinsoku w:val="0"/>
              <w:overflowPunct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１</w:t>
            </w:r>
            <w:r w:rsidRPr="0012637F">
              <w:rPr>
                <w:rFonts w:asciiTheme="minorEastAsia" w:eastAsiaTheme="minorEastAsia" w:hAnsiTheme="minorEastAsia" w:hint="eastAsia"/>
                <w:szCs w:val="22"/>
              </w:rPr>
              <w:t>事業(事務)の名称</w:t>
            </w:r>
          </w:p>
        </w:tc>
        <w:tc>
          <w:tcPr>
            <w:tcW w:w="6048" w:type="dxa"/>
            <w:vAlign w:val="center"/>
          </w:tcPr>
          <w:p w:rsidR="008E7184" w:rsidRPr="0012637F" w:rsidRDefault="008E7184" w:rsidP="00904638">
            <w:pPr>
              <w:kinsoku w:val="0"/>
              <w:overflowPunct w:val="0"/>
              <w:rPr>
                <w:rFonts w:asciiTheme="minorEastAsia" w:eastAsiaTheme="minorEastAsia" w:hAnsiTheme="minorEastAsia"/>
                <w:spacing w:val="160"/>
              </w:rPr>
            </w:pPr>
            <w:r w:rsidRPr="0012637F">
              <w:rPr>
                <w:rFonts w:asciiTheme="minorEastAsia" w:eastAsiaTheme="minorEastAsia" w:hAnsiTheme="minorEastAsia" w:hint="eastAsia"/>
              </w:rPr>
              <w:t>厚木市障害者グループホーム運営事業</w:t>
            </w:r>
          </w:p>
        </w:tc>
      </w:tr>
      <w:tr w:rsidR="00493BAA" w:rsidRPr="0012637F" w:rsidTr="00493BAA">
        <w:trPr>
          <w:cantSplit/>
          <w:trHeight w:val="708"/>
        </w:trPr>
        <w:tc>
          <w:tcPr>
            <w:tcW w:w="2467" w:type="dxa"/>
            <w:vAlign w:val="center"/>
          </w:tcPr>
          <w:p w:rsidR="00493BAA" w:rsidRPr="0012637F" w:rsidRDefault="008E7184" w:rsidP="00904638">
            <w:pPr>
              <w:kinsoku w:val="0"/>
              <w:overflowPunct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２</w:t>
            </w:r>
            <w:r w:rsidR="00493BAA" w:rsidRPr="0012637F">
              <w:rPr>
                <w:rFonts w:asciiTheme="minorEastAsia" w:eastAsiaTheme="minorEastAsia" w:hAnsiTheme="minorEastAsia" w:hint="eastAsia"/>
                <w:szCs w:val="22"/>
              </w:rPr>
              <w:t>施 行 場 所</w:t>
            </w:r>
          </w:p>
        </w:tc>
        <w:tc>
          <w:tcPr>
            <w:tcW w:w="6048" w:type="dxa"/>
            <w:vAlign w:val="center"/>
          </w:tcPr>
          <w:p w:rsidR="00493BAA" w:rsidRPr="0012637F" w:rsidRDefault="00493BAA" w:rsidP="00904638">
            <w:pPr>
              <w:kinsoku w:val="0"/>
              <w:overflowPunct w:val="0"/>
              <w:rPr>
                <w:rFonts w:asciiTheme="minorEastAsia" w:eastAsiaTheme="minorEastAsia" w:hAnsiTheme="minorEastAsia"/>
                <w:spacing w:val="160"/>
              </w:rPr>
            </w:pPr>
          </w:p>
        </w:tc>
      </w:tr>
      <w:tr w:rsidR="00493BAA" w:rsidRPr="0012637F" w:rsidTr="00493BAA">
        <w:trPr>
          <w:cantSplit/>
          <w:trHeight w:val="691"/>
        </w:trPr>
        <w:tc>
          <w:tcPr>
            <w:tcW w:w="2467" w:type="dxa"/>
            <w:vAlign w:val="center"/>
          </w:tcPr>
          <w:p w:rsidR="00493BAA" w:rsidRPr="0012637F" w:rsidRDefault="008E7184" w:rsidP="00904638">
            <w:pPr>
              <w:kinsoku w:val="0"/>
              <w:overflowPunct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３</w:t>
            </w:r>
            <w:r w:rsidR="00493BAA" w:rsidRPr="0012637F">
              <w:rPr>
                <w:rFonts w:asciiTheme="minorEastAsia" w:eastAsiaTheme="minorEastAsia" w:hAnsiTheme="minorEastAsia" w:hint="eastAsia"/>
                <w:szCs w:val="22"/>
              </w:rPr>
              <w:t>事　 業 　費</w:t>
            </w:r>
          </w:p>
        </w:tc>
        <w:tc>
          <w:tcPr>
            <w:tcW w:w="6048" w:type="dxa"/>
            <w:vAlign w:val="center"/>
          </w:tcPr>
          <w:p w:rsidR="00493BAA" w:rsidRPr="0012637F" w:rsidRDefault="00493BAA" w:rsidP="00904638">
            <w:pPr>
              <w:kinsoku w:val="0"/>
              <w:overflowPunct w:val="0"/>
              <w:spacing w:line="300" w:lineRule="exact"/>
              <w:ind w:right="199"/>
              <w:jc w:val="right"/>
              <w:rPr>
                <w:rFonts w:asciiTheme="minorEastAsia" w:eastAsiaTheme="minorEastAsia" w:hAnsiTheme="minorEastAsia"/>
                <w:spacing w:val="160"/>
              </w:rPr>
            </w:pPr>
            <w:r w:rsidRPr="0012637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93BAA" w:rsidRPr="0012637F" w:rsidTr="00493BAA">
        <w:trPr>
          <w:cantSplit/>
          <w:trHeight w:val="714"/>
        </w:trPr>
        <w:tc>
          <w:tcPr>
            <w:tcW w:w="2467" w:type="dxa"/>
            <w:vAlign w:val="center"/>
          </w:tcPr>
          <w:p w:rsidR="00493BAA" w:rsidRPr="0012637F" w:rsidRDefault="008E7184" w:rsidP="00904638">
            <w:pPr>
              <w:kinsoku w:val="0"/>
              <w:overflowPunct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４</w:t>
            </w:r>
            <w:r w:rsidR="00493BAA" w:rsidRPr="0012637F">
              <w:rPr>
                <w:rFonts w:asciiTheme="minorEastAsia" w:eastAsiaTheme="minorEastAsia" w:hAnsiTheme="minorEastAsia" w:hint="eastAsia"/>
                <w:szCs w:val="22"/>
              </w:rPr>
              <w:t>補助金交付決定額</w:t>
            </w:r>
          </w:p>
        </w:tc>
        <w:tc>
          <w:tcPr>
            <w:tcW w:w="6048" w:type="dxa"/>
            <w:vAlign w:val="center"/>
          </w:tcPr>
          <w:p w:rsidR="00493BAA" w:rsidRPr="0012637F" w:rsidRDefault="00493BAA" w:rsidP="00904638">
            <w:pPr>
              <w:kinsoku w:val="0"/>
              <w:overflowPunct w:val="0"/>
              <w:spacing w:line="300" w:lineRule="exact"/>
              <w:ind w:right="199"/>
              <w:jc w:val="right"/>
              <w:rPr>
                <w:rFonts w:asciiTheme="minorEastAsia" w:eastAsiaTheme="minorEastAsia" w:hAnsiTheme="minorEastAsia"/>
                <w:spacing w:val="160"/>
              </w:rPr>
            </w:pPr>
            <w:r w:rsidRPr="0012637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93BAA" w:rsidRPr="0012637F" w:rsidTr="00493BAA">
        <w:trPr>
          <w:cantSplit/>
          <w:trHeight w:val="682"/>
        </w:trPr>
        <w:tc>
          <w:tcPr>
            <w:tcW w:w="2467" w:type="dxa"/>
            <w:vAlign w:val="center"/>
          </w:tcPr>
          <w:p w:rsidR="00493BAA" w:rsidRPr="0012637F" w:rsidRDefault="008E7184" w:rsidP="00904638">
            <w:pPr>
              <w:kinsoku w:val="0"/>
              <w:overflowPunct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５</w:t>
            </w:r>
            <w:r w:rsidR="00493BAA" w:rsidRPr="0012637F">
              <w:rPr>
                <w:rFonts w:asciiTheme="minorEastAsia" w:eastAsiaTheme="minorEastAsia" w:hAnsiTheme="minorEastAsia" w:hint="eastAsia"/>
                <w:szCs w:val="22"/>
              </w:rPr>
              <w:t>事業完了年月日</w:t>
            </w:r>
          </w:p>
        </w:tc>
        <w:tc>
          <w:tcPr>
            <w:tcW w:w="6048" w:type="dxa"/>
            <w:vAlign w:val="center"/>
          </w:tcPr>
          <w:p w:rsidR="00493BAA" w:rsidRPr="0012637F" w:rsidRDefault="00493BAA" w:rsidP="00904638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spacing w:val="160"/>
              </w:rPr>
            </w:pPr>
            <w:r w:rsidRPr="0012637F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493BAA" w:rsidRPr="0012637F" w:rsidTr="00904638">
        <w:trPr>
          <w:cantSplit/>
          <w:trHeight w:val="1990"/>
        </w:trPr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493BAA" w:rsidRPr="0012637F" w:rsidRDefault="008E7184" w:rsidP="00904638">
            <w:pPr>
              <w:kinsoku w:val="0"/>
              <w:overflowPunct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６</w:t>
            </w:r>
            <w:r w:rsidR="00493BAA" w:rsidRPr="0012637F">
              <w:rPr>
                <w:rFonts w:asciiTheme="minorEastAsia" w:eastAsiaTheme="minorEastAsia" w:hAnsiTheme="minorEastAsia" w:hint="eastAsia"/>
                <w:szCs w:val="22"/>
              </w:rPr>
              <w:t>実績の概要</w:t>
            </w:r>
          </w:p>
          <w:p w:rsidR="00493BAA" w:rsidRPr="0012637F" w:rsidRDefault="00493BAA" w:rsidP="00904638">
            <w:pPr>
              <w:kinsoku w:val="0"/>
              <w:overflowPunct w:val="0"/>
              <w:jc w:val="distribute"/>
              <w:rPr>
                <w:rFonts w:asciiTheme="minorEastAsia" w:eastAsiaTheme="minorEastAsia" w:hAnsiTheme="minorEastAsia"/>
                <w:color w:val="FF0000"/>
                <w:szCs w:val="22"/>
              </w:rPr>
            </w:pPr>
            <w:r w:rsidRPr="0012637F">
              <w:rPr>
                <w:rFonts w:asciiTheme="minorEastAsia" w:eastAsiaTheme="minorEastAsia" w:hAnsiTheme="minorEastAsia" w:hint="eastAsia"/>
                <w:szCs w:val="22"/>
              </w:rPr>
              <w:t>（内容、効果等）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493BAA" w:rsidRPr="0012637F" w:rsidRDefault="00493BAA" w:rsidP="00904638">
            <w:pPr>
              <w:kinsoku w:val="0"/>
              <w:overflowPunct w:val="0"/>
              <w:rPr>
                <w:rFonts w:asciiTheme="minorEastAsia" w:eastAsiaTheme="minorEastAsia" w:hAnsiTheme="minorEastAsia"/>
                <w:spacing w:val="160"/>
              </w:rPr>
            </w:pPr>
          </w:p>
        </w:tc>
      </w:tr>
      <w:tr w:rsidR="00493BAA" w:rsidRPr="0012637F" w:rsidTr="00493BAA">
        <w:trPr>
          <w:cantSplit/>
          <w:trHeight w:val="1543"/>
        </w:trPr>
        <w:tc>
          <w:tcPr>
            <w:tcW w:w="2467" w:type="dxa"/>
            <w:vAlign w:val="center"/>
          </w:tcPr>
          <w:p w:rsidR="00493BAA" w:rsidRPr="0012637F" w:rsidRDefault="008E7184" w:rsidP="00CB100F">
            <w:pPr>
              <w:kinsoku w:val="0"/>
              <w:overflowPunct w:val="0"/>
              <w:ind w:left="191" w:hangingChars="87" w:hanging="191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７ </w:t>
            </w:r>
            <w:r w:rsidR="00493BAA" w:rsidRPr="0012637F">
              <w:rPr>
                <w:rFonts w:asciiTheme="minorEastAsia" w:eastAsiaTheme="minorEastAsia" w:hAnsiTheme="minorEastAsia" w:hint="eastAsia"/>
                <w:szCs w:val="22"/>
              </w:rPr>
              <w:t>次年度以降の事業の取組への考え方</w:t>
            </w:r>
          </w:p>
        </w:tc>
        <w:tc>
          <w:tcPr>
            <w:tcW w:w="6048" w:type="dxa"/>
            <w:vAlign w:val="center"/>
          </w:tcPr>
          <w:p w:rsidR="00493BAA" w:rsidRPr="0012637F" w:rsidRDefault="00493BAA" w:rsidP="00904638">
            <w:pPr>
              <w:kinsoku w:val="0"/>
              <w:overflowPunct w:val="0"/>
              <w:rPr>
                <w:rFonts w:asciiTheme="minorEastAsia" w:eastAsiaTheme="minorEastAsia" w:hAnsiTheme="minorEastAsia"/>
              </w:rPr>
            </w:pPr>
          </w:p>
        </w:tc>
      </w:tr>
      <w:tr w:rsidR="00493BAA" w:rsidRPr="0012637F" w:rsidTr="00904638">
        <w:trPr>
          <w:cantSplit/>
          <w:trHeight w:val="990"/>
        </w:trPr>
        <w:tc>
          <w:tcPr>
            <w:tcW w:w="2467" w:type="dxa"/>
            <w:vAlign w:val="center"/>
          </w:tcPr>
          <w:p w:rsidR="00493BAA" w:rsidRPr="0012637F" w:rsidRDefault="008E7184" w:rsidP="00904638">
            <w:pPr>
              <w:kinsoku w:val="0"/>
              <w:overflowPunct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８</w:t>
            </w:r>
            <w:r w:rsidR="00493BAA" w:rsidRPr="0012637F">
              <w:rPr>
                <w:rFonts w:asciiTheme="minorEastAsia" w:eastAsiaTheme="minorEastAsia" w:hAnsiTheme="minorEastAsia" w:hint="eastAsia"/>
                <w:szCs w:val="22"/>
              </w:rPr>
              <w:t>添 付 書 類</w:t>
            </w:r>
          </w:p>
        </w:tc>
        <w:tc>
          <w:tcPr>
            <w:tcW w:w="6048" w:type="dxa"/>
            <w:vAlign w:val="center"/>
          </w:tcPr>
          <w:p w:rsidR="00493BAA" w:rsidRPr="0012637F" w:rsidRDefault="00493BAA" w:rsidP="00904638">
            <w:pPr>
              <w:kinsoku w:val="0"/>
              <w:overflowPunct w:val="0"/>
              <w:rPr>
                <w:rFonts w:asciiTheme="minorEastAsia" w:eastAsiaTheme="minorEastAsia" w:hAnsiTheme="minorEastAsia"/>
              </w:rPr>
            </w:pPr>
            <w:r w:rsidRPr="0012637F">
              <w:rPr>
                <w:rFonts w:asciiTheme="minorEastAsia" w:eastAsiaTheme="minorEastAsia" w:hAnsiTheme="minorEastAsia" w:hint="eastAsia"/>
              </w:rPr>
              <w:t xml:space="preserve">□　収支決算書　　　□　</w:t>
            </w:r>
          </w:p>
        </w:tc>
      </w:tr>
    </w:tbl>
    <w:p w:rsidR="004B47CE" w:rsidRPr="0012637F" w:rsidRDefault="004B47CE">
      <w:pPr>
        <w:rPr>
          <w:rFonts w:asciiTheme="minorEastAsia" w:eastAsiaTheme="minorEastAsia" w:hAnsiTheme="minorEastAsia"/>
        </w:rPr>
      </w:pPr>
    </w:p>
    <w:sectPr w:rsidR="004B47CE" w:rsidRPr="001263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AA"/>
    <w:rsid w:val="0012637F"/>
    <w:rsid w:val="00493BAA"/>
    <w:rsid w:val="004B47CE"/>
    <w:rsid w:val="008E7184"/>
    <w:rsid w:val="009C0701"/>
    <w:rsid w:val="00BA5956"/>
    <w:rsid w:val="00C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A6FB2-E92E-47DA-A7BF-6648894F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AA"/>
    <w:pPr>
      <w:widowControl w:val="0"/>
      <w:jc w:val="both"/>
    </w:pPr>
    <w:rPr>
      <w:rFonts w:ascii="Mincho" w:eastAsia="Mincho" w:hAnsi="Century" w:cs="Times New Roman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00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亮</dc:creator>
  <cp:keywords/>
  <dc:description/>
  <cp:lastModifiedBy>内田 亮</cp:lastModifiedBy>
  <cp:revision>6</cp:revision>
  <dcterms:created xsi:type="dcterms:W3CDTF">2019-07-25T07:51:00Z</dcterms:created>
  <dcterms:modified xsi:type="dcterms:W3CDTF">2021-03-23T07:50:00Z</dcterms:modified>
</cp:coreProperties>
</file>