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374" w:rsidRDefault="00FC4EFA" w:rsidP="00D33374">
      <w:pPr>
        <w:spacing w:line="400" w:lineRule="exact"/>
        <w:ind w:firstLineChars="300" w:firstLine="840"/>
        <w:rPr>
          <w:sz w:val="28"/>
          <w:szCs w:val="28"/>
        </w:rPr>
      </w:pPr>
      <w:r w:rsidRPr="00D33374">
        <w:rPr>
          <w:rFonts w:hint="eastAsia"/>
          <w:sz w:val="28"/>
          <w:szCs w:val="28"/>
        </w:rPr>
        <w:t>居宅介護支援の事業</w:t>
      </w:r>
      <w:r w:rsidR="00504BF4" w:rsidRPr="00D33374">
        <w:rPr>
          <w:rFonts w:hint="eastAsia"/>
          <w:sz w:val="28"/>
          <w:szCs w:val="28"/>
        </w:rPr>
        <w:t>に関する基準省令に係る</w:t>
      </w:r>
      <w:r w:rsidRPr="00D33374">
        <w:rPr>
          <w:rFonts w:hint="eastAsia"/>
          <w:sz w:val="28"/>
          <w:szCs w:val="28"/>
        </w:rPr>
        <w:t>平成</w:t>
      </w:r>
      <w:r w:rsidRPr="00D33374">
        <w:rPr>
          <w:rFonts w:hint="eastAsia"/>
          <w:sz w:val="28"/>
          <w:szCs w:val="28"/>
        </w:rPr>
        <w:t>30</w:t>
      </w:r>
      <w:r w:rsidRPr="00D33374">
        <w:rPr>
          <w:rFonts w:hint="eastAsia"/>
          <w:sz w:val="28"/>
          <w:szCs w:val="28"/>
        </w:rPr>
        <w:t>年度からの</w:t>
      </w:r>
    </w:p>
    <w:p w:rsidR="00FC4EFA" w:rsidRPr="00D33374" w:rsidRDefault="00FC4EFA" w:rsidP="00D33374">
      <w:pPr>
        <w:spacing w:line="400" w:lineRule="exact"/>
        <w:ind w:firstLineChars="300" w:firstLine="840"/>
        <w:rPr>
          <w:sz w:val="28"/>
          <w:szCs w:val="28"/>
        </w:rPr>
      </w:pPr>
      <w:r w:rsidRPr="00D33374">
        <w:rPr>
          <w:rFonts w:hint="eastAsia"/>
          <w:sz w:val="28"/>
          <w:szCs w:val="28"/>
        </w:rPr>
        <w:t xml:space="preserve">改正点について　　</w:t>
      </w:r>
    </w:p>
    <w:p w:rsidR="00FC4EFA" w:rsidRDefault="00FC4EFA" w:rsidP="00FC4EFA">
      <w:pPr>
        <w:rPr>
          <w:sz w:val="24"/>
          <w:szCs w:val="24"/>
        </w:rPr>
      </w:pPr>
    </w:p>
    <w:p w:rsidR="0041402B" w:rsidRDefault="0041402B" w:rsidP="00FC4EFA">
      <w:pPr>
        <w:rPr>
          <w:sz w:val="24"/>
          <w:szCs w:val="24"/>
        </w:rPr>
      </w:pPr>
    </w:p>
    <w:p w:rsidR="00C70384" w:rsidRDefault="00C70384" w:rsidP="00FC4EFA">
      <w:pPr>
        <w:rPr>
          <w:sz w:val="24"/>
          <w:szCs w:val="24"/>
        </w:rPr>
      </w:pPr>
    </w:p>
    <w:p w:rsidR="00FC4EFA" w:rsidRPr="00FC4EFA" w:rsidRDefault="00FC4EFA" w:rsidP="004F2786">
      <w:pPr>
        <w:ind w:left="240" w:hangingChars="100" w:hanging="240"/>
        <w:rPr>
          <w:sz w:val="24"/>
          <w:szCs w:val="24"/>
        </w:rPr>
      </w:pPr>
      <w:r>
        <w:rPr>
          <w:rFonts w:hint="eastAsia"/>
          <w:sz w:val="24"/>
          <w:szCs w:val="24"/>
        </w:rPr>
        <w:t xml:space="preserve">①　</w:t>
      </w:r>
      <w:r w:rsidRPr="00FC4EFA">
        <w:rPr>
          <w:rFonts w:hint="eastAsia"/>
          <w:sz w:val="24"/>
          <w:szCs w:val="24"/>
        </w:rPr>
        <w:t>管理者の条件が、介護支援専門員から主任介護支援専門員となること（３年の経過措置あり）</w:t>
      </w:r>
    </w:p>
    <w:p w:rsidR="00FC4EFA" w:rsidRPr="00FC4EFA" w:rsidRDefault="00FC4EFA" w:rsidP="00FC4EFA">
      <w:pPr>
        <w:rPr>
          <w:sz w:val="24"/>
          <w:szCs w:val="24"/>
        </w:rPr>
      </w:pPr>
    </w:p>
    <w:p w:rsidR="00FC4EFA" w:rsidRPr="00FC4EFA" w:rsidRDefault="00FC4EFA" w:rsidP="004F2786">
      <w:pPr>
        <w:rPr>
          <w:sz w:val="24"/>
          <w:szCs w:val="24"/>
        </w:rPr>
      </w:pPr>
      <w:r w:rsidRPr="00FC4EFA">
        <w:rPr>
          <w:rFonts w:hint="eastAsia"/>
          <w:sz w:val="24"/>
          <w:szCs w:val="24"/>
        </w:rPr>
        <w:t>②　利用者がサービス提供事業者を複数紹介するよう求めることができることの明確化</w:t>
      </w:r>
    </w:p>
    <w:p w:rsidR="00FC4EFA" w:rsidRPr="00FC4EFA" w:rsidRDefault="00FC4EFA" w:rsidP="00FC4EFA">
      <w:pPr>
        <w:rPr>
          <w:sz w:val="24"/>
          <w:szCs w:val="24"/>
        </w:rPr>
      </w:pPr>
    </w:p>
    <w:p w:rsidR="00FC4EFA" w:rsidRPr="00FC4EFA" w:rsidRDefault="00FC4EFA" w:rsidP="004F2786">
      <w:pPr>
        <w:ind w:left="240" w:hangingChars="100" w:hanging="240"/>
        <w:rPr>
          <w:sz w:val="24"/>
          <w:szCs w:val="24"/>
        </w:rPr>
      </w:pPr>
      <w:r w:rsidRPr="00FC4EFA">
        <w:rPr>
          <w:rFonts w:hint="eastAsia"/>
          <w:sz w:val="24"/>
          <w:szCs w:val="24"/>
        </w:rPr>
        <w:t>③　国が定める回数を超える訪問介護</w:t>
      </w:r>
      <w:r w:rsidR="002F6E0A">
        <w:rPr>
          <w:rFonts w:hint="eastAsia"/>
          <w:sz w:val="24"/>
          <w:szCs w:val="24"/>
        </w:rPr>
        <w:t>（生活援助主体のもの）</w:t>
      </w:r>
      <w:r w:rsidRPr="00FC4EFA">
        <w:rPr>
          <w:rFonts w:hint="eastAsia"/>
          <w:sz w:val="24"/>
          <w:szCs w:val="24"/>
        </w:rPr>
        <w:t>回数を計画する場合の市町村への届け出義務</w:t>
      </w:r>
      <w:r w:rsidR="0039760F">
        <w:rPr>
          <w:rFonts w:hint="eastAsia"/>
          <w:sz w:val="24"/>
          <w:szCs w:val="24"/>
        </w:rPr>
        <w:t>（</w:t>
      </w:r>
      <w:r w:rsidR="0039760F">
        <w:rPr>
          <w:rFonts w:hint="eastAsia"/>
          <w:sz w:val="24"/>
          <w:szCs w:val="24"/>
        </w:rPr>
        <w:t>10</w:t>
      </w:r>
      <w:r w:rsidR="0039760F">
        <w:rPr>
          <w:rFonts w:hint="eastAsia"/>
          <w:sz w:val="24"/>
          <w:szCs w:val="24"/>
        </w:rPr>
        <w:t>月からの予定）</w:t>
      </w:r>
    </w:p>
    <w:p w:rsidR="00FC4EFA" w:rsidRPr="0039760F" w:rsidRDefault="00FC4EFA" w:rsidP="00FC4EFA">
      <w:pPr>
        <w:rPr>
          <w:sz w:val="24"/>
          <w:szCs w:val="24"/>
        </w:rPr>
      </w:pPr>
      <w:bookmarkStart w:id="0" w:name="_GoBack"/>
      <w:bookmarkEnd w:id="0"/>
    </w:p>
    <w:p w:rsidR="00FC4EFA" w:rsidRPr="00FC4EFA" w:rsidRDefault="003F3C27" w:rsidP="004F2786">
      <w:pPr>
        <w:ind w:left="240" w:hangingChars="100" w:hanging="240"/>
        <w:rPr>
          <w:sz w:val="24"/>
          <w:szCs w:val="24"/>
        </w:rPr>
      </w:pPr>
      <w:r>
        <w:rPr>
          <w:rFonts w:hint="eastAsia"/>
          <w:sz w:val="24"/>
          <w:szCs w:val="24"/>
        </w:rPr>
        <w:t>④</w:t>
      </w:r>
      <w:r w:rsidR="00FC4EFA" w:rsidRPr="00FC4EFA">
        <w:rPr>
          <w:rFonts w:hint="eastAsia"/>
          <w:sz w:val="24"/>
          <w:szCs w:val="24"/>
        </w:rPr>
        <w:t xml:space="preserve">　利用者が入院する場合に担当ケアマネの連絡先を医療機関に伝えるようにケアマネジャーが利用者に求めること</w:t>
      </w:r>
    </w:p>
    <w:p w:rsidR="00FC4EFA" w:rsidRPr="00FC4EFA" w:rsidRDefault="00FC4EFA" w:rsidP="00FC4EFA">
      <w:pPr>
        <w:rPr>
          <w:sz w:val="24"/>
          <w:szCs w:val="24"/>
        </w:rPr>
      </w:pPr>
    </w:p>
    <w:p w:rsidR="00FC4EFA" w:rsidRPr="00FC4EFA" w:rsidRDefault="003F3C27" w:rsidP="004F2786">
      <w:pPr>
        <w:ind w:left="240" w:hangingChars="100" w:hanging="240"/>
        <w:rPr>
          <w:sz w:val="24"/>
          <w:szCs w:val="24"/>
        </w:rPr>
      </w:pPr>
      <w:r>
        <w:rPr>
          <w:rFonts w:hint="eastAsia"/>
          <w:sz w:val="24"/>
          <w:szCs w:val="24"/>
        </w:rPr>
        <w:t>⑤</w:t>
      </w:r>
      <w:r w:rsidR="00FC4EFA" w:rsidRPr="00FC4EFA">
        <w:rPr>
          <w:rFonts w:hint="eastAsia"/>
          <w:sz w:val="24"/>
          <w:szCs w:val="24"/>
        </w:rPr>
        <w:t xml:space="preserve">　介護保険サービス事業者から入手した利用者の服薬状況、口腔機能等必要な情報を利用者の同意のもとケアマネジャーが主治医に伝えること</w:t>
      </w:r>
    </w:p>
    <w:p w:rsidR="00FC4EFA" w:rsidRPr="00FC4EFA" w:rsidRDefault="00FC4EFA" w:rsidP="00FC4EFA">
      <w:pPr>
        <w:rPr>
          <w:sz w:val="24"/>
          <w:szCs w:val="24"/>
        </w:rPr>
      </w:pPr>
    </w:p>
    <w:p w:rsidR="00FC4EFA" w:rsidRPr="00FC4EFA" w:rsidRDefault="003F3C27" w:rsidP="004F2786">
      <w:pPr>
        <w:ind w:left="240" w:hangingChars="100" w:hanging="240"/>
        <w:rPr>
          <w:sz w:val="24"/>
          <w:szCs w:val="24"/>
        </w:rPr>
      </w:pPr>
      <w:r>
        <w:rPr>
          <w:rFonts w:hint="eastAsia"/>
          <w:sz w:val="24"/>
          <w:szCs w:val="24"/>
        </w:rPr>
        <w:t>⑥</w:t>
      </w:r>
      <w:r w:rsidR="00FC4EFA" w:rsidRPr="00FC4EFA">
        <w:rPr>
          <w:rFonts w:hint="eastAsia"/>
          <w:sz w:val="24"/>
          <w:szCs w:val="24"/>
        </w:rPr>
        <w:t xml:space="preserve">　利用者が訪問看護、通所リハビリ等の医療サービスを利用する場合にケアマネジャーは、主治医の意見を聞かなければならないが、その場合に作成したケアプランを主治医に交付すること</w:t>
      </w:r>
    </w:p>
    <w:p w:rsidR="00CD39FB" w:rsidRPr="00FC4EFA" w:rsidRDefault="00CD39FB"/>
    <w:sectPr w:rsidR="00CD39FB" w:rsidRPr="00FC4EFA" w:rsidSect="00FC4EF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B74" w:rsidRDefault="00E95B74" w:rsidP="00FC4EFA">
      <w:r>
        <w:separator/>
      </w:r>
    </w:p>
  </w:endnote>
  <w:endnote w:type="continuationSeparator" w:id="0">
    <w:p w:rsidR="00E95B74" w:rsidRDefault="00E95B74" w:rsidP="00FC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B74" w:rsidRDefault="00E95B74" w:rsidP="00FC4EFA">
      <w:r>
        <w:separator/>
      </w:r>
    </w:p>
  </w:footnote>
  <w:footnote w:type="continuationSeparator" w:id="0">
    <w:p w:rsidR="00E95B74" w:rsidRDefault="00E95B74" w:rsidP="00FC4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1B"/>
    <w:rsid w:val="002F6E0A"/>
    <w:rsid w:val="0039760F"/>
    <w:rsid w:val="003F3C27"/>
    <w:rsid w:val="0041402B"/>
    <w:rsid w:val="004F2786"/>
    <w:rsid w:val="00504BF4"/>
    <w:rsid w:val="006D4115"/>
    <w:rsid w:val="00C70384"/>
    <w:rsid w:val="00CD39FB"/>
    <w:rsid w:val="00D33374"/>
    <w:rsid w:val="00E95B74"/>
    <w:rsid w:val="00F94A1B"/>
    <w:rsid w:val="00FC4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C510CA2-42A4-4B13-BB7C-2AAAB0DE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EFA"/>
    <w:pPr>
      <w:tabs>
        <w:tab w:val="center" w:pos="4252"/>
        <w:tab w:val="right" w:pos="8504"/>
      </w:tabs>
      <w:snapToGrid w:val="0"/>
    </w:pPr>
  </w:style>
  <w:style w:type="character" w:customStyle="1" w:styleId="a4">
    <w:name w:val="ヘッダー (文字)"/>
    <w:basedOn w:val="a0"/>
    <w:link w:val="a3"/>
    <w:uiPriority w:val="99"/>
    <w:rsid w:val="00FC4EFA"/>
  </w:style>
  <w:style w:type="paragraph" w:styleId="a5">
    <w:name w:val="footer"/>
    <w:basedOn w:val="a"/>
    <w:link w:val="a6"/>
    <w:uiPriority w:val="99"/>
    <w:unhideWhenUsed/>
    <w:rsid w:val="00FC4EFA"/>
    <w:pPr>
      <w:tabs>
        <w:tab w:val="center" w:pos="4252"/>
        <w:tab w:val="right" w:pos="8504"/>
      </w:tabs>
      <w:snapToGrid w:val="0"/>
    </w:pPr>
  </w:style>
  <w:style w:type="character" w:customStyle="1" w:styleId="a6">
    <w:name w:val="フッター (文字)"/>
    <w:basedOn w:val="a0"/>
    <w:link w:val="a5"/>
    <w:uiPriority w:val="99"/>
    <w:rsid w:val="00FC4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幸男</dc:creator>
  <cp:keywords/>
  <dc:description/>
  <cp:lastModifiedBy>亀井 健太</cp:lastModifiedBy>
  <cp:revision>13</cp:revision>
  <dcterms:created xsi:type="dcterms:W3CDTF">2018-03-23T05:21:00Z</dcterms:created>
  <dcterms:modified xsi:type="dcterms:W3CDTF">2018-03-26T09:11:00Z</dcterms:modified>
</cp:coreProperties>
</file>