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DF327F" w14:textId="77777777" w:rsidR="0037100B" w:rsidRPr="00D70922" w:rsidRDefault="00FF3964" w:rsidP="00FF3964">
      <w:pPr>
        <w:overflowPunct/>
        <w:adjustRightInd/>
        <w:jc w:val="left"/>
        <w:textAlignment w:val="auto"/>
        <w:rPr>
          <w:rFonts w:hAnsi="ＭＳ ゴシック"/>
          <w:color w:val="auto"/>
        </w:rPr>
      </w:pPr>
      <w:r>
        <w:rPr>
          <w:rFonts w:hAnsi="ＭＳ ゴシック" w:hint="eastAsia"/>
          <w:color w:val="auto"/>
        </w:rPr>
        <w:t>【様式７</w:t>
      </w:r>
      <w:r w:rsidR="0037100B" w:rsidRPr="00D70922">
        <w:rPr>
          <w:rFonts w:hAnsi="ＭＳ ゴシック" w:hint="eastAsia"/>
          <w:color w:val="auto"/>
        </w:rPr>
        <w:t>】</w:t>
      </w:r>
    </w:p>
    <w:p w14:paraId="58A11E7B" w14:textId="77777777" w:rsidR="0037100B" w:rsidRDefault="009A430E" w:rsidP="0037100B">
      <w:pPr>
        <w:adjustRightInd/>
        <w:jc w:val="center"/>
        <w:rPr>
          <w:rFonts w:hAnsi="ＭＳ ゴシック"/>
          <w:color w:val="auto"/>
          <w:spacing w:val="2"/>
          <w:sz w:val="24"/>
          <w:szCs w:val="24"/>
        </w:rPr>
      </w:pPr>
      <w:r>
        <w:rPr>
          <w:rFonts w:hAnsi="ＭＳ ゴシック" w:cs="ＭＳ ゴシック" w:hint="eastAsia"/>
          <w:color w:val="auto"/>
          <w:sz w:val="24"/>
        </w:rPr>
        <w:t>管理</w:t>
      </w:r>
      <w:r w:rsidR="0037100B" w:rsidRPr="00D70922">
        <w:rPr>
          <w:rFonts w:hAnsi="ＭＳ ゴシック" w:hint="eastAsia"/>
          <w:color w:val="auto"/>
          <w:sz w:val="24"/>
          <w:szCs w:val="24"/>
        </w:rPr>
        <w:t>技術者</w:t>
      </w:r>
      <w:r w:rsidR="0037100B">
        <w:rPr>
          <w:rFonts w:hAnsi="ＭＳ ゴシック" w:hint="eastAsia"/>
          <w:color w:val="auto"/>
          <w:sz w:val="24"/>
          <w:szCs w:val="24"/>
        </w:rPr>
        <w:t>等の経歴</w:t>
      </w:r>
    </w:p>
    <w:p w14:paraId="381B478D" w14:textId="77777777" w:rsidR="0037100B" w:rsidRPr="00D70922" w:rsidRDefault="0037100B" w:rsidP="0037100B">
      <w:pPr>
        <w:adjustRightInd/>
        <w:jc w:val="center"/>
        <w:rPr>
          <w:rFonts w:hAnsi="ＭＳ ゴシック" w:hint="eastAsia"/>
          <w:color w:val="auto"/>
          <w:spacing w:val="2"/>
          <w:sz w:val="24"/>
          <w:szCs w:val="24"/>
        </w:rPr>
      </w:pPr>
    </w:p>
    <w:tbl>
      <w:tblPr>
        <w:tblW w:w="82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276"/>
        <w:gridCol w:w="1559"/>
        <w:gridCol w:w="2977"/>
        <w:gridCol w:w="1701"/>
      </w:tblGrid>
      <w:tr w:rsidR="00000000" w14:paraId="27D63158" w14:textId="77777777" w:rsidTr="00B12DEF">
        <w:trPr>
          <w:trHeight w:val="765"/>
        </w:trPr>
        <w:tc>
          <w:tcPr>
            <w:tcW w:w="3544" w:type="dxa"/>
            <w:gridSpan w:val="3"/>
            <w:shd w:val="clear" w:color="auto" w:fill="auto"/>
          </w:tcPr>
          <w:p w14:paraId="0994B129" w14:textId="77777777" w:rsidR="00853E10" w:rsidRPr="00D70922" w:rsidRDefault="00853E10" w:rsidP="0037100B">
            <w:pPr>
              <w:rPr>
                <w:rFonts w:hAnsi="ＭＳ ゴシック" w:hint="eastAsia"/>
                <w:color w:val="auto"/>
              </w:rPr>
            </w:pPr>
            <w:r>
              <w:rPr>
                <w:rFonts w:hAnsi="ＭＳ ゴシック" w:hint="eastAsia"/>
                <w:color w:val="auto"/>
              </w:rPr>
              <w:t>氏名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285D2991" w14:textId="77777777" w:rsidR="00853E10" w:rsidRDefault="00853E10" w:rsidP="0037100B">
            <w:pPr>
              <w:rPr>
                <w:rFonts w:hAnsi="ＭＳ ゴシック"/>
                <w:color w:val="auto"/>
              </w:rPr>
            </w:pPr>
            <w:r w:rsidRPr="00D70922">
              <w:rPr>
                <w:rFonts w:hAnsi="ＭＳ ゴシック" w:hint="eastAsia"/>
                <w:color w:val="auto"/>
              </w:rPr>
              <w:t>本業務での担当分野・役割</w:t>
            </w:r>
          </w:p>
          <w:p w14:paraId="191077F2" w14:textId="77777777" w:rsidR="00950BA8" w:rsidRPr="00D70922" w:rsidRDefault="00950BA8" w:rsidP="00950BA8">
            <w:pPr>
              <w:ind w:firstLineChars="300" w:firstLine="636"/>
              <w:rPr>
                <w:rFonts w:hAnsi="ＭＳ ゴシック" w:hint="eastAsia"/>
                <w:color w:val="auto"/>
              </w:rPr>
            </w:pPr>
            <w:r>
              <w:rPr>
                <w:rFonts w:hAnsi="ＭＳ ゴシック" w:hint="eastAsia"/>
                <w:color w:val="auto"/>
              </w:rPr>
              <w:t>管理技術者　・　主任技術者</w:t>
            </w:r>
          </w:p>
        </w:tc>
      </w:tr>
      <w:tr w:rsidR="00000000" w14:paraId="562DE72C" w14:textId="77777777" w:rsidTr="0037100B">
        <w:trPr>
          <w:trHeight w:val="608"/>
        </w:trPr>
        <w:tc>
          <w:tcPr>
            <w:tcW w:w="822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F2FB9CF" w14:textId="77777777" w:rsidR="0037100B" w:rsidRPr="00D70922" w:rsidRDefault="0037100B" w:rsidP="0037100B">
            <w:pPr>
              <w:rPr>
                <w:rFonts w:hAnsi="ＭＳ ゴシック" w:hint="eastAsia"/>
                <w:color w:val="auto"/>
              </w:rPr>
            </w:pPr>
            <w:r w:rsidRPr="00D70922">
              <w:rPr>
                <w:rFonts w:hAnsi="ＭＳ ゴシック" w:hint="eastAsia"/>
                <w:color w:val="auto"/>
              </w:rPr>
              <w:t>所属・役職・経験年数</w:t>
            </w:r>
          </w:p>
          <w:p w14:paraId="44F826EC" w14:textId="77777777" w:rsidR="0037100B" w:rsidRPr="00D70922" w:rsidRDefault="0037100B" w:rsidP="0037100B">
            <w:pPr>
              <w:rPr>
                <w:rFonts w:hAnsi="ＭＳ ゴシック" w:hint="eastAsia"/>
                <w:color w:val="auto"/>
              </w:rPr>
            </w:pPr>
          </w:p>
          <w:p w14:paraId="7EF9F4B6" w14:textId="77777777" w:rsidR="0037100B" w:rsidRPr="00D70922" w:rsidRDefault="0037100B" w:rsidP="0037100B">
            <w:pPr>
              <w:rPr>
                <w:rFonts w:hAnsi="ＭＳ ゴシック" w:hint="eastAsia"/>
                <w:color w:val="auto"/>
              </w:rPr>
            </w:pPr>
          </w:p>
        </w:tc>
      </w:tr>
      <w:tr w:rsidR="00000000" w14:paraId="417A2094" w14:textId="77777777" w:rsidTr="0037100B">
        <w:trPr>
          <w:trHeight w:val="579"/>
        </w:trPr>
        <w:tc>
          <w:tcPr>
            <w:tcW w:w="8222" w:type="dxa"/>
            <w:gridSpan w:val="5"/>
            <w:tcBorders>
              <w:top w:val="nil"/>
            </w:tcBorders>
            <w:shd w:val="clear" w:color="auto" w:fill="auto"/>
          </w:tcPr>
          <w:p w14:paraId="3A0A62F8" w14:textId="77777777" w:rsidR="0037100B" w:rsidRPr="00D70922" w:rsidRDefault="0037100B" w:rsidP="0037100B">
            <w:pPr>
              <w:rPr>
                <w:rFonts w:hAnsi="ＭＳ ゴシック" w:hint="eastAsia"/>
                <w:color w:val="auto"/>
              </w:rPr>
            </w:pPr>
            <w:r w:rsidRPr="00D70922">
              <w:rPr>
                <w:rFonts w:hAnsi="ＭＳ ゴシック" w:hint="eastAsia"/>
                <w:color w:val="auto"/>
              </w:rPr>
              <w:t>保有資格</w:t>
            </w:r>
          </w:p>
          <w:p w14:paraId="3B8391B8" w14:textId="77777777" w:rsidR="0037100B" w:rsidRPr="00D70922" w:rsidRDefault="0037100B" w:rsidP="007717D1">
            <w:pPr>
              <w:ind w:firstLineChars="100" w:firstLine="212"/>
              <w:rPr>
                <w:rFonts w:hAnsi="ＭＳ ゴシック" w:hint="eastAsia"/>
                <w:color w:val="auto"/>
              </w:rPr>
            </w:pPr>
            <w:r w:rsidRPr="00D70922">
              <w:rPr>
                <w:rFonts w:hAnsi="ＭＳ ゴシック" w:hint="eastAsia"/>
                <w:color w:val="auto"/>
              </w:rPr>
              <w:t>名称：　　　　　　登録番号：　　　　取得年月日：</w:t>
            </w:r>
          </w:p>
        </w:tc>
      </w:tr>
      <w:tr w:rsidR="00000000" w14:paraId="1987F838" w14:textId="77777777" w:rsidTr="0037100B">
        <w:trPr>
          <w:trHeight w:val="545"/>
        </w:trPr>
        <w:tc>
          <w:tcPr>
            <w:tcW w:w="8222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0540945A" w14:textId="77777777" w:rsidR="0037100B" w:rsidRPr="00D70922" w:rsidRDefault="0037100B" w:rsidP="0037100B">
            <w:pPr>
              <w:jc w:val="center"/>
              <w:rPr>
                <w:rFonts w:hAnsi="ＭＳ ゴシック" w:hint="eastAsia"/>
                <w:color w:val="auto"/>
              </w:rPr>
            </w:pPr>
            <w:r w:rsidRPr="00D70922">
              <w:rPr>
                <w:rFonts w:hAnsi="ＭＳ ゴシック" w:hint="eastAsia"/>
                <w:color w:val="auto"/>
              </w:rPr>
              <w:t>業務実績</w:t>
            </w:r>
          </w:p>
        </w:tc>
      </w:tr>
      <w:tr w:rsidR="00000000" w14:paraId="01BA28E3" w14:textId="77777777" w:rsidTr="0037100B">
        <w:trPr>
          <w:trHeight w:val="618"/>
        </w:trPr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104A46AD" w14:textId="77777777" w:rsidR="0037100B" w:rsidRPr="00D70922" w:rsidRDefault="0037100B" w:rsidP="0037100B">
            <w:pPr>
              <w:jc w:val="center"/>
              <w:rPr>
                <w:rFonts w:hAnsi="ＭＳ ゴシック"/>
                <w:color w:val="auto"/>
              </w:rPr>
            </w:pPr>
            <w:r w:rsidRPr="00D70922">
              <w:rPr>
                <w:rFonts w:hAnsi="ＭＳ ゴシック" w:hint="eastAsia"/>
                <w:color w:val="auto"/>
              </w:rPr>
              <w:t>完了</w:t>
            </w:r>
          </w:p>
          <w:p w14:paraId="0C861585" w14:textId="77777777" w:rsidR="0037100B" w:rsidRPr="00D70922" w:rsidRDefault="0037100B" w:rsidP="0037100B">
            <w:pPr>
              <w:jc w:val="center"/>
              <w:rPr>
                <w:rFonts w:hAnsi="ＭＳ ゴシック" w:hint="eastAsia"/>
                <w:color w:val="auto"/>
              </w:rPr>
            </w:pPr>
            <w:r w:rsidRPr="00D70922">
              <w:rPr>
                <w:rFonts w:hAnsi="ＭＳ ゴシック" w:hint="eastAsia"/>
                <w:color w:val="auto"/>
              </w:rPr>
              <w:t>年</w:t>
            </w:r>
            <w:r>
              <w:rPr>
                <w:rFonts w:hAnsi="ＭＳ ゴシック" w:hint="eastAsia"/>
                <w:color w:val="auto"/>
              </w:rPr>
              <w:t>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F44B6A" w14:textId="77777777" w:rsidR="0037100B" w:rsidRPr="00D70922" w:rsidRDefault="0037100B" w:rsidP="0037100B">
            <w:pPr>
              <w:jc w:val="center"/>
              <w:rPr>
                <w:rFonts w:hAnsi="ＭＳ ゴシック" w:hint="eastAsia"/>
                <w:color w:val="auto"/>
              </w:rPr>
            </w:pPr>
            <w:r w:rsidRPr="00D70922">
              <w:rPr>
                <w:rFonts w:hAnsi="ＭＳ ゴシック" w:hint="eastAsia"/>
                <w:color w:val="auto"/>
              </w:rPr>
              <w:t>発注者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CFDC88C" w14:textId="77777777" w:rsidR="0037100B" w:rsidRPr="00D70922" w:rsidRDefault="0037100B" w:rsidP="004C3CE6">
            <w:pPr>
              <w:jc w:val="center"/>
              <w:rPr>
                <w:rFonts w:hAnsi="ＭＳ ゴシック" w:hint="eastAsia"/>
                <w:color w:val="auto"/>
              </w:rPr>
            </w:pPr>
            <w:r w:rsidRPr="00D70922">
              <w:rPr>
                <w:rFonts w:hAnsi="ＭＳ ゴシック" w:hint="eastAsia"/>
                <w:color w:val="auto"/>
              </w:rPr>
              <w:t>業務名称</w:t>
            </w:r>
            <w:r>
              <w:rPr>
                <w:rFonts w:hAnsi="ＭＳ ゴシック" w:hint="eastAsia"/>
                <w:color w:val="auto"/>
              </w:rPr>
              <w:t>／業務概要</w:t>
            </w:r>
            <w:r w:rsidR="004C3CE6">
              <w:rPr>
                <w:rFonts w:hAnsi="ＭＳ ゴシック" w:hint="eastAsia"/>
                <w:color w:val="auto"/>
              </w:rPr>
              <w:t>／</w:t>
            </w:r>
            <w:r w:rsidR="004C3CE6" w:rsidRPr="004C3CE6">
              <w:rPr>
                <w:rFonts w:hAnsi="ＭＳ ゴシック" w:hint="eastAsia"/>
                <w:color w:val="auto"/>
              </w:rPr>
              <w:t>業務の特長、工夫した点</w:t>
            </w:r>
            <w:r w:rsidR="004C3CE6">
              <w:rPr>
                <w:rFonts w:hAnsi="ＭＳ ゴシック" w:hint="eastAsia"/>
                <w:color w:val="auto"/>
              </w:rPr>
              <w:t>、本業務に有効と考えられる点など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036EB0" w14:textId="77777777" w:rsidR="0037100B" w:rsidRPr="00D70922" w:rsidRDefault="0037100B" w:rsidP="0037100B">
            <w:pPr>
              <w:jc w:val="center"/>
              <w:rPr>
                <w:rFonts w:hAnsi="ＭＳ ゴシック" w:hint="eastAsia"/>
                <w:color w:val="auto"/>
              </w:rPr>
            </w:pPr>
            <w:r w:rsidRPr="00D70922">
              <w:rPr>
                <w:rFonts w:hAnsi="ＭＳ ゴシック" w:hint="eastAsia"/>
                <w:color w:val="auto"/>
              </w:rPr>
              <w:t>担当分野・役割</w:t>
            </w:r>
          </w:p>
        </w:tc>
      </w:tr>
      <w:tr w:rsidR="00000000" w14:paraId="39C16E87" w14:textId="77777777" w:rsidTr="0037100B">
        <w:tc>
          <w:tcPr>
            <w:tcW w:w="709" w:type="dxa"/>
            <w:tcBorders>
              <w:top w:val="nil"/>
            </w:tcBorders>
            <w:shd w:val="clear" w:color="auto" w:fill="auto"/>
          </w:tcPr>
          <w:p w14:paraId="5DBF42DC" w14:textId="77777777" w:rsidR="0037100B" w:rsidRPr="00D70922" w:rsidRDefault="0037100B" w:rsidP="0037100B">
            <w:pPr>
              <w:rPr>
                <w:rFonts w:hAnsi="ＭＳ ゴシック"/>
                <w:color w:val="auto"/>
              </w:rPr>
            </w:pPr>
          </w:p>
          <w:p w14:paraId="0D74ED2F" w14:textId="77777777" w:rsidR="0037100B" w:rsidRDefault="0037100B" w:rsidP="0037100B">
            <w:pPr>
              <w:rPr>
                <w:rFonts w:hAnsi="ＭＳ ゴシック"/>
                <w:color w:val="auto"/>
              </w:rPr>
            </w:pPr>
          </w:p>
          <w:p w14:paraId="59BBE6D6" w14:textId="77777777" w:rsidR="0037100B" w:rsidRDefault="0037100B" w:rsidP="0037100B">
            <w:pPr>
              <w:rPr>
                <w:rFonts w:hAnsi="ＭＳ ゴシック"/>
                <w:color w:val="auto"/>
              </w:rPr>
            </w:pPr>
          </w:p>
          <w:p w14:paraId="18937384" w14:textId="77777777" w:rsidR="00950BA8" w:rsidRDefault="00950BA8" w:rsidP="0037100B">
            <w:pPr>
              <w:rPr>
                <w:rFonts w:hAnsi="ＭＳ ゴシック"/>
                <w:color w:val="auto"/>
              </w:rPr>
            </w:pPr>
          </w:p>
          <w:p w14:paraId="6BC34546" w14:textId="77777777" w:rsidR="00950BA8" w:rsidRDefault="00950BA8" w:rsidP="0037100B">
            <w:pPr>
              <w:rPr>
                <w:rFonts w:hAnsi="ＭＳ ゴシック"/>
                <w:color w:val="auto"/>
              </w:rPr>
            </w:pPr>
          </w:p>
          <w:p w14:paraId="3D4582B8" w14:textId="77777777" w:rsidR="00950BA8" w:rsidRDefault="00950BA8" w:rsidP="0037100B">
            <w:pPr>
              <w:rPr>
                <w:rFonts w:hAnsi="ＭＳ ゴシック" w:hint="eastAsia"/>
                <w:color w:val="auto"/>
              </w:rPr>
            </w:pPr>
          </w:p>
          <w:p w14:paraId="2EB4A316" w14:textId="77777777" w:rsidR="004C3CE6" w:rsidRDefault="004C3CE6" w:rsidP="0037100B">
            <w:pPr>
              <w:rPr>
                <w:rFonts w:hAnsi="ＭＳ ゴシック"/>
                <w:color w:val="auto"/>
              </w:rPr>
            </w:pPr>
          </w:p>
          <w:p w14:paraId="62E15F74" w14:textId="77777777" w:rsidR="004C3CE6" w:rsidRDefault="004C3CE6" w:rsidP="0037100B">
            <w:pPr>
              <w:rPr>
                <w:rFonts w:hAnsi="ＭＳ ゴシック"/>
                <w:color w:val="auto"/>
              </w:rPr>
            </w:pPr>
          </w:p>
          <w:p w14:paraId="7B17C485" w14:textId="77777777" w:rsidR="004C3CE6" w:rsidRDefault="004C3CE6" w:rsidP="0037100B">
            <w:pPr>
              <w:rPr>
                <w:rFonts w:hAnsi="ＭＳ ゴシック"/>
                <w:color w:val="auto"/>
              </w:rPr>
            </w:pPr>
          </w:p>
          <w:p w14:paraId="59DB2B49" w14:textId="77777777" w:rsidR="007717D1" w:rsidRPr="00D70922" w:rsidRDefault="007717D1" w:rsidP="0037100B">
            <w:pPr>
              <w:rPr>
                <w:rFonts w:hAnsi="ＭＳ ゴシック" w:hint="eastAsia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14:paraId="48186ADB" w14:textId="77777777" w:rsidR="0037100B" w:rsidRPr="00D70922" w:rsidRDefault="0037100B" w:rsidP="0037100B">
            <w:pPr>
              <w:rPr>
                <w:rFonts w:hAnsi="ＭＳ ゴシック" w:hint="eastAsia"/>
                <w:color w:val="auto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6BC83D81" w14:textId="77777777" w:rsidR="0037100B" w:rsidRPr="00D70922" w:rsidRDefault="0037100B" w:rsidP="0037100B">
            <w:pPr>
              <w:rPr>
                <w:rFonts w:hAnsi="ＭＳ ゴシック" w:hint="eastAsia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14:paraId="7BEC77EB" w14:textId="77777777" w:rsidR="0037100B" w:rsidRPr="00D70922" w:rsidRDefault="0037100B" w:rsidP="0037100B">
            <w:pPr>
              <w:rPr>
                <w:rFonts w:hAnsi="ＭＳ ゴシック" w:hint="eastAsia"/>
                <w:color w:val="auto"/>
              </w:rPr>
            </w:pPr>
          </w:p>
        </w:tc>
      </w:tr>
      <w:tr w:rsidR="00000000" w14:paraId="65324B1B" w14:textId="77777777" w:rsidTr="0037100B">
        <w:tc>
          <w:tcPr>
            <w:tcW w:w="709" w:type="dxa"/>
            <w:tcBorders>
              <w:top w:val="nil"/>
            </w:tcBorders>
            <w:shd w:val="clear" w:color="auto" w:fill="auto"/>
          </w:tcPr>
          <w:p w14:paraId="4CBA0A22" w14:textId="77777777" w:rsidR="0037100B" w:rsidRPr="00D70922" w:rsidRDefault="0037100B" w:rsidP="0037100B">
            <w:pPr>
              <w:rPr>
                <w:rFonts w:hAnsi="ＭＳ ゴシック"/>
                <w:color w:val="auto"/>
              </w:rPr>
            </w:pPr>
          </w:p>
          <w:p w14:paraId="18239312" w14:textId="77777777" w:rsidR="0037100B" w:rsidRDefault="0037100B" w:rsidP="0037100B">
            <w:pPr>
              <w:rPr>
                <w:rFonts w:hAnsi="ＭＳ ゴシック"/>
                <w:color w:val="auto"/>
              </w:rPr>
            </w:pPr>
          </w:p>
          <w:p w14:paraId="27CDCF6A" w14:textId="77777777" w:rsidR="004C3CE6" w:rsidRDefault="004C3CE6" w:rsidP="0037100B">
            <w:pPr>
              <w:rPr>
                <w:rFonts w:hAnsi="ＭＳ ゴシック"/>
                <w:color w:val="auto"/>
              </w:rPr>
            </w:pPr>
          </w:p>
          <w:p w14:paraId="1D9ADFFD" w14:textId="77777777" w:rsidR="007717D1" w:rsidRDefault="007717D1" w:rsidP="0037100B">
            <w:pPr>
              <w:rPr>
                <w:rFonts w:hAnsi="ＭＳ ゴシック" w:hint="eastAsia"/>
                <w:color w:val="auto"/>
              </w:rPr>
            </w:pPr>
          </w:p>
          <w:p w14:paraId="598FB584" w14:textId="77777777" w:rsidR="004C3CE6" w:rsidRDefault="004C3CE6" w:rsidP="0037100B">
            <w:pPr>
              <w:rPr>
                <w:rFonts w:hAnsi="ＭＳ ゴシック"/>
                <w:color w:val="auto"/>
              </w:rPr>
            </w:pPr>
          </w:p>
          <w:p w14:paraId="7933632A" w14:textId="77777777" w:rsidR="00950BA8" w:rsidRDefault="00950BA8" w:rsidP="0037100B">
            <w:pPr>
              <w:rPr>
                <w:rFonts w:hAnsi="ＭＳ ゴシック"/>
                <w:color w:val="auto"/>
              </w:rPr>
            </w:pPr>
          </w:p>
          <w:p w14:paraId="437036C5" w14:textId="77777777" w:rsidR="00950BA8" w:rsidRDefault="00950BA8" w:rsidP="0037100B">
            <w:pPr>
              <w:rPr>
                <w:rFonts w:hAnsi="ＭＳ ゴシック"/>
                <w:color w:val="auto"/>
              </w:rPr>
            </w:pPr>
          </w:p>
          <w:p w14:paraId="42F20ECA" w14:textId="77777777" w:rsidR="00950BA8" w:rsidRDefault="00950BA8" w:rsidP="0037100B">
            <w:pPr>
              <w:rPr>
                <w:rFonts w:hAnsi="ＭＳ ゴシック" w:hint="eastAsia"/>
                <w:color w:val="auto"/>
              </w:rPr>
            </w:pPr>
          </w:p>
          <w:p w14:paraId="5B2E3273" w14:textId="77777777" w:rsidR="004C3CE6" w:rsidRDefault="004C3CE6" w:rsidP="0037100B">
            <w:pPr>
              <w:rPr>
                <w:rFonts w:hAnsi="ＭＳ ゴシック" w:hint="eastAsia"/>
                <w:color w:val="auto"/>
              </w:rPr>
            </w:pPr>
          </w:p>
          <w:p w14:paraId="1652422B" w14:textId="77777777" w:rsidR="0037100B" w:rsidRPr="00D70922" w:rsidRDefault="0037100B" w:rsidP="0037100B">
            <w:pPr>
              <w:rPr>
                <w:rFonts w:hAnsi="ＭＳ ゴシック" w:hint="eastAsia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14:paraId="6CC11DAC" w14:textId="77777777" w:rsidR="0037100B" w:rsidRPr="00D70922" w:rsidRDefault="0037100B" w:rsidP="0037100B">
            <w:pPr>
              <w:rPr>
                <w:rFonts w:hAnsi="ＭＳ ゴシック" w:hint="eastAsia"/>
                <w:color w:val="auto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479C3636" w14:textId="77777777" w:rsidR="0037100B" w:rsidRPr="00D70922" w:rsidRDefault="0037100B" w:rsidP="0037100B">
            <w:pPr>
              <w:rPr>
                <w:rFonts w:hAnsi="ＭＳ ゴシック" w:hint="eastAsia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14:paraId="4ED890A8" w14:textId="77777777" w:rsidR="0037100B" w:rsidRPr="00D70922" w:rsidRDefault="0037100B" w:rsidP="0037100B">
            <w:pPr>
              <w:rPr>
                <w:rFonts w:hAnsi="ＭＳ ゴシック" w:hint="eastAsia"/>
                <w:color w:val="auto"/>
              </w:rPr>
            </w:pPr>
          </w:p>
        </w:tc>
      </w:tr>
    </w:tbl>
    <w:p w14:paraId="55782EFD" w14:textId="77777777" w:rsidR="0037100B" w:rsidRDefault="0037100B" w:rsidP="0037100B">
      <w:pPr>
        <w:overflowPunct/>
        <w:adjustRightInd/>
        <w:ind w:left="360"/>
        <w:textAlignment w:val="auto"/>
        <w:rPr>
          <w:rFonts w:hAnsi="ＭＳ ゴシック" w:hint="eastAsia"/>
          <w:color w:val="auto"/>
        </w:rPr>
      </w:pPr>
    </w:p>
    <w:p w14:paraId="7EAF7420" w14:textId="77777777" w:rsidR="0037100B" w:rsidRPr="008B6F7E" w:rsidRDefault="0037100B" w:rsidP="0037100B">
      <w:pPr>
        <w:numPr>
          <w:ilvl w:val="0"/>
          <w:numId w:val="2"/>
        </w:numPr>
        <w:overflowPunct/>
        <w:adjustRightInd/>
        <w:textAlignment w:val="auto"/>
        <w:rPr>
          <w:rFonts w:hAnsi="ＭＳ ゴシック" w:hint="eastAsia"/>
          <w:color w:val="auto"/>
        </w:rPr>
      </w:pPr>
      <w:r>
        <w:rPr>
          <w:rFonts w:hAnsi="ＭＳ ゴシック" w:hint="eastAsia"/>
          <w:color w:val="auto"/>
        </w:rPr>
        <w:t>各配置予定技術者につきＡ４判</w:t>
      </w:r>
      <w:r w:rsidRPr="00D70922">
        <w:rPr>
          <w:rFonts w:hAnsi="ＭＳ ゴシック" w:hint="eastAsia"/>
          <w:color w:val="auto"/>
        </w:rPr>
        <w:t>１枚で記載すること。（</w:t>
      </w:r>
      <w:r w:rsidR="00950BA8">
        <w:rPr>
          <w:rFonts w:hAnsi="ＭＳ ゴシック" w:hint="eastAsia"/>
          <w:color w:val="auto"/>
        </w:rPr>
        <w:t>管理技術者・主任技術者 各１枚作成</w:t>
      </w:r>
      <w:r w:rsidRPr="00D70922">
        <w:rPr>
          <w:rFonts w:hAnsi="ＭＳ ゴシック" w:hint="eastAsia"/>
          <w:color w:val="auto"/>
        </w:rPr>
        <w:t>）</w:t>
      </w:r>
    </w:p>
    <w:p w14:paraId="2C06F61F" w14:textId="77777777" w:rsidR="0037100B" w:rsidRPr="007717D1" w:rsidRDefault="0037100B" w:rsidP="007717D1">
      <w:pPr>
        <w:numPr>
          <w:ilvl w:val="0"/>
          <w:numId w:val="2"/>
        </w:numPr>
        <w:overflowPunct/>
        <w:adjustRightInd/>
        <w:textAlignment w:val="auto"/>
        <w:rPr>
          <w:rFonts w:hAnsi="ＭＳ ゴシック" w:hint="eastAsia"/>
          <w:color w:val="auto"/>
        </w:rPr>
      </w:pPr>
      <w:r w:rsidRPr="00D70922">
        <w:rPr>
          <w:rFonts w:hAnsi="ＭＳ ゴシック" w:hint="eastAsia"/>
          <w:color w:val="auto"/>
        </w:rPr>
        <w:t>業務実績について、本業務の実施にあたり有効と考えられる実績を記載すること。</w:t>
      </w:r>
    </w:p>
    <w:p w14:paraId="221CDEE7" w14:textId="77777777" w:rsidR="0037100B" w:rsidRPr="00D70922" w:rsidRDefault="004C3CE6" w:rsidP="0037100B">
      <w:pPr>
        <w:numPr>
          <w:ilvl w:val="0"/>
          <w:numId w:val="2"/>
        </w:numPr>
        <w:overflowPunct/>
        <w:adjustRightInd/>
        <w:textAlignment w:val="auto"/>
        <w:rPr>
          <w:rFonts w:hAnsi="ＭＳ ゴシック" w:hint="eastAsia"/>
          <w:color w:val="auto"/>
        </w:rPr>
      </w:pPr>
      <w:r>
        <w:rPr>
          <w:rFonts w:hAnsi="ＭＳ ゴシック" w:hint="eastAsia"/>
          <w:color w:val="auto"/>
        </w:rPr>
        <w:t>業務実績は最大２</w:t>
      </w:r>
      <w:r w:rsidR="0037100B" w:rsidRPr="00D70922">
        <w:rPr>
          <w:rFonts w:hAnsi="ＭＳ ゴシック" w:hint="eastAsia"/>
          <w:color w:val="auto"/>
        </w:rPr>
        <w:t>件を記載すること。</w:t>
      </w:r>
      <w:r w:rsidR="0037100B" w:rsidRPr="000C007F">
        <w:rPr>
          <w:rFonts w:hAnsi="ＭＳ ゴシック" w:hint="eastAsia"/>
          <w:color w:val="auto"/>
        </w:rPr>
        <w:t>施設の概要がわかりやすい図表や写真を入れても良い。</w:t>
      </w:r>
    </w:p>
    <w:sectPr w:rsidR="0037100B" w:rsidRPr="00D70922">
      <w:type w:val="continuous"/>
      <w:pgSz w:w="11906" w:h="16838"/>
      <w:pgMar w:top="1701" w:right="1701" w:bottom="1701" w:left="1701" w:header="720" w:footer="720" w:gutter="0"/>
      <w:pgNumType w:start="1"/>
      <w:cols w:space="720"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603D4" w14:textId="77777777" w:rsidR="00C14021" w:rsidRDefault="00C14021" w:rsidP="00FF3964">
      <w:r>
        <w:separator/>
      </w:r>
    </w:p>
  </w:endnote>
  <w:endnote w:type="continuationSeparator" w:id="0">
    <w:p w14:paraId="4F018CB1" w14:textId="77777777" w:rsidR="00C14021" w:rsidRDefault="00C14021" w:rsidP="00FF3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FFD03" w14:textId="77777777" w:rsidR="00C14021" w:rsidRDefault="00C14021" w:rsidP="00FF3964">
      <w:r>
        <w:separator/>
      </w:r>
    </w:p>
  </w:footnote>
  <w:footnote w:type="continuationSeparator" w:id="0">
    <w:p w14:paraId="510F61F9" w14:textId="77777777" w:rsidR="00C14021" w:rsidRDefault="00C14021" w:rsidP="00FF3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multilevel"/>
    <w:tmpl w:val="AB9E5E4A"/>
    <w:lvl w:ilvl="0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2" w15:restartNumberingAfterBreak="0">
    <w:nsid w:val="2AAF3D8D"/>
    <w:multiLevelType w:val="hybridMultilevel"/>
    <w:tmpl w:val="85BA94F4"/>
    <w:lvl w:ilvl="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E93D2C"/>
    <w:multiLevelType w:val="hybridMultilevel"/>
    <w:tmpl w:val="C358A260"/>
    <w:lvl w:ilvl="0">
      <w:start w:val="6"/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4" w15:restartNumberingAfterBreak="0">
    <w:nsid w:val="4A5F54F1"/>
    <w:multiLevelType w:val="hybridMultilevel"/>
    <w:tmpl w:val="501803F4"/>
    <w:lvl w:ilvl="0">
      <w:start w:val="1"/>
      <w:numFmt w:val="decimalFullWidth"/>
      <w:lvlText w:val="（%1）"/>
      <w:lvlJc w:val="left"/>
      <w:pPr>
        <w:ind w:left="672" w:hanging="460"/>
      </w:pPr>
      <w:rPr>
        <w:rFonts w:ascii="Times New Roman" w:eastAsia="ＭＳ 明朝" w:hAnsi="Times New Roman" w:cs="ＭＳ 明朝"/>
      </w:rPr>
    </w:lvl>
    <w:lvl w:ilvl="1" w:tentative="1">
      <w:start w:val="1"/>
      <w:numFmt w:val="aiueoFullWidth"/>
      <w:lvlText w:val="(%2)"/>
      <w:lvlJc w:val="left"/>
      <w:pPr>
        <w:ind w:left="1052" w:hanging="420"/>
      </w:pPr>
    </w:lvl>
    <w:lvl w:ilvl="2" w:tentative="1">
      <w:start w:val="1"/>
      <w:numFmt w:val="decimalEnclosedCircle"/>
      <w:lvlText w:val="%3"/>
      <w:lvlJc w:val="left"/>
      <w:pPr>
        <w:ind w:left="1472" w:hanging="420"/>
      </w:pPr>
    </w:lvl>
    <w:lvl w:ilvl="3" w:tentative="1">
      <w:start w:val="1"/>
      <w:numFmt w:val="decimal"/>
      <w:lvlText w:val="%4."/>
      <w:lvlJc w:val="left"/>
      <w:pPr>
        <w:ind w:left="1892" w:hanging="420"/>
      </w:pPr>
    </w:lvl>
    <w:lvl w:ilvl="4" w:tentative="1">
      <w:start w:val="1"/>
      <w:numFmt w:val="aiueoFullWidth"/>
      <w:lvlText w:val="(%5)"/>
      <w:lvlJc w:val="left"/>
      <w:pPr>
        <w:ind w:left="2312" w:hanging="420"/>
      </w:pPr>
    </w:lvl>
    <w:lvl w:ilvl="5" w:tentative="1">
      <w:start w:val="1"/>
      <w:numFmt w:val="decimalEnclosedCircle"/>
      <w:lvlText w:val="%6"/>
      <w:lvlJc w:val="left"/>
      <w:pPr>
        <w:ind w:left="2732" w:hanging="420"/>
      </w:pPr>
    </w:lvl>
    <w:lvl w:ilvl="6" w:tentative="1">
      <w:start w:val="1"/>
      <w:numFmt w:val="decimal"/>
      <w:lvlText w:val="%7."/>
      <w:lvlJc w:val="left"/>
      <w:pPr>
        <w:ind w:left="3152" w:hanging="420"/>
      </w:pPr>
    </w:lvl>
    <w:lvl w:ilvl="7" w:tentative="1">
      <w:start w:val="1"/>
      <w:numFmt w:val="aiueoFullWidth"/>
      <w:lvlText w:val="(%8)"/>
      <w:lvlJc w:val="left"/>
      <w:pPr>
        <w:ind w:left="3572" w:hanging="420"/>
      </w:pPr>
    </w:lvl>
    <w:lvl w:ilvl="8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5" w15:restartNumberingAfterBreak="0">
    <w:nsid w:val="4D0461F2"/>
    <w:multiLevelType w:val="hybridMultilevel"/>
    <w:tmpl w:val="5A8E77EC"/>
    <w:lvl w:ilvl="0">
      <w:start w:val="1"/>
      <w:numFmt w:val="decimalEnclosedParen"/>
      <w:lvlText w:val="%1"/>
      <w:lvlJc w:val="left"/>
      <w:pPr>
        <w:ind w:left="572" w:hanging="360"/>
      </w:pPr>
      <w:rPr>
        <w:rFonts w:ascii="Times New Roman" w:cs="ＭＳ 明朝" w:hint="default"/>
      </w:rPr>
    </w:lvl>
    <w:lvl w:ilvl="1" w:tentative="1">
      <w:start w:val="1"/>
      <w:numFmt w:val="aiueoFullWidth"/>
      <w:lvlText w:val="(%2)"/>
      <w:lvlJc w:val="left"/>
      <w:pPr>
        <w:ind w:left="1052" w:hanging="420"/>
      </w:pPr>
    </w:lvl>
    <w:lvl w:ilvl="2" w:tentative="1">
      <w:start w:val="1"/>
      <w:numFmt w:val="decimalEnclosedCircle"/>
      <w:lvlText w:val="%3"/>
      <w:lvlJc w:val="left"/>
      <w:pPr>
        <w:ind w:left="1472" w:hanging="420"/>
      </w:pPr>
    </w:lvl>
    <w:lvl w:ilvl="3" w:tentative="1">
      <w:start w:val="1"/>
      <w:numFmt w:val="decimal"/>
      <w:lvlText w:val="%4."/>
      <w:lvlJc w:val="left"/>
      <w:pPr>
        <w:ind w:left="1892" w:hanging="420"/>
      </w:pPr>
    </w:lvl>
    <w:lvl w:ilvl="4" w:tentative="1">
      <w:start w:val="1"/>
      <w:numFmt w:val="aiueoFullWidth"/>
      <w:lvlText w:val="(%5)"/>
      <w:lvlJc w:val="left"/>
      <w:pPr>
        <w:ind w:left="2312" w:hanging="420"/>
      </w:pPr>
    </w:lvl>
    <w:lvl w:ilvl="5" w:tentative="1">
      <w:start w:val="1"/>
      <w:numFmt w:val="decimalEnclosedCircle"/>
      <w:lvlText w:val="%6"/>
      <w:lvlJc w:val="left"/>
      <w:pPr>
        <w:ind w:left="2732" w:hanging="420"/>
      </w:pPr>
    </w:lvl>
    <w:lvl w:ilvl="6" w:tentative="1">
      <w:start w:val="1"/>
      <w:numFmt w:val="decimal"/>
      <w:lvlText w:val="%7."/>
      <w:lvlJc w:val="left"/>
      <w:pPr>
        <w:ind w:left="3152" w:hanging="420"/>
      </w:pPr>
    </w:lvl>
    <w:lvl w:ilvl="7" w:tentative="1">
      <w:start w:val="1"/>
      <w:numFmt w:val="aiueoFullWidth"/>
      <w:lvlText w:val="(%8)"/>
      <w:lvlJc w:val="left"/>
      <w:pPr>
        <w:ind w:left="3572" w:hanging="420"/>
      </w:pPr>
    </w:lvl>
    <w:lvl w:ilvl="8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6" w15:restartNumberingAfterBreak="0">
    <w:nsid w:val="714C2E82"/>
    <w:multiLevelType w:val="hybridMultilevel"/>
    <w:tmpl w:val="36B06464"/>
    <w:lvl w:ilvl="0">
      <w:start w:val="1"/>
      <w:numFmt w:val="decimalEnclosedParen"/>
      <w:lvlText w:val="%1"/>
      <w:lvlJc w:val="left"/>
      <w:pPr>
        <w:ind w:left="572" w:hanging="360"/>
      </w:pPr>
      <w:rPr>
        <w:rFonts w:ascii="Times New Roman" w:cs="ＭＳ 明朝" w:hint="default"/>
      </w:rPr>
    </w:lvl>
    <w:lvl w:ilvl="1" w:tentative="1">
      <w:start w:val="1"/>
      <w:numFmt w:val="aiueoFullWidth"/>
      <w:lvlText w:val="(%2)"/>
      <w:lvlJc w:val="left"/>
      <w:pPr>
        <w:ind w:left="1052" w:hanging="420"/>
      </w:pPr>
    </w:lvl>
    <w:lvl w:ilvl="2" w:tentative="1">
      <w:start w:val="1"/>
      <w:numFmt w:val="decimalEnclosedCircle"/>
      <w:lvlText w:val="%3"/>
      <w:lvlJc w:val="left"/>
      <w:pPr>
        <w:ind w:left="1472" w:hanging="420"/>
      </w:pPr>
    </w:lvl>
    <w:lvl w:ilvl="3" w:tentative="1">
      <w:start w:val="1"/>
      <w:numFmt w:val="decimal"/>
      <w:lvlText w:val="%4."/>
      <w:lvlJc w:val="left"/>
      <w:pPr>
        <w:ind w:left="1892" w:hanging="420"/>
      </w:pPr>
    </w:lvl>
    <w:lvl w:ilvl="4" w:tentative="1">
      <w:start w:val="1"/>
      <w:numFmt w:val="aiueoFullWidth"/>
      <w:lvlText w:val="(%5)"/>
      <w:lvlJc w:val="left"/>
      <w:pPr>
        <w:ind w:left="2312" w:hanging="420"/>
      </w:pPr>
    </w:lvl>
    <w:lvl w:ilvl="5" w:tentative="1">
      <w:start w:val="1"/>
      <w:numFmt w:val="decimalEnclosedCircle"/>
      <w:lvlText w:val="%6"/>
      <w:lvlJc w:val="left"/>
      <w:pPr>
        <w:ind w:left="2732" w:hanging="420"/>
      </w:pPr>
    </w:lvl>
    <w:lvl w:ilvl="6" w:tentative="1">
      <w:start w:val="1"/>
      <w:numFmt w:val="decimal"/>
      <w:lvlText w:val="%7."/>
      <w:lvlJc w:val="left"/>
      <w:pPr>
        <w:ind w:left="3152" w:hanging="420"/>
      </w:pPr>
    </w:lvl>
    <w:lvl w:ilvl="7" w:tentative="1">
      <w:start w:val="1"/>
      <w:numFmt w:val="aiueoFullWidth"/>
      <w:lvlText w:val="(%8)"/>
      <w:lvlJc w:val="left"/>
      <w:pPr>
        <w:ind w:left="3572" w:hanging="420"/>
      </w:pPr>
    </w:lvl>
    <w:lvl w:ilvl="8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7B6E7BE6"/>
    <w:multiLevelType w:val="hybridMultilevel"/>
    <w:tmpl w:val="4FF862D8"/>
    <w:lvl w:ilvl="0">
      <w:start w:val="2"/>
      <w:numFmt w:val="decimalEnclosedParen"/>
      <w:lvlText w:val="%1"/>
      <w:lvlJc w:val="left"/>
      <w:pPr>
        <w:ind w:left="572" w:hanging="360"/>
      </w:pPr>
      <w:rPr>
        <w:rFonts w:ascii="Times New Roman" w:cs="ＭＳ 明朝" w:hint="default"/>
      </w:rPr>
    </w:lvl>
    <w:lvl w:ilvl="1" w:tentative="1">
      <w:start w:val="1"/>
      <w:numFmt w:val="aiueoFullWidth"/>
      <w:lvlText w:val="(%2)"/>
      <w:lvlJc w:val="left"/>
      <w:pPr>
        <w:ind w:left="1052" w:hanging="420"/>
      </w:pPr>
    </w:lvl>
    <w:lvl w:ilvl="2" w:tentative="1">
      <w:start w:val="1"/>
      <w:numFmt w:val="decimalEnclosedCircle"/>
      <w:lvlText w:val="%3"/>
      <w:lvlJc w:val="left"/>
      <w:pPr>
        <w:ind w:left="1472" w:hanging="420"/>
      </w:pPr>
    </w:lvl>
    <w:lvl w:ilvl="3" w:tentative="1">
      <w:start w:val="1"/>
      <w:numFmt w:val="decimal"/>
      <w:lvlText w:val="%4."/>
      <w:lvlJc w:val="left"/>
      <w:pPr>
        <w:ind w:left="1892" w:hanging="420"/>
      </w:pPr>
    </w:lvl>
    <w:lvl w:ilvl="4" w:tentative="1">
      <w:start w:val="1"/>
      <w:numFmt w:val="aiueoFullWidth"/>
      <w:lvlText w:val="(%5)"/>
      <w:lvlJc w:val="left"/>
      <w:pPr>
        <w:ind w:left="2312" w:hanging="420"/>
      </w:pPr>
    </w:lvl>
    <w:lvl w:ilvl="5" w:tentative="1">
      <w:start w:val="1"/>
      <w:numFmt w:val="decimalEnclosedCircle"/>
      <w:lvlText w:val="%6"/>
      <w:lvlJc w:val="left"/>
      <w:pPr>
        <w:ind w:left="2732" w:hanging="420"/>
      </w:pPr>
    </w:lvl>
    <w:lvl w:ilvl="6" w:tentative="1">
      <w:start w:val="1"/>
      <w:numFmt w:val="decimal"/>
      <w:lvlText w:val="%7."/>
      <w:lvlJc w:val="left"/>
      <w:pPr>
        <w:ind w:left="3152" w:hanging="420"/>
      </w:pPr>
    </w:lvl>
    <w:lvl w:ilvl="7" w:tentative="1">
      <w:start w:val="1"/>
      <w:numFmt w:val="aiueoFullWidth"/>
      <w:lvlText w:val="(%8)"/>
      <w:lvlJc w:val="left"/>
      <w:pPr>
        <w:ind w:left="3572" w:hanging="420"/>
      </w:pPr>
    </w:lvl>
    <w:lvl w:ilvl="8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0E"/>
    <w:rsid w:val="000C007F"/>
    <w:rsid w:val="0037100B"/>
    <w:rsid w:val="004C3CE6"/>
    <w:rsid w:val="00740BDD"/>
    <w:rsid w:val="007717D1"/>
    <w:rsid w:val="00853E10"/>
    <w:rsid w:val="008B6F7E"/>
    <w:rsid w:val="00935322"/>
    <w:rsid w:val="00950BA8"/>
    <w:rsid w:val="009A430E"/>
    <w:rsid w:val="00B12DEF"/>
    <w:rsid w:val="00C14021"/>
    <w:rsid w:val="00D70922"/>
    <w:rsid w:val="00DA0CF6"/>
    <w:rsid w:val="00FE159F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117B5CD"/>
  <w15:chartTrackingRefBased/>
  <w15:docId w15:val="{3BBD4743-FBD8-460A-81B8-81D4FE21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Times New Roman"/>
      <w:color w:val="000000"/>
      <w:sz w:val="21"/>
      <w:szCs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425"/>
      </w:tabs>
      <w:overflowPunct/>
      <w:adjustRightInd/>
      <w:textAlignment w:val="auto"/>
      <w:outlineLvl w:val="0"/>
    </w:pPr>
    <w:rPr>
      <w:rFonts w:ascii="Arial" w:hAnsi="Arial"/>
      <w:color w:val="auto"/>
      <w:kern w:val="2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851"/>
      </w:tabs>
      <w:overflowPunct/>
      <w:adjustRightInd/>
      <w:textAlignment w:val="auto"/>
      <w:outlineLvl w:val="1"/>
    </w:pPr>
    <w:rPr>
      <w:rFonts w:ascii="Arial" w:hAnsi="Arial"/>
      <w:color w:val="auto"/>
      <w:kern w:val="2"/>
      <w:szCs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276"/>
      </w:tabs>
      <w:overflowPunct/>
      <w:adjustRightInd/>
      <w:ind w:leftChars="400"/>
      <w:textAlignment w:val="auto"/>
      <w:outlineLvl w:val="2"/>
    </w:pPr>
    <w:rPr>
      <w:rFonts w:ascii="Arial" w:hAnsi="Arial"/>
      <w:color w:val="auto"/>
      <w:kern w:val="2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1701"/>
      </w:tabs>
      <w:overflowPunct/>
      <w:adjustRightInd/>
      <w:ind w:leftChars="400"/>
      <w:textAlignment w:val="auto"/>
      <w:outlineLvl w:val="3"/>
    </w:pPr>
    <w:rPr>
      <w:rFonts w:ascii="Century" w:eastAsia="ＭＳ 明朝" w:hAnsi="Century"/>
      <w:b/>
      <w:bCs/>
      <w:color w:val="auto"/>
      <w:kern w:val="2"/>
      <w:szCs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126"/>
      </w:tabs>
      <w:overflowPunct/>
      <w:adjustRightInd/>
      <w:ind w:leftChars="800"/>
      <w:textAlignment w:val="auto"/>
      <w:outlineLvl w:val="4"/>
    </w:pPr>
    <w:rPr>
      <w:rFonts w:ascii="Arial" w:hAnsi="Arial"/>
      <w:color w:val="auto"/>
      <w:kern w:val="2"/>
      <w:szCs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2551"/>
      </w:tabs>
      <w:overflowPunct/>
      <w:adjustRightInd/>
      <w:ind w:leftChars="800"/>
      <w:textAlignment w:val="auto"/>
      <w:outlineLvl w:val="5"/>
    </w:pPr>
    <w:rPr>
      <w:rFonts w:ascii="Century" w:eastAsia="ＭＳ 明朝" w:hAnsi="Century"/>
      <w:b/>
      <w:bCs/>
      <w:color w:val="auto"/>
      <w:kern w:val="2"/>
      <w:szCs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tabs>
        <w:tab w:val="left" w:pos="2976"/>
      </w:tabs>
      <w:overflowPunct/>
      <w:adjustRightInd/>
      <w:ind w:leftChars="800"/>
      <w:textAlignment w:val="auto"/>
      <w:outlineLvl w:val="6"/>
    </w:pPr>
    <w:rPr>
      <w:rFonts w:ascii="Century" w:eastAsia="ＭＳ 明朝" w:hAnsi="Century"/>
      <w:color w:val="auto"/>
      <w:kern w:val="2"/>
      <w:szCs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3402"/>
      </w:tabs>
      <w:overflowPunct/>
      <w:adjustRightInd/>
      <w:ind w:leftChars="1200"/>
      <w:textAlignment w:val="auto"/>
      <w:outlineLvl w:val="7"/>
    </w:pPr>
    <w:rPr>
      <w:rFonts w:ascii="Century" w:eastAsia="ＭＳ 明朝" w:hAnsi="Century"/>
      <w:color w:val="auto"/>
      <w:kern w:val="2"/>
      <w:szCs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tabs>
        <w:tab w:val="left" w:pos="3827"/>
      </w:tabs>
      <w:overflowPunct/>
      <w:adjustRightInd/>
      <w:ind w:leftChars="1200"/>
      <w:textAlignment w:val="auto"/>
      <w:outlineLvl w:val="8"/>
    </w:pPr>
    <w:rPr>
      <w:rFonts w:ascii="Century" w:eastAsia="ＭＳ 明朝" w:hAnsi="Century"/>
      <w:color w:val="auto"/>
      <w:kern w:val="2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pPr>
      <w:overflowPunct/>
      <w:adjustRightInd/>
      <w:textAlignment w:val="auto"/>
    </w:pPr>
    <w:rPr>
      <w:rFonts w:ascii="ＭＳ 明朝" w:eastAsia="ＭＳ 明朝" w:hAnsi="Courier New" w:cs="Courier New"/>
      <w:color w:val="auto"/>
      <w:kern w:val="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312" w:lineRule="exact"/>
      <w:jc w:val="both"/>
    </w:pPr>
    <w:rPr>
      <w:rFonts w:cs="ＭＳ 明朝"/>
      <w:spacing w:val="-2"/>
      <w:sz w:val="24"/>
      <w:szCs w:val="24"/>
    </w:rPr>
  </w:style>
  <w:style w:type="paragraph" w:styleId="a6">
    <w:name w:val="annotation text"/>
    <w:basedOn w:val="a"/>
    <w:pPr>
      <w:jc w:val="left"/>
    </w:pPr>
  </w:style>
  <w:style w:type="character" w:styleId="a7">
    <w:name w:val="annotation reference"/>
    <w:semiHidden/>
    <w:rsid w:val="004A14CF"/>
    <w:rPr>
      <w:sz w:val="18"/>
      <w:szCs w:val="18"/>
    </w:rPr>
  </w:style>
  <w:style w:type="paragraph" w:styleId="a8">
    <w:name w:val="annotation subject"/>
    <w:basedOn w:val="a6"/>
    <w:next w:val="a6"/>
    <w:semiHidden/>
    <w:rsid w:val="004A14CF"/>
    <w:rPr>
      <w:b/>
      <w:bCs/>
    </w:rPr>
  </w:style>
  <w:style w:type="paragraph" w:styleId="a9">
    <w:name w:val="header"/>
    <w:basedOn w:val="a"/>
    <w:link w:val="aa"/>
    <w:rsid w:val="00CF31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F31D6"/>
    <w:rPr>
      <w:rFonts w:ascii="ＭＳ ゴシック" w:eastAsia="ＭＳ ゴシック" w:hAnsi="Times New Roman"/>
      <w:color w:val="000000"/>
      <w:sz w:val="21"/>
      <w:szCs w:val="21"/>
    </w:rPr>
  </w:style>
  <w:style w:type="paragraph" w:styleId="ab">
    <w:name w:val="footer"/>
    <w:basedOn w:val="a"/>
    <w:link w:val="ac"/>
    <w:rsid w:val="00CF31D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F31D6"/>
    <w:rPr>
      <w:rFonts w:ascii="ＭＳ ゴシック" w:eastAsia="ＭＳ ゴシック" w:hAnsi="Times New Roman"/>
      <w:color w:val="000000"/>
      <w:sz w:val="21"/>
      <w:szCs w:val="21"/>
    </w:rPr>
  </w:style>
  <w:style w:type="paragraph" w:customStyle="1" w:styleId="ad">
    <w:name w:val="標準(太郎文書スタイル)"/>
    <w:uiPriority w:val="99"/>
    <w:rsid w:val="00CF31D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ae">
    <w:name w:val="Note Heading"/>
    <w:basedOn w:val="a"/>
    <w:next w:val="a"/>
    <w:link w:val="af"/>
    <w:uiPriority w:val="99"/>
    <w:unhideWhenUsed/>
    <w:rsid w:val="001B3448"/>
    <w:pPr>
      <w:overflowPunct/>
      <w:adjustRightInd/>
      <w:jc w:val="center"/>
      <w:textAlignment w:val="auto"/>
    </w:pPr>
    <w:rPr>
      <w:rFonts w:ascii="游明朝" w:eastAsia="游明朝" w:hAnsi="游明朝"/>
      <w:color w:val="auto"/>
      <w:kern w:val="2"/>
      <w:sz w:val="24"/>
      <w:szCs w:val="24"/>
    </w:rPr>
  </w:style>
  <w:style w:type="character" w:customStyle="1" w:styleId="af">
    <w:name w:val="記 (文字)"/>
    <w:link w:val="ae"/>
    <w:uiPriority w:val="99"/>
    <w:rsid w:val="001B3448"/>
    <w:rPr>
      <w:rFonts w:ascii="游明朝" w:eastAsia="游明朝" w:hAnsi="游明朝"/>
      <w:kern w:val="2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1B3448"/>
    <w:pPr>
      <w:overflowPunct/>
      <w:adjustRightInd/>
      <w:jc w:val="right"/>
      <w:textAlignment w:val="auto"/>
    </w:pPr>
    <w:rPr>
      <w:rFonts w:ascii="游明朝" w:eastAsia="游明朝" w:hAnsi="游明朝"/>
      <w:color w:val="auto"/>
      <w:kern w:val="2"/>
      <w:sz w:val="24"/>
      <w:szCs w:val="24"/>
    </w:rPr>
  </w:style>
  <w:style w:type="character" w:customStyle="1" w:styleId="af1">
    <w:name w:val="結語 (文字)"/>
    <w:link w:val="af0"/>
    <w:uiPriority w:val="99"/>
    <w:rsid w:val="001B3448"/>
    <w:rPr>
      <w:rFonts w:ascii="游明朝" w:eastAsia="游明朝" w:hAnsi="游明朝"/>
      <w:kern w:val="2"/>
      <w:sz w:val="24"/>
      <w:szCs w:val="24"/>
    </w:rPr>
  </w:style>
  <w:style w:type="character" w:styleId="af2">
    <w:name w:val="Hyperlink"/>
    <w:rsid w:val="008777D1"/>
    <w:rPr>
      <w:color w:val="0563C1"/>
      <w:u w:val="single"/>
    </w:rPr>
  </w:style>
  <w:style w:type="table" w:styleId="af3">
    <w:name w:val="Table Grid"/>
    <w:basedOn w:val="a1"/>
    <w:rsid w:val="00E72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26442</dc:creator>
  <cp:keywords/>
  <cp:lastModifiedBy>26442</cp:lastModifiedBy>
  <cp:revision>2</cp:revision>
  <cp:lastPrinted>1601-01-01T00:00:00Z</cp:lastPrinted>
  <dcterms:created xsi:type="dcterms:W3CDTF">2026-05-01T05:51:00Z</dcterms:created>
  <dcterms:modified xsi:type="dcterms:W3CDTF">2026-05-01T05:51:00Z</dcterms:modified>
</cp:coreProperties>
</file>