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0B" w:rsidRPr="00BF324A" w:rsidRDefault="00F3690B" w:rsidP="00F3690B">
      <w:pPr>
        <w:autoSpaceDE w:val="0"/>
        <w:autoSpaceDN w:val="0"/>
        <w:ind w:firstLineChars="300" w:firstLine="77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厚木市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保育士復職等奨励</w:t>
      </w:r>
      <w:r w:rsidRPr="00BF324A">
        <w:rPr>
          <w:rFonts w:asciiTheme="minorEastAsia" w:hAnsiTheme="minorEastAsia" w:hint="eastAsia"/>
          <w:sz w:val="24"/>
          <w:szCs w:val="24"/>
        </w:rPr>
        <w:t>助成金交付要綱</w:t>
      </w:r>
    </w:p>
    <w:p w:rsidR="00F3690B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（趣旨）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第１条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この要綱は、保育士の有資格者で、保育士として</w:t>
      </w:r>
      <w:r w:rsidR="00FB7191">
        <w:rPr>
          <w:rFonts w:asciiTheme="minorEastAsia" w:hAnsiTheme="minorEastAsia" w:hint="eastAsia"/>
          <w:sz w:val="24"/>
          <w:szCs w:val="24"/>
        </w:rPr>
        <w:t>保育施設に</w:t>
      </w:r>
      <w:r w:rsidRPr="00BF324A">
        <w:rPr>
          <w:rFonts w:asciiTheme="minorEastAsia" w:hAnsiTheme="minorEastAsia" w:hint="eastAsia"/>
          <w:sz w:val="24"/>
          <w:szCs w:val="24"/>
        </w:rPr>
        <w:t>復職等した</w:t>
      </w:r>
      <w:r w:rsidR="00652494">
        <w:rPr>
          <w:rFonts w:asciiTheme="minorEastAsia" w:hAnsiTheme="minorEastAsia" w:hint="eastAsia"/>
          <w:sz w:val="24"/>
          <w:szCs w:val="24"/>
        </w:rPr>
        <w:t>者</w:t>
      </w:r>
      <w:r w:rsidRPr="00BF324A">
        <w:rPr>
          <w:rFonts w:asciiTheme="minorEastAsia" w:hAnsiTheme="minorEastAsia" w:hint="eastAsia"/>
          <w:sz w:val="24"/>
          <w:szCs w:val="24"/>
        </w:rPr>
        <w:t>に対し、経済的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支援をすることにより、保育人材の確保、定着及び離職防止を図ることを目的として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予算の範囲内において厚木市保育士復職等奨励</w:t>
      </w:r>
      <w:r w:rsidRPr="00BF324A">
        <w:rPr>
          <w:rFonts w:asciiTheme="minorEastAsia" w:hAnsiTheme="minorEastAsia" w:hint="eastAsia"/>
          <w:sz w:val="24"/>
          <w:szCs w:val="24"/>
        </w:rPr>
        <w:t>助成金（以下「助成金」という。）を交付することについて、厚木市補助金等交付規則（昭和45年厚木市規則第５号）に定めるもののほか、必要な事項を定めるものとする。</w:t>
      </w: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（定義）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第２条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この要綱において、次の各号に掲げる用語の意義は、当該各号に定めるところによる。</w:t>
      </w:r>
    </w:p>
    <w:p w:rsidR="00F3690B" w:rsidRPr="00BF324A" w:rsidRDefault="00F3690B" w:rsidP="00F3690B">
      <w:pPr>
        <w:autoSpaceDE w:val="0"/>
        <w:autoSpaceDN w:val="0"/>
        <w:ind w:leftChars="130" w:left="552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(1) </w:t>
      </w:r>
      <w:r w:rsidRPr="00BF324A">
        <w:rPr>
          <w:rFonts w:asciiTheme="minorEastAsia" w:hAnsiTheme="minorEastAsia" w:hint="eastAsia"/>
          <w:sz w:val="24"/>
          <w:szCs w:val="24"/>
        </w:rPr>
        <w:t>保育施設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市内において法人又は個人が運営する私立の認可保育所（児童福祉法（昭和22年法律第164号）に規定する保育所をいう。）、認定こども園（</w:t>
      </w:r>
      <w:r w:rsidRPr="00BF324A">
        <w:rPr>
          <w:rFonts w:ascii="ＭＳ 明朝" w:hAnsi="ＭＳ 明朝" w:hint="eastAsia"/>
          <w:sz w:val="24"/>
          <w:szCs w:val="24"/>
        </w:rPr>
        <w:t>子ども・子育て支援法（平成24年法律第65号）第31条第１項の規定による確認を受けている施設をいう。以下同じ。）</w:t>
      </w:r>
      <w:r w:rsidRPr="00BF324A">
        <w:rPr>
          <w:rFonts w:asciiTheme="minorEastAsia" w:hAnsiTheme="minorEastAsia" w:hint="eastAsia"/>
          <w:sz w:val="24"/>
          <w:szCs w:val="24"/>
        </w:rPr>
        <w:t>及び小規模保育事業（児童福祉法に規定する小規模保育事業（家庭的保育事業等の設備及び運営に関する基準（平成26年厚生労働省令第61号）第27条に規定する小規模保育事業Ｃ型を除く。）をいう。）を行う施設をいう。</w:t>
      </w:r>
    </w:p>
    <w:p w:rsidR="00F3690B" w:rsidRPr="00BF324A" w:rsidRDefault="00F3690B" w:rsidP="00F3690B">
      <w:pPr>
        <w:autoSpaceDE w:val="0"/>
        <w:autoSpaceDN w:val="0"/>
        <w:ind w:leftChars="100" w:left="740" w:hangingChars="200" w:hanging="513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F324A">
        <w:rPr>
          <w:rFonts w:asciiTheme="minorEastAsia" w:hAnsiTheme="minorEastAsia" w:hint="eastAsia"/>
          <w:sz w:val="24"/>
          <w:szCs w:val="24"/>
        </w:rPr>
        <w:t>常勤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次に掲げるいずれの要件も満たす者をいう。</w:t>
      </w:r>
    </w:p>
    <w:p w:rsidR="00F3690B" w:rsidRPr="00BF324A" w:rsidRDefault="00F3690B" w:rsidP="00F3690B">
      <w:pPr>
        <w:autoSpaceDE w:val="0"/>
        <w:autoSpaceDN w:val="0"/>
        <w:ind w:leftChars="200" w:left="710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労働基準法施行規則（昭和22年厚生省令第23号）第５条第１項の規定により明示された労働条件のうち、同項第１号の３に規定する就業の場所が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保育施設であり、かつ、従事すべき業務が保育（認定こども園にあっては、保育認定を受けた子どもの保育に限る。）</w:t>
      </w:r>
      <w:r w:rsidRPr="00BF324A">
        <w:rPr>
          <w:rFonts w:asciiTheme="minorEastAsia" w:hAnsiTheme="minorEastAsia" w:hint="eastAsia"/>
          <w:sz w:val="24"/>
          <w:szCs w:val="24"/>
        </w:rPr>
        <w:t>であること。</w:t>
      </w:r>
    </w:p>
    <w:p w:rsidR="00F3690B" w:rsidRPr="00BF324A" w:rsidRDefault="00F3690B" w:rsidP="00F3690B">
      <w:pPr>
        <w:autoSpaceDE w:val="0"/>
        <w:autoSpaceDN w:val="0"/>
        <w:ind w:leftChars="200" w:left="710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期間の定めのない労働契約を結んでいる者（１年以上の期間の労働契約を結んでいる者を含む。）であって、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施設において１日６時間以上かつ月20日以上常態的に継続して勤務し、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施設を適用事業所とする社会保険の被保険者であること。</w:t>
      </w: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（助成金の交付対象者）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第３条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この要綱による助成金の交付の対象となる者（以下「対象者」という。）は、</w:t>
      </w:r>
      <w:r>
        <w:rPr>
          <w:rFonts w:asciiTheme="minorEastAsia" w:hAnsiTheme="minorEastAsia" w:hint="eastAsia"/>
          <w:sz w:val="24"/>
          <w:szCs w:val="24"/>
        </w:rPr>
        <w:t>市内に住所を有し、かつ、</w:t>
      </w:r>
      <w:r w:rsidRPr="00BF324A">
        <w:rPr>
          <w:rFonts w:asciiTheme="minorEastAsia" w:hAnsiTheme="minorEastAsia" w:hint="eastAsia"/>
          <w:sz w:val="24"/>
          <w:szCs w:val="24"/>
        </w:rPr>
        <w:t>次の各号のいずれ</w:t>
      </w:r>
      <w:r>
        <w:rPr>
          <w:rFonts w:asciiTheme="minorEastAsia" w:hAnsiTheme="minorEastAsia" w:hint="eastAsia"/>
          <w:sz w:val="24"/>
          <w:szCs w:val="24"/>
        </w:rPr>
        <w:t>か</w:t>
      </w:r>
      <w:r w:rsidRPr="00BF324A">
        <w:rPr>
          <w:rFonts w:asciiTheme="minorEastAsia" w:hAnsiTheme="minorEastAsia" w:hint="eastAsia"/>
          <w:sz w:val="24"/>
          <w:szCs w:val="24"/>
        </w:rPr>
        <w:t>の要件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BF324A">
        <w:rPr>
          <w:rFonts w:asciiTheme="minorEastAsia" w:hAnsiTheme="minorEastAsia" w:hint="eastAsia"/>
          <w:sz w:val="24"/>
          <w:szCs w:val="24"/>
        </w:rPr>
        <w:t>満たす者とする。</w:t>
      </w:r>
    </w:p>
    <w:p w:rsidR="00F3690B" w:rsidRPr="00B07F28" w:rsidRDefault="00F3690B" w:rsidP="00F3690B">
      <w:pPr>
        <w:autoSpaceDE w:val="0"/>
        <w:autoSpaceDN w:val="0"/>
        <w:ind w:leftChars="100" w:left="484" w:hangingChars="100" w:hanging="257"/>
        <w:rPr>
          <w:rFonts w:asciiTheme="minorEastAsia" w:hAnsiTheme="minorEastAsia"/>
          <w:sz w:val="24"/>
          <w:szCs w:val="24"/>
        </w:rPr>
      </w:pPr>
      <w:r w:rsidRPr="00B07F28">
        <w:rPr>
          <w:rFonts w:asciiTheme="minorEastAsia" w:hAnsiTheme="minorEastAsia" w:hint="eastAsia"/>
          <w:sz w:val="24"/>
          <w:szCs w:val="24"/>
        </w:rPr>
        <w:t>(</w:t>
      </w:r>
      <w:r w:rsidRPr="00B07F28">
        <w:rPr>
          <w:rFonts w:asciiTheme="minorEastAsia" w:hAnsiTheme="minorEastAsia"/>
          <w:sz w:val="24"/>
          <w:szCs w:val="24"/>
        </w:rPr>
        <w:t>1</w:t>
      </w:r>
      <w:r w:rsidRPr="00B07F28">
        <w:rPr>
          <w:rFonts w:asciiTheme="minorEastAsia" w:hAnsiTheme="minorEastAsia" w:hint="eastAsia"/>
          <w:sz w:val="24"/>
          <w:szCs w:val="24"/>
        </w:rPr>
        <w:t>)</w:t>
      </w:r>
      <w:r w:rsidRPr="00B07F28">
        <w:rPr>
          <w:rFonts w:asciiTheme="minorEastAsia" w:hAnsiTheme="minorEastAsia"/>
          <w:sz w:val="24"/>
          <w:szCs w:val="24"/>
        </w:rPr>
        <w:t xml:space="preserve"> </w:t>
      </w:r>
      <w:r w:rsidRPr="00B07F28">
        <w:rPr>
          <w:rFonts w:ascii="ＭＳ 明朝" w:hAnsi="ＭＳ 明朝" w:hint="eastAsia"/>
          <w:sz w:val="24"/>
          <w:szCs w:val="24"/>
        </w:rPr>
        <w:t>過去に</w:t>
      </w:r>
      <w:r w:rsidRPr="00B07F28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07F28">
        <w:rPr>
          <w:rFonts w:asciiTheme="minorEastAsia" w:hAnsiTheme="minorEastAsia" w:hint="eastAsia"/>
          <w:sz w:val="24"/>
          <w:szCs w:val="24"/>
        </w:rPr>
        <w:t>施設に就労</w:t>
      </w:r>
      <w:r w:rsidRPr="00B07F28">
        <w:rPr>
          <w:rFonts w:ascii="ＭＳ 明朝" w:hAnsi="ＭＳ 明朝" w:hint="eastAsia"/>
          <w:sz w:val="24"/>
          <w:szCs w:val="24"/>
        </w:rPr>
        <w:t>したことがあり、保育施設を退職後１年以上経過して、市内の保育施設に</w:t>
      </w:r>
      <w:r w:rsidR="00B07F28" w:rsidRPr="00B07F28">
        <w:rPr>
          <w:rFonts w:asciiTheme="minorEastAsia" w:hAnsiTheme="minorEastAsia" w:hint="eastAsia"/>
          <w:sz w:val="24"/>
          <w:szCs w:val="24"/>
        </w:rPr>
        <w:t>常勤の</w:t>
      </w:r>
      <w:r w:rsidR="00B07F28" w:rsidRPr="00B07F28">
        <w:rPr>
          <w:rFonts w:asciiTheme="minorEastAsia" w:hAnsiTheme="minorEastAsia" w:cs="Generic0-Regular" w:hint="eastAsia"/>
          <w:kern w:val="0"/>
          <w:sz w:val="24"/>
          <w:szCs w:val="24"/>
        </w:rPr>
        <w:t>保育士</w:t>
      </w:r>
      <w:r w:rsidR="00B07F28" w:rsidRPr="00B07F28">
        <w:rPr>
          <w:rFonts w:asciiTheme="minorEastAsia" w:hAnsiTheme="minorEastAsia" w:hint="eastAsia"/>
          <w:sz w:val="24"/>
          <w:szCs w:val="24"/>
        </w:rPr>
        <w:t>として</w:t>
      </w:r>
      <w:r w:rsidRPr="00B07F28">
        <w:rPr>
          <w:rFonts w:ascii="ＭＳ 明朝" w:hAnsi="ＭＳ 明朝" w:hint="eastAsia"/>
          <w:sz w:val="24"/>
          <w:szCs w:val="24"/>
        </w:rPr>
        <w:t>復職</w:t>
      </w:r>
      <w:r w:rsidR="00FE429C">
        <w:rPr>
          <w:rFonts w:ascii="ＭＳ 明朝" w:hAnsi="ＭＳ 明朝" w:hint="eastAsia"/>
          <w:sz w:val="24"/>
          <w:szCs w:val="24"/>
        </w:rPr>
        <w:t>した</w:t>
      </w:r>
      <w:r w:rsidRPr="00B07F28">
        <w:rPr>
          <w:rFonts w:asciiTheme="minorEastAsia" w:hAnsiTheme="minorEastAsia" w:hint="eastAsia"/>
          <w:sz w:val="24"/>
          <w:szCs w:val="24"/>
        </w:rPr>
        <w:t>者であること。</w:t>
      </w:r>
    </w:p>
    <w:p w:rsidR="00F3690B" w:rsidRDefault="00F3690B" w:rsidP="00F3690B">
      <w:pPr>
        <w:autoSpaceDE w:val="0"/>
        <w:autoSpaceDN w:val="0"/>
        <w:ind w:leftChars="100" w:left="484" w:hangingChars="100" w:hanging="257"/>
        <w:rPr>
          <w:rFonts w:ascii="ＭＳ 明朝" w:hAnsi="ＭＳ 明朝"/>
          <w:sz w:val="24"/>
          <w:szCs w:val="24"/>
        </w:rPr>
      </w:pPr>
      <w:r w:rsidRPr="00B07F28">
        <w:rPr>
          <w:rFonts w:asciiTheme="minorEastAsia" w:hAnsiTheme="minorEastAsia" w:hint="eastAsia"/>
          <w:sz w:val="24"/>
          <w:szCs w:val="24"/>
        </w:rPr>
        <w:t>(2)</w:t>
      </w:r>
      <w:r w:rsidRPr="00B07F28">
        <w:rPr>
          <w:rFonts w:asciiTheme="minorEastAsia" w:hAnsiTheme="minorEastAsia"/>
          <w:sz w:val="24"/>
          <w:szCs w:val="24"/>
        </w:rPr>
        <w:t xml:space="preserve"> </w:t>
      </w:r>
      <w:r w:rsidRPr="00B07F28">
        <w:rPr>
          <w:rFonts w:asciiTheme="minorEastAsia" w:hAnsiTheme="minorEastAsia" w:hint="eastAsia"/>
          <w:sz w:val="24"/>
          <w:szCs w:val="24"/>
        </w:rPr>
        <w:t>保育士</w:t>
      </w:r>
      <w:r w:rsidRPr="00B07F28">
        <w:rPr>
          <w:rFonts w:ascii="ＭＳ 明朝" w:hAnsi="ＭＳ 明朝" w:hint="eastAsia"/>
          <w:sz w:val="24"/>
          <w:szCs w:val="24"/>
        </w:rPr>
        <w:t>としての就労経験がなく、保育士資格を取得後１年以上経過して、市内の保育施設に</w:t>
      </w:r>
      <w:r w:rsidR="00B07F28" w:rsidRPr="00B07F28">
        <w:rPr>
          <w:rFonts w:asciiTheme="minorEastAsia" w:hAnsiTheme="minorEastAsia" w:hint="eastAsia"/>
          <w:sz w:val="24"/>
          <w:szCs w:val="24"/>
        </w:rPr>
        <w:t>常勤の</w:t>
      </w:r>
      <w:r w:rsidR="00B07F28" w:rsidRPr="00B07F28">
        <w:rPr>
          <w:rFonts w:asciiTheme="minorEastAsia" w:hAnsiTheme="minorEastAsia" w:cs="Generic0-Regular" w:hint="eastAsia"/>
          <w:kern w:val="0"/>
          <w:sz w:val="24"/>
          <w:szCs w:val="24"/>
        </w:rPr>
        <w:t>保育士</w:t>
      </w:r>
      <w:r w:rsidR="00B07F28" w:rsidRPr="00B07F28">
        <w:rPr>
          <w:rFonts w:asciiTheme="minorEastAsia" w:hAnsiTheme="minorEastAsia" w:hint="eastAsia"/>
          <w:sz w:val="24"/>
          <w:szCs w:val="24"/>
        </w:rPr>
        <w:t>として</w:t>
      </w:r>
      <w:r w:rsidRPr="00B07F28">
        <w:rPr>
          <w:rFonts w:ascii="ＭＳ 明朝" w:hAnsi="ＭＳ 明朝" w:hint="eastAsia"/>
          <w:sz w:val="24"/>
          <w:szCs w:val="24"/>
        </w:rPr>
        <w:t>就労</w:t>
      </w:r>
      <w:r w:rsidR="00FE429C">
        <w:rPr>
          <w:rFonts w:ascii="ＭＳ 明朝" w:hAnsi="ＭＳ 明朝" w:hint="eastAsia"/>
          <w:sz w:val="24"/>
          <w:szCs w:val="24"/>
        </w:rPr>
        <w:t>した</w:t>
      </w:r>
      <w:r w:rsidRPr="00B07F28">
        <w:rPr>
          <w:rFonts w:ascii="ＭＳ 明朝" w:hAnsi="ＭＳ 明朝" w:hint="eastAsia"/>
          <w:sz w:val="24"/>
          <w:szCs w:val="24"/>
        </w:rPr>
        <w:t>者であること。</w:t>
      </w:r>
    </w:p>
    <w:p w:rsidR="00B07F28" w:rsidRDefault="00966A93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この要綱に基づく助成金の交付</w:t>
      </w:r>
      <w:r w:rsidR="00EB5FF4">
        <w:rPr>
          <w:rFonts w:ascii="ＭＳ 明朝" w:hAnsi="ＭＳ 明朝" w:hint="eastAsia"/>
          <w:sz w:val="24"/>
          <w:szCs w:val="24"/>
        </w:rPr>
        <w:t>は、１人につき１回を限度</w:t>
      </w:r>
      <w:r>
        <w:rPr>
          <w:rFonts w:ascii="ＭＳ 明朝" w:hAnsi="ＭＳ 明朝" w:hint="eastAsia"/>
          <w:sz w:val="24"/>
          <w:szCs w:val="24"/>
        </w:rPr>
        <w:t>とする。</w:t>
      </w: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（助成金の額）</w:t>
      </w:r>
    </w:p>
    <w:p w:rsidR="00F3690B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lastRenderedPageBreak/>
        <w:t>第４条　助成金の額は、10万円とする。</w:t>
      </w: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（申請及び交付決定）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第５条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助成金の支給を受けようとする対象者（以下「申請者」という。）は、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施設に</w:t>
      </w:r>
      <w:r w:rsidRPr="00195126">
        <w:rPr>
          <w:rFonts w:asciiTheme="minorEastAsia" w:hAnsiTheme="minorEastAsia" w:hint="eastAsia"/>
          <w:sz w:val="24"/>
          <w:szCs w:val="24"/>
        </w:rPr>
        <w:t>就労</w:t>
      </w:r>
      <w:r w:rsidR="00C03046" w:rsidRPr="00646665">
        <w:rPr>
          <w:rFonts w:asciiTheme="minorEastAsia" w:hAnsiTheme="minorEastAsia" w:hint="eastAsia"/>
          <w:sz w:val="24"/>
          <w:szCs w:val="24"/>
        </w:rPr>
        <w:t>した当該年度</w:t>
      </w:r>
      <w:r w:rsidR="008C1FD0">
        <w:rPr>
          <w:rFonts w:asciiTheme="minorEastAsia" w:hAnsiTheme="minorEastAsia" w:hint="eastAsia"/>
          <w:sz w:val="24"/>
          <w:szCs w:val="24"/>
        </w:rPr>
        <w:t>の３月31</w:t>
      </w:r>
      <w:r w:rsidR="00BD2AF2">
        <w:rPr>
          <w:rFonts w:asciiTheme="minorEastAsia" w:hAnsiTheme="minorEastAsia" w:hint="eastAsia"/>
          <w:sz w:val="24"/>
          <w:szCs w:val="24"/>
        </w:rPr>
        <w:t>日（その日が日曜日又は</w:t>
      </w:r>
      <w:r w:rsidR="008C1FD0">
        <w:rPr>
          <w:rFonts w:asciiTheme="minorEastAsia" w:hAnsiTheme="minorEastAsia" w:hint="eastAsia"/>
          <w:sz w:val="24"/>
          <w:szCs w:val="24"/>
        </w:rPr>
        <w:t>土曜日（</w:t>
      </w:r>
      <w:r w:rsidR="00BD2AF2">
        <w:rPr>
          <w:rFonts w:asciiTheme="minorEastAsia" w:hAnsiTheme="minorEastAsia" w:hint="eastAsia"/>
          <w:sz w:val="24"/>
          <w:szCs w:val="24"/>
        </w:rPr>
        <w:t>以下これらを「休日</w:t>
      </w:r>
      <w:r w:rsidR="008C1FD0">
        <w:rPr>
          <w:rFonts w:asciiTheme="minorEastAsia" w:hAnsiTheme="minorEastAsia" w:hint="eastAsia"/>
          <w:sz w:val="24"/>
          <w:szCs w:val="24"/>
        </w:rPr>
        <w:t>」という。）に当たるときは、その日後においてその日に最も近い</w:t>
      </w:r>
      <w:r w:rsidR="00BD2AF2">
        <w:rPr>
          <w:rFonts w:asciiTheme="minorEastAsia" w:hAnsiTheme="minorEastAsia" w:hint="eastAsia"/>
          <w:sz w:val="24"/>
          <w:szCs w:val="24"/>
        </w:rPr>
        <w:t>休日</w:t>
      </w:r>
      <w:r w:rsidR="008C1FD0">
        <w:rPr>
          <w:rFonts w:asciiTheme="minorEastAsia" w:hAnsiTheme="minorEastAsia" w:hint="eastAsia"/>
          <w:sz w:val="24"/>
          <w:szCs w:val="24"/>
        </w:rPr>
        <w:t>でない日）まで</w:t>
      </w:r>
      <w:r w:rsidRPr="00BF324A">
        <w:rPr>
          <w:rFonts w:asciiTheme="minorEastAsia" w:hAnsiTheme="minorEastAsia" w:hint="eastAsia"/>
          <w:sz w:val="24"/>
          <w:szCs w:val="24"/>
        </w:rPr>
        <w:t>に、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厚木市保育士復職等奨励</w:t>
      </w:r>
      <w:r w:rsidRPr="00BF324A">
        <w:rPr>
          <w:rFonts w:asciiTheme="minorEastAsia" w:hAnsiTheme="minorEastAsia" w:hint="eastAsia"/>
          <w:sz w:val="24"/>
          <w:szCs w:val="24"/>
        </w:rPr>
        <w:t>助成金交付申請書に、次に掲げる書類を添えて市長に申請しなければならない。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 xml:space="preserve">　(1) 住民票の写し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 xml:space="preserve">　(2) 就労先の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施設の雇用証明書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 xml:space="preserve">　(3) 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保育士証</w:t>
      </w:r>
      <w:r w:rsidRPr="00BF324A">
        <w:rPr>
          <w:rFonts w:asciiTheme="minorEastAsia" w:hAnsiTheme="minorEastAsia" w:hint="eastAsia"/>
          <w:sz w:val="24"/>
          <w:szCs w:val="24"/>
        </w:rPr>
        <w:t>の写し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 xml:space="preserve"> </w:t>
      </w:r>
      <w:r w:rsidRPr="00BF324A">
        <w:rPr>
          <w:rFonts w:asciiTheme="minorEastAsia" w:hAnsiTheme="minorEastAsia"/>
          <w:sz w:val="24"/>
          <w:szCs w:val="24"/>
        </w:rPr>
        <w:t xml:space="preserve"> </w:t>
      </w:r>
      <w:r w:rsidRPr="00BF324A">
        <w:rPr>
          <w:rFonts w:asciiTheme="minorEastAsia" w:hAnsiTheme="minorEastAsia" w:hint="eastAsia"/>
          <w:sz w:val="24"/>
          <w:szCs w:val="24"/>
        </w:rPr>
        <w:t>(</w:t>
      </w:r>
      <w:r w:rsidRPr="00BF324A">
        <w:rPr>
          <w:rFonts w:asciiTheme="minorEastAsia" w:hAnsiTheme="minorEastAsia"/>
          <w:sz w:val="24"/>
          <w:szCs w:val="24"/>
        </w:rPr>
        <w:t>4</w:t>
      </w:r>
      <w:r w:rsidRPr="00BF324A">
        <w:rPr>
          <w:rFonts w:asciiTheme="minorEastAsia" w:hAnsiTheme="minorEastAsia" w:hint="eastAsia"/>
          <w:sz w:val="24"/>
          <w:szCs w:val="24"/>
        </w:rPr>
        <w:t>) 履歴書（これまでの勤務状況が分かる書類）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市長は、前項の規定により申請があったときは、当該申請に係る書類等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BF324A">
        <w:rPr>
          <w:rFonts w:asciiTheme="minorEastAsia" w:hAnsiTheme="minorEastAsia" w:hint="eastAsia"/>
          <w:sz w:val="24"/>
          <w:szCs w:val="24"/>
        </w:rPr>
        <w:t>審査</w:t>
      </w:r>
      <w:r>
        <w:rPr>
          <w:rFonts w:asciiTheme="minorEastAsia" w:hAnsiTheme="minorEastAsia" w:hint="eastAsia"/>
          <w:sz w:val="24"/>
          <w:szCs w:val="24"/>
        </w:rPr>
        <w:t>の上、適当と認めたものについて、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厚木市保育士復職等奨励</w:t>
      </w:r>
      <w:r w:rsidRPr="00BF324A">
        <w:rPr>
          <w:rFonts w:asciiTheme="minorEastAsia" w:hAnsiTheme="minorEastAsia" w:hint="eastAsia"/>
          <w:sz w:val="24"/>
          <w:szCs w:val="24"/>
        </w:rPr>
        <w:t>助成金交付決定通知書により申請者に通知するものとする。</w:t>
      </w:r>
    </w:p>
    <w:p w:rsidR="00F3690B" w:rsidRPr="00BF324A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（請求及び支払）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第６条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前条の規定により交付決定を受けた者は、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厚木市保育士復職等奨励</w:t>
      </w:r>
      <w:r w:rsidRPr="00BF324A">
        <w:rPr>
          <w:rFonts w:asciiTheme="minorEastAsia" w:hAnsiTheme="minorEastAsia" w:hint="eastAsia"/>
          <w:sz w:val="24"/>
          <w:szCs w:val="24"/>
        </w:rPr>
        <w:t>助成金</w:t>
      </w:r>
      <w:r w:rsidRPr="00BF324A">
        <w:rPr>
          <w:rFonts w:ascii="ＭＳ 明朝" w:hAnsi="ＭＳ 明朝" w:hint="eastAsia"/>
          <w:sz w:val="24"/>
          <w:szCs w:val="24"/>
        </w:rPr>
        <w:t>交付請求書兼口座振替依頼書を</w:t>
      </w:r>
      <w:r w:rsidRPr="00BF324A">
        <w:rPr>
          <w:rFonts w:asciiTheme="minorEastAsia" w:hAnsiTheme="minorEastAsia" w:hint="eastAsia"/>
          <w:sz w:val="24"/>
          <w:szCs w:val="24"/>
        </w:rPr>
        <w:t>市長に提出し、助成金</w:t>
      </w:r>
      <w:r w:rsidR="00E40AA4">
        <w:rPr>
          <w:rFonts w:asciiTheme="minorEastAsia" w:hAnsiTheme="minorEastAsia" w:hint="eastAsia"/>
          <w:sz w:val="24"/>
          <w:szCs w:val="24"/>
        </w:rPr>
        <w:t>の</w:t>
      </w:r>
      <w:r w:rsidRPr="00BF324A">
        <w:rPr>
          <w:rFonts w:asciiTheme="minorEastAsia" w:hAnsiTheme="minorEastAsia" w:hint="eastAsia"/>
          <w:sz w:val="24"/>
          <w:szCs w:val="24"/>
        </w:rPr>
        <w:t>請求</w:t>
      </w:r>
      <w:r w:rsidR="00E40AA4">
        <w:rPr>
          <w:rFonts w:asciiTheme="minorEastAsia" w:hAnsiTheme="minorEastAsia" w:hint="eastAsia"/>
          <w:sz w:val="24"/>
          <w:szCs w:val="24"/>
        </w:rPr>
        <w:t>を</w:t>
      </w:r>
      <w:r w:rsidRPr="00BF324A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市長は、前項の規定による請求があったときは、助成金を交付するものとする。</w:t>
      </w:r>
    </w:p>
    <w:p w:rsidR="00F3690B" w:rsidRPr="00BF324A" w:rsidRDefault="00F3690B" w:rsidP="00F3690B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（助成金の交付を受ける者の責務）</w:t>
      </w:r>
    </w:p>
    <w:p w:rsidR="00F3690B" w:rsidRPr="00BF324A" w:rsidRDefault="00F3690B" w:rsidP="00F3690B">
      <w:pPr>
        <w:autoSpaceDE w:val="0"/>
        <w:autoSpaceDN w:val="0"/>
        <w:snapToGrid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第７条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助成金の交付を受ける者は、本市の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の質の向上のため自己研</w:t>
      </w:r>
      <w:r w:rsidRPr="00BF324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690B" w:rsidRPr="00BF324A">
              <w:rPr>
                <w:rFonts w:ascii="ＭＳ 明朝" w:eastAsia="ＭＳ 明朝" w:hAnsi="ＭＳ 明朝"/>
                <w:sz w:val="12"/>
                <w:szCs w:val="24"/>
              </w:rPr>
              <w:t>さん</w:t>
            </w:r>
          </w:rt>
          <w:rubyBase>
            <w:r w:rsidR="00F3690B" w:rsidRPr="00BF324A">
              <w:rPr>
                <w:rFonts w:asciiTheme="minorEastAsia" w:hAnsiTheme="minorEastAsia"/>
                <w:sz w:val="24"/>
                <w:szCs w:val="24"/>
              </w:rPr>
              <w:t>鑽</w:t>
            </w:r>
          </w:rubyBase>
        </w:ruby>
      </w:r>
      <w:r w:rsidRPr="00BF324A">
        <w:rPr>
          <w:rFonts w:asciiTheme="minorEastAsia" w:hAnsiTheme="minorEastAsia" w:hint="eastAsia"/>
          <w:sz w:val="24"/>
          <w:szCs w:val="24"/>
        </w:rPr>
        <w:t>に努めるとともに、市内に住所を有し、市内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施設に継続して勤務するよう努めなければならない。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（届出の義務）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第８条　第５条第２項の規定により助成金の交付の決定を受けた者は、</w:t>
      </w:r>
      <w:r>
        <w:rPr>
          <w:rFonts w:asciiTheme="minorEastAsia" w:hAnsiTheme="minorEastAsia" w:hint="eastAsia"/>
          <w:sz w:val="24"/>
          <w:szCs w:val="24"/>
        </w:rPr>
        <w:t>就労</w:t>
      </w:r>
      <w:r w:rsidRPr="00BF324A">
        <w:rPr>
          <w:rFonts w:asciiTheme="minorEastAsia" w:hAnsiTheme="minorEastAsia" w:hint="eastAsia"/>
          <w:sz w:val="24"/>
          <w:szCs w:val="24"/>
        </w:rPr>
        <w:t>後１年を経過する前に保育施設を退職したときは、直ちに市長に届け出なければならない。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（決定の取消し等）</w:t>
      </w:r>
    </w:p>
    <w:p w:rsidR="00F3690B" w:rsidRPr="00BF324A" w:rsidRDefault="00F3690B" w:rsidP="00F3690B">
      <w:pPr>
        <w:autoSpaceDE w:val="0"/>
        <w:autoSpaceDN w:val="0"/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第９条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市長は、助成金の交付を受けた者が次の各号のいずれかに該当した場合は、助成金の交付の決定を取り消し、及び助成金の全部を返還させることができる。</w:t>
      </w:r>
    </w:p>
    <w:p w:rsidR="00F3690B" w:rsidRPr="00BF324A" w:rsidRDefault="00F3690B" w:rsidP="00F3690B">
      <w:pPr>
        <w:autoSpaceDE w:val="0"/>
        <w:autoSpaceDN w:val="0"/>
        <w:ind w:firstLineChars="88" w:firstLine="226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(1) 偽りその他不正の手段により助成金の交付を受けた場合</w:t>
      </w:r>
    </w:p>
    <w:p w:rsidR="00F3690B" w:rsidRPr="00BF324A" w:rsidRDefault="00F3690B" w:rsidP="00F3690B">
      <w:pPr>
        <w:autoSpaceDE w:val="0"/>
        <w:autoSpaceDN w:val="0"/>
        <w:ind w:leftChars="100" w:left="484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就労</w:t>
      </w:r>
      <w:r w:rsidRPr="00BF324A">
        <w:rPr>
          <w:rFonts w:asciiTheme="minorEastAsia" w:hAnsiTheme="minorEastAsia" w:hint="eastAsia"/>
          <w:sz w:val="24"/>
          <w:szCs w:val="24"/>
        </w:rPr>
        <w:t>後１年を経過する前に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保育</w:t>
      </w:r>
      <w:r w:rsidRPr="00BF324A">
        <w:rPr>
          <w:rFonts w:asciiTheme="minorEastAsia" w:hAnsiTheme="minorEastAsia" w:hint="eastAsia"/>
          <w:sz w:val="24"/>
          <w:szCs w:val="24"/>
        </w:rPr>
        <w:t>施設を退職した場合。ただし、健康上の理由その他相当な理由があると市長が認めた場合を除く。</w:t>
      </w:r>
    </w:p>
    <w:p w:rsidR="00F3690B" w:rsidRPr="00BF324A" w:rsidRDefault="00F3690B" w:rsidP="00F3690B">
      <w:pPr>
        <w:autoSpaceDE w:val="0"/>
        <w:autoSpaceDN w:val="0"/>
        <w:ind w:leftChars="100" w:left="484" w:hangingChars="100" w:hanging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(3) 助成金の交付決定の内容又はこれに付した条件に反した場合</w:t>
      </w:r>
    </w:p>
    <w:p w:rsidR="00F3690B" w:rsidRDefault="00F3690B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AB090E" w:rsidRPr="00BF324A" w:rsidRDefault="00AB090E" w:rsidP="00F3690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F3690B" w:rsidRPr="00BF324A" w:rsidRDefault="00F3690B" w:rsidP="00F3690B">
      <w:pPr>
        <w:autoSpaceDE w:val="0"/>
        <w:autoSpaceDN w:val="0"/>
        <w:ind w:firstLineChars="300" w:firstLine="770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lastRenderedPageBreak/>
        <w:t>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324A">
        <w:rPr>
          <w:rFonts w:asciiTheme="minorEastAsia" w:hAnsiTheme="minorEastAsia" w:hint="eastAsia"/>
          <w:sz w:val="24"/>
          <w:szCs w:val="24"/>
        </w:rPr>
        <w:t>則</w:t>
      </w:r>
    </w:p>
    <w:p w:rsidR="0078151E" w:rsidRDefault="00F3690B" w:rsidP="00646665">
      <w:pPr>
        <w:tabs>
          <w:tab w:val="left" w:pos="5103"/>
        </w:tabs>
        <w:ind w:firstLineChars="100" w:firstLine="257"/>
        <w:rPr>
          <w:rFonts w:asciiTheme="minorEastAsia" w:hAnsiTheme="minorEastAsia"/>
          <w:sz w:val="24"/>
          <w:szCs w:val="24"/>
        </w:rPr>
      </w:pPr>
      <w:r w:rsidRPr="00BF324A">
        <w:rPr>
          <w:rFonts w:asciiTheme="minorEastAsia" w:hAnsiTheme="minorEastAsia" w:hint="eastAsia"/>
          <w:sz w:val="24"/>
          <w:szCs w:val="24"/>
        </w:rPr>
        <w:t>この要綱は、平成</w:t>
      </w:r>
      <w:r w:rsidRPr="00BF324A">
        <w:rPr>
          <w:rFonts w:asciiTheme="minorEastAsia" w:hAnsiTheme="minorEastAsia" w:cs="Generic0-Regular" w:hint="eastAsia"/>
          <w:kern w:val="0"/>
          <w:sz w:val="24"/>
          <w:szCs w:val="24"/>
        </w:rPr>
        <w:t>30</w:t>
      </w:r>
      <w:r w:rsidRPr="00BF324A">
        <w:rPr>
          <w:rFonts w:asciiTheme="minorEastAsia" w:hAnsiTheme="minorEastAsia" w:hint="eastAsia"/>
          <w:sz w:val="24"/>
          <w:szCs w:val="24"/>
        </w:rPr>
        <w:t>年４月１日から施行する</w:t>
      </w:r>
    </w:p>
    <w:p w:rsidR="00D56201" w:rsidRDefault="00D56201" w:rsidP="00F3690B">
      <w:pPr>
        <w:tabs>
          <w:tab w:val="left" w:pos="510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附　則</w:t>
      </w:r>
    </w:p>
    <w:p w:rsidR="001E1F12" w:rsidRDefault="00B20F45" w:rsidP="00646665">
      <w:pPr>
        <w:tabs>
          <w:tab w:val="left" w:pos="5103"/>
        </w:tabs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1E1F12" w:rsidRPr="00646665">
        <w:rPr>
          <w:rFonts w:asciiTheme="minorEastAsia" w:hAnsiTheme="minorEastAsia" w:hint="eastAsia"/>
          <w:sz w:val="24"/>
          <w:szCs w:val="24"/>
        </w:rPr>
        <w:t>この要綱は、</w:t>
      </w:r>
      <w:r w:rsidR="00E07E28" w:rsidRPr="00646665">
        <w:rPr>
          <w:rFonts w:asciiTheme="minorEastAsia" w:hAnsiTheme="minorEastAsia" w:hint="eastAsia"/>
          <w:sz w:val="24"/>
          <w:szCs w:val="24"/>
        </w:rPr>
        <w:t>令和３</w:t>
      </w:r>
      <w:r w:rsidR="00B41B0B" w:rsidRPr="00646665">
        <w:rPr>
          <w:rFonts w:asciiTheme="minorEastAsia" w:hAnsiTheme="minorEastAsia" w:hint="eastAsia"/>
          <w:sz w:val="24"/>
          <w:szCs w:val="24"/>
        </w:rPr>
        <w:t>年</w:t>
      </w:r>
      <w:r w:rsidR="00BC0AF4">
        <w:rPr>
          <w:rFonts w:asciiTheme="minorEastAsia" w:hAnsiTheme="minorEastAsia" w:hint="eastAsia"/>
          <w:sz w:val="24"/>
          <w:szCs w:val="24"/>
        </w:rPr>
        <w:t>12</w:t>
      </w:r>
      <w:r w:rsidR="00B41B0B" w:rsidRPr="00646665">
        <w:rPr>
          <w:rFonts w:asciiTheme="minorEastAsia" w:hAnsiTheme="minorEastAsia" w:hint="eastAsia"/>
          <w:sz w:val="24"/>
          <w:szCs w:val="24"/>
        </w:rPr>
        <w:t>月</w:t>
      </w:r>
      <w:r w:rsidR="005C1C6E">
        <w:rPr>
          <w:rFonts w:asciiTheme="minorEastAsia" w:hAnsiTheme="minorEastAsia" w:hint="eastAsia"/>
          <w:sz w:val="24"/>
          <w:szCs w:val="24"/>
        </w:rPr>
        <w:t>23</w:t>
      </w:r>
      <w:r w:rsidR="00B41B0B" w:rsidRPr="00646665">
        <w:rPr>
          <w:rFonts w:asciiTheme="minorEastAsia" w:hAnsiTheme="minorEastAsia" w:hint="eastAsia"/>
          <w:sz w:val="24"/>
          <w:szCs w:val="24"/>
        </w:rPr>
        <w:t>日から施行</w:t>
      </w:r>
      <w:r w:rsidR="00310F24">
        <w:rPr>
          <w:rFonts w:asciiTheme="minorEastAsia" w:hAnsiTheme="minorEastAsia" w:hint="eastAsia"/>
          <w:sz w:val="24"/>
          <w:szCs w:val="24"/>
        </w:rPr>
        <w:t>する。ただし、第５条</w:t>
      </w:r>
      <w:r w:rsidR="0040409A">
        <w:rPr>
          <w:rFonts w:asciiTheme="minorEastAsia" w:hAnsiTheme="minorEastAsia" w:hint="eastAsia"/>
          <w:sz w:val="24"/>
          <w:szCs w:val="24"/>
        </w:rPr>
        <w:t>第</w:t>
      </w:r>
      <w:r w:rsidR="00310F24">
        <w:rPr>
          <w:rFonts w:asciiTheme="minorEastAsia" w:hAnsiTheme="minorEastAsia" w:hint="eastAsia"/>
          <w:sz w:val="24"/>
          <w:szCs w:val="24"/>
        </w:rPr>
        <w:t>１項各号列記以外部分の改正規定は、</w:t>
      </w:r>
      <w:r w:rsidR="00D56201">
        <w:rPr>
          <w:rFonts w:asciiTheme="minorEastAsia" w:hAnsiTheme="minorEastAsia" w:hint="eastAsia"/>
          <w:sz w:val="24"/>
          <w:szCs w:val="24"/>
        </w:rPr>
        <w:t>同</w:t>
      </w:r>
      <w:r w:rsidR="00B41B0B" w:rsidRPr="00646665">
        <w:rPr>
          <w:rFonts w:asciiTheme="minorEastAsia" w:hAnsiTheme="minorEastAsia" w:hint="eastAsia"/>
          <w:sz w:val="24"/>
          <w:szCs w:val="24"/>
        </w:rPr>
        <w:t>年４月１日から適用</w:t>
      </w:r>
      <w:r w:rsidR="001E1F12" w:rsidRPr="00646665">
        <w:rPr>
          <w:rFonts w:asciiTheme="minorEastAsia" w:hAnsiTheme="minorEastAsia" w:hint="eastAsia"/>
          <w:sz w:val="24"/>
          <w:szCs w:val="24"/>
        </w:rPr>
        <w:t>する</w:t>
      </w:r>
      <w:r w:rsidR="00310F24">
        <w:rPr>
          <w:rFonts w:asciiTheme="minorEastAsia" w:hAnsiTheme="minorEastAsia" w:hint="eastAsia"/>
          <w:sz w:val="24"/>
          <w:szCs w:val="24"/>
        </w:rPr>
        <w:t>。</w:t>
      </w:r>
    </w:p>
    <w:p w:rsidR="001E1F12" w:rsidRPr="00B02D19" w:rsidRDefault="00B20F45" w:rsidP="00646665">
      <w:pPr>
        <w:tabs>
          <w:tab w:val="left" w:pos="5103"/>
        </w:tabs>
        <w:ind w:left="257" w:hangingChars="100" w:hanging="257"/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6A711E" w:rsidRPr="00FE429C">
        <w:rPr>
          <w:rFonts w:asciiTheme="minorEastAsia" w:hAnsiTheme="minorEastAsia" w:hint="eastAsia"/>
          <w:sz w:val="24"/>
          <w:szCs w:val="24"/>
        </w:rPr>
        <w:t>令和４年１月２日から同年３月</w:t>
      </w:r>
      <w:r w:rsidR="006A711E" w:rsidRPr="00FE429C">
        <w:rPr>
          <w:rFonts w:asciiTheme="minorEastAsia" w:hAnsiTheme="minorEastAsia"/>
          <w:sz w:val="24"/>
          <w:szCs w:val="24"/>
        </w:rPr>
        <w:t>31日までの間</w:t>
      </w:r>
      <w:r w:rsidR="006A711E" w:rsidRPr="00FE429C">
        <w:rPr>
          <w:rFonts w:asciiTheme="minorEastAsia" w:hAnsiTheme="minorEastAsia" w:hint="eastAsia"/>
          <w:sz w:val="24"/>
          <w:szCs w:val="24"/>
        </w:rPr>
        <w:t>に</w:t>
      </w:r>
      <w:r w:rsidR="0090434A">
        <w:rPr>
          <w:rFonts w:asciiTheme="minorEastAsia" w:hAnsiTheme="minorEastAsia" w:hint="eastAsia"/>
          <w:sz w:val="24"/>
          <w:szCs w:val="24"/>
        </w:rPr>
        <w:t>保育施設に就労</w:t>
      </w:r>
      <w:r w:rsidR="006A711E">
        <w:rPr>
          <w:rFonts w:asciiTheme="minorEastAsia" w:hAnsiTheme="minorEastAsia" w:hint="eastAsia"/>
          <w:sz w:val="24"/>
          <w:szCs w:val="24"/>
        </w:rPr>
        <w:t>した</w:t>
      </w:r>
      <w:r w:rsidR="00B02D19">
        <w:rPr>
          <w:rFonts w:asciiTheme="minorEastAsia" w:hAnsiTheme="minorEastAsia" w:hint="eastAsia"/>
          <w:sz w:val="24"/>
          <w:szCs w:val="24"/>
        </w:rPr>
        <w:t>対象者に係る改正後の第５条第１項各号列記以外の部分の規定の適用については、同項中「</w:t>
      </w:r>
      <w:r w:rsidR="00BD2AF2" w:rsidRPr="00195126">
        <w:rPr>
          <w:rFonts w:asciiTheme="minorEastAsia" w:hAnsiTheme="minorEastAsia" w:hint="eastAsia"/>
          <w:sz w:val="24"/>
          <w:szCs w:val="24"/>
        </w:rPr>
        <w:t>就労</w:t>
      </w:r>
      <w:r w:rsidR="00BD2AF2" w:rsidRPr="002B38D4">
        <w:rPr>
          <w:rFonts w:asciiTheme="minorEastAsia" w:hAnsiTheme="minorEastAsia" w:hint="eastAsia"/>
          <w:sz w:val="24"/>
          <w:szCs w:val="24"/>
        </w:rPr>
        <w:t>した当該年度</w:t>
      </w:r>
      <w:r w:rsidR="00BD2AF2">
        <w:rPr>
          <w:rFonts w:asciiTheme="minorEastAsia" w:hAnsiTheme="minorEastAsia" w:hint="eastAsia"/>
          <w:sz w:val="24"/>
          <w:szCs w:val="24"/>
        </w:rPr>
        <w:t>の３月31日（その日が日曜日又は土曜日（以下これらを「休日」という。）に当たるときは、その日後においてその日に最も近い休日でない日）</w:t>
      </w:r>
      <w:r w:rsidR="00B02D19">
        <w:rPr>
          <w:rFonts w:asciiTheme="minorEastAsia" w:hAnsiTheme="minorEastAsia" w:hint="eastAsia"/>
          <w:sz w:val="24"/>
          <w:szCs w:val="24"/>
        </w:rPr>
        <w:t>」と</w:t>
      </w:r>
      <w:bookmarkStart w:id="0" w:name="_GoBack"/>
      <w:bookmarkEnd w:id="0"/>
      <w:r w:rsidR="00B02D19">
        <w:rPr>
          <w:rFonts w:asciiTheme="minorEastAsia" w:hAnsiTheme="minorEastAsia" w:hint="eastAsia"/>
          <w:sz w:val="24"/>
          <w:szCs w:val="24"/>
        </w:rPr>
        <w:t>あるのは、「</w:t>
      </w:r>
      <w:r w:rsidR="00B02D19" w:rsidRPr="00BF324A">
        <w:rPr>
          <w:rFonts w:asciiTheme="minorEastAsia" w:hAnsiTheme="minorEastAsia" w:hint="eastAsia"/>
          <w:sz w:val="24"/>
          <w:szCs w:val="24"/>
        </w:rPr>
        <w:t>就労</w:t>
      </w:r>
      <w:r w:rsidR="003251B8">
        <w:rPr>
          <w:rFonts w:asciiTheme="minorEastAsia" w:hAnsiTheme="minorEastAsia" w:hint="eastAsia"/>
          <w:sz w:val="24"/>
          <w:szCs w:val="24"/>
        </w:rPr>
        <w:t>した</w:t>
      </w:r>
      <w:r w:rsidR="00B02D19" w:rsidRPr="00646665">
        <w:rPr>
          <w:rFonts w:asciiTheme="minorEastAsia" w:hAnsiTheme="minorEastAsia" w:hint="eastAsia"/>
          <w:sz w:val="24"/>
          <w:szCs w:val="24"/>
        </w:rPr>
        <w:t>日から３箇月以内」とする。</w:t>
      </w:r>
    </w:p>
    <w:sectPr w:rsidR="001E1F12" w:rsidRPr="00B02D19" w:rsidSect="00B07F28">
      <w:pgSz w:w="11906" w:h="16838" w:code="9"/>
      <w:pgMar w:top="1418" w:right="1418" w:bottom="1134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12" w:rsidRDefault="001E1F12" w:rsidP="001E1F12">
      <w:r>
        <w:separator/>
      </w:r>
    </w:p>
  </w:endnote>
  <w:endnote w:type="continuationSeparator" w:id="0">
    <w:p w:rsidR="001E1F12" w:rsidRDefault="001E1F12" w:rsidP="001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12" w:rsidRDefault="001E1F12" w:rsidP="001E1F12">
      <w:r>
        <w:separator/>
      </w:r>
    </w:p>
  </w:footnote>
  <w:footnote w:type="continuationSeparator" w:id="0">
    <w:p w:rsidR="001E1F12" w:rsidRDefault="001E1F12" w:rsidP="001E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0B"/>
    <w:rsid w:val="001656F6"/>
    <w:rsid w:val="00195126"/>
    <w:rsid w:val="001A2381"/>
    <w:rsid w:val="001E1F12"/>
    <w:rsid w:val="0028454F"/>
    <w:rsid w:val="003060B7"/>
    <w:rsid w:val="00310F24"/>
    <w:rsid w:val="003251B8"/>
    <w:rsid w:val="0034463C"/>
    <w:rsid w:val="0040409A"/>
    <w:rsid w:val="005349FF"/>
    <w:rsid w:val="005C1C6E"/>
    <w:rsid w:val="00646665"/>
    <w:rsid w:val="00652494"/>
    <w:rsid w:val="006A711E"/>
    <w:rsid w:val="0078151E"/>
    <w:rsid w:val="007B536A"/>
    <w:rsid w:val="008C1FD0"/>
    <w:rsid w:val="0090434A"/>
    <w:rsid w:val="00966A93"/>
    <w:rsid w:val="009804ED"/>
    <w:rsid w:val="00A02261"/>
    <w:rsid w:val="00A11B01"/>
    <w:rsid w:val="00AB090E"/>
    <w:rsid w:val="00B02D19"/>
    <w:rsid w:val="00B07F28"/>
    <w:rsid w:val="00B20F45"/>
    <w:rsid w:val="00B41B0B"/>
    <w:rsid w:val="00B562CF"/>
    <w:rsid w:val="00BC0AF4"/>
    <w:rsid w:val="00BD2AF2"/>
    <w:rsid w:val="00C004AA"/>
    <w:rsid w:val="00C03046"/>
    <w:rsid w:val="00C07BE0"/>
    <w:rsid w:val="00C156BB"/>
    <w:rsid w:val="00C23EAC"/>
    <w:rsid w:val="00C72CF0"/>
    <w:rsid w:val="00CB5828"/>
    <w:rsid w:val="00D4014A"/>
    <w:rsid w:val="00D56201"/>
    <w:rsid w:val="00D77477"/>
    <w:rsid w:val="00E07E28"/>
    <w:rsid w:val="00E40AA4"/>
    <w:rsid w:val="00EB5FF4"/>
    <w:rsid w:val="00F3690B"/>
    <w:rsid w:val="00F8022E"/>
    <w:rsid w:val="00FB7191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C4674-1661-42A6-8ACC-631CECBA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F12"/>
  </w:style>
  <w:style w:type="paragraph" w:styleId="a5">
    <w:name w:val="footer"/>
    <w:basedOn w:val="a"/>
    <w:link w:val="a6"/>
    <w:uiPriority w:val="99"/>
    <w:unhideWhenUsed/>
    <w:rsid w:val="001E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F12"/>
  </w:style>
  <w:style w:type="paragraph" w:styleId="a7">
    <w:name w:val="Balloon Text"/>
    <w:basedOn w:val="a"/>
    <w:link w:val="a8"/>
    <w:uiPriority w:val="99"/>
    <w:semiHidden/>
    <w:unhideWhenUsed/>
    <w:rsid w:val="0034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6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4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CAC-52CE-4C14-AF00-DF1F8845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英樹</dc:creator>
  <cp:keywords/>
  <dc:description/>
  <cp:lastModifiedBy>小西 健太</cp:lastModifiedBy>
  <cp:revision>8</cp:revision>
  <cp:lastPrinted>2021-12-10T05:47:00Z</cp:lastPrinted>
  <dcterms:created xsi:type="dcterms:W3CDTF">2021-12-14T05:49:00Z</dcterms:created>
  <dcterms:modified xsi:type="dcterms:W3CDTF">2021-12-23T00:53:00Z</dcterms:modified>
</cp:coreProperties>
</file>