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CF" w:rsidRDefault="00706670">
      <w:r>
        <w:rPr>
          <w:rFonts w:hint="eastAsia"/>
        </w:rPr>
        <w:t xml:space="preserve">　　　</w:t>
      </w:r>
      <w:r w:rsidR="00A56B62">
        <w:rPr>
          <w:rFonts w:hint="eastAsia"/>
        </w:rPr>
        <w:t>厚木市外国籍市民交流事業実施要綱</w:t>
      </w:r>
    </w:p>
    <w:p w:rsidR="00E06980" w:rsidRDefault="00E06980"/>
    <w:p w:rsidR="00E06980" w:rsidRDefault="00884CCB">
      <w:r>
        <w:rPr>
          <w:rFonts w:hint="eastAsia"/>
        </w:rPr>
        <w:t>（趣旨）</w:t>
      </w:r>
    </w:p>
    <w:p w:rsidR="00105F88" w:rsidRDefault="00884CCB" w:rsidP="0081366C">
      <w:pPr>
        <w:ind w:left="210" w:hangingChars="100" w:hanging="210"/>
      </w:pPr>
      <w:r>
        <w:rPr>
          <w:rFonts w:hint="eastAsia"/>
        </w:rPr>
        <w:t>第１条</w:t>
      </w:r>
      <w:r w:rsidR="00105F88">
        <w:rPr>
          <w:rFonts w:hint="eastAsia"/>
        </w:rPr>
        <w:t xml:space="preserve">　</w:t>
      </w:r>
      <w:r>
        <w:rPr>
          <w:rFonts w:hint="eastAsia"/>
        </w:rPr>
        <w:t>この要綱は、外国籍市民が快適に安心して暮らすことのできる地域社会の形成を図るため、必要な事項を定めるものとする。</w:t>
      </w:r>
    </w:p>
    <w:p w:rsidR="00105F88" w:rsidRDefault="00884CCB">
      <w:r>
        <w:rPr>
          <w:rFonts w:hint="eastAsia"/>
        </w:rPr>
        <w:t>（主体）</w:t>
      </w:r>
    </w:p>
    <w:p w:rsidR="00105F88" w:rsidRDefault="00884CCB">
      <w:r>
        <w:rPr>
          <w:rFonts w:hint="eastAsia"/>
        </w:rPr>
        <w:t>第２条</w:t>
      </w:r>
      <w:r w:rsidR="0081366C">
        <w:rPr>
          <w:rFonts w:hint="eastAsia"/>
        </w:rPr>
        <w:t xml:space="preserve">　</w:t>
      </w:r>
      <w:r>
        <w:rPr>
          <w:rFonts w:hint="eastAsia"/>
        </w:rPr>
        <w:t>この事業の実施主体は、厚木市（以下「市」という。）とする。</w:t>
      </w:r>
    </w:p>
    <w:p w:rsidR="00105F88" w:rsidRDefault="00884CCB">
      <w:r>
        <w:rPr>
          <w:rFonts w:hint="eastAsia"/>
        </w:rPr>
        <w:t>（事業）</w:t>
      </w:r>
    </w:p>
    <w:p w:rsidR="00B94D15" w:rsidRDefault="00884CCB">
      <w:r>
        <w:rPr>
          <w:rFonts w:hint="eastAsia"/>
        </w:rPr>
        <w:t>第３条</w:t>
      </w:r>
      <w:r w:rsidR="005C42DD">
        <w:rPr>
          <w:rFonts w:hint="eastAsia"/>
        </w:rPr>
        <w:t xml:space="preserve">　</w:t>
      </w:r>
      <w:r>
        <w:rPr>
          <w:rFonts w:hint="eastAsia"/>
        </w:rPr>
        <w:t>市は、次に掲げる事業を実施する。</w:t>
      </w:r>
    </w:p>
    <w:p w:rsidR="00B94D15" w:rsidRDefault="00884CCB" w:rsidP="00B94D15">
      <w:pPr>
        <w:pStyle w:val="a3"/>
        <w:numPr>
          <w:ilvl w:val="0"/>
          <w:numId w:val="4"/>
        </w:numPr>
        <w:ind w:leftChars="0"/>
      </w:pPr>
      <w:r>
        <w:rPr>
          <w:rFonts w:hint="eastAsia"/>
        </w:rPr>
        <w:t>日本国籍市民と外国籍市民との交流事業</w:t>
      </w:r>
    </w:p>
    <w:p w:rsidR="00B94D15" w:rsidRDefault="00884CCB" w:rsidP="00B94D15">
      <w:pPr>
        <w:pStyle w:val="a3"/>
        <w:numPr>
          <w:ilvl w:val="0"/>
          <w:numId w:val="4"/>
        </w:numPr>
        <w:ind w:leftChars="0"/>
      </w:pPr>
      <w:r>
        <w:rPr>
          <w:rFonts w:hint="eastAsia"/>
        </w:rPr>
        <w:t>外国籍市民のネットワークづくり事業</w:t>
      </w:r>
    </w:p>
    <w:p w:rsidR="00B94D15" w:rsidRDefault="00884CCB" w:rsidP="00836DA3">
      <w:pPr>
        <w:pStyle w:val="a3"/>
        <w:numPr>
          <w:ilvl w:val="0"/>
          <w:numId w:val="4"/>
        </w:numPr>
        <w:ind w:leftChars="0"/>
      </w:pPr>
      <w:r>
        <w:rPr>
          <w:rFonts w:hint="eastAsia"/>
        </w:rPr>
        <w:t>外国籍市民への行政情報の伝達事業</w:t>
      </w:r>
    </w:p>
    <w:p w:rsidR="00B94D15" w:rsidRDefault="00884CCB" w:rsidP="00B94D15">
      <w:pPr>
        <w:pStyle w:val="a3"/>
        <w:numPr>
          <w:ilvl w:val="0"/>
          <w:numId w:val="4"/>
        </w:numPr>
        <w:ind w:leftChars="0"/>
      </w:pPr>
      <w:r>
        <w:rPr>
          <w:rFonts w:hint="eastAsia"/>
        </w:rPr>
        <w:t>その他外国籍市民の交流事業</w:t>
      </w:r>
    </w:p>
    <w:p w:rsidR="00B94D15" w:rsidRDefault="00884CCB" w:rsidP="00B94D15">
      <w:r>
        <w:rPr>
          <w:rFonts w:hint="eastAsia"/>
        </w:rPr>
        <w:t>（設置）</w:t>
      </w:r>
    </w:p>
    <w:p w:rsidR="00E06980" w:rsidRDefault="00884CCB" w:rsidP="00B94D15">
      <w:pPr>
        <w:ind w:left="210" w:hangingChars="100" w:hanging="210"/>
      </w:pPr>
      <w:r>
        <w:rPr>
          <w:rFonts w:hint="eastAsia"/>
        </w:rPr>
        <w:t>第４条</w:t>
      </w:r>
      <w:r w:rsidR="00B94D15">
        <w:rPr>
          <w:rFonts w:hint="eastAsia"/>
        </w:rPr>
        <w:t xml:space="preserve">　</w:t>
      </w:r>
      <w:r>
        <w:rPr>
          <w:rFonts w:hint="eastAsia"/>
        </w:rPr>
        <w:t>前条に掲げる事業の企画及び運営を行うため、厚木市外国籍市民交流委員会（以下「委員会」という。）を設置する。</w:t>
      </w:r>
    </w:p>
    <w:p w:rsidR="00836DA3" w:rsidRDefault="00836DA3" w:rsidP="00B94D15">
      <w:pPr>
        <w:ind w:left="210" w:hangingChars="100" w:hanging="210"/>
      </w:pPr>
      <w:r>
        <w:rPr>
          <w:rFonts w:hint="eastAsia"/>
        </w:rPr>
        <w:t xml:space="preserve">２　</w:t>
      </w:r>
      <w:r w:rsidR="00884CCB">
        <w:rPr>
          <w:rFonts w:hint="eastAsia"/>
        </w:rPr>
        <w:t>会議は、委員会主管課長が招集する。</w:t>
      </w:r>
    </w:p>
    <w:p w:rsidR="00836DA3" w:rsidRDefault="00E35FD9" w:rsidP="00E35FD9">
      <w:pPr>
        <w:ind w:left="210" w:hangingChars="100" w:hanging="210"/>
      </w:pPr>
      <w:r>
        <w:rPr>
          <w:rFonts w:hint="eastAsia"/>
        </w:rPr>
        <w:t xml:space="preserve">３　</w:t>
      </w:r>
      <w:r w:rsidR="00884CCB">
        <w:rPr>
          <w:rFonts w:hint="eastAsia"/>
        </w:rPr>
        <w:t>委員会主管課長は、必要があると認めるときは、議事に関係する者の出席を求め、その説明又は意見を聴くことができる。</w:t>
      </w:r>
    </w:p>
    <w:p w:rsidR="00DB0999" w:rsidRDefault="00884CCB" w:rsidP="00DB0999">
      <w:pPr>
        <w:ind w:left="210" w:hangingChars="100" w:hanging="210"/>
      </w:pPr>
      <w:r>
        <w:rPr>
          <w:rFonts w:hint="eastAsia"/>
        </w:rPr>
        <w:t>（庶務）</w:t>
      </w:r>
    </w:p>
    <w:p w:rsidR="00DB0999" w:rsidRDefault="00884CCB" w:rsidP="00DB0999">
      <w:r>
        <w:rPr>
          <w:rFonts w:hint="eastAsia"/>
        </w:rPr>
        <w:t>第５条</w:t>
      </w:r>
      <w:r w:rsidR="00FC7AE7">
        <w:rPr>
          <w:rFonts w:hint="eastAsia"/>
        </w:rPr>
        <w:t xml:space="preserve">　</w:t>
      </w:r>
      <w:r>
        <w:rPr>
          <w:rFonts w:hint="eastAsia"/>
        </w:rPr>
        <w:t>会議の庶務は、委員会主管課において処理する。</w:t>
      </w:r>
    </w:p>
    <w:p w:rsidR="00B94D15" w:rsidRDefault="00884CCB">
      <w:r>
        <w:rPr>
          <w:rFonts w:hint="eastAsia"/>
        </w:rPr>
        <w:t>（委員）</w:t>
      </w:r>
    </w:p>
    <w:p w:rsidR="00B94D15" w:rsidRDefault="00884CCB" w:rsidP="001E48F5">
      <w:pPr>
        <w:ind w:left="210" w:hangingChars="100" w:hanging="210"/>
      </w:pPr>
      <w:r>
        <w:rPr>
          <w:rFonts w:hint="eastAsia"/>
        </w:rPr>
        <w:t>第６条</w:t>
      </w:r>
      <w:r w:rsidR="00B94D15">
        <w:rPr>
          <w:rFonts w:hint="eastAsia"/>
        </w:rPr>
        <w:t xml:space="preserve">　</w:t>
      </w:r>
      <w:r>
        <w:rPr>
          <w:rFonts w:hint="eastAsia"/>
        </w:rPr>
        <w:t>委員会は、次のいずれの要件も満たす者の中から選任した委員</w:t>
      </w:r>
      <w:r w:rsidR="001B2E96">
        <w:rPr>
          <w:rFonts w:hint="eastAsia"/>
        </w:rPr>
        <w:t>20</w:t>
      </w:r>
      <w:bookmarkStart w:id="0" w:name="_GoBack"/>
      <w:bookmarkEnd w:id="0"/>
      <w:r>
        <w:rPr>
          <w:rFonts w:hint="eastAsia"/>
        </w:rPr>
        <w:t>人以内で構成す</w:t>
      </w:r>
      <w:r w:rsidR="00665C47">
        <w:rPr>
          <w:rFonts w:hint="eastAsia"/>
        </w:rPr>
        <w:t>る。ただし、</w:t>
      </w:r>
      <w:r w:rsidR="001E48F5">
        <w:rPr>
          <w:rFonts w:hint="eastAsia"/>
        </w:rPr>
        <w:t>委員は、公募により選任するものとする。</w:t>
      </w:r>
    </w:p>
    <w:p w:rsidR="00B94D15" w:rsidRDefault="00884CCB" w:rsidP="00B94D15">
      <w:pPr>
        <w:pStyle w:val="a3"/>
        <w:numPr>
          <w:ilvl w:val="0"/>
          <w:numId w:val="6"/>
        </w:numPr>
        <w:ind w:leftChars="0"/>
      </w:pPr>
      <w:r>
        <w:rPr>
          <w:rFonts w:hint="eastAsia"/>
        </w:rPr>
        <w:t>年齢満</w:t>
      </w:r>
      <w:r>
        <w:t>18</w:t>
      </w:r>
      <w:r>
        <w:rPr>
          <w:rFonts w:hint="eastAsia"/>
        </w:rPr>
        <w:t>歳以上の者</w:t>
      </w:r>
    </w:p>
    <w:p w:rsidR="00A56FFE" w:rsidRDefault="00884CCB" w:rsidP="00636AA1">
      <w:pPr>
        <w:pStyle w:val="a3"/>
        <w:numPr>
          <w:ilvl w:val="0"/>
          <w:numId w:val="6"/>
        </w:numPr>
        <w:ind w:leftChars="0"/>
      </w:pPr>
      <w:r>
        <w:rPr>
          <w:rFonts w:hint="eastAsia"/>
        </w:rPr>
        <w:t>市内に在住し、又は在勤し、若しくは在学している者</w:t>
      </w:r>
    </w:p>
    <w:p w:rsidR="00B94D15" w:rsidRDefault="00884CCB" w:rsidP="00B94D15">
      <w:pPr>
        <w:pStyle w:val="a3"/>
        <w:numPr>
          <w:ilvl w:val="0"/>
          <w:numId w:val="6"/>
        </w:numPr>
        <w:ind w:leftChars="0"/>
      </w:pPr>
      <w:r>
        <w:rPr>
          <w:rFonts w:hint="eastAsia"/>
        </w:rPr>
        <w:t>心身ともに健全で、外国籍市民の交流に理解及び熱意があること</w:t>
      </w:r>
    </w:p>
    <w:p w:rsidR="00B94D15" w:rsidRDefault="00DC194D" w:rsidP="00DC194D">
      <w:pPr>
        <w:ind w:left="210" w:hangingChars="100" w:hanging="210"/>
      </w:pPr>
      <w:r>
        <w:rPr>
          <w:rFonts w:hint="eastAsia"/>
        </w:rPr>
        <w:t>（</w:t>
      </w:r>
      <w:r w:rsidR="00884CCB">
        <w:rPr>
          <w:rFonts w:hint="eastAsia"/>
        </w:rPr>
        <w:t>任期）</w:t>
      </w:r>
    </w:p>
    <w:p w:rsidR="00B94D15" w:rsidRDefault="00884CCB" w:rsidP="00B94D15">
      <w:pPr>
        <w:ind w:left="210" w:hangingChars="100" w:hanging="210"/>
      </w:pPr>
      <w:r>
        <w:rPr>
          <w:rFonts w:hint="eastAsia"/>
        </w:rPr>
        <w:t>第７条</w:t>
      </w:r>
      <w:r w:rsidR="00B94D15">
        <w:rPr>
          <w:rFonts w:hint="eastAsia"/>
        </w:rPr>
        <w:t xml:space="preserve">　</w:t>
      </w:r>
      <w:r>
        <w:rPr>
          <w:rFonts w:hint="eastAsia"/>
        </w:rPr>
        <w:t>委員の任期は２年とする。ただし</w:t>
      </w:r>
      <w:r w:rsidR="00DC194D">
        <w:rPr>
          <w:rFonts w:hint="eastAsia"/>
        </w:rPr>
        <w:t>、</w:t>
      </w:r>
      <w:r>
        <w:rPr>
          <w:rFonts w:hint="eastAsia"/>
        </w:rPr>
        <w:t>補欠の委員の任期は、前任者の残任期間とする。</w:t>
      </w:r>
    </w:p>
    <w:p w:rsidR="00B94D15" w:rsidRDefault="00884CCB" w:rsidP="00B94D15">
      <w:pPr>
        <w:ind w:left="210" w:hangingChars="100" w:hanging="210"/>
      </w:pPr>
      <w:r>
        <w:rPr>
          <w:rFonts w:hint="eastAsia"/>
        </w:rPr>
        <w:t>２</w:t>
      </w:r>
      <w:r w:rsidR="00DC194D">
        <w:rPr>
          <w:rFonts w:hint="eastAsia"/>
        </w:rPr>
        <w:t xml:space="preserve">　</w:t>
      </w:r>
      <w:r>
        <w:rPr>
          <w:rFonts w:hint="eastAsia"/>
        </w:rPr>
        <w:t>委員は再任することができる。</w:t>
      </w:r>
    </w:p>
    <w:p w:rsidR="00DC194D" w:rsidRDefault="00884CCB" w:rsidP="00B94D15">
      <w:pPr>
        <w:ind w:left="210" w:hangingChars="100" w:hanging="210"/>
      </w:pPr>
      <w:r>
        <w:rPr>
          <w:rFonts w:hint="eastAsia"/>
        </w:rPr>
        <w:t>（公募）</w:t>
      </w:r>
    </w:p>
    <w:p w:rsidR="00B7345F" w:rsidRDefault="00884CCB" w:rsidP="00B7345F">
      <w:pPr>
        <w:ind w:left="210" w:hangingChars="100" w:hanging="210"/>
      </w:pPr>
      <w:r>
        <w:rPr>
          <w:rFonts w:hint="eastAsia"/>
        </w:rPr>
        <w:t>第８条</w:t>
      </w:r>
      <w:r w:rsidR="00836DA3">
        <w:rPr>
          <w:rFonts w:hint="eastAsia"/>
        </w:rPr>
        <w:t xml:space="preserve">　</w:t>
      </w:r>
      <w:r>
        <w:rPr>
          <w:rFonts w:hint="eastAsia"/>
        </w:rPr>
        <w:t>委員の公募は</w:t>
      </w:r>
      <w:r w:rsidR="00836DA3">
        <w:rPr>
          <w:rFonts w:hint="eastAsia"/>
        </w:rPr>
        <w:t>、</w:t>
      </w:r>
      <w:r>
        <w:rPr>
          <w:rFonts w:hint="eastAsia"/>
        </w:rPr>
        <w:t>市の広報紙、ホームページ等により広く周知して行うものとする。</w:t>
      </w:r>
    </w:p>
    <w:p w:rsidR="00BC5729" w:rsidRDefault="00BC5729" w:rsidP="00B94D15">
      <w:pPr>
        <w:ind w:left="210" w:hangingChars="100" w:hanging="210"/>
      </w:pPr>
      <w:r>
        <w:rPr>
          <w:rFonts w:hint="eastAsia"/>
        </w:rPr>
        <w:t xml:space="preserve">２　</w:t>
      </w:r>
      <w:r w:rsidR="00884CCB">
        <w:rPr>
          <w:rFonts w:hint="eastAsia"/>
        </w:rPr>
        <w:t>委員に応募する者は、厚木市外国籍市民交流委員会委員応募申込書（別記様式）を市長に提出するものとする</w:t>
      </w:r>
      <w:r>
        <w:rPr>
          <w:rFonts w:hint="eastAsia"/>
        </w:rPr>
        <w:t>。</w:t>
      </w:r>
    </w:p>
    <w:p w:rsidR="00B7345F" w:rsidRDefault="00884CCB" w:rsidP="00B94D15">
      <w:pPr>
        <w:ind w:left="210" w:hangingChars="100" w:hanging="210"/>
      </w:pPr>
      <w:r>
        <w:rPr>
          <w:rFonts w:hint="eastAsia"/>
        </w:rPr>
        <w:t>（選考）</w:t>
      </w:r>
    </w:p>
    <w:p w:rsidR="003C15B9" w:rsidRDefault="00884CCB" w:rsidP="00B94D15">
      <w:pPr>
        <w:ind w:left="210" w:hangingChars="100" w:hanging="210"/>
      </w:pPr>
      <w:r>
        <w:rPr>
          <w:rFonts w:hint="eastAsia"/>
        </w:rPr>
        <w:t>第９条</w:t>
      </w:r>
      <w:r w:rsidR="00655C54">
        <w:rPr>
          <w:rFonts w:hint="eastAsia"/>
        </w:rPr>
        <w:t xml:space="preserve">　</w:t>
      </w:r>
      <w:r>
        <w:rPr>
          <w:rFonts w:hint="eastAsia"/>
        </w:rPr>
        <w:t>市長は、前条に規定する申込書を受理したときは、</w:t>
      </w:r>
      <w:r w:rsidR="003C15B9">
        <w:rPr>
          <w:rFonts w:hint="eastAsia"/>
        </w:rPr>
        <w:t>その</w:t>
      </w:r>
      <w:r>
        <w:rPr>
          <w:rFonts w:hint="eastAsia"/>
        </w:rPr>
        <w:t>内容を審査し選考結果を応</w:t>
      </w:r>
      <w:r>
        <w:rPr>
          <w:rFonts w:hint="eastAsia"/>
        </w:rPr>
        <w:lastRenderedPageBreak/>
        <w:t>募者本人に通知するものとする。</w:t>
      </w:r>
    </w:p>
    <w:p w:rsidR="00655C54" w:rsidRDefault="003C15B9" w:rsidP="003C15B9">
      <w:pPr>
        <w:ind w:left="210" w:hangingChars="100" w:hanging="210"/>
      </w:pPr>
      <w:r>
        <w:rPr>
          <w:rFonts w:hint="eastAsia"/>
        </w:rPr>
        <w:t xml:space="preserve">２　</w:t>
      </w:r>
      <w:r w:rsidR="00884CCB">
        <w:rPr>
          <w:rFonts w:hint="eastAsia"/>
        </w:rPr>
        <w:t>委員の選考は、委員会主管部長及び委員会主管課長の合議により行う。</w:t>
      </w:r>
    </w:p>
    <w:p w:rsidR="00B7345F" w:rsidRDefault="003C15B9" w:rsidP="00171471">
      <w:pPr>
        <w:ind w:left="210" w:hangingChars="100" w:hanging="210"/>
      </w:pPr>
      <w:r>
        <w:rPr>
          <w:rFonts w:hint="eastAsia"/>
        </w:rPr>
        <w:t xml:space="preserve">３　</w:t>
      </w:r>
      <w:r w:rsidR="00884CCB">
        <w:rPr>
          <w:rFonts w:hint="eastAsia"/>
        </w:rPr>
        <w:t>委員の選考に当たっては、能力、社会的活動の経験等を総合的に考慮するものとする。</w:t>
      </w:r>
    </w:p>
    <w:p w:rsidR="00DC194D" w:rsidRDefault="00884CCB" w:rsidP="00B94D15">
      <w:pPr>
        <w:ind w:left="210" w:hangingChars="100" w:hanging="210"/>
      </w:pPr>
      <w:r>
        <w:rPr>
          <w:rFonts w:hint="eastAsia"/>
        </w:rPr>
        <w:t>（責務）</w:t>
      </w:r>
    </w:p>
    <w:p w:rsidR="00B94D15" w:rsidRDefault="00884CCB" w:rsidP="00B94D15">
      <w:pPr>
        <w:ind w:left="210" w:hangingChars="100" w:hanging="210"/>
      </w:pPr>
      <w:r>
        <w:rPr>
          <w:rFonts w:hint="eastAsia"/>
        </w:rPr>
        <w:t>第</w:t>
      </w:r>
      <w:r>
        <w:t>10</w:t>
      </w:r>
      <w:r>
        <w:rPr>
          <w:rFonts w:hint="eastAsia"/>
        </w:rPr>
        <w:t>条</w:t>
      </w:r>
      <w:r w:rsidR="00DC194D">
        <w:rPr>
          <w:rFonts w:hint="eastAsia"/>
        </w:rPr>
        <w:t xml:space="preserve">　</w:t>
      </w:r>
      <w:r>
        <w:rPr>
          <w:rFonts w:hint="eastAsia"/>
        </w:rPr>
        <w:t>委員は、市内に在住し、又は在勤し</w:t>
      </w:r>
      <w:r w:rsidR="00836DA3">
        <w:rPr>
          <w:rFonts w:hint="eastAsia"/>
        </w:rPr>
        <w:t>、</w:t>
      </w:r>
      <w:r>
        <w:rPr>
          <w:rFonts w:hint="eastAsia"/>
        </w:rPr>
        <w:t>若しくは在学している外国籍を含めた全ての市民のために職務を遂行する。</w:t>
      </w:r>
    </w:p>
    <w:p w:rsidR="00DC194D" w:rsidRDefault="00836DA3" w:rsidP="00B94D15">
      <w:pPr>
        <w:ind w:left="210" w:hangingChars="100" w:hanging="210"/>
      </w:pPr>
      <w:r>
        <w:rPr>
          <w:rFonts w:hint="eastAsia"/>
        </w:rPr>
        <w:t xml:space="preserve">２　</w:t>
      </w:r>
      <w:r w:rsidR="00884CCB">
        <w:rPr>
          <w:rFonts w:hint="eastAsia"/>
        </w:rPr>
        <w:t>委員は、特定の国又は民族の利益を代表するものではない</w:t>
      </w:r>
      <w:r w:rsidR="00DC194D">
        <w:rPr>
          <w:rFonts w:hint="eastAsia"/>
        </w:rPr>
        <w:t>。</w:t>
      </w:r>
    </w:p>
    <w:p w:rsidR="00DC194D" w:rsidRDefault="00DC194D" w:rsidP="00B94D15">
      <w:pPr>
        <w:ind w:left="210" w:hangingChars="100" w:hanging="210"/>
      </w:pPr>
      <w:r>
        <w:rPr>
          <w:rFonts w:hint="eastAsia"/>
        </w:rPr>
        <w:t>（</w:t>
      </w:r>
      <w:r w:rsidR="00884CCB">
        <w:rPr>
          <w:rFonts w:hint="eastAsia"/>
        </w:rPr>
        <w:t>解任）</w:t>
      </w:r>
    </w:p>
    <w:p w:rsidR="00B94D15" w:rsidRDefault="00884CCB" w:rsidP="00B94D15">
      <w:pPr>
        <w:ind w:left="210" w:hangingChars="100" w:hanging="210"/>
      </w:pPr>
      <w:r>
        <w:rPr>
          <w:rFonts w:hint="eastAsia"/>
        </w:rPr>
        <w:t>第</w:t>
      </w:r>
      <w:r>
        <w:t>11</w:t>
      </w:r>
      <w:r>
        <w:rPr>
          <w:rFonts w:hint="eastAsia"/>
        </w:rPr>
        <w:t>条</w:t>
      </w:r>
      <w:r w:rsidR="00DC194D">
        <w:rPr>
          <w:rFonts w:hint="eastAsia"/>
        </w:rPr>
        <w:t xml:space="preserve">　</w:t>
      </w:r>
      <w:r>
        <w:rPr>
          <w:rFonts w:hint="eastAsia"/>
        </w:rPr>
        <w:t>市長は、委員が次に掲げるいずれかに該当</w:t>
      </w:r>
      <w:r w:rsidR="00DC194D">
        <w:rPr>
          <w:rFonts w:hint="eastAsia"/>
        </w:rPr>
        <w:t>するときは、</w:t>
      </w:r>
      <w:r>
        <w:rPr>
          <w:rFonts w:hint="eastAsia"/>
        </w:rPr>
        <w:t>委員を解任することができる。</w:t>
      </w:r>
    </w:p>
    <w:p w:rsidR="00DC194D" w:rsidRDefault="00884CCB" w:rsidP="00DC194D">
      <w:pPr>
        <w:pStyle w:val="a3"/>
        <w:numPr>
          <w:ilvl w:val="0"/>
          <w:numId w:val="7"/>
        </w:numPr>
        <w:ind w:leftChars="0"/>
      </w:pPr>
      <w:r>
        <w:rPr>
          <w:rFonts w:hint="eastAsia"/>
        </w:rPr>
        <w:t>自己の都合により辞任を申し出たとき。</w:t>
      </w:r>
    </w:p>
    <w:p w:rsidR="00DC194D" w:rsidRDefault="00884CCB" w:rsidP="00DC194D">
      <w:pPr>
        <w:pStyle w:val="a3"/>
        <w:numPr>
          <w:ilvl w:val="0"/>
          <w:numId w:val="7"/>
        </w:numPr>
        <w:ind w:leftChars="0"/>
      </w:pPr>
      <w:r>
        <w:rPr>
          <w:rFonts w:hint="eastAsia"/>
        </w:rPr>
        <w:t>委員としてふさわしくない非行のあったとき。</w:t>
      </w:r>
    </w:p>
    <w:p w:rsidR="00DC194D" w:rsidRDefault="00884CCB" w:rsidP="00DC194D">
      <w:pPr>
        <w:pStyle w:val="a3"/>
        <w:numPr>
          <w:ilvl w:val="0"/>
          <w:numId w:val="7"/>
        </w:numPr>
        <w:ind w:leftChars="0"/>
      </w:pPr>
      <w:r>
        <w:rPr>
          <w:rFonts w:hint="eastAsia"/>
        </w:rPr>
        <w:t>その他市長が解任することを適当と認めたとき。</w:t>
      </w:r>
    </w:p>
    <w:p w:rsidR="00316A5D" w:rsidRDefault="00884CCB">
      <w:r>
        <w:rPr>
          <w:rFonts w:hint="eastAsia"/>
        </w:rPr>
        <w:t>（謝礼）</w:t>
      </w:r>
    </w:p>
    <w:p w:rsidR="00B94D15" w:rsidRDefault="00884CCB" w:rsidP="00316A5D">
      <w:pPr>
        <w:ind w:left="210" w:hangingChars="100" w:hanging="210"/>
      </w:pPr>
      <w:r>
        <w:rPr>
          <w:rFonts w:hint="eastAsia"/>
        </w:rPr>
        <w:t>第</w:t>
      </w:r>
      <w:r>
        <w:t>12</w:t>
      </w:r>
      <w:r>
        <w:rPr>
          <w:rFonts w:hint="eastAsia"/>
        </w:rPr>
        <w:t>条</w:t>
      </w:r>
      <w:r w:rsidR="00316A5D">
        <w:rPr>
          <w:rFonts w:hint="eastAsia"/>
        </w:rPr>
        <w:t xml:space="preserve">　</w:t>
      </w:r>
      <w:r>
        <w:rPr>
          <w:rFonts w:hint="eastAsia"/>
        </w:rPr>
        <w:t>市長は、第３条に掲げる事業を実施す</w:t>
      </w:r>
      <w:r w:rsidR="00316A5D">
        <w:rPr>
          <w:rFonts w:hint="eastAsia"/>
        </w:rPr>
        <w:t>るため、</w:t>
      </w:r>
      <w:r>
        <w:rPr>
          <w:rFonts w:hint="eastAsia"/>
        </w:rPr>
        <w:t>予算の範囲内で別表に定める謝礼を支給することができる。</w:t>
      </w:r>
    </w:p>
    <w:p w:rsidR="00B94D15" w:rsidRDefault="00316A5D">
      <w:r>
        <w:rPr>
          <w:rFonts w:hint="eastAsia"/>
        </w:rPr>
        <w:t xml:space="preserve">２　</w:t>
      </w:r>
      <w:r w:rsidR="00884CCB">
        <w:rPr>
          <w:rFonts w:hint="eastAsia"/>
        </w:rPr>
        <w:t>前項の謝礼は、謝礼相当額の金券をもってこれに代えることができる</w:t>
      </w:r>
      <w:r>
        <w:rPr>
          <w:rFonts w:hint="eastAsia"/>
        </w:rPr>
        <w:t>。</w:t>
      </w:r>
    </w:p>
    <w:p w:rsidR="00B94D15" w:rsidRPr="009D67F2" w:rsidRDefault="00B94D15"/>
    <w:p w:rsidR="00B94D15" w:rsidRDefault="00884CCB" w:rsidP="00657002">
      <w:pPr>
        <w:ind w:firstLineChars="200" w:firstLine="420"/>
      </w:pPr>
      <w:r>
        <w:rPr>
          <w:rFonts w:hint="eastAsia"/>
        </w:rPr>
        <w:t>附</w:t>
      </w:r>
      <w:r w:rsidR="00836DA3">
        <w:rPr>
          <w:rFonts w:hint="eastAsia"/>
        </w:rPr>
        <w:t xml:space="preserve">　</w:t>
      </w:r>
      <w:r>
        <w:rPr>
          <w:rFonts w:hint="eastAsia"/>
        </w:rPr>
        <w:t>則</w:t>
      </w:r>
    </w:p>
    <w:p w:rsidR="00B94D15" w:rsidRDefault="00884CCB">
      <w:r>
        <w:rPr>
          <w:rFonts w:hint="eastAsia"/>
        </w:rPr>
        <w:t>この要綱は、平成</w:t>
      </w:r>
      <w:r>
        <w:t>31</w:t>
      </w:r>
      <w:r>
        <w:rPr>
          <w:rFonts w:hint="eastAsia"/>
        </w:rPr>
        <w:t>年４月１日から施行する</w:t>
      </w:r>
      <w:r w:rsidR="00657002">
        <w:rPr>
          <w:rFonts w:hint="eastAsia"/>
        </w:rPr>
        <w:t>。</w:t>
      </w:r>
    </w:p>
    <w:p w:rsidR="001B2E96" w:rsidRDefault="001B2E96" w:rsidP="001B2E96">
      <w:pPr>
        <w:ind w:firstLineChars="200" w:firstLine="420"/>
      </w:pPr>
      <w:r>
        <w:rPr>
          <w:rFonts w:hint="eastAsia"/>
        </w:rPr>
        <w:t>附　則</w:t>
      </w:r>
    </w:p>
    <w:p w:rsidR="001B2E96" w:rsidRDefault="001B2E96" w:rsidP="001B2E96">
      <w:r>
        <w:rPr>
          <w:rFonts w:hint="eastAsia"/>
        </w:rPr>
        <w:t>この要綱は、令和５年３月</w:t>
      </w:r>
      <w:r>
        <w:rPr>
          <w:rFonts w:hint="eastAsia"/>
        </w:rPr>
        <w:t>１日から施行する。</w:t>
      </w:r>
    </w:p>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Pr="009D67F2" w:rsidRDefault="001B2E96">
      <w:pPr>
        <w:rPr>
          <w:rFonts w:hint="eastAsia"/>
        </w:rPr>
      </w:pPr>
    </w:p>
    <w:p w:rsidR="00657002" w:rsidRDefault="00884CCB">
      <w:r>
        <w:rPr>
          <w:rFonts w:hint="eastAsia"/>
        </w:rPr>
        <w:t>別表（第</w:t>
      </w:r>
      <w:r>
        <w:t>12</w:t>
      </w:r>
      <w:r>
        <w:rPr>
          <w:rFonts w:hint="eastAsia"/>
        </w:rPr>
        <w:t>条関係）</w:t>
      </w:r>
    </w:p>
    <w:tbl>
      <w:tblPr>
        <w:tblW w:w="810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3"/>
        <w:gridCol w:w="3402"/>
        <w:gridCol w:w="2693"/>
      </w:tblGrid>
      <w:tr w:rsidR="00DC0B85" w:rsidTr="004F59D5">
        <w:trPr>
          <w:trHeight w:val="555"/>
        </w:trPr>
        <w:tc>
          <w:tcPr>
            <w:tcW w:w="2013" w:type="dxa"/>
            <w:vAlign w:val="center"/>
          </w:tcPr>
          <w:p w:rsidR="00DC0B85" w:rsidRDefault="00884CCB" w:rsidP="009D67F2">
            <w:pPr>
              <w:jc w:val="center"/>
            </w:pPr>
            <w:r>
              <w:rPr>
                <w:rFonts w:hint="eastAsia"/>
              </w:rPr>
              <w:t>対象区分</w:t>
            </w:r>
          </w:p>
        </w:tc>
        <w:tc>
          <w:tcPr>
            <w:tcW w:w="3402" w:type="dxa"/>
            <w:vAlign w:val="center"/>
          </w:tcPr>
          <w:p w:rsidR="00DC0B85" w:rsidRDefault="00884CCB" w:rsidP="00DC0B85">
            <w:pPr>
              <w:jc w:val="center"/>
            </w:pPr>
            <w:r>
              <w:rPr>
                <w:rFonts w:hint="eastAsia"/>
              </w:rPr>
              <w:t>謝礼</w:t>
            </w:r>
          </w:p>
        </w:tc>
        <w:tc>
          <w:tcPr>
            <w:tcW w:w="2693" w:type="dxa"/>
            <w:vAlign w:val="center"/>
          </w:tcPr>
          <w:p w:rsidR="00DC0B85" w:rsidRDefault="00884CCB" w:rsidP="00DC0B85">
            <w:pPr>
              <w:jc w:val="center"/>
            </w:pPr>
            <w:r>
              <w:rPr>
                <w:rFonts w:hint="eastAsia"/>
              </w:rPr>
              <w:t>摘要</w:t>
            </w:r>
          </w:p>
        </w:tc>
      </w:tr>
      <w:tr w:rsidR="00DC0B85" w:rsidTr="004F59D5">
        <w:trPr>
          <w:trHeight w:val="555"/>
        </w:trPr>
        <w:tc>
          <w:tcPr>
            <w:tcW w:w="2013" w:type="dxa"/>
            <w:vAlign w:val="center"/>
          </w:tcPr>
          <w:p w:rsidR="00DC0B85" w:rsidRDefault="00884CCB" w:rsidP="009D67F2">
            <w:r>
              <w:rPr>
                <w:rFonts w:hint="eastAsia"/>
              </w:rPr>
              <w:t>会議出席委員</w:t>
            </w:r>
          </w:p>
        </w:tc>
        <w:tc>
          <w:tcPr>
            <w:tcW w:w="3402" w:type="dxa"/>
            <w:vAlign w:val="center"/>
          </w:tcPr>
          <w:p w:rsidR="00DC0B85" w:rsidRDefault="00DC0B85" w:rsidP="00926193">
            <w:r>
              <w:rPr>
                <w:rFonts w:hint="eastAsia"/>
              </w:rPr>
              <w:t>１</w:t>
            </w:r>
            <w:r w:rsidR="00884CCB">
              <w:rPr>
                <w:rFonts w:hint="eastAsia"/>
              </w:rPr>
              <w:t>回の出席につき２，０００円</w:t>
            </w:r>
          </w:p>
        </w:tc>
        <w:tc>
          <w:tcPr>
            <w:tcW w:w="2693" w:type="dxa"/>
            <w:vAlign w:val="center"/>
          </w:tcPr>
          <w:p w:rsidR="00DC0B85" w:rsidRDefault="00DC0B85" w:rsidP="00DC0B85"/>
        </w:tc>
      </w:tr>
      <w:tr w:rsidR="00DC0B85" w:rsidTr="004F59D5">
        <w:trPr>
          <w:trHeight w:val="555"/>
        </w:trPr>
        <w:tc>
          <w:tcPr>
            <w:tcW w:w="2013" w:type="dxa"/>
            <w:vAlign w:val="center"/>
          </w:tcPr>
          <w:p w:rsidR="00DC0B85" w:rsidRDefault="00884CCB" w:rsidP="009D67F2">
            <w:r>
              <w:rPr>
                <w:rFonts w:hint="eastAsia"/>
              </w:rPr>
              <w:t>事業従事委員</w:t>
            </w:r>
          </w:p>
        </w:tc>
        <w:tc>
          <w:tcPr>
            <w:tcW w:w="3402" w:type="dxa"/>
            <w:vAlign w:val="center"/>
          </w:tcPr>
          <w:p w:rsidR="00DC0B85" w:rsidRDefault="00DC0B85" w:rsidP="00926193">
            <w:r>
              <w:rPr>
                <w:rFonts w:hint="eastAsia"/>
              </w:rPr>
              <w:t>１</w:t>
            </w:r>
            <w:r w:rsidR="00884CCB">
              <w:rPr>
                <w:rFonts w:hint="eastAsia"/>
              </w:rPr>
              <w:t>回の事業につき３，０００円</w:t>
            </w:r>
          </w:p>
        </w:tc>
        <w:tc>
          <w:tcPr>
            <w:tcW w:w="2693" w:type="dxa"/>
            <w:vAlign w:val="center"/>
          </w:tcPr>
          <w:p w:rsidR="00DC0B85" w:rsidRDefault="00DC0B85" w:rsidP="00DC0B85"/>
        </w:tc>
      </w:tr>
      <w:tr w:rsidR="00DC0B85" w:rsidTr="004F59D5">
        <w:trPr>
          <w:trHeight w:val="555"/>
        </w:trPr>
        <w:tc>
          <w:tcPr>
            <w:tcW w:w="2013" w:type="dxa"/>
            <w:vAlign w:val="center"/>
          </w:tcPr>
          <w:p w:rsidR="00DC0B85" w:rsidRDefault="00884CCB" w:rsidP="009D67F2">
            <w:r>
              <w:rPr>
                <w:rFonts w:hint="eastAsia"/>
              </w:rPr>
              <w:t>事業従事協力者</w:t>
            </w:r>
          </w:p>
        </w:tc>
        <w:tc>
          <w:tcPr>
            <w:tcW w:w="3402" w:type="dxa"/>
            <w:vAlign w:val="center"/>
          </w:tcPr>
          <w:p w:rsidR="00DC0B85" w:rsidRDefault="00DC0B85" w:rsidP="00926193">
            <w:r>
              <w:rPr>
                <w:rFonts w:hint="eastAsia"/>
              </w:rPr>
              <w:t>１</w:t>
            </w:r>
            <w:r w:rsidR="00884CCB">
              <w:rPr>
                <w:rFonts w:hint="eastAsia"/>
              </w:rPr>
              <w:t>回の事業につき２，０００円</w:t>
            </w:r>
          </w:p>
        </w:tc>
        <w:tc>
          <w:tcPr>
            <w:tcW w:w="2693" w:type="dxa"/>
            <w:vAlign w:val="center"/>
          </w:tcPr>
          <w:p w:rsidR="00DC0B85" w:rsidRDefault="00DC0B85" w:rsidP="00DC0B85"/>
        </w:tc>
      </w:tr>
      <w:tr w:rsidR="00DC0B85" w:rsidTr="004F59D5">
        <w:trPr>
          <w:trHeight w:val="555"/>
        </w:trPr>
        <w:tc>
          <w:tcPr>
            <w:tcW w:w="2013" w:type="dxa"/>
            <w:vMerge w:val="restart"/>
            <w:vAlign w:val="center"/>
          </w:tcPr>
          <w:p w:rsidR="00DC0B85" w:rsidRDefault="00884CCB" w:rsidP="009D67F2">
            <w:r>
              <w:rPr>
                <w:rFonts w:hint="eastAsia"/>
              </w:rPr>
              <w:t>事業出演者（個人）</w:t>
            </w:r>
          </w:p>
        </w:tc>
        <w:tc>
          <w:tcPr>
            <w:tcW w:w="3402" w:type="dxa"/>
            <w:vAlign w:val="center"/>
          </w:tcPr>
          <w:p w:rsidR="00DC0B85" w:rsidRDefault="00DC0B85" w:rsidP="005D41D8">
            <w:r>
              <w:rPr>
                <w:rFonts w:hint="eastAsia"/>
              </w:rPr>
              <w:t>１</w:t>
            </w:r>
            <w:r w:rsidR="00884CCB">
              <w:rPr>
                <w:rFonts w:hint="eastAsia"/>
              </w:rPr>
              <w:t>回の出演につき３，０００円</w:t>
            </w:r>
          </w:p>
        </w:tc>
        <w:tc>
          <w:tcPr>
            <w:tcW w:w="2693" w:type="dxa"/>
            <w:vAlign w:val="center"/>
          </w:tcPr>
          <w:p w:rsidR="00DC0B85" w:rsidRDefault="00884CCB" w:rsidP="005D41D8">
            <w:r>
              <w:rPr>
                <w:rFonts w:hint="eastAsia"/>
              </w:rPr>
              <w:t>出演時間</w:t>
            </w:r>
            <w:r>
              <w:t>15</w:t>
            </w:r>
            <w:r>
              <w:rPr>
                <w:rFonts w:hint="eastAsia"/>
              </w:rPr>
              <w:t>分未満の場合</w:t>
            </w:r>
          </w:p>
        </w:tc>
      </w:tr>
      <w:tr w:rsidR="00DC0B85" w:rsidTr="004F59D5">
        <w:trPr>
          <w:trHeight w:val="555"/>
        </w:trPr>
        <w:tc>
          <w:tcPr>
            <w:tcW w:w="2013" w:type="dxa"/>
            <w:vMerge/>
            <w:vAlign w:val="center"/>
          </w:tcPr>
          <w:p w:rsidR="00DC0B85" w:rsidRDefault="00DC0B85" w:rsidP="00DC0B85"/>
        </w:tc>
        <w:tc>
          <w:tcPr>
            <w:tcW w:w="3402" w:type="dxa"/>
            <w:vAlign w:val="center"/>
          </w:tcPr>
          <w:p w:rsidR="00DC0B85" w:rsidRDefault="00DC0B85" w:rsidP="005D41D8">
            <w:r>
              <w:rPr>
                <w:rFonts w:hint="eastAsia"/>
              </w:rPr>
              <w:t>１</w:t>
            </w:r>
            <w:r w:rsidR="00884CCB">
              <w:rPr>
                <w:rFonts w:hint="eastAsia"/>
              </w:rPr>
              <w:t>回の出演につき５，０００円</w:t>
            </w:r>
          </w:p>
        </w:tc>
        <w:tc>
          <w:tcPr>
            <w:tcW w:w="2693" w:type="dxa"/>
            <w:vAlign w:val="center"/>
          </w:tcPr>
          <w:p w:rsidR="00DC0B85" w:rsidRDefault="00884CCB" w:rsidP="005D41D8">
            <w:r>
              <w:rPr>
                <w:rFonts w:hint="eastAsia"/>
              </w:rPr>
              <w:t>出演時間</w:t>
            </w:r>
            <w:r>
              <w:t>15</w:t>
            </w:r>
            <w:r>
              <w:rPr>
                <w:rFonts w:hint="eastAsia"/>
              </w:rPr>
              <w:t>分以上の場合</w:t>
            </w:r>
          </w:p>
        </w:tc>
      </w:tr>
      <w:tr w:rsidR="00DC0B85" w:rsidTr="004F59D5">
        <w:trPr>
          <w:trHeight w:val="555"/>
        </w:trPr>
        <w:tc>
          <w:tcPr>
            <w:tcW w:w="2013" w:type="dxa"/>
            <w:vMerge w:val="restart"/>
            <w:vAlign w:val="center"/>
          </w:tcPr>
          <w:p w:rsidR="00DC0B85" w:rsidRDefault="00884CCB" w:rsidP="005D41D8">
            <w:r>
              <w:rPr>
                <w:rFonts w:hint="eastAsia"/>
              </w:rPr>
              <w:t>事業出演者（団体、２人以上）</w:t>
            </w:r>
          </w:p>
        </w:tc>
        <w:tc>
          <w:tcPr>
            <w:tcW w:w="3402" w:type="dxa"/>
            <w:vAlign w:val="center"/>
          </w:tcPr>
          <w:p w:rsidR="00DC0B85" w:rsidRDefault="00DC0B85" w:rsidP="005D41D8">
            <w:r>
              <w:rPr>
                <w:rFonts w:hint="eastAsia"/>
              </w:rPr>
              <w:t>１</w:t>
            </w:r>
            <w:r w:rsidR="00884CCB">
              <w:rPr>
                <w:rFonts w:hint="eastAsia"/>
              </w:rPr>
              <w:t>回の出演につき５，０００円</w:t>
            </w:r>
          </w:p>
        </w:tc>
        <w:tc>
          <w:tcPr>
            <w:tcW w:w="2693" w:type="dxa"/>
            <w:vAlign w:val="center"/>
          </w:tcPr>
          <w:p w:rsidR="00DC0B85" w:rsidRDefault="00884CCB" w:rsidP="005D41D8">
            <w:r>
              <w:rPr>
                <w:rFonts w:hint="eastAsia"/>
              </w:rPr>
              <w:t>出演時間</w:t>
            </w:r>
            <w:r>
              <w:t>15</w:t>
            </w:r>
            <w:r>
              <w:rPr>
                <w:rFonts w:hint="eastAsia"/>
              </w:rPr>
              <w:t>分未満の場合</w:t>
            </w:r>
          </w:p>
        </w:tc>
      </w:tr>
      <w:tr w:rsidR="00DC0B85" w:rsidTr="004F59D5">
        <w:trPr>
          <w:trHeight w:val="555"/>
        </w:trPr>
        <w:tc>
          <w:tcPr>
            <w:tcW w:w="2013" w:type="dxa"/>
            <w:vMerge/>
          </w:tcPr>
          <w:p w:rsidR="00DC0B85" w:rsidRDefault="00DC0B85" w:rsidP="00DC0B85"/>
        </w:tc>
        <w:tc>
          <w:tcPr>
            <w:tcW w:w="3402" w:type="dxa"/>
            <w:vAlign w:val="center"/>
          </w:tcPr>
          <w:p w:rsidR="00DC0B85" w:rsidRDefault="00DC0B85" w:rsidP="005D41D8">
            <w:r>
              <w:rPr>
                <w:rFonts w:hint="eastAsia"/>
              </w:rPr>
              <w:t>１</w:t>
            </w:r>
            <w:r w:rsidR="008E53CB">
              <w:rPr>
                <w:rFonts w:hint="eastAsia"/>
              </w:rPr>
              <w:t>回の出演につき１０，０００円</w:t>
            </w:r>
          </w:p>
        </w:tc>
        <w:tc>
          <w:tcPr>
            <w:tcW w:w="2693" w:type="dxa"/>
            <w:vAlign w:val="center"/>
          </w:tcPr>
          <w:p w:rsidR="00DC0B85" w:rsidRDefault="008E53CB" w:rsidP="005D41D8">
            <w:r>
              <w:rPr>
                <w:rFonts w:hint="eastAsia"/>
              </w:rPr>
              <w:t>出演時間</w:t>
            </w:r>
            <w:r>
              <w:t>15</w:t>
            </w:r>
            <w:r>
              <w:rPr>
                <w:rFonts w:hint="eastAsia"/>
              </w:rPr>
              <w:t>分以上の場合</w:t>
            </w:r>
          </w:p>
        </w:tc>
      </w:tr>
    </w:tbl>
    <w:p w:rsidR="005D41D8" w:rsidRDefault="005D41D8"/>
    <w:p w:rsidR="001E48F5" w:rsidRDefault="001E48F5"/>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 w:rsidR="001B2E96" w:rsidRDefault="001B2E96">
      <w:pPr>
        <w:rPr>
          <w:rFonts w:hint="eastAsia"/>
        </w:rPr>
      </w:pPr>
    </w:p>
    <w:p w:rsidR="00D95BE9" w:rsidRDefault="00E03F89" w:rsidP="00D95BE9">
      <w:r>
        <w:rPr>
          <w:rFonts w:hint="eastAsia"/>
        </w:rPr>
        <w:lastRenderedPageBreak/>
        <w:t>別記様式（第８条関係）</w:t>
      </w:r>
    </w:p>
    <w:p w:rsidR="00D95BE9" w:rsidRDefault="00D95BE9" w:rsidP="00D95BE9">
      <w:pPr>
        <w:jc w:val="center"/>
      </w:pPr>
      <w:r>
        <w:ruby>
          <w:rubyPr>
            <w:rubyAlign w:val="distributeSpace"/>
            <w:hps w:val="10"/>
            <w:hpsRaise w:val="18"/>
            <w:hpsBaseText w:val="21"/>
            <w:lid w:val="ja-JP"/>
          </w:rubyPr>
          <w:rt>
            <w:r w:rsidR="00D95BE9" w:rsidRPr="00CA02CC">
              <w:rPr>
                <w:rFonts w:ascii="ＭＳ 明朝" w:eastAsia="ＭＳ 明朝" w:hAnsi="ＭＳ 明朝" w:hint="eastAsia"/>
                <w:sz w:val="10"/>
              </w:rPr>
              <w:t>あつぎしがい</w:t>
            </w:r>
          </w:rt>
          <w:rubyBase>
            <w:r w:rsidR="00D95BE9">
              <w:rPr>
                <w:rFonts w:hint="eastAsia"/>
              </w:rPr>
              <w:t>厚木市外</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こくせき</w:t>
            </w:r>
          </w:rt>
          <w:rubyBase>
            <w:r w:rsidR="00D95BE9">
              <w:rPr>
                <w:rFonts w:hint="eastAsia"/>
              </w:rPr>
              <w:t>国籍</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しみん</w:t>
            </w:r>
          </w:rt>
          <w:rubyBase>
            <w:r w:rsidR="00D95BE9">
              <w:rPr>
                <w:rFonts w:hint="eastAsia"/>
              </w:rPr>
              <w:t>市民</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こうりゅう</w:t>
            </w:r>
          </w:rt>
          <w:rubyBase>
            <w:r w:rsidR="00D95BE9">
              <w:rPr>
                <w:rFonts w:hint="eastAsia"/>
              </w:rPr>
              <w:t>交流</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いいん</w:t>
            </w:r>
          </w:rt>
          <w:rubyBase>
            <w:r w:rsidR="00D95BE9">
              <w:rPr>
                <w:rFonts w:hint="eastAsia"/>
              </w:rPr>
              <w:t>委員</w:t>
            </w:r>
          </w:rubyBase>
        </w:ruby>
      </w:r>
      <w:r w:rsidR="00233627">
        <w:ruby>
          <w:rubyPr>
            <w:rubyAlign w:val="distributeSpace"/>
            <w:hps w:val="10"/>
            <w:hpsRaise w:val="18"/>
            <w:hpsBaseText w:val="21"/>
            <w:lid w:val="ja-JP"/>
          </w:rubyPr>
          <w:rt>
            <w:r w:rsidR="00233627" w:rsidRPr="00233627">
              <w:rPr>
                <w:rFonts w:ascii="ＭＳ 明朝" w:eastAsia="ＭＳ 明朝" w:hAnsi="ＭＳ 明朝" w:hint="eastAsia"/>
                <w:sz w:val="10"/>
              </w:rPr>
              <w:t>かい</w:t>
            </w:r>
          </w:rt>
          <w:rubyBase>
            <w:r w:rsidR="00233627">
              <w:rPr>
                <w:rFonts w:hint="eastAsia"/>
              </w:rPr>
              <w:t>会</w:t>
            </w:r>
          </w:rubyBase>
        </w:ruby>
      </w:r>
      <w:r w:rsidR="00233627">
        <w:ruby>
          <w:rubyPr>
            <w:rubyAlign w:val="distributeSpace"/>
            <w:hps w:val="10"/>
            <w:hpsRaise w:val="18"/>
            <w:hpsBaseText w:val="21"/>
            <w:lid w:val="ja-JP"/>
          </w:rubyPr>
          <w:rt>
            <w:r w:rsidR="00233627" w:rsidRPr="00233627">
              <w:rPr>
                <w:rFonts w:ascii="ＭＳ 明朝" w:eastAsia="ＭＳ 明朝" w:hAnsi="ＭＳ 明朝" w:hint="eastAsia"/>
                <w:sz w:val="10"/>
              </w:rPr>
              <w:t>いいん</w:t>
            </w:r>
          </w:rt>
          <w:rubyBase>
            <w:r w:rsidR="00233627">
              <w:rPr>
                <w:rFonts w:hint="eastAsia"/>
              </w:rPr>
              <w:t>委員</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おうぼ</w:t>
            </w:r>
          </w:rt>
          <w:rubyBase>
            <w:r w:rsidR="00D95BE9">
              <w:rPr>
                <w:rFonts w:hint="eastAsia"/>
              </w:rPr>
              <w:t>応募</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もうしこみしょ</w:t>
            </w:r>
          </w:rt>
          <w:rubyBase>
            <w:r w:rsidR="00D95BE9">
              <w:rPr>
                <w:rFonts w:hint="eastAsia"/>
              </w:rPr>
              <w:t>申込書</w:t>
            </w:r>
          </w:rubyBase>
        </w:ruby>
      </w:r>
    </w:p>
    <w:p w:rsidR="00D95BE9" w:rsidRDefault="00D95BE9" w:rsidP="00D95BE9">
      <w:pPr>
        <w:jc w:val="center"/>
      </w:pPr>
    </w:p>
    <w:p w:rsidR="00D95BE9" w:rsidRPr="002024B4" w:rsidRDefault="00D95BE9" w:rsidP="00E105DB">
      <w:pPr>
        <w:jc w:val="center"/>
      </w:pPr>
      <w:r>
        <w:ruby>
          <w:rubyPr>
            <w:rubyAlign w:val="distributeSpace"/>
            <w:hps w:val="10"/>
            <w:hpsRaise w:val="18"/>
            <w:hpsBaseText w:val="21"/>
            <w:lid w:val="ja-JP"/>
          </w:rubyPr>
          <w:rt>
            <w:r w:rsidR="00D95BE9" w:rsidRPr="002024B4">
              <w:rPr>
                <w:rFonts w:ascii="ＭＳ 明朝" w:eastAsia="ＭＳ 明朝" w:hAnsi="ＭＳ 明朝" w:hint="eastAsia"/>
                <w:sz w:val="10"/>
              </w:rPr>
              <w:t>にほんご</w:t>
            </w:r>
          </w:rt>
          <w:rubyBase>
            <w:r w:rsidR="00D95BE9">
              <w:rPr>
                <w:rFonts w:hint="eastAsia"/>
              </w:rPr>
              <w:t>日本語</w:t>
            </w:r>
          </w:rubyBase>
        </w:ruby>
      </w:r>
      <w:r>
        <w:rPr>
          <w:rFonts w:hint="eastAsia"/>
        </w:rPr>
        <w:t>で</w:t>
      </w:r>
      <w:r>
        <w:ruby>
          <w:rubyPr>
            <w:rubyAlign w:val="distributeSpace"/>
            <w:hps w:val="10"/>
            <w:hpsRaise w:val="18"/>
            <w:hpsBaseText w:val="21"/>
            <w:lid w:val="ja-JP"/>
          </w:rubyPr>
          <w:rt>
            <w:r w:rsidR="00D95BE9" w:rsidRPr="002024B4">
              <w:rPr>
                <w:rFonts w:ascii="ＭＳ 明朝" w:eastAsia="ＭＳ 明朝" w:hAnsi="ＭＳ 明朝" w:hint="eastAsia"/>
                <w:sz w:val="10"/>
              </w:rPr>
              <w:t>きにゅう</w:t>
            </w:r>
          </w:rt>
          <w:rubyBase>
            <w:r w:rsidR="00D95BE9">
              <w:rPr>
                <w:rFonts w:hint="eastAsia"/>
              </w:rPr>
              <w:t>記入</w:t>
            </w:r>
          </w:rubyBase>
        </w:ruby>
      </w:r>
      <w:r>
        <w:rPr>
          <w:rFonts w:hint="eastAsia"/>
        </w:rPr>
        <w:t>してください</w:t>
      </w:r>
    </w:p>
    <w:p w:rsidR="00D95BE9" w:rsidRDefault="00D95BE9" w:rsidP="00D95BE9">
      <w:r>
        <w:rPr>
          <w:rFonts w:hint="eastAsia"/>
        </w:rPr>
        <w:t xml:space="preserve">　</w:t>
      </w:r>
      <w:r>
        <w:ruby>
          <w:rubyPr>
            <w:rubyAlign w:val="distributeSpace"/>
            <w:hps w:val="10"/>
            <w:hpsRaise w:val="18"/>
            <w:hpsBaseText w:val="21"/>
            <w:lid w:val="ja-JP"/>
          </w:rubyPr>
          <w:rt>
            <w:r w:rsidR="00D95BE9" w:rsidRPr="006E27F7">
              <w:rPr>
                <w:rFonts w:ascii="ＭＳ 明朝" w:eastAsia="ＭＳ 明朝" w:hAnsi="ＭＳ 明朝" w:hint="eastAsia"/>
                <w:sz w:val="10"/>
              </w:rPr>
              <w:t>あつぎ</w:t>
            </w:r>
          </w:rt>
          <w:rubyBase>
            <w:r w:rsidR="00D95BE9">
              <w:rPr>
                <w:rFonts w:hint="eastAsia"/>
              </w:rPr>
              <w:t>厚木</w:t>
            </w:r>
          </w:rubyBase>
        </w:ruby>
      </w:r>
      <w:r>
        <w:ruby>
          <w:rubyPr>
            <w:rubyAlign w:val="distributeSpace"/>
            <w:hps w:val="10"/>
            <w:hpsRaise w:val="18"/>
            <w:hpsBaseText w:val="21"/>
            <w:lid w:val="ja-JP"/>
          </w:rubyPr>
          <w:rt>
            <w:r w:rsidR="00D95BE9" w:rsidRPr="006E27F7">
              <w:rPr>
                <w:rFonts w:ascii="ＭＳ 明朝" w:eastAsia="ＭＳ 明朝" w:hAnsi="ＭＳ 明朝" w:hint="eastAsia"/>
                <w:sz w:val="10"/>
              </w:rPr>
              <w:t>しちょう</w:t>
            </w:r>
          </w:rt>
          <w:rubyBase>
            <w:r w:rsidR="00D95BE9">
              <w:rPr>
                <w:rFonts w:hint="eastAsia"/>
              </w:rPr>
              <w:t>市長</w:t>
            </w:r>
          </w:rubyBase>
        </w:ruby>
      </w:r>
      <w:r>
        <w:rPr>
          <w:rFonts w:hint="eastAsia"/>
        </w:rPr>
        <w:t xml:space="preserve">　</w:t>
      </w:r>
      <w:r>
        <w:ruby>
          <w:rubyPr>
            <w:rubyAlign w:val="distributeSpace"/>
            <w:hps w:val="10"/>
            <w:hpsRaise w:val="18"/>
            <w:hpsBaseText w:val="21"/>
            <w:lid w:val="ja-JP"/>
          </w:rubyPr>
          <w:rt>
            <w:r w:rsidR="00D95BE9" w:rsidRPr="006E27F7">
              <w:rPr>
                <w:rFonts w:ascii="ＭＳ 明朝" w:eastAsia="ＭＳ 明朝" w:hAnsi="ＭＳ 明朝" w:hint="eastAsia"/>
                <w:sz w:val="10"/>
              </w:rPr>
              <w:t>あて</w:t>
            </w:r>
          </w:rt>
          <w:rubyBase>
            <w:r w:rsidR="00D95BE9">
              <w:rPr>
                <w:rFonts w:hint="eastAsia"/>
              </w:rPr>
              <w:t>宛</w:t>
            </w:r>
          </w:rubyBase>
        </w:ruby>
      </w:r>
    </w:p>
    <w:p w:rsidR="00D95BE9" w:rsidRDefault="00D95BE9" w:rsidP="00D95BE9">
      <w:pPr>
        <w:ind w:firstLineChars="2500" w:firstLine="5250"/>
      </w:pPr>
      <w:r>
        <w:ruby>
          <w:rubyPr>
            <w:rubyAlign w:val="distributeSpace"/>
            <w:hps w:val="10"/>
            <w:hpsRaise w:val="18"/>
            <w:hpsBaseText w:val="21"/>
            <w:lid w:val="ja-JP"/>
          </w:rubyPr>
          <w:rt>
            <w:r w:rsidR="00D95BE9" w:rsidRPr="00786DC8">
              <w:rPr>
                <w:rFonts w:ascii="ＭＳ 明朝" w:eastAsia="ＭＳ 明朝" w:hAnsi="ＭＳ 明朝" w:hint="eastAsia"/>
                <w:sz w:val="10"/>
              </w:rPr>
              <w:t>もうしこみ</w:t>
            </w:r>
          </w:rt>
          <w:rubyBase>
            <w:r w:rsidR="00D95BE9">
              <w:rPr>
                <w:rFonts w:hint="eastAsia"/>
              </w:rPr>
              <w:t>申込</w:t>
            </w:r>
          </w:rubyBase>
        </w:ruby>
      </w:r>
      <w:r>
        <w:ruby>
          <w:rubyPr>
            <w:rubyAlign w:val="distributeSpace"/>
            <w:hps w:val="10"/>
            <w:hpsRaise w:val="18"/>
            <w:hpsBaseText w:val="21"/>
            <w:lid w:val="ja-JP"/>
          </w:rubyPr>
          <w:rt>
            <w:r w:rsidR="00D95BE9" w:rsidRPr="00786DC8">
              <w:rPr>
                <w:rFonts w:ascii="ＭＳ 明朝" w:eastAsia="ＭＳ 明朝" w:hAnsi="ＭＳ 明朝" w:hint="eastAsia"/>
                <w:sz w:val="10"/>
              </w:rPr>
              <w:t>び</w:t>
            </w:r>
          </w:rt>
          <w:rubyBase>
            <w:r w:rsidR="00D95BE9">
              <w:rPr>
                <w:rFonts w:hint="eastAsia"/>
              </w:rPr>
              <w:t>日</w:t>
            </w:r>
          </w:rubyBase>
        </w:ruby>
      </w:r>
      <w:r>
        <w:rPr>
          <w:rFonts w:hint="eastAsia"/>
        </w:rPr>
        <w:t xml:space="preserve">　　　　</w:t>
      </w:r>
      <w:r>
        <w:ruby>
          <w:rubyPr>
            <w:rubyAlign w:val="distributeSpace"/>
            <w:hps w:val="10"/>
            <w:hpsRaise w:val="18"/>
            <w:hpsBaseText w:val="21"/>
            <w:lid w:val="ja-JP"/>
          </w:rubyPr>
          <w:rt>
            <w:r w:rsidR="00D95BE9" w:rsidRPr="00CA02CC">
              <w:rPr>
                <w:rFonts w:ascii="ＭＳ 明朝" w:eastAsia="ＭＳ 明朝" w:hAnsi="ＭＳ 明朝" w:hint="eastAsia"/>
                <w:sz w:val="10"/>
              </w:rPr>
              <w:t>ねん</w:t>
            </w:r>
          </w:rt>
          <w:rubyBase>
            <w:r w:rsidR="00D95BE9">
              <w:rPr>
                <w:rFonts w:hint="eastAsia"/>
              </w:rPr>
              <w:t>年</w:t>
            </w:r>
          </w:rubyBase>
        </w:ruby>
      </w:r>
      <w:r>
        <w:rPr>
          <w:rFonts w:hint="eastAsia"/>
        </w:rPr>
        <w:t xml:space="preserve">　　</w:t>
      </w:r>
      <w:r>
        <w:ruby>
          <w:rubyPr>
            <w:rubyAlign w:val="distributeSpace"/>
            <w:hps w:val="10"/>
            <w:hpsRaise w:val="18"/>
            <w:hpsBaseText w:val="21"/>
            <w:lid w:val="ja-JP"/>
          </w:rubyPr>
          <w:rt>
            <w:r w:rsidR="00D95BE9" w:rsidRPr="00CA02CC">
              <w:rPr>
                <w:rFonts w:ascii="ＭＳ 明朝" w:eastAsia="ＭＳ 明朝" w:hAnsi="ＭＳ 明朝" w:hint="eastAsia"/>
                <w:sz w:val="10"/>
              </w:rPr>
              <w:t>がつ</w:t>
            </w:r>
          </w:rt>
          <w:rubyBase>
            <w:r w:rsidR="00D95BE9">
              <w:rPr>
                <w:rFonts w:hint="eastAsia"/>
              </w:rPr>
              <w:t>月</w:t>
            </w:r>
          </w:rubyBase>
        </w:ruby>
      </w:r>
      <w:r>
        <w:rPr>
          <w:rFonts w:hint="eastAsia"/>
        </w:rPr>
        <w:t xml:space="preserve">　　</w:t>
      </w:r>
      <w:r>
        <w:ruby>
          <w:rubyPr>
            <w:rubyAlign w:val="distributeSpace"/>
            <w:hps w:val="10"/>
            <w:hpsRaise w:val="18"/>
            <w:hpsBaseText w:val="21"/>
            <w:lid w:val="ja-JP"/>
          </w:rubyPr>
          <w:rt>
            <w:r w:rsidR="00D95BE9" w:rsidRPr="00CA02CC">
              <w:rPr>
                <w:rFonts w:ascii="ＭＳ 明朝" w:eastAsia="ＭＳ 明朝" w:hAnsi="ＭＳ 明朝" w:hint="eastAsia"/>
                <w:sz w:val="10"/>
              </w:rPr>
              <w:t>にち</w:t>
            </w:r>
          </w:rt>
          <w:rubyBase>
            <w:r w:rsidR="00D95BE9">
              <w:rPr>
                <w:rFonts w:hint="eastAsia"/>
              </w:rPr>
              <w:t>日</w:t>
            </w:r>
          </w:rubyBase>
        </w:ruby>
      </w:r>
    </w:p>
    <w:p w:rsidR="00D95BE9" w:rsidRPr="002024B4" w:rsidRDefault="00D95BE9" w:rsidP="00D95BE9">
      <w:pPr>
        <w:ind w:firstLineChars="2500" w:firstLine="5250"/>
      </w:pPr>
    </w:p>
    <w:p w:rsidR="00D95BE9" w:rsidRDefault="00D95BE9" w:rsidP="00D95BE9">
      <w:r>
        <w:rPr>
          <w:rFonts w:hint="eastAsia"/>
        </w:rPr>
        <w:t xml:space="preserve">　</w:t>
      </w:r>
      <w:r>
        <w:ruby>
          <w:rubyPr>
            <w:rubyAlign w:val="distributeSpace"/>
            <w:hps w:val="10"/>
            <w:hpsRaise w:val="18"/>
            <w:hpsBaseText w:val="21"/>
            <w:lid w:val="ja-JP"/>
          </w:rubyPr>
          <w:rt>
            <w:r w:rsidR="00D95BE9" w:rsidRPr="00CA02CC">
              <w:rPr>
                <w:rFonts w:ascii="ＭＳ 明朝" w:eastAsia="ＭＳ 明朝" w:hAnsi="ＭＳ 明朝" w:hint="eastAsia"/>
                <w:sz w:val="10"/>
              </w:rPr>
              <w:t>あつぎしがい</w:t>
            </w:r>
          </w:rt>
          <w:rubyBase>
            <w:r w:rsidR="00D95BE9">
              <w:rPr>
                <w:rFonts w:hint="eastAsia"/>
              </w:rPr>
              <w:t>厚木市外</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こくせき</w:t>
            </w:r>
          </w:rt>
          <w:rubyBase>
            <w:r w:rsidR="00D95BE9">
              <w:rPr>
                <w:rFonts w:hint="eastAsia"/>
              </w:rPr>
              <w:t>国籍</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しみん</w:t>
            </w:r>
          </w:rt>
          <w:rubyBase>
            <w:r w:rsidR="00D95BE9">
              <w:rPr>
                <w:rFonts w:hint="eastAsia"/>
              </w:rPr>
              <w:t>市民</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こうりゅう</w:t>
            </w:r>
          </w:rt>
          <w:rubyBase>
            <w:r w:rsidR="00D95BE9">
              <w:rPr>
                <w:rFonts w:hint="eastAsia"/>
              </w:rPr>
              <w:t>交流</w:t>
            </w:r>
          </w:rubyBase>
        </w:ruby>
      </w:r>
      <w:r w:rsidR="00FA1D36">
        <w:ruby>
          <w:rubyPr>
            <w:rubyAlign w:val="distributeSpace"/>
            <w:hps w:val="10"/>
            <w:hpsRaise w:val="18"/>
            <w:hpsBaseText w:val="21"/>
            <w:lid w:val="ja-JP"/>
          </w:rubyPr>
          <w:rt>
            <w:r w:rsidR="00FA1D36" w:rsidRPr="00FA1D36">
              <w:rPr>
                <w:rFonts w:ascii="ＭＳ 明朝" w:eastAsia="ＭＳ 明朝" w:hAnsi="ＭＳ 明朝" w:hint="eastAsia"/>
                <w:sz w:val="10"/>
              </w:rPr>
              <w:t>いいんかい</w:t>
            </w:r>
          </w:rt>
          <w:rubyBase>
            <w:r w:rsidR="00FA1D36">
              <w:rPr>
                <w:rFonts w:hint="eastAsia"/>
              </w:rPr>
              <w:t>委員会</w:t>
            </w:r>
          </w:rubyBase>
        </w:ruby>
      </w:r>
      <w:r>
        <w:ruby>
          <w:rubyPr>
            <w:rubyAlign w:val="distributeSpace"/>
            <w:hps w:val="10"/>
            <w:hpsRaise w:val="18"/>
            <w:hpsBaseText w:val="21"/>
            <w:lid w:val="ja-JP"/>
          </w:rubyPr>
          <w:rt>
            <w:r w:rsidR="00D95BE9" w:rsidRPr="00CA02CC">
              <w:rPr>
                <w:rFonts w:ascii="ＭＳ 明朝" w:eastAsia="ＭＳ 明朝" w:hAnsi="ＭＳ 明朝" w:hint="eastAsia"/>
                <w:sz w:val="10"/>
              </w:rPr>
              <w:t>いいん</w:t>
            </w:r>
          </w:rt>
          <w:rubyBase>
            <w:r w:rsidR="00D95BE9">
              <w:rPr>
                <w:rFonts w:hint="eastAsia"/>
              </w:rPr>
              <w:t>委員</w:t>
            </w:r>
          </w:rubyBase>
        </w:ruby>
      </w:r>
      <w:r>
        <w:rPr>
          <w:rFonts w:hint="eastAsia"/>
        </w:rPr>
        <w:t>に</w:t>
      </w:r>
      <w:r>
        <w:ruby>
          <w:rubyPr>
            <w:rubyAlign w:val="distributeSpace"/>
            <w:hps w:val="10"/>
            <w:hpsRaise w:val="18"/>
            <w:hpsBaseText w:val="21"/>
            <w:lid w:val="ja-JP"/>
          </w:rubyPr>
          <w:rt>
            <w:r w:rsidR="00D95BE9" w:rsidRPr="00CA02CC">
              <w:rPr>
                <w:rFonts w:ascii="ＭＳ 明朝" w:eastAsia="ＭＳ 明朝" w:hAnsi="ＭＳ 明朝" w:hint="eastAsia"/>
                <w:sz w:val="10"/>
              </w:rPr>
              <w:t>つぎ</w:t>
            </w:r>
          </w:rt>
          <w:rubyBase>
            <w:r w:rsidR="00D95BE9">
              <w:rPr>
                <w:rFonts w:hint="eastAsia"/>
              </w:rPr>
              <w:t>次</w:t>
            </w:r>
          </w:rubyBase>
        </w:ruby>
      </w:r>
      <w:r>
        <w:rPr>
          <w:rFonts w:hint="eastAsia"/>
        </w:rPr>
        <w:t>のとおり</w:t>
      </w:r>
      <w:r>
        <w:ruby>
          <w:rubyPr>
            <w:rubyAlign w:val="distributeSpace"/>
            <w:hps w:val="10"/>
            <w:hpsRaise w:val="18"/>
            <w:hpsBaseText w:val="21"/>
            <w:lid w:val="ja-JP"/>
          </w:rubyPr>
          <w:rt>
            <w:r w:rsidR="00D95BE9" w:rsidRPr="00CA02CC">
              <w:rPr>
                <w:rFonts w:ascii="ＭＳ 明朝" w:eastAsia="ＭＳ 明朝" w:hAnsi="ＭＳ 明朝" w:hint="eastAsia"/>
                <w:sz w:val="10"/>
              </w:rPr>
              <w:t>おうぼ</w:t>
            </w:r>
          </w:rt>
          <w:rubyBase>
            <w:r w:rsidR="00D95BE9">
              <w:rPr>
                <w:rFonts w:hint="eastAsia"/>
              </w:rPr>
              <w:t>応募</w:t>
            </w:r>
          </w:rubyBase>
        </w:ruby>
      </w:r>
      <w:r>
        <w:rPr>
          <w:rFonts w:hint="eastAsia"/>
        </w:rPr>
        <w:t>します。</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3428"/>
        <w:gridCol w:w="1250"/>
        <w:gridCol w:w="2380"/>
      </w:tblGrid>
      <w:tr w:rsidR="00D95BE9" w:rsidTr="008A7CDB">
        <w:trPr>
          <w:trHeight w:val="400"/>
        </w:trPr>
        <w:tc>
          <w:tcPr>
            <w:tcW w:w="1222" w:type="dxa"/>
            <w:vMerge w:val="restart"/>
          </w:tcPr>
          <w:p w:rsidR="00D95BE9" w:rsidRDefault="00D95BE9" w:rsidP="008A7CDB"/>
          <w:p w:rsidR="00D95BE9" w:rsidRDefault="00D95BE9" w:rsidP="008A7CDB">
            <w:pPr>
              <w:jc w:val="center"/>
            </w:pPr>
            <w:r>
              <w:ruby>
                <w:rubyPr>
                  <w:rubyAlign w:val="distributeSpace"/>
                  <w:hps w:val="10"/>
                  <w:hpsRaise w:val="18"/>
                  <w:hpsBaseText w:val="21"/>
                  <w:lid w:val="ja-JP"/>
                </w:rubyPr>
                <w:rt>
                  <w:r w:rsidR="00D95BE9" w:rsidRPr="00C46255">
                    <w:rPr>
                      <w:rFonts w:ascii="ＭＳ 明朝" w:eastAsia="ＭＳ 明朝" w:hAnsi="ＭＳ 明朝" w:hint="eastAsia"/>
                      <w:sz w:val="10"/>
                    </w:rPr>
                    <w:t>しめい</w:t>
                  </w:r>
                </w:rt>
                <w:rubyBase>
                  <w:r w:rsidR="00D95BE9">
                    <w:rPr>
                      <w:rFonts w:hint="eastAsia"/>
                    </w:rPr>
                    <w:t>氏名</w:t>
                  </w:r>
                </w:rubyBase>
              </w:ruby>
            </w:r>
          </w:p>
        </w:tc>
        <w:tc>
          <w:tcPr>
            <w:tcW w:w="7058" w:type="dxa"/>
            <w:gridSpan w:val="3"/>
            <w:tcBorders>
              <w:bottom w:val="dashed" w:sz="4" w:space="0" w:color="auto"/>
            </w:tcBorders>
          </w:tcPr>
          <w:p w:rsidR="00D95BE9" w:rsidRDefault="00D95BE9" w:rsidP="008A7CDB">
            <w:r>
              <w:rPr>
                <w:rFonts w:hint="eastAsia"/>
              </w:rPr>
              <w:t>ふりがな</w:t>
            </w:r>
          </w:p>
        </w:tc>
      </w:tr>
      <w:tr w:rsidR="00D95BE9" w:rsidTr="008A7CDB">
        <w:trPr>
          <w:trHeight w:val="705"/>
        </w:trPr>
        <w:tc>
          <w:tcPr>
            <w:tcW w:w="1222" w:type="dxa"/>
            <w:vMerge/>
          </w:tcPr>
          <w:p w:rsidR="00D95BE9" w:rsidRDefault="00D95BE9" w:rsidP="008A7CDB"/>
        </w:tc>
        <w:tc>
          <w:tcPr>
            <w:tcW w:w="7058" w:type="dxa"/>
            <w:gridSpan w:val="3"/>
            <w:tcBorders>
              <w:top w:val="dashed" w:sz="4" w:space="0" w:color="auto"/>
            </w:tcBorders>
          </w:tcPr>
          <w:p w:rsidR="00D95BE9" w:rsidRDefault="00D95BE9" w:rsidP="008A7CDB"/>
        </w:tc>
      </w:tr>
      <w:tr w:rsidR="001C6ABA" w:rsidTr="00C23587">
        <w:trPr>
          <w:trHeight w:val="670"/>
        </w:trPr>
        <w:tc>
          <w:tcPr>
            <w:tcW w:w="1222" w:type="dxa"/>
            <w:vAlign w:val="center"/>
          </w:tcPr>
          <w:p w:rsidR="001C6ABA" w:rsidRDefault="001C6ABA" w:rsidP="008A7CDB">
            <w:pPr>
              <w:jc w:val="center"/>
            </w:pPr>
            <w:r>
              <w:ruby>
                <w:rubyPr>
                  <w:rubyAlign w:val="distributeSpace"/>
                  <w:hps w:val="10"/>
                  <w:hpsRaise w:val="18"/>
                  <w:hpsBaseText w:val="21"/>
                  <w:lid w:val="ja-JP"/>
                </w:rubyPr>
                <w:rt>
                  <w:r w:rsidR="001C6ABA" w:rsidRPr="007E2677">
                    <w:rPr>
                      <w:rFonts w:ascii="ＭＳ 明朝" w:eastAsia="ＭＳ 明朝" w:hAnsi="ＭＳ 明朝" w:hint="eastAsia"/>
                      <w:sz w:val="10"/>
                    </w:rPr>
                    <w:t>せいねん</w:t>
                  </w:r>
                </w:rt>
                <w:rubyBase>
                  <w:r w:rsidR="001C6ABA">
                    <w:rPr>
                      <w:rFonts w:hint="eastAsia"/>
                    </w:rPr>
                    <w:t>生年</w:t>
                  </w:r>
                </w:rubyBase>
              </w:ruby>
            </w:r>
            <w:r>
              <w:ruby>
                <w:rubyPr>
                  <w:rubyAlign w:val="distributeSpace"/>
                  <w:hps w:val="10"/>
                  <w:hpsRaise w:val="18"/>
                  <w:hpsBaseText w:val="21"/>
                  <w:lid w:val="ja-JP"/>
                </w:rubyPr>
                <w:rt>
                  <w:r w:rsidR="001C6ABA" w:rsidRPr="007E2677">
                    <w:rPr>
                      <w:rFonts w:ascii="ＭＳ 明朝" w:eastAsia="ＭＳ 明朝" w:hAnsi="ＭＳ 明朝" w:hint="eastAsia"/>
                      <w:sz w:val="10"/>
                    </w:rPr>
                    <w:t>がっぴ</w:t>
                  </w:r>
                </w:rt>
                <w:rubyBase>
                  <w:r w:rsidR="001C6ABA">
                    <w:rPr>
                      <w:rFonts w:hint="eastAsia"/>
                    </w:rPr>
                    <w:t>月日</w:t>
                  </w:r>
                </w:rubyBase>
              </w:ruby>
            </w:r>
          </w:p>
        </w:tc>
        <w:tc>
          <w:tcPr>
            <w:tcW w:w="7058" w:type="dxa"/>
            <w:gridSpan w:val="3"/>
            <w:vAlign w:val="center"/>
          </w:tcPr>
          <w:p w:rsidR="001C6ABA" w:rsidRDefault="001C6ABA" w:rsidP="001E48F5">
            <w:pPr>
              <w:ind w:left="876" w:firstLineChars="300" w:firstLine="630"/>
            </w:pPr>
            <w:r>
              <w:ruby>
                <w:rubyPr>
                  <w:rubyAlign w:val="distributeSpace"/>
                  <w:hps w:val="10"/>
                  <w:hpsRaise w:val="18"/>
                  <w:hpsBaseText w:val="21"/>
                  <w:lid w:val="ja-JP"/>
                </w:rubyPr>
                <w:rt>
                  <w:r w:rsidR="001C6ABA" w:rsidRPr="00C46255">
                    <w:rPr>
                      <w:rFonts w:ascii="ＭＳ 明朝" w:eastAsia="ＭＳ 明朝" w:hAnsi="ＭＳ 明朝" w:hint="eastAsia"/>
                      <w:sz w:val="10"/>
                    </w:rPr>
                    <w:t>ねん</w:t>
                  </w:r>
                </w:rt>
                <w:rubyBase>
                  <w:r w:rsidR="001C6ABA">
                    <w:rPr>
                      <w:rFonts w:hint="eastAsia"/>
                    </w:rPr>
                    <w:t>年</w:t>
                  </w:r>
                </w:rubyBase>
              </w:ruby>
            </w:r>
            <w:r>
              <w:rPr>
                <w:rFonts w:hint="eastAsia"/>
              </w:rPr>
              <w:t xml:space="preserve">　　　　</w:t>
            </w:r>
            <w:r>
              <w:ruby>
                <w:rubyPr>
                  <w:rubyAlign w:val="distributeSpace"/>
                  <w:hps w:val="10"/>
                  <w:hpsRaise w:val="18"/>
                  <w:hpsBaseText w:val="21"/>
                  <w:lid w:val="ja-JP"/>
                </w:rubyPr>
                <w:rt>
                  <w:r w:rsidR="001C6ABA" w:rsidRPr="00C46255">
                    <w:rPr>
                      <w:rFonts w:ascii="ＭＳ 明朝" w:eastAsia="ＭＳ 明朝" w:hAnsi="ＭＳ 明朝" w:hint="eastAsia"/>
                      <w:sz w:val="10"/>
                    </w:rPr>
                    <w:t>がつ</w:t>
                  </w:r>
                </w:rt>
                <w:rubyBase>
                  <w:r w:rsidR="001C6ABA">
                    <w:rPr>
                      <w:rFonts w:hint="eastAsia"/>
                    </w:rPr>
                    <w:t>月</w:t>
                  </w:r>
                </w:rubyBase>
              </w:ruby>
            </w:r>
            <w:r>
              <w:rPr>
                <w:rFonts w:hint="eastAsia"/>
              </w:rPr>
              <w:t xml:space="preserve">　　　</w:t>
            </w:r>
            <w:r>
              <w:ruby>
                <w:rubyPr>
                  <w:rubyAlign w:val="distributeSpace"/>
                  <w:hps w:val="10"/>
                  <w:hpsRaise w:val="18"/>
                  <w:hpsBaseText w:val="21"/>
                  <w:lid w:val="ja-JP"/>
                </w:rubyPr>
                <w:rt>
                  <w:r w:rsidR="001C6ABA" w:rsidRPr="00C46255">
                    <w:rPr>
                      <w:rFonts w:ascii="ＭＳ 明朝" w:eastAsia="ＭＳ 明朝" w:hAnsi="ＭＳ 明朝" w:hint="eastAsia"/>
                      <w:sz w:val="10"/>
                    </w:rPr>
                    <w:t>にち</w:t>
                  </w:r>
                </w:rt>
                <w:rubyBase>
                  <w:r w:rsidR="001C6ABA">
                    <w:rPr>
                      <w:rFonts w:hint="eastAsia"/>
                    </w:rPr>
                    <w:t>日</w:t>
                  </w:r>
                </w:rubyBase>
              </w:ruby>
            </w:r>
            <w:r>
              <w:ruby>
                <w:rubyPr>
                  <w:rubyAlign w:val="distributeSpace"/>
                  <w:hps w:val="10"/>
                  <w:hpsRaise w:val="18"/>
                  <w:hpsBaseText w:val="21"/>
                  <w:lid w:val="ja-JP"/>
                </w:rubyPr>
                <w:rt>
                  <w:r w:rsidR="001C6ABA" w:rsidRPr="00C46255">
                    <w:rPr>
                      <w:rFonts w:ascii="ＭＳ 明朝" w:eastAsia="ＭＳ 明朝" w:hAnsi="ＭＳ 明朝" w:hint="eastAsia"/>
                      <w:sz w:val="10"/>
                    </w:rPr>
                    <w:t>う</w:t>
                  </w:r>
                </w:rt>
                <w:rubyBase>
                  <w:r w:rsidR="001C6ABA">
                    <w:rPr>
                      <w:rFonts w:hint="eastAsia"/>
                    </w:rPr>
                    <w:t>生</w:t>
                  </w:r>
                </w:rubyBase>
              </w:ruby>
            </w:r>
            <w:r>
              <w:rPr>
                <w:rFonts w:hint="eastAsia"/>
              </w:rPr>
              <w:t xml:space="preserve">まれ　　　　　</w:t>
            </w:r>
            <w:r>
              <w:ruby>
                <w:rubyPr>
                  <w:rubyAlign w:val="distributeSpace"/>
                  <w:hps w:val="10"/>
                  <w:hpsRaise w:val="18"/>
                  <w:hpsBaseText w:val="21"/>
                  <w:lid w:val="ja-JP"/>
                </w:rubyPr>
                <w:rt>
                  <w:r w:rsidR="001C6ABA" w:rsidRPr="00C46255">
                    <w:rPr>
                      <w:rFonts w:ascii="ＭＳ 明朝" w:eastAsia="ＭＳ 明朝" w:hAnsi="ＭＳ 明朝" w:hint="eastAsia"/>
                      <w:sz w:val="10"/>
                    </w:rPr>
                    <w:t>さい</w:t>
                  </w:r>
                </w:rt>
                <w:rubyBase>
                  <w:r w:rsidR="001C6ABA">
                    <w:rPr>
                      <w:rFonts w:hint="eastAsia"/>
                    </w:rPr>
                    <w:t>歳</w:t>
                  </w:r>
                </w:rubyBase>
              </w:ruby>
            </w:r>
          </w:p>
        </w:tc>
      </w:tr>
      <w:tr w:rsidR="00D95BE9" w:rsidTr="008A7CDB">
        <w:trPr>
          <w:trHeight w:val="780"/>
        </w:trPr>
        <w:tc>
          <w:tcPr>
            <w:tcW w:w="1222" w:type="dxa"/>
            <w:vAlign w:val="center"/>
          </w:tcPr>
          <w:p w:rsidR="00D95BE9" w:rsidRDefault="00D95BE9" w:rsidP="008A7CDB">
            <w:pPr>
              <w:jc w:val="center"/>
            </w:pPr>
            <w:r>
              <w:ruby>
                <w:rubyPr>
                  <w:rubyAlign w:val="distributeSpace"/>
                  <w:hps w:val="10"/>
                  <w:hpsRaise w:val="18"/>
                  <w:hpsBaseText w:val="21"/>
                  <w:lid w:val="ja-JP"/>
                </w:rubyPr>
                <w:rt>
                  <w:r w:rsidR="00D95BE9" w:rsidRPr="00C46255">
                    <w:rPr>
                      <w:rFonts w:ascii="ＭＳ 明朝" w:eastAsia="ＭＳ 明朝" w:hAnsi="ＭＳ 明朝" w:hint="eastAsia"/>
                      <w:sz w:val="10"/>
                    </w:rPr>
                    <w:t>じゅうしょ</w:t>
                  </w:r>
                </w:rt>
                <w:rubyBase>
                  <w:r w:rsidR="00D95BE9">
                    <w:rPr>
                      <w:rFonts w:hint="eastAsia"/>
                    </w:rPr>
                    <w:t>住所</w:t>
                  </w:r>
                </w:rubyBase>
              </w:ruby>
            </w:r>
          </w:p>
        </w:tc>
        <w:tc>
          <w:tcPr>
            <w:tcW w:w="7058" w:type="dxa"/>
            <w:gridSpan w:val="3"/>
          </w:tcPr>
          <w:p w:rsidR="00D95BE9" w:rsidRDefault="00D95BE9" w:rsidP="008A7CDB">
            <w:r>
              <w:rPr>
                <w:rFonts w:hint="eastAsia"/>
              </w:rPr>
              <w:t>〒　　　－</w:t>
            </w:r>
          </w:p>
          <w:p w:rsidR="00E105DB" w:rsidRDefault="00E105DB" w:rsidP="008A7CDB"/>
        </w:tc>
      </w:tr>
      <w:tr w:rsidR="00E105DB" w:rsidTr="008A7CDB">
        <w:trPr>
          <w:trHeight w:val="780"/>
        </w:trPr>
        <w:tc>
          <w:tcPr>
            <w:tcW w:w="1222" w:type="dxa"/>
            <w:vAlign w:val="center"/>
          </w:tcPr>
          <w:p w:rsidR="00E105DB" w:rsidRDefault="00E105DB" w:rsidP="00E105DB">
            <w:pPr>
              <w:jc w:val="center"/>
            </w:pPr>
            <w:r>
              <w:ruby>
                <w:rubyPr>
                  <w:rubyAlign w:val="distributeSpace"/>
                  <w:hps w:val="10"/>
                  <w:hpsRaise w:val="18"/>
                  <w:hpsBaseText w:val="21"/>
                  <w:lid w:val="ja-JP"/>
                </w:rubyPr>
                <w:rt>
                  <w:r w:rsidR="00E105DB" w:rsidRPr="00E105DB">
                    <w:rPr>
                      <w:rFonts w:ascii="ＭＳ 明朝" w:eastAsia="ＭＳ 明朝" w:hAnsi="ＭＳ 明朝" w:hint="eastAsia"/>
                      <w:sz w:val="10"/>
                    </w:rPr>
                    <w:t>きんむさき</w:t>
                  </w:r>
                </w:rt>
                <w:rubyBase>
                  <w:r w:rsidR="00E105DB">
                    <w:rPr>
                      <w:rFonts w:hint="eastAsia"/>
                    </w:rPr>
                    <w:t>勤務先</w:t>
                  </w:r>
                </w:rubyBase>
              </w:ruby>
            </w:r>
            <w:r>
              <w:ruby>
                <w:rubyPr>
                  <w:rubyAlign w:val="distributeSpace"/>
                  <w:hps w:val="10"/>
                  <w:hpsRaise w:val="18"/>
                  <w:hpsBaseText w:val="21"/>
                  <w:lid w:val="ja-JP"/>
                </w:rubyPr>
                <w:rt>
                  <w:r w:rsidR="00E105DB" w:rsidRPr="00E105DB">
                    <w:rPr>
                      <w:rFonts w:ascii="ＭＳ 明朝" w:eastAsia="ＭＳ 明朝" w:hAnsi="ＭＳ 明朝" w:hint="eastAsia"/>
                      <w:sz w:val="10"/>
                    </w:rPr>
                    <w:t>とう</w:t>
                  </w:r>
                </w:rt>
                <w:rubyBase>
                  <w:r w:rsidR="00E105DB">
                    <w:rPr>
                      <w:rFonts w:hint="eastAsia"/>
                    </w:rPr>
                    <w:t>等</w:t>
                  </w:r>
                </w:rubyBase>
              </w:ruby>
            </w:r>
          </w:p>
          <w:p w:rsidR="00E105DB" w:rsidRDefault="00E105DB" w:rsidP="00E105DB">
            <w:pPr>
              <w:ind w:firstLineChars="100" w:firstLine="210"/>
            </w:pPr>
            <w:r>
              <w:ruby>
                <w:rubyPr>
                  <w:rubyAlign w:val="distributeSpace"/>
                  <w:hps w:val="10"/>
                  <w:hpsRaise w:val="18"/>
                  <w:hpsBaseText w:val="21"/>
                  <w:lid w:val="ja-JP"/>
                </w:rubyPr>
                <w:rt>
                  <w:r w:rsidR="00E105DB" w:rsidRPr="00E105DB">
                    <w:rPr>
                      <w:rFonts w:ascii="ＭＳ 明朝" w:eastAsia="ＭＳ 明朝" w:hAnsi="ＭＳ 明朝" w:hint="eastAsia"/>
                      <w:sz w:val="10"/>
                    </w:rPr>
                    <w:t>じゅうしょ</w:t>
                  </w:r>
                </w:rt>
                <w:rubyBase>
                  <w:r w:rsidR="00E105DB">
                    <w:rPr>
                      <w:rFonts w:hint="eastAsia"/>
                    </w:rPr>
                    <w:t>住所</w:t>
                  </w:r>
                </w:rubyBase>
              </w:ruby>
            </w:r>
          </w:p>
        </w:tc>
        <w:tc>
          <w:tcPr>
            <w:tcW w:w="7058" w:type="dxa"/>
            <w:gridSpan w:val="3"/>
          </w:tcPr>
          <w:p w:rsidR="00E105DB" w:rsidRDefault="00E105DB" w:rsidP="00E105DB">
            <w:r>
              <w:ruby>
                <w:rubyPr>
                  <w:rubyAlign w:val="distributeSpace"/>
                  <w:hps w:val="10"/>
                  <w:hpsRaise w:val="18"/>
                  <w:hpsBaseText w:val="21"/>
                  <w:lid w:val="ja-JP"/>
                </w:rubyPr>
                <w:rt>
                  <w:r w:rsidR="00E105DB" w:rsidRPr="00E105DB">
                    <w:rPr>
                      <w:rFonts w:ascii="ＭＳ 明朝" w:eastAsia="ＭＳ 明朝" w:hAnsi="ＭＳ 明朝" w:hint="eastAsia"/>
                      <w:sz w:val="10"/>
                    </w:rPr>
                    <w:t>あつぎし</w:t>
                  </w:r>
                </w:rt>
                <w:rubyBase>
                  <w:r w:rsidR="00E105DB">
                    <w:rPr>
                      <w:rFonts w:hint="eastAsia"/>
                    </w:rPr>
                    <w:t>厚木市</w:t>
                  </w:r>
                </w:rubyBase>
              </w:ruby>
            </w:r>
            <w:r>
              <w:rPr>
                <w:rFonts w:hint="eastAsia"/>
              </w:rPr>
              <w:t>に</w:t>
            </w:r>
            <w:r>
              <w:ruby>
                <w:rubyPr>
                  <w:rubyAlign w:val="distributeSpace"/>
                  <w:hps w:val="10"/>
                  <w:hpsRaise w:val="18"/>
                  <w:hpsBaseText w:val="21"/>
                  <w:lid w:val="ja-JP"/>
                </w:rubyPr>
                <w:rt>
                  <w:r w:rsidR="00E105DB" w:rsidRPr="00E105DB">
                    <w:rPr>
                      <w:rFonts w:ascii="ＭＳ 明朝" w:eastAsia="ＭＳ 明朝" w:hAnsi="ＭＳ 明朝" w:hint="eastAsia"/>
                      <w:sz w:val="10"/>
                    </w:rPr>
                    <w:t>じゅうしょ</w:t>
                  </w:r>
                </w:rt>
                <w:rubyBase>
                  <w:r w:rsidR="00E105DB">
                    <w:rPr>
                      <w:rFonts w:hint="eastAsia"/>
                    </w:rPr>
                    <w:t>住所</w:t>
                  </w:r>
                </w:rubyBase>
              </w:ruby>
            </w:r>
            <w:r>
              <w:rPr>
                <w:rFonts w:hint="eastAsia"/>
              </w:rPr>
              <w:t>がない</w:t>
            </w:r>
            <w:r>
              <w:ruby>
                <w:rubyPr>
                  <w:rubyAlign w:val="distributeSpace"/>
                  <w:hps w:val="10"/>
                  <w:hpsRaise w:val="18"/>
                  <w:hpsBaseText w:val="21"/>
                  <w:lid w:val="ja-JP"/>
                </w:rubyPr>
                <w:rt>
                  <w:r w:rsidR="00E105DB" w:rsidRPr="00E105DB">
                    <w:rPr>
                      <w:rFonts w:ascii="ＭＳ 明朝" w:eastAsia="ＭＳ 明朝" w:hAnsi="ＭＳ 明朝" w:hint="eastAsia"/>
                      <w:sz w:val="10"/>
                    </w:rPr>
                    <w:t>かた</w:t>
                  </w:r>
                </w:rt>
                <w:rubyBase>
                  <w:r w:rsidR="00E105DB">
                    <w:rPr>
                      <w:rFonts w:hint="eastAsia"/>
                    </w:rPr>
                    <w:t>方</w:t>
                  </w:r>
                </w:rubyBase>
              </w:ruby>
            </w:r>
            <w:r>
              <w:rPr>
                <w:rFonts w:hint="eastAsia"/>
              </w:rPr>
              <w:t>のみ</w:t>
            </w:r>
            <w:r>
              <w:ruby>
                <w:rubyPr>
                  <w:rubyAlign w:val="distributeSpace"/>
                  <w:hps w:val="10"/>
                  <w:hpsRaise w:val="18"/>
                  <w:hpsBaseText w:val="21"/>
                  <w:lid w:val="ja-JP"/>
                </w:rubyPr>
                <w:rt>
                  <w:r w:rsidR="00E105DB" w:rsidRPr="00E105DB">
                    <w:rPr>
                      <w:rFonts w:ascii="ＭＳ 明朝" w:eastAsia="ＭＳ 明朝" w:hAnsi="ＭＳ 明朝" w:hint="eastAsia"/>
                      <w:sz w:val="10"/>
                    </w:rPr>
                    <w:t>きさい</w:t>
                  </w:r>
                </w:rt>
                <w:rubyBase>
                  <w:r w:rsidR="00E105DB">
                    <w:rPr>
                      <w:rFonts w:hint="eastAsia"/>
                    </w:rPr>
                    <w:t>記載</w:t>
                  </w:r>
                </w:rubyBase>
              </w:ruby>
            </w:r>
            <w:r>
              <w:rPr>
                <w:rFonts w:hint="eastAsia"/>
              </w:rPr>
              <w:t>してください。</w:t>
            </w:r>
          </w:p>
        </w:tc>
      </w:tr>
      <w:tr w:rsidR="00D95BE9" w:rsidTr="008A7CDB">
        <w:trPr>
          <w:trHeight w:val="780"/>
        </w:trPr>
        <w:tc>
          <w:tcPr>
            <w:tcW w:w="1222" w:type="dxa"/>
            <w:vAlign w:val="center"/>
          </w:tcPr>
          <w:p w:rsidR="00D95BE9" w:rsidRDefault="00D95BE9" w:rsidP="008A7CDB">
            <w:pPr>
              <w:jc w:val="center"/>
            </w:pPr>
            <w:r>
              <w:ruby>
                <w:rubyPr>
                  <w:rubyAlign w:val="distributeSpace"/>
                  <w:hps w:val="10"/>
                  <w:hpsRaise w:val="18"/>
                  <w:hpsBaseText w:val="21"/>
                  <w:lid w:val="ja-JP"/>
                </w:rubyPr>
                <w:rt>
                  <w:r w:rsidR="00D95BE9" w:rsidRPr="00C46255">
                    <w:rPr>
                      <w:rFonts w:ascii="ＭＳ 明朝" w:eastAsia="ＭＳ 明朝" w:hAnsi="ＭＳ 明朝" w:hint="eastAsia"/>
                      <w:sz w:val="10"/>
                    </w:rPr>
                    <w:t>でんわばんごう</w:t>
                  </w:r>
                </w:rt>
                <w:rubyBase>
                  <w:r w:rsidR="00D95BE9">
                    <w:rPr>
                      <w:rFonts w:hint="eastAsia"/>
                    </w:rPr>
                    <w:t>電話番号</w:t>
                  </w:r>
                </w:rubyBase>
              </w:ruby>
            </w:r>
          </w:p>
        </w:tc>
        <w:tc>
          <w:tcPr>
            <w:tcW w:w="3428" w:type="dxa"/>
          </w:tcPr>
          <w:p w:rsidR="00D95BE9" w:rsidRDefault="00D95BE9" w:rsidP="008A7CDB"/>
        </w:tc>
        <w:tc>
          <w:tcPr>
            <w:tcW w:w="1250" w:type="dxa"/>
            <w:vAlign w:val="center"/>
          </w:tcPr>
          <w:p w:rsidR="00D95BE9" w:rsidRDefault="00D95BE9" w:rsidP="00D535D1">
            <w:pPr>
              <w:jc w:val="center"/>
            </w:pPr>
            <w:r>
              <w:ruby>
                <w:rubyPr>
                  <w:rubyAlign w:val="distributeSpace"/>
                  <w:hps w:val="10"/>
                  <w:hpsRaise w:val="18"/>
                  <w:hpsBaseText w:val="21"/>
                  <w:lid w:val="ja-JP"/>
                </w:rubyPr>
                <w:rt>
                  <w:r w:rsidR="00D95BE9" w:rsidRPr="008E3596">
                    <w:rPr>
                      <w:rFonts w:ascii="ＭＳ 明朝" w:eastAsia="ＭＳ 明朝" w:hAnsi="ＭＳ 明朝" w:hint="eastAsia"/>
                      <w:sz w:val="10"/>
                    </w:rPr>
                    <w:t>しょくぎょう</w:t>
                  </w:r>
                </w:rt>
                <w:rubyBase>
                  <w:r w:rsidR="00D95BE9">
                    <w:rPr>
                      <w:rFonts w:hint="eastAsia"/>
                    </w:rPr>
                    <w:t>職業</w:t>
                  </w:r>
                </w:rubyBase>
              </w:ruby>
            </w:r>
          </w:p>
        </w:tc>
        <w:tc>
          <w:tcPr>
            <w:tcW w:w="2380" w:type="dxa"/>
            <w:vAlign w:val="center"/>
          </w:tcPr>
          <w:p w:rsidR="00D95BE9" w:rsidRDefault="00D95BE9" w:rsidP="008A7CDB"/>
        </w:tc>
      </w:tr>
      <w:tr w:rsidR="00D95BE9" w:rsidTr="008A7CDB">
        <w:trPr>
          <w:trHeight w:val="780"/>
        </w:trPr>
        <w:tc>
          <w:tcPr>
            <w:tcW w:w="1222" w:type="dxa"/>
            <w:vAlign w:val="center"/>
          </w:tcPr>
          <w:p w:rsidR="00D95BE9" w:rsidRDefault="00D95BE9" w:rsidP="008A7CDB">
            <w:pPr>
              <w:jc w:val="center"/>
            </w:pPr>
            <w:r>
              <w:rPr>
                <w:rFonts w:hint="eastAsia"/>
              </w:rPr>
              <w:t>E-mail</w:t>
            </w:r>
          </w:p>
        </w:tc>
        <w:tc>
          <w:tcPr>
            <w:tcW w:w="7058" w:type="dxa"/>
            <w:gridSpan w:val="3"/>
          </w:tcPr>
          <w:p w:rsidR="00D95BE9" w:rsidRDefault="00D95BE9" w:rsidP="008A7CDB"/>
        </w:tc>
      </w:tr>
      <w:tr w:rsidR="00D95BE9" w:rsidRPr="007524EC" w:rsidTr="008A7CDB">
        <w:trPr>
          <w:trHeight w:val="780"/>
        </w:trPr>
        <w:tc>
          <w:tcPr>
            <w:tcW w:w="1222" w:type="dxa"/>
            <w:vAlign w:val="center"/>
          </w:tcPr>
          <w:p w:rsidR="00D95BE9" w:rsidRDefault="00D95BE9" w:rsidP="008A7CDB">
            <w:pPr>
              <w:jc w:val="center"/>
            </w:pPr>
            <w:r>
              <w:ruby>
                <w:rubyPr>
                  <w:rubyAlign w:val="distributeSpace"/>
                  <w:hps w:val="10"/>
                  <w:hpsRaise w:val="18"/>
                  <w:hpsBaseText w:val="21"/>
                  <w:lid w:val="ja-JP"/>
                </w:rubyPr>
                <w:rt>
                  <w:r w:rsidR="00D95BE9" w:rsidRPr="007524EC">
                    <w:rPr>
                      <w:rFonts w:ascii="ＭＳ 明朝" w:eastAsia="ＭＳ 明朝" w:hAnsi="ＭＳ 明朝" w:hint="eastAsia"/>
                      <w:sz w:val="10"/>
                    </w:rPr>
                    <w:t>げんご</w:t>
                  </w:r>
                </w:rt>
                <w:rubyBase>
                  <w:r w:rsidR="00D95BE9">
                    <w:rPr>
                      <w:rFonts w:hint="eastAsia"/>
                    </w:rPr>
                    <w:t>言語</w:t>
                  </w:r>
                </w:rubyBase>
              </w:ruby>
            </w:r>
          </w:p>
        </w:tc>
        <w:tc>
          <w:tcPr>
            <w:tcW w:w="7058" w:type="dxa"/>
            <w:gridSpan w:val="3"/>
          </w:tcPr>
          <w:p w:rsidR="00D95BE9" w:rsidRDefault="00D95BE9" w:rsidP="00390B71">
            <w:r>
              <w:ruby>
                <w:rubyPr>
                  <w:rubyAlign w:val="distributeSpace"/>
                  <w:hps w:val="10"/>
                  <w:hpsRaise w:val="18"/>
                  <w:hpsBaseText w:val="21"/>
                  <w:lid w:val="ja-JP"/>
                </w:rubyPr>
                <w:rt>
                  <w:r w:rsidR="00D95BE9" w:rsidRPr="007524EC">
                    <w:rPr>
                      <w:rFonts w:ascii="ＭＳ 明朝" w:eastAsia="ＭＳ 明朝" w:hAnsi="ＭＳ 明朝" w:hint="eastAsia"/>
                      <w:sz w:val="10"/>
                    </w:rPr>
                    <w:t>にちじょう</w:t>
                  </w:r>
                </w:rt>
                <w:rubyBase>
                  <w:r w:rsidR="00D95BE9">
                    <w:rPr>
                      <w:rFonts w:hint="eastAsia"/>
                    </w:rPr>
                    <w:t>日常</w:t>
                  </w:r>
                </w:rubyBase>
              </w:ruby>
            </w:r>
            <w:r>
              <w:ruby>
                <w:rubyPr>
                  <w:rubyAlign w:val="distributeSpace"/>
                  <w:hps w:val="10"/>
                  <w:hpsRaise w:val="18"/>
                  <w:hpsBaseText w:val="21"/>
                  <w:lid w:val="ja-JP"/>
                </w:rubyPr>
                <w:rt>
                  <w:r w:rsidR="00D95BE9" w:rsidRPr="007524EC">
                    <w:rPr>
                      <w:rFonts w:ascii="ＭＳ 明朝" w:eastAsia="ＭＳ 明朝" w:hAnsi="ＭＳ 明朝" w:hint="eastAsia"/>
                      <w:sz w:val="10"/>
                    </w:rPr>
                    <w:t>かいわ</w:t>
                  </w:r>
                </w:rt>
                <w:rubyBase>
                  <w:r w:rsidR="00D95BE9">
                    <w:rPr>
                      <w:rFonts w:hint="eastAsia"/>
                    </w:rPr>
                    <w:t>会話</w:t>
                  </w:r>
                </w:rubyBase>
              </w:ruby>
            </w:r>
            <w:r>
              <w:rPr>
                <w:rFonts w:hint="eastAsia"/>
              </w:rPr>
              <w:t>のできる</w:t>
            </w:r>
            <w:r>
              <w:ruby>
                <w:rubyPr>
                  <w:rubyAlign w:val="distributeSpace"/>
                  <w:hps w:val="10"/>
                  <w:hpsRaise w:val="18"/>
                  <w:hpsBaseText w:val="21"/>
                  <w:lid w:val="ja-JP"/>
                </w:rubyPr>
                <w:rt>
                  <w:r w:rsidR="00D95BE9" w:rsidRPr="007524EC">
                    <w:rPr>
                      <w:rFonts w:ascii="ＭＳ 明朝" w:eastAsia="ＭＳ 明朝" w:hAnsi="ＭＳ 明朝" w:hint="eastAsia"/>
                      <w:sz w:val="10"/>
                    </w:rPr>
                    <w:t>げんご</w:t>
                  </w:r>
                </w:rt>
                <w:rubyBase>
                  <w:r w:rsidR="00D95BE9">
                    <w:rPr>
                      <w:rFonts w:hint="eastAsia"/>
                    </w:rPr>
                    <w:t>言語</w:t>
                  </w:r>
                </w:rubyBase>
              </w:ruby>
            </w:r>
            <w:r>
              <w:rPr>
                <w:rFonts w:hint="eastAsia"/>
              </w:rPr>
              <w:t>を</w:t>
            </w:r>
            <w:r>
              <w:ruby>
                <w:rubyPr>
                  <w:rubyAlign w:val="distributeSpace"/>
                  <w:hps w:val="10"/>
                  <w:hpsRaise w:val="18"/>
                  <w:hpsBaseText w:val="21"/>
                  <w:lid w:val="ja-JP"/>
                </w:rubyPr>
                <w:rt>
                  <w:r w:rsidR="00D95BE9" w:rsidRPr="007524EC">
                    <w:rPr>
                      <w:rFonts w:ascii="ＭＳ 明朝" w:eastAsia="ＭＳ 明朝" w:hAnsi="ＭＳ 明朝" w:hint="eastAsia"/>
                      <w:sz w:val="10"/>
                    </w:rPr>
                    <w:t>きにゅう</w:t>
                  </w:r>
                </w:rt>
                <w:rubyBase>
                  <w:r w:rsidR="00D95BE9">
                    <w:rPr>
                      <w:rFonts w:hint="eastAsia"/>
                    </w:rPr>
                    <w:t>記入</w:t>
                  </w:r>
                </w:rubyBase>
              </w:ruby>
            </w:r>
            <w:r>
              <w:rPr>
                <w:rFonts w:hint="eastAsia"/>
              </w:rPr>
              <w:t>してください。</w:t>
            </w:r>
          </w:p>
          <w:p w:rsidR="00D95BE9" w:rsidRDefault="00D95BE9" w:rsidP="008A7CDB"/>
        </w:tc>
      </w:tr>
      <w:tr w:rsidR="00D95BE9" w:rsidTr="00993A5E">
        <w:trPr>
          <w:trHeight w:val="1545"/>
        </w:trPr>
        <w:tc>
          <w:tcPr>
            <w:tcW w:w="1222" w:type="dxa"/>
            <w:vAlign w:val="center"/>
          </w:tcPr>
          <w:p w:rsidR="00D95BE9" w:rsidRDefault="00D95BE9" w:rsidP="008A7CDB">
            <w:pPr>
              <w:jc w:val="center"/>
            </w:pPr>
            <w:r>
              <w:ruby>
                <w:rubyPr>
                  <w:rubyAlign w:val="distributeSpace"/>
                  <w:hps w:val="10"/>
                  <w:hpsRaise w:val="18"/>
                  <w:hpsBaseText w:val="21"/>
                  <w:lid w:val="ja-JP"/>
                </w:rubyPr>
                <w:rt>
                  <w:r w:rsidR="00D95BE9" w:rsidRPr="00ED55E8">
                    <w:rPr>
                      <w:rFonts w:ascii="ＭＳ 明朝" w:eastAsia="ＭＳ 明朝" w:hAnsi="ＭＳ 明朝" w:hint="eastAsia"/>
                      <w:sz w:val="10"/>
                    </w:rPr>
                    <w:t>かつどう</w:t>
                  </w:r>
                </w:rt>
                <w:rubyBase>
                  <w:r w:rsidR="00D95BE9">
                    <w:rPr>
                      <w:rFonts w:hint="eastAsia"/>
                    </w:rPr>
                    <w:t>活動</w:t>
                  </w:r>
                </w:rubyBase>
              </w:ruby>
            </w:r>
            <w:r>
              <w:ruby>
                <w:rubyPr>
                  <w:rubyAlign w:val="distributeSpace"/>
                  <w:hps w:val="10"/>
                  <w:hpsRaise w:val="18"/>
                  <w:hpsBaseText w:val="21"/>
                  <w:lid w:val="ja-JP"/>
                </w:rubyPr>
                <w:rt>
                  <w:r w:rsidR="00D95BE9" w:rsidRPr="00ED55E8">
                    <w:rPr>
                      <w:rFonts w:ascii="ＭＳ 明朝" w:eastAsia="ＭＳ 明朝" w:hAnsi="ＭＳ 明朝" w:hint="eastAsia"/>
                      <w:sz w:val="10"/>
                    </w:rPr>
                    <w:t>けいけん</w:t>
                  </w:r>
                </w:rt>
                <w:rubyBase>
                  <w:r w:rsidR="00D95BE9">
                    <w:rPr>
                      <w:rFonts w:hint="eastAsia"/>
                    </w:rPr>
                    <w:t>経験</w:t>
                  </w:r>
                </w:rubyBase>
              </w:ruby>
            </w:r>
          </w:p>
        </w:tc>
        <w:tc>
          <w:tcPr>
            <w:tcW w:w="7058" w:type="dxa"/>
            <w:gridSpan w:val="3"/>
          </w:tcPr>
          <w:p w:rsidR="001C6ABA" w:rsidRDefault="00D95BE9" w:rsidP="001C6ABA">
            <w:r>
              <w:ruby>
                <w:rubyPr>
                  <w:rubyAlign w:val="distributeSpace"/>
                  <w:hps w:val="10"/>
                  <w:hpsRaise w:val="18"/>
                  <w:hpsBaseText w:val="21"/>
                  <w:lid w:val="ja-JP"/>
                </w:rubyPr>
                <w:rt>
                  <w:r w:rsidR="00D95BE9" w:rsidRPr="006E27F7">
                    <w:rPr>
                      <w:rFonts w:ascii="ＭＳ 明朝" w:eastAsia="ＭＳ 明朝" w:hAnsi="ＭＳ 明朝" w:hint="eastAsia"/>
                      <w:sz w:val="10"/>
                    </w:rPr>
                    <w:t>くに</w:t>
                  </w:r>
                </w:rt>
                <w:rubyBase>
                  <w:r w:rsidR="00D95BE9">
                    <w:rPr>
                      <w:rFonts w:hint="eastAsia"/>
                    </w:rPr>
                    <w:t>国</w:t>
                  </w:r>
                </w:rubyBase>
              </w:ruby>
            </w:r>
            <w:r>
              <w:rPr>
                <w:rFonts w:hint="eastAsia"/>
              </w:rPr>
              <w:t>・</w:t>
            </w:r>
            <w:r>
              <w:ruby>
                <w:rubyPr>
                  <w:rubyAlign w:val="distributeSpace"/>
                  <w:hps w:val="10"/>
                  <w:hpsRaise w:val="18"/>
                  <w:hpsBaseText w:val="21"/>
                  <w:lid w:val="ja-JP"/>
                </w:rubyPr>
                <w:rt>
                  <w:r w:rsidR="00D95BE9" w:rsidRPr="006E27F7">
                    <w:rPr>
                      <w:rFonts w:ascii="ＭＳ 明朝" w:eastAsia="ＭＳ 明朝" w:hAnsi="ＭＳ 明朝" w:hint="eastAsia"/>
                      <w:sz w:val="10"/>
                    </w:rPr>
                    <w:t>けん</w:t>
                  </w:r>
                </w:rt>
                <w:rubyBase>
                  <w:r w:rsidR="00D95BE9">
                    <w:rPr>
                      <w:rFonts w:hint="eastAsia"/>
                    </w:rPr>
                    <w:t>県</w:t>
                  </w:r>
                </w:rubyBase>
              </w:ruby>
            </w:r>
            <w:r>
              <w:rPr>
                <w:rFonts w:hint="eastAsia"/>
              </w:rPr>
              <w:t>・</w:t>
            </w:r>
            <w:r>
              <w:ruby>
                <w:rubyPr>
                  <w:rubyAlign w:val="distributeSpace"/>
                  <w:hps w:val="10"/>
                  <w:hpsRaise w:val="18"/>
                  <w:hpsBaseText w:val="21"/>
                  <w:lid w:val="ja-JP"/>
                </w:rubyPr>
                <w:rt>
                  <w:r w:rsidR="00D95BE9" w:rsidRPr="006E27F7">
                    <w:rPr>
                      <w:rFonts w:ascii="ＭＳ 明朝" w:eastAsia="ＭＳ 明朝" w:hAnsi="ＭＳ 明朝" w:hint="eastAsia"/>
                      <w:sz w:val="10"/>
                    </w:rPr>
                    <w:t>しちょうそん</w:t>
                  </w:r>
                </w:rt>
                <w:rubyBase>
                  <w:r w:rsidR="00D95BE9">
                    <w:rPr>
                      <w:rFonts w:hint="eastAsia"/>
                    </w:rPr>
                    <w:t>市町村</w:t>
                  </w:r>
                </w:rubyBase>
              </w:ruby>
            </w:r>
            <w:r>
              <w:rPr>
                <w:rFonts w:hint="eastAsia"/>
              </w:rPr>
              <w:t>の</w:t>
            </w:r>
            <w:r>
              <w:ruby>
                <w:rubyPr>
                  <w:rubyAlign w:val="distributeSpace"/>
                  <w:hps w:val="10"/>
                  <w:hpsRaise w:val="18"/>
                  <w:hpsBaseText w:val="21"/>
                  <w:lid w:val="ja-JP"/>
                </w:rubyPr>
                <w:rt>
                  <w:r w:rsidR="00D95BE9" w:rsidRPr="006E27F7">
                    <w:rPr>
                      <w:rFonts w:ascii="ＭＳ 明朝" w:eastAsia="ＭＳ 明朝" w:hAnsi="ＭＳ 明朝" w:hint="eastAsia"/>
                      <w:sz w:val="10"/>
                    </w:rPr>
                    <w:t>しん</w:t>
                  </w:r>
                </w:rt>
                <w:rubyBase>
                  <w:r w:rsidR="00D95BE9">
                    <w:rPr>
                      <w:rFonts w:hint="eastAsia"/>
                    </w:rPr>
                    <w:t>審</w:t>
                  </w:r>
                </w:rubyBase>
              </w:ruby>
            </w:r>
            <w:r>
              <w:ruby>
                <w:rubyPr>
                  <w:rubyAlign w:val="distributeSpace"/>
                  <w:hps w:val="10"/>
                  <w:hpsRaise w:val="18"/>
                  <w:hpsBaseText w:val="21"/>
                  <w:lid w:val="ja-JP"/>
                </w:rubyPr>
                <w:rt>
                  <w:r w:rsidR="00D95BE9" w:rsidRPr="006E27F7">
                    <w:rPr>
                      <w:rFonts w:ascii="ＭＳ 明朝" w:eastAsia="ＭＳ 明朝" w:hAnsi="ＭＳ 明朝" w:hint="eastAsia"/>
                      <w:sz w:val="10"/>
                    </w:rPr>
                    <w:t>ぎかい</w:t>
                  </w:r>
                </w:rt>
                <w:rubyBase>
                  <w:r w:rsidR="00D95BE9">
                    <w:rPr>
                      <w:rFonts w:hint="eastAsia"/>
                    </w:rPr>
                    <w:t>議会</w:t>
                  </w:r>
                </w:rubyBase>
              </w:ruby>
            </w:r>
            <w:r>
              <w:ruby>
                <w:rubyPr>
                  <w:rubyAlign w:val="distributeSpace"/>
                  <w:hps w:val="10"/>
                  <w:hpsRaise w:val="18"/>
                  <w:hpsBaseText w:val="21"/>
                  <w:lid w:val="ja-JP"/>
                </w:rubyPr>
                <w:rt>
                  <w:r w:rsidR="00D95BE9" w:rsidRPr="006E27F7">
                    <w:rPr>
                      <w:rFonts w:ascii="ＭＳ 明朝" w:eastAsia="ＭＳ 明朝" w:hAnsi="ＭＳ 明朝" w:hint="eastAsia"/>
                      <w:sz w:val="10"/>
                    </w:rPr>
                    <w:t>とう</w:t>
                  </w:r>
                </w:rt>
                <w:rubyBase>
                  <w:r w:rsidR="00D95BE9">
                    <w:rPr>
                      <w:rFonts w:hint="eastAsia"/>
                    </w:rPr>
                    <w:t>等</w:t>
                  </w:r>
                </w:rubyBase>
              </w:ruby>
            </w:r>
            <w:r>
              <w:rPr>
                <w:rFonts w:hint="eastAsia"/>
              </w:rPr>
              <w:t>の</w:t>
            </w:r>
            <w:r>
              <w:ruby>
                <w:rubyPr>
                  <w:rubyAlign w:val="distributeSpace"/>
                  <w:hps w:val="10"/>
                  <w:hpsRaise w:val="18"/>
                  <w:hpsBaseText w:val="21"/>
                  <w:lid w:val="ja-JP"/>
                </w:rubyPr>
                <w:rt>
                  <w:r w:rsidR="00D95BE9" w:rsidRPr="006E27F7">
                    <w:rPr>
                      <w:rFonts w:ascii="ＭＳ 明朝" w:eastAsia="ＭＳ 明朝" w:hAnsi="ＭＳ 明朝" w:hint="eastAsia"/>
                      <w:sz w:val="10"/>
                    </w:rPr>
                    <w:t>いいん</w:t>
                  </w:r>
                </w:rt>
                <w:rubyBase>
                  <w:r w:rsidR="00D95BE9">
                    <w:rPr>
                      <w:rFonts w:hint="eastAsia"/>
                    </w:rPr>
                    <w:t>委員</w:t>
                  </w:r>
                </w:rubyBase>
              </w:ruby>
            </w:r>
            <w:r>
              <w:rPr>
                <w:rFonts w:hint="eastAsia"/>
              </w:rPr>
              <w:t>、</w:t>
            </w:r>
            <w:r>
              <w:ruby>
                <w:rubyPr>
                  <w:rubyAlign w:val="distributeSpace"/>
                  <w:hps w:val="10"/>
                  <w:hpsRaise w:val="18"/>
                  <w:hpsBaseText w:val="21"/>
                  <w:lid w:val="ja-JP"/>
                </w:rubyPr>
                <w:rt>
                  <w:r w:rsidR="00D95BE9" w:rsidRPr="006E27F7">
                    <w:rPr>
                      <w:rFonts w:ascii="ＭＳ 明朝" w:eastAsia="ＭＳ 明朝" w:hAnsi="ＭＳ 明朝" w:hint="eastAsia"/>
                      <w:sz w:val="10"/>
                    </w:rPr>
                    <w:t>ちいき</w:t>
                  </w:r>
                </w:rt>
                <w:rubyBase>
                  <w:r w:rsidR="00D95BE9">
                    <w:rPr>
                      <w:rFonts w:hint="eastAsia"/>
                    </w:rPr>
                    <w:t>地域</w:t>
                  </w:r>
                </w:rubyBase>
              </w:ruby>
            </w:r>
            <w:r>
              <w:ruby>
                <w:rubyPr>
                  <w:rubyAlign w:val="distributeSpace"/>
                  <w:hps w:val="10"/>
                  <w:hpsRaise w:val="18"/>
                  <w:hpsBaseText w:val="21"/>
                  <w:lid w:val="ja-JP"/>
                </w:rubyPr>
                <w:rt>
                  <w:r w:rsidR="00D95BE9" w:rsidRPr="006E27F7">
                    <w:rPr>
                      <w:rFonts w:ascii="ＭＳ 明朝" w:eastAsia="ＭＳ 明朝" w:hAnsi="ＭＳ 明朝" w:hint="eastAsia"/>
                      <w:sz w:val="10"/>
                    </w:rPr>
                    <w:t>かつどう</w:t>
                  </w:r>
                </w:rt>
                <w:rubyBase>
                  <w:r w:rsidR="00D95BE9">
                    <w:rPr>
                      <w:rFonts w:hint="eastAsia"/>
                    </w:rPr>
                    <w:t>活動</w:t>
                  </w:r>
                </w:rubyBase>
              </w:ruby>
            </w:r>
            <w:r>
              <w:rPr>
                <w:rFonts w:hint="eastAsia"/>
              </w:rPr>
              <w:t>の</w:t>
            </w:r>
            <w:r>
              <w:ruby>
                <w:rubyPr>
                  <w:rubyAlign w:val="distributeSpace"/>
                  <w:hps w:val="10"/>
                  <w:hpsRaise w:val="18"/>
                  <w:hpsBaseText w:val="21"/>
                  <w:lid w:val="ja-JP"/>
                </w:rubyPr>
                <w:rt>
                  <w:r w:rsidR="00D95BE9" w:rsidRPr="006E27F7">
                    <w:rPr>
                      <w:rFonts w:ascii="ＭＳ 明朝" w:eastAsia="ＭＳ 明朝" w:hAnsi="ＭＳ 明朝" w:hint="eastAsia"/>
                      <w:sz w:val="10"/>
                    </w:rPr>
                    <w:t>けいけん</w:t>
                  </w:r>
                </w:rt>
                <w:rubyBase>
                  <w:r w:rsidR="00D95BE9">
                    <w:rPr>
                      <w:rFonts w:hint="eastAsia"/>
                    </w:rPr>
                    <w:t>経験</w:t>
                  </w:r>
                </w:rubyBase>
              </w:ruby>
            </w:r>
            <w:r>
              <w:ruby>
                <w:rubyPr>
                  <w:rubyAlign w:val="distributeSpace"/>
                  <w:hps w:val="10"/>
                  <w:hpsRaise w:val="18"/>
                  <w:hpsBaseText w:val="21"/>
                  <w:lid w:val="ja-JP"/>
                </w:rubyPr>
                <w:rt>
                  <w:r w:rsidR="00D95BE9" w:rsidRPr="006E27F7">
                    <w:rPr>
                      <w:rFonts w:ascii="ＭＳ 明朝" w:eastAsia="ＭＳ 明朝" w:hAnsi="ＭＳ 明朝" w:hint="eastAsia"/>
                      <w:sz w:val="10"/>
                    </w:rPr>
                    <w:t>およ</w:t>
                  </w:r>
                </w:rt>
                <w:rubyBase>
                  <w:r w:rsidR="00D95BE9">
                    <w:rPr>
                      <w:rFonts w:hint="eastAsia"/>
                    </w:rPr>
                    <w:t>及</w:t>
                  </w:r>
                </w:rubyBase>
              </w:ruby>
            </w:r>
            <w:r>
              <w:rPr>
                <w:rFonts w:hint="eastAsia"/>
              </w:rPr>
              <w:t>び</w:t>
            </w:r>
            <w:r>
              <w:ruby>
                <w:rubyPr>
                  <w:rubyAlign w:val="distributeSpace"/>
                  <w:hps w:val="10"/>
                  <w:hpsRaise w:val="18"/>
                  <w:hpsBaseText w:val="21"/>
                  <w:lid w:val="ja-JP"/>
                </w:rubyPr>
                <w:rt>
                  <w:r w:rsidR="00D95BE9" w:rsidRPr="006E27F7">
                    <w:rPr>
                      <w:rFonts w:ascii="ＭＳ 明朝" w:eastAsia="ＭＳ 明朝" w:hAnsi="ＭＳ 明朝" w:hint="eastAsia"/>
                      <w:sz w:val="10"/>
                    </w:rPr>
                    <w:t>きかん</w:t>
                  </w:r>
                </w:rt>
                <w:rubyBase>
                  <w:r w:rsidR="00D95BE9">
                    <w:rPr>
                      <w:rFonts w:hint="eastAsia"/>
                    </w:rPr>
                    <w:t>期間</w:t>
                  </w:r>
                </w:rubyBase>
              </w:ruby>
            </w:r>
            <w:r>
              <w:rPr>
                <w:rFonts w:hint="eastAsia"/>
              </w:rPr>
              <w:t>について、</w:t>
            </w:r>
          </w:p>
          <w:p w:rsidR="00D95BE9" w:rsidRDefault="00D95BE9" w:rsidP="001C6ABA">
            <w:r>
              <w:ruby>
                <w:rubyPr>
                  <w:rubyAlign w:val="distributeSpace"/>
                  <w:hps w:val="10"/>
                  <w:hpsRaise w:val="18"/>
                  <w:hpsBaseText w:val="21"/>
                  <w:lid w:val="ja-JP"/>
                </w:rubyPr>
                <w:rt>
                  <w:r w:rsidR="00D95BE9" w:rsidRPr="006E27F7">
                    <w:rPr>
                      <w:rFonts w:ascii="ＭＳ 明朝" w:eastAsia="ＭＳ 明朝" w:hAnsi="ＭＳ 明朝" w:hint="eastAsia"/>
                      <w:sz w:val="10"/>
                    </w:rPr>
                    <w:t>さ</w:t>
                  </w:r>
                </w:rt>
                <w:rubyBase>
                  <w:r w:rsidR="00D95BE9">
                    <w:rPr>
                      <w:rFonts w:hint="eastAsia"/>
                    </w:rPr>
                    <w:t>差</w:t>
                  </w:r>
                </w:rubyBase>
              </w:ruby>
            </w:r>
            <w:r>
              <w:rPr>
                <w:rFonts w:hint="eastAsia"/>
              </w:rPr>
              <w:t>し</w:t>
            </w:r>
            <w:r>
              <w:ruby>
                <w:rubyPr>
                  <w:rubyAlign w:val="distributeSpace"/>
                  <w:hps w:val="10"/>
                  <w:hpsRaise w:val="18"/>
                  <w:hpsBaseText w:val="21"/>
                  <w:lid w:val="ja-JP"/>
                </w:rubyPr>
                <w:rt>
                  <w:r w:rsidR="00D95BE9" w:rsidRPr="006E27F7">
                    <w:rPr>
                      <w:rFonts w:ascii="ＭＳ 明朝" w:eastAsia="ＭＳ 明朝" w:hAnsi="ＭＳ 明朝" w:hint="eastAsia"/>
                      <w:sz w:val="10"/>
                    </w:rPr>
                    <w:t>つか</w:t>
                  </w:r>
                </w:rt>
                <w:rubyBase>
                  <w:r w:rsidR="00D95BE9">
                    <w:rPr>
                      <w:rFonts w:hint="eastAsia"/>
                    </w:rPr>
                    <w:t>支</w:t>
                  </w:r>
                </w:rubyBase>
              </w:ruby>
            </w:r>
            <w:r>
              <w:rPr>
                <w:rFonts w:hint="eastAsia"/>
              </w:rPr>
              <w:t>え</w:t>
            </w:r>
            <w:r w:rsidR="00DD0687">
              <w:rPr>
                <w:rFonts w:hint="eastAsia"/>
              </w:rPr>
              <w:t>の</w:t>
            </w:r>
            <w:r>
              <w:rPr>
                <w:rFonts w:hint="eastAsia"/>
              </w:rPr>
              <w:t>ない</w:t>
            </w:r>
            <w:r>
              <w:ruby>
                <w:rubyPr>
                  <w:rubyAlign w:val="distributeSpace"/>
                  <w:hps w:val="10"/>
                  <w:hpsRaise w:val="18"/>
                  <w:hpsBaseText w:val="21"/>
                  <w:lid w:val="ja-JP"/>
                </w:rubyPr>
                <w:rt>
                  <w:r w:rsidR="00D95BE9" w:rsidRPr="006E27F7">
                    <w:rPr>
                      <w:rFonts w:ascii="ＭＳ 明朝" w:eastAsia="ＭＳ 明朝" w:hAnsi="ＭＳ 明朝" w:hint="eastAsia"/>
                      <w:sz w:val="10"/>
                    </w:rPr>
                    <w:t>はんい</w:t>
                  </w:r>
                </w:rt>
                <w:rubyBase>
                  <w:r w:rsidR="00D95BE9">
                    <w:rPr>
                      <w:rFonts w:hint="eastAsia"/>
                    </w:rPr>
                    <w:t>範囲</w:t>
                  </w:r>
                </w:rubyBase>
              </w:ruby>
            </w:r>
            <w:r>
              <w:rPr>
                <w:rFonts w:hint="eastAsia"/>
              </w:rPr>
              <w:t>で</w:t>
            </w:r>
            <w:r>
              <w:ruby>
                <w:rubyPr>
                  <w:rubyAlign w:val="distributeSpace"/>
                  <w:hps w:val="10"/>
                  <w:hpsRaise w:val="18"/>
                  <w:hpsBaseText w:val="21"/>
                  <w:lid w:val="ja-JP"/>
                </w:rubyPr>
                <w:rt>
                  <w:r w:rsidR="00D95BE9" w:rsidRPr="006E27F7">
                    <w:rPr>
                      <w:rFonts w:ascii="ＭＳ 明朝" w:eastAsia="ＭＳ 明朝" w:hAnsi="ＭＳ 明朝" w:hint="eastAsia"/>
                      <w:sz w:val="10"/>
                    </w:rPr>
                    <w:t>きにゅう</w:t>
                  </w:r>
                </w:rt>
                <w:rubyBase>
                  <w:r w:rsidR="00D95BE9">
                    <w:rPr>
                      <w:rFonts w:hint="eastAsia"/>
                    </w:rPr>
                    <w:t>記入</w:t>
                  </w:r>
                </w:rubyBase>
              </w:ruby>
            </w:r>
            <w:r>
              <w:rPr>
                <w:rFonts w:hint="eastAsia"/>
              </w:rPr>
              <w:t>してください。</w:t>
            </w:r>
          </w:p>
          <w:p w:rsidR="00D95BE9" w:rsidRPr="006E27F7" w:rsidRDefault="00D95BE9" w:rsidP="008A7CDB"/>
          <w:p w:rsidR="00C31D76" w:rsidRDefault="00C31D76" w:rsidP="008A7CDB"/>
          <w:p w:rsidR="001E48F5" w:rsidRPr="00390B71" w:rsidRDefault="001E48F5" w:rsidP="008A7CDB"/>
        </w:tc>
      </w:tr>
      <w:tr w:rsidR="00390B71" w:rsidTr="00E105DB">
        <w:trPr>
          <w:trHeight w:val="1537"/>
        </w:trPr>
        <w:tc>
          <w:tcPr>
            <w:tcW w:w="1222" w:type="dxa"/>
            <w:vAlign w:val="center"/>
          </w:tcPr>
          <w:p w:rsidR="00390B71" w:rsidRDefault="00390B71" w:rsidP="00390B71">
            <w:pPr>
              <w:jc w:val="center"/>
            </w:pPr>
            <w:r>
              <w:ruby>
                <w:rubyPr>
                  <w:rubyAlign w:val="distributeSpace"/>
                  <w:hps w:val="10"/>
                  <w:hpsRaise w:val="18"/>
                  <w:hpsBaseText w:val="21"/>
                  <w:lid w:val="ja-JP"/>
                </w:rubyPr>
                <w:rt>
                  <w:r w:rsidR="00390B71" w:rsidRPr="00390B71">
                    <w:rPr>
                      <w:rFonts w:ascii="ＭＳ 明朝" w:eastAsia="ＭＳ 明朝" w:hAnsi="ＭＳ 明朝" w:hint="eastAsia"/>
                      <w:sz w:val="10"/>
                    </w:rPr>
                    <w:t>おうぼ</w:t>
                  </w:r>
                </w:rt>
                <w:rubyBase>
                  <w:r w:rsidR="00390B71">
                    <w:rPr>
                      <w:rFonts w:hint="eastAsia"/>
                    </w:rPr>
                    <w:t>応募</w:t>
                  </w:r>
                </w:rubyBase>
              </w:ruby>
            </w:r>
            <w:r>
              <w:ruby>
                <w:rubyPr>
                  <w:rubyAlign w:val="distributeSpace"/>
                  <w:hps w:val="10"/>
                  <w:hpsRaise w:val="18"/>
                  <w:hpsBaseText w:val="21"/>
                  <w:lid w:val="ja-JP"/>
                </w:rubyPr>
                <w:rt>
                  <w:r w:rsidR="00390B71" w:rsidRPr="00390B71">
                    <w:rPr>
                      <w:rFonts w:ascii="ＭＳ 明朝" w:eastAsia="ＭＳ 明朝" w:hAnsi="ＭＳ 明朝" w:hint="eastAsia"/>
                      <w:sz w:val="10"/>
                    </w:rPr>
                    <w:t>どうき</w:t>
                  </w:r>
                </w:rt>
                <w:rubyBase>
                  <w:r w:rsidR="00390B71">
                    <w:rPr>
                      <w:rFonts w:hint="eastAsia"/>
                    </w:rPr>
                    <w:t>動機</w:t>
                  </w:r>
                </w:rubyBase>
              </w:ruby>
            </w:r>
          </w:p>
        </w:tc>
        <w:tc>
          <w:tcPr>
            <w:tcW w:w="7058" w:type="dxa"/>
            <w:gridSpan w:val="3"/>
          </w:tcPr>
          <w:p w:rsidR="00390B71" w:rsidRDefault="00390B71" w:rsidP="008A7CDB"/>
          <w:p w:rsidR="00390B71" w:rsidRPr="006E27F7" w:rsidRDefault="00390B71" w:rsidP="008A7CDB"/>
          <w:p w:rsidR="00390B71" w:rsidRDefault="00390B71" w:rsidP="008A7CDB"/>
          <w:p w:rsidR="00390B71" w:rsidRDefault="00390B71" w:rsidP="008A7CDB"/>
        </w:tc>
      </w:tr>
      <w:tr w:rsidR="00D95BE9" w:rsidTr="001E48F5">
        <w:trPr>
          <w:trHeight w:val="738"/>
        </w:trPr>
        <w:tc>
          <w:tcPr>
            <w:tcW w:w="1222" w:type="dxa"/>
            <w:vAlign w:val="center"/>
          </w:tcPr>
          <w:p w:rsidR="00D95BE9" w:rsidRDefault="00D95BE9" w:rsidP="008A7CDB">
            <w:pPr>
              <w:jc w:val="center"/>
            </w:pPr>
            <w:r>
              <w:ruby>
                <w:rubyPr>
                  <w:rubyAlign w:val="distributeSpace"/>
                  <w:hps w:val="10"/>
                  <w:hpsRaise w:val="18"/>
                  <w:hpsBaseText w:val="21"/>
                  <w:lid w:val="ja-JP"/>
                </w:rubyPr>
                <w:rt>
                  <w:r w:rsidR="00D95BE9" w:rsidRPr="000652DA">
                    <w:rPr>
                      <w:rFonts w:ascii="ＭＳ 明朝" w:eastAsia="ＭＳ 明朝" w:hAnsi="ＭＳ 明朝" w:hint="eastAsia"/>
                      <w:sz w:val="10"/>
                    </w:rPr>
                    <w:t>びこう</w:t>
                  </w:r>
                </w:rt>
                <w:rubyBase>
                  <w:r w:rsidR="00D95BE9">
                    <w:rPr>
                      <w:rFonts w:hint="eastAsia"/>
                    </w:rPr>
                    <w:t>備考</w:t>
                  </w:r>
                </w:rubyBase>
              </w:ruby>
            </w:r>
          </w:p>
        </w:tc>
        <w:tc>
          <w:tcPr>
            <w:tcW w:w="7058" w:type="dxa"/>
            <w:gridSpan w:val="3"/>
          </w:tcPr>
          <w:p w:rsidR="00C31D76" w:rsidRDefault="00C31D76" w:rsidP="008A7CDB"/>
        </w:tc>
      </w:tr>
    </w:tbl>
    <w:p w:rsidR="00D95BE9" w:rsidRPr="004F59D5" w:rsidRDefault="00D95BE9" w:rsidP="00C31D76"/>
    <w:sectPr w:rsidR="00D95BE9" w:rsidRPr="004F5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F2" w:rsidRDefault="009D67F2" w:rsidP="00D95BE9">
      <w:r>
        <w:separator/>
      </w:r>
    </w:p>
  </w:endnote>
  <w:endnote w:type="continuationSeparator" w:id="0">
    <w:p w:rsidR="009D67F2" w:rsidRDefault="009D67F2" w:rsidP="00D9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F2" w:rsidRDefault="009D67F2" w:rsidP="00D95BE9">
      <w:r>
        <w:separator/>
      </w:r>
    </w:p>
  </w:footnote>
  <w:footnote w:type="continuationSeparator" w:id="0">
    <w:p w:rsidR="009D67F2" w:rsidRDefault="009D67F2" w:rsidP="00D95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547"/>
    <w:multiLevelType w:val="hybridMultilevel"/>
    <w:tmpl w:val="F2566AA2"/>
    <w:lvl w:ilvl="0" w:tplc="D93C4F9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B4B693C"/>
    <w:multiLevelType w:val="hybridMultilevel"/>
    <w:tmpl w:val="A288AED2"/>
    <w:lvl w:ilvl="0" w:tplc="30AA4500">
      <w:start w:val="1"/>
      <w:numFmt w:val="decimalFullWidth"/>
      <w:lvlText w:val="（%1）"/>
      <w:lvlJc w:val="left"/>
      <w:pPr>
        <w:ind w:left="945"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A912C91"/>
    <w:multiLevelType w:val="hybridMultilevel"/>
    <w:tmpl w:val="DA6C0284"/>
    <w:lvl w:ilvl="0" w:tplc="B49E8F82">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C630C2C"/>
    <w:multiLevelType w:val="hybridMultilevel"/>
    <w:tmpl w:val="C9A20496"/>
    <w:lvl w:ilvl="0" w:tplc="BA4448F8">
      <w:start w:val="1"/>
      <w:numFmt w:val="decimalFullWidth"/>
      <w:lvlText w:val="（%1）"/>
      <w:lvlJc w:val="left"/>
      <w:pPr>
        <w:ind w:left="945"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C831B6B"/>
    <w:multiLevelType w:val="hybridMultilevel"/>
    <w:tmpl w:val="0A6C1D6A"/>
    <w:lvl w:ilvl="0" w:tplc="A288C95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50FC0FE0"/>
    <w:multiLevelType w:val="hybridMultilevel"/>
    <w:tmpl w:val="D44876BE"/>
    <w:lvl w:ilvl="0" w:tplc="5E6E3ACA">
      <w:start w:val="1"/>
      <w:numFmt w:val="decimalFullWidth"/>
      <w:lvlText w:val="（%1）"/>
      <w:lvlJc w:val="left"/>
      <w:pPr>
        <w:ind w:left="945"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3CA5715"/>
    <w:multiLevelType w:val="hybridMultilevel"/>
    <w:tmpl w:val="13B46666"/>
    <w:lvl w:ilvl="0" w:tplc="958803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80"/>
    <w:rsid w:val="000313B8"/>
    <w:rsid w:val="00054FA3"/>
    <w:rsid w:val="0008619E"/>
    <w:rsid w:val="00105F88"/>
    <w:rsid w:val="00134062"/>
    <w:rsid w:val="00171471"/>
    <w:rsid w:val="00184C21"/>
    <w:rsid w:val="00185A49"/>
    <w:rsid w:val="001B2E96"/>
    <w:rsid w:val="001C6ABA"/>
    <w:rsid w:val="001E48F5"/>
    <w:rsid w:val="00233627"/>
    <w:rsid w:val="002B053E"/>
    <w:rsid w:val="002D17A1"/>
    <w:rsid w:val="00316A5D"/>
    <w:rsid w:val="003425F0"/>
    <w:rsid w:val="00390B71"/>
    <w:rsid w:val="003C15B9"/>
    <w:rsid w:val="00433C79"/>
    <w:rsid w:val="004F59D5"/>
    <w:rsid w:val="005116F5"/>
    <w:rsid w:val="005716CF"/>
    <w:rsid w:val="005C42DD"/>
    <w:rsid w:val="005D41D8"/>
    <w:rsid w:val="00631C05"/>
    <w:rsid w:val="00636AA1"/>
    <w:rsid w:val="006374A8"/>
    <w:rsid w:val="00655C54"/>
    <w:rsid w:val="00657002"/>
    <w:rsid w:val="00665C47"/>
    <w:rsid w:val="006A3811"/>
    <w:rsid w:val="006C25D2"/>
    <w:rsid w:val="006C5109"/>
    <w:rsid w:val="00706670"/>
    <w:rsid w:val="0071593D"/>
    <w:rsid w:val="0074676B"/>
    <w:rsid w:val="007F2EA7"/>
    <w:rsid w:val="0081366C"/>
    <w:rsid w:val="00836DA3"/>
    <w:rsid w:val="00845C30"/>
    <w:rsid w:val="00884CCB"/>
    <w:rsid w:val="008A7CDB"/>
    <w:rsid w:val="008D278C"/>
    <w:rsid w:val="008E0A7B"/>
    <w:rsid w:val="008E53CB"/>
    <w:rsid w:val="00926193"/>
    <w:rsid w:val="00993A5E"/>
    <w:rsid w:val="009D67F2"/>
    <w:rsid w:val="00A56B62"/>
    <w:rsid w:val="00A56FFE"/>
    <w:rsid w:val="00B7345F"/>
    <w:rsid w:val="00B94D15"/>
    <w:rsid w:val="00BC5729"/>
    <w:rsid w:val="00C00601"/>
    <w:rsid w:val="00C31D76"/>
    <w:rsid w:val="00CD336B"/>
    <w:rsid w:val="00D535D1"/>
    <w:rsid w:val="00D83242"/>
    <w:rsid w:val="00D95BE9"/>
    <w:rsid w:val="00DB0999"/>
    <w:rsid w:val="00DC0B85"/>
    <w:rsid w:val="00DC194D"/>
    <w:rsid w:val="00DD0687"/>
    <w:rsid w:val="00E03F89"/>
    <w:rsid w:val="00E06980"/>
    <w:rsid w:val="00E105DB"/>
    <w:rsid w:val="00E325DC"/>
    <w:rsid w:val="00E35FD9"/>
    <w:rsid w:val="00EE078C"/>
    <w:rsid w:val="00F70836"/>
    <w:rsid w:val="00F90FCC"/>
    <w:rsid w:val="00FA1D36"/>
    <w:rsid w:val="00FC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1A50CA6-1E9C-44D5-908B-2F1C30C7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D15"/>
    <w:pPr>
      <w:ind w:leftChars="400" w:left="840"/>
    </w:pPr>
  </w:style>
  <w:style w:type="paragraph" w:styleId="a4">
    <w:name w:val="Balloon Text"/>
    <w:basedOn w:val="a"/>
    <w:link w:val="a5"/>
    <w:uiPriority w:val="99"/>
    <w:semiHidden/>
    <w:unhideWhenUsed/>
    <w:rsid w:val="004F59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59D5"/>
    <w:rPr>
      <w:rFonts w:asciiTheme="majorHAnsi" w:eastAsiaTheme="majorEastAsia" w:hAnsiTheme="majorHAnsi" w:cstheme="majorBidi"/>
      <w:sz w:val="18"/>
      <w:szCs w:val="18"/>
    </w:rPr>
  </w:style>
  <w:style w:type="paragraph" w:styleId="a6">
    <w:name w:val="header"/>
    <w:basedOn w:val="a"/>
    <w:link w:val="a7"/>
    <w:uiPriority w:val="99"/>
    <w:unhideWhenUsed/>
    <w:rsid w:val="00D95BE9"/>
    <w:pPr>
      <w:tabs>
        <w:tab w:val="center" w:pos="4252"/>
        <w:tab w:val="right" w:pos="8504"/>
      </w:tabs>
      <w:snapToGrid w:val="0"/>
    </w:pPr>
  </w:style>
  <w:style w:type="character" w:customStyle="1" w:styleId="a7">
    <w:name w:val="ヘッダー (文字)"/>
    <w:basedOn w:val="a0"/>
    <w:link w:val="a6"/>
    <w:uiPriority w:val="99"/>
    <w:rsid w:val="00D95BE9"/>
  </w:style>
  <w:style w:type="paragraph" w:styleId="a8">
    <w:name w:val="footer"/>
    <w:basedOn w:val="a"/>
    <w:link w:val="a9"/>
    <w:uiPriority w:val="99"/>
    <w:unhideWhenUsed/>
    <w:rsid w:val="00D95BE9"/>
    <w:pPr>
      <w:tabs>
        <w:tab w:val="center" w:pos="4252"/>
        <w:tab w:val="right" w:pos="8504"/>
      </w:tabs>
      <w:snapToGrid w:val="0"/>
    </w:pPr>
  </w:style>
  <w:style w:type="character" w:customStyle="1" w:styleId="a9">
    <w:name w:val="フッター (文字)"/>
    <w:basedOn w:val="a0"/>
    <w:link w:val="a8"/>
    <w:uiPriority w:val="99"/>
    <w:rsid w:val="00D9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F259-BA64-4BCF-B89E-E19771B3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872</Words>
  <Characters>4973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川畑 義晴</dc:creator>
  <cp:keywords/>
  <dc:description/>
  <cp:lastModifiedBy>川畑 義晴</cp:lastModifiedBy>
  <cp:revision>5</cp:revision>
  <cp:lastPrinted>2019-02-25T07:24:00Z</cp:lastPrinted>
  <dcterms:created xsi:type="dcterms:W3CDTF">2019-03-10T01:47:00Z</dcterms:created>
  <dcterms:modified xsi:type="dcterms:W3CDTF">2023-03-24T00:36:00Z</dcterms:modified>
</cp:coreProperties>
</file>