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785A1" w14:textId="2CAFC273" w:rsidR="00573441" w:rsidRPr="00491724" w:rsidRDefault="00573441" w:rsidP="00491724">
      <w:pPr>
        <w:widowControl w:val="0"/>
        <w:jc w:val="right"/>
        <w:rPr>
          <w:sz w:val="32"/>
          <w:szCs w:val="32"/>
        </w:rPr>
      </w:pPr>
      <w:bookmarkStart w:id="0" w:name="_Toc270459707"/>
      <w:r w:rsidRPr="00491724">
        <w:rPr>
          <w:rFonts w:hint="eastAsia"/>
          <w:color w:val="FF0000"/>
          <w:sz w:val="32"/>
          <w:szCs w:val="32"/>
        </w:rPr>
        <w:t>令和４年６月</w:t>
      </w:r>
      <w:r w:rsidR="00782F44">
        <w:rPr>
          <w:rFonts w:hint="eastAsia"/>
          <w:color w:val="FF0000"/>
          <w:sz w:val="32"/>
          <w:szCs w:val="32"/>
        </w:rPr>
        <w:t>８</w:t>
      </w:r>
      <w:r w:rsidRPr="00491724">
        <w:rPr>
          <w:rFonts w:hint="eastAsia"/>
          <w:color w:val="FF0000"/>
          <w:sz w:val="32"/>
          <w:szCs w:val="32"/>
        </w:rPr>
        <w:t>日修正版</w:t>
      </w:r>
    </w:p>
    <w:p w14:paraId="6AFAB0B8" w14:textId="37598BE9" w:rsidR="007A45BD" w:rsidRPr="004C06EC" w:rsidRDefault="007A45BD" w:rsidP="004C06EC">
      <w:pPr>
        <w:widowControl w:val="0"/>
        <w:ind w:right="-1" w:firstLineChars="100" w:firstLine="240"/>
        <w:jc w:val="right"/>
        <w:rPr>
          <w:color w:val="FF0000"/>
          <w:sz w:val="24"/>
          <w:u w:val="single"/>
        </w:rPr>
      </w:pPr>
    </w:p>
    <w:p w14:paraId="3A089482" w14:textId="1EAB1018" w:rsidR="0054766E" w:rsidRPr="007A19C5" w:rsidRDefault="0054766E" w:rsidP="007A19C5">
      <w:pPr>
        <w:widowControl w:val="0"/>
        <w:rPr>
          <w:sz w:val="36"/>
        </w:rPr>
      </w:pPr>
    </w:p>
    <w:p w14:paraId="46B352F7" w14:textId="77777777" w:rsidR="007A19C5" w:rsidRPr="007A19C5" w:rsidRDefault="007A19C5" w:rsidP="007A19C5">
      <w:pPr>
        <w:widowControl w:val="0"/>
        <w:rPr>
          <w:sz w:val="36"/>
        </w:rPr>
      </w:pPr>
    </w:p>
    <w:p w14:paraId="6882A3AC" w14:textId="77777777" w:rsidR="007A19C5" w:rsidRPr="007A19C5" w:rsidRDefault="007A19C5" w:rsidP="007A19C5">
      <w:pPr>
        <w:widowControl w:val="0"/>
        <w:rPr>
          <w:sz w:val="36"/>
        </w:rPr>
      </w:pPr>
    </w:p>
    <w:p w14:paraId="747F3FD7" w14:textId="77777777" w:rsidR="007A45BD" w:rsidRPr="007A19C5" w:rsidRDefault="00B66CDA" w:rsidP="007A45BD">
      <w:pPr>
        <w:widowControl w:val="0"/>
        <w:jc w:val="center"/>
        <w:rPr>
          <w:sz w:val="48"/>
          <w:szCs w:val="36"/>
        </w:rPr>
      </w:pPr>
      <w:r w:rsidRPr="007A19C5">
        <w:rPr>
          <w:rFonts w:hint="eastAsia"/>
          <w:sz w:val="48"/>
          <w:szCs w:val="36"/>
        </w:rPr>
        <w:t>厚木市文化会館</w:t>
      </w:r>
      <w:r w:rsidR="00427071" w:rsidRPr="007A19C5">
        <w:rPr>
          <w:rFonts w:hint="eastAsia"/>
          <w:sz w:val="48"/>
          <w:szCs w:val="36"/>
        </w:rPr>
        <w:t>改修事業</w:t>
      </w:r>
    </w:p>
    <w:p w14:paraId="49451B87" w14:textId="5B644089" w:rsidR="00B446C8" w:rsidRPr="007A19C5" w:rsidRDefault="007A45BD" w:rsidP="007A45BD">
      <w:pPr>
        <w:widowControl w:val="0"/>
        <w:jc w:val="center"/>
        <w:rPr>
          <w:sz w:val="48"/>
          <w:szCs w:val="36"/>
        </w:rPr>
      </w:pPr>
      <w:r w:rsidRPr="007A19C5">
        <w:rPr>
          <w:rFonts w:hint="eastAsia"/>
          <w:sz w:val="48"/>
          <w:szCs w:val="36"/>
        </w:rPr>
        <w:t>要求水準書</w:t>
      </w:r>
    </w:p>
    <w:p w14:paraId="7B3DE082" w14:textId="32056F45" w:rsidR="007A45BD" w:rsidRPr="00491724" w:rsidRDefault="0054766E" w:rsidP="007A45BD">
      <w:pPr>
        <w:widowControl w:val="0"/>
        <w:jc w:val="center"/>
        <w:rPr>
          <w:color w:val="FF0000"/>
          <w:sz w:val="48"/>
          <w:szCs w:val="48"/>
        </w:rPr>
      </w:pPr>
      <w:r w:rsidRPr="00491724">
        <w:rPr>
          <w:rFonts w:hint="eastAsia"/>
          <w:color w:val="FF0000"/>
          <w:sz w:val="48"/>
          <w:szCs w:val="48"/>
        </w:rPr>
        <w:t>【修正版】</w:t>
      </w:r>
    </w:p>
    <w:p w14:paraId="5E6DD99A" w14:textId="77777777" w:rsidR="007A45BD" w:rsidRPr="007A19C5" w:rsidRDefault="007A45BD" w:rsidP="007A45BD">
      <w:pPr>
        <w:widowControl w:val="0"/>
        <w:jc w:val="center"/>
        <w:rPr>
          <w:sz w:val="36"/>
        </w:rPr>
      </w:pPr>
      <w:bookmarkStart w:id="1" w:name="_GoBack"/>
      <w:bookmarkEnd w:id="1"/>
    </w:p>
    <w:p w14:paraId="3741E45A" w14:textId="77777777" w:rsidR="007A45BD" w:rsidRDefault="007A45BD" w:rsidP="007A45BD">
      <w:pPr>
        <w:widowControl w:val="0"/>
        <w:jc w:val="center"/>
        <w:rPr>
          <w:sz w:val="36"/>
        </w:rPr>
      </w:pPr>
    </w:p>
    <w:p w14:paraId="5D9B3E16" w14:textId="77777777" w:rsidR="00E47E9E" w:rsidRPr="007A19C5" w:rsidRDefault="00E47E9E" w:rsidP="007A45BD">
      <w:pPr>
        <w:widowControl w:val="0"/>
        <w:jc w:val="center"/>
        <w:rPr>
          <w:sz w:val="36"/>
        </w:rPr>
      </w:pPr>
    </w:p>
    <w:p w14:paraId="75E230C0" w14:textId="77777777" w:rsidR="007A45BD" w:rsidRPr="007A19C5" w:rsidRDefault="007A45BD" w:rsidP="007A45BD">
      <w:pPr>
        <w:widowControl w:val="0"/>
        <w:jc w:val="center"/>
        <w:rPr>
          <w:sz w:val="36"/>
        </w:rPr>
      </w:pPr>
    </w:p>
    <w:p w14:paraId="47452F76" w14:textId="77777777" w:rsidR="007A45BD" w:rsidRPr="007A19C5" w:rsidRDefault="007A45BD" w:rsidP="007A45BD">
      <w:pPr>
        <w:widowControl w:val="0"/>
        <w:jc w:val="center"/>
        <w:rPr>
          <w:sz w:val="36"/>
        </w:rPr>
      </w:pPr>
    </w:p>
    <w:p w14:paraId="443A91F7" w14:textId="77777777" w:rsidR="007A45BD" w:rsidRDefault="007A45BD" w:rsidP="007A45BD">
      <w:pPr>
        <w:widowControl w:val="0"/>
        <w:jc w:val="center"/>
        <w:rPr>
          <w:sz w:val="36"/>
        </w:rPr>
      </w:pPr>
    </w:p>
    <w:p w14:paraId="6216A933" w14:textId="3A512B87" w:rsidR="007A45BD" w:rsidRDefault="00B1087C" w:rsidP="007A45BD">
      <w:pPr>
        <w:widowControl w:val="0"/>
        <w:jc w:val="center"/>
        <w:rPr>
          <w:sz w:val="48"/>
          <w:szCs w:val="36"/>
        </w:rPr>
      </w:pPr>
      <w:r w:rsidRPr="007A19C5">
        <w:rPr>
          <w:rFonts w:hint="eastAsia"/>
          <w:sz w:val="48"/>
          <w:szCs w:val="36"/>
        </w:rPr>
        <w:t>令和</w:t>
      </w:r>
      <w:r w:rsidR="00EB2B46">
        <w:rPr>
          <w:rFonts w:hint="eastAsia"/>
          <w:sz w:val="48"/>
          <w:szCs w:val="36"/>
        </w:rPr>
        <w:t>４</w:t>
      </w:r>
      <w:r w:rsidR="007A45BD" w:rsidRPr="007A19C5">
        <w:rPr>
          <w:rFonts w:hint="eastAsia"/>
          <w:sz w:val="48"/>
          <w:szCs w:val="36"/>
        </w:rPr>
        <w:t>年</w:t>
      </w:r>
      <w:r w:rsidR="00EB2B46">
        <w:rPr>
          <w:rFonts w:hint="eastAsia"/>
          <w:sz w:val="48"/>
          <w:szCs w:val="36"/>
        </w:rPr>
        <w:t>４</w:t>
      </w:r>
      <w:r w:rsidR="007A45BD" w:rsidRPr="007A19C5">
        <w:rPr>
          <w:rFonts w:hint="eastAsia"/>
          <w:sz w:val="48"/>
          <w:szCs w:val="36"/>
        </w:rPr>
        <w:t>月</w:t>
      </w:r>
      <w:r w:rsidR="00CA2EC3">
        <w:rPr>
          <w:rFonts w:hint="eastAsia"/>
          <w:sz w:val="48"/>
          <w:szCs w:val="36"/>
        </w:rPr>
        <w:t>20</w:t>
      </w:r>
      <w:r w:rsidR="007A19C5" w:rsidRPr="007A19C5">
        <w:rPr>
          <w:rFonts w:hint="eastAsia"/>
          <w:sz w:val="48"/>
          <w:szCs w:val="36"/>
        </w:rPr>
        <w:t>日</w:t>
      </w:r>
    </w:p>
    <w:p w14:paraId="7A21D8EC" w14:textId="3FE958ED" w:rsidR="0054766E" w:rsidRPr="007A19C5" w:rsidRDefault="0054766E" w:rsidP="007A45BD">
      <w:pPr>
        <w:widowControl w:val="0"/>
        <w:jc w:val="center"/>
        <w:rPr>
          <w:sz w:val="48"/>
          <w:szCs w:val="36"/>
        </w:rPr>
      </w:pPr>
      <w:r w:rsidRPr="00E0772C">
        <w:rPr>
          <w:rFonts w:hint="eastAsia"/>
          <w:color w:val="FF0000"/>
          <w:sz w:val="48"/>
          <w:szCs w:val="36"/>
        </w:rPr>
        <w:t>令和４</w:t>
      </w:r>
      <w:r w:rsidR="00782F44" w:rsidRPr="00E0772C">
        <w:rPr>
          <w:rFonts w:hint="eastAsia"/>
          <w:color w:val="FF0000"/>
          <w:sz w:val="48"/>
          <w:szCs w:val="36"/>
        </w:rPr>
        <w:t>年６月８</w:t>
      </w:r>
      <w:r w:rsidRPr="00E0772C">
        <w:rPr>
          <w:rFonts w:hint="eastAsia"/>
          <w:color w:val="FF0000"/>
          <w:sz w:val="48"/>
          <w:szCs w:val="36"/>
        </w:rPr>
        <w:t>日</w:t>
      </w:r>
    </w:p>
    <w:p w14:paraId="651D3277" w14:textId="77777777" w:rsidR="00573441" w:rsidRDefault="00573441" w:rsidP="00FA4AEC">
      <w:pPr>
        <w:widowControl w:val="0"/>
        <w:jc w:val="center"/>
        <w:rPr>
          <w:sz w:val="48"/>
          <w:szCs w:val="36"/>
        </w:rPr>
      </w:pPr>
    </w:p>
    <w:p w14:paraId="5445E27F" w14:textId="3B720563" w:rsidR="00FA4AEC" w:rsidRPr="007A19C5" w:rsidRDefault="00561627" w:rsidP="00FA4AEC">
      <w:pPr>
        <w:widowControl w:val="0"/>
        <w:jc w:val="center"/>
        <w:rPr>
          <w:sz w:val="28"/>
        </w:rPr>
      </w:pPr>
      <w:r w:rsidRPr="007A19C5">
        <w:rPr>
          <w:rFonts w:hint="eastAsia"/>
          <w:sz w:val="48"/>
          <w:szCs w:val="36"/>
        </w:rPr>
        <w:t>厚</w:t>
      </w:r>
      <w:r w:rsidR="007A19C5">
        <w:rPr>
          <w:rFonts w:hint="eastAsia"/>
          <w:sz w:val="48"/>
          <w:szCs w:val="36"/>
        </w:rPr>
        <w:t xml:space="preserve"> </w:t>
      </w:r>
      <w:r w:rsidRPr="007A19C5">
        <w:rPr>
          <w:rFonts w:hint="eastAsia"/>
          <w:sz w:val="48"/>
          <w:szCs w:val="36"/>
        </w:rPr>
        <w:t>木</w:t>
      </w:r>
      <w:r w:rsidR="007A19C5">
        <w:rPr>
          <w:rFonts w:hint="eastAsia"/>
          <w:sz w:val="48"/>
          <w:szCs w:val="36"/>
        </w:rPr>
        <w:t xml:space="preserve"> </w:t>
      </w:r>
      <w:r w:rsidR="007A45BD" w:rsidRPr="007A19C5">
        <w:rPr>
          <w:rFonts w:hint="eastAsia"/>
          <w:sz w:val="48"/>
          <w:szCs w:val="36"/>
        </w:rPr>
        <w:t>市</w:t>
      </w:r>
    </w:p>
    <w:p w14:paraId="180F0DBD" w14:textId="77777777" w:rsidR="00FA4AEC" w:rsidRPr="00CF0942" w:rsidRDefault="006402E0" w:rsidP="00FA4AEC">
      <w:pPr>
        <w:widowControl w:val="0"/>
        <w:jc w:val="center"/>
      </w:pPr>
      <w:r w:rsidRPr="00CF0942">
        <w:br w:type="page"/>
      </w:r>
    </w:p>
    <w:p w14:paraId="148EB8D8" w14:textId="50AC3FD2" w:rsidR="00072BA1" w:rsidRDefault="00072BA1">
      <w:pPr>
        <w:jc w:val="left"/>
      </w:pPr>
      <w:r>
        <w:lastRenderedPageBreak/>
        <w:br w:type="page"/>
      </w:r>
    </w:p>
    <w:p w14:paraId="7B19375F" w14:textId="77777777" w:rsidR="007A45BD" w:rsidRPr="00CF0942" w:rsidRDefault="007A45BD" w:rsidP="007A45BD">
      <w:pPr>
        <w:widowControl w:val="0"/>
        <w:jc w:val="center"/>
        <w:sectPr w:rsidR="007A45BD" w:rsidRPr="00CF0942" w:rsidSect="00F63054">
          <w:headerReference w:type="default" r:id="rId8"/>
          <w:footerReference w:type="default" r:id="rId9"/>
          <w:pgSz w:w="11906" w:h="16838"/>
          <w:pgMar w:top="1985" w:right="1701" w:bottom="1701" w:left="1701" w:header="567" w:footer="567" w:gutter="0"/>
          <w:cols w:space="425"/>
          <w:docGrid w:type="lines" w:linePitch="360"/>
        </w:sectPr>
      </w:pPr>
    </w:p>
    <w:sdt>
      <w:sdtPr>
        <w:rPr>
          <w:rFonts w:ascii="ＭＳ 明朝" w:eastAsia="ＭＳ 明朝" w:hAnsi="ＭＳ 明朝"/>
          <w:b/>
          <w:bCs w:val="0"/>
          <w:color w:val="auto"/>
          <w:kern w:val="2"/>
          <w:sz w:val="21"/>
          <w:szCs w:val="21"/>
          <w:lang w:val="ja-JP" w:eastAsia="ja-JP"/>
        </w:rPr>
        <w:id w:val="-1391346802"/>
        <w:docPartObj>
          <w:docPartGallery w:val="Table of Contents"/>
          <w:docPartUnique/>
        </w:docPartObj>
      </w:sdtPr>
      <w:sdtEndPr>
        <w:rPr>
          <w:b w:val="0"/>
          <w:sz w:val="24"/>
          <w:szCs w:val="24"/>
        </w:rPr>
      </w:sdtEndPr>
      <w:sdtContent>
        <w:p w14:paraId="01A83C4E" w14:textId="7AE24BF5" w:rsidR="00101E22" w:rsidRPr="00CF0942" w:rsidRDefault="00101E22" w:rsidP="00101E22">
          <w:pPr>
            <w:pStyle w:val="aff2"/>
            <w:jc w:val="center"/>
            <w:rPr>
              <w:rFonts w:ascii="ＭＳ 明朝" w:eastAsia="ＭＳ 明朝" w:hAnsi="ＭＳ 明朝"/>
              <w:color w:val="auto"/>
            </w:rPr>
          </w:pPr>
          <w:r w:rsidRPr="00CF0942">
            <w:rPr>
              <w:rFonts w:ascii="ＭＳ 明朝" w:eastAsia="ＭＳ 明朝" w:hAnsi="ＭＳ 明朝"/>
              <w:color w:val="auto"/>
              <w:lang w:val="ja-JP" w:eastAsia="ja-JP"/>
            </w:rPr>
            <w:t>目次</w:t>
          </w:r>
        </w:p>
        <w:p w14:paraId="78FD692B" w14:textId="5C36E9F9" w:rsidR="00AD0D4C" w:rsidRPr="00F56200" w:rsidRDefault="00101E22">
          <w:pPr>
            <w:pStyle w:val="12"/>
            <w:tabs>
              <w:tab w:val="left" w:pos="630"/>
            </w:tabs>
            <w:rPr>
              <w:rFonts w:ascii="ＭＳ Ｐ明朝" w:hAnsi="ＭＳ Ｐ明朝" w:cstheme="minorBidi"/>
              <w:b w:val="0"/>
              <w:bCs w:val="0"/>
              <w:caps w:val="0"/>
              <w:noProof/>
              <w:sz w:val="21"/>
              <w:szCs w:val="22"/>
            </w:rPr>
          </w:pPr>
          <w:r w:rsidRPr="00F56200">
            <w:rPr>
              <w:rFonts w:ascii="ＭＳ 明朝" w:hAnsi="ＭＳ 明朝"/>
              <w:sz w:val="24"/>
              <w:szCs w:val="24"/>
            </w:rPr>
            <w:fldChar w:fldCharType="begin"/>
          </w:r>
          <w:r w:rsidRPr="00F56200">
            <w:rPr>
              <w:rFonts w:ascii="ＭＳ 明朝" w:hAnsi="ＭＳ 明朝"/>
              <w:sz w:val="24"/>
              <w:szCs w:val="24"/>
            </w:rPr>
            <w:instrText xml:space="preserve"> TOC \o "1-3" \h \z \u </w:instrText>
          </w:r>
          <w:r w:rsidRPr="00F56200">
            <w:rPr>
              <w:rFonts w:ascii="ＭＳ 明朝" w:hAnsi="ＭＳ 明朝"/>
              <w:sz w:val="24"/>
              <w:szCs w:val="24"/>
            </w:rPr>
            <w:fldChar w:fldCharType="separate"/>
          </w:r>
          <w:hyperlink w:anchor="_Toc97888205" w:history="1">
            <w:r w:rsidR="00AD0D4C" w:rsidRPr="00F56200">
              <w:rPr>
                <w:rStyle w:val="ac"/>
                <w:rFonts w:ascii="ＭＳ Ｐ明朝" w:hAnsi="ＭＳ Ｐ明朝"/>
                <w:noProof/>
                <w:color w:val="auto"/>
              </w:rPr>
              <w:t>第１</w:t>
            </w:r>
            <w:r w:rsidR="00AD0D4C" w:rsidRPr="00F56200">
              <w:rPr>
                <w:rFonts w:ascii="ＭＳ Ｐ明朝" w:hAnsi="ＭＳ Ｐ明朝" w:cstheme="minorBidi"/>
                <w:b w:val="0"/>
                <w:bCs w:val="0"/>
                <w:caps w:val="0"/>
                <w:noProof/>
                <w:sz w:val="21"/>
                <w:szCs w:val="22"/>
              </w:rPr>
              <w:tab/>
            </w:r>
            <w:r w:rsidR="00AD0D4C" w:rsidRPr="00F56200">
              <w:rPr>
                <w:rStyle w:val="ac"/>
                <w:rFonts w:ascii="ＭＳ Ｐ明朝" w:hAnsi="ＭＳ Ｐ明朝"/>
                <w:noProof/>
                <w:color w:val="auto"/>
              </w:rPr>
              <w:t>総則</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_Toc97888205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3</w:t>
            </w:r>
            <w:r w:rsidR="00AD0D4C" w:rsidRPr="00F56200">
              <w:rPr>
                <w:rFonts w:ascii="ＭＳ Ｐ明朝" w:hAnsi="ＭＳ Ｐ明朝"/>
                <w:noProof/>
                <w:webHidden/>
              </w:rPr>
              <w:fldChar w:fldCharType="end"/>
            </w:r>
          </w:hyperlink>
        </w:p>
        <w:p w14:paraId="2CB88F8F" w14:textId="79ABF26F"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06" w:history="1">
            <w:r w:rsidR="00AD0D4C" w:rsidRPr="00F56200">
              <w:rPr>
                <w:rStyle w:val="ac"/>
                <w:rFonts w:ascii="ＭＳ Ｐ明朝" w:hAnsi="ＭＳ Ｐ明朝"/>
                <w:noProof/>
                <w:color w:val="auto"/>
                <w:lang w:bidi="ja-JP"/>
              </w:rPr>
              <w:t>１</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本要求水準書の位置付け</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_Toc97888206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3</w:t>
            </w:r>
            <w:r w:rsidR="00AD0D4C" w:rsidRPr="00F56200">
              <w:rPr>
                <w:rFonts w:ascii="ＭＳ Ｐ明朝" w:hAnsi="ＭＳ Ｐ明朝"/>
                <w:noProof/>
                <w:webHidden/>
              </w:rPr>
              <w:fldChar w:fldCharType="end"/>
            </w:r>
          </w:hyperlink>
        </w:p>
        <w:p w14:paraId="3F681B05" w14:textId="6F63F32F"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07" w:history="1">
            <w:r w:rsidR="00AD0D4C" w:rsidRPr="00F56200">
              <w:rPr>
                <w:rStyle w:val="ac"/>
                <w:rFonts w:ascii="ＭＳ Ｐ明朝" w:hAnsi="ＭＳ Ｐ明朝"/>
                <w:noProof/>
                <w:color w:val="auto"/>
                <w:lang w:bidi="ja-JP"/>
              </w:rPr>
              <w:t>２</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事業概要</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_Toc97888207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3</w:t>
            </w:r>
            <w:r w:rsidR="00AD0D4C" w:rsidRPr="00F56200">
              <w:rPr>
                <w:rFonts w:ascii="ＭＳ Ｐ明朝" w:hAnsi="ＭＳ Ｐ明朝"/>
                <w:noProof/>
                <w:webHidden/>
              </w:rPr>
              <w:fldChar w:fldCharType="end"/>
            </w:r>
          </w:hyperlink>
        </w:p>
        <w:p w14:paraId="17E15FE4" w14:textId="714FA713" w:rsidR="00AD0D4C" w:rsidRPr="00F56200" w:rsidRDefault="00F56200" w:rsidP="007E4B9B">
          <w:pPr>
            <w:pStyle w:val="33"/>
            <w:rPr>
              <w:rFonts w:cstheme="minorBidi"/>
              <w:noProof/>
              <w:sz w:val="21"/>
              <w:szCs w:val="22"/>
            </w:rPr>
          </w:pPr>
          <w:hyperlink w:anchor="_Toc97888208"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事業期間（予定）</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_Toc97888208 \h </w:instrText>
            </w:r>
            <w:r w:rsidR="00AD0D4C" w:rsidRPr="00F56200">
              <w:rPr>
                <w:noProof/>
                <w:webHidden/>
              </w:rPr>
            </w:r>
            <w:r w:rsidR="00AD0D4C" w:rsidRPr="00F56200">
              <w:rPr>
                <w:noProof/>
                <w:webHidden/>
              </w:rPr>
              <w:fldChar w:fldCharType="separate"/>
            </w:r>
            <w:r w:rsidR="00FC7A06" w:rsidRPr="00F56200">
              <w:rPr>
                <w:noProof/>
                <w:webHidden/>
              </w:rPr>
              <w:t>3</w:t>
            </w:r>
            <w:r w:rsidR="00AD0D4C" w:rsidRPr="00F56200">
              <w:rPr>
                <w:noProof/>
                <w:webHidden/>
              </w:rPr>
              <w:fldChar w:fldCharType="end"/>
            </w:r>
          </w:hyperlink>
        </w:p>
        <w:p w14:paraId="3C2875D6" w14:textId="06D1D3DF" w:rsidR="00AD0D4C" w:rsidRPr="00F56200" w:rsidRDefault="00F56200" w:rsidP="007E4B9B">
          <w:pPr>
            <w:pStyle w:val="33"/>
            <w:rPr>
              <w:rFonts w:cstheme="minorBidi"/>
              <w:noProof/>
              <w:sz w:val="21"/>
              <w:szCs w:val="22"/>
            </w:rPr>
          </w:pPr>
          <w:hyperlink w:anchor="_Toc97888209"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業務内容</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_Toc97888209 \h </w:instrText>
            </w:r>
            <w:r w:rsidR="00AD0D4C" w:rsidRPr="00F56200">
              <w:rPr>
                <w:noProof/>
                <w:webHidden/>
              </w:rPr>
            </w:r>
            <w:r w:rsidR="00AD0D4C" w:rsidRPr="00F56200">
              <w:rPr>
                <w:noProof/>
                <w:webHidden/>
              </w:rPr>
              <w:fldChar w:fldCharType="separate"/>
            </w:r>
            <w:r w:rsidR="00FC7A06" w:rsidRPr="00F56200">
              <w:rPr>
                <w:noProof/>
                <w:webHidden/>
              </w:rPr>
              <w:t>4</w:t>
            </w:r>
            <w:r w:rsidR="00AD0D4C" w:rsidRPr="00F56200">
              <w:rPr>
                <w:noProof/>
                <w:webHidden/>
              </w:rPr>
              <w:fldChar w:fldCharType="end"/>
            </w:r>
          </w:hyperlink>
        </w:p>
        <w:p w14:paraId="773D5B92" w14:textId="5DB4E2AD" w:rsidR="00AD0D4C" w:rsidRPr="00F56200" w:rsidRDefault="00F56200" w:rsidP="007E4B9B">
          <w:pPr>
            <w:pStyle w:val="33"/>
            <w:rPr>
              <w:rFonts w:cstheme="minorBidi"/>
              <w:noProof/>
              <w:sz w:val="21"/>
              <w:szCs w:val="22"/>
            </w:rPr>
          </w:pPr>
          <w:hyperlink w:anchor="_Toc97888210"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市が実施する業務等</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_Toc97888210 \h </w:instrText>
            </w:r>
            <w:r w:rsidR="00AD0D4C" w:rsidRPr="00F56200">
              <w:rPr>
                <w:noProof/>
                <w:webHidden/>
              </w:rPr>
            </w:r>
            <w:r w:rsidR="00AD0D4C" w:rsidRPr="00F56200">
              <w:rPr>
                <w:noProof/>
                <w:webHidden/>
              </w:rPr>
              <w:fldChar w:fldCharType="separate"/>
            </w:r>
            <w:r w:rsidR="00FC7A06" w:rsidRPr="00F56200">
              <w:rPr>
                <w:noProof/>
                <w:webHidden/>
              </w:rPr>
              <w:t>4</w:t>
            </w:r>
            <w:r w:rsidR="00AD0D4C" w:rsidRPr="00F56200">
              <w:rPr>
                <w:noProof/>
                <w:webHidden/>
              </w:rPr>
              <w:fldChar w:fldCharType="end"/>
            </w:r>
          </w:hyperlink>
        </w:p>
        <w:p w14:paraId="07EEDF29" w14:textId="0780BE61" w:rsidR="00AD0D4C" w:rsidRPr="00F56200" w:rsidRDefault="00F56200" w:rsidP="007E4B9B">
          <w:pPr>
            <w:pStyle w:val="33"/>
            <w:rPr>
              <w:rFonts w:cstheme="minorBidi"/>
              <w:noProof/>
              <w:sz w:val="21"/>
              <w:szCs w:val="22"/>
            </w:rPr>
          </w:pPr>
          <w:hyperlink w:anchor="_Toc97888211"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(4)</w:t>
            </w:r>
            <w:r w:rsidR="00AD0D4C" w:rsidRPr="00F56200">
              <w:rPr>
                <w:rFonts w:cstheme="minorBidi"/>
                <w:noProof/>
                <w:sz w:val="21"/>
                <w:szCs w:val="22"/>
              </w:rPr>
              <w:tab/>
            </w:r>
            <w:r w:rsidR="00AD0D4C" w:rsidRPr="00F56200">
              <w:rPr>
                <w:rStyle w:val="ac"/>
                <w:rFonts w:ascii="ＭＳ Ｐ明朝" w:hAnsi="ＭＳ Ｐ明朝"/>
                <w:noProof/>
                <w:color w:val="auto"/>
              </w:rPr>
              <w:t>指定管理者の指定</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_Toc97888211 \h </w:instrText>
            </w:r>
            <w:r w:rsidR="00AD0D4C" w:rsidRPr="00F56200">
              <w:rPr>
                <w:noProof/>
                <w:webHidden/>
              </w:rPr>
            </w:r>
            <w:r w:rsidR="00AD0D4C" w:rsidRPr="00F56200">
              <w:rPr>
                <w:noProof/>
                <w:webHidden/>
              </w:rPr>
              <w:fldChar w:fldCharType="separate"/>
            </w:r>
            <w:r w:rsidR="00FC7A06" w:rsidRPr="00F56200">
              <w:rPr>
                <w:noProof/>
                <w:webHidden/>
              </w:rPr>
              <w:t>5</w:t>
            </w:r>
            <w:r w:rsidR="00AD0D4C" w:rsidRPr="00F56200">
              <w:rPr>
                <w:noProof/>
                <w:webHidden/>
              </w:rPr>
              <w:fldChar w:fldCharType="end"/>
            </w:r>
          </w:hyperlink>
        </w:p>
        <w:p w14:paraId="71F3E9C1" w14:textId="5D953A67" w:rsidR="00AD0D4C" w:rsidRPr="00F56200" w:rsidRDefault="00F56200">
          <w:pPr>
            <w:pStyle w:val="12"/>
            <w:tabs>
              <w:tab w:val="left" w:pos="630"/>
            </w:tabs>
            <w:rPr>
              <w:rFonts w:ascii="ＭＳ Ｐ明朝" w:hAnsi="ＭＳ Ｐ明朝" w:cstheme="minorBidi"/>
              <w:b w:val="0"/>
              <w:bCs w:val="0"/>
              <w:caps w:val="0"/>
              <w:noProof/>
              <w:sz w:val="21"/>
              <w:szCs w:val="22"/>
            </w:rPr>
          </w:pPr>
          <w:hyperlink w:anchor="_Toc97888212" w:history="1">
            <w:r w:rsidR="00AD0D4C" w:rsidRPr="00F56200">
              <w:rPr>
                <w:rStyle w:val="ac"/>
                <w:rFonts w:ascii="ＭＳ Ｐ明朝" w:hAnsi="ＭＳ Ｐ明朝"/>
                <w:noProof/>
                <w:color w:val="auto"/>
              </w:rPr>
              <w:t>第２</w:t>
            </w:r>
            <w:r w:rsidR="00AD0D4C" w:rsidRPr="00F56200">
              <w:rPr>
                <w:rFonts w:ascii="ＭＳ Ｐ明朝" w:hAnsi="ＭＳ Ｐ明朝" w:cstheme="minorBidi"/>
                <w:b w:val="0"/>
                <w:bCs w:val="0"/>
                <w:caps w:val="0"/>
                <w:noProof/>
                <w:sz w:val="21"/>
                <w:szCs w:val="22"/>
              </w:rPr>
              <w:tab/>
            </w:r>
            <w:r w:rsidR="00AD0D4C" w:rsidRPr="00F56200">
              <w:rPr>
                <w:rStyle w:val="ac"/>
                <w:rFonts w:ascii="ＭＳ Ｐ明朝" w:hAnsi="ＭＳ Ｐ明朝"/>
                <w:noProof/>
                <w:color w:val="auto"/>
              </w:rPr>
              <w:t>共通要件</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_Toc97888212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6</w:t>
            </w:r>
            <w:r w:rsidR="00AD0D4C" w:rsidRPr="00F56200">
              <w:rPr>
                <w:rFonts w:ascii="ＭＳ Ｐ明朝" w:hAnsi="ＭＳ Ｐ明朝"/>
                <w:noProof/>
                <w:webHidden/>
              </w:rPr>
              <w:fldChar w:fldCharType="end"/>
            </w:r>
          </w:hyperlink>
        </w:p>
        <w:p w14:paraId="355B845B" w14:textId="163CC4E2"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13" w:history="1">
            <w:r w:rsidR="00AD0D4C" w:rsidRPr="00F56200">
              <w:rPr>
                <w:rStyle w:val="ac"/>
                <w:rFonts w:ascii="ＭＳ Ｐ明朝" w:hAnsi="ＭＳ Ｐ明朝"/>
                <w:noProof/>
                <w:color w:val="auto"/>
                <w:lang w:bidi="ja-JP"/>
              </w:rPr>
              <w:t>１</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事業用地の概要</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_Toc97888213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6</w:t>
            </w:r>
            <w:r w:rsidR="00AD0D4C" w:rsidRPr="00F56200">
              <w:rPr>
                <w:rFonts w:ascii="ＭＳ Ｐ明朝" w:hAnsi="ＭＳ Ｐ明朝"/>
                <w:noProof/>
                <w:webHidden/>
              </w:rPr>
              <w:fldChar w:fldCharType="end"/>
            </w:r>
          </w:hyperlink>
        </w:p>
        <w:p w14:paraId="12F158A0" w14:textId="33B5B0E5" w:rsidR="00AD0D4C" w:rsidRPr="00F56200" w:rsidRDefault="00F56200" w:rsidP="007E4B9B">
          <w:pPr>
            <w:pStyle w:val="33"/>
            <w:rPr>
              <w:rFonts w:cstheme="minorBidi"/>
              <w:noProof/>
              <w:sz w:val="21"/>
              <w:szCs w:val="22"/>
            </w:rPr>
          </w:pPr>
          <w:hyperlink w:anchor="_Toc97888214"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計画場所</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_Toc97888214 \h </w:instrText>
            </w:r>
            <w:r w:rsidR="00AD0D4C" w:rsidRPr="00F56200">
              <w:rPr>
                <w:noProof/>
                <w:webHidden/>
              </w:rPr>
            </w:r>
            <w:r w:rsidR="00AD0D4C" w:rsidRPr="00F56200">
              <w:rPr>
                <w:noProof/>
                <w:webHidden/>
              </w:rPr>
              <w:fldChar w:fldCharType="separate"/>
            </w:r>
            <w:r w:rsidR="00FC7A06" w:rsidRPr="00F56200">
              <w:rPr>
                <w:noProof/>
                <w:webHidden/>
              </w:rPr>
              <w:t>6</w:t>
            </w:r>
            <w:r w:rsidR="00AD0D4C" w:rsidRPr="00F56200">
              <w:rPr>
                <w:noProof/>
                <w:webHidden/>
              </w:rPr>
              <w:fldChar w:fldCharType="end"/>
            </w:r>
          </w:hyperlink>
        </w:p>
        <w:p w14:paraId="4FE1A321" w14:textId="4FFCED0D" w:rsidR="00AD0D4C" w:rsidRPr="00F56200" w:rsidRDefault="00F56200" w:rsidP="007E4B9B">
          <w:pPr>
            <w:pStyle w:val="33"/>
            <w:rPr>
              <w:rFonts w:cstheme="minorBidi"/>
              <w:noProof/>
              <w:sz w:val="21"/>
              <w:szCs w:val="22"/>
            </w:rPr>
          </w:pPr>
          <w:hyperlink w:anchor="_Toc9788821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敷地</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_Toc97888215 \h </w:instrText>
            </w:r>
            <w:r w:rsidR="00AD0D4C" w:rsidRPr="00F56200">
              <w:rPr>
                <w:noProof/>
                <w:webHidden/>
              </w:rPr>
            </w:r>
            <w:r w:rsidR="00AD0D4C" w:rsidRPr="00F56200">
              <w:rPr>
                <w:noProof/>
                <w:webHidden/>
              </w:rPr>
              <w:fldChar w:fldCharType="separate"/>
            </w:r>
            <w:r w:rsidR="00FC7A06" w:rsidRPr="00F56200">
              <w:rPr>
                <w:noProof/>
                <w:webHidden/>
              </w:rPr>
              <w:t>6</w:t>
            </w:r>
            <w:r w:rsidR="00AD0D4C" w:rsidRPr="00F56200">
              <w:rPr>
                <w:noProof/>
                <w:webHidden/>
              </w:rPr>
              <w:fldChar w:fldCharType="end"/>
            </w:r>
          </w:hyperlink>
        </w:p>
        <w:p w14:paraId="1E3BFAE3" w14:textId="7C8A906C" w:rsidR="00AD0D4C" w:rsidRPr="00F56200" w:rsidRDefault="00F56200" w:rsidP="007E4B9B">
          <w:pPr>
            <w:pStyle w:val="33"/>
            <w:rPr>
              <w:rFonts w:cstheme="minorBidi"/>
              <w:noProof/>
              <w:sz w:val="21"/>
              <w:szCs w:val="22"/>
            </w:rPr>
          </w:pPr>
          <w:hyperlink w:anchor="_Toc9788821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事業用地の現況</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_Toc97888216 \h </w:instrText>
            </w:r>
            <w:r w:rsidR="00AD0D4C" w:rsidRPr="00F56200">
              <w:rPr>
                <w:noProof/>
                <w:webHidden/>
              </w:rPr>
            </w:r>
            <w:r w:rsidR="00AD0D4C" w:rsidRPr="00F56200">
              <w:rPr>
                <w:noProof/>
                <w:webHidden/>
              </w:rPr>
              <w:fldChar w:fldCharType="separate"/>
            </w:r>
            <w:r w:rsidR="00FC7A06" w:rsidRPr="00F56200">
              <w:rPr>
                <w:noProof/>
                <w:webHidden/>
              </w:rPr>
              <w:t>6</w:t>
            </w:r>
            <w:r w:rsidR="00AD0D4C" w:rsidRPr="00F56200">
              <w:rPr>
                <w:noProof/>
                <w:webHidden/>
              </w:rPr>
              <w:fldChar w:fldCharType="end"/>
            </w:r>
          </w:hyperlink>
        </w:p>
        <w:p w14:paraId="7E149E64" w14:textId="07C09224"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17" w:history="1">
            <w:r w:rsidR="00AD0D4C" w:rsidRPr="00F56200">
              <w:rPr>
                <w:rStyle w:val="ac"/>
                <w:rFonts w:ascii="ＭＳ Ｐ明朝" w:hAnsi="ＭＳ Ｐ明朝"/>
                <w:noProof/>
                <w:color w:val="auto"/>
                <w:lang w:bidi="ja-JP"/>
              </w:rPr>
              <w:t>２</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現施設の概要</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_Toc97888217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6</w:t>
            </w:r>
            <w:r w:rsidR="00AD0D4C" w:rsidRPr="00F56200">
              <w:rPr>
                <w:rFonts w:ascii="ＭＳ Ｐ明朝" w:hAnsi="ＭＳ Ｐ明朝"/>
                <w:noProof/>
                <w:webHidden/>
              </w:rPr>
              <w:fldChar w:fldCharType="end"/>
            </w:r>
          </w:hyperlink>
        </w:p>
        <w:p w14:paraId="780D70EA" w14:textId="0FF35709" w:rsidR="00AD0D4C" w:rsidRPr="00F56200" w:rsidRDefault="00F56200" w:rsidP="007E4B9B">
          <w:pPr>
            <w:pStyle w:val="33"/>
            <w:rPr>
              <w:rFonts w:cstheme="minorBidi"/>
              <w:noProof/>
              <w:sz w:val="21"/>
              <w:szCs w:val="22"/>
            </w:rPr>
          </w:pPr>
          <w:hyperlink w:anchor="_Toc97888218"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本施設の規模及び履歴</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_Toc97888218 \h </w:instrText>
            </w:r>
            <w:r w:rsidR="00AD0D4C" w:rsidRPr="00F56200">
              <w:rPr>
                <w:noProof/>
                <w:webHidden/>
              </w:rPr>
            </w:r>
            <w:r w:rsidR="00AD0D4C" w:rsidRPr="00F56200">
              <w:rPr>
                <w:noProof/>
                <w:webHidden/>
              </w:rPr>
              <w:fldChar w:fldCharType="separate"/>
            </w:r>
            <w:r w:rsidR="00FC7A06" w:rsidRPr="00F56200">
              <w:rPr>
                <w:noProof/>
                <w:webHidden/>
              </w:rPr>
              <w:t>6</w:t>
            </w:r>
            <w:r w:rsidR="00AD0D4C" w:rsidRPr="00F56200">
              <w:rPr>
                <w:noProof/>
                <w:webHidden/>
              </w:rPr>
              <w:fldChar w:fldCharType="end"/>
            </w:r>
          </w:hyperlink>
        </w:p>
        <w:p w14:paraId="36B1B453" w14:textId="5308D195" w:rsidR="00AD0D4C" w:rsidRPr="00F56200" w:rsidRDefault="00F56200" w:rsidP="007E4B9B">
          <w:pPr>
            <w:pStyle w:val="33"/>
            <w:rPr>
              <w:rFonts w:cstheme="minorBidi"/>
              <w:noProof/>
              <w:sz w:val="21"/>
              <w:szCs w:val="22"/>
            </w:rPr>
          </w:pPr>
          <w:hyperlink w:anchor="_Toc97888219" w:history="1">
            <w:r w:rsidR="00AD0D4C" w:rsidRPr="00F56200">
              <w:rPr>
                <w:rStyle w:val="ac"/>
                <w:rFonts w:ascii="ＭＳ Ｐ明朝" w:hAnsi="ＭＳ Ｐ明朝" w:cs="ＭＳ 明朝"/>
                <w:noProof/>
                <w:color w:val="auto"/>
                <w:lang w:val="ja-JP"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利用状況</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_Toc97888219 \h </w:instrText>
            </w:r>
            <w:r w:rsidR="00AD0D4C" w:rsidRPr="00F56200">
              <w:rPr>
                <w:noProof/>
                <w:webHidden/>
              </w:rPr>
            </w:r>
            <w:r w:rsidR="00AD0D4C" w:rsidRPr="00F56200">
              <w:rPr>
                <w:noProof/>
                <w:webHidden/>
              </w:rPr>
              <w:fldChar w:fldCharType="separate"/>
            </w:r>
            <w:r w:rsidR="00FC7A06" w:rsidRPr="00F56200">
              <w:rPr>
                <w:noProof/>
                <w:webHidden/>
              </w:rPr>
              <w:t>7</w:t>
            </w:r>
            <w:r w:rsidR="00AD0D4C" w:rsidRPr="00F56200">
              <w:rPr>
                <w:noProof/>
                <w:webHidden/>
              </w:rPr>
              <w:fldChar w:fldCharType="end"/>
            </w:r>
          </w:hyperlink>
        </w:p>
        <w:p w14:paraId="5A5F9C9B" w14:textId="3045E438"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20" w:history="1">
            <w:r w:rsidR="00AD0D4C" w:rsidRPr="00F56200">
              <w:rPr>
                <w:rStyle w:val="ac"/>
                <w:rFonts w:ascii="ＭＳ Ｐ明朝" w:hAnsi="ＭＳ Ｐ明朝"/>
                <w:noProof/>
                <w:color w:val="auto"/>
                <w:lang w:bidi="ja-JP"/>
              </w:rPr>
              <w:t>３</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法令・基準等</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_Toc97888220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7</w:t>
            </w:r>
            <w:r w:rsidR="00AD0D4C" w:rsidRPr="00F56200">
              <w:rPr>
                <w:rFonts w:ascii="ＭＳ Ｐ明朝" w:hAnsi="ＭＳ Ｐ明朝"/>
                <w:noProof/>
                <w:webHidden/>
              </w:rPr>
              <w:fldChar w:fldCharType="end"/>
            </w:r>
          </w:hyperlink>
        </w:p>
        <w:p w14:paraId="2107D8F3" w14:textId="1A55C6D9" w:rsidR="00AD0D4C" w:rsidRPr="00F56200" w:rsidRDefault="00F56200" w:rsidP="007E4B9B">
          <w:pPr>
            <w:pStyle w:val="33"/>
            <w:rPr>
              <w:rFonts w:cstheme="minorBidi"/>
              <w:noProof/>
              <w:sz w:val="21"/>
              <w:szCs w:val="22"/>
            </w:rPr>
          </w:pPr>
          <w:hyperlink w:anchor="_Toc97888221"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関係する法令等</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_Toc97888221 \h </w:instrText>
            </w:r>
            <w:r w:rsidR="00AD0D4C" w:rsidRPr="00F56200">
              <w:rPr>
                <w:noProof/>
                <w:webHidden/>
              </w:rPr>
            </w:r>
            <w:r w:rsidR="00AD0D4C" w:rsidRPr="00F56200">
              <w:rPr>
                <w:noProof/>
                <w:webHidden/>
              </w:rPr>
              <w:fldChar w:fldCharType="separate"/>
            </w:r>
            <w:r w:rsidR="00FC7A06" w:rsidRPr="00F56200">
              <w:rPr>
                <w:noProof/>
                <w:webHidden/>
              </w:rPr>
              <w:t>7</w:t>
            </w:r>
            <w:r w:rsidR="00AD0D4C" w:rsidRPr="00F56200">
              <w:rPr>
                <w:noProof/>
                <w:webHidden/>
              </w:rPr>
              <w:fldChar w:fldCharType="end"/>
            </w:r>
          </w:hyperlink>
        </w:p>
        <w:p w14:paraId="451AB8AB" w14:textId="6ADC6F3E" w:rsidR="00AD0D4C" w:rsidRPr="00F56200" w:rsidRDefault="00F56200" w:rsidP="007E4B9B">
          <w:pPr>
            <w:pStyle w:val="33"/>
            <w:rPr>
              <w:rFonts w:cstheme="minorBidi"/>
              <w:noProof/>
              <w:sz w:val="21"/>
              <w:szCs w:val="22"/>
            </w:rPr>
          </w:pPr>
          <w:hyperlink w:anchor="_Toc97888222"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関係する条例等</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_Toc97888222 \h </w:instrText>
            </w:r>
            <w:r w:rsidR="00AD0D4C" w:rsidRPr="00F56200">
              <w:rPr>
                <w:noProof/>
                <w:webHidden/>
              </w:rPr>
            </w:r>
            <w:r w:rsidR="00AD0D4C" w:rsidRPr="00F56200">
              <w:rPr>
                <w:noProof/>
                <w:webHidden/>
              </w:rPr>
              <w:fldChar w:fldCharType="separate"/>
            </w:r>
            <w:r w:rsidR="00FC7A06" w:rsidRPr="00F56200">
              <w:rPr>
                <w:noProof/>
                <w:webHidden/>
              </w:rPr>
              <w:t>9</w:t>
            </w:r>
            <w:r w:rsidR="00AD0D4C" w:rsidRPr="00F56200">
              <w:rPr>
                <w:noProof/>
                <w:webHidden/>
              </w:rPr>
              <w:fldChar w:fldCharType="end"/>
            </w:r>
          </w:hyperlink>
        </w:p>
        <w:p w14:paraId="2D2B6285" w14:textId="52344B57" w:rsidR="00AD0D4C" w:rsidRPr="00F56200" w:rsidRDefault="00F56200" w:rsidP="007E4B9B">
          <w:pPr>
            <w:pStyle w:val="33"/>
            <w:rPr>
              <w:rFonts w:cstheme="minorBidi"/>
              <w:noProof/>
              <w:sz w:val="21"/>
              <w:szCs w:val="22"/>
            </w:rPr>
          </w:pPr>
          <w:hyperlink w:anchor="_Toc97888223"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各種基準等</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_Toc97888223 \h </w:instrText>
            </w:r>
            <w:r w:rsidR="00AD0D4C" w:rsidRPr="00F56200">
              <w:rPr>
                <w:noProof/>
                <w:webHidden/>
              </w:rPr>
            </w:r>
            <w:r w:rsidR="00AD0D4C" w:rsidRPr="00F56200">
              <w:rPr>
                <w:noProof/>
                <w:webHidden/>
              </w:rPr>
              <w:fldChar w:fldCharType="separate"/>
            </w:r>
            <w:r w:rsidR="00FC7A06" w:rsidRPr="00F56200">
              <w:rPr>
                <w:noProof/>
                <w:webHidden/>
              </w:rPr>
              <w:t>9</w:t>
            </w:r>
            <w:r w:rsidR="00AD0D4C" w:rsidRPr="00F56200">
              <w:rPr>
                <w:noProof/>
                <w:webHidden/>
              </w:rPr>
              <w:fldChar w:fldCharType="end"/>
            </w:r>
          </w:hyperlink>
        </w:p>
        <w:p w14:paraId="746F5F75" w14:textId="7E1B012B"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24" w:history="1">
            <w:r w:rsidR="00AD0D4C" w:rsidRPr="00F56200">
              <w:rPr>
                <w:rStyle w:val="ac"/>
                <w:rFonts w:ascii="ＭＳ Ｐ明朝" w:hAnsi="ＭＳ Ｐ明朝"/>
                <w:noProof/>
                <w:color w:val="auto"/>
                <w:lang w:bidi="ja-JP"/>
              </w:rPr>
              <w:t>４</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市への提出書類等</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_Toc97888224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11</w:t>
            </w:r>
            <w:r w:rsidR="00AD0D4C" w:rsidRPr="00F56200">
              <w:rPr>
                <w:rFonts w:ascii="ＭＳ Ｐ明朝" w:hAnsi="ＭＳ Ｐ明朝"/>
                <w:noProof/>
                <w:webHidden/>
              </w:rPr>
              <w:fldChar w:fldCharType="end"/>
            </w:r>
          </w:hyperlink>
        </w:p>
        <w:p w14:paraId="6FADEEDB" w14:textId="59670435" w:rsidR="00AD0D4C" w:rsidRPr="00F56200" w:rsidRDefault="00F56200" w:rsidP="007E4B9B">
          <w:pPr>
            <w:pStyle w:val="33"/>
            <w:rPr>
              <w:rFonts w:cstheme="minorBidi"/>
              <w:noProof/>
              <w:sz w:val="21"/>
              <w:szCs w:val="22"/>
            </w:rPr>
          </w:pPr>
          <w:hyperlink w:anchor="_Toc9788822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共通</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_Toc97888225 \h </w:instrText>
            </w:r>
            <w:r w:rsidR="00AD0D4C" w:rsidRPr="00F56200">
              <w:rPr>
                <w:noProof/>
                <w:webHidden/>
              </w:rPr>
            </w:r>
            <w:r w:rsidR="00AD0D4C" w:rsidRPr="00F56200">
              <w:rPr>
                <w:noProof/>
                <w:webHidden/>
              </w:rPr>
              <w:fldChar w:fldCharType="separate"/>
            </w:r>
            <w:r w:rsidR="00FC7A06" w:rsidRPr="00F56200">
              <w:rPr>
                <w:noProof/>
                <w:webHidden/>
              </w:rPr>
              <w:t>11</w:t>
            </w:r>
            <w:r w:rsidR="00AD0D4C" w:rsidRPr="00F56200">
              <w:rPr>
                <w:noProof/>
                <w:webHidden/>
              </w:rPr>
              <w:fldChar w:fldCharType="end"/>
            </w:r>
          </w:hyperlink>
        </w:p>
        <w:p w14:paraId="7EB1425D" w14:textId="61E1C1D6" w:rsidR="00AD0D4C" w:rsidRPr="00F56200" w:rsidRDefault="00F56200" w:rsidP="007E4B9B">
          <w:pPr>
            <w:pStyle w:val="33"/>
            <w:rPr>
              <w:rFonts w:cstheme="minorBidi"/>
              <w:noProof/>
              <w:sz w:val="21"/>
              <w:szCs w:val="22"/>
            </w:rPr>
          </w:pPr>
          <w:hyperlink w:anchor="_Toc9788822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設計・改修業務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_Toc97888226 \h </w:instrText>
            </w:r>
            <w:r w:rsidR="00AD0D4C" w:rsidRPr="00F56200">
              <w:rPr>
                <w:noProof/>
                <w:webHidden/>
              </w:rPr>
            </w:r>
            <w:r w:rsidR="00AD0D4C" w:rsidRPr="00F56200">
              <w:rPr>
                <w:noProof/>
                <w:webHidden/>
              </w:rPr>
              <w:fldChar w:fldCharType="separate"/>
            </w:r>
            <w:r w:rsidR="00FC7A06" w:rsidRPr="00F56200">
              <w:rPr>
                <w:noProof/>
                <w:webHidden/>
              </w:rPr>
              <w:t>12</w:t>
            </w:r>
            <w:r w:rsidR="00AD0D4C" w:rsidRPr="00F56200">
              <w:rPr>
                <w:noProof/>
                <w:webHidden/>
              </w:rPr>
              <w:fldChar w:fldCharType="end"/>
            </w:r>
          </w:hyperlink>
        </w:p>
        <w:p w14:paraId="714BDEE5" w14:textId="10CE5D62" w:rsidR="00AD0D4C" w:rsidRPr="00F56200" w:rsidRDefault="00F56200" w:rsidP="007E4B9B">
          <w:pPr>
            <w:pStyle w:val="33"/>
            <w:rPr>
              <w:rFonts w:cstheme="minorBidi"/>
              <w:noProof/>
              <w:sz w:val="21"/>
              <w:szCs w:val="22"/>
            </w:rPr>
          </w:pPr>
          <w:hyperlink w:anchor="_Toc97888227"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開館準備業務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_Toc97888227 \h </w:instrText>
            </w:r>
            <w:r w:rsidR="00AD0D4C" w:rsidRPr="00F56200">
              <w:rPr>
                <w:noProof/>
                <w:webHidden/>
              </w:rPr>
            </w:r>
            <w:r w:rsidR="00AD0D4C" w:rsidRPr="00F56200">
              <w:rPr>
                <w:noProof/>
                <w:webHidden/>
              </w:rPr>
              <w:fldChar w:fldCharType="separate"/>
            </w:r>
            <w:r w:rsidR="00FC7A06" w:rsidRPr="00F56200">
              <w:rPr>
                <w:noProof/>
                <w:webHidden/>
              </w:rPr>
              <w:t>12</w:t>
            </w:r>
            <w:r w:rsidR="00AD0D4C" w:rsidRPr="00F56200">
              <w:rPr>
                <w:noProof/>
                <w:webHidden/>
              </w:rPr>
              <w:fldChar w:fldCharType="end"/>
            </w:r>
          </w:hyperlink>
        </w:p>
        <w:p w14:paraId="06B2F3CD" w14:textId="5E420C06" w:rsidR="00AD0D4C" w:rsidRPr="00F56200" w:rsidRDefault="00F56200" w:rsidP="007E4B9B">
          <w:pPr>
            <w:pStyle w:val="33"/>
            <w:rPr>
              <w:rFonts w:cstheme="minorBidi"/>
              <w:noProof/>
              <w:sz w:val="21"/>
              <w:szCs w:val="22"/>
            </w:rPr>
          </w:pPr>
          <w:hyperlink w:anchor="_Toc97888228"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(4)</w:t>
            </w:r>
            <w:r w:rsidR="00AD0D4C" w:rsidRPr="00F56200">
              <w:rPr>
                <w:rFonts w:cstheme="minorBidi"/>
                <w:noProof/>
                <w:sz w:val="21"/>
                <w:szCs w:val="22"/>
              </w:rPr>
              <w:tab/>
            </w:r>
            <w:r w:rsidR="00AD0D4C" w:rsidRPr="00F56200">
              <w:rPr>
                <w:rStyle w:val="ac"/>
                <w:rFonts w:ascii="ＭＳ Ｐ明朝" w:hAnsi="ＭＳ Ｐ明朝"/>
                <w:noProof/>
                <w:color w:val="auto"/>
              </w:rPr>
              <w:t>維持管理業務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_Toc97888228 \h </w:instrText>
            </w:r>
            <w:r w:rsidR="00AD0D4C" w:rsidRPr="00F56200">
              <w:rPr>
                <w:noProof/>
                <w:webHidden/>
              </w:rPr>
            </w:r>
            <w:r w:rsidR="00AD0D4C" w:rsidRPr="00F56200">
              <w:rPr>
                <w:noProof/>
                <w:webHidden/>
              </w:rPr>
              <w:fldChar w:fldCharType="separate"/>
            </w:r>
            <w:r w:rsidR="00FC7A06" w:rsidRPr="00F56200">
              <w:rPr>
                <w:noProof/>
                <w:webHidden/>
              </w:rPr>
              <w:t>13</w:t>
            </w:r>
            <w:r w:rsidR="00AD0D4C" w:rsidRPr="00F56200">
              <w:rPr>
                <w:noProof/>
                <w:webHidden/>
              </w:rPr>
              <w:fldChar w:fldCharType="end"/>
            </w:r>
          </w:hyperlink>
        </w:p>
        <w:p w14:paraId="1A3FB5A6" w14:textId="323321CF" w:rsidR="00AD0D4C" w:rsidRPr="00F56200" w:rsidRDefault="00F56200" w:rsidP="007E4B9B">
          <w:pPr>
            <w:pStyle w:val="33"/>
            <w:rPr>
              <w:rFonts w:cstheme="minorBidi"/>
              <w:noProof/>
              <w:sz w:val="21"/>
              <w:szCs w:val="22"/>
            </w:rPr>
          </w:pPr>
          <w:hyperlink w:anchor="_Toc97888229"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(5)</w:t>
            </w:r>
            <w:r w:rsidR="00AD0D4C" w:rsidRPr="00F56200">
              <w:rPr>
                <w:rFonts w:cstheme="minorBidi"/>
                <w:noProof/>
                <w:sz w:val="21"/>
                <w:szCs w:val="22"/>
              </w:rPr>
              <w:tab/>
            </w:r>
            <w:r w:rsidR="00AD0D4C" w:rsidRPr="00F56200">
              <w:rPr>
                <w:rStyle w:val="ac"/>
                <w:rFonts w:ascii="ＭＳ Ｐ明朝" w:hAnsi="ＭＳ Ｐ明朝"/>
                <w:noProof/>
                <w:color w:val="auto"/>
              </w:rPr>
              <w:t>事業者が提案する利用者利便施設の運営業務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_Toc97888229 \h </w:instrText>
            </w:r>
            <w:r w:rsidR="00AD0D4C" w:rsidRPr="00F56200">
              <w:rPr>
                <w:noProof/>
                <w:webHidden/>
              </w:rPr>
            </w:r>
            <w:r w:rsidR="00AD0D4C" w:rsidRPr="00F56200">
              <w:rPr>
                <w:noProof/>
                <w:webHidden/>
              </w:rPr>
              <w:fldChar w:fldCharType="separate"/>
            </w:r>
            <w:r w:rsidR="00FC7A06" w:rsidRPr="00F56200">
              <w:rPr>
                <w:noProof/>
                <w:webHidden/>
              </w:rPr>
              <w:t>15</w:t>
            </w:r>
            <w:r w:rsidR="00AD0D4C" w:rsidRPr="00F56200">
              <w:rPr>
                <w:noProof/>
                <w:webHidden/>
              </w:rPr>
              <w:fldChar w:fldCharType="end"/>
            </w:r>
          </w:hyperlink>
        </w:p>
        <w:p w14:paraId="1928614C" w14:textId="4AF679C2"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30" w:history="1">
            <w:r w:rsidR="00AD0D4C" w:rsidRPr="00F56200">
              <w:rPr>
                <w:rStyle w:val="ac"/>
                <w:rFonts w:ascii="ＭＳ Ｐ明朝" w:hAnsi="ＭＳ Ｐ明朝"/>
                <w:noProof/>
                <w:color w:val="auto"/>
                <w:lang w:bidi="ja-JP"/>
              </w:rPr>
              <w:t>５</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事業者に係る基本的事項</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_Toc97888230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16</w:t>
            </w:r>
            <w:r w:rsidR="00AD0D4C" w:rsidRPr="00F56200">
              <w:rPr>
                <w:rFonts w:ascii="ＭＳ Ｐ明朝" w:hAnsi="ＭＳ Ｐ明朝"/>
                <w:noProof/>
                <w:webHidden/>
              </w:rPr>
              <w:fldChar w:fldCharType="end"/>
            </w:r>
          </w:hyperlink>
        </w:p>
        <w:p w14:paraId="3D2958BB" w14:textId="0A03B818" w:rsidR="00AD0D4C" w:rsidRPr="00F56200" w:rsidRDefault="00F56200" w:rsidP="007E4B9B">
          <w:pPr>
            <w:pStyle w:val="33"/>
            <w:rPr>
              <w:rFonts w:cstheme="minorBidi"/>
              <w:noProof/>
              <w:sz w:val="21"/>
              <w:szCs w:val="22"/>
            </w:rPr>
          </w:pPr>
          <w:hyperlink w:anchor="_Toc97888231"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基本的考え方</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_Toc97888231 \h </w:instrText>
            </w:r>
            <w:r w:rsidR="00AD0D4C" w:rsidRPr="00F56200">
              <w:rPr>
                <w:noProof/>
                <w:webHidden/>
              </w:rPr>
            </w:r>
            <w:r w:rsidR="00AD0D4C" w:rsidRPr="00F56200">
              <w:rPr>
                <w:noProof/>
                <w:webHidden/>
              </w:rPr>
              <w:fldChar w:fldCharType="separate"/>
            </w:r>
            <w:r w:rsidR="00FC7A06" w:rsidRPr="00F56200">
              <w:rPr>
                <w:noProof/>
                <w:webHidden/>
              </w:rPr>
              <w:t>16</w:t>
            </w:r>
            <w:r w:rsidR="00AD0D4C" w:rsidRPr="00F56200">
              <w:rPr>
                <w:noProof/>
                <w:webHidden/>
              </w:rPr>
              <w:fldChar w:fldCharType="end"/>
            </w:r>
          </w:hyperlink>
        </w:p>
        <w:p w14:paraId="763DD9A5" w14:textId="6DE350A6" w:rsidR="00AD0D4C" w:rsidRPr="00F56200" w:rsidRDefault="00F56200" w:rsidP="007E4B9B">
          <w:pPr>
            <w:pStyle w:val="33"/>
            <w:rPr>
              <w:rFonts w:cstheme="minorBidi"/>
              <w:noProof/>
              <w:sz w:val="21"/>
              <w:szCs w:val="22"/>
            </w:rPr>
          </w:pPr>
          <w:hyperlink w:anchor="_Toc97888232"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特別目的会社の設立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_Toc97888232 \h </w:instrText>
            </w:r>
            <w:r w:rsidR="00AD0D4C" w:rsidRPr="00F56200">
              <w:rPr>
                <w:noProof/>
                <w:webHidden/>
              </w:rPr>
            </w:r>
            <w:r w:rsidR="00AD0D4C" w:rsidRPr="00F56200">
              <w:rPr>
                <w:noProof/>
                <w:webHidden/>
              </w:rPr>
              <w:fldChar w:fldCharType="separate"/>
            </w:r>
            <w:r w:rsidR="00FC7A06" w:rsidRPr="00F56200">
              <w:rPr>
                <w:noProof/>
                <w:webHidden/>
              </w:rPr>
              <w:t>16</w:t>
            </w:r>
            <w:r w:rsidR="00AD0D4C" w:rsidRPr="00F56200">
              <w:rPr>
                <w:noProof/>
                <w:webHidden/>
              </w:rPr>
              <w:fldChar w:fldCharType="end"/>
            </w:r>
          </w:hyperlink>
        </w:p>
        <w:p w14:paraId="3DD3755E" w14:textId="29348058" w:rsidR="00AD0D4C" w:rsidRPr="00F56200" w:rsidRDefault="00F56200" w:rsidP="007E4B9B">
          <w:pPr>
            <w:pStyle w:val="33"/>
            <w:rPr>
              <w:rFonts w:cstheme="minorBidi"/>
              <w:noProof/>
              <w:sz w:val="21"/>
              <w:szCs w:val="22"/>
            </w:rPr>
          </w:pPr>
          <w:hyperlink w:anchor="_Toc97888233"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事業の調整等に関する事項</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_Toc97888233 \h </w:instrText>
            </w:r>
            <w:r w:rsidR="00AD0D4C" w:rsidRPr="00F56200">
              <w:rPr>
                <w:noProof/>
                <w:webHidden/>
              </w:rPr>
            </w:r>
            <w:r w:rsidR="00AD0D4C" w:rsidRPr="00F56200">
              <w:rPr>
                <w:noProof/>
                <w:webHidden/>
              </w:rPr>
              <w:fldChar w:fldCharType="separate"/>
            </w:r>
            <w:r w:rsidR="00FC7A06" w:rsidRPr="00F56200">
              <w:rPr>
                <w:noProof/>
                <w:webHidden/>
              </w:rPr>
              <w:t>17</w:t>
            </w:r>
            <w:r w:rsidR="00AD0D4C" w:rsidRPr="00F56200">
              <w:rPr>
                <w:noProof/>
                <w:webHidden/>
              </w:rPr>
              <w:fldChar w:fldCharType="end"/>
            </w:r>
          </w:hyperlink>
        </w:p>
        <w:p w14:paraId="744A7CAC" w14:textId="44C2D003" w:rsidR="00AD0D4C" w:rsidRPr="00F56200" w:rsidRDefault="00F56200" w:rsidP="007E4B9B">
          <w:pPr>
            <w:pStyle w:val="33"/>
            <w:rPr>
              <w:rFonts w:cstheme="minorBidi"/>
              <w:noProof/>
              <w:sz w:val="21"/>
              <w:szCs w:val="22"/>
            </w:rPr>
          </w:pPr>
          <w:hyperlink w:anchor="_Toc97888234"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(4)</w:t>
            </w:r>
            <w:r w:rsidR="00AD0D4C" w:rsidRPr="00F56200">
              <w:rPr>
                <w:rFonts w:cstheme="minorBidi"/>
                <w:noProof/>
                <w:sz w:val="21"/>
                <w:szCs w:val="22"/>
              </w:rPr>
              <w:tab/>
            </w:r>
            <w:r w:rsidR="00AD0D4C" w:rsidRPr="00F56200">
              <w:rPr>
                <w:rStyle w:val="ac"/>
                <w:rFonts w:ascii="ＭＳ Ｐ明朝" w:hAnsi="ＭＳ Ｐ明朝"/>
                <w:noProof/>
                <w:color w:val="auto"/>
              </w:rPr>
              <w:t>事業者の財務に関する事項</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_Toc97888234 \h </w:instrText>
            </w:r>
            <w:r w:rsidR="00AD0D4C" w:rsidRPr="00F56200">
              <w:rPr>
                <w:noProof/>
                <w:webHidden/>
              </w:rPr>
            </w:r>
            <w:r w:rsidR="00AD0D4C" w:rsidRPr="00F56200">
              <w:rPr>
                <w:noProof/>
                <w:webHidden/>
              </w:rPr>
              <w:fldChar w:fldCharType="separate"/>
            </w:r>
            <w:r w:rsidR="00FC7A06" w:rsidRPr="00F56200">
              <w:rPr>
                <w:noProof/>
                <w:webHidden/>
              </w:rPr>
              <w:t>17</w:t>
            </w:r>
            <w:r w:rsidR="00AD0D4C" w:rsidRPr="00F56200">
              <w:rPr>
                <w:noProof/>
                <w:webHidden/>
              </w:rPr>
              <w:fldChar w:fldCharType="end"/>
            </w:r>
          </w:hyperlink>
        </w:p>
        <w:p w14:paraId="689DD768" w14:textId="1882EBD1"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35" w:history="1">
            <w:r w:rsidR="00AD0D4C" w:rsidRPr="00F56200">
              <w:rPr>
                <w:rStyle w:val="ac"/>
                <w:rFonts w:ascii="ＭＳ Ｐ明朝" w:hAnsi="ＭＳ Ｐ明朝"/>
                <w:noProof/>
                <w:color w:val="auto"/>
                <w:lang w:bidi="ja-JP"/>
              </w:rPr>
              <w:t>６</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実施体制等</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_Toc97888235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17</w:t>
            </w:r>
            <w:r w:rsidR="00AD0D4C" w:rsidRPr="00F56200">
              <w:rPr>
                <w:rFonts w:ascii="ＭＳ Ｐ明朝" w:hAnsi="ＭＳ Ｐ明朝"/>
                <w:noProof/>
                <w:webHidden/>
              </w:rPr>
              <w:fldChar w:fldCharType="end"/>
            </w:r>
          </w:hyperlink>
        </w:p>
        <w:p w14:paraId="0A5D939E" w14:textId="4A522371" w:rsidR="00AD0D4C" w:rsidRPr="00F56200" w:rsidRDefault="00F56200" w:rsidP="007E4B9B">
          <w:pPr>
            <w:pStyle w:val="33"/>
            <w:rPr>
              <w:rFonts w:cstheme="minorBidi"/>
              <w:noProof/>
              <w:sz w:val="21"/>
              <w:szCs w:val="22"/>
            </w:rPr>
          </w:pPr>
          <w:hyperlink w:anchor="_Toc9788823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リニューアル後の市及び指定管理者の人員体制</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_Toc97888236 \h </w:instrText>
            </w:r>
            <w:r w:rsidR="00AD0D4C" w:rsidRPr="00F56200">
              <w:rPr>
                <w:noProof/>
                <w:webHidden/>
              </w:rPr>
            </w:r>
            <w:r w:rsidR="00AD0D4C" w:rsidRPr="00F56200">
              <w:rPr>
                <w:noProof/>
                <w:webHidden/>
              </w:rPr>
              <w:fldChar w:fldCharType="separate"/>
            </w:r>
            <w:r w:rsidR="00FC7A06" w:rsidRPr="00F56200">
              <w:rPr>
                <w:noProof/>
                <w:webHidden/>
              </w:rPr>
              <w:t>17</w:t>
            </w:r>
            <w:r w:rsidR="00AD0D4C" w:rsidRPr="00F56200">
              <w:rPr>
                <w:noProof/>
                <w:webHidden/>
              </w:rPr>
              <w:fldChar w:fldCharType="end"/>
            </w:r>
          </w:hyperlink>
        </w:p>
        <w:p w14:paraId="42F4B7EA" w14:textId="34C0DEB6" w:rsidR="00AD0D4C" w:rsidRPr="00F56200" w:rsidRDefault="00F56200" w:rsidP="007E4B9B">
          <w:pPr>
            <w:pStyle w:val="33"/>
            <w:rPr>
              <w:rFonts w:cstheme="minorBidi"/>
              <w:noProof/>
              <w:sz w:val="21"/>
              <w:szCs w:val="22"/>
            </w:rPr>
          </w:pPr>
          <w:hyperlink w:anchor="_Toc97888237"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事業者の人員体制</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_Toc97888237 \h </w:instrText>
            </w:r>
            <w:r w:rsidR="00AD0D4C" w:rsidRPr="00F56200">
              <w:rPr>
                <w:noProof/>
                <w:webHidden/>
              </w:rPr>
            </w:r>
            <w:r w:rsidR="00AD0D4C" w:rsidRPr="00F56200">
              <w:rPr>
                <w:noProof/>
                <w:webHidden/>
              </w:rPr>
              <w:fldChar w:fldCharType="separate"/>
            </w:r>
            <w:r w:rsidR="00FC7A06" w:rsidRPr="00F56200">
              <w:rPr>
                <w:noProof/>
                <w:webHidden/>
              </w:rPr>
              <w:t>18</w:t>
            </w:r>
            <w:r w:rsidR="00AD0D4C" w:rsidRPr="00F56200">
              <w:rPr>
                <w:noProof/>
                <w:webHidden/>
              </w:rPr>
              <w:fldChar w:fldCharType="end"/>
            </w:r>
          </w:hyperlink>
        </w:p>
        <w:p w14:paraId="41406998" w14:textId="3754051D"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38" w:history="1">
            <w:r w:rsidR="00AD0D4C" w:rsidRPr="00F56200">
              <w:rPr>
                <w:rStyle w:val="ac"/>
                <w:rFonts w:ascii="ＭＳ Ｐ明朝" w:hAnsi="ＭＳ Ｐ明朝"/>
                <w:noProof/>
                <w:color w:val="auto"/>
                <w:lang w:bidi="ja-JP"/>
              </w:rPr>
              <w:t>７</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事故及び非常時の対応</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_Toc97888238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20</w:t>
            </w:r>
            <w:r w:rsidR="00AD0D4C" w:rsidRPr="00F56200">
              <w:rPr>
                <w:rFonts w:ascii="ＭＳ Ｐ明朝" w:hAnsi="ＭＳ Ｐ明朝"/>
                <w:noProof/>
                <w:webHidden/>
              </w:rPr>
              <w:fldChar w:fldCharType="end"/>
            </w:r>
          </w:hyperlink>
        </w:p>
        <w:p w14:paraId="5F1FC109" w14:textId="6E13C794" w:rsidR="00AD0D4C" w:rsidRPr="00F56200" w:rsidRDefault="00F56200" w:rsidP="007E4B9B">
          <w:pPr>
            <w:pStyle w:val="33"/>
            <w:rPr>
              <w:rFonts w:cstheme="minorBidi"/>
              <w:noProof/>
              <w:sz w:val="21"/>
              <w:szCs w:val="22"/>
            </w:rPr>
          </w:pPr>
          <w:hyperlink w:anchor="_Toc97888239"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事故防止・発生時の対応</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_Toc97888239 \h </w:instrText>
            </w:r>
            <w:r w:rsidR="00AD0D4C" w:rsidRPr="00F56200">
              <w:rPr>
                <w:noProof/>
                <w:webHidden/>
              </w:rPr>
            </w:r>
            <w:r w:rsidR="00AD0D4C" w:rsidRPr="00F56200">
              <w:rPr>
                <w:noProof/>
                <w:webHidden/>
              </w:rPr>
              <w:fldChar w:fldCharType="separate"/>
            </w:r>
            <w:r w:rsidR="00FC7A06" w:rsidRPr="00F56200">
              <w:rPr>
                <w:noProof/>
                <w:webHidden/>
              </w:rPr>
              <w:t>20</w:t>
            </w:r>
            <w:r w:rsidR="00AD0D4C" w:rsidRPr="00F56200">
              <w:rPr>
                <w:noProof/>
                <w:webHidden/>
              </w:rPr>
              <w:fldChar w:fldCharType="end"/>
            </w:r>
          </w:hyperlink>
        </w:p>
        <w:p w14:paraId="603D67C9" w14:textId="48BC200E" w:rsidR="00AD0D4C" w:rsidRPr="00F56200" w:rsidRDefault="00F56200" w:rsidP="007E4B9B">
          <w:pPr>
            <w:pStyle w:val="33"/>
            <w:rPr>
              <w:rFonts w:cstheme="minorBidi"/>
              <w:noProof/>
              <w:sz w:val="21"/>
              <w:szCs w:val="22"/>
            </w:rPr>
          </w:pPr>
          <w:hyperlink w:anchor="_Toc97888240"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災害発生時の対応</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_Toc97888240 \h </w:instrText>
            </w:r>
            <w:r w:rsidR="00AD0D4C" w:rsidRPr="00F56200">
              <w:rPr>
                <w:noProof/>
                <w:webHidden/>
              </w:rPr>
            </w:r>
            <w:r w:rsidR="00AD0D4C" w:rsidRPr="00F56200">
              <w:rPr>
                <w:noProof/>
                <w:webHidden/>
              </w:rPr>
              <w:fldChar w:fldCharType="separate"/>
            </w:r>
            <w:r w:rsidR="00FC7A06" w:rsidRPr="00F56200">
              <w:rPr>
                <w:noProof/>
                <w:webHidden/>
              </w:rPr>
              <w:t>20</w:t>
            </w:r>
            <w:r w:rsidR="00AD0D4C" w:rsidRPr="00F56200">
              <w:rPr>
                <w:noProof/>
                <w:webHidden/>
              </w:rPr>
              <w:fldChar w:fldCharType="end"/>
            </w:r>
          </w:hyperlink>
        </w:p>
        <w:p w14:paraId="2EC36AFA" w14:textId="63B7F00B"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41" w:history="1">
            <w:r w:rsidR="00AD0D4C" w:rsidRPr="00F56200">
              <w:rPr>
                <w:rStyle w:val="ac"/>
                <w:rFonts w:ascii="ＭＳ Ｐ明朝" w:hAnsi="ＭＳ Ｐ明朝"/>
                <w:noProof/>
                <w:color w:val="auto"/>
                <w:lang w:bidi="ja-JP"/>
              </w:rPr>
              <w:t>８</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セルフモニタリング業務</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_Toc97888241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21</w:t>
            </w:r>
            <w:r w:rsidR="00AD0D4C" w:rsidRPr="00F56200">
              <w:rPr>
                <w:rFonts w:ascii="ＭＳ Ｐ明朝" w:hAnsi="ＭＳ Ｐ明朝"/>
                <w:noProof/>
                <w:webHidden/>
              </w:rPr>
              <w:fldChar w:fldCharType="end"/>
            </w:r>
          </w:hyperlink>
        </w:p>
        <w:p w14:paraId="19EBD44F" w14:textId="4E66B236"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42" w:history="1">
            <w:r w:rsidR="00AD0D4C" w:rsidRPr="00F56200">
              <w:rPr>
                <w:rStyle w:val="ac"/>
                <w:rFonts w:ascii="ＭＳ Ｐ明朝" w:hAnsi="ＭＳ Ｐ明朝"/>
                <w:noProof/>
                <w:color w:val="auto"/>
                <w:lang w:bidi="ja-JP"/>
              </w:rPr>
              <w:t>９</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事業期間終了時の措置等</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_Toc97888242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21</w:t>
            </w:r>
            <w:r w:rsidR="00AD0D4C" w:rsidRPr="00F56200">
              <w:rPr>
                <w:rFonts w:ascii="ＭＳ Ｐ明朝" w:hAnsi="ＭＳ Ｐ明朝"/>
                <w:noProof/>
                <w:webHidden/>
              </w:rPr>
              <w:fldChar w:fldCharType="end"/>
            </w:r>
          </w:hyperlink>
        </w:p>
        <w:p w14:paraId="073CAC3A" w14:textId="05363930" w:rsidR="00AD0D4C" w:rsidRPr="00F56200" w:rsidRDefault="00F56200">
          <w:pPr>
            <w:pStyle w:val="21"/>
            <w:tabs>
              <w:tab w:val="right" w:leader="dot" w:pos="9060"/>
            </w:tabs>
            <w:rPr>
              <w:rFonts w:ascii="ＭＳ Ｐ明朝" w:hAnsi="ＭＳ Ｐ明朝" w:cstheme="minorBidi"/>
              <w:smallCaps w:val="0"/>
              <w:noProof/>
              <w:sz w:val="21"/>
              <w:szCs w:val="22"/>
            </w:rPr>
          </w:pPr>
          <w:hyperlink w:anchor="_Toc97888243" w:history="1">
            <w:r w:rsidR="00AD0D4C" w:rsidRPr="00F56200">
              <w:rPr>
                <w:rStyle w:val="ac"/>
                <w:rFonts w:ascii="ＭＳ Ｐ明朝" w:hAnsi="ＭＳ Ｐ明朝"/>
                <w:noProof/>
                <w:color w:val="auto"/>
                <w:lang w:bidi="ja-JP"/>
              </w:rPr>
              <w:t>10</w:t>
            </w:r>
            <w:r w:rsidR="00AD0D4C" w:rsidRPr="00F56200">
              <w:rPr>
                <w:rStyle w:val="ac"/>
                <w:rFonts w:ascii="ＭＳ Ｐ明朝" w:hAnsi="ＭＳ Ｐ明朝"/>
                <w:noProof/>
                <w:color w:val="auto"/>
                <w:lang w:bidi="ja-JP"/>
              </w:rPr>
              <w:t xml:space="preserve">　費用負担</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_Toc97888243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22</w:t>
            </w:r>
            <w:r w:rsidR="00AD0D4C" w:rsidRPr="00F56200">
              <w:rPr>
                <w:rFonts w:ascii="ＭＳ Ｐ明朝" w:hAnsi="ＭＳ Ｐ明朝"/>
                <w:noProof/>
                <w:webHidden/>
              </w:rPr>
              <w:fldChar w:fldCharType="end"/>
            </w:r>
          </w:hyperlink>
        </w:p>
        <w:p w14:paraId="3DA7D229" w14:textId="7AE8A8BE" w:rsidR="00AD0D4C" w:rsidRPr="00F56200" w:rsidRDefault="00F56200">
          <w:pPr>
            <w:pStyle w:val="21"/>
            <w:tabs>
              <w:tab w:val="right" w:leader="dot" w:pos="9060"/>
            </w:tabs>
            <w:rPr>
              <w:rFonts w:ascii="ＭＳ Ｐ明朝" w:hAnsi="ＭＳ Ｐ明朝" w:cstheme="minorBidi"/>
              <w:smallCaps w:val="0"/>
              <w:noProof/>
              <w:sz w:val="21"/>
              <w:szCs w:val="22"/>
            </w:rPr>
          </w:pPr>
          <w:hyperlink w:anchor="_Toc97888244" w:history="1">
            <w:r w:rsidR="00AD0D4C" w:rsidRPr="00F56200">
              <w:rPr>
                <w:rStyle w:val="ac"/>
                <w:rFonts w:ascii="ＭＳ Ｐ明朝" w:hAnsi="ＭＳ Ｐ明朝"/>
                <w:noProof/>
                <w:color w:val="auto"/>
                <w:lang w:bidi="ja-JP"/>
              </w:rPr>
              <w:t>11</w:t>
            </w:r>
            <w:r w:rsidR="00AD0D4C" w:rsidRPr="00F56200">
              <w:rPr>
                <w:rStyle w:val="ac"/>
                <w:rFonts w:ascii="ＭＳ Ｐ明朝" w:hAnsi="ＭＳ Ｐ明朝"/>
                <w:noProof/>
                <w:color w:val="auto"/>
                <w:lang w:bidi="ja-JP"/>
              </w:rPr>
              <w:t xml:space="preserve">　要求水準書の変更</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_Toc97888244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22</w:t>
            </w:r>
            <w:r w:rsidR="00AD0D4C" w:rsidRPr="00F56200">
              <w:rPr>
                <w:rFonts w:ascii="ＭＳ Ｐ明朝" w:hAnsi="ＭＳ Ｐ明朝"/>
                <w:noProof/>
                <w:webHidden/>
              </w:rPr>
              <w:fldChar w:fldCharType="end"/>
            </w:r>
          </w:hyperlink>
        </w:p>
        <w:p w14:paraId="6A36455C" w14:textId="21E855EF" w:rsidR="00AD0D4C" w:rsidRPr="00F56200" w:rsidRDefault="00FC7A06" w:rsidP="007E4B9B">
          <w:pPr>
            <w:pStyle w:val="33"/>
            <w:rPr>
              <w:rFonts w:cstheme="minorBidi"/>
              <w:noProof/>
              <w:sz w:val="21"/>
              <w:szCs w:val="22"/>
            </w:rPr>
          </w:pPr>
          <w:hyperlink w:anchor="_Toc9788824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要求水準の変更事由</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_Toc97888245 \h </w:instrText>
            </w:r>
            <w:r w:rsidR="00AD0D4C" w:rsidRPr="00F56200">
              <w:rPr>
                <w:noProof/>
                <w:webHidden/>
              </w:rPr>
            </w:r>
            <w:r w:rsidR="00AD0D4C" w:rsidRPr="00F56200">
              <w:rPr>
                <w:noProof/>
                <w:webHidden/>
              </w:rPr>
              <w:fldChar w:fldCharType="separate"/>
            </w:r>
            <w:r w:rsidRPr="00F56200">
              <w:rPr>
                <w:noProof/>
                <w:webHidden/>
              </w:rPr>
              <w:t>22</w:t>
            </w:r>
            <w:r w:rsidR="00AD0D4C" w:rsidRPr="00F56200">
              <w:rPr>
                <w:noProof/>
                <w:webHidden/>
              </w:rPr>
              <w:fldChar w:fldCharType="end"/>
            </w:r>
          </w:hyperlink>
        </w:p>
        <w:p w14:paraId="3F0FCBCA" w14:textId="56648D95" w:rsidR="00AD0D4C" w:rsidRPr="00F56200" w:rsidRDefault="00F56200" w:rsidP="007E4B9B">
          <w:pPr>
            <w:pStyle w:val="33"/>
            <w:rPr>
              <w:rFonts w:cstheme="minorBidi"/>
              <w:noProof/>
              <w:sz w:val="21"/>
              <w:szCs w:val="22"/>
            </w:rPr>
          </w:pPr>
          <w:hyperlink w:anchor="_Toc9788824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要求水準の変更手続き</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_Toc97888246 \h </w:instrText>
            </w:r>
            <w:r w:rsidR="00AD0D4C" w:rsidRPr="00F56200">
              <w:rPr>
                <w:noProof/>
                <w:webHidden/>
              </w:rPr>
            </w:r>
            <w:r w:rsidR="00AD0D4C" w:rsidRPr="00F56200">
              <w:rPr>
                <w:noProof/>
                <w:webHidden/>
              </w:rPr>
              <w:fldChar w:fldCharType="separate"/>
            </w:r>
            <w:r w:rsidR="00FC7A06" w:rsidRPr="00F56200">
              <w:rPr>
                <w:noProof/>
                <w:webHidden/>
              </w:rPr>
              <w:t>22</w:t>
            </w:r>
            <w:r w:rsidR="00AD0D4C" w:rsidRPr="00F56200">
              <w:rPr>
                <w:noProof/>
                <w:webHidden/>
              </w:rPr>
              <w:fldChar w:fldCharType="end"/>
            </w:r>
          </w:hyperlink>
        </w:p>
        <w:p w14:paraId="5C09D767" w14:textId="67E977CA" w:rsidR="00AD0D4C" w:rsidRPr="00F56200" w:rsidRDefault="00F56200">
          <w:pPr>
            <w:pStyle w:val="21"/>
            <w:tabs>
              <w:tab w:val="right" w:leader="dot" w:pos="9060"/>
            </w:tabs>
            <w:rPr>
              <w:rFonts w:ascii="ＭＳ Ｐ明朝" w:hAnsi="ＭＳ Ｐ明朝" w:cstheme="minorBidi"/>
              <w:smallCaps w:val="0"/>
              <w:noProof/>
              <w:sz w:val="21"/>
              <w:szCs w:val="22"/>
            </w:rPr>
          </w:pPr>
          <w:hyperlink w:anchor="_Toc97888247" w:history="1">
            <w:r w:rsidR="00AD0D4C" w:rsidRPr="00F56200">
              <w:rPr>
                <w:rStyle w:val="ac"/>
                <w:rFonts w:ascii="ＭＳ Ｐ明朝" w:hAnsi="ＭＳ Ｐ明朝"/>
                <w:noProof/>
                <w:color w:val="auto"/>
                <w:lang w:bidi="ja-JP"/>
              </w:rPr>
              <w:t>12</w:t>
            </w:r>
            <w:r w:rsidR="00AD0D4C" w:rsidRPr="00F56200">
              <w:rPr>
                <w:rStyle w:val="ac"/>
                <w:rFonts w:ascii="ＭＳ Ｐ明朝" w:hAnsi="ＭＳ Ｐ明朝"/>
                <w:noProof/>
                <w:color w:val="auto"/>
                <w:lang w:bidi="ja-JP"/>
              </w:rPr>
              <w:t xml:space="preserve">　その他</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_Toc97888247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22</w:t>
            </w:r>
            <w:r w:rsidR="00AD0D4C" w:rsidRPr="00F56200">
              <w:rPr>
                <w:rFonts w:ascii="ＭＳ Ｐ明朝" w:hAnsi="ＭＳ Ｐ明朝"/>
                <w:noProof/>
                <w:webHidden/>
              </w:rPr>
              <w:fldChar w:fldCharType="end"/>
            </w:r>
          </w:hyperlink>
        </w:p>
        <w:p w14:paraId="00996E27" w14:textId="1338A267" w:rsidR="00AD0D4C" w:rsidRPr="00F56200" w:rsidRDefault="00F56200" w:rsidP="007E4B9B">
          <w:pPr>
            <w:pStyle w:val="33"/>
            <w:rPr>
              <w:rFonts w:cstheme="minorBidi"/>
              <w:noProof/>
              <w:sz w:val="21"/>
              <w:szCs w:val="22"/>
            </w:rPr>
          </w:pPr>
          <w:hyperlink w:anchor="_Toc97888248"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打合せ記録の作成</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_Toc97888248 \h </w:instrText>
            </w:r>
            <w:r w:rsidR="00AD0D4C" w:rsidRPr="00F56200">
              <w:rPr>
                <w:noProof/>
                <w:webHidden/>
              </w:rPr>
            </w:r>
            <w:r w:rsidR="00AD0D4C" w:rsidRPr="00F56200">
              <w:rPr>
                <w:noProof/>
                <w:webHidden/>
              </w:rPr>
              <w:fldChar w:fldCharType="separate"/>
            </w:r>
            <w:r w:rsidR="00FC7A06" w:rsidRPr="00F56200">
              <w:rPr>
                <w:noProof/>
                <w:webHidden/>
              </w:rPr>
              <w:t>22</w:t>
            </w:r>
            <w:r w:rsidR="00AD0D4C" w:rsidRPr="00F56200">
              <w:rPr>
                <w:noProof/>
                <w:webHidden/>
              </w:rPr>
              <w:fldChar w:fldCharType="end"/>
            </w:r>
          </w:hyperlink>
        </w:p>
        <w:p w14:paraId="19237895" w14:textId="64908940" w:rsidR="00AD0D4C" w:rsidRPr="00F56200" w:rsidRDefault="00F56200" w:rsidP="007E4B9B">
          <w:pPr>
            <w:pStyle w:val="33"/>
            <w:rPr>
              <w:rFonts w:cstheme="minorBidi"/>
              <w:noProof/>
              <w:sz w:val="21"/>
              <w:szCs w:val="22"/>
            </w:rPr>
          </w:pPr>
          <w:hyperlink w:anchor="_Toc97888249"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個人情報の保護及び秘密の保持</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_Toc97888249 \h </w:instrText>
            </w:r>
            <w:r w:rsidR="00AD0D4C" w:rsidRPr="00F56200">
              <w:rPr>
                <w:noProof/>
                <w:webHidden/>
              </w:rPr>
            </w:r>
            <w:r w:rsidR="00AD0D4C" w:rsidRPr="00F56200">
              <w:rPr>
                <w:noProof/>
                <w:webHidden/>
              </w:rPr>
              <w:fldChar w:fldCharType="separate"/>
            </w:r>
            <w:r w:rsidR="00FC7A06" w:rsidRPr="00F56200">
              <w:rPr>
                <w:noProof/>
                <w:webHidden/>
              </w:rPr>
              <w:t>22</w:t>
            </w:r>
            <w:r w:rsidR="00AD0D4C" w:rsidRPr="00F56200">
              <w:rPr>
                <w:noProof/>
                <w:webHidden/>
              </w:rPr>
              <w:fldChar w:fldCharType="end"/>
            </w:r>
          </w:hyperlink>
        </w:p>
        <w:p w14:paraId="00D59844" w14:textId="6E31B2C0" w:rsidR="00AD0D4C" w:rsidRPr="00F56200" w:rsidRDefault="00F56200" w:rsidP="007E4B9B">
          <w:pPr>
            <w:pStyle w:val="33"/>
            <w:rPr>
              <w:rFonts w:cstheme="minorBidi"/>
              <w:noProof/>
              <w:sz w:val="21"/>
              <w:szCs w:val="22"/>
            </w:rPr>
          </w:pPr>
          <w:hyperlink w:anchor="_Toc97888250"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守秘義務の遵守</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_Toc97888250 \h </w:instrText>
            </w:r>
            <w:r w:rsidR="00AD0D4C" w:rsidRPr="00F56200">
              <w:rPr>
                <w:noProof/>
                <w:webHidden/>
              </w:rPr>
            </w:r>
            <w:r w:rsidR="00AD0D4C" w:rsidRPr="00F56200">
              <w:rPr>
                <w:noProof/>
                <w:webHidden/>
              </w:rPr>
              <w:fldChar w:fldCharType="separate"/>
            </w:r>
            <w:r w:rsidR="00FC7A06" w:rsidRPr="00F56200">
              <w:rPr>
                <w:noProof/>
                <w:webHidden/>
              </w:rPr>
              <w:t>23</w:t>
            </w:r>
            <w:r w:rsidR="00AD0D4C" w:rsidRPr="00F56200">
              <w:rPr>
                <w:noProof/>
                <w:webHidden/>
              </w:rPr>
              <w:fldChar w:fldCharType="end"/>
            </w:r>
          </w:hyperlink>
        </w:p>
        <w:p w14:paraId="1D3F2729" w14:textId="61387A66" w:rsidR="00AD0D4C" w:rsidRPr="00F56200" w:rsidRDefault="00F56200">
          <w:pPr>
            <w:pStyle w:val="12"/>
            <w:rPr>
              <w:rFonts w:ascii="ＭＳ Ｐ明朝" w:hAnsi="ＭＳ Ｐ明朝" w:cstheme="minorBidi"/>
              <w:b w:val="0"/>
              <w:bCs w:val="0"/>
              <w:caps w:val="0"/>
              <w:noProof/>
              <w:sz w:val="21"/>
              <w:szCs w:val="22"/>
            </w:rPr>
          </w:pPr>
          <w:hyperlink w:anchor="_Toc97888251" w:history="1">
            <w:r w:rsidR="00AD0D4C" w:rsidRPr="00F56200">
              <w:rPr>
                <w:rStyle w:val="ac"/>
                <w:rFonts w:ascii="ＭＳ Ｐ明朝" w:hAnsi="ＭＳ Ｐ明朝"/>
                <w:noProof/>
                <w:color w:val="auto"/>
              </w:rPr>
              <w:t>第３　設計・建設業務</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_Toc97888251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24</w:t>
            </w:r>
            <w:r w:rsidR="00AD0D4C" w:rsidRPr="00F56200">
              <w:rPr>
                <w:rFonts w:ascii="ＭＳ Ｐ明朝" w:hAnsi="ＭＳ Ｐ明朝"/>
                <w:noProof/>
                <w:webHidden/>
              </w:rPr>
              <w:fldChar w:fldCharType="end"/>
            </w:r>
          </w:hyperlink>
        </w:p>
        <w:p w14:paraId="1ACDFF71" w14:textId="77CF4765"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52" w:history="1">
            <w:r w:rsidR="00AD0D4C" w:rsidRPr="00F56200">
              <w:rPr>
                <w:rStyle w:val="ac"/>
                <w:rFonts w:ascii="ＭＳ Ｐ明朝" w:hAnsi="ＭＳ Ｐ明朝"/>
                <w:noProof/>
                <w:color w:val="auto"/>
                <w:lang w:bidi="ja-JP"/>
              </w:rPr>
              <w:t>１</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基本方針</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_Toc97888252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24</w:t>
            </w:r>
            <w:r w:rsidR="00AD0D4C" w:rsidRPr="00F56200">
              <w:rPr>
                <w:rFonts w:ascii="ＭＳ Ｐ明朝" w:hAnsi="ＭＳ Ｐ明朝"/>
                <w:noProof/>
                <w:webHidden/>
              </w:rPr>
              <w:fldChar w:fldCharType="end"/>
            </w:r>
          </w:hyperlink>
        </w:p>
        <w:p w14:paraId="6BCD4779" w14:textId="55E4A9F4" w:rsidR="00AD0D4C" w:rsidRPr="00F56200" w:rsidRDefault="00F56200" w:rsidP="007E4B9B">
          <w:pPr>
            <w:pStyle w:val="33"/>
            <w:rPr>
              <w:rFonts w:cstheme="minorBidi"/>
              <w:noProof/>
              <w:sz w:val="21"/>
              <w:szCs w:val="22"/>
            </w:rPr>
          </w:pPr>
          <w:hyperlink w:anchor="_Toc97888253"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改修方針</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_Toc97888253 \h </w:instrText>
            </w:r>
            <w:r w:rsidR="00AD0D4C" w:rsidRPr="00F56200">
              <w:rPr>
                <w:noProof/>
                <w:webHidden/>
              </w:rPr>
            </w:r>
            <w:r w:rsidR="00AD0D4C" w:rsidRPr="00F56200">
              <w:rPr>
                <w:noProof/>
                <w:webHidden/>
              </w:rPr>
              <w:fldChar w:fldCharType="separate"/>
            </w:r>
            <w:r w:rsidR="00FC7A06" w:rsidRPr="00F56200">
              <w:rPr>
                <w:noProof/>
                <w:webHidden/>
              </w:rPr>
              <w:t>24</w:t>
            </w:r>
            <w:r w:rsidR="00AD0D4C" w:rsidRPr="00F56200">
              <w:rPr>
                <w:noProof/>
                <w:webHidden/>
              </w:rPr>
              <w:fldChar w:fldCharType="end"/>
            </w:r>
          </w:hyperlink>
        </w:p>
        <w:p w14:paraId="3D3BDA5A" w14:textId="532C902D" w:rsidR="00AD0D4C" w:rsidRPr="00F56200" w:rsidRDefault="00F56200" w:rsidP="007E4B9B">
          <w:pPr>
            <w:pStyle w:val="33"/>
            <w:rPr>
              <w:rFonts w:cstheme="minorBidi"/>
              <w:noProof/>
              <w:sz w:val="21"/>
              <w:szCs w:val="22"/>
            </w:rPr>
          </w:pPr>
          <w:hyperlink w:anchor="_Toc97888254"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改修工事内容と考慮すべき点</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_Toc97888254 \h </w:instrText>
            </w:r>
            <w:r w:rsidR="00AD0D4C" w:rsidRPr="00F56200">
              <w:rPr>
                <w:noProof/>
                <w:webHidden/>
              </w:rPr>
            </w:r>
            <w:r w:rsidR="00AD0D4C" w:rsidRPr="00F56200">
              <w:rPr>
                <w:noProof/>
                <w:webHidden/>
              </w:rPr>
              <w:fldChar w:fldCharType="separate"/>
            </w:r>
            <w:r w:rsidR="00FC7A06" w:rsidRPr="00F56200">
              <w:rPr>
                <w:noProof/>
                <w:webHidden/>
              </w:rPr>
              <w:t>24</w:t>
            </w:r>
            <w:r w:rsidR="00AD0D4C" w:rsidRPr="00F56200">
              <w:rPr>
                <w:noProof/>
                <w:webHidden/>
              </w:rPr>
              <w:fldChar w:fldCharType="end"/>
            </w:r>
          </w:hyperlink>
        </w:p>
        <w:p w14:paraId="3C349007" w14:textId="4ACB1D31" w:rsidR="00AD0D4C" w:rsidRPr="00F56200" w:rsidRDefault="00F56200" w:rsidP="007E4B9B">
          <w:pPr>
            <w:pStyle w:val="33"/>
            <w:rPr>
              <w:rFonts w:cstheme="minorBidi"/>
              <w:noProof/>
              <w:sz w:val="21"/>
              <w:szCs w:val="22"/>
            </w:rPr>
          </w:pPr>
          <w:hyperlink w:anchor="_Toc9788825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事前調査業務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_Toc97888255 \h </w:instrText>
            </w:r>
            <w:r w:rsidR="00AD0D4C" w:rsidRPr="00F56200">
              <w:rPr>
                <w:noProof/>
                <w:webHidden/>
              </w:rPr>
            </w:r>
            <w:r w:rsidR="00AD0D4C" w:rsidRPr="00F56200">
              <w:rPr>
                <w:noProof/>
                <w:webHidden/>
              </w:rPr>
              <w:fldChar w:fldCharType="separate"/>
            </w:r>
            <w:r w:rsidR="00FC7A06" w:rsidRPr="00F56200">
              <w:rPr>
                <w:noProof/>
                <w:webHidden/>
              </w:rPr>
              <w:t>27</w:t>
            </w:r>
            <w:r w:rsidR="00AD0D4C" w:rsidRPr="00F56200">
              <w:rPr>
                <w:noProof/>
                <w:webHidden/>
              </w:rPr>
              <w:fldChar w:fldCharType="end"/>
            </w:r>
          </w:hyperlink>
        </w:p>
        <w:p w14:paraId="47863482" w14:textId="1884DF61" w:rsidR="00AD0D4C" w:rsidRPr="00F56200" w:rsidRDefault="00F56200" w:rsidP="007E4B9B">
          <w:pPr>
            <w:pStyle w:val="33"/>
            <w:rPr>
              <w:rFonts w:cstheme="minorBidi"/>
              <w:noProof/>
              <w:sz w:val="21"/>
              <w:szCs w:val="22"/>
            </w:rPr>
          </w:pPr>
          <w:hyperlink w:anchor="_Toc9788825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(4)</w:t>
            </w:r>
            <w:r w:rsidR="00AD0D4C" w:rsidRPr="00F56200">
              <w:rPr>
                <w:rFonts w:cstheme="minorBidi"/>
                <w:noProof/>
                <w:sz w:val="21"/>
                <w:szCs w:val="22"/>
              </w:rPr>
              <w:tab/>
            </w:r>
            <w:r w:rsidR="00AD0D4C" w:rsidRPr="00F56200">
              <w:rPr>
                <w:rStyle w:val="ac"/>
                <w:rFonts w:ascii="ＭＳ Ｐ明朝" w:hAnsi="ＭＳ Ｐ明朝"/>
                <w:noProof/>
                <w:color w:val="auto"/>
              </w:rPr>
              <w:t>設計・建設モニタリングの実施について</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_Toc97888256 \h </w:instrText>
            </w:r>
            <w:r w:rsidR="00AD0D4C" w:rsidRPr="00F56200">
              <w:rPr>
                <w:noProof/>
                <w:webHidden/>
              </w:rPr>
            </w:r>
            <w:r w:rsidR="00AD0D4C" w:rsidRPr="00F56200">
              <w:rPr>
                <w:noProof/>
                <w:webHidden/>
              </w:rPr>
              <w:fldChar w:fldCharType="separate"/>
            </w:r>
            <w:r w:rsidR="00FC7A06" w:rsidRPr="00F56200">
              <w:rPr>
                <w:noProof/>
                <w:webHidden/>
              </w:rPr>
              <w:t>27</w:t>
            </w:r>
            <w:r w:rsidR="00AD0D4C" w:rsidRPr="00F56200">
              <w:rPr>
                <w:noProof/>
                <w:webHidden/>
              </w:rPr>
              <w:fldChar w:fldCharType="end"/>
            </w:r>
          </w:hyperlink>
        </w:p>
        <w:p w14:paraId="02994283" w14:textId="4D03117A"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57" w:history="1">
            <w:r w:rsidR="00AD0D4C" w:rsidRPr="00F56200">
              <w:rPr>
                <w:rStyle w:val="ac"/>
                <w:rFonts w:ascii="ＭＳ Ｐ明朝" w:hAnsi="ＭＳ Ｐ明朝"/>
                <w:noProof/>
                <w:color w:val="auto"/>
                <w:lang w:bidi="ja-JP"/>
              </w:rPr>
              <w:t>２</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実施設計業務に関する事項</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_Toc97888257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27</w:t>
            </w:r>
            <w:r w:rsidR="00AD0D4C" w:rsidRPr="00F56200">
              <w:rPr>
                <w:rFonts w:ascii="ＭＳ Ｐ明朝" w:hAnsi="ＭＳ Ｐ明朝"/>
                <w:noProof/>
                <w:webHidden/>
              </w:rPr>
              <w:fldChar w:fldCharType="end"/>
            </w:r>
          </w:hyperlink>
        </w:p>
        <w:p w14:paraId="4C99428D" w14:textId="2CBB92A2" w:rsidR="00AD0D4C" w:rsidRPr="00F56200" w:rsidRDefault="00F56200" w:rsidP="007E4B9B">
          <w:pPr>
            <w:pStyle w:val="33"/>
            <w:rPr>
              <w:rFonts w:cstheme="minorBidi"/>
              <w:noProof/>
              <w:sz w:val="21"/>
              <w:szCs w:val="22"/>
            </w:rPr>
          </w:pPr>
          <w:hyperlink w:anchor="_Toc97888258"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目的</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_Toc97888258 \h </w:instrText>
            </w:r>
            <w:r w:rsidR="00AD0D4C" w:rsidRPr="00F56200">
              <w:rPr>
                <w:noProof/>
                <w:webHidden/>
              </w:rPr>
            </w:r>
            <w:r w:rsidR="00AD0D4C" w:rsidRPr="00F56200">
              <w:rPr>
                <w:noProof/>
                <w:webHidden/>
              </w:rPr>
              <w:fldChar w:fldCharType="separate"/>
            </w:r>
            <w:r w:rsidR="00FC7A06" w:rsidRPr="00F56200">
              <w:rPr>
                <w:noProof/>
                <w:webHidden/>
              </w:rPr>
              <w:t>27</w:t>
            </w:r>
            <w:r w:rsidR="00AD0D4C" w:rsidRPr="00F56200">
              <w:rPr>
                <w:noProof/>
                <w:webHidden/>
              </w:rPr>
              <w:fldChar w:fldCharType="end"/>
            </w:r>
          </w:hyperlink>
        </w:p>
        <w:p w14:paraId="2E9B0673" w14:textId="12404381" w:rsidR="00AD0D4C" w:rsidRPr="00F56200" w:rsidRDefault="00F56200" w:rsidP="007E4B9B">
          <w:pPr>
            <w:pStyle w:val="33"/>
            <w:rPr>
              <w:rFonts w:cstheme="minorBidi"/>
              <w:noProof/>
              <w:sz w:val="21"/>
              <w:szCs w:val="22"/>
            </w:rPr>
          </w:pPr>
          <w:hyperlink w:anchor="_Toc97888259"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設計期間</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_Toc97888259 \h </w:instrText>
            </w:r>
            <w:r w:rsidR="00AD0D4C" w:rsidRPr="00F56200">
              <w:rPr>
                <w:noProof/>
                <w:webHidden/>
              </w:rPr>
            </w:r>
            <w:r w:rsidR="00AD0D4C" w:rsidRPr="00F56200">
              <w:rPr>
                <w:noProof/>
                <w:webHidden/>
              </w:rPr>
              <w:fldChar w:fldCharType="separate"/>
            </w:r>
            <w:r w:rsidR="00FC7A06" w:rsidRPr="00F56200">
              <w:rPr>
                <w:noProof/>
                <w:webHidden/>
              </w:rPr>
              <w:t>27</w:t>
            </w:r>
            <w:r w:rsidR="00AD0D4C" w:rsidRPr="00F56200">
              <w:rPr>
                <w:noProof/>
                <w:webHidden/>
              </w:rPr>
              <w:fldChar w:fldCharType="end"/>
            </w:r>
          </w:hyperlink>
        </w:p>
        <w:p w14:paraId="0C53317D" w14:textId="5C095DBA" w:rsidR="00AD0D4C" w:rsidRPr="00F56200" w:rsidRDefault="00F56200" w:rsidP="007E4B9B">
          <w:pPr>
            <w:pStyle w:val="33"/>
            <w:rPr>
              <w:rFonts w:cstheme="minorBidi"/>
              <w:noProof/>
              <w:sz w:val="21"/>
              <w:szCs w:val="22"/>
            </w:rPr>
          </w:pPr>
          <w:hyperlink w:anchor="_Toc97888260"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業務の実施体制</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_Toc97888260 \h </w:instrText>
            </w:r>
            <w:r w:rsidR="00AD0D4C" w:rsidRPr="00F56200">
              <w:rPr>
                <w:noProof/>
                <w:webHidden/>
              </w:rPr>
            </w:r>
            <w:r w:rsidR="00AD0D4C" w:rsidRPr="00F56200">
              <w:rPr>
                <w:noProof/>
                <w:webHidden/>
              </w:rPr>
              <w:fldChar w:fldCharType="separate"/>
            </w:r>
            <w:r w:rsidR="00FC7A06" w:rsidRPr="00F56200">
              <w:rPr>
                <w:noProof/>
                <w:webHidden/>
              </w:rPr>
              <w:t>27</w:t>
            </w:r>
            <w:r w:rsidR="00AD0D4C" w:rsidRPr="00F56200">
              <w:rPr>
                <w:noProof/>
                <w:webHidden/>
              </w:rPr>
              <w:fldChar w:fldCharType="end"/>
            </w:r>
          </w:hyperlink>
        </w:p>
        <w:p w14:paraId="6E9E355D" w14:textId="6BC44346" w:rsidR="00AD0D4C" w:rsidRPr="00F56200" w:rsidRDefault="00F56200" w:rsidP="007E4B9B">
          <w:pPr>
            <w:pStyle w:val="33"/>
            <w:rPr>
              <w:rFonts w:cstheme="minorBidi"/>
              <w:noProof/>
              <w:sz w:val="21"/>
              <w:szCs w:val="22"/>
            </w:rPr>
          </w:pPr>
          <w:hyperlink w:anchor="_Toc97888261"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(4)</w:t>
            </w:r>
            <w:r w:rsidR="00AD0D4C" w:rsidRPr="00F56200">
              <w:rPr>
                <w:rFonts w:cstheme="minorBidi"/>
                <w:noProof/>
                <w:sz w:val="21"/>
                <w:szCs w:val="22"/>
              </w:rPr>
              <w:tab/>
            </w:r>
            <w:r w:rsidR="00AD0D4C" w:rsidRPr="00F56200">
              <w:rPr>
                <w:rStyle w:val="ac"/>
                <w:rFonts w:ascii="ＭＳ Ｐ明朝" w:hAnsi="ＭＳ Ｐ明朝"/>
                <w:noProof/>
                <w:color w:val="auto"/>
              </w:rPr>
              <w:t>設計業務範囲</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_Toc97888261 \h </w:instrText>
            </w:r>
            <w:r w:rsidR="00AD0D4C" w:rsidRPr="00F56200">
              <w:rPr>
                <w:noProof/>
                <w:webHidden/>
              </w:rPr>
            </w:r>
            <w:r w:rsidR="00AD0D4C" w:rsidRPr="00F56200">
              <w:rPr>
                <w:noProof/>
                <w:webHidden/>
              </w:rPr>
              <w:fldChar w:fldCharType="separate"/>
            </w:r>
            <w:r w:rsidR="00FC7A06" w:rsidRPr="00F56200">
              <w:rPr>
                <w:noProof/>
                <w:webHidden/>
              </w:rPr>
              <w:t>28</w:t>
            </w:r>
            <w:r w:rsidR="00AD0D4C" w:rsidRPr="00F56200">
              <w:rPr>
                <w:noProof/>
                <w:webHidden/>
              </w:rPr>
              <w:fldChar w:fldCharType="end"/>
            </w:r>
          </w:hyperlink>
        </w:p>
        <w:p w14:paraId="46723063" w14:textId="171BAC7A" w:rsidR="00AD0D4C" w:rsidRPr="00F56200" w:rsidRDefault="00F56200" w:rsidP="007E4B9B">
          <w:pPr>
            <w:pStyle w:val="33"/>
            <w:rPr>
              <w:rFonts w:cstheme="minorBidi"/>
              <w:noProof/>
              <w:sz w:val="21"/>
              <w:szCs w:val="22"/>
            </w:rPr>
          </w:pPr>
          <w:hyperlink w:anchor="_Toc97888262"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(5)</w:t>
            </w:r>
            <w:r w:rsidR="00AD0D4C" w:rsidRPr="00F56200">
              <w:rPr>
                <w:rFonts w:cstheme="minorBidi"/>
                <w:noProof/>
                <w:sz w:val="21"/>
                <w:szCs w:val="22"/>
              </w:rPr>
              <w:tab/>
            </w:r>
            <w:r w:rsidR="00AD0D4C" w:rsidRPr="00F56200">
              <w:rPr>
                <w:rStyle w:val="ac"/>
                <w:rFonts w:ascii="ＭＳ Ｐ明朝" w:hAnsi="ＭＳ Ｐ明朝"/>
                <w:noProof/>
                <w:color w:val="auto"/>
              </w:rPr>
              <w:t>適用すべき仕様書等及び標準図</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_Toc97888262 \h </w:instrText>
            </w:r>
            <w:r w:rsidR="00AD0D4C" w:rsidRPr="00F56200">
              <w:rPr>
                <w:noProof/>
                <w:webHidden/>
              </w:rPr>
            </w:r>
            <w:r w:rsidR="00AD0D4C" w:rsidRPr="00F56200">
              <w:rPr>
                <w:noProof/>
                <w:webHidden/>
              </w:rPr>
              <w:fldChar w:fldCharType="separate"/>
            </w:r>
            <w:r w:rsidR="00FC7A06" w:rsidRPr="00F56200">
              <w:rPr>
                <w:noProof/>
                <w:webHidden/>
              </w:rPr>
              <w:t>29</w:t>
            </w:r>
            <w:r w:rsidR="00AD0D4C" w:rsidRPr="00F56200">
              <w:rPr>
                <w:noProof/>
                <w:webHidden/>
              </w:rPr>
              <w:fldChar w:fldCharType="end"/>
            </w:r>
          </w:hyperlink>
        </w:p>
        <w:p w14:paraId="25B72CB2" w14:textId="7A63E42E"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63" w:history="1">
            <w:r w:rsidR="00AD0D4C" w:rsidRPr="00F56200">
              <w:rPr>
                <w:rStyle w:val="ac"/>
                <w:rFonts w:ascii="ＭＳ Ｐ明朝" w:hAnsi="ＭＳ Ｐ明朝"/>
                <w:noProof/>
                <w:color w:val="auto"/>
                <w:lang w:bidi="ja-JP"/>
              </w:rPr>
              <w:t>３</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建設工事及びその関連業務に関する事項</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_Toc97888263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29</w:t>
            </w:r>
            <w:r w:rsidR="00AD0D4C" w:rsidRPr="00F56200">
              <w:rPr>
                <w:rFonts w:ascii="ＭＳ Ｐ明朝" w:hAnsi="ＭＳ Ｐ明朝"/>
                <w:noProof/>
                <w:webHidden/>
              </w:rPr>
              <w:fldChar w:fldCharType="end"/>
            </w:r>
          </w:hyperlink>
        </w:p>
        <w:p w14:paraId="7F3A5D43" w14:textId="755FAFEF" w:rsidR="00AD0D4C" w:rsidRPr="00F56200" w:rsidRDefault="00F56200" w:rsidP="007E4B9B">
          <w:pPr>
            <w:pStyle w:val="33"/>
            <w:rPr>
              <w:rFonts w:cstheme="minorBidi"/>
              <w:noProof/>
              <w:sz w:val="21"/>
              <w:szCs w:val="22"/>
            </w:rPr>
          </w:pPr>
          <w:hyperlink w:anchor="_Toc97888264"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目的</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_Toc97888264 \h </w:instrText>
            </w:r>
            <w:r w:rsidR="00AD0D4C" w:rsidRPr="00F56200">
              <w:rPr>
                <w:noProof/>
                <w:webHidden/>
              </w:rPr>
            </w:r>
            <w:r w:rsidR="00AD0D4C" w:rsidRPr="00F56200">
              <w:rPr>
                <w:noProof/>
                <w:webHidden/>
              </w:rPr>
              <w:fldChar w:fldCharType="separate"/>
            </w:r>
            <w:r w:rsidR="00FC7A06" w:rsidRPr="00F56200">
              <w:rPr>
                <w:noProof/>
                <w:webHidden/>
              </w:rPr>
              <w:t>29</w:t>
            </w:r>
            <w:r w:rsidR="00AD0D4C" w:rsidRPr="00F56200">
              <w:rPr>
                <w:noProof/>
                <w:webHidden/>
              </w:rPr>
              <w:fldChar w:fldCharType="end"/>
            </w:r>
          </w:hyperlink>
        </w:p>
        <w:p w14:paraId="7D18C0CF" w14:textId="7F9AA3A0" w:rsidR="00AD0D4C" w:rsidRPr="00F56200" w:rsidRDefault="00F56200" w:rsidP="007E4B9B">
          <w:pPr>
            <w:pStyle w:val="33"/>
            <w:rPr>
              <w:rFonts w:cstheme="minorBidi"/>
              <w:noProof/>
              <w:sz w:val="21"/>
              <w:szCs w:val="22"/>
            </w:rPr>
          </w:pPr>
          <w:hyperlink w:anchor="_Toc9788826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工事期間</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_Toc97888265 \h </w:instrText>
            </w:r>
            <w:r w:rsidR="00AD0D4C" w:rsidRPr="00F56200">
              <w:rPr>
                <w:noProof/>
                <w:webHidden/>
              </w:rPr>
            </w:r>
            <w:r w:rsidR="00AD0D4C" w:rsidRPr="00F56200">
              <w:rPr>
                <w:noProof/>
                <w:webHidden/>
              </w:rPr>
              <w:fldChar w:fldCharType="separate"/>
            </w:r>
            <w:r w:rsidR="00FC7A06" w:rsidRPr="00F56200">
              <w:rPr>
                <w:noProof/>
                <w:webHidden/>
              </w:rPr>
              <w:t>29</w:t>
            </w:r>
            <w:r w:rsidR="00AD0D4C" w:rsidRPr="00F56200">
              <w:rPr>
                <w:noProof/>
                <w:webHidden/>
              </w:rPr>
              <w:fldChar w:fldCharType="end"/>
            </w:r>
          </w:hyperlink>
        </w:p>
        <w:p w14:paraId="39A9AD93" w14:textId="1B1131F0" w:rsidR="00AD0D4C" w:rsidRPr="00F56200" w:rsidRDefault="00F56200" w:rsidP="007E4B9B">
          <w:pPr>
            <w:pStyle w:val="33"/>
            <w:rPr>
              <w:rFonts w:cstheme="minorBidi"/>
              <w:noProof/>
              <w:sz w:val="21"/>
              <w:szCs w:val="22"/>
            </w:rPr>
          </w:pPr>
          <w:hyperlink w:anchor="_Toc9788826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建設工事業務の対象範囲</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_Toc97888266 \h </w:instrText>
            </w:r>
            <w:r w:rsidR="00AD0D4C" w:rsidRPr="00F56200">
              <w:rPr>
                <w:noProof/>
                <w:webHidden/>
              </w:rPr>
            </w:r>
            <w:r w:rsidR="00AD0D4C" w:rsidRPr="00F56200">
              <w:rPr>
                <w:noProof/>
                <w:webHidden/>
              </w:rPr>
              <w:fldChar w:fldCharType="separate"/>
            </w:r>
            <w:r w:rsidR="00FC7A06" w:rsidRPr="00F56200">
              <w:rPr>
                <w:noProof/>
                <w:webHidden/>
              </w:rPr>
              <w:t>30</w:t>
            </w:r>
            <w:r w:rsidR="00AD0D4C" w:rsidRPr="00F56200">
              <w:rPr>
                <w:noProof/>
                <w:webHidden/>
              </w:rPr>
              <w:fldChar w:fldCharType="end"/>
            </w:r>
          </w:hyperlink>
        </w:p>
        <w:p w14:paraId="3D74BB4A" w14:textId="43FD320F"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67" w:history="1">
            <w:r w:rsidR="00AD0D4C" w:rsidRPr="00F56200">
              <w:rPr>
                <w:rStyle w:val="ac"/>
                <w:rFonts w:ascii="ＭＳ Ｐ明朝" w:hAnsi="ＭＳ Ｐ明朝"/>
                <w:noProof/>
                <w:color w:val="auto"/>
                <w:lang w:bidi="ja-JP"/>
              </w:rPr>
              <w:t>４</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工事監理業務に関する事項</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_Toc97888267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33</w:t>
            </w:r>
            <w:r w:rsidR="00AD0D4C" w:rsidRPr="00F56200">
              <w:rPr>
                <w:rFonts w:ascii="ＭＳ Ｐ明朝" w:hAnsi="ＭＳ Ｐ明朝"/>
                <w:noProof/>
                <w:webHidden/>
              </w:rPr>
              <w:fldChar w:fldCharType="end"/>
            </w:r>
          </w:hyperlink>
        </w:p>
        <w:p w14:paraId="4241EC63" w14:textId="10698769" w:rsidR="00AD0D4C" w:rsidRPr="00F56200" w:rsidRDefault="00F56200" w:rsidP="007E4B9B">
          <w:pPr>
            <w:pStyle w:val="33"/>
            <w:rPr>
              <w:rFonts w:cstheme="minorBidi"/>
              <w:noProof/>
              <w:sz w:val="21"/>
              <w:szCs w:val="22"/>
            </w:rPr>
          </w:pPr>
          <w:hyperlink w:anchor="_Toc97888268"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目的</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_Toc97888268 \h </w:instrText>
            </w:r>
            <w:r w:rsidR="00AD0D4C" w:rsidRPr="00F56200">
              <w:rPr>
                <w:noProof/>
                <w:webHidden/>
              </w:rPr>
            </w:r>
            <w:r w:rsidR="00AD0D4C" w:rsidRPr="00F56200">
              <w:rPr>
                <w:noProof/>
                <w:webHidden/>
              </w:rPr>
              <w:fldChar w:fldCharType="separate"/>
            </w:r>
            <w:r w:rsidR="00FC7A06" w:rsidRPr="00F56200">
              <w:rPr>
                <w:noProof/>
                <w:webHidden/>
              </w:rPr>
              <w:t>33</w:t>
            </w:r>
            <w:r w:rsidR="00AD0D4C" w:rsidRPr="00F56200">
              <w:rPr>
                <w:noProof/>
                <w:webHidden/>
              </w:rPr>
              <w:fldChar w:fldCharType="end"/>
            </w:r>
          </w:hyperlink>
        </w:p>
        <w:p w14:paraId="76165805" w14:textId="0AA01AC8" w:rsidR="00AD0D4C" w:rsidRPr="00F56200" w:rsidRDefault="00F56200" w:rsidP="007E4B9B">
          <w:pPr>
            <w:pStyle w:val="33"/>
            <w:rPr>
              <w:rFonts w:cstheme="minorBidi"/>
              <w:noProof/>
              <w:sz w:val="21"/>
              <w:szCs w:val="22"/>
            </w:rPr>
          </w:pPr>
          <w:hyperlink w:anchor="_Toc97888269"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業務の実施体制</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_Toc97888269 \h </w:instrText>
            </w:r>
            <w:r w:rsidR="00AD0D4C" w:rsidRPr="00F56200">
              <w:rPr>
                <w:noProof/>
                <w:webHidden/>
              </w:rPr>
            </w:r>
            <w:r w:rsidR="00AD0D4C" w:rsidRPr="00F56200">
              <w:rPr>
                <w:noProof/>
                <w:webHidden/>
              </w:rPr>
              <w:fldChar w:fldCharType="separate"/>
            </w:r>
            <w:r w:rsidR="00FC7A06" w:rsidRPr="00F56200">
              <w:rPr>
                <w:noProof/>
                <w:webHidden/>
              </w:rPr>
              <w:t>33</w:t>
            </w:r>
            <w:r w:rsidR="00AD0D4C" w:rsidRPr="00F56200">
              <w:rPr>
                <w:noProof/>
                <w:webHidden/>
              </w:rPr>
              <w:fldChar w:fldCharType="end"/>
            </w:r>
          </w:hyperlink>
        </w:p>
        <w:p w14:paraId="523BB1A6" w14:textId="56E42C58" w:rsidR="00AD0D4C" w:rsidRPr="00F56200" w:rsidRDefault="00F56200" w:rsidP="007E4B9B">
          <w:pPr>
            <w:pStyle w:val="33"/>
            <w:rPr>
              <w:rFonts w:cstheme="minorBidi"/>
              <w:noProof/>
              <w:sz w:val="21"/>
              <w:szCs w:val="22"/>
            </w:rPr>
          </w:pPr>
          <w:hyperlink w:anchor="_Toc97888270"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監理業務範囲</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_Toc97888270 \h </w:instrText>
            </w:r>
            <w:r w:rsidR="00AD0D4C" w:rsidRPr="00F56200">
              <w:rPr>
                <w:noProof/>
                <w:webHidden/>
              </w:rPr>
            </w:r>
            <w:r w:rsidR="00AD0D4C" w:rsidRPr="00F56200">
              <w:rPr>
                <w:noProof/>
                <w:webHidden/>
              </w:rPr>
              <w:fldChar w:fldCharType="separate"/>
            </w:r>
            <w:r w:rsidR="00FC7A06" w:rsidRPr="00F56200">
              <w:rPr>
                <w:noProof/>
                <w:webHidden/>
              </w:rPr>
              <w:t>34</w:t>
            </w:r>
            <w:r w:rsidR="00AD0D4C" w:rsidRPr="00F56200">
              <w:rPr>
                <w:noProof/>
                <w:webHidden/>
              </w:rPr>
              <w:fldChar w:fldCharType="end"/>
            </w:r>
          </w:hyperlink>
        </w:p>
        <w:p w14:paraId="571B14A1" w14:textId="2E215B25"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71" w:history="1">
            <w:r w:rsidR="00AD0D4C" w:rsidRPr="00F56200">
              <w:rPr>
                <w:rStyle w:val="ac"/>
                <w:rFonts w:ascii="ＭＳ Ｐ明朝" w:hAnsi="ＭＳ Ｐ明朝"/>
                <w:noProof/>
                <w:color w:val="auto"/>
                <w:lang w:bidi="ja-JP"/>
              </w:rPr>
              <w:t>５</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建築に関する要求水準</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_Toc97888271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34</w:t>
            </w:r>
            <w:r w:rsidR="00AD0D4C" w:rsidRPr="00F56200">
              <w:rPr>
                <w:rFonts w:ascii="ＭＳ Ｐ明朝" w:hAnsi="ＭＳ Ｐ明朝"/>
                <w:noProof/>
                <w:webHidden/>
              </w:rPr>
              <w:fldChar w:fldCharType="end"/>
            </w:r>
          </w:hyperlink>
        </w:p>
        <w:p w14:paraId="44F350D6" w14:textId="27E542A5" w:rsidR="00AD0D4C" w:rsidRPr="00F56200" w:rsidRDefault="00F56200" w:rsidP="007E4B9B">
          <w:pPr>
            <w:pStyle w:val="33"/>
            <w:rPr>
              <w:rFonts w:cstheme="minorBidi"/>
              <w:noProof/>
              <w:sz w:val="21"/>
              <w:szCs w:val="22"/>
            </w:rPr>
          </w:pPr>
          <w:hyperlink w:anchor="_Toc97888272"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外部劣化改修工事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_Toc97888272 \h </w:instrText>
            </w:r>
            <w:r w:rsidR="00AD0D4C" w:rsidRPr="00F56200">
              <w:rPr>
                <w:noProof/>
                <w:webHidden/>
              </w:rPr>
            </w:r>
            <w:r w:rsidR="00AD0D4C" w:rsidRPr="00F56200">
              <w:rPr>
                <w:noProof/>
                <w:webHidden/>
              </w:rPr>
              <w:fldChar w:fldCharType="separate"/>
            </w:r>
            <w:r w:rsidR="00FC7A06" w:rsidRPr="00F56200">
              <w:rPr>
                <w:noProof/>
                <w:webHidden/>
              </w:rPr>
              <w:t>34</w:t>
            </w:r>
            <w:r w:rsidR="00AD0D4C" w:rsidRPr="00F56200">
              <w:rPr>
                <w:noProof/>
                <w:webHidden/>
              </w:rPr>
              <w:fldChar w:fldCharType="end"/>
            </w:r>
          </w:hyperlink>
        </w:p>
        <w:p w14:paraId="4570EE3E" w14:textId="7777081A" w:rsidR="00AD0D4C" w:rsidRPr="00F56200" w:rsidRDefault="00F56200" w:rsidP="007E4B9B">
          <w:pPr>
            <w:pStyle w:val="33"/>
            <w:rPr>
              <w:rFonts w:cstheme="minorBidi"/>
              <w:noProof/>
              <w:sz w:val="21"/>
              <w:szCs w:val="22"/>
            </w:rPr>
          </w:pPr>
          <w:hyperlink w:anchor="_Toc97888273"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内部劣化部改修工事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_Toc97888273 \h </w:instrText>
            </w:r>
            <w:r w:rsidR="00AD0D4C" w:rsidRPr="00F56200">
              <w:rPr>
                <w:noProof/>
                <w:webHidden/>
              </w:rPr>
            </w:r>
            <w:r w:rsidR="00AD0D4C" w:rsidRPr="00F56200">
              <w:rPr>
                <w:noProof/>
                <w:webHidden/>
              </w:rPr>
              <w:fldChar w:fldCharType="separate"/>
            </w:r>
            <w:r w:rsidR="00FC7A06" w:rsidRPr="00F56200">
              <w:rPr>
                <w:noProof/>
                <w:webHidden/>
              </w:rPr>
              <w:t>40</w:t>
            </w:r>
            <w:r w:rsidR="00AD0D4C" w:rsidRPr="00F56200">
              <w:rPr>
                <w:noProof/>
                <w:webHidden/>
              </w:rPr>
              <w:fldChar w:fldCharType="end"/>
            </w:r>
          </w:hyperlink>
        </w:p>
        <w:p w14:paraId="1870ABD3" w14:textId="17EE4514" w:rsidR="00AD0D4C" w:rsidRPr="00F56200" w:rsidRDefault="00F56200" w:rsidP="007E4B9B">
          <w:pPr>
            <w:pStyle w:val="33"/>
            <w:rPr>
              <w:rFonts w:cstheme="minorBidi"/>
              <w:noProof/>
              <w:sz w:val="21"/>
              <w:szCs w:val="22"/>
            </w:rPr>
          </w:pPr>
          <w:hyperlink w:anchor="_Toc97888274"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バリアフリー関連工事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_Toc97888274 \h </w:instrText>
            </w:r>
            <w:r w:rsidR="00AD0D4C" w:rsidRPr="00F56200">
              <w:rPr>
                <w:noProof/>
                <w:webHidden/>
              </w:rPr>
            </w:r>
            <w:r w:rsidR="00AD0D4C" w:rsidRPr="00F56200">
              <w:rPr>
                <w:noProof/>
                <w:webHidden/>
              </w:rPr>
              <w:fldChar w:fldCharType="separate"/>
            </w:r>
            <w:r w:rsidR="00FC7A06" w:rsidRPr="00F56200">
              <w:rPr>
                <w:noProof/>
                <w:webHidden/>
              </w:rPr>
              <w:t>65</w:t>
            </w:r>
            <w:r w:rsidR="00AD0D4C" w:rsidRPr="00F56200">
              <w:rPr>
                <w:noProof/>
                <w:webHidden/>
              </w:rPr>
              <w:fldChar w:fldCharType="end"/>
            </w:r>
          </w:hyperlink>
        </w:p>
        <w:p w14:paraId="357C7553" w14:textId="0A861FD0" w:rsidR="00AD0D4C" w:rsidRPr="00F56200" w:rsidRDefault="00F56200" w:rsidP="007E4B9B">
          <w:pPr>
            <w:pStyle w:val="33"/>
            <w:rPr>
              <w:rFonts w:cstheme="minorBidi"/>
              <w:noProof/>
              <w:sz w:val="21"/>
              <w:szCs w:val="22"/>
            </w:rPr>
          </w:pPr>
          <w:hyperlink w:anchor="_Toc9788827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(4)</w:t>
            </w:r>
            <w:r w:rsidR="00AD0D4C" w:rsidRPr="00F56200">
              <w:rPr>
                <w:rFonts w:cstheme="minorBidi"/>
                <w:noProof/>
                <w:sz w:val="21"/>
                <w:szCs w:val="22"/>
              </w:rPr>
              <w:tab/>
            </w:r>
            <w:r w:rsidR="00AD0D4C" w:rsidRPr="00F56200">
              <w:rPr>
                <w:rStyle w:val="ac"/>
                <w:rFonts w:ascii="ＭＳ Ｐ明朝" w:hAnsi="ＭＳ Ｐ明朝"/>
                <w:noProof/>
                <w:color w:val="auto"/>
              </w:rPr>
              <w:t>法令変更対応工事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_Toc97888275 \h </w:instrText>
            </w:r>
            <w:r w:rsidR="00AD0D4C" w:rsidRPr="00F56200">
              <w:rPr>
                <w:noProof/>
                <w:webHidden/>
              </w:rPr>
            </w:r>
            <w:r w:rsidR="00AD0D4C" w:rsidRPr="00F56200">
              <w:rPr>
                <w:noProof/>
                <w:webHidden/>
              </w:rPr>
              <w:fldChar w:fldCharType="separate"/>
            </w:r>
            <w:r w:rsidR="00FC7A06" w:rsidRPr="00F56200">
              <w:rPr>
                <w:noProof/>
                <w:webHidden/>
              </w:rPr>
              <w:t>66</w:t>
            </w:r>
            <w:r w:rsidR="00AD0D4C" w:rsidRPr="00F56200">
              <w:rPr>
                <w:noProof/>
                <w:webHidden/>
              </w:rPr>
              <w:fldChar w:fldCharType="end"/>
            </w:r>
          </w:hyperlink>
        </w:p>
        <w:p w14:paraId="02ADC96C" w14:textId="2ADCC82A" w:rsidR="00AD0D4C" w:rsidRPr="00F56200" w:rsidRDefault="00F56200" w:rsidP="007E4B9B">
          <w:pPr>
            <w:pStyle w:val="33"/>
            <w:rPr>
              <w:rFonts w:cstheme="minorBidi"/>
              <w:noProof/>
              <w:sz w:val="21"/>
              <w:szCs w:val="22"/>
            </w:rPr>
          </w:pPr>
          <w:hyperlink w:anchor="_Toc9788827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(5)</w:t>
            </w:r>
            <w:r w:rsidR="00AD0D4C" w:rsidRPr="00F56200">
              <w:rPr>
                <w:rFonts w:cstheme="minorBidi"/>
                <w:noProof/>
                <w:sz w:val="21"/>
                <w:szCs w:val="22"/>
              </w:rPr>
              <w:tab/>
            </w:r>
            <w:r w:rsidR="00AD0D4C" w:rsidRPr="00F56200">
              <w:rPr>
                <w:rStyle w:val="ac"/>
                <w:rFonts w:ascii="ＭＳ Ｐ明朝" w:hAnsi="ＭＳ Ｐ明朝"/>
                <w:noProof/>
                <w:color w:val="auto"/>
              </w:rPr>
              <w:t>機能及び美観改善工事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_Toc97888276 \h </w:instrText>
            </w:r>
            <w:r w:rsidR="00AD0D4C" w:rsidRPr="00F56200">
              <w:rPr>
                <w:noProof/>
                <w:webHidden/>
              </w:rPr>
            </w:r>
            <w:r w:rsidR="00AD0D4C" w:rsidRPr="00F56200">
              <w:rPr>
                <w:noProof/>
                <w:webHidden/>
              </w:rPr>
              <w:fldChar w:fldCharType="separate"/>
            </w:r>
            <w:r w:rsidR="00FC7A06" w:rsidRPr="00F56200">
              <w:rPr>
                <w:noProof/>
                <w:webHidden/>
              </w:rPr>
              <w:t>71</w:t>
            </w:r>
            <w:r w:rsidR="00AD0D4C" w:rsidRPr="00F56200">
              <w:rPr>
                <w:noProof/>
                <w:webHidden/>
              </w:rPr>
              <w:fldChar w:fldCharType="end"/>
            </w:r>
          </w:hyperlink>
        </w:p>
        <w:p w14:paraId="6014E6A9" w14:textId="653B7776"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277" w:history="1">
            <w:r w:rsidR="00AD0D4C" w:rsidRPr="00F56200">
              <w:rPr>
                <w:rStyle w:val="ac"/>
                <w:rFonts w:ascii="ＭＳ Ｐ明朝" w:hAnsi="ＭＳ Ｐ明朝"/>
                <w:noProof/>
                <w:color w:val="auto"/>
                <w:lang w:bidi="ja-JP"/>
              </w:rPr>
              <w:t>６</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電気設備に関する要求水準</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_Toc97888277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74</w:t>
            </w:r>
            <w:r w:rsidR="00AD0D4C" w:rsidRPr="00F56200">
              <w:rPr>
                <w:rFonts w:ascii="ＭＳ Ｐ明朝" w:hAnsi="ＭＳ Ｐ明朝"/>
                <w:noProof/>
                <w:webHidden/>
              </w:rPr>
              <w:fldChar w:fldCharType="end"/>
            </w:r>
          </w:hyperlink>
        </w:p>
        <w:p w14:paraId="1CE1C49B" w14:textId="3562C701" w:rsidR="00AD0D4C" w:rsidRPr="00F56200" w:rsidRDefault="00F56200" w:rsidP="007E4B9B">
          <w:pPr>
            <w:pStyle w:val="33"/>
            <w:rPr>
              <w:rFonts w:cstheme="minorBidi"/>
              <w:noProof/>
              <w:sz w:val="21"/>
              <w:szCs w:val="22"/>
            </w:rPr>
          </w:pPr>
          <w:hyperlink w:anchor="_Toc97888278"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受変電設備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_Toc97888278 \h </w:instrText>
            </w:r>
            <w:r w:rsidR="00AD0D4C" w:rsidRPr="00F56200">
              <w:rPr>
                <w:noProof/>
                <w:webHidden/>
              </w:rPr>
            </w:r>
            <w:r w:rsidR="00AD0D4C" w:rsidRPr="00F56200">
              <w:rPr>
                <w:noProof/>
                <w:webHidden/>
              </w:rPr>
              <w:fldChar w:fldCharType="separate"/>
            </w:r>
            <w:r w:rsidR="00FC7A06" w:rsidRPr="00F56200">
              <w:rPr>
                <w:noProof/>
                <w:webHidden/>
              </w:rPr>
              <w:t>74</w:t>
            </w:r>
            <w:r w:rsidR="00AD0D4C" w:rsidRPr="00F56200">
              <w:rPr>
                <w:noProof/>
                <w:webHidden/>
              </w:rPr>
              <w:fldChar w:fldCharType="end"/>
            </w:r>
          </w:hyperlink>
        </w:p>
        <w:p w14:paraId="1C40254F" w14:textId="72F7BA10" w:rsidR="00AD0D4C" w:rsidRPr="00F56200" w:rsidRDefault="00F56200" w:rsidP="007E4B9B">
          <w:pPr>
            <w:pStyle w:val="33"/>
            <w:rPr>
              <w:rFonts w:cstheme="minorBidi"/>
              <w:noProof/>
              <w:sz w:val="21"/>
              <w:szCs w:val="22"/>
            </w:rPr>
          </w:pPr>
          <w:hyperlink w:anchor="_Toc97888279"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非常用発電機設備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_Toc97888279 \h </w:instrText>
            </w:r>
            <w:r w:rsidR="00AD0D4C" w:rsidRPr="00F56200">
              <w:rPr>
                <w:noProof/>
                <w:webHidden/>
              </w:rPr>
            </w:r>
            <w:r w:rsidR="00AD0D4C" w:rsidRPr="00F56200">
              <w:rPr>
                <w:noProof/>
                <w:webHidden/>
              </w:rPr>
              <w:fldChar w:fldCharType="separate"/>
            </w:r>
            <w:r w:rsidR="00FC7A06" w:rsidRPr="00F56200">
              <w:rPr>
                <w:noProof/>
                <w:webHidden/>
              </w:rPr>
              <w:t>75</w:t>
            </w:r>
            <w:r w:rsidR="00AD0D4C" w:rsidRPr="00F56200">
              <w:rPr>
                <w:noProof/>
                <w:webHidden/>
              </w:rPr>
              <w:fldChar w:fldCharType="end"/>
            </w:r>
          </w:hyperlink>
        </w:p>
        <w:p w14:paraId="63E4079C" w14:textId="24A9EA9B" w:rsidR="00AD0D4C" w:rsidRPr="00F56200" w:rsidRDefault="00F56200" w:rsidP="007E4B9B">
          <w:pPr>
            <w:pStyle w:val="33"/>
            <w:rPr>
              <w:rFonts w:cstheme="minorBidi"/>
              <w:noProof/>
              <w:sz w:val="21"/>
              <w:szCs w:val="22"/>
            </w:rPr>
          </w:pPr>
          <w:hyperlink w:anchor="_Toc97888280"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直流電源設備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_Toc97888280 \h </w:instrText>
            </w:r>
            <w:r w:rsidR="00AD0D4C" w:rsidRPr="00F56200">
              <w:rPr>
                <w:noProof/>
                <w:webHidden/>
              </w:rPr>
            </w:r>
            <w:r w:rsidR="00AD0D4C" w:rsidRPr="00F56200">
              <w:rPr>
                <w:noProof/>
                <w:webHidden/>
              </w:rPr>
              <w:fldChar w:fldCharType="separate"/>
            </w:r>
            <w:r w:rsidR="00FC7A06" w:rsidRPr="00F56200">
              <w:rPr>
                <w:noProof/>
                <w:webHidden/>
              </w:rPr>
              <w:t>75</w:t>
            </w:r>
            <w:r w:rsidR="00AD0D4C" w:rsidRPr="00F56200">
              <w:rPr>
                <w:noProof/>
                <w:webHidden/>
              </w:rPr>
              <w:fldChar w:fldCharType="end"/>
            </w:r>
          </w:hyperlink>
        </w:p>
        <w:p w14:paraId="3E04E98D" w14:textId="2599FA47" w:rsidR="00AD0D4C" w:rsidRPr="00F56200" w:rsidRDefault="00F56200" w:rsidP="007E4B9B">
          <w:pPr>
            <w:pStyle w:val="33"/>
            <w:rPr>
              <w:rFonts w:cstheme="minorBidi"/>
              <w:noProof/>
              <w:sz w:val="21"/>
              <w:szCs w:val="22"/>
            </w:rPr>
          </w:pPr>
          <w:hyperlink w:anchor="_Toc97888281"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(4)</w:t>
            </w:r>
            <w:r w:rsidR="00AD0D4C" w:rsidRPr="00F56200">
              <w:rPr>
                <w:rFonts w:cstheme="minorBidi"/>
                <w:noProof/>
                <w:sz w:val="21"/>
                <w:szCs w:val="22"/>
              </w:rPr>
              <w:tab/>
            </w:r>
            <w:r w:rsidR="00AD0D4C" w:rsidRPr="00F56200">
              <w:rPr>
                <w:rStyle w:val="ac"/>
                <w:rFonts w:ascii="ＭＳ Ｐ明朝" w:hAnsi="ＭＳ Ｐ明朝"/>
                <w:noProof/>
                <w:color w:val="auto"/>
              </w:rPr>
              <w:t>太陽光発電設備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_Toc97888281 \h </w:instrText>
            </w:r>
            <w:r w:rsidR="00AD0D4C" w:rsidRPr="00F56200">
              <w:rPr>
                <w:noProof/>
                <w:webHidden/>
              </w:rPr>
            </w:r>
            <w:r w:rsidR="00AD0D4C" w:rsidRPr="00F56200">
              <w:rPr>
                <w:noProof/>
                <w:webHidden/>
              </w:rPr>
              <w:fldChar w:fldCharType="separate"/>
            </w:r>
            <w:r w:rsidR="00FC7A06" w:rsidRPr="00F56200">
              <w:rPr>
                <w:noProof/>
                <w:webHidden/>
              </w:rPr>
              <w:t>76</w:t>
            </w:r>
            <w:r w:rsidR="00AD0D4C" w:rsidRPr="00F56200">
              <w:rPr>
                <w:noProof/>
                <w:webHidden/>
              </w:rPr>
              <w:fldChar w:fldCharType="end"/>
            </w:r>
          </w:hyperlink>
        </w:p>
        <w:p w14:paraId="5D80A60E" w14:textId="1F233197" w:rsidR="00AD0D4C" w:rsidRPr="00F56200" w:rsidRDefault="00F56200" w:rsidP="007E4B9B">
          <w:pPr>
            <w:pStyle w:val="33"/>
            <w:rPr>
              <w:rFonts w:cstheme="minorBidi"/>
              <w:noProof/>
              <w:sz w:val="21"/>
              <w:szCs w:val="22"/>
            </w:rPr>
          </w:pPr>
          <w:hyperlink w:anchor="_Toc97888282"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(5)</w:t>
            </w:r>
            <w:r w:rsidR="00AD0D4C" w:rsidRPr="00F56200">
              <w:rPr>
                <w:rFonts w:cstheme="minorBidi"/>
                <w:noProof/>
                <w:sz w:val="21"/>
                <w:szCs w:val="22"/>
              </w:rPr>
              <w:tab/>
            </w:r>
            <w:r w:rsidR="00AD0D4C" w:rsidRPr="00F56200">
              <w:rPr>
                <w:rStyle w:val="ac"/>
                <w:rFonts w:ascii="ＭＳ Ｐ明朝" w:hAnsi="ＭＳ Ｐ明朝"/>
                <w:noProof/>
                <w:color w:val="auto"/>
              </w:rPr>
              <w:t>接地設備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_Toc97888282 \h </w:instrText>
            </w:r>
            <w:r w:rsidR="00AD0D4C" w:rsidRPr="00F56200">
              <w:rPr>
                <w:noProof/>
                <w:webHidden/>
              </w:rPr>
            </w:r>
            <w:r w:rsidR="00AD0D4C" w:rsidRPr="00F56200">
              <w:rPr>
                <w:noProof/>
                <w:webHidden/>
              </w:rPr>
              <w:fldChar w:fldCharType="separate"/>
            </w:r>
            <w:r w:rsidR="00FC7A06" w:rsidRPr="00F56200">
              <w:rPr>
                <w:noProof/>
                <w:webHidden/>
              </w:rPr>
              <w:t>76</w:t>
            </w:r>
            <w:r w:rsidR="00AD0D4C" w:rsidRPr="00F56200">
              <w:rPr>
                <w:noProof/>
                <w:webHidden/>
              </w:rPr>
              <w:fldChar w:fldCharType="end"/>
            </w:r>
          </w:hyperlink>
        </w:p>
        <w:p w14:paraId="2B6F4D24" w14:textId="24321F63" w:rsidR="00AD0D4C" w:rsidRPr="00F56200" w:rsidRDefault="00F56200" w:rsidP="007E4B9B">
          <w:pPr>
            <w:pStyle w:val="33"/>
            <w:rPr>
              <w:rFonts w:cstheme="minorBidi"/>
              <w:noProof/>
              <w:sz w:val="21"/>
              <w:szCs w:val="22"/>
            </w:rPr>
          </w:pPr>
          <w:hyperlink w:anchor="_Toc97888283"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(6)</w:t>
            </w:r>
            <w:r w:rsidR="00AD0D4C" w:rsidRPr="00F56200">
              <w:rPr>
                <w:rFonts w:cstheme="minorBidi"/>
                <w:noProof/>
                <w:sz w:val="21"/>
                <w:szCs w:val="22"/>
              </w:rPr>
              <w:tab/>
            </w:r>
            <w:r w:rsidR="00AD0D4C" w:rsidRPr="00F56200">
              <w:rPr>
                <w:rStyle w:val="ac"/>
                <w:rFonts w:ascii="ＭＳ Ｐ明朝" w:hAnsi="ＭＳ Ｐ明朝"/>
                <w:noProof/>
                <w:color w:val="auto"/>
              </w:rPr>
              <w:t>幹線設備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_Toc97888283 \h </w:instrText>
            </w:r>
            <w:r w:rsidR="00AD0D4C" w:rsidRPr="00F56200">
              <w:rPr>
                <w:noProof/>
                <w:webHidden/>
              </w:rPr>
            </w:r>
            <w:r w:rsidR="00AD0D4C" w:rsidRPr="00F56200">
              <w:rPr>
                <w:noProof/>
                <w:webHidden/>
              </w:rPr>
              <w:fldChar w:fldCharType="separate"/>
            </w:r>
            <w:r w:rsidR="00FC7A06" w:rsidRPr="00F56200">
              <w:rPr>
                <w:noProof/>
                <w:webHidden/>
              </w:rPr>
              <w:t>76</w:t>
            </w:r>
            <w:r w:rsidR="00AD0D4C" w:rsidRPr="00F56200">
              <w:rPr>
                <w:noProof/>
                <w:webHidden/>
              </w:rPr>
              <w:fldChar w:fldCharType="end"/>
            </w:r>
          </w:hyperlink>
        </w:p>
        <w:p w14:paraId="67EF20B0" w14:textId="31EACEEA" w:rsidR="00AD0D4C" w:rsidRPr="00F56200" w:rsidRDefault="00F56200" w:rsidP="007E4B9B">
          <w:pPr>
            <w:pStyle w:val="33"/>
            <w:rPr>
              <w:rFonts w:cstheme="minorBidi"/>
              <w:noProof/>
              <w:sz w:val="21"/>
              <w:szCs w:val="22"/>
            </w:rPr>
          </w:pPr>
          <w:hyperlink w:anchor="_Toc97888284"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(7)</w:t>
            </w:r>
            <w:r w:rsidR="00AD0D4C" w:rsidRPr="00F56200">
              <w:rPr>
                <w:rFonts w:cstheme="minorBidi"/>
                <w:noProof/>
                <w:sz w:val="21"/>
                <w:szCs w:val="22"/>
              </w:rPr>
              <w:tab/>
            </w:r>
            <w:r w:rsidR="00AD0D4C" w:rsidRPr="00F56200">
              <w:rPr>
                <w:rStyle w:val="ac"/>
                <w:rFonts w:ascii="ＭＳ Ｐ明朝" w:hAnsi="ＭＳ Ｐ明朝"/>
                <w:noProof/>
                <w:color w:val="auto"/>
              </w:rPr>
              <w:t>動力設備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_Toc97888284 \h </w:instrText>
            </w:r>
            <w:r w:rsidR="00AD0D4C" w:rsidRPr="00F56200">
              <w:rPr>
                <w:noProof/>
                <w:webHidden/>
              </w:rPr>
            </w:r>
            <w:r w:rsidR="00AD0D4C" w:rsidRPr="00F56200">
              <w:rPr>
                <w:noProof/>
                <w:webHidden/>
              </w:rPr>
              <w:fldChar w:fldCharType="separate"/>
            </w:r>
            <w:r w:rsidR="00FC7A06" w:rsidRPr="00F56200">
              <w:rPr>
                <w:noProof/>
                <w:webHidden/>
              </w:rPr>
              <w:t>76</w:t>
            </w:r>
            <w:r w:rsidR="00AD0D4C" w:rsidRPr="00F56200">
              <w:rPr>
                <w:noProof/>
                <w:webHidden/>
              </w:rPr>
              <w:fldChar w:fldCharType="end"/>
            </w:r>
          </w:hyperlink>
        </w:p>
        <w:p w14:paraId="5BC5EC22" w14:textId="2C020A2E" w:rsidR="00AD0D4C" w:rsidRPr="00F56200" w:rsidRDefault="00F56200" w:rsidP="007E4B9B">
          <w:pPr>
            <w:pStyle w:val="33"/>
            <w:rPr>
              <w:rFonts w:cstheme="minorBidi"/>
              <w:noProof/>
              <w:sz w:val="21"/>
              <w:szCs w:val="22"/>
            </w:rPr>
          </w:pPr>
          <w:hyperlink w:anchor="_Toc9788828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(8)</w:t>
            </w:r>
            <w:r w:rsidR="00AD0D4C" w:rsidRPr="00F56200">
              <w:rPr>
                <w:rFonts w:cstheme="minorBidi"/>
                <w:noProof/>
                <w:sz w:val="21"/>
                <w:szCs w:val="22"/>
              </w:rPr>
              <w:tab/>
            </w:r>
            <w:r w:rsidR="00AD0D4C" w:rsidRPr="00F56200">
              <w:rPr>
                <w:rStyle w:val="ac"/>
                <w:rFonts w:ascii="ＭＳ Ｐ明朝" w:hAnsi="ＭＳ Ｐ明朝"/>
                <w:noProof/>
                <w:color w:val="auto"/>
              </w:rPr>
              <w:t>電灯設備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_Toc97888285 \h </w:instrText>
            </w:r>
            <w:r w:rsidR="00AD0D4C" w:rsidRPr="00F56200">
              <w:rPr>
                <w:noProof/>
                <w:webHidden/>
              </w:rPr>
            </w:r>
            <w:r w:rsidR="00AD0D4C" w:rsidRPr="00F56200">
              <w:rPr>
                <w:noProof/>
                <w:webHidden/>
              </w:rPr>
              <w:fldChar w:fldCharType="separate"/>
            </w:r>
            <w:r w:rsidR="00FC7A06" w:rsidRPr="00F56200">
              <w:rPr>
                <w:noProof/>
                <w:webHidden/>
              </w:rPr>
              <w:t>77</w:t>
            </w:r>
            <w:r w:rsidR="00AD0D4C" w:rsidRPr="00F56200">
              <w:rPr>
                <w:noProof/>
                <w:webHidden/>
              </w:rPr>
              <w:fldChar w:fldCharType="end"/>
            </w:r>
          </w:hyperlink>
        </w:p>
        <w:p w14:paraId="5300B947" w14:textId="654D3F0E" w:rsidR="00AD0D4C" w:rsidRPr="00F56200" w:rsidRDefault="00F56200" w:rsidP="007E4B9B">
          <w:pPr>
            <w:pStyle w:val="33"/>
            <w:rPr>
              <w:rFonts w:cstheme="minorBidi"/>
              <w:noProof/>
              <w:sz w:val="21"/>
              <w:szCs w:val="22"/>
            </w:rPr>
          </w:pPr>
          <w:hyperlink w:anchor="_Toc9788828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(9)</w:t>
            </w:r>
            <w:r w:rsidR="00AD0D4C" w:rsidRPr="00F56200">
              <w:rPr>
                <w:rFonts w:cstheme="minorBidi"/>
                <w:noProof/>
                <w:sz w:val="21"/>
                <w:szCs w:val="22"/>
              </w:rPr>
              <w:tab/>
            </w:r>
            <w:r w:rsidR="00AD0D4C" w:rsidRPr="00F56200">
              <w:rPr>
                <w:rStyle w:val="ac"/>
                <w:rFonts w:ascii="ＭＳ Ｐ明朝" w:hAnsi="ＭＳ Ｐ明朝"/>
                <w:noProof/>
                <w:color w:val="auto"/>
              </w:rPr>
              <w:t>コンセント設備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_Toc97888286 \h </w:instrText>
            </w:r>
            <w:r w:rsidR="00AD0D4C" w:rsidRPr="00F56200">
              <w:rPr>
                <w:noProof/>
                <w:webHidden/>
              </w:rPr>
            </w:r>
            <w:r w:rsidR="00AD0D4C" w:rsidRPr="00F56200">
              <w:rPr>
                <w:noProof/>
                <w:webHidden/>
              </w:rPr>
              <w:fldChar w:fldCharType="separate"/>
            </w:r>
            <w:r w:rsidR="00FC7A06" w:rsidRPr="00F56200">
              <w:rPr>
                <w:noProof/>
                <w:webHidden/>
              </w:rPr>
              <w:t>79</w:t>
            </w:r>
            <w:r w:rsidR="00AD0D4C" w:rsidRPr="00F56200">
              <w:rPr>
                <w:noProof/>
                <w:webHidden/>
              </w:rPr>
              <w:fldChar w:fldCharType="end"/>
            </w:r>
          </w:hyperlink>
        </w:p>
        <w:p w14:paraId="5DD0CC55" w14:textId="1810B875" w:rsidR="00AD0D4C" w:rsidRPr="00F56200" w:rsidRDefault="00F56200" w:rsidP="007E4B9B">
          <w:pPr>
            <w:pStyle w:val="33"/>
            <w:rPr>
              <w:rFonts w:cstheme="minorBidi"/>
              <w:noProof/>
              <w:sz w:val="21"/>
              <w:szCs w:val="22"/>
            </w:rPr>
          </w:pPr>
          <w:hyperlink w:anchor="_Toc97888287"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(10)</w:t>
            </w:r>
            <w:r w:rsidR="00AD0D4C" w:rsidRPr="00F56200">
              <w:rPr>
                <w:rFonts w:cstheme="minorBidi"/>
                <w:noProof/>
                <w:sz w:val="21"/>
                <w:szCs w:val="22"/>
              </w:rPr>
              <w:tab/>
            </w:r>
            <w:r w:rsidR="00AD0D4C" w:rsidRPr="00F56200">
              <w:rPr>
                <w:rStyle w:val="ac"/>
                <w:rFonts w:ascii="ＭＳ Ｐ明朝" w:hAnsi="ＭＳ Ｐ明朝"/>
                <w:noProof/>
                <w:color w:val="auto"/>
              </w:rPr>
              <w:t>分電盤設備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_Toc97888287 \h </w:instrText>
            </w:r>
            <w:r w:rsidR="00AD0D4C" w:rsidRPr="00F56200">
              <w:rPr>
                <w:noProof/>
                <w:webHidden/>
              </w:rPr>
            </w:r>
            <w:r w:rsidR="00AD0D4C" w:rsidRPr="00F56200">
              <w:rPr>
                <w:noProof/>
                <w:webHidden/>
              </w:rPr>
              <w:fldChar w:fldCharType="separate"/>
            </w:r>
            <w:r w:rsidR="00FC7A06" w:rsidRPr="00F56200">
              <w:rPr>
                <w:noProof/>
                <w:webHidden/>
              </w:rPr>
              <w:t>80</w:t>
            </w:r>
            <w:r w:rsidR="00AD0D4C" w:rsidRPr="00F56200">
              <w:rPr>
                <w:noProof/>
                <w:webHidden/>
              </w:rPr>
              <w:fldChar w:fldCharType="end"/>
            </w:r>
          </w:hyperlink>
        </w:p>
        <w:p w14:paraId="2E3BB62B" w14:textId="5F78ECB4" w:rsidR="00AD0D4C" w:rsidRPr="00F56200" w:rsidRDefault="00F56200" w:rsidP="007E4B9B">
          <w:pPr>
            <w:pStyle w:val="33"/>
            <w:rPr>
              <w:rFonts w:cstheme="minorBidi"/>
              <w:noProof/>
              <w:sz w:val="21"/>
              <w:szCs w:val="22"/>
            </w:rPr>
          </w:pPr>
          <w:hyperlink w:anchor="_Toc97888288"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(11)</w:t>
            </w:r>
            <w:r w:rsidR="00AD0D4C" w:rsidRPr="00F56200">
              <w:rPr>
                <w:rFonts w:cstheme="minorBidi"/>
                <w:noProof/>
                <w:sz w:val="21"/>
                <w:szCs w:val="22"/>
              </w:rPr>
              <w:tab/>
            </w:r>
            <w:r w:rsidR="00AD0D4C" w:rsidRPr="00F56200">
              <w:rPr>
                <w:rStyle w:val="ac"/>
                <w:rFonts w:ascii="ＭＳ Ｐ明朝" w:hAnsi="ＭＳ Ｐ明朝"/>
                <w:noProof/>
                <w:color w:val="auto"/>
              </w:rPr>
              <w:t>非常放送設備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_Toc97888288 \h </w:instrText>
            </w:r>
            <w:r w:rsidR="00AD0D4C" w:rsidRPr="00F56200">
              <w:rPr>
                <w:noProof/>
                <w:webHidden/>
              </w:rPr>
            </w:r>
            <w:r w:rsidR="00AD0D4C" w:rsidRPr="00F56200">
              <w:rPr>
                <w:noProof/>
                <w:webHidden/>
              </w:rPr>
              <w:fldChar w:fldCharType="separate"/>
            </w:r>
            <w:r w:rsidR="00FC7A06" w:rsidRPr="00F56200">
              <w:rPr>
                <w:noProof/>
                <w:webHidden/>
              </w:rPr>
              <w:t>81</w:t>
            </w:r>
            <w:r w:rsidR="00AD0D4C" w:rsidRPr="00F56200">
              <w:rPr>
                <w:noProof/>
                <w:webHidden/>
              </w:rPr>
              <w:fldChar w:fldCharType="end"/>
            </w:r>
          </w:hyperlink>
        </w:p>
        <w:p w14:paraId="43C84891" w14:textId="548124FD" w:rsidR="00AD0D4C" w:rsidRPr="00F56200" w:rsidRDefault="00F56200" w:rsidP="007E4B9B">
          <w:pPr>
            <w:pStyle w:val="33"/>
            <w:rPr>
              <w:rFonts w:cstheme="minorBidi"/>
              <w:noProof/>
              <w:sz w:val="21"/>
              <w:szCs w:val="22"/>
            </w:rPr>
          </w:pPr>
          <w:hyperlink w:anchor="_Toc97888289"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(12)</w:t>
            </w:r>
            <w:r w:rsidR="00AD0D4C" w:rsidRPr="00F56200">
              <w:rPr>
                <w:rFonts w:cstheme="minorBidi"/>
                <w:noProof/>
                <w:sz w:val="21"/>
                <w:szCs w:val="22"/>
              </w:rPr>
              <w:tab/>
            </w:r>
            <w:r w:rsidR="00AD0D4C" w:rsidRPr="00F56200">
              <w:rPr>
                <w:rStyle w:val="ac"/>
                <w:rFonts w:ascii="ＭＳ Ｐ明朝" w:hAnsi="ＭＳ Ｐ明朝"/>
                <w:noProof/>
                <w:color w:val="auto"/>
              </w:rPr>
              <w:t>電気時計設備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_Toc97888289 \h </w:instrText>
            </w:r>
            <w:r w:rsidR="00AD0D4C" w:rsidRPr="00F56200">
              <w:rPr>
                <w:noProof/>
                <w:webHidden/>
              </w:rPr>
            </w:r>
            <w:r w:rsidR="00AD0D4C" w:rsidRPr="00F56200">
              <w:rPr>
                <w:noProof/>
                <w:webHidden/>
              </w:rPr>
              <w:fldChar w:fldCharType="separate"/>
            </w:r>
            <w:r w:rsidR="00FC7A06" w:rsidRPr="00F56200">
              <w:rPr>
                <w:noProof/>
                <w:webHidden/>
              </w:rPr>
              <w:t>82</w:t>
            </w:r>
            <w:r w:rsidR="00AD0D4C" w:rsidRPr="00F56200">
              <w:rPr>
                <w:noProof/>
                <w:webHidden/>
              </w:rPr>
              <w:fldChar w:fldCharType="end"/>
            </w:r>
          </w:hyperlink>
        </w:p>
        <w:p w14:paraId="7594BE4F" w14:textId="7974D87F" w:rsidR="00AD0D4C" w:rsidRPr="00F56200" w:rsidRDefault="00F56200" w:rsidP="007E4B9B">
          <w:pPr>
            <w:pStyle w:val="33"/>
            <w:rPr>
              <w:rFonts w:cstheme="minorBidi"/>
              <w:noProof/>
              <w:sz w:val="21"/>
              <w:szCs w:val="22"/>
            </w:rPr>
          </w:pPr>
          <w:hyperlink w:anchor="_Toc97888290"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(13)</w:t>
            </w:r>
            <w:r w:rsidR="00AD0D4C" w:rsidRPr="00F56200">
              <w:rPr>
                <w:rFonts w:cstheme="minorBidi"/>
                <w:noProof/>
                <w:sz w:val="21"/>
                <w:szCs w:val="22"/>
              </w:rPr>
              <w:tab/>
            </w:r>
            <w:r w:rsidR="00AD0D4C" w:rsidRPr="00F56200">
              <w:rPr>
                <w:rStyle w:val="ac"/>
                <w:rFonts w:ascii="ＭＳ Ｐ明朝" w:hAnsi="ＭＳ Ｐ明朝"/>
                <w:noProof/>
                <w:color w:val="auto"/>
              </w:rPr>
              <w:t>インターホン設備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_Toc97888290 \h </w:instrText>
            </w:r>
            <w:r w:rsidR="00AD0D4C" w:rsidRPr="00F56200">
              <w:rPr>
                <w:noProof/>
                <w:webHidden/>
              </w:rPr>
            </w:r>
            <w:r w:rsidR="00AD0D4C" w:rsidRPr="00F56200">
              <w:rPr>
                <w:noProof/>
                <w:webHidden/>
              </w:rPr>
              <w:fldChar w:fldCharType="separate"/>
            </w:r>
            <w:r w:rsidR="00FC7A06" w:rsidRPr="00F56200">
              <w:rPr>
                <w:noProof/>
                <w:webHidden/>
              </w:rPr>
              <w:t>83</w:t>
            </w:r>
            <w:r w:rsidR="00AD0D4C" w:rsidRPr="00F56200">
              <w:rPr>
                <w:noProof/>
                <w:webHidden/>
              </w:rPr>
              <w:fldChar w:fldCharType="end"/>
            </w:r>
          </w:hyperlink>
        </w:p>
        <w:p w14:paraId="6655E285" w14:textId="12A27122" w:rsidR="00AD0D4C" w:rsidRPr="00F56200" w:rsidRDefault="00F56200" w:rsidP="007E4B9B">
          <w:pPr>
            <w:pStyle w:val="33"/>
            <w:rPr>
              <w:rFonts w:cstheme="minorBidi"/>
              <w:noProof/>
              <w:sz w:val="21"/>
              <w:szCs w:val="22"/>
            </w:rPr>
          </w:pPr>
          <w:hyperlink w:anchor="_Toc97888291"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(14)</w:t>
            </w:r>
            <w:r w:rsidR="00AD0D4C" w:rsidRPr="00F56200">
              <w:rPr>
                <w:rFonts w:cstheme="minorBidi"/>
                <w:noProof/>
                <w:sz w:val="21"/>
                <w:szCs w:val="22"/>
              </w:rPr>
              <w:tab/>
            </w:r>
            <w:r w:rsidR="00AD0D4C" w:rsidRPr="00F56200">
              <w:rPr>
                <w:rStyle w:val="ac"/>
                <w:rFonts w:ascii="ＭＳ Ｐ明朝" w:hAnsi="ＭＳ Ｐ明朝"/>
                <w:noProof/>
                <w:color w:val="auto"/>
              </w:rPr>
              <w:t>テレビ共聴設備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_Toc97888291 \h </w:instrText>
            </w:r>
            <w:r w:rsidR="00AD0D4C" w:rsidRPr="00F56200">
              <w:rPr>
                <w:noProof/>
                <w:webHidden/>
              </w:rPr>
            </w:r>
            <w:r w:rsidR="00AD0D4C" w:rsidRPr="00F56200">
              <w:rPr>
                <w:noProof/>
                <w:webHidden/>
              </w:rPr>
              <w:fldChar w:fldCharType="separate"/>
            </w:r>
            <w:r w:rsidR="00FC7A06" w:rsidRPr="00F56200">
              <w:rPr>
                <w:noProof/>
                <w:webHidden/>
              </w:rPr>
              <w:t>83</w:t>
            </w:r>
            <w:r w:rsidR="00AD0D4C" w:rsidRPr="00F56200">
              <w:rPr>
                <w:noProof/>
                <w:webHidden/>
              </w:rPr>
              <w:fldChar w:fldCharType="end"/>
            </w:r>
          </w:hyperlink>
        </w:p>
        <w:p w14:paraId="07DFF20B" w14:textId="32153BB8" w:rsidR="00AD0D4C" w:rsidRPr="00F56200" w:rsidRDefault="00F56200" w:rsidP="007E4B9B">
          <w:pPr>
            <w:pStyle w:val="33"/>
            <w:rPr>
              <w:rFonts w:cstheme="minorBidi"/>
              <w:noProof/>
              <w:sz w:val="21"/>
              <w:szCs w:val="22"/>
            </w:rPr>
          </w:pPr>
          <w:hyperlink w:anchor="_Toc97888292"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(15)</w:t>
            </w:r>
            <w:r w:rsidR="00AD0D4C" w:rsidRPr="00F56200">
              <w:rPr>
                <w:rFonts w:cstheme="minorBidi"/>
                <w:noProof/>
                <w:sz w:val="21"/>
                <w:szCs w:val="22"/>
              </w:rPr>
              <w:tab/>
            </w:r>
            <w:r w:rsidR="00AD0D4C" w:rsidRPr="00F56200">
              <w:rPr>
                <w:rStyle w:val="ac"/>
                <w:rFonts w:ascii="ＭＳ Ｐ明朝" w:hAnsi="ＭＳ Ｐ明朝"/>
                <w:noProof/>
                <w:color w:val="auto"/>
              </w:rPr>
              <w:t>ラジオ共聴設備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_Toc97888292 \h </w:instrText>
            </w:r>
            <w:r w:rsidR="00AD0D4C" w:rsidRPr="00F56200">
              <w:rPr>
                <w:noProof/>
                <w:webHidden/>
              </w:rPr>
            </w:r>
            <w:r w:rsidR="00AD0D4C" w:rsidRPr="00F56200">
              <w:rPr>
                <w:noProof/>
                <w:webHidden/>
              </w:rPr>
              <w:fldChar w:fldCharType="separate"/>
            </w:r>
            <w:r w:rsidR="00FC7A06" w:rsidRPr="00F56200">
              <w:rPr>
                <w:noProof/>
                <w:webHidden/>
              </w:rPr>
              <w:t>83</w:t>
            </w:r>
            <w:r w:rsidR="00AD0D4C" w:rsidRPr="00F56200">
              <w:rPr>
                <w:noProof/>
                <w:webHidden/>
              </w:rPr>
              <w:fldChar w:fldCharType="end"/>
            </w:r>
          </w:hyperlink>
        </w:p>
        <w:p w14:paraId="35554EC9" w14:textId="7CDAD587" w:rsidR="00AD0D4C" w:rsidRPr="00F56200" w:rsidRDefault="00F56200" w:rsidP="007E4B9B">
          <w:pPr>
            <w:pStyle w:val="33"/>
            <w:rPr>
              <w:rFonts w:cstheme="minorBidi"/>
              <w:noProof/>
              <w:sz w:val="21"/>
              <w:szCs w:val="22"/>
            </w:rPr>
          </w:pPr>
          <w:hyperlink w:anchor="_Toc97888293"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(16)</w:t>
            </w:r>
            <w:r w:rsidR="00AD0D4C" w:rsidRPr="00F56200">
              <w:rPr>
                <w:rFonts w:cstheme="minorBidi"/>
                <w:noProof/>
                <w:sz w:val="21"/>
                <w:szCs w:val="22"/>
              </w:rPr>
              <w:tab/>
            </w:r>
            <w:r w:rsidR="00AD0D4C" w:rsidRPr="00F56200">
              <w:rPr>
                <w:rStyle w:val="ac"/>
                <w:rFonts w:ascii="ＭＳ Ｐ明朝" w:hAnsi="ＭＳ Ｐ明朝"/>
                <w:noProof/>
                <w:color w:val="auto"/>
              </w:rPr>
              <w:t>電話配管配線設備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_Toc97888293 \h </w:instrText>
            </w:r>
            <w:r w:rsidR="00AD0D4C" w:rsidRPr="00F56200">
              <w:rPr>
                <w:noProof/>
                <w:webHidden/>
              </w:rPr>
            </w:r>
            <w:r w:rsidR="00AD0D4C" w:rsidRPr="00F56200">
              <w:rPr>
                <w:noProof/>
                <w:webHidden/>
              </w:rPr>
              <w:fldChar w:fldCharType="separate"/>
            </w:r>
            <w:r w:rsidR="00FC7A06" w:rsidRPr="00F56200">
              <w:rPr>
                <w:noProof/>
                <w:webHidden/>
              </w:rPr>
              <w:t>84</w:t>
            </w:r>
            <w:r w:rsidR="00AD0D4C" w:rsidRPr="00F56200">
              <w:rPr>
                <w:noProof/>
                <w:webHidden/>
              </w:rPr>
              <w:fldChar w:fldCharType="end"/>
            </w:r>
          </w:hyperlink>
        </w:p>
        <w:p w14:paraId="24BC571A" w14:textId="723E9460" w:rsidR="00AD0D4C" w:rsidRPr="00F56200" w:rsidRDefault="00F56200" w:rsidP="007E4B9B">
          <w:pPr>
            <w:pStyle w:val="33"/>
            <w:rPr>
              <w:rFonts w:cstheme="minorBidi"/>
              <w:noProof/>
              <w:sz w:val="21"/>
              <w:szCs w:val="22"/>
            </w:rPr>
          </w:pPr>
          <w:hyperlink w:anchor="_Toc97888294"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(17)</w:t>
            </w:r>
            <w:r w:rsidR="00AD0D4C" w:rsidRPr="00F56200">
              <w:rPr>
                <w:rFonts w:cstheme="minorBidi"/>
                <w:noProof/>
                <w:sz w:val="21"/>
                <w:szCs w:val="22"/>
              </w:rPr>
              <w:tab/>
            </w:r>
            <w:r w:rsidR="00AD0D4C" w:rsidRPr="00F56200">
              <w:rPr>
                <w:rStyle w:val="ac"/>
                <w:rFonts w:ascii="ＭＳ Ｐ明朝" w:hAnsi="ＭＳ Ｐ明朝"/>
                <w:noProof/>
                <w:color w:val="auto"/>
              </w:rPr>
              <w:t>休憩表示設備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_Toc97888294 \h </w:instrText>
            </w:r>
            <w:r w:rsidR="00AD0D4C" w:rsidRPr="00F56200">
              <w:rPr>
                <w:noProof/>
                <w:webHidden/>
              </w:rPr>
            </w:r>
            <w:r w:rsidR="00AD0D4C" w:rsidRPr="00F56200">
              <w:rPr>
                <w:noProof/>
                <w:webHidden/>
              </w:rPr>
              <w:fldChar w:fldCharType="separate"/>
            </w:r>
            <w:r w:rsidR="00FC7A06" w:rsidRPr="00F56200">
              <w:rPr>
                <w:noProof/>
                <w:webHidden/>
              </w:rPr>
              <w:t>84</w:t>
            </w:r>
            <w:r w:rsidR="00AD0D4C" w:rsidRPr="00F56200">
              <w:rPr>
                <w:noProof/>
                <w:webHidden/>
              </w:rPr>
              <w:fldChar w:fldCharType="end"/>
            </w:r>
          </w:hyperlink>
        </w:p>
        <w:p w14:paraId="6866515E" w14:textId="7B2D105C" w:rsidR="00AD0D4C" w:rsidRPr="00F56200" w:rsidRDefault="00F56200" w:rsidP="007E4B9B">
          <w:pPr>
            <w:pStyle w:val="33"/>
            <w:rPr>
              <w:rFonts w:cstheme="minorBidi"/>
              <w:noProof/>
              <w:sz w:val="21"/>
              <w:szCs w:val="22"/>
            </w:rPr>
          </w:pPr>
          <w:hyperlink w:anchor="_Toc9788829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(18)</w:t>
            </w:r>
            <w:r w:rsidR="00AD0D4C" w:rsidRPr="00F56200">
              <w:rPr>
                <w:rFonts w:cstheme="minorBidi"/>
                <w:noProof/>
                <w:sz w:val="21"/>
                <w:szCs w:val="22"/>
              </w:rPr>
              <w:tab/>
            </w:r>
            <w:r w:rsidR="00AD0D4C" w:rsidRPr="00F56200">
              <w:rPr>
                <w:rStyle w:val="ac"/>
                <w:rFonts w:ascii="ＭＳ Ｐ明朝" w:hAnsi="ＭＳ Ｐ明朝"/>
                <w:noProof/>
                <w:color w:val="auto"/>
              </w:rPr>
              <w:t>トイレ呼出表示設備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_Toc97888295 \h </w:instrText>
            </w:r>
            <w:r w:rsidR="00AD0D4C" w:rsidRPr="00F56200">
              <w:rPr>
                <w:noProof/>
                <w:webHidden/>
              </w:rPr>
            </w:r>
            <w:r w:rsidR="00AD0D4C" w:rsidRPr="00F56200">
              <w:rPr>
                <w:noProof/>
                <w:webHidden/>
              </w:rPr>
              <w:fldChar w:fldCharType="separate"/>
            </w:r>
            <w:r w:rsidR="00FC7A06" w:rsidRPr="00F56200">
              <w:rPr>
                <w:noProof/>
                <w:webHidden/>
              </w:rPr>
              <w:t>84</w:t>
            </w:r>
            <w:r w:rsidR="00AD0D4C" w:rsidRPr="00F56200">
              <w:rPr>
                <w:noProof/>
                <w:webHidden/>
              </w:rPr>
              <w:fldChar w:fldCharType="end"/>
            </w:r>
          </w:hyperlink>
        </w:p>
        <w:p w14:paraId="384C6395" w14:textId="65CF1C49" w:rsidR="00AD0D4C" w:rsidRPr="00F56200" w:rsidRDefault="00F56200" w:rsidP="007E4B9B">
          <w:pPr>
            <w:pStyle w:val="33"/>
            <w:rPr>
              <w:rFonts w:cstheme="minorBidi"/>
              <w:noProof/>
              <w:sz w:val="21"/>
              <w:szCs w:val="22"/>
            </w:rPr>
          </w:pPr>
          <w:hyperlink w:anchor="_Toc9788829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(19)</w:t>
            </w:r>
            <w:r w:rsidR="00AD0D4C" w:rsidRPr="00F56200">
              <w:rPr>
                <w:rFonts w:cstheme="minorBidi"/>
                <w:noProof/>
                <w:sz w:val="21"/>
                <w:szCs w:val="22"/>
              </w:rPr>
              <w:tab/>
            </w:r>
            <w:r w:rsidR="00AD0D4C" w:rsidRPr="00F56200">
              <w:rPr>
                <w:rStyle w:val="ac"/>
                <w:rFonts w:ascii="ＭＳ Ｐ明朝" w:hAnsi="ＭＳ Ｐ明朝"/>
                <w:noProof/>
                <w:color w:val="auto"/>
              </w:rPr>
              <w:t>自動火災報知設備・防排煙設備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_Toc97888296 \h </w:instrText>
            </w:r>
            <w:r w:rsidR="00AD0D4C" w:rsidRPr="00F56200">
              <w:rPr>
                <w:noProof/>
                <w:webHidden/>
              </w:rPr>
            </w:r>
            <w:r w:rsidR="00AD0D4C" w:rsidRPr="00F56200">
              <w:rPr>
                <w:noProof/>
                <w:webHidden/>
              </w:rPr>
              <w:fldChar w:fldCharType="separate"/>
            </w:r>
            <w:r w:rsidR="00FC7A06" w:rsidRPr="00F56200">
              <w:rPr>
                <w:noProof/>
                <w:webHidden/>
              </w:rPr>
              <w:t>85</w:t>
            </w:r>
            <w:r w:rsidR="00AD0D4C" w:rsidRPr="00F56200">
              <w:rPr>
                <w:noProof/>
                <w:webHidden/>
              </w:rPr>
              <w:fldChar w:fldCharType="end"/>
            </w:r>
          </w:hyperlink>
        </w:p>
        <w:p w14:paraId="65951C33" w14:textId="55388B4A" w:rsidR="00AD0D4C" w:rsidRPr="00F56200" w:rsidRDefault="00F56200" w:rsidP="007E4B9B">
          <w:pPr>
            <w:pStyle w:val="33"/>
            <w:rPr>
              <w:rFonts w:cstheme="minorBidi"/>
              <w:noProof/>
              <w:sz w:val="21"/>
              <w:szCs w:val="22"/>
            </w:rPr>
          </w:pPr>
          <w:hyperlink w:anchor="_Toc97888297"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(20)</w:t>
            </w:r>
            <w:r w:rsidR="00AD0D4C" w:rsidRPr="00F56200">
              <w:rPr>
                <w:rFonts w:cstheme="minorBidi"/>
                <w:noProof/>
                <w:sz w:val="21"/>
                <w:szCs w:val="22"/>
              </w:rPr>
              <w:tab/>
            </w:r>
            <w:r w:rsidR="00AD0D4C" w:rsidRPr="00F56200">
              <w:rPr>
                <w:rStyle w:val="ac"/>
                <w:rFonts w:ascii="ＭＳ Ｐ明朝" w:hAnsi="ＭＳ Ｐ明朝"/>
                <w:noProof/>
                <w:color w:val="auto"/>
              </w:rPr>
              <w:t>避雷設備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_Toc97888297 \h </w:instrText>
            </w:r>
            <w:r w:rsidR="00AD0D4C" w:rsidRPr="00F56200">
              <w:rPr>
                <w:noProof/>
                <w:webHidden/>
              </w:rPr>
            </w:r>
            <w:r w:rsidR="00AD0D4C" w:rsidRPr="00F56200">
              <w:rPr>
                <w:noProof/>
                <w:webHidden/>
              </w:rPr>
              <w:fldChar w:fldCharType="separate"/>
            </w:r>
            <w:r w:rsidR="00FC7A06" w:rsidRPr="00F56200">
              <w:rPr>
                <w:noProof/>
                <w:webHidden/>
              </w:rPr>
              <w:t>85</w:t>
            </w:r>
            <w:r w:rsidR="00AD0D4C" w:rsidRPr="00F56200">
              <w:rPr>
                <w:noProof/>
                <w:webHidden/>
              </w:rPr>
              <w:fldChar w:fldCharType="end"/>
            </w:r>
          </w:hyperlink>
        </w:p>
        <w:p w14:paraId="2467BEE6" w14:textId="557D0EA2" w:rsidR="00AD0D4C" w:rsidRPr="00F56200" w:rsidRDefault="00F56200" w:rsidP="007E4B9B">
          <w:pPr>
            <w:pStyle w:val="33"/>
            <w:rPr>
              <w:rFonts w:cstheme="minorBidi"/>
              <w:noProof/>
              <w:sz w:val="21"/>
              <w:szCs w:val="22"/>
            </w:rPr>
          </w:pPr>
          <w:hyperlink w:anchor="_Toc97888298"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(21)</w:t>
            </w:r>
            <w:r w:rsidR="00AD0D4C" w:rsidRPr="00F56200">
              <w:rPr>
                <w:rFonts w:cstheme="minorBidi"/>
                <w:noProof/>
                <w:sz w:val="21"/>
                <w:szCs w:val="22"/>
              </w:rPr>
              <w:tab/>
            </w:r>
            <w:r w:rsidR="00AD0D4C" w:rsidRPr="00F56200">
              <w:rPr>
                <w:rStyle w:val="ac"/>
                <w:rFonts w:ascii="ＭＳ Ｐ明朝" w:hAnsi="ＭＳ Ｐ明朝"/>
                <w:noProof/>
                <w:color w:val="auto"/>
              </w:rPr>
              <w:t>外構工事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_Toc97888298 \h </w:instrText>
            </w:r>
            <w:r w:rsidR="00AD0D4C" w:rsidRPr="00F56200">
              <w:rPr>
                <w:noProof/>
                <w:webHidden/>
              </w:rPr>
            </w:r>
            <w:r w:rsidR="00AD0D4C" w:rsidRPr="00F56200">
              <w:rPr>
                <w:noProof/>
                <w:webHidden/>
              </w:rPr>
              <w:fldChar w:fldCharType="separate"/>
            </w:r>
            <w:r w:rsidR="00FC7A06" w:rsidRPr="00F56200">
              <w:rPr>
                <w:noProof/>
                <w:webHidden/>
              </w:rPr>
              <w:t>86</w:t>
            </w:r>
            <w:r w:rsidR="00AD0D4C" w:rsidRPr="00F56200">
              <w:rPr>
                <w:noProof/>
                <w:webHidden/>
              </w:rPr>
              <w:fldChar w:fldCharType="end"/>
            </w:r>
          </w:hyperlink>
        </w:p>
        <w:p w14:paraId="3B134663" w14:textId="39A74F31" w:rsidR="00AD0D4C" w:rsidRPr="00F56200" w:rsidRDefault="00F56200" w:rsidP="007E4B9B">
          <w:pPr>
            <w:pStyle w:val="33"/>
            <w:rPr>
              <w:rFonts w:cstheme="minorBidi"/>
              <w:noProof/>
              <w:sz w:val="21"/>
              <w:szCs w:val="22"/>
            </w:rPr>
          </w:pPr>
          <w:hyperlink w:anchor="_Toc97888299"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(22)</w:t>
            </w:r>
            <w:r w:rsidR="00AD0D4C" w:rsidRPr="00F56200">
              <w:rPr>
                <w:rFonts w:cstheme="minorBidi"/>
                <w:noProof/>
                <w:sz w:val="21"/>
                <w:szCs w:val="22"/>
              </w:rPr>
              <w:tab/>
            </w:r>
            <w:r w:rsidR="00AD0D4C" w:rsidRPr="00F56200">
              <w:rPr>
                <w:rStyle w:val="ac"/>
                <w:rFonts w:ascii="ＭＳ Ｐ明朝" w:hAnsi="ＭＳ Ｐ明朝"/>
                <w:noProof/>
                <w:color w:val="auto"/>
              </w:rPr>
              <w:t>情報通信設備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_Toc97888299 \h </w:instrText>
            </w:r>
            <w:r w:rsidR="00AD0D4C" w:rsidRPr="00F56200">
              <w:rPr>
                <w:noProof/>
                <w:webHidden/>
              </w:rPr>
            </w:r>
            <w:r w:rsidR="00AD0D4C" w:rsidRPr="00F56200">
              <w:rPr>
                <w:noProof/>
                <w:webHidden/>
              </w:rPr>
              <w:fldChar w:fldCharType="separate"/>
            </w:r>
            <w:r w:rsidR="00FC7A06" w:rsidRPr="00F56200">
              <w:rPr>
                <w:noProof/>
                <w:webHidden/>
              </w:rPr>
              <w:t>87</w:t>
            </w:r>
            <w:r w:rsidR="00AD0D4C" w:rsidRPr="00F56200">
              <w:rPr>
                <w:noProof/>
                <w:webHidden/>
              </w:rPr>
              <w:fldChar w:fldCharType="end"/>
            </w:r>
          </w:hyperlink>
        </w:p>
        <w:p w14:paraId="6D800CB8" w14:textId="6295EBAE" w:rsidR="00AD0D4C" w:rsidRPr="00F56200" w:rsidRDefault="00F56200" w:rsidP="007E4B9B">
          <w:pPr>
            <w:pStyle w:val="33"/>
            <w:rPr>
              <w:rFonts w:cstheme="minorBidi"/>
              <w:noProof/>
              <w:sz w:val="21"/>
              <w:szCs w:val="22"/>
            </w:rPr>
          </w:pPr>
          <w:hyperlink w:anchor="_Toc97888300"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(23)</w:t>
            </w:r>
            <w:r w:rsidR="00AD0D4C" w:rsidRPr="00F56200">
              <w:rPr>
                <w:rFonts w:cstheme="minorBidi"/>
                <w:noProof/>
                <w:sz w:val="21"/>
                <w:szCs w:val="22"/>
              </w:rPr>
              <w:tab/>
            </w:r>
            <w:r w:rsidR="00AD0D4C" w:rsidRPr="00F56200">
              <w:rPr>
                <w:rStyle w:val="ac"/>
                <w:rFonts w:ascii="ＭＳ Ｐ明朝" w:hAnsi="ＭＳ Ｐ明朝"/>
                <w:noProof/>
                <w:color w:val="auto"/>
              </w:rPr>
              <w:t>監視カメラ設備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_Toc97888300 \h </w:instrText>
            </w:r>
            <w:r w:rsidR="00AD0D4C" w:rsidRPr="00F56200">
              <w:rPr>
                <w:noProof/>
                <w:webHidden/>
              </w:rPr>
            </w:r>
            <w:r w:rsidR="00AD0D4C" w:rsidRPr="00F56200">
              <w:rPr>
                <w:noProof/>
                <w:webHidden/>
              </w:rPr>
              <w:fldChar w:fldCharType="separate"/>
            </w:r>
            <w:r w:rsidR="00FC7A06" w:rsidRPr="00F56200">
              <w:rPr>
                <w:noProof/>
                <w:webHidden/>
              </w:rPr>
              <w:t>87</w:t>
            </w:r>
            <w:r w:rsidR="00AD0D4C" w:rsidRPr="00F56200">
              <w:rPr>
                <w:noProof/>
                <w:webHidden/>
              </w:rPr>
              <w:fldChar w:fldCharType="end"/>
            </w:r>
          </w:hyperlink>
        </w:p>
        <w:p w14:paraId="6474D6FE" w14:textId="2C7F6D18" w:rsidR="00AD0D4C" w:rsidRPr="00F56200" w:rsidRDefault="00F56200" w:rsidP="007E4B9B">
          <w:pPr>
            <w:pStyle w:val="33"/>
            <w:rPr>
              <w:rFonts w:cstheme="minorBidi"/>
              <w:noProof/>
              <w:sz w:val="21"/>
              <w:szCs w:val="22"/>
            </w:rPr>
          </w:pPr>
          <w:hyperlink w:anchor="_Toc97888301"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(24)</w:t>
            </w:r>
            <w:r w:rsidR="00AD0D4C" w:rsidRPr="00F56200">
              <w:rPr>
                <w:rFonts w:cstheme="minorBidi"/>
                <w:noProof/>
                <w:sz w:val="21"/>
                <w:szCs w:val="22"/>
              </w:rPr>
              <w:tab/>
            </w:r>
            <w:r w:rsidR="00AD0D4C" w:rsidRPr="00F56200">
              <w:rPr>
                <w:rStyle w:val="ac"/>
                <w:rFonts w:ascii="ＭＳ Ｐ明朝" w:hAnsi="ＭＳ Ｐ明朝"/>
                <w:noProof/>
                <w:color w:val="auto"/>
              </w:rPr>
              <w:t>車椅子用リフト</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_Toc97888301 \h </w:instrText>
            </w:r>
            <w:r w:rsidR="00AD0D4C" w:rsidRPr="00F56200">
              <w:rPr>
                <w:noProof/>
                <w:webHidden/>
              </w:rPr>
            </w:r>
            <w:r w:rsidR="00AD0D4C" w:rsidRPr="00F56200">
              <w:rPr>
                <w:noProof/>
                <w:webHidden/>
              </w:rPr>
              <w:fldChar w:fldCharType="separate"/>
            </w:r>
            <w:r w:rsidR="00FC7A06" w:rsidRPr="00F56200">
              <w:rPr>
                <w:noProof/>
                <w:webHidden/>
              </w:rPr>
              <w:t>87</w:t>
            </w:r>
            <w:r w:rsidR="00AD0D4C" w:rsidRPr="00F56200">
              <w:rPr>
                <w:noProof/>
                <w:webHidden/>
              </w:rPr>
              <w:fldChar w:fldCharType="end"/>
            </w:r>
          </w:hyperlink>
        </w:p>
        <w:p w14:paraId="7168BAB1" w14:textId="2F89075D" w:rsidR="00AD0D4C" w:rsidRPr="00F56200" w:rsidRDefault="00F56200" w:rsidP="007E4B9B">
          <w:pPr>
            <w:pStyle w:val="33"/>
            <w:rPr>
              <w:rFonts w:cstheme="minorBidi"/>
              <w:noProof/>
              <w:sz w:val="21"/>
              <w:szCs w:val="22"/>
            </w:rPr>
          </w:pPr>
          <w:hyperlink w:anchor="_Toc97888302"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(25)</w:t>
            </w:r>
            <w:r w:rsidR="00AD0D4C" w:rsidRPr="00F56200">
              <w:rPr>
                <w:rFonts w:cstheme="minorBidi"/>
                <w:noProof/>
                <w:sz w:val="21"/>
                <w:szCs w:val="22"/>
              </w:rPr>
              <w:tab/>
            </w:r>
            <w:r w:rsidR="00AD0D4C" w:rsidRPr="00F56200">
              <w:rPr>
                <w:rStyle w:val="ac"/>
                <w:rFonts w:ascii="ＭＳ Ｐ明朝" w:hAnsi="ＭＳ Ｐ明朝"/>
                <w:noProof/>
                <w:color w:val="auto"/>
              </w:rPr>
              <w:t>広域無線拡声設備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_Toc97888302 \h </w:instrText>
            </w:r>
            <w:r w:rsidR="00AD0D4C" w:rsidRPr="00F56200">
              <w:rPr>
                <w:noProof/>
                <w:webHidden/>
              </w:rPr>
            </w:r>
            <w:r w:rsidR="00AD0D4C" w:rsidRPr="00F56200">
              <w:rPr>
                <w:noProof/>
                <w:webHidden/>
              </w:rPr>
              <w:fldChar w:fldCharType="separate"/>
            </w:r>
            <w:r w:rsidR="00FC7A06" w:rsidRPr="00F56200">
              <w:rPr>
                <w:noProof/>
                <w:webHidden/>
              </w:rPr>
              <w:t>87</w:t>
            </w:r>
            <w:r w:rsidR="00AD0D4C" w:rsidRPr="00F56200">
              <w:rPr>
                <w:noProof/>
                <w:webHidden/>
              </w:rPr>
              <w:fldChar w:fldCharType="end"/>
            </w:r>
          </w:hyperlink>
        </w:p>
        <w:p w14:paraId="59CF1222" w14:textId="12027993" w:rsidR="00AD0D4C" w:rsidRPr="00F56200" w:rsidRDefault="00F56200" w:rsidP="007E4B9B">
          <w:pPr>
            <w:pStyle w:val="33"/>
            <w:rPr>
              <w:rFonts w:cstheme="minorBidi"/>
              <w:noProof/>
              <w:sz w:val="21"/>
              <w:szCs w:val="22"/>
            </w:rPr>
          </w:pPr>
          <w:hyperlink w:anchor="_Toc97888303"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(26)</w:t>
            </w:r>
            <w:r w:rsidR="00AD0D4C" w:rsidRPr="00F56200">
              <w:rPr>
                <w:rFonts w:cstheme="minorBidi"/>
                <w:noProof/>
                <w:sz w:val="21"/>
                <w:szCs w:val="22"/>
              </w:rPr>
              <w:tab/>
            </w:r>
            <w:r w:rsidR="00AD0D4C" w:rsidRPr="00F56200">
              <w:rPr>
                <w:rStyle w:val="ac"/>
                <w:rFonts w:ascii="ＭＳ Ｐ明朝" w:hAnsi="ＭＳ Ｐ明朝"/>
                <w:noProof/>
                <w:color w:val="auto"/>
              </w:rPr>
              <w:t>撤去工事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_Toc97888303 \h </w:instrText>
            </w:r>
            <w:r w:rsidR="00AD0D4C" w:rsidRPr="00F56200">
              <w:rPr>
                <w:noProof/>
                <w:webHidden/>
              </w:rPr>
            </w:r>
            <w:r w:rsidR="00AD0D4C" w:rsidRPr="00F56200">
              <w:rPr>
                <w:noProof/>
                <w:webHidden/>
              </w:rPr>
              <w:fldChar w:fldCharType="separate"/>
            </w:r>
            <w:r w:rsidR="00FC7A06" w:rsidRPr="00F56200">
              <w:rPr>
                <w:noProof/>
                <w:webHidden/>
              </w:rPr>
              <w:t>87</w:t>
            </w:r>
            <w:r w:rsidR="00AD0D4C" w:rsidRPr="00F56200">
              <w:rPr>
                <w:noProof/>
                <w:webHidden/>
              </w:rPr>
              <w:fldChar w:fldCharType="end"/>
            </w:r>
          </w:hyperlink>
        </w:p>
        <w:p w14:paraId="77F789AD" w14:textId="03FEAC10"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304" w:history="1">
            <w:r w:rsidR="00AD0D4C" w:rsidRPr="00F56200">
              <w:rPr>
                <w:rStyle w:val="ac"/>
                <w:rFonts w:ascii="ＭＳ Ｐ明朝" w:hAnsi="ＭＳ Ｐ明朝"/>
                <w:noProof/>
                <w:color w:val="auto"/>
                <w:lang w:bidi="ja-JP"/>
              </w:rPr>
              <w:t>７</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空調設備に関する要求水準</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_Toc97888304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87</w:t>
            </w:r>
            <w:r w:rsidR="00AD0D4C" w:rsidRPr="00F56200">
              <w:rPr>
                <w:rFonts w:ascii="ＭＳ Ｐ明朝" w:hAnsi="ＭＳ Ｐ明朝"/>
                <w:noProof/>
                <w:webHidden/>
              </w:rPr>
              <w:fldChar w:fldCharType="end"/>
            </w:r>
          </w:hyperlink>
        </w:p>
        <w:p w14:paraId="6E699E31" w14:textId="36EC45DD" w:rsidR="00AD0D4C" w:rsidRPr="00F56200" w:rsidRDefault="00F56200" w:rsidP="007E4B9B">
          <w:pPr>
            <w:pStyle w:val="33"/>
            <w:rPr>
              <w:rFonts w:cstheme="minorBidi"/>
              <w:noProof/>
              <w:sz w:val="21"/>
              <w:szCs w:val="22"/>
            </w:rPr>
          </w:pPr>
          <w:hyperlink w:anchor="_Toc9788830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空調設備工事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_Toc97888305 \h </w:instrText>
            </w:r>
            <w:r w:rsidR="00AD0D4C" w:rsidRPr="00F56200">
              <w:rPr>
                <w:noProof/>
                <w:webHidden/>
              </w:rPr>
            </w:r>
            <w:r w:rsidR="00AD0D4C" w:rsidRPr="00F56200">
              <w:rPr>
                <w:noProof/>
                <w:webHidden/>
              </w:rPr>
              <w:fldChar w:fldCharType="separate"/>
            </w:r>
            <w:r w:rsidR="00FC7A06" w:rsidRPr="00F56200">
              <w:rPr>
                <w:noProof/>
                <w:webHidden/>
              </w:rPr>
              <w:t>88</w:t>
            </w:r>
            <w:r w:rsidR="00AD0D4C" w:rsidRPr="00F56200">
              <w:rPr>
                <w:noProof/>
                <w:webHidden/>
              </w:rPr>
              <w:fldChar w:fldCharType="end"/>
            </w:r>
          </w:hyperlink>
        </w:p>
        <w:p w14:paraId="64E6B0D0" w14:textId="21410947" w:rsidR="00AD0D4C" w:rsidRPr="00F56200" w:rsidRDefault="00F56200" w:rsidP="007E4B9B">
          <w:pPr>
            <w:pStyle w:val="33"/>
            <w:rPr>
              <w:rFonts w:cstheme="minorBidi"/>
              <w:noProof/>
              <w:sz w:val="21"/>
              <w:szCs w:val="22"/>
            </w:rPr>
          </w:pPr>
          <w:hyperlink w:anchor="_Toc9788830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換気設備工事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_Toc97888306 \h </w:instrText>
            </w:r>
            <w:r w:rsidR="00AD0D4C" w:rsidRPr="00F56200">
              <w:rPr>
                <w:noProof/>
                <w:webHidden/>
              </w:rPr>
            </w:r>
            <w:r w:rsidR="00AD0D4C" w:rsidRPr="00F56200">
              <w:rPr>
                <w:noProof/>
                <w:webHidden/>
              </w:rPr>
              <w:fldChar w:fldCharType="separate"/>
            </w:r>
            <w:r w:rsidR="00FC7A06" w:rsidRPr="00F56200">
              <w:rPr>
                <w:noProof/>
                <w:webHidden/>
              </w:rPr>
              <w:t>98</w:t>
            </w:r>
            <w:r w:rsidR="00AD0D4C" w:rsidRPr="00F56200">
              <w:rPr>
                <w:noProof/>
                <w:webHidden/>
              </w:rPr>
              <w:fldChar w:fldCharType="end"/>
            </w:r>
          </w:hyperlink>
        </w:p>
        <w:p w14:paraId="011A14E0" w14:textId="570DA209" w:rsidR="00AD0D4C" w:rsidRPr="00F56200" w:rsidRDefault="00F56200" w:rsidP="007E4B9B">
          <w:pPr>
            <w:pStyle w:val="33"/>
            <w:rPr>
              <w:rFonts w:cstheme="minorBidi"/>
              <w:noProof/>
              <w:sz w:val="21"/>
              <w:szCs w:val="22"/>
            </w:rPr>
          </w:pPr>
          <w:hyperlink w:anchor="_Toc97888307"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排煙設備工事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_Toc97888307 \h </w:instrText>
            </w:r>
            <w:r w:rsidR="00AD0D4C" w:rsidRPr="00F56200">
              <w:rPr>
                <w:noProof/>
                <w:webHidden/>
              </w:rPr>
            </w:r>
            <w:r w:rsidR="00AD0D4C" w:rsidRPr="00F56200">
              <w:rPr>
                <w:noProof/>
                <w:webHidden/>
              </w:rPr>
              <w:fldChar w:fldCharType="separate"/>
            </w:r>
            <w:r w:rsidR="00FC7A06" w:rsidRPr="00F56200">
              <w:rPr>
                <w:noProof/>
                <w:webHidden/>
              </w:rPr>
              <w:t>102</w:t>
            </w:r>
            <w:r w:rsidR="00AD0D4C" w:rsidRPr="00F56200">
              <w:rPr>
                <w:noProof/>
                <w:webHidden/>
              </w:rPr>
              <w:fldChar w:fldCharType="end"/>
            </w:r>
          </w:hyperlink>
        </w:p>
        <w:p w14:paraId="609F8BC5" w14:textId="410E2AC8" w:rsidR="00AD0D4C" w:rsidRPr="00F56200" w:rsidRDefault="00F56200" w:rsidP="007E4B9B">
          <w:pPr>
            <w:pStyle w:val="33"/>
            <w:rPr>
              <w:rFonts w:cstheme="minorBidi"/>
              <w:noProof/>
              <w:sz w:val="21"/>
              <w:szCs w:val="22"/>
            </w:rPr>
          </w:pPr>
          <w:hyperlink w:anchor="_Toc97888308"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(4)</w:t>
            </w:r>
            <w:r w:rsidR="00AD0D4C" w:rsidRPr="00F56200">
              <w:rPr>
                <w:rFonts w:cstheme="minorBidi"/>
                <w:noProof/>
                <w:sz w:val="21"/>
                <w:szCs w:val="22"/>
              </w:rPr>
              <w:tab/>
            </w:r>
            <w:r w:rsidR="00AD0D4C" w:rsidRPr="00F56200">
              <w:rPr>
                <w:rStyle w:val="ac"/>
                <w:rFonts w:ascii="ＭＳ Ｐ明朝" w:hAnsi="ＭＳ Ｐ明朝"/>
                <w:noProof/>
                <w:color w:val="auto"/>
              </w:rPr>
              <w:t>自動制御設備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_Toc97888308 \h </w:instrText>
            </w:r>
            <w:r w:rsidR="00AD0D4C" w:rsidRPr="00F56200">
              <w:rPr>
                <w:noProof/>
                <w:webHidden/>
              </w:rPr>
            </w:r>
            <w:r w:rsidR="00AD0D4C" w:rsidRPr="00F56200">
              <w:rPr>
                <w:noProof/>
                <w:webHidden/>
              </w:rPr>
              <w:fldChar w:fldCharType="separate"/>
            </w:r>
            <w:r w:rsidR="00FC7A06" w:rsidRPr="00F56200">
              <w:rPr>
                <w:noProof/>
                <w:webHidden/>
              </w:rPr>
              <w:t>103</w:t>
            </w:r>
            <w:r w:rsidR="00AD0D4C" w:rsidRPr="00F56200">
              <w:rPr>
                <w:noProof/>
                <w:webHidden/>
              </w:rPr>
              <w:fldChar w:fldCharType="end"/>
            </w:r>
          </w:hyperlink>
        </w:p>
        <w:p w14:paraId="63C1FFD3" w14:textId="267DA91D" w:rsidR="00AD0D4C" w:rsidRPr="00F56200" w:rsidRDefault="00F56200" w:rsidP="007E4B9B">
          <w:pPr>
            <w:pStyle w:val="33"/>
            <w:rPr>
              <w:rFonts w:cstheme="minorBidi"/>
              <w:noProof/>
              <w:sz w:val="21"/>
              <w:szCs w:val="22"/>
            </w:rPr>
          </w:pPr>
          <w:hyperlink w:anchor="_Toc97888309"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(5)</w:t>
            </w:r>
            <w:r w:rsidR="00AD0D4C" w:rsidRPr="00F56200">
              <w:rPr>
                <w:rFonts w:cstheme="minorBidi"/>
                <w:noProof/>
                <w:sz w:val="21"/>
                <w:szCs w:val="22"/>
              </w:rPr>
              <w:tab/>
            </w:r>
            <w:r w:rsidR="00AD0D4C" w:rsidRPr="00F56200">
              <w:rPr>
                <w:rStyle w:val="ac"/>
                <w:rFonts w:ascii="ＭＳ Ｐ明朝" w:hAnsi="ＭＳ Ｐ明朝"/>
                <w:noProof/>
                <w:color w:val="auto"/>
              </w:rPr>
              <w:t>撤去工事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_Toc97888309 \h </w:instrText>
            </w:r>
            <w:r w:rsidR="00AD0D4C" w:rsidRPr="00F56200">
              <w:rPr>
                <w:noProof/>
                <w:webHidden/>
              </w:rPr>
            </w:r>
            <w:r w:rsidR="00AD0D4C" w:rsidRPr="00F56200">
              <w:rPr>
                <w:noProof/>
                <w:webHidden/>
              </w:rPr>
              <w:fldChar w:fldCharType="separate"/>
            </w:r>
            <w:r w:rsidR="00FC7A06" w:rsidRPr="00F56200">
              <w:rPr>
                <w:noProof/>
                <w:webHidden/>
              </w:rPr>
              <w:t>106</w:t>
            </w:r>
            <w:r w:rsidR="00AD0D4C" w:rsidRPr="00F56200">
              <w:rPr>
                <w:noProof/>
                <w:webHidden/>
              </w:rPr>
              <w:fldChar w:fldCharType="end"/>
            </w:r>
          </w:hyperlink>
        </w:p>
        <w:p w14:paraId="24801F3D" w14:textId="578C09A1" w:rsidR="00AD0D4C" w:rsidRPr="00F56200" w:rsidRDefault="00F56200" w:rsidP="007E4B9B">
          <w:pPr>
            <w:pStyle w:val="33"/>
            <w:rPr>
              <w:rFonts w:cstheme="minorBidi"/>
              <w:noProof/>
              <w:sz w:val="21"/>
              <w:szCs w:val="22"/>
            </w:rPr>
          </w:pPr>
          <w:hyperlink w:anchor="_Toc97888310"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(6)</w:t>
            </w:r>
            <w:r w:rsidR="00AD0D4C" w:rsidRPr="00F56200">
              <w:rPr>
                <w:rFonts w:cstheme="minorBidi"/>
                <w:noProof/>
                <w:sz w:val="21"/>
                <w:szCs w:val="22"/>
              </w:rPr>
              <w:tab/>
            </w:r>
            <w:r w:rsidR="00AD0D4C" w:rsidRPr="00F56200">
              <w:rPr>
                <w:rStyle w:val="ac"/>
                <w:rFonts w:ascii="ＭＳ Ｐ明朝" w:hAnsi="ＭＳ Ｐ明朝"/>
                <w:noProof/>
                <w:color w:val="auto"/>
              </w:rPr>
              <w:t>ダクト清掃</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_Toc97888310 \h </w:instrText>
            </w:r>
            <w:r w:rsidR="00AD0D4C" w:rsidRPr="00F56200">
              <w:rPr>
                <w:noProof/>
                <w:webHidden/>
              </w:rPr>
            </w:r>
            <w:r w:rsidR="00AD0D4C" w:rsidRPr="00F56200">
              <w:rPr>
                <w:noProof/>
                <w:webHidden/>
              </w:rPr>
              <w:fldChar w:fldCharType="separate"/>
            </w:r>
            <w:r w:rsidR="00FC7A06" w:rsidRPr="00F56200">
              <w:rPr>
                <w:noProof/>
                <w:webHidden/>
              </w:rPr>
              <w:t>107</w:t>
            </w:r>
            <w:r w:rsidR="00AD0D4C" w:rsidRPr="00F56200">
              <w:rPr>
                <w:noProof/>
                <w:webHidden/>
              </w:rPr>
              <w:fldChar w:fldCharType="end"/>
            </w:r>
          </w:hyperlink>
        </w:p>
        <w:p w14:paraId="623B3BFA" w14:textId="325A5090"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311" w:history="1">
            <w:r w:rsidR="00AD0D4C" w:rsidRPr="00F56200">
              <w:rPr>
                <w:rStyle w:val="ac"/>
                <w:rFonts w:ascii="ＭＳ Ｐ明朝" w:hAnsi="ＭＳ Ｐ明朝"/>
                <w:noProof/>
                <w:color w:val="auto"/>
                <w:lang w:bidi="ja-JP"/>
              </w:rPr>
              <w:t>８</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給排水衛生設備に関する要求水準</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_Toc97888311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107</w:t>
            </w:r>
            <w:r w:rsidR="00AD0D4C" w:rsidRPr="00F56200">
              <w:rPr>
                <w:rFonts w:ascii="ＭＳ Ｐ明朝" w:hAnsi="ＭＳ Ｐ明朝"/>
                <w:noProof/>
                <w:webHidden/>
              </w:rPr>
              <w:fldChar w:fldCharType="end"/>
            </w:r>
          </w:hyperlink>
        </w:p>
        <w:p w14:paraId="1578D757" w14:textId="4DD16D71" w:rsidR="00AD0D4C" w:rsidRPr="00F56200" w:rsidRDefault="00F56200" w:rsidP="007E4B9B">
          <w:pPr>
            <w:pStyle w:val="33"/>
            <w:rPr>
              <w:rFonts w:cstheme="minorBidi"/>
              <w:noProof/>
              <w:sz w:val="21"/>
              <w:szCs w:val="22"/>
            </w:rPr>
          </w:pPr>
          <w:hyperlink w:anchor="_Toc97888312"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給排水衛生設備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_Toc97888312 \h </w:instrText>
            </w:r>
            <w:r w:rsidR="00AD0D4C" w:rsidRPr="00F56200">
              <w:rPr>
                <w:noProof/>
                <w:webHidden/>
              </w:rPr>
            </w:r>
            <w:r w:rsidR="00AD0D4C" w:rsidRPr="00F56200">
              <w:rPr>
                <w:noProof/>
                <w:webHidden/>
              </w:rPr>
              <w:fldChar w:fldCharType="separate"/>
            </w:r>
            <w:r w:rsidR="00FC7A06" w:rsidRPr="00F56200">
              <w:rPr>
                <w:noProof/>
                <w:webHidden/>
              </w:rPr>
              <w:t>107</w:t>
            </w:r>
            <w:r w:rsidR="00AD0D4C" w:rsidRPr="00F56200">
              <w:rPr>
                <w:noProof/>
                <w:webHidden/>
              </w:rPr>
              <w:fldChar w:fldCharType="end"/>
            </w:r>
          </w:hyperlink>
        </w:p>
        <w:p w14:paraId="57E9DF33" w14:textId="76606CAD" w:rsidR="00AD0D4C" w:rsidRPr="00F56200" w:rsidRDefault="00F56200" w:rsidP="007E4B9B">
          <w:pPr>
            <w:pStyle w:val="33"/>
            <w:rPr>
              <w:rFonts w:cstheme="minorBidi"/>
              <w:noProof/>
              <w:sz w:val="21"/>
              <w:szCs w:val="22"/>
            </w:rPr>
          </w:pPr>
          <w:hyperlink w:anchor="_Toc97888313"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給湯設備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_Toc97888313 \h </w:instrText>
            </w:r>
            <w:r w:rsidR="00AD0D4C" w:rsidRPr="00F56200">
              <w:rPr>
                <w:noProof/>
                <w:webHidden/>
              </w:rPr>
            </w:r>
            <w:r w:rsidR="00AD0D4C" w:rsidRPr="00F56200">
              <w:rPr>
                <w:noProof/>
                <w:webHidden/>
              </w:rPr>
              <w:fldChar w:fldCharType="separate"/>
            </w:r>
            <w:r w:rsidR="00FC7A06" w:rsidRPr="00F56200">
              <w:rPr>
                <w:noProof/>
                <w:webHidden/>
              </w:rPr>
              <w:t>114</w:t>
            </w:r>
            <w:r w:rsidR="00AD0D4C" w:rsidRPr="00F56200">
              <w:rPr>
                <w:noProof/>
                <w:webHidden/>
              </w:rPr>
              <w:fldChar w:fldCharType="end"/>
            </w:r>
          </w:hyperlink>
        </w:p>
        <w:p w14:paraId="42248304" w14:textId="6C3626E0" w:rsidR="00AD0D4C" w:rsidRPr="00F56200" w:rsidRDefault="00F56200" w:rsidP="007E4B9B">
          <w:pPr>
            <w:pStyle w:val="33"/>
            <w:rPr>
              <w:rFonts w:cstheme="minorBidi"/>
              <w:noProof/>
              <w:sz w:val="21"/>
              <w:szCs w:val="22"/>
            </w:rPr>
          </w:pPr>
          <w:hyperlink w:anchor="_Toc97888314"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消火設備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_Toc97888314 \h </w:instrText>
            </w:r>
            <w:r w:rsidR="00AD0D4C" w:rsidRPr="00F56200">
              <w:rPr>
                <w:noProof/>
                <w:webHidden/>
              </w:rPr>
            </w:r>
            <w:r w:rsidR="00AD0D4C" w:rsidRPr="00F56200">
              <w:rPr>
                <w:noProof/>
                <w:webHidden/>
              </w:rPr>
              <w:fldChar w:fldCharType="separate"/>
            </w:r>
            <w:r w:rsidR="00FC7A06" w:rsidRPr="00F56200">
              <w:rPr>
                <w:noProof/>
                <w:webHidden/>
              </w:rPr>
              <w:t>115</w:t>
            </w:r>
            <w:r w:rsidR="00AD0D4C" w:rsidRPr="00F56200">
              <w:rPr>
                <w:noProof/>
                <w:webHidden/>
              </w:rPr>
              <w:fldChar w:fldCharType="end"/>
            </w:r>
          </w:hyperlink>
        </w:p>
        <w:p w14:paraId="0DC301FA" w14:textId="747E4D4B" w:rsidR="00AD0D4C" w:rsidRPr="00F56200" w:rsidRDefault="00F56200" w:rsidP="007E4B9B">
          <w:pPr>
            <w:pStyle w:val="33"/>
            <w:rPr>
              <w:rFonts w:cstheme="minorBidi"/>
              <w:noProof/>
              <w:sz w:val="21"/>
              <w:szCs w:val="22"/>
            </w:rPr>
          </w:pPr>
          <w:hyperlink w:anchor="_Toc9788831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(4)</w:t>
            </w:r>
            <w:r w:rsidR="00AD0D4C" w:rsidRPr="00F56200">
              <w:rPr>
                <w:rFonts w:cstheme="minorBidi"/>
                <w:noProof/>
                <w:sz w:val="21"/>
                <w:szCs w:val="22"/>
              </w:rPr>
              <w:tab/>
            </w:r>
            <w:r w:rsidR="00AD0D4C" w:rsidRPr="00F56200">
              <w:rPr>
                <w:rStyle w:val="ac"/>
                <w:rFonts w:ascii="ＭＳ Ｐ明朝" w:hAnsi="ＭＳ Ｐ明朝"/>
                <w:noProof/>
                <w:color w:val="auto"/>
              </w:rPr>
              <w:t>厨房器具設備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_Toc97888315 \h </w:instrText>
            </w:r>
            <w:r w:rsidR="00AD0D4C" w:rsidRPr="00F56200">
              <w:rPr>
                <w:noProof/>
                <w:webHidden/>
              </w:rPr>
            </w:r>
            <w:r w:rsidR="00AD0D4C" w:rsidRPr="00F56200">
              <w:rPr>
                <w:noProof/>
                <w:webHidden/>
              </w:rPr>
              <w:fldChar w:fldCharType="separate"/>
            </w:r>
            <w:r w:rsidR="00FC7A06" w:rsidRPr="00F56200">
              <w:rPr>
                <w:noProof/>
                <w:webHidden/>
              </w:rPr>
              <w:t>116</w:t>
            </w:r>
            <w:r w:rsidR="00AD0D4C" w:rsidRPr="00F56200">
              <w:rPr>
                <w:noProof/>
                <w:webHidden/>
              </w:rPr>
              <w:fldChar w:fldCharType="end"/>
            </w:r>
          </w:hyperlink>
        </w:p>
        <w:p w14:paraId="0D2F9F47" w14:textId="2C682212" w:rsidR="00AD0D4C" w:rsidRPr="00F56200" w:rsidRDefault="00F56200" w:rsidP="007E4B9B">
          <w:pPr>
            <w:pStyle w:val="33"/>
            <w:rPr>
              <w:rFonts w:cstheme="minorBidi"/>
              <w:noProof/>
              <w:sz w:val="21"/>
              <w:szCs w:val="22"/>
            </w:rPr>
          </w:pPr>
          <w:hyperlink w:anchor="_Toc9788831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(5)</w:t>
            </w:r>
            <w:r w:rsidR="00AD0D4C" w:rsidRPr="00F56200">
              <w:rPr>
                <w:rFonts w:cstheme="minorBidi"/>
                <w:noProof/>
                <w:sz w:val="21"/>
                <w:szCs w:val="22"/>
              </w:rPr>
              <w:tab/>
            </w:r>
            <w:r w:rsidR="00AD0D4C" w:rsidRPr="00F56200">
              <w:rPr>
                <w:rStyle w:val="ac"/>
                <w:rFonts w:ascii="ＭＳ Ｐ明朝" w:hAnsi="ＭＳ Ｐ明朝"/>
                <w:noProof/>
                <w:color w:val="auto"/>
              </w:rPr>
              <w:t>屋内ガス設備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_Toc97888316 \h </w:instrText>
            </w:r>
            <w:r w:rsidR="00AD0D4C" w:rsidRPr="00F56200">
              <w:rPr>
                <w:noProof/>
                <w:webHidden/>
              </w:rPr>
            </w:r>
            <w:r w:rsidR="00AD0D4C" w:rsidRPr="00F56200">
              <w:rPr>
                <w:noProof/>
                <w:webHidden/>
              </w:rPr>
              <w:fldChar w:fldCharType="separate"/>
            </w:r>
            <w:r w:rsidR="00FC7A06" w:rsidRPr="00F56200">
              <w:rPr>
                <w:noProof/>
                <w:webHidden/>
              </w:rPr>
              <w:t>117</w:t>
            </w:r>
            <w:r w:rsidR="00AD0D4C" w:rsidRPr="00F56200">
              <w:rPr>
                <w:noProof/>
                <w:webHidden/>
              </w:rPr>
              <w:fldChar w:fldCharType="end"/>
            </w:r>
          </w:hyperlink>
        </w:p>
        <w:p w14:paraId="76FE16E5" w14:textId="31EFCEB4" w:rsidR="00AD0D4C" w:rsidRPr="00F56200" w:rsidRDefault="00F56200" w:rsidP="007E4B9B">
          <w:pPr>
            <w:pStyle w:val="33"/>
            <w:rPr>
              <w:rFonts w:cstheme="minorBidi"/>
              <w:noProof/>
              <w:sz w:val="21"/>
              <w:szCs w:val="22"/>
            </w:rPr>
          </w:pPr>
          <w:hyperlink w:anchor="_Toc97888317"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(6)</w:t>
            </w:r>
            <w:r w:rsidR="00AD0D4C" w:rsidRPr="00F56200">
              <w:rPr>
                <w:rFonts w:cstheme="minorBidi"/>
                <w:noProof/>
                <w:sz w:val="21"/>
                <w:szCs w:val="22"/>
              </w:rPr>
              <w:tab/>
            </w:r>
            <w:r w:rsidR="00AD0D4C" w:rsidRPr="00F56200">
              <w:rPr>
                <w:rStyle w:val="ac"/>
                <w:rFonts w:ascii="ＭＳ Ｐ明朝" w:hAnsi="ＭＳ Ｐ明朝"/>
                <w:noProof/>
                <w:color w:val="auto"/>
              </w:rPr>
              <w:t>外構工事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_Toc97888317 \h </w:instrText>
            </w:r>
            <w:r w:rsidR="00AD0D4C" w:rsidRPr="00F56200">
              <w:rPr>
                <w:noProof/>
                <w:webHidden/>
              </w:rPr>
            </w:r>
            <w:r w:rsidR="00AD0D4C" w:rsidRPr="00F56200">
              <w:rPr>
                <w:noProof/>
                <w:webHidden/>
              </w:rPr>
              <w:fldChar w:fldCharType="separate"/>
            </w:r>
            <w:r w:rsidR="00FC7A06" w:rsidRPr="00F56200">
              <w:rPr>
                <w:noProof/>
                <w:webHidden/>
              </w:rPr>
              <w:t>117</w:t>
            </w:r>
            <w:r w:rsidR="00AD0D4C" w:rsidRPr="00F56200">
              <w:rPr>
                <w:noProof/>
                <w:webHidden/>
              </w:rPr>
              <w:fldChar w:fldCharType="end"/>
            </w:r>
          </w:hyperlink>
        </w:p>
        <w:p w14:paraId="0CC14090" w14:textId="3DCD78A7" w:rsidR="00AD0D4C" w:rsidRPr="00F56200" w:rsidRDefault="00F56200" w:rsidP="007E4B9B">
          <w:pPr>
            <w:pStyle w:val="33"/>
            <w:rPr>
              <w:rFonts w:cstheme="minorBidi"/>
              <w:noProof/>
              <w:sz w:val="21"/>
              <w:szCs w:val="22"/>
            </w:rPr>
          </w:pPr>
          <w:hyperlink w:anchor="_Toc97888318"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(7)</w:t>
            </w:r>
            <w:r w:rsidR="00AD0D4C" w:rsidRPr="00F56200">
              <w:rPr>
                <w:rFonts w:cstheme="minorBidi"/>
                <w:noProof/>
                <w:sz w:val="21"/>
                <w:szCs w:val="22"/>
              </w:rPr>
              <w:tab/>
            </w:r>
            <w:r w:rsidR="00AD0D4C" w:rsidRPr="00F56200">
              <w:rPr>
                <w:rStyle w:val="ac"/>
                <w:rFonts w:ascii="ＭＳ Ｐ明朝" w:hAnsi="ＭＳ Ｐ明朝"/>
                <w:noProof/>
                <w:color w:val="auto"/>
              </w:rPr>
              <w:t>撤去工事</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_Toc97888318 \h </w:instrText>
            </w:r>
            <w:r w:rsidR="00AD0D4C" w:rsidRPr="00F56200">
              <w:rPr>
                <w:noProof/>
                <w:webHidden/>
              </w:rPr>
            </w:r>
            <w:r w:rsidR="00AD0D4C" w:rsidRPr="00F56200">
              <w:rPr>
                <w:noProof/>
                <w:webHidden/>
              </w:rPr>
              <w:fldChar w:fldCharType="separate"/>
            </w:r>
            <w:r w:rsidR="00FC7A06" w:rsidRPr="00F56200">
              <w:rPr>
                <w:noProof/>
                <w:webHidden/>
              </w:rPr>
              <w:t>117</w:t>
            </w:r>
            <w:r w:rsidR="00AD0D4C" w:rsidRPr="00F56200">
              <w:rPr>
                <w:noProof/>
                <w:webHidden/>
              </w:rPr>
              <w:fldChar w:fldCharType="end"/>
            </w:r>
          </w:hyperlink>
        </w:p>
        <w:p w14:paraId="6CD6810B" w14:textId="0E9A8493"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319" w:history="1">
            <w:r w:rsidR="00AD0D4C" w:rsidRPr="00F56200">
              <w:rPr>
                <w:rStyle w:val="ac"/>
                <w:rFonts w:ascii="ＭＳ Ｐ明朝" w:hAnsi="ＭＳ Ｐ明朝"/>
                <w:noProof/>
                <w:color w:val="auto"/>
                <w:lang w:bidi="ja-JP"/>
              </w:rPr>
              <w:t>９</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舞台設備に関する要求水準</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_Toc97888319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117</w:t>
            </w:r>
            <w:r w:rsidR="00AD0D4C" w:rsidRPr="00F56200">
              <w:rPr>
                <w:rFonts w:ascii="ＭＳ Ｐ明朝" w:hAnsi="ＭＳ Ｐ明朝"/>
                <w:noProof/>
                <w:webHidden/>
              </w:rPr>
              <w:fldChar w:fldCharType="end"/>
            </w:r>
          </w:hyperlink>
        </w:p>
        <w:p w14:paraId="7C216DB1" w14:textId="58DCB013" w:rsidR="00AD0D4C" w:rsidRPr="00F56200" w:rsidRDefault="00F56200" w:rsidP="007E4B9B">
          <w:pPr>
            <w:pStyle w:val="33"/>
            <w:rPr>
              <w:rFonts w:cstheme="minorBidi"/>
              <w:noProof/>
              <w:sz w:val="21"/>
              <w:szCs w:val="22"/>
            </w:rPr>
          </w:pPr>
          <w:hyperlink w:anchor="_Toc97888320"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舞台機構設備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_Toc97888320 \h </w:instrText>
            </w:r>
            <w:r w:rsidR="00AD0D4C" w:rsidRPr="00F56200">
              <w:rPr>
                <w:noProof/>
                <w:webHidden/>
              </w:rPr>
            </w:r>
            <w:r w:rsidR="00AD0D4C" w:rsidRPr="00F56200">
              <w:rPr>
                <w:noProof/>
                <w:webHidden/>
              </w:rPr>
              <w:fldChar w:fldCharType="separate"/>
            </w:r>
            <w:r w:rsidR="00FC7A06" w:rsidRPr="00F56200">
              <w:rPr>
                <w:noProof/>
                <w:webHidden/>
              </w:rPr>
              <w:t>117</w:t>
            </w:r>
            <w:r w:rsidR="00AD0D4C" w:rsidRPr="00F56200">
              <w:rPr>
                <w:noProof/>
                <w:webHidden/>
              </w:rPr>
              <w:fldChar w:fldCharType="end"/>
            </w:r>
          </w:hyperlink>
        </w:p>
        <w:p w14:paraId="297A1251" w14:textId="57D991C7" w:rsidR="00AD0D4C" w:rsidRPr="00F56200" w:rsidRDefault="00F56200" w:rsidP="007E4B9B">
          <w:pPr>
            <w:pStyle w:val="33"/>
            <w:rPr>
              <w:rFonts w:cstheme="minorBidi"/>
              <w:noProof/>
              <w:sz w:val="21"/>
              <w:szCs w:val="22"/>
            </w:rPr>
          </w:pPr>
          <w:hyperlink w:anchor="_Toc97888321"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舞台照明設備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_Toc97888321 \h </w:instrText>
            </w:r>
            <w:r w:rsidR="00AD0D4C" w:rsidRPr="00F56200">
              <w:rPr>
                <w:noProof/>
                <w:webHidden/>
              </w:rPr>
            </w:r>
            <w:r w:rsidR="00AD0D4C" w:rsidRPr="00F56200">
              <w:rPr>
                <w:noProof/>
                <w:webHidden/>
              </w:rPr>
              <w:fldChar w:fldCharType="separate"/>
            </w:r>
            <w:r w:rsidR="00FC7A06" w:rsidRPr="00F56200">
              <w:rPr>
                <w:noProof/>
                <w:webHidden/>
              </w:rPr>
              <w:t>124</w:t>
            </w:r>
            <w:r w:rsidR="00AD0D4C" w:rsidRPr="00F56200">
              <w:rPr>
                <w:noProof/>
                <w:webHidden/>
              </w:rPr>
              <w:fldChar w:fldCharType="end"/>
            </w:r>
          </w:hyperlink>
        </w:p>
        <w:p w14:paraId="4B1D805F" w14:textId="50BA5695" w:rsidR="00AD0D4C" w:rsidRPr="00F56200" w:rsidRDefault="00F56200" w:rsidP="007E4B9B">
          <w:pPr>
            <w:pStyle w:val="33"/>
            <w:rPr>
              <w:rFonts w:cstheme="minorBidi"/>
              <w:noProof/>
              <w:sz w:val="21"/>
              <w:szCs w:val="22"/>
            </w:rPr>
          </w:pPr>
          <w:hyperlink w:anchor="_Toc97888322"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舞台音響設備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_Toc97888322 \h </w:instrText>
            </w:r>
            <w:r w:rsidR="00AD0D4C" w:rsidRPr="00F56200">
              <w:rPr>
                <w:noProof/>
                <w:webHidden/>
              </w:rPr>
            </w:r>
            <w:r w:rsidR="00AD0D4C" w:rsidRPr="00F56200">
              <w:rPr>
                <w:noProof/>
                <w:webHidden/>
              </w:rPr>
              <w:fldChar w:fldCharType="separate"/>
            </w:r>
            <w:r w:rsidR="00FC7A06" w:rsidRPr="00F56200">
              <w:rPr>
                <w:noProof/>
                <w:webHidden/>
              </w:rPr>
              <w:t>134</w:t>
            </w:r>
            <w:r w:rsidR="00AD0D4C" w:rsidRPr="00F56200">
              <w:rPr>
                <w:noProof/>
                <w:webHidden/>
              </w:rPr>
              <w:fldChar w:fldCharType="end"/>
            </w:r>
          </w:hyperlink>
        </w:p>
        <w:p w14:paraId="45D29946" w14:textId="1798836C" w:rsidR="00AD0D4C" w:rsidRPr="00F56200" w:rsidRDefault="00F56200">
          <w:pPr>
            <w:pStyle w:val="21"/>
            <w:tabs>
              <w:tab w:val="left" w:pos="840"/>
              <w:tab w:val="right" w:leader="dot" w:pos="9060"/>
            </w:tabs>
            <w:rPr>
              <w:rFonts w:ascii="ＭＳ Ｐ明朝" w:hAnsi="ＭＳ Ｐ明朝" w:cstheme="minorBidi"/>
              <w:smallCaps w:val="0"/>
              <w:noProof/>
              <w:sz w:val="21"/>
              <w:szCs w:val="22"/>
            </w:rPr>
          </w:pPr>
          <w:hyperlink w:anchor="_Toc97888323" w:history="1">
            <w:r w:rsidR="00AD0D4C" w:rsidRPr="00F56200">
              <w:rPr>
                <w:rStyle w:val="ac"/>
                <w:rFonts w:ascii="ＭＳ Ｐ明朝" w:hAnsi="ＭＳ Ｐ明朝"/>
                <w:noProof/>
                <w:color w:val="auto"/>
                <w:lang w:bidi="ja-JP"/>
              </w:rPr>
              <w:t>10</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備品に関する要求水準</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_Toc97888323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147</w:t>
            </w:r>
            <w:r w:rsidR="00AD0D4C" w:rsidRPr="00F56200">
              <w:rPr>
                <w:rFonts w:ascii="ＭＳ Ｐ明朝" w:hAnsi="ＭＳ Ｐ明朝"/>
                <w:noProof/>
                <w:webHidden/>
              </w:rPr>
              <w:fldChar w:fldCharType="end"/>
            </w:r>
          </w:hyperlink>
        </w:p>
        <w:p w14:paraId="3B4EE753" w14:textId="50F69249" w:rsidR="00AD0D4C" w:rsidRPr="00F56200" w:rsidRDefault="00F56200" w:rsidP="007E4B9B">
          <w:pPr>
            <w:pStyle w:val="33"/>
            <w:rPr>
              <w:rFonts w:cstheme="minorBidi"/>
              <w:noProof/>
              <w:sz w:val="21"/>
              <w:szCs w:val="22"/>
            </w:rPr>
          </w:pPr>
          <w:hyperlink w:anchor="_Toc97888324"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基本方針</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_Toc97888324 \h </w:instrText>
            </w:r>
            <w:r w:rsidR="00AD0D4C" w:rsidRPr="00F56200">
              <w:rPr>
                <w:noProof/>
                <w:webHidden/>
              </w:rPr>
            </w:r>
            <w:r w:rsidR="00AD0D4C" w:rsidRPr="00F56200">
              <w:rPr>
                <w:noProof/>
                <w:webHidden/>
              </w:rPr>
              <w:fldChar w:fldCharType="separate"/>
            </w:r>
            <w:r w:rsidR="00FC7A06" w:rsidRPr="00F56200">
              <w:rPr>
                <w:noProof/>
                <w:webHidden/>
              </w:rPr>
              <w:t>147</w:t>
            </w:r>
            <w:r w:rsidR="00AD0D4C" w:rsidRPr="00F56200">
              <w:rPr>
                <w:noProof/>
                <w:webHidden/>
              </w:rPr>
              <w:fldChar w:fldCharType="end"/>
            </w:r>
          </w:hyperlink>
        </w:p>
        <w:p w14:paraId="5D0D2D46" w14:textId="1E56E25F" w:rsidR="00AD0D4C" w:rsidRPr="00F56200" w:rsidRDefault="00F56200" w:rsidP="007E4B9B">
          <w:pPr>
            <w:pStyle w:val="33"/>
            <w:rPr>
              <w:rFonts w:cstheme="minorBidi"/>
              <w:noProof/>
              <w:sz w:val="21"/>
              <w:szCs w:val="22"/>
            </w:rPr>
          </w:pPr>
          <w:hyperlink w:anchor="_Toc9788832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改修期間中の扱い</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_Toc97888325 \h </w:instrText>
            </w:r>
            <w:r w:rsidR="00AD0D4C" w:rsidRPr="00F56200">
              <w:rPr>
                <w:noProof/>
                <w:webHidden/>
              </w:rPr>
            </w:r>
            <w:r w:rsidR="00AD0D4C" w:rsidRPr="00F56200">
              <w:rPr>
                <w:noProof/>
                <w:webHidden/>
              </w:rPr>
              <w:fldChar w:fldCharType="separate"/>
            </w:r>
            <w:r w:rsidR="00FC7A06" w:rsidRPr="00F56200">
              <w:rPr>
                <w:noProof/>
                <w:webHidden/>
              </w:rPr>
              <w:t>147</w:t>
            </w:r>
            <w:r w:rsidR="00AD0D4C" w:rsidRPr="00F56200">
              <w:rPr>
                <w:noProof/>
                <w:webHidden/>
              </w:rPr>
              <w:fldChar w:fldCharType="end"/>
            </w:r>
          </w:hyperlink>
        </w:p>
        <w:p w14:paraId="5D8EB344" w14:textId="255BBD58" w:rsidR="00AD0D4C" w:rsidRPr="00F56200" w:rsidRDefault="00F56200" w:rsidP="007E4B9B">
          <w:pPr>
            <w:pStyle w:val="33"/>
            <w:rPr>
              <w:rFonts w:cstheme="minorBidi"/>
              <w:noProof/>
              <w:sz w:val="21"/>
              <w:szCs w:val="22"/>
            </w:rPr>
          </w:pPr>
          <w:hyperlink w:anchor="_Toc9788832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更新する備品の選定</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_Toc97888326 \h </w:instrText>
            </w:r>
            <w:r w:rsidR="00AD0D4C" w:rsidRPr="00F56200">
              <w:rPr>
                <w:noProof/>
                <w:webHidden/>
              </w:rPr>
            </w:r>
            <w:r w:rsidR="00AD0D4C" w:rsidRPr="00F56200">
              <w:rPr>
                <w:noProof/>
                <w:webHidden/>
              </w:rPr>
              <w:fldChar w:fldCharType="separate"/>
            </w:r>
            <w:r w:rsidR="00FC7A06" w:rsidRPr="00F56200">
              <w:rPr>
                <w:noProof/>
                <w:webHidden/>
              </w:rPr>
              <w:t>147</w:t>
            </w:r>
            <w:r w:rsidR="00AD0D4C" w:rsidRPr="00F56200">
              <w:rPr>
                <w:noProof/>
                <w:webHidden/>
              </w:rPr>
              <w:fldChar w:fldCharType="end"/>
            </w:r>
          </w:hyperlink>
        </w:p>
        <w:p w14:paraId="46801391" w14:textId="063726EA" w:rsidR="00AD0D4C" w:rsidRPr="00F56200" w:rsidRDefault="00F56200" w:rsidP="007E4B9B">
          <w:pPr>
            <w:pStyle w:val="33"/>
            <w:rPr>
              <w:rFonts w:cstheme="minorBidi"/>
              <w:noProof/>
              <w:sz w:val="21"/>
              <w:szCs w:val="22"/>
            </w:rPr>
          </w:pPr>
          <w:hyperlink w:anchor="_Toc97888327"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(4)</w:t>
            </w:r>
            <w:r w:rsidR="00AD0D4C" w:rsidRPr="00F56200">
              <w:rPr>
                <w:rFonts w:cstheme="minorBidi"/>
                <w:noProof/>
                <w:sz w:val="21"/>
                <w:szCs w:val="22"/>
              </w:rPr>
              <w:tab/>
            </w:r>
            <w:r w:rsidR="00AD0D4C" w:rsidRPr="00F56200">
              <w:rPr>
                <w:rStyle w:val="ac"/>
                <w:rFonts w:ascii="ＭＳ Ｐ明朝" w:hAnsi="ＭＳ Ｐ明朝"/>
                <w:noProof/>
                <w:color w:val="auto"/>
              </w:rPr>
              <w:t>疑義の解決</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_Toc97888327 \h </w:instrText>
            </w:r>
            <w:r w:rsidR="00AD0D4C" w:rsidRPr="00F56200">
              <w:rPr>
                <w:noProof/>
                <w:webHidden/>
              </w:rPr>
            </w:r>
            <w:r w:rsidR="00AD0D4C" w:rsidRPr="00F56200">
              <w:rPr>
                <w:noProof/>
                <w:webHidden/>
              </w:rPr>
              <w:fldChar w:fldCharType="separate"/>
            </w:r>
            <w:r w:rsidR="00FC7A06" w:rsidRPr="00F56200">
              <w:rPr>
                <w:noProof/>
                <w:webHidden/>
              </w:rPr>
              <w:t>148</w:t>
            </w:r>
            <w:r w:rsidR="00AD0D4C" w:rsidRPr="00F56200">
              <w:rPr>
                <w:noProof/>
                <w:webHidden/>
              </w:rPr>
              <w:fldChar w:fldCharType="end"/>
            </w:r>
          </w:hyperlink>
        </w:p>
        <w:p w14:paraId="3A7B6FAD" w14:textId="0CDC8EAA" w:rsidR="00AD0D4C" w:rsidRPr="00F56200" w:rsidRDefault="00F56200">
          <w:pPr>
            <w:pStyle w:val="12"/>
            <w:tabs>
              <w:tab w:val="left" w:pos="630"/>
            </w:tabs>
            <w:rPr>
              <w:rFonts w:ascii="ＭＳ Ｐ明朝" w:hAnsi="ＭＳ Ｐ明朝" w:cstheme="minorBidi"/>
              <w:b w:val="0"/>
              <w:bCs w:val="0"/>
              <w:caps w:val="0"/>
              <w:noProof/>
              <w:sz w:val="21"/>
              <w:szCs w:val="22"/>
            </w:rPr>
          </w:pPr>
          <w:hyperlink w:anchor="_Toc97888328" w:history="1">
            <w:r w:rsidR="00AD0D4C" w:rsidRPr="00F56200">
              <w:rPr>
                <w:rStyle w:val="ac"/>
                <w:rFonts w:ascii="ＭＳ Ｐ明朝" w:hAnsi="ＭＳ Ｐ明朝"/>
                <w:noProof/>
                <w:color w:val="auto"/>
              </w:rPr>
              <w:t>第４</w:t>
            </w:r>
            <w:r w:rsidR="00AD0D4C" w:rsidRPr="00F56200">
              <w:rPr>
                <w:rFonts w:ascii="ＭＳ Ｐ明朝" w:hAnsi="ＭＳ Ｐ明朝" w:cstheme="minorBidi"/>
                <w:b w:val="0"/>
                <w:bCs w:val="0"/>
                <w:caps w:val="0"/>
                <w:noProof/>
                <w:sz w:val="21"/>
                <w:szCs w:val="22"/>
              </w:rPr>
              <w:tab/>
            </w:r>
            <w:r w:rsidR="00AD0D4C" w:rsidRPr="00F56200">
              <w:rPr>
                <w:rStyle w:val="ac"/>
                <w:rFonts w:ascii="ＭＳ Ｐ明朝" w:hAnsi="ＭＳ Ｐ明朝"/>
                <w:noProof/>
                <w:color w:val="auto"/>
              </w:rPr>
              <w:t>開館準備業務</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_Toc97888328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149</w:t>
            </w:r>
            <w:r w:rsidR="00AD0D4C" w:rsidRPr="00F56200">
              <w:rPr>
                <w:rFonts w:ascii="ＭＳ Ｐ明朝" w:hAnsi="ＭＳ Ｐ明朝"/>
                <w:noProof/>
                <w:webHidden/>
              </w:rPr>
              <w:fldChar w:fldCharType="end"/>
            </w:r>
          </w:hyperlink>
        </w:p>
        <w:p w14:paraId="2C781D0F" w14:textId="0459D751"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329" w:history="1">
            <w:r w:rsidR="00AD0D4C" w:rsidRPr="00F56200">
              <w:rPr>
                <w:rStyle w:val="ac"/>
                <w:rFonts w:ascii="ＭＳ Ｐ明朝" w:hAnsi="ＭＳ Ｐ明朝"/>
                <w:noProof/>
                <w:color w:val="auto"/>
                <w:lang w:bidi="ja-JP"/>
              </w:rPr>
              <w:t>１</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基本方針</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_Toc97888329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149</w:t>
            </w:r>
            <w:r w:rsidR="00AD0D4C" w:rsidRPr="00F56200">
              <w:rPr>
                <w:rFonts w:ascii="ＭＳ Ｐ明朝" w:hAnsi="ＭＳ Ｐ明朝"/>
                <w:noProof/>
                <w:webHidden/>
              </w:rPr>
              <w:fldChar w:fldCharType="end"/>
            </w:r>
          </w:hyperlink>
        </w:p>
        <w:p w14:paraId="16FFA0CB" w14:textId="05A603D0"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330" w:history="1">
            <w:r w:rsidR="00AD0D4C" w:rsidRPr="00F56200">
              <w:rPr>
                <w:rStyle w:val="ac"/>
                <w:rFonts w:ascii="ＭＳ Ｐ明朝" w:hAnsi="ＭＳ Ｐ明朝"/>
                <w:noProof/>
                <w:color w:val="auto"/>
                <w:lang w:bidi="ja-JP"/>
              </w:rPr>
              <w:t>２</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業務実施に係る条件等</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_Toc97888330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149</w:t>
            </w:r>
            <w:r w:rsidR="00AD0D4C" w:rsidRPr="00F56200">
              <w:rPr>
                <w:rFonts w:ascii="ＭＳ Ｐ明朝" w:hAnsi="ＭＳ Ｐ明朝"/>
                <w:noProof/>
                <w:webHidden/>
              </w:rPr>
              <w:fldChar w:fldCharType="end"/>
            </w:r>
          </w:hyperlink>
        </w:p>
        <w:p w14:paraId="67C84524" w14:textId="4CECFDAE" w:rsidR="00AD0D4C" w:rsidRPr="00F56200" w:rsidRDefault="00F56200" w:rsidP="007E4B9B">
          <w:pPr>
            <w:pStyle w:val="33"/>
            <w:rPr>
              <w:rFonts w:cstheme="minorBidi"/>
              <w:noProof/>
              <w:sz w:val="21"/>
              <w:szCs w:val="22"/>
            </w:rPr>
          </w:pPr>
          <w:hyperlink w:anchor="_Toc97888331"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業務の範囲</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_Toc97888331 \h </w:instrText>
            </w:r>
            <w:r w:rsidR="00AD0D4C" w:rsidRPr="00F56200">
              <w:rPr>
                <w:noProof/>
                <w:webHidden/>
              </w:rPr>
            </w:r>
            <w:r w:rsidR="00AD0D4C" w:rsidRPr="00F56200">
              <w:rPr>
                <w:noProof/>
                <w:webHidden/>
              </w:rPr>
              <w:fldChar w:fldCharType="separate"/>
            </w:r>
            <w:r w:rsidR="00FC7A06" w:rsidRPr="00F56200">
              <w:rPr>
                <w:noProof/>
                <w:webHidden/>
              </w:rPr>
              <w:t>149</w:t>
            </w:r>
            <w:r w:rsidR="00AD0D4C" w:rsidRPr="00F56200">
              <w:rPr>
                <w:noProof/>
                <w:webHidden/>
              </w:rPr>
              <w:fldChar w:fldCharType="end"/>
            </w:r>
          </w:hyperlink>
        </w:p>
        <w:p w14:paraId="0911552A" w14:textId="3ACCE21D" w:rsidR="00AD0D4C" w:rsidRPr="00F56200" w:rsidRDefault="00F56200" w:rsidP="007E4B9B">
          <w:pPr>
            <w:pStyle w:val="33"/>
            <w:rPr>
              <w:rFonts w:cstheme="minorBidi"/>
              <w:noProof/>
              <w:sz w:val="21"/>
              <w:szCs w:val="22"/>
            </w:rPr>
          </w:pPr>
          <w:hyperlink w:anchor="_Toc97888332"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業務期間</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_Toc97888332 \h </w:instrText>
            </w:r>
            <w:r w:rsidR="00AD0D4C" w:rsidRPr="00F56200">
              <w:rPr>
                <w:noProof/>
                <w:webHidden/>
              </w:rPr>
            </w:r>
            <w:r w:rsidR="00AD0D4C" w:rsidRPr="00F56200">
              <w:rPr>
                <w:noProof/>
                <w:webHidden/>
              </w:rPr>
              <w:fldChar w:fldCharType="separate"/>
            </w:r>
            <w:r w:rsidR="00FC7A06" w:rsidRPr="00F56200">
              <w:rPr>
                <w:noProof/>
                <w:webHidden/>
              </w:rPr>
              <w:t>149</w:t>
            </w:r>
            <w:r w:rsidR="00AD0D4C" w:rsidRPr="00F56200">
              <w:rPr>
                <w:noProof/>
                <w:webHidden/>
              </w:rPr>
              <w:fldChar w:fldCharType="end"/>
            </w:r>
          </w:hyperlink>
        </w:p>
        <w:p w14:paraId="78FCF2FD" w14:textId="610B4D92"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333" w:history="1">
            <w:r w:rsidR="00AD0D4C" w:rsidRPr="00F56200">
              <w:rPr>
                <w:rStyle w:val="ac"/>
                <w:rFonts w:ascii="ＭＳ Ｐ明朝" w:hAnsi="ＭＳ Ｐ明朝"/>
                <w:noProof/>
                <w:color w:val="auto"/>
                <w:lang w:bidi="ja-JP"/>
              </w:rPr>
              <w:t>３</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開館準備業務に係る要求水準</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_Toc97888333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149</w:t>
            </w:r>
            <w:r w:rsidR="00AD0D4C" w:rsidRPr="00F56200">
              <w:rPr>
                <w:rFonts w:ascii="ＭＳ Ｐ明朝" w:hAnsi="ＭＳ Ｐ明朝"/>
                <w:noProof/>
                <w:webHidden/>
              </w:rPr>
              <w:fldChar w:fldCharType="end"/>
            </w:r>
          </w:hyperlink>
        </w:p>
        <w:p w14:paraId="1B02BFBC" w14:textId="09ABCE7B" w:rsidR="00AD0D4C" w:rsidRPr="00F56200" w:rsidRDefault="00F56200" w:rsidP="007E4B9B">
          <w:pPr>
            <w:pStyle w:val="33"/>
            <w:rPr>
              <w:rFonts w:cstheme="minorBidi"/>
              <w:noProof/>
              <w:sz w:val="21"/>
              <w:szCs w:val="22"/>
            </w:rPr>
          </w:pPr>
          <w:hyperlink w:anchor="_Toc97888334"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業務内容</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_Toc97888334 \h </w:instrText>
            </w:r>
            <w:r w:rsidR="00AD0D4C" w:rsidRPr="00F56200">
              <w:rPr>
                <w:noProof/>
                <w:webHidden/>
              </w:rPr>
            </w:r>
            <w:r w:rsidR="00AD0D4C" w:rsidRPr="00F56200">
              <w:rPr>
                <w:noProof/>
                <w:webHidden/>
              </w:rPr>
              <w:fldChar w:fldCharType="separate"/>
            </w:r>
            <w:r w:rsidR="00FC7A06" w:rsidRPr="00F56200">
              <w:rPr>
                <w:noProof/>
                <w:webHidden/>
              </w:rPr>
              <w:t>149</w:t>
            </w:r>
            <w:r w:rsidR="00AD0D4C" w:rsidRPr="00F56200">
              <w:rPr>
                <w:noProof/>
                <w:webHidden/>
              </w:rPr>
              <w:fldChar w:fldCharType="end"/>
            </w:r>
          </w:hyperlink>
        </w:p>
        <w:p w14:paraId="53825175" w14:textId="1F1D0280" w:rsidR="00AD0D4C" w:rsidRPr="00F56200" w:rsidRDefault="00F56200" w:rsidP="007E4B9B">
          <w:pPr>
            <w:pStyle w:val="33"/>
            <w:rPr>
              <w:rFonts w:cstheme="minorBidi"/>
              <w:noProof/>
              <w:sz w:val="21"/>
              <w:szCs w:val="22"/>
            </w:rPr>
          </w:pPr>
          <w:hyperlink w:anchor="_Toc9788833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市が行う業務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_Toc97888335 \h </w:instrText>
            </w:r>
            <w:r w:rsidR="00AD0D4C" w:rsidRPr="00F56200">
              <w:rPr>
                <w:noProof/>
                <w:webHidden/>
              </w:rPr>
            </w:r>
            <w:r w:rsidR="00AD0D4C" w:rsidRPr="00F56200">
              <w:rPr>
                <w:noProof/>
                <w:webHidden/>
              </w:rPr>
              <w:fldChar w:fldCharType="separate"/>
            </w:r>
            <w:r w:rsidR="00FC7A06" w:rsidRPr="00F56200">
              <w:rPr>
                <w:noProof/>
                <w:webHidden/>
              </w:rPr>
              <w:t>150</w:t>
            </w:r>
            <w:r w:rsidR="00AD0D4C" w:rsidRPr="00F56200">
              <w:rPr>
                <w:noProof/>
                <w:webHidden/>
              </w:rPr>
              <w:fldChar w:fldCharType="end"/>
            </w:r>
          </w:hyperlink>
        </w:p>
        <w:p w14:paraId="497BDE41" w14:textId="36F5BCB8" w:rsidR="00AD0D4C" w:rsidRPr="00F56200" w:rsidRDefault="00F56200" w:rsidP="007E4B9B">
          <w:pPr>
            <w:pStyle w:val="33"/>
            <w:rPr>
              <w:rFonts w:cstheme="minorBidi"/>
              <w:noProof/>
              <w:sz w:val="21"/>
              <w:szCs w:val="22"/>
            </w:rPr>
          </w:pPr>
          <w:hyperlink w:anchor="_Toc9788833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提出書類等</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_Toc97888336 \h </w:instrText>
            </w:r>
            <w:r w:rsidR="00AD0D4C" w:rsidRPr="00F56200">
              <w:rPr>
                <w:noProof/>
                <w:webHidden/>
              </w:rPr>
            </w:r>
            <w:r w:rsidR="00AD0D4C" w:rsidRPr="00F56200">
              <w:rPr>
                <w:noProof/>
                <w:webHidden/>
              </w:rPr>
              <w:fldChar w:fldCharType="separate"/>
            </w:r>
            <w:r w:rsidR="00FC7A06" w:rsidRPr="00F56200">
              <w:rPr>
                <w:noProof/>
                <w:webHidden/>
              </w:rPr>
              <w:t>150</w:t>
            </w:r>
            <w:r w:rsidR="00AD0D4C" w:rsidRPr="00F56200">
              <w:rPr>
                <w:noProof/>
                <w:webHidden/>
              </w:rPr>
              <w:fldChar w:fldCharType="end"/>
            </w:r>
          </w:hyperlink>
        </w:p>
        <w:p w14:paraId="300A3AE8" w14:textId="0C55BEFB"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337" w:history="1">
            <w:r w:rsidR="00AD0D4C" w:rsidRPr="00F56200">
              <w:rPr>
                <w:rStyle w:val="ac"/>
                <w:rFonts w:ascii="ＭＳ Ｐ明朝" w:hAnsi="ＭＳ Ｐ明朝"/>
                <w:noProof/>
                <w:color w:val="auto"/>
                <w:lang w:bidi="ja-JP"/>
              </w:rPr>
              <w:t>３</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開館準備業務に関する留意事項</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_Toc97888337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151</w:t>
            </w:r>
            <w:r w:rsidR="00AD0D4C" w:rsidRPr="00F56200">
              <w:rPr>
                <w:rFonts w:ascii="ＭＳ Ｐ明朝" w:hAnsi="ＭＳ Ｐ明朝"/>
                <w:noProof/>
                <w:webHidden/>
              </w:rPr>
              <w:fldChar w:fldCharType="end"/>
            </w:r>
          </w:hyperlink>
        </w:p>
        <w:p w14:paraId="1382A136" w14:textId="508C5862" w:rsidR="00AD0D4C" w:rsidRPr="00F56200" w:rsidRDefault="00F56200">
          <w:pPr>
            <w:pStyle w:val="12"/>
            <w:tabs>
              <w:tab w:val="left" w:pos="630"/>
            </w:tabs>
            <w:rPr>
              <w:rFonts w:ascii="ＭＳ Ｐ明朝" w:hAnsi="ＭＳ Ｐ明朝" w:cstheme="minorBidi"/>
              <w:b w:val="0"/>
              <w:bCs w:val="0"/>
              <w:caps w:val="0"/>
              <w:noProof/>
              <w:sz w:val="21"/>
              <w:szCs w:val="22"/>
            </w:rPr>
          </w:pPr>
          <w:hyperlink w:anchor="_Toc97888338" w:history="1">
            <w:r w:rsidR="00AD0D4C" w:rsidRPr="00F56200">
              <w:rPr>
                <w:rStyle w:val="ac"/>
                <w:rFonts w:ascii="ＭＳ Ｐ明朝" w:hAnsi="ＭＳ Ｐ明朝"/>
                <w:noProof/>
                <w:color w:val="auto"/>
              </w:rPr>
              <w:t>第５</w:t>
            </w:r>
            <w:r w:rsidR="00AD0D4C" w:rsidRPr="00F56200">
              <w:rPr>
                <w:rFonts w:ascii="ＭＳ Ｐ明朝" w:hAnsi="ＭＳ Ｐ明朝" w:cstheme="minorBidi"/>
                <w:b w:val="0"/>
                <w:bCs w:val="0"/>
                <w:caps w:val="0"/>
                <w:noProof/>
                <w:sz w:val="21"/>
                <w:szCs w:val="22"/>
              </w:rPr>
              <w:tab/>
            </w:r>
            <w:r w:rsidR="00AD0D4C" w:rsidRPr="00F56200">
              <w:rPr>
                <w:rStyle w:val="ac"/>
                <w:rFonts w:ascii="ＭＳ Ｐ明朝" w:hAnsi="ＭＳ Ｐ明朝"/>
                <w:noProof/>
                <w:color w:val="auto"/>
              </w:rPr>
              <w:t>維持管理業務</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_Toc97888338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152</w:t>
            </w:r>
            <w:r w:rsidR="00AD0D4C" w:rsidRPr="00F56200">
              <w:rPr>
                <w:rFonts w:ascii="ＭＳ Ｐ明朝" w:hAnsi="ＭＳ Ｐ明朝"/>
                <w:noProof/>
                <w:webHidden/>
              </w:rPr>
              <w:fldChar w:fldCharType="end"/>
            </w:r>
          </w:hyperlink>
        </w:p>
        <w:p w14:paraId="156F60AC" w14:textId="33278018"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339" w:history="1">
            <w:r w:rsidR="00AD0D4C" w:rsidRPr="00F56200">
              <w:rPr>
                <w:rStyle w:val="ac"/>
                <w:rFonts w:ascii="ＭＳ Ｐ明朝" w:hAnsi="ＭＳ Ｐ明朝"/>
                <w:noProof/>
                <w:color w:val="auto"/>
                <w:lang w:bidi="ja-JP"/>
              </w:rPr>
              <w:t>１</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基本方針</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_Toc97888339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152</w:t>
            </w:r>
            <w:r w:rsidR="00AD0D4C" w:rsidRPr="00F56200">
              <w:rPr>
                <w:rFonts w:ascii="ＭＳ Ｐ明朝" w:hAnsi="ＭＳ Ｐ明朝"/>
                <w:noProof/>
                <w:webHidden/>
              </w:rPr>
              <w:fldChar w:fldCharType="end"/>
            </w:r>
          </w:hyperlink>
        </w:p>
        <w:p w14:paraId="6CDC67F8" w14:textId="0D69E00E"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340" w:history="1">
            <w:r w:rsidR="00AD0D4C" w:rsidRPr="00F56200">
              <w:rPr>
                <w:rStyle w:val="ac"/>
                <w:rFonts w:ascii="ＭＳ Ｐ明朝" w:hAnsi="ＭＳ Ｐ明朝"/>
                <w:noProof/>
                <w:color w:val="auto"/>
                <w:lang w:bidi="ja-JP"/>
              </w:rPr>
              <w:t>２</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業務実施に係る条件等</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_Toc97888340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152</w:t>
            </w:r>
            <w:r w:rsidR="00AD0D4C" w:rsidRPr="00F56200">
              <w:rPr>
                <w:rFonts w:ascii="ＭＳ Ｐ明朝" w:hAnsi="ＭＳ Ｐ明朝"/>
                <w:noProof/>
                <w:webHidden/>
              </w:rPr>
              <w:fldChar w:fldCharType="end"/>
            </w:r>
          </w:hyperlink>
        </w:p>
        <w:p w14:paraId="5E8D8BDB" w14:textId="31C52991" w:rsidR="00AD0D4C" w:rsidRPr="00F56200" w:rsidRDefault="00F56200" w:rsidP="007E4B9B">
          <w:pPr>
            <w:pStyle w:val="33"/>
            <w:rPr>
              <w:rFonts w:cstheme="minorBidi"/>
              <w:noProof/>
              <w:sz w:val="21"/>
              <w:szCs w:val="22"/>
            </w:rPr>
          </w:pPr>
          <w:hyperlink w:anchor="_Toc97888341"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業務の範囲</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_Toc97888341 \h </w:instrText>
            </w:r>
            <w:r w:rsidR="00AD0D4C" w:rsidRPr="00F56200">
              <w:rPr>
                <w:noProof/>
                <w:webHidden/>
              </w:rPr>
            </w:r>
            <w:r w:rsidR="00AD0D4C" w:rsidRPr="00F56200">
              <w:rPr>
                <w:noProof/>
                <w:webHidden/>
              </w:rPr>
              <w:fldChar w:fldCharType="separate"/>
            </w:r>
            <w:r w:rsidR="00FC7A06" w:rsidRPr="00F56200">
              <w:rPr>
                <w:noProof/>
                <w:webHidden/>
              </w:rPr>
              <w:t>152</w:t>
            </w:r>
            <w:r w:rsidR="00AD0D4C" w:rsidRPr="00F56200">
              <w:rPr>
                <w:noProof/>
                <w:webHidden/>
              </w:rPr>
              <w:fldChar w:fldCharType="end"/>
            </w:r>
          </w:hyperlink>
        </w:p>
        <w:p w14:paraId="773B26A6" w14:textId="73D86728" w:rsidR="00AD0D4C" w:rsidRPr="00F56200" w:rsidRDefault="00F56200" w:rsidP="007E4B9B">
          <w:pPr>
            <w:pStyle w:val="33"/>
            <w:rPr>
              <w:rFonts w:cstheme="minorBidi"/>
              <w:noProof/>
              <w:sz w:val="21"/>
              <w:szCs w:val="22"/>
            </w:rPr>
          </w:pPr>
          <w:hyperlink w:anchor="_Toc97888342"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業務期間</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_Toc97888342 \h </w:instrText>
            </w:r>
            <w:r w:rsidR="00AD0D4C" w:rsidRPr="00F56200">
              <w:rPr>
                <w:noProof/>
                <w:webHidden/>
              </w:rPr>
            </w:r>
            <w:r w:rsidR="00AD0D4C" w:rsidRPr="00F56200">
              <w:rPr>
                <w:noProof/>
                <w:webHidden/>
              </w:rPr>
              <w:fldChar w:fldCharType="separate"/>
            </w:r>
            <w:r w:rsidR="00FC7A06" w:rsidRPr="00F56200">
              <w:rPr>
                <w:noProof/>
                <w:webHidden/>
              </w:rPr>
              <w:t>152</w:t>
            </w:r>
            <w:r w:rsidR="00AD0D4C" w:rsidRPr="00F56200">
              <w:rPr>
                <w:noProof/>
                <w:webHidden/>
              </w:rPr>
              <w:fldChar w:fldCharType="end"/>
            </w:r>
          </w:hyperlink>
        </w:p>
        <w:p w14:paraId="3346A332" w14:textId="4FFA4E4F" w:rsidR="00AD0D4C" w:rsidRPr="00F56200" w:rsidRDefault="00F56200">
          <w:pPr>
            <w:pStyle w:val="21"/>
            <w:tabs>
              <w:tab w:val="left" w:pos="630"/>
              <w:tab w:val="right" w:leader="dot" w:pos="9060"/>
            </w:tabs>
            <w:rPr>
              <w:rFonts w:ascii="ＭＳ Ｐ明朝" w:hAnsi="ＭＳ Ｐ明朝" w:cstheme="minorBidi"/>
              <w:smallCaps w:val="0"/>
              <w:noProof/>
              <w:sz w:val="21"/>
              <w:szCs w:val="22"/>
            </w:rPr>
          </w:pPr>
          <w:hyperlink w:anchor="_Toc97888343" w:history="1">
            <w:r w:rsidR="00AD0D4C" w:rsidRPr="00F56200">
              <w:rPr>
                <w:rStyle w:val="ac"/>
                <w:rFonts w:ascii="ＭＳ Ｐ明朝" w:hAnsi="ＭＳ Ｐ明朝"/>
                <w:noProof/>
                <w:color w:val="auto"/>
                <w:lang w:bidi="ja-JP"/>
              </w:rPr>
              <w:t>３</w:t>
            </w:r>
            <w:r w:rsidR="00AD0D4C" w:rsidRPr="00F56200">
              <w:rPr>
                <w:rFonts w:ascii="ＭＳ Ｐ明朝" w:hAnsi="ＭＳ Ｐ明朝" w:cstheme="minorBidi"/>
                <w:smallCaps w:val="0"/>
                <w:noProof/>
                <w:sz w:val="21"/>
                <w:szCs w:val="22"/>
              </w:rPr>
              <w:tab/>
            </w:r>
            <w:r w:rsidR="00AD0D4C" w:rsidRPr="00F56200">
              <w:rPr>
                <w:rStyle w:val="ac"/>
                <w:rFonts w:ascii="ＭＳ Ｐ明朝" w:hAnsi="ＭＳ Ｐ明朝"/>
                <w:noProof/>
                <w:color w:val="auto"/>
                <w:lang w:bidi="ja-JP"/>
              </w:rPr>
              <w:t>維持管理業務に係る要求水準</w:t>
            </w:r>
            <w:r w:rsidR="00AD0D4C" w:rsidRPr="00F56200">
              <w:rPr>
                <w:rFonts w:ascii="ＭＳ Ｐ明朝" w:hAnsi="ＭＳ Ｐ明朝"/>
                <w:noProof/>
                <w:webHidden/>
              </w:rPr>
              <w:tab/>
            </w:r>
            <w:r w:rsidR="00AD0D4C" w:rsidRPr="00F56200">
              <w:rPr>
                <w:rFonts w:ascii="ＭＳ Ｐ明朝" w:hAnsi="ＭＳ Ｐ明朝"/>
                <w:noProof/>
                <w:webHidden/>
              </w:rPr>
              <w:fldChar w:fldCharType="begin"/>
            </w:r>
            <w:r w:rsidR="00AD0D4C" w:rsidRPr="00F56200">
              <w:rPr>
                <w:rFonts w:ascii="ＭＳ Ｐ明朝" w:hAnsi="ＭＳ Ｐ明朝"/>
                <w:noProof/>
                <w:webHidden/>
              </w:rPr>
              <w:instrText xml:space="preserve"> PAGEREF _Toc97888343 \h </w:instrText>
            </w:r>
            <w:r w:rsidR="00AD0D4C" w:rsidRPr="00F56200">
              <w:rPr>
                <w:rFonts w:ascii="ＭＳ Ｐ明朝" w:hAnsi="ＭＳ Ｐ明朝"/>
                <w:noProof/>
                <w:webHidden/>
              </w:rPr>
            </w:r>
            <w:r w:rsidR="00AD0D4C" w:rsidRPr="00F56200">
              <w:rPr>
                <w:rFonts w:ascii="ＭＳ Ｐ明朝" w:hAnsi="ＭＳ Ｐ明朝"/>
                <w:noProof/>
                <w:webHidden/>
              </w:rPr>
              <w:fldChar w:fldCharType="separate"/>
            </w:r>
            <w:r w:rsidR="00FC7A06" w:rsidRPr="00F56200">
              <w:rPr>
                <w:rFonts w:ascii="ＭＳ Ｐ明朝" w:hAnsi="ＭＳ Ｐ明朝"/>
                <w:noProof/>
                <w:webHidden/>
              </w:rPr>
              <w:t>153</w:t>
            </w:r>
            <w:r w:rsidR="00AD0D4C" w:rsidRPr="00F56200">
              <w:rPr>
                <w:rFonts w:ascii="ＭＳ Ｐ明朝" w:hAnsi="ＭＳ Ｐ明朝"/>
                <w:noProof/>
                <w:webHidden/>
              </w:rPr>
              <w:fldChar w:fldCharType="end"/>
            </w:r>
          </w:hyperlink>
        </w:p>
        <w:p w14:paraId="37EF766D" w14:textId="509B1260" w:rsidR="00AD0D4C" w:rsidRPr="00F56200" w:rsidRDefault="00F56200" w:rsidP="007E4B9B">
          <w:pPr>
            <w:pStyle w:val="33"/>
            <w:rPr>
              <w:rFonts w:cstheme="minorBidi"/>
              <w:noProof/>
              <w:sz w:val="21"/>
              <w:szCs w:val="22"/>
            </w:rPr>
          </w:pPr>
          <w:hyperlink w:anchor="_Toc97888344"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AD0D4C" w:rsidRPr="00F56200">
              <w:rPr>
                <w:rFonts w:cstheme="minorBidi"/>
                <w:noProof/>
                <w:sz w:val="21"/>
                <w:szCs w:val="22"/>
              </w:rPr>
              <w:tab/>
            </w:r>
            <w:r w:rsidR="00AD0D4C" w:rsidRPr="00F56200">
              <w:rPr>
                <w:rStyle w:val="ac"/>
                <w:rFonts w:ascii="ＭＳ Ｐ明朝" w:hAnsi="ＭＳ Ｐ明朝"/>
                <w:noProof/>
                <w:color w:val="auto"/>
              </w:rPr>
              <w:t>建築物保守管理業務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_Toc97888344 \h </w:instrText>
            </w:r>
            <w:r w:rsidR="00AD0D4C" w:rsidRPr="00F56200">
              <w:rPr>
                <w:noProof/>
                <w:webHidden/>
              </w:rPr>
            </w:r>
            <w:r w:rsidR="00AD0D4C" w:rsidRPr="00F56200">
              <w:rPr>
                <w:noProof/>
                <w:webHidden/>
              </w:rPr>
              <w:fldChar w:fldCharType="separate"/>
            </w:r>
            <w:r w:rsidR="00FC7A06" w:rsidRPr="00F56200">
              <w:rPr>
                <w:noProof/>
                <w:webHidden/>
              </w:rPr>
              <w:t>153</w:t>
            </w:r>
            <w:r w:rsidR="00AD0D4C" w:rsidRPr="00F56200">
              <w:rPr>
                <w:noProof/>
                <w:webHidden/>
              </w:rPr>
              <w:fldChar w:fldCharType="end"/>
            </w:r>
          </w:hyperlink>
        </w:p>
        <w:p w14:paraId="789F1573" w14:textId="4B7B96C9" w:rsidR="00AD0D4C" w:rsidRPr="00F56200" w:rsidRDefault="00F56200" w:rsidP="007E4B9B">
          <w:pPr>
            <w:pStyle w:val="33"/>
            <w:rPr>
              <w:rFonts w:cstheme="minorBidi"/>
              <w:noProof/>
              <w:sz w:val="21"/>
              <w:szCs w:val="22"/>
            </w:rPr>
          </w:pPr>
          <w:hyperlink w:anchor="_Toc97888345"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(2)</w:t>
            </w:r>
            <w:r w:rsidR="00AD0D4C" w:rsidRPr="00F56200">
              <w:rPr>
                <w:rFonts w:cstheme="minorBidi"/>
                <w:noProof/>
                <w:sz w:val="21"/>
                <w:szCs w:val="22"/>
              </w:rPr>
              <w:tab/>
            </w:r>
            <w:r w:rsidR="00AD0D4C" w:rsidRPr="00F56200">
              <w:rPr>
                <w:rStyle w:val="ac"/>
                <w:rFonts w:ascii="ＭＳ Ｐ明朝" w:hAnsi="ＭＳ Ｐ明朝"/>
                <w:noProof/>
                <w:color w:val="auto"/>
              </w:rPr>
              <w:t>設備運転保守管理業務</w:t>
            </w:r>
            <w:r w:rsidR="00AD0D4C" w:rsidRPr="00F56200">
              <w:rPr>
                <w:noProof/>
                <w:webHidden/>
              </w:rPr>
              <w:tab/>
            </w:r>
            <w:r w:rsidR="00D10819" w:rsidRPr="00F56200">
              <w:rPr>
                <w:rFonts w:hint="eastAsia"/>
                <w:noProof/>
                <w:webHidden/>
              </w:rPr>
              <w:t>154</w:t>
            </w:r>
          </w:hyperlink>
        </w:p>
        <w:p w14:paraId="0A06E586" w14:textId="681CD95E" w:rsidR="00AD0D4C" w:rsidRPr="00F56200" w:rsidRDefault="00F56200" w:rsidP="007E4B9B">
          <w:pPr>
            <w:pStyle w:val="33"/>
            <w:rPr>
              <w:rFonts w:cstheme="minorBidi"/>
              <w:noProof/>
              <w:sz w:val="21"/>
              <w:szCs w:val="22"/>
            </w:rPr>
          </w:pPr>
          <w:hyperlink w:anchor="_Toc97888346"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(3)</w:t>
            </w:r>
            <w:r w:rsidR="00AD0D4C" w:rsidRPr="00F56200">
              <w:rPr>
                <w:rFonts w:cstheme="minorBidi"/>
                <w:noProof/>
                <w:sz w:val="21"/>
                <w:szCs w:val="22"/>
              </w:rPr>
              <w:tab/>
            </w:r>
            <w:r w:rsidR="00AD0D4C" w:rsidRPr="00F56200">
              <w:rPr>
                <w:rStyle w:val="ac"/>
                <w:rFonts w:ascii="ＭＳ Ｐ明朝" w:hAnsi="ＭＳ Ｐ明朝"/>
                <w:noProof/>
                <w:color w:val="auto"/>
              </w:rPr>
              <w:t>清掃業務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_Toc97888346 \h </w:instrText>
            </w:r>
            <w:r w:rsidR="00AD0D4C" w:rsidRPr="00F56200">
              <w:rPr>
                <w:noProof/>
                <w:webHidden/>
              </w:rPr>
            </w:r>
            <w:r w:rsidR="00AD0D4C" w:rsidRPr="00F56200">
              <w:rPr>
                <w:noProof/>
                <w:webHidden/>
              </w:rPr>
              <w:fldChar w:fldCharType="separate"/>
            </w:r>
            <w:r w:rsidR="00FC7A06" w:rsidRPr="00F56200">
              <w:rPr>
                <w:noProof/>
                <w:webHidden/>
              </w:rPr>
              <w:t>159</w:t>
            </w:r>
            <w:r w:rsidR="00AD0D4C" w:rsidRPr="00F56200">
              <w:rPr>
                <w:noProof/>
                <w:webHidden/>
              </w:rPr>
              <w:fldChar w:fldCharType="end"/>
            </w:r>
          </w:hyperlink>
        </w:p>
        <w:p w14:paraId="45A00C30" w14:textId="35CBEBF3" w:rsidR="00AD0D4C" w:rsidRPr="00F56200" w:rsidRDefault="00F56200" w:rsidP="007E4B9B">
          <w:pPr>
            <w:pStyle w:val="33"/>
            <w:rPr>
              <w:rFonts w:cstheme="minorBidi"/>
              <w:noProof/>
              <w:sz w:val="21"/>
              <w:szCs w:val="22"/>
            </w:rPr>
          </w:pPr>
          <w:hyperlink w:anchor="_Toc97888347"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(4)</w:t>
            </w:r>
            <w:r w:rsidR="00AD0D4C" w:rsidRPr="00F56200">
              <w:rPr>
                <w:rFonts w:cstheme="minorBidi"/>
                <w:noProof/>
                <w:sz w:val="21"/>
                <w:szCs w:val="22"/>
              </w:rPr>
              <w:tab/>
            </w:r>
            <w:r w:rsidR="00AD0D4C" w:rsidRPr="00F56200">
              <w:rPr>
                <w:rStyle w:val="ac"/>
                <w:rFonts w:ascii="ＭＳ Ｐ明朝" w:hAnsi="ＭＳ Ｐ明朝"/>
                <w:noProof/>
                <w:color w:val="auto"/>
              </w:rPr>
              <w:t>警備保安管理業務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_Toc97888347 \h </w:instrText>
            </w:r>
            <w:r w:rsidR="00AD0D4C" w:rsidRPr="00F56200">
              <w:rPr>
                <w:noProof/>
                <w:webHidden/>
              </w:rPr>
            </w:r>
            <w:r w:rsidR="00AD0D4C" w:rsidRPr="00F56200">
              <w:rPr>
                <w:noProof/>
                <w:webHidden/>
              </w:rPr>
              <w:fldChar w:fldCharType="separate"/>
            </w:r>
            <w:r w:rsidR="00FC7A06" w:rsidRPr="00F56200">
              <w:rPr>
                <w:noProof/>
                <w:webHidden/>
              </w:rPr>
              <w:t>163</w:t>
            </w:r>
            <w:r w:rsidR="00AD0D4C" w:rsidRPr="00F56200">
              <w:rPr>
                <w:noProof/>
                <w:webHidden/>
              </w:rPr>
              <w:fldChar w:fldCharType="end"/>
            </w:r>
          </w:hyperlink>
        </w:p>
        <w:p w14:paraId="2800645B" w14:textId="5F54713D" w:rsidR="00AD0D4C" w:rsidRPr="00F56200" w:rsidRDefault="00F56200" w:rsidP="007E4B9B">
          <w:pPr>
            <w:pStyle w:val="33"/>
            <w:rPr>
              <w:rFonts w:cstheme="minorBidi"/>
              <w:noProof/>
              <w:sz w:val="21"/>
              <w:szCs w:val="22"/>
            </w:rPr>
          </w:pPr>
          <w:hyperlink w:anchor="_Toc97888348"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(5)</w:t>
            </w:r>
            <w:r w:rsidR="00AD0D4C" w:rsidRPr="00F56200">
              <w:rPr>
                <w:rFonts w:cstheme="minorBidi"/>
                <w:noProof/>
                <w:sz w:val="21"/>
                <w:szCs w:val="22"/>
              </w:rPr>
              <w:tab/>
            </w:r>
            <w:r w:rsidR="00AD0D4C" w:rsidRPr="00F56200">
              <w:rPr>
                <w:rStyle w:val="ac"/>
                <w:rFonts w:ascii="ＭＳ Ｐ明朝" w:hAnsi="ＭＳ Ｐ明朝"/>
                <w:noProof/>
                <w:color w:val="auto"/>
              </w:rPr>
              <w:t>建築物環境衛生管理業務</w:t>
            </w:r>
            <w:r w:rsidR="00AD0D4C" w:rsidRPr="00F56200">
              <w:rPr>
                <w:noProof/>
                <w:webHidden/>
              </w:rPr>
              <w:tab/>
            </w:r>
            <w:r w:rsidR="00256714" w:rsidRPr="00F56200">
              <w:rPr>
                <w:rFonts w:hint="eastAsia"/>
                <w:noProof/>
                <w:webHidden/>
              </w:rPr>
              <w:t>165</w:t>
            </w:r>
          </w:hyperlink>
        </w:p>
        <w:p w14:paraId="3216C582" w14:textId="6B27AC55" w:rsidR="00AD0D4C" w:rsidRPr="00F56200" w:rsidRDefault="00F56200" w:rsidP="007E4B9B">
          <w:pPr>
            <w:pStyle w:val="33"/>
            <w:rPr>
              <w:rFonts w:cstheme="minorBidi"/>
              <w:noProof/>
              <w:sz w:val="21"/>
              <w:szCs w:val="22"/>
            </w:rPr>
          </w:pPr>
          <w:hyperlink w:anchor="_Toc97888349"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(6)</w:t>
            </w:r>
            <w:r w:rsidR="00AD0D4C" w:rsidRPr="00F56200">
              <w:rPr>
                <w:rFonts w:cstheme="minorBidi"/>
                <w:noProof/>
                <w:sz w:val="21"/>
                <w:szCs w:val="22"/>
              </w:rPr>
              <w:tab/>
            </w:r>
            <w:r w:rsidR="00AD0D4C" w:rsidRPr="00F56200">
              <w:rPr>
                <w:rStyle w:val="ac"/>
                <w:rFonts w:ascii="ＭＳ Ｐ明朝" w:hAnsi="ＭＳ Ｐ明朝"/>
                <w:noProof/>
                <w:color w:val="auto"/>
              </w:rPr>
              <w:t>外構・駐車場保安管理業務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_Toc97888349 \h </w:instrText>
            </w:r>
            <w:r w:rsidR="00AD0D4C" w:rsidRPr="00F56200">
              <w:rPr>
                <w:noProof/>
                <w:webHidden/>
              </w:rPr>
            </w:r>
            <w:r w:rsidR="00AD0D4C" w:rsidRPr="00F56200">
              <w:rPr>
                <w:noProof/>
                <w:webHidden/>
              </w:rPr>
              <w:fldChar w:fldCharType="separate"/>
            </w:r>
            <w:r w:rsidR="00FC7A06" w:rsidRPr="00F56200">
              <w:rPr>
                <w:noProof/>
                <w:webHidden/>
              </w:rPr>
              <w:t>168</w:t>
            </w:r>
            <w:r w:rsidR="00AD0D4C" w:rsidRPr="00F56200">
              <w:rPr>
                <w:noProof/>
                <w:webHidden/>
              </w:rPr>
              <w:fldChar w:fldCharType="end"/>
            </w:r>
          </w:hyperlink>
        </w:p>
        <w:p w14:paraId="2EA3ECE3" w14:textId="6C0B17A9" w:rsidR="00AD0D4C" w:rsidRPr="00F56200" w:rsidRDefault="00F56200" w:rsidP="007E4B9B">
          <w:pPr>
            <w:pStyle w:val="33"/>
            <w:rPr>
              <w:rFonts w:cstheme="minorBidi"/>
              <w:noProof/>
              <w:sz w:val="21"/>
              <w:szCs w:val="22"/>
            </w:rPr>
          </w:pPr>
          <w:hyperlink w:anchor="_Toc97888350"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(7)</w:t>
            </w:r>
            <w:r w:rsidR="00AD0D4C" w:rsidRPr="00F56200">
              <w:rPr>
                <w:rFonts w:cstheme="minorBidi"/>
                <w:noProof/>
                <w:sz w:val="21"/>
                <w:szCs w:val="22"/>
              </w:rPr>
              <w:tab/>
            </w:r>
            <w:r w:rsidR="00AD0D4C" w:rsidRPr="00F56200">
              <w:rPr>
                <w:rStyle w:val="ac"/>
                <w:rFonts w:ascii="ＭＳ Ｐ明朝" w:hAnsi="ＭＳ Ｐ明朝"/>
                <w:noProof/>
                <w:color w:val="auto"/>
              </w:rPr>
              <w:t>樹木等剪定管理業務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_Toc97888350 \h </w:instrText>
            </w:r>
            <w:r w:rsidR="00AD0D4C" w:rsidRPr="00F56200">
              <w:rPr>
                <w:noProof/>
                <w:webHidden/>
              </w:rPr>
            </w:r>
            <w:r w:rsidR="00AD0D4C" w:rsidRPr="00F56200">
              <w:rPr>
                <w:noProof/>
                <w:webHidden/>
              </w:rPr>
              <w:fldChar w:fldCharType="separate"/>
            </w:r>
            <w:r w:rsidR="00FC7A06" w:rsidRPr="00F56200">
              <w:rPr>
                <w:noProof/>
                <w:webHidden/>
              </w:rPr>
              <w:t>169</w:t>
            </w:r>
            <w:r w:rsidR="00AD0D4C" w:rsidRPr="00F56200">
              <w:rPr>
                <w:noProof/>
                <w:webHidden/>
              </w:rPr>
              <w:fldChar w:fldCharType="end"/>
            </w:r>
          </w:hyperlink>
        </w:p>
        <w:p w14:paraId="61C38014" w14:textId="0097A60F" w:rsidR="00AD0D4C" w:rsidRPr="00F56200" w:rsidRDefault="00F56200" w:rsidP="007E4B9B">
          <w:pPr>
            <w:pStyle w:val="33"/>
            <w:rPr>
              <w:rFonts w:cstheme="minorBidi"/>
              <w:noProof/>
              <w:sz w:val="21"/>
              <w:szCs w:val="22"/>
            </w:rPr>
          </w:pPr>
          <w:hyperlink w:anchor="_Toc97888351"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(8)</w:t>
            </w:r>
            <w:r w:rsidR="00AD0D4C" w:rsidRPr="00F56200">
              <w:rPr>
                <w:rFonts w:cstheme="minorBidi"/>
                <w:noProof/>
                <w:sz w:val="21"/>
                <w:szCs w:val="22"/>
              </w:rPr>
              <w:tab/>
            </w:r>
            <w:r w:rsidR="00AD0D4C" w:rsidRPr="00F56200">
              <w:rPr>
                <w:rStyle w:val="ac"/>
                <w:rFonts w:ascii="ＭＳ Ｐ明朝" w:hAnsi="ＭＳ Ｐ明朝"/>
                <w:noProof/>
                <w:color w:val="auto"/>
              </w:rPr>
              <w:t>舞台機構設備保守点検業務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_Toc97888351 \h </w:instrText>
            </w:r>
            <w:r w:rsidR="00AD0D4C" w:rsidRPr="00F56200">
              <w:rPr>
                <w:noProof/>
                <w:webHidden/>
              </w:rPr>
            </w:r>
            <w:r w:rsidR="00AD0D4C" w:rsidRPr="00F56200">
              <w:rPr>
                <w:noProof/>
                <w:webHidden/>
              </w:rPr>
              <w:fldChar w:fldCharType="separate"/>
            </w:r>
            <w:r w:rsidR="00FC7A06" w:rsidRPr="00F56200">
              <w:rPr>
                <w:noProof/>
                <w:webHidden/>
              </w:rPr>
              <w:t>169</w:t>
            </w:r>
            <w:r w:rsidR="00AD0D4C" w:rsidRPr="00F56200">
              <w:rPr>
                <w:noProof/>
                <w:webHidden/>
              </w:rPr>
              <w:fldChar w:fldCharType="end"/>
            </w:r>
          </w:hyperlink>
        </w:p>
        <w:p w14:paraId="24156146" w14:textId="54CA4412" w:rsidR="00AD0D4C" w:rsidRPr="00F56200" w:rsidRDefault="00F56200" w:rsidP="007E4B9B">
          <w:pPr>
            <w:pStyle w:val="33"/>
            <w:rPr>
              <w:rFonts w:cstheme="minorBidi"/>
              <w:noProof/>
              <w:sz w:val="21"/>
              <w:szCs w:val="22"/>
            </w:rPr>
          </w:pPr>
          <w:hyperlink w:anchor="_Toc97888352"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(9)</w:t>
            </w:r>
            <w:r w:rsidR="00AD0D4C" w:rsidRPr="00F56200">
              <w:rPr>
                <w:rFonts w:cstheme="minorBidi"/>
                <w:noProof/>
                <w:sz w:val="21"/>
                <w:szCs w:val="22"/>
              </w:rPr>
              <w:tab/>
            </w:r>
            <w:r w:rsidR="00AD0D4C" w:rsidRPr="00F56200">
              <w:rPr>
                <w:rStyle w:val="ac"/>
                <w:rFonts w:ascii="ＭＳ Ｐ明朝" w:hAnsi="ＭＳ Ｐ明朝"/>
                <w:noProof/>
                <w:color w:val="auto"/>
              </w:rPr>
              <w:t>舞台照明設備保守点検業務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_Toc97888352 \h </w:instrText>
            </w:r>
            <w:r w:rsidR="00AD0D4C" w:rsidRPr="00F56200">
              <w:rPr>
                <w:noProof/>
                <w:webHidden/>
              </w:rPr>
            </w:r>
            <w:r w:rsidR="00AD0D4C" w:rsidRPr="00F56200">
              <w:rPr>
                <w:noProof/>
                <w:webHidden/>
              </w:rPr>
              <w:fldChar w:fldCharType="separate"/>
            </w:r>
            <w:r w:rsidR="00FC7A06" w:rsidRPr="00F56200">
              <w:rPr>
                <w:noProof/>
                <w:webHidden/>
              </w:rPr>
              <w:t>170</w:t>
            </w:r>
            <w:r w:rsidR="00AD0D4C" w:rsidRPr="00F56200">
              <w:rPr>
                <w:noProof/>
                <w:webHidden/>
              </w:rPr>
              <w:fldChar w:fldCharType="end"/>
            </w:r>
          </w:hyperlink>
        </w:p>
        <w:p w14:paraId="63418462" w14:textId="6EA25056" w:rsidR="00AD0D4C" w:rsidRPr="00F56200" w:rsidRDefault="00F56200" w:rsidP="007E4B9B">
          <w:pPr>
            <w:pStyle w:val="33"/>
            <w:rPr>
              <w:rFonts w:cstheme="minorBidi"/>
              <w:noProof/>
              <w:sz w:val="21"/>
              <w:szCs w:val="22"/>
            </w:rPr>
          </w:pPr>
          <w:hyperlink w:anchor="_Toc97888353"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(10)</w:t>
            </w:r>
            <w:r w:rsidR="00AD0D4C" w:rsidRPr="00F56200">
              <w:rPr>
                <w:rFonts w:cstheme="minorBidi"/>
                <w:noProof/>
                <w:sz w:val="21"/>
                <w:szCs w:val="22"/>
              </w:rPr>
              <w:tab/>
            </w:r>
            <w:r w:rsidR="00AD0D4C" w:rsidRPr="00F56200">
              <w:rPr>
                <w:rStyle w:val="ac"/>
                <w:rFonts w:ascii="ＭＳ Ｐ明朝" w:hAnsi="ＭＳ Ｐ明朝"/>
                <w:noProof/>
                <w:color w:val="auto"/>
              </w:rPr>
              <w:t>舞台音響設備保守点検業務</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_Toc97888353 \h </w:instrText>
            </w:r>
            <w:r w:rsidR="00AD0D4C" w:rsidRPr="00F56200">
              <w:rPr>
                <w:noProof/>
                <w:webHidden/>
              </w:rPr>
            </w:r>
            <w:r w:rsidR="00AD0D4C" w:rsidRPr="00F56200">
              <w:rPr>
                <w:noProof/>
                <w:webHidden/>
              </w:rPr>
              <w:fldChar w:fldCharType="separate"/>
            </w:r>
            <w:r w:rsidR="00FC7A06" w:rsidRPr="00F56200">
              <w:rPr>
                <w:noProof/>
                <w:webHidden/>
              </w:rPr>
              <w:t>170</w:t>
            </w:r>
            <w:r w:rsidR="00AD0D4C" w:rsidRPr="00F56200">
              <w:rPr>
                <w:noProof/>
                <w:webHidden/>
              </w:rPr>
              <w:fldChar w:fldCharType="end"/>
            </w:r>
          </w:hyperlink>
        </w:p>
        <w:p w14:paraId="44770769" w14:textId="63F0EAD3" w:rsidR="00B96ECC" w:rsidRPr="00F56200" w:rsidRDefault="00F56200" w:rsidP="00B96ECC">
          <w:pPr>
            <w:pStyle w:val="33"/>
            <w:rPr>
              <w:rFonts w:asciiTheme="minorHAnsi" w:eastAsiaTheme="minorEastAsia" w:hAnsiTheme="minorHAnsi" w:cstheme="minorBidi"/>
              <w:iCs w:val="0"/>
              <w:noProof/>
              <w:sz w:val="21"/>
              <w:szCs w:val="22"/>
            </w:rPr>
          </w:pPr>
          <w:hyperlink w:anchor="_Toc104579609" w:history="1">
            <w:r w:rsidR="00B96ECC" w:rsidRPr="00F56200">
              <w:rPr>
                <w:rStyle w:val="ac"/>
                <w:noProof/>
                <w:color w:val="auto"/>
                <w:lang w:bidi="ja-JP"/>
                <w14:scene3d>
                  <w14:camera w14:prst="orthographicFront"/>
                  <w14:lightRig w14:rig="threePt" w14:dir="t">
                    <w14:rot w14:lat="0" w14:lon="0" w14:rev="0"/>
                  </w14:lightRig>
                </w14:scene3d>
              </w:rPr>
              <w:t>(11)</w:t>
            </w:r>
            <w:r w:rsidR="00B96ECC" w:rsidRPr="00F56200">
              <w:rPr>
                <w:rFonts w:asciiTheme="minorHAnsi" w:eastAsiaTheme="minorEastAsia" w:hAnsiTheme="minorHAnsi" w:cstheme="minorBidi"/>
                <w:iCs w:val="0"/>
                <w:noProof/>
                <w:sz w:val="21"/>
                <w:szCs w:val="22"/>
              </w:rPr>
              <w:tab/>
            </w:r>
            <w:r w:rsidR="00B96ECC" w:rsidRPr="00F56200">
              <w:rPr>
                <w:rStyle w:val="ac"/>
                <w:noProof/>
                <w:color w:val="auto"/>
              </w:rPr>
              <w:t>劇場用椅子保守点検業務</w:t>
            </w:r>
            <w:r w:rsidR="00B96ECC" w:rsidRPr="00F56200">
              <w:rPr>
                <w:noProof/>
                <w:webHidden/>
              </w:rPr>
              <w:tab/>
            </w:r>
            <w:r w:rsidR="00B96ECC" w:rsidRPr="00F56200">
              <w:rPr>
                <w:noProof/>
                <w:webHidden/>
              </w:rPr>
              <w:fldChar w:fldCharType="begin"/>
            </w:r>
            <w:r w:rsidR="00B96ECC" w:rsidRPr="00F56200">
              <w:rPr>
                <w:noProof/>
                <w:webHidden/>
              </w:rPr>
              <w:instrText xml:space="preserve"> PAGEREF _Toc104579609 \h </w:instrText>
            </w:r>
            <w:r w:rsidR="00B96ECC" w:rsidRPr="00F56200">
              <w:rPr>
                <w:noProof/>
                <w:webHidden/>
              </w:rPr>
            </w:r>
            <w:r w:rsidR="00B96ECC" w:rsidRPr="00F56200">
              <w:rPr>
                <w:noProof/>
                <w:webHidden/>
              </w:rPr>
              <w:fldChar w:fldCharType="separate"/>
            </w:r>
            <w:r w:rsidR="00FC7A06" w:rsidRPr="00F56200">
              <w:rPr>
                <w:noProof/>
                <w:webHidden/>
              </w:rPr>
              <w:t>171</w:t>
            </w:r>
            <w:r w:rsidR="00B96ECC" w:rsidRPr="00F56200">
              <w:rPr>
                <w:noProof/>
                <w:webHidden/>
              </w:rPr>
              <w:fldChar w:fldCharType="end"/>
            </w:r>
          </w:hyperlink>
        </w:p>
        <w:p w14:paraId="63808827" w14:textId="2C6D9CF6" w:rsidR="00AD0D4C" w:rsidRPr="00F56200" w:rsidRDefault="00F56200" w:rsidP="007E4B9B">
          <w:pPr>
            <w:pStyle w:val="33"/>
            <w:rPr>
              <w:rFonts w:cstheme="minorBidi"/>
              <w:noProof/>
              <w:sz w:val="21"/>
              <w:szCs w:val="22"/>
            </w:rPr>
          </w:pPr>
          <w:hyperlink w:anchor="_Toc97888354" w:history="1">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(1</w:t>
            </w:r>
            <w:r w:rsidR="00B96ECC" w:rsidRPr="00F56200">
              <w:rPr>
                <w:rStyle w:val="ac"/>
                <w:rFonts w:ascii="ＭＳ Ｐ明朝" w:hAnsi="ＭＳ Ｐ明朝" w:hint="eastAsia"/>
                <w:noProof/>
                <w:color w:val="auto"/>
                <w:lang w:bidi="ja-JP"/>
                <w14:scene3d>
                  <w14:camera w14:prst="orthographicFront"/>
                  <w14:lightRig w14:rig="threePt" w14:dir="t">
                    <w14:rot w14:lat="0" w14:lon="0" w14:rev="0"/>
                  </w14:lightRig>
                </w14:scene3d>
              </w:rPr>
              <w:t>2</w:t>
            </w:r>
            <w:r w:rsidR="00AD0D4C" w:rsidRPr="00F56200">
              <w:rPr>
                <w:rStyle w:val="ac"/>
                <w:rFonts w:ascii="ＭＳ Ｐ明朝" w:hAnsi="ＭＳ Ｐ明朝"/>
                <w:noProof/>
                <w:color w:val="auto"/>
                <w:lang w:bidi="ja-JP"/>
                <w14:scene3d>
                  <w14:camera w14:prst="orthographicFront"/>
                  <w14:lightRig w14:rig="threePt" w14:dir="t">
                    <w14:rot w14:lat="0" w14:lon="0" w14:rev="0"/>
                  </w14:lightRig>
                </w14:scene3d>
              </w:rPr>
              <w:t>)</w:t>
            </w:r>
            <w:r w:rsidR="00AD0D4C" w:rsidRPr="00F56200">
              <w:rPr>
                <w:rFonts w:cstheme="minorBidi"/>
                <w:noProof/>
                <w:sz w:val="21"/>
                <w:szCs w:val="22"/>
              </w:rPr>
              <w:tab/>
            </w:r>
            <w:r w:rsidR="00AD0D4C" w:rsidRPr="00F56200">
              <w:rPr>
                <w:rStyle w:val="ac"/>
                <w:rFonts w:ascii="ＭＳ Ｐ明朝" w:hAnsi="ＭＳ Ｐ明朝"/>
                <w:noProof/>
                <w:color w:val="auto"/>
              </w:rPr>
              <w:t>維持管理業務における提出書類等</w:t>
            </w:r>
            <w:r w:rsidR="00AD0D4C" w:rsidRPr="00F56200">
              <w:rPr>
                <w:noProof/>
                <w:webHidden/>
              </w:rPr>
              <w:tab/>
            </w:r>
            <w:r w:rsidR="00AD0D4C" w:rsidRPr="00F56200">
              <w:rPr>
                <w:noProof/>
                <w:webHidden/>
              </w:rPr>
              <w:fldChar w:fldCharType="begin"/>
            </w:r>
            <w:r w:rsidR="00AD0D4C" w:rsidRPr="00F56200">
              <w:rPr>
                <w:noProof/>
                <w:webHidden/>
              </w:rPr>
              <w:instrText xml:space="preserve"> PAGEREF _Toc97888354 \h </w:instrText>
            </w:r>
            <w:r w:rsidR="00AD0D4C" w:rsidRPr="00F56200">
              <w:rPr>
                <w:noProof/>
                <w:webHidden/>
              </w:rPr>
            </w:r>
            <w:r w:rsidR="00AD0D4C" w:rsidRPr="00F56200">
              <w:rPr>
                <w:noProof/>
                <w:webHidden/>
              </w:rPr>
              <w:fldChar w:fldCharType="separate"/>
            </w:r>
            <w:r w:rsidR="00FC7A06" w:rsidRPr="00F56200">
              <w:rPr>
                <w:noProof/>
                <w:webHidden/>
              </w:rPr>
              <w:t>171</w:t>
            </w:r>
            <w:r w:rsidR="00AD0D4C" w:rsidRPr="00F56200">
              <w:rPr>
                <w:noProof/>
                <w:webHidden/>
              </w:rPr>
              <w:fldChar w:fldCharType="end"/>
            </w:r>
          </w:hyperlink>
        </w:p>
        <w:p w14:paraId="2E1E3702" w14:textId="00E7AFF5" w:rsidR="00101E22" w:rsidRPr="00F56200" w:rsidRDefault="00101E22" w:rsidP="00687195">
          <w:pPr>
            <w:adjustRightInd w:val="0"/>
            <w:snapToGrid w:val="0"/>
            <w:rPr>
              <w:sz w:val="24"/>
              <w:szCs w:val="24"/>
            </w:rPr>
          </w:pPr>
          <w:r w:rsidRPr="00F56200">
            <w:rPr>
              <w:b/>
              <w:bCs/>
              <w:sz w:val="24"/>
              <w:szCs w:val="24"/>
              <w:lang w:val="ja-JP"/>
            </w:rPr>
            <w:fldChar w:fldCharType="end"/>
          </w:r>
        </w:p>
      </w:sdtContent>
    </w:sdt>
    <w:p w14:paraId="1AD93CE3" w14:textId="6EB8A81A" w:rsidR="000B30C1" w:rsidRPr="00F56200" w:rsidRDefault="000B30C1" w:rsidP="00D45CE3">
      <w:pPr>
        <w:widowControl w:val="0"/>
        <w:rPr>
          <w:sz w:val="22"/>
          <w:szCs w:val="22"/>
        </w:rPr>
      </w:pPr>
    </w:p>
    <w:p w14:paraId="1B0189F0" w14:textId="74531637" w:rsidR="007A45BD" w:rsidRPr="00F56200" w:rsidRDefault="007A45BD" w:rsidP="007A45BD">
      <w:pPr>
        <w:widowControl w:val="0"/>
        <w:ind w:firstLineChars="100" w:firstLine="220"/>
        <w:rPr>
          <w:sz w:val="22"/>
          <w:szCs w:val="22"/>
        </w:rPr>
        <w:sectPr w:rsidR="007A45BD" w:rsidRPr="00F56200" w:rsidSect="00114740">
          <w:footerReference w:type="default" r:id="rId10"/>
          <w:pgSz w:w="11906" w:h="16838" w:code="9"/>
          <w:pgMar w:top="1418" w:right="1418" w:bottom="1418" w:left="1418" w:header="851" w:footer="992" w:gutter="0"/>
          <w:cols w:space="425"/>
          <w:docGrid w:type="lines" w:linePitch="311"/>
        </w:sectPr>
      </w:pPr>
    </w:p>
    <w:p w14:paraId="392A35B4" w14:textId="4990CABE" w:rsidR="00BF44F7" w:rsidRPr="00F56200" w:rsidRDefault="00BF44F7" w:rsidP="000E62A9">
      <w:pPr>
        <w:spacing w:before="44"/>
        <w:ind w:left="218"/>
        <w:rPr>
          <w:sz w:val="24"/>
          <w:szCs w:val="24"/>
        </w:rPr>
      </w:pPr>
      <w:bookmarkStart w:id="2" w:name="_Toc496532393"/>
      <w:r w:rsidRPr="00F56200">
        <w:rPr>
          <w:rFonts w:hint="eastAsia"/>
          <w:sz w:val="24"/>
          <w:szCs w:val="24"/>
        </w:rPr>
        <w:t>◆用語の定義</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7364"/>
      </w:tblGrid>
      <w:tr w:rsidR="00F56200" w:rsidRPr="00F56200" w14:paraId="1EED8FA0" w14:textId="77777777" w:rsidTr="00211F16">
        <w:trPr>
          <w:trHeight w:val="400"/>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235B1CD9"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市</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796E7E3B"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厚木市をいう。</w:t>
            </w:r>
          </w:p>
        </w:tc>
      </w:tr>
      <w:tr w:rsidR="00F56200" w:rsidRPr="00F56200" w14:paraId="3C9311DE" w14:textId="77777777" w:rsidTr="00211F16">
        <w:trPr>
          <w:trHeight w:val="397"/>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1AABC013"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本事業</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49F44F4D" w14:textId="77777777" w:rsidR="00BF44F7" w:rsidRPr="00F56200" w:rsidRDefault="00BF44F7">
            <w:pPr>
              <w:pStyle w:val="TableParagraph"/>
              <w:ind w:left="210"/>
              <w:rPr>
                <w:rFonts w:ascii="ＭＳ 明朝" w:eastAsia="ＭＳ 明朝" w:hAnsi="ＭＳ 明朝"/>
                <w:sz w:val="21"/>
                <w:szCs w:val="21"/>
                <w:lang w:eastAsia="ja-JP"/>
              </w:rPr>
            </w:pPr>
            <w:r w:rsidRPr="00F56200">
              <w:rPr>
                <w:rFonts w:ascii="ＭＳ 明朝" w:eastAsia="ＭＳ 明朝" w:hAnsi="ＭＳ 明朝" w:hint="eastAsia"/>
                <w:sz w:val="21"/>
                <w:szCs w:val="21"/>
                <w:lang w:eastAsia="ja-JP"/>
              </w:rPr>
              <w:t>厚木市文化会館改修事業をいう。</w:t>
            </w:r>
          </w:p>
        </w:tc>
      </w:tr>
      <w:tr w:rsidR="00F56200" w:rsidRPr="00F56200" w14:paraId="22A2805B" w14:textId="77777777" w:rsidTr="00211F16">
        <w:trPr>
          <w:trHeight w:val="621"/>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712143C4"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本施設</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2431B968" w14:textId="77777777" w:rsidR="00BF44F7" w:rsidRPr="00F56200" w:rsidRDefault="00BF44F7">
            <w:pPr>
              <w:pStyle w:val="TableParagraph"/>
              <w:ind w:left="210" w:right="96"/>
              <w:rPr>
                <w:rFonts w:ascii="ＭＳ 明朝" w:eastAsia="ＭＳ 明朝" w:hAnsi="ＭＳ 明朝"/>
                <w:sz w:val="21"/>
                <w:szCs w:val="21"/>
                <w:lang w:eastAsia="ja-JP"/>
              </w:rPr>
            </w:pPr>
            <w:r w:rsidRPr="00F56200">
              <w:rPr>
                <w:rFonts w:ascii="ＭＳ 明朝" w:eastAsia="ＭＳ 明朝" w:hAnsi="ＭＳ 明朝" w:hint="eastAsia"/>
                <w:spacing w:val="-6"/>
                <w:sz w:val="21"/>
                <w:szCs w:val="21"/>
                <w:lang w:eastAsia="ja-JP"/>
              </w:rPr>
              <w:t>本事業における事業区域内の建築物、設備及び外構などの全てをいい、本事業における公共</w:t>
            </w:r>
            <w:r w:rsidRPr="00F56200">
              <w:rPr>
                <w:rFonts w:ascii="ＭＳ 明朝" w:eastAsia="ＭＳ 明朝" w:hAnsi="ＭＳ 明朝" w:hint="eastAsia"/>
                <w:sz w:val="21"/>
                <w:szCs w:val="21"/>
                <w:lang w:eastAsia="ja-JP"/>
              </w:rPr>
              <w:t>施設として位置づけるものとする。</w:t>
            </w:r>
          </w:p>
        </w:tc>
      </w:tr>
      <w:tr w:rsidR="00F56200" w:rsidRPr="00F56200" w14:paraId="7ABC0890" w14:textId="77777777" w:rsidTr="00211F16">
        <w:trPr>
          <w:trHeight w:val="618"/>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4F22F807"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PFI法</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0B91FDA3" w14:textId="77777777" w:rsidR="00BF44F7" w:rsidRPr="00F56200" w:rsidRDefault="00BF44F7">
            <w:pPr>
              <w:pStyle w:val="TableParagraph"/>
              <w:ind w:left="210"/>
              <w:rPr>
                <w:rFonts w:ascii="ＭＳ 明朝" w:eastAsia="ＭＳ 明朝" w:hAnsi="ＭＳ 明朝"/>
                <w:sz w:val="21"/>
                <w:szCs w:val="21"/>
                <w:lang w:eastAsia="ja-JP"/>
              </w:rPr>
            </w:pPr>
            <w:r w:rsidRPr="00F56200">
              <w:rPr>
                <w:rFonts w:ascii="ＭＳ 明朝" w:eastAsia="ＭＳ 明朝" w:hAnsi="ＭＳ 明朝" w:hint="eastAsia"/>
                <w:spacing w:val="-3"/>
                <w:sz w:val="21"/>
                <w:szCs w:val="21"/>
                <w:lang w:eastAsia="ja-JP"/>
              </w:rPr>
              <w:t>民間資金等の活用による公共施設等の整備等の促進に関する法律</w:t>
            </w:r>
            <w:r w:rsidRPr="00F56200">
              <w:rPr>
                <w:rFonts w:ascii="ＭＳ 明朝" w:eastAsia="ＭＳ 明朝" w:hAnsi="ＭＳ 明朝" w:hint="eastAsia"/>
                <w:sz w:val="21"/>
                <w:szCs w:val="21"/>
                <w:lang w:eastAsia="ja-JP"/>
              </w:rPr>
              <w:t>（</w:t>
            </w:r>
            <w:r w:rsidRPr="00F56200">
              <w:rPr>
                <w:rFonts w:ascii="ＭＳ 明朝" w:eastAsia="ＭＳ 明朝" w:hAnsi="ＭＳ 明朝" w:hint="eastAsia"/>
                <w:spacing w:val="-15"/>
                <w:sz w:val="21"/>
                <w:szCs w:val="21"/>
                <w:lang w:eastAsia="ja-JP"/>
              </w:rPr>
              <w:t xml:space="preserve">平成 </w:t>
            </w:r>
            <w:r w:rsidRPr="00F56200">
              <w:rPr>
                <w:rFonts w:ascii="ＭＳ 明朝" w:eastAsia="ＭＳ 明朝" w:hAnsi="ＭＳ 明朝" w:hint="eastAsia"/>
                <w:sz w:val="21"/>
                <w:szCs w:val="21"/>
                <w:lang w:eastAsia="ja-JP"/>
              </w:rPr>
              <w:t>11</w:t>
            </w:r>
            <w:r w:rsidRPr="00F56200">
              <w:rPr>
                <w:rFonts w:ascii="ＭＳ 明朝" w:eastAsia="ＭＳ 明朝" w:hAnsi="ＭＳ 明朝" w:hint="eastAsia"/>
                <w:spacing w:val="-16"/>
                <w:sz w:val="21"/>
                <w:szCs w:val="21"/>
                <w:lang w:eastAsia="ja-JP"/>
              </w:rPr>
              <w:t xml:space="preserve"> 年法律第 </w:t>
            </w:r>
            <w:r w:rsidRPr="00F56200">
              <w:rPr>
                <w:rFonts w:ascii="ＭＳ 明朝" w:eastAsia="ＭＳ 明朝" w:hAnsi="ＭＳ 明朝" w:hint="eastAsia"/>
                <w:sz w:val="21"/>
                <w:szCs w:val="21"/>
                <w:lang w:eastAsia="ja-JP"/>
              </w:rPr>
              <w:t>117</w:t>
            </w:r>
            <w:r w:rsidRPr="00F56200">
              <w:rPr>
                <w:rFonts w:ascii="ＭＳ 明朝" w:eastAsia="ＭＳ 明朝" w:hAnsi="ＭＳ 明朝" w:hint="eastAsia"/>
                <w:spacing w:val="-23"/>
                <w:sz w:val="21"/>
                <w:szCs w:val="21"/>
                <w:lang w:eastAsia="ja-JP"/>
              </w:rPr>
              <w:t xml:space="preserve"> 号</w:t>
            </w:r>
            <w:r w:rsidRPr="00F56200">
              <w:rPr>
                <w:rFonts w:ascii="ＭＳ 明朝" w:eastAsia="ＭＳ 明朝" w:hAnsi="ＭＳ 明朝" w:hint="eastAsia"/>
                <w:spacing w:val="-10"/>
                <w:sz w:val="21"/>
                <w:szCs w:val="21"/>
                <w:lang w:eastAsia="ja-JP"/>
              </w:rPr>
              <w:t>）</w:t>
            </w:r>
            <w:r w:rsidRPr="00F56200">
              <w:rPr>
                <w:rFonts w:ascii="ＭＳ 明朝" w:eastAsia="ＭＳ 明朝" w:hAnsi="ＭＳ 明朝" w:hint="eastAsia"/>
                <w:sz w:val="21"/>
                <w:szCs w:val="21"/>
                <w:lang w:eastAsia="ja-JP"/>
              </w:rPr>
              <w:t>をいう。</w:t>
            </w:r>
          </w:p>
        </w:tc>
      </w:tr>
      <w:tr w:rsidR="00F56200" w:rsidRPr="00F56200" w14:paraId="3AD8E0E3" w14:textId="77777777" w:rsidTr="00211F16">
        <w:trPr>
          <w:trHeight w:val="400"/>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1AA17EEA"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事業者</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408EA190" w14:textId="77777777" w:rsidR="00BF44F7" w:rsidRPr="00F56200" w:rsidRDefault="00BF44F7">
            <w:pPr>
              <w:pStyle w:val="TableParagraph"/>
              <w:ind w:left="210"/>
              <w:rPr>
                <w:rFonts w:ascii="ＭＳ 明朝" w:eastAsia="ＭＳ 明朝" w:hAnsi="ＭＳ 明朝"/>
                <w:sz w:val="21"/>
                <w:szCs w:val="21"/>
                <w:lang w:eastAsia="ja-JP"/>
              </w:rPr>
            </w:pPr>
            <w:r w:rsidRPr="00F56200">
              <w:rPr>
                <w:rFonts w:ascii="ＭＳ 明朝" w:eastAsia="ＭＳ 明朝" w:hAnsi="ＭＳ 明朝" w:hint="eastAsia"/>
                <w:sz w:val="21"/>
                <w:szCs w:val="21"/>
                <w:lang w:eastAsia="ja-JP"/>
              </w:rPr>
              <w:t>本事業の実施に際して市と事業契約を締結し、事業を実施する者をいう。</w:t>
            </w:r>
          </w:p>
        </w:tc>
      </w:tr>
      <w:tr w:rsidR="00F56200" w:rsidRPr="00F56200" w14:paraId="556E5F95" w14:textId="77777777" w:rsidTr="00211F16">
        <w:trPr>
          <w:trHeight w:val="400"/>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2D383A8F"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来館者</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612B4E79" w14:textId="77777777" w:rsidR="00BF44F7" w:rsidRPr="00F56200" w:rsidRDefault="00BF44F7">
            <w:pPr>
              <w:pStyle w:val="TableParagraph"/>
              <w:ind w:left="210"/>
              <w:rPr>
                <w:rFonts w:ascii="ＭＳ 明朝" w:eastAsia="ＭＳ 明朝" w:hAnsi="ＭＳ 明朝"/>
                <w:sz w:val="21"/>
                <w:szCs w:val="21"/>
                <w:lang w:eastAsia="ja-JP"/>
              </w:rPr>
            </w:pPr>
            <w:r w:rsidRPr="00F56200">
              <w:rPr>
                <w:rFonts w:ascii="ＭＳ 明朝" w:eastAsia="ＭＳ 明朝" w:hAnsi="ＭＳ 明朝" w:hint="eastAsia"/>
                <w:sz w:val="21"/>
                <w:szCs w:val="21"/>
                <w:lang w:eastAsia="ja-JP"/>
              </w:rPr>
              <w:t>本施設に訪れ、利用する者をいう。</w:t>
            </w:r>
          </w:p>
        </w:tc>
      </w:tr>
      <w:tr w:rsidR="00F56200" w:rsidRPr="00F56200" w14:paraId="0B39D9E6" w14:textId="77777777" w:rsidTr="00211F16">
        <w:trPr>
          <w:trHeight w:val="400"/>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0655B8FD"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利用者</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21A67DEE" w14:textId="77777777" w:rsidR="00BF44F7" w:rsidRPr="00F56200" w:rsidRDefault="00BF44F7">
            <w:pPr>
              <w:pStyle w:val="TableParagraph"/>
              <w:ind w:left="210"/>
              <w:rPr>
                <w:rFonts w:ascii="ＭＳ 明朝" w:eastAsia="ＭＳ 明朝" w:hAnsi="ＭＳ 明朝"/>
                <w:sz w:val="21"/>
                <w:szCs w:val="21"/>
                <w:lang w:eastAsia="ja-JP"/>
              </w:rPr>
            </w:pPr>
            <w:r w:rsidRPr="00F56200">
              <w:rPr>
                <w:rFonts w:ascii="ＭＳ 明朝" w:eastAsia="ＭＳ 明朝" w:hAnsi="ＭＳ 明朝" w:hint="eastAsia"/>
                <w:sz w:val="21"/>
                <w:szCs w:val="21"/>
                <w:lang w:eastAsia="ja-JP"/>
              </w:rPr>
              <w:t>来館者を含め、本施設に係るサービスを享受する者をいう。</w:t>
            </w:r>
          </w:p>
        </w:tc>
      </w:tr>
      <w:tr w:rsidR="00F56200" w:rsidRPr="00F56200" w14:paraId="2BF4E197" w14:textId="77777777" w:rsidTr="00211F16">
        <w:trPr>
          <w:trHeight w:val="839"/>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4568F624"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維持管理</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66B795A6" w14:textId="45D99058" w:rsidR="00BF44F7" w:rsidRPr="00F56200" w:rsidRDefault="00BF44F7" w:rsidP="00E2256E">
            <w:pPr>
              <w:pStyle w:val="TableParagraph"/>
              <w:ind w:left="210" w:right="14"/>
              <w:rPr>
                <w:rFonts w:ascii="ＭＳ 明朝" w:eastAsia="ＭＳ 明朝" w:hAnsi="ＭＳ 明朝"/>
                <w:sz w:val="21"/>
                <w:szCs w:val="21"/>
                <w:lang w:eastAsia="ja-JP"/>
              </w:rPr>
            </w:pPr>
            <w:r w:rsidRPr="00F56200">
              <w:rPr>
                <w:rFonts w:ascii="ＭＳ 明朝" w:eastAsia="ＭＳ 明朝" w:hAnsi="ＭＳ 明朝" w:hint="eastAsia"/>
                <w:spacing w:val="-10"/>
                <w:sz w:val="21"/>
                <w:szCs w:val="21"/>
                <w:lang w:eastAsia="ja-JP"/>
              </w:rPr>
              <w:t>建築物、建築設備、外構などの維持保全に</w:t>
            </w:r>
            <w:r w:rsidR="00E2256E" w:rsidRPr="00F56200">
              <w:rPr>
                <w:rFonts w:ascii="ＭＳ 明朝" w:eastAsia="ＭＳ 明朝" w:hAnsi="ＭＳ 明朝" w:hint="eastAsia"/>
                <w:spacing w:val="-10"/>
                <w:sz w:val="21"/>
                <w:szCs w:val="21"/>
                <w:lang w:eastAsia="ja-JP"/>
              </w:rPr>
              <w:t>関わる</w:t>
            </w:r>
            <w:r w:rsidRPr="00F56200">
              <w:rPr>
                <w:rFonts w:ascii="ＭＳ 明朝" w:eastAsia="ＭＳ 明朝" w:hAnsi="ＭＳ 明朝" w:hint="eastAsia"/>
                <w:spacing w:val="-10"/>
                <w:sz w:val="21"/>
                <w:szCs w:val="21"/>
                <w:lang w:eastAsia="ja-JP"/>
              </w:rPr>
              <w:t>諸行為</w:t>
            </w:r>
            <w:r w:rsidR="00E2256E" w:rsidRPr="00F56200">
              <w:rPr>
                <w:rFonts w:ascii="ＭＳ 明朝" w:eastAsia="ＭＳ 明朝" w:hAnsi="ＭＳ 明朝" w:hint="eastAsia"/>
                <w:spacing w:val="-10"/>
                <w:sz w:val="21"/>
                <w:szCs w:val="21"/>
                <w:lang w:eastAsia="ja-JP"/>
              </w:rPr>
              <w:t>並びに</w:t>
            </w:r>
            <w:r w:rsidRPr="00F56200">
              <w:rPr>
                <w:rFonts w:ascii="ＭＳ 明朝" w:eastAsia="ＭＳ 明朝" w:hAnsi="ＭＳ 明朝" w:hint="eastAsia"/>
                <w:spacing w:val="-10"/>
                <w:sz w:val="21"/>
                <w:szCs w:val="21"/>
                <w:lang w:eastAsia="ja-JP"/>
              </w:rPr>
              <w:t>その諸行為を実施するた</w:t>
            </w:r>
            <w:r w:rsidRPr="00F56200">
              <w:rPr>
                <w:rFonts w:ascii="ＭＳ 明朝" w:eastAsia="ＭＳ 明朝" w:hAnsi="ＭＳ 明朝" w:hint="eastAsia"/>
                <w:spacing w:val="-11"/>
                <w:sz w:val="21"/>
                <w:szCs w:val="21"/>
                <w:lang w:eastAsia="ja-JP"/>
              </w:rPr>
              <w:t>めの諸管理業務のこと。管理活動としては、維持保全の計画策定、作業結果の分析・評価、</w:t>
            </w:r>
            <w:r w:rsidRPr="00F56200">
              <w:rPr>
                <w:rFonts w:ascii="ＭＳ 明朝" w:eastAsia="ＭＳ 明朝" w:hAnsi="ＭＳ 明朝" w:hint="eastAsia"/>
                <w:sz w:val="21"/>
                <w:szCs w:val="21"/>
                <w:lang w:eastAsia="ja-JP"/>
              </w:rPr>
              <w:t>台帳の整備などがある。</w:t>
            </w:r>
          </w:p>
        </w:tc>
      </w:tr>
      <w:tr w:rsidR="00F56200" w:rsidRPr="00F56200" w14:paraId="744C5CD5" w14:textId="77777777" w:rsidTr="00211F16">
        <w:trPr>
          <w:trHeight w:val="839"/>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6C7F20FD"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点検</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64218085" w14:textId="77777777" w:rsidR="00BF44F7" w:rsidRPr="00F56200" w:rsidRDefault="00BF44F7">
            <w:pPr>
              <w:pStyle w:val="TableParagraph"/>
              <w:ind w:left="210" w:right="97"/>
              <w:jc w:val="both"/>
              <w:rPr>
                <w:rFonts w:ascii="ＭＳ 明朝" w:eastAsia="ＭＳ 明朝" w:hAnsi="ＭＳ 明朝"/>
                <w:sz w:val="21"/>
                <w:szCs w:val="21"/>
                <w:lang w:eastAsia="ja-JP"/>
              </w:rPr>
            </w:pPr>
            <w:r w:rsidRPr="00F56200">
              <w:rPr>
                <w:rFonts w:ascii="ＭＳ 明朝" w:eastAsia="ＭＳ 明朝" w:hAnsi="ＭＳ 明朝" w:hint="eastAsia"/>
                <w:spacing w:val="-8"/>
                <w:sz w:val="21"/>
                <w:szCs w:val="21"/>
                <w:lang w:eastAsia="ja-JP"/>
              </w:rPr>
              <w:t>本施設の部分について、劣化、損傷、変形、腐食、異臭、その他の異常の調査を行い、本施設の性能・機能を要求水準に規定する水準に保つために必要な処置</w:t>
            </w:r>
            <w:r w:rsidRPr="00F56200">
              <w:rPr>
                <w:rFonts w:ascii="ＭＳ 明朝" w:eastAsia="ＭＳ 明朝" w:hAnsi="ＭＳ 明朝" w:hint="eastAsia"/>
                <w:sz w:val="21"/>
                <w:szCs w:val="21"/>
                <w:lang w:eastAsia="ja-JP"/>
              </w:rPr>
              <w:t>（</w:t>
            </w:r>
            <w:r w:rsidRPr="00F56200">
              <w:rPr>
                <w:rFonts w:ascii="ＭＳ 明朝" w:eastAsia="ＭＳ 明朝" w:hAnsi="ＭＳ 明朝" w:hint="eastAsia"/>
                <w:spacing w:val="-9"/>
                <w:sz w:val="21"/>
                <w:szCs w:val="21"/>
                <w:lang w:eastAsia="ja-JP"/>
              </w:rPr>
              <w:t>保守</w:t>
            </w:r>
            <w:r w:rsidRPr="00F56200">
              <w:rPr>
                <w:rFonts w:ascii="ＭＳ 明朝" w:eastAsia="ＭＳ 明朝" w:hAnsi="ＭＳ 明朝" w:hint="eastAsia"/>
                <w:spacing w:val="-8"/>
                <w:sz w:val="21"/>
                <w:szCs w:val="21"/>
                <w:lang w:eastAsia="ja-JP"/>
              </w:rPr>
              <w:t>、</w:t>
            </w:r>
            <w:r w:rsidRPr="00F56200">
              <w:rPr>
                <w:rFonts w:ascii="ＭＳ 明朝" w:eastAsia="ＭＳ 明朝" w:hAnsi="ＭＳ 明朝" w:hint="eastAsia"/>
                <w:spacing w:val="-9"/>
                <w:sz w:val="21"/>
                <w:szCs w:val="21"/>
                <w:lang w:eastAsia="ja-JP"/>
              </w:rPr>
              <w:t>修繕</w:t>
            </w:r>
            <w:r w:rsidRPr="00F56200">
              <w:rPr>
                <w:rFonts w:ascii="ＭＳ 明朝" w:eastAsia="ＭＳ 明朝" w:hAnsi="ＭＳ 明朝" w:hint="eastAsia"/>
                <w:spacing w:val="-8"/>
                <w:sz w:val="21"/>
                <w:szCs w:val="21"/>
                <w:lang w:eastAsia="ja-JP"/>
              </w:rPr>
              <w:t>、</w:t>
            </w:r>
            <w:r w:rsidRPr="00F56200">
              <w:rPr>
                <w:rFonts w:ascii="ＭＳ 明朝" w:eastAsia="ＭＳ 明朝" w:hAnsi="ＭＳ 明朝" w:hint="eastAsia"/>
                <w:spacing w:val="-9"/>
                <w:sz w:val="21"/>
                <w:szCs w:val="21"/>
                <w:lang w:eastAsia="ja-JP"/>
              </w:rPr>
              <w:t>更新</w:t>
            </w:r>
            <w:r w:rsidRPr="00F56200">
              <w:rPr>
                <w:rFonts w:ascii="ＭＳ 明朝" w:eastAsia="ＭＳ 明朝" w:hAnsi="ＭＳ 明朝" w:hint="eastAsia"/>
                <w:spacing w:val="-8"/>
                <w:sz w:val="21"/>
                <w:szCs w:val="21"/>
                <w:lang w:eastAsia="ja-JP"/>
              </w:rPr>
              <w:t>、</w:t>
            </w:r>
            <w:r w:rsidRPr="00F56200">
              <w:rPr>
                <w:rFonts w:ascii="ＭＳ 明朝" w:eastAsia="ＭＳ 明朝" w:hAnsi="ＭＳ 明朝" w:hint="eastAsia"/>
                <w:spacing w:val="-9"/>
                <w:sz w:val="21"/>
                <w:szCs w:val="21"/>
                <w:lang w:eastAsia="ja-JP"/>
              </w:rPr>
              <w:t>大</w:t>
            </w:r>
            <w:r w:rsidRPr="00F56200">
              <w:rPr>
                <w:rFonts w:ascii="ＭＳ 明朝" w:eastAsia="ＭＳ 明朝" w:hAnsi="ＭＳ 明朝" w:hint="eastAsia"/>
                <w:sz w:val="21"/>
                <w:szCs w:val="21"/>
                <w:lang w:eastAsia="ja-JP"/>
              </w:rPr>
              <w:t>規模修繕）を判断することをいう。</w:t>
            </w:r>
          </w:p>
        </w:tc>
      </w:tr>
      <w:tr w:rsidR="00F56200" w:rsidRPr="00F56200" w14:paraId="1B4E1C17" w14:textId="77777777" w:rsidTr="00211F16">
        <w:trPr>
          <w:trHeight w:val="621"/>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30925483"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保守</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78C0E640" w14:textId="77777777" w:rsidR="00BF44F7" w:rsidRPr="00F56200" w:rsidRDefault="00BF44F7">
            <w:pPr>
              <w:pStyle w:val="TableParagraph"/>
              <w:ind w:left="210" w:right="4"/>
              <w:rPr>
                <w:rFonts w:ascii="ＭＳ 明朝" w:eastAsia="ＭＳ 明朝" w:hAnsi="ＭＳ 明朝"/>
                <w:sz w:val="21"/>
                <w:szCs w:val="21"/>
                <w:lang w:eastAsia="ja-JP"/>
              </w:rPr>
            </w:pPr>
            <w:r w:rsidRPr="00F56200">
              <w:rPr>
                <w:rFonts w:ascii="ＭＳ 明朝" w:eastAsia="ＭＳ 明朝" w:hAnsi="ＭＳ 明朝" w:hint="eastAsia"/>
                <w:spacing w:val="-3"/>
                <w:sz w:val="21"/>
                <w:szCs w:val="21"/>
                <w:lang w:eastAsia="ja-JP"/>
              </w:rPr>
              <w:t>点検の結果に基づき定期的若しくは不定期に行う軽微な作業</w:t>
            </w:r>
            <w:r w:rsidRPr="00F56200">
              <w:rPr>
                <w:rFonts w:ascii="ＭＳ 明朝" w:eastAsia="ＭＳ 明朝" w:hAnsi="ＭＳ 明朝" w:hint="eastAsia"/>
                <w:sz w:val="21"/>
                <w:szCs w:val="21"/>
                <w:lang w:eastAsia="ja-JP"/>
              </w:rPr>
              <w:t>（</w:t>
            </w:r>
            <w:r w:rsidRPr="00F56200">
              <w:rPr>
                <w:rFonts w:ascii="ＭＳ 明朝" w:eastAsia="ＭＳ 明朝" w:hAnsi="ＭＳ 明朝" w:hint="eastAsia"/>
                <w:spacing w:val="-13"/>
                <w:sz w:val="21"/>
                <w:szCs w:val="21"/>
                <w:lang w:eastAsia="ja-JP"/>
              </w:rPr>
              <w:t>例：消耗部品の取替え、注油、</w:t>
            </w:r>
            <w:r w:rsidRPr="00F56200">
              <w:rPr>
                <w:rFonts w:ascii="ＭＳ 明朝" w:eastAsia="ＭＳ 明朝" w:hAnsi="ＭＳ 明朝" w:hint="eastAsia"/>
                <w:sz w:val="21"/>
                <w:szCs w:val="21"/>
                <w:lang w:eastAsia="ja-JP"/>
              </w:rPr>
              <w:t>塗装等）をいう。</w:t>
            </w:r>
          </w:p>
        </w:tc>
      </w:tr>
      <w:tr w:rsidR="00F56200" w:rsidRPr="00F56200" w14:paraId="7ADC414C" w14:textId="77777777" w:rsidTr="00211F16">
        <w:trPr>
          <w:trHeight w:val="618"/>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1E985521"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清掃</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5506A45C" w14:textId="77777777" w:rsidR="00BF44F7" w:rsidRPr="00F56200" w:rsidRDefault="00BF44F7">
            <w:pPr>
              <w:pStyle w:val="TableParagraph"/>
              <w:ind w:left="210" w:right="96"/>
              <w:rPr>
                <w:rFonts w:ascii="ＭＳ 明朝" w:eastAsia="ＭＳ 明朝" w:hAnsi="ＭＳ 明朝"/>
                <w:sz w:val="21"/>
                <w:szCs w:val="21"/>
                <w:lang w:eastAsia="ja-JP"/>
              </w:rPr>
            </w:pPr>
            <w:r w:rsidRPr="00F56200">
              <w:rPr>
                <w:rFonts w:ascii="ＭＳ 明朝" w:eastAsia="ＭＳ 明朝" w:hAnsi="ＭＳ 明朝" w:hint="eastAsia"/>
                <w:spacing w:val="-8"/>
                <w:sz w:val="21"/>
                <w:szCs w:val="21"/>
                <w:lang w:eastAsia="ja-JP"/>
              </w:rPr>
              <w:t>汚れを除去すること。汚れを予防することにより仕上げ材を保護し、快適な環境を保つため</w:t>
            </w:r>
            <w:r w:rsidRPr="00F56200">
              <w:rPr>
                <w:rFonts w:ascii="ＭＳ 明朝" w:eastAsia="ＭＳ 明朝" w:hAnsi="ＭＳ 明朝" w:hint="eastAsia"/>
                <w:sz w:val="21"/>
                <w:szCs w:val="21"/>
                <w:lang w:eastAsia="ja-JP"/>
              </w:rPr>
              <w:t>の作業をいう。</w:t>
            </w:r>
          </w:p>
        </w:tc>
      </w:tr>
      <w:tr w:rsidR="00F56200" w:rsidRPr="00F56200" w14:paraId="31D1A328" w14:textId="77777777" w:rsidTr="00211F16">
        <w:trPr>
          <w:trHeight w:val="400"/>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6EC205AE"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修繕</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2460D4D5" w14:textId="77777777" w:rsidR="00BF44F7" w:rsidRPr="00F56200" w:rsidRDefault="00BF44F7">
            <w:pPr>
              <w:pStyle w:val="TableParagraph"/>
              <w:ind w:left="210"/>
              <w:rPr>
                <w:rFonts w:ascii="ＭＳ 明朝" w:eastAsia="ＭＳ 明朝" w:hAnsi="ＭＳ 明朝"/>
                <w:sz w:val="21"/>
                <w:szCs w:val="21"/>
                <w:lang w:eastAsia="ja-JP"/>
              </w:rPr>
            </w:pPr>
            <w:r w:rsidRPr="00F56200">
              <w:rPr>
                <w:rFonts w:ascii="ＭＳ 明朝" w:eastAsia="ＭＳ 明朝" w:hAnsi="ＭＳ 明朝" w:hint="eastAsia"/>
                <w:sz w:val="21"/>
                <w:szCs w:val="21"/>
                <w:lang w:eastAsia="ja-JP"/>
              </w:rPr>
              <w:t>点検の結果に基づき要求水準に規定する状態まで回復させる作業をいう。</w:t>
            </w:r>
          </w:p>
        </w:tc>
      </w:tr>
      <w:tr w:rsidR="00F56200" w:rsidRPr="00F56200" w14:paraId="2232C2B1" w14:textId="77777777" w:rsidTr="00211F16">
        <w:trPr>
          <w:trHeight w:val="621"/>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526CFCB6"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更新</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3A27C163" w14:textId="77777777" w:rsidR="00BF44F7" w:rsidRPr="00F56200" w:rsidRDefault="00BF44F7">
            <w:pPr>
              <w:pStyle w:val="TableParagraph"/>
              <w:ind w:left="210" w:right="98"/>
              <w:rPr>
                <w:rFonts w:ascii="ＭＳ 明朝" w:eastAsia="ＭＳ 明朝" w:hAnsi="ＭＳ 明朝"/>
                <w:sz w:val="21"/>
                <w:szCs w:val="21"/>
                <w:lang w:eastAsia="ja-JP"/>
              </w:rPr>
            </w:pPr>
            <w:r w:rsidRPr="00F56200">
              <w:rPr>
                <w:rFonts w:ascii="ＭＳ 明朝" w:eastAsia="ＭＳ 明朝" w:hAnsi="ＭＳ 明朝" w:hint="eastAsia"/>
                <w:spacing w:val="-6"/>
                <w:sz w:val="21"/>
                <w:szCs w:val="21"/>
                <w:lang w:eastAsia="ja-JP"/>
              </w:rPr>
              <w:t>点検の結果に基づき要求水準に満たない部位、部材、機器、備品及び消耗品などを新しい物</w:t>
            </w:r>
            <w:r w:rsidRPr="00F56200">
              <w:rPr>
                <w:rFonts w:ascii="ＭＳ 明朝" w:eastAsia="ＭＳ 明朝" w:hAnsi="ＭＳ 明朝" w:hint="eastAsia"/>
                <w:sz w:val="21"/>
                <w:szCs w:val="21"/>
                <w:lang w:eastAsia="ja-JP"/>
              </w:rPr>
              <w:t>に取り替える作業をいう。</w:t>
            </w:r>
          </w:p>
        </w:tc>
      </w:tr>
      <w:tr w:rsidR="00F56200" w:rsidRPr="00F56200" w14:paraId="69B7E03F" w14:textId="77777777" w:rsidTr="00211F16">
        <w:trPr>
          <w:trHeight w:val="1263"/>
        </w:trPr>
        <w:tc>
          <w:tcPr>
            <w:tcW w:w="936" w:type="pct"/>
            <w:tcBorders>
              <w:top w:val="single" w:sz="4" w:space="0" w:color="000000"/>
              <w:left w:val="single" w:sz="4" w:space="0" w:color="000000"/>
              <w:bottom w:val="single" w:sz="4" w:space="0" w:color="000000"/>
              <w:right w:val="single" w:sz="4" w:space="0" w:color="000000"/>
            </w:tcBorders>
            <w:vAlign w:val="center"/>
            <w:hideMark/>
          </w:tcPr>
          <w:p w14:paraId="1063BDF8" w14:textId="77777777" w:rsidR="00BF44F7" w:rsidRPr="00F56200" w:rsidRDefault="00BF44F7">
            <w:pPr>
              <w:pStyle w:val="TableParagraph"/>
              <w:ind w:left="210"/>
              <w:rPr>
                <w:rFonts w:ascii="ＭＳ 明朝" w:eastAsia="ＭＳ 明朝" w:hAnsi="ＭＳ 明朝"/>
                <w:sz w:val="21"/>
                <w:szCs w:val="21"/>
              </w:rPr>
            </w:pPr>
            <w:r w:rsidRPr="00F56200">
              <w:rPr>
                <w:rFonts w:ascii="ＭＳ 明朝" w:eastAsia="ＭＳ 明朝" w:hAnsi="ＭＳ 明朝" w:hint="eastAsia"/>
                <w:sz w:val="21"/>
                <w:szCs w:val="21"/>
              </w:rPr>
              <w:t>大規模修繕</w:t>
            </w:r>
          </w:p>
        </w:tc>
        <w:tc>
          <w:tcPr>
            <w:tcW w:w="4064" w:type="pct"/>
            <w:tcBorders>
              <w:top w:val="single" w:sz="4" w:space="0" w:color="000000"/>
              <w:left w:val="single" w:sz="4" w:space="0" w:color="000000"/>
              <w:bottom w:val="single" w:sz="4" w:space="0" w:color="000000"/>
              <w:right w:val="single" w:sz="4" w:space="0" w:color="000000"/>
            </w:tcBorders>
            <w:vAlign w:val="center"/>
            <w:hideMark/>
          </w:tcPr>
          <w:p w14:paraId="046DF752" w14:textId="46836B57" w:rsidR="00211F16" w:rsidRPr="00F56200" w:rsidRDefault="00211F16" w:rsidP="00211F16">
            <w:pPr>
              <w:pStyle w:val="TableParagraph"/>
              <w:ind w:left="210" w:right="98"/>
              <w:rPr>
                <w:rFonts w:ascii="ＭＳ 明朝" w:eastAsia="ＭＳ 明朝" w:hAnsi="ＭＳ 明朝"/>
                <w:spacing w:val="-6"/>
                <w:sz w:val="21"/>
                <w:szCs w:val="21"/>
                <w:lang w:eastAsia="ja-JP"/>
              </w:rPr>
            </w:pPr>
            <w:r w:rsidRPr="00F56200">
              <w:rPr>
                <w:rFonts w:ascii="ＭＳ 明朝" w:eastAsia="ＭＳ 明朝" w:hAnsi="ＭＳ 明朝" w:hint="eastAsia"/>
                <w:spacing w:val="-6"/>
                <w:sz w:val="21"/>
                <w:szCs w:val="21"/>
                <w:lang w:eastAsia="ja-JP"/>
              </w:rPr>
              <w:t>建築物の老朽化に伴い著しく、建築及び建築設備、主要設備の機能が低下し、建築物の使用に</w:t>
            </w:r>
            <w:r w:rsidR="00E2256E" w:rsidRPr="00F56200">
              <w:rPr>
                <w:rFonts w:ascii="ＭＳ 明朝" w:eastAsia="ＭＳ 明朝" w:hAnsi="ＭＳ 明朝" w:hint="eastAsia"/>
                <w:spacing w:val="-6"/>
                <w:sz w:val="21"/>
                <w:szCs w:val="21"/>
                <w:lang w:eastAsia="ja-JP"/>
              </w:rPr>
              <w:t>当たり</w:t>
            </w:r>
            <w:r w:rsidRPr="00F56200">
              <w:rPr>
                <w:rFonts w:ascii="ＭＳ 明朝" w:eastAsia="ＭＳ 明朝" w:hAnsi="ＭＳ 明朝" w:hint="eastAsia"/>
                <w:spacing w:val="-6"/>
                <w:sz w:val="21"/>
                <w:szCs w:val="21"/>
                <w:lang w:eastAsia="ja-JP"/>
              </w:rPr>
              <w:t>支障がきたされるため、改善を目的とした工事。</w:t>
            </w:r>
          </w:p>
          <w:p w14:paraId="09B5B0A0" w14:textId="77777777" w:rsidR="00211F16" w:rsidRPr="00F56200" w:rsidRDefault="00211F16" w:rsidP="00211F16">
            <w:pPr>
              <w:pStyle w:val="TableParagraph"/>
              <w:ind w:left="210" w:right="98"/>
              <w:rPr>
                <w:rFonts w:ascii="ＭＳ 明朝" w:eastAsia="ＭＳ 明朝" w:hAnsi="ＭＳ 明朝"/>
                <w:spacing w:val="-6"/>
                <w:sz w:val="21"/>
                <w:szCs w:val="21"/>
                <w:lang w:eastAsia="ja-JP"/>
              </w:rPr>
            </w:pPr>
            <w:r w:rsidRPr="00F56200">
              <w:rPr>
                <w:rFonts w:ascii="ＭＳ 明朝" w:eastAsia="ＭＳ 明朝" w:hAnsi="ＭＳ 明朝" w:hint="eastAsia"/>
                <w:spacing w:val="-6"/>
                <w:sz w:val="21"/>
                <w:szCs w:val="21"/>
                <w:lang w:eastAsia="ja-JP"/>
              </w:rPr>
              <w:t>（建築）屋根の防水、外壁の塗装の塗り替えやシーリングの打ち替え等連続する一面全体又は全面に対して行う修繕。</w:t>
            </w:r>
          </w:p>
          <w:p w14:paraId="1A45A792" w14:textId="77777777" w:rsidR="00211F16" w:rsidRPr="00F56200" w:rsidRDefault="00211F16" w:rsidP="00211F16">
            <w:pPr>
              <w:pStyle w:val="TableParagraph"/>
              <w:ind w:left="210" w:right="98"/>
              <w:rPr>
                <w:rFonts w:ascii="ＭＳ 明朝" w:eastAsia="ＭＳ 明朝" w:hAnsi="ＭＳ 明朝"/>
                <w:spacing w:val="-6"/>
                <w:sz w:val="21"/>
                <w:szCs w:val="21"/>
                <w:lang w:eastAsia="ja-JP"/>
              </w:rPr>
            </w:pPr>
            <w:r w:rsidRPr="00F56200">
              <w:rPr>
                <w:rFonts w:ascii="ＭＳ 明朝" w:eastAsia="ＭＳ 明朝" w:hAnsi="ＭＳ 明朝" w:hint="eastAsia"/>
                <w:spacing w:val="-6"/>
                <w:sz w:val="21"/>
                <w:szCs w:val="21"/>
                <w:lang w:eastAsia="ja-JP"/>
              </w:rPr>
              <w:t>（電気）機器、配線の更新を行う修繕。</w:t>
            </w:r>
          </w:p>
          <w:p w14:paraId="5D7B9960" w14:textId="7D3A3D6A" w:rsidR="00BF44F7" w:rsidRPr="00F56200" w:rsidRDefault="00211F16" w:rsidP="00211F16">
            <w:pPr>
              <w:pStyle w:val="TableParagraph"/>
              <w:ind w:left="210" w:right="98"/>
              <w:rPr>
                <w:rFonts w:ascii="ＭＳ 明朝" w:eastAsia="ＭＳ 明朝" w:hAnsi="ＭＳ 明朝"/>
                <w:sz w:val="21"/>
                <w:szCs w:val="21"/>
                <w:lang w:eastAsia="ja-JP"/>
              </w:rPr>
            </w:pPr>
            <w:r w:rsidRPr="00F56200">
              <w:rPr>
                <w:rFonts w:ascii="ＭＳ 明朝" w:eastAsia="ＭＳ 明朝" w:hAnsi="ＭＳ 明朝" w:hint="eastAsia"/>
                <w:spacing w:val="-6"/>
                <w:sz w:val="21"/>
                <w:szCs w:val="21"/>
                <w:lang w:eastAsia="ja-JP"/>
              </w:rPr>
              <w:t>（機械）機器、配管の更新を行う修繕。</w:t>
            </w:r>
          </w:p>
        </w:tc>
      </w:tr>
      <w:tr w:rsidR="00211F16" w:rsidRPr="00F56200" w14:paraId="418470C1" w14:textId="77777777" w:rsidTr="001351F6">
        <w:trPr>
          <w:trHeight w:val="839"/>
        </w:trPr>
        <w:tc>
          <w:tcPr>
            <w:tcW w:w="936" w:type="pct"/>
            <w:tcBorders>
              <w:top w:val="single" w:sz="4" w:space="0" w:color="000000"/>
              <w:left w:val="single" w:sz="4" w:space="0" w:color="000000"/>
              <w:bottom w:val="single" w:sz="4" w:space="0" w:color="000000"/>
              <w:right w:val="single" w:sz="4" w:space="0" w:color="000000"/>
            </w:tcBorders>
            <w:vAlign w:val="center"/>
          </w:tcPr>
          <w:p w14:paraId="1EC8C8D6" w14:textId="34806312" w:rsidR="00211F16" w:rsidRPr="00F56200" w:rsidRDefault="00211F16" w:rsidP="00211F16">
            <w:pPr>
              <w:pStyle w:val="TableParagraph"/>
              <w:ind w:left="210"/>
              <w:jc w:val="both"/>
              <w:rPr>
                <w:rFonts w:ascii="ＭＳ 明朝" w:eastAsia="ＭＳ 明朝" w:hAnsi="ＭＳ 明朝"/>
                <w:sz w:val="21"/>
                <w:szCs w:val="21"/>
              </w:rPr>
            </w:pPr>
            <w:r w:rsidRPr="00F56200">
              <w:rPr>
                <w:rFonts w:ascii="ＭＳ 明朝" w:eastAsia="ＭＳ 明朝" w:hAnsi="ＭＳ 明朝" w:hint="eastAsia"/>
                <w:sz w:val="21"/>
                <w:szCs w:val="21"/>
              </w:rPr>
              <w:t>建物階数呼称</w:t>
            </w:r>
          </w:p>
        </w:tc>
        <w:tc>
          <w:tcPr>
            <w:tcW w:w="4064" w:type="pct"/>
            <w:tcBorders>
              <w:top w:val="single" w:sz="4" w:space="0" w:color="000000"/>
              <w:left w:val="single" w:sz="4" w:space="0" w:color="000000"/>
              <w:bottom w:val="single" w:sz="4" w:space="0" w:color="000000"/>
              <w:right w:val="single" w:sz="4" w:space="0" w:color="000000"/>
            </w:tcBorders>
          </w:tcPr>
          <w:p w14:paraId="17CD7EC1" w14:textId="0F59B491" w:rsidR="00211F16" w:rsidRPr="00F56200" w:rsidRDefault="00211F16" w:rsidP="00211F16">
            <w:pPr>
              <w:pStyle w:val="TableParagraph"/>
              <w:ind w:left="210" w:right="98"/>
              <w:rPr>
                <w:rFonts w:ascii="ＭＳ 明朝" w:eastAsia="ＭＳ 明朝" w:hAnsi="ＭＳ 明朝"/>
                <w:spacing w:val="-6"/>
                <w:sz w:val="21"/>
                <w:szCs w:val="21"/>
              </w:rPr>
            </w:pPr>
            <w:r w:rsidRPr="00F56200">
              <w:rPr>
                <w:rFonts w:ascii="ＭＳ 明朝" w:eastAsia="ＭＳ 明朝" w:hAnsi="ＭＳ 明朝" w:hint="eastAsia"/>
                <w:sz w:val="21"/>
                <w:szCs w:val="21"/>
                <w:lang w:eastAsia="ja-JP"/>
              </w:rPr>
              <w:t>設計図書では地下1階、地上6階となっているが、現地では1階分ずらして地下2階、地上5階と呼んでいる。本要求水準では、原則として全て図面による階数で示すものとする。</w:t>
            </w:r>
            <w:r w:rsidRPr="00F56200">
              <w:rPr>
                <w:rFonts w:ascii="ＭＳ 明朝" w:eastAsia="ＭＳ 明朝" w:hAnsi="ＭＳ 明朝" w:hint="eastAsia"/>
                <w:sz w:val="21"/>
                <w:szCs w:val="21"/>
              </w:rPr>
              <w:t>現地での階数呼称とする場合は特記す</w:t>
            </w:r>
            <w:r w:rsidR="001B1BFC" w:rsidRPr="00F56200">
              <w:rPr>
                <w:rFonts w:ascii="ＭＳ 明朝" w:eastAsia="ＭＳ 明朝" w:hAnsi="ＭＳ 明朝" w:hint="eastAsia"/>
                <w:sz w:val="21"/>
                <w:szCs w:val="21"/>
              </w:rPr>
              <w:t>る。</w:t>
            </w:r>
          </w:p>
        </w:tc>
      </w:tr>
    </w:tbl>
    <w:p w14:paraId="32BAABCB" w14:textId="77777777" w:rsidR="000E62A9" w:rsidRPr="00F56200" w:rsidRDefault="000E62A9" w:rsidP="00BF44F7">
      <w:pPr>
        <w:spacing w:before="75"/>
        <w:ind w:left="218"/>
        <w:rPr>
          <w:sz w:val="24"/>
          <w:szCs w:val="24"/>
        </w:rPr>
      </w:pPr>
    </w:p>
    <w:p w14:paraId="70451382" w14:textId="29478659" w:rsidR="00BF44F7" w:rsidRPr="00F56200" w:rsidRDefault="000E62A9" w:rsidP="00BB4C98">
      <w:pPr>
        <w:jc w:val="left"/>
        <w:rPr>
          <w:sz w:val="24"/>
          <w:szCs w:val="24"/>
        </w:rPr>
      </w:pPr>
      <w:r w:rsidRPr="00F56200">
        <w:rPr>
          <w:sz w:val="24"/>
          <w:szCs w:val="24"/>
        </w:rPr>
        <w:br w:type="page"/>
      </w:r>
      <w:r w:rsidR="00BF44F7" w:rsidRPr="00F56200">
        <w:rPr>
          <w:rFonts w:hint="eastAsia"/>
          <w:sz w:val="24"/>
          <w:szCs w:val="24"/>
        </w:rPr>
        <w:t>◆添付資料</w:t>
      </w:r>
    </w:p>
    <w:tbl>
      <w:tblPr>
        <w:tblStyle w:val="af9"/>
        <w:tblW w:w="5018" w:type="pct"/>
        <w:tblLook w:val="04A0" w:firstRow="1" w:lastRow="0" w:firstColumn="1" w:lastColumn="0" w:noHBand="0" w:noVBand="1"/>
      </w:tblPr>
      <w:tblGrid>
        <w:gridCol w:w="1551"/>
        <w:gridCol w:w="7542"/>
      </w:tblGrid>
      <w:tr w:rsidR="00F56200" w:rsidRPr="00F56200" w14:paraId="4CC6A0C0" w14:textId="77777777" w:rsidTr="007A19C5">
        <w:trPr>
          <w:trHeight w:val="369"/>
        </w:trPr>
        <w:tc>
          <w:tcPr>
            <w:tcW w:w="853" w:type="pct"/>
            <w:vAlign w:val="center"/>
          </w:tcPr>
          <w:p w14:paraId="733B1B76" w14:textId="4C93F4A6"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01</w:t>
            </w:r>
          </w:p>
        </w:tc>
        <w:tc>
          <w:tcPr>
            <w:tcW w:w="4147" w:type="pct"/>
            <w:vAlign w:val="center"/>
          </w:tcPr>
          <w:p w14:paraId="3D997740" w14:textId="5AFBE77D" w:rsidR="00EC7F01" w:rsidRPr="00F56200" w:rsidRDefault="00EC7F01" w:rsidP="007A19C5">
            <w:pPr>
              <w:rPr>
                <w:rFonts w:ascii="ＭＳ 明朝"/>
                <w:sz w:val="24"/>
                <w:szCs w:val="24"/>
              </w:rPr>
            </w:pPr>
            <w:r w:rsidRPr="00F56200">
              <w:rPr>
                <w:rFonts w:ascii="ＭＳ 明朝"/>
              </w:rPr>
              <w:t>令和２年度事業報告及び収支決算書（公益財団法人厚木市文化振興財団）</w:t>
            </w:r>
          </w:p>
        </w:tc>
      </w:tr>
      <w:tr w:rsidR="00F56200" w:rsidRPr="00F56200" w14:paraId="2ADE9930" w14:textId="77777777" w:rsidTr="007A19C5">
        <w:trPr>
          <w:trHeight w:val="369"/>
        </w:trPr>
        <w:tc>
          <w:tcPr>
            <w:tcW w:w="853" w:type="pct"/>
            <w:vAlign w:val="center"/>
          </w:tcPr>
          <w:p w14:paraId="6B42C1D6" w14:textId="41D1321C"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02</w:t>
            </w:r>
          </w:p>
        </w:tc>
        <w:tc>
          <w:tcPr>
            <w:tcW w:w="4147" w:type="pct"/>
            <w:vAlign w:val="center"/>
          </w:tcPr>
          <w:p w14:paraId="7B1321FB" w14:textId="0CEC8559" w:rsidR="00EC7F01" w:rsidRPr="00F56200" w:rsidRDefault="00EC7F01" w:rsidP="007A19C5">
            <w:pPr>
              <w:rPr>
                <w:rFonts w:ascii="ＭＳ 明朝"/>
                <w:sz w:val="24"/>
                <w:szCs w:val="24"/>
              </w:rPr>
            </w:pPr>
            <w:r w:rsidRPr="00F56200">
              <w:rPr>
                <w:rFonts w:ascii="ＭＳ 明朝"/>
              </w:rPr>
              <w:t>令和元年度事業報告及び収支決算書（公益財団法人厚木市文化振興財団）</w:t>
            </w:r>
          </w:p>
        </w:tc>
      </w:tr>
      <w:tr w:rsidR="00F56200" w:rsidRPr="00F56200" w14:paraId="3C3CE6ED" w14:textId="77777777" w:rsidTr="007A19C5">
        <w:trPr>
          <w:trHeight w:val="369"/>
        </w:trPr>
        <w:tc>
          <w:tcPr>
            <w:tcW w:w="853" w:type="pct"/>
            <w:vAlign w:val="center"/>
          </w:tcPr>
          <w:p w14:paraId="544E7FBA" w14:textId="647EC1C8"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03</w:t>
            </w:r>
          </w:p>
        </w:tc>
        <w:tc>
          <w:tcPr>
            <w:tcW w:w="4147" w:type="pct"/>
            <w:vAlign w:val="center"/>
          </w:tcPr>
          <w:p w14:paraId="6286EB2B" w14:textId="50A89FB0" w:rsidR="00EC7F01" w:rsidRPr="00F56200" w:rsidRDefault="00EC7F01" w:rsidP="007A19C5">
            <w:pPr>
              <w:rPr>
                <w:rFonts w:ascii="ＭＳ 明朝"/>
                <w:sz w:val="24"/>
                <w:szCs w:val="24"/>
              </w:rPr>
            </w:pPr>
            <w:r w:rsidRPr="00F56200">
              <w:rPr>
                <w:rFonts w:ascii="ＭＳ 明朝"/>
              </w:rPr>
              <w:t>平成29</w:t>
            </w:r>
            <w:r w:rsidR="007A19C5" w:rsidRPr="00F56200">
              <w:rPr>
                <w:rFonts w:ascii="ＭＳ 明朝"/>
              </w:rPr>
              <w:t>年</w:t>
            </w:r>
            <w:r w:rsidRPr="00F56200">
              <w:rPr>
                <w:rFonts w:ascii="ＭＳ 明朝"/>
              </w:rPr>
              <w:t>建築物・設備等調査業務報告書</w:t>
            </w:r>
          </w:p>
        </w:tc>
      </w:tr>
      <w:tr w:rsidR="00F56200" w:rsidRPr="00F56200" w14:paraId="4994E3D5" w14:textId="77777777" w:rsidTr="007A19C5">
        <w:trPr>
          <w:trHeight w:val="369"/>
        </w:trPr>
        <w:tc>
          <w:tcPr>
            <w:tcW w:w="853" w:type="pct"/>
            <w:vAlign w:val="center"/>
          </w:tcPr>
          <w:p w14:paraId="256969A8" w14:textId="523B3185"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04</w:t>
            </w:r>
          </w:p>
        </w:tc>
        <w:tc>
          <w:tcPr>
            <w:tcW w:w="4147" w:type="pct"/>
            <w:vAlign w:val="center"/>
          </w:tcPr>
          <w:p w14:paraId="58072919" w14:textId="3FBBF80A" w:rsidR="00EC7F01" w:rsidRPr="00F56200" w:rsidRDefault="00EC7F01" w:rsidP="007A19C5">
            <w:pPr>
              <w:rPr>
                <w:rFonts w:ascii="ＭＳ 明朝"/>
                <w:sz w:val="24"/>
                <w:szCs w:val="24"/>
              </w:rPr>
            </w:pPr>
            <w:r w:rsidRPr="00F56200">
              <w:rPr>
                <w:rFonts w:ascii="ＭＳ 明朝"/>
              </w:rPr>
              <w:t>令和元年厚木市文化会館改修に係るＰＦＩ導入可能性調査業務報告書概要版</w:t>
            </w:r>
          </w:p>
        </w:tc>
      </w:tr>
      <w:tr w:rsidR="00F56200" w:rsidRPr="00F56200" w14:paraId="7D93CD61" w14:textId="77777777" w:rsidTr="007A19C5">
        <w:trPr>
          <w:trHeight w:val="369"/>
        </w:trPr>
        <w:tc>
          <w:tcPr>
            <w:tcW w:w="853" w:type="pct"/>
            <w:vAlign w:val="center"/>
          </w:tcPr>
          <w:p w14:paraId="3EF6B81B" w14:textId="282F1BBD"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05</w:t>
            </w:r>
          </w:p>
        </w:tc>
        <w:tc>
          <w:tcPr>
            <w:tcW w:w="4147" w:type="pct"/>
            <w:vAlign w:val="center"/>
          </w:tcPr>
          <w:p w14:paraId="1A01AAEB" w14:textId="32AAEA64" w:rsidR="00EC7F01" w:rsidRPr="00F56200" w:rsidRDefault="00EC7F01" w:rsidP="007A19C5">
            <w:pPr>
              <w:rPr>
                <w:rFonts w:ascii="ＭＳ 明朝"/>
                <w:sz w:val="24"/>
                <w:szCs w:val="24"/>
              </w:rPr>
            </w:pPr>
            <w:r w:rsidRPr="00F56200">
              <w:rPr>
                <w:rFonts w:ascii="ＭＳ 明朝"/>
              </w:rPr>
              <w:t>文化会館工事履歴（昭和50年～平成28年）</w:t>
            </w:r>
          </w:p>
        </w:tc>
      </w:tr>
      <w:tr w:rsidR="00F56200" w:rsidRPr="00F56200" w14:paraId="18CE19F0" w14:textId="77777777" w:rsidTr="007A19C5">
        <w:trPr>
          <w:trHeight w:val="369"/>
        </w:trPr>
        <w:tc>
          <w:tcPr>
            <w:tcW w:w="853" w:type="pct"/>
            <w:vAlign w:val="center"/>
          </w:tcPr>
          <w:p w14:paraId="6DB0D03C" w14:textId="09AE670B"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06</w:t>
            </w:r>
          </w:p>
        </w:tc>
        <w:tc>
          <w:tcPr>
            <w:tcW w:w="4147" w:type="pct"/>
            <w:vAlign w:val="center"/>
          </w:tcPr>
          <w:p w14:paraId="33318156" w14:textId="201BFB7F" w:rsidR="00EC7F01" w:rsidRPr="00F56200" w:rsidRDefault="00EC7F01" w:rsidP="007A19C5">
            <w:pPr>
              <w:rPr>
                <w:rFonts w:ascii="ＭＳ 明朝"/>
                <w:sz w:val="24"/>
                <w:szCs w:val="24"/>
              </w:rPr>
            </w:pPr>
            <w:r w:rsidRPr="00F56200">
              <w:rPr>
                <w:rFonts w:ascii="ＭＳ 明朝"/>
              </w:rPr>
              <w:t>厚木市実施：文化会館修繕一覧（平成15年～令和２年）</w:t>
            </w:r>
          </w:p>
        </w:tc>
      </w:tr>
      <w:tr w:rsidR="00F56200" w:rsidRPr="00F56200" w14:paraId="77665A64" w14:textId="77777777" w:rsidTr="007A19C5">
        <w:trPr>
          <w:trHeight w:val="369"/>
        </w:trPr>
        <w:tc>
          <w:tcPr>
            <w:tcW w:w="853" w:type="pct"/>
            <w:vAlign w:val="center"/>
          </w:tcPr>
          <w:p w14:paraId="4255AFBE" w14:textId="47C9CD81"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07</w:t>
            </w:r>
          </w:p>
        </w:tc>
        <w:tc>
          <w:tcPr>
            <w:tcW w:w="4147" w:type="pct"/>
            <w:vAlign w:val="center"/>
          </w:tcPr>
          <w:p w14:paraId="6C43EE8D" w14:textId="52F009F3" w:rsidR="00EC7F01" w:rsidRPr="00F56200" w:rsidRDefault="00EC7F01" w:rsidP="007A19C5">
            <w:pPr>
              <w:rPr>
                <w:rFonts w:ascii="ＭＳ 明朝"/>
                <w:sz w:val="24"/>
                <w:szCs w:val="24"/>
              </w:rPr>
            </w:pPr>
            <w:r w:rsidRPr="00F56200">
              <w:rPr>
                <w:rFonts w:ascii="ＭＳ 明朝"/>
              </w:rPr>
              <w:t>財団実施：文化会館修繕一覧（平成15年～令和</w:t>
            </w:r>
            <w:r w:rsidR="00E2256E" w:rsidRPr="00F56200">
              <w:rPr>
                <w:rFonts w:ascii="ＭＳ 明朝" w:hint="eastAsia"/>
              </w:rPr>
              <w:t>２</w:t>
            </w:r>
            <w:r w:rsidRPr="00F56200">
              <w:rPr>
                <w:rFonts w:ascii="ＭＳ 明朝"/>
              </w:rPr>
              <w:t>年）</w:t>
            </w:r>
          </w:p>
        </w:tc>
      </w:tr>
      <w:tr w:rsidR="00F56200" w:rsidRPr="00F56200" w14:paraId="6834EBEE" w14:textId="77777777" w:rsidTr="007A19C5">
        <w:trPr>
          <w:trHeight w:val="369"/>
        </w:trPr>
        <w:tc>
          <w:tcPr>
            <w:tcW w:w="853" w:type="pct"/>
            <w:vAlign w:val="center"/>
          </w:tcPr>
          <w:p w14:paraId="2DE91183" w14:textId="269A1CE6"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08-01</w:t>
            </w:r>
          </w:p>
        </w:tc>
        <w:tc>
          <w:tcPr>
            <w:tcW w:w="4147" w:type="pct"/>
            <w:vAlign w:val="center"/>
          </w:tcPr>
          <w:p w14:paraId="615193BF" w14:textId="0153771B" w:rsidR="00EC7F01" w:rsidRPr="00F56200" w:rsidRDefault="00EC7F01" w:rsidP="007A19C5">
            <w:pPr>
              <w:rPr>
                <w:rFonts w:ascii="ＭＳ 明朝"/>
                <w:sz w:val="24"/>
                <w:szCs w:val="24"/>
              </w:rPr>
            </w:pPr>
            <w:r w:rsidRPr="00F56200">
              <w:rPr>
                <w:rFonts w:ascii="ＭＳ 明朝"/>
              </w:rPr>
              <w:t>S51仮称厚木市民会館等新築工事（建築工事）</w:t>
            </w:r>
          </w:p>
        </w:tc>
      </w:tr>
      <w:tr w:rsidR="00F56200" w:rsidRPr="00F56200" w14:paraId="0E5598A3" w14:textId="77777777" w:rsidTr="007A19C5">
        <w:trPr>
          <w:trHeight w:val="369"/>
        </w:trPr>
        <w:tc>
          <w:tcPr>
            <w:tcW w:w="853" w:type="pct"/>
            <w:vAlign w:val="center"/>
          </w:tcPr>
          <w:p w14:paraId="166293BF" w14:textId="39594FB6" w:rsidR="00EC7F01" w:rsidRPr="00F56200" w:rsidRDefault="00EC7F01" w:rsidP="007A19C5">
            <w:pPr>
              <w:rPr>
                <w:rFonts w:ascii="ＭＳ 明朝"/>
              </w:rPr>
            </w:pPr>
            <w:r w:rsidRPr="00F56200">
              <w:rPr>
                <w:rFonts w:ascii="ＭＳ 明朝" w:hint="eastAsia"/>
              </w:rPr>
              <w:t>資料－</w:t>
            </w:r>
            <w:r w:rsidRPr="00F56200">
              <w:rPr>
                <w:rFonts w:ascii="ＭＳ 明朝"/>
              </w:rPr>
              <w:t>08-02</w:t>
            </w:r>
          </w:p>
        </w:tc>
        <w:tc>
          <w:tcPr>
            <w:tcW w:w="4147" w:type="pct"/>
            <w:vAlign w:val="center"/>
          </w:tcPr>
          <w:p w14:paraId="5ECAC061" w14:textId="7524A5C1" w:rsidR="00EC7F01" w:rsidRPr="00F56200" w:rsidRDefault="00EC7F01" w:rsidP="007A19C5">
            <w:pPr>
              <w:rPr>
                <w:rFonts w:ascii="ＭＳ 明朝"/>
              </w:rPr>
            </w:pPr>
            <w:r w:rsidRPr="00F56200">
              <w:rPr>
                <w:rFonts w:ascii="ＭＳ 明朝"/>
              </w:rPr>
              <w:t>S51仮称厚木市民会館等新築工事（構造図）</w:t>
            </w:r>
          </w:p>
        </w:tc>
      </w:tr>
      <w:tr w:rsidR="00F56200" w:rsidRPr="00F56200" w14:paraId="7031B83B" w14:textId="77777777" w:rsidTr="007A19C5">
        <w:trPr>
          <w:trHeight w:val="369"/>
        </w:trPr>
        <w:tc>
          <w:tcPr>
            <w:tcW w:w="853" w:type="pct"/>
            <w:vAlign w:val="center"/>
          </w:tcPr>
          <w:p w14:paraId="198DC073" w14:textId="7A0CE839"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08-03</w:t>
            </w:r>
          </w:p>
        </w:tc>
        <w:tc>
          <w:tcPr>
            <w:tcW w:w="4147" w:type="pct"/>
            <w:vAlign w:val="center"/>
          </w:tcPr>
          <w:p w14:paraId="6E1CB76B" w14:textId="5C35D35C" w:rsidR="00EC7F01" w:rsidRPr="00F56200" w:rsidRDefault="00EC7F01" w:rsidP="007A19C5">
            <w:pPr>
              <w:rPr>
                <w:rFonts w:ascii="ＭＳ 明朝"/>
                <w:sz w:val="24"/>
                <w:szCs w:val="24"/>
              </w:rPr>
            </w:pPr>
            <w:r w:rsidRPr="00F56200">
              <w:rPr>
                <w:rFonts w:ascii="ＭＳ 明朝"/>
              </w:rPr>
              <w:t>S51仮称厚木市民会館等新築工事（電気工事）</w:t>
            </w:r>
          </w:p>
        </w:tc>
      </w:tr>
      <w:tr w:rsidR="00F56200" w:rsidRPr="00F56200" w14:paraId="0E2123BB" w14:textId="77777777" w:rsidTr="007A19C5">
        <w:trPr>
          <w:trHeight w:val="369"/>
        </w:trPr>
        <w:tc>
          <w:tcPr>
            <w:tcW w:w="853" w:type="pct"/>
            <w:vAlign w:val="center"/>
          </w:tcPr>
          <w:p w14:paraId="71A4A706" w14:textId="17FA5128"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08-04</w:t>
            </w:r>
          </w:p>
        </w:tc>
        <w:tc>
          <w:tcPr>
            <w:tcW w:w="4147" w:type="pct"/>
            <w:vAlign w:val="center"/>
          </w:tcPr>
          <w:p w14:paraId="54A87CED" w14:textId="7908321C" w:rsidR="00EC7F01" w:rsidRPr="00F56200" w:rsidRDefault="00EC7F01" w:rsidP="007A19C5">
            <w:pPr>
              <w:rPr>
                <w:rFonts w:ascii="ＭＳ 明朝"/>
                <w:sz w:val="24"/>
                <w:szCs w:val="24"/>
              </w:rPr>
            </w:pPr>
            <w:r w:rsidRPr="00F56200">
              <w:rPr>
                <w:rFonts w:ascii="ＭＳ 明朝"/>
              </w:rPr>
              <w:t>S51仮称厚木市民会館等新築工事（空調設備工事）</w:t>
            </w:r>
          </w:p>
        </w:tc>
      </w:tr>
      <w:tr w:rsidR="00F56200" w:rsidRPr="00F56200" w14:paraId="0146D44B" w14:textId="77777777" w:rsidTr="007A19C5">
        <w:trPr>
          <w:trHeight w:val="369"/>
        </w:trPr>
        <w:tc>
          <w:tcPr>
            <w:tcW w:w="853" w:type="pct"/>
            <w:vAlign w:val="center"/>
          </w:tcPr>
          <w:p w14:paraId="12C46261" w14:textId="4A77606C"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08-05</w:t>
            </w:r>
          </w:p>
        </w:tc>
        <w:tc>
          <w:tcPr>
            <w:tcW w:w="4147" w:type="pct"/>
            <w:vAlign w:val="center"/>
          </w:tcPr>
          <w:p w14:paraId="12FEDA04" w14:textId="60BAD9A3" w:rsidR="00EC7F01" w:rsidRPr="00F56200" w:rsidRDefault="00EC7F01" w:rsidP="007A19C5">
            <w:pPr>
              <w:rPr>
                <w:rFonts w:ascii="ＭＳ 明朝"/>
                <w:sz w:val="24"/>
                <w:szCs w:val="24"/>
              </w:rPr>
            </w:pPr>
            <w:r w:rsidRPr="00F56200">
              <w:rPr>
                <w:rFonts w:ascii="ＭＳ 明朝"/>
              </w:rPr>
              <w:t>S51仮称厚木市民会館等新築工事（衛生設備工事）</w:t>
            </w:r>
          </w:p>
        </w:tc>
      </w:tr>
      <w:tr w:rsidR="00F56200" w:rsidRPr="00F56200" w14:paraId="3133ED6C" w14:textId="77777777" w:rsidTr="007A19C5">
        <w:trPr>
          <w:trHeight w:val="369"/>
        </w:trPr>
        <w:tc>
          <w:tcPr>
            <w:tcW w:w="853" w:type="pct"/>
            <w:vAlign w:val="center"/>
          </w:tcPr>
          <w:p w14:paraId="6B189D95" w14:textId="7B3C2A36"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08-06</w:t>
            </w:r>
          </w:p>
        </w:tc>
        <w:tc>
          <w:tcPr>
            <w:tcW w:w="4147" w:type="pct"/>
            <w:vAlign w:val="center"/>
          </w:tcPr>
          <w:p w14:paraId="2A6258E9" w14:textId="4E2C5E51" w:rsidR="00EC7F01" w:rsidRPr="00F56200" w:rsidRDefault="00EC7F01" w:rsidP="007A19C5">
            <w:pPr>
              <w:rPr>
                <w:rFonts w:ascii="ＭＳ 明朝"/>
                <w:sz w:val="24"/>
                <w:szCs w:val="24"/>
              </w:rPr>
            </w:pPr>
            <w:r w:rsidRPr="00F56200">
              <w:rPr>
                <w:rFonts w:ascii="ＭＳ 明朝"/>
              </w:rPr>
              <w:t>S51仮称厚木市民会館等新築工事（昇降機工事）</w:t>
            </w:r>
          </w:p>
        </w:tc>
      </w:tr>
      <w:tr w:rsidR="00F56200" w:rsidRPr="00F56200" w14:paraId="48DF184A" w14:textId="77777777" w:rsidTr="007A19C5">
        <w:trPr>
          <w:trHeight w:val="369"/>
        </w:trPr>
        <w:tc>
          <w:tcPr>
            <w:tcW w:w="853" w:type="pct"/>
            <w:vAlign w:val="center"/>
          </w:tcPr>
          <w:p w14:paraId="742A42DC" w14:textId="172B1747"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08-07</w:t>
            </w:r>
          </w:p>
        </w:tc>
        <w:tc>
          <w:tcPr>
            <w:tcW w:w="4147" w:type="pct"/>
            <w:vAlign w:val="center"/>
          </w:tcPr>
          <w:p w14:paraId="1453DE0C" w14:textId="6B28CE11" w:rsidR="00EC7F01" w:rsidRPr="00F56200" w:rsidRDefault="00EC7F01" w:rsidP="007A19C5">
            <w:pPr>
              <w:rPr>
                <w:rFonts w:ascii="ＭＳ 明朝"/>
                <w:sz w:val="24"/>
                <w:szCs w:val="24"/>
              </w:rPr>
            </w:pPr>
            <w:r w:rsidRPr="00F56200">
              <w:rPr>
                <w:rFonts w:ascii="ＭＳ 明朝"/>
              </w:rPr>
              <w:t>S51仮称厚木市民会館等新築工事構造計算書</w:t>
            </w:r>
          </w:p>
        </w:tc>
      </w:tr>
      <w:tr w:rsidR="00F56200" w:rsidRPr="00F56200" w14:paraId="0B607A70" w14:textId="77777777" w:rsidTr="007A19C5">
        <w:trPr>
          <w:trHeight w:val="369"/>
        </w:trPr>
        <w:tc>
          <w:tcPr>
            <w:tcW w:w="853" w:type="pct"/>
            <w:vAlign w:val="center"/>
          </w:tcPr>
          <w:p w14:paraId="663873E0" w14:textId="6EE1DACF"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09-01</w:t>
            </w:r>
          </w:p>
        </w:tc>
        <w:tc>
          <w:tcPr>
            <w:tcW w:w="4147" w:type="pct"/>
            <w:vAlign w:val="center"/>
          </w:tcPr>
          <w:p w14:paraId="1EC23CDB" w14:textId="69942006" w:rsidR="00EC7F01" w:rsidRPr="00F56200" w:rsidRDefault="00EC7F01" w:rsidP="007A19C5">
            <w:pPr>
              <w:rPr>
                <w:rFonts w:ascii="ＭＳ 明朝"/>
                <w:sz w:val="24"/>
                <w:szCs w:val="24"/>
              </w:rPr>
            </w:pPr>
            <w:r w:rsidRPr="00F56200">
              <w:rPr>
                <w:rFonts w:ascii="ＭＳ 明朝"/>
              </w:rPr>
              <w:t>S56・57仮称厚木市民プラザ新築工事竣工図（意匠図）</w:t>
            </w:r>
          </w:p>
        </w:tc>
      </w:tr>
      <w:tr w:rsidR="00F56200" w:rsidRPr="00F56200" w14:paraId="7A6C6197" w14:textId="77777777" w:rsidTr="007A19C5">
        <w:trPr>
          <w:trHeight w:val="369"/>
        </w:trPr>
        <w:tc>
          <w:tcPr>
            <w:tcW w:w="853" w:type="pct"/>
            <w:vAlign w:val="center"/>
          </w:tcPr>
          <w:p w14:paraId="7B24BF69" w14:textId="729D6483" w:rsidR="00EC7F01" w:rsidRPr="00F56200" w:rsidRDefault="00EC7F01" w:rsidP="007A19C5">
            <w:pPr>
              <w:rPr>
                <w:rFonts w:ascii="ＭＳ 明朝"/>
              </w:rPr>
            </w:pPr>
            <w:r w:rsidRPr="00F56200">
              <w:rPr>
                <w:rFonts w:ascii="ＭＳ 明朝" w:hint="eastAsia"/>
              </w:rPr>
              <w:t>資料－</w:t>
            </w:r>
            <w:r w:rsidRPr="00F56200">
              <w:rPr>
                <w:rFonts w:ascii="ＭＳ 明朝"/>
              </w:rPr>
              <w:t>09-02</w:t>
            </w:r>
          </w:p>
        </w:tc>
        <w:tc>
          <w:tcPr>
            <w:tcW w:w="4147" w:type="pct"/>
            <w:vAlign w:val="center"/>
          </w:tcPr>
          <w:p w14:paraId="4BD01801" w14:textId="1B25E9BB" w:rsidR="00EC7F01" w:rsidRPr="00F56200" w:rsidRDefault="00EC7F01" w:rsidP="007A19C5">
            <w:pPr>
              <w:rPr>
                <w:rFonts w:ascii="ＭＳ 明朝"/>
              </w:rPr>
            </w:pPr>
            <w:r w:rsidRPr="00F56200">
              <w:rPr>
                <w:rFonts w:ascii="ＭＳ 明朝"/>
              </w:rPr>
              <w:t>S56・57仮称厚木市民プラザ新築に伴う付帯施設整備その他工事竣工図（意匠図・構造図）</w:t>
            </w:r>
          </w:p>
        </w:tc>
      </w:tr>
      <w:tr w:rsidR="00F56200" w:rsidRPr="00F56200" w14:paraId="1531CEF2" w14:textId="77777777" w:rsidTr="007A19C5">
        <w:trPr>
          <w:trHeight w:val="369"/>
        </w:trPr>
        <w:tc>
          <w:tcPr>
            <w:tcW w:w="853" w:type="pct"/>
            <w:vAlign w:val="center"/>
          </w:tcPr>
          <w:p w14:paraId="0DFF2772" w14:textId="18847364"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09-03</w:t>
            </w:r>
          </w:p>
        </w:tc>
        <w:tc>
          <w:tcPr>
            <w:tcW w:w="4147" w:type="pct"/>
            <w:vAlign w:val="center"/>
          </w:tcPr>
          <w:p w14:paraId="1098E9C7" w14:textId="2C4B8F9B" w:rsidR="00EC7F01" w:rsidRPr="00F56200" w:rsidRDefault="00EC7F01" w:rsidP="007A19C5">
            <w:pPr>
              <w:rPr>
                <w:rFonts w:ascii="ＭＳ 明朝"/>
                <w:sz w:val="24"/>
                <w:szCs w:val="24"/>
              </w:rPr>
            </w:pPr>
            <w:r w:rsidRPr="00F56200">
              <w:rPr>
                <w:rFonts w:ascii="ＭＳ 明朝"/>
              </w:rPr>
              <w:t>S56・57仮称厚木市民プラザ新築（給排水衛生空調設備）工事竣工図</w:t>
            </w:r>
          </w:p>
        </w:tc>
      </w:tr>
      <w:tr w:rsidR="00F56200" w:rsidRPr="00F56200" w14:paraId="468F3497" w14:textId="77777777" w:rsidTr="007A19C5">
        <w:trPr>
          <w:trHeight w:val="369"/>
        </w:trPr>
        <w:tc>
          <w:tcPr>
            <w:tcW w:w="853" w:type="pct"/>
            <w:vAlign w:val="center"/>
          </w:tcPr>
          <w:p w14:paraId="07029507" w14:textId="69D103B3"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09-04</w:t>
            </w:r>
          </w:p>
        </w:tc>
        <w:tc>
          <w:tcPr>
            <w:tcW w:w="4147" w:type="pct"/>
            <w:vAlign w:val="center"/>
          </w:tcPr>
          <w:p w14:paraId="091BE6B8" w14:textId="1287D46E" w:rsidR="00EC7F01" w:rsidRPr="00F56200" w:rsidRDefault="00EC7F01" w:rsidP="007A19C5">
            <w:pPr>
              <w:rPr>
                <w:rFonts w:ascii="ＭＳ 明朝"/>
                <w:sz w:val="24"/>
                <w:szCs w:val="24"/>
              </w:rPr>
            </w:pPr>
            <w:r w:rsidRPr="00F56200">
              <w:rPr>
                <w:rFonts w:ascii="ＭＳ 明朝"/>
              </w:rPr>
              <w:t>S56・57仮称厚木市民プラザ新築工事竣工図（荷物用エレベータ）</w:t>
            </w:r>
          </w:p>
        </w:tc>
      </w:tr>
      <w:tr w:rsidR="00F56200" w:rsidRPr="00F56200" w14:paraId="09FAAC9B" w14:textId="77777777" w:rsidTr="007A19C5">
        <w:trPr>
          <w:trHeight w:val="369"/>
        </w:trPr>
        <w:tc>
          <w:tcPr>
            <w:tcW w:w="853" w:type="pct"/>
            <w:vAlign w:val="center"/>
          </w:tcPr>
          <w:p w14:paraId="3940A386" w14:textId="7FED30BC"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09-05</w:t>
            </w:r>
          </w:p>
        </w:tc>
        <w:tc>
          <w:tcPr>
            <w:tcW w:w="4147" w:type="pct"/>
            <w:vAlign w:val="center"/>
          </w:tcPr>
          <w:p w14:paraId="7FCE2BA9" w14:textId="4973A604" w:rsidR="00EC7F01" w:rsidRPr="00F56200" w:rsidRDefault="00EC7F01" w:rsidP="007A19C5">
            <w:pPr>
              <w:rPr>
                <w:rFonts w:ascii="ＭＳ 明朝"/>
                <w:sz w:val="24"/>
                <w:szCs w:val="24"/>
              </w:rPr>
            </w:pPr>
            <w:r w:rsidRPr="00F56200">
              <w:rPr>
                <w:rFonts w:ascii="ＭＳ 明朝"/>
              </w:rPr>
              <w:t>S56・57仮称厚木市民プラザ新築工事竣工図（舞台設備機構図）</w:t>
            </w:r>
          </w:p>
        </w:tc>
      </w:tr>
      <w:tr w:rsidR="00F56200" w:rsidRPr="00F56200" w14:paraId="635B5F00" w14:textId="77777777" w:rsidTr="007A19C5">
        <w:trPr>
          <w:trHeight w:val="369"/>
        </w:trPr>
        <w:tc>
          <w:tcPr>
            <w:tcW w:w="853" w:type="pct"/>
            <w:vAlign w:val="center"/>
          </w:tcPr>
          <w:p w14:paraId="3CC77376" w14:textId="74B4BBE5" w:rsidR="00EC7F01" w:rsidRPr="00F56200" w:rsidRDefault="00EC7F01" w:rsidP="007A19C5">
            <w:pPr>
              <w:rPr>
                <w:rFonts w:ascii="ＭＳ 明朝"/>
                <w:sz w:val="24"/>
                <w:szCs w:val="24"/>
              </w:rPr>
            </w:pPr>
            <w:r w:rsidRPr="00F56200">
              <w:rPr>
                <w:rFonts w:ascii="ＭＳ 明朝" w:hint="eastAsia"/>
              </w:rPr>
              <w:t>資料－</w:t>
            </w:r>
            <w:r w:rsidRPr="00F56200">
              <w:rPr>
                <w:rFonts w:ascii="ＭＳ 明朝"/>
              </w:rPr>
              <w:t>09-06</w:t>
            </w:r>
          </w:p>
        </w:tc>
        <w:tc>
          <w:tcPr>
            <w:tcW w:w="4147" w:type="pct"/>
            <w:vAlign w:val="center"/>
          </w:tcPr>
          <w:p w14:paraId="4AA53E9F" w14:textId="5499353A" w:rsidR="00EC7F01" w:rsidRPr="00F56200" w:rsidRDefault="00EC7F01" w:rsidP="007A19C5">
            <w:pPr>
              <w:rPr>
                <w:rFonts w:ascii="ＭＳ 明朝"/>
                <w:sz w:val="24"/>
                <w:szCs w:val="24"/>
              </w:rPr>
            </w:pPr>
            <w:r w:rsidRPr="00F56200">
              <w:rPr>
                <w:rFonts w:ascii="ＭＳ 明朝"/>
              </w:rPr>
              <w:t>S56仮称厚木市民プラザ新築工事構造計算書</w:t>
            </w:r>
          </w:p>
        </w:tc>
      </w:tr>
      <w:tr w:rsidR="00F56200" w:rsidRPr="00F56200" w14:paraId="20C05EA6" w14:textId="77777777" w:rsidTr="007A19C5">
        <w:trPr>
          <w:trHeight w:val="369"/>
        </w:trPr>
        <w:tc>
          <w:tcPr>
            <w:tcW w:w="853" w:type="pct"/>
            <w:vAlign w:val="center"/>
          </w:tcPr>
          <w:p w14:paraId="763C6455" w14:textId="741088D5" w:rsidR="00746AF3" w:rsidRPr="00F56200" w:rsidRDefault="00746AF3" w:rsidP="007A19C5">
            <w:pPr>
              <w:rPr>
                <w:rFonts w:ascii="ＭＳ 明朝"/>
                <w:sz w:val="24"/>
                <w:szCs w:val="24"/>
              </w:rPr>
            </w:pPr>
            <w:r w:rsidRPr="00F56200">
              <w:rPr>
                <w:rFonts w:ascii="ＭＳ 明朝" w:hint="eastAsia"/>
              </w:rPr>
              <w:t>資料－</w:t>
            </w:r>
            <w:r w:rsidRPr="00F56200">
              <w:rPr>
                <w:rFonts w:ascii="ＭＳ 明朝"/>
              </w:rPr>
              <w:t>10-01</w:t>
            </w:r>
          </w:p>
        </w:tc>
        <w:tc>
          <w:tcPr>
            <w:tcW w:w="4147" w:type="pct"/>
            <w:vAlign w:val="center"/>
          </w:tcPr>
          <w:p w14:paraId="05E214E8" w14:textId="70748F36" w:rsidR="00746AF3" w:rsidRPr="00F56200" w:rsidRDefault="00746AF3" w:rsidP="007A19C5">
            <w:pPr>
              <w:rPr>
                <w:rFonts w:ascii="ＭＳ 明朝"/>
                <w:sz w:val="24"/>
                <w:szCs w:val="24"/>
              </w:rPr>
            </w:pPr>
            <w:r w:rsidRPr="00F56200">
              <w:rPr>
                <w:rFonts w:ascii="ＭＳ 明朝"/>
              </w:rPr>
              <w:t>2003年厚木市文化会館リニューアル工事（建築工事）</w:t>
            </w:r>
          </w:p>
        </w:tc>
      </w:tr>
      <w:tr w:rsidR="00F56200" w:rsidRPr="00F56200" w14:paraId="3EBB2011" w14:textId="77777777" w:rsidTr="007A19C5">
        <w:trPr>
          <w:trHeight w:val="369"/>
        </w:trPr>
        <w:tc>
          <w:tcPr>
            <w:tcW w:w="853" w:type="pct"/>
            <w:vAlign w:val="center"/>
          </w:tcPr>
          <w:p w14:paraId="3251D99F" w14:textId="70100B99" w:rsidR="00746AF3" w:rsidRPr="00F56200" w:rsidRDefault="00746AF3" w:rsidP="007A19C5">
            <w:pPr>
              <w:rPr>
                <w:rFonts w:ascii="ＭＳ 明朝"/>
                <w:sz w:val="24"/>
                <w:szCs w:val="24"/>
              </w:rPr>
            </w:pPr>
            <w:r w:rsidRPr="00F56200">
              <w:rPr>
                <w:rFonts w:ascii="ＭＳ 明朝" w:hint="eastAsia"/>
              </w:rPr>
              <w:t>資料－</w:t>
            </w:r>
            <w:r w:rsidRPr="00F56200">
              <w:rPr>
                <w:rFonts w:ascii="ＭＳ 明朝"/>
              </w:rPr>
              <w:t>10-02</w:t>
            </w:r>
          </w:p>
        </w:tc>
        <w:tc>
          <w:tcPr>
            <w:tcW w:w="4147" w:type="pct"/>
            <w:vAlign w:val="center"/>
          </w:tcPr>
          <w:p w14:paraId="0916690E" w14:textId="26E7EFAF" w:rsidR="00746AF3" w:rsidRPr="00F56200" w:rsidRDefault="00746AF3" w:rsidP="007A19C5">
            <w:pPr>
              <w:rPr>
                <w:rFonts w:ascii="ＭＳ 明朝"/>
                <w:sz w:val="24"/>
                <w:szCs w:val="24"/>
              </w:rPr>
            </w:pPr>
            <w:r w:rsidRPr="00F56200">
              <w:rPr>
                <w:rFonts w:ascii="ＭＳ 明朝"/>
              </w:rPr>
              <w:t>2003年厚木市文化会館リニューアル工事（構造）</w:t>
            </w:r>
          </w:p>
        </w:tc>
      </w:tr>
      <w:tr w:rsidR="00F56200" w:rsidRPr="00F56200" w14:paraId="66C83554" w14:textId="77777777" w:rsidTr="007A19C5">
        <w:trPr>
          <w:trHeight w:val="369"/>
        </w:trPr>
        <w:tc>
          <w:tcPr>
            <w:tcW w:w="853" w:type="pct"/>
            <w:vAlign w:val="center"/>
          </w:tcPr>
          <w:p w14:paraId="56420399" w14:textId="5506D963" w:rsidR="00746AF3" w:rsidRPr="00F56200" w:rsidRDefault="00746AF3" w:rsidP="007A19C5">
            <w:pPr>
              <w:rPr>
                <w:rFonts w:ascii="ＭＳ 明朝"/>
                <w:sz w:val="24"/>
                <w:szCs w:val="24"/>
              </w:rPr>
            </w:pPr>
            <w:r w:rsidRPr="00F56200">
              <w:rPr>
                <w:rFonts w:ascii="ＭＳ 明朝" w:hint="eastAsia"/>
              </w:rPr>
              <w:t>資料－</w:t>
            </w:r>
            <w:r w:rsidRPr="00F56200">
              <w:rPr>
                <w:rFonts w:ascii="ＭＳ 明朝"/>
              </w:rPr>
              <w:t>10-03</w:t>
            </w:r>
          </w:p>
        </w:tc>
        <w:tc>
          <w:tcPr>
            <w:tcW w:w="4147" w:type="pct"/>
            <w:vAlign w:val="center"/>
          </w:tcPr>
          <w:p w14:paraId="3D90D67B" w14:textId="205B23C4" w:rsidR="00746AF3" w:rsidRPr="00F56200" w:rsidRDefault="00746AF3" w:rsidP="007A19C5">
            <w:pPr>
              <w:rPr>
                <w:rFonts w:ascii="ＭＳ 明朝"/>
                <w:sz w:val="24"/>
                <w:szCs w:val="24"/>
              </w:rPr>
            </w:pPr>
            <w:r w:rsidRPr="00F56200">
              <w:rPr>
                <w:rFonts w:ascii="ＭＳ 明朝"/>
              </w:rPr>
              <w:t>2003年厚木市文化会館リニューアル（電気）工事</w:t>
            </w:r>
          </w:p>
        </w:tc>
      </w:tr>
      <w:tr w:rsidR="00F56200" w:rsidRPr="00F56200" w14:paraId="2E949412" w14:textId="77777777" w:rsidTr="007A19C5">
        <w:trPr>
          <w:trHeight w:val="369"/>
        </w:trPr>
        <w:tc>
          <w:tcPr>
            <w:tcW w:w="853" w:type="pct"/>
            <w:vAlign w:val="center"/>
          </w:tcPr>
          <w:p w14:paraId="2D6B5C13" w14:textId="467953A4" w:rsidR="00746AF3" w:rsidRPr="00F56200" w:rsidRDefault="00746AF3" w:rsidP="007A19C5">
            <w:pPr>
              <w:rPr>
                <w:rFonts w:ascii="ＭＳ 明朝"/>
                <w:sz w:val="24"/>
                <w:szCs w:val="24"/>
              </w:rPr>
            </w:pPr>
            <w:r w:rsidRPr="00F56200">
              <w:rPr>
                <w:rFonts w:ascii="ＭＳ 明朝" w:hint="eastAsia"/>
              </w:rPr>
              <w:t>資料－</w:t>
            </w:r>
            <w:r w:rsidRPr="00F56200">
              <w:rPr>
                <w:rFonts w:ascii="ＭＳ 明朝"/>
              </w:rPr>
              <w:t>10-04</w:t>
            </w:r>
          </w:p>
        </w:tc>
        <w:tc>
          <w:tcPr>
            <w:tcW w:w="4147" w:type="pct"/>
            <w:vAlign w:val="center"/>
          </w:tcPr>
          <w:p w14:paraId="0AB813A8" w14:textId="462733A6" w:rsidR="00746AF3" w:rsidRPr="00F56200" w:rsidRDefault="00746AF3" w:rsidP="007A19C5">
            <w:pPr>
              <w:rPr>
                <w:rFonts w:ascii="ＭＳ 明朝"/>
                <w:sz w:val="24"/>
                <w:szCs w:val="24"/>
              </w:rPr>
            </w:pPr>
            <w:r w:rsidRPr="00F56200">
              <w:rPr>
                <w:rFonts w:ascii="ＭＳ 明朝"/>
              </w:rPr>
              <w:t>2004年厚木市文化会館リニューアル（空調）工事</w:t>
            </w:r>
          </w:p>
        </w:tc>
      </w:tr>
      <w:tr w:rsidR="00F56200" w:rsidRPr="00F56200" w14:paraId="00C8C4F3" w14:textId="77777777" w:rsidTr="007A19C5">
        <w:trPr>
          <w:trHeight w:val="369"/>
        </w:trPr>
        <w:tc>
          <w:tcPr>
            <w:tcW w:w="853" w:type="pct"/>
            <w:vAlign w:val="center"/>
          </w:tcPr>
          <w:p w14:paraId="1EDCBC4C" w14:textId="57E032E7" w:rsidR="00746AF3" w:rsidRPr="00F56200" w:rsidRDefault="00746AF3" w:rsidP="007A19C5">
            <w:pPr>
              <w:rPr>
                <w:rFonts w:ascii="ＭＳ 明朝"/>
                <w:sz w:val="24"/>
                <w:szCs w:val="24"/>
              </w:rPr>
            </w:pPr>
            <w:r w:rsidRPr="00F56200">
              <w:rPr>
                <w:rFonts w:ascii="ＭＳ 明朝" w:hint="eastAsia"/>
              </w:rPr>
              <w:t>資料－</w:t>
            </w:r>
            <w:r w:rsidRPr="00F56200">
              <w:rPr>
                <w:rFonts w:ascii="ＭＳ 明朝"/>
              </w:rPr>
              <w:t>10-05</w:t>
            </w:r>
          </w:p>
        </w:tc>
        <w:tc>
          <w:tcPr>
            <w:tcW w:w="4147" w:type="pct"/>
            <w:vAlign w:val="center"/>
          </w:tcPr>
          <w:p w14:paraId="15307179" w14:textId="17625826" w:rsidR="00746AF3" w:rsidRPr="00F56200" w:rsidRDefault="00746AF3" w:rsidP="007A19C5">
            <w:pPr>
              <w:rPr>
                <w:rFonts w:ascii="ＭＳ 明朝"/>
                <w:sz w:val="24"/>
                <w:szCs w:val="24"/>
              </w:rPr>
            </w:pPr>
            <w:r w:rsidRPr="00F56200">
              <w:rPr>
                <w:rFonts w:ascii="ＭＳ 明朝"/>
              </w:rPr>
              <w:t>2004年厚木市文化会館リニューアル（衛生）工事</w:t>
            </w:r>
          </w:p>
        </w:tc>
      </w:tr>
      <w:tr w:rsidR="00F56200" w:rsidRPr="00F56200" w14:paraId="694BFB77" w14:textId="77777777" w:rsidTr="007A19C5">
        <w:trPr>
          <w:trHeight w:val="369"/>
        </w:trPr>
        <w:tc>
          <w:tcPr>
            <w:tcW w:w="853" w:type="pct"/>
            <w:vAlign w:val="center"/>
          </w:tcPr>
          <w:p w14:paraId="06D8A76D" w14:textId="59CC9818" w:rsidR="00746AF3" w:rsidRPr="00F56200" w:rsidRDefault="00746AF3" w:rsidP="007A19C5">
            <w:pPr>
              <w:rPr>
                <w:rFonts w:ascii="ＭＳ 明朝"/>
                <w:sz w:val="24"/>
                <w:szCs w:val="24"/>
              </w:rPr>
            </w:pPr>
            <w:r w:rsidRPr="00F56200">
              <w:rPr>
                <w:rFonts w:ascii="ＭＳ 明朝" w:hint="eastAsia"/>
              </w:rPr>
              <w:t>資料－</w:t>
            </w:r>
            <w:r w:rsidRPr="00F56200">
              <w:rPr>
                <w:rFonts w:ascii="ＭＳ 明朝"/>
              </w:rPr>
              <w:t>10-06</w:t>
            </w:r>
          </w:p>
        </w:tc>
        <w:tc>
          <w:tcPr>
            <w:tcW w:w="4147" w:type="pct"/>
            <w:vAlign w:val="center"/>
          </w:tcPr>
          <w:p w14:paraId="409BB426" w14:textId="5899B2F3" w:rsidR="00746AF3" w:rsidRPr="00F56200" w:rsidRDefault="00746AF3" w:rsidP="007A19C5">
            <w:pPr>
              <w:rPr>
                <w:rFonts w:ascii="ＭＳ 明朝"/>
                <w:sz w:val="24"/>
                <w:szCs w:val="24"/>
              </w:rPr>
            </w:pPr>
            <w:r w:rsidRPr="00F56200">
              <w:rPr>
                <w:rFonts w:ascii="ＭＳ 明朝"/>
              </w:rPr>
              <w:t>2004年厚木市文化会館リニューアル（アルミカーテンウォール）工事</w:t>
            </w:r>
          </w:p>
        </w:tc>
      </w:tr>
      <w:tr w:rsidR="00F56200" w:rsidRPr="00F56200" w14:paraId="3C94445A" w14:textId="77777777" w:rsidTr="007A19C5">
        <w:trPr>
          <w:trHeight w:val="369"/>
        </w:trPr>
        <w:tc>
          <w:tcPr>
            <w:tcW w:w="853" w:type="pct"/>
            <w:vAlign w:val="center"/>
          </w:tcPr>
          <w:p w14:paraId="5F66CE94" w14:textId="5994E295" w:rsidR="00746AF3" w:rsidRPr="00F56200" w:rsidRDefault="00746AF3" w:rsidP="007A19C5">
            <w:pPr>
              <w:rPr>
                <w:rFonts w:ascii="ＭＳ 明朝"/>
                <w:sz w:val="24"/>
                <w:szCs w:val="24"/>
              </w:rPr>
            </w:pPr>
            <w:r w:rsidRPr="00F56200">
              <w:rPr>
                <w:rFonts w:ascii="ＭＳ 明朝" w:hint="eastAsia"/>
              </w:rPr>
              <w:t>資料－</w:t>
            </w:r>
            <w:r w:rsidRPr="00F56200">
              <w:rPr>
                <w:rFonts w:ascii="ＭＳ 明朝"/>
              </w:rPr>
              <w:t>10-07</w:t>
            </w:r>
          </w:p>
        </w:tc>
        <w:tc>
          <w:tcPr>
            <w:tcW w:w="4147" w:type="pct"/>
            <w:vAlign w:val="center"/>
          </w:tcPr>
          <w:p w14:paraId="060FE181" w14:textId="6C1D16D7" w:rsidR="00746AF3" w:rsidRPr="00F56200" w:rsidRDefault="00746AF3" w:rsidP="007A19C5">
            <w:pPr>
              <w:rPr>
                <w:rFonts w:ascii="ＭＳ 明朝"/>
                <w:sz w:val="24"/>
                <w:szCs w:val="24"/>
              </w:rPr>
            </w:pPr>
            <w:r w:rsidRPr="00F56200">
              <w:rPr>
                <w:rFonts w:ascii="ＭＳ 明朝"/>
              </w:rPr>
              <w:t>2004年厚木市文化会館リニューアル（エレベータ据付）工事</w:t>
            </w:r>
          </w:p>
        </w:tc>
      </w:tr>
      <w:tr w:rsidR="00F56200" w:rsidRPr="00F56200" w14:paraId="56AF1109" w14:textId="77777777" w:rsidTr="007A19C5">
        <w:trPr>
          <w:trHeight w:val="369"/>
        </w:trPr>
        <w:tc>
          <w:tcPr>
            <w:tcW w:w="853" w:type="pct"/>
            <w:vAlign w:val="center"/>
          </w:tcPr>
          <w:p w14:paraId="1AF84014" w14:textId="0F97790F" w:rsidR="00746AF3" w:rsidRPr="00F56200" w:rsidRDefault="00746AF3" w:rsidP="007A19C5">
            <w:pPr>
              <w:rPr>
                <w:rFonts w:ascii="ＭＳ 明朝"/>
                <w:sz w:val="24"/>
                <w:szCs w:val="24"/>
              </w:rPr>
            </w:pPr>
            <w:r w:rsidRPr="00F56200">
              <w:rPr>
                <w:rFonts w:ascii="ＭＳ 明朝" w:hint="eastAsia"/>
              </w:rPr>
              <w:t>資料－</w:t>
            </w:r>
            <w:r w:rsidRPr="00F56200">
              <w:rPr>
                <w:rFonts w:ascii="ＭＳ 明朝"/>
              </w:rPr>
              <w:t>10-08</w:t>
            </w:r>
          </w:p>
        </w:tc>
        <w:tc>
          <w:tcPr>
            <w:tcW w:w="4147" w:type="pct"/>
            <w:vAlign w:val="center"/>
          </w:tcPr>
          <w:p w14:paraId="40BF0087" w14:textId="1A3C40FD" w:rsidR="00746AF3" w:rsidRPr="00F56200" w:rsidRDefault="00746AF3" w:rsidP="007A19C5">
            <w:pPr>
              <w:rPr>
                <w:rFonts w:ascii="ＭＳ 明朝"/>
                <w:sz w:val="24"/>
                <w:szCs w:val="24"/>
              </w:rPr>
            </w:pPr>
            <w:r w:rsidRPr="00F56200">
              <w:rPr>
                <w:rFonts w:ascii="ＭＳ 明朝"/>
              </w:rPr>
              <w:t>2004年厚木市文化会館リニューアル（舞台機構）工事</w:t>
            </w:r>
          </w:p>
        </w:tc>
      </w:tr>
      <w:tr w:rsidR="00F56200" w:rsidRPr="00F56200" w14:paraId="564392E7" w14:textId="77777777" w:rsidTr="007A19C5">
        <w:trPr>
          <w:trHeight w:val="369"/>
        </w:trPr>
        <w:tc>
          <w:tcPr>
            <w:tcW w:w="853" w:type="pct"/>
            <w:vAlign w:val="center"/>
          </w:tcPr>
          <w:p w14:paraId="483890F9" w14:textId="2F75F31A" w:rsidR="009762A5" w:rsidRPr="00F56200" w:rsidRDefault="009762A5" w:rsidP="007A19C5">
            <w:pPr>
              <w:rPr>
                <w:rFonts w:ascii="ＭＳ 明朝"/>
              </w:rPr>
            </w:pPr>
            <w:r w:rsidRPr="00F56200">
              <w:rPr>
                <w:rFonts w:ascii="ＭＳ 明朝" w:hint="eastAsia"/>
              </w:rPr>
              <w:t>資料－</w:t>
            </w:r>
            <w:r w:rsidR="007A19C5" w:rsidRPr="00F56200">
              <w:rPr>
                <w:rFonts w:ascii="ＭＳ 明朝"/>
              </w:rPr>
              <w:t>11</w:t>
            </w:r>
          </w:p>
        </w:tc>
        <w:tc>
          <w:tcPr>
            <w:tcW w:w="4147" w:type="pct"/>
            <w:vAlign w:val="center"/>
          </w:tcPr>
          <w:p w14:paraId="3D1E80E5" w14:textId="17F05D0E" w:rsidR="009762A5" w:rsidRPr="00F56200" w:rsidRDefault="009762A5" w:rsidP="00C2730E">
            <w:pPr>
              <w:rPr>
                <w:rFonts w:ascii="ＭＳ 明朝"/>
              </w:rPr>
            </w:pPr>
            <w:r w:rsidRPr="00F56200">
              <w:rPr>
                <w:rFonts w:ascii="ＭＳ 明朝" w:hint="eastAsia"/>
              </w:rPr>
              <w:t>令和</w:t>
            </w:r>
            <w:r w:rsidR="007A19C5" w:rsidRPr="00F56200">
              <w:rPr>
                <w:rFonts w:ascii="ＭＳ 明朝" w:hint="eastAsia"/>
              </w:rPr>
              <w:t>３</w:t>
            </w:r>
            <w:r w:rsidRPr="00F56200">
              <w:rPr>
                <w:rFonts w:ascii="ＭＳ 明朝" w:hint="eastAsia"/>
              </w:rPr>
              <w:t>年厚木市文化会館特定天井改修工事設計図面</w:t>
            </w:r>
          </w:p>
        </w:tc>
      </w:tr>
      <w:tr w:rsidR="00F56200" w:rsidRPr="00F56200" w14:paraId="1AE75C13" w14:textId="77777777" w:rsidTr="007A19C5">
        <w:trPr>
          <w:trHeight w:val="369"/>
        </w:trPr>
        <w:tc>
          <w:tcPr>
            <w:tcW w:w="853" w:type="pct"/>
            <w:vAlign w:val="center"/>
          </w:tcPr>
          <w:p w14:paraId="1B60DF3D" w14:textId="45EA857F" w:rsidR="00746AF3" w:rsidRPr="00F56200" w:rsidRDefault="00746AF3" w:rsidP="007A19C5">
            <w:pPr>
              <w:rPr>
                <w:rFonts w:ascii="ＭＳ 明朝"/>
                <w:sz w:val="24"/>
                <w:szCs w:val="24"/>
              </w:rPr>
            </w:pPr>
            <w:r w:rsidRPr="00F56200">
              <w:rPr>
                <w:rFonts w:ascii="ＭＳ 明朝" w:hint="eastAsia"/>
              </w:rPr>
              <w:t>資料－</w:t>
            </w:r>
            <w:r w:rsidRPr="00F56200">
              <w:rPr>
                <w:rFonts w:ascii="ＭＳ 明朝"/>
              </w:rPr>
              <w:t>1</w:t>
            </w:r>
            <w:r w:rsidR="009762A5" w:rsidRPr="00F56200">
              <w:rPr>
                <w:rFonts w:ascii="ＭＳ 明朝"/>
              </w:rPr>
              <w:t>2</w:t>
            </w:r>
            <w:r w:rsidRPr="00F56200">
              <w:rPr>
                <w:rFonts w:ascii="ＭＳ 明朝"/>
              </w:rPr>
              <w:t>-01</w:t>
            </w:r>
          </w:p>
        </w:tc>
        <w:tc>
          <w:tcPr>
            <w:tcW w:w="4147" w:type="pct"/>
            <w:vAlign w:val="center"/>
          </w:tcPr>
          <w:p w14:paraId="6E60F53C" w14:textId="138210C8" w:rsidR="00746AF3" w:rsidRPr="00F56200" w:rsidRDefault="009762A5" w:rsidP="00C2730E">
            <w:pPr>
              <w:rPr>
                <w:rFonts w:ascii="ＭＳ 明朝"/>
                <w:sz w:val="24"/>
                <w:szCs w:val="24"/>
              </w:rPr>
            </w:pPr>
            <w:r w:rsidRPr="00F56200">
              <w:rPr>
                <w:rFonts w:ascii="ＭＳ 明朝" w:hint="eastAsia"/>
              </w:rPr>
              <w:t>平成</w:t>
            </w:r>
            <w:r w:rsidRPr="00F56200">
              <w:rPr>
                <w:rFonts w:ascii="ＭＳ 明朝"/>
              </w:rPr>
              <w:t>26</w:t>
            </w:r>
            <w:r w:rsidR="00746AF3" w:rsidRPr="00F56200">
              <w:rPr>
                <w:rFonts w:ascii="ＭＳ 明朝" w:hint="eastAsia"/>
              </w:rPr>
              <w:t>年厚木市文化会館</w:t>
            </w:r>
            <w:r w:rsidRPr="00F56200">
              <w:rPr>
                <w:rFonts w:ascii="ＭＳ 明朝" w:hint="eastAsia"/>
              </w:rPr>
              <w:t>外壁調査・診断業務委託</w:t>
            </w:r>
            <w:r w:rsidR="00C2730E" w:rsidRPr="00F56200">
              <w:rPr>
                <w:rFonts w:ascii="ＭＳ 明朝" w:hint="eastAsia"/>
              </w:rPr>
              <w:t xml:space="preserve">　</w:t>
            </w:r>
            <w:r w:rsidRPr="00F56200">
              <w:rPr>
                <w:rFonts w:ascii="ＭＳ 明朝" w:hint="eastAsia"/>
              </w:rPr>
              <w:t>調査・診断報告書</w:t>
            </w:r>
          </w:p>
        </w:tc>
      </w:tr>
      <w:tr w:rsidR="009762A5" w:rsidRPr="00F56200" w14:paraId="7C6C23F5" w14:textId="77777777" w:rsidTr="007A19C5">
        <w:trPr>
          <w:trHeight w:val="369"/>
        </w:trPr>
        <w:tc>
          <w:tcPr>
            <w:tcW w:w="853" w:type="pct"/>
            <w:vAlign w:val="center"/>
          </w:tcPr>
          <w:p w14:paraId="7A2C17B4" w14:textId="532E8A10" w:rsidR="00746AF3" w:rsidRPr="00F56200" w:rsidRDefault="00746AF3" w:rsidP="007A19C5">
            <w:pPr>
              <w:rPr>
                <w:rFonts w:ascii="ＭＳ 明朝"/>
                <w:sz w:val="24"/>
                <w:szCs w:val="24"/>
              </w:rPr>
            </w:pPr>
            <w:r w:rsidRPr="00F56200">
              <w:rPr>
                <w:rFonts w:ascii="ＭＳ 明朝" w:hint="eastAsia"/>
              </w:rPr>
              <w:t>資料－</w:t>
            </w:r>
            <w:r w:rsidRPr="00F56200">
              <w:rPr>
                <w:rFonts w:ascii="ＭＳ 明朝"/>
              </w:rPr>
              <w:t>1</w:t>
            </w:r>
            <w:r w:rsidR="009762A5" w:rsidRPr="00F56200">
              <w:rPr>
                <w:rFonts w:ascii="ＭＳ 明朝"/>
              </w:rPr>
              <w:t>2</w:t>
            </w:r>
            <w:r w:rsidRPr="00F56200">
              <w:rPr>
                <w:rFonts w:ascii="ＭＳ 明朝"/>
              </w:rPr>
              <w:t>-02</w:t>
            </w:r>
          </w:p>
        </w:tc>
        <w:tc>
          <w:tcPr>
            <w:tcW w:w="4147" w:type="pct"/>
            <w:vAlign w:val="center"/>
          </w:tcPr>
          <w:p w14:paraId="089640D1" w14:textId="613EA5D0" w:rsidR="00746AF3" w:rsidRPr="00F56200" w:rsidRDefault="009762A5" w:rsidP="00C2730E">
            <w:pPr>
              <w:rPr>
                <w:rFonts w:ascii="ＭＳ 明朝"/>
                <w:sz w:val="24"/>
                <w:szCs w:val="24"/>
              </w:rPr>
            </w:pPr>
            <w:r w:rsidRPr="00F56200">
              <w:rPr>
                <w:rFonts w:ascii="ＭＳ 明朝" w:hint="eastAsia"/>
              </w:rPr>
              <w:t>平成</w:t>
            </w:r>
            <w:r w:rsidRPr="00F56200">
              <w:rPr>
                <w:rFonts w:ascii="ＭＳ 明朝"/>
              </w:rPr>
              <w:t>28</w:t>
            </w:r>
            <w:r w:rsidR="00746AF3" w:rsidRPr="00F56200">
              <w:rPr>
                <w:rFonts w:ascii="ＭＳ 明朝" w:hint="eastAsia"/>
              </w:rPr>
              <w:t>年厚木市文化会館</w:t>
            </w:r>
            <w:r w:rsidRPr="00F56200">
              <w:rPr>
                <w:rFonts w:ascii="ＭＳ 明朝" w:hint="eastAsia"/>
              </w:rPr>
              <w:t>外壁調査・診断業務委託その</w:t>
            </w:r>
            <w:r w:rsidR="00C2730E" w:rsidRPr="00F56200">
              <w:rPr>
                <w:rFonts w:ascii="ＭＳ 明朝" w:hint="eastAsia"/>
              </w:rPr>
              <w:t xml:space="preserve">２　</w:t>
            </w:r>
            <w:r w:rsidRPr="00F56200">
              <w:rPr>
                <w:rFonts w:ascii="ＭＳ 明朝" w:hint="eastAsia"/>
              </w:rPr>
              <w:t>調査・診断報告書</w:t>
            </w:r>
          </w:p>
        </w:tc>
      </w:tr>
    </w:tbl>
    <w:p w14:paraId="37F9D747" w14:textId="1DD79E76" w:rsidR="00EC7F01" w:rsidRPr="00F56200" w:rsidRDefault="00EC7F01" w:rsidP="00BB4C98">
      <w:pPr>
        <w:jc w:val="left"/>
        <w:rPr>
          <w:sz w:val="24"/>
          <w:szCs w:val="24"/>
        </w:rPr>
      </w:pPr>
    </w:p>
    <w:p w14:paraId="48CE37D3" w14:textId="77777777" w:rsidR="000E62A9" w:rsidRPr="00F56200" w:rsidRDefault="000E62A9" w:rsidP="00746AF3"/>
    <w:p w14:paraId="04A165B3" w14:textId="77777777" w:rsidR="000E62A9" w:rsidRPr="00F56200" w:rsidRDefault="000E62A9">
      <w:pPr>
        <w:jc w:val="left"/>
        <w:rPr>
          <w:kern w:val="0"/>
          <w:sz w:val="24"/>
          <w:szCs w:val="24"/>
          <w:lang w:val="x-none" w:eastAsia="x-none"/>
        </w:rPr>
      </w:pPr>
      <w:r w:rsidRPr="00F56200">
        <w:rPr>
          <w:sz w:val="24"/>
          <w:szCs w:val="24"/>
        </w:rPr>
        <w:br w:type="page"/>
      </w:r>
    </w:p>
    <w:p w14:paraId="3817688F" w14:textId="6CCC97E0" w:rsidR="00BF44F7" w:rsidRPr="00F56200" w:rsidRDefault="00BF44F7" w:rsidP="000E62A9">
      <w:pPr>
        <w:pStyle w:val="1"/>
        <w:rPr>
          <w:rFonts w:ascii="ＭＳ 明朝" w:eastAsia="ＭＳ 明朝" w:hAnsi="ＭＳ 明朝"/>
          <w:b w:val="0"/>
          <w:bCs/>
          <w:sz w:val="24"/>
          <w:szCs w:val="24"/>
        </w:rPr>
      </w:pPr>
      <w:bookmarkStart w:id="3" w:name="_Toc97888205"/>
      <w:r w:rsidRPr="00F56200">
        <w:rPr>
          <w:rFonts w:ascii="ＭＳ 明朝" w:eastAsia="ＭＳ 明朝" w:hAnsi="ＭＳ 明朝" w:hint="eastAsia"/>
          <w:b w:val="0"/>
          <w:bCs/>
          <w:sz w:val="24"/>
          <w:szCs w:val="24"/>
        </w:rPr>
        <w:t>第１</w:t>
      </w:r>
      <w:r w:rsidRPr="00F56200">
        <w:rPr>
          <w:rFonts w:ascii="ＭＳ 明朝" w:eastAsia="ＭＳ 明朝" w:hAnsi="ＭＳ 明朝" w:hint="eastAsia"/>
          <w:b w:val="0"/>
          <w:bCs/>
          <w:sz w:val="24"/>
          <w:szCs w:val="24"/>
        </w:rPr>
        <w:tab/>
        <w:t>総則</w:t>
      </w:r>
      <w:bookmarkEnd w:id="3"/>
    </w:p>
    <w:p w14:paraId="7512F902" w14:textId="2E49E747" w:rsidR="00BF44F7" w:rsidRPr="00F56200" w:rsidRDefault="00BF44F7" w:rsidP="00187422">
      <w:pPr>
        <w:pStyle w:val="2"/>
      </w:pPr>
      <w:bookmarkStart w:id="4" w:name="_Toc97888206"/>
      <w:r w:rsidRPr="00F56200">
        <w:rPr>
          <w:rFonts w:hint="eastAsia"/>
        </w:rPr>
        <w:t>１</w:t>
      </w:r>
      <w:r w:rsidRPr="00F56200">
        <w:rPr>
          <w:rFonts w:hint="eastAsia"/>
        </w:rPr>
        <w:tab/>
      </w:r>
      <w:r w:rsidRPr="00F56200">
        <w:rPr>
          <w:rFonts w:hint="eastAsia"/>
        </w:rPr>
        <w:t>本要求水準書の位置付け</w:t>
      </w:r>
      <w:bookmarkEnd w:id="4"/>
    </w:p>
    <w:p w14:paraId="73E7B15E" w14:textId="2B0A19F1" w:rsidR="00BF44F7" w:rsidRPr="00F56200" w:rsidRDefault="00BF44F7" w:rsidP="007F606E">
      <w:pPr>
        <w:pStyle w:val="a1"/>
        <w:ind w:leftChars="50" w:left="105" w:firstLineChars="135" w:firstLine="324"/>
        <w:rPr>
          <w:sz w:val="24"/>
          <w:szCs w:val="24"/>
        </w:rPr>
      </w:pPr>
      <w:r w:rsidRPr="00F56200">
        <w:rPr>
          <w:rFonts w:hint="eastAsia"/>
          <w:sz w:val="24"/>
          <w:szCs w:val="24"/>
        </w:rPr>
        <w:t>本要求水準書は、厚木市（以下「市」という。）が、「厚木市文化会館改修事業」（以下「本事業」という。）を実施する民間事業者（以下「事業者」という。）の募集及び選定に当たり、入札参加者を対象に交付する「入札説明書」と一体のものであり、本事業における設計・改修、開館準備、維持管理、利用者利便施設運営の各業務について、市が事業者に要求するサービスの水準（以下「要求水準」という。）を示し、募集に参加する入札参加者の提案に具体的な指針を与えるものである。</w:t>
      </w:r>
    </w:p>
    <w:p w14:paraId="1A8C55DE" w14:textId="2162E8BD" w:rsidR="00BF44F7" w:rsidRPr="00F56200" w:rsidRDefault="00BF44F7" w:rsidP="007F606E">
      <w:pPr>
        <w:pStyle w:val="a1"/>
        <w:ind w:leftChars="50" w:left="105" w:firstLineChars="135" w:firstLine="324"/>
        <w:rPr>
          <w:sz w:val="24"/>
          <w:szCs w:val="24"/>
        </w:rPr>
      </w:pPr>
      <w:r w:rsidRPr="00F56200">
        <w:rPr>
          <w:rFonts w:hint="eastAsia"/>
          <w:sz w:val="24"/>
          <w:szCs w:val="24"/>
        </w:rPr>
        <w:t>入札参加者は、要求水準を満たす限りにおいて、本事業に関し自由に提案を行うことができるものとする。また、市は、要求水準を事業者選定の過程における審査条件として用いる。このため、審査時点において要求水準を満たさないことが明らかな提案については、失格とする。さらに、事業者は、本事業の事業期間にわたって要求水準を遵守しなければならない。市による事業実施状況のモニタリングにより、事業者が要求水準を達成できないことが確認された場合は、「基本協定」</w:t>
      </w:r>
      <w:r w:rsidR="0082625D" w:rsidRPr="00F56200">
        <w:rPr>
          <w:rFonts w:hint="eastAsia"/>
          <w:sz w:val="24"/>
          <w:szCs w:val="24"/>
        </w:rPr>
        <w:t>及び</w:t>
      </w:r>
      <w:r w:rsidRPr="00F56200">
        <w:rPr>
          <w:rFonts w:hint="eastAsia"/>
          <w:sz w:val="24"/>
          <w:szCs w:val="24"/>
        </w:rPr>
        <w:t>「事業契約」に基づき措置するものとする。</w:t>
      </w:r>
    </w:p>
    <w:p w14:paraId="14C6DCB9" w14:textId="77777777" w:rsidR="00BF44F7" w:rsidRPr="00F56200" w:rsidRDefault="00BF44F7" w:rsidP="00BF44F7">
      <w:pPr>
        <w:pStyle w:val="a1"/>
        <w:ind w:firstLine="210"/>
        <w:rPr>
          <w:sz w:val="24"/>
          <w:szCs w:val="24"/>
        </w:rPr>
      </w:pPr>
    </w:p>
    <w:p w14:paraId="2C0E6C17" w14:textId="61101929" w:rsidR="00BF44F7" w:rsidRPr="00F56200" w:rsidRDefault="00BF44F7" w:rsidP="00187422">
      <w:pPr>
        <w:pStyle w:val="2"/>
      </w:pPr>
      <w:bookmarkStart w:id="5" w:name="_Toc97888207"/>
      <w:r w:rsidRPr="00F56200">
        <w:rPr>
          <w:rFonts w:hint="eastAsia"/>
        </w:rPr>
        <w:t>２</w:t>
      </w:r>
      <w:r w:rsidRPr="00F56200">
        <w:rPr>
          <w:rFonts w:hint="eastAsia"/>
        </w:rPr>
        <w:tab/>
      </w:r>
      <w:r w:rsidRPr="00F56200">
        <w:rPr>
          <w:rFonts w:hint="eastAsia"/>
        </w:rPr>
        <w:t>事業概要</w:t>
      </w:r>
      <w:bookmarkEnd w:id="5"/>
      <w:r w:rsidRPr="00F56200">
        <w:rPr>
          <w:rFonts w:hint="eastAsia"/>
        </w:rPr>
        <w:t xml:space="preserve">　</w:t>
      </w:r>
    </w:p>
    <w:p w14:paraId="405581C0" w14:textId="68F42838" w:rsidR="00BF44F7" w:rsidRPr="00F56200" w:rsidRDefault="00BF44F7" w:rsidP="00187422">
      <w:pPr>
        <w:pStyle w:val="3"/>
      </w:pPr>
      <w:bookmarkStart w:id="6" w:name="_Toc97888208"/>
      <w:r w:rsidRPr="00F56200">
        <w:rPr>
          <w:rFonts w:hint="eastAsia"/>
        </w:rPr>
        <w:t>事業期間</w:t>
      </w:r>
      <w:bookmarkEnd w:id="6"/>
    </w:p>
    <w:p w14:paraId="2B5F82F6" w14:textId="621545BF" w:rsidR="00BF44F7" w:rsidRPr="00F56200" w:rsidRDefault="00BF44F7" w:rsidP="00072BA1">
      <w:pPr>
        <w:pStyle w:val="bunsyou3"/>
        <w:rPr>
          <w:spacing w:val="-5"/>
        </w:rPr>
      </w:pPr>
      <w:r w:rsidRPr="00F56200">
        <w:rPr>
          <w:rFonts w:hint="eastAsia"/>
        </w:rPr>
        <w:t>本事業の事業期間は、事業契約締結日から令和17年３月</w:t>
      </w:r>
      <w:r w:rsidRPr="00F56200">
        <w:rPr>
          <w:rFonts w:hint="eastAsia"/>
          <w:spacing w:val="-10"/>
        </w:rPr>
        <w:t>までとし、事業スケジュールは以</w:t>
      </w:r>
      <w:r w:rsidRPr="00F56200">
        <w:rPr>
          <w:rFonts w:hint="eastAsia"/>
          <w:spacing w:val="-5"/>
        </w:rPr>
        <w:t>下のとおりとする。</w:t>
      </w:r>
    </w:p>
    <w:p w14:paraId="0A2FD38A" w14:textId="77777777" w:rsidR="00BF44F7" w:rsidRPr="00F56200" w:rsidRDefault="00BF44F7" w:rsidP="00BF44F7">
      <w:pPr>
        <w:pStyle w:val="a1"/>
        <w:ind w:left="851" w:firstLine="200"/>
        <w:rPr>
          <w:spacing w:val="-5"/>
          <w:sz w:val="24"/>
          <w:szCs w:val="24"/>
        </w:rPr>
      </w:pPr>
    </w:p>
    <w:tbl>
      <w:tblPr>
        <w:tblStyle w:val="af9"/>
        <w:tblW w:w="5000" w:type="pct"/>
        <w:tblLook w:val="04A0" w:firstRow="1" w:lastRow="0" w:firstColumn="1" w:lastColumn="0" w:noHBand="0" w:noVBand="1"/>
      </w:tblPr>
      <w:tblGrid>
        <w:gridCol w:w="3774"/>
        <w:gridCol w:w="5286"/>
      </w:tblGrid>
      <w:tr w:rsidR="00F56200" w:rsidRPr="00F56200" w14:paraId="2E314957" w14:textId="77777777" w:rsidTr="006908FA">
        <w:trPr>
          <w:trHeight w:val="349"/>
        </w:trPr>
        <w:tc>
          <w:tcPr>
            <w:tcW w:w="20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D30323" w14:textId="77777777" w:rsidR="00BF44F7" w:rsidRPr="00F56200" w:rsidRDefault="00BF44F7">
            <w:pPr>
              <w:pStyle w:val="a1"/>
              <w:ind w:firstLine="211"/>
              <w:jc w:val="center"/>
              <w:rPr>
                <w:sz w:val="24"/>
                <w:szCs w:val="24"/>
                <w:lang w:eastAsia="en-US"/>
              </w:rPr>
            </w:pPr>
            <w:r w:rsidRPr="00F56200">
              <w:rPr>
                <w:rFonts w:hint="eastAsia"/>
                <w:sz w:val="24"/>
                <w:szCs w:val="24"/>
                <w:lang w:eastAsia="en-US"/>
              </w:rPr>
              <w:t>時　期</w:t>
            </w:r>
          </w:p>
        </w:tc>
        <w:tc>
          <w:tcPr>
            <w:tcW w:w="29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C43C9" w14:textId="77777777" w:rsidR="00BF44F7" w:rsidRPr="00F56200" w:rsidRDefault="00BF44F7">
            <w:pPr>
              <w:pStyle w:val="a1"/>
              <w:ind w:firstLine="211"/>
              <w:jc w:val="center"/>
              <w:rPr>
                <w:sz w:val="24"/>
                <w:szCs w:val="24"/>
                <w:lang w:eastAsia="en-US"/>
              </w:rPr>
            </w:pPr>
            <w:r w:rsidRPr="00F56200">
              <w:rPr>
                <w:rFonts w:hint="eastAsia"/>
                <w:sz w:val="24"/>
                <w:szCs w:val="24"/>
                <w:lang w:eastAsia="en-US"/>
              </w:rPr>
              <w:t>スケジュール</w:t>
            </w:r>
          </w:p>
        </w:tc>
      </w:tr>
      <w:tr w:rsidR="00F56200" w:rsidRPr="00F56200" w14:paraId="46EC6942" w14:textId="77777777" w:rsidTr="006908FA">
        <w:trPr>
          <w:trHeight w:val="202"/>
        </w:trPr>
        <w:tc>
          <w:tcPr>
            <w:tcW w:w="2083" w:type="pct"/>
            <w:tcBorders>
              <w:top w:val="single" w:sz="4" w:space="0" w:color="auto"/>
              <w:left w:val="single" w:sz="4" w:space="0" w:color="auto"/>
              <w:bottom w:val="single" w:sz="4" w:space="0" w:color="auto"/>
              <w:right w:val="single" w:sz="4" w:space="0" w:color="auto"/>
            </w:tcBorders>
            <w:vAlign w:val="center"/>
            <w:hideMark/>
          </w:tcPr>
          <w:p w14:paraId="33D767D9" w14:textId="77777777" w:rsidR="00BF44F7" w:rsidRPr="00F56200" w:rsidRDefault="00BF44F7">
            <w:pPr>
              <w:pStyle w:val="a1"/>
              <w:ind w:firstLine="211"/>
              <w:rPr>
                <w:rFonts w:ascii="ＭＳ 明朝"/>
                <w:sz w:val="24"/>
                <w:szCs w:val="24"/>
                <w:lang w:eastAsia="en-US"/>
              </w:rPr>
            </w:pPr>
            <w:r w:rsidRPr="00F56200">
              <w:rPr>
                <w:rFonts w:ascii="ＭＳ 明朝" w:hint="eastAsia"/>
                <w:sz w:val="24"/>
                <w:szCs w:val="24"/>
                <w:lang w:eastAsia="en-US"/>
              </w:rPr>
              <w:t>令和</w:t>
            </w:r>
            <w:r w:rsidRPr="00F56200">
              <w:rPr>
                <w:rFonts w:ascii="ＭＳ 明朝" w:hint="eastAsia"/>
                <w:sz w:val="24"/>
                <w:szCs w:val="24"/>
              </w:rPr>
              <w:t>５</w:t>
            </w:r>
            <w:r w:rsidRPr="00F56200">
              <w:rPr>
                <w:rFonts w:ascii="ＭＳ 明朝" w:hint="eastAsia"/>
                <w:sz w:val="24"/>
                <w:szCs w:val="24"/>
                <w:lang w:eastAsia="en-US"/>
              </w:rPr>
              <w:t>年</w:t>
            </w:r>
            <w:r w:rsidRPr="00F56200">
              <w:rPr>
                <w:rFonts w:ascii="ＭＳ 明朝" w:hint="eastAsia"/>
                <w:sz w:val="24"/>
                <w:szCs w:val="24"/>
              </w:rPr>
              <w:t>３</w:t>
            </w:r>
            <w:r w:rsidRPr="00F56200">
              <w:rPr>
                <w:rFonts w:ascii="ＭＳ 明朝" w:hint="eastAsia"/>
                <w:sz w:val="24"/>
                <w:szCs w:val="24"/>
                <w:lang w:eastAsia="en-US"/>
              </w:rPr>
              <w:t>月</w:t>
            </w:r>
          </w:p>
        </w:tc>
        <w:tc>
          <w:tcPr>
            <w:tcW w:w="2917" w:type="pct"/>
            <w:tcBorders>
              <w:top w:val="single" w:sz="4" w:space="0" w:color="auto"/>
              <w:left w:val="single" w:sz="4" w:space="0" w:color="auto"/>
              <w:bottom w:val="single" w:sz="4" w:space="0" w:color="auto"/>
              <w:right w:val="single" w:sz="4" w:space="0" w:color="auto"/>
            </w:tcBorders>
            <w:vAlign w:val="center"/>
            <w:hideMark/>
          </w:tcPr>
          <w:p w14:paraId="69B7B01E" w14:textId="7DAFCBAF" w:rsidR="00BF44F7" w:rsidRPr="00F56200" w:rsidRDefault="00BF44F7" w:rsidP="00F13333">
            <w:pPr>
              <w:pStyle w:val="a1"/>
              <w:ind w:firstLine="211"/>
              <w:rPr>
                <w:sz w:val="24"/>
                <w:szCs w:val="24"/>
              </w:rPr>
            </w:pPr>
            <w:r w:rsidRPr="00F56200">
              <w:rPr>
                <w:rFonts w:hint="eastAsia"/>
                <w:sz w:val="24"/>
                <w:szCs w:val="24"/>
              </w:rPr>
              <w:t>事業契約</w:t>
            </w:r>
            <w:r w:rsidR="00F13333" w:rsidRPr="00F56200">
              <w:rPr>
                <w:rFonts w:hint="eastAsia"/>
                <w:sz w:val="24"/>
                <w:szCs w:val="24"/>
              </w:rPr>
              <w:t>の</w:t>
            </w:r>
            <w:r w:rsidRPr="00F56200">
              <w:rPr>
                <w:rFonts w:hint="eastAsia"/>
                <w:sz w:val="24"/>
                <w:szCs w:val="24"/>
              </w:rPr>
              <w:t>締結</w:t>
            </w:r>
          </w:p>
        </w:tc>
      </w:tr>
      <w:tr w:rsidR="00F56200" w:rsidRPr="00F56200" w14:paraId="034FBA04" w14:textId="77777777" w:rsidTr="006908FA">
        <w:trPr>
          <w:trHeight w:val="70"/>
        </w:trPr>
        <w:tc>
          <w:tcPr>
            <w:tcW w:w="2083" w:type="pct"/>
            <w:tcBorders>
              <w:top w:val="single" w:sz="4" w:space="0" w:color="auto"/>
              <w:left w:val="single" w:sz="4" w:space="0" w:color="auto"/>
              <w:bottom w:val="single" w:sz="4" w:space="0" w:color="auto"/>
              <w:right w:val="single" w:sz="4" w:space="0" w:color="auto"/>
            </w:tcBorders>
            <w:vAlign w:val="center"/>
            <w:hideMark/>
          </w:tcPr>
          <w:p w14:paraId="768ED434" w14:textId="77777777" w:rsidR="00BF44F7" w:rsidRPr="00F56200" w:rsidRDefault="00BF44F7">
            <w:pPr>
              <w:pStyle w:val="a1"/>
              <w:ind w:firstLine="211"/>
              <w:rPr>
                <w:rFonts w:ascii="ＭＳ 明朝"/>
                <w:sz w:val="24"/>
                <w:szCs w:val="24"/>
              </w:rPr>
            </w:pPr>
            <w:r w:rsidRPr="00F56200">
              <w:rPr>
                <w:rFonts w:ascii="ＭＳ 明朝" w:hint="eastAsia"/>
                <w:sz w:val="24"/>
                <w:szCs w:val="24"/>
              </w:rPr>
              <w:t>令和５年４月１日</w:t>
            </w:r>
          </w:p>
          <w:p w14:paraId="606FB6D1" w14:textId="77777777" w:rsidR="00BF44F7" w:rsidRPr="00F56200" w:rsidRDefault="00BF44F7">
            <w:pPr>
              <w:pStyle w:val="a1"/>
              <w:ind w:firstLine="211"/>
              <w:rPr>
                <w:rFonts w:ascii="ＭＳ 明朝"/>
                <w:sz w:val="24"/>
                <w:szCs w:val="24"/>
              </w:rPr>
            </w:pPr>
            <w:r w:rsidRPr="00F56200">
              <w:rPr>
                <w:rFonts w:ascii="ＭＳ 明朝" w:hint="eastAsia"/>
                <w:sz w:val="24"/>
                <w:szCs w:val="24"/>
              </w:rPr>
              <w:t>～令和６年９月</w:t>
            </w:r>
            <w:r w:rsidRPr="00F56200">
              <w:rPr>
                <w:rFonts w:ascii="ＭＳ 明朝"/>
                <w:sz w:val="24"/>
                <w:szCs w:val="24"/>
              </w:rPr>
              <w:t>30</w:t>
            </w:r>
            <w:r w:rsidRPr="00F56200">
              <w:rPr>
                <w:rFonts w:ascii="ＭＳ 明朝" w:hint="eastAsia"/>
                <w:sz w:val="24"/>
                <w:szCs w:val="24"/>
              </w:rPr>
              <w:t>日</w:t>
            </w:r>
          </w:p>
        </w:tc>
        <w:tc>
          <w:tcPr>
            <w:tcW w:w="2917" w:type="pct"/>
            <w:tcBorders>
              <w:top w:val="single" w:sz="4" w:space="0" w:color="auto"/>
              <w:left w:val="single" w:sz="4" w:space="0" w:color="auto"/>
              <w:bottom w:val="single" w:sz="4" w:space="0" w:color="auto"/>
              <w:right w:val="single" w:sz="4" w:space="0" w:color="auto"/>
            </w:tcBorders>
            <w:vAlign w:val="center"/>
            <w:hideMark/>
          </w:tcPr>
          <w:p w14:paraId="38C5475E" w14:textId="77777777" w:rsidR="00BF44F7" w:rsidRPr="00F56200" w:rsidRDefault="00BF44F7">
            <w:pPr>
              <w:pStyle w:val="a1"/>
              <w:ind w:firstLine="211"/>
              <w:rPr>
                <w:sz w:val="24"/>
                <w:szCs w:val="24"/>
                <w:lang w:eastAsia="en-US"/>
              </w:rPr>
            </w:pPr>
            <w:r w:rsidRPr="00F56200">
              <w:rPr>
                <w:rFonts w:hint="eastAsia"/>
                <w:sz w:val="24"/>
                <w:szCs w:val="24"/>
              </w:rPr>
              <w:t>設計・改修期間</w:t>
            </w:r>
          </w:p>
        </w:tc>
      </w:tr>
      <w:tr w:rsidR="00F56200" w:rsidRPr="00F56200" w14:paraId="2C0F4AC0" w14:textId="77777777" w:rsidTr="006908FA">
        <w:trPr>
          <w:trHeight w:val="70"/>
        </w:trPr>
        <w:tc>
          <w:tcPr>
            <w:tcW w:w="2083" w:type="pct"/>
            <w:tcBorders>
              <w:top w:val="single" w:sz="4" w:space="0" w:color="auto"/>
              <w:left w:val="single" w:sz="4" w:space="0" w:color="auto"/>
              <w:bottom w:val="single" w:sz="4" w:space="0" w:color="auto"/>
              <w:right w:val="single" w:sz="4" w:space="0" w:color="auto"/>
            </w:tcBorders>
            <w:vAlign w:val="center"/>
            <w:hideMark/>
          </w:tcPr>
          <w:p w14:paraId="249FEF44" w14:textId="6521A19A" w:rsidR="00BF44F7" w:rsidRPr="00F56200" w:rsidRDefault="00BF44F7" w:rsidP="00500FCB">
            <w:pPr>
              <w:pStyle w:val="a1"/>
              <w:ind w:firstLine="211"/>
              <w:rPr>
                <w:rFonts w:ascii="ＭＳ 明朝"/>
                <w:sz w:val="24"/>
                <w:szCs w:val="24"/>
              </w:rPr>
            </w:pPr>
            <w:r w:rsidRPr="00F56200">
              <w:rPr>
                <w:rFonts w:ascii="ＭＳ 明朝" w:hint="eastAsia"/>
                <w:sz w:val="24"/>
                <w:szCs w:val="24"/>
              </w:rPr>
              <w:t>令和５年</w:t>
            </w:r>
            <w:r w:rsidR="00500FCB" w:rsidRPr="00F56200">
              <w:rPr>
                <w:rFonts w:ascii="ＭＳ 明朝"/>
                <w:sz w:val="24"/>
                <w:szCs w:val="24"/>
              </w:rPr>
              <w:t>７</w:t>
            </w:r>
            <w:r w:rsidRPr="00F56200">
              <w:rPr>
                <w:rFonts w:ascii="ＭＳ 明朝" w:hint="eastAsia"/>
                <w:sz w:val="24"/>
                <w:szCs w:val="24"/>
              </w:rPr>
              <w:t>月１日～</w:t>
            </w:r>
          </w:p>
          <w:p w14:paraId="26AAC5F2" w14:textId="77777777" w:rsidR="00BF44F7" w:rsidRPr="00F56200" w:rsidRDefault="00BF44F7">
            <w:pPr>
              <w:pStyle w:val="a1"/>
              <w:ind w:firstLine="211"/>
              <w:rPr>
                <w:rFonts w:ascii="ＭＳ 明朝"/>
                <w:sz w:val="24"/>
                <w:szCs w:val="24"/>
              </w:rPr>
            </w:pPr>
            <w:r w:rsidRPr="00F56200">
              <w:rPr>
                <w:rFonts w:ascii="ＭＳ 明朝" w:hint="eastAsia"/>
                <w:sz w:val="24"/>
                <w:szCs w:val="24"/>
              </w:rPr>
              <w:t>令和６年</w:t>
            </w:r>
            <w:r w:rsidRPr="00F56200">
              <w:rPr>
                <w:rFonts w:ascii="ＭＳ 明朝"/>
                <w:sz w:val="24"/>
                <w:szCs w:val="24"/>
              </w:rPr>
              <w:t>12</w:t>
            </w:r>
            <w:r w:rsidRPr="00F56200">
              <w:rPr>
                <w:rFonts w:ascii="ＭＳ 明朝" w:hint="eastAsia"/>
                <w:sz w:val="24"/>
                <w:szCs w:val="24"/>
              </w:rPr>
              <w:t>月</w:t>
            </w:r>
            <w:r w:rsidRPr="00F56200">
              <w:rPr>
                <w:rFonts w:ascii="ＭＳ 明朝"/>
                <w:sz w:val="24"/>
                <w:szCs w:val="24"/>
              </w:rPr>
              <w:t>31</w:t>
            </w:r>
            <w:r w:rsidRPr="00F56200">
              <w:rPr>
                <w:rFonts w:ascii="ＭＳ 明朝" w:hint="eastAsia"/>
                <w:sz w:val="24"/>
                <w:szCs w:val="24"/>
              </w:rPr>
              <w:t>日</w:t>
            </w:r>
          </w:p>
        </w:tc>
        <w:tc>
          <w:tcPr>
            <w:tcW w:w="2917" w:type="pct"/>
            <w:tcBorders>
              <w:top w:val="single" w:sz="4" w:space="0" w:color="auto"/>
              <w:left w:val="single" w:sz="4" w:space="0" w:color="auto"/>
              <w:bottom w:val="single" w:sz="4" w:space="0" w:color="auto"/>
              <w:right w:val="single" w:sz="4" w:space="0" w:color="auto"/>
            </w:tcBorders>
            <w:vAlign w:val="center"/>
            <w:hideMark/>
          </w:tcPr>
          <w:p w14:paraId="00788EEA" w14:textId="77777777" w:rsidR="00BF44F7" w:rsidRPr="00F56200" w:rsidRDefault="00BF44F7">
            <w:pPr>
              <w:pStyle w:val="a1"/>
              <w:ind w:firstLine="211"/>
              <w:rPr>
                <w:sz w:val="24"/>
                <w:szCs w:val="24"/>
                <w:lang w:val="ja-JP" w:eastAsia="en-US"/>
              </w:rPr>
            </w:pPr>
            <w:r w:rsidRPr="00F56200">
              <w:rPr>
                <w:rFonts w:hint="eastAsia"/>
                <w:sz w:val="24"/>
                <w:szCs w:val="24"/>
                <w:lang w:eastAsia="en-US"/>
              </w:rPr>
              <w:t>休館期間</w:t>
            </w:r>
          </w:p>
        </w:tc>
      </w:tr>
      <w:tr w:rsidR="00F56200" w:rsidRPr="00F56200" w14:paraId="627E51A0" w14:textId="77777777" w:rsidTr="006908FA">
        <w:trPr>
          <w:trHeight w:val="407"/>
        </w:trPr>
        <w:tc>
          <w:tcPr>
            <w:tcW w:w="2083" w:type="pct"/>
            <w:tcBorders>
              <w:top w:val="single" w:sz="4" w:space="0" w:color="auto"/>
              <w:left w:val="single" w:sz="4" w:space="0" w:color="auto"/>
              <w:bottom w:val="single" w:sz="4" w:space="0" w:color="auto"/>
              <w:right w:val="single" w:sz="4" w:space="0" w:color="auto"/>
            </w:tcBorders>
            <w:vAlign w:val="center"/>
            <w:hideMark/>
          </w:tcPr>
          <w:p w14:paraId="61B373E0" w14:textId="77777777" w:rsidR="00BF44F7" w:rsidRPr="00F56200" w:rsidRDefault="00BF44F7">
            <w:pPr>
              <w:pStyle w:val="a1"/>
              <w:ind w:firstLine="211"/>
              <w:rPr>
                <w:rFonts w:ascii="ＭＳ 明朝"/>
                <w:sz w:val="24"/>
                <w:szCs w:val="24"/>
                <w:lang w:eastAsia="en-US"/>
              </w:rPr>
            </w:pPr>
            <w:r w:rsidRPr="00F56200">
              <w:rPr>
                <w:rFonts w:ascii="ＭＳ 明朝" w:hint="eastAsia"/>
                <w:sz w:val="24"/>
                <w:szCs w:val="24"/>
                <w:lang w:eastAsia="en-US"/>
              </w:rPr>
              <w:t>令和</w:t>
            </w:r>
            <w:r w:rsidRPr="00F56200">
              <w:rPr>
                <w:rFonts w:ascii="ＭＳ 明朝" w:hint="eastAsia"/>
                <w:sz w:val="24"/>
                <w:szCs w:val="24"/>
              </w:rPr>
              <w:t>６</w:t>
            </w:r>
            <w:r w:rsidRPr="00F56200">
              <w:rPr>
                <w:rFonts w:ascii="ＭＳ 明朝" w:hint="eastAsia"/>
                <w:sz w:val="24"/>
                <w:szCs w:val="24"/>
                <w:lang w:eastAsia="en-US"/>
              </w:rPr>
              <w:t>年</w:t>
            </w:r>
            <w:r w:rsidRPr="00F56200">
              <w:rPr>
                <w:rFonts w:ascii="ＭＳ 明朝" w:hint="eastAsia"/>
                <w:sz w:val="24"/>
                <w:szCs w:val="24"/>
              </w:rPr>
              <w:t>９</w:t>
            </w:r>
            <w:r w:rsidRPr="00F56200">
              <w:rPr>
                <w:rFonts w:ascii="ＭＳ 明朝" w:hint="eastAsia"/>
                <w:sz w:val="24"/>
                <w:szCs w:val="24"/>
                <w:lang w:eastAsia="en-US"/>
              </w:rPr>
              <w:t>月</w:t>
            </w:r>
            <w:r w:rsidRPr="00F56200">
              <w:rPr>
                <w:rFonts w:ascii="ＭＳ 明朝"/>
                <w:sz w:val="24"/>
                <w:szCs w:val="24"/>
                <w:lang w:eastAsia="en-US"/>
              </w:rPr>
              <w:t>30</w:t>
            </w:r>
            <w:r w:rsidRPr="00F56200">
              <w:rPr>
                <w:rFonts w:ascii="ＭＳ 明朝" w:hint="eastAsia"/>
                <w:sz w:val="24"/>
                <w:szCs w:val="24"/>
                <w:lang w:eastAsia="en-US"/>
              </w:rPr>
              <w:t>日</w:t>
            </w:r>
          </w:p>
        </w:tc>
        <w:tc>
          <w:tcPr>
            <w:tcW w:w="2917" w:type="pct"/>
            <w:tcBorders>
              <w:top w:val="single" w:sz="4" w:space="0" w:color="auto"/>
              <w:left w:val="single" w:sz="4" w:space="0" w:color="auto"/>
              <w:bottom w:val="single" w:sz="4" w:space="0" w:color="auto"/>
              <w:right w:val="single" w:sz="4" w:space="0" w:color="auto"/>
            </w:tcBorders>
            <w:vAlign w:val="center"/>
            <w:hideMark/>
          </w:tcPr>
          <w:p w14:paraId="3C7152B2" w14:textId="76F50126" w:rsidR="00BF44F7" w:rsidRPr="00F56200" w:rsidRDefault="00BF44F7">
            <w:pPr>
              <w:pStyle w:val="a1"/>
              <w:ind w:firstLine="211"/>
              <w:rPr>
                <w:sz w:val="24"/>
                <w:szCs w:val="24"/>
              </w:rPr>
            </w:pPr>
            <w:r w:rsidRPr="00F56200">
              <w:rPr>
                <w:rFonts w:hint="eastAsia"/>
                <w:sz w:val="24"/>
                <w:szCs w:val="24"/>
              </w:rPr>
              <w:t>施工完了</w:t>
            </w:r>
            <w:r w:rsidR="00F13333" w:rsidRPr="00F56200">
              <w:rPr>
                <w:rFonts w:hint="eastAsia"/>
                <w:sz w:val="24"/>
                <w:szCs w:val="24"/>
              </w:rPr>
              <w:t>、施設の引渡し</w:t>
            </w:r>
          </w:p>
        </w:tc>
      </w:tr>
      <w:tr w:rsidR="00F56200" w:rsidRPr="00F56200" w14:paraId="0955492A" w14:textId="77777777" w:rsidTr="006908FA">
        <w:trPr>
          <w:trHeight w:val="412"/>
        </w:trPr>
        <w:tc>
          <w:tcPr>
            <w:tcW w:w="2083" w:type="pct"/>
            <w:tcBorders>
              <w:top w:val="single" w:sz="4" w:space="0" w:color="auto"/>
              <w:left w:val="single" w:sz="4" w:space="0" w:color="auto"/>
              <w:bottom w:val="single" w:sz="4" w:space="0" w:color="auto"/>
              <w:right w:val="single" w:sz="4" w:space="0" w:color="auto"/>
            </w:tcBorders>
            <w:vAlign w:val="center"/>
            <w:hideMark/>
          </w:tcPr>
          <w:p w14:paraId="230E5499" w14:textId="77777777" w:rsidR="00BF44F7" w:rsidRPr="00F56200" w:rsidRDefault="00BF44F7">
            <w:pPr>
              <w:pStyle w:val="a1"/>
              <w:ind w:firstLine="211"/>
              <w:rPr>
                <w:rFonts w:ascii="ＭＳ 明朝"/>
                <w:sz w:val="24"/>
                <w:szCs w:val="24"/>
                <w:lang w:eastAsia="en-US"/>
              </w:rPr>
            </w:pPr>
            <w:r w:rsidRPr="00F56200">
              <w:rPr>
                <w:rFonts w:ascii="ＭＳ 明朝" w:hint="eastAsia"/>
                <w:sz w:val="24"/>
                <w:szCs w:val="24"/>
                <w:lang w:eastAsia="en-US"/>
              </w:rPr>
              <w:t>令和</w:t>
            </w:r>
            <w:r w:rsidRPr="00F56200">
              <w:rPr>
                <w:rFonts w:ascii="ＭＳ 明朝" w:hint="eastAsia"/>
                <w:sz w:val="24"/>
                <w:szCs w:val="24"/>
              </w:rPr>
              <w:t>６</w:t>
            </w:r>
            <w:r w:rsidRPr="00F56200">
              <w:rPr>
                <w:rFonts w:ascii="ＭＳ 明朝" w:hint="eastAsia"/>
                <w:sz w:val="24"/>
                <w:szCs w:val="24"/>
                <w:lang w:eastAsia="en-US"/>
              </w:rPr>
              <w:t>年</w:t>
            </w:r>
            <w:r w:rsidRPr="00F56200">
              <w:rPr>
                <w:rFonts w:ascii="ＭＳ 明朝"/>
                <w:sz w:val="24"/>
                <w:szCs w:val="24"/>
                <w:lang w:eastAsia="en-US"/>
              </w:rPr>
              <w:t>10</w:t>
            </w:r>
            <w:r w:rsidRPr="00F56200">
              <w:rPr>
                <w:rFonts w:ascii="ＭＳ 明朝" w:hint="eastAsia"/>
                <w:sz w:val="24"/>
                <w:szCs w:val="24"/>
                <w:lang w:eastAsia="en-US"/>
              </w:rPr>
              <w:t>月</w:t>
            </w:r>
            <w:r w:rsidRPr="00F56200">
              <w:rPr>
                <w:rFonts w:ascii="ＭＳ 明朝" w:hint="eastAsia"/>
                <w:sz w:val="24"/>
                <w:szCs w:val="24"/>
              </w:rPr>
              <w:t>１日</w:t>
            </w:r>
            <w:r w:rsidRPr="00F56200">
              <w:rPr>
                <w:rFonts w:ascii="ＭＳ 明朝" w:hint="eastAsia"/>
                <w:sz w:val="24"/>
                <w:szCs w:val="24"/>
                <w:lang w:eastAsia="en-US"/>
              </w:rPr>
              <w:t>～</w:t>
            </w:r>
            <w:r w:rsidRPr="00F56200">
              <w:rPr>
                <w:rFonts w:ascii="ＭＳ 明朝"/>
                <w:sz w:val="24"/>
                <w:szCs w:val="24"/>
                <w:lang w:eastAsia="en-US"/>
              </w:rPr>
              <w:t>12</w:t>
            </w:r>
            <w:r w:rsidRPr="00F56200">
              <w:rPr>
                <w:rFonts w:ascii="ＭＳ 明朝" w:hint="eastAsia"/>
                <w:sz w:val="24"/>
                <w:szCs w:val="24"/>
                <w:lang w:eastAsia="en-US"/>
              </w:rPr>
              <w:t>月</w:t>
            </w:r>
            <w:r w:rsidRPr="00F56200">
              <w:rPr>
                <w:rFonts w:ascii="ＭＳ 明朝"/>
                <w:sz w:val="24"/>
                <w:szCs w:val="24"/>
              </w:rPr>
              <w:t>31</w:t>
            </w:r>
            <w:r w:rsidRPr="00F56200">
              <w:rPr>
                <w:rFonts w:ascii="ＭＳ 明朝" w:hint="eastAsia"/>
                <w:sz w:val="24"/>
                <w:szCs w:val="24"/>
              </w:rPr>
              <w:t>日</w:t>
            </w:r>
          </w:p>
        </w:tc>
        <w:tc>
          <w:tcPr>
            <w:tcW w:w="2917" w:type="pct"/>
            <w:tcBorders>
              <w:top w:val="single" w:sz="4" w:space="0" w:color="auto"/>
              <w:left w:val="single" w:sz="4" w:space="0" w:color="auto"/>
              <w:bottom w:val="single" w:sz="4" w:space="0" w:color="auto"/>
              <w:right w:val="single" w:sz="4" w:space="0" w:color="auto"/>
            </w:tcBorders>
            <w:vAlign w:val="center"/>
            <w:hideMark/>
          </w:tcPr>
          <w:p w14:paraId="77D03384" w14:textId="77777777" w:rsidR="00BF44F7" w:rsidRPr="00F56200" w:rsidRDefault="00BF44F7">
            <w:pPr>
              <w:pStyle w:val="a1"/>
              <w:ind w:firstLine="211"/>
              <w:rPr>
                <w:sz w:val="24"/>
                <w:szCs w:val="24"/>
                <w:lang w:eastAsia="en-US"/>
              </w:rPr>
            </w:pPr>
            <w:r w:rsidRPr="00F56200">
              <w:rPr>
                <w:rFonts w:hint="eastAsia"/>
                <w:sz w:val="24"/>
                <w:szCs w:val="24"/>
                <w:lang w:eastAsia="en-US"/>
              </w:rPr>
              <w:t>開館準備期間</w:t>
            </w:r>
          </w:p>
        </w:tc>
      </w:tr>
      <w:tr w:rsidR="00F56200" w:rsidRPr="00F56200" w14:paraId="2F14610D" w14:textId="77777777" w:rsidTr="006908FA">
        <w:trPr>
          <w:trHeight w:val="419"/>
        </w:trPr>
        <w:tc>
          <w:tcPr>
            <w:tcW w:w="2083" w:type="pct"/>
            <w:tcBorders>
              <w:top w:val="single" w:sz="4" w:space="0" w:color="auto"/>
              <w:left w:val="single" w:sz="4" w:space="0" w:color="auto"/>
              <w:bottom w:val="single" w:sz="4" w:space="0" w:color="auto"/>
              <w:right w:val="single" w:sz="4" w:space="0" w:color="auto"/>
            </w:tcBorders>
            <w:vAlign w:val="center"/>
            <w:hideMark/>
          </w:tcPr>
          <w:p w14:paraId="27E48DA0" w14:textId="77777777" w:rsidR="00BF44F7" w:rsidRPr="00F56200" w:rsidRDefault="00BF44F7">
            <w:pPr>
              <w:pStyle w:val="a1"/>
              <w:ind w:firstLine="211"/>
              <w:rPr>
                <w:rFonts w:ascii="ＭＳ 明朝"/>
                <w:sz w:val="24"/>
                <w:szCs w:val="24"/>
                <w:lang w:val="ja-JP" w:eastAsia="en-US"/>
              </w:rPr>
            </w:pPr>
            <w:r w:rsidRPr="00F56200">
              <w:rPr>
                <w:rFonts w:ascii="ＭＳ 明朝" w:hint="eastAsia"/>
                <w:sz w:val="24"/>
                <w:szCs w:val="24"/>
                <w:lang w:eastAsia="en-US"/>
              </w:rPr>
              <w:t>令和</w:t>
            </w:r>
            <w:r w:rsidRPr="00F56200">
              <w:rPr>
                <w:rFonts w:ascii="ＭＳ 明朝" w:hint="eastAsia"/>
                <w:sz w:val="24"/>
                <w:szCs w:val="24"/>
              </w:rPr>
              <w:t>７</w:t>
            </w:r>
            <w:r w:rsidRPr="00F56200">
              <w:rPr>
                <w:rFonts w:ascii="ＭＳ 明朝" w:hint="eastAsia"/>
                <w:sz w:val="24"/>
                <w:szCs w:val="24"/>
                <w:lang w:eastAsia="en-US"/>
              </w:rPr>
              <w:t>年</w:t>
            </w:r>
            <w:r w:rsidRPr="00F56200">
              <w:rPr>
                <w:rFonts w:ascii="ＭＳ 明朝" w:hint="eastAsia"/>
                <w:sz w:val="24"/>
                <w:szCs w:val="24"/>
              </w:rPr>
              <w:t>１</w:t>
            </w:r>
            <w:r w:rsidRPr="00F56200">
              <w:rPr>
                <w:rFonts w:ascii="ＭＳ 明朝" w:hint="eastAsia"/>
                <w:sz w:val="24"/>
                <w:szCs w:val="24"/>
                <w:lang w:eastAsia="en-US"/>
              </w:rPr>
              <w:t>月</w:t>
            </w:r>
          </w:p>
        </w:tc>
        <w:tc>
          <w:tcPr>
            <w:tcW w:w="2917" w:type="pct"/>
            <w:tcBorders>
              <w:top w:val="single" w:sz="4" w:space="0" w:color="auto"/>
              <w:left w:val="single" w:sz="4" w:space="0" w:color="auto"/>
              <w:bottom w:val="single" w:sz="4" w:space="0" w:color="auto"/>
              <w:right w:val="single" w:sz="4" w:space="0" w:color="auto"/>
            </w:tcBorders>
            <w:vAlign w:val="center"/>
            <w:hideMark/>
          </w:tcPr>
          <w:p w14:paraId="061A03E7" w14:textId="77777777" w:rsidR="00BF44F7" w:rsidRPr="00F56200" w:rsidRDefault="00BF44F7">
            <w:pPr>
              <w:pStyle w:val="a1"/>
              <w:ind w:firstLine="211"/>
              <w:rPr>
                <w:sz w:val="24"/>
                <w:szCs w:val="24"/>
              </w:rPr>
            </w:pPr>
            <w:r w:rsidRPr="00F56200">
              <w:rPr>
                <w:rFonts w:hint="eastAsia"/>
                <w:sz w:val="24"/>
                <w:szCs w:val="24"/>
              </w:rPr>
              <w:t>リニューアルオープン（供用開始）</w:t>
            </w:r>
          </w:p>
        </w:tc>
      </w:tr>
      <w:tr w:rsidR="00F56200" w:rsidRPr="00F56200" w14:paraId="738BB9FE" w14:textId="77777777" w:rsidTr="006908FA">
        <w:trPr>
          <w:trHeight w:val="255"/>
        </w:trPr>
        <w:tc>
          <w:tcPr>
            <w:tcW w:w="2083" w:type="pct"/>
            <w:tcBorders>
              <w:top w:val="single" w:sz="4" w:space="0" w:color="auto"/>
              <w:left w:val="single" w:sz="4" w:space="0" w:color="auto"/>
              <w:bottom w:val="single" w:sz="4" w:space="0" w:color="auto"/>
              <w:right w:val="single" w:sz="4" w:space="0" w:color="auto"/>
            </w:tcBorders>
            <w:vAlign w:val="center"/>
            <w:hideMark/>
          </w:tcPr>
          <w:p w14:paraId="3BDC090A" w14:textId="3464830B" w:rsidR="00BF44F7" w:rsidRPr="00F56200" w:rsidRDefault="00BF44F7" w:rsidP="00CE0D19">
            <w:pPr>
              <w:pStyle w:val="a1"/>
              <w:ind w:firstLine="211"/>
              <w:rPr>
                <w:rFonts w:ascii="ＭＳ 明朝"/>
                <w:sz w:val="24"/>
                <w:szCs w:val="24"/>
              </w:rPr>
            </w:pPr>
            <w:r w:rsidRPr="00F56200">
              <w:rPr>
                <w:rFonts w:ascii="ＭＳ 明朝" w:hint="eastAsia"/>
                <w:sz w:val="24"/>
                <w:szCs w:val="24"/>
              </w:rPr>
              <w:t>令和</w:t>
            </w:r>
            <w:r w:rsidR="00CE0D19" w:rsidRPr="00F56200">
              <w:rPr>
                <w:rFonts w:ascii="ＭＳ 明朝" w:hint="eastAsia"/>
                <w:sz w:val="24"/>
                <w:szCs w:val="24"/>
              </w:rPr>
              <w:t>６</w:t>
            </w:r>
            <w:r w:rsidRPr="00F56200">
              <w:rPr>
                <w:rFonts w:ascii="ＭＳ 明朝" w:hint="eastAsia"/>
                <w:sz w:val="24"/>
                <w:szCs w:val="24"/>
              </w:rPr>
              <w:t>年</w:t>
            </w:r>
            <w:r w:rsidR="00CE0D19" w:rsidRPr="00F56200">
              <w:rPr>
                <w:rFonts w:ascii="ＭＳ 明朝" w:hint="eastAsia"/>
                <w:sz w:val="24"/>
                <w:szCs w:val="24"/>
              </w:rPr>
              <w:t>10</w:t>
            </w:r>
            <w:r w:rsidRPr="00F56200">
              <w:rPr>
                <w:rFonts w:ascii="ＭＳ 明朝" w:hint="eastAsia"/>
                <w:sz w:val="24"/>
                <w:szCs w:val="24"/>
              </w:rPr>
              <w:t>月１日</w:t>
            </w:r>
          </w:p>
          <w:p w14:paraId="03538BE5" w14:textId="77777777" w:rsidR="00BF44F7" w:rsidRPr="00F56200" w:rsidRDefault="00BF44F7">
            <w:pPr>
              <w:pStyle w:val="a1"/>
              <w:ind w:firstLine="211"/>
              <w:rPr>
                <w:rFonts w:ascii="ＭＳ 明朝"/>
                <w:sz w:val="24"/>
                <w:szCs w:val="24"/>
              </w:rPr>
            </w:pPr>
            <w:r w:rsidRPr="00F56200">
              <w:rPr>
                <w:rFonts w:ascii="ＭＳ 明朝" w:hint="eastAsia"/>
                <w:sz w:val="24"/>
                <w:szCs w:val="24"/>
              </w:rPr>
              <w:t>～令和</w:t>
            </w:r>
            <w:r w:rsidRPr="00F56200">
              <w:rPr>
                <w:rFonts w:ascii="ＭＳ 明朝"/>
                <w:sz w:val="24"/>
                <w:szCs w:val="24"/>
              </w:rPr>
              <w:t>17</w:t>
            </w:r>
            <w:r w:rsidRPr="00F56200">
              <w:rPr>
                <w:rFonts w:ascii="ＭＳ 明朝" w:hint="eastAsia"/>
                <w:sz w:val="24"/>
                <w:szCs w:val="24"/>
              </w:rPr>
              <w:t>年３月</w:t>
            </w:r>
            <w:r w:rsidRPr="00F56200">
              <w:rPr>
                <w:rFonts w:ascii="ＭＳ 明朝"/>
                <w:sz w:val="24"/>
                <w:szCs w:val="24"/>
              </w:rPr>
              <w:t>31</w:t>
            </w:r>
            <w:r w:rsidRPr="00F56200">
              <w:rPr>
                <w:rFonts w:ascii="ＭＳ 明朝" w:hint="eastAsia"/>
                <w:sz w:val="24"/>
                <w:szCs w:val="24"/>
              </w:rPr>
              <w:t>日</w:t>
            </w:r>
          </w:p>
        </w:tc>
        <w:tc>
          <w:tcPr>
            <w:tcW w:w="2917" w:type="pct"/>
            <w:tcBorders>
              <w:top w:val="single" w:sz="4" w:space="0" w:color="auto"/>
              <w:left w:val="single" w:sz="4" w:space="0" w:color="auto"/>
              <w:bottom w:val="single" w:sz="4" w:space="0" w:color="auto"/>
              <w:right w:val="single" w:sz="4" w:space="0" w:color="auto"/>
            </w:tcBorders>
            <w:vAlign w:val="center"/>
            <w:hideMark/>
          </w:tcPr>
          <w:p w14:paraId="372A79B4" w14:textId="77777777" w:rsidR="00BF44F7" w:rsidRPr="00F56200" w:rsidRDefault="00BF44F7">
            <w:pPr>
              <w:pStyle w:val="a1"/>
              <w:ind w:firstLine="211"/>
              <w:rPr>
                <w:sz w:val="24"/>
                <w:szCs w:val="24"/>
                <w:lang w:eastAsia="en-US"/>
              </w:rPr>
            </w:pPr>
            <w:r w:rsidRPr="00F56200">
              <w:rPr>
                <w:rFonts w:hint="eastAsia"/>
                <w:sz w:val="24"/>
                <w:szCs w:val="24"/>
                <w:lang w:eastAsia="en-US"/>
              </w:rPr>
              <w:t>維持管理期間</w:t>
            </w:r>
          </w:p>
        </w:tc>
      </w:tr>
      <w:tr w:rsidR="00BF44F7" w:rsidRPr="00F56200" w14:paraId="64C79287" w14:textId="77777777" w:rsidTr="006908FA">
        <w:trPr>
          <w:trHeight w:val="349"/>
        </w:trPr>
        <w:tc>
          <w:tcPr>
            <w:tcW w:w="2083" w:type="pct"/>
            <w:tcBorders>
              <w:top w:val="single" w:sz="4" w:space="0" w:color="auto"/>
              <w:left w:val="single" w:sz="4" w:space="0" w:color="auto"/>
              <w:bottom w:val="single" w:sz="4" w:space="0" w:color="auto"/>
              <w:right w:val="single" w:sz="4" w:space="0" w:color="auto"/>
            </w:tcBorders>
            <w:vAlign w:val="center"/>
            <w:hideMark/>
          </w:tcPr>
          <w:p w14:paraId="526B40AE" w14:textId="77777777" w:rsidR="00BF44F7" w:rsidRPr="00F56200" w:rsidRDefault="00BF44F7">
            <w:pPr>
              <w:pStyle w:val="a1"/>
              <w:ind w:firstLine="211"/>
              <w:rPr>
                <w:rFonts w:ascii="ＭＳ 明朝"/>
                <w:sz w:val="24"/>
                <w:szCs w:val="24"/>
                <w:lang w:val="ja-JP" w:eastAsia="en-US"/>
              </w:rPr>
            </w:pPr>
            <w:r w:rsidRPr="00F56200">
              <w:rPr>
                <w:rFonts w:ascii="ＭＳ 明朝" w:hint="eastAsia"/>
                <w:sz w:val="24"/>
                <w:szCs w:val="24"/>
                <w:lang w:eastAsia="en-US"/>
              </w:rPr>
              <w:t>令和</w:t>
            </w:r>
            <w:r w:rsidRPr="00F56200">
              <w:rPr>
                <w:rFonts w:ascii="ＭＳ 明朝"/>
                <w:sz w:val="24"/>
                <w:szCs w:val="24"/>
                <w:lang w:eastAsia="en-US"/>
              </w:rPr>
              <w:t>1</w:t>
            </w:r>
            <w:r w:rsidRPr="00F56200">
              <w:rPr>
                <w:rFonts w:ascii="ＭＳ 明朝"/>
                <w:sz w:val="24"/>
                <w:szCs w:val="24"/>
              </w:rPr>
              <w:t>7</w:t>
            </w:r>
            <w:r w:rsidRPr="00F56200">
              <w:rPr>
                <w:rFonts w:ascii="ＭＳ 明朝" w:hint="eastAsia"/>
                <w:sz w:val="24"/>
                <w:szCs w:val="24"/>
                <w:lang w:eastAsia="en-US"/>
              </w:rPr>
              <w:t>年</w:t>
            </w:r>
            <w:r w:rsidRPr="00F56200">
              <w:rPr>
                <w:rFonts w:ascii="ＭＳ 明朝" w:hint="eastAsia"/>
                <w:sz w:val="24"/>
                <w:szCs w:val="24"/>
              </w:rPr>
              <w:t>３</w:t>
            </w:r>
            <w:r w:rsidRPr="00F56200">
              <w:rPr>
                <w:rFonts w:ascii="ＭＳ 明朝" w:hint="eastAsia"/>
                <w:sz w:val="24"/>
                <w:szCs w:val="24"/>
                <w:lang w:eastAsia="en-US"/>
              </w:rPr>
              <w:t>月</w:t>
            </w:r>
            <w:r w:rsidRPr="00F56200">
              <w:rPr>
                <w:rFonts w:ascii="ＭＳ 明朝"/>
                <w:sz w:val="24"/>
                <w:szCs w:val="24"/>
                <w:lang w:eastAsia="en-US"/>
              </w:rPr>
              <w:t>31</w:t>
            </w:r>
            <w:r w:rsidRPr="00F56200">
              <w:rPr>
                <w:rFonts w:ascii="ＭＳ 明朝" w:hint="eastAsia"/>
                <w:sz w:val="24"/>
                <w:szCs w:val="24"/>
                <w:lang w:eastAsia="en-US"/>
              </w:rPr>
              <w:t>日</w:t>
            </w:r>
          </w:p>
        </w:tc>
        <w:tc>
          <w:tcPr>
            <w:tcW w:w="2917" w:type="pct"/>
            <w:tcBorders>
              <w:top w:val="single" w:sz="4" w:space="0" w:color="auto"/>
              <w:left w:val="single" w:sz="4" w:space="0" w:color="auto"/>
              <w:bottom w:val="single" w:sz="4" w:space="0" w:color="auto"/>
              <w:right w:val="single" w:sz="4" w:space="0" w:color="auto"/>
            </w:tcBorders>
            <w:vAlign w:val="center"/>
            <w:hideMark/>
          </w:tcPr>
          <w:p w14:paraId="779D3357" w14:textId="77777777" w:rsidR="00BF44F7" w:rsidRPr="00F56200" w:rsidRDefault="00BF44F7">
            <w:pPr>
              <w:pStyle w:val="a1"/>
              <w:ind w:firstLine="211"/>
              <w:rPr>
                <w:sz w:val="24"/>
                <w:szCs w:val="24"/>
                <w:lang w:eastAsia="en-US"/>
              </w:rPr>
            </w:pPr>
            <w:r w:rsidRPr="00F56200">
              <w:rPr>
                <w:rFonts w:hint="eastAsia"/>
                <w:sz w:val="24"/>
                <w:szCs w:val="24"/>
                <w:lang w:eastAsia="en-US"/>
              </w:rPr>
              <w:t>事業</w:t>
            </w:r>
            <w:r w:rsidRPr="00F56200">
              <w:rPr>
                <w:rFonts w:hint="eastAsia"/>
                <w:sz w:val="24"/>
                <w:szCs w:val="24"/>
              </w:rPr>
              <w:t>終了</w:t>
            </w:r>
          </w:p>
        </w:tc>
      </w:tr>
    </w:tbl>
    <w:p w14:paraId="574D440C" w14:textId="77777777" w:rsidR="00BF44F7" w:rsidRPr="00F56200" w:rsidRDefault="00BF44F7" w:rsidP="00BF44F7">
      <w:pPr>
        <w:pStyle w:val="a1"/>
        <w:ind w:firstLine="210"/>
        <w:rPr>
          <w:rFonts w:cs="ＭＳ 明朝"/>
          <w:sz w:val="24"/>
          <w:szCs w:val="24"/>
          <w:lang w:val="ja-JP" w:bidi="ja-JP"/>
        </w:rPr>
      </w:pPr>
    </w:p>
    <w:p w14:paraId="4A3855A1" w14:textId="77777777" w:rsidR="00BF44F7" w:rsidRPr="00F56200" w:rsidRDefault="00BF44F7" w:rsidP="00BF44F7">
      <w:pPr>
        <w:pStyle w:val="a1"/>
        <w:ind w:firstLine="210"/>
        <w:rPr>
          <w:sz w:val="24"/>
          <w:szCs w:val="24"/>
        </w:rPr>
      </w:pPr>
      <w:r w:rsidRPr="00F56200">
        <w:rPr>
          <w:rFonts w:hint="eastAsia"/>
          <w:sz w:val="24"/>
          <w:szCs w:val="24"/>
        </w:rPr>
        <w:br w:type="page"/>
      </w:r>
    </w:p>
    <w:p w14:paraId="612A7DE1" w14:textId="496E53F7" w:rsidR="00BF44F7" w:rsidRPr="00F56200" w:rsidRDefault="00BF44F7" w:rsidP="00187422">
      <w:pPr>
        <w:pStyle w:val="3"/>
      </w:pPr>
      <w:bookmarkStart w:id="7" w:name="_Toc97888209"/>
      <w:r w:rsidRPr="00F56200">
        <w:rPr>
          <w:rFonts w:hint="eastAsia"/>
        </w:rPr>
        <w:t>業務内容</w:t>
      </w:r>
      <w:bookmarkEnd w:id="7"/>
    </w:p>
    <w:p w14:paraId="50780E97" w14:textId="51394986" w:rsidR="00BF44F7" w:rsidRPr="00F56200" w:rsidRDefault="00FF64D8" w:rsidP="008856B7">
      <w:pPr>
        <w:pStyle w:val="a1"/>
        <w:ind w:leftChars="250" w:left="525" w:firstLine="210"/>
        <w:rPr>
          <w:sz w:val="24"/>
          <w:szCs w:val="24"/>
        </w:rPr>
      </w:pPr>
      <w:r w:rsidRPr="00F56200">
        <w:rPr>
          <w:rFonts w:hint="eastAsia"/>
          <w:sz w:val="24"/>
          <w:szCs w:val="24"/>
        </w:rPr>
        <w:t>本事業</w:t>
      </w:r>
      <w:r w:rsidR="00BF44F7" w:rsidRPr="00F56200">
        <w:rPr>
          <w:rFonts w:hint="eastAsia"/>
          <w:sz w:val="24"/>
          <w:szCs w:val="24"/>
        </w:rPr>
        <w:t>における事業者の業務範囲は以下のとおりである。また、本要求水準書の記載箇所との対応関係も以下に示す。</w:t>
      </w:r>
    </w:p>
    <w:p w14:paraId="1DC6886D" w14:textId="77777777" w:rsidR="00367C22" w:rsidRPr="00F56200" w:rsidRDefault="00367C22" w:rsidP="008856B7">
      <w:pPr>
        <w:pStyle w:val="a1"/>
        <w:ind w:leftChars="250" w:left="525" w:firstLine="210"/>
        <w:rPr>
          <w:sz w:val="24"/>
          <w:szCs w:val="24"/>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5523"/>
        <w:gridCol w:w="1276"/>
      </w:tblGrid>
      <w:tr w:rsidR="00F56200" w:rsidRPr="00F56200" w14:paraId="6D795FF6" w14:textId="77777777" w:rsidTr="001C23EB">
        <w:trPr>
          <w:trHeight w:val="359"/>
          <w:tblHeade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D4A8AC" w14:textId="77777777" w:rsidR="00BF44F7" w:rsidRPr="00F56200" w:rsidRDefault="00BF44F7">
            <w:pPr>
              <w:jc w:val="center"/>
              <w:rPr>
                <w:sz w:val="24"/>
                <w:szCs w:val="24"/>
                <w:lang w:eastAsia="en-US"/>
              </w:rPr>
            </w:pPr>
            <w:r w:rsidRPr="00F56200">
              <w:rPr>
                <w:rFonts w:hint="eastAsia"/>
                <w:sz w:val="24"/>
                <w:szCs w:val="24"/>
                <w:lang w:eastAsia="en-US"/>
              </w:rPr>
              <w:t>大分類</w:t>
            </w:r>
          </w:p>
        </w:tc>
        <w:tc>
          <w:tcPr>
            <w:tcW w:w="55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57A4F5" w14:textId="77777777" w:rsidR="00BF44F7" w:rsidRPr="00F56200" w:rsidRDefault="00BF44F7">
            <w:pPr>
              <w:jc w:val="center"/>
              <w:rPr>
                <w:sz w:val="24"/>
                <w:szCs w:val="24"/>
                <w:lang w:eastAsia="en-US"/>
              </w:rPr>
            </w:pPr>
            <w:r w:rsidRPr="00F56200">
              <w:rPr>
                <w:rFonts w:hint="eastAsia"/>
                <w:sz w:val="24"/>
                <w:szCs w:val="24"/>
                <w:lang w:eastAsia="en-US"/>
              </w:rPr>
              <w:t>中分類</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5FEFA5" w14:textId="77777777" w:rsidR="00BF44F7" w:rsidRPr="00F56200" w:rsidRDefault="00BF44F7">
            <w:pPr>
              <w:jc w:val="center"/>
              <w:rPr>
                <w:sz w:val="24"/>
                <w:szCs w:val="24"/>
                <w:lang w:eastAsia="en-US"/>
              </w:rPr>
            </w:pPr>
            <w:r w:rsidRPr="00F56200">
              <w:rPr>
                <w:rFonts w:hint="eastAsia"/>
                <w:sz w:val="24"/>
                <w:szCs w:val="24"/>
                <w:lang w:eastAsia="en-US"/>
              </w:rPr>
              <w:t>記載箇所</w:t>
            </w:r>
          </w:p>
        </w:tc>
      </w:tr>
      <w:tr w:rsidR="00F56200" w:rsidRPr="00F56200" w14:paraId="5A4AD75C" w14:textId="77777777" w:rsidTr="001C23EB">
        <w:trPr>
          <w:trHeight w:val="362"/>
          <w:jc w:val="center"/>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64634F99" w14:textId="77777777" w:rsidR="00BF44F7" w:rsidRPr="00F56200" w:rsidRDefault="00BF44F7">
            <w:pPr>
              <w:rPr>
                <w:sz w:val="24"/>
                <w:szCs w:val="24"/>
                <w:lang w:eastAsia="en-US"/>
              </w:rPr>
            </w:pPr>
            <w:r w:rsidRPr="00F56200">
              <w:rPr>
                <w:rFonts w:hint="eastAsia"/>
                <w:sz w:val="24"/>
                <w:szCs w:val="24"/>
                <w:lang w:eastAsia="en-US"/>
              </w:rPr>
              <w:t>設計・改修業務</w:t>
            </w: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50F1801D" w14:textId="77777777" w:rsidR="00BF44F7" w:rsidRPr="00F56200" w:rsidRDefault="00BF44F7">
            <w:pPr>
              <w:rPr>
                <w:sz w:val="24"/>
                <w:szCs w:val="24"/>
              </w:rPr>
            </w:pPr>
            <w:r w:rsidRPr="00F56200">
              <w:rPr>
                <w:rFonts w:hint="eastAsia"/>
                <w:sz w:val="24"/>
                <w:szCs w:val="24"/>
              </w:rPr>
              <w:t>事前調査業務及びその関連業務</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5BCCC913" w14:textId="7DCAE5F5" w:rsidR="00BF44F7" w:rsidRPr="00F56200" w:rsidRDefault="00BF44F7" w:rsidP="006D50C9">
            <w:pPr>
              <w:jc w:val="center"/>
              <w:rPr>
                <w:sz w:val="24"/>
                <w:szCs w:val="24"/>
                <w:lang w:eastAsia="en-US"/>
              </w:rPr>
            </w:pPr>
            <w:r w:rsidRPr="00F56200">
              <w:rPr>
                <w:rFonts w:hint="eastAsia"/>
                <w:sz w:val="24"/>
                <w:szCs w:val="24"/>
                <w:lang w:eastAsia="en-US"/>
              </w:rPr>
              <w:t>第</w:t>
            </w:r>
            <w:r w:rsidR="006D50C9" w:rsidRPr="00F56200">
              <w:rPr>
                <w:rFonts w:hint="eastAsia"/>
                <w:sz w:val="24"/>
                <w:szCs w:val="24"/>
              </w:rPr>
              <w:t>３</w:t>
            </w:r>
          </w:p>
        </w:tc>
      </w:tr>
      <w:tr w:rsidR="00F56200" w:rsidRPr="00F56200" w14:paraId="7B24C8AE" w14:textId="77777777" w:rsidTr="001C23EB">
        <w:trPr>
          <w:trHeight w:val="720"/>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434CF20" w14:textId="77777777" w:rsidR="00BF44F7" w:rsidRPr="00F56200" w:rsidRDefault="00BF44F7">
            <w:pPr>
              <w:rPr>
                <w:sz w:val="24"/>
                <w:szCs w:val="24"/>
                <w:lang w:eastAsia="en-US"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78FAA4E9" w14:textId="77777777" w:rsidR="00BF44F7" w:rsidRPr="00F56200" w:rsidRDefault="00BF44F7">
            <w:pPr>
              <w:rPr>
                <w:sz w:val="24"/>
                <w:szCs w:val="24"/>
              </w:rPr>
            </w:pPr>
            <w:r w:rsidRPr="00F56200">
              <w:rPr>
                <w:rFonts w:hint="eastAsia"/>
                <w:sz w:val="24"/>
                <w:szCs w:val="24"/>
              </w:rPr>
              <w:t>実施設計業務及びその関連業務に伴う各種許認可手続き等の業務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29577E1" w14:textId="77777777" w:rsidR="00BF44F7" w:rsidRPr="00F56200" w:rsidRDefault="00BF44F7">
            <w:pPr>
              <w:rPr>
                <w:sz w:val="24"/>
                <w:szCs w:val="24"/>
                <w:lang w:bidi="ja-JP"/>
              </w:rPr>
            </w:pPr>
          </w:p>
        </w:tc>
      </w:tr>
      <w:tr w:rsidR="00F56200" w:rsidRPr="00F56200" w14:paraId="380FF41F" w14:textId="77777777" w:rsidTr="001C23EB">
        <w:trPr>
          <w:trHeight w:val="359"/>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D33A229" w14:textId="77777777" w:rsidR="00BF44F7" w:rsidRPr="00F56200" w:rsidRDefault="00BF44F7">
            <w:pPr>
              <w:rPr>
                <w:sz w:val="24"/>
                <w:szCs w:val="24"/>
                <w:lang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50E0EEE9" w14:textId="77777777" w:rsidR="00BF44F7" w:rsidRPr="00F56200" w:rsidRDefault="00BF44F7">
            <w:pPr>
              <w:rPr>
                <w:sz w:val="24"/>
                <w:szCs w:val="24"/>
              </w:rPr>
            </w:pPr>
            <w:r w:rsidRPr="00F56200">
              <w:rPr>
                <w:rFonts w:hint="eastAsia"/>
                <w:sz w:val="24"/>
                <w:szCs w:val="24"/>
              </w:rPr>
              <w:t>改修工事及びその関連業務に伴う各種申請等の業務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03A4FB0" w14:textId="77777777" w:rsidR="00BF44F7" w:rsidRPr="00F56200" w:rsidRDefault="00BF44F7">
            <w:pPr>
              <w:rPr>
                <w:sz w:val="24"/>
                <w:szCs w:val="24"/>
                <w:lang w:bidi="ja-JP"/>
              </w:rPr>
            </w:pPr>
          </w:p>
        </w:tc>
      </w:tr>
      <w:tr w:rsidR="00F56200" w:rsidRPr="00F56200" w14:paraId="7B8B2052" w14:textId="77777777" w:rsidTr="001C23EB">
        <w:trPr>
          <w:trHeight w:val="359"/>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715134A" w14:textId="77777777" w:rsidR="00BF44F7" w:rsidRPr="00F56200" w:rsidRDefault="00BF44F7">
            <w:pPr>
              <w:rPr>
                <w:sz w:val="24"/>
                <w:szCs w:val="24"/>
                <w:lang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5E91E967" w14:textId="77777777" w:rsidR="00BF44F7" w:rsidRPr="00F56200" w:rsidRDefault="00BF44F7">
            <w:pPr>
              <w:rPr>
                <w:sz w:val="24"/>
                <w:szCs w:val="24"/>
                <w:lang w:eastAsia="en-US"/>
              </w:rPr>
            </w:pPr>
            <w:r w:rsidRPr="00F56200">
              <w:rPr>
                <w:rFonts w:hint="eastAsia"/>
                <w:sz w:val="24"/>
                <w:szCs w:val="24"/>
                <w:lang w:eastAsia="en-US"/>
              </w:rPr>
              <w:t>工事監理業務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EB4075C" w14:textId="77777777" w:rsidR="00BF44F7" w:rsidRPr="00F56200" w:rsidRDefault="00BF44F7">
            <w:pPr>
              <w:rPr>
                <w:sz w:val="24"/>
                <w:szCs w:val="24"/>
                <w:lang w:eastAsia="en-US" w:bidi="ja-JP"/>
              </w:rPr>
            </w:pPr>
          </w:p>
        </w:tc>
      </w:tr>
      <w:tr w:rsidR="00F56200" w:rsidRPr="00F56200" w14:paraId="5D958DC3" w14:textId="77777777" w:rsidTr="001C23EB">
        <w:trPr>
          <w:trHeight w:val="359"/>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363EA12" w14:textId="77777777" w:rsidR="00BF44F7" w:rsidRPr="00F56200" w:rsidRDefault="00BF44F7">
            <w:pPr>
              <w:rPr>
                <w:sz w:val="24"/>
                <w:szCs w:val="24"/>
                <w:lang w:eastAsia="en-US"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4B1766D1" w14:textId="77777777" w:rsidR="00BF44F7" w:rsidRPr="00F56200" w:rsidRDefault="00BF44F7">
            <w:pPr>
              <w:rPr>
                <w:sz w:val="24"/>
                <w:szCs w:val="24"/>
              </w:rPr>
            </w:pPr>
            <w:r w:rsidRPr="00F56200">
              <w:rPr>
                <w:rFonts w:hint="eastAsia"/>
                <w:sz w:val="24"/>
                <w:szCs w:val="24"/>
              </w:rPr>
              <w:t>什器・備品等の調達業務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BD03531" w14:textId="77777777" w:rsidR="00BF44F7" w:rsidRPr="00F56200" w:rsidRDefault="00BF44F7">
            <w:pPr>
              <w:rPr>
                <w:sz w:val="24"/>
                <w:szCs w:val="24"/>
                <w:lang w:bidi="ja-JP"/>
              </w:rPr>
            </w:pPr>
          </w:p>
        </w:tc>
      </w:tr>
      <w:tr w:rsidR="00F56200" w:rsidRPr="00F56200" w14:paraId="0C233062" w14:textId="77777777" w:rsidTr="001C23EB">
        <w:trPr>
          <w:trHeight w:val="361"/>
          <w:jc w:val="center"/>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0FA22F7" w14:textId="77777777" w:rsidR="00BF44F7" w:rsidRPr="00F56200" w:rsidRDefault="00BF44F7">
            <w:pPr>
              <w:rPr>
                <w:sz w:val="24"/>
                <w:szCs w:val="24"/>
                <w:lang w:eastAsia="en-US"/>
              </w:rPr>
            </w:pPr>
            <w:r w:rsidRPr="00F56200">
              <w:rPr>
                <w:rFonts w:hint="eastAsia"/>
                <w:sz w:val="24"/>
                <w:szCs w:val="24"/>
                <w:lang w:eastAsia="en-US"/>
              </w:rPr>
              <w:t>開館準備業務</w:t>
            </w: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071C322E" w14:textId="77777777" w:rsidR="00BF44F7" w:rsidRPr="00F56200" w:rsidRDefault="00BF44F7">
            <w:pPr>
              <w:rPr>
                <w:sz w:val="24"/>
                <w:szCs w:val="24"/>
              </w:rPr>
            </w:pPr>
            <w:r w:rsidRPr="00F56200">
              <w:rPr>
                <w:rFonts w:hint="eastAsia"/>
                <w:sz w:val="24"/>
                <w:szCs w:val="24"/>
              </w:rPr>
              <w:t>開館に向けた試運転等の支援業務</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5FBDB705" w14:textId="0A6289C9" w:rsidR="00BF44F7" w:rsidRPr="00F56200" w:rsidRDefault="00BF44F7" w:rsidP="00FB4427">
            <w:pPr>
              <w:jc w:val="center"/>
              <w:rPr>
                <w:sz w:val="24"/>
                <w:szCs w:val="24"/>
                <w:lang w:eastAsia="en-US"/>
              </w:rPr>
            </w:pPr>
            <w:r w:rsidRPr="00F56200">
              <w:rPr>
                <w:rFonts w:hint="eastAsia"/>
                <w:sz w:val="24"/>
                <w:szCs w:val="24"/>
                <w:lang w:eastAsia="en-US"/>
              </w:rPr>
              <w:t>第</w:t>
            </w:r>
            <w:r w:rsidR="00FB4427" w:rsidRPr="00F56200">
              <w:rPr>
                <w:rFonts w:hint="eastAsia"/>
                <w:sz w:val="24"/>
                <w:szCs w:val="24"/>
              </w:rPr>
              <w:t>４</w:t>
            </w:r>
          </w:p>
        </w:tc>
      </w:tr>
      <w:tr w:rsidR="00F56200" w:rsidRPr="00F56200" w14:paraId="63BF0A61" w14:textId="77777777" w:rsidTr="001C23EB">
        <w:trPr>
          <w:trHeight w:val="359"/>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D03D2DA" w14:textId="77777777" w:rsidR="00BF44F7" w:rsidRPr="00F56200" w:rsidRDefault="00BF44F7">
            <w:pPr>
              <w:rPr>
                <w:sz w:val="24"/>
                <w:szCs w:val="24"/>
                <w:lang w:eastAsia="en-US"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56BCD853" w14:textId="77777777" w:rsidR="00BF44F7" w:rsidRPr="00F56200" w:rsidRDefault="00BF44F7">
            <w:pPr>
              <w:rPr>
                <w:sz w:val="24"/>
                <w:szCs w:val="24"/>
              </w:rPr>
            </w:pPr>
            <w:r w:rsidRPr="00F56200">
              <w:rPr>
                <w:rFonts w:hint="eastAsia"/>
                <w:sz w:val="24"/>
                <w:szCs w:val="24"/>
              </w:rPr>
              <w:t>開館準備期間における維持管理業務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5C3CDE8" w14:textId="77777777" w:rsidR="00BF44F7" w:rsidRPr="00F56200" w:rsidRDefault="00BF44F7">
            <w:pPr>
              <w:rPr>
                <w:sz w:val="24"/>
                <w:szCs w:val="24"/>
                <w:lang w:bidi="ja-JP"/>
              </w:rPr>
            </w:pPr>
          </w:p>
        </w:tc>
      </w:tr>
      <w:tr w:rsidR="00F56200" w:rsidRPr="00F56200" w14:paraId="6634A346" w14:textId="77777777" w:rsidTr="001C23EB">
        <w:trPr>
          <w:trHeight w:val="359"/>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2FE27EC" w14:textId="77777777" w:rsidR="00BF44F7" w:rsidRPr="00F56200" w:rsidRDefault="00BF44F7">
            <w:pPr>
              <w:rPr>
                <w:sz w:val="24"/>
                <w:szCs w:val="24"/>
                <w:lang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5B4E45CD" w14:textId="1799F92E" w:rsidR="00BF44F7" w:rsidRPr="00F56200" w:rsidRDefault="00BF44F7" w:rsidP="000A5514">
            <w:pPr>
              <w:rPr>
                <w:sz w:val="24"/>
                <w:szCs w:val="24"/>
              </w:rPr>
            </w:pPr>
            <w:r w:rsidRPr="00F56200">
              <w:rPr>
                <w:rFonts w:hint="eastAsia"/>
                <w:sz w:val="24"/>
                <w:szCs w:val="24"/>
              </w:rPr>
              <w:t>その他</w:t>
            </w:r>
            <w:bookmarkStart w:id="8" w:name="_Hlk79494367"/>
            <w:r w:rsidRPr="00F56200">
              <w:rPr>
                <w:rFonts w:hint="eastAsia"/>
                <w:sz w:val="24"/>
                <w:szCs w:val="24"/>
              </w:rPr>
              <w:t>市の開館準備業務の支援</w:t>
            </w:r>
            <w:bookmarkEnd w:id="8"/>
            <w:r w:rsidR="000A5514" w:rsidRPr="00F56200">
              <w:rPr>
                <w:rFonts w:hint="eastAsia"/>
                <w:sz w:val="24"/>
                <w:szCs w:val="24"/>
              </w:rPr>
              <w:t>及び</w:t>
            </w:r>
            <w:r w:rsidRPr="00F56200">
              <w:rPr>
                <w:rFonts w:hint="eastAsia"/>
                <w:sz w:val="24"/>
                <w:szCs w:val="24"/>
              </w:rPr>
              <w:t>調整業務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4D8A4BC" w14:textId="77777777" w:rsidR="00BF44F7" w:rsidRPr="00F56200" w:rsidRDefault="00BF44F7">
            <w:pPr>
              <w:rPr>
                <w:sz w:val="24"/>
                <w:szCs w:val="24"/>
                <w:lang w:bidi="ja-JP"/>
              </w:rPr>
            </w:pPr>
          </w:p>
        </w:tc>
      </w:tr>
      <w:tr w:rsidR="00F56200" w:rsidRPr="00F56200" w14:paraId="01D0DD4B" w14:textId="77777777" w:rsidTr="001C23EB">
        <w:trPr>
          <w:trHeight w:val="359"/>
          <w:jc w:val="center"/>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14:paraId="0C68B29D" w14:textId="77777777" w:rsidR="00BF44F7" w:rsidRPr="00F56200" w:rsidRDefault="00BF44F7">
            <w:pPr>
              <w:rPr>
                <w:sz w:val="24"/>
                <w:szCs w:val="24"/>
                <w:lang w:eastAsia="en-US"/>
              </w:rPr>
            </w:pPr>
            <w:r w:rsidRPr="00F56200">
              <w:rPr>
                <w:rFonts w:hint="eastAsia"/>
                <w:sz w:val="24"/>
                <w:szCs w:val="24"/>
                <w:lang w:eastAsia="en-US"/>
              </w:rPr>
              <w:t>維持管理業務</w:t>
            </w: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2798E004" w14:textId="77777777" w:rsidR="00BF44F7" w:rsidRPr="00F56200" w:rsidRDefault="00BF44F7">
            <w:pPr>
              <w:rPr>
                <w:sz w:val="24"/>
                <w:szCs w:val="24"/>
                <w:lang w:eastAsia="en-US"/>
              </w:rPr>
            </w:pPr>
            <w:r w:rsidRPr="00F56200">
              <w:rPr>
                <w:rFonts w:hint="eastAsia"/>
                <w:sz w:val="24"/>
                <w:szCs w:val="24"/>
                <w:lang w:eastAsia="en-US"/>
              </w:rPr>
              <w:t>建築物保守管理業務</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2ED6CF06" w14:textId="7117E36B" w:rsidR="00BF44F7" w:rsidRPr="00F56200" w:rsidRDefault="00BF44F7" w:rsidP="00FB4427">
            <w:pPr>
              <w:jc w:val="center"/>
              <w:rPr>
                <w:sz w:val="24"/>
                <w:szCs w:val="24"/>
                <w:lang w:eastAsia="en-US"/>
              </w:rPr>
            </w:pPr>
            <w:r w:rsidRPr="00F56200">
              <w:rPr>
                <w:rFonts w:hint="eastAsia"/>
                <w:sz w:val="24"/>
                <w:szCs w:val="24"/>
                <w:lang w:eastAsia="en-US"/>
              </w:rPr>
              <w:t>第</w:t>
            </w:r>
            <w:r w:rsidR="00FB4427" w:rsidRPr="00F56200">
              <w:rPr>
                <w:rFonts w:hint="eastAsia"/>
                <w:sz w:val="24"/>
                <w:szCs w:val="24"/>
              </w:rPr>
              <w:t>５</w:t>
            </w:r>
          </w:p>
        </w:tc>
      </w:tr>
      <w:tr w:rsidR="00F56200" w:rsidRPr="00F56200" w14:paraId="0A103812" w14:textId="77777777" w:rsidTr="001C23EB">
        <w:trPr>
          <w:trHeight w:val="357"/>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4C63DFE" w14:textId="77777777" w:rsidR="00BF44F7" w:rsidRPr="00F56200" w:rsidRDefault="00BF44F7">
            <w:pPr>
              <w:rPr>
                <w:sz w:val="24"/>
                <w:szCs w:val="24"/>
                <w:lang w:eastAsia="en-US" w:bidi="ja-JP"/>
              </w:rPr>
            </w:pPr>
          </w:p>
        </w:tc>
        <w:tc>
          <w:tcPr>
            <w:tcW w:w="5523" w:type="dxa"/>
            <w:tcBorders>
              <w:top w:val="single" w:sz="4" w:space="0" w:color="000000"/>
              <w:left w:val="single" w:sz="4" w:space="0" w:color="000000"/>
              <w:bottom w:val="single" w:sz="6" w:space="0" w:color="000000"/>
              <w:right w:val="single" w:sz="4" w:space="0" w:color="000000"/>
            </w:tcBorders>
            <w:vAlign w:val="center"/>
            <w:hideMark/>
          </w:tcPr>
          <w:p w14:paraId="04451883" w14:textId="77777777" w:rsidR="00BF44F7" w:rsidRPr="00F56200" w:rsidRDefault="00BF44F7">
            <w:pPr>
              <w:rPr>
                <w:sz w:val="24"/>
                <w:szCs w:val="24"/>
                <w:lang w:eastAsia="en-US"/>
              </w:rPr>
            </w:pPr>
            <w:r w:rsidRPr="00F56200">
              <w:rPr>
                <w:rFonts w:hint="eastAsia"/>
                <w:sz w:val="24"/>
                <w:szCs w:val="24"/>
                <w:lang w:eastAsia="en-US"/>
              </w:rPr>
              <w:t>設備運転保守管理業務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9CA1EE5" w14:textId="77777777" w:rsidR="00BF44F7" w:rsidRPr="00F56200" w:rsidRDefault="00BF44F7">
            <w:pPr>
              <w:rPr>
                <w:sz w:val="24"/>
                <w:szCs w:val="24"/>
                <w:lang w:eastAsia="en-US" w:bidi="ja-JP"/>
              </w:rPr>
            </w:pPr>
          </w:p>
        </w:tc>
      </w:tr>
      <w:tr w:rsidR="00F56200" w:rsidRPr="00F56200" w14:paraId="30A2BD7A" w14:textId="77777777" w:rsidTr="001C23EB">
        <w:trPr>
          <w:trHeight w:val="357"/>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B43CE33" w14:textId="77777777" w:rsidR="00BF44F7" w:rsidRPr="00F56200" w:rsidRDefault="00BF44F7">
            <w:pPr>
              <w:rPr>
                <w:sz w:val="24"/>
                <w:szCs w:val="24"/>
                <w:lang w:eastAsia="en-US" w:bidi="ja-JP"/>
              </w:rPr>
            </w:pPr>
          </w:p>
        </w:tc>
        <w:tc>
          <w:tcPr>
            <w:tcW w:w="5523" w:type="dxa"/>
            <w:tcBorders>
              <w:top w:val="single" w:sz="4" w:space="0" w:color="000000"/>
              <w:left w:val="single" w:sz="4" w:space="0" w:color="000000"/>
              <w:bottom w:val="single" w:sz="6" w:space="0" w:color="000000"/>
              <w:right w:val="single" w:sz="4" w:space="0" w:color="000000"/>
            </w:tcBorders>
            <w:vAlign w:val="center"/>
            <w:hideMark/>
          </w:tcPr>
          <w:p w14:paraId="634A5530" w14:textId="77777777" w:rsidR="00BF44F7" w:rsidRPr="00F56200" w:rsidRDefault="00BF44F7">
            <w:pPr>
              <w:rPr>
                <w:sz w:val="24"/>
                <w:szCs w:val="24"/>
                <w:lang w:eastAsia="en-US"/>
              </w:rPr>
            </w:pPr>
            <w:r w:rsidRPr="00F56200">
              <w:rPr>
                <w:rFonts w:hint="eastAsia"/>
                <w:sz w:val="24"/>
                <w:szCs w:val="24"/>
                <w:lang w:eastAsia="en-US"/>
              </w:rPr>
              <w:t>清掃業務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5B30A66" w14:textId="77777777" w:rsidR="00BF44F7" w:rsidRPr="00F56200" w:rsidRDefault="00BF44F7">
            <w:pPr>
              <w:rPr>
                <w:sz w:val="24"/>
                <w:szCs w:val="24"/>
                <w:lang w:eastAsia="en-US" w:bidi="ja-JP"/>
              </w:rPr>
            </w:pPr>
          </w:p>
        </w:tc>
      </w:tr>
      <w:tr w:rsidR="00F56200" w:rsidRPr="00F56200" w14:paraId="4961A6F1" w14:textId="77777777" w:rsidTr="001C23EB">
        <w:trPr>
          <w:trHeight w:val="357"/>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E4BC3AA" w14:textId="77777777" w:rsidR="00BF44F7" w:rsidRPr="00F56200" w:rsidRDefault="00BF44F7">
            <w:pPr>
              <w:rPr>
                <w:sz w:val="24"/>
                <w:szCs w:val="24"/>
                <w:lang w:eastAsia="en-US" w:bidi="ja-JP"/>
              </w:rPr>
            </w:pPr>
          </w:p>
        </w:tc>
        <w:tc>
          <w:tcPr>
            <w:tcW w:w="5523" w:type="dxa"/>
            <w:tcBorders>
              <w:top w:val="single" w:sz="6" w:space="0" w:color="000000"/>
              <w:left w:val="single" w:sz="4" w:space="0" w:color="000000"/>
              <w:bottom w:val="single" w:sz="4" w:space="0" w:color="000000"/>
              <w:right w:val="single" w:sz="4" w:space="0" w:color="000000"/>
            </w:tcBorders>
            <w:vAlign w:val="center"/>
            <w:hideMark/>
          </w:tcPr>
          <w:p w14:paraId="6B9E427F" w14:textId="77777777" w:rsidR="00BF44F7" w:rsidRPr="00F56200" w:rsidRDefault="00BF44F7">
            <w:pPr>
              <w:rPr>
                <w:sz w:val="24"/>
                <w:szCs w:val="24"/>
                <w:lang w:eastAsia="en-US"/>
              </w:rPr>
            </w:pPr>
            <w:r w:rsidRPr="00F56200">
              <w:rPr>
                <w:rFonts w:hint="eastAsia"/>
                <w:sz w:val="24"/>
                <w:szCs w:val="24"/>
                <w:lang w:eastAsia="en-US"/>
              </w:rPr>
              <w:t>警備保安管理業務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169F826" w14:textId="77777777" w:rsidR="00BF44F7" w:rsidRPr="00F56200" w:rsidRDefault="00BF44F7">
            <w:pPr>
              <w:rPr>
                <w:sz w:val="24"/>
                <w:szCs w:val="24"/>
                <w:lang w:eastAsia="en-US" w:bidi="ja-JP"/>
              </w:rPr>
            </w:pPr>
          </w:p>
        </w:tc>
      </w:tr>
      <w:tr w:rsidR="00F56200" w:rsidRPr="00F56200" w14:paraId="34A74FA4" w14:textId="77777777" w:rsidTr="001C23EB">
        <w:trPr>
          <w:trHeight w:val="361"/>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24E3CEC" w14:textId="77777777" w:rsidR="00BF44F7" w:rsidRPr="00F56200" w:rsidRDefault="00BF44F7">
            <w:pPr>
              <w:rPr>
                <w:sz w:val="24"/>
                <w:szCs w:val="24"/>
                <w:lang w:eastAsia="en-US"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4E840D9D" w14:textId="77777777" w:rsidR="00BF44F7" w:rsidRPr="00F56200" w:rsidRDefault="00BF44F7">
            <w:pPr>
              <w:rPr>
                <w:sz w:val="24"/>
                <w:szCs w:val="24"/>
                <w:lang w:eastAsia="en-US"/>
              </w:rPr>
            </w:pPr>
            <w:r w:rsidRPr="00F56200">
              <w:rPr>
                <w:rFonts w:hint="eastAsia"/>
                <w:sz w:val="24"/>
                <w:szCs w:val="24"/>
                <w:lang w:eastAsia="en-US"/>
              </w:rPr>
              <w:t>建築物環境衛生管理業務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B0B1EBF" w14:textId="77777777" w:rsidR="00BF44F7" w:rsidRPr="00F56200" w:rsidRDefault="00BF44F7">
            <w:pPr>
              <w:rPr>
                <w:sz w:val="24"/>
                <w:szCs w:val="24"/>
                <w:lang w:eastAsia="en-US" w:bidi="ja-JP"/>
              </w:rPr>
            </w:pPr>
          </w:p>
        </w:tc>
      </w:tr>
      <w:tr w:rsidR="00F56200" w:rsidRPr="00F56200" w14:paraId="05DA664D" w14:textId="77777777" w:rsidTr="001C23EB">
        <w:trPr>
          <w:trHeight w:val="359"/>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1A720A5" w14:textId="77777777" w:rsidR="00BF44F7" w:rsidRPr="00F56200" w:rsidRDefault="00BF44F7">
            <w:pPr>
              <w:rPr>
                <w:sz w:val="24"/>
                <w:szCs w:val="24"/>
                <w:lang w:eastAsia="en-US"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539C1A27" w14:textId="77777777" w:rsidR="00BF44F7" w:rsidRPr="00F56200" w:rsidRDefault="00BF44F7">
            <w:pPr>
              <w:rPr>
                <w:sz w:val="24"/>
                <w:szCs w:val="24"/>
              </w:rPr>
            </w:pPr>
            <w:r w:rsidRPr="00F56200">
              <w:rPr>
                <w:rFonts w:hint="eastAsia"/>
                <w:sz w:val="24"/>
                <w:szCs w:val="24"/>
              </w:rPr>
              <w:t>外構・駐車場保安管理業務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6A43D8F" w14:textId="77777777" w:rsidR="00BF44F7" w:rsidRPr="00F56200" w:rsidRDefault="00BF44F7">
            <w:pPr>
              <w:rPr>
                <w:sz w:val="24"/>
                <w:szCs w:val="24"/>
                <w:lang w:bidi="ja-JP"/>
              </w:rPr>
            </w:pPr>
          </w:p>
        </w:tc>
      </w:tr>
      <w:tr w:rsidR="00F56200" w:rsidRPr="00F56200" w14:paraId="1955E1F5" w14:textId="77777777" w:rsidTr="001C23EB">
        <w:trPr>
          <w:trHeight w:val="359"/>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693592A" w14:textId="77777777" w:rsidR="00BF44F7" w:rsidRPr="00F56200" w:rsidRDefault="00BF44F7">
            <w:pPr>
              <w:rPr>
                <w:sz w:val="24"/>
                <w:szCs w:val="24"/>
                <w:lang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7DD054C7" w14:textId="77777777" w:rsidR="00BF44F7" w:rsidRPr="00F56200" w:rsidRDefault="00BF44F7">
            <w:pPr>
              <w:rPr>
                <w:sz w:val="24"/>
                <w:szCs w:val="24"/>
                <w:lang w:eastAsia="en-US"/>
              </w:rPr>
            </w:pPr>
            <w:r w:rsidRPr="00F56200">
              <w:rPr>
                <w:rFonts w:hint="eastAsia"/>
                <w:sz w:val="24"/>
                <w:szCs w:val="24"/>
                <w:lang w:eastAsia="en-US"/>
              </w:rPr>
              <w:t>樹木等剪定管理業務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C516329" w14:textId="77777777" w:rsidR="00BF44F7" w:rsidRPr="00F56200" w:rsidRDefault="00BF44F7">
            <w:pPr>
              <w:rPr>
                <w:sz w:val="24"/>
                <w:szCs w:val="24"/>
                <w:lang w:eastAsia="en-US" w:bidi="ja-JP"/>
              </w:rPr>
            </w:pPr>
          </w:p>
        </w:tc>
      </w:tr>
      <w:tr w:rsidR="00F56200" w:rsidRPr="00F56200" w14:paraId="450277C4" w14:textId="77777777" w:rsidTr="001C23EB">
        <w:trPr>
          <w:trHeight w:val="359"/>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ECA211D" w14:textId="77777777" w:rsidR="001C23EB" w:rsidRPr="00F56200" w:rsidRDefault="001C23EB" w:rsidP="001C23EB">
            <w:pPr>
              <w:rPr>
                <w:sz w:val="24"/>
                <w:szCs w:val="24"/>
                <w:lang w:eastAsia="en-US"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7B651658" w14:textId="4FE2C392" w:rsidR="001C23EB" w:rsidRPr="00F56200" w:rsidRDefault="001C23EB" w:rsidP="001C23EB">
            <w:pPr>
              <w:rPr>
                <w:sz w:val="24"/>
                <w:szCs w:val="24"/>
                <w:lang w:eastAsia="en-US"/>
              </w:rPr>
            </w:pPr>
            <w:r w:rsidRPr="00F56200">
              <w:rPr>
                <w:rFonts w:hint="eastAsia"/>
                <w:sz w:val="24"/>
                <w:szCs w:val="24"/>
                <w:lang w:eastAsia="en-US"/>
              </w:rPr>
              <w:t>舞台機構保守点検業務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01732BD" w14:textId="77777777" w:rsidR="001C23EB" w:rsidRPr="00F56200" w:rsidRDefault="001C23EB" w:rsidP="001C23EB">
            <w:pPr>
              <w:rPr>
                <w:sz w:val="24"/>
                <w:szCs w:val="24"/>
                <w:lang w:eastAsia="en-US" w:bidi="ja-JP"/>
              </w:rPr>
            </w:pPr>
          </w:p>
        </w:tc>
      </w:tr>
      <w:tr w:rsidR="00F56200" w:rsidRPr="00F56200" w14:paraId="7A4C453B" w14:textId="77777777" w:rsidTr="001C23EB">
        <w:trPr>
          <w:trHeight w:val="359"/>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AB984D4" w14:textId="77777777" w:rsidR="001C23EB" w:rsidRPr="00F56200" w:rsidRDefault="001C23EB" w:rsidP="001C23EB">
            <w:pPr>
              <w:rPr>
                <w:sz w:val="24"/>
                <w:szCs w:val="24"/>
                <w:lang w:eastAsia="en-US"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0A297EB4" w14:textId="41EB0E10" w:rsidR="001C23EB" w:rsidRPr="00F56200" w:rsidRDefault="001C23EB" w:rsidP="001C23EB">
            <w:pPr>
              <w:rPr>
                <w:sz w:val="24"/>
                <w:szCs w:val="24"/>
                <w:lang w:eastAsia="en-US"/>
              </w:rPr>
            </w:pPr>
            <w:r w:rsidRPr="00F56200">
              <w:rPr>
                <w:rFonts w:hint="eastAsia"/>
                <w:sz w:val="24"/>
                <w:szCs w:val="24"/>
                <w:lang w:eastAsia="en-US"/>
              </w:rPr>
              <w:t>舞台照明設備保守点検業務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4EE7004" w14:textId="77777777" w:rsidR="001C23EB" w:rsidRPr="00F56200" w:rsidRDefault="001C23EB" w:rsidP="001C23EB">
            <w:pPr>
              <w:rPr>
                <w:sz w:val="24"/>
                <w:szCs w:val="24"/>
                <w:lang w:eastAsia="en-US" w:bidi="ja-JP"/>
              </w:rPr>
            </w:pPr>
          </w:p>
        </w:tc>
      </w:tr>
      <w:tr w:rsidR="00F56200" w:rsidRPr="00F56200" w14:paraId="5A73CFF9" w14:textId="77777777" w:rsidTr="001C23EB">
        <w:trPr>
          <w:trHeight w:val="359"/>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B08EB55" w14:textId="77777777" w:rsidR="001C23EB" w:rsidRPr="00F56200" w:rsidRDefault="001C23EB" w:rsidP="001C23EB">
            <w:pPr>
              <w:rPr>
                <w:sz w:val="24"/>
                <w:szCs w:val="24"/>
                <w:lang w:eastAsia="en-US"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0039024F" w14:textId="6CE59C41" w:rsidR="001C23EB" w:rsidRPr="00F56200" w:rsidRDefault="001C23EB" w:rsidP="001C23EB">
            <w:pPr>
              <w:rPr>
                <w:sz w:val="24"/>
                <w:szCs w:val="24"/>
                <w:lang w:eastAsia="en-US"/>
              </w:rPr>
            </w:pPr>
            <w:r w:rsidRPr="00F56200">
              <w:rPr>
                <w:rFonts w:hint="eastAsia"/>
                <w:sz w:val="24"/>
                <w:szCs w:val="24"/>
                <w:lang w:eastAsia="en-US"/>
              </w:rPr>
              <w:t>舞台音響設備保守点検業務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61A4FCA" w14:textId="77777777" w:rsidR="001C23EB" w:rsidRPr="00F56200" w:rsidRDefault="001C23EB" w:rsidP="001C23EB">
            <w:pPr>
              <w:rPr>
                <w:sz w:val="24"/>
                <w:szCs w:val="24"/>
                <w:lang w:eastAsia="en-US" w:bidi="ja-JP"/>
              </w:rPr>
            </w:pPr>
          </w:p>
        </w:tc>
      </w:tr>
      <w:tr w:rsidR="00F56200" w:rsidRPr="00F56200" w14:paraId="007AC819" w14:textId="77777777" w:rsidTr="001C23EB">
        <w:trPr>
          <w:trHeight w:val="362"/>
          <w:jc w:val="center"/>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7FE78A6" w14:textId="77777777" w:rsidR="00BF44F7" w:rsidRPr="00F56200" w:rsidRDefault="00BF44F7">
            <w:pPr>
              <w:rPr>
                <w:sz w:val="24"/>
                <w:szCs w:val="24"/>
                <w:lang w:eastAsia="en-US" w:bidi="ja-JP"/>
              </w:rPr>
            </w:pP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68672F13" w14:textId="77777777" w:rsidR="00BF44F7" w:rsidRPr="00F56200" w:rsidRDefault="00BF44F7">
            <w:pPr>
              <w:rPr>
                <w:sz w:val="24"/>
                <w:szCs w:val="24"/>
                <w:lang w:eastAsia="en-US"/>
              </w:rPr>
            </w:pPr>
            <w:r w:rsidRPr="00F56200">
              <w:rPr>
                <w:rFonts w:hint="eastAsia"/>
                <w:sz w:val="24"/>
                <w:szCs w:val="24"/>
                <w:lang w:eastAsia="en-US"/>
              </w:rPr>
              <w:t>劇場用椅子保守点検業務</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985E3A3" w14:textId="77777777" w:rsidR="00BF44F7" w:rsidRPr="00F56200" w:rsidRDefault="00BF44F7">
            <w:pPr>
              <w:rPr>
                <w:sz w:val="24"/>
                <w:szCs w:val="24"/>
                <w:lang w:eastAsia="en-US" w:bidi="ja-JP"/>
              </w:rPr>
            </w:pPr>
          </w:p>
        </w:tc>
      </w:tr>
      <w:tr w:rsidR="00F56200" w:rsidRPr="00F56200" w14:paraId="79AAFAB7" w14:textId="77777777" w:rsidTr="00FB4427">
        <w:trPr>
          <w:trHeight w:val="1099"/>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15B1F6F" w14:textId="08F90F83" w:rsidR="00BF44F7" w:rsidRPr="00F56200" w:rsidRDefault="00BF44F7" w:rsidP="00FB4427">
            <w:pPr>
              <w:rPr>
                <w:sz w:val="24"/>
                <w:szCs w:val="24"/>
              </w:rPr>
            </w:pPr>
            <w:r w:rsidRPr="00F56200">
              <w:rPr>
                <w:rFonts w:hint="eastAsia"/>
                <w:sz w:val="24"/>
                <w:szCs w:val="24"/>
              </w:rPr>
              <w:t>事業者が提案する利用者利便施設の運営業務</w:t>
            </w:r>
          </w:p>
        </w:tc>
        <w:tc>
          <w:tcPr>
            <w:tcW w:w="5523" w:type="dxa"/>
            <w:tcBorders>
              <w:top w:val="single" w:sz="4" w:space="0" w:color="000000"/>
              <w:left w:val="single" w:sz="4" w:space="0" w:color="000000"/>
              <w:bottom w:val="single" w:sz="4" w:space="0" w:color="000000"/>
              <w:right w:val="single" w:sz="4" w:space="0" w:color="000000"/>
            </w:tcBorders>
            <w:vAlign w:val="center"/>
            <w:hideMark/>
          </w:tcPr>
          <w:p w14:paraId="1FD18938" w14:textId="55D4D819" w:rsidR="00BF44F7" w:rsidRPr="00F56200" w:rsidRDefault="00BF44F7" w:rsidP="000A5514">
            <w:pPr>
              <w:rPr>
                <w:sz w:val="24"/>
                <w:szCs w:val="24"/>
              </w:rPr>
            </w:pPr>
            <w:r w:rsidRPr="00F56200">
              <w:rPr>
                <w:rFonts w:hint="eastAsia"/>
                <w:sz w:val="24"/>
                <w:szCs w:val="24"/>
              </w:rPr>
              <w:t>事業者が提案する利用者利便施設の運営業務</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89E88B" w14:textId="4F84E1D3" w:rsidR="00BF44F7" w:rsidRPr="00F56200" w:rsidRDefault="006D50C9" w:rsidP="007A19C5">
            <w:pPr>
              <w:jc w:val="center"/>
              <w:rPr>
                <w:sz w:val="24"/>
                <w:szCs w:val="24"/>
                <w:lang w:eastAsia="en-US"/>
              </w:rPr>
            </w:pPr>
            <w:r w:rsidRPr="00F56200">
              <w:rPr>
                <w:rFonts w:hint="eastAsia"/>
                <w:sz w:val="24"/>
                <w:szCs w:val="24"/>
              </w:rPr>
              <w:t>第３</w:t>
            </w:r>
          </w:p>
        </w:tc>
      </w:tr>
    </w:tbl>
    <w:p w14:paraId="10B8D8E5" w14:textId="77777777" w:rsidR="00BF44F7" w:rsidRPr="00F56200" w:rsidRDefault="00BF44F7" w:rsidP="00BF44F7">
      <w:pPr>
        <w:pStyle w:val="a1"/>
        <w:ind w:firstLine="210"/>
        <w:rPr>
          <w:sz w:val="24"/>
          <w:szCs w:val="24"/>
        </w:rPr>
      </w:pPr>
    </w:p>
    <w:p w14:paraId="1E657E8B" w14:textId="0705CAF4" w:rsidR="00BF44F7" w:rsidRPr="00F56200" w:rsidRDefault="00BF44F7" w:rsidP="00187422">
      <w:pPr>
        <w:pStyle w:val="3"/>
      </w:pPr>
      <w:bookmarkStart w:id="9" w:name="_Toc78818099"/>
      <w:bookmarkStart w:id="10" w:name="_Toc78904484"/>
      <w:bookmarkStart w:id="11" w:name="_Toc78989324"/>
      <w:bookmarkStart w:id="12" w:name="_Toc79509663"/>
      <w:bookmarkStart w:id="13" w:name="_Toc79765100"/>
      <w:bookmarkStart w:id="14" w:name="_Toc97888210"/>
      <w:bookmarkEnd w:id="9"/>
      <w:bookmarkEnd w:id="10"/>
      <w:bookmarkEnd w:id="11"/>
      <w:bookmarkEnd w:id="12"/>
      <w:bookmarkEnd w:id="13"/>
      <w:r w:rsidRPr="00F56200">
        <w:rPr>
          <w:rFonts w:hint="eastAsia"/>
        </w:rPr>
        <w:t>市が実施する業務等</w:t>
      </w:r>
      <w:bookmarkEnd w:id="14"/>
    </w:p>
    <w:p w14:paraId="40030567" w14:textId="646C82E8" w:rsidR="00BF44F7" w:rsidRPr="00F56200" w:rsidRDefault="00BF44F7" w:rsidP="008856B7">
      <w:pPr>
        <w:pStyle w:val="a1"/>
        <w:ind w:leftChars="250" w:left="525" w:firstLine="210"/>
        <w:rPr>
          <w:sz w:val="24"/>
          <w:szCs w:val="24"/>
        </w:rPr>
      </w:pPr>
      <w:r w:rsidRPr="00F56200">
        <w:rPr>
          <w:rFonts w:hint="eastAsia"/>
          <w:sz w:val="24"/>
          <w:szCs w:val="24"/>
        </w:rPr>
        <w:t>市が実施する主な業務は以下のとおりである。（なお、市が別途指定する指定管理者等（以下、「指定管理者」という。）が行う業務を含む。）</w:t>
      </w:r>
    </w:p>
    <w:p w14:paraId="31E6D8CC" w14:textId="77777777" w:rsidR="00367C22" w:rsidRPr="00F56200" w:rsidRDefault="00367C22" w:rsidP="008856B7">
      <w:pPr>
        <w:pStyle w:val="a1"/>
        <w:ind w:leftChars="250" w:left="525" w:firstLine="21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6936"/>
      </w:tblGrid>
      <w:tr w:rsidR="00F56200" w:rsidRPr="00F56200" w14:paraId="42147BF9" w14:textId="77777777" w:rsidTr="006908FA">
        <w:trPr>
          <w:trHeight w:val="360"/>
          <w:tblHeader/>
        </w:trPr>
        <w:tc>
          <w:tcPr>
            <w:tcW w:w="117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F31802" w14:textId="77777777" w:rsidR="00BF44F7" w:rsidRPr="00F56200" w:rsidRDefault="00BF44F7">
            <w:pPr>
              <w:jc w:val="center"/>
              <w:rPr>
                <w:sz w:val="24"/>
                <w:szCs w:val="24"/>
                <w:lang w:eastAsia="en-US"/>
              </w:rPr>
            </w:pPr>
            <w:r w:rsidRPr="00F56200">
              <w:rPr>
                <w:rFonts w:hint="eastAsia"/>
                <w:sz w:val="24"/>
                <w:szCs w:val="24"/>
                <w:lang w:eastAsia="en-US"/>
              </w:rPr>
              <w:t>大分類</w:t>
            </w:r>
          </w:p>
        </w:tc>
        <w:tc>
          <w:tcPr>
            <w:tcW w:w="382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ECEB87" w14:textId="77777777" w:rsidR="00BF44F7" w:rsidRPr="00F56200" w:rsidRDefault="00BF44F7">
            <w:pPr>
              <w:jc w:val="center"/>
              <w:rPr>
                <w:sz w:val="24"/>
                <w:szCs w:val="24"/>
                <w:lang w:eastAsia="en-US"/>
              </w:rPr>
            </w:pPr>
            <w:r w:rsidRPr="00F56200">
              <w:rPr>
                <w:rFonts w:hint="eastAsia"/>
                <w:sz w:val="24"/>
                <w:szCs w:val="24"/>
                <w:lang w:eastAsia="en-US"/>
              </w:rPr>
              <w:t>中分類</w:t>
            </w:r>
          </w:p>
        </w:tc>
      </w:tr>
      <w:tr w:rsidR="00F56200" w:rsidRPr="00F56200" w14:paraId="1A93E4EA" w14:textId="77777777" w:rsidTr="006908FA">
        <w:trPr>
          <w:trHeight w:val="347"/>
        </w:trPr>
        <w:tc>
          <w:tcPr>
            <w:tcW w:w="1172" w:type="pct"/>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26E4E8CF" w14:textId="77777777" w:rsidR="00BF44F7" w:rsidRPr="00F56200" w:rsidRDefault="00BF44F7">
            <w:pPr>
              <w:rPr>
                <w:sz w:val="24"/>
                <w:szCs w:val="24"/>
                <w:lang w:eastAsia="en-US"/>
              </w:rPr>
            </w:pPr>
            <w:r w:rsidRPr="00F56200">
              <w:rPr>
                <w:rFonts w:hint="eastAsia"/>
                <w:sz w:val="24"/>
                <w:szCs w:val="24"/>
                <w:lang w:eastAsia="en-US"/>
              </w:rPr>
              <w:t>設計・改修業務</w:t>
            </w: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36C40F83" w14:textId="77777777" w:rsidR="00BF44F7" w:rsidRPr="00F56200" w:rsidRDefault="00BF44F7">
            <w:pPr>
              <w:rPr>
                <w:sz w:val="24"/>
                <w:szCs w:val="24"/>
              </w:rPr>
            </w:pPr>
            <w:r w:rsidRPr="00F56200">
              <w:rPr>
                <w:rFonts w:hint="eastAsia"/>
                <w:sz w:val="24"/>
                <w:szCs w:val="24"/>
              </w:rPr>
              <w:t>事前調査業務及び関連業務</w:t>
            </w:r>
          </w:p>
        </w:tc>
      </w:tr>
      <w:tr w:rsidR="00F56200" w:rsidRPr="00F56200" w14:paraId="772509FF" w14:textId="77777777" w:rsidTr="006908FA">
        <w:trPr>
          <w:trHeight w:val="286"/>
        </w:trPr>
        <w:tc>
          <w:tcPr>
            <w:tcW w:w="1172" w:type="pct"/>
            <w:vMerge/>
            <w:tcBorders>
              <w:top w:val="single" w:sz="4" w:space="0" w:color="000000"/>
              <w:left w:val="single" w:sz="4" w:space="0" w:color="000000"/>
              <w:bottom w:val="single" w:sz="4" w:space="0" w:color="000000"/>
              <w:right w:val="single" w:sz="4" w:space="0" w:color="000000"/>
            </w:tcBorders>
            <w:vAlign w:val="center"/>
            <w:hideMark/>
          </w:tcPr>
          <w:p w14:paraId="36C1B40F" w14:textId="77777777" w:rsidR="00BF44F7" w:rsidRPr="00F56200" w:rsidRDefault="00BF44F7">
            <w:pPr>
              <w:rPr>
                <w:rFonts w:cs="ＭＳ 明朝"/>
                <w:sz w:val="24"/>
                <w:szCs w:val="24"/>
                <w:lang w:val="ja-JP" w:bidi="ja-JP"/>
              </w:rPr>
            </w:pP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40256F21" w14:textId="77777777" w:rsidR="00BF44F7" w:rsidRPr="00F56200" w:rsidRDefault="00BF44F7">
            <w:pPr>
              <w:rPr>
                <w:sz w:val="24"/>
                <w:szCs w:val="24"/>
              </w:rPr>
            </w:pPr>
            <w:r w:rsidRPr="00F56200">
              <w:rPr>
                <w:rFonts w:hint="eastAsia"/>
                <w:sz w:val="24"/>
                <w:szCs w:val="24"/>
              </w:rPr>
              <w:t>設計（基本設計）及び関連業務</w:t>
            </w:r>
          </w:p>
        </w:tc>
      </w:tr>
      <w:tr w:rsidR="00F56200" w:rsidRPr="00F56200" w14:paraId="6DD95D5F" w14:textId="77777777" w:rsidTr="006908FA">
        <w:trPr>
          <w:trHeight w:val="286"/>
        </w:trPr>
        <w:tc>
          <w:tcPr>
            <w:tcW w:w="1172" w:type="pct"/>
            <w:vMerge/>
            <w:tcBorders>
              <w:top w:val="single" w:sz="4" w:space="0" w:color="000000"/>
              <w:left w:val="single" w:sz="4" w:space="0" w:color="000000"/>
              <w:bottom w:val="single" w:sz="4" w:space="0" w:color="000000"/>
              <w:right w:val="single" w:sz="4" w:space="0" w:color="000000"/>
            </w:tcBorders>
            <w:vAlign w:val="center"/>
            <w:hideMark/>
          </w:tcPr>
          <w:p w14:paraId="62FD60A3" w14:textId="77777777" w:rsidR="00BF44F7" w:rsidRPr="00F56200" w:rsidRDefault="00BF44F7">
            <w:pPr>
              <w:rPr>
                <w:rFonts w:cs="ＭＳ 明朝"/>
                <w:sz w:val="24"/>
                <w:szCs w:val="24"/>
                <w:lang w:val="ja-JP" w:bidi="ja-JP"/>
              </w:rPr>
            </w:pP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2D7147B9" w14:textId="77777777" w:rsidR="00BF44F7" w:rsidRPr="00F56200" w:rsidRDefault="00BF44F7">
            <w:pPr>
              <w:rPr>
                <w:sz w:val="24"/>
                <w:szCs w:val="24"/>
              </w:rPr>
            </w:pPr>
            <w:r w:rsidRPr="00F56200">
              <w:rPr>
                <w:rFonts w:hint="eastAsia"/>
                <w:sz w:val="24"/>
                <w:szCs w:val="24"/>
              </w:rPr>
              <w:t>特定天井任意評定取得関連業務</w:t>
            </w:r>
          </w:p>
        </w:tc>
      </w:tr>
      <w:tr w:rsidR="00F56200" w:rsidRPr="00F56200" w14:paraId="431D7FE1" w14:textId="77777777" w:rsidTr="006908FA">
        <w:trPr>
          <w:trHeight w:val="334"/>
        </w:trPr>
        <w:tc>
          <w:tcPr>
            <w:tcW w:w="1172" w:type="pct"/>
            <w:vMerge/>
            <w:tcBorders>
              <w:top w:val="single" w:sz="4" w:space="0" w:color="000000"/>
              <w:left w:val="single" w:sz="4" w:space="0" w:color="000000"/>
              <w:bottom w:val="single" w:sz="4" w:space="0" w:color="000000"/>
              <w:right w:val="single" w:sz="4" w:space="0" w:color="000000"/>
            </w:tcBorders>
            <w:vAlign w:val="center"/>
            <w:hideMark/>
          </w:tcPr>
          <w:p w14:paraId="46DFE532" w14:textId="77777777" w:rsidR="00BF44F7" w:rsidRPr="00F56200" w:rsidRDefault="00BF44F7">
            <w:pPr>
              <w:rPr>
                <w:rFonts w:cs="ＭＳ 明朝"/>
                <w:sz w:val="24"/>
                <w:szCs w:val="24"/>
                <w:lang w:val="ja-JP" w:bidi="ja-JP"/>
              </w:rPr>
            </w:pP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1668875C" w14:textId="77777777" w:rsidR="00BF44F7" w:rsidRPr="00F56200" w:rsidRDefault="00BF44F7">
            <w:pPr>
              <w:rPr>
                <w:sz w:val="24"/>
                <w:szCs w:val="24"/>
              </w:rPr>
            </w:pPr>
            <w:r w:rsidRPr="00F56200">
              <w:rPr>
                <w:rFonts w:hint="eastAsia"/>
                <w:sz w:val="24"/>
                <w:szCs w:val="24"/>
              </w:rPr>
              <w:t>改修工事に関する調整等の支援・協力業務</w:t>
            </w:r>
          </w:p>
        </w:tc>
      </w:tr>
      <w:tr w:rsidR="00F56200" w:rsidRPr="00F56200" w14:paraId="21990D66" w14:textId="77777777" w:rsidTr="006908FA">
        <w:trPr>
          <w:trHeight w:val="334"/>
        </w:trPr>
        <w:tc>
          <w:tcPr>
            <w:tcW w:w="1172" w:type="pct"/>
            <w:vMerge w:val="restart"/>
            <w:tcBorders>
              <w:top w:val="single" w:sz="4" w:space="0" w:color="000000"/>
              <w:left w:val="single" w:sz="4" w:space="0" w:color="000000"/>
              <w:bottom w:val="single" w:sz="4" w:space="0" w:color="auto"/>
              <w:right w:val="single" w:sz="4" w:space="0" w:color="000000"/>
            </w:tcBorders>
            <w:shd w:val="clear" w:color="auto" w:fill="F1F1F1"/>
            <w:hideMark/>
          </w:tcPr>
          <w:p w14:paraId="5DBFC210" w14:textId="77777777" w:rsidR="00BF44F7" w:rsidRPr="00F56200" w:rsidRDefault="00BF44F7">
            <w:pPr>
              <w:rPr>
                <w:sz w:val="24"/>
                <w:szCs w:val="24"/>
                <w:lang w:eastAsia="en-US"/>
              </w:rPr>
            </w:pPr>
            <w:r w:rsidRPr="00F56200">
              <w:rPr>
                <w:rFonts w:hint="eastAsia"/>
                <w:sz w:val="24"/>
                <w:szCs w:val="24"/>
                <w:lang w:eastAsia="en-US"/>
              </w:rPr>
              <w:t>開館準備業務</w:t>
            </w: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2084CC29" w14:textId="77777777" w:rsidR="00BF44F7" w:rsidRPr="00F56200" w:rsidRDefault="00BF44F7">
            <w:pPr>
              <w:rPr>
                <w:sz w:val="24"/>
                <w:szCs w:val="24"/>
                <w:lang w:eastAsia="en-US"/>
              </w:rPr>
            </w:pPr>
            <w:r w:rsidRPr="00F56200">
              <w:rPr>
                <w:rFonts w:hint="eastAsia"/>
                <w:sz w:val="24"/>
                <w:szCs w:val="24"/>
                <w:lang w:eastAsia="en-US"/>
              </w:rPr>
              <w:t>事務所移転業務</w:t>
            </w:r>
          </w:p>
        </w:tc>
      </w:tr>
      <w:tr w:rsidR="00F56200" w:rsidRPr="00F56200" w14:paraId="28F1DD2E" w14:textId="77777777" w:rsidTr="006908FA">
        <w:trPr>
          <w:trHeight w:val="341"/>
        </w:trPr>
        <w:tc>
          <w:tcPr>
            <w:tcW w:w="1172" w:type="pct"/>
            <w:vMerge/>
            <w:tcBorders>
              <w:top w:val="single" w:sz="4" w:space="0" w:color="000000"/>
              <w:left w:val="single" w:sz="4" w:space="0" w:color="000000"/>
              <w:bottom w:val="single" w:sz="4" w:space="0" w:color="auto"/>
              <w:right w:val="single" w:sz="4" w:space="0" w:color="000000"/>
            </w:tcBorders>
            <w:vAlign w:val="center"/>
            <w:hideMark/>
          </w:tcPr>
          <w:p w14:paraId="07A3C6FE" w14:textId="77777777" w:rsidR="00BF44F7" w:rsidRPr="00F56200" w:rsidRDefault="00BF44F7">
            <w:pPr>
              <w:rPr>
                <w:rFonts w:cs="ＭＳ 明朝"/>
                <w:sz w:val="24"/>
                <w:szCs w:val="24"/>
                <w:lang w:val="ja-JP" w:eastAsia="en-US" w:bidi="ja-JP"/>
              </w:rPr>
            </w:pP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3115B5F2" w14:textId="77777777" w:rsidR="00BF44F7" w:rsidRPr="00F56200" w:rsidRDefault="00BF44F7">
            <w:pPr>
              <w:rPr>
                <w:sz w:val="24"/>
                <w:szCs w:val="24"/>
                <w:lang w:eastAsia="en-US"/>
              </w:rPr>
            </w:pPr>
            <w:r w:rsidRPr="00F56200">
              <w:rPr>
                <w:rFonts w:hint="eastAsia"/>
                <w:sz w:val="24"/>
                <w:szCs w:val="24"/>
                <w:lang w:eastAsia="en-US"/>
              </w:rPr>
              <w:t>リハーサル実施業務</w:t>
            </w:r>
          </w:p>
        </w:tc>
      </w:tr>
      <w:tr w:rsidR="00F56200" w:rsidRPr="00F56200" w14:paraId="78BDC91C" w14:textId="77777777" w:rsidTr="006908FA">
        <w:trPr>
          <w:trHeight w:val="349"/>
        </w:trPr>
        <w:tc>
          <w:tcPr>
            <w:tcW w:w="1172" w:type="pct"/>
            <w:vMerge/>
            <w:tcBorders>
              <w:top w:val="single" w:sz="4" w:space="0" w:color="000000"/>
              <w:left w:val="single" w:sz="4" w:space="0" w:color="000000"/>
              <w:bottom w:val="single" w:sz="4" w:space="0" w:color="auto"/>
              <w:right w:val="single" w:sz="4" w:space="0" w:color="000000"/>
            </w:tcBorders>
            <w:vAlign w:val="center"/>
            <w:hideMark/>
          </w:tcPr>
          <w:p w14:paraId="61BF0680" w14:textId="77777777" w:rsidR="00BF44F7" w:rsidRPr="00F56200" w:rsidRDefault="00BF44F7">
            <w:pPr>
              <w:rPr>
                <w:rFonts w:cs="ＭＳ 明朝"/>
                <w:sz w:val="24"/>
                <w:szCs w:val="24"/>
                <w:lang w:val="ja-JP" w:eastAsia="en-US" w:bidi="ja-JP"/>
              </w:rPr>
            </w:pP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78693FB4" w14:textId="77777777" w:rsidR="00BF44F7" w:rsidRPr="00F56200" w:rsidRDefault="00BF44F7">
            <w:pPr>
              <w:rPr>
                <w:sz w:val="24"/>
                <w:szCs w:val="24"/>
              </w:rPr>
            </w:pPr>
            <w:r w:rsidRPr="00F56200">
              <w:rPr>
                <w:rFonts w:hint="eastAsia"/>
                <w:sz w:val="24"/>
                <w:szCs w:val="24"/>
              </w:rPr>
              <w:t>リニューアル後の施設利用貸出業務・チケット等販売業務</w:t>
            </w:r>
          </w:p>
        </w:tc>
      </w:tr>
      <w:tr w:rsidR="00F56200" w:rsidRPr="00F56200" w14:paraId="0C491F9D" w14:textId="77777777" w:rsidTr="006908FA">
        <w:trPr>
          <w:trHeight w:val="359"/>
        </w:trPr>
        <w:tc>
          <w:tcPr>
            <w:tcW w:w="1172" w:type="pct"/>
            <w:vMerge/>
            <w:tcBorders>
              <w:top w:val="single" w:sz="4" w:space="0" w:color="000000"/>
              <w:left w:val="single" w:sz="4" w:space="0" w:color="000000"/>
              <w:bottom w:val="single" w:sz="4" w:space="0" w:color="auto"/>
              <w:right w:val="single" w:sz="4" w:space="0" w:color="000000"/>
            </w:tcBorders>
            <w:vAlign w:val="center"/>
            <w:hideMark/>
          </w:tcPr>
          <w:p w14:paraId="23D92698" w14:textId="77777777" w:rsidR="00BF44F7" w:rsidRPr="00F56200" w:rsidRDefault="00BF44F7">
            <w:pPr>
              <w:rPr>
                <w:rFonts w:cs="ＭＳ 明朝"/>
                <w:sz w:val="24"/>
                <w:szCs w:val="24"/>
                <w:lang w:val="ja-JP" w:bidi="ja-JP"/>
              </w:rPr>
            </w:pP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5CAA4C97" w14:textId="77777777" w:rsidR="00BF44F7" w:rsidRPr="00F56200" w:rsidRDefault="00BF44F7">
            <w:pPr>
              <w:rPr>
                <w:sz w:val="24"/>
                <w:szCs w:val="24"/>
              </w:rPr>
            </w:pPr>
            <w:r w:rsidRPr="00F56200">
              <w:rPr>
                <w:rFonts w:hint="eastAsia"/>
                <w:sz w:val="24"/>
                <w:szCs w:val="24"/>
              </w:rPr>
              <w:t>リニューアルに関する広報業務</w:t>
            </w:r>
          </w:p>
        </w:tc>
      </w:tr>
      <w:tr w:rsidR="00F56200" w:rsidRPr="00F56200" w14:paraId="42850535" w14:textId="77777777" w:rsidTr="006908FA">
        <w:trPr>
          <w:trHeight w:val="359"/>
        </w:trPr>
        <w:tc>
          <w:tcPr>
            <w:tcW w:w="1172" w:type="pct"/>
            <w:vMerge w:val="restart"/>
            <w:tcBorders>
              <w:top w:val="single" w:sz="4" w:space="0" w:color="auto"/>
              <w:left w:val="single" w:sz="4" w:space="0" w:color="000000"/>
              <w:bottom w:val="single" w:sz="4" w:space="0" w:color="000000"/>
              <w:right w:val="single" w:sz="4" w:space="0" w:color="000000"/>
            </w:tcBorders>
            <w:shd w:val="clear" w:color="auto" w:fill="F1F1F1"/>
            <w:hideMark/>
          </w:tcPr>
          <w:p w14:paraId="6C4E8CF2" w14:textId="77777777" w:rsidR="00BF44F7" w:rsidRPr="00F56200" w:rsidRDefault="00BF44F7">
            <w:pPr>
              <w:rPr>
                <w:sz w:val="24"/>
                <w:szCs w:val="24"/>
                <w:lang w:eastAsia="en-US"/>
              </w:rPr>
            </w:pPr>
            <w:r w:rsidRPr="00F56200">
              <w:rPr>
                <w:rFonts w:hint="eastAsia"/>
                <w:sz w:val="24"/>
                <w:szCs w:val="24"/>
                <w:lang w:eastAsia="en-US"/>
              </w:rPr>
              <w:t>維持管理業務</w:t>
            </w: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1C82019F" w14:textId="77777777" w:rsidR="00BF44F7" w:rsidRPr="00F56200" w:rsidRDefault="00BF44F7">
            <w:pPr>
              <w:rPr>
                <w:sz w:val="24"/>
                <w:szCs w:val="24"/>
                <w:lang w:eastAsia="en-US"/>
              </w:rPr>
            </w:pPr>
            <w:r w:rsidRPr="00F56200">
              <w:rPr>
                <w:rFonts w:hint="eastAsia"/>
                <w:sz w:val="24"/>
                <w:szCs w:val="24"/>
                <w:lang w:eastAsia="en-US"/>
              </w:rPr>
              <w:t>舞台操作運営管理業務</w:t>
            </w:r>
          </w:p>
        </w:tc>
      </w:tr>
      <w:tr w:rsidR="00F56200" w:rsidRPr="00F56200" w14:paraId="1D32ABCF" w14:textId="77777777" w:rsidTr="006908FA">
        <w:trPr>
          <w:trHeight w:val="360"/>
        </w:trPr>
        <w:tc>
          <w:tcPr>
            <w:tcW w:w="1172" w:type="pct"/>
            <w:vMerge/>
            <w:tcBorders>
              <w:top w:val="single" w:sz="4" w:space="0" w:color="auto"/>
              <w:left w:val="single" w:sz="4" w:space="0" w:color="000000"/>
              <w:bottom w:val="single" w:sz="4" w:space="0" w:color="000000"/>
              <w:right w:val="single" w:sz="4" w:space="0" w:color="000000"/>
            </w:tcBorders>
            <w:vAlign w:val="center"/>
            <w:hideMark/>
          </w:tcPr>
          <w:p w14:paraId="47721687" w14:textId="77777777" w:rsidR="00BF44F7" w:rsidRPr="00F56200" w:rsidRDefault="00BF44F7">
            <w:pPr>
              <w:rPr>
                <w:rFonts w:cs="ＭＳ 明朝"/>
                <w:sz w:val="24"/>
                <w:szCs w:val="24"/>
                <w:lang w:eastAsia="en-US" w:bidi="ja-JP"/>
              </w:rPr>
            </w:pP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7ED71AF9" w14:textId="77777777" w:rsidR="00BF44F7" w:rsidRPr="00F56200" w:rsidRDefault="00BF44F7">
            <w:pPr>
              <w:rPr>
                <w:rFonts w:cs="ＭＳ 明朝"/>
                <w:kern w:val="0"/>
                <w:sz w:val="24"/>
                <w:szCs w:val="24"/>
                <w:lang w:val="ja-JP" w:eastAsia="en-US"/>
              </w:rPr>
            </w:pPr>
            <w:r w:rsidRPr="00F56200">
              <w:rPr>
                <w:rFonts w:hint="eastAsia"/>
                <w:sz w:val="24"/>
                <w:szCs w:val="24"/>
                <w:lang w:eastAsia="en-US"/>
              </w:rPr>
              <w:t>ピアノ保守点検業務</w:t>
            </w:r>
          </w:p>
        </w:tc>
      </w:tr>
      <w:tr w:rsidR="00F56200" w:rsidRPr="00F56200" w14:paraId="5C2B56D6" w14:textId="77777777" w:rsidTr="006908FA">
        <w:trPr>
          <w:trHeight w:val="360"/>
        </w:trPr>
        <w:tc>
          <w:tcPr>
            <w:tcW w:w="1172" w:type="pct"/>
            <w:vMerge/>
            <w:tcBorders>
              <w:top w:val="single" w:sz="4" w:space="0" w:color="auto"/>
              <w:left w:val="single" w:sz="4" w:space="0" w:color="000000"/>
              <w:bottom w:val="single" w:sz="4" w:space="0" w:color="000000"/>
              <w:right w:val="single" w:sz="4" w:space="0" w:color="000000"/>
            </w:tcBorders>
            <w:vAlign w:val="center"/>
            <w:hideMark/>
          </w:tcPr>
          <w:p w14:paraId="3BF5E6A9" w14:textId="77777777" w:rsidR="00BF44F7" w:rsidRPr="00F56200" w:rsidRDefault="00BF44F7">
            <w:pPr>
              <w:rPr>
                <w:rFonts w:cs="ＭＳ 明朝"/>
                <w:sz w:val="24"/>
                <w:szCs w:val="24"/>
                <w:lang w:val="ja-JP" w:eastAsia="en-US" w:bidi="ja-JP"/>
              </w:rPr>
            </w:pP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639EBFA7" w14:textId="77777777" w:rsidR="00BF44F7" w:rsidRPr="00F56200" w:rsidRDefault="00BF44F7">
            <w:pPr>
              <w:rPr>
                <w:sz w:val="24"/>
                <w:szCs w:val="24"/>
              </w:rPr>
            </w:pPr>
            <w:r w:rsidRPr="00F56200">
              <w:rPr>
                <w:rFonts w:hint="eastAsia"/>
                <w:sz w:val="24"/>
                <w:szCs w:val="24"/>
              </w:rPr>
              <w:t>什器・備品等修繕業務</w:t>
            </w:r>
          </w:p>
        </w:tc>
      </w:tr>
      <w:tr w:rsidR="00F56200" w:rsidRPr="00F56200" w14:paraId="7ED1F173" w14:textId="77777777" w:rsidTr="006908FA">
        <w:trPr>
          <w:trHeight w:val="359"/>
        </w:trPr>
        <w:tc>
          <w:tcPr>
            <w:tcW w:w="1172" w:type="pct"/>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05AF4289" w14:textId="77777777" w:rsidR="00BF44F7" w:rsidRPr="00F56200" w:rsidRDefault="00BF44F7">
            <w:pPr>
              <w:rPr>
                <w:sz w:val="24"/>
                <w:szCs w:val="24"/>
                <w:lang w:eastAsia="en-US"/>
              </w:rPr>
            </w:pPr>
            <w:r w:rsidRPr="00F56200">
              <w:rPr>
                <w:rFonts w:hint="eastAsia"/>
                <w:sz w:val="24"/>
                <w:szCs w:val="24"/>
                <w:lang w:eastAsia="en-US"/>
              </w:rPr>
              <w:t>運営業務</w:t>
            </w: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2F983FBD" w14:textId="77777777" w:rsidR="00BF44F7" w:rsidRPr="00F56200" w:rsidRDefault="00BF44F7">
            <w:pPr>
              <w:rPr>
                <w:sz w:val="24"/>
                <w:szCs w:val="24"/>
              </w:rPr>
            </w:pPr>
            <w:r w:rsidRPr="00F56200">
              <w:rPr>
                <w:rFonts w:hint="eastAsia"/>
                <w:sz w:val="24"/>
                <w:szCs w:val="24"/>
              </w:rPr>
              <w:t>総合受付案内・チケット販売業務</w:t>
            </w:r>
          </w:p>
        </w:tc>
      </w:tr>
      <w:tr w:rsidR="00F56200" w:rsidRPr="00F56200" w14:paraId="085CC7AA" w14:textId="77777777" w:rsidTr="006908FA">
        <w:trPr>
          <w:trHeight w:val="359"/>
        </w:trPr>
        <w:tc>
          <w:tcPr>
            <w:tcW w:w="1172" w:type="pct"/>
            <w:vMerge/>
            <w:tcBorders>
              <w:top w:val="single" w:sz="4" w:space="0" w:color="000000"/>
              <w:left w:val="single" w:sz="4" w:space="0" w:color="000000"/>
              <w:bottom w:val="single" w:sz="4" w:space="0" w:color="000000"/>
              <w:right w:val="single" w:sz="4" w:space="0" w:color="000000"/>
            </w:tcBorders>
            <w:vAlign w:val="center"/>
            <w:hideMark/>
          </w:tcPr>
          <w:p w14:paraId="5728C708" w14:textId="77777777" w:rsidR="00BF44F7" w:rsidRPr="00F56200" w:rsidRDefault="00BF44F7">
            <w:pPr>
              <w:rPr>
                <w:rFonts w:cs="ＭＳ 明朝"/>
                <w:sz w:val="24"/>
                <w:szCs w:val="24"/>
                <w:lang w:val="ja-JP" w:bidi="ja-JP"/>
              </w:rPr>
            </w:pP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52685A4B" w14:textId="77777777" w:rsidR="00BF44F7" w:rsidRPr="00F56200" w:rsidRDefault="00BF44F7">
            <w:pPr>
              <w:rPr>
                <w:sz w:val="24"/>
                <w:szCs w:val="24"/>
                <w:lang w:eastAsia="en-US"/>
              </w:rPr>
            </w:pPr>
            <w:r w:rsidRPr="00F56200">
              <w:rPr>
                <w:rFonts w:hint="eastAsia"/>
                <w:sz w:val="24"/>
                <w:szCs w:val="24"/>
                <w:lang w:eastAsia="en-US"/>
              </w:rPr>
              <w:t>施設の貸出し業務</w:t>
            </w:r>
          </w:p>
        </w:tc>
      </w:tr>
      <w:tr w:rsidR="00F56200" w:rsidRPr="00F56200" w14:paraId="038E652E" w14:textId="77777777" w:rsidTr="006908FA">
        <w:trPr>
          <w:trHeight w:val="361"/>
        </w:trPr>
        <w:tc>
          <w:tcPr>
            <w:tcW w:w="1172" w:type="pct"/>
            <w:vMerge/>
            <w:tcBorders>
              <w:top w:val="single" w:sz="4" w:space="0" w:color="000000"/>
              <w:left w:val="single" w:sz="4" w:space="0" w:color="000000"/>
              <w:bottom w:val="single" w:sz="4" w:space="0" w:color="000000"/>
              <w:right w:val="single" w:sz="4" w:space="0" w:color="000000"/>
            </w:tcBorders>
            <w:vAlign w:val="center"/>
            <w:hideMark/>
          </w:tcPr>
          <w:p w14:paraId="6A64851E" w14:textId="77777777" w:rsidR="00BF44F7" w:rsidRPr="00F56200" w:rsidRDefault="00BF44F7">
            <w:pPr>
              <w:rPr>
                <w:rFonts w:cs="ＭＳ 明朝"/>
                <w:sz w:val="24"/>
                <w:szCs w:val="24"/>
                <w:lang w:val="ja-JP" w:eastAsia="en-US" w:bidi="ja-JP"/>
              </w:rPr>
            </w:pP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2D53D13A" w14:textId="77777777" w:rsidR="00BF44F7" w:rsidRPr="00F56200" w:rsidRDefault="00BF44F7">
            <w:pPr>
              <w:rPr>
                <w:sz w:val="24"/>
                <w:szCs w:val="24"/>
              </w:rPr>
            </w:pPr>
            <w:r w:rsidRPr="00F56200">
              <w:rPr>
                <w:rFonts w:hint="eastAsia"/>
                <w:sz w:val="24"/>
                <w:szCs w:val="24"/>
              </w:rPr>
              <w:t>施設の運営に付帯する業務</w:t>
            </w:r>
          </w:p>
        </w:tc>
      </w:tr>
      <w:tr w:rsidR="00BF44F7" w:rsidRPr="00F56200" w14:paraId="3E284876" w14:textId="77777777" w:rsidTr="006908FA">
        <w:trPr>
          <w:trHeight w:val="361"/>
        </w:trPr>
        <w:tc>
          <w:tcPr>
            <w:tcW w:w="1172" w:type="pct"/>
            <w:vMerge/>
            <w:tcBorders>
              <w:top w:val="single" w:sz="4" w:space="0" w:color="000000"/>
              <w:left w:val="single" w:sz="4" w:space="0" w:color="000000"/>
              <w:bottom w:val="single" w:sz="4" w:space="0" w:color="000000"/>
              <w:right w:val="single" w:sz="4" w:space="0" w:color="000000"/>
            </w:tcBorders>
            <w:vAlign w:val="center"/>
            <w:hideMark/>
          </w:tcPr>
          <w:p w14:paraId="08CC57A7" w14:textId="77777777" w:rsidR="00BF44F7" w:rsidRPr="00F56200" w:rsidRDefault="00BF44F7">
            <w:pPr>
              <w:rPr>
                <w:rFonts w:cs="ＭＳ 明朝"/>
                <w:sz w:val="24"/>
                <w:szCs w:val="24"/>
                <w:lang w:val="ja-JP" w:bidi="ja-JP"/>
              </w:rPr>
            </w:pPr>
          </w:p>
        </w:tc>
        <w:tc>
          <w:tcPr>
            <w:tcW w:w="3828" w:type="pct"/>
            <w:tcBorders>
              <w:top w:val="single" w:sz="4" w:space="0" w:color="000000"/>
              <w:left w:val="single" w:sz="4" w:space="0" w:color="000000"/>
              <w:bottom w:val="single" w:sz="4" w:space="0" w:color="000000"/>
              <w:right w:val="single" w:sz="4" w:space="0" w:color="000000"/>
            </w:tcBorders>
            <w:vAlign w:val="center"/>
            <w:hideMark/>
          </w:tcPr>
          <w:p w14:paraId="224B4F27" w14:textId="77777777" w:rsidR="00BF44F7" w:rsidRPr="00F56200" w:rsidRDefault="00BF44F7">
            <w:pPr>
              <w:rPr>
                <w:sz w:val="24"/>
                <w:szCs w:val="24"/>
              </w:rPr>
            </w:pPr>
            <w:r w:rsidRPr="00F56200">
              <w:rPr>
                <w:rFonts w:hint="eastAsia"/>
                <w:sz w:val="24"/>
                <w:szCs w:val="24"/>
              </w:rPr>
              <w:t>運営維持管理モニタリング業務</w:t>
            </w:r>
          </w:p>
        </w:tc>
      </w:tr>
    </w:tbl>
    <w:p w14:paraId="2A70A0AC" w14:textId="77777777" w:rsidR="00BF44F7" w:rsidRPr="00F56200" w:rsidRDefault="00BF44F7" w:rsidP="00BF44F7">
      <w:pPr>
        <w:pStyle w:val="a1"/>
        <w:ind w:firstLine="210"/>
        <w:rPr>
          <w:rFonts w:cs="ＭＳ 明朝"/>
          <w:sz w:val="24"/>
          <w:szCs w:val="24"/>
          <w:lang w:val="ja-JP" w:bidi="ja-JP"/>
        </w:rPr>
      </w:pPr>
    </w:p>
    <w:p w14:paraId="3DD0BD1A" w14:textId="698D9D3A" w:rsidR="00BF44F7" w:rsidRPr="00F56200" w:rsidRDefault="00BF44F7" w:rsidP="00187422">
      <w:pPr>
        <w:pStyle w:val="3"/>
      </w:pPr>
      <w:bookmarkStart w:id="15" w:name="_Toc97888211"/>
      <w:r w:rsidRPr="00F56200">
        <w:rPr>
          <w:rFonts w:hint="eastAsia"/>
        </w:rPr>
        <w:t>指定管理者の指定</w:t>
      </w:r>
      <w:bookmarkEnd w:id="15"/>
    </w:p>
    <w:p w14:paraId="34A7E50F" w14:textId="77777777" w:rsidR="000A5514" w:rsidRPr="00F56200" w:rsidRDefault="00BF44F7" w:rsidP="00072BA1">
      <w:pPr>
        <w:pStyle w:val="bunsyou3"/>
      </w:pPr>
      <w:r w:rsidRPr="00F56200">
        <w:rPr>
          <w:rFonts w:hint="eastAsia"/>
        </w:rPr>
        <w:t>市は、供用開始までの間に、現在指定管理者となっている「公益財団法人厚木市文化振興財団」を、引き続き指定管理者として指定する予定である。</w:t>
      </w:r>
    </w:p>
    <w:p w14:paraId="7002257A" w14:textId="280B499E" w:rsidR="006908FA" w:rsidRPr="00F56200" w:rsidRDefault="00BF44F7" w:rsidP="00072BA1">
      <w:pPr>
        <w:pStyle w:val="bunsyou3"/>
      </w:pPr>
      <w:r w:rsidRPr="00F56200">
        <w:rPr>
          <w:rFonts w:hint="eastAsia"/>
        </w:rPr>
        <w:t>事業者は、本事業の実施においては、指定管理者と緊密な連携を行うものとし、指定管理者による本施設の運営業務の支援・協力を行うものとする。</w:t>
      </w:r>
    </w:p>
    <w:p w14:paraId="64A204C0" w14:textId="369D3469" w:rsidR="00872CBF" w:rsidRPr="00F56200" w:rsidRDefault="00872CBF">
      <w:pPr>
        <w:jc w:val="left"/>
        <w:rPr>
          <w:sz w:val="24"/>
          <w:szCs w:val="24"/>
        </w:rPr>
      </w:pPr>
      <w:r w:rsidRPr="00F56200">
        <w:rPr>
          <w:sz w:val="24"/>
          <w:szCs w:val="24"/>
        </w:rPr>
        <w:br w:type="page"/>
      </w:r>
    </w:p>
    <w:p w14:paraId="0717B8DF" w14:textId="02DCE9CE" w:rsidR="00BF44F7" w:rsidRPr="00F56200" w:rsidRDefault="00BF44F7" w:rsidP="000E62A9">
      <w:pPr>
        <w:pStyle w:val="1"/>
        <w:rPr>
          <w:rFonts w:ascii="ＭＳ 明朝" w:eastAsia="ＭＳ 明朝" w:hAnsi="ＭＳ 明朝"/>
          <w:b w:val="0"/>
          <w:bCs/>
          <w:sz w:val="24"/>
          <w:szCs w:val="24"/>
        </w:rPr>
      </w:pPr>
      <w:bookmarkStart w:id="16" w:name="_Toc97888212"/>
      <w:r w:rsidRPr="00F56200">
        <w:rPr>
          <w:rFonts w:ascii="ＭＳ 明朝" w:eastAsia="ＭＳ 明朝" w:hAnsi="ＭＳ 明朝" w:hint="eastAsia"/>
          <w:b w:val="0"/>
          <w:bCs/>
          <w:sz w:val="24"/>
          <w:szCs w:val="24"/>
        </w:rPr>
        <w:t>第２</w:t>
      </w:r>
      <w:r w:rsidRPr="00F56200">
        <w:rPr>
          <w:rFonts w:ascii="ＭＳ 明朝" w:eastAsia="ＭＳ 明朝" w:hAnsi="ＭＳ 明朝" w:hint="eastAsia"/>
          <w:b w:val="0"/>
          <w:bCs/>
          <w:sz w:val="24"/>
          <w:szCs w:val="24"/>
        </w:rPr>
        <w:tab/>
        <w:t>共通要件</w:t>
      </w:r>
      <w:bookmarkEnd w:id="16"/>
    </w:p>
    <w:p w14:paraId="341BF9C9" w14:textId="2305F65B" w:rsidR="00BF44F7" w:rsidRPr="00F56200" w:rsidRDefault="00BF44F7" w:rsidP="00187422">
      <w:pPr>
        <w:pStyle w:val="2"/>
      </w:pPr>
      <w:bookmarkStart w:id="17" w:name="_Toc97888213"/>
      <w:r w:rsidRPr="00F56200">
        <w:rPr>
          <w:rFonts w:hint="eastAsia"/>
        </w:rPr>
        <w:t>１</w:t>
      </w:r>
      <w:r w:rsidRPr="00F56200">
        <w:rPr>
          <w:rFonts w:hint="eastAsia"/>
        </w:rPr>
        <w:tab/>
      </w:r>
      <w:r w:rsidRPr="00F56200">
        <w:rPr>
          <w:rFonts w:hint="eastAsia"/>
        </w:rPr>
        <w:t>事業用地の概要</w:t>
      </w:r>
      <w:bookmarkEnd w:id="17"/>
    </w:p>
    <w:p w14:paraId="304A6565" w14:textId="4E541810" w:rsidR="00BF44F7" w:rsidRPr="00F56200" w:rsidRDefault="00BF44F7" w:rsidP="00C53A1F">
      <w:pPr>
        <w:pStyle w:val="3"/>
        <w:numPr>
          <w:ilvl w:val="0"/>
          <w:numId w:val="2"/>
        </w:numPr>
      </w:pPr>
      <w:bookmarkStart w:id="18" w:name="_Toc97888214"/>
      <w:r w:rsidRPr="00F56200">
        <w:rPr>
          <w:rFonts w:hint="eastAsia"/>
        </w:rPr>
        <w:t>計画場所</w:t>
      </w:r>
      <w:bookmarkEnd w:id="18"/>
    </w:p>
    <w:p w14:paraId="31209135" w14:textId="5BC37E08" w:rsidR="00BF44F7" w:rsidRPr="00F56200" w:rsidRDefault="00BF44F7" w:rsidP="00072BA1">
      <w:pPr>
        <w:pStyle w:val="bunsyou3"/>
        <w:rPr>
          <w:lang w:val="en-US"/>
        </w:rPr>
      </w:pPr>
      <w:r w:rsidRPr="00F56200">
        <w:rPr>
          <w:rFonts w:hint="eastAsia"/>
        </w:rPr>
        <w:t>神奈川県厚木市恩名</w:t>
      </w:r>
      <w:r w:rsidRPr="00F56200">
        <w:rPr>
          <w:rFonts w:hint="eastAsia"/>
          <w:lang w:val="en-US"/>
        </w:rPr>
        <w:t>１</w:t>
      </w:r>
      <w:r w:rsidRPr="00F56200">
        <w:rPr>
          <w:rFonts w:hint="eastAsia"/>
        </w:rPr>
        <w:t>丁目</w:t>
      </w:r>
      <w:r w:rsidRPr="00F56200">
        <w:rPr>
          <w:rFonts w:hint="eastAsia"/>
          <w:lang w:val="en-US"/>
        </w:rPr>
        <w:t>９</w:t>
      </w:r>
      <w:r w:rsidR="000A5514" w:rsidRPr="00F56200">
        <w:rPr>
          <w:rFonts w:hint="eastAsia"/>
        </w:rPr>
        <w:t>番</w:t>
      </w:r>
      <w:r w:rsidRPr="00F56200">
        <w:rPr>
          <w:rFonts w:hint="eastAsia"/>
          <w:lang w:val="en-US"/>
        </w:rPr>
        <w:t>20</w:t>
      </w:r>
      <w:r w:rsidR="000A5514" w:rsidRPr="00F56200">
        <w:rPr>
          <w:rFonts w:hint="eastAsia"/>
        </w:rPr>
        <w:t>号</w:t>
      </w:r>
    </w:p>
    <w:p w14:paraId="75C6D8F6" w14:textId="77777777" w:rsidR="00367C22" w:rsidRPr="00F56200" w:rsidRDefault="00367C22" w:rsidP="008856B7">
      <w:pPr>
        <w:pStyle w:val="a1"/>
        <w:ind w:leftChars="250" w:left="525" w:firstLine="210"/>
        <w:rPr>
          <w:sz w:val="24"/>
          <w:szCs w:val="24"/>
        </w:rPr>
      </w:pPr>
    </w:p>
    <w:p w14:paraId="496F7CF7" w14:textId="0DE5F0D7" w:rsidR="00BF44F7" w:rsidRPr="00F56200" w:rsidRDefault="00BF44F7" w:rsidP="00C53A1F">
      <w:pPr>
        <w:pStyle w:val="3"/>
        <w:numPr>
          <w:ilvl w:val="0"/>
          <w:numId w:val="2"/>
        </w:numPr>
      </w:pPr>
      <w:bookmarkStart w:id="19" w:name="_Toc78818105"/>
      <w:bookmarkStart w:id="20" w:name="_Toc78904490"/>
      <w:bookmarkStart w:id="21" w:name="_Toc78989330"/>
      <w:bookmarkStart w:id="22" w:name="_Toc79509669"/>
      <w:bookmarkStart w:id="23" w:name="_Toc79765106"/>
      <w:bookmarkStart w:id="24" w:name="_Toc97888215"/>
      <w:bookmarkEnd w:id="19"/>
      <w:bookmarkEnd w:id="20"/>
      <w:bookmarkEnd w:id="21"/>
      <w:bookmarkEnd w:id="22"/>
      <w:bookmarkEnd w:id="23"/>
      <w:r w:rsidRPr="00F56200">
        <w:rPr>
          <w:rFonts w:hint="eastAsia"/>
        </w:rPr>
        <w:t>敷地</w:t>
      </w:r>
      <w:bookmarkEnd w:id="24"/>
    </w:p>
    <w:p w14:paraId="5BCC729C" w14:textId="0017CDC6" w:rsidR="00BF44F7" w:rsidRPr="00F56200" w:rsidRDefault="00BF44F7" w:rsidP="00072BA1">
      <w:pPr>
        <w:pStyle w:val="bunsyou3"/>
      </w:pPr>
      <w:r w:rsidRPr="00F56200">
        <w:rPr>
          <w:rFonts w:hint="eastAsia"/>
        </w:rPr>
        <w:t>事業用地の敷地条件は下記のとおりである。</w:t>
      </w:r>
    </w:p>
    <w:tbl>
      <w:tblPr>
        <w:tblStyle w:val="TableNormal"/>
        <w:tblW w:w="884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6345"/>
      </w:tblGrid>
      <w:tr w:rsidR="00F56200" w:rsidRPr="00F56200" w14:paraId="5006C024" w14:textId="77777777" w:rsidTr="00367C22">
        <w:trPr>
          <w:trHeight w:val="360"/>
        </w:trPr>
        <w:tc>
          <w:tcPr>
            <w:tcW w:w="2497" w:type="dxa"/>
            <w:tcBorders>
              <w:top w:val="single" w:sz="4" w:space="0" w:color="000000"/>
              <w:left w:val="single" w:sz="4" w:space="0" w:color="000000"/>
              <w:bottom w:val="single" w:sz="4" w:space="0" w:color="000000"/>
              <w:right w:val="single" w:sz="4" w:space="0" w:color="000000"/>
            </w:tcBorders>
            <w:shd w:val="clear" w:color="auto" w:fill="D9D9D9"/>
            <w:hideMark/>
          </w:tcPr>
          <w:p w14:paraId="4D55B140" w14:textId="77777777" w:rsidR="00BF44F7" w:rsidRPr="00F56200" w:rsidRDefault="00BF44F7" w:rsidP="00491724">
            <w:pPr>
              <w:pStyle w:val="TableParagraph"/>
              <w:spacing w:before="47"/>
              <w:ind w:left="210"/>
              <w:jc w:val="center"/>
              <w:rPr>
                <w:rFonts w:ascii="ＭＳ 明朝" w:eastAsia="ＭＳ 明朝" w:hAnsi="ＭＳ 明朝"/>
                <w:sz w:val="24"/>
                <w:szCs w:val="24"/>
              </w:rPr>
            </w:pPr>
            <w:r w:rsidRPr="00F56200">
              <w:rPr>
                <w:rFonts w:ascii="ＭＳ 明朝" w:eastAsia="ＭＳ 明朝" w:hAnsi="ＭＳ 明朝" w:hint="eastAsia"/>
                <w:sz w:val="24"/>
                <w:szCs w:val="24"/>
              </w:rPr>
              <w:t>項目</w:t>
            </w:r>
          </w:p>
        </w:tc>
        <w:tc>
          <w:tcPr>
            <w:tcW w:w="6345" w:type="dxa"/>
            <w:tcBorders>
              <w:top w:val="single" w:sz="4" w:space="0" w:color="000000"/>
              <w:left w:val="single" w:sz="4" w:space="0" w:color="000000"/>
              <w:bottom w:val="single" w:sz="4" w:space="0" w:color="000000"/>
              <w:right w:val="single" w:sz="4" w:space="0" w:color="000000"/>
            </w:tcBorders>
            <w:shd w:val="clear" w:color="auto" w:fill="D9D9D9"/>
            <w:hideMark/>
          </w:tcPr>
          <w:p w14:paraId="6B7DB146" w14:textId="77777777" w:rsidR="00BF44F7" w:rsidRPr="00F56200" w:rsidRDefault="00BF44F7" w:rsidP="00491724">
            <w:pPr>
              <w:pStyle w:val="TableParagraph"/>
              <w:spacing w:before="47"/>
              <w:ind w:left="210"/>
              <w:jc w:val="center"/>
              <w:rPr>
                <w:rFonts w:ascii="ＭＳ 明朝" w:eastAsia="ＭＳ 明朝" w:hAnsi="ＭＳ 明朝"/>
                <w:sz w:val="24"/>
                <w:szCs w:val="24"/>
              </w:rPr>
            </w:pPr>
            <w:r w:rsidRPr="00F56200">
              <w:rPr>
                <w:rFonts w:ascii="ＭＳ 明朝" w:eastAsia="ＭＳ 明朝" w:hAnsi="ＭＳ 明朝" w:hint="eastAsia"/>
                <w:sz w:val="24"/>
                <w:szCs w:val="24"/>
              </w:rPr>
              <w:t>内容</w:t>
            </w:r>
          </w:p>
        </w:tc>
      </w:tr>
      <w:tr w:rsidR="00F56200" w:rsidRPr="00F56200" w14:paraId="70AE4E44" w14:textId="77777777" w:rsidTr="00367C22">
        <w:trPr>
          <w:trHeight w:val="359"/>
        </w:trPr>
        <w:tc>
          <w:tcPr>
            <w:tcW w:w="2497" w:type="dxa"/>
            <w:tcBorders>
              <w:top w:val="single" w:sz="4" w:space="0" w:color="000000"/>
              <w:left w:val="single" w:sz="4" w:space="0" w:color="000000"/>
              <w:bottom w:val="single" w:sz="4" w:space="0" w:color="000000"/>
              <w:right w:val="single" w:sz="4" w:space="0" w:color="000000"/>
            </w:tcBorders>
            <w:shd w:val="clear" w:color="auto" w:fill="F1F1F1"/>
            <w:hideMark/>
          </w:tcPr>
          <w:p w14:paraId="2E060CB5" w14:textId="77777777" w:rsidR="00BF44F7" w:rsidRPr="00F56200" w:rsidRDefault="00BF44F7">
            <w:pPr>
              <w:pStyle w:val="TableParagraph"/>
              <w:spacing w:before="46"/>
              <w:ind w:left="210" w:right="263"/>
              <w:rPr>
                <w:rFonts w:ascii="ＭＳ 明朝" w:eastAsia="ＭＳ 明朝" w:hAnsi="ＭＳ 明朝"/>
                <w:sz w:val="24"/>
                <w:szCs w:val="24"/>
              </w:rPr>
            </w:pPr>
            <w:r w:rsidRPr="00F56200">
              <w:rPr>
                <w:rFonts w:ascii="ＭＳ 明朝" w:eastAsia="ＭＳ 明朝" w:hAnsi="ＭＳ 明朝" w:hint="eastAsia"/>
                <w:sz w:val="24"/>
                <w:szCs w:val="24"/>
              </w:rPr>
              <w:t>面積</w:t>
            </w:r>
          </w:p>
        </w:tc>
        <w:tc>
          <w:tcPr>
            <w:tcW w:w="6345" w:type="dxa"/>
            <w:tcBorders>
              <w:top w:val="single" w:sz="4" w:space="0" w:color="000000"/>
              <w:left w:val="single" w:sz="4" w:space="0" w:color="000000"/>
              <w:bottom w:val="single" w:sz="4" w:space="0" w:color="000000"/>
              <w:right w:val="single" w:sz="4" w:space="0" w:color="000000"/>
            </w:tcBorders>
            <w:hideMark/>
          </w:tcPr>
          <w:p w14:paraId="3922373F" w14:textId="77777777" w:rsidR="00BF44F7" w:rsidRPr="00F56200" w:rsidRDefault="00BF44F7">
            <w:pPr>
              <w:pStyle w:val="TableParagraph"/>
              <w:spacing w:before="46"/>
              <w:ind w:left="210"/>
              <w:rPr>
                <w:rFonts w:ascii="ＭＳ 明朝" w:eastAsia="ＭＳ 明朝" w:hAnsi="ＭＳ 明朝"/>
                <w:sz w:val="24"/>
                <w:szCs w:val="24"/>
              </w:rPr>
            </w:pPr>
            <w:r w:rsidRPr="00F56200">
              <w:rPr>
                <w:rFonts w:ascii="ＭＳ 明朝" w:eastAsia="ＭＳ 明朝" w:hAnsi="ＭＳ 明朝"/>
                <w:sz w:val="24"/>
                <w:szCs w:val="24"/>
              </w:rPr>
              <w:t xml:space="preserve">15,549.24 </w:t>
            </w:r>
            <w:r w:rsidRPr="00F56200">
              <w:rPr>
                <w:rFonts w:ascii="ＭＳ 明朝" w:eastAsia="ＭＳ 明朝" w:hAnsi="ＭＳ 明朝" w:hint="eastAsia"/>
                <w:sz w:val="24"/>
                <w:szCs w:val="24"/>
              </w:rPr>
              <w:t>㎡</w:t>
            </w:r>
          </w:p>
        </w:tc>
      </w:tr>
      <w:tr w:rsidR="00F56200" w:rsidRPr="00F56200" w14:paraId="58579F59" w14:textId="77777777" w:rsidTr="00367C22">
        <w:trPr>
          <w:trHeight w:val="359"/>
        </w:trPr>
        <w:tc>
          <w:tcPr>
            <w:tcW w:w="2497" w:type="dxa"/>
            <w:tcBorders>
              <w:top w:val="single" w:sz="4" w:space="0" w:color="000000"/>
              <w:left w:val="single" w:sz="4" w:space="0" w:color="000000"/>
              <w:bottom w:val="single" w:sz="4" w:space="0" w:color="000000"/>
              <w:right w:val="single" w:sz="4" w:space="0" w:color="000000"/>
            </w:tcBorders>
            <w:shd w:val="clear" w:color="auto" w:fill="F1F1F1"/>
            <w:hideMark/>
          </w:tcPr>
          <w:p w14:paraId="69FD737F" w14:textId="77777777" w:rsidR="00BF44F7" w:rsidRPr="00F56200" w:rsidRDefault="00BF44F7">
            <w:pPr>
              <w:pStyle w:val="TableParagraph"/>
              <w:spacing w:before="46"/>
              <w:ind w:left="210" w:right="263"/>
              <w:rPr>
                <w:rFonts w:ascii="ＭＳ 明朝" w:eastAsia="ＭＳ 明朝" w:hAnsi="ＭＳ 明朝"/>
                <w:sz w:val="24"/>
                <w:szCs w:val="24"/>
              </w:rPr>
            </w:pPr>
            <w:r w:rsidRPr="00F56200">
              <w:rPr>
                <w:rFonts w:ascii="ＭＳ 明朝" w:eastAsia="ＭＳ 明朝" w:hAnsi="ＭＳ 明朝" w:hint="eastAsia"/>
                <w:sz w:val="24"/>
                <w:szCs w:val="24"/>
              </w:rPr>
              <w:t>所有</w:t>
            </w:r>
          </w:p>
        </w:tc>
        <w:tc>
          <w:tcPr>
            <w:tcW w:w="6345" w:type="dxa"/>
            <w:tcBorders>
              <w:top w:val="single" w:sz="4" w:space="0" w:color="000000"/>
              <w:left w:val="single" w:sz="4" w:space="0" w:color="000000"/>
              <w:bottom w:val="single" w:sz="4" w:space="0" w:color="000000"/>
              <w:right w:val="single" w:sz="4" w:space="0" w:color="000000"/>
            </w:tcBorders>
            <w:hideMark/>
          </w:tcPr>
          <w:p w14:paraId="3B44C573" w14:textId="77777777" w:rsidR="00BF44F7" w:rsidRPr="00F56200" w:rsidRDefault="00BF44F7">
            <w:pPr>
              <w:pStyle w:val="TableParagraph"/>
              <w:spacing w:before="46"/>
              <w:ind w:left="210"/>
              <w:rPr>
                <w:rFonts w:ascii="ＭＳ 明朝" w:eastAsia="ＭＳ 明朝" w:hAnsi="ＭＳ 明朝"/>
                <w:sz w:val="24"/>
                <w:szCs w:val="24"/>
              </w:rPr>
            </w:pPr>
            <w:r w:rsidRPr="00F56200">
              <w:rPr>
                <w:rFonts w:ascii="ＭＳ 明朝" w:eastAsia="ＭＳ 明朝" w:hAnsi="ＭＳ 明朝" w:hint="eastAsia"/>
                <w:sz w:val="24"/>
                <w:szCs w:val="24"/>
              </w:rPr>
              <w:t>厚木市</w:t>
            </w:r>
          </w:p>
        </w:tc>
      </w:tr>
      <w:tr w:rsidR="00F56200" w:rsidRPr="00F56200" w14:paraId="065E8906" w14:textId="77777777" w:rsidTr="00367C22">
        <w:trPr>
          <w:trHeight w:val="359"/>
        </w:trPr>
        <w:tc>
          <w:tcPr>
            <w:tcW w:w="2497" w:type="dxa"/>
            <w:tcBorders>
              <w:top w:val="single" w:sz="4" w:space="0" w:color="000000"/>
              <w:left w:val="single" w:sz="4" w:space="0" w:color="000000"/>
              <w:bottom w:val="single" w:sz="4" w:space="0" w:color="000000"/>
              <w:right w:val="single" w:sz="4" w:space="0" w:color="000000"/>
            </w:tcBorders>
            <w:shd w:val="clear" w:color="auto" w:fill="F1F1F1"/>
            <w:hideMark/>
          </w:tcPr>
          <w:p w14:paraId="3488F99E" w14:textId="77777777" w:rsidR="00BF44F7" w:rsidRPr="00F56200" w:rsidRDefault="00BF44F7">
            <w:pPr>
              <w:pStyle w:val="TableParagraph"/>
              <w:spacing w:before="46"/>
              <w:ind w:left="210" w:right="265"/>
              <w:rPr>
                <w:rFonts w:ascii="ＭＳ 明朝" w:eastAsia="ＭＳ 明朝" w:hAnsi="ＭＳ 明朝"/>
                <w:sz w:val="24"/>
                <w:szCs w:val="24"/>
              </w:rPr>
            </w:pPr>
            <w:r w:rsidRPr="00F56200">
              <w:rPr>
                <w:rFonts w:ascii="ＭＳ 明朝" w:eastAsia="ＭＳ 明朝" w:hAnsi="ＭＳ 明朝" w:hint="eastAsia"/>
                <w:sz w:val="24"/>
                <w:szCs w:val="24"/>
              </w:rPr>
              <w:t>地域地区</w:t>
            </w:r>
          </w:p>
        </w:tc>
        <w:tc>
          <w:tcPr>
            <w:tcW w:w="6345" w:type="dxa"/>
            <w:tcBorders>
              <w:top w:val="single" w:sz="4" w:space="0" w:color="000000"/>
              <w:left w:val="single" w:sz="4" w:space="0" w:color="000000"/>
              <w:bottom w:val="single" w:sz="4" w:space="0" w:color="000000"/>
              <w:right w:val="single" w:sz="4" w:space="0" w:color="000000"/>
            </w:tcBorders>
            <w:hideMark/>
          </w:tcPr>
          <w:p w14:paraId="05DCE58A" w14:textId="77777777" w:rsidR="00BF44F7" w:rsidRPr="00F56200" w:rsidRDefault="00BF44F7">
            <w:pPr>
              <w:pStyle w:val="TableParagraph"/>
              <w:spacing w:before="46"/>
              <w:ind w:left="210"/>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市街化調整区域・第一種住居地域</w:t>
            </w:r>
          </w:p>
        </w:tc>
      </w:tr>
      <w:tr w:rsidR="00F56200" w:rsidRPr="00F56200" w14:paraId="58FBDEC4" w14:textId="77777777" w:rsidTr="00367C22">
        <w:trPr>
          <w:trHeight w:val="361"/>
        </w:trPr>
        <w:tc>
          <w:tcPr>
            <w:tcW w:w="2497" w:type="dxa"/>
            <w:tcBorders>
              <w:top w:val="single" w:sz="4" w:space="0" w:color="000000"/>
              <w:left w:val="single" w:sz="4" w:space="0" w:color="000000"/>
              <w:bottom w:val="single" w:sz="4" w:space="0" w:color="000000"/>
              <w:right w:val="single" w:sz="4" w:space="0" w:color="000000"/>
            </w:tcBorders>
            <w:shd w:val="clear" w:color="auto" w:fill="F1F1F1"/>
            <w:hideMark/>
          </w:tcPr>
          <w:p w14:paraId="73BB4CE5" w14:textId="77777777" w:rsidR="00BF44F7" w:rsidRPr="00F56200" w:rsidRDefault="00BF44F7">
            <w:pPr>
              <w:pStyle w:val="TableParagraph"/>
              <w:spacing w:before="49"/>
              <w:ind w:left="210" w:right="265"/>
              <w:rPr>
                <w:rFonts w:ascii="ＭＳ 明朝" w:eastAsia="ＭＳ 明朝" w:hAnsi="ＭＳ 明朝"/>
                <w:sz w:val="24"/>
                <w:szCs w:val="24"/>
              </w:rPr>
            </w:pPr>
            <w:r w:rsidRPr="00F56200">
              <w:rPr>
                <w:rFonts w:ascii="ＭＳ 明朝" w:eastAsia="ＭＳ 明朝" w:hAnsi="ＭＳ 明朝" w:hint="eastAsia"/>
                <w:sz w:val="24"/>
                <w:szCs w:val="24"/>
              </w:rPr>
              <w:t>主要用途</w:t>
            </w:r>
          </w:p>
        </w:tc>
        <w:tc>
          <w:tcPr>
            <w:tcW w:w="6345" w:type="dxa"/>
            <w:tcBorders>
              <w:top w:val="single" w:sz="4" w:space="0" w:color="000000"/>
              <w:left w:val="single" w:sz="4" w:space="0" w:color="000000"/>
              <w:bottom w:val="single" w:sz="4" w:space="0" w:color="000000"/>
              <w:right w:val="single" w:sz="4" w:space="0" w:color="000000"/>
            </w:tcBorders>
            <w:hideMark/>
          </w:tcPr>
          <w:p w14:paraId="7381E35A" w14:textId="77777777" w:rsidR="00BF44F7" w:rsidRPr="00F56200" w:rsidRDefault="00BF44F7">
            <w:pPr>
              <w:pStyle w:val="TableParagraph"/>
              <w:spacing w:before="49"/>
              <w:ind w:left="210"/>
              <w:rPr>
                <w:rFonts w:ascii="ＭＳ 明朝" w:eastAsia="ＭＳ 明朝" w:hAnsi="ＭＳ 明朝"/>
                <w:sz w:val="24"/>
                <w:szCs w:val="24"/>
              </w:rPr>
            </w:pPr>
            <w:r w:rsidRPr="00F56200">
              <w:rPr>
                <w:rFonts w:ascii="ＭＳ 明朝" w:eastAsia="ＭＳ 明朝" w:hAnsi="ＭＳ 明朝" w:hint="eastAsia"/>
                <w:sz w:val="24"/>
                <w:szCs w:val="24"/>
              </w:rPr>
              <w:t>公会堂</w:t>
            </w:r>
          </w:p>
        </w:tc>
      </w:tr>
      <w:tr w:rsidR="00F56200" w:rsidRPr="00F56200" w14:paraId="3808CCB0" w14:textId="77777777" w:rsidTr="00367C22">
        <w:trPr>
          <w:trHeight w:val="1439"/>
        </w:trPr>
        <w:tc>
          <w:tcPr>
            <w:tcW w:w="2497"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19DF4C5" w14:textId="77777777" w:rsidR="00BF44F7" w:rsidRPr="00F56200" w:rsidRDefault="00BF44F7">
            <w:pPr>
              <w:pStyle w:val="TableParagraph"/>
              <w:ind w:left="210" w:right="265"/>
              <w:rPr>
                <w:rFonts w:ascii="ＭＳ 明朝" w:eastAsia="ＭＳ 明朝" w:hAnsi="ＭＳ 明朝"/>
                <w:sz w:val="24"/>
                <w:szCs w:val="24"/>
              </w:rPr>
            </w:pPr>
            <w:r w:rsidRPr="00F56200">
              <w:rPr>
                <w:rFonts w:ascii="ＭＳ 明朝" w:eastAsia="ＭＳ 明朝" w:hAnsi="ＭＳ 明朝" w:hint="eastAsia"/>
                <w:sz w:val="24"/>
                <w:szCs w:val="24"/>
              </w:rPr>
              <w:t>インフラ整備状況</w:t>
            </w:r>
          </w:p>
        </w:tc>
        <w:tc>
          <w:tcPr>
            <w:tcW w:w="6345" w:type="dxa"/>
            <w:tcBorders>
              <w:top w:val="single" w:sz="4" w:space="0" w:color="000000"/>
              <w:left w:val="single" w:sz="4" w:space="0" w:color="000000"/>
              <w:bottom w:val="single" w:sz="4" w:space="0" w:color="000000"/>
              <w:right w:val="single" w:sz="4" w:space="0" w:color="000000"/>
            </w:tcBorders>
            <w:hideMark/>
          </w:tcPr>
          <w:p w14:paraId="741439A1" w14:textId="77777777" w:rsidR="007A19C5" w:rsidRPr="00F56200" w:rsidRDefault="00BF44F7">
            <w:pPr>
              <w:pStyle w:val="TableParagraph"/>
              <w:tabs>
                <w:tab w:val="left" w:pos="738"/>
                <w:tab w:val="left" w:pos="1790"/>
              </w:tabs>
              <w:spacing w:before="46"/>
              <w:ind w:left="842" w:right="25" w:hanging="632"/>
              <w:rPr>
                <w:rFonts w:ascii="ＭＳ 明朝" w:eastAsia="ＭＳ 明朝" w:hAnsi="ＭＳ 明朝"/>
                <w:spacing w:val="-3"/>
                <w:sz w:val="24"/>
                <w:szCs w:val="24"/>
                <w:lang w:eastAsia="ja-JP"/>
              </w:rPr>
            </w:pPr>
            <w:r w:rsidRPr="00F56200">
              <w:rPr>
                <w:rFonts w:ascii="ＭＳ 明朝" w:eastAsia="ＭＳ 明朝" w:hAnsi="ＭＳ 明朝" w:hint="eastAsia"/>
                <w:sz w:val="24"/>
                <w:szCs w:val="24"/>
                <w:lang w:eastAsia="ja-JP"/>
              </w:rPr>
              <w:t>電力</w:t>
            </w:r>
            <w:r w:rsidRPr="00F56200">
              <w:rPr>
                <w:rFonts w:ascii="ＭＳ 明朝" w:eastAsia="ＭＳ 明朝" w:hAnsi="ＭＳ 明朝"/>
                <w:sz w:val="24"/>
                <w:szCs w:val="24"/>
                <w:lang w:eastAsia="ja-JP"/>
              </w:rPr>
              <w:tab/>
            </w:r>
            <w:r w:rsidRPr="00F56200">
              <w:rPr>
                <w:rFonts w:ascii="ＭＳ 明朝" w:eastAsia="ＭＳ 明朝" w:hAnsi="ＭＳ 明朝" w:hint="eastAsia"/>
                <w:sz w:val="24"/>
                <w:szCs w:val="24"/>
                <w:lang w:eastAsia="ja-JP"/>
              </w:rPr>
              <w:t>受</w:t>
            </w:r>
            <w:r w:rsidRPr="00F56200">
              <w:rPr>
                <w:rFonts w:ascii="ＭＳ 明朝" w:eastAsia="ＭＳ 明朝" w:hAnsi="ＭＳ 明朝" w:hint="eastAsia"/>
                <w:spacing w:val="-3"/>
                <w:sz w:val="24"/>
                <w:szCs w:val="24"/>
                <w:lang w:eastAsia="ja-JP"/>
              </w:rPr>
              <w:t>電</w:t>
            </w:r>
            <w:r w:rsidRPr="00F56200">
              <w:rPr>
                <w:rFonts w:ascii="ＭＳ 明朝" w:eastAsia="ＭＳ 明朝" w:hAnsi="ＭＳ 明朝" w:hint="eastAsia"/>
                <w:sz w:val="24"/>
                <w:szCs w:val="24"/>
                <w:lang w:eastAsia="ja-JP"/>
              </w:rPr>
              <w:t>方式</w:t>
            </w:r>
            <w:r w:rsidRPr="00F56200">
              <w:rPr>
                <w:rFonts w:ascii="ＭＳ 明朝" w:eastAsia="ＭＳ 明朝" w:hAnsi="ＭＳ 明朝"/>
                <w:sz w:val="24"/>
                <w:szCs w:val="24"/>
                <w:lang w:eastAsia="ja-JP"/>
              </w:rPr>
              <w:tab/>
            </w:r>
            <w:r w:rsidRPr="00F56200">
              <w:rPr>
                <w:rFonts w:ascii="ＭＳ 明朝" w:eastAsia="ＭＳ 明朝" w:hAnsi="ＭＳ 明朝" w:hint="eastAsia"/>
                <w:spacing w:val="-3"/>
                <w:sz w:val="24"/>
                <w:szCs w:val="24"/>
                <w:lang w:eastAsia="ja-JP"/>
              </w:rPr>
              <w:t>高</w:t>
            </w:r>
            <w:r w:rsidRPr="00F56200">
              <w:rPr>
                <w:rFonts w:ascii="ＭＳ 明朝" w:eastAsia="ＭＳ 明朝" w:hAnsi="ＭＳ 明朝" w:hint="eastAsia"/>
                <w:sz w:val="24"/>
                <w:szCs w:val="24"/>
                <w:lang w:eastAsia="ja-JP"/>
              </w:rPr>
              <w:t>圧</w:t>
            </w:r>
            <w:r w:rsidRPr="00F56200">
              <w:rPr>
                <w:rFonts w:ascii="ＭＳ 明朝" w:eastAsia="ＭＳ 明朝" w:hAnsi="ＭＳ 明朝" w:hint="eastAsia"/>
                <w:spacing w:val="-3"/>
                <w:sz w:val="24"/>
                <w:szCs w:val="24"/>
                <w:lang w:eastAsia="ja-JP"/>
              </w:rPr>
              <w:t>三相</w:t>
            </w:r>
            <w:r w:rsidRPr="00F56200">
              <w:rPr>
                <w:rFonts w:ascii="ＭＳ 明朝" w:eastAsia="ＭＳ 明朝" w:hAnsi="ＭＳ 明朝"/>
                <w:sz w:val="24"/>
                <w:szCs w:val="24"/>
                <w:lang w:eastAsia="ja-JP"/>
              </w:rPr>
              <w:t>3線</w:t>
            </w:r>
            <w:r w:rsidR="00E94179" w:rsidRPr="00F56200">
              <w:rPr>
                <w:rFonts w:ascii="ＭＳ 明朝" w:eastAsia="ＭＳ 明朝" w:hAnsi="ＭＳ 明朝"/>
                <w:sz w:val="24"/>
                <w:szCs w:val="24"/>
                <w:lang w:eastAsia="ja-JP"/>
              </w:rPr>
              <w:t>6.6k</w:t>
            </w:r>
            <w:r w:rsidRPr="00F56200">
              <w:rPr>
                <w:rFonts w:ascii="ＭＳ 明朝" w:eastAsia="ＭＳ 明朝" w:hAnsi="ＭＳ 明朝"/>
                <w:sz w:val="24"/>
                <w:szCs w:val="24"/>
                <w:lang w:eastAsia="ja-JP"/>
              </w:rPr>
              <w:t>V</w:t>
            </w:r>
            <w:r w:rsidR="00E94179" w:rsidRPr="00F56200">
              <w:rPr>
                <w:rFonts w:ascii="ＭＳ 明朝" w:eastAsia="ＭＳ 明朝" w:hAnsi="ＭＳ 明朝"/>
                <w:sz w:val="24"/>
                <w:szCs w:val="24"/>
                <w:lang w:eastAsia="ja-JP"/>
              </w:rPr>
              <w:t>50</w:t>
            </w:r>
            <w:r w:rsidRPr="00F56200">
              <w:rPr>
                <w:rFonts w:ascii="ＭＳ 明朝" w:eastAsia="ＭＳ 明朝" w:hAnsi="ＭＳ 明朝"/>
                <w:sz w:val="24"/>
                <w:szCs w:val="24"/>
                <w:lang w:eastAsia="ja-JP"/>
              </w:rPr>
              <w:t>Hz</w:t>
            </w:r>
            <w:r w:rsidR="00E94179" w:rsidRPr="00F56200">
              <w:rPr>
                <w:rFonts w:ascii="ＭＳ 明朝" w:eastAsia="ＭＳ 明朝" w:hAnsi="ＭＳ 明朝"/>
                <w:sz w:val="24"/>
                <w:szCs w:val="24"/>
                <w:lang w:eastAsia="ja-JP"/>
              </w:rPr>
              <w:t>1</w:t>
            </w:r>
            <w:r w:rsidRPr="00F56200">
              <w:rPr>
                <w:rFonts w:ascii="ＭＳ 明朝" w:eastAsia="ＭＳ 明朝" w:hAnsi="ＭＳ 明朝" w:hint="eastAsia"/>
                <w:sz w:val="24"/>
                <w:szCs w:val="24"/>
                <w:lang w:eastAsia="ja-JP"/>
              </w:rPr>
              <w:t>回</w:t>
            </w:r>
            <w:r w:rsidRPr="00F56200">
              <w:rPr>
                <w:rFonts w:ascii="ＭＳ 明朝" w:eastAsia="ＭＳ 明朝" w:hAnsi="ＭＳ 明朝" w:hint="eastAsia"/>
                <w:spacing w:val="-3"/>
                <w:sz w:val="24"/>
                <w:szCs w:val="24"/>
                <w:lang w:eastAsia="ja-JP"/>
              </w:rPr>
              <w:t>線</w:t>
            </w:r>
          </w:p>
          <w:p w14:paraId="33C4152A" w14:textId="46F3C43B" w:rsidR="00BF44F7" w:rsidRPr="00F56200" w:rsidRDefault="00BF44F7" w:rsidP="007A19C5">
            <w:pPr>
              <w:pStyle w:val="TableParagraph"/>
              <w:tabs>
                <w:tab w:val="left" w:pos="738"/>
                <w:tab w:val="left" w:pos="1790"/>
              </w:tabs>
              <w:spacing w:before="46"/>
              <w:ind w:leftChars="50" w:left="105" w:right="25"/>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w:t>
            </w:r>
            <w:r w:rsidRPr="00F56200">
              <w:rPr>
                <w:rFonts w:ascii="ＭＳ 明朝" w:eastAsia="ＭＳ 明朝" w:hAnsi="ＭＳ 明朝" w:hint="eastAsia"/>
                <w:spacing w:val="-3"/>
                <w:sz w:val="24"/>
                <w:szCs w:val="24"/>
                <w:lang w:eastAsia="ja-JP"/>
              </w:rPr>
              <w:t>常</w:t>
            </w:r>
            <w:r w:rsidRPr="00F56200">
              <w:rPr>
                <w:rFonts w:ascii="ＭＳ 明朝" w:eastAsia="ＭＳ 明朝" w:hAnsi="ＭＳ 明朝" w:hint="eastAsia"/>
                <w:sz w:val="24"/>
                <w:szCs w:val="24"/>
                <w:lang w:eastAsia="ja-JP"/>
              </w:rPr>
              <w:t>用線</w:t>
            </w:r>
            <w:r w:rsidRPr="00F56200">
              <w:rPr>
                <w:rFonts w:ascii="ＭＳ 明朝" w:eastAsia="ＭＳ 明朝" w:hAnsi="ＭＳ 明朝" w:hint="eastAsia"/>
                <w:spacing w:val="-3"/>
                <w:sz w:val="24"/>
                <w:szCs w:val="24"/>
                <w:lang w:eastAsia="ja-JP"/>
              </w:rPr>
              <w:t>・</w:t>
            </w:r>
            <w:r w:rsidRPr="00F56200">
              <w:rPr>
                <w:rFonts w:ascii="ＭＳ 明朝" w:eastAsia="ＭＳ 明朝" w:hAnsi="ＭＳ 明朝" w:hint="eastAsia"/>
                <w:sz w:val="24"/>
                <w:szCs w:val="24"/>
                <w:lang w:eastAsia="ja-JP"/>
              </w:rPr>
              <w:t>予</w:t>
            </w:r>
            <w:r w:rsidRPr="00F56200">
              <w:rPr>
                <w:rFonts w:ascii="ＭＳ 明朝" w:eastAsia="ＭＳ 明朝" w:hAnsi="ＭＳ 明朝" w:hint="eastAsia"/>
                <w:spacing w:val="-3"/>
                <w:sz w:val="24"/>
                <w:szCs w:val="24"/>
                <w:lang w:eastAsia="ja-JP"/>
              </w:rPr>
              <w:t>備</w:t>
            </w:r>
            <w:r w:rsidRPr="00F56200">
              <w:rPr>
                <w:rFonts w:ascii="ＭＳ 明朝" w:eastAsia="ＭＳ 明朝" w:hAnsi="ＭＳ 明朝" w:hint="eastAsia"/>
                <w:sz w:val="24"/>
                <w:szCs w:val="24"/>
                <w:lang w:eastAsia="ja-JP"/>
              </w:rPr>
              <w:t>線</w:t>
            </w:r>
            <w:r w:rsidRPr="00F56200">
              <w:rPr>
                <w:rFonts w:ascii="ＭＳ 明朝" w:eastAsia="ＭＳ 明朝" w:hAnsi="ＭＳ 明朝" w:hint="eastAsia"/>
                <w:spacing w:val="-11"/>
                <w:sz w:val="24"/>
                <w:szCs w:val="24"/>
                <w:lang w:eastAsia="ja-JP"/>
              </w:rPr>
              <w:t>）</w:t>
            </w:r>
            <w:r w:rsidRPr="00F56200">
              <w:rPr>
                <w:rFonts w:ascii="ＭＳ 明朝" w:eastAsia="ＭＳ 明朝" w:hAnsi="ＭＳ 明朝"/>
                <w:spacing w:val="-11"/>
                <w:sz w:val="24"/>
                <w:szCs w:val="24"/>
                <w:lang w:eastAsia="ja-JP"/>
              </w:rPr>
              <w:t xml:space="preserve"> 　</w:t>
            </w:r>
            <w:r w:rsidRPr="00F56200">
              <w:rPr>
                <w:rFonts w:ascii="ＭＳ 明朝" w:eastAsia="ＭＳ 明朝" w:hAnsi="ＭＳ 明朝" w:hint="eastAsia"/>
                <w:sz w:val="24"/>
                <w:szCs w:val="24"/>
                <w:lang w:eastAsia="ja-JP"/>
              </w:rPr>
              <w:t>契約</w:t>
            </w:r>
            <w:r w:rsidRPr="00F56200">
              <w:rPr>
                <w:rFonts w:ascii="ＭＳ 明朝" w:eastAsia="ＭＳ 明朝" w:hAnsi="ＭＳ 明朝" w:hint="eastAsia"/>
                <w:spacing w:val="-3"/>
                <w:sz w:val="24"/>
                <w:szCs w:val="24"/>
                <w:lang w:eastAsia="ja-JP"/>
              </w:rPr>
              <w:t>電</w:t>
            </w:r>
            <w:r w:rsidRPr="00F56200">
              <w:rPr>
                <w:rFonts w:ascii="ＭＳ 明朝" w:eastAsia="ＭＳ 明朝" w:hAnsi="ＭＳ 明朝" w:hint="eastAsia"/>
                <w:sz w:val="24"/>
                <w:szCs w:val="24"/>
                <w:lang w:eastAsia="ja-JP"/>
              </w:rPr>
              <w:t xml:space="preserve">力　</w:t>
            </w:r>
            <w:r w:rsidR="00E94179" w:rsidRPr="00F56200">
              <w:rPr>
                <w:rFonts w:ascii="ＭＳ 明朝" w:eastAsia="ＭＳ 明朝" w:hAnsi="ＭＳ 明朝"/>
                <w:sz w:val="24"/>
                <w:szCs w:val="24"/>
                <w:lang w:eastAsia="ja-JP"/>
              </w:rPr>
              <w:t>756</w:t>
            </w:r>
            <w:r w:rsidRPr="00F56200">
              <w:rPr>
                <w:rFonts w:ascii="ＭＳ 明朝" w:eastAsia="ＭＳ 明朝" w:hAnsi="ＭＳ 明朝"/>
                <w:sz w:val="24"/>
                <w:szCs w:val="24"/>
                <w:lang w:eastAsia="ja-JP"/>
              </w:rPr>
              <w:t>kw</w:t>
            </w:r>
          </w:p>
          <w:p w14:paraId="046CBFCF" w14:textId="505602F5" w:rsidR="00BF44F7" w:rsidRPr="00F56200" w:rsidRDefault="00BF44F7">
            <w:pPr>
              <w:pStyle w:val="TableParagraph"/>
              <w:tabs>
                <w:tab w:val="left" w:pos="738"/>
                <w:tab w:val="left" w:pos="1790"/>
              </w:tabs>
              <w:ind w:left="210"/>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ガス</w:t>
            </w:r>
            <w:r w:rsidRPr="00F56200">
              <w:rPr>
                <w:rFonts w:ascii="ＭＳ 明朝" w:eastAsia="ＭＳ 明朝" w:hAnsi="ＭＳ 明朝"/>
                <w:sz w:val="24"/>
                <w:szCs w:val="24"/>
                <w:lang w:eastAsia="ja-JP"/>
              </w:rPr>
              <w:tab/>
            </w:r>
            <w:r w:rsidRPr="00F56200">
              <w:rPr>
                <w:rFonts w:ascii="ＭＳ 明朝" w:eastAsia="ＭＳ 明朝" w:hAnsi="ＭＳ 明朝" w:hint="eastAsia"/>
                <w:sz w:val="24"/>
                <w:szCs w:val="24"/>
                <w:lang w:eastAsia="ja-JP"/>
              </w:rPr>
              <w:t>都</w:t>
            </w:r>
            <w:r w:rsidRPr="00F56200">
              <w:rPr>
                <w:rFonts w:ascii="ＭＳ 明朝" w:eastAsia="ＭＳ 明朝" w:hAnsi="ＭＳ 明朝" w:hint="eastAsia"/>
                <w:spacing w:val="-3"/>
                <w:sz w:val="24"/>
                <w:szCs w:val="24"/>
                <w:lang w:eastAsia="ja-JP"/>
              </w:rPr>
              <w:t>市</w:t>
            </w:r>
            <w:r w:rsidRPr="00F56200">
              <w:rPr>
                <w:rFonts w:ascii="ＭＳ 明朝" w:eastAsia="ＭＳ 明朝" w:hAnsi="ＭＳ 明朝" w:hint="eastAsia"/>
                <w:sz w:val="24"/>
                <w:szCs w:val="24"/>
                <w:lang w:eastAsia="ja-JP"/>
              </w:rPr>
              <w:t>ガス</w:t>
            </w:r>
            <w:r w:rsidRPr="00F56200">
              <w:rPr>
                <w:rFonts w:ascii="ＭＳ 明朝" w:eastAsia="ＭＳ 明朝" w:hAnsi="ＭＳ 明朝"/>
                <w:sz w:val="24"/>
                <w:szCs w:val="24"/>
                <w:lang w:eastAsia="ja-JP"/>
              </w:rPr>
              <w:tab/>
            </w:r>
            <w:r w:rsidR="00E96FB5" w:rsidRPr="00F56200">
              <w:rPr>
                <w:rFonts w:ascii="ＭＳ 明朝" w:eastAsia="ＭＳ 明朝" w:hAnsi="ＭＳ 明朝" w:hint="eastAsia"/>
                <w:sz w:val="24"/>
                <w:szCs w:val="24"/>
                <w:lang w:eastAsia="ja-JP"/>
              </w:rPr>
              <w:t>冷温水発生機　空調夏期（エイト）</w:t>
            </w:r>
          </w:p>
          <w:p w14:paraId="1FAA464F" w14:textId="77777777" w:rsidR="00E96FB5" w:rsidRPr="00F56200" w:rsidRDefault="00E96FB5" w:rsidP="007A19C5">
            <w:pPr>
              <w:pStyle w:val="TableParagraph"/>
              <w:tabs>
                <w:tab w:val="left" w:pos="738"/>
                <w:tab w:val="left" w:pos="1790"/>
              </w:tabs>
              <w:ind w:left="210" w:firstLineChars="650" w:firstLine="1560"/>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屋上GHP用　小型空調専用1種</w:t>
            </w:r>
          </w:p>
          <w:p w14:paraId="2571F3FF" w14:textId="2481C5CD" w:rsidR="00E96FB5" w:rsidRPr="00F56200" w:rsidRDefault="00E96FB5" w:rsidP="00E96FB5">
            <w:pPr>
              <w:pStyle w:val="TableParagraph"/>
              <w:tabs>
                <w:tab w:val="left" w:pos="738"/>
                <w:tab w:val="left" w:pos="1790"/>
              </w:tabs>
              <w:ind w:left="210"/>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 xml:space="preserve">　　　　　　 湯沸器用　小売約款</w:t>
            </w:r>
          </w:p>
          <w:p w14:paraId="5B07099E" w14:textId="0EBC6359" w:rsidR="00BF44F7" w:rsidRPr="00F56200" w:rsidRDefault="00BF44F7" w:rsidP="00E96FB5">
            <w:pPr>
              <w:pStyle w:val="TableParagraph"/>
              <w:tabs>
                <w:tab w:val="left" w:pos="738"/>
                <w:tab w:val="left" w:pos="1790"/>
              </w:tabs>
              <w:spacing w:before="91"/>
              <w:ind w:left="210"/>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水道</w:t>
            </w:r>
            <w:r w:rsidRPr="00F56200">
              <w:rPr>
                <w:rFonts w:ascii="ＭＳ 明朝" w:eastAsia="ＭＳ 明朝" w:hAnsi="ＭＳ 明朝"/>
                <w:sz w:val="24"/>
                <w:szCs w:val="24"/>
                <w:lang w:eastAsia="ja-JP"/>
              </w:rPr>
              <w:tab/>
            </w:r>
            <w:r w:rsidRPr="00F56200">
              <w:rPr>
                <w:rFonts w:ascii="ＭＳ 明朝" w:eastAsia="ＭＳ 明朝" w:hAnsi="ＭＳ 明朝" w:hint="eastAsia"/>
                <w:sz w:val="24"/>
                <w:szCs w:val="24"/>
                <w:lang w:eastAsia="ja-JP"/>
              </w:rPr>
              <w:t>市</w:t>
            </w:r>
            <w:r w:rsidRPr="00F56200">
              <w:rPr>
                <w:rFonts w:ascii="ＭＳ 明朝" w:eastAsia="ＭＳ 明朝" w:hAnsi="ＭＳ 明朝" w:hint="eastAsia"/>
                <w:spacing w:val="-3"/>
                <w:sz w:val="24"/>
                <w:szCs w:val="24"/>
                <w:lang w:eastAsia="ja-JP"/>
              </w:rPr>
              <w:t>上</w:t>
            </w:r>
            <w:r w:rsidRPr="00F56200">
              <w:rPr>
                <w:rFonts w:ascii="ＭＳ 明朝" w:eastAsia="ＭＳ 明朝" w:hAnsi="ＭＳ 明朝" w:hint="eastAsia"/>
                <w:sz w:val="24"/>
                <w:szCs w:val="24"/>
                <w:lang w:eastAsia="ja-JP"/>
              </w:rPr>
              <w:t>水道</w:t>
            </w:r>
            <w:r w:rsidRPr="00F56200">
              <w:rPr>
                <w:rFonts w:ascii="ＭＳ 明朝" w:eastAsia="ＭＳ 明朝" w:hAnsi="ＭＳ 明朝"/>
                <w:sz w:val="24"/>
                <w:szCs w:val="24"/>
                <w:lang w:eastAsia="ja-JP"/>
              </w:rPr>
              <w:tab/>
            </w:r>
            <w:r w:rsidRPr="00F56200">
              <w:rPr>
                <w:rFonts w:ascii="ＭＳ 明朝" w:eastAsia="ＭＳ 明朝" w:hAnsi="ＭＳ 明朝" w:hint="eastAsia"/>
                <w:spacing w:val="-3"/>
                <w:sz w:val="24"/>
                <w:szCs w:val="24"/>
                <w:lang w:eastAsia="ja-JP"/>
              </w:rPr>
              <w:t>一</w:t>
            </w:r>
            <w:r w:rsidRPr="00F56200">
              <w:rPr>
                <w:rFonts w:ascii="ＭＳ 明朝" w:eastAsia="ＭＳ 明朝" w:hAnsi="ＭＳ 明朝" w:hint="eastAsia"/>
                <w:sz w:val="24"/>
                <w:szCs w:val="24"/>
                <w:lang w:eastAsia="ja-JP"/>
              </w:rPr>
              <w:t>般</w:t>
            </w:r>
            <w:r w:rsidRPr="00F56200">
              <w:rPr>
                <w:rFonts w:ascii="ＭＳ 明朝" w:eastAsia="ＭＳ 明朝" w:hAnsi="ＭＳ 明朝" w:hint="eastAsia"/>
                <w:spacing w:val="-3"/>
                <w:sz w:val="24"/>
                <w:szCs w:val="24"/>
                <w:lang w:eastAsia="ja-JP"/>
              </w:rPr>
              <w:t>用</w:t>
            </w:r>
            <w:r w:rsidRPr="00F56200">
              <w:rPr>
                <w:rFonts w:ascii="ＭＳ 明朝" w:eastAsia="ＭＳ 明朝" w:hAnsi="ＭＳ 明朝" w:hint="eastAsia"/>
                <w:sz w:val="24"/>
                <w:szCs w:val="24"/>
                <w:lang w:eastAsia="ja-JP"/>
              </w:rPr>
              <w:t>口径</w:t>
            </w:r>
            <w:r w:rsidR="00E96FB5" w:rsidRPr="00F56200">
              <w:rPr>
                <w:rFonts w:ascii="ＭＳ 明朝" w:eastAsia="ＭＳ 明朝" w:hAnsi="ＭＳ 明朝" w:hint="eastAsia"/>
                <w:sz w:val="24"/>
                <w:szCs w:val="24"/>
                <w:lang w:eastAsia="ja-JP"/>
              </w:rPr>
              <w:t>75</w:t>
            </w:r>
            <w:r w:rsidRPr="00F56200">
              <w:rPr>
                <w:rFonts w:ascii="ＭＳ 明朝" w:eastAsia="ＭＳ 明朝" w:hAnsi="ＭＳ 明朝"/>
                <w:sz w:val="24"/>
                <w:szCs w:val="24"/>
                <w:lang w:eastAsia="ja-JP"/>
              </w:rPr>
              <w:t>mm</w:t>
            </w:r>
          </w:p>
        </w:tc>
      </w:tr>
      <w:tr w:rsidR="00F56200" w:rsidRPr="00F56200" w14:paraId="345F26A9" w14:textId="77777777" w:rsidTr="00367C22">
        <w:trPr>
          <w:trHeight w:val="914"/>
        </w:trPr>
        <w:tc>
          <w:tcPr>
            <w:tcW w:w="2497"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4A1510E" w14:textId="77777777" w:rsidR="00BF44F7" w:rsidRPr="00F56200" w:rsidRDefault="00BF44F7">
            <w:pPr>
              <w:pStyle w:val="TableParagraph"/>
              <w:ind w:left="210" w:right="265"/>
              <w:rPr>
                <w:rFonts w:ascii="ＭＳ 明朝" w:eastAsia="ＭＳ 明朝" w:hAnsi="ＭＳ 明朝"/>
                <w:sz w:val="24"/>
                <w:szCs w:val="24"/>
              </w:rPr>
            </w:pPr>
            <w:r w:rsidRPr="00F56200">
              <w:rPr>
                <w:rFonts w:ascii="ＭＳ 明朝" w:eastAsia="ＭＳ 明朝" w:hAnsi="ＭＳ 明朝" w:hint="eastAsia"/>
                <w:sz w:val="24"/>
                <w:szCs w:val="24"/>
              </w:rPr>
              <w:t>交通</w:t>
            </w:r>
          </w:p>
        </w:tc>
        <w:tc>
          <w:tcPr>
            <w:tcW w:w="6345" w:type="dxa"/>
            <w:tcBorders>
              <w:top w:val="single" w:sz="4" w:space="0" w:color="000000"/>
              <w:left w:val="single" w:sz="4" w:space="0" w:color="000000"/>
              <w:bottom w:val="single" w:sz="4" w:space="0" w:color="000000"/>
              <w:right w:val="single" w:sz="4" w:space="0" w:color="000000"/>
            </w:tcBorders>
            <w:hideMark/>
          </w:tcPr>
          <w:p w14:paraId="7BAF6D1C" w14:textId="56060AB7" w:rsidR="00BF44F7" w:rsidRPr="00F56200" w:rsidRDefault="00BF44F7">
            <w:pPr>
              <w:pStyle w:val="TableParagraph"/>
              <w:spacing w:before="46"/>
              <w:ind w:left="210"/>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電車</w:t>
            </w:r>
            <w:r w:rsidRPr="00F56200">
              <w:rPr>
                <w:rFonts w:ascii="ＭＳ 明朝" w:eastAsia="ＭＳ 明朝" w:hAnsi="ＭＳ 明朝"/>
                <w:sz w:val="24"/>
                <w:szCs w:val="24"/>
                <w:lang w:eastAsia="ja-JP"/>
              </w:rPr>
              <w:tab/>
            </w:r>
            <w:r w:rsidRPr="00F56200">
              <w:rPr>
                <w:rFonts w:ascii="ＭＳ 明朝" w:eastAsia="ＭＳ 明朝" w:hAnsi="ＭＳ 明朝" w:hint="eastAsia"/>
                <w:sz w:val="24"/>
                <w:szCs w:val="24"/>
                <w:lang w:eastAsia="ja-JP"/>
              </w:rPr>
              <w:t>小田急電鉄小田原線「本厚木」駅より徒歩約</w:t>
            </w:r>
            <w:r w:rsidRPr="00F56200">
              <w:rPr>
                <w:rFonts w:ascii="ＭＳ 明朝" w:eastAsia="ＭＳ 明朝" w:hAnsi="ＭＳ 明朝"/>
                <w:sz w:val="24"/>
                <w:szCs w:val="24"/>
                <w:lang w:eastAsia="ja-JP"/>
              </w:rPr>
              <w:t>12</w:t>
            </w:r>
            <w:r w:rsidRPr="00F56200">
              <w:rPr>
                <w:rFonts w:ascii="ＭＳ 明朝" w:eastAsia="ＭＳ 明朝" w:hAnsi="ＭＳ 明朝" w:hint="eastAsia"/>
                <w:sz w:val="24"/>
                <w:szCs w:val="24"/>
                <w:lang w:eastAsia="ja-JP"/>
              </w:rPr>
              <w:t>分</w:t>
            </w:r>
          </w:p>
          <w:p w14:paraId="13F9C203" w14:textId="77777777" w:rsidR="00BF44F7" w:rsidRPr="00F56200" w:rsidRDefault="00BF44F7">
            <w:pPr>
              <w:pStyle w:val="TableParagraph"/>
              <w:spacing w:before="46"/>
              <w:ind w:left="210"/>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バス</w:t>
            </w:r>
            <w:r w:rsidRPr="00F56200">
              <w:rPr>
                <w:rFonts w:ascii="ＭＳ 明朝" w:eastAsia="ＭＳ 明朝" w:hAnsi="ＭＳ 明朝"/>
                <w:sz w:val="24"/>
                <w:szCs w:val="24"/>
                <w:lang w:eastAsia="ja-JP"/>
              </w:rPr>
              <w:tab/>
            </w:r>
            <w:r w:rsidRPr="00F56200">
              <w:rPr>
                <w:rFonts w:ascii="ＭＳ 明朝" w:eastAsia="ＭＳ 明朝" w:hAnsi="ＭＳ 明朝" w:hint="eastAsia"/>
                <w:sz w:val="24"/>
                <w:szCs w:val="24"/>
                <w:lang w:eastAsia="ja-JP"/>
              </w:rPr>
              <w:t>「厚木市文化会館前」下車すぐ</w:t>
            </w:r>
          </w:p>
          <w:p w14:paraId="6F94A3DC" w14:textId="10BBF742" w:rsidR="00BF44F7" w:rsidRPr="00F56200" w:rsidRDefault="00BF44F7" w:rsidP="007A19C5">
            <w:pPr>
              <w:pStyle w:val="TableParagraph"/>
              <w:spacing w:before="46"/>
              <w:ind w:left="210"/>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車</w:t>
            </w:r>
            <w:r w:rsidRPr="00F56200">
              <w:rPr>
                <w:rFonts w:ascii="ＭＳ 明朝" w:eastAsia="ＭＳ 明朝" w:hAnsi="ＭＳ 明朝"/>
                <w:sz w:val="24"/>
                <w:szCs w:val="24"/>
                <w:lang w:eastAsia="ja-JP"/>
              </w:rPr>
              <w:tab/>
            </w:r>
            <w:r w:rsidRPr="00F56200">
              <w:rPr>
                <w:rFonts w:ascii="ＭＳ 明朝" w:eastAsia="ＭＳ 明朝" w:hAnsi="ＭＳ 明朝" w:hint="eastAsia"/>
                <w:sz w:val="24"/>
                <w:szCs w:val="24"/>
                <w:lang w:eastAsia="ja-JP"/>
              </w:rPr>
              <w:t>東名高速道路厚木</w:t>
            </w:r>
            <w:r w:rsidRPr="00F56200">
              <w:rPr>
                <w:rFonts w:ascii="ＭＳ 明朝" w:eastAsia="ＭＳ 明朝" w:hAnsi="ＭＳ 明朝"/>
                <w:sz w:val="24"/>
                <w:szCs w:val="24"/>
                <w:lang w:eastAsia="ja-JP"/>
              </w:rPr>
              <w:t>I.Cから約10</w:t>
            </w:r>
            <w:r w:rsidRPr="00F56200">
              <w:rPr>
                <w:rFonts w:ascii="ＭＳ 明朝" w:eastAsia="ＭＳ 明朝" w:hAnsi="ＭＳ 明朝" w:hint="eastAsia"/>
                <w:sz w:val="24"/>
                <w:szCs w:val="24"/>
                <w:lang w:eastAsia="ja-JP"/>
              </w:rPr>
              <w:t>分</w:t>
            </w:r>
          </w:p>
        </w:tc>
      </w:tr>
    </w:tbl>
    <w:p w14:paraId="50DC5CD7" w14:textId="77777777" w:rsidR="00367C22" w:rsidRPr="00F56200" w:rsidRDefault="00367C22" w:rsidP="00367C22"/>
    <w:p w14:paraId="562C2F18" w14:textId="687E5053" w:rsidR="00BF44F7" w:rsidRPr="00F56200" w:rsidRDefault="00BF44F7" w:rsidP="00C53A1F">
      <w:pPr>
        <w:pStyle w:val="3"/>
        <w:numPr>
          <w:ilvl w:val="0"/>
          <w:numId w:val="2"/>
        </w:numPr>
      </w:pPr>
      <w:bookmarkStart w:id="25" w:name="_Toc97888216"/>
      <w:r w:rsidRPr="00F56200">
        <w:rPr>
          <w:rFonts w:hint="eastAsia"/>
        </w:rPr>
        <w:t>事業用地の現況</w:t>
      </w:r>
      <w:bookmarkEnd w:id="25"/>
    </w:p>
    <w:p w14:paraId="78179417" w14:textId="77777777" w:rsidR="00BF44F7" w:rsidRPr="00F56200" w:rsidRDefault="00BF44F7" w:rsidP="00072BA1">
      <w:pPr>
        <w:pStyle w:val="bunsyou3"/>
      </w:pPr>
      <w:r w:rsidRPr="00F56200">
        <w:rPr>
          <w:rFonts w:hint="eastAsia"/>
        </w:rPr>
        <w:t>敷地に関する規制内容やインフラ整備状況については、本事業を実施する事業者にて適宜確認等を行うこと。</w:t>
      </w:r>
    </w:p>
    <w:p w14:paraId="3B993788" w14:textId="77777777" w:rsidR="00BF44F7" w:rsidRPr="00F56200" w:rsidRDefault="00BF44F7" w:rsidP="00BF44F7">
      <w:pPr>
        <w:pStyle w:val="a1"/>
        <w:ind w:firstLine="210"/>
        <w:rPr>
          <w:sz w:val="24"/>
          <w:szCs w:val="24"/>
        </w:rPr>
      </w:pPr>
    </w:p>
    <w:p w14:paraId="7FF43BF0" w14:textId="4B710957" w:rsidR="00BF44F7" w:rsidRPr="00F56200" w:rsidRDefault="00BF44F7" w:rsidP="00187422">
      <w:pPr>
        <w:pStyle w:val="2"/>
      </w:pPr>
      <w:bookmarkStart w:id="26" w:name="_Toc97888217"/>
      <w:r w:rsidRPr="00F56200">
        <w:rPr>
          <w:rFonts w:hint="eastAsia"/>
        </w:rPr>
        <w:t>２</w:t>
      </w:r>
      <w:r w:rsidRPr="00F56200">
        <w:rPr>
          <w:rFonts w:hint="eastAsia"/>
        </w:rPr>
        <w:tab/>
      </w:r>
      <w:r w:rsidRPr="00F56200">
        <w:rPr>
          <w:rFonts w:hint="eastAsia"/>
        </w:rPr>
        <w:t>現施設の概要</w:t>
      </w:r>
      <w:bookmarkEnd w:id="26"/>
    </w:p>
    <w:p w14:paraId="57AC56BB" w14:textId="09800E1E" w:rsidR="00BF44F7" w:rsidRPr="00F56200" w:rsidRDefault="00BF44F7" w:rsidP="00C53A1F">
      <w:pPr>
        <w:pStyle w:val="3"/>
        <w:numPr>
          <w:ilvl w:val="0"/>
          <w:numId w:val="4"/>
        </w:numPr>
      </w:pPr>
      <w:bookmarkStart w:id="27" w:name="_Toc97888218"/>
      <w:r w:rsidRPr="00F56200">
        <w:rPr>
          <w:rFonts w:hint="eastAsia"/>
        </w:rPr>
        <w:t>本施設の規模及び履歴</w:t>
      </w:r>
      <w:bookmarkEnd w:id="27"/>
    </w:p>
    <w:tbl>
      <w:tblPr>
        <w:tblStyle w:val="TableNormal"/>
        <w:tblW w:w="8508"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6751"/>
      </w:tblGrid>
      <w:tr w:rsidR="00F56200" w:rsidRPr="00F56200" w14:paraId="7C34B4F4" w14:textId="77777777" w:rsidTr="007A19C5">
        <w:trPr>
          <w:trHeight w:val="359"/>
        </w:trPr>
        <w:tc>
          <w:tcPr>
            <w:tcW w:w="1757" w:type="dxa"/>
            <w:tcBorders>
              <w:top w:val="single" w:sz="4" w:space="0" w:color="000000"/>
              <w:left w:val="single" w:sz="4" w:space="0" w:color="000000"/>
              <w:bottom w:val="single" w:sz="4" w:space="0" w:color="000000"/>
              <w:right w:val="single" w:sz="4" w:space="0" w:color="000000"/>
            </w:tcBorders>
            <w:shd w:val="clear" w:color="auto" w:fill="DFDFDF"/>
            <w:hideMark/>
          </w:tcPr>
          <w:p w14:paraId="0988172F" w14:textId="77777777" w:rsidR="00BF44F7" w:rsidRPr="00F56200" w:rsidRDefault="00BF44F7" w:rsidP="007A19C5">
            <w:pPr>
              <w:pStyle w:val="TableParagraph"/>
              <w:spacing w:before="46"/>
              <w:ind w:left="210" w:right="263"/>
              <w:jc w:val="center"/>
              <w:rPr>
                <w:rFonts w:ascii="ＭＳ 明朝" w:eastAsia="ＭＳ 明朝" w:hAnsi="ＭＳ 明朝"/>
                <w:sz w:val="24"/>
                <w:szCs w:val="24"/>
              </w:rPr>
            </w:pPr>
            <w:r w:rsidRPr="00F56200">
              <w:rPr>
                <w:rFonts w:ascii="ＭＳ 明朝" w:eastAsia="ＭＳ 明朝" w:hAnsi="ＭＳ 明朝" w:hint="eastAsia"/>
                <w:sz w:val="24"/>
                <w:szCs w:val="24"/>
              </w:rPr>
              <w:t>項目</w:t>
            </w:r>
          </w:p>
        </w:tc>
        <w:tc>
          <w:tcPr>
            <w:tcW w:w="6751" w:type="dxa"/>
            <w:tcBorders>
              <w:top w:val="single" w:sz="4" w:space="0" w:color="000000"/>
              <w:left w:val="single" w:sz="4" w:space="0" w:color="000000"/>
              <w:bottom w:val="single" w:sz="4" w:space="0" w:color="000000"/>
              <w:right w:val="single" w:sz="4" w:space="0" w:color="000000"/>
            </w:tcBorders>
            <w:shd w:val="clear" w:color="auto" w:fill="DFDFDF"/>
            <w:hideMark/>
          </w:tcPr>
          <w:p w14:paraId="44EE11FB" w14:textId="77777777" w:rsidR="00BF44F7" w:rsidRPr="00F56200" w:rsidRDefault="00BF44F7" w:rsidP="000161F2">
            <w:pPr>
              <w:pStyle w:val="TableParagraph"/>
              <w:spacing w:before="46"/>
              <w:ind w:left="2" w:right="89"/>
              <w:jc w:val="center"/>
              <w:rPr>
                <w:rFonts w:ascii="ＭＳ 明朝" w:eastAsia="ＭＳ 明朝" w:hAnsi="ＭＳ 明朝"/>
                <w:sz w:val="24"/>
                <w:szCs w:val="24"/>
              </w:rPr>
            </w:pPr>
            <w:r w:rsidRPr="00F56200">
              <w:rPr>
                <w:rFonts w:ascii="ＭＳ 明朝" w:eastAsia="ＭＳ 明朝" w:hAnsi="ＭＳ 明朝" w:hint="eastAsia"/>
                <w:sz w:val="24"/>
                <w:szCs w:val="24"/>
              </w:rPr>
              <w:t>内容</w:t>
            </w:r>
          </w:p>
        </w:tc>
      </w:tr>
      <w:tr w:rsidR="00F56200" w:rsidRPr="00F56200" w14:paraId="45A9ED8B" w14:textId="77777777" w:rsidTr="007A19C5">
        <w:trPr>
          <w:trHeight w:val="359"/>
        </w:trPr>
        <w:tc>
          <w:tcPr>
            <w:tcW w:w="1757" w:type="dxa"/>
            <w:tcBorders>
              <w:top w:val="single" w:sz="4" w:space="0" w:color="000000"/>
              <w:left w:val="single" w:sz="4" w:space="0" w:color="000000"/>
              <w:bottom w:val="single" w:sz="4" w:space="0" w:color="000000"/>
              <w:right w:val="single" w:sz="4" w:space="0" w:color="000000"/>
            </w:tcBorders>
            <w:hideMark/>
          </w:tcPr>
          <w:p w14:paraId="0D0EEEA1" w14:textId="77777777" w:rsidR="00BF44F7" w:rsidRPr="00F56200" w:rsidRDefault="00BF44F7" w:rsidP="007A19C5">
            <w:pPr>
              <w:pStyle w:val="TableParagraph"/>
              <w:spacing w:before="46"/>
              <w:ind w:left="210" w:right="263"/>
              <w:jc w:val="center"/>
              <w:rPr>
                <w:rFonts w:ascii="ＭＳ 明朝" w:eastAsia="ＭＳ 明朝" w:hAnsi="ＭＳ 明朝"/>
                <w:sz w:val="24"/>
                <w:szCs w:val="24"/>
              </w:rPr>
            </w:pPr>
            <w:r w:rsidRPr="00F56200">
              <w:rPr>
                <w:rFonts w:ascii="ＭＳ 明朝" w:eastAsia="ＭＳ 明朝" w:hAnsi="ＭＳ 明朝" w:hint="eastAsia"/>
                <w:sz w:val="24"/>
                <w:szCs w:val="24"/>
              </w:rPr>
              <w:t>竣工年</w:t>
            </w:r>
          </w:p>
        </w:tc>
        <w:tc>
          <w:tcPr>
            <w:tcW w:w="6751" w:type="dxa"/>
            <w:tcBorders>
              <w:top w:val="single" w:sz="4" w:space="0" w:color="000000"/>
              <w:left w:val="single" w:sz="4" w:space="0" w:color="000000"/>
              <w:bottom w:val="single" w:sz="4" w:space="0" w:color="000000"/>
              <w:right w:val="single" w:sz="4" w:space="0" w:color="000000"/>
            </w:tcBorders>
            <w:hideMark/>
          </w:tcPr>
          <w:p w14:paraId="10E53EE1" w14:textId="77777777" w:rsidR="00BF44F7" w:rsidRPr="00F56200" w:rsidRDefault="00BF44F7">
            <w:pPr>
              <w:pStyle w:val="TableParagraph"/>
              <w:spacing w:before="46"/>
              <w:ind w:left="210"/>
              <w:rPr>
                <w:rFonts w:ascii="ＭＳ 明朝" w:eastAsia="ＭＳ 明朝" w:hAnsi="ＭＳ 明朝"/>
                <w:sz w:val="24"/>
                <w:szCs w:val="24"/>
              </w:rPr>
            </w:pPr>
            <w:r w:rsidRPr="00F56200">
              <w:rPr>
                <w:rFonts w:ascii="ＭＳ 明朝" w:eastAsia="ＭＳ 明朝" w:hAnsi="ＭＳ 明朝"/>
                <w:sz w:val="24"/>
                <w:szCs w:val="24"/>
              </w:rPr>
              <w:t>1978年（昭和53年）</w:t>
            </w:r>
          </w:p>
        </w:tc>
      </w:tr>
      <w:tr w:rsidR="00F56200" w:rsidRPr="00F56200" w14:paraId="39AB8FBD" w14:textId="77777777" w:rsidTr="007A19C5">
        <w:trPr>
          <w:trHeight w:val="366"/>
        </w:trPr>
        <w:tc>
          <w:tcPr>
            <w:tcW w:w="1757" w:type="dxa"/>
            <w:tcBorders>
              <w:top w:val="single" w:sz="4" w:space="0" w:color="000000"/>
              <w:left w:val="single" w:sz="4" w:space="0" w:color="000000"/>
              <w:bottom w:val="single" w:sz="4" w:space="0" w:color="000000"/>
              <w:right w:val="single" w:sz="4" w:space="0" w:color="000000"/>
            </w:tcBorders>
            <w:hideMark/>
          </w:tcPr>
          <w:p w14:paraId="230AC2FE" w14:textId="77777777" w:rsidR="00BF44F7" w:rsidRPr="00F56200" w:rsidRDefault="00BF44F7" w:rsidP="007A19C5">
            <w:pPr>
              <w:pStyle w:val="TableParagraph"/>
              <w:spacing w:before="49"/>
              <w:ind w:left="210" w:right="263"/>
              <w:jc w:val="center"/>
              <w:rPr>
                <w:rFonts w:ascii="ＭＳ 明朝" w:eastAsia="ＭＳ 明朝" w:hAnsi="ＭＳ 明朝"/>
                <w:sz w:val="24"/>
                <w:szCs w:val="24"/>
              </w:rPr>
            </w:pPr>
            <w:r w:rsidRPr="00F56200">
              <w:rPr>
                <w:rFonts w:ascii="ＭＳ 明朝" w:eastAsia="ＭＳ 明朝" w:hAnsi="ＭＳ 明朝" w:hint="eastAsia"/>
                <w:sz w:val="24"/>
                <w:szCs w:val="24"/>
              </w:rPr>
              <w:t>設計者</w:t>
            </w:r>
          </w:p>
        </w:tc>
        <w:tc>
          <w:tcPr>
            <w:tcW w:w="6751" w:type="dxa"/>
            <w:tcBorders>
              <w:top w:val="single" w:sz="4" w:space="0" w:color="000000"/>
              <w:left w:val="single" w:sz="4" w:space="0" w:color="000000"/>
              <w:bottom w:val="single" w:sz="4" w:space="0" w:color="000000"/>
              <w:right w:val="single" w:sz="4" w:space="0" w:color="000000"/>
            </w:tcBorders>
            <w:hideMark/>
          </w:tcPr>
          <w:p w14:paraId="6EE7476A" w14:textId="77777777" w:rsidR="00BF44F7" w:rsidRPr="00F56200" w:rsidRDefault="00BF44F7">
            <w:pPr>
              <w:pStyle w:val="TableParagraph"/>
              <w:spacing w:before="49"/>
              <w:ind w:left="210" w:right="2249"/>
              <w:rPr>
                <w:rFonts w:ascii="ＭＳ 明朝" w:eastAsia="ＭＳ 明朝" w:hAnsi="ＭＳ 明朝"/>
                <w:sz w:val="24"/>
                <w:szCs w:val="24"/>
              </w:rPr>
            </w:pPr>
            <w:r w:rsidRPr="00F56200">
              <w:rPr>
                <w:rFonts w:ascii="ＭＳ 明朝" w:eastAsia="ＭＳ 明朝" w:hAnsi="ＭＳ 明朝" w:hint="eastAsia"/>
                <w:sz w:val="24"/>
                <w:szCs w:val="24"/>
              </w:rPr>
              <w:t>日建設計</w:t>
            </w:r>
          </w:p>
        </w:tc>
      </w:tr>
      <w:tr w:rsidR="00F56200" w:rsidRPr="00F56200" w14:paraId="1248E8F1" w14:textId="77777777" w:rsidTr="007A19C5">
        <w:trPr>
          <w:trHeight w:val="359"/>
        </w:trPr>
        <w:tc>
          <w:tcPr>
            <w:tcW w:w="1757" w:type="dxa"/>
            <w:tcBorders>
              <w:top w:val="single" w:sz="4" w:space="0" w:color="000000"/>
              <w:left w:val="single" w:sz="4" w:space="0" w:color="000000"/>
              <w:bottom w:val="single" w:sz="4" w:space="0" w:color="000000"/>
              <w:right w:val="single" w:sz="4" w:space="0" w:color="000000"/>
            </w:tcBorders>
            <w:hideMark/>
          </w:tcPr>
          <w:p w14:paraId="05B62499" w14:textId="77777777" w:rsidR="00BF44F7" w:rsidRPr="00F56200" w:rsidRDefault="00BF44F7" w:rsidP="007A19C5">
            <w:pPr>
              <w:pStyle w:val="TableParagraph"/>
              <w:spacing w:before="46"/>
              <w:ind w:left="210" w:right="263"/>
              <w:jc w:val="center"/>
              <w:rPr>
                <w:rFonts w:ascii="ＭＳ 明朝" w:eastAsia="ＭＳ 明朝" w:hAnsi="ＭＳ 明朝"/>
                <w:sz w:val="24"/>
                <w:szCs w:val="24"/>
              </w:rPr>
            </w:pPr>
            <w:r w:rsidRPr="00F56200">
              <w:rPr>
                <w:rFonts w:ascii="ＭＳ 明朝" w:eastAsia="ＭＳ 明朝" w:hAnsi="ＭＳ 明朝" w:hint="eastAsia"/>
                <w:sz w:val="24"/>
                <w:szCs w:val="24"/>
              </w:rPr>
              <w:t>構造</w:t>
            </w:r>
          </w:p>
        </w:tc>
        <w:tc>
          <w:tcPr>
            <w:tcW w:w="6751" w:type="dxa"/>
            <w:tcBorders>
              <w:top w:val="single" w:sz="4" w:space="0" w:color="000000"/>
              <w:left w:val="single" w:sz="4" w:space="0" w:color="000000"/>
              <w:bottom w:val="single" w:sz="4" w:space="0" w:color="000000"/>
              <w:right w:val="single" w:sz="4" w:space="0" w:color="000000"/>
            </w:tcBorders>
            <w:hideMark/>
          </w:tcPr>
          <w:p w14:paraId="37A6BA61" w14:textId="06A21537" w:rsidR="00BF44F7" w:rsidRPr="00F56200" w:rsidRDefault="00BF44F7">
            <w:pPr>
              <w:pStyle w:val="TableParagraph"/>
              <w:tabs>
                <w:tab w:val="left" w:pos="3854"/>
              </w:tabs>
              <w:spacing w:before="46"/>
              <w:ind w:left="210"/>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鉄筋</w:t>
            </w:r>
            <w:r w:rsidRPr="00F56200">
              <w:rPr>
                <w:rFonts w:ascii="ＭＳ 明朝" w:eastAsia="ＭＳ 明朝" w:hAnsi="ＭＳ 明朝" w:hint="eastAsia"/>
                <w:spacing w:val="-3"/>
                <w:sz w:val="24"/>
                <w:szCs w:val="24"/>
                <w:lang w:eastAsia="ja-JP"/>
              </w:rPr>
              <w:t>コ</w:t>
            </w:r>
            <w:r w:rsidRPr="00F56200">
              <w:rPr>
                <w:rFonts w:ascii="ＭＳ 明朝" w:eastAsia="ＭＳ 明朝" w:hAnsi="ＭＳ 明朝" w:hint="eastAsia"/>
                <w:sz w:val="24"/>
                <w:szCs w:val="24"/>
                <w:lang w:eastAsia="ja-JP"/>
              </w:rPr>
              <w:t>ン</w:t>
            </w:r>
            <w:r w:rsidRPr="00F56200">
              <w:rPr>
                <w:rFonts w:ascii="ＭＳ 明朝" w:eastAsia="ＭＳ 明朝" w:hAnsi="ＭＳ 明朝" w:hint="eastAsia"/>
                <w:spacing w:val="-3"/>
                <w:sz w:val="24"/>
                <w:szCs w:val="24"/>
                <w:lang w:eastAsia="ja-JP"/>
              </w:rPr>
              <w:t>ク</w:t>
            </w:r>
            <w:r w:rsidRPr="00F56200">
              <w:rPr>
                <w:rFonts w:ascii="ＭＳ 明朝" w:eastAsia="ＭＳ 明朝" w:hAnsi="ＭＳ 明朝" w:hint="eastAsia"/>
                <w:sz w:val="24"/>
                <w:szCs w:val="24"/>
                <w:lang w:eastAsia="ja-JP"/>
              </w:rPr>
              <w:t>リ</w:t>
            </w:r>
            <w:r w:rsidRPr="00F56200">
              <w:rPr>
                <w:rFonts w:ascii="ＭＳ 明朝" w:eastAsia="ＭＳ 明朝" w:hAnsi="ＭＳ 明朝" w:hint="eastAsia"/>
                <w:spacing w:val="-3"/>
                <w:sz w:val="24"/>
                <w:szCs w:val="24"/>
                <w:lang w:eastAsia="ja-JP"/>
              </w:rPr>
              <w:t>ー</w:t>
            </w:r>
            <w:r w:rsidRPr="00F56200">
              <w:rPr>
                <w:rFonts w:ascii="ＭＳ 明朝" w:eastAsia="ＭＳ 明朝" w:hAnsi="ＭＳ 明朝" w:hint="eastAsia"/>
                <w:sz w:val="24"/>
                <w:szCs w:val="24"/>
                <w:lang w:eastAsia="ja-JP"/>
              </w:rPr>
              <w:t>ト造・</w:t>
            </w:r>
            <w:r w:rsidRPr="00F56200">
              <w:rPr>
                <w:rFonts w:ascii="ＭＳ 明朝" w:eastAsia="ＭＳ 明朝" w:hAnsi="ＭＳ 明朝" w:hint="eastAsia"/>
                <w:spacing w:val="-3"/>
                <w:sz w:val="24"/>
                <w:szCs w:val="24"/>
                <w:lang w:eastAsia="ja-JP"/>
              </w:rPr>
              <w:t>一</w:t>
            </w:r>
            <w:r w:rsidRPr="00F56200">
              <w:rPr>
                <w:rFonts w:ascii="ＭＳ 明朝" w:eastAsia="ＭＳ 明朝" w:hAnsi="ＭＳ 明朝" w:hint="eastAsia"/>
                <w:sz w:val="24"/>
                <w:szCs w:val="24"/>
                <w:lang w:eastAsia="ja-JP"/>
              </w:rPr>
              <w:t>部鉄骨</w:t>
            </w:r>
            <w:r w:rsidR="000A5514" w:rsidRPr="00F56200">
              <w:rPr>
                <w:rFonts w:ascii="ＭＳ 明朝" w:eastAsia="ＭＳ 明朝" w:hAnsi="ＭＳ 明朝" w:hint="eastAsia"/>
                <w:sz w:val="24"/>
                <w:szCs w:val="24"/>
                <w:lang w:eastAsia="ja-JP"/>
              </w:rPr>
              <w:t>造</w:t>
            </w:r>
          </w:p>
        </w:tc>
      </w:tr>
      <w:tr w:rsidR="00F56200" w:rsidRPr="00F56200" w14:paraId="0A42E425" w14:textId="77777777" w:rsidTr="007A19C5">
        <w:trPr>
          <w:trHeight w:val="359"/>
        </w:trPr>
        <w:tc>
          <w:tcPr>
            <w:tcW w:w="1757" w:type="dxa"/>
            <w:tcBorders>
              <w:top w:val="single" w:sz="4" w:space="0" w:color="000000"/>
              <w:left w:val="single" w:sz="4" w:space="0" w:color="000000"/>
              <w:bottom w:val="single" w:sz="4" w:space="0" w:color="000000"/>
              <w:right w:val="single" w:sz="4" w:space="0" w:color="000000"/>
            </w:tcBorders>
            <w:hideMark/>
          </w:tcPr>
          <w:p w14:paraId="121D26E4" w14:textId="77777777" w:rsidR="00BF44F7" w:rsidRPr="00F56200" w:rsidRDefault="00BF44F7" w:rsidP="007A19C5">
            <w:pPr>
              <w:pStyle w:val="TableParagraph"/>
              <w:spacing w:before="46"/>
              <w:ind w:left="210" w:right="265"/>
              <w:jc w:val="center"/>
              <w:rPr>
                <w:rFonts w:ascii="ＭＳ 明朝" w:eastAsia="ＭＳ 明朝" w:hAnsi="ＭＳ 明朝"/>
                <w:sz w:val="24"/>
                <w:szCs w:val="24"/>
              </w:rPr>
            </w:pPr>
            <w:r w:rsidRPr="00F56200">
              <w:rPr>
                <w:rFonts w:ascii="ＭＳ 明朝" w:eastAsia="ＭＳ 明朝" w:hAnsi="ＭＳ 明朝" w:hint="eastAsia"/>
                <w:sz w:val="24"/>
                <w:szCs w:val="24"/>
              </w:rPr>
              <w:t>建築面積</w:t>
            </w:r>
          </w:p>
        </w:tc>
        <w:tc>
          <w:tcPr>
            <w:tcW w:w="6751" w:type="dxa"/>
            <w:tcBorders>
              <w:top w:val="single" w:sz="4" w:space="0" w:color="000000"/>
              <w:left w:val="single" w:sz="4" w:space="0" w:color="000000"/>
              <w:bottom w:val="single" w:sz="4" w:space="0" w:color="000000"/>
              <w:right w:val="single" w:sz="4" w:space="0" w:color="000000"/>
            </w:tcBorders>
            <w:hideMark/>
          </w:tcPr>
          <w:p w14:paraId="0369BB4B" w14:textId="77777777" w:rsidR="00BF44F7" w:rsidRPr="00F56200" w:rsidRDefault="00BF44F7">
            <w:pPr>
              <w:pStyle w:val="TableParagraph"/>
              <w:spacing w:before="46"/>
              <w:ind w:left="210" w:right="2249"/>
              <w:rPr>
                <w:rFonts w:ascii="ＭＳ 明朝" w:eastAsia="ＭＳ 明朝" w:hAnsi="ＭＳ 明朝"/>
                <w:sz w:val="24"/>
                <w:szCs w:val="24"/>
              </w:rPr>
            </w:pPr>
            <w:r w:rsidRPr="00F56200">
              <w:rPr>
                <w:rFonts w:ascii="ＭＳ 明朝" w:eastAsia="ＭＳ 明朝" w:hAnsi="ＭＳ 明朝"/>
                <w:sz w:val="24"/>
                <w:szCs w:val="24"/>
              </w:rPr>
              <w:t xml:space="preserve">4,240.13 </w:t>
            </w:r>
            <w:r w:rsidRPr="00F56200">
              <w:rPr>
                <w:rFonts w:ascii="ＭＳ 明朝" w:eastAsia="ＭＳ 明朝" w:hAnsi="ＭＳ 明朝" w:hint="eastAsia"/>
                <w:sz w:val="24"/>
                <w:szCs w:val="24"/>
              </w:rPr>
              <w:t>㎡</w:t>
            </w:r>
          </w:p>
        </w:tc>
      </w:tr>
      <w:tr w:rsidR="00F56200" w:rsidRPr="00F56200" w14:paraId="1C559E2E" w14:textId="77777777" w:rsidTr="007A19C5">
        <w:trPr>
          <w:trHeight w:val="359"/>
        </w:trPr>
        <w:tc>
          <w:tcPr>
            <w:tcW w:w="1757" w:type="dxa"/>
            <w:tcBorders>
              <w:top w:val="single" w:sz="4" w:space="0" w:color="000000"/>
              <w:left w:val="single" w:sz="4" w:space="0" w:color="000000"/>
              <w:bottom w:val="single" w:sz="4" w:space="0" w:color="000000"/>
              <w:right w:val="single" w:sz="4" w:space="0" w:color="000000"/>
            </w:tcBorders>
            <w:hideMark/>
          </w:tcPr>
          <w:p w14:paraId="43372640" w14:textId="77777777" w:rsidR="00BF44F7" w:rsidRPr="00F56200" w:rsidRDefault="00BF44F7" w:rsidP="007A19C5">
            <w:pPr>
              <w:pStyle w:val="TableParagraph"/>
              <w:spacing w:before="46"/>
              <w:ind w:left="210" w:right="265"/>
              <w:jc w:val="center"/>
              <w:rPr>
                <w:rFonts w:ascii="ＭＳ 明朝" w:eastAsia="ＭＳ 明朝" w:hAnsi="ＭＳ 明朝"/>
                <w:sz w:val="24"/>
                <w:szCs w:val="24"/>
              </w:rPr>
            </w:pPr>
            <w:r w:rsidRPr="00F56200">
              <w:rPr>
                <w:rFonts w:ascii="ＭＳ 明朝" w:eastAsia="ＭＳ 明朝" w:hAnsi="ＭＳ 明朝" w:hint="eastAsia"/>
                <w:sz w:val="24"/>
                <w:szCs w:val="24"/>
              </w:rPr>
              <w:t>延床面積</w:t>
            </w:r>
          </w:p>
        </w:tc>
        <w:tc>
          <w:tcPr>
            <w:tcW w:w="6751" w:type="dxa"/>
            <w:tcBorders>
              <w:top w:val="single" w:sz="4" w:space="0" w:color="000000"/>
              <w:left w:val="single" w:sz="4" w:space="0" w:color="000000"/>
              <w:bottom w:val="single" w:sz="4" w:space="0" w:color="000000"/>
              <w:right w:val="single" w:sz="4" w:space="0" w:color="000000"/>
            </w:tcBorders>
            <w:hideMark/>
          </w:tcPr>
          <w:p w14:paraId="35C331AE" w14:textId="77777777" w:rsidR="00BF44F7" w:rsidRPr="00F56200" w:rsidRDefault="00BF44F7">
            <w:pPr>
              <w:pStyle w:val="TableParagraph"/>
              <w:spacing w:before="46"/>
              <w:ind w:left="210" w:right="2249"/>
              <w:rPr>
                <w:rFonts w:ascii="ＭＳ 明朝" w:eastAsia="ＭＳ 明朝" w:hAnsi="ＭＳ 明朝"/>
                <w:sz w:val="24"/>
                <w:szCs w:val="24"/>
              </w:rPr>
            </w:pPr>
            <w:r w:rsidRPr="00F56200">
              <w:rPr>
                <w:rFonts w:ascii="ＭＳ 明朝" w:eastAsia="ＭＳ 明朝" w:hAnsi="ＭＳ 明朝"/>
                <w:sz w:val="24"/>
                <w:szCs w:val="24"/>
              </w:rPr>
              <w:t xml:space="preserve">11,354.06 </w:t>
            </w:r>
            <w:r w:rsidRPr="00F56200">
              <w:rPr>
                <w:rFonts w:ascii="ＭＳ 明朝" w:eastAsia="ＭＳ 明朝" w:hAnsi="ＭＳ 明朝" w:hint="eastAsia"/>
                <w:sz w:val="24"/>
                <w:szCs w:val="24"/>
              </w:rPr>
              <w:t>㎡</w:t>
            </w:r>
          </w:p>
        </w:tc>
      </w:tr>
      <w:tr w:rsidR="00F56200" w:rsidRPr="00F56200" w14:paraId="07067A6E" w14:textId="77777777" w:rsidTr="007A19C5">
        <w:trPr>
          <w:trHeight w:val="362"/>
        </w:trPr>
        <w:tc>
          <w:tcPr>
            <w:tcW w:w="1757" w:type="dxa"/>
            <w:tcBorders>
              <w:top w:val="single" w:sz="4" w:space="0" w:color="000000"/>
              <w:left w:val="single" w:sz="4" w:space="0" w:color="000000"/>
              <w:bottom w:val="single" w:sz="4" w:space="0" w:color="000000"/>
              <w:right w:val="single" w:sz="4" w:space="0" w:color="000000"/>
            </w:tcBorders>
            <w:hideMark/>
          </w:tcPr>
          <w:p w14:paraId="1BA20682" w14:textId="77777777" w:rsidR="00BF44F7" w:rsidRPr="00F56200" w:rsidRDefault="00BF44F7" w:rsidP="007A19C5">
            <w:pPr>
              <w:pStyle w:val="TableParagraph"/>
              <w:spacing w:before="46"/>
              <w:ind w:left="210" w:right="263"/>
              <w:jc w:val="center"/>
              <w:rPr>
                <w:rFonts w:ascii="ＭＳ 明朝" w:eastAsia="ＭＳ 明朝" w:hAnsi="ＭＳ 明朝"/>
                <w:sz w:val="24"/>
                <w:szCs w:val="24"/>
              </w:rPr>
            </w:pPr>
            <w:r w:rsidRPr="00F56200">
              <w:rPr>
                <w:rFonts w:ascii="ＭＳ 明朝" w:eastAsia="ＭＳ 明朝" w:hAnsi="ＭＳ 明朝" w:hint="eastAsia"/>
                <w:sz w:val="24"/>
                <w:szCs w:val="24"/>
              </w:rPr>
              <w:t>高さ</w:t>
            </w:r>
          </w:p>
        </w:tc>
        <w:tc>
          <w:tcPr>
            <w:tcW w:w="6751" w:type="dxa"/>
            <w:tcBorders>
              <w:top w:val="single" w:sz="4" w:space="0" w:color="000000"/>
              <w:left w:val="single" w:sz="4" w:space="0" w:color="000000"/>
              <w:bottom w:val="single" w:sz="4" w:space="0" w:color="000000"/>
              <w:right w:val="single" w:sz="4" w:space="0" w:color="000000"/>
            </w:tcBorders>
            <w:hideMark/>
          </w:tcPr>
          <w:p w14:paraId="31E05AC1" w14:textId="77777777" w:rsidR="00BF44F7" w:rsidRPr="00F56200" w:rsidRDefault="00BF44F7">
            <w:pPr>
              <w:pStyle w:val="TableParagraph"/>
              <w:spacing w:before="46"/>
              <w:ind w:left="210" w:right="2249"/>
              <w:rPr>
                <w:rFonts w:ascii="ＭＳ 明朝" w:eastAsia="ＭＳ 明朝" w:hAnsi="ＭＳ 明朝"/>
                <w:sz w:val="24"/>
                <w:szCs w:val="24"/>
              </w:rPr>
            </w:pPr>
            <w:r w:rsidRPr="00F56200">
              <w:rPr>
                <w:rFonts w:ascii="ＭＳ 明朝" w:eastAsia="ＭＳ 明朝" w:hAnsi="ＭＳ 明朝"/>
                <w:sz w:val="24"/>
                <w:szCs w:val="24"/>
              </w:rPr>
              <w:t xml:space="preserve">23.20 </w:t>
            </w:r>
            <w:r w:rsidRPr="00F56200">
              <w:rPr>
                <w:rFonts w:ascii="ＭＳ 明朝" w:eastAsia="ＭＳ 明朝" w:hAnsi="ＭＳ 明朝" w:hint="eastAsia"/>
                <w:sz w:val="24"/>
                <w:szCs w:val="24"/>
              </w:rPr>
              <w:t>ｍ</w:t>
            </w:r>
          </w:p>
        </w:tc>
      </w:tr>
      <w:tr w:rsidR="00F56200" w:rsidRPr="00F56200" w14:paraId="3C5BC42C" w14:textId="77777777" w:rsidTr="007A19C5">
        <w:trPr>
          <w:trHeight w:val="362"/>
        </w:trPr>
        <w:tc>
          <w:tcPr>
            <w:tcW w:w="1757" w:type="dxa"/>
            <w:tcBorders>
              <w:top w:val="single" w:sz="4" w:space="0" w:color="000000"/>
              <w:left w:val="single" w:sz="4" w:space="0" w:color="000000"/>
              <w:bottom w:val="single" w:sz="4" w:space="0" w:color="000000"/>
              <w:right w:val="single" w:sz="4" w:space="0" w:color="000000"/>
            </w:tcBorders>
            <w:vAlign w:val="center"/>
            <w:hideMark/>
          </w:tcPr>
          <w:p w14:paraId="2A1B2C14" w14:textId="532163D1" w:rsidR="00BF44F7" w:rsidRPr="00F56200" w:rsidRDefault="00BF44F7" w:rsidP="007A19C5">
            <w:pPr>
              <w:pStyle w:val="TableParagraph"/>
              <w:spacing w:before="46"/>
              <w:ind w:left="210" w:right="263"/>
              <w:jc w:val="center"/>
              <w:rPr>
                <w:rFonts w:ascii="ＭＳ 明朝" w:eastAsia="ＭＳ 明朝" w:hAnsi="ＭＳ 明朝"/>
                <w:sz w:val="24"/>
                <w:szCs w:val="24"/>
              </w:rPr>
            </w:pPr>
            <w:r w:rsidRPr="00F56200">
              <w:rPr>
                <w:rFonts w:ascii="ＭＳ 明朝" w:eastAsia="ＭＳ 明朝" w:hAnsi="ＭＳ 明朝" w:hint="eastAsia"/>
                <w:sz w:val="24"/>
                <w:szCs w:val="24"/>
              </w:rPr>
              <w:t>規模</w:t>
            </w:r>
          </w:p>
        </w:tc>
        <w:tc>
          <w:tcPr>
            <w:tcW w:w="6751" w:type="dxa"/>
            <w:tcBorders>
              <w:top w:val="single" w:sz="4" w:space="0" w:color="000000"/>
              <w:left w:val="single" w:sz="4" w:space="0" w:color="000000"/>
              <w:bottom w:val="single" w:sz="4" w:space="0" w:color="000000"/>
              <w:right w:val="single" w:sz="4" w:space="0" w:color="000000"/>
            </w:tcBorders>
            <w:vAlign w:val="center"/>
            <w:hideMark/>
          </w:tcPr>
          <w:p w14:paraId="6F76D1CE" w14:textId="0F040AC6" w:rsidR="00BF44F7" w:rsidRPr="00F56200" w:rsidRDefault="00BF44F7" w:rsidP="007869EC">
            <w:pPr>
              <w:pStyle w:val="TableParagraph"/>
              <w:spacing w:before="46"/>
              <w:ind w:left="210"/>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地上６階、地下１階</w:t>
            </w:r>
            <w:r w:rsidR="007869EC" w:rsidRPr="00F56200">
              <w:rPr>
                <w:rFonts w:ascii="ＭＳ 明朝" w:eastAsia="ＭＳ 明朝" w:hAnsi="ＭＳ 明朝" w:hint="eastAsia"/>
                <w:sz w:val="24"/>
                <w:szCs w:val="24"/>
                <w:lang w:eastAsia="ja-JP"/>
              </w:rPr>
              <w:t>、</w:t>
            </w:r>
            <w:r w:rsidRPr="00F56200">
              <w:rPr>
                <w:rFonts w:ascii="ＭＳ 明朝" w:eastAsia="ＭＳ 明朝" w:hAnsi="ＭＳ 明朝" w:hint="eastAsia"/>
                <w:sz w:val="24"/>
                <w:szCs w:val="24"/>
                <w:lang w:eastAsia="ja-JP"/>
              </w:rPr>
              <w:t>大ホール（</w:t>
            </w:r>
            <w:r w:rsidRPr="00F56200">
              <w:rPr>
                <w:rFonts w:ascii="ＭＳ 明朝" w:eastAsia="ＭＳ 明朝" w:hAnsi="ＭＳ 明朝"/>
                <w:sz w:val="24"/>
                <w:szCs w:val="24"/>
                <w:lang w:eastAsia="ja-JP"/>
              </w:rPr>
              <w:t>1,400席）、小ホール（376席）、集会室、展示室、会議室（３室）、練習室、和室（３室）、管理事務室</w:t>
            </w:r>
            <w:r w:rsidR="007869EC" w:rsidRPr="00F56200">
              <w:rPr>
                <w:rFonts w:ascii="ＭＳ 明朝" w:eastAsia="ＭＳ 明朝" w:hAnsi="ＭＳ 明朝" w:hint="eastAsia"/>
                <w:sz w:val="24"/>
                <w:szCs w:val="24"/>
                <w:lang w:eastAsia="ja-JP"/>
              </w:rPr>
              <w:t>、駐車場（360台）</w:t>
            </w:r>
          </w:p>
        </w:tc>
      </w:tr>
    </w:tbl>
    <w:p w14:paraId="27819B09" w14:textId="620A6B53" w:rsidR="00BF44F7" w:rsidRPr="00F56200" w:rsidRDefault="00BF44F7" w:rsidP="00C53A1F">
      <w:pPr>
        <w:pStyle w:val="3"/>
        <w:numPr>
          <w:ilvl w:val="0"/>
          <w:numId w:val="4"/>
        </w:numPr>
        <w:rPr>
          <w:rFonts w:cs="ＭＳ 明朝"/>
          <w:lang w:val="ja-JP" w:bidi="ja-JP"/>
        </w:rPr>
      </w:pPr>
      <w:bookmarkStart w:id="28" w:name="_Toc79509674"/>
      <w:bookmarkStart w:id="29" w:name="_Toc79765111"/>
      <w:bookmarkStart w:id="30" w:name="_Toc97888219"/>
      <w:bookmarkEnd w:id="28"/>
      <w:bookmarkEnd w:id="29"/>
      <w:r w:rsidRPr="00F56200">
        <w:rPr>
          <w:rFonts w:hint="eastAsia"/>
        </w:rPr>
        <w:t>利用状況</w:t>
      </w:r>
      <w:bookmarkEnd w:id="30"/>
    </w:p>
    <w:p w14:paraId="322573F3" w14:textId="52BF49D9" w:rsidR="00BF44F7" w:rsidRPr="00F56200" w:rsidRDefault="00BF44F7" w:rsidP="00072BA1">
      <w:pPr>
        <w:pStyle w:val="bunsyou3"/>
      </w:pPr>
      <w:r w:rsidRPr="00F56200">
        <w:rPr>
          <w:rFonts w:hint="eastAsia"/>
        </w:rPr>
        <w:t>令和２年度における本施設の利用状況については、資料－</w:t>
      </w:r>
      <w:r w:rsidRPr="00F56200">
        <w:t>0</w:t>
      </w:r>
      <w:r w:rsidR="003A5A06" w:rsidRPr="00F56200">
        <w:t>1</w:t>
      </w:r>
      <w:r w:rsidRPr="00F56200">
        <w:rPr>
          <w:rFonts w:hint="eastAsia"/>
        </w:rPr>
        <w:t>「令和２年度　事業報告及び収支決算書」に示すとおりである。</w:t>
      </w:r>
    </w:p>
    <w:p w14:paraId="1B3E3387" w14:textId="77777777" w:rsidR="00BF44F7" w:rsidRPr="00F56200" w:rsidRDefault="00BF44F7" w:rsidP="00BF44F7">
      <w:pPr>
        <w:pStyle w:val="a1"/>
        <w:ind w:firstLine="210"/>
        <w:rPr>
          <w:sz w:val="24"/>
          <w:szCs w:val="24"/>
        </w:rPr>
      </w:pPr>
    </w:p>
    <w:p w14:paraId="3C4B6FD3" w14:textId="6DC6CCEC" w:rsidR="00BF44F7" w:rsidRPr="00F56200" w:rsidRDefault="00BF44F7" w:rsidP="00187422">
      <w:pPr>
        <w:pStyle w:val="2"/>
      </w:pPr>
      <w:bookmarkStart w:id="31" w:name="_Toc97888220"/>
      <w:r w:rsidRPr="00F56200">
        <w:rPr>
          <w:rFonts w:hint="eastAsia"/>
        </w:rPr>
        <w:t>３</w:t>
      </w:r>
      <w:r w:rsidRPr="00F56200">
        <w:rPr>
          <w:rFonts w:hint="eastAsia"/>
        </w:rPr>
        <w:tab/>
      </w:r>
      <w:r w:rsidRPr="00F56200">
        <w:rPr>
          <w:rFonts w:hint="eastAsia"/>
        </w:rPr>
        <w:t>法令・基準等</w:t>
      </w:r>
      <w:bookmarkEnd w:id="31"/>
    </w:p>
    <w:p w14:paraId="350DCAD1" w14:textId="0F80DAFC" w:rsidR="00BF44F7" w:rsidRPr="00F56200" w:rsidRDefault="00BF44F7" w:rsidP="000161F2">
      <w:pPr>
        <w:pStyle w:val="bunsyou2"/>
      </w:pPr>
      <w:r w:rsidRPr="00F56200">
        <w:rPr>
          <w:rFonts w:hint="eastAsia"/>
        </w:rPr>
        <w:t>本</w:t>
      </w:r>
      <w:r w:rsidR="00A122F9" w:rsidRPr="00F56200">
        <w:rPr>
          <w:rFonts w:hint="eastAsia"/>
        </w:rPr>
        <w:t>事業</w:t>
      </w:r>
      <w:r w:rsidRPr="00F56200">
        <w:rPr>
          <w:rFonts w:hint="eastAsia"/>
        </w:rPr>
        <w:t>の実施に当たっては、提案内容に応じて関連する法令、条例、規則等を遵守するとともに、各種基準、指針等についても本事業の要求水準と照合のうえ適宜参考にすること。</w:t>
      </w:r>
    </w:p>
    <w:p w14:paraId="6D2A939B" w14:textId="77777777" w:rsidR="00BF44F7" w:rsidRPr="00F56200" w:rsidRDefault="00BF44F7" w:rsidP="000161F2">
      <w:pPr>
        <w:pStyle w:val="bunsyou2"/>
      </w:pPr>
      <w:r w:rsidRPr="00F56200">
        <w:rPr>
          <w:rFonts w:hint="eastAsia"/>
        </w:rPr>
        <w:t>なお、法令、基準等に関しては最新のものを適用することとし、本事業の契約締結までの間に改定があった場合には、原則として改定されたものを適用するものとする。また、契約締結後の改定については、その適用について協議するものとする。</w:t>
      </w:r>
    </w:p>
    <w:p w14:paraId="156D9FCA" w14:textId="77777777" w:rsidR="00BF44F7" w:rsidRPr="00F56200" w:rsidRDefault="00BF44F7" w:rsidP="000161F2">
      <w:pPr>
        <w:pStyle w:val="bunsyou2"/>
      </w:pPr>
      <w:r w:rsidRPr="00F56200">
        <w:rPr>
          <w:rFonts w:hint="eastAsia"/>
        </w:rPr>
        <w:t>事業者は、以下に示す諸法令等を遵守し、事項の円滑な進捗を図るとともに、その適用及び運用は事業者の責任において行うこと。なお、下記に関するすべての関連施行令・規則等についても含むものとし、また本業務を実施するに当たり必要とされるその他の法令等（条例を含む）についても最新のものを参照し、遵守すること。</w:t>
      </w:r>
    </w:p>
    <w:p w14:paraId="2997D33D" w14:textId="77777777" w:rsidR="00BF44F7" w:rsidRPr="00F56200" w:rsidRDefault="00BF44F7" w:rsidP="000161F2">
      <w:pPr>
        <w:pStyle w:val="bunsyou2"/>
      </w:pPr>
      <w:r w:rsidRPr="00F56200">
        <w:rPr>
          <w:rFonts w:hint="eastAsia"/>
        </w:rPr>
        <w:t>本書と基準等の間に相違がある場合は、本書を優先するものとする。なお、市との協議により事業提案書の内容が、これらの基準等と同等以上と市が認めた場合はこの限りではない。</w:t>
      </w:r>
    </w:p>
    <w:p w14:paraId="408F903F" w14:textId="77777777" w:rsidR="00BF44F7" w:rsidRPr="00F56200" w:rsidRDefault="00BF44F7" w:rsidP="00BF44F7">
      <w:pPr>
        <w:pStyle w:val="a1"/>
        <w:ind w:firstLine="210"/>
        <w:rPr>
          <w:sz w:val="24"/>
          <w:szCs w:val="24"/>
        </w:rPr>
      </w:pPr>
    </w:p>
    <w:p w14:paraId="5E9D867E" w14:textId="77A577CD" w:rsidR="00BF44F7" w:rsidRPr="00F56200" w:rsidRDefault="00BF44F7" w:rsidP="00C53A1F">
      <w:pPr>
        <w:pStyle w:val="3"/>
        <w:numPr>
          <w:ilvl w:val="0"/>
          <w:numId w:val="52"/>
        </w:numPr>
      </w:pPr>
      <w:bookmarkStart w:id="32" w:name="_Toc97888221"/>
      <w:r w:rsidRPr="00F56200">
        <w:rPr>
          <w:rFonts w:hint="eastAsia"/>
        </w:rPr>
        <w:t>関係する法令等</w:t>
      </w:r>
      <w:bookmarkEnd w:id="32"/>
    </w:p>
    <w:p w14:paraId="5C3D8629" w14:textId="0EC6CB52"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z w:val="24"/>
          <w:szCs w:val="24"/>
        </w:rPr>
        <w:t>民法</w:t>
      </w:r>
      <w:r w:rsidRPr="00F56200">
        <w:rPr>
          <w:rFonts w:ascii="ＭＳ 明朝" w:hint="eastAsia"/>
          <w:spacing w:val="-3"/>
          <w:sz w:val="24"/>
          <w:szCs w:val="24"/>
        </w:rPr>
        <w:t>（</w:t>
      </w:r>
      <w:r w:rsidRPr="00F56200">
        <w:rPr>
          <w:rFonts w:ascii="ＭＳ 明朝" w:hint="eastAsia"/>
          <w:spacing w:val="-19"/>
          <w:sz w:val="24"/>
          <w:szCs w:val="24"/>
        </w:rPr>
        <w:t>明治</w:t>
      </w:r>
      <w:r w:rsidRPr="00F56200">
        <w:rPr>
          <w:rFonts w:ascii="ＭＳ 明朝" w:hint="eastAsia"/>
          <w:sz w:val="24"/>
          <w:szCs w:val="24"/>
        </w:rPr>
        <w:t>29</w:t>
      </w:r>
      <w:r w:rsidRPr="00F56200">
        <w:rPr>
          <w:rFonts w:ascii="ＭＳ 明朝" w:hint="eastAsia"/>
          <w:spacing w:val="-13"/>
          <w:sz w:val="24"/>
          <w:szCs w:val="24"/>
        </w:rPr>
        <w:t>年法律第</w:t>
      </w:r>
      <w:r w:rsidRPr="00F56200">
        <w:rPr>
          <w:rFonts w:ascii="ＭＳ 明朝" w:hint="eastAsia"/>
          <w:sz w:val="24"/>
          <w:szCs w:val="24"/>
        </w:rPr>
        <w:t>89号）</w:t>
      </w:r>
    </w:p>
    <w:p w14:paraId="3F50AC6F" w14:textId="5EE9D2FE"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不動産登記法</w:t>
      </w:r>
      <w:r w:rsidRPr="00F56200">
        <w:rPr>
          <w:rFonts w:ascii="ＭＳ 明朝" w:hint="eastAsia"/>
          <w:spacing w:val="-3"/>
          <w:sz w:val="24"/>
          <w:szCs w:val="24"/>
        </w:rPr>
        <w:t>（</w:t>
      </w:r>
      <w:r w:rsidRPr="00F56200">
        <w:rPr>
          <w:rFonts w:ascii="ＭＳ 明朝" w:hint="eastAsia"/>
          <w:spacing w:val="-19"/>
          <w:sz w:val="24"/>
          <w:szCs w:val="24"/>
        </w:rPr>
        <w:t>明治</w:t>
      </w:r>
      <w:r w:rsidRPr="00F56200">
        <w:rPr>
          <w:rFonts w:ascii="ＭＳ 明朝" w:hint="eastAsia"/>
          <w:sz w:val="24"/>
          <w:szCs w:val="24"/>
        </w:rPr>
        <w:t>32</w:t>
      </w:r>
      <w:r w:rsidRPr="00F56200">
        <w:rPr>
          <w:rFonts w:ascii="ＭＳ 明朝" w:hint="eastAsia"/>
          <w:spacing w:val="-12"/>
          <w:sz w:val="24"/>
          <w:szCs w:val="24"/>
        </w:rPr>
        <w:t>年法律第</w:t>
      </w:r>
      <w:r w:rsidRPr="00F56200">
        <w:rPr>
          <w:rFonts w:ascii="ＭＳ 明朝" w:hint="eastAsia"/>
          <w:sz w:val="24"/>
          <w:szCs w:val="24"/>
        </w:rPr>
        <w:t>24号）</w:t>
      </w:r>
    </w:p>
    <w:p w14:paraId="14F3FA7D" w14:textId="36B31E7E"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労働基準法</w:t>
      </w:r>
      <w:r w:rsidRPr="00F56200">
        <w:rPr>
          <w:rFonts w:ascii="ＭＳ 明朝" w:hint="eastAsia"/>
          <w:sz w:val="24"/>
          <w:szCs w:val="24"/>
        </w:rPr>
        <w:t>（</w:t>
      </w:r>
      <w:r w:rsidRPr="00F56200">
        <w:rPr>
          <w:rFonts w:ascii="ＭＳ 明朝" w:hint="eastAsia"/>
          <w:spacing w:val="-18"/>
          <w:sz w:val="24"/>
          <w:szCs w:val="24"/>
        </w:rPr>
        <w:t>昭和</w:t>
      </w:r>
      <w:r w:rsidRPr="00F56200">
        <w:rPr>
          <w:rFonts w:ascii="ＭＳ 明朝" w:hint="eastAsia"/>
          <w:sz w:val="24"/>
          <w:szCs w:val="24"/>
        </w:rPr>
        <w:t>22</w:t>
      </w:r>
      <w:r w:rsidRPr="00F56200">
        <w:rPr>
          <w:rFonts w:ascii="ＭＳ 明朝" w:hint="eastAsia"/>
          <w:spacing w:val="-11"/>
          <w:sz w:val="24"/>
          <w:szCs w:val="24"/>
        </w:rPr>
        <w:t>年法律第</w:t>
      </w:r>
      <w:r w:rsidRPr="00F56200">
        <w:rPr>
          <w:rFonts w:ascii="ＭＳ 明朝" w:hint="eastAsia"/>
          <w:sz w:val="24"/>
          <w:szCs w:val="24"/>
        </w:rPr>
        <w:t>49</w:t>
      </w:r>
      <w:r w:rsidRPr="00F56200">
        <w:rPr>
          <w:rFonts w:ascii="ＭＳ 明朝" w:hint="eastAsia"/>
          <w:spacing w:val="-3"/>
          <w:sz w:val="24"/>
          <w:szCs w:val="24"/>
        </w:rPr>
        <w:t>号）</w:t>
      </w:r>
    </w:p>
    <w:p w14:paraId="6EDD50EB" w14:textId="65AC1140"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地方自治法</w:t>
      </w:r>
      <w:r w:rsidRPr="00F56200">
        <w:rPr>
          <w:rFonts w:ascii="ＭＳ 明朝" w:hint="eastAsia"/>
          <w:sz w:val="24"/>
          <w:szCs w:val="24"/>
        </w:rPr>
        <w:t>（</w:t>
      </w:r>
      <w:r w:rsidRPr="00F56200">
        <w:rPr>
          <w:rFonts w:ascii="ＭＳ 明朝" w:hint="eastAsia"/>
          <w:spacing w:val="-18"/>
          <w:sz w:val="24"/>
          <w:szCs w:val="24"/>
        </w:rPr>
        <w:t>昭和</w:t>
      </w:r>
      <w:r w:rsidRPr="00F56200">
        <w:rPr>
          <w:rFonts w:ascii="ＭＳ 明朝" w:hint="eastAsia"/>
          <w:sz w:val="24"/>
          <w:szCs w:val="24"/>
        </w:rPr>
        <w:t>22</w:t>
      </w:r>
      <w:r w:rsidRPr="00F56200">
        <w:rPr>
          <w:rFonts w:ascii="ＭＳ 明朝" w:hint="eastAsia"/>
          <w:spacing w:val="-11"/>
          <w:sz w:val="24"/>
          <w:szCs w:val="24"/>
        </w:rPr>
        <w:t>年法律第</w:t>
      </w:r>
      <w:r w:rsidRPr="00F56200">
        <w:rPr>
          <w:rFonts w:ascii="ＭＳ 明朝" w:hint="eastAsia"/>
          <w:sz w:val="24"/>
          <w:szCs w:val="24"/>
        </w:rPr>
        <w:t>67</w:t>
      </w:r>
      <w:r w:rsidRPr="00F56200">
        <w:rPr>
          <w:rFonts w:ascii="ＭＳ 明朝" w:hint="eastAsia"/>
          <w:spacing w:val="-3"/>
          <w:sz w:val="24"/>
          <w:szCs w:val="24"/>
        </w:rPr>
        <w:t>号）</w:t>
      </w:r>
    </w:p>
    <w:p w14:paraId="3B763A76" w14:textId="2C6CFB82"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興行場法</w:t>
      </w:r>
      <w:r w:rsidRPr="00F56200">
        <w:rPr>
          <w:rFonts w:ascii="ＭＳ 明朝" w:hint="eastAsia"/>
          <w:spacing w:val="-3"/>
          <w:sz w:val="24"/>
          <w:szCs w:val="24"/>
        </w:rPr>
        <w:t>（</w:t>
      </w:r>
      <w:r w:rsidRPr="00F56200">
        <w:rPr>
          <w:rFonts w:ascii="ＭＳ 明朝" w:hint="eastAsia"/>
          <w:spacing w:val="-19"/>
          <w:sz w:val="24"/>
          <w:szCs w:val="24"/>
        </w:rPr>
        <w:t>昭和</w:t>
      </w:r>
      <w:r w:rsidRPr="00F56200">
        <w:rPr>
          <w:rFonts w:ascii="ＭＳ 明朝" w:hint="eastAsia"/>
          <w:sz w:val="24"/>
          <w:szCs w:val="24"/>
        </w:rPr>
        <w:t>23</w:t>
      </w:r>
      <w:r w:rsidRPr="00F56200">
        <w:rPr>
          <w:rFonts w:ascii="ＭＳ 明朝" w:hint="eastAsia"/>
          <w:spacing w:val="-13"/>
          <w:sz w:val="24"/>
          <w:szCs w:val="24"/>
        </w:rPr>
        <w:t>年法律第</w:t>
      </w:r>
      <w:r w:rsidRPr="00F56200">
        <w:rPr>
          <w:rFonts w:ascii="ＭＳ 明朝" w:hint="eastAsia"/>
          <w:sz w:val="24"/>
          <w:szCs w:val="24"/>
        </w:rPr>
        <w:t>137号）</w:t>
      </w:r>
    </w:p>
    <w:p w14:paraId="41AD9AB5" w14:textId="272302CF"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国民の祝日に関する法律</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23</w:t>
      </w:r>
      <w:r w:rsidRPr="00F56200">
        <w:rPr>
          <w:rFonts w:ascii="ＭＳ 明朝" w:hint="eastAsia"/>
          <w:spacing w:val="-13"/>
          <w:sz w:val="24"/>
          <w:szCs w:val="24"/>
        </w:rPr>
        <w:t>年法律第</w:t>
      </w:r>
      <w:r w:rsidRPr="00F56200">
        <w:rPr>
          <w:rFonts w:ascii="ＭＳ 明朝" w:hint="eastAsia"/>
          <w:sz w:val="24"/>
          <w:szCs w:val="24"/>
        </w:rPr>
        <w:t>178号）</w:t>
      </w:r>
    </w:p>
    <w:p w14:paraId="3C14E36D" w14:textId="249E47F3"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消防法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23</w:t>
      </w:r>
      <w:r w:rsidRPr="00F56200">
        <w:rPr>
          <w:rFonts w:ascii="ＭＳ 明朝" w:hint="eastAsia"/>
          <w:spacing w:val="-12"/>
          <w:sz w:val="24"/>
          <w:szCs w:val="24"/>
        </w:rPr>
        <w:t>年法律第</w:t>
      </w:r>
      <w:r w:rsidRPr="00F56200">
        <w:rPr>
          <w:rFonts w:ascii="ＭＳ 明朝" w:hint="eastAsia"/>
          <w:sz w:val="24"/>
          <w:szCs w:val="24"/>
        </w:rPr>
        <w:t>186号）</w:t>
      </w:r>
    </w:p>
    <w:p w14:paraId="0865A5FE" w14:textId="162663B0"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建設業法</w:t>
      </w:r>
      <w:r w:rsidRPr="00F56200">
        <w:rPr>
          <w:rFonts w:ascii="ＭＳ 明朝" w:hint="eastAsia"/>
          <w:spacing w:val="-3"/>
          <w:sz w:val="24"/>
          <w:szCs w:val="24"/>
        </w:rPr>
        <w:t>（</w:t>
      </w:r>
      <w:r w:rsidRPr="00F56200">
        <w:rPr>
          <w:rFonts w:ascii="ＭＳ 明朝" w:hint="eastAsia"/>
          <w:spacing w:val="-19"/>
          <w:sz w:val="24"/>
          <w:szCs w:val="24"/>
        </w:rPr>
        <w:t>昭和</w:t>
      </w:r>
      <w:r w:rsidRPr="00F56200">
        <w:rPr>
          <w:rFonts w:ascii="ＭＳ 明朝" w:hint="eastAsia"/>
          <w:sz w:val="24"/>
          <w:szCs w:val="24"/>
        </w:rPr>
        <w:t>24</w:t>
      </w:r>
      <w:r w:rsidRPr="00F56200">
        <w:rPr>
          <w:rFonts w:ascii="ＭＳ 明朝" w:hint="eastAsia"/>
          <w:spacing w:val="-13"/>
          <w:sz w:val="24"/>
          <w:szCs w:val="24"/>
        </w:rPr>
        <w:t>年法律第</w:t>
      </w:r>
      <w:r w:rsidRPr="00F56200">
        <w:rPr>
          <w:rFonts w:ascii="ＭＳ 明朝" w:hint="eastAsia"/>
          <w:sz w:val="24"/>
          <w:szCs w:val="24"/>
        </w:rPr>
        <w:t>100号）</w:t>
      </w:r>
    </w:p>
    <w:p w14:paraId="3E9DA923" w14:textId="757DBACD"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屋外広告物法</w:t>
      </w:r>
      <w:r w:rsidRPr="00F56200">
        <w:rPr>
          <w:rFonts w:ascii="ＭＳ 明朝" w:hint="eastAsia"/>
          <w:spacing w:val="-3"/>
          <w:sz w:val="24"/>
          <w:szCs w:val="24"/>
        </w:rPr>
        <w:t>（</w:t>
      </w:r>
      <w:r w:rsidRPr="00F56200">
        <w:rPr>
          <w:rFonts w:ascii="ＭＳ 明朝" w:hint="eastAsia"/>
          <w:spacing w:val="-19"/>
          <w:sz w:val="24"/>
          <w:szCs w:val="24"/>
        </w:rPr>
        <w:t>昭和</w:t>
      </w:r>
      <w:r w:rsidRPr="00F56200">
        <w:rPr>
          <w:rFonts w:ascii="ＭＳ 明朝" w:hint="eastAsia"/>
          <w:sz w:val="24"/>
          <w:szCs w:val="24"/>
        </w:rPr>
        <w:t>24</w:t>
      </w:r>
      <w:r w:rsidRPr="00F56200">
        <w:rPr>
          <w:rFonts w:ascii="ＭＳ 明朝" w:hint="eastAsia"/>
          <w:spacing w:val="-12"/>
          <w:sz w:val="24"/>
          <w:szCs w:val="24"/>
        </w:rPr>
        <w:t>年法律第</w:t>
      </w:r>
      <w:r w:rsidRPr="00F56200">
        <w:rPr>
          <w:rFonts w:ascii="ＭＳ 明朝" w:hint="eastAsia"/>
          <w:sz w:val="24"/>
          <w:szCs w:val="24"/>
        </w:rPr>
        <w:t>189号）</w:t>
      </w:r>
    </w:p>
    <w:p w14:paraId="416E6F78" w14:textId="739FD1B5"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電波法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25</w:t>
      </w:r>
      <w:r w:rsidRPr="00F56200">
        <w:rPr>
          <w:rFonts w:ascii="ＭＳ 明朝" w:hint="eastAsia"/>
          <w:spacing w:val="-12"/>
          <w:sz w:val="24"/>
          <w:szCs w:val="24"/>
        </w:rPr>
        <w:t>年法律第</w:t>
      </w:r>
      <w:r w:rsidRPr="00F56200">
        <w:rPr>
          <w:rFonts w:ascii="ＭＳ 明朝" w:hint="eastAsia"/>
          <w:sz w:val="24"/>
          <w:szCs w:val="24"/>
        </w:rPr>
        <w:t>131号）</w:t>
      </w:r>
    </w:p>
    <w:p w14:paraId="44B71A92" w14:textId="51A26002"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建築基準法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25</w:t>
      </w:r>
      <w:r w:rsidRPr="00F56200">
        <w:rPr>
          <w:rFonts w:ascii="ＭＳ 明朝" w:hint="eastAsia"/>
          <w:spacing w:val="-12"/>
          <w:sz w:val="24"/>
          <w:szCs w:val="24"/>
        </w:rPr>
        <w:t>年法律第</w:t>
      </w:r>
      <w:r w:rsidRPr="00F56200">
        <w:rPr>
          <w:rFonts w:ascii="ＭＳ 明朝" w:hint="eastAsia"/>
          <w:sz w:val="24"/>
          <w:szCs w:val="24"/>
        </w:rPr>
        <w:t>201号）</w:t>
      </w:r>
    </w:p>
    <w:p w14:paraId="3F8333EC" w14:textId="7254D8D9"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建築士法</w:t>
      </w:r>
      <w:r w:rsidRPr="00F56200">
        <w:rPr>
          <w:rFonts w:ascii="ＭＳ 明朝" w:hint="eastAsia"/>
          <w:spacing w:val="-3"/>
          <w:sz w:val="24"/>
          <w:szCs w:val="24"/>
        </w:rPr>
        <w:t>（</w:t>
      </w:r>
      <w:r w:rsidRPr="00F56200">
        <w:rPr>
          <w:rFonts w:ascii="ＭＳ 明朝" w:hint="eastAsia"/>
          <w:spacing w:val="-19"/>
          <w:sz w:val="24"/>
          <w:szCs w:val="24"/>
        </w:rPr>
        <w:t>昭和</w:t>
      </w:r>
      <w:r w:rsidRPr="00F56200">
        <w:rPr>
          <w:rFonts w:ascii="ＭＳ 明朝" w:hint="eastAsia"/>
          <w:sz w:val="24"/>
          <w:szCs w:val="24"/>
        </w:rPr>
        <w:t>25</w:t>
      </w:r>
      <w:r w:rsidRPr="00F56200">
        <w:rPr>
          <w:rFonts w:ascii="ＭＳ 明朝" w:hint="eastAsia"/>
          <w:spacing w:val="-13"/>
          <w:sz w:val="24"/>
          <w:szCs w:val="24"/>
        </w:rPr>
        <w:t>年法律第</w:t>
      </w:r>
      <w:r w:rsidRPr="00F56200">
        <w:rPr>
          <w:rFonts w:ascii="ＭＳ 明朝" w:hint="eastAsia"/>
          <w:sz w:val="24"/>
          <w:szCs w:val="24"/>
        </w:rPr>
        <w:t>202号）</w:t>
      </w:r>
    </w:p>
    <w:p w14:paraId="276BB941" w14:textId="46FCE8DF"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道路法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27</w:t>
      </w:r>
      <w:r w:rsidRPr="00F56200">
        <w:rPr>
          <w:rFonts w:ascii="ＭＳ 明朝" w:hint="eastAsia"/>
          <w:spacing w:val="-12"/>
          <w:sz w:val="24"/>
          <w:szCs w:val="24"/>
        </w:rPr>
        <w:t>年法律第</w:t>
      </w:r>
      <w:r w:rsidRPr="00F56200">
        <w:rPr>
          <w:rFonts w:ascii="ＭＳ 明朝" w:hint="eastAsia"/>
          <w:sz w:val="24"/>
          <w:szCs w:val="24"/>
        </w:rPr>
        <w:t>180号）</w:t>
      </w:r>
    </w:p>
    <w:p w14:paraId="6AAEC841" w14:textId="6A3B0FE0"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ガス事業法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29</w:t>
      </w:r>
      <w:r w:rsidRPr="00F56200">
        <w:rPr>
          <w:rFonts w:ascii="ＭＳ 明朝" w:hint="eastAsia"/>
          <w:spacing w:val="-12"/>
          <w:sz w:val="24"/>
          <w:szCs w:val="24"/>
        </w:rPr>
        <w:t>年法律第</w:t>
      </w:r>
      <w:r w:rsidRPr="00F56200">
        <w:rPr>
          <w:rFonts w:ascii="ＭＳ 明朝" w:hint="eastAsia"/>
          <w:sz w:val="24"/>
          <w:szCs w:val="24"/>
        </w:rPr>
        <w:t>51</w:t>
      </w:r>
      <w:r w:rsidRPr="00F56200">
        <w:rPr>
          <w:rFonts w:ascii="ＭＳ 明朝" w:hint="eastAsia"/>
          <w:spacing w:val="-3"/>
          <w:sz w:val="24"/>
          <w:szCs w:val="24"/>
        </w:rPr>
        <w:t>号）</w:t>
      </w:r>
    </w:p>
    <w:p w14:paraId="4E45570E" w14:textId="6D55C9E6"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駐車場法</w:t>
      </w:r>
      <w:r w:rsidRPr="00F56200">
        <w:rPr>
          <w:rFonts w:ascii="ＭＳ 明朝" w:hint="eastAsia"/>
          <w:spacing w:val="-3"/>
          <w:sz w:val="24"/>
          <w:szCs w:val="24"/>
        </w:rPr>
        <w:t>（</w:t>
      </w:r>
      <w:r w:rsidRPr="00F56200">
        <w:rPr>
          <w:rFonts w:ascii="ＭＳ 明朝" w:hint="eastAsia"/>
          <w:spacing w:val="-19"/>
          <w:sz w:val="24"/>
          <w:szCs w:val="24"/>
        </w:rPr>
        <w:t>昭和</w:t>
      </w:r>
      <w:r w:rsidRPr="00F56200">
        <w:rPr>
          <w:rFonts w:ascii="ＭＳ 明朝" w:hint="eastAsia"/>
          <w:sz w:val="24"/>
          <w:szCs w:val="24"/>
        </w:rPr>
        <w:t>32</w:t>
      </w:r>
      <w:r w:rsidRPr="00F56200">
        <w:rPr>
          <w:rFonts w:ascii="ＭＳ 明朝" w:hint="eastAsia"/>
          <w:spacing w:val="-13"/>
          <w:sz w:val="24"/>
          <w:szCs w:val="24"/>
        </w:rPr>
        <w:t>年法律第</w:t>
      </w:r>
      <w:r w:rsidRPr="00F56200">
        <w:rPr>
          <w:rFonts w:ascii="ＭＳ 明朝" w:hint="eastAsia"/>
          <w:sz w:val="24"/>
          <w:szCs w:val="24"/>
        </w:rPr>
        <w:t>106号）</w:t>
      </w:r>
    </w:p>
    <w:p w14:paraId="55298E13" w14:textId="496E715F"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水道法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32</w:t>
      </w:r>
      <w:r w:rsidRPr="00F56200">
        <w:rPr>
          <w:rFonts w:ascii="ＭＳ 明朝" w:hint="eastAsia"/>
          <w:spacing w:val="-12"/>
          <w:sz w:val="24"/>
          <w:szCs w:val="24"/>
        </w:rPr>
        <w:t>年法律第</w:t>
      </w:r>
      <w:r w:rsidRPr="00F56200">
        <w:rPr>
          <w:rFonts w:ascii="ＭＳ 明朝" w:hint="eastAsia"/>
          <w:sz w:val="24"/>
          <w:szCs w:val="24"/>
        </w:rPr>
        <w:t>177号）</w:t>
      </w:r>
    </w:p>
    <w:p w14:paraId="363C4E83" w14:textId="1EBD1B50"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下水道法</w:t>
      </w:r>
      <w:r w:rsidRPr="00F56200">
        <w:rPr>
          <w:rFonts w:ascii="ＭＳ 明朝" w:hint="eastAsia"/>
          <w:spacing w:val="-3"/>
          <w:sz w:val="24"/>
          <w:szCs w:val="24"/>
        </w:rPr>
        <w:t>（</w:t>
      </w:r>
      <w:r w:rsidRPr="00F56200">
        <w:rPr>
          <w:rFonts w:ascii="ＭＳ 明朝" w:hint="eastAsia"/>
          <w:spacing w:val="-19"/>
          <w:sz w:val="24"/>
          <w:szCs w:val="24"/>
        </w:rPr>
        <w:t>昭和</w:t>
      </w:r>
      <w:r w:rsidRPr="00F56200">
        <w:rPr>
          <w:rFonts w:ascii="ＭＳ 明朝" w:hint="eastAsia"/>
          <w:sz w:val="24"/>
          <w:szCs w:val="24"/>
        </w:rPr>
        <w:t>33</w:t>
      </w:r>
      <w:r w:rsidRPr="00F56200">
        <w:rPr>
          <w:rFonts w:ascii="ＭＳ 明朝" w:hint="eastAsia"/>
          <w:spacing w:val="-13"/>
          <w:sz w:val="24"/>
          <w:szCs w:val="24"/>
        </w:rPr>
        <w:t>年法律第</w:t>
      </w:r>
      <w:r w:rsidRPr="00F56200">
        <w:rPr>
          <w:rFonts w:ascii="ＭＳ 明朝" w:hint="eastAsia"/>
          <w:sz w:val="24"/>
          <w:szCs w:val="24"/>
        </w:rPr>
        <w:t>79号）</w:t>
      </w:r>
    </w:p>
    <w:p w14:paraId="429CC8BD" w14:textId="2195D7EB"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障害者の雇用の促進等に関する法律</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35</w:t>
      </w:r>
      <w:r w:rsidRPr="00F56200">
        <w:rPr>
          <w:rFonts w:ascii="ＭＳ 明朝" w:hint="eastAsia"/>
          <w:spacing w:val="-12"/>
          <w:sz w:val="24"/>
          <w:szCs w:val="24"/>
        </w:rPr>
        <w:t>年法律第</w:t>
      </w:r>
      <w:r w:rsidRPr="00F56200">
        <w:rPr>
          <w:rFonts w:ascii="ＭＳ 明朝" w:hint="eastAsia"/>
          <w:sz w:val="24"/>
          <w:szCs w:val="24"/>
        </w:rPr>
        <w:t>123号）</w:t>
      </w:r>
    </w:p>
    <w:p w14:paraId="13CDC9A3" w14:textId="11EA675F" w:rsidR="00BF44F7" w:rsidRPr="00F56200" w:rsidRDefault="00BF44F7" w:rsidP="00C53A1F">
      <w:pPr>
        <w:pStyle w:val="a2"/>
        <w:numPr>
          <w:ilvl w:val="1"/>
          <w:numId w:val="5"/>
        </w:numPr>
        <w:tabs>
          <w:tab w:val="left" w:pos="1059"/>
        </w:tabs>
        <w:autoSpaceDE w:val="0"/>
        <w:autoSpaceDN w:val="0"/>
        <w:spacing w:before="87"/>
        <w:ind w:leftChars="0" w:hanging="211"/>
        <w:jc w:val="left"/>
        <w:rPr>
          <w:rFonts w:ascii="ＭＳ 明朝"/>
          <w:sz w:val="24"/>
          <w:szCs w:val="24"/>
        </w:rPr>
      </w:pPr>
      <w:r w:rsidRPr="00F56200">
        <w:rPr>
          <w:rFonts w:ascii="ＭＳ 明朝" w:hint="eastAsia"/>
          <w:spacing w:val="-2"/>
          <w:sz w:val="24"/>
          <w:szCs w:val="24"/>
        </w:rPr>
        <w:t>電気事業法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39</w:t>
      </w:r>
      <w:r w:rsidRPr="00F56200">
        <w:rPr>
          <w:rFonts w:ascii="ＭＳ 明朝" w:hint="eastAsia"/>
          <w:spacing w:val="-12"/>
          <w:sz w:val="24"/>
          <w:szCs w:val="24"/>
        </w:rPr>
        <w:t>年法律第</w:t>
      </w:r>
      <w:r w:rsidRPr="00F56200">
        <w:rPr>
          <w:rFonts w:ascii="ＭＳ 明朝" w:hint="eastAsia"/>
          <w:sz w:val="24"/>
          <w:szCs w:val="24"/>
        </w:rPr>
        <w:t>170号）</w:t>
      </w:r>
    </w:p>
    <w:p w14:paraId="58BD36EC" w14:textId="01A224DA"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大気汚染防止法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43</w:t>
      </w:r>
      <w:r w:rsidRPr="00F56200">
        <w:rPr>
          <w:rFonts w:ascii="ＭＳ 明朝" w:hint="eastAsia"/>
          <w:spacing w:val="-11"/>
          <w:sz w:val="24"/>
          <w:szCs w:val="24"/>
        </w:rPr>
        <w:t>年法律第</w:t>
      </w:r>
      <w:r w:rsidRPr="00F56200">
        <w:rPr>
          <w:rFonts w:ascii="ＭＳ 明朝" w:hint="eastAsia"/>
          <w:sz w:val="24"/>
          <w:szCs w:val="24"/>
        </w:rPr>
        <w:t>97号）</w:t>
      </w:r>
    </w:p>
    <w:p w14:paraId="6DF0EB3A" w14:textId="63323C99"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騒音規制法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43</w:t>
      </w:r>
      <w:r w:rsidRPr="00F56200">
        <w:rPr>
          <w:rFonts w:ascii="ＭＳ 明朝" w:hint="eastAsia"/>
          <w:spacing w:val="-12"/>
          <w:sz w:val="24"/>
          <w:szCs w:val="24"/>
        </w:rPr>
        <w:t>年法律第</w:t>
      </w:r>
      <w:r w:rsidRPr="00F56200">
        <w:rPr>
          <w:rFonts w:ascii="ＭＳ 明朝" w:hint="eastAsia"/>
          <w:sz w:val="24"/>
          <w:szCs w:val="24"/>
        </w:rPr>
        <w:t>98</w:t>
      </w:r>
      <w:r w:rsidRPr="00F56200">
        <w:rPr>
          <w:rFonts w:ascii="ＭＳ 明朝" w:hint="eastAsia"/>
          <w:spacing w:val="-3"/>
          <w:sz w:val="24"/>
          <w:szCs w:val="24"/>
        </w:rPr>
        <w:t>号）</w:t>
      </w:r>
    </w:p>
    <w:p w14:paraId="4E7CF4B3" w14:textId="474130A8"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都市計画法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43</w:t>
      </w:r>
      <w:r w:rsidRPr="00F56200">
        <w:rPr>
          <w:rFonts w:ascii="ＭＳ 明朝" w:hint="eastAsia"/>
          <w:spacing w:val="-12"/>
          <w:sz w:val="24"/>
          <w:szCs w:val="24"/>
        </w:rPr>
        <w:t>年法律第</w:t>
      </w:r>
      <w:r w:rsidRPr="00F56200">
        <w:rPr>
          <w:rFonts w:ascii="ＭＳ 明朝" w:hint="eastAsia"/>
          <w:sz w:val="24"/>
          <w:szCs w:val="24"/>
        </w:rPr>
        <w:t>100号）</w:t>
      </w:r>
    </w:p>
    <w:p w14:paraId="2AC44EC5" w14:textId="2B93DFE9"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建築物における衛生的環境の確保に関する法律（</w:t>
      </w:r>
      <w:r w:rsidRPr="00F56200">
        <w:rPr>
          <w:rFonts w:ascii="ＭＳ 明朝" w:hint="eastAsia"/>
          <w:spacing w:val="-18"/>
          <w:sz w:val="24"/>
          <w:szCs w:val="24"/>
        </w:rPr>
        <w:t>昭和</w:t>
      </w:r>
      <w:r w:rsidRPr="00F56200">
        <w:rPr>
          <w:rFonts w:ascii="ＭＳ 明朝" w:hint="eastAsia"/>
          <w:sz w:val="24"/>
          <w:szCs w:val="24"/>
        </w:rPr>
        <w:t>45</w:t>
      </w:r>
      <w:r w:rsidRPr="00F56200">
        <w:rPr>
          <w:rFonts w:ascii="ＭＳ 明朝" w:hint="eastAsia"/>
          <w:spacing w:val="-12"/>
          <w:sz w:val="24"/>
          <w:szCs w:val="24"/>
        </w:rPr>
        <w:t>年法律第</w:t>
      </w:r>
      <w:r w:rsidRPr="00F56200">
        <w:rPr>
          <w:rFonts w:ascii="ＭＳ 明朝" w:hint="eastAsia"/>
          <w:sz w:val="24"/>
          <w:szCs w:val="24"/>
        </w:rPr>
        <w:t>20</w:t>
      </w:r>
      <w:r w:rsidRPr="00F56200">
        <w:rPr>
          <w:rFonts w:ascii="ＭＳ 明朝" w:hint="eastAsia"/>
          <w:spacing w:val="-3"/>
          <w:sz w:val="24"/>
          <w:szCs w:val="24"/>
        </w:rPr>
        <w:t>号）</w:t>
      </w:r>
    </w:p>
    <w:p w14:paraId="480EA9F1" w14:textId="5E4A9886"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著作権法</w:t>
      </w:r>
      <w:r w:rsidRPr="00F56200">
        <w:rPr>
          <w:rFonts w:ascii="ＭＳ 明朝" w:hint="eastAsia"/>
          <w:spacing w:val="-3"/>
          <w:sz w:val="24"/>
          <w:szCs w:val="24"/>
        </w:rPr>
        <w:t>（</w:t>
      </w:r>
      <w:r w:rsidRPr="00F56200">
        <w:rPr>
          <w:rFonts w:ascii="ＭＳ 明朝" w:hint="eastAsia"/>
          <w:spacing w:val="-19"/>
          <w:sz w:val="24"/>
          <w:szCs w:val="24"/>
        </w:rPr>
        <w:t>昭和</w:t>
      </w:r>
      <w:r w:rsidRPr="00F56200">
        <w:rPr>
          <w:rFonts w:ascii="ＭＳ 明朝" w:hint="eastAsia"/>
          <w:sz w:val="24"/>
          <w:szCs w:val="24"/>
        </w:rPr>
        <w:t>45</w:t>
      </w:r>
      <w:r w:rsidRPr="00F56200">
        <w:rPr>
          <w:rFonts w:ascii="ＭＳ 明朝" w:hint="eastAsia"/>
          <w:spacing w:val="-13"/>
          <w:sz w:val="24"/>
          <w:szCs w:val="24"/>
        </w:rPr>
        <w:t>年法律第</w:t>
      </w:r>
      <w:r w:rsidRPr="00F56200">
        <w:rPr>
          <w:rFonts w:ascii="ＭＳ 明朝" w:hint="eastAsia"/>
          <w:sz w:val="24"/>
          <w:szCs w:val="24"/>
        </w:rPr>
        <w:t>48号）</w:t>
      </w:r>
    </w:p>
    <w:p w14:paraId="759A5C3D" w14:textId="78EBAC9A"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廃棄物の処理及び清掃に関する法律</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45</w:t>
      </w:r>
      <w:r w:rsidRPr="00F56200">
        <w:rPr>
          <w:rFonts w:ascii="ＭＳ 明朝" w:hint="eastAsia"/>
          <w:spacing w:val="-12"/>
          <w:sz w:val="24"/>
          <w:szCs w:val="24"/>
        </w:rPr>
        <w:t>年法律第</w:t>
      </w:r>
      <w:r w:rsidRPr="00F56200">
        <w:rPr>
          <w:rFonts w:ascii="ＭＳ 明朝" w:hint="eastAsia"/>
          <w:sz w:val="24"/>
          <w:szCs w:val="24"/>
        </w:rPr>
        <w:t>137号）</w:t>
      </w:r>
    </w:p>
    <w:p w14:paraId="3DD17A42" w14:textId="12FDC9D0" w:rsidR="00BF44F7" w:rsidRPr="00F56200" w:rsidRDefault="00BF44F7" w:rsidP="00C53A1F">
      <w:pPr>
        <w:pStyle w:val="a2"/>
        <w:numPr>
          <w:ilvl w:val="1"/>
          <w:numId w:val="5"/>
        </w:numPr>
        <w:tabs>
          <w:tab w:val="left" w:pos="1059"/>
        </w:tabs>
        <w:autoSpaceDE w:val="0"/>
        <w:autoSpaceDN w:val="0"/>
        <w:spacing w:before="90"/>
        <w:ind w:leftChars="0" w:hanging="211"/>
        <w:jc w:val="left"/>
        <w:rPr>
          <w:rFonts w:ascii="ＭＳ 明朝"/>
          <w:sz w:val="24"/>
          <w:szCs w:val="24"/>
        </w:rPr>
      </w:pPr>
      <w:r w:rsidRPr="00F56200">
        <w:rPr>
          <w:rFonts w:ascii="ＭＳ 明朝" w:hint="eastAsia"/>
          <w:spacing w:val="-3"/>
          <w:sz w:val="24"/>
          <w:szCs w:val="24"/>
        </w:rPr>
        <w:t>水質汚濁防止法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45</w:t>
      </w:r>
      <w:r w:rsidRPr="00F56200">
        <w:rPr>
          <w:rFonts w:ascii="ＭＳ 明朝" w:hint="eastAsia"/>
          <w:spacing w:val="-11"/>
          <w:sz w:val="24"/>
          <w:szCs w:val="24"/>
        </w:rPr>
        <w:t>年法律第</w:t>
      </w:r>
      <w:r w:rsidRPr="00F56200">
        <w:rPr>
          <w:rFonts w:ascii="ＭＳ 明朝" w:hint="eastAsia"/>
          <w:sz w:val="24"/>
          <w:szCs w:val="24"/>
        </w:rPr>
        <w:t>138</w:t>
      </w:r>
      <w:r w:rsidRPr="00F56200">
        <w:rPr>
          <w:rFonts w:ascii="ＭＳ 明朝" w:hint="eastAsia"/>
          <w:spacing w:val="-3"/>
          <w:sz w:val="24"/>
          <w:szCs w:val="24"/>
        </w:rPr>
        <w:t>号）</w:t>
      </w:r>
    </w:p>
    <w:p w14:paraId="284C179C" w14:textId="2E967FCC"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悪臭防止法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46</w:t>
      </w:r>
      <w:r w:rsidRPr="00F56200">
        <w:rPr>
          <w:rFonts w:ascii="ＭＳ 明朝" w:hint="eastAsia"/>
          <w:spacing w:val="-12"/>
          <w:sz w:val="24"/>
          <w:szCs w:val="24"/>
        </w:rPr>
        <w:t>年法律第</w:t>
      </w:r>
      <w:r w:rsidRPr="00F56200">
        <w:rPr>
          <w:rFonts w:ascii="ＭＳ 明朝" w:hint="eastAsia"/>
          <w:sz w:val="24"/>
          <w:szCs w:val="24"/>
        </w:rPr>
        <w:t>91</w:t>
      </w:r>
      <w:r w:rsidRPr="00F56200">
        <w:rPr>
          <w:rFonts w:ascii="ＭＳ 明朝" w:hint="eastAsia"/>
          <w:spacing w:val="-3"/>
          <w:sz w:val="24"/>
          <w:szCs w:val="24"/>
        </w:rPr>
        <w:t>号）</w:t>
      </w:r>
    </w:p>
    <w:p w14:paraId="0A328927" w14:textId="3190F83A"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労働安全衛生法</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47</w:t>
      </w:r>
      <w:r w:rsidRPr="00F56200">
        <w:rPr>
          <w:rFonts w:ascii="ＭＳ 明朝" w:hint="eastAsia"/>
          <w:spacing w:val="-11"/>
          <w:sz w:val="24"/>
          <w:szCs w:val="24"/>
        </w:rPr>
        <w:t>年法律第</w:t>
      </w:r>
      <w:r w:rsidRPr="00F56200">
        <w:rPr>
          <w:rFonts w:ascii="ＭＳ 明朝" w:hint="eastAsia"/>
          <w:sz w:val="24"/>
          <w:szCs w:val="24"/>
        </w:rPr>
        <w:t>57号）</w:t>
      </w:r>
    </w:p>
    <w:p w14:paraId="4FC4499A" w14:textId="2E9AE6CC"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z w:val="24"/>
          <w:szCs w:val="24"/>
        </w:rPr>
      </w:pPr>
      <w:r w:rsidRPr="00F56200">
        <w:rPr>
          <w:rFonts w:ascii="ＭＳ 明朝" w:hint="eastAsia"/>
          <w:spacing w:val="-1"/>
          <w:sz w:val="24"/>
          <w:szCs w:val="24"/>
        </w:rPr>
        <w:t>警備業法</w:t>
      </w:r>
      <w:r w:rsidRPr="00F56200">
        <w:rPr>
          <w:rFonts w:ascii="ＭＳ 明朝" w:hint="eastAsia"/>
          <w:spacing w:val="-3"/>
          <w:sz w:val="24"/>
          <w:szCs w:val="24"/>
        </w:rPr>
        <w:t>（</w:t>
      </w:r>
      <w:r w:rsidRPr="00F56200">
        <w:rPr>
          <w:rFonts w:ascii="ＭＳ 明朝" w:hint="eastAsia"/>
          <w:spacing w:val="-19"/>
          <w:sz w:val="24"/>
          <w:szCs w:val="24"/>
        </w:rPr>
        <w:t>昭和</w:t>
      </w:r>
      <w:r w:rsidRPr="00F56200">
        <w:rPr>
          <w:rFonts w:ascii="ＭＳ 明朝" w:hint="eastAsia"/>
          <w:sz w:val="24"/>
          <w:szCs w:val="24"/>
        </w:rPr>
        <w:t>47</w:t>
      </w:r>
      <w:r w:rsidRPr="00F56200">
        <w:rPr>
          <w:rFonts w:ascii="ＭＳ 明朝" w:hint="eastAsia"/>
          <w:spacing w:val="-12"/>
          <w:sz w:val="24"/>
          <w:szCs w:val="24"/>
        </w:rPr>
        <w:t>年法律第</w:t>
      </w:r>
      <w:r w:rsidRPr="00F56200">
        <w:rPr>
          <w:rFonts w:ascii="ＭＳ 明朝" w:hint="eastAsia"/>
          <w:spacing w:val="-6"/>
          <w:sz w:val="24"/>
          <w:szCs w:val="24"/>
        </w:rPr>
        <w:t>117</w:t>
      </w:r>
      <w:r w:rsidRPr="00F56200">
        <w:rPr>
          <w:rFonts w:ascii="ＭＳ 明朝" w:hint="eastAsia"/>
          <w:sz w:val="24"/>
          <w:szCs w:val="24"/>
        </w:rPr>
        <w:t>号）</w:t>
      </w:r>
    </w:p>
    <w:p w14:paraId="384867C5" w14:textId="48109DE6"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都市緑地法</w:t>
      </w:r>
      <w:r w:rsidRPr="00F56200">
        <w:rPr>
          <w:rFonts w:ascii="ＭＳ 明朝" w:hint="eastAsia"/>
          <w:sz w:val="24"/>
          <w:szCs w:val="24"/>
        </w:rPr>
        <w:t>（</w:t>
      </w:r>
      <w:r w:rsidRPr="00F56200">
        <w:rPr>
          <w:rFonts w:ascii="ＭＳ 明朝" w:hint="eastAsia"/>
          <w:spacing w:val="-18"/>
          <w:sz w:val="24"/>
          <w:szCs w:val="24"/>
        </w:rPr>
        <w:t>昭和</w:t>
      </w:r>
      <w:r w:rsidRPr="00F56200">
        <w:rPr>
          <w:rFonts w:ascii="ＭＳ 明朝" w:hint="eastAsia"/>
          <w:sz w:val="24"/>
          <w:szCs w:val="24"/>
        </w:rPr>
        <w:t>48</w:t>
      </w:r>
      <w:r w:rsidRPr="00F56200">
        <w:rPr>
          <w:rFonts w:ascii="ＭＳ 明朝" w:hint="eastAsia"/>
          <w:spacing w:val="-11"/>
          <w:sz w:val="24"/>
          <w:szCs w:val="24"/>
        </w:rPr>
        <w:t>年法律第</w:t>
      </w:r>
      <w:r w:rsidRPr="00F56200">
        <w:rPr>
          <w:rFonts w:ascii="ＭＳ 明朝" w:hint="eastAsia"/>
          <w:sz w:val="24"/>
          <w:szCs w:val="24"/>
        </w:rPr>
        <w:t>72</w:t>
      </w:r>
      <w:r w:rsidRPr="00F56200">
        <w:rPr>
          <w:rFonts w:ascii="ＭＳ 明朝" w:hint="eastAsia"/>
          <w:spacing w:val="-3"/>
          <w:sz w:val="24"/>
          <w:szCs w:val="24"/>
        </w:rPr>
        <w:t>号）</w:t>
      </w:r>
    </w:p>
    <w:p w14:paraId="4CC1CDB4" w14:textId="5A5127C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振動規制法</w:t>
      </w:r>
      <w:r w:rsidRPr="00F56200">
        <w:rPr>
          <w:rFonts w:ascii="ＭＳ 明朝" w:hint="eastAsia"/>
          <w:sz w:val="24"/>
          <w:szCs w:val="24"/>
        </w:rPr>
        <w:t>（</w:t>
      </w:r>
      <w:r w:rsidRPr="00F56200">
        <w:rPr>
          <w:rFonts w:ascii="ＭＳ 明朝" w:hint="eastAsia"/>
          <w:spacing w:val="-18"/>
          <w:sz w:val="24"/>
          <w:szCs w:val="24"/>
        </w:rPr>
        <w:t>昭和</w:t>
      </w:r>
      <w:r w:rsidRPr="00F56200">
        <w:rPr>
          <w:rFonts w:ascii="ＭＳ 明朝" w:hint="eastAsia"/>
          <w:sz w:val="24"/>
          <w:szCs w:val="24"/>
        </w:rPr>
        <w:t>51</w:t>
      </w:r>
      <w:r w:rsidRPr="00F56200">
        <w:rPr>
          <w:rFonts w:ascii="ＭＳ 明朝" w:hint="eastAsia"/>
          <w:spacing w:val="-11"/>
          <w:sz w:val="24"/>
          <w:szCs w:val="24"/>
        </w:rPr>
        <w:t>年法律第</w:t>
      </w:r>
      <w:r w:rsidRPr="00F56200">
        <w:rPr>
          <w:rFonts w:ascii="ＭＳ 明朝" w:hint="eastAsia"/>
          <w:sz w:val="24"/>
          <w:szCs w:val="24"/>
        </w:rPr>
        <w:t>64</w:t>
      </w:r>
      <w:r w:rsidRPr="00F56200">
        <w:rPr>
          <w:rFonts w:ascii="ＭＳ 明朝" w:hint="eastAsia"/>
          <w:spacing w:val="-3"/>
          <w:sz w:val="24"/>
          <w:szCs w:val="24"/>
        </w:rPr>
        <w:t>号）</w:t>
      </w:r>
    </w:p>
    <w:p w14:paraId="41FD43C3" w14:textId="05226814"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エネルギーの使用の合理化に関する法律</w:t>
      </w:r>
      <w:r w:rsidRPr="00F56200">
        <w:rPr>
          <w:rFonts w:ascii="ＭＳ 明朝" w:hint="eastAsia"/>
          <w:sz w:val="24"/>
          <w:szCs w:val="24"/>
        </w:rPr>
        <w:t>（</w:t>
      </w:r>
      <w:r w:rsidRPr="00F56200">
        <w:rPr>
          <w:rFonts w:ascii="ＭＳ 明朝" w:hint="eastAsia"/>
          <w:spacing w:val="-19"/>
          <w:sz w:val="24"/>
          <w:szCs w:val="24"/>
        </w:rPr>
        <w:t>昭和</w:t>
      </w:r>
      <w:r w:rsidRPr="00F56200">
        <w:rPr>
          <w:rFonts w:ascii="ＭＳ 明朝" w:hint="eastAsia"/>
          <w:sz w:val="24"/>
          <w:szCs w:val="24"/>
        </w:rPr>
        <w:t>54</w:t>
      </w:r>
      <w:r w:rsidRPr="00F56200">
        <w:rPr>
          <w:rFonts w:ascii="ＭＳ 明朝" w:hint="eastAsia"/>
          <w:spacing w:val="-11"/>
          <w:sz w:val="24"/>
          <w:szCs w:val="24"/>
        </w:rPr>
        <w:t>年法律第</w:t>
      </w:r>
      <w:r w:rsidRPr="00F56200">
        <w:rPr>
          <w:rFonts w:ascii="ＭＳ 明朝" w:hint="eastAsia"/>
          <w:sz w:val="24"/>
          <w:szCs w:val="24"/>
        </w:rPr>
        <w:t>49号）</w:t>
      </w:r>
    </w:p>
    <w:p w14:paraId="2C1D73B9" w14:textId="4C6D8D2D"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資源の有効な利用の促進に関する法律（</w:t>
      </w:r>
      <w:r w:rsidRPr="00F56200">
        <w:rPr>
          <w:rFonts w:ascii="ＭＳ 明朝" w:hint="eastAsia"/>
          <w:spacing w:val="-10"/>
          <w:sz w:val="24"/>
          <w:szCs w:val="24"/>
        </w:rPr>
        <w:t>平成３年法律第</w:t>
      </w:r>
      <w:r w:rsidRPr="00F56200">
        <w:rPr>
          <w:rFonts w:ascii="ＭＳ 明朝" w:hint="eastAsia"/>
          <w:sz w:val="24"/>
          <w:szCs w:val="24"/>
        </w:rPr>
        <w:t>48</w:t>
      </w:r>
      <w:r w:rsidRPr="00F56200">
        <w:rPr>
          <w:rFonts w:ascii="ＭＳ 明朝" w:hint="eastAsia"/>
          <w:spacing w:val="-3"/>
          <w:sz w:val="24"/>
          <w:szCs w:val="24"/>
        </w:rPr>
        <w:t>号）</w:t>
      </w:r>
    </w:p>
    <w:p w14:paraId="00ED388F" w14:textId="706EA9A4"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借地借家法</w:t>
      </w:r>
      <w:r w:rsidRPr="00F56200">
        <w:rPr>
          <w:rFonts w:ascii="ＭＳ 明朝" w:hint="eastAsia"/>
          <w:sz w:val="24"/>
          <w:szCs w:val="24"/>
        </w:rPr>
        <w:t>（</w:t>
      </w:r>
      <w:r w:rsidRPr="00F56200">
        <w:rPr>
          <w:rFonts w:ascii="ＭＳ 明朝" w:hint="eastAsia"/>
          <w:spacing w:val="-10"/>
          <w:sz w:val="24"/>
          <w:szCs w:val="24"/>
        </w:rPr>
        <w:t>平成３年法律第</w:t>
      </w:r>
      <w:r w:rsidRPr="00F56200">
        <w:rPr>
          <w:rFonts w:ascii="ＭＳ 明朝" w:hint="eastAsia"/>
          <w:sz w:val="24"/>
          <w:szCs w:val="24"/>
        </w:rPr>
        <w:t>90号）</w:t>
      </w:r>
    </w:p>
    <w:p w14:paraId="279F69D7" w14:textId="1A177BC1"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計量法</w:t>
      </w:r>
      <w:r w:rsidRPr="00F56200">
        <w:rPr>
          <w:rFonts w:ascii="ＭＳ 明朝" w:hint="eastAsia"/>
          <w:sz w:val="24"/>
          <w:szCs w:val="24"/>
        </w:rPr>
        <w:t>（</w:t>
      </w:r>
      <w:r w:rsidRPr="00F56200">
        <w:rPr>
          <w:rFonts w:ascii="ＭＳ 明朝" w:hint="eastAsia"/>
          <w:spacing w:val="-10"/>
          <w:sz w:val="24"/>
          <w:szCs w:val="24"/>
        </w:rPr>
        <w:t>平成４年法律第</w:t>
      </w:r>
      <w:r w:rsidRPr="00F56200">
        <w:rPr>
          <w:rFonts w:ascii="ＭＳ 明朝" w:hint="eastAsia"/>
          <w:sz w:val="24"/>
          <w:szCs w:val="24"/>
        </w:rPr>
        <w:t>51号）</w:t>
      </w:r>
    </w:p>
    <w:p w14:paraId="29AC372C" w14:textId="3F6559A8" w:rsidR="00BF44F7" w:rsidRPr="00F56200" w:rsidRDefault="00BF44F7" w:rsidP="00C53A1F">
      <w:pPr>
        <w:pStyle w:val="a2"/>
        <w:numPr>
          <w:ilvl w:val="1"/>
          <w:numId w:val="5"/>
        </w:numPr>
        <w:tabs>
          <w:tab w:val="left" w:pos="1059"/>
        </w:tabs>
        <w:autoSpaceDE w:val="0"/>
        <w:autoSpaceDN w:val="0"/>
        <w:spacing w:before="90"/>
        <w:ind w:leftChars="0" w:hanging="211"/>
        <w:jc w:val="left"/>
        <w:rPr>
          <w:rFonts w:ascii="ＭＳ 明朝"/>
          <w:sz w:val="24"/>
          <w:szCs w:val="24"/>
        </w:rPr>
      </w:pPr>
      <w:r w:rsidRPr="00F56200">
        <w:rPr>
          <w:rFonts w:ascii="ＭＳ 明朝" w:hint="eastAsia"/>
          <w:spacing w:val="-2"/>
          <w:sz w:val="24"/>
          <w:szCs w:val="24"/>
        </w:rPr>
        <w:t>行政手続法</w:t>
      </w:r>
      <w:r w:rsidRPr="00F56200">
        <w:rPr>
          <w:rFonts w:ascii="ＭＳ 明朝" w:hint="eastAsia"/>
          <w:sz w:val="24"/>
          <w:szCs w:val="24"/>
        </w:rPr>
        <w:t>（</w:t>
      </w:r>
      <w:r w:rsidRPr="00F56200">
        <w:rPr>
          <w:rFonts w:ascii="ＭＳ 明朝" w:hint="eastAsia"/>
          <w:spacing w:val="-10"/>
          <w:sz w:val="24"/>
          <w:szCs w:val="24"/>
        </w:rPr>
        <w:t>平成５年法律第</w:t>
      </w:r>
      <w:r w:rsidRPr="00F56200">
        <w:rPr>
          <w:rFonts w:ascii="ＭＳ 明朝" w:hint="eastAsia"/>
          <w:sz w:val="24"/>
          <w:szCs w:val="24"/>
        </w:rPr>
        <w:t>88号）</w:t>
      </w:r>
    </w:p>
    <w:p w14:paraId="4ECD5EB3" w14:textId="70E4A909"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地球温暖化対策の推進に関する法律</w:t>
      </w:r>
      <w:r w:rsidRPr="00F56200">
        <w:rPr>
          <w:rFonts w:ascii="ＭＳ 明朝" w:hint="eastAsia"/>
          <w:sz w:val="24"/>
          <w:szCs w:val="24"/>
        </w:rPr>
        <w:t>（</w:t>
      </w:r>
      <w:r w:rsidRPr="00F56200">
        <w:rPr>
          <w:rFonts w:ascii="ＭＳ 明朝" w:hint="eastAsia"/>
          <w:spacing w:val="-19"/>
          <w:sz w:val="24"/>
          <w:szCs w:val="24"/>
        </w:rPr>
        <w:t>平成</w:t>
      </w:r>
      <w:r w:rsidRPr="00F56200">
        <w:rPr>
          <w:rFonts w:ascii="ＭＳ 明朝" w:hint="eastAsia"/>
          <w:sz w:val="24"/>
          <w:szCs w:val="24"/>
        </w:rPr>
        <w:t>10</w:t>
      </w:r>
      <w:r w:rsidRPr="00F56200">
        <w:rPr>
          <w:rFonts w:ascii="ＭＳ 明朝" w:hint="eastAsia"/>
          <w:spacing w:val="-12"/>
          <w:sz w:val="24"/>
          <w:szCs w:val="24"/>
        </w:rPr>
        <w:t>年法律第</w:t>
      </w:r>
      <w:r w:rsidRPr="00F56200">
        <w:rPr>
          <w:rFonts w:ascii="ＭＳ 明朝" w:hint="eastAsia"/>
          <w:spacing w:val="-5"/>
          <w:sz w:val="24"/>
          <w:szCs w:val="24"/>
        </w:rPr>
        <w:t>117</w:t>
      </w:r>
      <w:r w:rsidRPr="00F56200">
        <w:rPr>
          <w:rFonts w:ascii="ＭＳ 明朝" w:hint="eastAsia"/>
          <w:spacing w:val="-3"/>
          <w:sz w:val="24"/>
          <w:szCs w:val="24"/>
        </w:rPr>
        <w:t>号）</w:t>
      </w:r>
    </w:p>
    <w:p w14:paraId="37B6D4B4" w14:textId="66A1F12B"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z w:val="24"/>
          <w:szCs w:val="24"/>
        </w:rPr>
      </w:pPr>
      <w:r w:rsidRPr="00F56200">
        <w:rPr>
          <w:rFonts w:ascii="ＭＳ 明朝" w:hint="eastAsia"/>
          <w:spacing w:val="-3"/>
          <w:sz w:val="24"/>
          <w:szCs w:val="24"/>
        </w:rPr>
        <w:t>住宅の品質確保の促進等に関する法律（</w:t>
      </w:r>
      <w:r w:rsidRPr="00F56200">
        <w:rPr>
          <w:rFonts w:ascii="ＭＳ 明朝" w:hint="eastAsia"/>
          <w:spacing w:val="-19"/>
          <w:sz w:val="24"/>
          <w:szCs w:val="24"/>
        </w:rPr>
        <w:t>平成</w:t>
      </w:r>
      <w:r w:rsidRPr="00F56200">
        <w:rPr>
          <w:rFonts w:ascii="ＭＳ 明朝" w:hint="eastAsia"/>
          <w:spacing w:val="-6"/>
          <w:sz w:val="24"/>
          <w:szCs w:val="24"/>
        </w:rPr>
        <w:t>11</w:t>
      </w:r>
      <w:r w:rsidRPr="00F56200">
        <w:rPr>
          <w:rFonts w:ascii="ＭＳ 明朝" w:hint="eastAsia"/>
          <w:spacing w:val="-12"/>
          <w:sz w:val="24"/>
          <w:szCs w:val="24"/>
        </w:rPr>
        <w:t>年法律第</w:t>
      </w:r>
      <w:r w:rsidRPr="00F56200">
        <w:rPr>
          <w:rFonts w:ascii="ＭＳ 明朝" w:hint="eastAsia"/>
          <w:sz w:val="24"/>
          <w:szCs w:val="24"/>
        </w:rPr>
        <w:t>81号）</w:t>
      </w:r>
    </w:p>
    <w:p w14:paraId="7C0ACD1C" w14:textId="62C80E46"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7"/>
          <w:sz w:val="24"/>
          <w:szCs w:val="24"/>
        </w:rPr>
        <w:t>民間資金等の活用による公共施設等の整備等の促進に関する法律</w:t>
      </w:r>
      <w:r w:rsidRPr="00F56200">
        <w:rPr>
          <w:rFonts w:ascii="ＭＳ 明朝" w:hint="eastAsia"/>
          <w:sz w:val="24"/>
          <w:szCs w:val="24"/>
        </w:rPr>
        <w:t>（</w:t>
      </w:r>
      <w:r w:rsidRPr="00F56200">
        <w:rPr>
          <w:rFonts w:ascii="ＭＳ 明朝" w:hint="eastAsia"/>
          <w:spacing w:val="-18"/>
          <w:sz w:val="24"/>
          <w:szCs w:val="24"/>
        </w:rPr>
        <w:t>平成</w:t>
      </w:r>
      <w:r w:rsidRPr="00F56200">
        <w:rPr>
          <w:rFonts w:ascii="ＭＳ 明朝" w:hint="eastAsia"/>
          <w:spacing w:val="-6"/>
          <w:sz w:val="24"/>
          <w:szCs w:val="24"/>
        </w:rPr>
        <w:t>11</w:t>
      </w:r>
      <w:r w:rsidRPr="00F56200">
        <w:rPr>
          <w:rFonts w:ascii="ＭＳ 明朝" w:hint="eastAsia"/>
          <w:spacing w:val="-11"/>
          <w:sz w:val="24"/>
          <w:szCs w:val="24"/>
        </w:rPr>
        <w:t>年法律第</w:t>
      </w:r>
      <w:r w:rsidRPr="00F56200">
        <w:rPr>
          <w:rFonts w:ascii="ＭＳ 明朝" w:hint="eastAsia"/>
          <w:spacing w:val="-6"/>
          <w:sz w:val="24"/>
          <w:szCs w:val="24"/>
        </w:rPr>
        <w:t>117</w:t>
      </w:r>
      <w:r w:rsidRPr="00F56200">
        <w:rPr>
          <w:rFonts w:ascii="ＭＳ 明朝" w:hint="eastAsia"/>
          <w:sz w:val="24"/>
          <w:szCs w:val="24"/>
        </w:rPr>
        <w:t>号）</w:t>
      </w:r>
    </w:p>
    <w:p w14:paraId="456BB590" w14:textId="7C646B3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国等による環境物品等の調達の推進等に関する法律</w:t>
      </w:r>
      <w:r w:rsidRPr="00F56200">
        <w:rPr>
          <w:rFonts w:ascii="ＭＳ 明朝" w:hint="eastAsia"/>
          <w:sz w:val="24"/>
          <w:szCs w:val="24"/>
        </w:rPr>
        <w:t>（</w:t>
      </w:r>
      <w:r w:rsidRPr="00F56200">
        <w:rPr>
          <w:rFonts w:ascii="ＭＳ 明朝" w:hint="eastAsia"/>
          <w:spacing w:val="-19"/>
          <w:sz w:val="24"/>
          <w:szCs w:val="24"/>
        </w:rPr>
        <w:t>平成</w:t>
      </w:r>
      <w:r w:rsidRPr="00F56200">
        <w:rPr>
          <w:rFonts w:ascii="ＭＳ 明朝" w:hint="eastAsia"/>
          <w:sz w:val="24"/>
          <w:szCs w:val="24"/>
        </w:rPr>
        <w:t>12</w:t>
      </w:r>
      <w:r w:rsidRPr="00F56200">
        <w:rPr>
          <w:rFonts w:ascii="ＭＳ 明朝" w:hint="eastAsia"/>
          <w:spacing w:val="-11"/>
          <w:sz w:val="24"/>
          <w:szCs w:val="24"/>
        </w:rPr>
        <w:t>年法律第</w:t>
      </w:r>
      <w:r w:rsidRPr="00F56200">
        <w:rPr>
          <w:rFonts w:ascii="ＭＳ 明朝" w:hint="eastAsia"/>
          <w:sz w:val="24"/>
          <w:szCs w:val="24"/>
        </w:rPr>
        <w:t>100号）</w:t>
      </w:r>
    </w:p>
    <w:p w14:paraId="50214208" w14:textId="4DC768F5" w:rsidR="00BF44F7" w:rsidRPr="00F56200" w:rsidRDefault="00BF44F7" w:rsidP="00C53A1F">
      <w:pPr>
        <w:pStyle w:val="a2"/>
        <w:numPr>
          <w:ilvl w:val="1"/>
          <w:numId w:val="5"/>
        </w:numPr>
        <w:tabs>
          <w:tab w:val="left" w:pos="1059"/>
        </w:tabs>
        <w:autoSpaceDE w:val="0"/>
        <w:autoSpaceDN w:val="0"/>
        <w:spacing w:before="90"/>
        <w:ind w:leftChars="0" w:hanging="211"/>
        <w:jc w:val="left"/>
        <w:rPr>
          <w:rFonts w:ascii="ＭＳ 明朝"/>
          <w:sz w:val="24"/>
          <w:szCs w:val="24"/>
        </w:rPr>
      </w:pPr>
      <w:r w:rsidRPr="00F56200">
        <w:rPr>
          <w:rFonts w:ascii="ＭＳ 明朝" w:hint="eastAsia"/>
          <w:spacing w:val="-3"/>
          <w:sz w:val="24"/>
          <w:szCs w:val="24"/>
        </w:rPr>
        <w:t>文化芸術振興基本法</w:t>
      </w:r>
      <w:r w:rsidRPr="00F56200">
        <w:rPr>
          <w:rFonts w:ascii="ＭＳ 明朝" w:hint="eastAsia"/>
          <w:sz w:val="24"/>
          <w:szCs w:val="24"/>
        </w:rPr>
        <w:t>（</w:t>
      </w:r>
      <w:r w:rsidRPr="00F56200">
        <w:rPr>
          <w:rFonts w:ascii="ＭＳ 明朝" w:hint="eastAsia"/>
          <w:spacing w:val="-19"/>
          <w:sz w:val="24"/>
          <w:szCs w:val="24"/>
        </w:rPr>
        <w:t>平成</w:t>
      </w:r>
      <w:r w:rsidRPr="00F56200">
        <w:rPr>
          <w:rFonts w:ascii="ＭＳ 明朝" w:hint="eastAsia"/>
          <w:sz w:val="24"/>
          <w:szCs w:val="24"/>
        </w:rPr>
        <w:t>13</w:t>
      </w:r>
      <w:r w:rsidRPr="00F56200">
        <w:rPr>
          <w:rFonts w:ascii="ＭＳ 明朝" w:hint="eastAsia"/>
          <w:spacing w:val="-13"/>
          <w:sz w:val="24"/>
          <w:szCs w:val="24"/>
        </w:rPr>
        <w:t>年法律第</w:t>
      </w:r>
      <w:r w:rsidRPr="00F56200">
        <w:rPr>
          <w:rFonts w:ascii="ＭＳ 明朝" w:hint="eastAsia"/>
          <w:sz w:val="24"/>
          <w:szCs w:val="24"/>
        </w:rPr>
        <w:t>148号）</w:t>
      </w:r>
    </w:p>
    <w:p w14:paraId="26EF1C40" w14:textId="57EBFFAB"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建設工事に係る資材の再資源化等に関する法律（</w:t>
      </w:r>
      <w:r w:rsidRPr="00F56200">
        <w:rPr>
          <w:rFonts w:ascii="ＭＳ 明朝" w:hint="eastAsia"/>
          <w:spacing w:val="-17"/>
          <w:sz w:val="24"/>
          <w:szCs w:val="24"/>
        </w:rPr>
        <w:t>平成</w:t>
      </w:r>
      <w:r w:rsidRPr="00F56200">
        <w:rPr>
          <w:rFonts w:ascii="ＭＳ 明朝" w:hint="eastAsia"/>
          <w:sz w:val="24"/>
          <w:szCs w:val="24"/>
        </w:rPr>
        <w:t>12</w:t>
      </w:r>
      <w:r w:rsidRPr="00F56200">
        <w:rPr>
          <w:rFonts w:ascii="ＭＳ 明朝" w:hint="eastAsia"/>
          <w:spacing w:val="-12"/>
          <w:sz w:val="24"/>
          <w:szCs w:val="24"/>
        </w:rPr>
        <w:t>年法律第</w:t>
      </w:r>
      <w:r w:rsidRPr="00F56200">
        <w:rPr>
          <w:rFonts w:ascii="ＭＳ 明朝" w:hint="eastAsia"/>
          <w:sz w:val="24"/>
          <w:szCs w:val="24"/>
        </w:rPr>
        <w:t>104</w:t>
      </w:r>
      <w:r w:rsidRPr="00F56200">
        <w:rPr>
          <w:rFonts w:ascii="ＭＳ 明朝" w:hint="eastAsia"/>
          <w:spacing w:val="-3"/>
          <w:sz w:val="24"/>
          <w:szCs w:val="24"/>
        </w:rPr>
        <w:t>号）</w:t>
      </w:r>
    </w:p>
    <w:p w14:paraId="3E1B99F1" w14:textId="021BA9DE"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土壌汚染対策法</w:t>
      </w:r>
      <w:r w:rsidRPr="00F56200">
        <w:rPr>
          <w:rFonts w:ascii="ＭＳ 明朝" w:hint="eastAsia"/>
          <w:sz w:val="24"/>
          <w:szCs w:val="24"/>
        </w:rPr>
        <w:t>（</w:t>
      </w:r>
      <w:r w:rsidRPr="00F56200">
        <w:rPr>
          <w:rFonts w:ascii="ＭＳ 明朝" w:hint="eastAsia"/>
          <w:spacing w:val="-19"/>
          <w:sz w:val="24"/>
          <w:szCs w:val="24"/>
        </w:rPr>
        <w:t>平成</w:t>
      </w:r>
      <w:r w:rsidRPr="00F56200">
        <w:rPr>
          <w:rFonts w:ascii="ＭＳ 明朝" w:hint="eastAsia"/>
          <w:sz w:val="24"/>
          <w:szCs w:val="24"/>
        </w:rPr>
        <w:t>14</w:t>
      </w:r>
      <w:r w:rsidRPr="00F56200">
        <w:rPr>
          <w:rFonts w:ascii="ＭＳ 明朝" w:hint="eastAsia"/>
          <w:spacing w:val="-11"/>
          <w:sz w:val="24"/>
          <w:szCs w:val="24"/>
        </w:rPr>
        <w:t>年法律第</w:t>
      </w:r>
      <w:r w:rsidRPr="00F56200">
        <w:rPr>
          <w:rFonts w:ascii="ＭＳ 明朝" w:hint="eastAsia"/>
          <w:sz w:val="24"/>
          <w:szCs w:val="24"/>
        </w:rPr>
        <w:t>53号）</w:t>
      </w:r>
    </w:p>
    <w:p w14:paraId="43ED9276" w14:textId="6B27D874"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健康増進法</w:t>
      </w:r>
      <w:r w:rsidRPr="00F56200">
        <w:rPr>
          <w:rFonts w:ascii="ＭＳ 明朝" w:hint="eastAsia"/>
          <w:sz w:val="24"/>
          <w:szCs w:val="24"/>
        </w:rPr>
        <w:t>（</w:t>
      </w:r>
      <w:r w:rsidRPr="00F56200">
        <w:rPr>
          <w:rFonts w:ascii="ＭＳ 明朝" w:hint="eastAsia"/>
          <w:spacing w:val="-19"/>
          <w:sz w:val="24"/>
          <w:szCs w:val="24"/>
        </w:rPr>
        <w:t>平成</w:t>
      </w:r>
      <w:r w:rsidRPr="00F56200">
        <w:rPr>
          <w:rFonts w:ascii="ＭＳ 明朝" w:hint="eastAsia"/>
          <w:sz w:val="24"/>
          <w:szCs w:val="24"/>
        </w:rPr>
        <w:t>14</w:t>
      </w:r>
      <w:r w:rsidRPr="00F56200">
        <w:rPr>
          <w:rFonts w:ascii="ＭＳ 明朝" w:hint="eastAsia"/>
          <w:spacing w:val="-12"/>
          <w:sz w:val="24"/>
          <w:szCs w:val="24"/>
        </w:rPr>
        <w:t>年法律第</w:t>
      </w:r>
      <w:r w:rsidRPr="00F56200">
        <w:rPr>
          <w:rFonts w:ascii="ＭＳ 明朝" w:hint="eastAsia"/>
          <w:sz w:val="24"/>
          <w:szCs w:val="24"/>
        </w:rPr>
        <w:t>103号）</w:t>
      </w:r>
    </w:p>
    <w:p w14:paraId="0C187F87" w14:textId="45E5C64E"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個人情報の保護に関する法律（</w:t>
      </w:r>
      <w:r w:rsidRPr="00F56200">
        <w:rPr>
          <w:rFonts w:ascii="ＭＳ 明朝" w:hint="eastAsia"/>
          <w:spacing w:val="-18"/>
          <w:sz w:val="24"/>
          <w:szCs w:val="24"/>
        </w:rPr>
        <w:t>平成</w:t>
      </w:r>
      <w:r w:rsidRPr="00F56200">
        <w:rPr>
          <w:rFonts w:ascii="ＭＳ 明朝" w:hint="eastAsia"/>
          <w:sz w:val="24"/>
          <w:szCs w:val="24"/>
        </w:rPr>
        <w:t>15</w:t>
      </w:r>
      <w:r w:rsidRPr="00F56200">
        <w:rPr>
          <w:rFonts w:ascii="ＭＳ 明朝" w:hint="eastAsia"/>
          <w:spacing w:val="-13"/>
          <w:sz w:val="24"/>
          <w:szCs w:val="24"/>
        </w:rPr>
        <w:t>年法律第</w:t>
      </w:r>
      <w:r w:rsidRPr="00F56200">
        <w:rPr>
          <w:rFonts w:ascii="ＭＳ 明朝" w:hint="eastAsia"/>
          <w:sz w:val="24"/>
          <w:szCs w:val="24"/>
        </w:rPr>
        <w:t>57号）</w:t>
      </w:r>
    </w:p>
    <w:p w14:paraId="22E11C89" w14:textId="11AA4FFC"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特定都市河川浸水被害対策法（</w:t>
      </w:r>
      <w:r w:rsidRPr="00F56200">
        <w:rPr>
          <w:rFonts w:ascii="ＭＳ 明朝" w:hint="eastAsia"/>
          <w:spacing w:val="-18"/>
          <w:sz w:val="24"/>
          <w:szCs w:val="24"/>
        </w:rPr>
        <w:t>平成</w:t>
      </w:r>
      <w:r w:rsidRPr="00F56200">
        <w:rPr>
          <w:rFonts w:ascii="ＭＳ 明朝" w:hint="eastAsia"/>
          <w:sz w:val="24"/>
          <w:szCs w:val="24"/>
        </w:rPr>
        <w:t>15</w:t>
      </w:r>
      <w:r w:rsidRPr="00F56200">
        <w:rPr>
          <w:rFonts w:ascii="ＭＳ 明朝" w:hint="eastAsia"/>
          <w:spacing w:val="-13"/>
          <w:sz w:val="24"/>
          <w:szCs w:val="24"/>
        </w:rPr>
        <w:t>年法律第</w:t>
      </w:r>
      <w:r w:rsidRPr="00F56200">
        <w:rPr>
          <w:rFonts w:ascii="ＭＳ 明朝" w:hint="eastAsia"/>
          <w:sz w:val="24"/>
          <w:szCs w:val="24"/>
        </w:rPr>
        <w:t>77号）</w:t>
      </w:r>
    </w:p>
    <w:p w14:paraId="311079FB" w14:textId="15367E92"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z w:val="24"/>
          <w:szCs w:val="24"/>
        </w:rPr>
      </w:pPr>
      <w:r w:rsidRPr="00F56200">
        <w:rPr>
          <w:rFonts w:ascii="ＭＳ 明朝" w:hint="eastAsia"/>
          <w:spacing w:val="-3"/>
          <w:sz w:val="24"/>
          <w:szCs w:val="24"/>
        </w:rPr>
        <w:t>次世代育成支援対策推進法</w:t>
      </w:r>
      <w:r w:rsidRPr="00F56200">
        <w:rPr>
          <w:rFonts w:ascii="ＭＳ 明朝" w:hint="eastAsia"/>
          <w:sz w:val="24"/>
          <w:szCs w:val="24"/>
        </w:rPr>
        <w:t>（</w:t>
      </w:r>
      <w:r w:rsidRPr="00F56200">
        <w:rPr>
          <w:rFonts w:ascii="ＭＳ 明朝" w:hint="eastAsia"/>
          <w:spacing w:val="-19"/>
          <w:sz w:val="24"/>
          <w:szCs w:val="24"/>
        </w:rPr>
        <w:t>平成</w:t>
      </w:r>
      <w:r w:rsidRPr="00F56200">
        <w:rPr>
          <w:rFonts w:ascii="ＭＳ 明朝" w:hint="eastAsia"/>
          <w:sz w:val="24"/>
          <w:szCs w:val="24"/>
        </w:rPr>
        <w:t>15</w:t>
      </w:r>
      <w:r w:rsidRPr="00F56200">
        <w:rPr>
          <w:rFonts w:ascii="ＭＳ 明朝" w:hint="eastAsia"/>
          <w:spacing w:val="-12"/>
          <w:sz w:val="24"/>
          <w:szCs w:val="24"/>
        </w:rPr>
        <w:t>年法律第</w:t>
      </w:r>
      <w:r w:rsidRPr="00F56200">
        <w:rPr>
          <w:rFonts w:ascii="ＭＳ 明朝" w:hint="eastAsia"/>
          <w:sz w:val="24"/>
          <w:szCs w:val="24"/>
        </w:rPr>
        <w:t>120号）</w:t>
      </w:r>
    </w:p>
    <w:p w14:paraId="60244D3A" w14:textId="667DE783"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景観法</w:t>
      </w:r>
      <w:r w:rsidRPr="00F56200">
        <w:rPr>
          <w:rFonts w:ascii="ＭＳ 明朝" w:hint="eastAsia"/>
          <w:sz w:val="24"/>
          <w:szCs w:val="24"/>
        </w:rPr>
        <w:t>（</w:t>
      </w:r>
      <w:r w:rsidRPr="00F56200">
        <w:rPr>
          <w:rFonts w:ascii="ＭＳ 明朝" w:hint="eastAsia"/>
          <w:spacing w:val="-19"/>
          <w:sz w:val="24"/>
          <w:szCs w:val="24"/>
        </w:rPr>
        <w:t>平成</w:t>
      </w:r>
      <w:r w:rsidRPr="00F56200">
        <w:rPr>
          <w:rFonts w:ascii="ＭＳ 明朝" w:hint="eastAsia"/>
          <w:sz w:val="24"/>
          <w:szCs w:val="24"/>
        </w:rPr>
        <w:t>16</w:t>
      </w:r>
      <w:r w:rsidRPr="00F56200">
        <w:rPr>
          <w:rFonts w:ascii="ＭＳ 明朝" w:hint="eastAsia"/>
          <w:spacing w:val="-12"/>
          <w:sz w:val="24"/>
          <w:szCs w:val="24"/>
        </w:rPr>
        <w:t>年法律第</w:t>
      </w:r>
      <w:r w:rsidRPr="00F56200">
        <w:rPr>
          <w:rFonts w:ascii="ＭＳ 明朝" w:hint="eastAsia"/>
          <w:spacing w:val="-5"/>
          <w:sz w:val="24"/>
          <w:szCs w:val="24"/>
        </w:rPr>
        <w:t>110</w:t>
      </w:r>
      <w:r w:rsidRPr="00F56200">
        <w:rPr>
          <w:rFonts w:ascii="ＭＳ 明朝" w:hint="eastAsia"/>
          <w:spacing w:val="-3"/>
          <w:sz w:val="24"/>
          <w:szCs w:val="24"/>
        </w:rPr>
        <w:t>号）</w:t>
      </w:r>
    </w:p>
    <w:p w14:paraId="6BB38901" w14:textId="0658C4FD"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1"/>
          <w:sz w:val="24"/>
          <w:szCs w:val="24"/>
        </w:rPr>
        <w:t>会社法</w:t>
      </w:r>
      <w:r w:rsidRPr="00F56200">
        <w:rPr>
          <w:rFonts w:ascii="ＭＳ 明朝" w:hint="eastAsia"/>
          <w:sz w:val="24"/>
          <w:szCs w:val="24"/>
        </w:rPr>
        <w:t>（</w:t>
      </w:r>
      <w:r w:rsidRPr="00F56200">
        <w:rPr>
          <w:rFonts w:ascii="ＭＳ 明朝" w:hint="eastAsia"/>
          <w:spacing w:val="-19"/>
          <w:sz w:val="24"/>
          <w:szCs w:val="24"/>
        </w:rPr>
        <w:t>平成</w:t>
      </w:r>
      <w:r w:rsidRPr="00F56200">
        <w:rPr>
          <w:rFonts w:ascii="ＭＳ 明朝" w:hint="eastAsia"/>
          <w:sz w:val="24"/>
          <w:szCs w:val="24"/>
        </w:rPr>
        <w:t>17</w:t>
      </w:r>
      <w:r w:rsidRPr="00F56200">
        <w:rPr>
          <w:rFonts w:ascii="ＭＳ 明朝" w:hint="eastAsia"/>
          <w:spacing w:val="-12"/>
          <w:sz w:val="24"/>
          <w:szCs w:val="24"/>
        </w:rPr>
        <w:t>年法律第</w:t>
      </w:r>
      <w:r w:rsidRPr="00F56200">
        <w:rPr>
          <w:rFonts w:ascii="ＭＳ 明朝" w:hint="eastAsia"/>
          <w:sz w:val="24"/>
          <w:szCs w:val="24"/>
        </w:rPr>
        <w:t>86</w:t>
      </w:r>
      <w:r w:rsidRPr="00F56200">
        <w:rPr>
          <w:rFonts w:ascii="ＭＳ 明朝" w:hint="eastAsia"/>
          <w:spacing w:val="-3"/>
          <w:sz w:val="24"/>
          <w:szCs w:val="24"/>
        </w:rPr>
        <w:t>号）</w:t>
      </w:r>
    </w:p>
    <w:p w14:paraId="619BCA85" w14:textId="1A8F1986"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高齢者、障害者等の移動等の円滑化の促進に関する法律</w:t>
      </w:r>
      <w:r w:rsidRPr="00F56200">
        <w:rPr>
          <w:rFonts w:ascii="ＭＳ 明朝" w:hint="eastAsia"/>
          <w:sz w:val="24"/>
          <w:szCs w:val="24"/>
        </w:rPr>
        <w:t>（</w:t>
      </w:r>
      <w:r w:rsidRPr="00F56200">
        <w:rPr>
          <w:rFonts w:ascii="ＭＳ 明朝" w:hint="eastAsia"/>
          <w:spacing w:val="-19"/>
          <w:sz w:val="24"/>
          <w:szCs w:val="24"/>
        </w:rPr>
        <w:t>平成</w:t>
      </w:r>
      <w:r w:rsidRPr="00F56200">
        <w:rPr>
          <w:rFonts w:ascii="ＭＳ 明朝" w:hint="eastAsia"/>
          <w:sz w:val="24"/>
          <w:szCs w:val="24"/>
        </w:rPr>
        <w:t>18</w:t>
      </w:r>
      <w:r w:rsidRPr="00F56200">
        <w:rPr>
          <w:rFonts w:ascii="ＭＳ 明朝" w:hint="eastAsia"/>
          <w:spacing w:val="-11"/>
          <w:sz w:val="24"/>
          <w:szCs w:val="24"/>
        </w:rPr>
        <w:t>年法律第</w:t>
      </w:r>
      <w:r w:rsidRPr="00F56200">
        <w:rPr>
          <w:rFonts w:ascii="ＭＳ 明朝" w:hint="eastAsia"/>
          <w:sz w:val="24"/>
          <w:szCs w:val="24"/>
        </w:rPr>
        <w:t>91</w:t>
      </w:r>
      <w:r w:rsidRPr="00F56200">
        <w:rPr>
          <w:rFonts w:ascii="ＭＳ 明朝" w:hint="eastAsia"/>
          <w:spacing w:val="-3"/>
          <w:sz w:val="24"/>
          <w:szCs w:val="24"/>
        </w:rPr>
        <w:t>号）</w:t>
      </w:r>
    </w:p>
    <w:p w14:paraId="30B54488" w14:textId="501066DB" w:rsidR="00BF44F7" w:rsidRPr="00F56200" w:rsidRDefault="00BF44F7" w:rsidP="00C53A1F">
      <w:pPr>
        <w:pStyle w:val="a2"/>
        <w:numPr>
          <w:ilvl w:val="1"/>
          <w:numId w:val="5"/>
        </w:numPr>
        <w:tabs>
          <w:tab w:val="left" w:pos="1059"/>
        </w:tabs>
        <w:autoSpaceDE w:val="0"/>
        <w:autoSpaceDN w:val="0"/>
        <w:spacing w:before="90"/>
        <w:ind w:leftChars="0" w:hanging="211"/>
        <w:jc w:val="left"/>
        <w:rPr>
          <w:rFonts w:ascii="ＭＳ 明朝"/>
          <w:sz w:val="24"/>
          <w:szCs w:val="24"/>
        </w:rPr>
      </w:pPr>
      <w:r w:rsidRPr="00F56200">
        <w:rPr>
          <w:rFonts w:ascii="ＭＳ 明朝" w:hint="eastAsia"/>
          <w:spacing w:val="-3"/>
          <w:sz w:val="24"/>
          <w:szCs w:val="24"/>
        </w:rPr>
        <w:t>公共建築物等における木材の利用の促進に関する法律（</w:t>
      </w:r>
      <w:r w:rsidRPr="00F56200">
        <w:rPr>
          <w:rFonts w:ascii="ＭＳ 明朝" w:hint="eastAsia"/>
          <w:spacing w:val="-19"/>
          <w:sz w:val="24"/>
          <w:szCs w:val="24"/>
        </w:rPr>
        <w:t>平成</w:t>
      </w:r>
      <w:r w:rsidRPr="00F56200">
        <w:rPr>
          <w:rFonts w:ascii="ＭＳ 明朝" w:hint="eastAsia"/>
          <w:sz w:val="24"/>
          <w:szCs w:val="24"/>
        </w:rPr>
        <w:t>22</w:t>
      </w:r>
      <w:r w:rsidRPr="00F56200">
        <w:rPr>
          <w:rFonts w:ascii="ＭＳ 明朝" w:hint="eastAsia"/>
          <w:spacing w:val="-13"/>
          <w:sz w:val="24"/>
          <w:szCs w:val="24"/>
        </w:rPr>
        <w:t>年法律第</w:t>
      </w:r>
      <w:r w:rsidRPr="00F56200">
        <w:rPr>
          <w:rFonts w:ascii="ＭＳ 明朝" w:hint="eastAsia"/>
          <w:sz w:val="24"/>
          <w:szCs w:val="24"/>
        </w:rPr>
        <w:t>36号）</w:t>
      </w:r>
    </w:p>
    <w:p w14:paraId="3512E4AE" w14:textId="66638359"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劇場、音楽堂等の活性化に関する法律（</w:t>
      </w:r>
      <w:r w:rsidRPr="00F56200">
        <w:rPr>
          <w:rFonts w:ascii="ＭＳ 明朝" w:hint="eastAsia"/>
          <w:spacing w:val="-19"/>
          <w:sz w:val="24"/>
          <w:szCs w:val="24"/>
        </w:rPr>
        <w:t>平成</w:t>
      </w:r>
      <w:r w:rsidRPr="00F56200">
        <w:rPr>
          <w:rFonts w:ascii="ＭＳ 明朝" w:hint="eastAsia"/>
          <w:sz w:val="24"/>
          <w:szCs w:val="24"/>
        </w:rPr>
        <w:t>24</w:t>
      </w:r>
      <w:r w:rsidRPr="00F56200">
        <w:rPr>
          <w:rFonts w:ascii="ＭＳ 明朝" w:hint="eastAsia"/>
          <w:spacing w:val="-12"/>
          <w:sz w:val="24"/>
          <w:szCs w:val="24"/>
        </w:rPr>
        <w:t>年法律第</w:t>
      </w:r>
      <w:r w:rsidRPr="00F56200">
        <w:rPr>
          <w:rFonts w:ascii="ＭＳ 明朝" w:hint="eastAsia"/>
          <w:sz w:val="24"/>
          <w:szCs w:val="24"/>
        </w:rPr>
        <w:t>49号）</w:t>
      </w:r>
    </w:p>
    <w:p w14:paraId="30DBC7CB" w14:textId="4B42A2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z w:val="24"/>
          <w:szCs w:val="24"/>
        </w:rPr>
        <w:t>建築物のエネルギー消費性能の向上に関する法律</w:t>
      </w:r>
      <w:r w:rsidRPr="00F56200">
        <w:rPr>
          <w:rFonts w:ascii="ＭＳ 明朝" w:hint="eastAsia"/>
          <w:spacing w:val="-3"/>
          <w:sz w:val="24"/>
          <w:szCs w:val="24"/>
        </w:rPr>
        <w:t>（</w:t>
      </w:r>
      <w:r w:rsidRPr="00F56200">
        <w:rPr>
          <w:rFonts w:ascii="ＭＳ 明朝" w:hint="eastAsia"/>
          <w:spacing w:val="-19"/>
          <w:sz w:val="24"/>
          <w:szCs w:val="24"/>
        </w:rPr>
        <w:t>平成27年法律第53号</w:t>
      </w:r>
      <w:r w:rsidRPr="00F56200">
        <w:rPr>
          <w:rFonts w:ascii="ＭＳ 明朝" w:hint="eastAsia"/>
          <w:sz w:val="24"/>
          <w:szCs w:val="24"/>
        </w:rPr>
        <w:t>）</w:t>
      </w:r>
    </w:p>
    <w:p w14:paraId="7A8C95C0"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その他関連する法令</w:t>
      </w:r>
    </w:p>
    <w:p w14:paraId="7E59F33D" w14:textId="77777777" w:rsidR="00BF44F7" w:rsidRPr="00F56200" w:rsidRDefault="00BF44F7" w:rsidP="00BF44F7">
      <w:pPr>
        <w:pStyle w:val="a1"/>
        <w:ind w:firstLine="210"/>
        <w:rPr>
          <w:sz w:val="24"/>
          <w:szCs w:val="24"/>
        </w:rPr>
      </w:pPr>
    </w:p>
    <w:p w14:paraId="5BD55B2D" w14:textId="5C8987EF" w:rsidR="00BF44F7" w:rsidRPr="00F56200" w:rsidRDefault="00BF44F7" w:rsidP="00C53A1F">
      <w:pPr>
        <w:pStyle w:val="3"/>
        <w:numPr>
          <w:ilvl w:val="0"/>
          <w:numId w:val="52"/>
        </w:numPr>
      </w:pPr>
      <w:bookmarkStart w:id="33" w:name="_Toc97888222"/>
      <w:r w:rsidRPr="00F56200">
        <w:rPr>
          <w:rFonts w:hint="eastAsia"/>
        </w:rPr>
        <w:t>関係する条例等</w:t>
      </w:r>
      <w:bookmarkEnd w:id="33"/>
    </w:p>
    <w:p w14:paraId="2317BC78"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神奈川県建築基準条例</w:t>
      </w:r>
    </w:p>
    <w:p w14:paraId="60A60961"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神奈川県みんなのバリアフリー街づくり条例</w:t>
      </w:r>
    </w:p>
    <w:p w14:paraId="5CC2BA82"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厚木市建築基準条例</w:t>
      </w:r>
    </w:p>
    <w:p w14:paraId="3579F920"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厚木市環境基本条例</w:t>
      </w:r>
    </w:p>
    <w:p w14:paraId="235709AF"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厚木市環境審議会規則</w:t>
      </w:r>
    </w:p>
    <w:p w14:paraId="5D1B35DF"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z w:val="24"/>
          <w:szCs w:val="24"/>
        </w:rPr>
      </w:pPr>
      <w:r w:rsidRPr="00F56200">
        <w:rPr>
          <w:rFonts w:ascii="ＭＳ 明朝" w:hint="eastAsia"/>
          <w:spacing w:val="-3"/>
          <w:sz w:val="24"/>
          <w:szCs w:val="24"/>
        </w:rPr>
        <w:t>厚木市廃棄物の減量化、資源化及び適正処理等に関する条例</w:t>
      </w:r>
    </w:p>
    <w:p w14:paraId="77EE87CC"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厚木市住みよいまちづくり条例</w:t>
      </w:r>
    </w:p>
    <w:p w14:paraId="14DC8A82"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厚木市開発許可等基準条例</w:t>
      </w:r>
    </w:p>
    <w:p w14:paraId="6BBA5831"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厚木市景観条例</w:t>
      </w:r>
    </w:p>
    <w:p w14:paraId="66D64E21"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厚木市下水道条例</w:t>
      </w:r>
    </w:p>
    <w:p w14:paraId="46802B6B"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厚木市みんなで守る美しい環境のまちづくり条例</w:t>
      </w:r>
    </w:p>
    <w:p w14:paraId="3E0E8322"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厚木市火災予防条例</w:t>
      </w:r>
    </w:p>
    <w:p w14:paraId="4DC99255"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厚木市みんなで支え合う福祉のまちづくり条例</w:t>
      </w:r>
    </w:p>
    <w:p w14:paraId="48FF9EB2"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厚木市個人情報保護条例</w:t>
      </w:r>
    </w:p>
    <w:p w14:paraId="13149229" w14:textId="0320B793" w:rsidR="000A5514" w:rsidRPr="00F56200" w:rsidRDefault="000A5514"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厚木市公契約条例</w:t>
      </w:r>
    </w:p>
    <w:p w14:paraId="1177E803"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その他関係条例等</w:t>
      </w:r>
    </w:p>
    <w:p w14:paraId="60AF3F75" w14:textId="77777777" w:rsidR="007A19C5" w:rsidRPr="00F56200" w:rsidRDefault="007A19C5" w:rsidP="00BF44F7">
      <w:pPr>
        <w:pStyle w:val="a1"/>
        <w:ind w:firstLine="210"/>
        <w:rPr>
          <w:sz w:val="24"/>
          <w:szCs w:val="24"/>
        </w:rPr>
      </w:pPr>
    </w:p>
    <w:p w14:paraId="3756A9B8" w14:textId="7791AB3E" w:rsidR="00BF44F7" w:rsidRPr="00F56200" w:rsidRDefault="00BF44F7" w:rsidP="00C53A1F">
      <w:pPr>
        <w:pStyle w:val="3"/>
        <w:numPr>
          <w:ilvl w:val="0"/>
          <w:numId w:val="52"/>
        </w:numPr>
      </w:pPr>
      <w:bookmarkStart w:id="34" w:name="_Toc97888223"/>
      <w:r w:rsidRPr="00F56200">
        <w:rPr>
          <w:rFonts w:hint="eastAsia"/>
        </w:rPr>
        <w:t>各種基準等</w:t>
      </w:r>
      <w:bookmarkEnd w:id="34"/>
    </w:p>
    <w:p w14:paraId="12B9D5F5"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官庁施設の基本的性能基準</w:t>
      </w:r>
    </w:p>
    <w:p w14:paraId="7E51D0DF"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官庁施設の基本的性能に関する技術基準</w:t>
      </w:r>
    </w:p>
    <w:p w14:paraId="23C6F60C"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官庁施設の総合耐震・対津波計画基準</w:t>
      </w:r>
    </w:p>
    <w:p w14:paraId="22D9E7BA"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官庁施設の環境保全基準</w:t>
      </w:r>
    </w:p>
    <w:p w14:paraId="1C9B9B58"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2"/>
          <w:sz w:val="24"/>
          <w:szCs w:val="24"/>
        </w:rPr>
        <w:t>建築設計基準</w:t>
      </w:r>
    </w:p>
    <w:p w14:paraId="18A35178"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建築構造設計基準</w:t>
      </w:r>
    </w:p>
    <w:p w14:paraId="4C791B8B"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建築鉄骨設計基準</w:t>
      </w:r>
    </w:p>
    <w:p w14:paraId="5D22911D"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構内舗装・排水設計基準</w:t>
      </w:r>
    </w:p>
    <w:p w14:paraId="1225FBC6"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建築設備計画基準</w:t>
      </w:r>
    </w:p>
    <w:p w14:paraId="5638A688"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建築設備設計基準</w:t>
      </w:r>
    </w:p>
    <w:p w14:paraId="565993CF"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建築設備耐震設計・施工指針</w:t>
      </w:r>
    </w:p>
    <w:p w14:paraId="45885553"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建築設備設計計算書作成の手引き</w:t>
      </w:r>
    </w:p>
    <w:p w14:paraId="1A3E24ED"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建築工事標準詳細図</w:t>
      </w:r>
    </w:p>
    <w:p w14:paraId="5D1B4E6B"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公共建築設備工事標準図</w:t>
      </w:r>
      <w:r w:rsidRPr="00F56200">
        <w:rPr>
          <w:rFonts w:ascii="ＭＳ 明朝" w:hint="eastAsia"/>
          <w:sz w:val="24"/>
          <w:szCs w:val="24"/>
        </w:rPr>
        <w:t>（</w:t>
      </w:r>
      <w:r w:rsidRPr="00F56200">
        <w:rPr>
          <w:rFonts w:ascii="ＭＳ 明朝" w:hint="eastAsia"/>
          <w:spacing w:val="-3"/>
          <w:sz w:val="24"/>
          <w:szCs w:val="24"/>
        </w:rPr>
        <w:t>電気設備工事編</w:t>
      </w:r>
      <w:r w:rsidRPr="00F56200">
        <w:rPr>
          <w:rFonts w:ascii="ＭＳ 明朝" w:hint="eastAsia"/>
          <w:sz w:val="24"/>
          <w:szCs w:val="24"/>
        </w:rPr>
        <w:t>）</w:t>
      </w:r>
    </w:p>
    <w:p w14:paraId="7B9C5328" w14:textId="77777777" w:rsidR="00BF44F7" w:rsidRPr="00F56200" w:rsidRDefault="00BF44F7" w:rsidP="00C53A1F">
      <w:pPr>
        <w:pStyle w:val="a2"/>
        <w:numPr>
          <w:ilvl w:val="1"/>
          <w:numId w:val="5"/>
        </w:numPr>
        <w:tabs>
          <w:tab w:val="left" w:pos="1059"/>
        </w:tabs>
        <w:autoSpaceDE w:val="0"/>
        <w:autoSpaceDN w:val="0"/>
        <w:spacing w:before="90"/>
        <w:ind w:leftChars="0" w:hanging="211"/>
        <w:jc w:val="left"/>
        <w:rPr>
          <w:rFonts w:ascii="ＭＳ 明朝"/>
          <w:sz w:val="24"/>
          <w:szCs w:val="24"/>
        </w:rPr>
      </w:pPr>
      <w:r w:rsidRPr="00F56200">
        <w:rPr>
          <w:rFonts w:ascii="ＭＳ 明朝" w:hint="eastAsia"/>
          <w:spacing w:val="-3"/>
          <w:sz w:val="24"/>
          <w:szCs w:val="24"/>
        </w:rPr>
        <w:t>公共建築設備工事標準図</w:t>
      </w:r>
      <w:r w:rsidRPr="00F56200">
        <w:rPr>
          <w:rFonts w:ascii="ＭＳ 明朝" w:hint="eastAsia"/>
          <w:sz w:val="24"/>
          <w:szCs w:val="24"/>
        </w:rPr>
        <w:t>（</w:t>
      </w:r>
      <w:r w:rsidRPr="00F56200">
        <w:rPr>
          <w:rFonts w:ascii="ＭＳ 明朝" w:hint="eastAsia"/>
          <w:spacing w:val="-3"/>
          <w:sz w:val="24"/>
          <w:szCs w:val="24"/>
        </w:rPr>
        <w:t>機械設備工事編</w:t>
      </w:r>
      <w:r w:rsidRPr="00F56200">
        <w:rPr>
          <w:rFonts w:ascii="ＭＳ 明朝" w:hint="eastAsia"/>
          <w:sz w:val="24"/>
          <w:szCs w:val="24"/>
        </w:rPr>
        <w:t>）</w:t>
      </w:r>
    </w:p>
    <w:p w14:paraId="372F2223"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公共建築工事標準仕様書</w:t>
      </w:r>
      <w:r w:rsidRPr="00F56200">
        <w:rPr>
          <w:rFonts w:ascii="ＭＳ 明朝" w:hint="eastAsia"/>
          <w:sz w:val="24"/>
          <w:szCs w:val="24"/>
        </w:rPr>
        <w:t>（</w:t>
      </w:r>
      <w:r w:rsidRPr="00F56200">
        <w:rPr>
          <w:rFonts w:ascii="ＭＳ 明朝" w:hint="eastAsia"/>
          <w:spacing w:val="-3"/>
          <w:sz w:val="24"/>
          <w:szCs w:val="24"/>
        </w:rPr>
        <w:t>建築工事編</w:t>
      </w:r>
      <w:r w:rsidRPr="00F56200">
        <w:rPr>
          <w:rFonts w:ascii="ＭＳ 明朝" w:hint="eastAsia"/>
          <w:sz w:val="24"/>
          <w:szCs w:val="24"/>
        </w:rPr>
        <w:t>）</w:t>
      </w:r>
    </w:p>
    <w:p w14:paraId="263D7541"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公共建築工事標準仕様書</w:t>
      </w:r>
      <w:r w:rsidRPr="00F56200">
        <w:rPr>
          <w:rFonts w:ascii="ＭＳ 明朝" w:hint="eastAsia"/>
          <w:sz w:val="24"/>
          <w:szCs w:val="24"/>
        </w:rPr>
        <w:t>（</w:t>
      </w:r>
      <w:r w:rsidRPr="00F56200">
        <w:rPr>
          <w:rFonts w:ascii="ＭＳ 明朝" w:hint="eastAsia"/>
          <w:spacing w:val="-3"/>
          <w:sz w:val="24"/>
          <w:szCs w:val="24"/>
        </w:rPr>
        <w:t>電気設備工事編</w:t>
      </w:r>
      <w:r w:rsidRPr="00F56200">
        <w:rPr>
          <w:rFonts w:ascii="ＭＳ 明朝" w:hint="eastAsia"/>
          <w:sz w:val="24"/>
          <w:szCs w:val="24"/>
        </w:rPr>
        <w:t>）</w:t>
      </w:r>
    </w:p>
    <w:p w14:paraId="1EC7FE9B"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z w:val="24"/>
          <w:szCs w:val="24"/>
        </w:rPr>
      </w:pPr>
      <w:r w:rsidRPr="00F56200">
        <w:rPr>
          <w:rFonts w:ascii="ＭＳ 明朝" w:hint="eastAsia"/>
          <w:spacing w:val="-3"/>
          <w:sz w:val="24"/>
          <w:szCs w:val="24"/>
        </w:rPr>
        <w:t>公共建築工事標準仕様書</w:t>
      </w:r>
      <w:r w:rsidRPr="00F56200">
        <w:rPr>
          <w:rFonts w:ascii="ＭＳ 明朝" w:hint="eastAsia"/>
          <w:sz w:val="24"/>
          <w:szCs w:val="24"/>
        </w:rPr>
        <w:t>（</w:t>
      </w:r>
      <w:r w:rsidRPr="00F56200">
        <w:rPr>
          <w:rFonts w:ascii="ＭＳ 明朝" w:hint="eastAsia"/>
          <w:spacing w:val="-3"/>
          <w:sz w:val="24"/>
          <w:szCs w:val="24"/>
        </w:rPr>
        <w:t>機械設備工事編</w:t>
      </w:r>
      <w:r w:rsidRPr="00F56200">
        <w:rPr>
          <w:rFonts w:ascii="ＭＳ 明朝" w:hint="eastAsia"/>
          <w:sz w:val="24"/>
          <w:szCs w:val="24"/>
        </w:rPr>
        <w:t>）</w:t>
      </w:r>
    </w:p>
    <w:p w14:paraId="797F386D"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公共建築数量積算基準</w:t>
      </w:r>
    </w:p>
    <w:p w14:paraId="20A4AFAD"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公共建築設備数量積算基準</w:t>
      </w:r>
    </w:p>
    <w:p w14:paraId="68F43FE9"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建設副産物適正処理推進要綱</w:t>
      </w:r>
    </w:p>
    <w:p w14:paraId="7D44B318"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建築工事における建設副産物管理マニュアル</w:t>
      </w:r>
    </w:p>
    <w:p w14:paraId="4F979DAC"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建築工事施工管理要領</w:t>
      </w:r>
    </w:p>
    <w:p w14:paraId="0688B65D" w14:textId="77777777" w:rsidR="00BF44F7" w:rsidRPr="00F56200" w:rsidRDefault="00BF44F7" w:rsidP="00C53A1F">
      <w:pPr>
        <w:pStyle w:val="a2"/>
        <w:numPr>
          <w:ilvl w:val="1"/>
          <w:numId w:val="5"/>
        </w:numPr>
        <w:tabs>
          <w:tab w:val="left" w:pos="1059"/>
        </w:tabs>
        <w:autoSpaceDE w:val="0"/>
        <w:autoSpaceDN w:val="0"/>
        <w:spacing w:before="91"/>
        <w:ind w:leftChars="0" w:hanging="211"/>
        <w:jc w:val="left"/>
        <w:rPr>
          <w:rFonts w:ascii="ＭＳ 明朝"/>
          <w:sz w:val="24"/>
          <w:szCs w:val="24"/>
        </w:rPr>
      </w:pPr>
      <w:r w:rsidRPr="00F56200">
        <w:rPr>
          <w:rFonts w:ascii="ＭＳ 明朝" w:hint="eastAsia"/>
          <w:spacing w:val="-3"/>
          <w:sz w:val="24"/>
          <w:szCs w:val="24"/>
        </w:rPr>
        <w:t>電気設備工事施工管理要領</w:t>
      </w:r>
    </w:p>
    <w:p w14:paraId="45C8D052" w14:textId="77777777" w:rsidR="00BF44F7" w:rsidRPr="00F56200" w:rsidRDefault="00BF44F7" w:rsidP="00C53A1F">
      <w:pPr>
        <w:pStyle w:val="a2"/>
        <w:numPr>
          <w:ilvl w:val="1"/>
          <w:numId w:val="5"/>
        </w:numPr>
        <w:tabs>
          <w:tab w:val="left" w:pos="1059"/>
        </w:tabs>
        <w:autoSpaceDE w:val="0"/>
        <w:autoSpaceDN w:val="0"/>
        <w:spacing w:before="90"/>
        <w:ind w:leftChars="0" w:hanging="211"/>
        <w:jc w:val="left"/>
        <w:rPr>
          <w:rFonts w:ascii="ＭＳ 明朝"/>
          <w:sz w:val="24"/>
          <w:szCs w:val="24"/>
        </w:rPr>
      </w:pPr>
      <w:r w:rsidRPr="00F56200">
        <w:rPr>
          <w:rFonts w:ascii="ＭＳ 明朝" w:hint="eastAsia"/>
          <w:spacing w:val="-3"/>
          <w:sz w:val="24"/>
          <w:szCs w:val="24"/>
        </w:rPr>
        <w:t>機械設備工事施工管理要領</w:t>
      </w:r>
    </w:p>
    <w:p w14:paraId="43ECBF04" w14:textId="77777777" w:rsidR="00BF44F7" w:rsidRPr="00F56200" w:rsidRDefault="00BF44F7" w:rsidP="00C53A1F">
      <w:pPr>
        <w:pStyle w:val="a2"/>
        <w:numPr>
          <w:ilvl w:val="1"/>
          <w:numId w:val="5"/>
        </w:numPr>
        <w:tabs>
          <w:tab w:val="left" w:pos="1059"/>
        </w:tabs>
        <w:autoSpaceDE w:val="0"/>
        <w:autoSpaceDN w:val="0"/>
        <w:spacing w:before="90"/>
        <w:ind w:leftChars="0" w:hanging="211"/>
        <w:jc w:val="left"/>
        <w:rPr>
          <w:rFonts w:ascii="ＭＳ 明朝"/>
          <w:sz w:val="24"/>
          <w:szCs w:val="24"/>
        </w:rPr>
      </w:pPr>
      <w:r w:rsidRPr="00F56200">
        <w:rPr>
          <w:rFonts w:ascii="ＭＳ 明朝" w:hint="eastAsia"/>
          <w:sz w:val="24"/>
          <w:szCs w:val="24"/>
        </w:rPr>
        <w:t>建築工事安全施工技術指針</w:t>
      </w:r>
    </w:p>
    <w:p w14:paraId="6C68E580"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建築工事公衆災害防止対策要綱（建築工事編）</w:t>
      </w:r>
    </w:p>
    <w:p w14:paraId="0F3952AB"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建築工事監理指針</w:t>
      </w:r>
    </w:p>
    <w:p w14:paraId="252524A4"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電気設備工事監理指針</w:t>
      </w:r>
    </w:p>
    <w:p w14:paraId="1CFB7C1A"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機械設備工事監理指針</w:t>
      </w:r>
    </w:p>
    <w:p w14:paraId="76D4A0B9"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(一財)建築保全センター編集の保全業務の実施時における最新版の建築保全業務共通仕様書（国土交通省営繕部監修）</w:t>
      </w:r>
    </w:p>
    <w:p w14:paraId="5626CAA6"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懸垂物安全指針・同解説（（財）日本建築センター）</w:t>
      </w:r>
    </w:p>
    <w:p w14:paraId="29391C72"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吊物機構安全指針・同解説（社団法人劇場演出空間技術協会）</w:t>
      </w:r>
    </w:p>
    <w:p w14:paraId="0F050899"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床機構安全指針・同解説（社団法人劇場演出空間技術協会）</w:t>
      </w:r>
    </w:p>
    <w:p w14:paraId="4F279E7D"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劇場等演出空間電気設備指針（社団法人電気設備学会、社団法人劇場演出空間技術協会）</w:t>
      </w:r>
    </w:p>
    <w:p w14:paraId="3DF7F122"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建築保全業務共通仕様書</w:t>
      </w:r>
    </w:p>
    <w:p w14:paraId="6BEA8961"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建築保全業務積算基準</w:t>
      </w:r>
    </w:p>
    <w:p w14:paraId="1FA53AE3"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建築物修繕措置判定手法</w:t>
      </w:r>
    </w:p>
    <w:p w14:paraId="20D0D8A1"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建築設備の維持保全と劣化診断</w:t>
      </w:r>
    </w:p>
    <w:p w14:paraId="07135AE1"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管理者のための建築物保全の手引き</w:t>
      </w:r>
    </w:p>
    <w:p w14:paraId="0C921AAC"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厚木市消防水利施設設置基準（厚木市消防本部）</w:t>
      </w:r>
    </w:p>
    <w:p w14:paraId="5C15DD0C"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厚木市洪水浸水ハザードマップ（厚木市）</w:t>
      </w:r>
    </w:p>
    <w:p w14:paraId="4DCE07C6"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厚木市PPP／PFIマニュアル</w:t>
      </w:r>
    </w:p>
    <w:p w14:paraId="740D1EC7" w14:textId="77777777" w:rsidR="00BF44F7" w:rsidRPr="00F56200" w:rsidRDefault="00BF44F7" w:rsidP="00C53A1F">
      <w:pPr>
        <w:pStyle w:val="a2"/>
        <w:numPr>
          <w:ilvl w:val="1"/>
          <w:numId w:val="5"/>
        </w:numPr>
        <w:tabs>
          <w:tab w:val="left" w:pos="1059"/>
        </w:tabs>
        <w:autoSpaceDE w:val="0"/>
        <w:autoSpaceDN w:val="0"/>
        <w:spacing w:before="92"/>
        <w:ind w:leftChars="0" w:hanging="211"/>
        <w:jc w:val="left"/>
        <w:rPr>
          <w:rFonts w:ascii="ＭＳ 明朝"/>
          <w:spacing w:val="-3"/>
          <w:sz w:val="24"/>
          <w:szCs w:val="24"/>
        </w:rPr>
      </w:pPr>
      <w:r w:rsidRPr="00F56200">
        <w:rPr>
          <w:rFonts w:ascii="ＭＳ 明朝" w:hint="eastAsia"/>
          <w:spacing w:val="-3"/>
          <w:sz w:val="24"/>
          <w:szCs w:val="24"/>
        </w:rPr>
        <w:t>その他関連する基準等</w:t>
      </w:r>
    </w:p>
    <w:p w14:paraId="46A8ED3C" w14:textId="0C6D16DF" w:rsidR="00BF44F7" w:rsidRPr="00F56200" w:rsidRDefault="000161F2" w:rsidP="00C53A1F">
      <w:pPr>
        <w:pStyle w:val="a1"/>
        <w:numPr>
          <w:ilvl w:val="0"/>
          <w:numId w:val="139"/>
        </w:numPr>
        <w:rPr>
          <w:sz w:val="24"/>
          <w:szCs w:val="24"/>
        </w:rPr>
      </w:pPr>
      <w:r w:rsidRPr="00F56200">
        <w:rPr>
          <w:rFonts w:hint="eastAsia"/>
          <w:sz w:val="24"/>
          <w:szCs w:val="24"/>
        </w:rPr>
        <w:t xml:space="preserve">　</w:t>
      </w:r>
      <w:r w:rsidR="000A5514" w:rsidRPr="00F56200">
        <w:rPr>
          <w:rFonts w:hint="eastAsia"/>
          <w:sz w:val="24"/>
          <w:szCs w:val="24"/>
        </w:rPr>
        <w:t>事業者は、厚木市公契約条例の趣旨に則り、事業者が行う契約（本事業に係る業務におけるものに限る。）に関して市に準じた措置を</w:t>
      </w:r>
      <w:r w:rsidR="0093682E" w:rsidRPr="00F56200">
        <w:rPr>
          <w:rFonts w:hint="eastAsia"/>
          <w:sz w:val="24"/>
          <w:szCs w:val="24"/>
        </w:rPr>
        <w:t>講ずるよう努めなければならない。また、市は、その措置を講ずるよう事業者に対し、指導又は助言を行うものとする。</w:t>
      </w:r>
    </w:p>
    <w:p w14:paraId="59A1FE6C" w14:textId="77777777" w:rsidR="00BF44F7" w:rsidRPr="00F56200" w:rsidRDefault="00BF44F7" w:rsidP="00BF44F7">
      <w:pPr>
        <w:pStyle w:val="a1"/>
        <w:ind w:firstLine="210"/>
        <w:rPr>
          <w:sz w:val="24"/>
          <w:szCs w:val="24"/>
        </w:rPr>
      </w:pPr>
    </w:p>
    <w:p w14:paraId="36AA6E18" w14:textId="51828C1B" w:rsidR="00BF44F7" w:rsidRPr="00F56200" w:rsidRDefault="00BF44F7" w:rsidP="00187422">
      <w:pPr>
        <w:pStyle w:val="2"/>
      </w:pPr>
      <w:bookmarkStart w:id="35" w:name="_Toc97888224"/>
      <w:r w:rsidRPr="00F56200">
        <w:rPr>
          <w:rFonts w:hint="eastAsia"/>
        </w:rPr>
        <w:t>４</w:t>
      </w:r>
      <w:r w:rsidRPr="00F56200">
        <w:rPr>
          <w:rFonts w:hint="eastAsia"/>
        </w:rPr>
        <w:tab/>
      </w:r>
      <w:r w:rsidRPr="00F56200">
        <w:rPr>
          <w:rFonts w:hint="eastAsia"/>
        </w:rPr>
        <w:t>市への提出書類等</w:t>
      </w:r>
      <w:bookmarkEnd w:id="35"/>
    </w:p>
    <w:p w14:paraId="434E6809" w14:textId="697B49A6" w:rsidR="00BF44F7" w:rsidRPr="00F56200" w:rsidRDefault="00BF44F7" w:rsidP="00C53A1F">
      <w:pPr>
        <w:pStyle w:val="3"/>
        <w:numPr>
          <w:ilvl w:val="0"/>
          <w:numId w:val="6"/>
        </w:numPr>
      </w:pPr>
      <w:bookmarkStart w:id="36" w:name="_Toc97888225"/>
      <w:r w:rsidRPr="00F56200">
        <w:rPr>
          <w:rFonts w:hint="eastAsia"/>
        </w:rPr>
        <w:t>共通</w:t>
      </w:r>
      <w:bookmarkEnd w:id="36"/>
    </w:p>
    <w:p w14:paraId="31F9E887" w14:textId="77777777" w:rsidR="00BF44F7" w:rsidRPr="00F56200" w:rsidRDefault="00BF44F7" w:rsidP="00846C7D">
      <w:pPr>
        <w:pStyle w:val="4"/>
        <w:rPr>
          <w:rStyle w:val="40"/>
        </w:rPr>
      </w:pPr>
      <w:r w:rsidRPr="00F56200">
        <w:rPr>
          <w:rStyle w:val="40"/>
        </w:rPr>
        <w:t>特別目的会社に係る書類</w:t>
      </w:r>
    </w:p>
    <w:p w14:paraId="5B5A52EA" w14:textId="77777777" w:rsidR="00BF44F7" w:rsidRPr="00F56200" w:rsidRDefault="00BF44F7" w:rsidP="00C53A1F">
      <w:pPr>
        <w:pStyle w:val="5"/>
        <w:numPr>
          <w:ilvl w:val="0"/>
          <w:numId w:val="8"/>
        </w:numPr>
      </w:pPr>
      <w:r w:rsidRPr="00F56200">
        <w:rPr>
          <w:rFonts w:hint="eastAsia"/>
        </w:rPr>
        <w:t>定款の写し</w:t>
      </w:r>
    </w:p>
    <w:p w14:paraId="332BCCFA" w14:textId="73497B56" w:rsidR="00BF44F7" w:rsidRPr="00F56200" w:rsidRDefault="00BF44F7" w:rsidP="00C27118">
      <w:pPr>
        <w:pStyle w:val="bunsyou5"/>
      </w:pPr>
      <w:r w:rsidRPr="00F56200">
        <w:rPr>
          <w:rFonts w:hint="eastAsia"/>
        </w:rPr>
        <w:t>事業者は、自らの定款の写しを、事業契約の締結後及び定款に変更があった場合に市に提出する。</w:t>
      </w:r>
    </w:p>
    <w:p w14:paraId="650D8BB3" w14:textId="77777777" w:rsidR="00367C22" w:rsidRPr="00F56200" w:rsidRDefault="00367C22" w:rsidP="00BB33B6">
      <w:pPr>
        <w:pStyle w:val="a1"/>
        <w:ind w:left="1134" w:firstLine="210"/>
        <w:rPr>
          <w:sz w:val="24"/>
          <w:szCs w:val="24"/>
        </w:rPr>
      </w:pPr>
    </w:p>
    <w:p w14:paraId="2721F10C" w14:textId="77777777" w:rsidR="00BF44F7" w:rsidRPr="00F56200" w:rsidRDefault="00BF44F7" w:rsidP="00C53A1F">
      <w:pPr>
        <w:pStyle w:val="5"/>
        <w:numPr>
          <w:ilvl w:val="0"/>
          <w:numId w:val="8"/>
        </w:numPr>
      </w:pPr>
      <w:r w:rsidRPr="00F56200">
        <w:rPr>
          <w:rFonts w:hint="eastAsia"/>
        </w:rPr>
        <w:t>株主名簿の写し</w:t>
      </w:r>
    </w:p>
    <w:p w14:paraId="32B527AD" w14:textId="3B425F78" w:rsidR="00BF44F7" w:rsidRPr="00F56200" w:rsidRDefault="00BF44F7" w:rsidP="00C27118">
      <w:pPr>
        <w:pStyle w:val="bunsyou5"/>
      </w:pPr>
      <w:r w:rsidRPr="00F56200">
        <w:rPr>
          <w:rFonts w:hint="eastAsia"/>
        </w:rPr>
        <w:t>事業者は、会社法第121条に定める自らの株主名簿（以下「株主名簿」という。）の写しを、事業契約書の締結後及び株主名簿に記載又は記録されている事項に変更があった場合に市に提出する。</w:t>
      </w:r>
    </w:p>
    <w:p w14:paraId="7C5554D5" w14:textId="77777777" w:rsidR="00367C22" w:rsidRPr="00F56200" w:rsidRDefault="00367C22" w:rsidP="00BB33B6">
      <w:pPr>
        <w:pStyle w:val="a1"/>
        <w:ind w:left="1134" w:firstLine="210"/>
        <w:rPr>
          <w:sz w:val="24"/>
          <w:szCs w:val="24"/>
        </w:rPr>
      </w:pPr>
    </w:p>
    <w:p w14:paraId="6ABFE5C5" w14:textId="77777777" w:rsidR="00BF44F7" w:rsidRPr="00F56200" w:rsidRDefault="00BF44F7" w:rsidP="00C53A1F">
      <w:pPr>
        <w:pStyle w:val="5"/>
        <w:numPr>
          <w:ilvl w:val="0"/>
          <w:numId w:val="8"/>
        </w:numPr>
      </w:pPr>
      <w:r w:rsidRPr="00F56200">
        <w:rPr>
          <w:rFonts w:hint="eastAsia"/>
        </w:rPr>
        <w:t>株主総会の資料及び議事録</w:t>
      </w:r>
    </w:p>
    <w:p w14:paraId="5EDEB32C" w14:textId="70A47233" w:rsidR="00BF44F7" w:rsidRPr="00F56200" w:rsidRDefault="00BF44F7" w:rsidP="00C27118">
      <w:pPr>
        <w:pStyle w:val="bunsyou5"/>
      </w:pPr>
      <w:r w:rsidRPr="00F56200">
        <w:rPr>
          <w:rFonts w:hint="eastAsia"/>
        </w:rPr>
        <w:t>事業者は、自らの株主総会（臨時株主総会を含む。）の開催後に、当該株主総会に提出又は提供をされた資料及び当該株主総会の議事録又は議事要旨の写しを市に提出する。</w:t>
      </w:r>
    </w:p>
    <w:p w14:paraId="6FBE146C" w14:textId="77777777" w:rsidR="00367C22" w:rsidRPr="00F56200" w:rsidRDefault="00367C22" w:rsidP="00BB33B6">
      <w:pPr>
        <w:pStyle w:val="a1"/>
        <w:ind w:left="1134" w:firstLine="210"/>
        <w:rPr>
          <w:sz w:val="24"/>
          <w:szCs w:val="24"/>
        </w:rPr>
      </w:pPr>
    </w:p>
    <w:p w14:paraId="4868A3CC" w14:textId="77777777" w:rsidR="00BF44F7" w:rsidRPr="00F56200" w:rsidRDefault="00BF44F7" w:rsidP="00C53A1F">
      <w:pPr>
        <w:pStyle w:val="5"/>
        <w:numPr>
          <w:ilvl w:val="0"/>
          <w:numId w:val="8"/>
        </w:numPr>
      </w:pPr>
      <w:r w:rsidRPr="00F56200">
        <w:rPr>
          <w:rFonts w:hint="eastAsia"/>
        </w:rPr>
        <w:t>取締役会の資料及び議事録</w:t>
      </w:r>
    </w:p>
    <w:p w14:paraId="7160ABB6" w14:textId="77777777" w:rsidR="00BF44F7" w:rsidRPr="00F56200" w:rsidRDefault="00BF44F7" w:rsidP="00C27118">
      <w:pPr>
        <w:pStyle w:val="bunsyou5"/>
      </w:pPr>
      <w:r w:rsidRPr="00F56200">
        <w:rPr>
          <w:rFonts w:hint="eastAsia"/>
        </w:rPr>
        <w:t>事業者は、取締役会を設置している場合は、取締役会の開催後に、当該取締役会に提出又は提供をされた資料及び当該取締役会の議事録又は議事要旨の写しを市に提出する。</w:t>
      </w:r>
    </w:p>
    <w:p w14:paraId="24A866D2" w14:textId="77777777" w:rsidR="00BF44F7" w:rsidRPr="00F56200" w:rsidRDefault="00BF44F7" w:rsidP="00BF44F7">
      <w:pPr>
        <w:pStyle w:val="a1"/>
        <w:ind w:firstLine="210"/>
        <w:rPr>
          <w:sz w:val="24"/>
          <w:szCs w:val="24"/>
        </w:rPr>
      </w:pPr>
    </w:p>
    <w:p w14:paraId="6B7D49F2" w14:textId="32A247B0" w:rsidR="00BF44F7" w:rsidRPr="00F56200" w:rsidRDefault="00BF44F7" w:rsidP="00D30C0C">
      <w:pPr>
        <w:pStyle w:val="4"/>
        <w:rPr>
          <w:rStyle w:val="40"/>
        </w:rPr>
      </w:pPr>
      <w:r w:rsidRPr="00F56200">
        <w:rPr>
          <w:rStyle w:val="40"/>
        </w:rPr>
        <w:t>締結する契約又は覚書</w:t>
      </w:r>
    </w:p>
    <w:p w14:paraId="408AC9F1" w14:textId="77777777" w:rsidR="00BF44F7" w:rsidRPr="00F56200" w:rsidRDefault="00BF44F7" w:rsidP="00C53A1F">
      <w:pPr>
        <w:pStyle w:val="5"/>
        <w:numPr>
          <w:ilvl w:val="0"/>
          <w:numId w:val="9"/>
        </w:numPr>
      </w:pPr>
      <w:r w:rsidRPr="00F56200">
        <w:rPr>
          <w:rStyle w:val="50"/>
        </w:rPr>
        <w:t>契約又は覚書等の一覧</w:t>
      </w:r>
    </w:p>
    <w:p w14:paraId="59B5E7F7" w14:textId="6A2263D9" w:rsidR="00BF44F7" w:rsidRPr="00F56200" w:rsidRDefault="00BF44F7" w:rsidP="00C27118">
      <w:pPr>
        <w:pStyle w:val="bunsyou5"/>
      </w:pPr>
      <w:r w:rsidRPr="00F56200">
        <w:rPr>
          <w:rFonts w:hint="eastAsia"/>
        </w:rPr>
        <w:t>事業者は、本事業に関連して、市以外を相手方として締結する予定の契約又は覚書等の一覧（事業者、構成員又は協力企業が締結する保険の一覧を含む。）を、速やかに市に提出する。また、契約又は覚書等の一覧に変更があった場合も同様とする。</w:t>
      </w:r>
    </w:p>
    <w:p w14:paraId="445D7C56" w14:textId="77777777" w:rsidR="00367C22" w:rsidRPr="00F56200" w:rsidRDefault="00367C22" w:rsidP="00BB33B6">
      <w:pPr>
        <w:pStyle w:val="a1"/>
        <w:ind w:left="1134" w:firstLine="210"/>
        <w:rPr>
          <w:sz w:val="24"/>
          <w:szCs w:val="24"/>
        </w:rPr>
      </w:pPr>
    </w:p>
    <w:p w14:paraId="3290DF33" w14:textId="77777777" w:rsidR="00BF44F7" w:rsidRPr="00F56200" w:rsidRDefault="00BF44F7" w:rsidP="00C53A1F">
      <w:pPr>
        <w:pStyle w:val="5"/>
        <w:numPr>
          <w:ilvl w:val="0"/>
          <w:numId w:val="9"/>
        </w:numPr>
        <w:rPr>
          <w:rStyle w:val="50"/>
        </w:rPr>
      </w:pPr>
      <w:r w:rsidRPr="00F56200">
        <w:rPr>
          <w:rStyle w:val="50"/>
        </w:rPr>
        <w:t>契約又は覚書等の写し</w:t>
      </w:r>
    </w:p>
    <w:p w14:paraId="0394BC7E" w14:textId="5177B66C" w:rsidR="00BF44F7" w:rsidRPr="00F56200" w:rsidRDefault="00BF44F7" w:rsidP="00C27118">
      <w:pPr>
        <w:pStyle w:val="bunsyou5"/>
      </w:pPr>
      <w:r w:rsidRPr="00F56200">
        <w:rPr>
          <w:rFonts w:hint="eastAsia"/>
        </w:rPr>
        <w:t>事業者は、市以外の者を相手方として契約又は覚書等を締結する場合（事業者、構成員又は協力企業が保険契約を締結する場合を含む。）、当該契約締結日の10開庁日前までに（契約又は覚書等の内容を変更する場合はその変更日の10開庁日前までに）、当該契約書類又は覚書等の素案を市に提出する。ただし、契約の内容により、事業者の経営に影響が少ないものとして市が承諾した場合は、提出を省略することができる。</w:t>
      </w:r>
    </w:p>
    <w:p w14:paraId="789E3C80" w14:textId="77777777" w:rsidR="00367C22" w:rsidRPr="00F56200" w:rsidRDefault="00367C22" w:rsidP="00BB33B6">
      <w:pPr>
        <w:pStyle w:val="a1"/>
        <w:ind w:left="1134" w:firstLine="210"/>
        <w:rPr>
          <w:sz w:val="24"/>
          <w:szCs w:val="24"/>
        </w:rPr>
      </w:pPr>
    </w:p>
    <w:p w14:paraId="7C0FD3C2" w14:textId="77777777" w:rsidR="00BF44F7" w:rsidRPr="00F56200" w:rsidRDefault="00BF44F7" w:rsidP="00C53A1F">
      <w:pPr>
        <w:pStyle w:val="5"/>
        <w:numPr>
          <w:ilvl w:val="0"/>
          <w:numId w:val="9"/>
        </w:numPr>
        <w:rPr>
          <w:rStyle w:val="50"/>
        </w:rPr>
      </w:pPr>
      <w:r w:rsidRPr="00F56200">
        <w:rPr>
          <w:rStyle w:val="50"/>
        </w:rPr>
        <w:t>実施体制図</w:t>
      </w:r>
    </w:p>
    <w:p w14:paraId="063BBD34" w14:textId="26BACBC5" w:rsidR="00BF44F7" w:rsidRPr="00F56200" w:rsidRDefault="00BF44F7" w:rsidP="00C27118">
      <w:pPr>
        <w:pStyle w:val="bunsyou5"/>
      </w:pPr>
      <w:r w:rsidRPr="00F56200">
        <w:rPr>
          <w:rFonts w:hint="eastAsia"/>
        </w:rPr>
        <w:t>事業者は、本事業に係る実施体制図を、事業契約の締結後及び本事業に係る実施体制に変更があった場合に市に提出する。</w:t>
      </w:r>
    </w:p>
    <w:p w14:paraId="3CD633F4" w14:textId="77777777" w:rsidR="00BF44F7" w:rsidRPr="00F56200" w:rsidRDefault="00BF44F7" w:rsidP="00BF44F7">
      <w:pPr>
        <w:rPr>
          <w:sz w:val="24"/>
          <w:szCs w:val="24"/>
        </w:rPr>
      </w:pPr>
      <w:bookmarkStart w:id="37" w:name="_Toc78989342"/>
      <w:bookmarkStart w:id="38" w:name="_Toc78989343"/>
      <w:bookmarkStart w:id="39" w:name="_Toc78989344"/>
      <w:bookmarkStart w:id="40" w:name="_Toc78989345"/>
      <w:bookmarkStart w:id="41" w:name="_Toc78989346"/>
      <w:bookmarkEnd w:id="37"/>
      <w:bookmarkEnd w:id="38"/>
      <w:bookmarkEnd w:id="39"/>
      <w:bookmarkEnd w:id="40"/>
      <w:bookmarkEnd w:id="41"/>
    </w:p>
    <w:p w14:paraId="0093FD19" w14:textId="26180870" w:rsidR="00BF44F7" w:rsidRPr="00F56200" w:rsidRDefault="00BF44F7" w:rsidP="00C53A1F">
      <w:pPr>
        <w:pStyle w:val="3"/>
        <w:numPr>
          <w:ilvl w:val="0"/>
          <w:numId w:val="6"/>
        </w:numPr>
      </w:pPr>
      <w:bookmarkStart w:id="42" w:name="_Toc97888226"/>
      <w:r w:rsidRPr="00F56200">
        <w:rPr>
          <w:rFonts w:hint="eastAsia"/>
        </w:rPr>
        <w:t>設計・改修業務</w:t>
      </w:r>
      <w:bookmarkEnd w:id="42"/>
    </w:p>
    <w:p w14:paraId="4861594F" w14:textId="77777777" w:rsidR="00BF44F7" w:rsidRPr="00F56200" w:rsidRDefault="00BF44F7" w:rsidP="000D6472">
      <w:pPr>
        <w:pStyle w:val="bunsyou3"/>
      </w:pPr>
      <w:r w:rsidRPr="00F56200">
        <w:rPr>
          <w:rFonts w:hint="eastAsia"/>
        </w:rPr>
        <w:t>事業者は、設計・改修期間において、次のア、イを、設計責任者、改修責任者及び工事監理責任者にそれぞれ作成させ、それぞれの提出時期までに市に提出し、要求水準の達成状況について確認を受けること。</w:t>
      </w:r>
    </w:p>
    <w:p w14:paraId="59AC1280" w14:textId="77777777" w:rsidR="00BF44F7" w:rsidRPr="00F56200" w:rsidRDefault="00BF44F7" w:rsidP="00BF44F7">
      <w:pPr>
        <w:pStyle w:val="a1"/>
        <w:ind w:firstLine="210"/>
        <w:rPr>
          <w:sz w:val="24"/>
          <w:szCs w:val="24"/>
        </w:rPr>
      </w:pPr>
    </w:p>
    <w:p w14:paraId="394EA5E5" w14:textId="77777777" w:rsidR="00BF44F7" w:rsidRPr="00F56200" w:rsidRDefault="00BF44F7" w:rsidP="00C53A1F">
      <w:pPr>
        <w:pStyle w:val="a1"/>
        <w:widowControl w:val="0"/>
        <w:numPr>
          <w:ilvl w:val="0"/>
          <w:numId w:val="10"/>
        </w:numPr>
        <w:tabs>
          <w:tab w:val="left" w:pos="1560"/>
        </w:tabs>
        <w:autoSpaceDE w:val="0"/>
        <w:autoSpaceDN w:val="0"/>
        <w:jc w:val="left"/>
        <w:rPr>
          <w:rStyle w:val="40"/>
        </w:rPr>
      </w:pPr>
      <w:r w:rsidRPr="00F56200">
        <w:rPr>
          <w:rStyle w:val="40"/>
        </w:rPr>
        <w:t>要求性能確認計画書</w:t>
      </w:r>
    </w:p>
    <w:p w14:paraId="193F2387" w14:textId="77777777" w:rsidR="00BF44F7" w:rsidRPr="00F56200" w:rsidRDefault="00BF44F7" w:rsidP="00C27118">
      <w:pPr>
        <w:pStyle w:val="bunsyou4"/>
      </w:pPr>
      <w:r w:rsidRPr="00F56200">
        <w:rPr>
          <w:rFonts w:hint="eastAsia"/>
        </w:rPr>
        <w:t>設計着手時、設計完了時、改修工事着手前、その他業務の進捗に応じた必要な時期に提出すること。要求性能確認計画書は、本書の要求水準及び提案内容等契約事項を反映した内容にすること。</w:t>
      </w:r>
    </w:p>
    <w:p w14:paraId="2642A3A6" w14:textId="77777777" w:rsidR="00BF44F7" w:rsidRPr="00F56200" w:rsidRDefault="00BF44F7" w:rsidP="00BF44F7">
      <w:pPr>
        <w:pStyle w:val="a1"/>
        <w:ind w:firstLine="210"/>
        <w:rPr>
          <w:sz w:val="24"/>
          <w:szCs w:val="24"/>
        </w:rPr>
      </w:pPr>
    </w:p>
    <w:p w14:paraId="658CD438" w14:textId="77777777" w:rsidR="00BF44F7" w:rsidRPr="00F56200" w:rsidRDefault="00BF44F7" w:rsidP="00C53A1F">
      <w:pPr>
        <w:pStyle w:val="a1"/>
        <w:widowControl w:val="0"/>
        <w:numPr>
          <w:ilvl w:val="0"/>
          <w:numId w:val="10"/>
        </w:numPr>
        <w:tabs>
          <w:tab w:val="left" w:pos="1560"/>
        </w:tabs>
        <w:autoSpaceDE w:val="0"/>
        <w:autoSpaceDN w:val="0"/>
        <w:jc w:val="left"/>
        <w:rPr>
          <w:rStyle w:val="40"/>
        </w:rPr>
      </w:pPr>
      <w:r w:rsidRPr="00F56200">
        <w:rPr>
          <w:rStyle w:val="40"/>
        </w:rPr>
        <w:t>要求性能確認報告書</w:t>
      </w:r>
    </w:p>
    <w:p w14:paraId="66B65C08" w14:textId="77777777" w:rsidR="00BF44F7" w:rsidRPr="00F56200" w:rsidRDefault="00BF44F7" w:rsidP="002904F9">
      <w:pPr>
        <w:pStyle w:val="a1"/>
        <w:ind w:leftChars="400" w:left="840" w:firstLine="210"/>
        <w:rPr>
          <w:sz w:val="24"/>
          <w:szCs w:val="24"/>
        </w:rPr>
      </w:pPr>
      <w:r w:rsidRPr="00F56200">
        <w:rPr>
          <w:rFonts w:hint="eastAsia"/>
          <w:sz w:val="24"/>
          <w:szCs w:val="24"/>
        </w:rPr>
        <w:t>随時提出すること。</w:t>
      </w:r>
    </w:p>
    <w:p w14:paraId="7CF58A20" w14:textId="77777777" w:rsidR="00BF44F7" w:rsidRPr="00F56200" w:rsidRDefault="00BF44F7" w:rsidP="00BF44F7">
      <w:pPr>
        <w:pStyle w:val="a1"/>
        <w:ind w:firstLine="210"/>
        <w:rPr>
          <w:sz w:val="24"/>
          <w:szCs w:val="24"/>
        </w:rPr>
      </w:pPr>
    </w:p>
    <w:p w14:paraId="72C0EB0D" w14:textId="31B5AD2E" w:rsidR="00BF44F7" w:rsidRPr="00F56200" w:rsidRDefault="00BF44F7" w:rsidP="00C53A1F">
      <w:pPr>
        <w:pStyle w:val="3"/>
        <w:numPr>
          <w:ilvl w:val="0"/>
          <w:numId w:val="6"/>
        </w:numPr>
      </w:pPr>
      <w:bookmarkStart w:id="43" w:name="_Toc79765120"/>
      <w:bookmarkStart w:id="44" w:name="_Toc79765121"/>
      <w:bookmarkStart w:id="45" w:name="_Toc79765122"/>
      <w:bookmarkStart w:id="46" w:name="_Toc79765123"/>
      <w:bookmarkStart w:id="47" w:name="_Toc79765124"/>
      <w:bookmarkStart w:id="48" w:name="_Toc79765125"/>
      <w:bookmarkStart w:id="49" w:name="_Toc79765126"/>
      <w:bookmarkStart w:id="50" w:name="_Toc79765127"/>
      <w:bookmarkStart w:id="51" w:name="_Toc79765128"/>
      <w:bookmarkStart w:id="52" w:name="_Toc79765129"/>
      <w:bookmarkStart w:id="53" w:name="_Toc79765130"/>
      <w:bookmarkStart w:id="54" w:name="_Toc79765131"/>
      <w:bookmarkStart w:id="55" w:name="_Toc79765132"/>
      <w:bookmarkStart w:id="56" w:name="_Toc79765133"/>
      <w:bookmarkStart w:id="57" w:name="_Toc79765134"/>
      <w:bookmarkStart w:id="58" w:name="_Toc79765135"/>
      <w:bookmarkStart w:id="59" w:name="_Toc79765136"/>
      <w:bookmarkStart w:id="60" w:name="_Toc79765137"/>
      <w:bookmarkStart w:id="61" w:name="_Toc79765138"/>
      <w:bookmarkStart w:id="62" w:name="_Toc79765139"/>
      <w:bookmarkStart w:id="63" w:name="_Toc79765140"/>
      <w:bookmarkStart w:id="64" w:name="_Toc79765141"/>
      <w:bookmarkStart w:id="65" w:name="_Toc79765142"/>
      <w:bookmarkStart w:id="66" w:name="_Toc79765143"/>
      <w:bookmarkStart w:id="67" w:name="_Toc79765144"/>
      <w:bookmarkStart w:id="68" w:name="_Toc79765145"/>
      <w:bookmarkStart w:id="69" w:name="_Toc79765146"/>
      <w:bookmarkStart w:id="70" w:name="_Toc79765147"/>
      <w:bookmarkStart w:id="71" w:name="_Toc79765148"/>
      <w:bookmarkStart w:id="72" w:name="_Toc79765149"/>
      <w:bookmarkStart w:id="73" w:name="_Toc79765150"/>
      <w:bookmarkStart w:id="74" w:name="_Toc79765151"/>
      <w:bookmarkStart w:id="75" w:name="_Toc79765152"/>
      <w:bookmarkStart w:id="76" w:name="_Toc79765153"/>
      <w:bookmarkStart w:id="77" w:name="_Toc79765154"/>
      <w:bookmarkStart w:id="78" w:name="_Toc79765155"/>
      <w:bookmarkStart w:id="79" w:name="_Toc79765156"/>
      <w:bookmarkStart w:id="80" w:name="_Toc79765157"/>
      <w:bookmarkStart w:id="81" w:name="_Toc79765158"/>
      <w:bookmarkStart w:id="82" w:name="_Toc79765159"/>
      <w:bookmarkStart w:id="83" w:name="_Toc79765160"/>
      <w:bookmarkStart w:id="84" w:name="_Toc79765161"/>
      <w:bookmarkStart w:id="85" w:name="_Toc79765162"/>
      <w:bookmarkStart w:id="86" w:name="_Toc79765163"/>
      <w:bookmarkStart w:id="87" w:name="_Toc79765164"/>
      <w:bookmarkStart w:id="88" w:name="_Toc79765165"/>
      <w:bookmarkStart w:id="89" w:name="_Toc79765166"/>
      <w:bookmarkStart w:id="90" w:name="_Toc79765167"/>
      <w:bookmarkStart w:id="91" w:name="_Toc79765168"/>
      <w:bookmarkStart w:id="92" w:name="_Toc79765169"/>
      <w:bookmarkStart w:id="93" w:name="_Toc79765170"/>
      <w:bookmarkStart w:id="94" w:name="_Toc79765171"/>
      <w:bookmarkStart w:id="95" w:name="_Toc79765172"/>
      <w:bookmarkStart w:id="96" w:name="_Toc79765173"/>
      <w:bookmarkStart w:id="97" w:name="_Toc79765174"/>
      <w:bookmarkStart w:id="98" w:name="_Toc79765175"/>
      <w:bookmarkStart w:id="99" w:name="_Toc79765176"/>
      <w:bookmarkStart w:id="100" w:name="_Toc79765177"/>
      <w:bookmarkStart w:id="101" w:name="_Toc79765178"/>
      <w:bookmarkStart w:id="102" w:name="_Toc79765179"/>
      <w:bookmarkStart w:id="103" w:name="_Toc79765180"/>
      <w:bookmarkStart w:id="104" w:name="_Toc79765181"/>
      <w:bookmarkStart w:id="105" w:name="_Toc79765182"/>
      <w:bookmarkStart w:id="106" w:name="_Toc79765183"/>
      <w:bookmarkStart w:id="107" w:name="_Toc79765184"/>
      <w:bookmarkStart w:id="108" w:name="_Toc79765185"/>
      <w:bookmarkStart w:id="109" w:name="_Toc79765186"/>
      <w:bookmarkStart w:id="110" w:name="_Toc79765187"/>
      <w:bookmarkStart w:id="111" w:name="_Toc79765188"/>
      <w:bookmarkStart w:id="112" w:name="_Toc9788822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F56200">
        <w:rPr>
          <w:rFonts w:hint="eastAsia"/>
        </w:rPr>
        <w:t>開館準備業務</w:t>
      </w:r>
      <w:bookmarkEnd w:id="112"/>
    </w:p>
    <w:p w14:paraId="6E06549F" w14:textId="77777777" w:rsidR="00BF44F7" w:rsidRPr="00F56200" w:rsidRDefault="00BF44F7" w:rsidP="00C53A1F">
      <w:pPr>
        <w:pStyle w:val="4"/>
        <w:numPr>
          <w:ilvl w:val="0"/>
          <w:numId w:val="11"/>
        </w:numPr>
      </w:pPr>
      <w:r w:rsidRPr="00F56200">
        <w:rPr>
          <w:rFonts w:hint="eastAsia"/>
        </w:rPr>
        <w:t>業務着手前</w:t>
      </w:r>
    </w:p>
    <w:p w14:paraId="03E93E31" w14:textId="77777777" w:rsidR="00BF44F7" w:rsidRPr="00F56200" w:rsidRDefault="00BF44F7" w:rsidP="00C53A1F">
      <w:pPr>
        <w:pStyle w:val="5"/>
        <w:numPr>
          <w:ilvl w:val="0"/>
          <w:numId w:val="12"/>
        </w:numPr>
      </w:pPr>
      <w:r w:rsidRPr="00F56200">
        <w:rPr>
          <w:rFonts w:hint="eastAsia"/>
        </w:rPr>
        <w:t>開館</w:t>
      </w:r>
      <w:r w:rsidRPr="00F56200">
        <w:rPr>
          <w:rFonts w:hint="eastAsia"/>
          <w:spacing w:val="-3"/>
        </w:rPr>
        <w:t>準</w:t>
      </w:r>
      <w:r w:rsidRPr="00F56200">
        <w:rPr>
          <w:rFonts w:hint="eastAsia"/>
        </w:rPr>
        <w:t>備</w:t>
      </w:r>
      <w:r w:rsidRPr="00F56200">
        <w:rPr>
          <w:rFonts w:hint="eastAsia"/>
          <w:spacing w:val="-3"/>
        </w:rPr>
        <w:t>業</w:t>
      </w:r>
      <w:r w:rsidRPr="00F56200">
        <w:rPr>
          <w:rFonts w:hint="eastAsia"/>
        </w:rPr>
        <w:t>務</w:t>
      </w:r>
      <w:r w:rsidRPr="00F56200">
        <w:rPr>
          <w:rFonts w:hint="eastAsia"/>
          <w:spacing w:val="-3"/>
        </w:rPr>
        <w:t>計</w:t>
      </w:r>
      <w:r w:rsidRPr="00F56200">
        <w:rPr>
          <w:rFonts w:hint="eastAsia"/>
        </w:rPr>
        <w:t>画書</w:t>
      </w:r>
    </w:p>
    <w:p w14:paraId="73A98E4A" w14:textId="6983F096" w:rsidR="00BF44F7" w:rsidRPr="00F56200" w:rsidRDefault="00BF44F7" w:rsidP="00C27118">
      <w:pPr>
        <w:pStyle w:val="bunsyou5"/>
      </w:pPr>
      <w:r w:rsidRPr="00F56200">
        <w:rPr>
          <w:rFonts w:hint="eastAsia"/>
        </w:rPr>
        <w:t>開館準備業務は業務の開始までに、開館準備業務に関する計画書（以下「開館準備業務計画書」という）を作成し、市の承認を得ること。また、計画内容を変更する場合については、市及び指定管理者と協議を行うこと。</w:t>
      </w:r>
    </w:p>
    <w:p w14:paraId="05B18E86" w14:textId="77777777" w:rsidR="00367C22" w:rsidRPr="00F56200" w:rsidRDefault="00367C22" w:rsidP="00BB33B6">
      <w:pPr>
        <w:pStyle w:val="a1"/>
        <w:ind w:left="1134" w:firstLine="210"/>
        <w:rPr>
          <w:sz w:val="24"/>
          <w:szCs w:val="24"/>
        </w:rPr>
      </w:pPr>
    </w:p>
    <w:p w14:paraId="4AC48F90" w14:textId="77777777" w:rsidR="00BF44F7" w:rsidRPr="00F56200" w:rsidRDefault="00BF44F7" w:rsidP="00C53A1F">
      <w:pPr>
        <w:pStyle w:val="5"/>
        <w:numPr>
          <w:ilvl w:val="0"/>
          <w:numId w:val="12"/>
        </w:numPr>
      </w:pPr>
      <w:r w:rsidRPr="00F56200">
        <w:rPr>
          <w:rFonts w:hint="eastAsia"/>
        </w:rPr>
        <w:t>開館準備業務に係る実施体制</w:t>
      </w:r>
    </w:p>
    <w:p w14:paraId="17179819" w14:textId="07B570F7" w:rsidR="00BF44F7" w:rsidRPr="00F56200" w:rsidRDefault="00BF44F7" w:rsidP="00C27118">
      <w:pPr>
        <w:pStyle w:val="bunsyou5"/>
      </w:pPr>
      <w:r w:rsidRPr="00F56200">
        <w:rPr>
          <w:rFonts w:hint="eastAsia"/>
        </w:rPr>
        <w:t>開館準備業務に係る責任者を選定するとともに、当該業務の実施に係る体制を構築し、市に報告すること。なお、体制に係る報告は、開館準備業務計画書の提出と</w:t>
      </w:r>
      <w:r w:rsidR="0093682E" w:rsidRPr="00F56200">
        <w:rPr>
          <w:rFonts w:hint="eastAsia"/>
        </w:rPr>
        <w:t>併せて</w:t>
      </w:r>
      <w:r w:rsidRPr="00F56200">
        <w:rPr>
          <w:rFonts w:hint="eastAsia"/>
        </w:rPr>
        <w:t>提出すること。</w:t>
      </w:r>
    </w:p>
    <w:p w14:paraId="56BB75BE" w14:textId="77777777" w:rsidR="00367C22" w:rsidRPr="00F56200" w:rsidRDefault="00367C22" w:rsidP="00BB33B6">
      <w:pPr>
        <w:pStyle w:val="a1"/>
        <w:ind w:left="1134" w:firstLine="210"/>
        <w:rPr>
          <w:sz w:val="24"/>
          <w:szCs w:val="24"/>
        </w:rPr>
      </w:pPr>
    </w:p>
    <w:p w14:paraId="7F32C707" w14:textId="77777777" w:rsidR="00BF44F7" w:rsidRPr="00F56200" w:rsidRDefault="00BF44F7" w:rsidP="00C53A1F">
      <w:pPr>
        <w:pStyle w:val="5"/>
        <w:numPr>
          <w:ilvl w:val="0"/>
          <w:numId w:val="12"/>
        </w:numPr>
      </w:pPr>
      <w:r w:rsidRPr="00F56200">
        <w:rPr>
          <w:rFonts w:hint="eastAsia"/>
        </w:rPr>
        <w:t>各種マニュアル</w:t>
      </w:r>
    </w:p>
    <w:p w14:paraId="5A0A507A" w14:textId="77777777" w:rsidR="00BF44F7" w:rsidRPr="00F56200" w:rsidRDefault="00BF44F7" w:rsidP="00C27118">
      <w:pPr>
        <w:pStyle w:val="bunsyou5"/>
      </w:pPr>
      <w:r w:rsidRPr="00F56200">
        <w:rPr>
          <w:rFonts w:hint="eastAsia"/>
        </w:rPr>
        <w:t>事業者は、緊急時対応マニュアル等、必要なマニュアルを作成し、市の承認を得ること。</w:t>
      </w:r>
    </w:p>
    <w:p w14:paraId="58BE38C0" w14:textId="77777777" w:rsidR="00BF44F7" w:rsidRPr="00F56200" w:rsidRDefault="00BF44F7" w:rsidP="00BF44F7">
      <w:pPr>
        <w:pStyle w:val="a1"/>
        <w:ind w:firstLine="210"/>
        <w:rPr>
          <w:sz w:val="24"/>
          <w:szCs w:val="24"/>
        </w:rPr>
      </w:pPr>
    </w:p>
    <w:p w14:paraId="14941530" w14:textId="77777777" w:rsidR="00BF44F7" w:rsidRPr="00F56200" w:rsidRDefault="00BF44F7" w:rsidP="00C53A1F">
      <w:pPr>
        <w:pStyle w:val="4"/>
        <w:numPr>
          <w:ilvl w:val="0"/>
          <w:numId w:val="11"/>
        </w:numPr>
      </w:pPr>
      <w:r w:rsidRPr="00F56200">
        <w:rPr>
          <w:rFonts w:hint="eastAsia"/>
        </w:rPr>
        <w:t>業務実施中・終了後</w:t>
      </w:r>
    </w:p>
    <w:p w14:paraId="0FFD9A72" w14:textId="77777777" w:rsidR="00BF44F7" w:rsidRPr="00F56200" w:rsidRDefault="00BF44F7" w:rsidP="00C53A1F">
      <w:pPr>
        <w:pStyle w:val="5"/>
        <w:numPr>
          <w:ilvl w:val="0"/>
          <w:numId w:val="13"/>
        </w:numPr>
      </w:pPr>
      <w:r w:rsidRPr="00F56200">
        <w:rPr>
          <w:rFonts w:hint="eastAsia"/>
        </w:rPr>
        <w:t>開館</w:t>
      </w:r>
      <w:r w:rsidRPr="00F56200">
        <w:rPr>
          <w:rFonts w:hint="eastAsia"/>
          <w:spacing w:val="-3"/>
        </w:rPr>
        <w:t>準</w:t>
      </w:r>
      <w:r w:rsidRPr="00F56200">
        <w:rPr>
          <w:rFonts w:hint="eastAsia"/>
        </w:rPr>
        <w:t>備</w:t>
      </w:r>
      <w:r w:rsidRPr="00F56200">
        <w:rPr>
          <w:rFonts w:hint="eastAsia"/>
          <w:spacing w:val="-3"/>
        </w:rPr>
        <w:t>業</w:t>
      </w:r>
      <w:r w:rsidRPr="00F56200">
        <w:rPr>
          <w:rFonts w:hint="eastAsia"/>
        </w:rPr>
        <w:t>務</w:t>
      </w:r>
      <w:r w:rsidRPr="00F56200">
        <w:rPr>
          <w:rFonts w:hint="eastAsia"/>
          <w:spacing w:val="-3"/>
        </w:rPr>
        <w:t>に</w:t>
      </w:r>
      <w:r w:rsidRPr="00F56200">
        <w:rPr>
          <w:rFonts w:hint="eastAsia"/>
        </w:rPr>
        <w:t>係</w:t>
      </w:r>
      <w:r w:rsidRPr="00F56200">
        <w:rPr>
          <w:rFonts w:hint="eastAsia"/>
          <w:spacing w:val="-3"/>
        </w:rPr>
        <w:t>る</w:t>
      </w:r>
      <w:r w:rsidRPr="00F56200">
        <w:rPr>
          <w:rFonts w:hint="eastAsia"/>
        </w:rPr>
        <w:t>報</w:t>
      </w:r>
      <w:r w:rsidRPr="00F56200">
        <w:rPr>
          <w:rFonts w:hint="eastAsia"/>
          <w:spacing w:val="-3"/>
        </w:rPr>
        <w:t>告</w:t>
      </w:r>
      <w:r w:rsidRPr="00F56200">
        <w:rPr>
          <w:rFonts w:hint="eastAsia"/>
        </w:rPr>
        <w:t>書</w:t>
      </w:r>
    </w:p>
    <w:p w14:paraId="12B3C9A5" w14:textId="70A0D4D5" w:rsidR="00BF44F7" w:rsidRPr="00F56200" w:rsidRDefault="00BF44F7" w:rsidP="00BB33B6">
      <w:pPr>
        <w:pStyle w:val="a1"/>
        <w:ind w:left="1134" w:firstLine="210"/>
        <w:rPr>
          <w:sz w:val="24"/>
          <w:szCs w:val="24"/>
        </w:rPr>
      </w:pPr>
      <w:r w:rsidRPr="00F56200">
        <w:rPr>
          <w:rFonts w:hint="eastAsia"/>
          <w:sz w:val="24"/>
          <w:szCs w:val="24"/>
        </w:rPr>
        <w:t>開館準備業務計画書に基づいて実施した内容及び結果について、業務終了後10開庁日以内に市に提出すること。報告内容については、別途市と協議を行い定めるものとする。</w:t>
      </w:r>
    </w:p>
    <w:p w14:paraId="6511F546" w14:textId="77777777" w:rsidR="00367C22" w:rsidRPr="00F56200" w:rsidRDefault="00367C22" w:rsidP="00BB33B6">
      <w:pPr>
        <w:pStyle w:val="a1"/>
        <w:ind w:left="1134" w:firstLine="210"/>
        <w:rPr>
          <w:sz w:val="24"/>
          <w:szCs w:val="24"/>
        </w:rPr>
      </w:pPr>
    </w:p>
    <w:p w14:paraId="164B80BB" w14:textId="77777777" w:rsidR="00BF44F7" w:rsidRPr="00F56200" w:rsidRDefault="00BF44F7" w:rsidP="00C53A1F">
      <w:pPr>
        <w:pStyle w:val="5"/>
        <w:numPr>
          <w:ilvl w:val="0"/>
          <w:numId w:val="13"/>
        </w:numPr>
      </w:pPr>
      <w:r w:rsidRPr="00F56200">
        <w:rPr>
          <w:rFonts w:hint="eastAsia"/>
        </w:rPr>
        <w:t>施設管理台帳</w:t>
      </w:r>
    </w:p>
    <w:p w14:paraId="69964BD7" w14:textId="5AEA4D89" w:rsidR="00BF44F7" w:rsidRPr="00F56200" w:rsidRDefault="00BF44F7" w:rsidP="00C27118">
      <w:pPr>
        <w:pStyle w:val="bunsyou5"/>
      </w:pPr>
      <w:r w:rsidRPr="00F56200">
        <w:rPr>
          <w:rFonts w:hint="eastAsia"/>
        </w:rPr>
        <w:t>施設管理台帳を整備・保管し、市の要請に応じて提示すること。また、当該台帳は、供用開始後も活用できるものとすること。</w:t>
      </w:r>
    </w:p>
    <w:p w14:paraId="69AD5450" w14:textId="77777777" w:rsidR="001B4B5F" w:rsidRPr="00F56200" w:rsidRDefault="001B4B5F" w:rsidP="00072AFC">
      <w:pPr>
        <w:pStyle w:val="a1"/>
        <w:ind w:left="1276" w:firstLine="210"/>
        <w:rPr>
          <w:sz w:val="24"/>
          <w:szCs w:val="24"/>
        </w:rPr>
      </w:pPr>
    </w:p>
    <w:p w14:paraId="45E86301" w14:textId="249EF8A8" w:rsidR="00BF44F7" w:rsidRPr="00F56200" w:rsidRDefault="00BF44F7" w:rsidP="00C53A1F">
      <w:pPr>
        <w:pStyle w:val="3"/>
        <w:numPr>
          <w:ilvl w:val="0"/>
          <w:numId w:val="6"/>
        </w:numPr>
      </w:pPr>
      <w:bookmarkStart w:id="113" w:name="_Toc79765190"/>
      <w:bookmarkStart w:id="114" w:name="_Toc97888228"/>
      <w:bookmarkEnd w:id="113"/>
      <w:r w:rsidRPr="00F56200">
        <w:rPr>
          <w:rFonts w:hint="eastAsia"/>
        </w:rPr>
        <w:t>維持管理業務</w:t>
      </w:r>
      <w:bookmarkEnd w:id="114"/>
    </w:p>
    <w:p w14:paraId="7F2AE66A" w14:textId="77777777" w:rsidR="00BF44F7" w:rsidRPr="00F56200" w:rsidRDefault="00BF44F7" w:rsidP="00C53A1F">
      <w:pPr>
        <w:pStyle w:val="4"/>
        <w:numPr>
          <w:ilvl w:val="0"/>
          <w:numId w:val="14"/>
        </w:numPr>
      </w:pPr>
      <w:r w:rsidRPr="00F56200">
        <w:rPr>
          <w:rFonts w:hint="eastAsia"/>
        </w:rPr>
        <w:t>業務着手前</w:t>
      </w:r>
    </w:p>
    <w:p w14:paraId="2BD67488" w14:textId="77777777" w:rsidR="00BF44F7" w:rsidRPr="00F56200" w:rsidRDefault="00BF44F7" w:rsidP="00C53A1F">
      <w:pPr>
        <w:pStyle w:val="5"/>
        <w:numPr>
          <w:ilvl w:val="0"/>
          <w:numId w:val="15"/>
        </w:numPr>
      </w:pPr>
      <w:r w:rsidRPr="00F56200">
        <w:rPr>
          <w:rFonts w:hint="eastAsia"/>
        </w:rPr>
        <w:t>維持</w:t>
      </w:r>
      <w:r w:rsidRPr="00F56200">
        <w:rPr>
          <w:rFonts w:hint="eastAsia"/>
          <w:spacing w:val="-3"/>
        </w:rPr>
        <w:t>管</w:t>
      </w:r>
      <w:r w:rsidRPr="00F56200">
        <w:rPr>
          <w:rFonts w:hint="eastAsia"/>
        </w:rPr>
        <w:t>理</w:t>
      </w:r>
      <w:r w:rsidRPr="00F56200">
        <w:rPr>
          <w:rFonts w:hint="eastAsia"/>
          <w:spacing w:val="-3"/>
        </w:rPr>
        <w:t>業</w:t>
      </w:r>
      <w:r w:rsidRPr="00F56200">
        <w:rPr>
          <w:rFonts w:hint="eastAsia"/>
        </w:rPr>
        <w:t>務</w:t>
      </w:r>
      <w:r w:rsidRPr="00F56200">
        <w:rPr>
          <w:rFonts w:hint="eastAsia"/>
          <w:spacing w:val="-3"/>
        </w:rPr>
        <w:t>計</w:t>
      </w:r>
      <w:r w:rsidRPr="00F56200">
        <w:rPr>
          <w:rFonts w:hint="eastAsia"/>
        </w:rPr>
        <w:t>画書</w:t>
      </w:r>
    </w:p>
    <w:p w14:paraId="304041F0" w14:textId="7CFB6F0B" w:rsidR="00BF44F7" w:rsidRPr="00F56200" w:rsidRDefault="00BF44F7" w:rsidP="00C27118">
      <w:pPr>
        <w:pStyle w:val="bunsyou5"/>
      </w:pPr>
      <w:r w:rsidRPr="00F56200">
        <w:rPr>
          <w:rFonts w:hint="eastAsia"/>
        </w:rPr>
        <w:t>事前に市及び指定管理者と協議を行った上で、維持管理開始日の２か月前までに維持管理業務に関する計画書（以下「維持管理業務計画書」という。）を作成し、市の承認を得ること。また、計画内容を変更する場合については、市及び指定管理者と協議を行うこと。</w:t>
      </w:r>
    </w:p>
    <w:p w14:paraId="54DFF96C" w14:textId="77777777" w:rsidR="00367C22" w:rsidRPr="00F56200" w:rsidRDefault="00367C22" w:rsidP="00BB33B6">
      <w:pPr>
        <w:pStyle w:val="a1"/>
        <w:ind w:left="1134" w:firstLine="210"/>
        <w:rPr>
          <w:sz w:val="24"/>
          <w:szCs w:val="24"/>
        </w:rPr>
      </w:pPr>
    </w:p>
    <w:p w14:paraId="2C2E6D47" w14:textId="77777777" w:rsidR="00BF44F7" w:rsidRPr="00F56200" w:rsidRDefault="00BF44F7" w:rsidP="00C53A1F">
      <w:pPr>
        <w:pStyle w:val="5"/>
        <w:numPr>
          <w:ilvl w:val="0"/>
          <w:numId w:val="15"/>
        </w:numPr>
      </w:pPr>
      <w:r w:rsidRPr="00F56200">
        <w:rPr>
          <w:rFonts w:hint="eastAsia"/>
        </w:rPr>
        <w:t>維持管理業務に係る実施体制</w:t>
      </w:r>
    </w:p>
    <w:p w14:paraId="38FCF877" w14:textId="2F708AF6" w:rsidR="00BF44F7" w:rsidRPr="00F56200" w:rsidRDefault="00BF44F7" w:rsidP="00C27118">
      <w:pPr>
        <w:pStyle w:val="bunsyou5"/>
      </w:pPr>
      <w:r w:rsidRPr="00F56200">
        <w:rPr>
          <w:rFonts w:hint="eastAsia"/>
        </w:rPr>
        <w:t>維持管理業務に係る責任者を選定するとともに、当該業務の実施に係る体制を構築し、市に報告すること。なお、体制に係る報告は、維持管理業務計画書の提出と</w:t>
      </w:r>
      <w:r w:rsidR="0093682E" w:rsidRPr="00F56200">
        <w:rPr>
          <w:rFonts w:hint="eastAsia"/>
        </w:rPr>
        <w:t>併せて</w:t>
      </w:r>
      <w:r w:rsidRPr="00F56200">
        <w:rPr>
          <w:rFonts w:hint="eastAsia"/>
        </w:rPr>
        <w:t>提出すること。</w:t>
      </w:r>
    </w:p>
    <w:p w14:paraId="0B8FDA55" w14:textId="77777777" w:rsidR="00367C22" w:rsidRPr="00F56200" w:rsidRDefault="00367C22" w:rsidP="00BB33B6">
      <w:pPr>
        <w:pStyle w:val="a1"/>
        <w:ind w:left="1134" w:firstLine="210"/>
        <w:rPr>
          <w:sz w:val="24"/>
          <w:szCs w:val="24"/>
        </w:rPr>
      </w:pPr>
    </w:p>
    <w:p w14:paraId="5BD4B7B5" w14:textId="77777777" w:rsidR="00BF44F7" w:rsidRPr="00F56200" w:rsidRDefault="00BF44F7" w:rsidP="00C53A1F">
      <w:pPr>
        <w:pStyle w:val="5"/>
        <w:numPr>
          <w:ilvl w:val="0"/>
          <w:numId w:val="15"/>
        </w:numPr>
      </w:pPr>
      <w:r w:rsidRPr="00F56200">
        <w:rPr>
          <w:rFonts w:hint="eastAsia"/>
        </w:rPr>
        <w:t>維持管理マニュアル</w:t>
      </w:r>
    </w:p>
    <w:p w14:paraId="0A9889BA" w14:textId="7AC0FF03" w:rsidR="00BF44F7" w:rsidRPr="00F56200" w:rsidRDefault="00BF44F7" w:rsidP="00C27118">
      <w:pPr>
        <w:pStyle w:val="bunsyou5"/>
      </w:pPr>
      <w:r w:rsidRPr="00F56200">
        <w:rPr>
          <w:rFonts w:hint="eastAsia"/>
        </w:rPr>
        <w:t>市及び指定管理者と事前に協議した上で、維持管理開始日の２か月前までに業務区分毎にマニュアルを作成し、市の承認を得ること。マニュアルの作成に</w:t>
      </w:r>
      <w:r w:rsidR="0093682E" w:rsidRPr="00F56200">
        <w:rPr>
          <w:rFonts w:hint="eastAsia"/>
        </w:rPr>
        <w:t>当たっては</w:t>
      </w:r>
      <w:r w:rsidRPr="00F56200">
        <w:rPr>
          <w:rFonts w:hint="eastAsia"/>
        </w:rPr>
        <w:t>、市及び指定管理者との業務の連携、役割分担に特に留意すること。当該マニュアルを変更する場合には、事前に市及び指定管理者と協議し、承認を得ること。</w:t>
      </w:r>
    </w:p>
    <w:p w14:paraId="18E8586C" w14:textId="77777777" w:rsidR="00BF44F7" w:rsidRPr="00F56200" w:rsidRDefault="00BF44F7" w:rsidP="00BF44F7">
      <w:pPr>
        <w:pStyle w:val="a1"/>
        <w:ind w:firstLine="210"/>
        <w:rPr>
          <w:sz w:val="24"/>
          <w:szCs w:val="24"/>
        </w:rPr>
      </w:pPr>
    </w:p>
    <w:p w14:paraId="2494F563" w14:textId="77777777" w:rsidR="00BF44F7" w:rsidRPr="00F56200" w:rsidRDefault="00BF44F7" w:rsidP="00C53A1F">
      <w:pPr>
        <w:pStyle w:val="4"/>
        <w:numPr>
          <w:ilvl w:val="0"/>
          <w:numId w:val="14"/>
        </w:numPr>
      </w:pPr>
      <w:r w:rsidRPr="00F56200">
        <w:rPr>
          <w:rFonts w:hint="eastAsia"/>
        </w:rPr>
        <w:t>業務実施中</w:t>
      </w:r>
    </w:p>
    <w:p w14:paraId="01969BC1" w14:textId="77777777" w:rsidR="00BF44F7" w:rsidRPr="00F56200" w:rsidRDefault="00BF44F7" w:rsidP="00C53A1F">
      <w:pPr>
        <w:pStyle w:val="5"/>
        <w:numPr>
          <w:ilvl w:val="0"/>
          <w:numId w:val="16"/>
        </w:numPr>
      </w:pPr>
      <w:r w:rsidRPr="00F56200">
        <w:rPr>
          <w:rFonts w:hint="eastAsia"/>
        </w:rPr>
        <w:t>維持</w:t>
      </w:r>
      <w:r w:rsidRPr="00F56200">
        <w:rPr>
          <w:rFonts w:hint="eastAsia"/>
          <w:spacing w:val="-3"/>
        </w:rPr>
        <w:t>管</w:t>
      </w:r>
      <w:r w:rsidRPr="00F56200">
        <w:rPr>
          <w:rFonts w:hint="eastAsia"/>
        </w:rPr>
        <w:t>理</w:t>
      </w:r>
      <w:r w:rsidRPr="00F56200">
        <w:rPr>
          <w:rFonts w:hint="eastAsia"/>
          <w:spacing w:val="-3"/>
        </w:rPr>
        <w:t>業</w:t>
      </w:r>
      <w:r w:rsidRPr="00F56200">
        <w:rPr>
          <w:rFonts w:hint="eastAsia"/>
        </w:rPr>
        <w:t>務</w:t>
      </w:r>
      <w:r w:rsidRPr="00F56200">
        <w:rPr>
          <w:rFonts w:hint="eastAsia"/>
          <w:spacing w:val="-3"/>
        </w:rPr>
        <w:t>年</w:t>
      </w:r>
      <w:r w:rsidRPr="00F56200">
        <w:rPr>
          <w:rFonts w:hint="eastAsia"/>
        </w:rPr>
        <w:t>間</w:t>
      </w:r>
      <w:r w:rsidRPr="00F56200">
        <w:rPr>
          <w:rFonts w:hint="eastAsia"/>
          <w:spacing w:val="-3"/>
        </w:rPr>
        <w:t>計</w:t>
      </w:r>
      <w:r w:rsidRPr="00F56200">
        <w:rPr>
          <w:rFonts w:hint="eastAsia"/>
        </w:rPr>
        <w:t>画書</w:t>
      </w:r>
    </w:p>
    <w:p w14:paraId="09E1E4DA" w14:textId="412EC059" w:rsidR="00BF44F7" w:rsidRPr="00F56200" w:rsidRDefault="00BF44F7" w:rsidP="00C27118">
      <w:pPr>
        <w:pStyle w:val="bunsyou5"/>
      </w:pPr>
      <w:r w:rsidRPr="00F56200">
        <w:rPr>
          <w:rFonts w:hint="eastAsia"/>
        </w:rPr>
        <w:t>維持管理業務に関する年間の計画書（以下「維持管理業務年間計画書」という。）を、維持管理業務計画書を踏まえ作成の上、事業年度開始日の１か月前までに市に提出し、市の承認を得て業務を実施すること。なお、初年度については、維持管理業務計画書と</w:t>
      </w:r>
      <w:r w:rsidR="0093682E" w:rsidRPr="00F56200">
        <w:rPr>
          <w:rFonts w:hint="eastAsia"/>
        </w:rPr>
        <w:t>併せて</w:t>
      </w:r>
      <w:r w:rsidRPr="00F56200">
        <w:rPr>
          <w:rFonts w:hint="eastAsia"/>
        </w:rPr>
        <w:t>提出し、市の承認を得ること。</w:t>
      </w:r>
    </w:p>
    <w:p w14:paraId="5B45A225" w14:textId="28B7B5FD" w:rsidR="00BF44F7" w:rsidRPr="00F56200" w:rsidRDefault="00BF44F7" w:rsidP="00C27118">
      <w:pPr>
        <w:pStyle w:val="bunsyou5"/>
      </w:pPr>
      <w:r w:rsidRPr="00F56200">
        <w:rPr>
          <w:rFonts w:hint="eastAsia"/>
        </w:rPr>
        <w:t>維持管理期間中においても、指定管理者と緊密な連携を行うものとしていることを踏まえ、維持管理業務年間計画書の策定に</w:t>
      </w:r>
      <w:r w:rsidR="00824B61" w:rsidRPr="00F56200">
        <w:rPr>
          <w:rFonts w:hint="eastAsia"/>
        </w:rPr>
        <w:t>当たっても</w:t>
      </w:r>
      <w:r w:rsidRPr="00F56200">
        <w:rPr>
          <w:rFonts w:hint="eastAsia"/>
        </w:rPr>
        <w:t>、必要に応じて指定管理者と協議を行うこととする。</w:t>
      </w:r>
    </w:p>
    <w:p w14:paraId="2ACD6CD9" w14:textId="77777777" w:rsidR="00367C22" w:rsidRPr="00F56200" w:rsidRDefault="00367C22" w:rsidP="00BB33B6">
      <w:pPr>
        <w:pStyle w:val="a1"/>
        <w:ind w:left="1134" w:firstLine="210"/>
        <w:rPr>
          <w:sz w:val="24"/>
          <w:szCs w:val="24"/>
        </w:rPr>
      </w:pPr>
    </w:p>
    <w:p w14:paraId="196A5E61" w14:textId="77777777" w:rsidR="00BF44F7" w:rsidRPr="00F56200" w:rsidRDefault="00BF44F7" w:rsidP="00C53A1F">
      <w:pPr>
        <w:pStyle w:val="5"/>
        <w:numPr>
          <w:ilvl w:val="0"/>
          <w:numId w:val="16"/>
        </w:numPr>
      </w:pPr>
      <w:r w:rsidRPr="00F56200">
        <w:rPr>
          <w:rFonts w:hint="eastAsia"/>
        </w:rPr>
        <w:t>維持管理業務報告書</w:t>
      </w:r>
    </w:p>
    <w:p w14:paraId="20B36929" w14:textId="77777777" w:rsidR="00BF44F7" w:rsidRPr="00F56200" w:rsidRDefault="00BF44F7" w:rsidP="00C27118">
      <w:pPr>
        <w:pStyle w:val="bunsyou5"/>
      </w:pPr>
      <w:r w:rsidRPr="00F56200">
        <w:rPr>
          <w:rFonts w:hint="eastAsia"/>
        </w:rPr>
        <w:t>維持管理業務計画書及び維持管理業務年間計画書に基づいて実施した業務内容及び結果について、日報、月次報告書、四半期報告書及び年次報告書を作成し、市に提出すること。報告内容については、以下に示すものを基本に、市と協議を行い定めるものとする。</w:t>
      </w:r>
    </w:p>
    <w:p w14:paraId="1DD60D08" w14:textId="0CB942FF" w:rsidR="00BF44F7" w:rsidRPr="00F56200" w:rsidRDefault="00BF44F7" w:rsidP="00C27118">
      <w:pPr>
        <w:pStyle w:val="bunsyou5"/>
      </w:pPr>
      <w:r w:rsidRPr="00F56200">
        <w:rPr>
          <w:rFonts w:hint="eastAsia"/>
        </w:rPr>
        <w:t>月間業務報告書は翌月10開庁日以内に、年間業務報告書は事業年度終了後10開庁日以内に提出すること。</w:t>
      </w:r>
    </w:p>
    <w:p w14:paraId="66CC6A84" w14:textId="77777777" w:rsidR="00395E81" w:rsidRPr="00F56200" w:rsidRDefault="00395E81" w:rsidP="00395E81">
      <w:pPr>
        <w:pStyle w:val="a1"/>
        <w:ind w:firstLine="210"/>
        <w:rPr>
          <w:sz w:val="24"/>
          <w:szCs w:val="24"/>
        </w:rPr>
      </w:pPr>
    </w:p>
    <w:tbl>
      <w:tblPr>
        <w:tblStyle w:val="af9"/>
        <w:tblW w:w="4533" w:type="pct"/>
        <w:tblInd w:w="846" w:type="dxa"/>
        <w:tblLook w:val="04A0" w:firstRow="1" w:lastRow="0" w:firstColumn="1" w:lastColumn="0" w:noHBand="0" w:noVBand="1"/>
      </w:tblPr>
      <w:tblGrid>
        <w:gridCol w:w="2173"/>
        <w:gridCol w:w="6041"/>
      </w:tblGrid>
      <w:tr w:rsidR="00F56200" w:rsidRPr="00F56200" w14:paraId="41A93660" w14:textId="77777777" w:rsidTr="007A19C5">
        <w:trPr>
          <w:trHeight w:val="339"/>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5129D" w14:textId="4EF7A5E4" w:rsidR="00BF44F7" w:rsidRPr="00F56200" w:rsidRDefault="00BF44F7">
            <w:pPr>
              <w:pStyle w:val="a1"/>
              <w:ind w:firstLine="211"/>
              <w:jc w:val="center"/>
              <w:rPr>
                <w:sz w:val="24"/>
                <w:szCs w:val="24"/>
              </w:rPr>
            </w:pPr>
            <w:r w:rsidRPr="00F56200">
              <w:rPr>
                <w:rFonts w:hint="eastAsia"/>
                <w:sz w:val="24"/>
                <w:szCs w:val="24"/>
              </w:rPr>
              <w:br w:type="page"/>
            </w:r>
            <w:r w:rsidRPr="00F56200">
              <w:rPr>
                <w:rFonts w:hint="eastAsia"/>
                <w:sz w:val="24"/>
                <w:szCs w:val="24"/>
              </w:rPr>
              <w:t>種別</w:t>
            </w:r>
          </w:p>
        </w:tc>
        <w:tc>
          <w:tcPr>
            <w:tcW w:w="3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7E0D6" w14:textId="77777777" w:rsidR="00BF44F7" w:rsidRPr="00F56200" w:rsidRDefault="00BF44F7" w:rsidP="000161F2">
            <w:pPr>
              <w:pStyle w:val="a1"/>
              <w:jc w:val="center"/>
              <w:rPr>
                <w:sz w:val="24"/>
                <w:szCs w:val="24"/>
              </w:rPr>
            </w:pPr>
            <w:r w:rsidRPr="00F56200">
              <w:rPr>
                <w:rFonts w:hint="eastAsia"/>
                <w:sz w:val="24"/>
                <w:szCs w:val="24"/>
              </w:rPr>
              <w:t>記載内容</w:t>
            </w:r>
          </w:p>
        </w:tc>
      </w:tr>
      <w:tr w:rsidR="00F56200" w:rsidRPr="00F56200" w14:paraId="133D0E17" w14:textId="77777777" w:rsidTr="007A19C5">
        <w:tc>
          <w:tcPr>
            <w:tcW w:w="1323" w:type="pct"/>
            <w:tcBorders>
              <w:top w:val="single" w:sz="4" w:space="0" w:color="auto"/>
              <w:left w:val="single" w:sz="4" w:space="0" w:color="auto"/>
              <w:bottom w:val="single" w:sz="4" w:space="0" w:color="auto"/>
              <w:right w:val="single" w:sz="4" w:space="0" w:color="auto"/>
            </w:tcBorders>
            <w:vAlign w:val="center"/>
            <w:hideMark/>
          </w:tcPr>
          <w:p w14:paraId="1397E967" w14:textId="77777777" w:rsidR="00BF44F7" w:rsidRPr="00F56200" w:rsidRDefault="00BF44F7" w:rsidP="007A19C5">
            <w:pPr>
              <w:pStyle w:val="a1"/>
              <w:ind w:firstLine="211"/>
              <w:rPr>
                <w:sz w:val="24"/>
                <w:szCs w:val="24"/>
              </w:rPr>
            </w:pPr>
            <w:r w:rsidRPr="00F56200">
              <w:rPr>
                <w:rFonts w:hint="eastAsia"/>
                <w:sz w:val="24"/>
                <w:szCs w:val="24"/>
              </w:rPr>
              <w:t>日報</w:t>
            </w:r>
          </w:p>
        </w:tc>
        <w:tc>
          <w:tcPr>
            <w:tcW w:w="3677" w:type="pct"/>
            <w:tcBorders>
              <w:top w:val="single" w:sz="4" w:space="0" w:color="auto"/>
              <w:left w:val="single" w:sz="4" w:space="0" w:color="auto"/>
              <w:bottom w:val="single" w:sz="4" w:space="0" w:color="auto"/>
              <w:right w:val="single" w:sz="4" w:space="0" w:color="auto"/>
            </w:tcBorders>
            <w:hideMark/>
          </w:tcPr>
          <w:p w14:paraId="45E1D6CE" w14:textId="77777777" w:rsidR="00BF44F7" w:rsidRPr="00F56200" w:rsidRDefault="00BF44F7">
            <w:pPr>
              <w:pStyle w:val="a1"/>
              <w:ind w:firstLine="211"/>
              <w:rPr>
                <w:sz w:val="24"/>
                <w:szCs w:val="24"/>
              </w:rPr>
            </w:pPr>
            <w:r w:rsidRPr="00F56200">
              <w:rPr>
                <w:rFonts w:hint="eastAsia"/>
                <w:sz w:val="24"/>
                <w:szCs w:val="24"/>
              </w:rPr>
              <w:t>・運転日誌・管理記録</w:t>
            </w:r>
          </w:p>
          <w:p w14:paraId="03FA7422" w14:textId="77777777" w:rsidR="00BF44F7" w:rsidRPr="00F56200" w:rsidRDefault="00BF44F7">
            <w:pPr>
              <w:pStyle w:val="a1"/>
              <w:ind w:firstLine="211"/>
              <w:rPr>
                <w:sz w:val="24"/>
                <w:szCs w:val="24"/>
              </w:rPr>
            </w:pPr>
            <w:r w:rsidRPr="00F56200">
              <w:rPr>
                <w:rFonts w:hint="eastAsia"/>
                <w:sz w:val="24"/>
                <w:szCs w:val="24"/>
              </w:rPr>
              <w:t>・清掃日誌</w:t>
            </w:r>
          </w:p>
          <w:p w14:paraId="3A45E0EB" w14:textId="77777777" w:rsidR="00BF44F7" w:rsidRPr="00F56200" w:rsidRDefault="00BF44F7">
            <w:pPr>
              <w:pStyle w:val="a1"/>
              <w:ind w:firstLine="211"/>
              <w:rPr>
                <w:sz w:val="24"/>
                <w:szCs w:val="24"/>
              </w:rPr>
            </w:pPr>
            <w:r w:rsidRPr="00F56200">
              <w:rPr>
                <w:rFonts w:hint="eastAsia"/>
                <w:sz w:val="24"/>
                <w:szCs w:val="24"/>
              </w:rPr>
              <w:t>・警備日誌</w:t>
            </w:r>
          </w:p>
          <w:p w14:paraId="25D2636D" w14:textId="77777777" w:rsidR="00BF44F7" w:rsidRPr="00F56200" w:rsidRDefault="00BF44F7">
            <w:pPr>
              <w:pStyle w:val="a1"/>
              <w:ind w:firstLine="211"/>
              <w:rPr>
                <w:sz w:val="24"/>
                <w:szCs w:val="24"/>
              </w:rPr>
            </w:pPr>
            <w:r w:rsidRPr="00F56200">
              <w:rPr>
                <w:rFonts w:hint="eastAsia"/>
                <w:sz w:val="24"/>
                <w:szCs w:val="24"/>
              </w:rPr>
              <w:t>・その他必要な事項</w:t>
            </w:r>
          </w:p>
        </w:tc>
      </w:tr>
      <w:tr w:rsidR="00F56200" w:rsidRPr="00F56200" w14:paraId="212540E1" w14:textId="77777777" w:rsidTr="007A19C5">
        <w:tc>
          <w:tcPr>
            <w:tcW w:w="1323" w:type="pct"/>
            <w:tcBorders>
              <w:top w:val="single" w:sz="4" w:space="0" w:color="auto"/>
              <w:left w:val="single" w:sz="4" w:space="0" w:color="auto"/>
              <w:bottom w:val="single" w:sz="4" w:space="0" w:color="auto"/>
              <w:right w:val="single" w:sz="4" w:space="0" w:color="auto"/>
            </w:tcBorders>
            <w:vAlign w:val="center"/>
            <w:hideMark/>
          </w:tcPr>
          <w:p w14:paraId="28523264" w14:textId="77777777" w:rsidR="00BF44F7" w:rsidRPr="00F56200" w:rsidRDefault="00BF44F7" w:rsidP="007A19C5">
            <w:pPr>
              <w:pStyle w:val="a1"/>
              <w:ind w:firstLine="211"/>
              <w:rPr>
                <w:sz w:val="24"/>
                <w:szCs w:val="24"/>
              </w:rPr>
            </w:pPr>
            <w:r w:rsidRPr="00F56200">
              <w:rPr>
                <w:rFonts w:hint="eastAsia"/>
                <w:sz w:val="24"/>
                <w:szCs w:val="24"/>
              </w:rPr>
              <w:t>月次報告書</w:t>
            </w:r>
          </w:p>
        </w:tc>
        <w:tc>
          <w:tcPr>
            <w:tcW w:w="3677" w:type="pct"/>
            <w:tcBorders>
              <w:top w:val="single" w:sz="4" w:space="0" w:color="auto"/>
              <w:left w:val="single" w:sz="4" w:space="0" w:color="auto"/>
              <w:bottom w:val="single" w:sz="4" w:space="0" w:color="auto"/>
              <w:right w:val="single" w:sz="4" w:space="0" w:color="auto"/>
            </w:tcBorders>
            <w:hideMark/>
          </w:tcPr>
          <w:p w14:paraId="7463FC58" w14:textId="77777777" w:rsidR="00BF44F7" w:rsidRPr="00F56200" w:rsidRDefault="00BF44F7">
            <w:pPr>
              <w:pStyle w:val="a1"/>
              <w:ind w:firstLine="211"/>
              <w:rPr>
                <w:sz w:val="24"/>
                <w:szCs w:val="24"/>
              </w:rPr>
            </w:pPr>
            <w:r w:rsidRPr="00F56200">
              <w:rPr>
                <w:rFonts w:hint="eastAsia"/>
                <w:sz w:val="24"/>
                <w:szCs w:val="24"/>
              </w:rPr>
              <w:t>・各業務の実施報告</w:t>
            </w:r>
          </w:p>
          <w:p w14:paraId="3AD4A9E4" w14:textId="77777777" w:rsidR="00BF44F7" w:rsidRPr="00F56200" w:rsidRDefault="00BF44F7">
            <w:pPr>
              <w:pStyle w:val="a1"/>
              <w:ind w:firstLine="211"/>
              <w:rPr>
                <w:sz w:val="24"/>
                <w:szCs w:val="24"/>
              </w:rPr>
            </w:pPr>
            <w:r w:rsidRPr="00F56200">
              <w:rPr>
                <w:rFonts w:hint="eastAsia"/>
                <w:sz w:val="24"/>
                <w:szCs w:val="24"/>
              </w:rPr>
              <w:t>・点検整備記録</w:t>
            </w:r>
          </w:p>
          <w:p w14:paraId="0B86554A" w14:textId="77777777" w:rsidR="00BF44F7" w:rsidRPr="00F56200" w:rsidRDefault="00BF44F7">
            <w:pPr>
              <w:pStyle w:val="a1"/>
              <w:ind w:firstLine="211"/>
              <w:rPr>
                <w:sz w:val="24"/>
                <w:szCs w:val="24"/>
              </w:rPr>
            </w:pPr>
            <w:r w:rsidRPr="00F56200">
              <w:rPr>
                <w:rFonts w:hint="eastAsia"/>
                <w:sz w:val="24"/>
                <w:szCs w:val="24"/>
              </w:rPr>
              <w:t>・修繕更新記録</w:t>
            </w:r>
          </w:p>
          <w:p w14:paraId="3B82B9F8" w14:textId="77777777" w:rsidR="00BF44F7" w:rsidRPr="00F56200" w:rsidRDefault="00BF44F7">
            <w:pPr>
              <w:pStyle w:val="a1"/>
              <w:ind w:firstLine="211"/>
              <w:rPr>
                <w:sz w:val="24"/>
                <w:szCs w:val="24"/>
              </w:rPr>
            </w:pPr>
            <w:r w:rsidRPr="00F56200">
              <w:rPr>
                <w:rFonts w:hint="eastAsia"/>
                <w:sz w:val="24"/>
                <w:szCs w:val="24"/>
              </w:rPr>
              <w:t>・その他必要な事項</w:t>
            </w:r>
          </w:p>
        </w:tc>
      </w:tr>
      <w:tr w:rsidR="00F56200" w:rsidRPr="00F56200" w14:paraId="0EF845C4" w14:textId="77777777" w:rsidTr="007A19C5">
        <w:tc>
          <w:tcPr>
            <w:tcW w:w="1323" w:type="pct"/>
            <w:tcBorders>
              <w:top w:val="single" w:sz="4" w:space="0" w:color="auto"/>
              <w:left w:val="single" w:sz="4" w:space="0" w:color="auto"/>
              <w:bottom w:val="single" w:sz="4" w:space="0" w:color="auto"/>
              <w:right w:val="single" w:sz="4" w:space="0" w:color="auto"/>
            </w:tcBorders>
            <w:vAlign w:val="center"/>
            <w:hideMark/>
          </w:tcPr>
          <w:p w14:paraId="2D36ACCA" w14:textId="77777777" w:rsidR="00BF44F7" w:rsidRPr="00F56200" w:rsidRDefault="00BF44F7" w:rsidP="007A19C5">
            <w:pPr>
              <w:pStyle w:val="a1"/>
              <w:ind w:firstLine="211"/>
              <w:rPr>
                <w:sz w:val="24"/>
                <w:szCs w:val="24"/>
              </w:rPr>
            </w:pPr>
            <w:r w:rsidRPr="00F56200">
              <w:rPr>
                <w:rFonts w:hint="eastAsia"/>
                <w:sz w:val="24"/>
                <w:szCs w:val="24"/>
              </w:rPr>
              <w:t>四半期報告書</w:t>
            </w:r>
          </w:p>
        </w:tc>
        <w:tc>
          <w:tcPr>
            <w:tcW w:w="3677" w:type="pct"/>
            <w:tcBorders>
              <w:top w:val="single" w:sz="4" w:space="0" w:color="auto"/>
              <w:left w:val="single" w:sz="4" w:space="0" w:color="auto"/>
              <w:bottom w:val="single" w:sz="4" w:space="0" w:color="auto"/>
              <w:right w:val="single" w:sz="4" w:space="0" w:color="auto"/>
            </w:tcBorders>
            <w:hideMark/>
          </w:tcPr>
          <w:p w14:paraId="258F8BF0" w14:textId="3A4BEC81" w:rsidR="00BF44F7" w:rsidRPr="00F56200" w:rsidRDefault="00BF44F7" w:rsidP="00824B61">
            <w:pPr>
              <w:pStyle w:val="a1"/>
              <w:ind w:firstLine="211"/>
              <w:rPr>
                <w:sz w:val="24"/>
                <w:szCs w:val="24"/>
              </w:rPr>
            </w:pPr>
            <w:r w:rsidRPr="00F56200">
              <w:rPr>
                <w:rFonts w:hint="eastAsia"/>
                <w:sz w:val="24"/>
                <w:szCs w:val="24"/>
              </w:rPr>
              <w:t>※月次報告書の</w:t>
            </w:r>
            <w:r w:rsidR="00824B61" w:rsidRPr="00F56200">
              <w:rPr>
                <w:rFonts w:hint="eastAsia"/>
                <w:sz w:val="24"/>
                <w:szCs w:val="24"/>
              </w:rPr>
              <w:t>取りまとめ</w:t>
            </w:r>
            <w:r w:rsidRPr="00F56200">
              <w:rPr>
                <w:rFonts w:hint="eastAsia"/>
                <w:sz w:val="24"/>
                <w:szCs w:val="24"/>
              </w:rPr>
              <w:t>を基本とし、市との協議による。</w:t>
            </w:r>
          </w:p>
        </w:tc>
      </w:tr>
      <w:tr w:rsidR="00BF44F7" w:rsidRPr="00F56200" w14:paraId="2CA0B3C5" w14:textId="77777777" w:rsidTr="007A19C5">
        <w:tc>
          <w:tcPr>
            <w:tcW w:w="1323" w:type="pct"/>
            <w:tcBorders>
              <w:top w:val="single" w:sz="4" w:space="0" w:color="auto"/>
              <w:left w:val="single" w:sz="4" w:space="0" w:color="auto"/>
              <w:bottom w:val="single" w:sz="4" w:space="0" w:color="auto"/>
              <w:right w:val="single" w:sz="4" w:space="0" w:color="auto"/>
            </w:tcBorders>
            <w:vAlign w:val="center"/>
            <w:hideMark/>
          </w:tcPr>
          <w:p w14:paraId="65991FEE" w14:textId="77777777" w:rsidR="00BF44F7" w:rsidRPr="00F56200" w:rsidRDefault="00BF44F7" w:rsidP="007A19C5">
            <w:pPr>
              <w:pStyle w:val="a1"/>
              <w:ind w:firstLine="211"/>
              <w:rPr>
                <w:sz w:val="24"/>
                <w:szCs w:val="24"/>
              </w:rPr>
            </w:pPr>
            <w:r w:rsidRPr="00F56200">
              <w:rPr>
                <w:rFonts w:hint="eastAsia"/>
                <w:sz w:val="24"/>
                <w:szCs w:val="24"/>
              </w:rPr>
              <w:t>年次報告書</w:t>
            </w:r>
          </w:p>
        </w:tc>
        <w:tc>
          <w:tcPr>
            <w:tcW w:w="3677" w:type="pct"/>
            <w:tcBorders>
              <w:top w:val="single" w:sz="4" w:space="0" w:color="auto"/>
              <w:left w:val="single" w:sz="4" w:space="0" w:color="auto"/>
              <w:bottom w:val="single" w:sz="4" w:space="0" w:color="auto"/>
              <w:right w:val="single" w:sz="4" w:space="0" w:color="auto"/>
            </w:tcBorders>
            <w:hideMark/>
          </w:tcPr>
          <w:p w14:paraId="3E6AE259" w14:textId="77777777" w:rsidR="00BF44F7" w:rsidRPr="00F56200" w:rsidRDefault="00BF44F7">
            <w:pPr>
              <w:pStyle w:val="a1"/>
              <w:ind w:firstLine="211"/>
              <w:rPr>
                <w:sz w:val="24"/>
                <w:szCs w:val="24"/>
              </w:rPr>
            </w:pPr>
            <w:r w:rsidRPr="00F56200">
              <w:rPr>
                <w:rFonts w:hint="eastAsia"/>
                <w:sz w:val="24"/>
                <w:szCs w:val="24"/>
              </w:rPr>
              <w:t>・各業務の実施報告</w:t>
            </w:r>
          </w:p>
          <w:p w14:paraId="257A57F6" w14:textId="77777777" w:rsidR="00BF44F7" w:rsidRPr="00F56200" w:rsidRDefault="00BF44F7">
            <w:pPr>
              <w:pStyle w:val="a1"/>
              <w:ind w:firstLine="211"/>
              <w:rPr>
                <w:sz w:val="24"/>
                <w:szCs w:val="24"/>
              </w:rPr>
            </w:pPr>
            <w:r w:rsidRPr="00F56200">
              <w:rPr>
                <w:rFonts w:hint="eastAsia"/>
                <w:sz w:val="24"/>
                <w:szCs w:val="24"/>
              </w:rPr>
              <w:t>・不具合箇所等報告</w:t>
            </w:r>
          </w:p>
          <w:p w14:paraId="618D33DC" w14:textId="77777777" w:rsidR="00BF44F7" w:rsidRPr="00F56200" w:rsidRDefault="00BF44F7">
            <w:pPr>
              <w:pStyle w:val="a1"/>
              <w:ind w:firstLine="211"/>
              <w:rPr>
                <w:sz w:val="24"/>
                <w:szCs w:val="24"/>
              </w:rPr>
            </w:pPr>
            <w:r w:rsidRPr="00F56200">
              <w:rPr>
                <w:rFonts w:hint="eastAsia"/>
                <w:sz w:val="24"/>
                <w:szCs w:val="24"/>
              </w:rPr>
              <w:t>・セルフモニタリング報告書（分析を含む）</w:t>
            </w:r>
          </w:p>
          <w:p w14:paraId="010B614F" w14:textId="77777777" w:rsidR="00BF44F7" w:rsidRPr="00F56200" w:rsidRDefault="00BF44F7">
            <w:pPr>
              <w:pStyle w:val="a1"/>
              <w:ind w:firstLine="211"/>
              <w:rPr>
                <w:sz w:val="24"/>
                <w:szCs w:val="24"/>
              </w:rPr>
            </w:pPr>
            <w:r w:rsidRPr="00F56200">
              <w:rPr>
                <w:rFonts w:hint="eastAsia"/>
                <w:sz w:val="24"/>
                <w:szCs w:val="24"/>
              </w:rPr>
              <w:t>・その他必要な事項</w:t>
            </w:r>
          </w:p>
        </w:tc>
      </w:tr>
    </w:tbl>
    <w:p w14:paraId="2C1D5C85" w14:textId="77777777" w:rsidR="00BF44F7" w:rsidRPr="00F56200" w:rsidRDefault="00BF44F7" w:rsidP="00BF44F7">
      <w:pPr>
        <w:pStyle w:val="a1"/>
        <w:ind w:firstLine="210"/>
        <w:rPr>
          <w:rFonts w:cs="ＭＳ 明朝"/>
          <w:sz w:val="24"/>
          <w:szCs w:val="24"/>
          <w:lang w:val="ja-JP" w:bidi="ja-JP"/>
        </w:rPr>
      </w:pPr>
    </w:p>
    <w:p w14:paraId="7D731206" w14:textId="77777777" w:rsidR="00BF44F7" w:rsidRPr="00F56200" w:rsidRDefault="00BF44F7" w:rsidP="00C53A1F">
      <w:pPr>
        <w:pStyle w:val="5"/>
        <w:numPr>
          <w:ilvl w:val="0"/>
          <w:numId w:val="16"/>
        </w:numPr>
      </w:pPr>
      <w:r w:rsidRPr="00F56200">
        <w:rPr>
          <w:rFonts w:hint="eastAsia"/>
        </w:rPr>
        <w:t>年度予算計画</w:t>
      </w:r>
    </w:p>
    <w:p w14:paraId="5E589F32" w14:textId="25D594AE" w:rsidR="00BF44F7" w:rsidRPr="00F56200" w:rsidRDefault="00BF44F7" w:rsidP="00C27118">
      <w:pPr>
        <w:pStyle w:val="bunsyou5"/>
      </w:pPr>
      <w:r w:rsidRPr="00F56200">
        <w:rPr>
          <w:rFonts w:hint="eastAsia"/>
        </w:rPr>
        <w:t>毎年の予算については、各事業年度の開始の６か月前までに市に提出し、承認を得ること。</w:t>
      </w:r>
    </w:p>
    <w:p w14:paraId="0DB59481" w14:textId="77777777" w:rsidR="00367C22" w:rsidRPr="00F56200" w:rsidRDefault="00367C22" w:rsidP="000161F2">
      <w:pPr>
        <w:pStyle w:val="a1"/>
        <w:spacing w:line="80" w:lineRule="exact"/>
        <w:ind w:left="1134" w:firstLine="210"/>
        <w:rPr>
          <w:sz w:val="24"/>
          <w:szCs w:val="24"/>
        </w:rPr>
      </w:pPr>
    </w:p>
    <w:p w14:paraId="08E01BD5" w14:textId="77777777" w:rsidR="00BF44F7" w:rsidRPr="00F56200" w:rsidRDefault="00BF44F7" w:rsidP="00C53A1F">
      <w:pPr>
        <w:pStyle w:val="5"/>
        <w:numPr>
          <w:ilvl w:val="0"/>
          <w:numId w:val="16"/>
        </w:numPr>
      </w:pPr>
      <w:r w:rsidRPr="00F56200">
        <w:rPr>
          <w:rFonts w:hint="eastAsia"/>
        </w:rPr>
        <w:t>決算書類</w:t>
      </w:r>
    </w:p>
    <w:p w14:paraId="1898659E" w14:textId="76840FF3" w:rsidR="00BF44F7" w:rsidRPr="00F56200" w:rsidRDefault="00BF44F7" w:rsidP="00C27118">
      <w:pPr>
        <w:pStyle w:val="bunsyou5"/>
      </w:pPr>
      <w:r w:rsidRPr="00F56200">
        <w:rPr>
          <w:rFonts w:hint="eastAsia"/>
        </w:rPr>
        <w:t>事業者は、事業年度の最終日（毎年３月31日）より３か月以内に、下記に掲げる計算書類等を市に提出する。また、事業者は、事業費の改定等により事業収支計画を変更した場合は、事業費の改定等の内容確定後に事業収支計画を市に提出する。</w:t>
      </w:r>
    </w:p>
    <w:p w14:paraId="297F0A75" w14:textId="49A5E674" w:rsidR="00BF44F7" w:rsidRPr="00F56200" w:rsidRDefault="00BF44F7" w:rsidP="00C53A1F">
      <w:pPr>
        <w:pStyle w:val="5"/>
        <w:numPr>
          <w:ilvl w:val="0"/>
          <w:numId w:val="17"/>
        </w:numPr>
        <w:ind w:hanging="279"/>
      </w:pPr>
      <w:r w:rsidRPr="00F56200">
        <w:rPr>
          <w:rFonts w:hint="eastAsia"/>
        </w:rPr>
        <w:t>当該定時株主総会に係る事業年度における監査済みの会社法第435条第２項に定める計算書類及びその附属明細書並びにこれらの根拠資料及びこれらの計算書類と事業者の事業収支計画の対応関係の説明資料</w:t>
      </w:r>
    </w:p>
    <w:p w14:paraId="09C0FCDB" w14:textId="77777777" w:rsidR="00BF44F7" w:rsidRPr="00F56200" w:rsidRDefault="00BF44F7" w:rsidP="00C53A1F">
      <w:pPr>
        <w:pStyle w:val="5"/>
        <w:numPr>
          <w:ilvl w:val="0"/>
          <w:numId w:val="17"/>
        </w:numPr>
        <w:ind w:hanging="279"/>
      </w:pPr>
      <w:r w:rsidRPr="00F56200">
        <w:rPr>
          <w:rFonts w:hint="eastAsia"/>
        </w:rPr>
        <w:t>上記に係る監査報告書の写し</w:t>
      </w:r>
    </w:p>
    <w:p w14:paraId="4BB10293" w14:textId="7C86BA2B" w:rsidR="00BF44F7" w:rsidRPr="00F56200" w:rsidRDefault="00BF44F7" w:rsidP="00C53A1F">
      <w:pPr>
        <w:pStyle w:val="5"/>
        <w:numPr>
          <w:ilvl w:val="0"/>
          <w:numId w:val="17"/>
        </w:numPr>
        <w:ind w:hanging="279"/>
      </w:pPr>
      <w:r w:rsidRPr="00F56200">
        <w:rPr>
          <w:rFonts w:hint="eastAsia"/>
        </w:rPr>
        <w:t>当該事業年度におけるキャッシュフロー計算書</w:t>
      </w:r>
      <w:r w:rsidR="00824B61" w:rsidRPr="00F56200">
        <w:rPr>
          <w:rFonts w:hint="eastAsia"/>
          <w:lang w:eastAsia="ja-JP"/>
        </w:rPr>
        <w:t>及び</w:t>
      </w:r>
      <w:r w:rsidRPr="00F56200">
        <w:rPr>
          <w:rFonts w:hint="eastAsia"/>
        </w:rPr>
        <w:t>、その他市が合理的に要求する書類</w:t>
      </w:r>
    </w:p>
    <w:p w14:paraId="60BC90E6" w14:textId="77777777" w:rsidR="00BF44F7" w:rsidRPr="00F56200" w:rsidRDefault="00BF44F7" w:rsidP="00BF44F7">
      <w:pPr>
        <w:pStyle w:val="a1"/>
        <w:ind w:firstLine="210"/>
        <w:rPr>
          <w:sz w:val="24"/>
          <w:szCs w:val="24"/>
        </w:rPr>
      </w:pPr>
    </w:p>
    <w:p w14:paraId="3D0FBD0B" w14:textId="57A0EF24" w:rsidR="00BF44F7" w:rsidRPr="00F56200" w:rsidRDefault="00BF44F7" w:rsidP="00C53A1F">
      <w:pPr>
        <w:pStyle w:val="3"/>
        <w:numPr>
          <w:ilvl w:val="0"/>
          <w:numId w:val="6"/>
        </w:numPr>
      </w:pPr>
      <w:bookmarkStart w:id="115" w:name="_Toc97888229"/>
      <w:r w:rsidRPr="00F56200">
        <w:rPr>
          <w:rFonts w:hint="eastAsia"/>
        </w:rPr>
        <w:t>事業者が提案する利用者利便施設の運営業務</w:t>
      </w:r>
      <w:bookmarkEnd w:id="115"/>
    </w:p>
    <w:p w14:paraId="1FD421A5" w14:textId="77777777" w:rsidR="00BF44F7" w:rsidRPr="00F56200" w:rsidRDefault="00BF44F7" w:rsidP="00C53A1F">
      <w:pPr>
        <w:pStyle w:val="4"/>
        <w:numPr>
          <w:ilvl w:val="0"/>
          <w:numId w:val="18"/>
        </w:numPr>
      </w:pPr>
      <w:r w:rsidRPr="00F56200">
        <w:rPr>
          <w:rFonts w:hint="eastAsia"/>
        </w:rPr>
        <w:t>業務着手前</w:t>
      </w:r>
    </w:p>
    <w:p w14:paraId="281B77D5" w14:textId="77777777" w:rsidR="00BF44F7" w:rsidRPr="00F56200" w:rsidRDefault="00BF44F7" w:rsidP="00C53A1F">
      <w:pPr>
        <w:pStyle w:val="5"/>
        <w:numPr>
          <w:ilvl w:val="0"/>
          <w:numId w:val="19"/>
        </w:numPr>
      </w:pPr>
      <w:r w:rsidRPr="00F56200">
        <w:rPr>
          <w:rFonts w:hint="eastAsia"/>
        </w:rPr>
        <w:t>利用者利便施設の運営業務</w:t>
      </w:r>
      <w:r w:rsidRPr="00F56200">
        <w:rPr>
          <w:rFonts w:hint="eastAsia"/>
          <w:spacing w:val="-3"/>
        </w:rPr>
        <w:t>計</w:t>
      </w:r>
      <w:r w:rsidRPr="00F56200">
        <w:rPr>
          <w:rFonts w:hint="eastAsia"/>
        </w:rPr>
        <w:t>画書</w:t>
      </w:r>
    </w:p>
    <w:p w14:paraId="503A0201" w14:textId="18990A98" w:rsidR="00824B61" w:rsidRPr="00F56200" w:rsidRDefault="00BF44F7" w:rsidP="00C27118">
      <w:pPr>
        <w:pStyle w:val="bunsyou5"/>
      </w:pPr>
      <w:r w:rsidRPr="00F56200">
        <w:rPr>
          <w:rFonts w:hint="eastAsia"/>
        </w:rPr>
        <w:t>事前に市及び指定管理者と協議を行った上で、運営業務開始日の２か月前までに利用者利便施設の運営業務に関する計画書（以下「利用者利便施設運営業務計画書」という。）を作成し、市の承認を得ること。</w:t>
      </w:r>
    </w:p>
    <w:p w14:paraId="28FD2451" w14:textId="0A0EE2AC" w:rsidR="00BF44F7" w:rsidRPr="00F56200" w:rsidRDefault="00BF44F7" w:rsidP="00C27118">
      <w:pPr>
        <w:pStyle w:val="bunsyou5"/>
      </w:pPr>
      <w:r w:rsidRPr="00F56200">
        <w:rPr>
          <w:rFonts w:hint="eastAsia"/>
        </w:rPr>
        <w:t>また、計画内容を変更する場合については、市及び指定管理者と協議を行うこと。</w:t>
      </w:r>
    </w:p>
    <w:p w14:paraId="781A90BC" w14:textId="77777777" w:rsidR="00367C22" w:rsidRPr="00F56200" w:rsidRDefault="00367C22" w:rsidP="00BB33B6">
      <w:pPr>
        <w:pStyle w:val="a1"/>
        <w:ind w:left="1134" w:firstLine="210"/>
        <w:rPr>
          <w:sz w:val="24"/>
          <w:szCs w:val="24"/>
        </w:rPr>
      </w:pPr>
    </w:p>
    <w:p w14:paraId="1266FBFD" w14:textId="77777777" w:rsidR="00BF44F7" w:rsidRPr="00F56200" w:rsidRDefault="00BF44F7" w:rsidP="00C53A1F">
      <w:pPr>
        <w:pStyle w:val="5"/>
        <w:numPr>
          <w:ilvl w:val="0"/>
          <w:numId w:val="19"/>
        </w:numPr>
      </w:pPr>
      <w:r w:rsidRPr="00F56200">
        <w:rPr>
          <w:rFonts w:hint="eastAsia"/>
        </w:rPr>
        <w:t>利用者利便施設の運営業務に係る実施体制</w:t>
      </w:r>
    </w:p>
    <w:p w14:paraId="401ED651" w14:textId="2E2F7B9A" w:rsidR="00BF44F7" w:rsidRPr="00F56200" w:rsidRDefault="00BF44F7" w:rsidP="00C27118">
      <w:pPr>
        <w:pStyle w:val="bunsyou5"/>
      </w:pPr>
      <w:r w:rsidRPr="00F56200">
        <w:rPr>
          <w:rFonts w:hint="eastAsia"/>
        </w:rPr>
        <w:t>利用者利便施設の運営業務に係る責任者を選定するとともに、当該業務の実施に係る体制を構築し、市に報告すること。</w:t>
      </w:r>
    </w:p>
    <w:p w14:paraId="6EA58DCC" w14:textId="77777777" w:rsidR="00367C22" w:rsidRPr="00F56200" w:rsidRDefault="00367C22" w:rsidP="00BB33B6">
      <w:pPr>
        <w:pStyle w:val="a1"/>
        <w:ind w:left="1134" w:firstLine="210"/>
        <w:rPr>
          <w:sz w:val="24"/>
          <w:szCs w:val="24"/>
        </w:rPr>
      </w:pPr>
    </w:p>
    <w:p w14:paraId="7A10B857" w14:textId="77777777" w:rsidR="00BF44F7" w:rsidRPr="00F56200" w:rsidRDefault="00BF44F7" w:rsidP="00C53A1F">
      <w:pPr>
        <w:pStyle w:val="5"/>
        <w:numPr>
          <w:ilvl w:val="0"/>
          <w:numId w:val="19"/>
        </w:numPr>
      </w:pPr>
      <w:r w:rsidRPr="00F56200">
        <w:rPr>
          <w:rFonts w:hint="eastAsia"/>
        </w:rPr>
        <w:t>利用者利便施設の運営マニュアル</w:t>
      </w:r>
    </w:p>
    <w:p w14:paraId="6E7CD66B" w14:textId="444DF034" w:rsidR="00BF44F7" w:rsidRPr="00F56200" w:rsidRDefault="00BF44F7" w:rsidP="00C27118">
      <w:pPr>
        <w:pStyle w:val="bunsyou5"/>
      </w:pPr>
      <w:r w:rsidRPr="00F56200">
        <w:rPr>
          <w:rFonts w:hint="eastAsia"/>
        </w:rPr>
        <w:t>市及び指定管理者と事前に協議した上で、運営開始日の２か月前までに業務区分毎にマニュアルを作成し、市の承認を得ること。マニュアルの作成に</w:t>
      </w:r>
      <w:r w:rsidR="00824B61" w:rsidRPr="00F56200">
        <w:rPr>
          <w:rFonts w:hint="eastAsia"/>
        </w:rPr>
        <w:t>当たっては</w:t>
      </w:r>
      <w:r w:rsidRPr="00F56200">
        <w:rPr>
          <w:rFonts w:hint="eastAsia"/>
        </w:rPr>
        <w:t>、市及び指定管理者との業務の連携、役割分担に特に留意すること。当該マニュアルを変更する場合には、事前に市及び指定管理者と協議し、承認を得ること。</w:t>
      </w:r>
    </w:p>
    <w:p w14:paraId="463AA79A" w14:textId="77777777" w:rsidR="00BF44F7" w:rsidRPr="00F56200" w:rsidRDefault="00BF44F7" w:rsidP="00BF44F7">
      <w:pPr>
        <w:pStyle w:val="a1"/>
        <w:ind w:firstLine="210"/>
        <w:rPr>
          <w:sz w:val="24"/>
          <w:szCs w:val="24"/>
        </w:rPr>
      </w:pPr>
    </w:p>
    <w:p w14:paraId="533CABF7" w14:textId="77777777" w:rsidR="00BF44F7" w:rsidRPr="00F56200" w:rsidRDefault="00BF44F7" w:rsidP="00C53A1F">
      <w:pPr>
        <w:pStyle w:val="4"/>
        <w:numPr>
          <w:ilvl w:val="0"/>
          <w:numId w:val="18"/>
        </w:numPr>
      </w:pPr>
      <w:r w:rsidRPr="00F56200">
        <w:rPr>
          <w:rFonts w:hint="eastAsia"/>
        </w:rPr>
        <w:t>業務実施中</w:t>
      </w:r>
    </w:p>
    <w:p w14:paraId="599E0795" w14:textId="77777777" w:rsidR="00BF44F7" w:rsidRPr="00F56200" w:rsidRDefault="00BF44F7" w:rsidP="00C53A1F">
      <w:pPr>
        <w:pStyle w:val="5"/>
        <w:numPr>
          <w:ilvl w:val="0"/>
          <w:numId w:val="20"/>
        </w:numPr>
      </w:pPr>
      <w:r w:rsidRPr="00F56200">
        <w:rPr>
          <w:rFonts w:hint="eastAsia"/>
        </w:rPr>
        <w:t>利用者利便施設の運営業務</w:t>
      </w:r>
      <w:r w:rsidRPr="00F56200">
        <w:rPr>
          <w:rFonts w:hint="eastAsia"/>
          <w:spacing w:val="-3"/>
        </w:rPr>
        <w:t>年</w:t>
      </w:r>
      <w:r w:rsidRPr="00F56200">
        <w:rPr>
          <w:rFonts w:hint="eastAsia"/>
        </w:rPr>
        <w:t>間</w:t>
      </w:r>
      <w:r w:rsidRPr="00F56200">
        <w:rPr>
          <w:rFonts w:hint="eastAsia"/>
          <w:spacing w:val="-3"/>
        </w:rPr>
        <w:t>計</w:t>
      </w:r>
      <w:r w:rsidRPr="00F56200">
        <w:rPr>
          <w:rFonts w:hint="eastAsia"/>
        </w:rPr>
        <w:t>画書</w:t>
      </w:r>
    </w:p>
    <w:p w14:paraId="1E95CBB4" w14:textId="08043D92" w:rsidR="00BF44F7" w:rsidRPr="00F56200" w:rsidRDefault="00BF44F7" w:rsidP="00C27118">
      <w:pPr>
        <w:pStyle w:val="bunsyou5"/>
      </w:pPr>
      <w:r w:rsidRPr="00F56200">
        <w:rPr>
          <w:rFonts w:hint="eastAsia"/>
        </w:rPr>
        <w:t>利用者利便施設の運営業務に関する年間の計画書（以下「利用者利便施設運営業務年間計画書」という。）を、利用者利便施設運営業務計画書を踏まえ作成の上、事業年度開始日の１か月前までに市に提出し、市の承認を得て業務を実施すること。なお、初年度については、利用者利便施設運営業務計画書と</w:t>
      </w:r>
      <w:r w:rsidR="00824B61" w:rsidRPr="00F56200">
        <w:rPr>
          <w:rFonts w:hint="eastAsia"/>
        </w:rPr>
        <w:t>併せて</w:t>
      </w:r>
      <w:r w:rsidRPr="00F56200">
        <w:rPr>
          <w:rFonts w:hint="eastAsia"/>
        </w:rPr>
        <w:t>提出し、市の承認を得ること。</w:t>
      </w:r>
    </w:p>
    <w:p w14:paraId="3E2249C4" w14:textId="603DB68E" w:rsidR="007A19C5" w:rsidRPr="00F56200" w:rsidRDefault="00BF44F7" w:rsidP="00C27118">
      <w:pPr>
        <w:pStyle w:val="bunsyou5"/>
      </w:pPr>
      <w:r w:rsidRPr="00F56200">
        <w:rPr>
          <w:rFonts w:hint="eastAsia"/>
        </w:rPr>
        <w:t>利用者利便施設運営期間中においても、指定管理者と緊密な連携を行うものとしていることを踏まえ、利用者利便施設運営業務年間計画書の策定に</w:t>
      </w:r>
      <w:r w:rsidR="00824B61" w:rsidRPr="00F56200">
        <w:rPr>
          <w:rFonts w:hint="eastAsia"/>
        </w:rPr>
        <w:t>当たっても</w:t>
      </w:r>
      <w:r w:rsidRPr="00F56200">
        <w:rPr>
          <w:rFonts w:hint="eastAsia"/>
        </w:rPr>
        <w:t>、必要に応じて指定管理者と協議を行うこととする。</w:t>
      </w:r>
    </w:p>
    <w:p w14:paraId="3A9151B5" w14:textId="77777777" w:rsidR="00367C22" w:rsidRPr="00F56200" w:rsidRDefault="00367C22" w:rsidP="00D9745C">
      <w:pPr>
        <w:pStyle w:val="a1"/>
        <w:ind w:left="1134" w:firstLine="210"/>
        <w:rPr>
          <w:sz w:val="24"/>
          <w:szCs w:val="24"/>
        </w:rPr>
      </w:pPr>
    </w:p>
    <w:p w14:paraId="3489EB36" w14:textId="77777777" w:rsidR="00BF44F7" w:rsidRPr="00F56200" w:rsidRDefault="00BF44F7" w:rsidP="00C53A1F">
      <w:pPr>
        <w:pStyle w:val="5"/>
        <w:numPr>
          <w:ilvl w:val="0"/>
          <w:numId w:val="20"/>
        </w:numPr>
      </w:pPr>
      <w:r w:rsidRPr="00F56200">
        <w:rPr>
          <w:rFonts w:hint="eastAsia"/>
        </w:rPr>
        <w:t>利用者利便施設運営業務報告書</w:t>
      </w:r>
    </w:p>
    <w:p w14:paraId="2A114B5D" w14:textId="33D94BF9" w:rsidR="00BF44F7" w:rsidRPr="00F56200" w:rsidRDefault="00BF44F7" w:rsidP="00C27118">
      <w:pPr>
        <w:pStyle w:val="bunsyou5"/>
      </w:pPr>
      <w:r w:rsidRPr="00F56200">
        <w:rPr>
          <w:rFonts w:hint="eastAsia"/>
        </w:rPr>
        <w:t>利用者利便施設運営業務計画書及び利用者利便施設運営業務年間計画書に基づいて実施した業務内容及び結果について、月間業務報告書、年間業務報告書を作成し、市に提出すること。月間業務報告書は翌月10開庁日以内に、年間業務報告書は事業年度終了後10開庁日以内に提出すること。報告内容については、市と協議を行い定めるものとする。</w:t>
      </w:r>
    </w:p>
    <w:p w14:paraId="3244519F" w14:textId="3C11A019" w:rsidR="00D9745C" w:rsidRPr="00F56200" w:rsidRDefault="00D9745C" w:rsidP="00BB33B6">
      <w:pPr>
        <w:pStyle w:val="a1"/>
        <w:ind w:left="1134" w:firstLine="210"/>
        <w:rPr>
          <w:sz w:val="24"/>
          <w:szCs w:val="24"/>
        </w:rPr>
      </w:pPr>
    </w:p>
    <w:p w14:paraId="0B37AA04" w14:textId="77777777" w:rsidR="00D9745C" w:rsidRPr="00F56200" w:rsidRDefault="00D9745C" w:rsidP="00BB33B6">
      <w:pPr>
        <w:pStyle w:val="a1"/>
        <w:ind w:left="1134" w:firstLine="210"/>
        <w:rPr>
          <w:sz w:val="24"/>
          <w:szCs w:val="24"/>
        </w:rPr>
      </w:pPr>
    </w:p>
    <w:p w14:paraId="1B88E82D" w14:textId="057EF372" w:rsidR="00BF44F7" w:rsidRPr="00F56200" w:rsidRDefault="00BF44F7" w:rsidP="00187422">
      <w:pPr>
        <w:pStyle w:val="2"/>
      </w:pPr>
      <w:bookmarkStart w:id="116" w:name="_Toc97888230"/>
      <w:r w:rsidRPr="00F56200">
        <w:rPr>
          <w:rFonts w:hint="eastAsia"/>
        </w:rPr>
        <w:t>５</w:t>
      </w:r>
      <w:r w:rsidRPr="00F56200">
        <w:rPr>
          <w:rFonts w:hint="eastAsia"/>
        </w:rPr>
        <w:tab/>
      </w:r>
      <w:r w:rsidRPr="00F56200">
        <w:rPr>
          <w:rFonts w:hint="eastAsia"/>
        </w:rPr>
        <w:t>事業者に係る基本的事項</w:t>
      </w:r>
      <w:bookmarkEnd w:id="116"/>
    </w:p>
    <w:p w14:paraId="6E3FBBFE" w14:textId="741F20E7" w:rsidR="00BF44F7" w:rsidRPr="00F56200" w:rsidRDefault="00BF44F7" w:rsidP="00C53A1F">
      <w:pPr>
        <w:pStyle w:val="3"/>
        <w:numPr>
          <w:ilvl w:val="0"/>
          <w:numId w:val="21"/>
        </w:numPr>
      </w:pPr>
      <w:bookmarkStart w:id="117" w:name="_Toc97888231"/>
      <w:r w:rsidRPr="00F56200">
        <w:rPr>
          <w:rFonts w:hint="eastAsia"/>
        </w:rPr>
        <w:t>基本的考え方</w:t>
      </w:r>
      <w:bookmarkEnd w:id="117"/>
    </w:p>
    <w:p w14:paraId="1E1C0193" w14:textId="32D2E7E7" w:rsidR="00BF44F7" w:rsidRPr="00F56200" w:rsidRDefault="00BF44F7" w:rsidP="000D6472">
      <w:pPr>
        <w:pStyle w:val="bunsyou3"/>
      </w:pPr>
      <w:r w:rsidRPr="00F56200">
        <w:rPr>
          <w:rFonts w:hint="eastAsia"/>
        </w:rPr>
        <w:t>事業者は、事業期間を通じて、責任ある事業主体として、要求水準を満たすとともに自らが提案した事業計画に基づき、適切かつ確実に事業を遂行するものとする。そのため、自らの経営について適切に管理し、事業の安定性を維持するとともに、各業務を効率的かつ効果的に実施できる体制を構築し、各業務の実施について</w:t>
      </w:r>
      <w:r w:rsidR="00824B61" w:rsidRPr="00F56200">
        <w:rPr>
          <w:rFonts w:hint="eastAsia"/>
        </w:rPr>
        <w:t>、</w:t>
      </w:r>
      <w:r w:rsidRPr="00F56200">
        <w:rPr>
          <w:rFonts w:hint="eastAsia"/>
        </w:rPr>
        <w:t>総合的に管理するものとする。</w:t>
      </w:r>
    </w:p>
    <w:p w14:paraId="33753972" w14:textId="77777777" w:rsidR="00BF44F7" w:rsidRPr="00F56200" w:rsidRDefault="00BF44F7" w:rsidP="000D6472">
      <w:pPr>
        <w:pStyle w:val="bunsyou3"/>
      </w:pPr>
      <w:r w:rsidRPr="00F56200">
        <w:rPr>
          <w:rFonts w:hint="eastAsia"/>
        </w:rPr>
        <w:t>なお、事業者は、指定管理者と緊密な連携を行うものとし、その指定管理者による本施設の運営業務について支援・協力を行うものとする。</w:t>
      </w:r>
    </w:p>
    <w:p w14:paraId="3329AA79" w14:textId="77777777" w:rsidR="00BF44F7" w:rsidRPr="00F56200" w:rsidRDefault="00BF44F7" w:rsidP="00BF44F7">
      <w:pPr>
        <w:pStyle w:val="a1"/>
        <w:ind w:firstLine="210"/>
        <w:rPr>
          <w:sz w:val="24"/>
          <w:szCs w:val="24"/>
        </w:rPr>
      </w:pPr>
    </w:p>
    <w:p w14:paraId="607DB88D" w14:textId="567F91F7" w:rsidR="00BF44F7" w:rsidRPr="00F56200" w:rsidRDefault="00BF44F7" w:rsidP="00C53A1F">
      <w:pPr>
        <w:pStyle w:val="3"/>
        <w:numPr>
          <w:ilvl w:val="0"/>
          <w:numId w:val="21"/>
        </w:numPr>
      </w:pPr>
      <w:bookmarkStart w:id="118" w:name="_Toc97888232"/>
      <w:r w:rsidRPr="00F56200">
        <w:rPr>
          <w:rFonts w:hint="eastAsia"/>
        </w:rPr>
        <w:t>特別目的会社の設立</w:t>
      </w:r>
      <w:bookmarkEnd w:id="118"/>
    </w:p>
    <w:p w14:paraId="521DD5D5" w14:textId="77777777" w:rsidR="00BF44F7" w:rsidRPr="00F56200" w:rsidRDefault="00BF44F7" w:rsidP="000D6472">
      <w:pPr>
        <w:pStyle w:val="bunsyou3"/>
      </w:pPr>
      <w:r w:rsidRPr="00F56200">
        <w:rPr>
          <w:rFonts w:hint="eastAsia"/>
        </w:rPr>
        <w:t>事業者は、事業期間を通して責任ある事業遂行をはかることができるよう、次の条件を満たす特別目的会社を設立すること。</w:t>
      </w:r>
    </w:p>
    <w:p w14:paraId="5DA139B3" w14:textId="77777777" w:rsidR="00BF44F7" w:rsidRPr="00F56200" w:rsidRDefault="00BF44F7" w:rsidP="00BF44F7">
      <w:pPr>
        <w:pStyle w:val="a1"/>
        <w:ind w:left="851" w:firstLine="210"/>
        <w:rPr>
          <w:sz w:val="24"/>
          <w:szCs w:val="24"/>
        </w:rPr>
      </w:pPr>
    </w:p>
    <w:p w14:paraId="0D2F6265" w14:textId="1C409C50" w:rsidR="00BF44F7" w:rsidRPr="00F56200" w:rsidRDefault="000161F2" w:rsidP="00C53A1F">
      <w:pPr>
        <w:pStyle w:val="4"/>
        <w:numPr>
          <w:ilvl w:val="0"/>
          <w:numId w:val="59"/>
        </w:numPr>
      </w:pPr>
      <w:r w:rsidRPr="00F56200">
        <w:rPr>
          <w:rFonts w:hint="eastAsia"/>
        </w:rPr>
        <w:t xml:space="preserve">　</w:t>
      </w:r>
      <w:r w:rsidR="00BF44F7" w:rsidRPr="00F56200">
        <w:rPr>
          <w:rFonts w:hint="eastAsia"/>
        </w:rPr>
        <w:t>事業者は、仮契約締結までに会社法（平成17年法第86号）に定める株式会社として特別目的会社を設立し、構成員は、当該会社に対して出資するものとする。構成員以外の者が特別目的会社の出資者となることは認めない。また、代表企業の</w:t>
      </w:r>
      <w:r w:rsidR="00AD22CC" w:rsidRPr="00F56200">
        <w:rPr>
          <w:rFonts w:hint="eastAsia"/>
        </w:rPr>
        <w:t>特別目的会社</w:t>
      </w:r>
      <w:r w:rsidR="00BF44F7" w:rsidRPr="00F56200">
        <w:rPr>
          <w:rFonts w:hint="eastAsia"/>
        </w:rPr>
        <w:t>への出資比率は出資者の中で最大とすることとする。なお、特別目的会社は、厚木市内に設立するものとする。</w:t>
      </w:r>
    </w:p>
    <w:p w14:paraId="6DDE726A" w14:textId="738FEA95" w:rsidR="00BF44F7" w:rsidRPr="00F56200" w:rsidRDefault="000161F2" w:rsidP="00C53A1F">
      <w:pPr>
        <w:pStyle w:val="4"/>
        <w:numPr>
          <w:ilvl w:val="0"/>
          <w:numId w:val="18"/>
        </w:numPr>
      </w:pPr>
      <w:r w:rsidRPr="00F56200">
        <w:rPr>
          <w:rFonts w:hint="eastAsia"/>
        </w:rPr>
        <w:t xml:space="preserve">　</w:t>
      </w:r>
      <w:r w:rsidR="00BF44F7" w:rsidRPr="00F56200">
        <w:rPr>
          <w:rFonts w:hint="eastAsia"/>
        </w:rPr>
        <w:t>特別目的会社は、その資本金が本事業を安定的に実施するのに十分な額である閉鎖会社であり、取締役会及び監査役を設置する株式会社でなくてはならない。</w:t>
      </w:r>
    </w:p>
    <w:p w14:paraId="09D82F6B" w14:textId="767CEA4F" w:rsidR="00BF44F7" w:rsidRPr="00F56200" w:rsidRDefault="000161F2" w:rsidP="00C53A1F">
      <w:pPr>
        <w:pStyle w:val="4"/>
        <w:numPr>
          <w:ilvl w:val="0"/>
          <w:numId w:val="18"/>
        </w:numPr>
      </w:pPr>
      <w:r w:rsidRPr="00F56200">
        <w:rPr>
          <w:rFonts w:hint="eastAsia"/>
        </w:rPr>
        <w:t xml:space="preserve">　</w:t>
      </w:r>
      <w:r w:rsidR="00BF44F7" w:rsidRPr="00F56200">
        <w:rPr>
          <w:rFonts w:hint="eastAsia"/>
        </w:rPr>
        <w:t>特別目的会社は、市が認める場合を除き、本事業以外の事業を実施できないものとする。</w:t>
      </w:r>
    </w:p>
    <w:p w14:paraId="459FC65B" w14:textId="283177C6" w:rsidR="00BF44F7" w:rsidRPr="00F56200" w:rsidRDefault="000161F2" w:rsidP="00C53A1F">
      <w:pPr>
        <w:pStyle w:val="4"/>
        <w:numPr>
          <w:ilvl w:val="0"/>
          <w:numId w:val="18"/>
        </w:numPr>
      </w:pPr>
      <w:r w:rsidRPr="00F56200">
        <w:rPr>
          <w:rFonts w:hint="eastAsia"/>
        </w:rPr>
        <w:t xml:space="preserve">　</w:t>
      </w:r>
      <w:r w:rsidR="00BF44F7" w:rsidRPr="00F56200">
        <w:rPr>
          <w:rFonts w:hint="eastAsia"/>
        </w:rPr>
        <w:t>特別目的会社の株式については、事業契約が終了するまで、市の事前の書面による承諾がある場合を除き、譲渡、担保権等の設定その他の一切の処分を行ってはならない。なお、市の事前の書面による承諾がある場合、改修期間終了時における構成員間の譲渡（出資比率の変更）については認めるものとする。</w:t>
      </w:r>
    </w:p>
    <w:p w14:paraId="1D896A87" w14:textId="77777777" w:rsidR="00BF44F7" w:rsidRPr="00F56200" w:rsidRDefault="00BF44F7" w:rsidP="00BF44F7">
      <w:pPr>
        <w:pStyle w:val="a1"/>
        <w:ind w:firstLine="210"/>
        <w:rPr>
          <w:sz w:val="24"/>
          <w:szCs w:val="24"/>
        </w:rPr>
      </w:pPr>
    </w:p>
    <w:p w14:paraId="3BC86BE0" w14:textId="7198BCC6" w:rsidR="00BF44F7" w:rsidRPr="00F56200" w:rsidRDefault="00BF44F7" w:rsidP="00C53A1F">
      <w:pPr>
        <w:pStyle w:val="3"/>
        <w:numPr>
          <w:ilvl w:val="0"/>
          <w:numId w:val="21"/>
        </w:numPr>
      </w:pPr>
      <w:bookmarkStart w:id="119" w:name="_Toc97888233"/>
      <w:r w:rsidRPr="00F56200">
        <w:rPr>
          <w:rFonts w:hint="eastAsia"/>
        </w:rPr>
        <w:t>事業の調整等に関する事項</w:t>
      </w:r>
      <w:bookmarkEnd w:id="119"/>
    </w:p>
    <w:p w14:paraId="12DF3802" w14:textId="77777777" w:rsidR="00BF44F7" w:rsidRPr="00F56200" w:rsidRDefault="00BF44F7" w:rsidP="000D6472">
      <w:pPr>
        <w:pStyle w:val="bunsyou3"/>
      </w:pPr>
      <w:r w:rsidRPr="00F56200">
        <w:rPr>
          <w:rFonts w:hint="eastAsia"/>
        </w:rPr>
        <w:t>事業者は、本事業の目的及び内容を十分に理解し、下記のアからカを適切に行うこと。</w:t>
      </w:r>
    </w:p>
    <w:p w14:paraId="18747115" w14:textId="77777777" w:rsidR="00BF44F7" w:rsidRPr="00F56200" w:rsidRDefault="00BF44F7" w:rsidP="00BF44F7">
      <w:pPr>
        <w:pStyle w:val="a1"/>
        <w:ind w:left="851" w:firstLine="210"/>
        <w:rPr>
          <w:sz w:val="24"/>
          <w:szCs w:val="24"/>
        </w:rPr>
      </w:pPr>
    </w:p>
    <w:p w14:paraId="4622E9A0" w14:textId="38BC540E" w:rsidR="00BF44F7" w:rsidRPr="00F56200" w:rsidRDefault="000161F2" w:rsidP="00C53A1F">
      <w:pPr>
        <w:pStyle w:val="4"/>
        <w:numPr>
          <w:ilvl w:val="0"/>
          <w:numId w:val="60"/>
        </w:numPr>
      </w:pPr>
      <w:r w:rsidRPr="00F56200">
        <w:rPr>
          <w:rFonts w:hint="eastAsia"/>
        </w:rPr>
        <w:t xml:space="preserve">　</w:t>
      </w:r>
      <w:r w:rsidR="00BF44F7" w:rsidRPr="00F56200">
        <w:rPr>
          <w:rFonts w:hint="eastAsia"/>
        </w:rPr>
        <w:t>各業務を遂行するために事業者が選定した企業（以下「選定企業」という。）における業務実施計画、業務実施内容及び要求水準の達成状況を定常的かつ適切に把握・管理し、適切かつ確実な事業遂行を図ること。</w:t>
      </w:r>
    </w:p>
    <w:p w14:paraId="44698567" w14:textId="2115C79F" w:rsidR="00BF44F7" w:rsidRPr="00F56200" w:rsidRDefault="000161F2" w:rsidP="00C53A1F">
      <w:pPr>
        <w:pStyle w:val="4"/>
        <w:numPr>
          <w:ilvl w:val="0"/>
          <w:numId w:val="59"/>
        </w:numPr>
      </w:pPr>
      <w:r w:rsidRPr="00F56200">
        <w:rPr>
          <w:rFonts w:hint="eastAsia"/>
        </w:rPr>
        <w:t xml:space="preserve">　</w:t>
      </w:r>
      <w:r w:rsidR="00BF44F7" w:rsidRPr="00F56200">
        <w:rPr>
          <w:rFonts w:hint="eastAsia"/>
        </w:rPr>
        <w:t>各選定企業の提案・意見を聴取・調整することにより、事前調査、設計・改修から開館準備、維持管理までの業務を包括的に行う利点を活かした効率的かつ効果的な事業実施を図ること。</w:t>
      </w:r>
    </w:p>
    <w:p w14:paraId="1F2F97F0" w14:textId="61B7D0E0" w:rsidR="00BF44F7" w:rsidRPr="00F56200" w:rsidRDefault="000161F2" w:rsidP="00C53A1F">
      <w:pPr>
        <w:pStyle w:val="4"/>
        <w:numPr>
          <w:ilvl w:val="0"/>
          <w:numId w:val="59"/>
        </w:numPr>
      </w:pPr>
      <w:r w:rsidRPr="00F56200">
        <w:rPr>
          <w:rFonts w:hint="eastAsia"/>
        </w:rPr>
        <w:t xml:space="preserve">　</w:t>
      </w:r>
      <w:r w:rsidR="00BF44F7" w:rsidRPr="00F56200">
        <w:rPr>
          <w:rFonts w:hint="eastAsia"/>
        </w:rPr>
        <w:t>選定企業間の意見調整を適切に行い、常に選定企業間の責任を明確化し、また、事業者としての統一的な方針のもとに事業を管理すること。</w:t>
      </w:r>
    </w:p>
    <w:p w14:paraId="7FE48BA7" w14:textId="5C987495" w:rsidR="00BF44F7" w:rsidRPr="00F56200" w:rsidRDefault="000161F2" w:rsidP="00C53A1F">
      <w:pPr>
        <w:pStyle w:val="4"/>
        <w:numPr>
          <w:ilvl w:val="0"/>
          <w:numId w:val="59"/>
        </w:numPr>
      </w:pPr>
      <w:r w:rsidRPr="00F56200">
        <w:rPr>
          <w:rFonts w:hint="eastAsia"/>
        </w:rPr>
        <w:t xml:space="preserve">　</w:t>
      </w:r>
      <w:r w:rsidR="00BF44F7" w:rsidRPr="00F56200">
        <w:rPr>
          <w:rFonts w:hint="eastAsia"/>
        </w:rPr>
        <w:t>市との連絡窓口となり、適宜連絡調整を行うとともに、市と事業者間の協議を開催し、協議の円滑な進行・調整を図ること。なお、指定管理者とも緊密な連携を行うものとする。</w:t>
      </w:r>
    </w:p>
    <w:p w14:paraId="7DCE9215" w14:textId="3B45DDE1" w:rsidR="00BF44F7" w:rsidRPr="00F56200" w:rsidRDefault="000161F2" w:rsidP="00C53A1F">
      <w:pPr>
        <w:pStyle w:val="4"/>
        <w:numPr>
          <w:ilvl w:val="0"/>
          <w:numId w:val="59"/>
        </w:numPr>
      </w:pPr>
      <w:r w:rsidRPr="00F56200">
        <w:rPr>
          <w:rFonts w:hint="eastAsia"/>
        </w:rPr>
        <w:t xml:space="preserve">　</w:t>
      </w:r>
      <w:r w:rsidR="00BF44F7" w:rsidRPr="00F56200">
        <w:rPr>
          <w:rFonts w:hint="eastAsia"/>
        </w:rPr>
        <w:t>各種協議のスケジュール等の管理、提出物の管理等を行うこと。</w:t>
      </w:r>
    </w:p>
    <w:p w14:paraId="78C718C0" w14:textId="5B6BD2A3" w:rsidR="00BF44F7" w:rsidRPr="00F56200" w:rsidRDefault="000161F2" w:rsidP="00C53A1F">
      <w:pPr>
        <w:pStyle w:val="4"/>
        <w:numPr>
          <w:ilvl w:val="0"/>
          <w:numId w:val="59"/>
        </w:numPr>
      </w:pPr>
      <w:r w:rsidRPr="00F56200">
        <w:rPr>
          <w:rFonts w:hint="eastAsia"/>
        </w:rPr>
        <w:t xml:space="preserve">　</w:t>
      </w:r>
      <w:r w:rsidR="00BF44F7" w:rsidRPr="00F56200">
        <w:rPr>
          <w:rFonts w:hint="eastAsia"/>
        </w:rPr>
        <w:t>その他事業の必要な調整と管理に必要なことを実施すること。</w:t>
      </w:r>
    </w:p>
    <w:p w14:paraId="090D77F6" w14:textId="77777777" w:rsidR="00BF44F7" w:rsidRPr="00F56200" w:rsidRDefault="00BF44F7" w:rsidP="00BF44F7">
      <w:pPr>
        <w:pStyle w:val="a1"/>
        <w:ind w:firstLine="210"/>
        <w:rPr>
          <w:sz w:val="24"/>
          <w:szCs w:val="24"/>
        </w:rPr>
      </w:pPr>
    </w:p>
    <w:p w14:paraId="64BFD5BB" w14:textId="3E791913" w:rsidR="00BF44F7" w:rsidRPr="00F56200" w:rsidRDefault="00BF44F7" w:rsidP="00C53A1F">
      <w:pPr>
        <w:pStyle w:val="3"/>
        <w:numPr>
          <w:ilvl w:val="0"/>
          <w:numId w:val="21"/>
        </w:numPr>
      </w:pPr>
      <w:bookmarkStart w:id="120" w:name="_Toc97888234"/>
      <w:r w:rsidRPr="00F56200">
        <w:rPr>
          <w:rFonts w:hint="eastAsia"/>
        </w:rPr>
        <w:t>事業者の財務に関する事項</w:t>
      </w:r>
      <w:bookmarkEnd w:id="120"/>
    </w:p>
    <w:p w14:paraId="2E775E12" w14:textId="77777777" w:rsidR="00BF44F7" w:rsidRPr="00F56200" w:rsidRDefault="00BF44F7" w:rsidP="000D6472">
      <w:pPr>
        <w:pStyle w:val="bunsyou3"/>
      </w:pPr>
      <w:r w:rsidRPr="00F56200">
        <w:rPr>
          <w:rFonts w:hint="eastAsia"/>
        </w:rPr>
        <w:t>事業期間を通じて、下記に掲げる事項を満たし、健全な財務状況が維持されていること。</w:t>
      </w:r>
    </w:p>
    <w:p w14:paraId="3460AB09" w14:textId="77777777" w:rsidR="00BF44F7" w:rsidRPr="00F56200" w:rsidRDefault="00BF44F7" w:rsidP="00BF44F7">
      <w:pPr>
        <w:pStyle w:val="a1"/>
        <w:ind w:left="851" w:firstLine="210"/>
        <w:rPr>
          <w:sz w:val="24"/>
          <w:szCs w:val="24"/>
        </w:rPr>
      </w:pPr>
    </w:p>
    <w:p w14:paraId="7B8E5195" w14:textId="3B606C37" w:rsidR="00BF44F7" w:rsidRPr="00F56200" w:rsidRDefault="000161F2" w:rsidP="00C53A1F">
      <w:pPr>
        <w:pStyle w:val="4"/>
        <w:numPr>
          <w:ilvl w:val="0"/>
          <w:numId w:val="61"/>
        </w:numPr>
      </w:pPr>
      <w:r w:rsidRPr="00F56200">
        <w:rPr>
          <w:rFonts w:hint="eastAsia"/>
        </w:rPr>
        <w:t xml:space="preserve">　</w:t>
      </w:r>
      <w:r w:rsidR="00BF44F7" w:rsidRPr="00F56200">
        <w:rPr>
          <w:rFonts w:hint="eastAsia"/>
        </w:rPr>
        <w:t>健全な財務状況を保持するための財務管理の方針及び方策が明確になっており、適切に機能していること。</w:t>
      </w:r>
    </w:p>
    <w:p w14:paraId="1DDCAEC0" w14:textId="3981F5E9" w:rsidR="00BF44F7" w:rsidRPr="00F56200" w:rsidRDefault="000161F2" w:rsidP="00C53A1F">
      <w:pPr>
        <w:pStyle w:val="4"/>
        <w:numPr>
          <w:ilvl w:val="0"/>
          <w:numId w:val="60"/>
        </w:numPr>
      </w:pPr>
      <w:r w:rsidRPr="00F56200">
        <w:rPr>
          <w:rFonts w:hint="eastAsia"/>
        </w:rPr>
        <w:t xml:space="preserve">　</w:t>
      </w:r>
      <w:r w:rsidR="00BF44F7" w:rsidRPr="00F56200">
        <w:rPr>
          <w:rFonts w:hint="eastAsia"/>
        </w:rPr>
        <w:t>本事業の実施に必要な一切の資金が確保されていること。</w:t>
      </w:r>
    </w:p>
    <w:p w14:paraId="3628CBB3" w14:textId="482F3A48" w:rsidR="00BF44F7" w:rsidRPr="00F56200" w:rsidRDefault="000161F2" w:rsidP="00C53A1F">
      <w:pPr>
        <w:pStyle w:val="4"/>
        <w:numPr>
          <w:ilvl w:val="0"/>
          <w:numId w:val="60"/>
        </w:numPr>
      </w:pPr>
      <w:r w:rsidRPr="00F56200">
        <w:rPr>
          <w:rFonts w:hint="eastAsia"/>
        </w:rPr>
        <w:t xml:space="preserve">　</w:t>
      </w:r>
      <w:r w:rsidR="00BF44F7" w:rsidRPr="00F56200">
        <w:rPr>
          <w:rFonts w:hint="eastAsia"/>
        </w:rPr>
        <w:t>収支の見通しが明確かつ確実なものとなっており、資金の不足が発生しないこと。</w:t>
      </w:r>
    </w:p>
    <w:p w14:paraId="561B6499" w14:textId="77777777" w:rsidR="00BF44F7" w:rsidRPr="00F56200" w:rsidRDefault="00BF44F7" w:rsidP="00BF44F7">
      <w:pPr>
        <w:pStyle w:val="a1"/>
        <w:ind w:left="1178" w:firstLine="210"/>
        <w:rPr>
          <w:sz w:val="24"/>
          <w:szCs w:val="24"/>
        </w:rPr>
      </w:pPr>
    </w:p>
    <w:p w14:paraId="73EF21DD" w14:textId="5667DACB" w:rsidR="00BF44F7" w:rsidRPr="00F56200" w:rsidRDefault="00BF44F7" w:rsidP="00187422">
      <w:pPr>
        <w:pStyle w:val="2"/>
      </w:pPr>
      <w:bookmarkStart w:id="121" w:name="_Toc97888235"/>
      <w:r w:rsidRPr="00F56200">
        <w:rPr>
          <w:rFonts w:hint="eastAsia"/>
        </w:rPr>
        <w:t>６</w:t>
      </w:r>
      <w:r w:rsidRPr="00F56200">
        <w:rPr>
          <w:rFonts w:hint="eastAsia"/>
        </w:rPr>
        <w:tab/>
      </w:r>
      <w:r w:rsidRPr="00F56200">
        <w:rPr>
          <w:rFonts w:hint="eastAsia"/>
        </w:rPr>
        <w:t>実施体制等</w:t>
      </w:r>
      <w:bookmarkEnd w:id="121"/>
    </w:p>
    <w:p w14:paraId="37F304C9" w14:textId="59595262" w:rsidR="00BF44F7" w:rsidRPr="00F56200" w:rsidRDefault="00BF44F7" w:rsidP="00C53A1F">
      <w:pPr>
        <w:pStyle w:val="3"/>
        <w:numPr>
          <w:ilvl w:val="0"/>
          <w:numId w:val="22"/>
        </w:numPr>
      </w:pPr>
      <w:bookmarkStart w:id="122" w:name="_Toc78818126"/>
      <w:bookmarkStart w:id="123" w:name="_Toc78904512"/>
      <w:bookmarkStart w:id="124" w:name="_Toc78989357"/>
      <w:bookmarkStart w:id="125" w:name="_Toc79509691"/>
      <w:bookmarkStart w:id="126" w:name="_Toc79765199"/>
      <w:bookmarkStart w:id="127" w:name="_Toc78818127"/>
      <w:bookmarkStart w:id="128" w:name="_Toc78904513"/>
      <w:bookmarkStart w:id="129" w:name="_Toc78989358"/>
      <w:bookmarkStart w:id="130" w:name="_Toc79509692"/>
      <w:bookmarkStart w:id="131" w:name="_Toc79765200"/>
      <w:bookmarkStart w:id="132" w:name="_Toc78818128"/>
      <w:bookmarkStart w:id="133" w:name="_Toc78904514"/>
      <w:bookmarkStart w:id="134" w:name="_Toc78989359"/>
      <w:bookmarkStart w:id="135" w:name="_Toc79509693"/>
      <w:bookmarkStart w:id="136" w:name="_Toc79765201"/>
      <w:bookmarkStart w:id="137" w:name="_Toc78818129"/>
      <w:bookmarkStart w:id="138" w:name="_Toc78904515"/>
      <w:bookmarkStart w:id="139" w:name="_Toc78989360"/>
      <w:bookmarkStart w:id="140" w:name="_Toc79509694"/>
      <w:bookmarkStart w:id="141" w:name="_Toc79765202"/>
      <w:bookmarkStart w:id="142" w:name="_Toc78818130"/>
      <w:bookmarkStart w:id="143" w:name="_Toc78904516"/>
      <w:bookmarkStart w:id="144" w:name="_Toc78989361"/>
      <w:bookmarkStart w:id="145" w:name="_Toc79509695"/>
      <w:bookmarkStart w:id="146" w:name="_Toc79765203"/>
      <w:bookmarkStart w:id="147" w:name="_Toc78818131"/>
      <w:bookmarkStart w:id="148" w:name="_Toc78904517"/>
      <w:bookmarkStart w:id="149" w:name="_Toc78989362"/>
      <w:bookmarkStart w:id="150" w:name="_Toc79509696"/>
      <w:bookmarkStart w:id="151" w:name="_Toc79765204"/>
      <w:bookmarkStart w:id="152" w:name="_Toc78818132"/>
      <w:bookmarkStart w:id="153" w:name="_Toc78904518"/>
      <w:bookmarkStart w:id="154" w:name="_Toc78989363"/>
      <w:bookmarkStart w:id="155" w:name="_Toc79509697"/>
      <w:bookmarkStart w:id="156" w:name="_Toc79765205"/>
      <w:bookmarkStart w:id="157" w:name="_Toc78818133"/>
      <w:bookmarkStart w:id="158" w:name="_Toc78904519"/>
      <w:bookmarkStart w:id="159" w:name="_Toc78989364"/>
      <w:bookmarkStart w:id="160" w:name="_Toc79509698"/>
      <w:bookmarkStart w:id="161" w:name="_Toc79765206"/>
      <w:bookmarkStart w:id="162" w:name="_Toc78818134"/>
      <w:bookmarkStart w:id="163" w:name="_Toc78904520"/>
      <w:bookmarkStart w:id="164" w:name="_Toc78989365"/>
      <w:bookmarkStart w:id="165" w:name="_Toc79509699"/>
      <w:bookmarkStart w:id="166" w:name="_Toc79765207"/>
      <w:bookmarkStart w:id="167" w:name="_Toc78818135"/>
      <w:bookmarkStart w:id="168" w:name="_Toc78904521"/>
      <w:bookmarkStart w:id="169" w:name="_Toc78989366"/>
      <w:bookmarkStart w:id="170" w:name="_Toc79509700"/>
      <w:bookmarkStart w:id="171" w:name="_Toc79765208"/>
      <w:bookmarkStart w:id="172" w:name="_Toc78818144"/>
      <w:bookmarkStart w:id="173" w:name="_Toc78904530"/>
      <w:bookmarkStart w:id="174" w:name="_Toc78989375"/>
      <w:bookmarkStart w:id="175" w:name="_Toc79509709"/>
      <w:bookmarkStart w:id="176" w:name="_Toc79765217"/>
      <w:bookmarkStart w:id="177" w:name="_Toc78818145"/>
      <w:bookmarkStart w:id="178" w:name="_Toc78904531"/>
      <w:bookmarkStart w:id="179" w:name="_Toc78989376"/>
      <w:bookmarkStart w:id="180" w:name="_Toc79509710"/>
      <w:bookmarkStart w:id="181" w:name="_Toc79765218"/>
      <w:bookmarkStart w:id="182" w:name="_Toc78818146"/>
      <w:bookmarkStart w:id="183" w:name="_Toc78904532"/>
      <w:bookmarkStart w:id="184" w:name="_Toc78989377"/>
      <w:bookmarkStart w:id="185" w:name="_Toc79509711"/>
      <w:bookmarkStart w:id="186" w:name="_Toc79765219"/>
      <w:bookmarkStart w:id="187" w:name="_Toc78818147"/>
      <w:bookmarkStart w:id="188" w:name="_Toc78904533"/>
      <w:bookmarkStart w:id="189" w:name="_Toc78989378"/>
      <w:bookmarkStart w:id="190" w:name="_Toc79509712"/>
      <w:bookmarkStart w:id="191" w:name="_Toc79765220"/>
      <w:bookmarkStart w:id="192" w:name="_Toc78818148"/>
      <w:bookmarkStart w:id="193" w:name="_Toc78904534"/>
      <w:bookmarkStart w:id="194" w:name="_Toc78989379"/>
      <w:bookmarkStart w:id="195" w:name="_Toc79509713"/>
      <w:bookmarkStart w:id="196" w:name="_Toc79765221"/>
      <w:bookmarkStart w:id="197" w:name="_Toc78818156"/>
      <w:bookmarkStart w:id="198" w:name="_Toc78904542"/>
      <w:bookmarkStart w:id="199" w:name="_Toc78989387"/>
      <w:bookmarkStart w:id="200" w:name="_Toc79509721"/>
      <w:bookmarkStart w:id="201" w:name="_Toc79765229"/>
      <w:bookmarkStart w:id="202" w:name="_Toc78818157"/>
      <w:bookmarkStart w:id="203" w:name="_Toc78904543"/>
      <w:bookmarkStart w:id="204" w:name="_Toc78989388"/>
      <w:bookmarkStart w:id="205" w:name="_Toc79509722"/>
      <w:bookmarkStart w:id="206" w:name="_Toc79765230"/>
      <w:bookmarkStart w:id="207" w:name="_Toc9788823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F56200">
        <w:rPr>
          <w:rFonts w:hint="eastAsia"/>
        </w:rPr>
        <w:t>リニューアル後の市及び指定管理者の人員体制</w:t>
      </w:r>
      <w:bookmarkEnd w:id="207"/>
    </w:p>
    <w:p w14:paraId="010B6346" w14:textId="77777777" w:rsidR="00BF44F7" w:rsidRPr="00F56200" w:rsidRDefault="00BF44F7" w:rsidP="00C53A1F">
      <w:pPr>
        <w:pStyle w:val="4"/>
        <w:numPr>
          <w:ilvl w:val="0"/>
          <w:numId w:val="23"/>
        </w:numPr>
      </w:pPr>
      <w:r w:rsidRPr="00F56200">
        <w:rPr>
          <w:rFonts w:hint="eastAsia"/>
        </w:rPr>
        <w:t>市の人員体制</w:t>
      </w:r>
    </w:p>
    <w:p w14:paraId="2CEC1626" w14:textId="0247E081" w:rsidR="00BF44F7" w:rsidRPr="00F56200" w:rsidRDefault="00BF44F7" w:rsidP="00C27118">
      <w:pPr>
        <w:pStyle w:val="bunsyou4"/>
      </w:pPr>
      <w:r w:rsidRPr="00F56200">
        <w:rPr>
          <w:rFonts w:hint="eastAsia"/>
        </w:rPr>
        <w:t>リニューアル後の市の人員体制は未確定であるが、現状維持を予定している。令和</w:t>
      </w:r>
      <w:r w:rsidR="0082024A" w:rsidRPr="00F56200">
        <w:rPr>
          <w:rFonts w:hint="eastAsia"/>
        </w:rPr>
        <w:t>４</w:t>
      </w:r>
      <w:r w:rsidRPr="00F56200">
        <w:rPr>
          <w:rFonts w:hint="eastAsia"/>
        </w:rPr>
        <w:t>年</w:t>
      </w:r>
      <w:r w:rsidR="0082024A" w:rsidRPr="00F56200">
        <w:rPr>
          <w:rFonts w:hint="eastAsia"/>
        </w:rPr>
        <w:t>４</w:t>
      </w:r>
      <w:r w:rsidRPr="00F56200">
        <w:rPr>
          <w:rFonts w:hint="eastAsia"/>
        </w:rPr>
        <w:t>月現在の市の人員体制は以下のとおり。</w:t>
      </w:r>
    </w:p>
    <w:p w14:paraId="781A7F9A" w14:textId="77777777" w:rsidR="00BF44F7" w:rsidRPr="00F56200" w:rsidRDefault="00BF44F7" w:rsidP="00BF44F7">
      <w:pPr>
        <w:pStyle w:val="a1"/>
        <w:ind w:firstLine="210"/>
        <w:rPr>
          <w:sz w:val="24"/>
          <w:szCs w:val="24"/>
        </w:rPr>
      </w:pPr>
    </w:p>
    <w:p w14:paraId="2B9E2D72" w14:textId="77777777" w:rsidR="00BF44F7" w:rsidRPr="00F56200" w:rsidRDefault="00BF44F7" w:rsidP="002904F9">
      <w:pPr>
        <w:pStyle w:val="a1"/>
        <w:ind w:leftChars="400" w:left="840" w:firstLine="210"/>
        <w:rPr>
          <w:sz w:val="24"/>
          <w:szCs w:val="24"/>
        </w:rPr>
      </w:pPr>
      <w:r w:rsidRPr="00F56200">
        <w:rPr>
          <w:rFonts w:hint="eastAsia"/>
          <w:sz w:val="24"/>
          <w:szCs w:val="24"/>
        </w:rPr>
        <w:t xml:space="preserve">厚木市協働安全部　文化生涯学習課　生涯学習施設係　　　　　　　</w:t>
      </w:r>
    </w:p>
    <w:p w14:paraId="6E423F42" w14:textId="06811CE5" w:rsidR="00BF44F7" w:rsidRPr="00F56200" w:rsidRDefault="00BF44F7" w:rsidP="00BF0565">
      <w:pPr>
        <w:pStyle w:val="a1"/>
        <w:ind w:left="1276" w:firstLineChars="100" w:firstLine="240"/>
        <w:rPr>
          <w:sz w:val="24"/>
          <w:szCs w:val="24"/>
        </w:rPr>
      </w:pPr>
      <w:r w:rsidRPr="00F56200">
        <w:rPr>
          <w:rFonts w:hint="eastAsia"/>
          <w:sz w:val="24"/>
          <w:szCs w:val="24"/>
        </w:rPr>
        <w:t>課</w:t>
      </w:r>
      <w:r w:rsidRPr="00F56200">
        <w:rPr>
          <w:rFonts w:hint="eastAsia"/>
          <w:spacing w:val="-3"/>
          <w:sz w:val="24"/>
          <w:szCs w:val="24"/>
        </w:rPr>
        <w:t xml:space="preserve">長 </w:t>
      </w:r>
      <w:r w:rsidRPr="00F56200">
        <w:rPr>
          <w:rFonts w:hint="eastAsia"/>
          <w:sz w:val="24"/>
          <w:szCs w:val="24"/>
        </w:rPr>
        <w:t>１名</w:t>
      </w:r>
    </w:p>
    <w:p w14:paraId="7E81C6CD" w14:textId="223E1EFC" w:rsidR="00BF44F7" w:rsidRPr="00F56200" w:rsidRDefault="00BF44F7" w:rsidP="00BF44F7">
      <w:pPr>
        <w:pStyle w:val="a1"/>
        <w:ind w:left="1276" w:firstLine="210"/>
        <w:rPr>
          <w:sz w:val="24"/>
          <w:szCs w:val="24"/>
        </w:rPr>
      </w:pPr>
      <w:r w:rsidRPr="00F56200">
        <w:rPr>
          <w:rFonts w:hint="eastAsia"/>
          <w:sz w:val="24"/>
          <w:szCs w:val="24"/>
        </w:rPr>
        <w:t>係長 １名</w:t>
      </w:r>
    </w:p>
    <w:p w14:paraId="53B4A22E" w14:textId="44378050" w:rsidR="00BF44F7" w:rsidRPr="00F56200" w:rsidRDefault="00BF44F7" w:rsidP="00BF44F7">
      <w:pPr>
        <w:pStyle w:val="a1"/>
        <w:ind w:left="1276" w:firstLine="210"/>
        <w:rPr>
          <w:sz w:val="24"/>
          <w:szCs w:val="24"/>
        </w:rPr>
      </w:pPr>
      <w:r w:rsidRPr="00F56200">
        <w:rPr>
          <w:rFonts w:hint="eastAsia"/>
          <w:sz w:val="24"/>
          <w:szCs w:val="24"/>
        </w:rPr>
        <w:t>副主幹 １名</w:t>
      </w:r>
    </w:p>
    <w:p w14:paraId="53BE945A" w14:textId="180E4431" w:rsidR="00BF44F7" w:rsidRPr="00F56200" w:rsidRDefault="00BF44F7" w:rsidP="00BF44F7">
      <w:pPr>
        <w:pStyle w:val="a1"/>
        <w:ind w:left="1276" w:firstLine="210"/>
        <w:rPr>
          <w:sz w:val="24"/>
          <w:szCs w:val="24"/>
        </w:rPr>
      </w:pPr>
    </w:p>
    <w:p w14:paraId="1EB99C94" w14:textId="77777777" w:rsidR="00E27C23" w:rsidRPr="00F56200" w:rsidRDefault="00E27C23" w:rsidP="00BF44F7">
      <w:pPr>
        <w:pStyle w:val="a1"/>
        <w:ind w:left="1276" w:firstLine="210"/>
        <w:rPr>
          <w:sz w:val="24"/>
          <w:szCs w:val="24"/>
        </w:rPr>
      </w:pPr>
    </w:p>
    <w:p w14:paraId="3FE642B4" w14:textId="77777777" w:rsidR="00BF44F7" w:rsidRPr="00F56200" w:rsidRDefault="00BF44F7" w:rsidP="00846C7D">
      <w:pPr>
        <w:pStyle w:val="4"/>
      </w:pPr>
      <w:r w:rsidRPr="00F56200">
        <w:rPr>
          <w:rFonts w:hint="eastAsia"/>
        </w:rPr>
        <w:t>指定管理者「（公財）厚木市文化振興財団」の人員体制</w:t>
      </w:r>
    </w:p>
    <w:p w14:paraId="7F99D2FF" w14:textId="71484C38" w:rsidR="00BF44F7" w:rsidRPr="00F56200" w:rsidRDefault="00BF44F7" w:rsidP="00C27118">
      <w:pPr>
        <w:pStyle w:val="bunsyou4"/>
      </w:pPr>
      <w:r w:rsidRPr="00F56200">
        <w:rPr>
          <w:rFonts w:hint="eastAsia"/>
        </w:rPr>
        <w:t>リニューアル後の本施設の運営は、指定管理者「（公財）厚木市文化振興財団」が行う。リニューアル後の指定管理者の人員体制は未確定であるが、現状維持を予定している。現在の財団事務局員は17名である。</w:t>
      </w:r>
    </w:p>
    <w:p w14:paraId="4B407826" w14:textId="77968354" w:rsidR="00BF44F7" w:rsidRPr="00F56200" w:rsidRDefault="00BF44F7" w:rsidP="00C27118">
      <w:pPr>
        <w:pStyle w:val="bunsyou4"/>
      </w:pPr>
      <w:r w:rsidRPr="00F56200">
        <w:rPr>
          <w:rFonts w:hint="eastAsia"/>
        </w:rPr>
        <w:t>現在、総合受付は１階で警備担当者が対応しているが、リニューアル後は、開館中は１階で財団事務局員（２名程度を想定）が総合受付業務を行う予定である。</w:t>
      </w:r>
    </w:p>
    <w:p w14:paraId="18C2ED48" w14:textId="77777777" w:rsidR="001C23EB" w:rsidRPr="00F56200" w:rsidRDefault="001C23EB" w:rsidP="001C23EB">
      <w:pPr>
        <w:rPr>
          <w:sz w:val="24"/>
          <w:szCs w:val="24"/>
        </w:rPr>
      </w:pPr>
    </w:p>
    <w:tbl>
      <w:tblPr>
        <w:tblStyle w:val="TableNormal1"/>
        <w:tblW w:w="8075"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5166"/>
      </w:tblGrid>
      <w:tr w:rsidR="00F56200" w:rsidRPr="00F56200" w14:paraId="788A1716" w14:textId="77777777" w:rsidTr="000D6472">
        <w:trPr>
          <w:trHeight w:val="552"/>
          <w:jc w:val="right"/>
        </w:trPr>
        <w:tc>
          <w:tcPr>
            <w:tcW w:w="29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15A0E7" w14:textId="77777777" w:rsidR="001C23EB" w:rsidRPr="00F56200" w:rsidRDefault="001C23EB" w:rsidP="001C23EB">
            <w:pPr>
              <w:ind w:left="210"/>
              <w:jc w:val="left"/>
              <w:rPr>
                <w:rFonts w:ascii="ＭＳ 明朝" w:eastAsia="ＭＳ 明朝" w:hAnsi="ＭＳ 明朝" w:cs="ＭＳ 明朝"/>
                <w:kern w:val="0"/>
                <w:sz w:val="24"/>
                <w:szCs w:val="24"/>
                <w:lang w:val="ja-JP" w:bidi="ja-JP"/>
              </w:rPr>
            </w:pPr>
            <w:r w:rsidRPr="00F56200">
              <w:rPr>
                <w:rFonts w:ascii="ＭＳ 明朝" w:eastAsia="ＭＳ 明朝" w:hAnsi="ＭＳ 明朝" w:cs="ＭＳ 明朝" w:hint="eastAsia"/>
                <w:kern w:val="0"/>
                <w:sz w:val="24"/>
                <w:szCs w:val="24"/>
                <w:lang w:val="ja-JP" w:bidi="ja-JP"/>
              </w:rPr>
              <w:t>財団窓口受付時間</w:t>
            </w:r>
          </w:p>
        </w:tc>
        <w:tc>
          <w:tcPr>
            <w:tcW w:w="5166" w:type="dxa"/>
            <w:tcBorders>
              <w:top w:val="single" w:sz="4" w:space="0" w:color="000000"/>
              <w:left w:val="single" w:sz="4" w:space="0" w:color="000000"/>
              <w:bottom w:val="single" w:sz="4" w:space="0" w:color="000000"/>
              <w:right w:val="single" w:sz="4" w:space="0" w:color="000000"/>
            </w:tcBorders>
            <w:vAlign w:val="center"/>
            <w:hideMark/>
          </w:tcPr>
          <w:p w14:paraId="1DCA64CF" w14:textId="77777777" w:rsidR="001C23EB" w:rsidRPr="00F56200" w:rsidRDefault="001C23EB" w:rsidP="001C23EB">
            <w:pPr>
              <w:spacing w:before="51"/>
              <w:ind w:left="210"/>
              <w:jc w:val="left"/>
              <w:rPr>
                <w:rFonts w:ascii="ＭＳ 明朝" w:eastAsia="ＭＳ 明朝" w:hAnsi="ＭＳ 明朝" w:cs="ＭＳ 明朝"/>
                <w:kern w:val="0"/>
                <w:sz w:val="24"/>
                <w:szCs w:val="24"/>
                <w:lang w:val="ja-JP" w:bidi="ja-JP"/>
              </w:rPr>
            </w:pPr>
            <w:r w:rsidRPr="00F56200">
              <w:rPr>
                <w:rFonts w:ascii="ＭＳ 明朝" w:eastAsia="ＭＳ 明朝" w:hAnsi="ＭＳ 明朝" w:cs="ＭＳ 明朝" w:hint="eastAsia"/>
                <w:kern w:val="0"/>
                <w:sz w:val="24"/>
                <w:szCs w:val="24"/>
                <w:lang w:val="ja-JP" w:bidi="ja-JP"/>
              </w:rPr>
              <w:t>開館日の</w:t>
            </w:r>
            <w:r w:rsidRPr="00F56200">
              <w:rPr>
                <w:rFonts w:ascii="ＭＳ 明朝" w:eastAsia="ＭＳ 明朝" w:hAnsi="ＭＳ 明朝" w:cs="ＭＳ 明朝"/>
                <w:kern w:val="0"/>
                <w:sz w:val="24"/>
                <w:szCs w:val="24"/>
                <w:lang w:val="ja-JP" w:bidi="ja-JP"/>
              </w:rPr>
              <w:t>9:00～17:00</w:t>
            </w:r>
          </w:p>
        </w:tc>
      </w:tr>
      <w:tr w:rsidR="00F56200" w:rsidRPr="00F56200" w14:paraId="63D00F08" w14:textId="77777777" w:rsidTr="000D6472">
        <w:trPr>
          <w:trHeight w:val="552"/>
          <w:jc w:val="right"/>
        </w:trPr>
        <w:tc>
          <w:tcPr>
            <w:tcW w:w="29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A4A88B" w14:textId="77777777" w:rsidR="001C23EB" w:rsidRPr="00F56200" w:rsidRDefault="001C23EB" w:rsidP="001C23EB">
            <w:pPr>
              <w:ind w:left="210"/>
              <w:jc w:val="left"/>
              <w:rPr>
                <w:rFonts w:ascii="ＭＳ 明朝" w:eastAsia="ＭＳ 明朝" w:hAnsi="ＭＳ 明朝" w:cs="ＭＳ 明朝"/>
                <w:kern w:val="0"/>
                <w:sz w:val="24"/>
                <w:szCs w:val="24"/>
                <w:lang w:val="ja-JP" w:eastAsia="ja-JP" w:bidi="ja-JP"/>
              </w:rPr>
            </w:pPr>
            <w:r w:rsidRPr="00F56200">
              <w:rPr>
                <w:rFonts w:ascii="ＭＳ 明朝" w:eastAsia="ＭＳ 明朝" w:hAnsi="ＭＳ 明朝" w:cs="ＭＳ 明朝" w:hint="eastAsia"/>
                <w:kern w:val="0"/>
                <w:sz w:val="24"/>
                <w:szCs w:val="24"/>
                <w:lang w:val="ja-JP" w:eastAsia="ja-JP" w:bidi="ja-JP"/>
              </w:rPr>
              <w:t>財団事務局の業務時間</w:t>
            </w:r>
          </w:p>
        </w:tc>
        <w:tc>
          <w:tcPr>
            <w:tcW w:w="5166" w:type="dxa"/>
            <w:tcBorders>
              <w:top w:val="single" w:sz="4" w:space="0" w:color="000000"/>
              <w:left w:val="single" w:sz="4" w:space="0" w:color="000000"/>
              <w:bottom w:val="single" w:sz="4" w:space="0" w:color="000000"/>
              <w:right w:val="single" w:sz="4" w:space="0" w:color="000000"/>
            </w:tcBorders>
            <w:vAlign w:val="center"/>
          </w:tcPr>
          <w:p w14:paraId="1BE2B896" w14:textId="77777777" w:rsidR="001C23EB" w:rsidRPr="00F56200" w:rsidRDefault="001C23EB" w:rsidP="001C23EB">
            <w:pPr>
              <w:spacing w:before="51"/>
              <w:ind w:left="210"/>
              <w:jc w:val="left"/>
              <w:rPr>
                <w:rFonts w:ascii="ＭＳ 明朝" w:eastAsia="ＭＳ 明朝" w:hAnsi="ＭＳ 明朝" w:cs="ＭＳ 明朝"/>
                <w:kern w:val="0"/>
                <w:sz w:val="24"/>
                <w:szCs w:val="24"/>
                <w:lang w:val="ja-JP" w:bidi="ja-JP"/>
              </w:rPr>
            </w:pPr>
            <w:r w:rsidRPr="00F56200">
              <w:rPr>
                <w:rFonts w:ascii="ＭＳ 明朝" w:eastAsia="ＭＳ 明朝" w:hAnsi="ＭＳ 明朝" w:cs="ＭＳ 明朝" w:hint="eastAsia"/>
                <w:kern w:val="0"/>
                <w:sz w:val="24"/>
                <w:szCs w:val="24"/>
                <w:lang w:val="ja-JP" w:bidi="ja-JP"/>
              </w:rPr>
              <w:t>開館日の</w:t>
            </w:r>
            <w:r w:rsidRPr="00F56200">
              <w:rPr>
                <w:rFonts w:ascii="ＭＳ 明朝" w:eastAsia="ＭＳ 明朝" w:hAnsi="ＭＳ 明朝" w:cs="ＭＳ 明朝"/>
                <w:kern w:val="0"/>
                <w:sz w:val="24"/>
                <w:szCs w:val="24"/>
                <w:lang w:val="ja-JP" w:bidi="ja-JP"/>
              </w:rPr>
              <w:t>8:30～17:15</w:t>
            </w:r>
          </w:p>
        </w:tc>
      </w:tr>
      <w:tr w:rsidR="00F56200" w:rsidRPr="00F56200" w14:paraId="686101FA" w14:textId="77777777" w:rsidTr="000D6472">
        <w:trPr>
          <w:trHeight w:val="552"/>
          <w:jc w:val="right"/>
        </w:trPr>
        <w:tc>
          <w:tcPr>
            <w:tcW w:w="29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DD9D1E" w14:textId="77777777" w:rsidR="001C23EB" w:rsidRPr="00F56200" w:rsidRDefault="001C23EB" w:rsidP="001C23EB">
            <w:pPr>
              <w:ind w:left="210"/>
              <w:jc w:val="left"/>
              <w:rPr>
                <w:rFonts w:ascii="ＭＳ 明朝" w:eastAsia="ＭＳ 明朝" w:hAnsi="ＭＳ 明朝" w:cs="ＭＳ 明朝"/>
                <w:kern w:val="0"/>
                <w:sz w:val="24"/>
                <w:szCs w:val="24"/>
                <w:lang w:val="ja-JP" w:bidi="ja-JP"/>
              </w:rPr>
            </w:pPr>
            <w:r w:rsidRPr="00F56200">
              <w:rPr>
                <w:rFonts w:ascii="ＭＳ 明朝" w:eastAsia="ＭＳ 明朝" w:hAnsi="ＭＳ 明朝" w:cs="ＭＳ 明朝" w:hint="eastAsia"/>
                <w:kern w:val="0"/>
                <w:sz w:val="24"/>
                <w:szCs w:val="24"/>
                <w:lang w:val="ja-JP" w:bidi="ja-JP"/>
              </w:rPr>
              <w:t>貸館時間</w:t>
            </w:r>
          </w:p>
        </w:tc>
        <w:tc>
          <w:tcPr>
            <w:tcW w:w="5166" w:type="dxa"/>
            <w:tcBorders>
              <w:top w:val="single" w:sz="4" w:space="0" w:color="000000"/>
              <w:left w:val="single" w:sz="4" w:space="0" w:color="000000"/>
              <w:bottom w:val="single" w:sz="4" w:space="0" w:color="000000"/>
              <w:right w:val="single" w:sz="4" w:space="0" w:color="000000"/>
            </w:tcBorders>
            <w:vAlign w:val="center"/>
          </w:tcPr>
          <w:p w14:paraId="33E1615D" w14:textId="77777777" w:rsidR="001C23EB" w:rsidRPr="00F56200" w:rsidRDefault="001C23EB" w:rsidP="001C23EB">
            <w:pPr>
              <w:spacing w:before="51"/>
              <w:ind w:left="210"/>
              <w:jc w:val="left"/>
              <w:rPr>
                <w:rFonts w:ascii="ＭＳ 明朝" w:eastAsia="ＭＳ 明朝" w:hAnsi="ＭＳ 明朝" w:cs="ＭＳ 明朝"/>
                <w:kern w:val="0"/>
                <w:sz w:val="24"/>
                <w:szCs w:val="24"/>
                <w:lang w:val="ja-JP" w:bidi="ja-JP"/>
              </w:rPr>
            </w:pPr>
            <w:r w:rsidRPr="00F56200">
              <w:rPr>
                <w:rFonts w:ascii="ＭＳ 明朝" w:eastAsia="ＭＳ 明朝" w:hAnsi="ＭＳ 明朝" w:cs="ＭＳ 明朝" w:hint="eastAsia"/>
                <w:kern w:val="0"/>
                <w:sz w:val="24"/>
                <w:szCs w:val="24"/>
                <w:lang w:val="ja-JP" w:bidi="ja-JP"/>
              </w:rPr>
              <w:t>開館日の</w:t>
            </w:r>
            <w:r w:rsidRPr="00F56200">
              <w:rPr>
                <w:rFonts w:ascii="ＭＳ 明朝" w:eastAsia="ＭＳ 明朝" w:hAnsi="ＭＳ 明朝" w:cs="ＭＳ 明朝"/>
                <w:kern w:val="0"/>
                <w:sz w:val="24"/>
                <w:szCs w:val="24"/>
                <w:lang w:val="ja-JP" w:bidi="ja-JP"/>
              </w:rPr>
              <w:t>9:00～21:30</w:t>
            </w:r>
          </w:p>
        </w:tc>
      </w:tr>
    </w:tbl>
    <w:p w14:paraId="6C95C1D0" w14:textId="1738AE11" w:rsidR="001C23EB" w:rsidRPr="00F56200" w:rsidRDefault="001C23EB" w:rsidP="000D6472">
      <w:pPr>
        <w:ind w:firstLineChars="400" w:firstLine="960"/>
        <w:rPr>
          <w:sz w:val="24"/>
          <w:szCs w:val="24"/>
        </w:rPr>
      </w:pPr>
      <w:r w:rsidRPr="00F56200">
        <w:rPr>
          <w:rFonts w:hint="eastAsia"/>
          <w:sz w:val="24"/>
          <w:szCs w:val="24"/>
        </w:rPr>
        <w:t>※</w:t>
      </w:r>
      <w:r w:rsidR="000D6472" w:rsidRPr="00F56200">
        <w:rPr>
          <w:rFonts w:hint="eastAsia"/>
          <w:sz w:val="24"/>
          <w:szCs w:val="24"/>
        </w:rPr>
        <w:t xml:space="preserve"> </w:t>
      </w:r>
      <w:r w:rsidRPr="00F56200">
        <w:rPr>
          <w:rFonts w:hint="eastAsia"/>
          <w:sz w:val="24"/>
          <w:szCs w:val="24"/>
        </w:rPr>
        <w:t>休館日（毎週火曜日、祝日の翌日、年末年始）は原則対応せず。</w:t>
      </w:r>
    </w:p>
    <w:p w14:paraId="464ECCD2" w14:textId="77777777" w:rsidR="001C23EB" w:rsidRPr="00F56200" w:rsidRDefault="001C23EB" w:rsidP="001C23EB">
      <w:pPr>
        <w:ind w:firstLine="210"/>
        <w:rPr>
          <w:rFonts w:cs="ＭＳ 明朝"/>
          <w:sz w:val="24"/>
          <w:szCs w:val="24"/>
          <w:lang w:val="ja-JP" w:bidi="ja-JP"/>
        </w:rPr>
      </w:pPr>
    </w:p>
    <w:p w14:paraId="34FBAB5E" w14:textId="3066E4AF" w:rsidR="00BF44F7" w:rsidRPr="00F56200" w:rsidRDefault="00BF44F7" w:rsidP="00187422">
      <w:pPr>
        <w:pStyle w:val="3"/>
      </w:pPr>
      <w:bookmarkStart w:id="208" w:name="_Toc97888237"/>
      <w:r w:rsidRPr="00F56200">
        <w:rPr>
          <w:rFonts w:hint="eastAsia"/>
        </w:rPr>
        <w:t>事業者の人員体制</w:t>
      </w:r>
      <w:bookmarkEnd w:id="208"/>
    </w:p>
    <w:p w14:paraId="35EA064C" w14:textId="77777777" w:rsidR="00BF44F7" w:rsidRPr="00F56200" w:rsidRDefault="00BF44F7" w:rsidP="00C53A1F">
      <w:pPr>
        <w:pStyle w:val="4"/>
        <w:numPr>
          <w:ilvl w:val="0"/>
          <w:numId w:val="24"/>
        </w:numPr>
      </w:pPr>
      <w:r w:rsidRPr="00F56200">
        <w:rPr>
          <w:rFonts w:hint="eastAsia"/>
        </w:rPr>
        <w:t>事業者の人員体制</w:t>
      </w:r>
    </w:p>
    <w:p w14:paraId="6E006095" w14:textId="77777777" w:rsidR="00BF44F7" w:rsidRPr="00F56200" w:rsidRDefault="00BF44F7" w:rsidP="00C27118">
      <w:pPr>
        <w:pStyle w:val="bunsyou4"/>
      </w:pPr>
      <w:r w:rsidRPr="00F56200">
        <w:rPr>
          <w:rFonts w:hint="eastAsia"/>
        </w:rPr>
        <w:t>リニューアル後の事業者の人員体制は提案によるが、目安として配置人員数を記載している業務もある。事業者は要求水準を満たすために必要な人員を配置すること。</w:t>
      </w:r>
    </w:p>
    <w:p w14:paraId="1F861F34" w14:textId="77777777" w:rsidR="00BF44F7" w:rsidRPr="00F56200" w:rsidRDefault="00BF44F7" w:rsidP="00BF44F7">
      <w:pPr>
        <w:pStyle w:val="a1"/>
        <w:ind w:firstLine="210"/>
        <w:rPr>
          <w:sz w:val="24"/>
          <w:szCs w:val="24"/>
        </w:rPr>
      </w:pPr>
    </w:p>
    <w:p w14:paraId="7767D718" w14:textId="77777777" w:rsidR="00BF44F7" w:rsidRPr="00F56200" w:rsidRDefault="00BF44F7" w:rsidP="00C53A1F">
      <w:pPr>
        <w:pStyle w:val="4"/>
        <w:numPr>
          <w:ilvl w:val="0"/>
          <w:numId w:val="24"/>
        </w:numPr>
      </w:pPr>
      <w:r w:rsidRPr="00F56200">
        <w:rPr>
          <w:rFonts w:hint="eastAsia"/>
        </w:rPr>
        <w:t>基本的考え方</w:t>
      </w:r>
    </w:p>
    <w:p w14:paraId="65B39F50" w14:textId="77777777" w:rsidR="00BF44F7" w:rsidRPr="00F56200" w:rsidRDefault="00BF44F7" w:rsidP="00C27118">
      <w:pPr>
        <w:pStyle w:val="bunsyou4"/>
      </w:pPr>
      <w:r w:rsidRPr="00F56200">
        <w:rPr>
          <w:rFonts w:hint="eastAsia"/>
        </w:rPr>
        <w:t>事業者は、事業期間を通じて、次に掲げる事項を満たし、効率的かつ効果的に各業務を実施し、適正かつ確実に事業を遂行できるよう従事者を配置すること。また、事業者は、本要求水準書に記載の市（指定管理者を含む）との役割分担に従うとともに、市及び指定管理者と連携し、円滑かつ適切な事業が実現可能な体制を確保すること。</w:t>
      </w:r>
    </w:p>
    <w:p w14:paraId="36F3B9F9" w14:textId="391588B9" w:rsidR="00BF44F7" w:rsidRPr="00F56200" w:rsidRDefault="000D6472" w:rsidP="00C53A1F">
      <w:pPr>
        <w:pStyle w:val="5"/>
        <w:numPr>
          <w:ilvl w:val="0"/>
          <w:numId w:val="62"/>
        </w:numPr>
        <w:ind w:left="1276" w:hanging="425"/>
      </w:pPr>
      <w:r w:rsidRPr="00F56200">
        <w:rPr>
          <w:rFonts w:hint="eastAsia"/>
          <w:lang w:eastAsia="ja-JP"/>
        </w:rPr>
        <w:t xml:space="preserve">　</w:t>
      </w:r>
      <w:r w:rsidR="00BF44F7" w:rsidRPr="00F56200">
        <w:rPr>
          <w:rFonts w:hint="eastAsia"/>
        </w:rPr>
        <w:t xml:space="preserve">各業務の遂行に適した能力及び経験を有する企業が当該業務を実施していること。 </w:t>
      </w:r>
    </w:p>
    <w:p w14:paraId="3F324D3D" w14:textId="4709CFEB" w:rsidR="00BF44F7" w:rsidRPr="00F56200" w:rsidRDefault="000D6472" w:rsidP="00C53A1F">
      <w:pPr>
        <w:pStyle w:val="5"/>
        <w:numPr>
          <w:ilvl w:val="0"/>
          <w:numId w:val="20"/>
        </w:numPr>
        <w:ind w:left="1276" w:hanging="425"/>
      </w:pPr>
      <w:r w:rsidRPr="00F56200">
        <w:rPr>
          <w:rFonts w:hint="eastAsia"/>
          <w:lang w:eastAsia="ja-JP"/>
        </w:rPr>
        <w:t xml:space="preserve">　</w:t>
      </w:r>
      <w:r w:rsidR="00BF44F7" w:rsidRPr="00F56200">
        <w:rPr>
          <w:rFonts w:hint="eastAsia"/>
        </w:rPr>
        <w:t>各業務における実施責任が明確になっているとともに、適切なリスクの分担が図られていること。</w:t>
      </w:r>
    </w:p>
    <w:p w14:paraId="07C9F774" w14:textId="103CA167" w:rsidR="00BF44F7" w:rsidRPr="00F56200" w:rsidRDefault="000D6472" w:rsidP="00C53A1F">
      <w:pPr>
        <w:pStyle w:val="5"/>
        <w:numPr>
          <w:ilvl w:val="0"/>
          <w:numId w:val="20"/>
        </w:numPr>
        <w:ind w:left="1276" w:hanging="425"/>
      </w:pPr>
      <w:r w:rsidRPr="00F56200">
        <w:rPr>
          <w:rFonts w:hint="eastAsia"/>
          <w:lang w:eastAsia="ja-JP"/>
        </w:rPr>
        <w:t xml:space="preserve">　</w:t>
      </w:r>
      <w:r w:rsidR="00BF44F7" w:rsidRPr="00F56200">
        <w:rPr>
          <w:rFonts w:hint="eastAsia"/>
        </w:rPr>
        <w:t>各業務の効率的かつ効果的な遂行を管理する体制及び方法が明確になっており、適切に機能していること。</w:t>
      </w:r>
    </w:p>
    <w:p w14:paraId="6A26CBE5" w14:textId="21DA1227" w:rsidR="00BF44F7" w:rsidRPr="00F56200" w:rsidRDefault="000D6472" w:rsidP="00C53A1F">
      <w:pPr>
        <w:pStyle w:val="5"/>
        <w:numPr>
          <w:ilvl w:val="0"/>
          <w:numId w:val="20"/>
        </w:numPr>
        <w:ind w:left="1276" w:hanging="425"/>
      </w:pPr>
      <w:r w:rsidRPr="00F56200">
        <w:rPr>
          <w:rFonts w:hint="eastAsia"/>
          <w:lang w:eastAsia="ja-JP"/>
        </w:rPr>
        <w:t xml:space="preserve">　</w:t>
      </w:r>
      <w:r w:rsidR="00BF44F7" w:rsidRPr="00F56200">
        <w:rPr>
          <w:rFonts w:hint="eastAsia"/>
        </w:rPr>
        <w:t>各業務の業務従事者間の連絡を密にし、必要な情報の共有及び調整を適切に行うこと。</w:t>
      </w:r>
    </w:p>
    <w:p w14:paraId="6D68F737" w14:textId="470C8059" w:rsidR="00BF44F7" w:rsidRPr="00F56200" w:rsidRDefault="000D6472" w:rsidP="00C53A1F">
      <w:pPr>
        <w:pStyle w:val="5"/>
        <w:numPr>
          <w:ilvl w:val="0"/>
          <w:numId w:val="20"/>
        </w:numPr>
        <w:ind w:left="1276" w:hanging="425"/>
      </w:pPr>
      <w:r w:rsidRPr="00F56200">
        <w:rPr>
          <w:rFonts w:hint="eastAsia"/>
          <w:lang w:eastAsia="ja-JP"/>
        </w:rPr>
        <w:t xml:space="preserve">　</w:t>
      </w:r>
      <w:r w:rsidR="00BF44F7" w:rsidRPr="00F56200">
        <w:rPr>
          <w:rFonts w:hint="eastAsia"/>
        </w:rPr>
        <w:t>維持管理体制、責任体制、市との連絡体制について、必要に応じて適宜見直しを行うこと。見直しを行った場合、その内容を市に提示し承認を得ること。</w:t>
      </w:r>
    </w:p>
    <w:p w14:paraId="6EE0EFD0" w14:textId="599300FC" w:rsidR="00BF44F7" w:rsidRPr="00F56200" w:rsidRDefault="000D6472" w:rsidP="00C53A1F">
      <w:pPr>
        <w:pStyle w:val="5"/>
        <w:numPr>
          <w:ilvl w:val="0"/>
          <w:numId w:val="20"/>
        </w:numPr>
        <w:ind w:left="1276" w:hanging="425"/>
      </w:pPr>
      <w:r w:rsidRPr="00F56200">
        <w:rPr>
          <w:rFonts w:hint="eastAsia"/>
          <w:lang w:eastAsia="ja-JP"/>
        </w:rPr>
        <w:t xml:space="preserve">　</w:t>
      </w:r>
      <w:r w:rsidR="00BF44F7" w:rsidRPr="00F56200">
        <w:rPr>
          <w:rFonts w:hint="eastAsia"/>
        </w:rPr>
        <w:t>労働基準法をはじめとした関係法令との整合を図られており、かつ施設運営に支障がないようにすること。</w:t>
      </w:r>
    </w:p>
    <w:p w14:paraId="364F2B1C" w14:textId="77777777" w:rsidR="003C0152" w:rsidRPr="00F56200" w:rsidRDefault="003C0152" w:rsidP="003C0152">
      <w:pPr>
        <w:rPr>
          <w:lang w:val="x-none" w:eastAsia="x-none"/>
        </w:rPr>
      </w:pPr>
    </w:p>
    <w:p w14:paraId="7924F142" w14:textId="77777777" w:rsidR="00BF44F7" w:rsidRPr="00F56200" w:rsidRDefault="00BF44F7" w:rsidP="00C53A1F">
      <w:pPr>
        <w:pStyle w:val="4"/>
        <w:numPr>
          <w:ilvl w:val="0"/>
          <w:numId w:val="24"/>
        </w:numPr>
      </w:pPr>
      <w:r w:rsidRPr="00F56200">
        <w:rPr>
          <w:rFonts w:hint="eastAsia"/>
        </w:rPr>
        <w:t>責任者の配置</w:t>
      </w:r>
    </w:p>
    <w:p w14:paraId="19485BD4" w14:textId="6F8630A9" w:rsidR="00BF44F7" w:rsidRPr="00F56200" w:rsidRDefault="000D6472" w:rsidP="00C53A1F">
      <w:pPr>
        <w:pStyle w:val="5"/>
        <w:numPr>
          <w:ilvl w:val="0"/>
          <w:numId w:val="63"/>
        </w:numPr>
      </w:pPr>
      <w:r w:rsidRPr="00F56200">
        <w:rPr>
          <w:rFonts w:hint="eastAsia"/>
          <w:lang w:eastAsia="ja-JP"/>
        </w:rPr>
        <w:t xml:space="preserve">　</w:t>
      </w:r>
      <w:r w:rsidR="00BF44F7" w:rsidRPr="00F56200">
        <w:rPr>
          <w:rFonts w:hint="eastAsia"/>
        </w:rPr>
        <w:t>事業者は、本事業の実施に</w:t>
      </w:r>
      <w:r w:rsidR="00824B61" w:rsidRPr="00F56200">
        <w:rPr>
          <w:rFonts w:hint="eastAsia"/>
          <w:lang w:eastAsia="ja-JP"/>
        </w:rPr>
        <w:t>当たり</w:t>
      </w:r>
      <w:r w:rsidR="00BF44F7" w:rsidRPr="00F56200">
        <w:rPr>
          <w:rFonts w:hint="eastAsia"/>
        </w:rPr>
        <w:t>、各業務の責任者をそれぞれ１名選任し、配置すること。なお、各責任者と常時連絡がとれる体制とすること。</w:t>
      </w:r>
    </w:p>
    <w:p w14:paraId="07F78865" w14:textId="77794420" w:rsidR="00BF44F7" w:rsidRPr="00F56200" w:rsidRDefault="000D6472" w:rsidP="00C53A1F">
      <w:pPr>
        <w:pStyle w:val="5"/>
        <w:numPr>
          <w:ilvl w:val="0"/>
          <w:numId w:val="62"/>
        </w:numPr>
      </w:pPr>
      <w:r w:rsidRPr="00F56200">
        <w:rPr>
          <w:rFonts w:hint="eastAsia"/>
          <w:lang w:eastAsia="ja-JP"/>
        </w:rPr>
        <w:t xml:space="preserve">　</w:t>
      </w:r>
      <w:r w:rsidR="00BF44F7" w:rsidRPr="00F56200">
        <w:rPr>
          <w:rFonts w:hint="eastAsia"/>
        </w:rPr>
        <w:t>各業務の責任者については、各業務開始２か月前までに市に届け出るとともに、各業務の開始に支障がない時期までに配置すること。</w:t>
      </w:r>
    </w:p>
    <w:p w14:paraId="3E383CE5" w14:textId="08FA81AA" w:rsidR="00BF44F7" w:rsidRPr="00F56200" w:rsidRDefault="000D6472" w:rsidP="00C53A1F">
      <w:pPr>
        <w:pStyle w:val="5"/>
        <w:numPr>
          <w:ilvl w:val="0"/>
          <w:numId w:val="62"/>
        </w:numPr>
      </w:pPr>
      <w:r w:rsidRPr="00F56200">
        <w:rPr>
          <w:rFonts w:hint="eastAsia"/>
          <w:lang w:eastAsia="ja-JP"/>
        </w:rPr>
        <w:t xml:space="preserve">　</w:t>
      </w:r>
      <w:r w:rsidR="00BF44F7" w:rsidRPr="00F56200">
        <w:rPr>
          <w:rFonts w:hint="eastAsia"/>
        </w:rPr>
        <w:t>各責任者の変更に</w:t>
      </w:r>
      <w:r w:rsidR="00824B61" w:rsidRPr="00F56200">
        <w:rPr>
          <w:rFonts w:hint="eastAsia"/>
          <w:lang w:eastAsia="ja-JP"/>
        </w:rPr>
        <w:t>当たっては</w:t>
      </w:r>
      <w:r w:rsidR="00BF44F7" w:rsidRPr="00F56200">
        <w:rPr>
          <w:rFonts w:hint="eastAsia"/>
        </w:rPr>
        <w:t>市に承認を得ること。</w:t>
      </w:r>
    </w:p>
    <w:p w14:paraId="0E84EB7F" w14:textId="232D1921" w:rsidR="00BF44F7" w:rsidRPr="00F56200" w:rsidRDefault="000D6472" w:rsidP="00C53A1F">
      <w:pPr>
        <w:pStyle w:val="5"/>
        <w:numPr>
          <w:ilvl w:val="0"/>
          <w:numId w:val="62"/>
        </w:numPr>
      </w:pPr>
      <w:r w:rsidRPr="00F56200">
        <w:rPr>
          <w:rFonts w:hint="eastAsia"/>
          <w:lang w:eastAsia="ja-JP"/>
        </w:rPr>
        <w:t xml:space="preserve">　</w:t>
      </w:r>
      <w:r w:rsidR="00BF44F7" w:rsidRPr="00F56200">
        <w:rPr>
          <w:rFonts w:hint="eastAsia"/>
        </w:rPr>
        <w:t>各業務の責任者が別の業務の責任者を兼ねることは可能である。維持管理業務責任者は、本事業の目的・趣旨・内容を十分踏まえた</w:t>
      </w:r>
      <w:r w:rsidR="00824B61" w:rsidRPr="00F56200">
        <w:rPr>
          <w:rFonts w:hint="eastAsia"/>
          <w:lang w:eastAsia="ja-JP"/>
        </w:rPr>
        <w:t>上</w:t>
      </w:r>
      <w:r w:rsidR="00BF44F7" w:rsidRPr="00F56200">
        <w:rPr>
          <w:rFonts w:hint="eastAsia"/>
        </w:rPr>
        <w:t>で、次の要件を満たす者を選出すること。</w:t>
      </w:r>
    </w:p>
    <w:p w14:paraId="1C4B137F" w14:textId="77777777" w:rsidR="00BF44F7" w:rsidRPr="00F56200" w:rsidRDefault="00BF44F7" w:rsidP="00C53A1F">
      <w:pPr>
        <w:pStyle w:val="5"/>
        <w:numPr>
          <w:ilvl w:val="0"/>
          <w:numId w:val="17"/>
        </w:numPr>
        <w:ind w:left="1560" w:hanging="284"/>
      </w:pPr>
      <w:r w:rsidRPr="00F56200">
        <w:rPr>
          <w:rFonts w:hint="eastAsia"/>
        </w:rPr>
        <w:t>必要に応じて、市が主催する会議や委員会に出席し、事業の状況等を説明できる者</w:t>
      </w:r>
    </w:p>
    <w:p w14:paraId="0737B6FF" w14:textId="77777777" w:rsidR="00BF44F7" w:rsidRPr="00F56200" w:rsidRDefault="00BF44F7" w:rsidP="00C53A1F">
      <w:pPr>
        <w:pStyle w:val="5"/>
        <w:numPr>
          <w:ilvl w:val="0"/>
          <w:numId w:val="17"/>
        </w:numPr>
        <w:ind w:left="1560" w:hanging="284"/>
      </w:pPr>
      <w:r w:rsidRPr="00F56200">
        <w:rPr>
          <w:rFonts w:hint="eastAsia"/>
        </w:rPr>
        <w:t>現場で生じる各種課題や市からの求めに対し、的確な意思決定ができる者</w:t>
      </w:r>
    </w:p>
    <w:p w14:paraId="7F740F87" w14:textId="190F93C5" w:rsidR="00BF44F7" w:rsidRPr="00F56200" w:rsidRDefault="000D6472" w:rsidP="00C53A1F">
      <w:pPr>
        <w:pStyle w:val="5"/>
        <w:numPr>
          <w:ilvl w:val="0"/>
          <w:numId w:val="62"/>
        </w:numPr>
      </w:pPr>
      <w:r w:rsidRPr="00F56200">
        <w:rPr>
          <w:rFonts w:hint="eastAsia"/>
          <w:lang w:eastAsia="ja-JP"/>
        </w:rPr>
        <w:t xml:space="preserve">　</w:t>
      </w:r>
      <w:r w:rsidR="00BF44F7" w:rsidRPr="00F56200">
        <w:rPr>
          <w:rFonts w:hint="eastAsia"/>
        </w:rPr>
        <w:t>維持管理業務責任者の変更を可能な限り避けることで、業務期間における維持管理業務の質の維持、向上の確保に努めること。やむを得ず維持管理業務責任者を変更する場合には、速やかに本市に報告を行うこと。維持管理業務の質の維持、向上を確保するべく十分な引継ぎ等を行うとともに、事前に変更に関する市の承諾を得ること。</w:t>
      </w:r>
    </w:p>
    <w:p w14:paraId="2284A568" w14:textId="2980BE91" w:rsidR="00BF44F7" w:rsidRPr="00F56200" w:rsidRDefault="000D6472" w:rsidP="00C53A1F">
      <w:pPr>
        <w:pStyle w:val="5"/>
        <w:numPr>
          <w:ilvl w:val="0"/>
          <w:numId w:val="62"/>
        </w:numPr>
      </w:pPr>
      <w:r w:rsidRPr="00F56200">
        <w:rPr>
          <w:rFonts w:hint="eastAsia"/>
          <w:lang w:eastAsia="ja-JP"/>
        </w:rPr>
        <w:t xml:space="preserve">　</w:t>
      </w:r>
      <w:r w:rsidR="00BF44F7" w:rsidRPr="00F56200">
        <w:rPr>
          <w:rFonts w:hint="eastAsia"/>
        </w:rPr>
        <w:t>各業務責任者は、市と常に連絡のとれる体制であること。また、維持管理業務責任者は市に加え、指定管理者とも常に連絡のとれる体制であること。</w:t>
      </w:r>
    </w:p>
    <w:p w14:paraId="55CA47E5" w14:textId="77777777" w:rsidR="00BF44F7" w:rsidRPr="00F56200" w:rsidRDefault="00BF44F7" w:rsidP="000D6472">
      <w:pPr>
        <w:pStyle w:val="a1"/>
        <w:spacing w:line="180" w:lineRule="exact"/>
        <w:ind w:firstLine="210"/>
        <w:rPr>
          <w:sz w:val="24"/>
          <w:szCs w:val="24"/>
        </w:rPr>
      </w:pPr>
    </w:p>
    <w:tbl>
      <w:tblPr>
        <w:tblStyle w:val="TableNormal"/>
        <w:tblW w:w="4300" w:type="pct"/>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2"/>
        <w:gridCol w:w="4960"/>
      </w:tblGrid>
      <w:tr w:rsidR="00F56200" w:rsidRPr="00F56200" w14:paraId="754AF3CA" w14:textId="77777777" w:rsidTr="000D6472">
        <w:trPr>
          <w:trHeight w:val="70"/>
          <w:jc w:val="right"/>
        </w:trPr>
        <w:tc>
          <w:tcPr>
            <w:tcW w:w="18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C34F01C" w14:textId="77777777" w:rsidR="00BF44F7" w:rsidRPr="00F56200" w:rsidRDefault="00BF44F7">
            <w:pPr>
              <w:pStyle w:val="TableParagraph"/>
              <w:spacing w:before="51"/>
              <w:ind w:left="210"/>
              <w:rPr>
                <w:rFonts w:ascii="ＭＳ 明朝" w:eastAsia="ＭＳ 明朝" w:hAnsi="ＭＳ 明朝"/>
                <w:sz w:val="24"/>
                <w:szCs w:val="24"/>
              </w:rPr>
            </w:pPr>
            <w:r w:rsidRPr="00F56200">
              <w:rPr>
                <w:rFonts w:ascii="ＭＳ 明朝" w:eastAsia="ＭＳ 明朝" w:hAnsi="ＭＳ 明朝" w:hint="eastAsia"/>
                <w:sz w:val="24"/>
                <w:szCs w:val="24"/>
              </w:rPr>
              <w:t>設計業務責任者</w:t>
            </w:r>
          </w:p>
        </w:tc>
        <w:tc>
          <w:tcPr>
            <w:tcW w:w="3183" w:type="pct"/>
            <w:tcBorders>
              <w:top w:val="single" w:sz="4" w:space="0" w:color="000000"/>
              <w:left w:val="single" w:sz="4" w:space="0" w:color="000000"/>
              <w:bottom w:val="single" w:sz="4" w:space="0" w:color="000000"/>
              <w:right w:val="single" w:sz="4" w:space="0" w:color="000000"/>
            </w:tcBorders>
            <w:hideMark/>
          </w:tcPr>
          <w:p w14:paraId="25EC4CCC" w14:textId="77777777" w:rsidR="00BF44F7" w:rsidRPr="00F56200" w:rsidRDefault="00BF44F7">
            <w:pPr>
              <w:pStyle w:val="TableParagraph"/>
              <w:spacing w:before="51"/>
              <w:ind w:left="210" w:right="52"/>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設計業務全般を指導・管理する。</w:t>
            </w:r>
          </w:p>
        </w:tc>
      </w:tr>
      <w:tr w:rsidR="00F56200" w:rsidRPr="00F56200" w14:paraId="38F5D4AC" w14:textId="77777777" w:rsidTr="000D6472">
        <w:trPr>
          <w:trHeight w:val="70"/>
          <w:jc w:val="right"/>
        </w:trPr>
        <w:tc>
          <w:tcPr>
            <w:tcW w:w="18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77789BD" w14:textId="77777777" w:rsidR="00BF44F7" w:rsidRPr="00F56200" w:rsidRDefault="00BF44F7">
            <w:pPr>
              <w:pStyle w:val="TableParagraph"/>
              <w:spacing w:before="51"/>
              <w:ind w:left="210"/>
              <w:rPr>
                <w:rFonts w:ascii="ＭＳ 明朝" w:eastAsia="ＭＳ 明朝" w:hAnsi="ＭＳ 明朝"/>
                <w:sz w:val="24"/>
                <w:szCs w:val="24"/>
              </w:rPr>
            </w:pPr>
            <w:r w:rsidRPr="00F56200">
              <w:rPr>
                <w:rFonts w:ascii="ＭＳ 明朝" w:eastAsia="ＭＳ 明朝" w:hAnsi="ＭＳ 明朝" w:hint="eastAsia"/>
                <w:sz w:val="24"/>
                <w:szCs w:val="24"/>
              </w:rPr>
              <w:t>改修工事責任者</w:t>
            </w:r>
          </w:p>
        </w:tc>
        <w:tc>
          <w:tcPr>
            <w:tcW w:w="3183" w:type="pct"/>
            <w:tcBorders>
              <w:top w:val="single" w:sz="4" w:space="0" w:color="000000"/>
              <w:left w:val="single" w:sz="4" w:space="0" w:color="000000"/>
              <w:bottom w:val="single" w:sz="4" w:space="0" w:color="000000"/>
              <w:right w:val="single" w:sz="4" w:space="0" w:color="000000"/>
            </w:tcBorders>
            <w:hideMark/>
          </w:tcPr>
          <w:p w14:paraId="1FEBED28" w14:textId="77777777" w:rsidR="00BF44F7" w:rsidRPr="00F56200" w:rsidRDefault="00BF44F7">
            <w:pPr>
              <w:pStyle w:val="TableParagraph"/>
              <w:spacing w:before="51"/>
              <w:ind w:left="210" w:right="52"/>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改修工事業務全般を指導・管理する。</w:t>
            </w:r>
          </w:p>
        </w:tc>
      </w:tr>
      <w:tr w:rsidR="00F56200" w:rsidRPr="00F56200" w14:paraId="0DAE2CCD" w14:textId="77777777" w:rsidTr="000D6472">
        <w:trPr>
          <w:trHeight w:val="70"/>
          <w:jc w:val="right"/>
        </w:trPr>
        <w:tc>
          <w:tcPr>
            <w:tcW w:w="18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9ECACB7" w14:textId="77777777" w:rsidR="00BF44F7" w:rsidRPr="00F56200" w:rsidRDefault="00BF44F7">
            <w:pPr>
              <w:pStyle w:val="TableParagraph"/>
              <w:spacing w:before="52"/>
              <w:ind w:left="210"/>
              <w:rPr>
                <w:rFonts w:ascii="ＭＳ 明朝" w:eastAsia="ＭＳ 明朝" w:hAnsi="ＭＳ 明朝"/>
                <w:sz w:val="24"/>
                <w:szCs w:val="24"/>
              </w:rPr>
            </w:pPr>
            <w:r w:rsidRPr="00F56200">
              <w:rPr>
                <w:rFonts w:ascii="ＭＳ 明朝" w:eastAsia="ＭＳ 明朝" w:hAnsi="ＭＳ 明朝" w:hint="eastAsia"/>
                <w:sz w:val="24"/>
                <w:szCs w:val="24"/>
              </w:rPr>
              <w:t>工事監理業務責任者</w:t>
            </w:r>
          </w:p>
        </w:tc>
        <w:tc>
          <w:tcPr>
            <w:tcW w:w="3183" w:type="pct"/>
            <w:tcBorders>
              <w:top w:val="single" w:sz="4" w:space="0" w:color="000000"/>
              <w:left w:val="single" w:sz="4" w:space="0" w:color="000000"/>
              <w:bottom w:val="single" w:sz="4" w:space="0" w:color="000000"/>
              <w:right w:val="single" w:sz="4" w:space="0" w:color="000000"/>
            </w:tcBorders>
            <w:hideMark/>
          </w:tcPr>
          <w:p w14:paraId="17AAC758" w14:textId="77777777" w:rsidR="00BF44F7" w:rsidRPr="00F56200" w:rsidRDefault="00BF44F7">
            <w:pPr>
              <w:pStyle w:val="TableParagraph"/>
              <w:spacing w:before="52"/>
              <w:ind w:left="210"/>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工事監理業務全般を指導・管理する。</w:t>
            </w:r>
          </w:p>
        </w:tc>
      </w:tr>
      <w:tr w:rsidR="00F56200" w:rsidRPr="00F56200" w14:paraId="06444F72" w14:textId="77777777" w:rsidTr="000D6472">
        <w:trPr>
          <w:trHeight w:val="70"/>
          <w:jc w:val="right"/>
        </w:trPr>
        <w:tc>
          <w:tcPr>
            <w:tcW w:w="18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DF95FEE" w14:textId="77777777" w:rsidR="00BF44F7" w:rsidRPr="00F56200" w:rsidRDefault="00BF44F7">
            <w:pPr>
              <w:pStyle w:val="TableParagraph"/>
              <w:spacing w:before="54"/>
              <w:ind w:left="210"/>
              <w:rPr>
                <w:rFonts w:ascii="ＭＳ 明朝" w:eastAsia="ＭＳ 明朝" w:hAnsi="ＭＳ 明朝"/>
                <w:sz w:val="24"/>
                <w:szCs w:val="24"/>
              </w:rPr>
            </w:pPr>
            <w:r w:rsidRPr="00F56200">
              <w:rPr>
                <w:rFonts w:ascii="ＭＳ 明朝" w:eastAsia="ＭＳ 明朝" w:hAnsi="ＭＳ 明朝" w:hint="eastAsia"/>
                <w:sz w:val="24"/>
                <w:szCs w:val="24"/>
              </w:rPr>
              <w:t>開館準備業務責任者</w:t>
            </w:r>
          </w:p>
        </w:tc>
        <w:tc>
          <w:tcPr>
            <w:tcW w:w="3183" w:type="pct"/>
            <w:tcBorders>
              <w:top w:val="single" w:sz="4" w:space="0" w:color="000000"/>
              <w:left w:val="single" w:sz="4" w:space="0" w:color="000000"/>
              <w:bottom w:val="single" w:sz="4" w:space="0" w:color="000000"/>
              <w:right w:val="single" w:sz="4" w:space="0" w:color="000000"/>
            </w:tcBorders>
            <w:hideMark/>
          </w:tcPr>
          <w:p w14:paraId="12E214CA" w14:textId="77777777" w:rsidR="00BF44F7" w:rsidRPr="00F56200" w:rsidRDefault="00BF44F7">
            <w:pPr>
              <w:pStyle w:val="TableParagraph"/>
              <w:spacing w:before="54"/>
              <w:ind w:left="210" w:right="52"/>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開館準備業務全般を指導・管理する。</w:t>
            </w:r>
          </w:p>
        </w:tc>
      </w:tr>
      <w:tr w:rsidR="00F56200" w:rsidRPr="00F56200" w14:paraId="704FFE2E" w14:textId="77777777" w:rsidTr="000D6472">
        <w:trPr>
          <w:trHeight w:val="70"/>
          <w:jc w:val="right"/>
        </w:trPr>
        <w:tc>
          <w:tcPr>
            <w:tcW w:w="18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5A87586" w14:textId="77777777" w:rsidR="00BF44F7" w:rsidRPr="00F56200" w:rsidRDefault="00BF44F7">
            <w:pPr>
              <w:pStyle w:val="TableParagraph"/>
              <w:spacing w:before="52"/>
              <w:ind w:left="210"/>
              <w:rPr>
                <w:rFonts w:ascii="ＭＳ 明朝" w:eastAsia="ＭＳ 明朝" w:hAnsi="ＭＳ 明朝"/>
                <w:sz w:val="24"/>
                <w:szCs w:val="24"/>
              </w:rPr>
            </w:pPr>
            <w:r w:rsidRPr="00F56200">
              <w:rPr>
                <w:rFonts w:ascii="ＭＳ 明朝" w:eastAsia="ＭＳ 明朝" w:hAnsi="ＭＳ 明朝" w:hint="eastAsia"/>
                <w:sz w:val="24"/>
                <w:szCs w:val="24"/>
              </w:rPr>
              <w:t>維持管理業務責任者</w:t>
            </w:r>
          </w:p>
        </w:tc>
        <w:tc>
          <w:tcPr>
            <w:tcW w:w="3183" w:type="pct"/>
            <w:tcBorders>
              <w:top w:val="single" w:sz="4" w:space="0" w:color="000000"/>
              <w:left w:val="single" w:sz="4" w:space="0" w:color="000000"/>
              <w:bottom w:val="single" w:sz="4" w:space="0" w:color="000000"/>
              <w:right w:val="single" w:sz="4" w:space="0" w:color="000000"/>
            </w:tcBorders>
            <w:hideMark/>
          </w:tcPr>
          <w:p w14:paraId="2AB1567F" w14:textId="77777777" w:rsidR="00BF44F7" w:rsidRPr="00F56200" w:rsidRDefault="00BF44F7">
            <w:pPr>
              <w:pStyle w:val="TableParagraph"/>
              <w:spacing w:before="52"/>
              <w:ind w:left="210" w:right="52"/>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維持管理業務全般を指導・管理する。</w:t>
            </w:r>
          </w:p>
        </w:tc>
      </w:tr>
      <w:tr w:rsidR="00F56200" w:rsidRPr="00F56200" w14:paraId="6458BFE7" w14:textId="77777777" w:rsidTr="000D6472">
        <w:trPr>
          <w:trHeight w:val="701"/>
          <w:jc w:val="right"/>
        </w:trPr>
        <w:tc>
          <w:tcPr>
            <w:tcW w:w="18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D725D1" w14:textId="77777777" w:rsidR="00BF44F7" w:rsidRPr="00F56200" w:rsidRDefault="00BF44F7">
            <w:pPr>
              <w:pStyle w:val="TableParagraph"/>
              <w:spacing w:before="52"/>
              <w:ind w:left="210"/>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利用者利便施設の運営業務責任者</w:t>
            </w:r>
          </w:p>
        </w:tc>
        <w:tc>
          <w:tcPr>
            <w:tcW w:w="3183" w:type="pct"/>
            <w:tcBorders>
              <w:top w:val="single" w:sz="4" w:space="0" w:color="000000"/>
              <w:left w:val="single" w:sz="4" w:space="0" w:color="000000"/>
              <w:bottom w:val="single" w:sz="4" w:space="0" w:color="000000"/>
              <w:right w:val="single" w:sz="4" w:space="0" w:color="000000"/>
            </w:tcBorders>
            <w:vAlign w:val="center"/>
            <w:hideMark/>
          </w:tcPr>
          <w:p w14:paraId="23D2AD8D" w14:textId="77777777" w:rsidR="00BF44F7" w:rsidRPr="00F56200" w:rsidRDefault="00BF44F7" w:rsidP="007A19C5">
            <w:pPr>
              <w:pStyle w:val="TableParagraph"/>
              <w:spacing w:before="52"/>
              <w:ind w:left="210" w:right="52"/>
              <w:jc w:val="both"/>
              <w:rPr>
                <w:rFonts w:ascii="ＭＳ 明朝" w:eastAsia="ＭＳ 明朝" w:hAnsi="ＭＳ 明朝"/>
                <w:sz w:val="24"/>
                <w:szCs w:val="24"/>
                <w:lang w:eastAsia="ja-JP"/>
              </w:rPr>
            </w:pPr>
            <w:r w:rsidRPr="00F56200">
              <w:rPr>
                <w:rFonts w:ascii="ＭＳ 明朝" w:eastAsia="ＭＳ 明朝" w:hAnsi="ＭＳ 明朝" w:hint="eastAsia"/>
                <w:sz w:val="24"/>
                <w:szCs w:val="24"/>
                <w:lang w:eastAsia="ja-JP"/>
              </w:rPr>
              <w:t>利用者利便施設の運営業務全般を指導・管理する。</w:t>
            </w:r>
          </w:p>
        </w:tc>
      </w:tr>
    </w:tbl>
    <w:p w14:paraId="3BC6FE46" w14:textId="77777777" w:rsidR="00BF44F7" w:rsidRPr="00F56200" w:rsidRDefault="00BF44F7" w:rsidP="00BF44F7">
      <w:pPr>
        <w:rPr>
          <w:rFonts w:cs="ＭＳ 明朝"/>
          <w:sz w:val="24"/>
          <w:szCs w:val="24"/>
          <w:lang w:val="ja-JP" w:bidi="ja-JP"/>
        </w:rPr>
      </w:pPr>
    </w:p>
    <w:p w14:paraId="5C1598D9" w14:textId="6241683E" w:rsidR="00BF44F7" w:rsidRPr="00F56200" w:rsidRDefault="00BF44F7" w:rsidP="00187422">
      <w:pPr>
        <w:pStyle w:val="2"/>
      </w:pPr>
      <w:bookmarkStart w:id="209" w:name="_Toc97888238"/>
      <w:r w:rsidRPr="00F56200">
        <w:rPr>
          <w:rFonts w:hint="eastAsia"/>
        </w:rPr>
        <w:t>７</w:t>
      </w:r>
      <w:r w:rsidRPr="00F56200">
        <w:rPr>
          <w:rFonts w:hint="eastAsia"/>
        </w:rPr>
        <w:tab/>
      </w:r>
      <w:r w:rsidRPr="00F56200">
        <w:rPr>
          <w:rFonts w:hint="eastAsia"/>
        </w:rPr>
        <w:t>事故</w:t>
      </w:r>
      <w:r w:rsidR="00824B61" w:rsidRPr="00F56200">
        <w:rPr>
          <w:rFonts w:hint="eastAsia"/>
        </w:rPr>
        <w:t>及び</w:t>
      </w:r>
      <w:r w:rsidRPr="00F56200">
        <w:rPr>
          <w:rFonts w:hint="eastAsia"/>
        </w:rPr>
        <w:t>非常時の対応</w:t>
      </w:r>
      <w:bookmarkEnd w:id="209"/>
    </w:p>
    <w:p w14:paraId="4395995E" w14:textId="77777777" w:rsidR="00BF44F7" w:rsidRPr="00F56200" w:rsidRDefault="00BF44F7" w:rsidP="000D6472">
      <w:pPr>
        <w:pStyle w:val="bunsyou2"/>
      </w:pPr>
      <w:r w:rsidRPr="00F56200">
        <w:rPr>
          <w:rFonts w:hint="eastAsia"/>
        </w:rPr>
        <w:t>事業者は、事故及び災害発生時に備え、緊急時の対応、防犯対策、防災対策について、市及び指定管理者と事前に協議した上で、設計・改修段階、開業準備段階、維持管段階のそれぞれについて、緊急時対応マニュアルを作成し、市の承認を得ること。マニュアル作成においては、災害時の市及び指定管理者への連絡体制・役割分担に特に留意するとともに、設計・改修段階、開館準備段階、維持管理段階それぞれの段階での対応方法について記載すること。</w:t>
      </w:r>
    </w:p>
    <w:p w14:paraId="5D299180" w14:textId="77777777" w:rsidR="00BF44F7" w:rsidRPr="00F56200" w:rsidRDefault="00BF44F7" w:rsidP="000D6472">
      <w:pPr>
        <w:pStyle w:val="bunsyou2"/>
      </w:pPr>
      <w:r w:rsidRPr="00F56200">
        <w:rPr>
          <w:rFonts w:hint="eastAsia"/>
        </w:rPr>
        <w:t>また、当該マニュアルについて従業者に研修を行うとともに、周知徹底を図ること。当該マニュアルを変更する場合には、事前に市及び指定管理者と協議し、承認を得ること。</w:t>
      </w:r>
    </w:p>
    <w:p w14:paraId="1EBFB9FD" w14:textId="468BB6B7" w:rsidR="00BF44F7" w:rsidRPr="00F56200" w:rsidRDefault="000D6472" w:rsidP="00C53A1F">
      <w:pPr>
        <w:pStyle w:val="a2"/>
        <w:numPr>
          <w:ilvl w:val="1"/>
          <w:numId w:val="5"/>
        </w:numPr>
        <w:tabs>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事故及び災害等が発生した場合は、直ちに被害拡大の防止に必要な措置を取るとともに、市の担当者及び関係機関に通報すること。また、本施設に設置する防災諸設備の機器を取り扱うとともに、各種警報機器の点検を怠ることなく日頃から火災等の未然防止に努めること。</w:t>
      </w:r>
    </w:p>
    <w:p w14:paraId="3C4ED442" w14:textId="6FF1EFC7" w:rsidR="00BF44F7" w:rsidRPr="00F56200" w:rsidRDefault="000D6472" w:rsidP="00C53A1F">
      <w:pPr>
        <w:pStyle w:val="a2"/>
        <w:numPr>
          <w:ilvl w:val="1"/>
          <w:numId w:val="5"/>
        </w:numPr>
        <w:tabs>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事業者は、本施設内において災害が発生するおそれがあるときは、直ちに、初動の措置を講じ、市の担当者及び関係機関に通報すること。</w:t>
      </w:r>
    </w:p>
    <w:p w14:paraId="3731CE68" w14:textId="62B02406" w:rsidR="00BF44F7" w:rsidRPr="00F56200" w:rsidRDefault="000D6472" w:rsidP="00C53A1F">
      <w:pPr>
        <w:pStyle w:val="a2"/>
        <w:numPr>
          <w:ilvl w:val="1"/>
          <w:numId w:val="5"/>
        </w:numPr>
        <w:tabs>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事業者は、事故及び災害等を想定した避難訓練及び救助訓練を実施し、緊急時に適切な処置を行えるように日頃から訓練しておくこと。</w:t>
      </w:r>
    </w:p>
    <w:p w14:paraId="0CC82AE0" w14:textId="32924CA9" w:rsidR="00BF44F7" w:rsidRPr="00F56200" w:rsidRDefault="000D6472" w:rsidP="00C53A1F">
      <w:pPr>
        <w:pStyle w:val="a2"/>
        <w:numPr>
          <w:ilvl w:val="1"/>
          <w:numId w:val="5"/>
        </w:numPr>
        <w:tabs>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事業者は、気象状況による警報発令時及び市内で震度４以上の地震発生時には速やかに施設の安全確認及び確保を行うこと。</w:t>
      </w:r>
    </w:p>
    <w:p w14:paraId="7621849A" w14:textId="1B137918" w:rsidR="00BF44F7" w:rsidRPr="00F56200" w:rsidRDefault="000D6472" w:rsidP="00C53A1F">
      <w:pPr>
        <w:pStyle w:val="a2"/>
        <w:numPr>
          <w:ilvl w:val="1"/>
          <w:numId w:val="5"/>
        </w:numPr>
        <w:tabs>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w:t>
      </w:r>
      <w:r w:rsidRPr="00F56200">
        <w:rPr>
          <w:rFonts w:ascii="ＭＳ 明朝" w:hint="eastAsia"/>
          <w:sz w:val="24"/>
          <w:szCs w:val="24"/>
        </w:rPr>
        <w:t>､</w:t>
      </w:r>
      <w:r w:rsidR="00BF44F7" w:rsidRPr="00F56200">
        <w:rPr>
          <w:rFonts w:ascii="ＭＳ 明朝" w:hint="eastAsia"/>
          <w:sz w:val="24"/>
          <w:szCs w:val="24"/>
        </w:rPr>
        <w:t>事業契約締結後速やかに</w:t>
      </w:r>
      <w:r w:rsidRPr="00F56200">
        <w:rPr>
          <w:rFonts w:ascii="ＭＳ 明朝" w:hint="eastAsia"/>
          <w:sz w:val="24"/>
          <w:szCs w:val="24"/>
        </w:rPr>
        <w:t>､</w:t>
      </w:r>
      <w:r w:rsidR="00BF44F7" w:rsidRPr="00F56200">
        <w:rPr>
          <w:rFonts w:ascii="ＭＳ 明朝" w:hint="eastAsia"/>
          <w:sz w:val="24"/>
          <w:szCs w:val="24"/>
        </w:rPr>
        <w:t>緊急時連絡体制を市に提出すること。</w:t>
      </w:r>
    </w:p>
    <w:p w14:paraId="7EE8EEBE" w14:textId="77777777" w:rsidR="00BF44F7" w:rsidRPr="00F56200" w:rsidRDefault="00BF44F7" w:rsidP="00BF44F7">
      <w:pPr>
        <w:pStyle w:val="a1"/>
        <w:ind w:left="709" w:firstLine="210"/>
        <w:rPr>
          <w:sz w:val="24"/>
          <w:szCs w:val="24"/>
        </w:rPr>
      </w:pPr>
    </w:p>
    <w:p w14:paraId="491BF751" w14:textId="079D8FEE" w:rsidR="00BF44F7" w:rsidRPr="00F56200" w:rsidRDefault="00BF44F7" w:rsidP="00C53A1F">
      <w:pPr>
        <w:pStyle w:val="3"/>
        <w:numPr>
          <w:ilvl w:val="0"/>
          <w:numId w:val="25"/>
        </w:numPr>
      </w:pPr>
      <w:bookmarkStart w:id="210" w:name="_Toc97888239"/>
      <w:r w:rsidRPr="00F56200">
        <w:rPr>
          <w:rFonts w:hint="eastAsia"/>
        </w:rPr>
        <w:t>事故防止・発生時の対応</w:t>
      </w:r>
      <w:bookmarkEnd w:id="210"/>
    </w:p>
    <w:p w14:paraId="50EBC7D9" w14:textId="0BB7BE05" w:rsidR="00BF44F7" w:rsidRPr="00F56200" w:rsidRDefault="00BF44F7" w:rsidP="000D6472">
      <w:pPr>
        <w:pStyle w:val="bunsyou3"/>
      </w:pPr>
      <w:r w:rsidRPr="00F56200">
        <w:rPr>
          <w:rFonts w:hint="eastAsia"/>
        </w:rPr>
        <w:t>事業者は、事故の発生の有無について記録し、速やかに市に報告しなければならない。また、施設利用者に急な病気やけが等が発生した時には、適切に対応するとともに、事故発生時の状況と対応について詳細に記録し、直ちに市に報告を行うこと。事故等が発生した場合は、事業者は市と協力して事故等の原因調査に</w:t>
      </w:r>
      <w:r w:rsidR="00824B61" w:rsidRPr="00F56200">
        <w:rPr>
          <w:rFonts w:hint="eastAsia"/>
        </w:rPr>
        <w:t>当たる</w:t>
      </w:r>
      <w:r w:rsidRPr="00F56200">
        <w:rPr>
          <w:rFonts w:hint="eastAsia"/>
        </w:rPr>
        <w:t>こと。</w:t>
      </w:r>
    </w:p>
    <w:p w14:paraId="005EBF7B" w14:textId="77777777" w:rsidR="00BF44F7" w:rsidRPr="00F56200" w:rsidRDefault="00BF44F7" w:rsidP="00BF44F7">
      <w:pPr>
        <w:pStyle w:val="a1"/>
        <w:ind w:firstLine="210"/>
        <w:rPr>
          <w:sz w:val="24"/>
          <w:szCs w:val="24"/>
        </w:rPr>
      </w:pPr>
    </w:p>
    <w:p w14:paraId="50CA1F1B" w14:textId="5159BDCA" w:rsidR="00BF44F7" w:rsidRPr="00F56200" w:rsidRDefault="00BF44F7" w:rsidP="00C53A1F">
      <w:pPr>
        <w:pStyle w:val="3"/>
        <w:numPr>
          <w:ilvl w:val="0"/>
          <w:numId w:val="25"/>
        </w:numPr>
      </w:pPr>
      <w:bookmarkStart w:id="211" w:name="_Toc97888240"/>
      <w:r w:rsidRPr="00F56200">
        <w:rPr>
          <w:rFonts w:hint="eastAsia"/>
        </w:rPr>
        <w:t>災害発生時の対応</w:t>
      </w:r>
      <w:bookmarkEnd w:id="211"/>
    </w:p>
    <w:p w14:paraId="75182559" w14:textId="030F78B4" w:rsidR="00BF44F7" w:rsidRPr="00F56200" w:rsidRDefault="00BF44F7" w:rsidP="000D6472">
      <w:pPr>
        <w:pStyle w:val="bunsyou3"/>
      </w:pPr>
      <w:r w:rsidRPr="00F56200">
        <w:rPr>
          <w:rFonts w:hint="eastAsia"/>
        </w:rPr>
        <w:t>本施設は、「厚木市地域防災計画（平成31年３月）」において、災害発生時の自衛隊活動拠点として指定されているとともに、本施設の駐車場は、コロナ禍における分散避難のため、「車中泊」のできる避難場所に指定されている。災害時の対応</w:t>
      </w:r>
      <w:r w:rsidR="00824B61" w:rsidRPr="00F56200">
        <w:rPr>
          <w:rFonts w:hint="eastAsia"/>
        </w:rPr>
        <w:t>及び</w:t>
      </w:r>
      <w:r w:rsidRPr="00F56200">
        <w:rPr>
          <w:rFonts w:hint="eastAsia"/>
        </w:rPr>
        <w:t>体制については、市</w:t>
      </w:r>
      <w:r w:rsidR="00824B61" w:rsidRPr="00F56200">
        <w:rPr>
          <w:rFonts w:hint="eastAsia"/>
        </w:rPr>
        <w:t>及び</w:t>
      </w:r>
      <w:r w:rsidRPr="00F56200">
        <w:rPr>
          <w:rFonts w:hint="eastAsia"/>
        </w:rPr>
        <w:t>指定管理者と協議の上、緊急時対応マニュアルに記載すること。</w:t>
      </w:r>
    </w:p>
    <w:p w14:paraId="3A5DBFAB" w14:textId="05664438" w:rsidR="00BF44F7" w:rsidRPr="00F56200" w:rsidRDefault="000D6472" w:rsidP="00C53A1F">
      <w:pPr>
        <w:pStyle w:val="a2"/>
        <w:numPr>
          <w:ilvl w:val="1"/>
          <w:numId w:val="5"/>
        </w:numPr>
        <w:autoSpaceDE w:val="0"/>
        <w:autoSpaceDN w:val="0"/>
        <w:spacing w:before="91"/>
        <w:ind w:leftChars="0" w:left="1276" w:hanging="283"/>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災害時においても、屋外のトイレについては、車中泊での避難者</w:t>
      </w:r>
      <w:r w:rsidR="00824B61" w:rsidRPr="00F56200">
        <w:rPr>
          <w:rFonts w:ascii="ＭＳ 明朝" w:hint="eastAsia"/>
          <w:sz w:val="24"/>
          <w:szCs w:val="24"/>
        </w:rPr>
        <w:t>及び</w:t>
      </w:r>
      <w:r w:rsidR="00BF44F7" w:rsidRPr="00F56200">
        <w:rPr>
          <w:rFonts w:ascii="ＭＳ 明朝" w:hint="eastAsia"/>
          <w:sz w:val="24"/>
          <w:szCs w:val="24"/>
        </w:rPr>
        <w:t>近隣住人等が利用できるようにすること。</w:t>
      </w:r>
    </w:p>
    <w:p w14:paraId="398ED22C" w14:textId="0F3FF7A7" w:rsidR="00BF44F7" w:rsidRPr="00F56200" w:rsidRDefault="000D6472" w:rsidP="00C53A1F">
      <w:pPr>
        <w:pStyle w:val="a2"/>
        <w:numPr>
          <w:ilvl w:val="1"/>
          <w:numId w:val="5"/>
        </w:numPr>
        <w:autoSpaceDE w:val="0"/>
        <w:autoSpaceDN w:val="0"/>
        <w:spacing w:before="91"/>
        <w:ind w:leftChars="0" w:left="1276" w:hanging="283"/>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災害の発生時、</w:t>
      </w:r>
      <w:r w:rsidR="00824B61" w:rsidRPr="00F56200">
        <w:rPr>
          <w:rFonts w:ascii="ＭＳ 明朝" w:hint="eastAsia"/>
          <w:sz w:val="24"/>
          <w:szCs w:val="24"/>
        </w:rPr>
        <w:t>又は</w:t>
      </w:r>
      <w:r w:rsidR="00BF44F7" w:rsidRPr="00F56200">
        <w:rPr>
          <w:rFonts w:ascii="ＭＳ 明朝" w:hint="eastAsia"/>
          <w:sz w:val="24"/>
          <w:szCs w:val="24"/>
        </w:rPr>
        <w:t>発生するおそれがある場合において、避難情報が発令される前に本施設に自主的に避難する者がある場合、速やかに市</w:t>
      </w:r>
      <w:r w:rsidR="00824B61" w:rsidRPr="00F56200">
        <w:rPr>
          <w:rFonts w:ascii="ＭＳ 明朝" w:hint="eastAsia"/>
          <w:sz w:val="24"/>
          <w:szCs w:val="24"/>
        </w:rPr>
        <w:t>及び</w:t>
      </w:r>
      <w:r w:rsidR="00BF44F7" w:rsidRPr="00F56200">
        <w:rPr>
          <w:rFonts w:ascii="ＭＳ 明朝" w:hint="eastAsia"/>
          <w:sz w:val="24"/>
          <w:szCs w:val="24"/>
        </w:rPr>
        <w:t>指定管理者へ報告すること。</w:t>
      </w:r>
    </w:p>
    <w:p w14:paraId="4D38B881" w14:textId="77777777" w:rsidR="007A19C5" w:rsidRPr="00F56200" w:rsidRDefault="007A19C5" w:rsidP="00BF44F7">
      <w:pPr>
        <w:tabs>
          <w:tab w:val="left" w:pos="1560"/>
        </w:tabs>
        <w:rPr>
          <w:sz w:val="24"/>
          <w:szCs w:val="24"/>
        </w:rPr>
      </w:pPr>
    </w:p>
    <w:p w14:paraId="221017C5" w14:textId="7CE45B7C" w:rsidR="00BF44F7" w:rsidRPr="00F56200" w:rsidRDefault="00BF44F7" w:rsidP="00187422">
      <w:pPr>
        <w:pStyle w:val="2"/>
      </w:pPr>
      <w:bookmarkStart w:id="212" w:name="_Toc97888241"/>
      <w:r w:rsidRPr="00F56200">
        <w:rPr>
          <w:rFonts w:hint="eastAsia"/>
        </w:rPr>
        <w:t>８</w:t>
      </w:r>
      <w:r w:rsidRPr="00F56200">
        <w:rPr>
          <w:rFonts w:hint="eastAsia"/>
        </w:rPr>
        <w:tab/>
      </w:r>
      <w:r w:rsidRPr="00F56200">
        <w:rPr>
          <w:rFonts w:hint="eastAsia"/>
        </w:rPr>
        <w:t>セルフモニタリング業務</w:t>
      </w:r>
      <w:bookmarkEnd w:id="212"/>
    </w:p>
    <w:p w14:paraId="5E6C9F34" w14:textId="77777777" w:rsidR="00BF44F7" w:rsidRPr="00F56200" w:rsidRDefault="00BF44F7" w:rsidP="000D6472">
      <w:pPr>
        <w:pStyle w:val="bunsyou2"/>
      </w:pPr>
      <w:r w:rsidRPr="00F56200">
        <w:rPr>
          <w:rFonts w:hint="eastAsia"/>
        </w:rPr>
        <w:t>事業者は、維持管理業務のサービス状況を維持改善するよう、セルフモニタリングを実施すること。</w:t>
      </w:r>
    </w:p>
    <w:p w14:paraId="08248867" w14:textId="18EFBAEF" w:rsidR="00BF44F7" w:rsidRPr="00F56200" w:rsidRDefault="00BF44F7" w:rsidP="000D6472">
      <w:pPr>
        <w:pStyle w:val="bunsyou2"/>
      </w:pPr>
      <w:r w:rsidRPr="00F56200">
        <w:rPr>
          <w:rFonts w:hint="eastAsia"/>
        </w:rPr>
        <w:t>市は、事業者の業務サービス水準を確認するため、「維持管理業務報告書」の確認の他、随時、立入検査等により確認を行う。確認の結果、市が業務サービス水準を満たしていないと判断したときは、市は事業者に是正勧告を行う</w:t>
      </w:r>
      <w:r w:rsidR="00824B61" w:rsidRPr="00F56200">
        <w:rPr>
          <w:rFonts w:hint="eastAsia"/>
        </w:rPr>
        <w:t>こととし</w:t>
      </w:r>
      <w:r w:rsidRPr="00F56200">
        <w:rPr>
          <w:rFonts w:hint="eastAsia"/>
        </w:rPr>
        <w:t>、事業者は速やかに改善措置を行うこと。</w:t>
      </w:r>
    </w:p>
    <w:p w14:paraId="7C918A37" w14:textId="77777777" w:rsidR="00BF44F7" w:rsidRPr="00F56200" w:rsidRDefault="00BF44F7" w:rsidP="000D6472">
      <w:pPr>
        <w:pStyle w:val="bunsyou2"/>
      </w:pPr>
      <w:r w:rsidRPr="00F56200">
        <w:rPr>
          <w:rFonts w:hint="eastAsia"/>
        </w:rPr>
        <w:t>なお、事業者は、セルフモニタリングに当たり、次を踏まえること。</w:t>
      </w:r>
    </w:p>
    <w:p w14:paraId="76706606" w14:textId="2C8E20B7" w:rsidR="00BF44F7" w:rsidRPr="00F56200" w:rsidRDefault="000D6472" w:rsidP="00C53A1F">
      <w:pPr>
        <w:pStyle w:val="a2"/>
        <w:numPr>
          <w:ilvl w:val="1"/>
          <w:numId w:val="5"/>
        </w:numPr>
        <w:tabs>
          <w:tab w:val="left" w:pos="851"/>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維持管理業務計画書」の作成に当たり、維持管理開始日の２か月前までに、自らの提案書及び要求水準書に規定する内容を踏まえ、自らが実施するセルフモニタリングの時期、項目及び内容、方法等を示した「セルフモニタリング実施計画書」を作成し、市の承認を得ること。なお、作成に当たっては、市が実施するモニタリングとの連携に十分配慮し、市と協議を行うこと。</w:t>
      </w:r>
    </w:p>
    <w:p w14:paraId="5106F2BC" w14:textId="036E41D1" w:rsidR="00BF44F7" w:rsidRPr="00F56200" w:rsidRDefault="000D6472" w:rsidP="00C53A1F">
      <w:pPr>
        <w:pStyle w:val="a2"/>
        <w:numPr>
          <w:ilvl w:val="1"/>
          <w:numId w:val="5"/>
        </w:numPr>
        <w:tabs>
          <w:tab w:val="left" w:pos="851"/>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セルフモニタリング実施計画書」の作成に当たり、個別業務が要求水準を満たしていることを客観的に確認する仕組みを導入すること。また、利用者満足度調査（アンケート方式）等を行い、適切に利用者のニーズを把握し、サービスの向上につなげる仕組みを構築すること。</w:t>
      </w:r>
    </w:p>
    <w:p w14:paraId="129AE832" w14:textId="3931263C" w:rsidR="00BF44F7" w:rsidRPr="00F56200" w:rsidRDefault="000D6472" w:rsidP="00C53A1F">
      <w:pPr>
        <w:pStyle w:val="a2"/>
        <w:numPr>
          <w:ilvl w:val="1"/>
          <w:numId w:val="5"/>
        </w:numPr>
        <w:tabs>
          <w:tab w:val="left" w:pos="851"/>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各年度のセルフモニタリングの実施計画を「セルフモニタリング年間実施計画書」として、「維持管理業務年間計画書」とともに提出すること。</w:t>
      </w:r>
    </w:p>
    <w:p w14:paraId="5BCA8E18" w14:textId="12666989" w:rsidR="00BF44F7" w:rsidRPr="00F56200" w:rsidRDefault="000D6472" w:rsidP="00C53A1F">
      <w:pPr>
        <w:pStyle w:val="a2"/>
        <w:numPr>
          <w:ilvl w:val="1"/>
          <w:numId w:val="5"/>
        </w:numPr>
        <w:tabs>
          <w:tab w:val="left" w:pos="851"/>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セルフモニタリングの結果をとりまとめる他、自らの達成度や成果等について分析・評価を行い、「セルフモニタリング報告書」として、「維持管理業務報告書」の一項目とし、市に提出すること。</w:t>
      </w:r>
    </w:p>
    <w:p w14:paraId="04BA16F3" w14:textId="661483F6" w:rsidR="00BF44F7" w:rsidRPr="00F56200" w:rsidRDefault="000D6472" w:rsidP="00C53A1F">
      <w:pPr>
        <w:pStyle w:val="a2"/>
        <w:numPr>
          <w:ilvl w:val="1"/>
          <w:numId w:val="5"/>
        </w:numPr>
        <w:tabs>
          <w:tab w:val="left" w:pos="851"/>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セルフモニタリングの結果により、要求水準未達の恐れがあると判断した場合は、改善方法について検討し、翌年度の「維持管理業務年間計画書」に反映すること。</w:t>
      </w:r>
    </w:p>
    <w:p w14:paraId="720F0ECA" w14:textId="77777777" w:rsidR="00BF44F7" w:rsidRPr="00F56200" w:rsidRDefault="00BF44F7" w:rsidP="00BF44F7">
      <w:pPr>
        <w:tabs>
          <w:tab w:val="left" w:pos="1560"/>
        </w:tabs>
        <w:rPr>
          <w:sz w:val="24"/>
          <w:szCs w:val="24"/>
        </w:rPr>
      </w:pPr>
    </w:p>
    <w:p w14:paraId="46B74329" w14:textId="04A5876E" w:rsidR="00BF44F7" w:rsidRPr="00F56200" w:rsidRDefault="00BF44F7" w:rsidP="00187422">
      <w:pPr>
        <w:pStyle w:val="2"/>
      </w:pPr>
      <w:bookmarkStart w:id="213" w:name="_Toc97888242"/>
      <w:r w:rsidRPr="00F56200">
        <w:rPr>
          <w:rFonts w:hint="eastAsia"/>
        </w:rPr>
        <w:t>９</w:t>
      </w:r>
      <w:r w:rsidRPr="00F56200">
        <w:rPr>
          <w:rFonts w:hint="eastAsia"/>
        </w:rPr>
        <w:tab/>
      </w:r>
      <w:r w:rsidRPr="00F56200">
        <w:rPr>
          <w:rFonts w:hint="eastAsia"/>
        </w:rPr>
        <w:t>事業期間終了時の措置等</w:t>
      </w:r>
      <w:bookmarkEnd w:id="213"/>
    </w:p>
    <w:p w14:paraId="7F984565" w14:textId="6ED4AD9C" w:rsidR="00BF44F7" w:rsidRPr="00F56200" w:rsidRDefault="00BF44F7" w:rsidP="000D6472">
      <w:pPr>
        <w:pStyle w:val="bunsyou2"/>
      </w:pPr>
      <w:r w:rsidRPr="00F56200">
        <w:rPr>
          <w:rFonts w:hint="eastAsia"/>
        </w:rPr>
        <w:t>事業者は、事業期間中の維持管理業務を適切に行うことにより、事業が終了する時点においても、合理的な期間において改修・更新を行う必要がなく、</w:t>
      </w:r>
      <w:r w:rsidR="002524D4" w:rsidRPr="00F56200">
        <w:rPr>
          <w:rFonts w:hint="eastAsia"/>
        </w:rPr>
        <w:t>本施設</w:t>
      </w:r>
      <w:r w:rsidRPr="00F56200">
        <w:rPr>
          <w:rFonts w:hint="eastAsia"/>
        </w:rPr>
        <w:t>を要求水準に示す良好な状態に保持していなければならない。</w:t>
      </w:r>
    </w:p>
    <w:p w14:paraId="0FAB3B2A" w14:textId="48147747" w:rsidR="00BF44F7" w:rsidRPr="00F56200" w:rsidRDefault="000D6472" w:rsidP="00C53A1F">
      <w:pPr>
        <w:pStyle w:val="a2"/>
        <w:numPr>
          <w:ilvl w:val="1"/>
          <w:numId w:val="5"/>
        </w:numPr>
        <w:tabs>
          <w:tab w:val="left" w:pos="851"/>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事業者は、事業終了の約２年前を目途に、施設内の全ての設備に係る事業終了後</w:t>
      </w:r>
      <w:r w:rsidR="00035519" w:rsidRPr="00F56200">
        <w:rPr>
          <w:rFonts w:ascii="ＭＳ 明朝" w:hint="eastAsia"/>
          <w:sz w:val="24"/>
          <w:szCs w:val="24"/>
        </w:rPr>
        <w:t>5年間程度</w:t>
      </w:r>
      <w:r w:rsidR="00BF44F7" w:rsidRPr="00F56200">
        <w:rPr>
          <w:rFonts w:ascii="ＭＳ 明朝" w:hint="eastAsia"/>
          <w:sz w:val="24"/>
          <w:szCs w:val="24"/>
        </w:rPr>
        <w:t>の更新計画を提出すること。</w:t>
      </w:r>
    </w:p>
    <w:p w14:paraId="37097D52" w14:textId="43AA37BF" w:rsidR="00BF44F7" w:rsidRPr="00F56200" w:rsidRDefault="000D6472" w:rsidP="00C53A1F">
      <w:pPr>
        <w:pStyle w:val="a2"/>
        <w:numPr>
          <w:ilvl w:val="1"/>
          <w:numId w:val="5"/>
        </w:numPr>
        <w:tabs>
          <w:tab w:val="left" w:pos="851"/>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事業者は、事業期間終了時に、市</w:t>
      </w:r>
      <w:r w:rsidR="00824B61" w:rsidRPr="00F56200">
        <w:rPr>
          <w:rFonts w:ascii="ＭＳ 明朝" w:hint="eastAsia"/>
          <w:sz w:val="24"/>
          <w:szCs w:val="24"/>
        </w:rPr>
        <w:t>又は</w:t>
      </w:r>
      <w:r w:rsidR="00BF44F7" w:rsidRPr="00F56200">
        <w:rPr>
          <w:rFonts w:ascii="ＭＳ 明朝" w:hint="eastAsia"/>
          <w:sz w:val="24"/>
          <w:szCs w:val="24"/>
        </w:rPr>
        <w:t>後任の事業者が維持管理業務を円滑かつ支障なく遂行できるよう、引き継ぎに必要な事項の詳細について、事業期間終了の４年前から市と協議を開始するものとし、事業期間終了の９か月前から各業務に関する必要な事項を説明するとともに、事業者が用いた操作要領その他の資料を提供すること。</w:t>
      </w:r>
    </w:p>
    <w:p w14:paraId="02197C13" w14:textId="404D0252" w:rsidR="00BF44F7" w:rsidRPr="00F56200" w:rsidRDefault="000D6472" w:rsidP="00C53A1F">
      <w:pPr>
        <w:pStyle w:val="a2"/>
        <w:numPr>
          <w:ilvl w:val="1"/>
          <w:numId w:val="5"/>
        </w:numPr>
        <w:tabs>
          <w:tab w:val="left" w:pos="851"/>
          <w:tab w:val="left" w:pos="1560"/>
        </w:tabs>
        <w:autoSpaceDE w:val="0"/>
        <w:autoSpaceDN w:val="0"/>
        <w:spacing w:before="91"/>
        <w:ind w:leftChars="0" w:left="851"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また、事業者は、運営業務及び維持管理業務の承継に必要な引継マニュアルを事業期間終了の３か月前までに整備し、市に引き渡すこと。</w:t>
      </w:r>
    </w:p>
    <w:p w14:paraId="26B98ABE" w14:textId="77777777" w:rsidR="00BF44F7" w:rsidRPr="00F56200" w:rsidRDefault="00BF44F7" w:rsidP="00BF44F7">
      <w:pPr>
        <w:pStyle w:val="a1"/>
        <w:ind w:firstLine="210"/>
        <w:rPr>
          <w:sz w:val="24"/>
          <w:szCs w:val="24"/>
        </w:rPr>
      </w:pPr>
    </w:p>
    <w:p w14:paraId="370C6A73" w14:textId="33C5C86E" w:rsidR="00BF44F7" w:rsidRPr="00F56200" w:rsidRDefault="00824B61" w:rsidP="00187422">
      <w:pPr>
        <w:pStyle w:val="2"/>
        <w:rPr>
          <w:rFonts w:ascii="ＭＳ 明朝" w:hAnsi="ＭＳ 明朝"/>
        </w:rPr>
      </w:pPr>
      <w:bookmarkStart w:id="214" w:name="_Toc97888243"/>
      <w:r w:rsidRPr="00F56200">
        <w:rPr>
          <w:rFonts w:ascii="ＭＳ 明朝" w:hAnsi="ＭＳ 明朝" w:hint="eastAsia"/>
        </w:rPr>
        <w:t>10</w:t>
      </w:r>
      <w:r w:rsidR="00BF44F7" w:rsidRPr="00F56200">
        <w:rPr>
          <w:rFonts w:ascii="ＭＳ 明朝" w:hAnsi="ＭＳ 明朝" w:hint="eastAsia"/>
        </w:rPr>
        <w:t xml:space="preserve">　費用負担</w:t>
      </w:r>
      <w:bookmarkEnd w:id="214"/>
    </w:p>
    <w:p w14:paraId="725C9CEF" w14:textId="77777777" w:rsidR="00BF44F7" w:rsidRPr="00F56200" w:rsidRDefault="00BF44F7" w:rsidP="000D6472">
      <w:pPr>
        <w:pStyle w:val="bunsyou2"/>
      </w:pPr>
      <w:r w:rsidRPr="00F56200">
        <w:rPr>
          <w:rFonts w:hint="eastAsia"/>
        </w:rPr>
        <w:t>本書に記載された事業者の業務に係る費用については、本書や募集要項、事業契約書等において、特段の断りがない限り、その一切を事業者が負担するものとする。</w:t>
      </w:r>
    </w:p>
    <w:p w14:paraId="65FD70E3" w14:textId="77777777" w:rsidR="00BF44F7" w:rsidRPr="00F56200" w:rsidRDefault="00BF44F7" w:rsidP="00BF44F7">
      <w:pPr>
        <w:pStyle w:val="a1"/>
        <w:ind w:firstLine="210"/>
        <w:rPr>
          <w:sz w:val="24"/>
          <w:szCs w:val="24"/>
        </w:rPr>
      </w:pPr>
    </w:p>
    <w:p w14:paraId="46E09C3E" w14:textId="45A6F495" w:rsidR="00BF44F7" w:rsidRPr="00F56200" w:rsidRDefault="00824B61" w:rsidP="00187422">
      <w:pPr>
        <w:pStyle w:val="2"/>
        <w:rPr>
          <w:rFonts w:ascii="ＭＳ 明朝" w:hAnsi="ＭＳ 明朝"/>
        </w:rPr>
      </w:pPr>
      <w:bookmarkStart w:id="215" w:name="_Toc97888244"/>
      <w:r w:rsidRPr="00F56200">
        <w:rPr>
          <w:rFonts w:ascii="ＭＳ 明朝" w:hAnsi="ＭＳ 明朝" w:hint="eastAsia"/>
        </w:rPr>
        <w:t>11</w:t>
      </w:r>
      <w:r w:rsidR="00BF44F7" w:rsidRPr="00F56200">
        <w:rPr>
          <w:rFonts w:ascii="ＭＳ 明朝" w:hAnsi="ＭＳ 明朝" w:hint="eastAsia"/>
        </w:rPr>
        <w:t xml:space="preserve">　要求水準書の変更</w:t>
      </w:r>
      <w:bookmarkEnd w:id="215"/>
    </w:p>
    <w:p w14:paraId="31D6BFF4" w14:textId="4D4B9CE2" w:rsidR="00BF44F7" w:rsidRPr="00F56200" w:rsidRDefault="00BF44F7" w:rsidP="00C53A1F">
      <w:pPr>
        <w:pStyle w:val="3"/>
        <w:numPr>
          <w:ilvl w:val="0"/>
          <w:numId w:val="26"/>
        </w:numPr>
      </w:pPr>
      <w:bookmarkStart w:id="216" w:name="_Toc97888245"/>
      <w:r w:rsidRPr="00F56200">
        <w:rPr>
          <w:rFonts w:hint="eastAsia"/>
        </w:rPr>
        <w:t>要求水準の変更事由</w:t>
      </w:r>
      <w:bookmarkEnd w:id="216"/>
    </w:p>
    <w:p w14:paraId="168ECDC8" w14:textId="77777777" w:rsidR="00BF44F7" w:rsidRPr="00F56200" w:rsidRDefault="00BF44F7" w:rsidP="000D6472">
      <w:pPr>
        <w:pStyle w:val="bunsyou3"/>
      </w:pPr>
      <w:r w:rsidRPr="00F56200">
        <w:rPr>
          <w:rFonts w:hint="eastAsia"/>
        </w:rPr>
        <w:t>市は、次の事由により、事業期間中に要求水準を変更する場合がある。</w:t>
      </w:r>
    </w:p>
    <w:p w14:paraId="7F7938D6" w14:textId="77777777" w:rsidR="00BF44F7" w:rsidRPr="00F56200" w:rsidRDefault="00BF44F7" w:rsidP="00C53A1F">
      <w:pPr>
        <w:pStyle w:val="4"/>
        <w:numPr>
          <w:ilvl w:val="0"/>
          <w:numId w:val="64"/>
        </w:numPr>
      </w:pPr>
      <w:r w:rsidRPr="00F56200">
        <w:rPr>
          <w:rFonts w:hint="eastAsia"/>
        </w:rPr>
        <w:t>法令等の変更により、業務が著しく変更されるとき</w:t>
      </w:r>
    </w:p>
    <w:p w14:paraId="68865902" w14:textId="77777777" w:rsidR="00BF44F7" w:rsidRPr="00F56200" w:rsidRDefault="00BF44F7" w:rsidP="00C53A1F">
      <w:pPr>
        <w:pStyle w:val="4"/>
        <w:numPr>
          <w:ilvl w:val="0"/>
          <w:numId w:val="64"/>
        </w:numPr>
      </w:pPr>
      <w:r w:rsidRPr="00F56200">
        <w:rPr>
          <w:rFonts w:hint="eastAsia"/>
        </w:rPr>
        <w:t>災害及び事故等により、特別な業務内容が常時必要なとき、又は業務内容が著しく変更されるとき</w:t>
      </w:r>
    </w:p>
    <w:p w14:paraId="051197E4" w14:textId="77777777" w:rsidR="00BF44F7" w:rsidRPr="00F56200" w:rsidRDefault="00BF44F7" w:rsidP="00C53A1F">
      <w:pPr>
        <w:pStyle w:val="4"/>
        <w:numPr>
          <w:ilvl w:val="0"/>
          <w:numId w:val="64"/>
        </w:numPr>
      </w:pPr>
      <w:r w:rsidRPr="00F56200">
        <w:rPr>
          <w:rFonts w:hint="eastAsia"/>
        </w:rPr>
        <w:t>市の事由により、業務内容の変更が必要なとき</w:t>
      </w:r>
    </w:p>
    <w:p w14:paraId="0EFCCA77" w14:textId="77777777" w:rsidR="00BF44F7" w:rsidRPr="00F56200" w:rsidRDefault="00BF44F7" w:rsidP="00C53A1F">
      <w:pPr>
        <w:pStyle w:val="4"/>
        <w:numPr>
          <w:ilvl w:val="0"/>
          <w:numId w:val="64"/>
        </w:numPr>
      </w:pPr>
      <w:r w:rsidRPr="00F56200">
        <w:rPr>
          <w:rFonts w:hint="eastAsia"/>
        </w:rPr>
        <w:t>その他業務内容の変更が特に必要と認められるとき</w:t>
      </w:r>
    </w:p>
    <w:p w14:paraId="12EFF965" w14:textId="77777777" w:rsidR="00BF44F7" w:rsidRPr="00F56200" w:rsidRDefault="00BF44F7" w:rsidP="00BF44F7">
      <w:pPr>
        <w:pStyle w:val="a1"/>
        <w:ind w:left="638" w:firstLine="210"/>
        <w:rPr>
          <w:sz w:val="24"/>
          <w:szCs w:val="24"/>
        </w:rPr>
      </w:pPr>
    </w:p>
    <w:p w14:paraId="1B3F5A15" w14:textId="424E13AE" w:rsidR="00BF44F7" w:rsidRPr="00F56200" w:rsidRDefault="00BF44F7" w:rsidP="00187422">
      <w:pPr>
        <w:pStyle w:val="3"/>
      </w:pPr>
      <w:bookmarkStart w:id="217" w:name="_Toc97888246"/>
      <w:r w:rsidRPr="00F56200">
        <w:rPr>
          <w:rFonts w:hint="eastAsia"/>
        </w:rPr>
        <w:t>要求水準の変更手続き</w:t>
      </w:r>
      <w:bookmarkEnd w:id="217"/>
    </w:p>
    <w:p w14:paraId="686F888E" w14:textId="77777777" w:rsidR="00BF44F7" w:rsidRPr="00F56200" w:rsidRDefault="00BF44F7" w:rsidP="000D6472">
      <w:pPr>
        <w:pStyle w:val="bunsyou3"/>
      </w:pPr>
      <w:r w:rsidRPr="00F56200">
        <w:rPr>
          <w:rFonts w:hint="eastAsia"/>
        </w:rPr>
        <w:t>市は、要求水準を変更する場合、事前に事業者に通知する。要求水準の変更に伴い、事業契約書に基づく事業者に支払う対価を含め事業契約書の変更が必要となる場合、必要な契約変更を行うものとする。</w:t>
      </w:r>
    </w:p>
    <w:p w14:paraId="19D6A0E1" w14:textId="77777777" w:rsidR="00BF44F7" w:rsidRPr="00F56200" w:rsidRDefault="00BF44F7" w:rsidP="00BF44F7">
      <w:pPr>
        <w:pStyle w:val="a1"/>
        <w:ind w:firstLine="210"/>
        <w:rPr>
          <w:sz w:val="24"/>
          <w:szCs w:val="24"/>
        </w:rPr>
      </w:pPr>
    </w:p>
    <w:p w14:paraId="59E6A3CA" w14:textId="3101E30E" w:rsidR="00BF44F7" w:rsidRPr="00F56200" w:rsidRDefault="006E7E3F" w:rsidP="00187422">
      <w:pPr>
        <w:pStyle w:val="2"/>
        <w:rPr>
          <w:rFonts w:ascii="ＭＳ 明朝" w:hAnsi="ＭＳ 明朝"/>
        </w:rPr>
      </w:pPr>
      <w:bookmarkStart w:id="218" w:name="_Toc97888247"/>
      <w:r w:rsidRPr="00F56200">
        <w:rPr>
          <w:rFonts w:ascii="ＭＳ 明朝" w:hAnsi="ＭＳ 明朝" w:hint="eastAsia"/>
        </w:rPr>
        <w:t>12</w:t>
      </w:r>
      <w:r w:rsidR="00BF44F7" w:rsidRPr="00F56200">
        <w:rPr>
          <w:rFonts w:ascii="ＭＳ 明朝" w:hAnsi="ＭＳ 明朝" w:hint="eastAsia"/>
        </w:rPr>
        <w:t xml:space="preserve">　その他</w:t>
      </w:r>
      <w:bookmarkEnd w:id="218"/>
    </w:p>
    <w:p w14:paraId="0026643D" w14:textId="7ADB46C4" w:rsidR="00BF44F7" w:rsidRPr="00F56200" w:rsidRDefault="00BF44F7" w:rsidP="00C53A1F">
      <w:pPr>
        <w:pStyle w:val="3"/>
        <w:numPr>
          <w:ilvl w:val="0"/>
          <w:numId w:val="27"/>
        </w:numPr>
      </w:pPr>
      <w:bookmarkStart w:id="219" w:name="_Toc97888248"/>
      <w:r w:rsidRPr="00F56200">
        <w:rPr>
          <w:rFonts w:hint="eastAsia"/>
        </w:rPr>
        <w:t>打合せ記録の作成</w:t>
      </w:r>
      <w:bookmarkEnd w:id="219"/>
    </w:p>
    <w:p w14:paraId="5BE02232" w14:textId="77777777" w:rsidR="00BF44F7" w:rsidRPr="00F56200" w:rsidRDefault="00BF44F7" w:rsidP="000D6472">
      <w:pPr>
        <w:pStyle w:val="bunsyou3"/>
      </w:pPr>
      <w:r w:rsidRPr="00F56200">
        <w:rPr>
          <w:rFonts w:hint="eastAsia"/>
        </w:rPr>
        <w:t>事業者は、市及び指定管理者、その他関係機関と協議を行ったときは、その内容について、その都度書面（打合せ記録簿）に記録し、市と相互に確認する。なお、記録作成の対象とする協議については、原則として予算の執行を伴うものとするが、詳細は、市と事業者の協議により定めるものとする。</w:t>
      </w:r>
    </w:p>
    <w:p w14:paraId="408CAE2F" w14:textId="77777777" w:rsidR="00BF44F7" w:rsidRPr="00F56200" w:rsidRDefault="00BF44F7" w:rsidP="00BF44F7">
      <w:pPr>
        <w:pStyle w:val="a1"/>
        <w:ind w:firstLine="210"/>
        <w:rPr>
          <w:sz w:val="24"/>
          <w:szCs w:val="24"/>
        </w:rPr>
      </w:pPr>
    </w:p>
    <w:p w14:paraId="70031704" w14:textId="07702EF4" w:rsidR="00BF44F7" w:rsidRPr="00F56200" w:rsidRDefault="00BF44F7" w:rsidP="00187422">
      <w:pPr>
        <w:pStyle w:val="3"/>
      </w:pPr>
      <w:bookmarkStart w:id="220" w:name="_Toc97888249"/>
      <w:r w:rsidRPr="00F56200">
        <w:rPr>
          <w:rFonts w:hint="eastAsia"/>
        </w:rPr>
        <w:t>個人情報の保護</w:t>
      </w:r>
      <w:r w:rsidR="006C0BBD" w:rsidRPr="00F56200">
        <w:rPr>
          <w:rFonts w:hint="eastAsia"/>
        </w:rPr>
        <w:t>及び秘密の保持</w:t>
      </w:r>
      <w:bookmarkEnd w:id="220"/>
    </w:p>
    <w:p w14:paraId="4196DB68" w14:textId="0DA765AF" w:rsidR="00BF44F7" w:rsidRPr="00F56200" w:rsidRDefault="000D6472" w:rsidP="00C53A1F">
      <w:pPr>
        <w:pStyle w:val="4"/>
        <w:numPr>
          <w:ilvl w:val="0"/>
          <w:numId w:val="65"/>
        </w:numPr>
      </w:pPr>
      <w:r w:rsidRPr="00F56200">
        <w:rPr>
          <w:rFonts w:hint="eastAsia"/>
        </w:rPr>
        <w:t xml:space="preserve">　</w:t>
      </w:r>
      <w:r w:rsidR="006C0BBD" w:rsidRPr="00F56200">
        <w:rPr>
          <w:rFonts w:hint="eastAsia"/>
        </w:rPr>
        <w:t>事業者は、本事業を行うに当たって個人情報を取り扱う場合は、「厚木市個人情報保護条例」に基づき、その取り扱いに十分留意し、情報の漏洩、滅失及び毀損の防止その他個人情報の適切な管理に努め、個人情報を保護するための必要な措置を講じるものとする。</w:t>
      </w:r>
    </w:p>
    <w:p w14:paraId="536BEE6F" w14:textId="66770581" w:rsidR="00BF44F7" w:rsidRPr="00F56200" w:rsidRDefault="000D6472" w:rsidP="00C53A1F">
      <w:pPr>
        <w:pStyle w:val="4"/>
        <w:numPr>
          <w:ilvl w:val="0"/>
          <w:numId w:val="65"/>
        </w:numPr>
      </w:pPr>
      <w:r w:rsidRPr="00F56200">
        <w:rPr>
          <w:rFonts w:hint="eastAsia"/>
        </w:rPr>
        <w:t xml:space="preserve">　</w:t>
      </w:r>
      <w:r w:rsidR="006C0BBD" w:rsidRPr="00F56200">
        <w:rPr>
          <w:rFonts w:hint="eastAsia"/>
        </w:rPr>
        <w:t>事業者は、本事業の各業務の履行に関して知り得た秘密を漏らしてはならない。本事業の事業期間が終了した後も同様とする。事業者は、従業者及び請負業者等に対し、本事業の各業務の履行に関して知り得た秘密の保持について必要な措置を講じるものとする。</w:t>
      </w:r>
    </w:p>
    <w:p w14:paraId="6EA7075E" w14:textId="77777777" w:rsidR="00BF44F7" w:rsidRPr="00F56200" w:rsidRDefault="00BF44F7" w:rsidP="00BF44F7">
      <w:pPr>
        <w:pStyle w:val="a1"/>
        <w:ind w:firstLine="210"/>
        <w:rPr>
          <w:sz w:val="24"/>
          <w:szCs w:val="24"/>
        </w:rPr>
      </w:pPr>
    </w:p>
    <w:p w14:paraId="18D28255" w14:textId="543A9F33" w:rsidR="00BF44F7" w:rsidRPr="00F56200" w:rsidRDefault="00BF44F7" w:rsidP="00187422">
      <w:pPr>
        <w:pStyle w:val="3"/>
      </w:pPr>
      <w:bookmarkStart w:id="221" w:name="_Toc97888250"/>
      <w:r w:rsidRPr="00F56200">
        <w:rPr>
          <w:rFonts w:hint="eastAsia"/>
        </w:rPr>
        <w:t>守秘義務の遵守</w:t>
      </w:r>
      <w:bookmarkEnd w:id="221"/>
    </w:p>
    <w:p w14:paraId="5EDEC0FB" w14:textId="70DD8CA3" w:rsidR="00BF44F7" w:rsidRPr="00F56200" w:rsidRDefault="000D6472" w:rsidP="00C53A1F">
      <w:pPr>
        <w:pStyle w:val="4"/>
        <w:numPr>
          <w:ilvl w:val="0"/>
          <w:numId w:val="66"/>
        </w:numPr>
      </w:pPr>
      <w:r w:rsidRPr="00F56200">
        <w:rPr>
          <w:rFonts w:hint="eastAsia"/>
        </w:rPr>
        <w:t xml:space="preserve">　</w:t>
      </w:r>
      <w:r w:rsidR="00BF44F7" w:rsidRPr="00F56200">
        <w:rPr>
          <w:rFonts w:hint="eastAsia"/>
        </w:rPr>
        <w:t>事業者及び、事業者が使用する職員で本施設の維持管理業務に従事する者は、業務上知り得た秘密を第三者へ漏らしてはならない。事業期間終了後若しくは事業契約解除後又はその職を退いた後も同様とする。</w:t>
      </w:r>
    </w:p>
    <w:p w14:paraId="36A5449D" w14:textId="0234182C" w:rsidR="00BF44F7" w:rsidRPr="00F56200" w:rsidRDefault="000D6472" w:rsidP="00C53A1F">
      <w:pPr>
        <w:pStyle w:val="4"/>
        <w:numPr>
          <w:ilvl w:val="0"/>
          <w:numId w:val="66"/>
        </w:numPr>
      </w:pPr>
      <w:r w:rsidRPr="00F56200">
        <w:rPr>
          <w:rFonts w:hint="eastAsia"/>
        </w:rPr>
        <w:t xml:space="preserve">　</w:t>
      </w:r>
      <w:r w:rsidR="00BF44F7" w:rsidRPr="00F56200">
        <w:rPr>
          <w:rFonts w:hint="eastAsia"/>
        </w:rPr>
        <w:t>前記の秘密に関する情報については、内部規定を定めて適正な管理を行い、必要な措置を講じること。</w:t>
      </w:r>
      <w:r w:rsidR="00BF44F7" w:rsidRPr="00F56200">
        <w:rPr>
          <w:rFonts w:hint="eastAsia"/>
        </w:rPr>
        <w:br w:type="page"/>
      </w:r>
    </w:p>
    <w:p w14:paraId="58DA49BC" w14:textId="595A1DE5" w:rsidR="00C77712" w:rsidRPr="00F56200" w:rsidRDefault="000E62A9" w:rsidP="009112D6">
      <w:pPr>
        <w:pStyle w:val="1"/>
        <w:rPr>
          <w:rFonts w:ascii="ＭＳ 明朝" w:eastAsia="ＭＳ 明朝" w:hAnsi="ＭＳ 明朝"/>
          <w:b w:val="0"/>
          <w:bCs/>
          <w:sz w:val="24"/>
          <w:szCs w:val="24"/>
        </w:rPr>
      </w:pPr>
      <w:bookmarkStart w:id="222" w:name="_Toc97888251"/>
      <w:r w:rsidRPr="00F56200">
        <w:rPr>
          <w:rFonts w:ascii="ＭＳ 明朝" w:eastAsia="ＭＳ 明朝" w:hAnsi="ＭＳ 明朝" w:hint="eastAsia"/>
          <w:b w:val="0"/>
          <w:bCs/>
          <w:sz w:val="24"/>
          <w:szCs w:val="24"/>
          <w:lang w:eastAsia="ja-JP"/>
        </w:rPr>
        <w:t>第３</w:t>
      </w:r>
      <w:r w:rsidR="00934EDB" w:rsidRPr="00F56200">
        <w:rPr>
          <w:rFonts w:ascii="ＭＳ 明朝" w:eastAsia="ＭＳ 明朝" w:hAnsi="ＭＳ 明朝" w:hint="eastAsia"/>
          <w:b w:val="0"/>
          <w:bCs/>
          <w:sz w:val="24"/>
          <w:szCs w:val="24"/>
        </w:rPr>
        <w:t xml:space="preserve">　</w:t>
      </w:r>
      <w:bookmarkStart w:id="223" w:name="_Toc496532401"/>
      <w:bookmarkStart w:id="224" w:name="_Toc398568089"/>
      <w:bookmarkEnd w:id="0"/>
      <w:bookmarkEnd w:id="2"/>
      <w:r w:rsidR="00C77712" w:rsidRPr="00F56200">
        <w:rPr>
          <w:rFonts w:ascii="ＭＳ 明朝" w:eastAsia="ＭＳ 明朝" w:hAnsi="ＭＳ 明朝" w:hint="eastAsia"/>
          <w:b w:val="0"/>
          <w:bCs/>
          <w:sz w:val="24"/>
          <w:szCs w:val="24"/>
        </w:rPr>
        <w:t>設計・建設業務</w:t>
      </w:r>
      <w:bookmarkEnd w:id="222"/>
      <w:bookmarkEnd w:id="223"/>
    </w:p>
    <w:p w14:paraId="7B2B64B6" w14:textId="23D3A1E4" w:rsidR="00A16221" w:rsidRPr="00F56200" w:rsidRDefault="00A16221" w:rsidP="00187422">
      <w:pPr>
        <w:pStyle w:val="2"/>
      </w:pPr>
      <w:bookmarkStart w:id="225" w:name="_Toc97888252"/>
      <w:bookmarkStart w:id="226" w:name="_Toc488646154"/>
      <w:bookmarkStart w:id="227" w:name="_Toc496532402"/>
      <w:r w:rsidRPr="00F56200">
        <w:rPr>
          <w:rFonts w:hint="eastAsia"/>
        </w:rPr>
        <w:t>１</w:t>
      </w:r>
      <w:r w:rsidRPr="00F56200">
        <w:rPr>
          <w:rFonts w:hint="eastAsia"/>
        </w:rPr>
        <w:tab/>
      </w:r>
      <w:r w:rsidRPr="00F56200">
        <w:rPr>
          <w:rFonts w:hint="eastAsia"/>
        </w:rPr>
        <w:t>基本方針</w:t>
      </w:r>
      <w:bookmarkEnd w:id="225"/>
    </w:p>
    <w:p w14:paraId="713F99BB" w14:textId="08F66CFE" w:rsidR="00C77712" w:rsidRPr="00F56200" w:rsidRDefault="00C77712" w:rsidP="00C53A1F">
      <w:pPr>
        <w:pStyle w:val="3"/>
        <w:numPr>
          <w:ilvl w:val="0"/>
          <w:numId w:val="40"/>
        </w:numPr>
      </w:pPr>
      <w:bookmarkStart w:id="228" w:name="_Toc97888253"/>
      <w:bookmarkEnd w:id="226"/>
      <w:bookmarkEnd w:id="227"/>
      <w:r w:rsidRPr="00F56200">
        <w:rPr>
          <w:rFonts w:hint="eastAsia"/>
        </w:rPr>
        <w:t>改修方針</w:t>
      </w:r>
      <w:bookmarkEnd w:id="228"/>
      <w:r w:rsidRPr="00F56200">
        <w:rPr>
          <w:rFonts w:hint="eastAsia"/>
        </w:rPr>
        <w:t xml:space="preserve"> </w:t>
      </w:r>
    </w:p>
    <w:p w14:paraId="2FF98B1A" w14:textId="7CD7F137" w:rsidR="00AF6311" w:rsidRPr="00F56200" w:rsidRDefault="00561627" w:rsidP="000D6472">
      <w:pPr>
        <w:pStyle w:val="bunsyou3"/>
      </w:pPr>
      <w:r w:rsidRPr="00F56200">
        <w:rPr>
          <w:rFonts w:hint="eastAsia"/>
        </w:rPr>
        <w:t>厚木市文化会館</w:t>
      </w:r>
      <w:r w:rsidR="00AF6311" w:rsidRPr="00F56200">
        <w:rPr>
          <w:rFonts w:hint="eastAsia"/>
        </w:rPr>
        <w:t>は現在開設から</w:t>
      </w:r>
      <w:r w:rsidR="00176EB1" w:rsidRPr="00F56200">
        <w:rPr>
          <w:rFonts w:hint="eastAsia"/>
        </w:rPr>
        <w:t>4</w:t>
      </w:r>
      <w:r w:rsidR="001821BE" w:rsidRPr="00F56200">
        <w:t>3</w:t>
      </w:r>
      <w:r w:rsidR="00AF6311" w:rsidRPr="00F56200">
        <w:rPr>
          <w:rFonts w:hint="eastAsia"/>
        </w:rPr>
        <w:t>年が経過しており、建築の全般的な老朽化に対応するため、平成</w:t>
      </w:r>
      <w:r w:rsidR="00176EB1" w:rsidRPr="00F56200">
        <w:rPr>
          <w:rFonts w:hint="eastAsia"/>
        </w:rPr>
        <w:t>29</w:t>
      </w:r>
      <w:r w:rsidR="00AF6311" w:rsidRPr="00F56200">
        <w:rPr>
          <w:rFonts w:hint="eastAsia"/>
        </w:rPr>
        <w:t>年度には</w:t>
      </w:r>
      <w:r w:rsidR="00176EB1" w:rsidRPr="00F56200">
        <w:rPr>
          <w:rFonts w:hint="eastAsia"/>
        </w:rPr>
        <w:t>建築物・設備等調査業務</w:t>
      </w:r>
      <w:r w:rsidR="00AF6311" w:rsidRPr="00F56200">
        <w:rPr>
          <w:rFonts w:hint="eastAsia"/>
        </w:rPr>
        <w:t>委託により、施設の劣化診断が実施された。</w:t>
      </w:r>
    </w:p>
    <w:p w14:paraId="135A3B24" w14:textId="0C40016E" w:rsidR="00AF6311" w:rsidRPr="00F56200" w:rsidRDefault="00AF6311" w:rsidP="000D6472">
      <w:pPr>
        <w:pStyle w:val="bunsyou3"/>
      </w:pPr>
      <w:r w:rsidRPr="00F56200">
        <w:rPr>
          <w:rFonts w:hint="eastAsia"/>
        </w:rPr>
        <w:t>その調査結果に基づき、</w:t>
      </w:r>
      <w:r w:rsidR="00176EB1" w:rsidRPr="00F56200">
        <w:rPr>
          <w:rFonts w:hint="eastAsia"/>
        </w:rPr>
        <w:t>令和元年</w:t>
      </w:r>
      <w:r w:rsidR="007A2178" w:rsidRPr="00F56200">
        <w:rPr>
          <w:rFonts w:hint="eastAsia"/>
        </w:rPr>
        <w:t>７</w:t>
      </w:r>
      <w:r w:rsidRPr="00F56200">
        <w:rPr>
          <w:rFonts w:hint="eastAsia"/>
        </w:rPr>
        <w:t>月に</w:t>
      </w:r>
      <w:r w:rsidR="00176EB1" w:rsidRPr="00F56200">
        <w:rPr>
          <w:rFonts w:hint="eastAsia"/>
        </w:rPr>
        <w:t>報告</w:t>
      </w:r>
      <w:r w:rsidRPr="00F56200">
        <w:rPr>
          <w:rFonts w:hint="eastAsia"/>
        </w:rPr>
        <w:t>された</w:t>
      </w:r>
      <w:r w:rsidR="00176EB1" w:rsidRPr="00F56200">
        <w:rPr>
          <w:rFonts w:hint="eastAsia"/>
        </w:rPr>
        <w:t>導入可能性調査お</w:t>
      </w:r>
      <w:r w:rsidRPr="00F56200">
        <w:rPr>
          <w:rFonts w:hint="eastAsia"/>
        </w:rPr>
        <w:t>ける改修基本計画を踏まえ、</w:t>
      </w:r>
      <w:r w:rsidR="00176EB1" w:rsidRPr="00F56200">
        <w:rPr>
          <w:rFonts w:hint="eastAsia"/>
        </w:rPr>
        <w:t>令和</w:t>
      </w:r>
      <w:r w:rsidR="007A2178" w:rsidRPr="00F56200">
        <w:rPr>
          <w:rFonts w:hint="eastAsia"/>
        </w:rPr>
        <w:t>３</w:t>
      </w:r>
      <w:r w:rsidR="00176EB1" w:rsidRPr="00F56200">
        <w:rPr>
          <w:rFonts w:hint="eastAsia"/>
        </w:rPr>
        <w:t>年</w:t>
      </w:r>
      <w:r w:rsidR="007A2178" w:rsidRPr="00F56200">
        <w:rPr>
          <w:rFonts w:hint="eastAsia"/>
        </w:rPr>
        <w:t>３</w:t>
      </w:r>
      <w:r w:rsidR="00176EB1" w:rsidRPr="00F56200">
        <w:rPr>
          <w:rFonts w:hint="eastAsia"/>
        </w:rPr>
        <w:t>月に改修基本設計</w:t>
      </w:r>
      <w:r w:rsidRPr="00F56200">
        <w:rPr>
          <w:rFonts w:hint="eastAsia"/>
        </w:rPr>
        <w:t>を策定した。</w:t>
      </w:r>
    </w:p>
    <w:p w14:paraId="079B8DA0" w14:textId="79C0F3BA" w:rsidR="00AF6311" w:rsidRPr="00F56200" w:rsidRDefault="00AF6311" w:rsidP="000D6472">
      <w:pPr>
        <w:pStyle w:val="bunsyou3"/>
      </w:pPr>
      <w:r w:rsidRPr="00F56200">
        <w:rPr>
          <w:rFonts w:hint="eastAsia"/>
        </w:rPr>
        <w:t>改修の目的として、劣化した設備機器の更新、建築部位の修繕と共に、バリアフリーの拡充</w:t>
      </w:r>
      <w:r w:rsidR="00176EB1" w:rsidRPr="00F56200">
        <w:rPr>
          <w:rFonts w:hint="eastAsia"/>
        </w:rPr>
        <w:t>や、</w:t>
      </w:r>
      <w:r w:rsidRPr="00F56200">
        <w:rPr>
          <w:rFonts w:hint="eastAsia"/>
        </w:rPr>
        <w:t>竣工後に法令の改正により既存不適格となった事項の適正化などがある。その中の大きな問題として</w:t>
      </w:r>
      <w:r w:rsidR="00AF0A71" w:rsidRPr="00F56200">
        <w:rPr>
          <w:rFonts w:hint="eastAsia"/>
        </w:rPr>
        <w:t>は</w:t>
      </w:r>
      <w:r w:rsidRPr="00F56200">
        <w:rPr>
          <w:rFonts w:hint="eastAsia"/>
        </w:rPr>
        <w:t>特定天井の耐震化があり、</w:t>
      </w:r>
      <w:r w:rsidR="00176EB1" w:rsidRPr="00F56200">
        <w:rPr>
          <w:rFonts w:hint="eastAsia"/>
        </w:rPr>
        <w:t>大小</w:t>
      </w:r>
      <w:r w:rsidRPr="00F56200">
        <w:rPr>
          <w:rFonts w:hint="eastAsia"/>
        </w:rPr>
        <w:t>ホールの客席天井及び</w:t>
      </w:r>
      <w:r w:rsidR="00176EB1" w:rsidRPr="00F56200">
        <w:rPr>
          <w:rFonts w:hint="eastAsia"/>
        </w:rPr>
        <w:t>南側ピロティ天井</w:t>
      </w:r>
      <w:r w:rsidRPr="00F56200">
        <w:rPr>
          <w:rFonts w:hint="eastAsia"/>
        </w:rPr>
        <w:t>については、安全かつ効率的な</w:t>
      </w:r>
      <w:r w:rsidR="00176EB1" w:rsidRPr="00F56200">
        <w:rPr>
          <w:rFonts w:hint="eastAsia"/>
        </w:rPr>
        <w:t>耐震化</w:t>
      </w:r>
      <w:r w:rsidRPr="00F56200">
        <w:rPr>
          <w:rFonts w:hint="eastAsia"/>
        </w:rPr>
        <w:t>対策が望まれている。</w:t>
      </w:r>
    </w:p>
    <w:p w14:paraId="7594F9C8" w14:textId="05CFF686" w:rsidR="00FD0088" w:rsidRPr="00F56200" w:rsidRDefault="00AF6311" w:rsidP="000D6472">
      <w:pPr>
        <w:pStyle w:val="bunsyou3"/>
      </w:pPr>
      <w:r w:rsidRPr="00F56200">
        <w:rPr>
          <w:rFonts w:hint="eastAsia"/>
        </w:rPr>
        <w:t>これらの改修事項においては、</w:t>
      </w:r>
      <w:r w:rsidR="00AF0A71" w:rsidRPr="00F56200">
        <w:rPr>
          <w:rFonts w:hint="eastAsia"/>
        </w:rPr>
        <w:t>基本設計に基づいた初期整備を行い、事業期間</w:t>
      </w:r>
      <w:r w:rsidR="005040D8" w:rsidRPr="00F56200">
        <w:rPr>
          <w:rFonts w:hint="eastAsia"/>
        </w:rPr>
        <w:t>が終了する</w:t>
      </w:r>
      <w:r w:rsidR="00AF0A71" w:rsidRPr="00F56200">
        <w:rPr>
          <w:rFonts w:hint="eastAsia"/>
        </w:rPr>
        <w:t>令和</w:t>
      </w:r>
      <w:r w:rsidR="005040D8" w:rsidRPr="00F56200">
        <w:rPr>
          <w:rFonts w:hint="eastAsia"/>
        </w:rPr>
        <w:t>16年度</w:t>
      </w:r>
      <w:r w:rsidR="00A32FA5" w:rsidRPr="00F56200">
        <w:rPr>
          <w:rFonts w:hint="eastAsia"/>
        </w:rPr>
        <w:t>の翌年度</w:t>
      </w:r>
      <w:r w:rsidR="005040D8" w:rsidRPr="00F56200">
        <w:rPr>
          <w:rFonts w:hint="eastAsia"/>
        </w:rPr>
        <w:t>から3年程度</w:t>
      </w:r>
      <w:r w:rsidR="00AF0A71" w:rsidRPr="00F56200">
        <w:rPr>
          <w:rFonts w:hint="eastAsia"/>
        </w:rPr>
        <w:t>は大きな改修が発生しないようにすることを原則としている。</w:t>
      </w:r>
      <w:r w:rsidR="00855B38" w:rsidRPr="00F56200">
        <w:rPr>
          <w:rFonts w:hint="eastAsia"/>
        </w:rPr>
        <w:t>但し、期待寿命を超えた全ての機器や部位を、初期整備で予防保全的に更新したのでは費用がかかりすぎるので、更新間隔の実態を鑑みて、延命処置としているものも多い。事業者に</w:t>
      </w:r>
      <w:r w:rsidR="00AF0A71" w:rsidRPr="00F56200">
        <w:rPr>
          <w:rFonts w:hint="eastAsia"/>
        </w:rPr>
        <w:t>おいて</w:t>
      </w:r>
      <w:r w:rsidR="00855B38" w:rsidRPr="00F56200">
        <w:rPr>
          <w:rFonts w:hint="eastAsia"/>
        </w:rPr>
        <w:t>は、</w:t>
      </w:r>
      <w:r w:rsidRPr="00F56200">
        <w:rPr>
          <w:rFonts w:hint="eastAsia"/>
        </w:rPr>
        <w:t>それぞれの改修項目を理解し、基本方針を踏まえた</w:t>
      </w:r>
      <w:r w:rsidR="00855B38" w:rsidRPr="00F56200">
        <w:rPr>
          <w:rFonts w:hint="eastAsia"/>
        </w:rPr>
        <w:t>バランスのとれた</w:t>
      </w:r>
      <w:r w:rsidRPr="00F56200">
        <w:rPr>
          <w:rFonts w:hint="eastAsia"/>
        </w:rPr>
        <w:t>改修計画を期待するところである。</w:t>
      </w:r>
    </w:p>
    <w:p w14:paraId="6B4D31F2" w14:textId="77777777" w:rsidR="00C77712" w:rsidRPr="00F56200" w:rsidRDefault="00C77712" w:rsidP="00C77712">
      <w:pPr>
        <w:rPr>
          <w:sz w:val="24"/>
          <w:szCs w:val="24"/>
        </w:rPr>
      </w:pPr>
    </w:p>
    <w:p w14:paraId="0B820056" w14:textId="46EE4D94" w:rsidR="00C77712" w:rsidRPr="00F56200" w:rsidRDefault="00C77712" w:rsidP="00C53A1F">
      <w:pPr>
        <w:pStyle w:val="3"/>
        <w:numPr>
          <w:ilvl w:val="0"/>
          <w:numId w:val="40"/>
        </w:numPr>
      </w:pPr>
      <w:bookmarkStart w:id="229" w:name="_Toc97888254"/>
      <w:r w:rsidRPr="00F56200">
        <w:rPr>
          <w:rFonts w:hint="eastAsia"/>
        </w:rPr>
        <w:t>改修工事内容と考慮すべき点</w:t>
      </w:r>
      <w:bookmarkEnd w:id="229"/>
    </w:p>
    <w:p w14:paraId="15539A9E" w14:textId="4D6E26CE" w:rsidR="00FD0088" w:rsidRPr="00F56200" w:rsidRDefault="00FD0088" w:rsidP="00C53A1F">
      <w:pPr>
        <w:pStyle w:val="4"/>
        <w:numPr>
          <w:ilvl w:val="0"/>
          <w:numId w:val="67"/>
        </w:numPr>
      </w:pPr>
      <w:r w:rsidRPr="00F56200">
        <w:rPr>
          <w:rFonts w:hint="eastAsia"/>
        </w:rPr>
        <w:t>建築工事について</w:t>
      </w:r>
    </w:p>
    <w:p w14:paraId="435F5BCA" w14:textId="77777777" w:rsidR="00AF6311" w:rsidRPr="00F56200" w:rsidRDefault="00AF6311" w:rsidP="00C27118">
      <w:pPr>
        <w:pStyle w:val="bunsyou4"/>
      </w:pPr>
      <w:r w:rsidRPr="00F56200">
        <w:rPr>
          <w:rFonts w:hint="eastAsia"/>
        </w:rPr>
        <w:t>意匠については、原則として新築時の計画を踏襲し、防水等の機能劣化や美観を損ねている毀損の激しい部分を修繕する。</w:t>
      </w:r>
    </w:p>
    <w:p w14:paraId="3C513DA8" w14:textId="1FA04DF3" w:rsidR="00AF6311" w:rsidRPr="00F56200" w:rsidRDefault="00AF6311" w:rsidP="00C27118">
      <w:pPr>
        <w:pStyle w:val="bunsyou4"/>
      </w:pPr>
      <w:r w:rsidRPr="00F56200">
        <w:rPr>
          <w:rFonts w:hint="eastAsia"/>
        </w:rPr>
        <w:t>外装については、屋上防水・目地シーリングなどを全面的に更新する他、</w:t>
      </w:r>
      <w:r w:rsidR="00176EB1" w:rsidRPr="00F56200">
        <w:rPr>
          <w:rFonts w:hint="eastAsia"/>
        </w:rPr>
        <w:t>外壁タイルについては、防水</w:t>
      </w:r>
      <w:r w:rsidR="00855B38" w:rsidRPr="00F56200">
        <w:rPr>
          <w:rFonts w:hint="eastAsia"/>
        </w:rPr>
        <w:t>性能改善</w:t>
      </w:r>
      <w:r w:rsidR="00176EB1" w:rsidRPr="00F56200">
        <w:rPr>
          <w:rFonts w:hint="eastAsia"/>
        </w:rPr>
        <w:t>と剥落防止</w:t>
      </w:r>
      <w:r w:rsidR="00855B38" w:rsidRPr="00F56200">
        <w:rPr>
          <w:rFonts w:hint="eastAsia"/>
        </w:rPr>
        <w:t>措置</w:t>
      </w:r>
      <w:r w:rsidRPr="00F56200">
        <w:rPr>
          <w:rFonts w:hint="eastAsia"/>
        </w:rPr>
        <w:t>などがある。</w:t>
      </w:r>
    </w:p>
    <w:p w14:paraId="13B737BE" w14:textId="77878C9B" w:rsidR="00AF6311" w:rsidRPr="00F56200" w:rsidRDefault="00AF6311" w:rsidP="00C27118">
      <w:pPr>
        <w:pStyle w:val="bunsyou4"/>
      </w:pPr>
      <w:r w:rsidRPr="00F56200">
        <w:rPr>
          <w:rFonts w:hint="eastAsia"/>
        </w:rPr>
        <w:t>内装については、</w:t>
      </w:r>
      <w:r w:rsidR="00105D44" w:rsidRPr="00F56200">
        <w:rPr>
          <w:rFonts w:hint="eastAsia"/>
        </w:rPr>
        <w:t>劣化した床・壁・天井の仕上は更新するが、原則として平成16年に更新した室については、</w:t>
      </w:r>
      <w:r w:rsidR="00EF73B7" w:rsidRPr="00F56200">
        <w:rPr>
          <w:rFonts w:hint="eastAsia"/>
        </w:rPr>
        <w:t>汚</w:t>
      </w:r>
      <w:r w:rsidR="00105D44" w:rsidRPr="00F56200">
        <w:rPr>
          <w:rFonts w:hint="eastAsia"/>
        </w:rPr>
        <w:t>損の激しいものを除いて既存のままとする。但し、天井の</w:t>
      </w:r>
      <w:r w:rsidR="00244C30" w:rsidRPr="00F56200">
        <w:rPr>
          <w:rFonts w:hint="eastAsia"/>
        </w:rPr>
        <w:t>灯具以外の</w:t>
      </w:r>
      <w:r w:rsidR="00105D44" w:rsidRPr="00F56200">
        <w:rPr>
          <w:rFonts w:hint="eastAsia"/>
        </w:rPr>
        <w:t>設備機器更新</w:t>
      </w:r>
      <w:r w:rsidR="00244C30" w:rsidRPr="00F56200">
        <w:rPr>
          <w:rFonts w:hint="eastAsia"/>
        </w:rPr>
        <w:t>が伴う場合は、</w:t>
      </w:r>
      <w:r w:rsidR="00105D44" w:rsidRPr="00F56200">
        <w:rPr>
          <w:rFonts w:hint="eastAsia"/>
        </w:rPr>
        <w:t>天井</w:t>
      </w:r>
      <w:r w:rsidR="00244C30" w:rsidRPr="00F56200">
        <w:rPr>
          <w:rFonts w:hint="eastAsia"/>
        </w:rPr>
        <w:t>を</w:t>
      </w:r>
      <w:r w:rsidR="00105D44" w:rsidRPr="00F56200">
        <w:rPr>
          <w:rFonts w:hint="eastAsia"/>
        </w:rPr>
        <w:t>張り替えるものとする。</w:t>
      </w:r>
    </w:p>
    <w:p w14:paraId="76E2221A" w14:textId="37C29082" w:rsidR="00105D44" w:rsidRPr="00F56200" w:rsidRDefault="00105D44" w:rsidP="00C27118">
      <w:pPr>
        <w:pStyle w:val="bunsyou4"/>
      </w:pPr>
      <w:r w:rsidRPr="00F56200">
        <w:rPr>
          <w:rFonts w:hint="eastAsia"/>
        </w:rPr>
        <w:t>建具は、展示室の移動間仕切りなど、平成16年に更新していないものは更新とするが、その他は修繕とする。</w:t>
      </w:r>
    </w:p>
    <w:p w14:paraId="5C43347B" w14:textId="77777777" w:rsidR="00105D44" w:rsidRPr="00F56200" w:rsidRDefault="00105D44" w:rsidP="00C27118">
      <w:pPr>
        <w:pStyle w:val="bunsyou4"/>
      </w:pPr>
      <w:r w:rsidRPr="00F56200">
        <w:rPr>
          <w:rFonts w:hint="eastAsia"/>
        </w:rPr>
        <w:t>大小ホールの客席椅子はクリーニングを行う。</w:t>
      </w:r>
    </w:p>
    <w:p w14:paraId="3EF46C5E" w14:textId="765AC292" w:rsidR="000D1906" w:rsidRPr="00F56200" w:rsidRDefault="00105D44" w:rsidP="00C27118">
      <w:pPr>
        <w:pStyle w:val="bunsyou4"/>
      </w:pPr>
      <w:r w:rsidRPr="00F56200">
        <w:rPr>
          <w:rFonts w:hint="eastAsia"/>
        </w:rPr>
        <w:t>既存不適格の遵法性対応としては、特定天井、排煙区画、手摺、危害防止装置等がある。その内、大小ホールの特定天井については、市が</w:t>
      </w:r>
      <w:r w:rsidR="00855B38" w:rsidRPr="00F56200">
        <w:rPr>
          <w:rFonts w:hint="eastAsia"/>
        </w:rPr>
        <w:t>令和</w:t>
      </w:r>
      <w:r w:rsidR="00731B88" w:rsidRPr="00F56200">
        <w:rPr>
          <w:rFonts w:hint="eastAsia"/>
        </w:rPr>
        <w:t>３</w:t>
      </w:r>
      <w:r w:rsidR="00855B38" w:rsidRPr="00F56200">
        <w:rPr>
          <w:rFonts w:hint="eastAsia"/>
        </w:rPr>
        <w:t>年</w:t>
      </w:r>
      <w:r w:rsidR="00731B88" w:rsidRPr="00F56200">
        <w:rPr>
          <w:rFonts w:hint="eastAsia"/>
        </w:rPr>
        <w:t>８</w:t>
      </w:r>
      <w:r w:rsidR="00855B38" w:rsidRPr="00F56200">
        <w:rPr>
          <w:rFonts w:hint="eastAsia"/>
        </w:rPr>
        <w:t>月に</w:t>
      </w:r>
      <w:r w:rsidRPr="00F56200">
        <w:rPr>
          <w:rFonts w:hint="eastAsia"/>
        </w:rPr>
        <w:t>既設補強による任意評定を取得したので</w:t>
      </w:r>
      <w:r w:rsidR="00EF73B7" w:rsidRPr="00F56200">
        <w:rPr>
          <w:rFonts w:hint="eastAsia"/>
        </w:rPr>
        <w:t>、その</w:t>
      </w:r>
      <w:r w:rsidR="00855B38" w:rsidRPr="00F56200">
        <w:rPr>
          <w:rFonts w:hint="eastAsia"/>
        </w:rPr>
        <w:t>補強図</w:t>
      </w:r>
      <w:r w:rsidR="00244C30" w:rsidRPr="00F56200">
        <w:rPr>
          <w:rFonts w:hint="eastAsia"/>
        </w:rPr>
        <w:t>に従って</w:t>
      </w:r>
      <w:r w:rsidR="00EF73B7" w:rsidRPr="00F56200">
        <w:rPr>
          <w:rFonts w:hint="eastAsia"/>
        </w:rPr>
        <w:t>工事を行う。</w:t>
      </w:r>
    </w:p>
    <w:p w14:paraId="7883323D" w14:textId="542BE78F" w:rsidR="00105D44" w:rsidRPr="00F56200" w:rsidRDefault="00105D44" w:rsidP="00C27118">
      <w:pPr>
        <w:pStyle w:val="bunsyou4"/>
      </w:pPr>
      <w:r w:rsidRPr="00F56200">
        <w:rPr>
          <w:rFonts w:hint="eastAsia"/>
        </w:rPr>
        <w:t>また、バリアフリー対応として</w:t>
      </w:r>
      <w:r w:rsidR="006E7E3F" w:rsidRPr="00F56200">
        <w:rPr>
          <w:rFonts w:hint="eastAsia"/>
        </w:rPr>
        <w:t>、</w:t>
      </w:r>
      <w:r w:rsidRPr="00F56200">
        <w:rPr>
          <w:rFonts w:hint="eastAsia"/>
        </w:rPr>
        <w:t>点状ブロックや</w:t>
      </w:r>
      <w:r w:rsidR="00855B38" w:rsidRPr="00F56200">
        <w:rPr>
          <w:rFonts w:hint="eastAsia"/>
        </w:rPr>
        <w:t>手摺の設置など</w:t>
      </w:r>
      <w:r w:rsidRPr="00F56200">
        <w:rPr>
          <w:rFonts w:hint="eastAsia"/>
        </w:rPr>
        <w:t>を行う。</w:t>
      </w:r>
      <w:r w:rsidR="00EF73B7" w:rsidRPr="00F56200">
        <w:rPr>
          <w:rFonts w:hint="eastAsia"/>
        </w:rPr>
        <w:t>アスベストについても、令和</w:t>
      </w:r>
      <w:r w:rsidR="00731B88" w:rsidRPr="00F56200">
        <w:rPr>
          <w:rFonts w:hint="eastAsia"/>
        </w:rPr>
        <w:t>２</w:t>
      </w:r>
      <w:r w:rsidR="00EF73B7" w:rsidRPr="00F56200">
        <w:rPr>
          <w:rFonts w:hint="eastAsia"/>
        </w:rPr>
        <w:t>年</w:t>
      </w:r>
      <w:r w:rsidR="00731B88" w:rsidRPr="00F56200">
        <w:rPr>
          <w:rFonts w:hint="eastAsia"/>
        </w:rPr>
        <w:t>７</w:t>
      </w:r>
      <w:r w:rsidR="00EF73B7" w:rsidRPr="00F56200">
        <w:rPr>
          <w:rFonts w:hint="eastAsia"/>
        </w:rPr>
        <w:t>月に調査を行っているので、指摘されている部位のアスベストを除去すること。</w:t>
      </w:r>
    </w:p>
    <w:p w14:paraId="5C2B4F69" w14:textId="69739B4A" w:rsidR="00EF73B7" w:rsidRPr="00F56200" w:rsidRDefault="00EF73B7" w:rsidP="00C27118">
      <w:pPr>
        <w:pStyle w:val="bunsyou4"/>
      </w:pPr>
      <w:r w:rsidRPr="00F56200">
        <w:rPr>
          <w:rFonts w:hint="eastAsia"/>
        </w:rPr>
        <w:t>その他に機能改善として、大ホールの女子トイレの増設、</w:t>
      </w:r>
      <w:r w:rsidR="00731B88" w:rsidRPr="00F56200">
        <w:rPr>
          <w:rFonts w:hint="eastAsia"/>
        </w:rPr>
        <w:t>５</w:t>
      </w:r>
      <w:r w:rsidR="00CE3E2E" w:rsidRPr="00F56200">
        <w:rPr>
          <w:rFonts w:hint="eastAsia"/>
        </w:rPr>
        <w:t>階厨房の撤去、管理事務室の拡張、サインの更新などがある。</w:t>
      </w:r>
    </w:p>
    <w:p w14:paraId="049255BA" w14:textId="77777777" w:rsidR="00FD0088" w:rsidRPr="00F56200" w:rsidRDefault="00FD0088" w:rsidP="00FC0837">
      <w:pPr>
        <w:ind w:left="850" w:firstLineChars="135" w:firstLine="324"/>
        <w:rPr>
          <w:sz w:val="24"/>
          <w:szCs w:val="24"/>
        </w:rPr>
      </w:pPr>
    </w:p>
    <w:p w14:paraId="7CEF673B" w14:textId="227D1B35" w:rsidR="00FD0088" w:rsidRPr="00F56200" w:rsidRDefault="00FD0088" w:rsidP="00C53A1F">
      <w:pPr>
        <w:pStyle w:val="4"/>
        <w:numPr>
          <w:ilvl w:val="0"/>
          <w:numId w:val="67"/>
        </w:numPr>
      </w:pPr>
      <w:r w:rsidRPr="00F56200">
        <w:rPr>
          <w:rFonts w:hint="eastAsia"/>
        </w:rPr>
        <w:t>一般設備（電気・空調・衛生）工事について</w:t>
      </w:r>
    </w:p>
    <w:p w14:paraId="07583826" w14:textId="12E752C7" w:rsidR="0015506E" w:rsidRPr="00F56200" w:rsidRDefault="0015506E" w:rsidP="00C27118">
      <w:pPr>
        <w:pStyle w:val="bunsyou4"/>
      </w:pPr>
      <w:r w:rsidRPr="00F56200">
        <w:rPr>
          <w:rFonts w:hint="eastAsia"/>
        </w:rPr>
        <w:t>平成16年に初回の大規模改修を行った際に、電気・空調・衛生設備機器については、</w:t>
      </w:r>
      <w:r w:rsidR="00953EBB" w:rsidRPr="00F56200">
        <w:rPr>
          <w:rFonts w:hint="eastAsia"/>
        </w:rPr>
        <w:t>その際に</w:t>
      </w:r>
      <w:r w:rsidR="00976668" w:rsidRPr="00F56200">
        <w:rPr>
          <w:rFonts w:hint="eastAsia"/>
        </w:rPr>
        <w:t>全面的に</w:t>
      </w:r>
      <w:r w:rsidRPr="00F56200">
        <w:rPr>
          <w:rFonts w:hint="eastAsia"/>
        </w:rPr>
        <w:t>更新しているものが多い。今回</w:t>
      </w:r>
      <w:r w:rsidR="006E7E3F" w:rsidRPr="00F56200">
        <w:rPr>
          <w:rFonts w:hint="eastAsia"/>
        </w:rPr>
        <w:t>、</w:t>
      </w:r>
      <w:r w:rsidRPr="00F56200">
        <w:rPr>
          <w:rFonts w:hint="eastAsia"/>
        </w:rPr>
        <w:t>令和</w:t>
      </w:r>
      <w:r w:rsidR="00731B88" w:rsidRPr="00F56200">
        <w:rPr>
          <w:rFonts w:hint="eastAsia"/>
        </w:rPr>
        <w:t>５</w:t>
      </w:r>
      <w:r w:rsidRPr="00F56200">
        <w:rPr>
          <w:rFonts w:hint="eastAsia"/>
        </w:rPr>
        <w:t>年</w:t>
      </w:r>
      <w:r w:rsidR="00244C30" w:rsidRPr="00F56200">
        <w:rPr>
          <w:rFonts w:hint="eastAsia"/>
        </w:rPr>
        <w:t>10月から始める</w:t>
      </w:r>
      <w:r w:rsidRPr="00F56200">
        <w:rPr>
          <w:rFonts w:hint="eastAsia"/>
        </w:rPr>
        <w:t>初期整備は、そこから19年目にあたり、寿命の短い機器に関しては更新とするが、事業終了の令和</w:t>
      </w:r>
      <w:r w:rsidR="00976668" w:rsidRPr="00F56200">
        <w:rPr>
          <w:rFonts w:hint="eastAsia"/>
        </w:rPr>
        <w:t>16年度まで約30年間もつと</w:t>
      </w:r>
      <w:r w:rsidR="0082024A" w:rsidRPr="00F56200">
        <w:rPr>
          <w:rFonts w:hint="eastAsia"/>
        </w:rPr>
        <w:t>事業者が判断する</w:t>
      </w:r>
      <w:r w:rsidR="00976668" w:rsidRPr="00F56200">
        <w:rPr>
          <w:rFonts w:hint="eastAsia"/>
        </w:rPr>
        <w:t>機器に関しては、修繕等により既設流用を原則とする。事業期間中に支障が生じた場合は事後保全とする。</w:t>
      </w:r>
    </w:p>
    <w:p w14:paraId="5E6ECB11" w14:textId="067AFCEA" w:rsidR="003B1E71" w:rsidRPr="00F56200" w:rsidRDefault="00976668" w:rsidP="00C27118">
      <w:pPr>
        <w:pStyle w:val="bunsyou4"/>
      </w:pPr>
      <w:r w:rsidRPr="00F56200">
        <w:rPr>
          <w:rFonts w:hint="eastAsia"/>
        </w:rPr>
        <w:t>但し、空調機器設備に関しては、大型の水冷ヒートポンプパッケージが生産中止となっているため、熱源方式の変更を行う。できるだけ既設のインフラ機器を流用して費用を抑え</w:t>
      </w:r>
      <w:r w:rsidR="003B1E71" w:rsidRPr="00F56200">
        <w:rPr>
          <w:rFonts w:hint="eastAsia"/>
        </w:rPr>
        <w:t>る提案を求め</w:t>
      </w:r>
      <w:r w:rsidR="00A32A0D" w:rsidRPr="00F56200">
        <w:rPr>
          <w:rFonts w:hint="eastAsia"/>
        </w:rPr>
        <w:t>る。</w:t>
      </w:r>
      <w:r w:rsidRPr="00F56200">
        <w:rPr>
          <w:rFonts w:hint="eastAsia"/>
        </w:rPr>
        <w:t>水冷ヒートポンプに変わる熱源の構成</w:t>
      </w:r>
      <w:r w:rsidR="00A32A0D" w:rsidRPr="00F56200">
        <w:rPr>
          <w:rFonts w:hint="eastAsia"/>
        </w:rPr>
        <w:t>については、予算算出のための改修案を示すが、必ずしもそれに従う必要はなく、</w:t>
      </w:r>
      <w:r w:rsidR="003B1E71" w:rsidRPr="00F56200">
        <w:rPr>
          <w:rFonts w:hint="eastAsia"/>
        </w:rPr>
        <w:t>事業者の</w:t>
      </w:r>
      <w:r w:rsidR="00A32A0D" w:rsidRPr="00F56200">
        <w:rPr>
          <w:rFonts w:hint="eastAsia"/>
        </w:rPr>
        <w:t>技術</w:t>
      </w:r>
      <w:r w:rsidR="003B1E71" w:rsidRPr="00F56200">
        <w:rPr>
          <w:rFonts w:hint="eastAsia"/>
        </w:rPr>
        <w:t>提案に委ねている。照明器具は全てLEDに更新するので、各室の冷房負荷の減</w:t>
      </w:r>
      <w:r w:rsidR="00953EBB" w:rsidRPr="00F56200">
        <w:rPr>
          <w:rFonts w:hint="eastAsia"/>
        </w:rPr>
        <w:t>なども見込み、適切な容量及び方式とすること。</w:t>
      </w:r>
    </w:p>
    <w:p w14:paraId="5B712D08" w14:textId="161EEA50" w:rsidR="00AF6311" w:rsidRPr="00F56200" w:rsidRDefault="00953EBB" w:rsidP="00C27118">
      <w:pPr>
        <w:pStyle w:val="bunsyou4"/>
      </w:pPr>
      <w:r w:rsidRPr="00F56200">
        <w:rPr>
          <w:rFonts w:hint="eastAsia"/>
        </w:rPr>
        <w:t>非常用発電機については、竣工後初めての更新となるが、防災負荷の計算方式が竣工時と変わっているため、既設と同じ容量では不足する。</w:t>
      </w:r>
      <w:r w:rsidR="00890CFD" w:rsidRPr="00F56200">
        <w:rPr>
          <w:rFonts w:hint="eastAsia"/>
        </w:rPr>
        <w:t>現行の計算式で必要な容量とした場合、既設と同じ地下発電機室に設置出来るかどうかを検討し、納まらない場合は屋外設置で検討すること。</w:t>
      </w:r>
    </w:p>
    <w:p w14:paraId="1FD96E4A" w14:textId="77777777" w:rsidR="00953EBB" w:rsidRPr="00F56200" w:rsidRDefault="00953EBB" w:rsidP="00C27118">
      <w:pPr>
        <w:pStyle w:val="bunsyou4"/>
      </w:pPr>
      <w:r w:rsidRPr="00F56200">
        <w:rPr>
          <w:rFonts w:hint="eastAsia"/>
        </w:rPr>
        <w:t>その他、</w:t>
      </w:r>
      <w:r w:rsidR="00246B68" w:rsidRPr="00F56200">
        <w:rPr>
          <w:rFonts w:hint="eastAsia"/>
        </w:rPr>
        <w:t>消防法の改正に伴い、非常放送設備のスピーカ間隔、誘導灯の設置位置、スプリンクラーヘッドの設置方法などを、現行法に合わせるための改修を行う。</w:t>
      </w:r>
    </w:p>
    <w:p w14:paraId="7368D350" w14:textId="20214888" w:rsidR="00FD0088" w:rsidRPr="00F56200" w:rsidRDefault="00FD0088" w:rsidP="00FC0837">
      <w:pPr>
        <w:ind w:firstLineChars="135" w:firstLine="324"/>
        <w:rPr>
          <w:sz w:val="24"/>
          <w:szCs w:val="24"/>
        </w:rPr>
      </w:pPr>
    </w:p>
    <w:p w14:paraId="177F9A61" w14:textId="601403D8" w:rsidR="00FD0088" w:rsidRPr="00F56200" w:rsidRDefault="00FD0088" w:rsidP="00C53A1F">
      <w:pPr>
        <w:pStyle w:val="4"/>
        <w:numPr>
          <w:ilvl w:val="0"/>
          <w:numId w:val="67"/>
        </w:numPr>
      </w:pPr>
      <w:r w:rsidRPr="00F56200">
        <w:rPr>
          <w:rFonts w:hint="eastAsia"/>
        </w:rPr>
        <w:t>舞台設備（舞台機構､舞台照明､舞台音響設備) 工事について</w:t>
      </w:r>
    </w:p>
    <w:p w14:paraId="15522786" w14:textId="3A080A42" w:rsidR="000515AE" w:rsidRPr="00F56200" w:rsidRDefault="00246B68" w:rsidP="00C27118">
      <w:pPr>
        <w:pStyle w:val="bunsyou4"/>
      </w:pPr>
      <w:r w:rsidRPr="00F56200">
        <w:rPr>
          <w:rFonts w:hint="eastAsia"/>
        </w:rPr>
        <w:t>舞台機構設備については、平成</w:t>
      </w:r>
      <w:r w:rsidR="001821BE" w:rsidRPr="00F56200">
        <w:rPr>
          <w:rFonts w:hint="eastAsia"/>
        </w:rPr>
        <w:t>２</w:t>
      </w:r>
      <w:r w:rsidRPr="00F56200">
        <w:rPr>
          <w:rFonts w:hint="eastAsia"/>
        </w:rPr>
        <w:t>年と平成</w:t>
      </w:r>
      <w:r w:rsidR="00661ED3" w:rsidRPr="00F56200">
        <w:rPr>
          <w:rFonts w:hint="eastAsia"/>
        </w:rPr>
        <w:t>15年に</w:t>
      </w:r>
      <w:r w:rsidR="000515AE" w:rsidRPr="00F56200">
        <w:rPr>
          <w:rFonts w:hint="eastAsia"/>
        </w:rPr>
        <w:t>部品交換や変更</w:t>
      </w:r>
      <w:r w:rsidR="00661ED3" w:rsidRPr="00F56200">
        <w:rPr>
          <w:rFonts w:hint="eastAsia"/>
        </w:rPr>
        <w:t>工事を行っているが、マシン交換は竣工以来行っていなかったので、今回</w:t>
      </w:r>
      <w:r w:rsidR="00A32A0D" w:rsidRPr="00F56200">
        <w:rPr>
          <w:rFonts w:hint="eastAsia"/>
        </w:rPr>
        <w:t>の初期整備で</w:t>
      </w:r>
      <w:r w:rsidR="00661ED3" w:rsidRPr="00F56200">
        <w:rPr>
          <w:rFonts w:hint="eastAsia"/>
        </w:rPr>
        <w:t>交換する。大ホールの吊物バトンについては、</w:t>
      </w:r>
      <w:r w:rsidR="000515AE" w:rsidRPr="00F56200">
        <w:rPr>
          <w:rFonts w:hint="eastAsia"/>
        </w:rPr>
        <w:t>既設で手動だったものを全て電動化</w:t>
      </w:r>
      <w:r w:rsidR="00244C30" w:rsidRPr="00F56200">
        <w:rPr>
          <w:rFonts w:hint="eastAsia"/>
        </w:rPr>
        <w:t>し、綱元を撤去する</w:t>
      </w:r>
      <w:r w:rsidR="000515AE" w:rsidRPr="00F56200">
        <w:rPr>
          <w:rFonts w:hint="eastAsia"/>
        </w:rPr>
        <w:t>。また吊物間隔が狭くて昇降に支障がある部位については、間隔を調整する。</w:t>
      </w:r>
    </w:p>
    <w:p w14:paraId="0BC30092" w14:textId="626C5D01" w:rsidR="000515AE" w:rsidRPr="00F56200" w:rsidRDefault="000515AE" w:rsidP="00C27118">
      <w:pPr>
        <w:pStyle w:val="bunsyou4"/>
      </w:pPr>
      <w:r w:rsidRPr="00F56200">
        <w:rPr>
          <w:rFonts w:hint="eastAsia"/>
        </w:rPr>
        <w:t>舞台照明設備については、平成</w:t>
      </w:r>
      <w:r w:rsidR="001821BE" w:rsidRPr="00F56200">
        <w:rPr>
          <w:rFonts w:hint="eastAsia"/>
        </w:rPr>
        <w:t>２</w:t>
      </w:r>
      <w:r w:rsidRPr="00F56200">
        <w:rPr>
          <w:rFonts w:hint="eastAsia"/>
        </w:rPr>
        <w:t>年(大小ホール)と平成13年(小ホール)、平成15年(大ホール)に改修工事を行っている。既に小ホールの調光卓のCPUなどに不具合が出ており、今回の初期整備で大小ホール共、調光卓と調光器盤を更新する。但し、負荷設備については、使える筐体は流用し、モーガルソケット、ケーブル、コンセント等の部品交換を行う。</w:t>
      </w:r>
    </w:p>
    <w:p w14:paraId="52F9A00E" w14:textId="77B9C7E3" w:rsidR="000515AE" w:rsidRPr="00F56200" w:rsidRDefault="000515AE" w:rsidP="00C27118">
      <w:pPr>
        <w:pStyle w:val="bunsyou4"/>
      </w:pPr>
      <w:r w:rsidRPr="00F56200">
        <w:rPr>
          <w:rFonts w:hint="eastAsia"/>
        </w:rPr>
        <w:t>舞台音響設備については、平成</w:t>
      </w:r>
      <w:r w:rsidR="001821BE" w:rsidRPr="00F56200">
        <w:rPr>
          <w:rFonts w:hint="eastAsia"/>
        </w:rPr>
        <w:t>２</w:t>
      </w:r>
      <w:r w:rsidRPr="00F56200">
        <w:rPr>
          <w:rFonts w:hint="eastAsia"/>
        </w:rPr>
        <w:t>年(大小ホール)と平成13年(小ホール)、平成15年(大ホール)に改修工事を行い、音響機器の全面的な更新を行っている。音響機器は寿命が短く、今回の初期整備でも大小ホール共、全面的な機器の更新を行う。</w:t>
      </w:r>
    </w:p>
    <w:p w14:paraId="4D7E09B5" w14:textId="77777777" w:rsidR="00FD0088" w:rsidRPr="00F56200" w:rsidRDefault="00FD0088" w:rsidP="00183890">
      <w:pPr>
        <w:ind w:left="4" w:firstLineChars="134" w:firstLine="322"/>
        <w:rPr>
          <w:sz w:val="24"/>
          <w:szCs w:val="24"/>
        </w:rPr>
      </w:pPr>
    </w:p>
    <w:p w14:paraId="77474FAC" w14:textId="52704903" w:rsidR="00FD0088" w:rsidRPr="00F56200" w:rsidRDefault="00FD0088" w:rsidP="00C53A1F">
      <w:pPr>
        <w:pStyle w:val="4"/>
        <w:numPr>
          <w:ilvl w:val="0"/>
          <w:numId w:val="67"/>
        </w:numPr>
      </w:pPr>
      <w:r w:rsidRPr="00F56200">
        <w:rPr>
          <w:rFonts w:hint="eastAsia"/>
        </w:rPr>
        <w:t>ユニバーサルデザインについて</w:t>
      </w:r>
    </w:p>
    <w:p w14:paraId="05C88168" w14:textId="77777777" w:rsidR="008318D8" w:rsidRPr="00F56200" w:rsidRDefault="008318D8" w:rsidP="00C27118">
      <w:pPr>
        <w:pStyle w:val="bunsyou4"/>
      </w:pPr>
      <w:r w:rsidRPr="00F56200">
        <w:rPr>
          <w:rFonts w:hint="eastAsia"/>
        </w:rPr>
        <w:t>本施設は公の施設であり、乳幼児、高齢者、障がい者などの方々も利用しやすいように、</w:t>
      </w:r>
      <w:r w:rsidR="00176EB1" w:rsidRPr="00F56200">
        <w:rPr>
          <w:rFonts w:hint="eastAsia"/>
        </w:rPr>
        <w:t>神奈川県みんなのバリアフリー街づくり条例</w:t>
      </w:r>
      <w:r w:rsidRPr="00F56200">
        <w:rPr>
          <w:rFonts w:hint="eastAsia"/>
        </w:rPr>
        <w:t xml:space="preserve">等の基準を踏まえ、人にやさしい改修を行うこととする。 </w:t>
      </w:r>
    </w:p>
    <w:p w14:paraId="7ABD628A" w14:textId="4AA37E7F" w:rsidR="008318D8" w:rsidRPr="00F56200" w:rsidRDefault="008318D8" w:rsidP="00C27118">
      <w:pPr>
        <w:pStyle w:val="bunsyou4"/>
      </w:pPr>
      <w:r w:rsidRPr="00F56200">
        <w:rPr>
          <w:rFonts w:hint="eastAsia"/>
        </w:rPr>
        <w:t>トイレについては</w:t>
      </w:r>
      <w:r w:rsidR="006E7E3F" w:rsidRPr="00F56200">
        <w:rPr>
          <w:rFonts w:hint="eastAsia"/>
        </w:rPr>
        <w:t>、</w:t>
      </w:r>
      <w:r w:rsidR="00244C30" w:rsidRPr="00F56200">
        <w:rPr>
          <w:rFonts w:hint="eastAsia"/>
        </w:rPr>
        <w:t>前回の改修で</w:t>
      </w:r>
      <w:r w:rsidR="00EE5082" w:rsidRPr="00F56200">
        <w:rPr>
          <w:rFonts w:hint="eastAsia"/>
        </w:rPr>
        <w:t>残っている</w:t>
      </w:r>
      <w:r w:rsidRPr="00F56200">
        <w:rPr>
          <w:rFonts w:hint="eastAsia"/>
        </w:rPr>
        <w:t>和便器</w:t>
      </w:r>
      <w:r w:rsidR="00EE5082" w:rsidRPr="00F56200">
        <w:rPr>
          <w:rFonts w:hint="eastAsia"/>
        </w:rPr>
        <w:t>を</w:t>
      </w:r>
      <w:r w:rsidRPr="00F56200">
        <w:rPr>
          <w:rFonts w:hint="eastAsia"/>
        </w:rPr>
        <w:t>洋便器化すると共に、手摺などを設けることとする。</w:t>
      </w:r>
    </w:p>
    <w:p w14:paraId="4E7A34DA" w14:textId="77777777" w:rsidR="00FD0088" w:rsidRPr="00F56200" w:rsidRDefault="00FD0088" w:rsidP="00183890">
      <w:pPr>
        <w:ind w:leftChars="200" w:left="420" w:firstLineChars="134" w:firstLine="322"/>
        <w:rPr>
          <w:sz w:val="24"/>
          <w:szCs w:val="24"/>
        </w:rPr>
      </w:pPr>
    </w:p>
    <w:p w14:paraId="414A7E9D" w14:textId="2D3E76AB" w:rsidR="00FD0088" w:rsidRPr="00F56200" w:rsidRDefault="00FD0088" w:rsidP="00C53A1F">
      <w:pPr>
        <w:pStyle w:val="4"/>
        <w:numPr>
          <w:ilvl w:val="0"/>
          <w:numId w:val="67"/>
        </w:numPr>
      </w:pPr>
      <w:r w:rsidRPr="00F56200">
        <w:rPr>
          <w:rFonts w:hint="eastAsia"/>
        </w:rPr>
        <w:t>特定天井の耐震改修について</w:t>
      </w:r>
    </w:p>
    <w:p w14:paraId="61E82AB2" w14:textId="70B92AD3" w:rsidR="00690C8D" w:rsidRPr="00F56200" w:rsidRDefault="00690C8D" w:rsidP="00C27118">
      <w:pPr>
        <w:pStyle w:val="bunsyou4"/>
      </w:pPr>
      <w:r w:rsidRPr="00F56200">
        <w:rPr>
          <w:rFonts w:hint="eastAsia"/>
        </w:rPr>
        <w:t>大小ホールの客席及び、</w:t>
      </w:r>
      <w:r w:rsidR="00EE5082" w:rsidRPr="00F56200">
        <w:rPr>
          <w:rFonts w:hint="eastAsia"/>
        </w:rPr>
        <w:t>ピロティの天井</w:t>
      </w:r>
      <w:r w:rsidRPr="00F56200">
        <w:rPr>
          <w:rFonts w:hint="eastAsia"/>
        </w:rPr>
        <w:t>については、平成25年の建築基準法改正により、天井高</w:t>
      </w:r>
      <w:r w:rsidR="004C135E" w:rsidRPr="00F56200">
        <w:rPr>
          <w:rFonts w:hint="eastAsia"/>
        </w:rPr>
        <w:t>６</w:t>
      </w:r>
      <w:r w:rsidRPr="00F56200">
        <w:rPr>
          <w:rFonts w:hint="eastAsia"/>
        </w:rPr>
        <w:t>mを超えかつ面積200㎡を超える特定天井に該当し、既存不適格となっている。本事業の初期整備において、これらの特定天井の耐震化改修を行うことにより、現行法に適合させるものとする。</w:t>
      </w:r>
    </w:p>
    <w:p w14:paraId="22BACA74" w14:textId="34B4CBD5" w:rsidR="00EE5082" w:rsidRPr="00F56200" w:rsidRDefault="00EE5082" w:rsidP="00C27118">
      <w:pPr>
        <w:pStyle w:val="bunsyou4"/>
      </w:pPr>
      <w:r w:rsidRPr="00F56200">
        <w:rPr>
          <w:rFonts w:hint="eastAsia"/>
        </w:rPr>
        <w:t>大小ホールについては、平成20年に安全対策工事が行われており、既にある程度の補強がされている。しかし</w:t>
      </w:r>
      <w:r w:rsidR="006E7E3F" w:rsidRPr="00F56200">
        <w:rPr>
          <w:rFonts w:hint="eastAsia"/>
        </w:rPr>
        <w:t>、</w:t>
      </w:r>
      <w:r w:rsidRPr="00F56200">
        <w:rPr>
          <w:rFonts w:hint="eastAsia"/>
        </w:rPr>
        <w:t>基準法改正前の施工であったため、現行の告示771号には準拠していない。耐震化の工法としては</w:t>
      </w:r>
      <w:r w:rsidR="00690C8D" w:rsidRPr="00F56200">
        <w:rPr>
          <w:rFonts w:hint="eastAsia"/>
        </w:rPr>
        <w:t>、補強によって</w:t>
      </w:r>
      <w:r w:rsidRPr="00F56200">
        <w:rPr>
          <w:rFonts w:hint="eastAsia"/>
        </w:rPr>
        <w:t>準構造直貼りと同等の固さとし、任意評定</w:t>
      </w:r>
      <w:r w:rsidR="00690C8D" w:rsidRPr="00F56200">
        <w:rPr>
          <w:rFonts w:hint="eastAsia"/>
        </w:rPr>
        <w:t>を取得</w:t>
      </w:r>
      <w:r w:rsidRPr="00F56200">
        <w:rPr>
          <w:rFonts w:hint="eastAsia"/>
        </w:rPr>
        <w:t>するための補強案を作成</w:t>
      </w:r>
      <w:r w:rsidR="00A32A0D" w:rsidRPr="00F56200">
        <w:rPr>
          <w:rFonts w:hint="eastAsia"/>
        </w:rPr>
        <w:t>した</w:t>
      </w:r>
      <w:r w:rsidR="00690C8D" w:rsidRPr="00F56200">
        <w:rPr>
          <w:rFonts w:hint="eastAsia"/>
        </w:rPr>
        <w:t>。</w:t>
      </w:r>
      <w:r w:rsidRPr="00F56200">
        <w:rPr>
          <w:rFonts w:hint="eastAsia"/>
        </w:rPr>
        <w:t>今回の初期整備では、大小ホールはその任意評定を取得した補強図に沿って耐震化すること。</w:t>
      </w:r>
    </w:p>
    <w:p w14:paraId="72F58B2B" w14:textId="77777777" w:rsidR="00690C8D" w:rsidRPr="00F56200" w:rsidRDefault="00D47F49" w:rsidP="00C27118">
      <w:pPr>
        <w:pStyle w:val="bunsyou4"/>
      </w:pPr>
      <w:r w:rsidRPr="00F56200">
        <w:rPr>
          <w:rFonts w:hint="eastAsia"/>
        </w:rPr>
        <w:t>ピ</w:t>
      </w:r>
      <w:r w:rsidR="00EE5082" w:rsidRPr="00F56200">
        <w:rPr>
          <w:rFonts w:hint="eastAsia"/>
        </w:rPr>
        <w:t>ロティ天井に</w:t>
      </w:r>
      <w:r w:rsidR="00690C8D" w:rsidRPr="00F56200">
        <w:rPr>
          <w:rFonts w:hint="eastAsia"/>
        </w:rPr>
        <w:t>ついては、既設天井を撤去し、準構造直張り</w:t>
      </w:r>
      <w:r w:rsidR="00EE5082" w:rsidRPr="00F56200">
        <w:rPr>
          <w:rFonts w:hint="eastAsia"/>
        </w:rPr>
        <w:t>で</w:t>
      </w:r>
      <w:r w:rsidR="00B66CDA" w:rsidRPr="00F56200">
        <w:rPr>
          <w:rFonts w:hint="eastAsia"/>
        </w:rPr>
        <w:t>張り替えるものとする。</w:t>
      </w:r>
    </w:p>
    <w:p w14:paraId="50E8F851" w14:textId="77777777" w:rsidR="00FD0088" w:rsidRPr="00F56200" w:rsidRDefault="00FD0088" w:rsidP="00183890">
      <w:pPr>
        <w:ind w:leftChars="200" w:left="420" w:firstLineChars="134" w:firstLine="322"/>
        <w:rPr>
          <w:sz w:val="24"/>
          <w:szCs w:val="24"/>
        </w:rPr>
      </w:pPr>
    </w:p>
    <w:p w14:paraId="148B1378" w14:textId="2C0217E2" w:rsidR="00FD0088" w:rsidRPr="00F56200" w:rsidRDefault="00B66CDA" w:rsidP="00C53A1F">
      <w:pPr>
        <w:pStyle w:val="4"/>
        <w:numPr>
          <w:ilvl w:val="0"/>
          <w:numId w:val="67"/>
        </w:numPr>
      </w:pPr>
      <w:r w:rsidRPr="00F56200">
        <w:rPr>
          <w:rFonts w:hint="eastAsia"/>
        </w:rPr>
        <w:t>大小</w:t>
      </w:r>
      <w:r w:rsidR="00FD0088" w:rsidRPr="00F56200">
        <w:rPr>
          <w:rFonts w:hint="eastAsia"/>
        </w:rPr>
        <w:t>ホールの建築音響性能について</w:t>
      </w:r>
    </w:p>
    <w:p w14:paraId="3676A67B" w14:textId="77777777" w:rsidR="00690C8D" w:rsidRPr="00F56200" w:rsidRDefault="00B66CDA" w:rsidP="00C27118">
      <w:pPr>
        <w:pStyle w:val="bunsyou4"/>
      </w:pPr>
      <w:r w:rsidRPr="00F56200">
        <w:rPr>
          <w:rFonts w:hint="eastAsia"/>
        </w:rPr>
        <w:t>文化会館</w:t>
      </w:r>
      <w:r w:rsidR="00690C8D" w:rsidRPr="00F56200">
        <w:rPr>
          <w:rFonts w:hint="eastAsia"/>
        </w:rPr>
        <w:t>の</w:t>
      </w:r>
      <w:r w:rsidRPr="00F56200">
        <w:rPr>
          <w:rFonts w:hint="eastAsia"/>
        </w:rPr>
        <w:t>大小</w:t>
      </w:r>
      <w:r w:rsidR="00690C8D" w:rsidRPr="00F56200">
        <w:rPr>
          <w:rFonts w:hint="eastAsia"/>
        </w:rPr>
        <w:t>ホールは、</w:t>
      </w:r>
      <w:r w:rsidRPr="00F56200">
        <w:rPr>
          <w:rFonts w:hint="eastAsia"/>
        </w:rPr>
        <w:t>多目的ホールとして適切な</w:t>
      </w:r>
      <w:r w:rsidR="00690C8D" w:rsidRPr="00F56200">
        <w:rPr>
          <w:rFonts w:hint="eastAsia"/>
        </w:rPr>
        <w:t>室内音響性能を備えている。今回大</w:t>
      </w:r>
      <w:r w:rsidRPr="00F56200">
        <w:rPr>
          <w:rFonts w:hint="eastAsia"/>
        </w:rPr>
        <w:t>小</w:t>
      </w:r>
      <w:r w:rsidR="00690C8D" w:rsidRPr="00F56200">
        <w:rPr>
          <w:rFonts w:hint="eastAsia"/>
        </w:rPr>
        <w:t>ホールは、特定天井の改修を張り替えではなく、既設補強とすることによって、できるだけ既存の音響性能を維持することを目的としている。</w:t>
      </w:r>
    </w:p>
    <w:p w14:paraId="00DD85E5" w14:textId="77777777" w:rsidR="009C29A1" w:rsidRPr="00F56200" w:rsidRDefault="00B66CDA" w:rsidP="00C27118">
      <w:pPr>
        <w:pStyle w:val="bunsyou4"/>
      </w:pPr>
      <w:r w:rsidRPr="00F56200">
        <w:rPr>
          <w:rFonts w:hint="eastAsia"/>
        </w:rPr>
        <w:t>改修前と</w:t>
      </w:r>
      <w:r w:rsidR="00DF3B3E" w:rsidRPr="00F56200">
        <w:rPr>
          <w:rFonts w:hint="eastAsia"/>
        </w:rPr>
        <w:t>改修工事完了時に、</w:t>
      </w:r>
      <w:r w:rsidRPr="00F56200">
        <w:rPr>
          <w:rFonts w:hint="eastAsia"/>
        </w:rPr>
        <w:t>大小</w:t>
      </w:r>
      <w:r w:rsidR="00DF3B3E" w:rsidRPr="00F56200">
        <w:rPr>
          <w:rFonts w:hint="eastAsia"/>
        </w:rPr>
        <w:t>ホールの残響時間周波数特性を測り、市に報告することとする。</w:t>
      </w:r>
      <w:r w:rsidR="009C29A1" w:rsidRPr="00F56200">
        <w:rPr>
          <w:rFonts w:hint="eastAsia"/>
        </w:rPr>
        <w:t>測定に際し、音源位置、測定点の取り方、分析方法などを記載した測定計画書を提出し、</w:t>
      </w:r>
      <w:r w:rsidR="00D61B78" w:rsidRPr="00F56200">
        <w:rPr>
          <w:rFonts w:hint="eastAsia"/>
        </w:rPr>
        <w:t>市の</w:t>
      </w:r>
      <w:r w:rsidR="009C29A1" w:rsidRPr="00F56200">
        <w:rPr>
          <w:rFonts w:hint="eastAsia"/>
        </w:rPr>
        <w:t>承諾を得ること。</w:t>
      </w:r>
    </w:p>
    <w:p w14:paraId="4D664110" w14:textId="77777777" w:rsidR="00FD0088" w:rsidRPr="00F56200" w:rsidRDefault="00FD0088" w:rsidP="00183890">
      <w:pPr>
        <w:ind w:leftChars="202" w:left="424" w:firstLineChars="134" w:firstLine="322"/>
        <w:rPr>
          <w:sz w:val="24"/>
          <w:szCs w:val="24"/>
        </w:rPr>
      </w:pPr>
    </w:p>
    <w:p w14:paraId="66DAD65B" w14:textId="6DB3E0F8" w:rsidR="00FD0088" w:rsidRPr="00F56200" w:rsidRDefault="00FD0088" w:rsidP="00C53A1F">
      <w:pPr>
        <w:pStyle w:val="4"/>
        <w:numPr>
          <w:ilvl w:val="0"/>
          <w:numId w:val="67"/>
        </w:numPr>
      </w:pPr>
      <w:r w:rsidRPr="00F56200">
        <w:rPr>
          <w:rFonts w:hint="eastAsia"/>
        </w:rPr>
        <w:t xml:space="preserve">その他業務を実施する上で必要な関連業務 </w:t>
      </w:r>
    </w:p>
    <w:p w14:paraId="745E5AAA" w14:textId="77777777" w:rsidR="00FD0088" w:rsidRPr="00F56200" w:rsidRDefault="00FD0088" w:rsidP="00C27118">
      <w:pPr>
        <w:pStyle w:val="bunsyou4"/>
      </w:pPr>
      <w:r w:rsidRPr="00F56200">
        <w:rPr>
          <w:rFonts w:hint="eastAsia"/>
        </w:rPr>
        <w:t>本施設の設計・建設に係る</w:t>
      </w:r>
      <w:r w:rsidR="00B66CDA" w:rsidRPr="00F56200">
        <w:rPr>
          <w:rFonts w:hint="eastAsia"/>
        </w:rPr>
        <w:t>要求</w:t>
      </w:r>
      <w:r w:rsidRPr="00F56200">
        <w:rPr>
          <w:rFonts w:hint="eastAsia"/>
        </w:rPr>
        <w:t>水準のほか、業務を実施する上で必要な関連業務がある場合は、適宜行うこととする。</w:t>
      </w:r>
    </w:p>
    <w:p w14:paraId="62C92464" w14:textId="77777777" w:rsidR="00BC01C5" w:rsidRPr="00F56200" w:rsidRDefault="00BC01C5" w:rsidP="00BC01C5">
      <w:pPr>
        <w:ind w:firstLineChars="100" w:firstLine="240"/>
        <w:rPr>
          <w:sz w:val="24"/>
          <w:szCs w:val="24"/>
        </w:rPr>
      </w:pPr>
    </w:p>
    <w:p w14:paraId="5985FB40" w14:textId="078A3669" w:rsidR="00321BA9" w:rsidRPr="00F56200" w:rsidRDefault="00321BA9" w:rsidP="00C53A1F">
      <w:pPr>
        <w:pStyle w:val="3"/>
        <w:numPr>
          <w:ilvl w:val="0"/>
          <w:numId w:val="40"/>
        </w:numPr>
      </w:pPr>
      <w:bookmarkStart w:id="230" w:name="_Toc97888255"/>
      <w:r w:rsidRPr="00F56200">
        <w:rPr>
          <w:rFonts w:hint="eastAsia"/>
        </w:rPr>
        <w:t>事前調査業務</w:t>
      </w:r>
      <w:bookmarkEnd w:id="230"/>
    </w:p>
    <w:p w14:paraId="0404A7D0" w14:textId="70C24601" w:rsidR="00321BA9" w:rsidRPr="00F56200" w:rsidRDefault="00321BA9" w:rsidP="000D6472">
      <w:pPr>
        <w:pStyle w:val="bunsyou3"/>
      </w:pPr>
      <w:r w:rsidRPr="00F56200">
        <w:rPr>
          <w:rFonts w:hint="eastAsia"/>
        </w:rPr>
        <w:t>設計を進めるに</w:t>
      </w:r>
      <w:r w:rsidR="006E7E3F" w:rsidRPr="00F56200">
        <w:rPr>
          <w:rFonts w:hint="eastAsia"/>
        </w:rPr>
        <w:t>当たり</w:t>
      </w:r>
      <w:r w:rsidRPr="00F56200">
        <w:rPr>
          <w:rFonts w:hint="eastAsia"/>
        </w:rPr>
        <w:t>、必要な現地調査を行うこと。</w:t>
      </w:r>
      <w:r w:rsidR="0006199F" w:rsidRPr="00F56200">
        <w:rPr>
          <w:rFonts w:hint="eastAsia"/>
        </w:rPr>
        <w:t>施設の</w:t>
      </w:r>
      <w:r w:rsidRPr="00F56200">
        <w:rPr>
          <w:rFonts w:hint="eastAsia"/>
        </w:rPr>
        <w:t>稼働中は</w:t>
      </w:r>
      <w:r w:rsidR="0006199F" w:rsidRPr="00F56200">
        <w:rPr>
          <w:rFonts w:hint="eastAsia"/>
        </w:rPr>
        <w:t>特に貸出対象となる</w:t>
      </w:r>
      <w:r w:rsidR="00B66CDA" w:rsidRPr="00F56200">
        <w:rPr>
          <w:rFonts w:hint="eastAsia"/>
        </w:rPr>
        <w:t>大小</w:t>
      </w:r>
      <w:r w:rsidR="0006199F" w:rsidRPr="00F56200">
        <w:rPr>
          <w:rFonts w:hint="eastAsia"/>
        </w:rPr>
        <w:t>ホール</w:t>
      </w:r>
      <w:r w:rsidR="00B66CDA" w:rsidRPr="00F56200">
        <w:rPr>
          <w:rFonts w:hint="eastAsia"/>
        </w:rPr>
        <w:t>、展示室、集会室、会議</w:t>
      </w:r>
      <w:r w:rsidR="0006199F" w:rsidRPr="00F56200">
        <w:rPr>
          <w:rFonts w:hint="eastAsia"/>
        </w:rPr>
        <w:t>室</w:t>
      </w:r>
      <w:r w:rsidR="00B66CDA" w:rsidRPr="00F56200">
        <w:rPr>
          <w:rFonts w:hint="eastAsia"/>
        </w:rPr>
        <w:t>、和室</w:t>
      </w:r>
      <w:r w:rsidR="0006199F" w:rsidRPr="00F56200">
        <w:rPr>
          <w:rFonts w:hint="eastAsia"/>
        </w:rPr>
        <w:t>等は、調査できる日が</w:t>
      </w:r>
      <w:r w:rsidRPr="00F56200">
        <w:rPr>
          <w:rFonts w:hint="eastAsia"/>
        </w:rPr>
        <w:t>限られるため、</w:t>
      </w:r>
      <w:r w:rsidR="006E7E3F" w:rsidRPr="00F56200">
        <w:rPr>
          <w:rFonts w:hint="eastAsia"/>
        </w:rPr>
        <w:t>市</w:t>
      </w:r>
      <w:r w:rsidRPr="00F56200">
        <w:rPr>
          <w:rFonts w:hint="eastAsia"/>
        </w:rPr>
        <w:t>に</w:t>
      </w:r>
      <w:r w:rsidR="0006199F" w:rsidRPr="00F56200">
        <w:rPr>
          <w:rFonts w:hint="eastAsia"/>
        </w:rPr>
        <w:t>可能日を</w:t>
      </w:r>
      <w:r w:rsidRPr="00F56200">
        <w:rPr>
          <w:rFonts w:hint="eastAsia"/>
        </w:rPr>
        <w:t>確認し、</w:t>
      </w:r>
      <w:r w:rsidR="0006199F" w:rsidRPr="00F56200">
        <w:rPr>
          <w:rFonts w:hint="eastAsia"/>
        </w:rPr>
        <w:t>適宜</w:t>
      </w:r>
      <w:r w:rsidRPr="00F56200">
        <w:rPr>
          <w:rFonts w:hint="eastAsia"/>
        </w:rPr>
        <w:t>調整すること。</w:t>
      </w:r>
    </w:p>
    <w:p w14:paraId="41A676B5" w14:textId="5F15D63F" w:rsidR="00321BA9" w:rsidRPr="00F56200" w:rsidRDefault="00321BA9" w:rsidP="00321BA9">
      <w:pPr>
        <w:rPr>
          <w:sz w:val="24"/>
          <w:szCs w:val="24"/>
          <w:lang w:val="x-none"/>
        </w:rPr>
      </w:pPr>
    </w:p>
    <w:p w14:paraId="2A24D4AC" w14:textId="405A61FC" w:rsidR="00BC01C5" w:rsidRPr="00F56200" w:rsidRDefault="00EC58B5" w:rsidP="00C53A1F">
      <w:pPr>
        <w:pStyle w:val="3"/>
        <w:numPr>
          <w:ilvl w:val="0"/>
          <w:numId w:val="40"/>
        </w:numPr>
      </w:pPr>
      <w:bookmarkStart w:id="231" w:name="_Toc97888256"/>
      <w:r w:rsidRPr="00F56200">
        <w:rPr>
          <w:rFonts w:hint="eastAsia"/>
        </w:rPr>
        <w:t>設計・建設モニタリングの</w:t>
      </w:r>
      <w:r w:rsidR="00EB22BE" w:rsidRPr="00F56200">
        <w:rPr>
          <w:rFonts w:hint="eastAsia"/>
        </w:rPr>
        <w:t>実施</w:t>
      </w:r>
      <w:r w:rsidR="00BC01C5" w:rsidRPr="00F56200">
        <w:rPr>
          <w:rFonts w:hint="eastAsia"/>
        </w:rPr>
        <w:t>について</w:t>
      </w:r>
      <w:bookmarkEnd w:id="231"/>
    </w:p>
    <w:p w14:paraId="61FF98EF" w14:textId="70AD96F2" w:rsidR="00690C8D" w:rsidRPr="00F56200" w:rsidRDefault="00690C8D" w:rsidP="00292F32">
      <w:pPr>
        <w:pStyle w:val="bunsyou3"/>
      </w:pPr>
      <w:r w:rsidRPr="00F56200">
        <w:rPr>
          <w:rFonts w:hint="eastAsia"/>
        </w:rPr>
        <w:t>改修事業を進めるに</w:t>
      </w:r>
      <w:r w:rsidR="006E7E3F" w:rsidRPr="00F56200">
        <w:rPr>
          <w:rFonts w:hint="eastAsia"/>
        </w:rPr>
        <w:t>当たり</w:t>
      </w:r>
      <w:r w:rsidRPr="00F56200">
        <w:rPr>
          <w:rFonts w:hint="eastAsia"/>
        </w:rPr>
        <w:t>、市は</w:t>
      </w:r>
      <w:r w:rsidR="00EC58B5" w:rsidRPr="00F56200">
        <w:rPr>
          <w:rFonts w:hint="eastAsia"/>
        </w:rPr>
        <w:t>設計・建設モニタリング</w:t>
      </w:r>
      <w:r w:rsidRPr="00F56200">
        <w:rPr>
          <w:rFonts w:hint="eastAsia"/>
        </w:rPr>
        <w:t>業務を実施する予定であ</w:t>
      </w:r>
      <w:r w:rsidR="00EC58B5" w:rsidRPr="00F56200">
        <w:rPr>
          <w:rFonts w:hint="eastAsia"/>
        </w:rPr>
        <w:t>り、改修事業が円滑に進むことを目的として、定期の協議・報告に加え、市</w:t>
      </w:r>
      <w:r w:rsidR="003C3019" w:rsidRPr="00F56200">
        <w:rPr>
          <w:rFonts w:hint="eastAsia"/>
        </w:rPr>
        <w:t>（市が別途委託する場合も含む）</w:t>
      </w:r>
      <w:r w:rsidR="00EC58B5" w:rsidRPr="00F56200">
        <w:rPr>
          <w:rFonts w:hint="eastAsia"/>
        </w:rPr>
        <w:t>による現地確認を随時行う</w:t>
      </w:r>
      <w:r w:rsidRPr="00F56200">
        <w:rPr>
          <w:rFonts w:hint="eastAsia"/>
        </w:rPr>
        <w:t>。事業者は設計期間や施工期間を通じ、改修工事の不明点に関する疑義、及び重要な内容の意思決定について、市</w:t>
      </w:r>
      <w:r w:rsidR="00E2138E" w:rsidRPr="00F56200">
        <w:rPr>
          <w:rFonts w:hint="eastAsia"/>
        </w:rPr>
        <w:t>及び</w:t>
      </w:r>
      <w:r w:rsidRPr="00F56200">
        <w:rPr>
          <w:rFonts w:hint="eastAsia"/>
        </w:rPr>
        <w:t>市が別途委託する第三者に対して報告や確認を行うこととする。</w:t>
      </w:r>
    </w:p>
    <w:p w14:paraId="259AE97C" w14:textId="4E84B680" w:rsidR="00690C8D" w:rsidRPr="00F56200" w:rsidRDefault="00690C8D" w:rsidP="00292F32">
      <w:pPr>
        <w:pStyle w:val="bunsyou3"/>
      </w:pPr>
      <w:r w:rsidRPr="00F56200">
        <w:rPr>
          <w:rFonts w:hint="eastAsia"/>
        </w:rPr>
        <w:t>なお、</w:t>
      </w:r>
      <w:r w:rsidR="00EC58B5" w:rsidRPr="00F56200">
        <w:rPr>
          <w:rFonts w:hint="eastAsia"/>
        </w:rPr>
        <w:t>設計・建設モニタリング</w:t>
      </w:r>
      <w:r w:rsidR="006119CD" w:rsidRPr="00F56200">
        <w:rPr>
          <w:rFonts w:hint="eastAsia"/>
        </w:rPr>
        <w:t>は改修工事全般について行われるものであるが、</w:t>
      </w:r>
      <w:r w:rsidRPr="00F56200">
        <w:rPr>
          <w:rFonts w:hint="eastAsia"/>
        </w:rPr>
        <w:t>特に特定天井の耐震改修について、大</w:t>
      </w:r>
      <w:r w:rsidR="00B66CDA" w:rsidRPr="00F56200">
        <w:rPr>
          <w:rFonts w:hint="eastAsia"/>
        </w:rPr>
        <w:t>小</w:t>
      </w:r>
      <w:r w:rsidRPr="00F56200">
        <w:rPr>
          <w:rFonts w:hint="eastAsia"/>
        </w:rPr>
        <w:t>ホールは</w:t>
      </w:r>
      <w:r w:rsidR="00B66CDA" w:rsidRPr="00F56200">
        <w:rPr>
          <w:rFonts w:hint="eastAsia"/>
        </w:rPr>
        <w:t>任意評定を取得した補強図通りに</w:t>
      </w:r>
      <w:r w:rsidR="00490BC5" w:rsidRPr="00F56200">
        <w:rPr>
          <w:rFonts w:hint="eastAsia"/>
        </w:rPr>
        <w:t>施工</w:t>
      </w:r>
      <w:r w:rsidRPr="00F56200">
        <w:rPr>
          <w:rFonts w:hint="eastAsia"/>
        </w:rPr>
        <w:t>されているか、</w:t>
      </w:r>
      <w:r w:rsidR="00B66CDA" w:rsidRPr="00F56200">
        <w:rPr>
          <w:rFonts w:hint="eastAsia"/>
        </w:rPr>
        <w:t>ピロティについては、</w:t>
      </w:r>
      <w:r w:rsidRPr="00F56200">
        <w:rPr>
          <w:rFonts w:hint="eastAsia"/>
        </w:rPr>
        <w:t>安全性</w:t>
      </w:r>
      <w:r w:rsidR="00490BC5" w:rsidRPr="00F56200">
        <w:rPr>
          <w:rFonts w:hint="eastAsia"/>
        </w:rPr>
        <w:t>や意匠性を兼ね備えたものとなっているかなどの</w:t>
      </w:r>
      <w:r w:rsidRPr="00F56200">
        <w:rPr>
          <w:rFonts w:hint="eastAsia"/>
        </w:rPr>
        <w:t>監修</w:t>
      </w:r>
      <w:r w:rsidR="00490BC5" w:rsidRPr="00F56200">
        <w:rPr>
          <w:rFonts w:hint="eastAsia"/>
        </w:rPr>
        <w:t>を</w:t>
      </w:r>
      <w:r w:rsidR="00EC58B5" w:rsidRPr="00F56200">
        <w:rPr>
          <w:rFonts w:hint="eastAsia"/>
        </w:rPr>
        <w:t>随時</w:t>
      </w:r>
      <w:r w:rsidR="00490BC5" w:rsidRPr="00F56200">
        <w:rPr>
          <w:rFonts w:hint="eastAsia"/>
        </w:rPr>
        <w:t>行う</w:t>
      </w:r>
      <w:r w:rsidRPr="00F56200">
        <w:rPr>
          <w:rFonts w:hint="eastAsia"/>
        </w:rPr>
        <w:t>。</w:t>
      </w:r>
    </w:p>
    <w:p w14:paraId="42FBF9A9" w14:textId="77777777" w:rsidR="00BC01C5" w:rsidRPr="00F56200" w:rsidRDefault="00BC01C5" w:rsidP="00BC01C5">
      <w:pPr>
        <w:ind w:firstLineChars="100" w:firstLine="240"/>
        <w:rPr>
          <w:sz w:val="24"/>
          <w:szCs w:val="24"/>
        </w:rPr>
      </w:pPr>
    </w:p>
    <w:p w14:paraId="4C0E8234" w14:textId="58907546" w:rsidR="00F50D3A" w:rsidRPr="00F56200" w:rsidRDefault="00633B45" w:rsidP="00187422">
      <w:pPr>
        <w:pStyle w:val="2"/>
      </w:pPr>
      <w:bookmarkStart w:id="232" w:name="_Toc97888257"/>
      <w:r w:rsidRPr="00F56200">
        <w:rPr>
          <w:rFonts w:hint="eastAsia"/>
        </w:rPr>
        <w:t>２</w:t>
      </w:r>
      <w:r w:rsidR="00F50D3A" w:rsidRPr="00F56200">
        <w:rPr>
          <w:rFonts w:hint="eastAsia"/>
        </w:rPr>
        <w:tab/>
      </w:r>
      <w:r w:rsidR="000536DC" w:rsidRPr="00F56200">
        <w:rPr>
          <w:rFonts w:hint="eastAsia"/>
        </w:rPr>
        <w:t>実施設計業務に関する事項</w:t>
      </w:r>
      <w:bookmarkEnd w:id="232"/>
    </w:p>
    <w:p w14:paraId="1A665011" w14:textId="26F7C8FE" w:rsidR="00BC01C5" w:rsidRPr="00F56200" w:rsidRDefault="00BC01C5" w:rsidP="00C53A1F">
      <w:pPr>
        <w:pStyle w:val="3"/>
        <w:numPr>
          <w:ilvl w:val="0"/>
          <w:numId w:val="41"/>
        </w:numPr>
      </w:pPr>
      <w:bookmarkStart w:id="233" w:name="_Toc97888258"/>
      <w:r w:rsidRPr="00F56200">
        <w:rPr>
          <w:rFonts w:hint="eastAsia"/>
        </w:rPr>
        <w:t>目的</w:t>
      </w:r>
      <w:bookmarkEnd w:id="233"/>
      <w:r w:rsidRPr="00F56200">
        <w:rPr>
          <w:rFonts w:hint="eastAsia"/>
        </w:rPr>
        <w:t xml:space="preserve"> </w:t>
      </w:r>
    </w:p>
    <w:p w14:paraId="621A6CDF" w14:textId="77777777" w:rsidR="004D1AF6" w:rsidRPr="00F56200" w:rsidRDefault="00B66CDA" w:rsidP="00292F32">
      <w:pPr>
        <w:pStyle w:val="bunsyou3"/>
      </w:pPr>
      <w:r w:rsidRPr="00F56200">
        <w:rPr>
          <w:rFonts w:hint="eastAsia"/>
        </w:rPr>
        <w:t>要求水準</w:t>
      </w:r>
      <w:r w:rsidR="004D1AF6" w:rsidRPr="00F56200">
        <w:rPr>
          <w:rFonts w:hint="eastAsia"/>
        </w:rPr>
        <w:t>の基本設計図書や、提案書で不足している情報を調査検討し、工事に進むために必要な実施図、詳細図を作成するものとする。</w:t>
      </w:r>
      <w:r w:rsidR="004D1AF6" w:rsidRPr="00F56200">
        <w:t xml:space="preserve"> </w:t>
      </w:r>
    </w:p>
    <w:p w14:paraId="2ACF98E8" w14:textId="77777777" w:rsidR="00BC01C5" w:rsidRPr="00F56200" w:rsidRDefault="00BC01C5" w:rsidP="00BC01C5">
      <w:pPr>
        <w:rPr>
          <w:sz w:val="24"/>
          <w:szCs w:val="24"/>
        </w:rPr>
      </w:pPr>
    </w:p>
    <w:p w14:paraId="7929B35A" w14:textId="2F8DE772" w:rsidR="00BC01C5" w:rsidRPr="00F56200" w:rsidRDefault="00BC01C5" w:rsidP="00C53A1F">
      <w:pPr>
        <w:pStyle w:val="3"/>
        <w:numPr>
          <w:ilvl w:val="0"/>
          <w:numId w:val="41"/>
        </w:numPr>
      </w:pPr>
      <w:bookmarkStart w:id="234" w:name="_Toc97888259"/>
      <w:r w:rsidRPr="00F56200">
        <w:rPr>
          <w:rFonts w:hint="eastAsia"/>
        </w:rPr>
        <w:t>設計期間</w:t>
      </w:r>
      <w:bookmarkEnd w:id="234"/>
      <w:r w:rsidRPr="00F56200">
        <w:rPr>
          <w:rFonts w:hint="eastAsia"/>
        </w:rPr>
        <w:t xml:space="preserve"> </w:t>
      </w:r>
    </w:p>
    <w:p w14:paraId="4FD270F1" w14:textId="77F1E0AD" w:rsidR="004D1AF6" w:rsidRPr="00F56200" w:rsidRDefault="00B66CDA" w:rsidP="00292F32">
      <w:pPr>
        <w:pStyle w:val="bunsyou3"/>
      </w:pPr>
      <w:r w:rsidRPr="00F56200">
        <w:rPr>
          <w:rFonts w:hint="eastAsia"/>
        </w:rPr>
        <w:t>令和</w:t>
      </w:r>
      <w:r w:rsidR="005E0BD2" w:rsidRPr="00F56200">
        <w:rPr>
          <w:rFonts w:hint="eastAsia"/>
        </w:rPr>
        <w:t>６</w:t>
      </w:r>
      <w:r w:rsidR="004D1AF6" w:rsidRPr="00F56200">
        <w:rPr>
          <w:rFonts w:hint="eastAsia"/>
        </w:rPr>
        <w:t>年</w:t>
      </w:r>
      <w:r w:rsidR="005E0BD2" w:rsidRPr="00F56200">
        <w:rPr>
          <w:rFonts w:hint="eastAsia"/>
        </w:rPr>
        <w:t>12</w:t>
      </w:r>
      <w:r w:rsidR="004D1AF6" w:rsidRPr="00F56200">
        <w:rPr>
          <w:rFonts w:hint="eastAsia"/>
        </w:rPr>
        <w:t>月</w:t>
      </w:r>
      <w:r w:rsidR="005E0BD2" w:rsidRPr="00F56200">
        <w:rPr>
          <w:rFonts w:hint="eastAsia"/>
        </w:rPr>
        <w:t>31</w:t>
      </w:r>
      <w:r w:rsidR="004D1AF6" w:rsidRPr="00F56200">
        <w:rPr>
          <w:rFonts w:hint="eastAsia"/>
        </w:rPr>
        <w:t>日までに開館準備が完了するように、適切な設計期間を設定すること。なお、具体的な設計期間については</w:t>
      </w:r>
      <w:r w:rsidR="006E7E3F" w:rsidRPr="00F56200">
        <w:rPr>
          <w:rFonts w:hint="eastAsia"/>
        </w:rPr>
        <w:t>、</w:t>
      </w:r>
      <w:r w:rsidR="004D1AF6" w:rsidRPr="00F56200">
        <w:rPr>
          <w:rFonts w:hint="eastAsia"/>
        </w:rPr>
        <w:t xml:space="preserve">事業者との協議に基づき事業契約書で定める。 </w:t>
      </w:r>
    </w:p>
    <w:p w14:paraId="5743A118" w14:textId="77777777" w:rsidR="00BC01C5" w:rsidRPr="00F56200" w:rsidRDefault="00BC01C5" w:rsidP="00BC01C5">
      <w:pPr>
        <w:rPr>
          <w:sz w:val="24"/>
          <w:szCs w:val="24"/>
        </w:rPr>
      </w:pPr>
    </w:p>
    <w:p w14:paraId="588803DD" w14:textId="53BE2825" w:rsidR="00BC01C5" w:rsidRPr="00F56200" w:rsidRDefault="00BC01C5" w:rsidP="00C53A1F">
      <w:pPr>
        <w:pStyle w:val="3"/>
        <w:numPr>
          <w:ilvl w:val="0"/>
          <w:numId w:val="41"/>
        </w:numPr>
      </w:pPr>
      <w:bookmarkStart w:id="235" w:name="_Toc97888260"/>
      <w:r w:rsidRPr="00F56200">
        <w:rPr>
          <w:rFonts w:hint="eastAsia"/>
        </w:rPr>
        <w:t>業務の実施体制</w:t>
      </w:r>
      <w:bookmarkEnd w:id="235"/>
      <w:r w:rsidRPr="00F56200">
        <w:rPr>
          <w:rFonts w:hint="eastAsia"/>
        </w:rPr>
        <w:t xml:space="preserve"> </w:t>
      </w:r>
    </w:p>
    <w:p w14:paraId="75090F92" w14:textId="3352D5C4" w:rsidR="00690C8D" w:rsidRPr="00F56200" w:rsidRDefault="00292F32" w:rsidP="00C53A1F">
      <w:pPr>
        <w:pStyle w:val="4"/>
        <w:numPr>
          <w:ilvl w:val="0"/>
          <w:numId w:val="68"/>
        </w:numPr>
        <w:ind w:left="851"/>
      </w:pPr>
      <w:r w:rsidRPr="00F56200">
        <w:rPr>
          <w:rFonts w:hint="eastAsia"/>
        </w:rPr>
        <w:t xml:space="preserve">　</w:t>
      </w:r>
      <w:r w:rsidR="00A32ED0" w:rsidRPr="00F56200">
        <w:rPr>
          <w:rFonts w:hint="eastAsia"/>
        </w:rPr>
        <w:t>事業者は、設計担当者として</w:t>
      </w:r>
      <w:r w:rsidR="00690C8D" w:rsidRPr="00F56200">
        <w:rPr>
          <w:rFonts w:hint="eastAsia"/>
        </w:rPr>
        <w:t>提案書に明示した</w:t>
      </w:r>
      <w:r w:rsidR="00AF7CBE" w:rsidRPr="00F56200">
        <w:rPr>
          <w:rFonts w:hint="eastAsia"/>
        </w:rPr>
        <w:t>者</w:t>
      </w:r>
      <w:r w:rsidR="00690C8D" w:rsidRPr="00F56200">
        <w:rPr>
          <w:rFonts w:hint="eastAsia"/>
        </w:rPr>
        <w:t>を配置すること。担当者の追加・変更に当たっては、市に変更理由書を提出し、</w:t>
      </w:r>
      <w:r w:rsidR="00AF7CBE" w:rsidRPr="00F56200">
        <w:rPr>
          <w:rFonts w:hint="eastAsia"/>
        </w:rPr>
        <w:t>承諾</w:t>
      </w:r>
      <w:r w:rsidR="00690C8D" w:rsidRPr="00F56200">
        <w:rPr>
          <w:rFonts w:hint="eastAsia"/>
        </w:rPr>
        <w:t xml:space="preserve">を得ること。 </w:t>
      </w:r>
    </w:p>
    <w:p w14:paraId="77A74F85" w14:textId="499E15E8" w:rsidR="004D1AF6" w:rsidRPr="00F56200" w:rsidRDefault="00292F32" w:rsidP="00C53A1F">
      <w:pPr>
        <w:pStyle w:val="4"/>
        <w:numPr>
          <w:ilvl w:val="0"/>
          <w:numId w:val="67"/>
        </w:numPr>
        <w:ind w:left="851"/>
      </w:pPr>
      <w:r w:rsidRPr="00F56200">
        <w:rPr>
          <w:rFonts w:hint="eastAsia"/>
        </w:rPr>
        <w:t xml:space="preserve">　</w:t>
      </w:r>
      <w:r w:rsidR="00690C8D" w:rsidRPr="00F56200">
        <w:rPr>
          <w:rFonts w:hint="eastAsia"/>
        </w:rPr>
        <w:t xml:space="preserve">実施設計開始時に、設計業務責任者、意匠、構造、電気設備、機械設備等を明記した別途指示する設計体制表を市に提出すること。 </w:t>
      </w:r>
      <w:r w:rsidR="004D1AF6" w:rsidRPr="00F56200">
        <w:rPr>
          <w:rFonts w:hint="eastAsia"/>
        </w:rPr>
        <w:t xml:space="preserve"> </w:t>
      </w:r>
    </w:p>
    <w:p w14:paraId="68A28857" w14:textId="400CCE78" w:rsidR="00690C8D" w:rsidRPr="00F56200" w:rsidRDefault="00292F32" w:rsidP="00C53A1F">
      <w:pPr>
        <w:pStyle w:val="4"/>
        <w:numPr>
          <w:ilvl w:val="0"/>
          <w:numId w:val="67"/>
        </w:numPr>
        <w:ind w:left="851"/>
      </w:pPr>
      <w:r w:rsidRPr="00F56200">
        <w:rPr>
          <w:rFonts w:hint="eastAsia"/>
        </w:rPr>
        <w:t xml:space="preserve">　</w:t>
      </w:r>
      <w:r w:rsidR="00690C8D" w:rsidRPr="00F56200">
        <w:rPr>
          <w:rFonts w:hint="eastAsia"/>
        </w:rPr>
        <w:t xml:space="preserve">設計業務責任者は、建築設計一式委託（請負）による設計業務を統括した経験、若しくはそれに準じる立場で業務を行った者とすること。 </w:t>
      </w:r>
    </w:p>
    <w:p w14:paraId="3E556884" w14:textId="6BFEDEA9" w:rsidR="00690C8D" w:rsidRPr="00F56200" w:rsidRDefault="00292F32" w:rsidP="00C53A1F">
      <w:pPr>
        <w:pStyle w:val="4"/>
        <w:numPr>
          <w:ilvl w:val="0"/>
          <w:numId w:val="67"/>
        </w:numPr>
        <w:ind w:left="851"/>
      </w:pPr>
      <w:r w:rsidRPr="00F56200">
        <w:rPr>
          <w:rFonts w:hint="eastAsia"/>
        </w:rPr>
        <w:t xml:space="preserve">　</w:t>
      </w:r>
      <w:r w:rsidR="00690C8D" w:rsidRPr="00F56200">
        <w:rPr>
          <w:rFonts w:hint="eastAsia"/>
        </w:rPr>
        <w:t xml:space="preserve">設計業務責任者は、原則として設計協議の場に常に出席し、設計内容の確認とともに設計業務全体のスケジュール管理、コスト管理、品質管理を行うこと。 </w:t>
      </w:r>
    </w:p>
    <w:p w14:paraId="6D9773E8" w14:textId="77777777" w:rsidR="00BC01C5" w:rsidRPr="00F56200" w:rsidRDefault="00BC01C5" w:rsidP="00BC01C5">
      <w:pPr>
        <w:rPr>
          <w:sz w:val="24"/>
          <w:szCs w:val="24"/>
        </w:rPr>
      </w:pPr>
    </w:p>
    <w:p w14:paraId="664670F5" w14:textId="30102FE9" w:rsidR="00BC01C5" w:rsidRPr="00F56200" w:rsidRDefault="00BC01C5" w:rsidP="00C53A1F">
      <w:pPr>
        <w:pStyle w:val="3"/>
        <w:numPr>
          <w:ilvl w:val="0"/>
          <w:numId w:val="41"/>
        </w:numPr>
      </w:pPr>
      <w:bookmarkStart w:id="236" w:name="_Toc97888261"/>
      <w:r w:rsidRPr="00F56200">
        <w:rPr>
          <w:rFonts w:hint="eastAsia"/>
        </w:rPr>
        <w:t>設計業務範囲</w:t>
      </w:r>
      <w:bookmarkEnd w:id="236"/>
      <w:r w:rsidRPr="00F56200">
        <w:rPr>
          <w:rFonts w:hint="eastAsia"/>
        </w:rPr>
        <w:t xml:space="preserve"> </w:t>
      </w:r>
    </w:p>
    <w:p w14:paraId="37685393" w14:textId="234B48C2" w:rsidR="004D1AF6" w:rsidRPr="00F56200" w:rsidRDefault="004D1AF6" w:rsidP="00C53A1F">
      <w:pPr>
        <w:pStyle w:val="4"/>
        <w:numPr>
          <w:ilvl w:val="0"/>
          <w:numId w:val="69"/>
        </w:numPr>
      </w:pPr>
      <w:r w:rsidRPr="00F56200">
        <w:rPr>
          <w:rFonts w:hint="eastAsia"/>
        </w:rPr>
        <w:t xml:space="preserve">設計業務範囲 </w:t>
      </w:r>
    </w:p>
    <w:p w14:paraId="385B0FCF" w14:textId="492C37D8" w:rsidR="00690C8D" w:rsidRPr="00F56200" w:rsidRDefault="00FA11E2" w:rsidP="00C27118">
      <w:pPr>
        <w:pStyle w:val="bunsyou4"/>
      </w:pPr>
      <w:r w:rsidRPr="00F56200">
        <w:rPr>
          <w:rFonts w:hint="eastAsia"/>
        </w:rPr>
        <w:t>設</w:t>
      </w:r>
      <w:r w:rsidR="00690C8D" w:rsidRPr="00F56200">
        <w:rPr>
          <w:rFonts w:hint="eastAsia"/>
        </w:rPr>
        <w:t>計業務は、本施設を対象とし、その設計については、入札時に公表した本要求水準書等</w:t>
      </w:r>
      <w:r w:rsidR="00AF7CBE" w:rsidRPr="00F56200">
        <w:rPr>
          <w:rFonts w:hint="eastAsia"/>
        </w:rPr>
        <w:t>、</w:t>
      </w:r>
      <w:r w:rsidR="00690C8D" w:rsidRPr="00F56200">
        <w:rPr>
          <w:rFonts w:hint="eastAsia"/>
        </w:rPr>
        <w:t>及び事業提案書</w:t>
      </w:r>
      <w:r w:rsidR="00AF7CBE" w:rsidRPr="00F56200">
        <w:rPr>
          <w:rFonts w:hint="eastAsia"/>
        </w:rPr>
        <w:t>、事業契約書</w:t>
      </w:r>
      <w:r w:rsidR="00690C8D" w:rsidRPr="00F56200">
        <w:rPr>
          <w:rFonts w:hint="eastAsia"/>
        </w:rPr>
        <w:t xml:space="preserve">に基づいて、事業者の責任において実施設計を行うものとする。また、事業者及び設計業務責任者は、特に以下の項目について注意し、履行すること。 </w:t>
      </w:r>
    </w:p>
    <w:p w14:paraId="2271AAE2" w14:textId="0CE7845E" w:rsidR="002904F9" w:rsidRPr="00F56200" w:rsidRDefault="00292F32" w:rsidP="00C53A1F">
      <w:pPr>
        <w:pStyle w:val="5"/>
        <w:numPr>
          <w:ilvl w:val="0"/>
          <w:numId w:val="114"/>
        </w:numPr>
        <w:ind w:left="1276" w:hanging="420"/>
      </w:pPr>
      <w:r w:rsidRPr="00F56200">
        <w:rPr>
          <w:rFonts w:hint="eastAsia"/>
          <w:lang w:eastAsia="ja-JP"/>
        </w:rPr>
        <w:t xml:space="preserve">　</w:t>
      </w:r>
      <w:r w:rsidR="002904F9" w:rsidRPr="00F56200">
        <w:rPr>
          <w:rFonts w:hint="eastAsia"/>
        </w:rPr>
        <w:t>設計業務の内容について、市と協議し、業務の目的を達成すること。また、その内容について、その都度書面（打ち合わせ記録簿）に記録し、相互に確認すること。</w:t>
      </w:r>
      <w:r w:rsidR="002904F9" w:rsidRPr="00F56200">
        <w:t xml:space="preserve"> </w:t>
      </w:r>
    </w:p>
    <w:p w14:paraId="7DB561A9" w14:textId="1C13AE43" w:rsidR="002904F9" w:rsidRPr="00F56200" w:rsidRDefault="00292F32" w:rsidP="002904F9">
      <w:pPr>
        <w:pStyle w:val="5"/>
      </w:pPr>
      <w:r w:rsidRPr="00F56200">
        <w:rPr>
          <w:rFonts w:hint="eastAsia"/>
          <w:lang w:eastAsia="ja-JP"/>
        </w:rPr>
        <w:t xml:space="preserve">　</w:t>
      </w:r>
      <w:r w:rsidR="002904F9" w:rsidRPr="00F56200">
        <w:rPr>
          <w:rFonts w:hint="eastAsia"/>
        </w:rPr>
        <w:t>設計業務に必要な調査を事前に行うこと。なお、市が実施した調査は添付資料に提示のとおりである。</w:t>
      </w:r>
      <w:r w:rsidR="002904F9" w:rsidRPr="00F56200">
        <w:t xml:space="preserve"> </w:t>
      </w:r>
    </w:p>
    <w:p w14:paraId="32708E20" w14:textId="30C41584" w:rsidR="002904F9" w:rsidRPr="00F56200" w:rsidRDefault="00292F32" w:rsidP="002904F9">
      <w:pPr>
        <w:pStyle w:val="5"/>
      </w:pPr>
      <w:r w:rsidRPr="00F56200">
        <w:rPr>
          <w:rFonts w:hint="eastAsia"/>
          <w:lang w:eastAsia="ja-JP"/>
        </w:rPr>
        <w:t xml:space="preserve">　</w:t>
      </w:r>
      <w:r w:rsidR="002904F9" w:rsidRPr="00F56200">
        <w:rPr>
          <w:rFonts w:hint="eastAsia"/>
        </w:rPr>
        <w:t>業務の進捗状況に応じ、市に対して定期的に報告を行うこと。</w:t>
      </w:r>
      <w:r w:rsidR="002904F9" w:rsidRPr="00F56200">
        <w:t xml:space="preserve"> </w:t>
      </w:r>
    </w:p>
    <w:p w14:paraId="230933AC" w14:textId="7A63DA52" w:rsidR="002904F9" w:rsidRPr="00F56200" w:rsidRDefault="00292F32" w:rsidP="002904F9">
      <w:pPr>
        <w:pStyle w:val="5"/>
      </w:pPr>
      <w:r w:rsidRPr="00F56200">
        <w:rPr>
          <w:rFonts w:hint="eastAsia"/>
          <w:lang w:eastAsia="ja-JP"/>
        </w:rPr>
        <w:t xml:space="preserve">　</w:t>
      </w:r>
      <w:r w:rsidR="002904F9" w:rsidRPr="00F56200">
        <w:rPr>
          <w:rFonts w:hint="eastAsia"/>
        </w:rPr>
        <w:t>詳細工程表を含む設計業務計画書を作成し、市に提出して確認を受けること。</w:t>
      </w:r>
      <w:r w:rsidR="002904F9" w:rsidRPr="00F56200">
        <w:t xml:space="preserve"> </w:t>
      </w:r>
    </w:p>
    <w:p w14:paraId="3310235A" w14:textId="45FBC537" w:rsidR="002904F9" w:rsidRPr="00F56200" w:rsidRDefault="00292F32" w:rsidP="002904F9">
      <w:pPr>
        <w:pStyle w:val="5"/>
      </w:pPr>
      <w:r w:rsidRPr="00F56200">
        <w:rPr>
          <w:rFonts w:hint="eastAsia"/>
          <w:lang w:eastAsia="ja-JP"/>
        </w:rPr>
        <w:t xml:space="preserve">　</w:t>
      </w:r>
      <w:r w:rsidR="002904F9" w:rsidRPr="00F56200">
        <w:rPr>
          <w:rFonts w:hint="eastAsia"/>
        </w:rPr>
        <w:t>業務の遂行上必要な各種申請等の手続きを速やかに行うとともに、関係機関との協議内容を市に報告すること。また、必要に応じて各種許認可の書類の写しを本市に提出すること。</w:t>
      </w:r>
      <w:r w:rsidR="002904F9" w:rsidRPr="00F56200">
        <w:t xml:space="preserve"> </w:t>
      </w:r>
    </w:p>
    <w:p w14:paraId="0D2913AF" w14:textId="62EEA0A6" w:rsidR="002904F9" w:rsidRPr="00F56200" w:rsidRDefault="00292F32" w:rsidP="002904F9">
      <w:pPr>
        <w:pStyle w:val="5"/>
      </w:pPr>
      <w:r w:rsidRPr="00F56200">
        <w:rPr>
          <w:rFonts w:hint="eastAsia"/>
          <w:lang w:eastAsia="ja-JP"/>
        </w:rPr>
        <w:t xml:space="preserve">　</w:t>
      </w:r>
      <w:r w:rsidR="002904F9" w:rsidRPr="00F56200">
        <w:rPr>
          <w:rFonts w:hint="eastAsia"/>
        </w:rPr>
        <w:t>図面、工事費内訳書等の用紙、縮尺表現方法、タイトル及び整理方法は、市の指示を受けること。また、図面は、工事ごとに順序良く整理統合して作成し、各々一連の整理番号を付けること。</w:t>
      </w:r>
      <w:r w:rsidR="002904F9" w:rsidRPr="00F56200">
        <w:t xml:space="preserve"> </w:t>
      </w:r>
    </w:p>
    <w:p w14:paraId="7BE4C7D5" w14:textId="1366F51F" w:rsidR="002904F9" w:rsidRPr="00F56200" w:rsidRDefault="00292F32" w:rsidP="002904F9">
      <w:pPr>
        <w:pStyle w:val="5"/>
      </w:pPr>
      <w:r w:rsidRPr="00F56200">
        <w:rPr>
          <w:rFonts w:hint="eastAsia"/>
          <w:lang w:eastAsia="ja-JP"/>
        </w:rPr>
        <w:t xml:space="preserve">　</w:t>
      </w:r>
      <w:r w:rsidR="002904F9" w:rsidRPr="00F56200">
        <w:rPr>
          <w:rFonts w:hint="eastAsia"/>
        </w:rPr>
        <w:t>工事中の設計変更による増減の調整を行うには、基となる工事費内訳書をきちんと整備する必要がある。できるだけ積算の根拠となる資料を明示し、工事費算出における曖昧な部分をなくすこと。</w:t>
      </w:r>
    </w:p>
    <w:p w14:paraId="10DEA3E4" w14:textId="55C33068" w:rsidR="004D1AF6" w:rsidRPr="00F56200" w:rsidRDefault="00292F32" w:rsidP="002904F9">
      <w:pPr>
        <w:pStyle w:val="5"/>
      </w:pPr>
      <w:r w:rsidRPr="00F56200">
        <w:rPr>
          <w:rFonts w:hint="eastAsia"/>
          <w:lang w:eastAsia="ja-JP"/>
        </w:rPr>
        <w:t xml:space="preserve">　</w:t>
      </w:r>
      <w:r w:rsidR="002904F9" w:rsidRPr="00F56200">
        <w:rPr>
          <w:rFonts w:hint="eastAsia"/>
        </w:rPr>
        <w:t>市が国・県ほか関連機関に対して行う報告業務等について協力すること。</w:t>
      </w:r>
    </w:p>
    <w:p w14:paraId="507256AC" w14:textId="77777777" w:rsidR="002904F9" w:rsidRPr="00F56200" w:rsidRDefault="002904F9" w:rsidP="002904F9">
      <w:pPr>
        <w:ind w:firstLineChars="100" w:firstLine="240"/>
        <w:rPr>
          <w:sz w:val="24"/>
          <w:szCs w:val="24"/>
        </w:rPr>
      </w:pPr>
    </w:p>
    <w:p w14:paraId="4842135B" w14:textId="747A2137" w:rsidR="004D1AF6" w:rsidRPr="00F56200" w:rsidRDefault="004D1AF6" w:rsidP="00C53A1F">
      <w:pPr>
        <w:pStyle w:val="4"/>
        <w:numPr>
          <w:ilvl w:val="0"/>
          <w:numId w:val="69"/>
        </w:numPr>
      </w:pPr>
      <w:r w:rsidRPr="00F56200">
        <w:rPr>
          <w:rFonts w:hint="eastAsia"/>
        </w:rPr>
        <w:t xml:space="preserve">設計変更について </w:t>
      </w:r>
    </w:p>
    <w:p w14:paraId="29ED665F" w14:textId="2D3DA8CA" w:rsidR="00690C8D" w:rsidRPr="00F56200" w:rsidRDefault="00B66CDA" w:rsidP="00C27118">
      <w:pPr>
        <w:pStyle w:val="bunsyou4"/>
      </w:pPr>
      <w:r w:rsidRPr="00F56200">
        <w:rPr>
          <w:rFonts w:hint="eastAsia"/>
        </w:rPr>
        <w:t>要求水準</w:t>
      </w:r>
      <w:r w:rsidR="00690C8D" w:rsidRPr="00F56200">
        <w:rPr>
          <w:rFonts w:hint="eastAsia"/>
        </w:rPr>
        <w:t>に示した</w:t>
      </w:r>
      <w:r w:rsidR="006B6332" w:rsidRPr="00F56200">
        <w:rPr>
          <w:rFonts w:hint="eastAsia"/>
        </w:rPr>
        <w:t>内容</w:t>
      </w:r>
      <w:r w:rsidR="00690C8D" w:rsidRPr="00F56200">
        <w:rPr>
          <w:rFonts w:hint="eastAsia"/>
        </w:rPr>
        <w:t>は、新築時の完成図書、その後の改修資料、平成2</w:t>
      </w:r>
      <w:r w:rsidR="00B91C3A" w:rsidRPr="00F56200">
        <w:rPr>
          <w:rFonts w:hint="eastAsia"/>
        </w:rPr>
        <w:t>9</w:t>
      </w:r>
      <w:r w:rsidR="00690C8D" w:rsidRPr="00F56200">
        <w:rPr>
          <w:rFonts w:hint="eastAsia"/>
        </w:rPr>
        <w:t>年度の</w:t>
      </w:r>
      <w:r w:rsidR="00B91C3A" w:rsidRPr="00F56200">
        <w:rPr>
          <w:rFonts w:hint="eastAsia"/>
        </w:rPr>
        <w:t>建築物・設備等調査業務</w:t>
      </w:r>
      <w:r w:rsidR="00690C8D" w:rsidRPr="00F56200">
        <w:rPr>
          <w:rFonts w:hint="eastAsia"/>
        </w:rPr>
        <w:t>報告書、</w:t>
      </w:r>
      <w:r w:rsidR="00B91C3A" w:rsidRPr="00F56200">
        <w:rPr>
          <w:rFonts w:hint="eastAsia"/>
        </w:rPr>
        <w:t>令和</w:t>
      </w:r>
      <w:r w:rsidR="00B33F8D" w:rsidRPr="00F56200">
        <w:rPr>
          <w:rFonts w:hint="eastAsia"/>
        </w:rPr>
        <w:t>２</w:t>
      </w:r>
      <w:r w:rsidR="00690C8D" w:rsidRPr="00F56200">
        <w:rPr>
          <w:rFonts w:hint="eastAsia"/>
        </w:rPr>
        <w:t>年度の現況調査などにより策定したものであるが、調査時には判別不可能であったため、ある程度推定により策定した内容も含まれている。</w:t>
      </w:r>
    </w:p>
    <w:p w14:paraId="137D1BF6" w14:textId="77777777" w:rsidR="00690C8D" w:rsidRPr="00F56200" w:rsidRDefault="00690C8D" w:rsidP="00C27118">
      <w:pPr>
        <w:pStyle w:val="bunsyou4"/>
      </w:pPr>
      <w:r w:rsidRPr="00F56200">
        <w:rPr>
          <w:rFonts w:hint="eastAsia"/>
        </w:rPr>
        <w:t>事業者の行う実施設計では、できるだけそれらの項目を明確にした上で、必要な改修内容の精度を高めていくことが望ましく、そういった観点から基本設計内容の変更が起こることを想定している。事業者は施設整備費の範囲で、より有効な改修工事となるように、実施設計において積極的に提案をすることが望ましい。</w:t>
      </w:r>
    </w:p>
    <w:p w14:paraId="41A670DA" w14:textId="318106B4" w:rsidR="004D1AF6" w:rsidRPr="00F56200" w:rsidRDefault="00690C8D" w:rsidP="00C27118">
      <w:pPr>
        <w:pStyle w:val="bunsyou4"/>
      </w:pPr>
      <w:r w:rsidRPr="00F56200">
        <w:rPr>
          <w:rFonts w:hint="eastAsia"/>
        </w:rPr>
        <w:t>また</w:t>
      </w:r>
      <w:r w:rsidR="006E7E3F" w:rsidRPr="00F56200">
        <w:rPr>
          <w:rFonts w:hint="eastAsia"/>
        </w:rPr>
        <w:t>、</w:t>
      </w:r>
      <w:r w:rsidRPr="00F56200">
        <w:rPr>
          <w:rFonts w:hint="eastAsia"/>
        </w:rPr>
        <w:t xml:space="preserve">市は必要があると認める場合、事業者に対して工期の変更を伴わず、かつ事業者の提案を逸脱しない範囲で、当該施設の設計変更を要求することができる。その場合、面積増や大幅な仕様変更が伴わない限り、契約の範囲内で対応するものとする。大幅な変更により、事業者に追加的な費用（設計費用及び直接工事費の他、将来の維持管理費用等）が発生した時は、市が当該費用を負担するものとする。一方、費用の減少が生じた時には、本事業の対価の支払額を減じるものとする。 </w:t>
      </w:r>
    </w:p>
    <w:p w14:paraId="38D02AA6" w14:textId="77777777" w:rsidR="00BC01C5" w:rsidRPr="00F56200" w:rsidRDefault="00BC01C5" w:rsidP="00BC01C5">
      <w:pPr>
        <w:rPr>
          <w:sz w:val="24"/>
          <w:szCs w:val="24"/>
        </w:rPr>
      </w:pPr>
      <w:r w:rsidRPr="00F56200">
        <w:rPr>
          <w:sz w:val="24"/>
          <w:szCs w:val="24"/>
        </w:rPr>
        <w:t xml:space="preserve"> </w:t>
      </w:r>
    </w:p>
    <w:p w14:paraId="2500F8D9" w14:textId="37C0DBB5" w:rsidR="00BC01C5" w:rsidRPr="00F56200" w:rsidRDefault="00BC01C5" w:rsidP="00C53A1F">
      <w:pPr>
        <w:pStyle w:val="3"/>
        <w:numPr>
          <w:ilvl w:val="0"/>
          <w:numId w:val="41"/>
        </w:numPr>
      </w:pPr>
      <w:bookmarkStart w:id="237" w:name="_Toc97888262"/>
      <w:r w:rsidRPr="00F56200">
        <w:rPr>
          <w:rFonts w:hint="eastAsia"/>
        </w:rPr>
        <w:t>適用すべき仕様書等及び標準図</w:t>
      </w:r>
      <w:bookmarkEnd w:id="237"/>
      <w:r w:rsidRPr="00F56200">
        <w:rPr>
          <w:rFonts w:hint="eastAsia"/>
        </w:rPr>
        <w:t xml:space="preserve"> </w:t>
      </w:r>
    </w:p>
    <w:p w14:paraId="31576ECE" w14:textId="385ABA0B" w:rsidR="00690C8D" w:rsidRPr="00F56200" w:rsidRDefault="00690C8D" w:rsidP="00C53A1F">
      <w:pPr>
        <w:pStyle w:val="4"/>
        <w:numPr>
          <w:ilvl w:val="0"/>
          <w:numId w:val="70"/>
        </w:numPr>
      </w:pPr>
      <w:r w:rsidRPr="00F56200">
        <w:rPr>
          <w:rFonts w:hint="eastAsia"/>
        </w:rPr>
        <w:t xml:space="preserve">公共建築工事標準仕様書及び公共建築改修工事標準仕様書（建築工事編）（最新版）（国土交通省大臣官房官庁営繕部監修） </w:t>
      </w:r>
    </w:p>
    <w:p w14:paraId="0242A3BD" w14:textId="0BA00B05" w:rsidR="00690C8D" w:rsidRPr="00F56200" w:rsidRDefault="00690C8D" w:rsidP="00C53A1F">
      <w:pPr>
        <w:pStyle w:val="4"/>
        <w:numPr>
          <w:ilvl w:val="0"/>
          <w:numId w:val="69"/>
        </w:numPr>
      </w:pPr>
      <w:r w:rsidRPr="00F56200">
        <w:rPr>
          <w:rFonts w:hint="eastAsia"/>
        </w:rPr>
        <w:t xml:space="preserve">公共建築工事標準仕様書及び公共建築改修工事標準仕様書（電気設備工事編）（最新版）（国土交通省大臣官房官庁営繕部監修） </w:t>
      </w:r>
    </w:p>
    <w:p w14:paraId="51904766" w14:textId="15D37C30" w:rsidR="00690C8D" w:rsidRPr="00F56200" w:rsidRDefault="00690C8D" w:rsidP="00C53A1F">
      <w:pPr>
        <w:pStyle w:val="4"/>
        <w:numPr>
          <w:ilvl w:val="0"/>
          <w:numId w:val="69"/>
        </w:numPr>
      </w:pPr>
      <w:r w:rsidRPr="00F56200">
        <w:rPr>
          <w:rFonts w:hint="eastAsia"/>
        </w:rPr>
        <w:t xml:space="preserve">公共建築工事標準仕様書及び公共建築改修工事標準仕様書（機械設備工事編）（最新版）（国土交通省大臣官房官庁営繕部監修） </w:t>
      </w:r>
    </w:p>
    <w:p w14:paraId="271007AC" w14:textId="6D4FE7D8" w:rsidR="00690C8D" w:rsidRPr="00F56200" w:rsidRDefault="00690C8D" w:rsidP="00C53A1F">
      <w:pPr>
        <w:pStyle w:val="4"/>
        <w:numPr>
          <w:ilvl w:val="0"/>
          <w:numId w:val="69"/>
        </w:numPr>
      </w:pPr>
      <w:r w:rsidRPr="00F56200">
        <w:rPr>
          <w:rFonts w:hint="eastAsia"/>
        </w:rPr>
        <w:t xml:space="preserve">建築工事標準詳細図（国土交通省大臣官房官庁営繕部監修） </w:t>
      </w:r>
    </w:p>
    <w:p w14:paraId="2D032661" w14:textId="2D7E4254" w:rsidR="00690C8D" w:rsidRPr="00F56200" w:rsidRDefault="00690C8D" w:rsidP="00C53A1F">
      <w:pPr>
        <w:pStyle w:val="4"/>
        <w:numPr>
          <w:ilvl w:val="0"/>
          <w:numId w:val="69"/>
        </w:numPr>
      </w:pPr>
      <w:r w:rsidRPr="00F56200">
        <w:rPr>
          <w:rFonts w:hint="eastAsia"/>
        </w:rPr>
        <w:t xml:space="preserve">公共建築設備工事標準図（電気設備工事編）（最新版）（国土交通省大臣官房官庁営繕部監修） </w:t>
      </w:r>
    </w:p>
    <w:p w14:paraId="6CE4295B" w14:textId="5FC369E7" w:rsidR="00690C8D" w:rsidRPr="00F56200" w:rsidRDefault="00690C8D" w:rsidP="00C53A1F">
      <w:pPr>
        <w:pStyle w:val="4"/>
        <w:numPr>
          <w:ilvl w:val="0"/>
          <w:numId w:val="69"/>
        </w:numPr>
      </w:pPr>
      <w:r w:rsidRPr="00F56200">
        <w:rPr>
          <w:rFonts w:hint="eastAsia"/>
        </w:rPr>
        <w:t xml:space="preserve">公共建築設備工事標準図（機械設備工事編）（最新版）（国土交通省大臣官房官庁営繕部監修） </w:t>
      </w:r>
    </w:p>
    <w:p w14:paraId="08138B43" w14:textId="66C2B781" w:rsidR="00690C8D" w:rsidRPr="00F56200" w:rsidRDefault="00690C8D" w:rsidP="00C53A1F">
      <w:pPr>
        <w:pStyle w:val="4"/>
        <w:numPr>
          <w:ilvl w:val="0"/>
          <w:numId w:val="69"/>
        </w:numPr>
      </w:pPr>
      <w:r w:rsidRPr="00F56200">
        <w:rPr>
          <w:rFonts w:hint="eastAsia"/>
        </w:rPr>
        <w:t xml:space="preserve">建築設備計画基準（最新版）（国土交通省大臣官房官庁営繕部設備・環境課監修） </w:t>
      </w:r>
    </w:p>
    <w:p w14:paraId="70D23EE9" w14:textId="5706C1FA" w:rsidR="00690C8D" w:rsidRPr="00F56200" w:rsidRDefault="00690C8D" w:rsidP="00C53A1F">
      <w:pPr>
        <w:pStyle w:val="4"/>
        <w:numPr>
          <w:ilvl w:val="0"/>
          <w:numId w:val="69"/>
        </w:numPr>
      </w:pPr>
      <w:r w:rsidRPr="00F56200">
        <w:rPr>
          <w:rFonts w:hint="eastAsia"/>
        </w:rPr>
        <w:t xml:space="preserve">建築設備設計基準（最新版）（国土交通省大臣官房官庁営繕部設備・環境課監修） </w:t>
      </w:r>
    </w:p>
    <w:p w14:paraId="4CC46BFA" w14:textId="394C8629" w:rsidR="00690C8D" w:rsidRPr="00F56200" w:rsidRDefault="00690C8D" w:rsidP="00C53A1F">
      <w:pPr>
        <w:pStyle w:val="4"/>
        <w:numPr>
          <w:ilvl w:val="0"/>
          <w:numId w:val="69"/>
        </w:numPr>
      </w:pPr>
      <w:r w:rsidRPr="00F56200">
        <w:rPr>
          <w:rFonts w:hint="eastAsia"/>
        </w:rPr>
        <w:t xml:space="preserve">官庁施設の総合耐震計画基準及び同解説（最新版）（建設大臣官房官庁営繕部監修） </w:t>
      </w:r>
    </w:p>
    <w:p w14:paraId="266F2F10" w14:textId="47C3B3C7" w:rsidR="00690C8D" w:rsidRPr="00F56200" w:rsidRDefault="00690C8D" w:rsidP="00C53A1F">
      <w:pPr>
        <w:pStyle w:val="4"/>
        <w:numPr>
          <w:ilvl w:val="0"/>
          <w:numId w:val="69"/>
        </w:numPr>
      </w:pPr>
      <w:r w:rsidRPr="00F56200">
        <w:rPr>
          <w:rFonts w:hint="eastAsia"/>
        </w:rPr>
        <w:t>新築時の設計図書で適用されている仕様書、標準図、規格、規定、指針等の最新版</w:t>
      </w:r>
    </w:p>
    <w:p w14:paraId="126D391B" w14:textId="39D4ADD0" w:rsidR="004D1AF6" w:rsidRPr="00F56200" w:rsidRDefault="00690C8D" w:rsidP="00C53A1F">
      <w:pPr>
        <w:pStyle w:val="4"/>
        <w:numPr>
          <w:ilvl w:val="0"/>
          <w:numId w:val="69"/>
        </w:numPr>
      </w:pPr>
      <w:r w:rsidRPr="00F56200">
        <w:rPr>
          <w:rFonts w:hint="eastAsia"/>
        </w:rPr>
        <w:t>その他関連する建築学会等の基準・指針</w:t>
      </w:r>
    </w:p>
    <w:p w14:paraId="03346E72" w14:textId="5EFCC6D1" w:rsidR="00BC01C5" w:rsidRPr="00F56200" w:rsidRDefault="00BC01C5" w:rsidP="00BC01C5">
      <w:pPr>
        <w:rPr>
          <w:sz w:val="24"/>
          <w:szCs w:val="24"/>
        </w:rPr>
      </w:pPr>
    </w:p>
    <w:p w14:paraId="71CB28B4" w14:textId="44D7B34A" w:rsidR="0095774D" w:rsidRPr="00F56200" w:rsidRDefault="0095774D" w:rsidP="00187422">
      <w:pPr>
        <w:pStyle w:val="2"/>
      </w:pPr>
      <w:bookmarkStart w:id="238" w:name="_Toc97888263"/>
      <w:r w:rsidRPr="00F56200">
        <w:rPr>
          <w:rFonts w:hint="eastAsia"/>
        </w:rPr>
        <w:t>３</w:t>
      </w:r>
      <w:r w:rsidRPr="00F56200">
        <w:rPr>
          <w:rFonts w:hint="eastAsia"/>
        </w:rPr>
        <w:tab/>
      </w:r>
      <w:r w:rsidRPr="00F56200">
        <w:rPr>
          <w:rFonts w:hint="eastAsia"/>
        </w:rPr>
        <w:t>建設工事及びその関連業務に関する事項</w:t>
      </w:r>
      <w:bookmarkEnd w:id="238"/>
    </w:p>
    <w:p w14:paraId="23F73037" w14:textId="3C057705" w:rsidR="00BC01C5" w:rsidRPr="00F56200" w:rsidRDefault="00BC01C5" w:rsidP="00C53A1F">
      <w:pPr>
        <w:pStyle w:val="3"/>
        <w:numPr>
          <w:ilvl w:val="0"/>
          <w:numId w:val="42"/>
        </w:numPr>
      </w:pPr>
      <w:bookmarkStart w:id="239" w:name="_Toc97888264"/>
      <w:r w:rsidRPr="00F56200">
        <w:rPr>
          <w:rFonts w:hint="eastAsia"/>
        </w:rPr>
        <w:t>目的</w:t>
      </w:r>
      <w:bookmarkEnd w:id="239"/>
      <w:r w:rsidRPr="00F56200">
        <w:rPr>
          <w:rFonts w:hint="eastAsia"/>
        </w:rPr>
        <w:t xml:space="preserve"> </w:t>
      </w:r>
    </w:p>
    <w:p w14:paraId="5D0176CF" w14:textId="77777777" w:rsidR="004D1AF6" w:rsidRPr="00F56200" w:rsidRDefault="00352F20" w:rsidP="00292F32">
      <w:pPr>
        <w:pStyle w:val="bunsyou3"/>
      </w:pPr>
      <w:r w:rsidRPr="00F56200">
        <w:rPr>
          <w:rFonts w:hint="eastAsia"/>
        </w:rPr>
        <w:t>事業者が作成した実施設計図等に基づいて、建設工事業務の各段階において市に適切な説明や確認を行いながら、より機能的で効率的な改修工事を完成させることを目指すこと。</w:t>
      </w:r>
      <w:r w:rsidR="004D1AF6" w:rsidRPr="00F56200">
        <w:rPr>
          <w:rFonts w:hint="eastAsia"/>
        </w:rPr>
        <w:t xml:space="preserve"> </w:t>
      </w:r>
    </w:p>
    <w:p w14:paraId="1C37D252" w14:textId="77777777" w:rsidR="00BC01C5" w:rsidRPr="00F56200" w:rsidRDefault="00BC01C5" w:rsidP="00BC01C5">
      <w:pPr>
        <w:rPr>
          <w:sz w:val="24"/>
          <w:szCs w:val="24"/>
        </w:rPr>
      </w:pPr>
    </w:p>
    <w:p w14:paraId="248C5594" w14:textId="6472657F" w:rsidR="00BC01C5" w:rsidRPr="00F56200" w:rsidRDefault="00BC01C5" w:rsidP="00C53A1F">
      <w:pPr>
        <w:pStyle w:val="3"/>
        <w:numPr>
          <w:ilvl w:val="0"/>
          <w:numId w:val="42"/>
        </w:numPr>
      </w:pPr>
      <w:bookmarkStart w:id="240" w:name="_Toc97888265"/>
      <w:r w:rsidRPr="00F56200">
        <w:rPr>
          <w:rFonts w:hint="eastAsia"/>
        </w:rPr>
        <w:t>工事期間</w:t>
      </w:r>
      <w:bookmarkEnd w:id="240"/>
      <w:r w:rsidRPr="00F56200">
        <w:rPr>
          <w:rFonts w:hint="eastAsia"/>
        </w:rPr>
        <w:t xml:space="preserve"> </w:t>
      </w:r>
    </w:p>
    <w:p w14:paraId="36BBD4AD" w14:textId="0A6705AA" w:rsidR="004D1AF6" w:rsidRPr="00F56200" w:rsidRDefault="00B91C3A" w:rsidP="00292F32">
      <w:pPr>
        <w:pStyle w:val="bunsyou3"/>
      </w:pPr>
      <w:r w:rsidRPr="00F56200">
        <w:rPr>
          <w:rFonts w:hint="eastAsia"/>
        </w:rPr>
        <w:t>令和</w:t>
      </w:r>
      <w:r w:rsidR="005E0BD2" w:rsidRPr="00F56200">
        <w:rPr>
          <w:rFonts w:hint="eastAsia"/>
        </w:rPr>
        <w:t>６</w:t>
      </w:r>
      <w:r w:rsidRPr="00F56200">
        <w:rPr>
          <w:rFonts w:hint="eastAsia"/>
        </w:rPr>
        <w:t>年</w:t>
      </w:r>
      <w:r w:rsidR="005E0BD2" w:rsidRPr="00F56200">
        <w:rPr>
          <w:rFonts w:hint="eastAsia"/>
        </w:rPr>
        <w:t>12</w:t>
      </w:r>
      <w:r w:rsidRPr="00F56200">
        <w:rPr>
          <w:rFonts w:hint="eastAsia"/>
        </w:rPr>
        <w:t>月</w:t>
      </w:r>
      <w:r w:rsidR="005E0BD2" w:rsidRPr="00F56200">
        <w:rPr>
          <w:rFonts w:hint="eastAsia"/>
        </w:rPr>
        <w:t>31</w:t>
      </w:r>
      <w:r w:rsidR="00352F20" w:rsidRPr="00F56200">
        <w:rPr>
          <w:rFonts w:hint="eastAsia"/>
        </w:rPr>
        <w:t>日までに開館準備が完了するように、適切な工事期間を設定すること。なお、事業者が、不可抗力又は事業者の責めに帰することのできない事由により、工期の延長を必要とし、その旨を請求した場合は、延長期間を含め、市と事業者が協議して業務期間の変更を決定するものとする。</w:t>
      </w:r>
      <w:r w:rsidR="004D1AF6" w:rsidRPr="00F56200">
        <w:rPr>
          <w:rFonts w:hint="eastAsia"/>
        </w:rPr>
        <w:t xml:space="preserve"> </w:t>
      </w:r>
    </w:p>
    <w:p w14:paraId="079396A9" w14:textId="09648942" w:rsidR="00BC01C5" w:rsidRPr="00F56200" w:rsidRDefault="00BC01C5" w:rsidP="00C53A1F">
      <w:pPr>
        <w:pStyle w:val="3"/>
        <w:numPr>
          <w:ilvl w:val="0"/>
          <w:numId w:val="42"/>
        </w:numPr>
      </w:pPr>
      <w:bookmarkStart w:id="241" w:name="_Toc97888266"/>
      <w:r w:rsidRPr="00F56200">
        <w:rPr>
          <w:rFonts w:hint="eastAsia"/>
        </w:rPr>
        <w:t>建設工事業務の対象範囲</w:t>
      </w:r>
      <w:bookmarkEnd w:id="241"/>
      <w:r w:rsidRPr="00F56200">
        <w:rPr>
          <w:rFonts w:hint="eastAsia"/>
        </w:rPr>
        <w:t xml:space="preserve"> </w:t>
      </w:r>
    </w:p>
    <w:p w14:paraId="440788B1" w14:textId="74C5FC4C" w:rsidR="00BC01C5" w:rsidRPr="00F56200" w:rsidRDefault="00BC01C5" w:rsidP="00C53A1F">
      <w:pPr>
        <w:pStyle w:val="4"/>
        <w:numPr>
          <w:ilvl w:val="0"/>
          <w:numId w:val="71"/>
        </w:numPr>
      </w:pPr>
      <w:r w:rsidRPr="00F56200">
        <w:rPr>
          <w:rFonts w:hint="eastAsia"/>
        </w:rPr>
        <w:t xml:space="preserve">業務内容 </w:t>
      </w:r>
    </w:p>
    <w:p w14:paraId="7ED0E329" w14:textId="367921D1" w:rsidR="003C0152" w:rsidRPr="00F56200" w:rsidRDefault="003C0152" w:rsidP="00C53A1F">
      <w:pPr>
        <w:pStyle w:val="5"/>
        <w:numPr>
          <w:ilvl w:val="0"/>
          <w:numId w:val="115"/>
        </w:numPr>
      </w:pPr>
      <w:r w:rsidRPr="00F56200">
        <w:rPr>
          <w:rFonts w:hint="eastAsia"/>
        </w:rPr>
        <w:t>基本的な考え方</w:t>
      </w:r>
    </w:p>
    <w:p w14:paraId="423C9B63" w14:textId="1AB311DA" w:rsidR="00352F20" w:rsidRPr="00F56200" w:rsidRDefault="00292F32" w:rsidP="00C53A1F">
      <w:pPr>
        <w:pStyle w:val="5"/>
        <w:numPr>
          <w:ilvl w:val="0"/>
          <w:numId w:val="17"/>
        </w:numPr>
        <w:ind w:left="1299" w:hanging="278"/>
      </w:pPr>
      <w:r w:rsidRPr="00F56200">
        <w:rPr>
          <w:rFonts w:hint="eastAsia"/>
          <w:lang w:eastAsia="ja-JP"/>
        </w:rPr>
        <w:t xml:space="preserve">　</w:t>
      </w:r>
      <w:r w:rsidR="00352F20" w:rsidRPr="00F56200">
        <w:rPr>
          <w:rFonts w:hint="eastAsia"/>
        </w:rPr>
        <w:t xml:space="preserve">事業契約書に定められた、本施設の建設及び什器・備品の整備履行のため、必要となる業務は、事業契約書において、市が実施することとしている業務を除き、事業者の責任において実施すること。 </w:t>
      </w:r>
    </w:p>
    <w:p w14:paraId="2A22064C" w14:textId="6224EDC1" w:rsidR="00352F20" w:rsidRPr="00F56200" w:rsidRDefault="00292F32" w:rsidP="00C53A1F">
      <w:pPr>
        <w:pStyle w:val="5"/>
        <w:numPr>
          <w:ilvl w:val="0"/>
          <w:numId w:val="17"/>
        </w:numPr>
        <w:ind w:left="1299" w:hanging="278"/>
      </w:pPr>
      <w:r w:rsidRPr="00F56200">
        <w:rPr>
          <w:rFonts w:hint="eastAsia"/>
          <w:lang w:eastAsia="ja-JP"/>
        </w:rPr>
        <w:t xml:space="preserve">　</w:t>
      </w:r>
      <w:r w:rsidR="00352F20" w:rsidRPr="00F56200">
        <w:rPr>
          <w:rFonts w:hint="eastAsia"/>
        </w:rPr>
        <w:t xml:space="preserve">事業者は、工事に当たって必要となる各種許認可、届出等を事業スケジュールに支障がないように事業者の責任において実施すること。 </w:t>
      </w:r>
    </w:p>
    <w:p w14:paraId="76586992" w14:textId="2CF69842" w:rsidR="00352F20" w:rsidRPr="00F56200" w:rsidRDefault="00292F32" w:rsidP="00C53A1F">
      <w:pPr>
        <w:pStyle w:val="5"/>
        <w:numPr>
          <w:ilvl w:val="0"/>
          <w:numId w:val="17"/>
        </w:numPr>
        <w:ind w:left="1299" w:hanging="278"/>
      </w:pPr>
      <w:r w:rsidRPr="00F56200">
        <w:rPr>
          <w:rFonts w:hint="eastAsia"/>
          <w:lang w:eastAsia="ja-JP"/>
        </w:rPr>
        <w:t xml:space="preserve">　</w:t>
      </w:r>
      <w:r w:rsidR="00352F20" w:rsidRPr="00F56200">
        <w:rPr>
          <w:rFonts w:hint="eastAsia"/>
        </w:rPr>
        <w:t>建設（設計に起因するものを含む</w:t>
      </w:r>
      <w:r w:rsidR="005A567B" w:rsidRPr="00F56200">
        <w:rPr>
          <w:rFonts w:hint="eastAsia"/>
        </w:rPr>
        <w:t>。</w:t>
      </w:r>
      <w:r w:rsidR="00352F20" w:rsidRPr="00F56200">
        <w:rPr>
          <w:rFonts w:hint="eastAsia"/>
        </w:rPr>
        <w:t xml:space="preserve">）に当たって、必要な関係諸官庁との協議に起因する遅延については、事業者の責とする。 </w:t>
      </w:r>
    </w:p>
    <w:p w14:paraId="2D8179FA" w14:textId="78634FA2" w:rsidR="004D1AF6" w:rsidRPr="00F56200" w:rsidRDefault="00292F32" w:rsidP="00C53A1F">
      <w:pPr>
        <w:pStyle w:val="5"/>
        <w:numPr>
          <w:ilvl w:val="0"/>
          <w:numId w:val="17"/>
        </w:numPr>
        <w:ind w:left="1299" w:hanging="278"/>
      </w:pPr>
      <w:r w:rsidRPr="00F56200">
        <w:rPr>
          <w:rFonts w:hint="eastAsia"/>
          <w:lang w:eastAsia="ja-JP"/>
        </w:rPr>
        <w:t xml:space="preserve">　</w:t>
      </w:r>
      <w:r w:rsidR="00352F20" w:rsidRPr="00F56200">
        <w:rPr>
          <w:rFonts w:hint="eastAsia"/>
        </w:rPr>
        <w:t>事業者は、着工に先立ち、周辺住民等に対する工事内容の説明等を十分行い、工事の円滑な進行と近隣に理解及び安全を確保すること。</w:t>
      </w:r>
      <w:r w:rsidR="004D1AF6" w:rsidRPr="00F56200">
        <w:t xml:space="preserve"> </w:t>
      </w:r>
      <w:r w:rsidR="00A16863" w:rsidRPr="00F56200">
        <w:rPr>
          <w:rFonts w:hint="eastAsia"/>
          <w:lang w:eastAsia="ja-JP"/>
        </w:rPr>
        <w:t>原則として毎週末土曜と日曜を休工とするが、</w:t>
      </w:r>
      <w:r w:rsidR="00852E55" w:rsidRPr="00F56200">
        <w:rPr>
          <w:rFonts w:hint="eastAsia"/>
          <w:lang w:eastAsia="ja-JP"/>
        </w:rPr>
        <w:t>必要に応じて</w:t>
      </w:r>
      <w:r w:rsidR="00DB2D58" w:rsidRPr="00F56200">
        <w:rPr>
          <w:rFonts w:hint="eastAsia"/>
          <w:lang w:eastAsia="ja-JP"/>
        </w:rPr>
        <w:t>週末に</w:t>
      </w:r>
      <w:r w:rsidR="00852E55" w:rsidRPr="00F56200">
        <w:rPr>
          <w:rFonts w:hint="eastAsia"/>
          <w:lang w:eastAsia="ja-JP"/>
        </w:rPr>
        <w:t>工事を</w:t>
      </w:r>
      <w:r w:rsidR="00957D51" w:rsidRPr="00F56200">
        <w:rPr>
          <w:rFonts w:hint="eastAsia"/>
          <w:lang w:eastAsia="ja-JP"/>
        </w:rPr>
        <w:t>行う場合は、市の承諾を得ること。</w:t>
      </w:r>
    </w:p>
    <w:p w14:paraId="1C0EA3E3" w14:textId="77777777" w:rsidR="00695E07" w:rsidRPr="00F56200" w:rsidRDefault="00695E07" w:rsidP="00695E07">
      <w:pPr>
        <w:rPr>
          <w:lang w:val="x-none" w:eastAsia="x-none"/>
        </w:rPr>
      </w:pPr>
    </w:p>
    <w:p w14:paraId="5B3137A5" w14:textId="2DBF0474" w:rsidR="004D1AF6" w:rsidRPr="00F56200" w:rsidRDefault="004D1AF6" w:rsidP="00695E07">
      <w:pPr>
        <w:pStyle w:val="5"/>
      </w:pPr>
      <w:r w:rsidRPr="00F56200">
        <w:rPr>
          <w:rFonts w:hint="eastAsia"/>
        </w:rPr>
        <w:t xml:space="preserve">工事計画策定に当たり留意すべき項目 </w:t>
      </w:r>
    </w:p>
    <w:p w14:paraId="0A30AE41" w14:textId="034E66EC" w:rsidR="004D1AF6" w:rsidRPr="00F56200" w:rsidRDefault="00292F32" w:rsidP="00C53A1F">
      <w:pPr>
        <w:pStyle w:val="5"/>
        <w:numPr>
          <w:ilvl w:val="0"/>
          <w:numId w:val="17"/>
        </w:numPr>
        <w:ind w:left="1299" w:hanging="278"/>
      </w:pPr>
      <w:r w:rsidRPr="00F56200">
        <w:rPr>
          <w:rFonts w:hint="eastAsia"/>
          <w:lang w:eastAsia="ja-JP"/>
        </w:rPr>
        <w:t xml:space="preserve">　</w:t>
      </w:r>
      <w:r w:rsidR="004D1AF6" w:rsidRPr="00F56200">
        <w:rPr>
          <w:rFonts w:hint="eastAsia"/>
        </w:rPr>
        <w:t xml:space="preserve">事業者は、着工に先立ち､市と施工計画について十分に協議を行い、工事に当たっては必要となる安全対策を講じること。 </w:t>
      </w:r>
    </w:p>
    <w:p w14:paraId="0899AA04" w14:textId="3025CE1E" w:rsidR="004D1AF6" w:rsidRPr="00F56200" w:rsidRDefault="00292F32" w:rsidP="00C53A1F">
      <w:pPr>
        <w:pStyle w:val="5"/>
        <w:numPr>
          <w:ilvl w:val="0"/>
          <w:numId w:val="17"/>
        </w:numPr>
        <w:ind w:left="1299" w:hanging="278"/>
      </w:pPr>
      <w:r w:rsidRPr="00F56200">
        <w:rPr>
          <w:rFonts w:hint="eastAsia"/>
          <w:lang w:eastAsia="ja-JP"/>
        </w:rPr>
        <w:t xml:space="preserve">　</w:t>
      </w:r>
      <w:r w:rsidR="004D1AF6" w:rsidRPr="00F56200">
        <w:rPr>
          <w:rFonts w:hint="eastAsia"/>
        </w:rPr>
        <w:t>関連法令を遵守し、関連要綱、各種基準等を参照して、適切な工事計画を策定すること。</w:t>
      </w:r>
    </w:p>
    <w:p w14:paraId="70B7DAAA" w14:textId="6B6B7A4E" w:rsidR="004D1AF6" w:rsidRPr="00F56200" w:rsidRDefault="00292F32" w:rsidP="00C53A1F">
      <w:pPr>
        <w:pStyle w:val="5"/>
        <w:numPr>
          <w:ilvl w:val="0"/>
          <w:numId w:val="17"/>
        </w:numPr>
        <w:ind w:left="1299" w:hanging="278"/>
      </w:pPr>
      <w:r w:rsidRPr="00F56200">
        <w:rPr>
          <w:rFonts w:hint="eastAsia"/>
          <w:lang w:eastAsia="ja-JP"/>
        </w:rPr>
        <w:t xml:space="preserve">　</w:t>
      </w:r>
      <w:r w:rsidR="004D1AF6" w:rsidRPr="00F56200">
        <w:rPr>
          <w:rFonts w:hint="eastAsia"/>
        </w:rPr>
        <w:t>騒音、悪臭、公害、粉じん発生、交通渋滞、その他建設工事が近隣の生活環境に与える影響を勘案し、合理的に要求される範囲の近隣対応を実施すること。</w:t>
      </w:r>
    </w:p>
    <w:p w14:paraId="04DFA8ED" w14:textId="77777777" w:rsidR="00695E07" w:rsidRPr="00F56200" w:rsidRDefault="00695E07" w:rsidP="00695E07">
      <w:pPr>
        <w:rPr>
          <w:lang w:val="x-none" w:eastAsia="x-none"/>
        </w:rPr>
      </w:pPr>
    </w:p>
    <w:p w14:paraId="584CAEF5" w14:textId="5F5FE74B" w:rsidR="004D1AF6" w:rsidRPr="00F56200" w:rsidRDefault="004D1AF6" w:rsidP="002904F9">
      <w:pPr>
        <w:pStyle w:val="5"/>
      </w:pPr>
      <w:r w:rsidRPr="00F56200">
        <w:rPr>
          <w:rFonts w:hint="eastAsia"/>
        </w:rPr>
        <w:t xml:space="preserve">既存施設及び樹木の解体・撤去業務 </w:t>
      </w:r>
    </w:p>
    <w:p w14:paraId="7D3902D5" w14:textId="3533C27F" w:rsidR="00500175" w:rsidRPr="00F56200" w:rsidRDefault="00500175" w:rsidP="00500175">
      <w:pPr>
        <w:pStyle w:val="6"/>
        <w:ind w:left="1701"/>
      </w:pPr>
      <w:r w:rsidRPr="00F56200">
        <w:rPr>
          <w:rFonts w:hint="eastAsia"/>
        </w:rPr>
        <w:t>対象施設等</w:t>
      </w:r>
    </w:p>
    <w:p w14:paraId="1A899A86" w14:textId="13FEFFED" w:rsidR="004D1AF6"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4D1AF6" w:rsidRPr="00F56200">
        <w:rPr>
          <w:rFonts w:ascii="ＭＳ 明朝" w:hint="eastAsia"/>
          <w:sz w:val="24"/>
          <w:szCs w:val="24"/>
        </w:rPr>
        <w:t>既存施設については、本</w:t>
      </w:r>
      <w:r w:rsidR="00B66CDA" w:rsidRPr="00F56200">
        <w:rPr>
          <w:rFonts w:ascii="ＭＳ 明朝" w:hint="eastAsia"/>
          <w:sz w:val="24"/>
          <w:szCs w:val="24"/>
        </w:rPr>
        <w:t>要求水準</w:t>
      </w:r>
      <w:r w:rsidR="004D1AF6" w:rsidRPr="00F56200">
        <w:rPr>
          <w:rFonts w:ascii="ＭＳ 明朝" w:hint="eastAsia"/>
          <w:sz w:val="24"/>
          <w:szCs w:val="24"/>
        </w:rPr>
        <w:t>に基づき定められた範囲を解体・撤去すること。</w:t>
      </w:r>
    </w:p>
    <w:p w14:paraId="03BBE860" w14:textId="77777777" w:rsidR="00367C22" w:rsidRPr="00F56200" w:rsidRDefault="00367C22" w:rsidP="00367C22">
      <w:pPr>
        <w:pStyle w:val="a2"/>
        <w:ind w:leftChars="0" w:left="1843"/>
        <w:rPr>
          <w:rFonts w:ascii="ＭＳ 明朝"/>
          <w:sz w:val="24"/>
          <w:szCs w:val="24"/>
        </w:rPr>
      </w:pPr>
    </w:p>
    <w:p w14:paraId="2BF9B968" w14:textId="78E1DA1E" w:rsidR="004D1AF6" w:rsidRPr="00F56200" w:rsidRDefault="004D1AF6" w:rsidP="00500175">
      <w:pPr>
        <w:pStyle w:val="6"/>
        <w:ind w:left="1701"/>
      </w:pPr>
      <w:r w:rsidRPr="00F56200">
        <w:rPr>
          <w:rFonts w:hint="eastAsia"/>
        </w:rPr>
        <w:t>解体・撤去時期</w:t>
      </w:r>
      <w:r w:rsidRPr="00F56200">
        <w:rPr>
          <w:rFonts w:hint="eastAsia"/>
        </w:rPr>
        <w:t xml:space="preserve"> </w:t>
      </w:r>
    </w:p>
    <w:p w14:paraId="264AA380" w14:textId="55ABEFF6" w:rsidR="004D1AF6"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4D1AF6" w:rsidRPr="00F56200">
        <w:rPr>
          <w:rFonts w:ascii="ＭＳ 明朝" w:hint="eastAsia"/>
          <w:sz w:val="24"/>
          <w:szCs w:val="24"/>
        </w:rPr>
        <w:t>解体・撤去時期を明記した施工計画書、工事工程表を市に提出して承諾を得ること。</w:t>
      </w:r>
    </w:p>
    <w:p w14:paraId="186F1B60" w14:textId="0B009406" w:rsidR="004D1AF6" w:rsidRPr="00F56200" w:rsidRDefault="004D1AF6" w:rsidP="004D1AF6">
      <w:pPr>
        <w:rPr>
          <w:sz w:val="24"/>
          <w:szCs w:val="24"/>
        </w:rPr>
      </w:pPr>
      <w:r w:rsidRPr="00F56200">
        <w:rPr>
          <w:sz w:val="24"/>
          <w:szCs w:val="24"/>
        </w:rPr>
        <w:t xml:space="preserve"> </w:t>
      </w:r>
    </w:p>
    <w:p w14:paraId="71A9FA82" w14:textId="33908D9C" w:rsidR="00314137" w:rsidRPr="00F56200" w:rsidRDefault="00314137" w:rsidP="002904F9">
      <w:pPr>
        <w:pStyle w:val="5"/>
      </w:pPr>
      <w:r w:rsidRPr="00F56200">
        <w:rPr>
          <w:rFonts w:hint="eastAsia"/>
        </w:rPr>
        <w:t xml:space="preserve">着工前業務 </w:t>
      </w:r>
    </w:p>
    <w:p w14:paraId="71D4DDE0" w14:textId="77777777" w:rsidR="00314137" w:rsidRPr="00F56200" w:rsidRDefault="00314137" w:rsidP="00C53A1F">
      <w:pPr>
        <w:pStyle w:val="6"/>
        <w:numPr>
          <w:ilvl w:val="0"/>
          <w:numId w:val="74"/>
        </w:numPr>
        <w:ind w:left="1560"/>
      </w:pPr>
      <w:r w:rsidRPr="00F56200">
        <w:rPr>
          <w:rFonts w:hint="eastAsia"/>
        </w:rPr>
        <w:t>各種申請業務</w:t>
      </w:r>
      <w:r w:rsidRPr="00F56200">
        <w:rPr>
          <w:rFonts w:hint="eastAsia"/>
        </w:rPr>
        <w:t xml:space="preserve"> </w:t>
      </w:r>
    </w:p>
    <w:p w14:paraId="53740F0C" w14:textId="70A9FA74" w:rsidR="00352F2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AE7437" w:rsidRPr="00F56200">
        <w:rPr>
          <w:rFonts w:ascii="ＭＳ 明朝" w:hint="eastAsia"/>
          <w:sz w:val="24"/>
          <w:szCs w:val="24"/>
        </w:rPr>
        <w:t>改修</w:t>
      </w:r>
      <w:r w:rsidR="00352F20" w:rsidRPr="00F56200">
        <w:rPr>
          <w:rFonts w:ascii="ＭＳ 明朝" w:hint="eastAsia"/>
          <w:sz w:val="24"/>
          <w:szCs w:val="24"/>
        </w:rPr>
        <w:t xml:space="preserve">工事に伴う各種申請の手続きを、事業スケジュールに支障がないように実施すること。必要な場合には、各種許認可等の書類の写しを市に提出すること。 </w:t>
      </w:r>
    </w:p>
    <w:p w14:paraId="2672147B" w14:textId="6022ACFD" w:rsidR="004D1AF6"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352F20" w:rsidRPr="00F56200">
        <w:rPr>
          <w:rFonts w:ascii="ＭＳ 明朝" w:hint="eastAsia"/>
          <w:sz w:val="24"/>
          <w:szCs w:val="24"/>
        </w:rPr>
        <w:t>特に所轄消防とは入念な確認を行うこと。</w:t>
      </w:r>
    </w:p>
    <w:p w14:paraId="11C3A94C" w14:textId="77777777" w:rsidR="00367C22" w:rsidRPr="00F56200" w:rsidRDefault="00367C22" w:rsidP="00367C22">
      <w:pPr>
        <w:pStyle w:val="a2"/>
        <w:ind w:leftChars="0" w:left="1843"/>
        <w:rPr>
          <w:rFonts w:ascii="ＭＳ 明朝"/>
          <w:sz w:val="24"/>
          <w:szCs w:val="24"/>
        </w:rPr>
      </w:pPr>
    </w:p>
    <w:p w14:paraId="0188735A" w14:textId="3AD53209" w:rsidR="004D1AF6" w:rsidRPr="00F56200" w:rsidRDefault="004D1AF6" w:rsidP="00C53A1F">
      <w:pPr>
        <w:pStyle w:val="6"/>
        <w:numPr>
          <w:ilvl w:val="0"/>
          <w:numId w:val="74"/>
        </w:numPr>
        <w:ind w:left="1560"/>
      </w:pPr>
      <w:r w:rsidRPr="00F56200">
        <w:rPr>
          <w:rFonts w:hint="eastAsia"/>
        </w:rPr>
        <w:t>申請等にかかる負担金・手数料等の費用</w:t>
      </w:r>
      <w:r w:rsidRPr="00F56200">
        <w:rPr>
          <w:rFonts w:hint="eastAsia"/>
        </w:rPr>
        <w:t xml:space="preserve"> </w:t>
      </w:r>
    </w:p>
    <w:p w14:paraId="6ABDEDCE" w14:textId="6A04CAA9" w:rsidR="004D1AF6"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352F20" w:rsidRPr="00F56200">
        <w:rPr>
          <w:rFonts w:ascii="ＭＳ 明朝" w:hint="eastAsia"/>
          <w:sz w:val="24"/>
          <w:szCs w:val="24"/>
        </w:rPr>
        <w:t>申請等にかかる負担金・手数料等の費用については事業者にて負担すること。</w:t>
      </w:r>
      <w:r w:rsidR="004D1AF6" w:rsidRPr="00F56200">
        <w:rPr>
          <w:rFonts w:ascii="ＭＳ 明朝"/>
          <w:sz w:val="24"/>
          <w:szCs w:val="24"/>
        </w:rPr>
        <w:t xml:space="preserve"> </w:t>
      </w:r>
    </w:p>
    <w:p w14:paraId="3987FA0F" w14:textId="77777777" w:rsidR="00367C22" w:rsidRPr="00F56200" w:rsidRDefault="00367C22" w:rsidP="00367C22">
      <w:pPr>
        <w:pStyle w:val="a2"/>
        <w:ind w:leftChars="0" w:left="1843"/>
        <w:rPr>
          <w:rFonts w:ascii="ＭＳ 明朝"/>
          <w:sz w:val="24"/>
          <w:szCs w:val="24"/>
        </w:rPr>
      </w:pPr>
    </w:p>
    <w:p w14:paraId="1358D4D3" w14:textId="18297258" w:rsidR="004D1AF6" w:rsidRPr="00F56200" w:rsidRDefault="004D1AF6" w:rsidP="00C53A1F">
      <w:pPr>
        <w:pStyle w:val="6"/>
        <w:numPr>
          <w:ilvl w:val="0"/>
          <w:numId w:val="74"/>
        </w:numPr>
        <w:ind w:left="1560"/>
      </w:pPr>
      <w:r w:rsidRPr="00F56200">
        <w:rPr>
          <w:rFonts w:hint="eastAsia"/>
        </w:rPr>
        <w:t>近隣対策等</w:t>
      </w:r>
      <w:r w:rsidRPr="00F56200">
        <w:rPr>
          <w:rFonts w:hint="eastAsia"/>
        </w:rPr>
        <w:t xml:space="preserve"> </w:t>
      </w:r>
    </w:p>
    <w:p w14:paraId="51E9718D" w14:textId="2BDCDA38" w:rsidR="00352F2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352F20" w:rsidRPr="00F56200">
        <w:rPr>
          <w:rFonts w:ascii="ＭＳ 明朝" w:hint="eastAsia"/>
          <w:sz w:val="24"/>
          <w:szCs w:val="24"/>
        </w:rPr>
        <w:t>着工に先立ち、周辺住民等に対し、事業計画、工事実施計画等について十分な説明を行うこと。</w:t>
      </w:r>
    </w:p>
    <w:p w14:paraId="03B61255" w14:textId="301424D9" w:rsidR="00352F2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352F20" w:rsidRPr="00F56200">
        <w:rPr>
          <w:rFonts w:ascii="ＭＳ 明朝" w:hint="eastAsia"/>
          <w:sz w:val="24"/>
          <w:szCs w:val="24"/>
        </w:rPr>
        <w:t xml:space="preserve">改修工事が近隣住民等の生活環境に与える影響を調査のうえ、近隣対策を実施し、工事の円滑な進行と近隣の理解及び安全を確保すること。 </w:t>
      </w:r>
    </w:p>
    <w:p w14:paraId="7AE9EDC3" w14:textId="7DD52F5F" w:rsidR="00352F2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352F20" w:rsidRPr="00F56200">
        <w:rPr>
          <w:rFonts w:ascii="ＭＳ 明朝" w:hint="eastAsia"/>
          <w:sz w:val="24"/>
          <w:szCs w:val="24"/>
        </w:rPr>
        <w:t>説明及び近隣対策の実施については、事前及び事後にその内容及び結果を市に報告すること。</w:t>
      </w:r>
    </w:p>
    <w:p w14:paraId="7B485520" w14:textId="77777777" w:rsidR="004D1AF6" w:rsidRPr="00F56200" w:rsidRDefault="004D1AF6" w:rsidP="004D1AF6">
      <w:pPr>
        <w:ind w:left="240" w:hangingChars="100" w:hanging="240"/>
        <w:rPr>
          <w:sz w:val="24"/>
          <w:szCs w:val="24"/>
        </w:rPr>
      </w:pPr>
    </w:p>
    <w:p w14:paraId="20F6ADA7" w14:textId="1E1EB477" w:rsidR="004D1AF6" w:rsidRPr="00F56200" w:rsidRDefault="004D1AF6" w:rsidP="002904F9">
      <w:pPr>
        <w:pStyle w:val="5"/>
      </w:pPr>
      <w:r w:rsidRPr="00F56200">
        <w:rPr>
          <w:rFonts w:hint="eastAsia"/>
        </w:rPr>
        <w:t>仮設計画</w:t>
      </w:r>
    </w:p>
    <w:p w14:paraId="28530FDE" w14:textId="5ECB2DB8" w:rsidR="00352F20" w:rsidRPr="00F56200" w:rsidRDefault="00292F32" w:rsidP="00C53A1F">
      <w:pPr>
        <w:pStyle w:val="5"/>
        <w:numPr>
          <w:ilvl w:val="0"/>
          <w:numId w:val="17"/>
        </w:numPr>
        <w:ind w:left="1299" w:hanging="278"/>
      </w:pPr>
      <w:r w:rsidRPr="00F56200">
        <w:rPr>
          <w:rFonts w:hint="eastAsia"/>
          <w:lang w:eastAsia="ja-JP"/>
        </w:rPr>
        <w:t xml:space="preserve">　</w:t>
      </w:r>
      <w:r w:rsidR="00352F20" w:rsidRPr="00F56200">
        <w:rPr>
          <w:rFonts w:hint="eastAsia"/>
        </w:rPr>
        <w:t>工事実施までに所轄警察署等と十分な協議を行うこと。</w:t>
      </w:r>
    </w:p>
    <w:p w14:paraId="17EA07E6" w14:textId="5C6A44B4" w:rsidR="002F1998" w:rsidRPr="00F56200" w:rsidRDefault="00292F32" w:rsidP="00C53A1F">
      <w:pPr>
        <w:pStyle w:val="5"/>
        <w:numPr>
          <w:ilvl w:val="0"/>
          <w:numId w:val="17"/>
        </w:numPr>
        <w:ind w:left="1299" w:hanging="278"/>
      </w:pPr>
      <w:r w:rsidRPr="00F56200">
        <w:rPr>
          <w:rFonts w:hint="eastAsia"/>
          <w:lang w:eastAsia="ja-JP"/>
        </w:rPr>
        <w:t xml:space="preserve">　</w:t>
      </w:r>
      <w:r w:rsidR="00B27A11" w:rsidRPr="00F56200">
        <w:rPr>
          <w:rFonts w:hint="eastAsia"/>
        </w:rPr>
        <w:t>工事期間中は、大小</w:t>
      </w:r>
      <w:r w:rsidR="002F1998" w:rsidRPr="00F56200">
        <w:rPr>
          <w:rFonts w:hint="eastAsia"/>
        </w:rPr>
        <w:t>ホールのピアノ庫の除湿器等を稼働し、</w:t>
      </w:r>
      <w:r w:rsidR="00B27A11" w:rsidRPr="00F56200">
        <w:rPr>
          <w:rFonts w:hint="eastAsia"/>
        </w:rPr>
        <w:t>特に夏季でも</w:t>
      </w:r>
      <w:r w:rsidR="002F1998" w:rsidRPr="00F56200">
        <w:rPr>
          <w:rFonts w:hint="eastAsia"/>
        </w:rPr>
        <w:t>湿度を</w:t>
      </w:r>
      <w:r w:rsidR="00B27A11" w:rsidRPr="00F56200">
        <w:rPr>
          <w:rFonts w:hint="eastAsia"/>
        </w:rPr>
        <w:t>常時</w:t>
      </w:r>
      <w:r w:rsidR="00D42C86" w:rsidRPr="00F56200">
        <w:rPr>
          <w:rFonts w:hint="eastAsia"/>
        </w:rPr>
        <w:t>60%以下</w:t>
      </w:r>
      <w:r w:rsidR="002F1998" w:rsidRPr="00F56200">
        <w:rPr>
          <w:rFonts w:hint="eastAsia"/>
        </w:rPr>
        <w:t>に維持すること。</w:t>
      </w:r>
    </w:p>
    <w:p w14:paraId="7913AF13" w14:textId="344C90A0" w:rsidR="00146B36" w:rsidRPr="00F56200" w:rsidRDefault="00292F32" w:rsidP="00146B36">
      <w:pPr>
        <w:pStyle w:val="5"/>
        <w:numPr>
          <w:ilvl w:val="0"/>
          <w:numId w:val="17"/>
        </w:numPr>
        <w:ind w:left="1299" w:hanging="278"/>
      </w:pPr>
      <w:r w:rsidRPr="00F56200">
        <w:rPr>
          <w:rFonts w:hint="eastAsia"/>
          <w:lang w:eastAsia="ja-JP"/>
        </w:rPr>
        <w:t xml:space="preserve">　</w:t>
      </w:r>
      <w:r w:rsidR="00B27A11" w:rsidRPr="00F56200">
        <w:rPr>
          <w:rFonts w:hint="eastAsia"/>
        </w:rPr>
        <w:t>美術品</w:t>
      </w:r>
      <w:r w:rsidR="002F1998" w:rsidRPr="00F56200">
        <w:t>は工事期間、開業準備期間を含めて、一定の湿度を維持</w:t>
      </w:r>
      <w:r w:rsidR="00B27A11" w:rsidRPr="00F56200">
        <w:rPr>
          <w:rFonts w:hint="eastAsia"/>
        </w:rPr>
        <w:t>できる環境に保管すること</w:t>
      </w:r>
      <w:r w:rsidR="002F1998" w:rsidRPr="00F56200">
        <w:t>。</w:t>
      </w:r>
    </w:p>
    <w:p w14:paraId="0D81BF11" w14:textId="51E6CE10" w:rsidR="00146B36" w:rsidRPr="00F56200" w:rsidRDefault="00146B36" w:rsidP="00146B36">
      <w:pPr>
        <w:pStyle w:val="a2"/>
        <w:numPr>
          <w:ilvl w:val="0"/>
          <w:numId w:val="17"/>
        </w:numPr>
        <w:ind w:leftChars="0" w:left="1276" w:hanging="283"/>
        <w:rPr>
          <w:sz w:val="24"/>
          <w:lang w:val="x-none" w:eastAsia="x-none"/>
        </w:rPr>
      </w:pPr>
      <w:r w:rsidRPr="00F56200">
        <w:rPr>
          <w:rFonts w:hint="eastAsia"/>
          <w:sz w:val="24"/>
          <w:lang w:val="x-none"/>
        </w:rPr>
        <w:t xml:space="preserve">　</w:t>
      </w:r>
      <w:r w:rsidRPr="00F56200">
        <w:rPr>
          <w:rFonts w:hint="eastAsia"/>
          <w:sz w:val="24"/>
          <w:lang w:val="x-none" w:eastAsia="x-none"/>
        </w:rPr>
        <w:t>工事期間中も</w:t>
      </w:r>
      <w:r w:rsidRPr="00F56200">
        <w:rPr>
          <w:rFonts w:hint="eastAsia"/>
          <w:sz w:val="24"/>
          <w:lang w:val="x-none"/>
        </w:rPr>
        <w:t>駐車場入口付近に設置してある</w:t>
      </w:r>
      <w:r w:rsidRPr="00F56200">
        <w:rPr>
          <w:rFonts w:hint="eastAsia"/>
          <w:sz w:val="24"/>
          <w:lang w:val="x-none" w:eastAsia="x-none"/>
        </w:rPr>
        <w:t>急速充電気が使用できるよう配慮する</w:t>
      </w:r>
      <w:r w:rsidRPr="00F56200">
        <w:rPr>
          <w:rFonts w:hint="eastAsia"/>
          <w:sz w:val="24"/>
          <w:lang w:val="x-none"/>
        </w:rPr>
        <w:t>こと。</w:t>
      </w:r>
    </w:p>
    <w:p w14:paraId="4FDABC83" w14:textId="676A49FF" w:rsidR="00146B36" w:rsidRPr="00F56200" w:rsidRDefault="00146B36" w:rsidP="00146B36">
      <w:pPr>
        <w:pStyle w:val="a2"/>
        <w:numPr>
          <w:ilvl w:val="0"/>
          <w:numId w:val="17"/>
        </w:numPr>
        <w:ind w:leftChars="0" w:left="1276" w:hanging="283"/>
        <w:rPr>
          <w:sz w:val="24"/>
        </w:rPr>
      </w:pPr>
      <w:r w:rsidRPr="00F56200">
        <w:rPr>
          <w:rFonts w:hint="eastAsia"/>
          <w:sz w:val="24"/>
        </w:rPr>
        <w:t xml:space="preserve">　現在、駐車場入口付近のロータリーについては、えびな支援学校スクールバスで</w:t>
      </w:r>
      <w:r w:rsidRPr="00F56200">
        <w:rPr>
          <w:rFonts w:ascii="ＭＳ 明朝" w:hint="eastAsia"/>
          <w:sz w:val="24"/>
        </w:rPr>
        <w:t>登下校する児童・生徒の乗降場所となっている。</w:t>
      </w:r>
    </w:p>
    <w:p w14:paraId="1E7C0C4A" w14:textId="149BF3F7" w:rsidR="00146B36" w:rsidRPr="00F56200" w:rsidRDefault="00146B36" w:rsidP="00146B36">
      <w:pPr>
        <w:pStyle w:val="a2"/>
        <w:ind w:leftChars="0" w:left="1276"/>
        <w:rPr>
          <w:rFonts w:ascii="ＭＳ 明朝"/>
          <w:sz w:val="24"/>
        </w:rPr>
      </w:pPr>
      <w:r w:rsidRPr="00F56200">
        <w:rPr>
          <w:rFonts w:ascii="ＭＳ 明朝" w:hint="eastAsia"/>
          <w:sz w:val="24"/>
        </w:rPr>
        <w:t xml:space="preserve">　工事期間中も継続して利用できるよう配慮するとともに、第１駐車場の一部を送迎する保護者の自家用車が一時駐車できるよう仮設計画を立てること。</w:t>
      </w:r>
    </w:p>
    <w:p w14:paraId="4185EDB3" w14:textId="22284DCE" w:rsidR="004D1AF6" w:rsidRPr="00F56200" w:rsidRDefault="00146B36" w:rsidP="00491724">
      <w:pPr>
        <w:pStyle w:val="bunsyou5"/>
        <w:numPr>
          <w:ilvl w:val="0"/>
          <w:numId w:val="17"/>
        </w:numPr>
        <w:ind w:left="1276" w:hanging="283"/>
      </w:pPr>
      <w:r w:rsidRPr="00F56200">
        <w:rPr>
          <w:rFonts w:hint="eastAsia"/>
        </w:rPr>
        <w:t xml:space="preserve">　</w:t>
      </w:r>
      <w:r w:rsidR="00D47CF3" w:rsidRPr="00F56200">
        <w:rPr>
          <w:rFonts w:hint="eastAsia"/>
        </w:rPr>
        <w:t>本施設では</w:t>
      </w:r>
      <w:r w:rsidR="009451AB" w:rsidRPr="00F56200">
        <w:rPr>
          <w:rFonts w:hint="eastAsia"/>
        </w:rPr>
        <w:t>、毎週日曜日の朝</w:t>
      </w:r>
      <w:r w:rsidRPr="00F56200">
        <w:rPr>
          <w:rFonts w:hint="eastAsia"/>
        </w:rPr>
        <w:t>６</w:t>
      </w:r>
      <w:r w:rsidR="009451AB" w:rsidRPr="00F56200">
        <w:rPr>
          <w:rFonts w:hint="eastAsia"/>
        </w:rPr>
        <w:t>時から</w:t>
      </w:r>
      <w:r w:rsidRPr="00F56200">
        <w:rPr>
          <w:rFonts w:hint="eastAsia"/>
        </w:rPr>
        <w:t>７</w:t>
      </w:r>
      <w:r w:rsidR="009451AB" w:rsidRPr="00F56200">
        <w:rPr>
          <w:rFonts w:hint="eastAsia"/>
        </w:rPr>
        <w:t>時の間</w:t>
      </w:r>
      <w:r w:rsidR="00737D31" w:rsidRPr="00F56200">
        <w:rPr>
          <w:rFonts w:hint="eastAsia"/>
        </w:rPr>
        <w:t>、</w:t>
      </w:r>
      <w:r w:rsidR="006615AE" w:rsidRPr="00F56200">
        <w:rPr>
          <w:rFonts w:hint="eastAsia"/>
        </w:rPr>
        <w:t>駐車場を</w:t>
      </w:r>
      <w:r w:rsidR="009451AB" w:rsidRPr="00F56200">
        <w:rPr>
          <w:rFonts w:hint="eastAsia"/>
        </w:rPr>
        <w:t>朝市に開放している。</w:t>
      </w:r>
      <w:r w:rsidR="006615AE" w:rsidRPr="00F56200">
        <w:rPr>
          <w:rFonts w:hint="eastAsia"/>
        </w:rPr>
        <w:t>工事期間中も</w:t>
      </w:r>
      <w:r w:rsidR="00E968E6" w:rsidRPr="00F56200">
        <w:rPr>
          <w:rFonts w:hint="eastAsia"/>
        </w:rPr>
        <w:t>第</w:t>
      </w:r>
      <w:r w:rsidRPr="00F56200">
        <w:rPr>
          <w:rFonts w:hint="eastAsia"/>
        </w:rPr>
        <w:t>１</w:t>
      </w:r>
      <w:r w:rsidR="00E968E6" w:rsidRPr="00F56200">
        <w:rPr>
          <w:rFonts w:hint="eastAsia"/>
        </w:rPr>
        <w:t>駐車場の西側</w:t>
      </w:r>
      <w:r w:rsidRPr="00F56200">
        <w:rPr>
          <w:rFonts w:hint="eastAsia"/>
        </w:rPr>
        <w:t>、第２・３駐車場</w:t>
      </w:r>
      <w:r w:rsidR="00E968E6" w:rsidRPr="00F56200">
        <w:rPr>
          <w:rFonts w:hint="eastAsia"/>
        </w:rPr>
        <w:t>にて</w:t>
      </w:r>
      <w:r w:rsidR="006615AE" w:rsidRPr="00F56200">
        <w:rPr>
          <w:rFonts w:hint="eastAsia"/>
        </w:rPr>
        <w:t>朝市が開催できるように</w:t>
      </w:r>
      <w:r w:rsidR="00BA7E1E" w:rsidRPr="00F56200">
        <w:rPr>
          <w:rFonts w:hint="eastAsia"/>
        </w:rPr>
        <w:t>、仮囲い等の仮設計画を立てること。</w:t>
      </w:r>
    </w:p>
    <w:p w14:paraId="16E433EF" w14:textId="77777777" w:rsidR="00292F32" w:rsidRPr="00F56200" w:rsidRDefault="00292F32" w:rsidP="00C27118">
      <w:pPr>
        <w:pStyle w:val="bunsyou5"/>
      </w:pPr>
    </w:p>
    <w:p w14:paraId="49FCCE8F" w14:textId="56A94F50" w:rsidR="004D1AF6" w:rsidRPr="00F56200" w:rsidRDefault="00AE7437" w:rsidP="002904F9">
      <w:pPr>
        <w:pStyle w:val="5"/>
      </w:pPr>
      <w:r w:rsidRPr="00F56200">
        <w:rPr>
          <w:rFonts w:hint="eastAsia"/>
          <w:lang w:eastAsia="ja-JP"/>
        </w:rPr>
        <w:t>改修</w:t>
      </w:r>
      <w:r w:rsidR="004D1AF6" w:rsidRPr="00F56200">
        <w:rPr>
          <w:rFonts w:hint="eastAsia"/>
        </w:rPr>
        <w:t xml:space="preserve">期間中業務 </w:t>
      </w:r>
    </w:p>
    <w:p w14:paraId="028D1853" w14:textId="38548974" w:rsidR="004D1AF6" w:rsidRPr="00F56200" w:rsidRDefault="00AE7437" w:rsidP="00C53A1F">
      <w:pPr>
        <w:pStyle w:val="6"/>
        <w:numPr>
          <w:ilvl w:val="0"/>
          <w:numId w:val="75"/>
        </w:numPr>
        <w:ind w:left="1560"/>
      </w:pPr>
      <w:r w:rsidRPr="00F56200">
        <w:rPr>
          <w:rFonts w:hint="eastAsia"/>
        </w:rPr>
        <w:t>改修</w:t>
      </w:r>
      <w:r w:rsidR="004D1AF6" w:rsidRPr="00F56200">
        <w:rPr>
          <w:rFonts w:hint="eastAsia"/>
        </w:rPr>
        <w:t>工事</w:t>
      </w:r>
      <w:r w:rsidR="004D1AF6" w:rsidRPr="00F56200">
        <w:rPr>
          <w:rFonts w:hint="eastAsia"/>
        </w:rPr>
        <w:t xml:space="preserve"> </w:t>
      </w:r>
    </w:p>
    <w:p w14:paraId="79EAC97E" w14:textId="77777777" w:rsidR="00352F20" w:rsidRPr="00F56200" w:rsidRDefault="00352F20" w:rsidP="00292F32">
      <w:pPr>
        <w:pStyle w:val="bunsyou6"/>
      </w:pPr>
      <w:r w:rsidRPr="00F56200">
        <w:rPr>
          <w:rFonts w:hint="eastAsia"/>
        </w:rPr>
        <w:t xml:space="preserve">各種関連法令及び工事の安全等に関する指針等を遵守し、設計図書及び施工計画に従って、施設の建設工事を実施すること。また、事業者は工事現場に工事記録を常に整備すること。工事施工においては、市に対し、以下の事項に留意すること。 </w:t>
      </w:r>
    </w:p>
    <w:p w14:paraId="3F40E076" w14:textId="0CA2914F" w:rsidR="00352F2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352F20" w:rsidRPr="00F56200">
        <w:rPr>
          <w:rFonts w:ascii="ＭＳ 明朝" w:hint="eastAsia"/>
          <w:sz w:val="24"/>
          <w:szCs w:val="24"/>
        </w:rPr>
        <w:t xml:space="preserve">事業者は、工事監理者を通じて、工事進捗状況を、市に月１回程度報告するほか、市から要請があれば施工の事前説明及び事後報告を行うこと。 </w:t>
      </w:r>
    </w:p>
    <w:p w14:paraId="36EFD8D3" w14:textId="476EE310" w:rsidR="00352F2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352F20" w:rsidRPr="00F56200">
        <w:rPr>
          <w:rFonts w:ascii="ＭＳ 明朝" w:hint="eastAsia"/>
          <w:sz w:val="24"/>
          <w:szCs w:val="24"/>
        </w:rPr>
        <w:t xml:space="preserve">事業者は、必要に応じて、各種検査、試験を行うこと。なお、検査・試験項目及び日程については、事前に市に連絡すること。 </w:t>
      </w:r>
    </w:p>
    <w:p w14:paraId="2A5DD4D8" w14:textId="27EF5DD0" w:rsidR="004D1AF6"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352F20" w:rsidRPr="00F56200">
        <w:rPr>
          <w:rFonts w:ascii="ＭＳ 明朝" w:hint="eastAsia"/>
          <w:sz w:val="24"/>
          <w:szCs w:val="24"/>
        </w:rPr>
        <w:t>市は、事業者又は建設企業が行う工程会議に立ち会うことができるとともに、必要に応じて、随時、工事現場での施工状況の確認を行うことができるものとする。</w:t>
      </w:r>
      <w:r w:rsidR="004D1AF6" w:rsidRPr="00F56200">
        <w:rPr>
          <w:rFonts w:ascii="ＭＳ 明朝" w:hint="eastAsia"/>
          <w:sz w:val="24"/>
          <w:szCs w:val="24"/>
        </w:rPr>
        <w:t xml:space="preserve"> </w:t>
      </w:r>
    </w:p>
    <w:p w14:paraId="1C22BFC8" w14:textId="77777777" w:rsidR="00367C22" w:rsidRPr="00F56200" w:rsidRDefault="00367C22" w:rsidP="00367C22">
      <w:pPr>
        <w:pStyle w:val="a2"/>
        <w:ind w:leftChars="0" w:left="1843"/>
        <w:rPr>
          <w:rFonts w:ascii="ＭＳ 明朝"/>
          <w:sz w:val="24"/>
          <w:szCs w:val="24"/>
        </w:rPr>
      </w:pPr>
    </w:p>
    <w:p w14:paraId="6CBB332A" w14:textId="47795E6E" w:rsidR="004D1AF6" w:rsidRPr="00F56200" w:rsidRDefault="004D1AF6" w:rsidP="00C53A1F">
      <w:pPr>
        <w:pStyle w:val="6"/>
        <w:numPr>
          <w:ilvl w:val="0"/>
          <w:numId w:val="75"/>
        </w:numPr>
        <w:ind w:left="1560"/>
      </w:pPr>
      <w:r w:rsidRPr="00F56200">
        <w:rPr>
          <w:rFonts w:hint="eastAsia"/>
        </w:rPr>
        <w:t>工事期間中の設計変更</w:t>
      </w:r>
    </w:p>
    <w:p w14:paraId="64A6C426" w14:textId="6669BA6C" w:rsidR="00352F20" w:rsidRPr="00F56200" w:rsidRDefault="00352F20" w:rsidP="00292F32">
      <w:pPr>
        <w:pStyle w:val="bunsyou6"/>
      </w:pPr>
      <w:r w:rsidRPr="00F56200">
        <w:rPr>
          <w:rFonts w:hint="eastAsia"/>
        </w:rPr>
        <w:t>工事に着手してからも、設計時には想定できなかった内容が多数出てくるのが改修工事では一般的である。それらの調整に当たっては、費用の増える項目と減殺に当てる項目を明示し、増減のバランスを図りながら、最も有効な整備費の使い方となるように調整すること。調整は、実施設計時に作成した工事費内訳書を基に、市の承諾を受けて行うこと。</w:t>
      </w:r>
    </w:p>
    <w:p w14:paraId="50A620FF" w14:textId="77777777" w:rsidR="00967DB7" w:rsidRPr="00F56200" w:rsidRDefault="00967DB7" w:rsidP="008E2EC7">
      <w:pPr>
        <w:ind w:leftChars="742" w:left="1558" w:firstLineChars="100" w:firstLine="240"/>
        <w:rPr>
          <w:sz w:val="24"/>
          <w:szCs w:val="24"/>
        </w:rPr>
      </w:pPr>
    </w:p>
    <w:p w14:paraId="3B73E02F" w14:textId="7DD6796C" w:rsidR="00F909FC" w:rsidRPr="00F56200" w:rsidRDefault="00860B8F">
      <w:pPr>
        <w:pStyle w:val="6"/>
        <w:ind w:leftChars="542" w:left="1558"/>
      </w:pPr>
      <w:r w:rsidRPr="00F56200">
        <w:rPr>
          <w:rFonts w:hint="eastAsia"/>
        </w:rPr>
        <w:t>改修工事の見学会開催</w:t>
      </w:r>
    </w:p>
    <w:p w14:paraId="36D5DE24" w14:textId="085C653F" w:rsidR="00860B8F" w:rsidRPr="00F56200" w:rsidRDefault="00E64A1D" w:rsidP="00292F32">
      <w:pPr>
        <w:pStyle w:val="bunsyou6"/>
      </w:pPr>
      <w:r w:rsidRPr="00F56200">
        <w:rPr>
          <w:rFonts w:hint="eastAsia"/>
        </w:rPr>
        <w:t>市は指定管理者である</w:t>
      </w:r>
      <w:r w:rsidR="00EA48EB" w:rsidRPr="00F56200">
        <w:rPr>
          <w:rFonts w:hint="eastAsia"/>
        </w:rPr>
        <w:t>財団のアウトリーチ事業として、改修工事中の現場見学会を開催する。</w:t>
      </w:r>
      <w:r w:rsidR="00CD0C07" w:rsidRPr="00F56200">
        <w:rPr>
          <w:rFonts w:hint="eastAsia"/>
        </w:rPr>
        <w:t>開催回数、時期については</w:t>
      </w:r>
      <w:r w:rsidR="003731F9" w:rsidRPr="00F56200">
        <w:rPr>
          <w:rFonts w:hint="eastAsia"/>
        </w:rPr>
        <w:t>市と協議の上、見学会に協力すること。</w:t>
      </w:r>
    </w:p>
    <w:p w14:paraId="2E914177" w14:textId="77777777" w:rsidR="004D3182" w:rsidRPr="00F56200" w:rsidRDefault="004D3182" w:rsidP="00E64A1D">
      <w:pPr>
        <w:ind w:leftChars="742" w:left="1558"/>
        <w:rPr>
          <w:sz w:val="24"/>
          <w:szCs w:val="24"/>
        </w:rPr>
      </w:pPr>
    </w:p>
    <w:p w14:paraId="4C5E010F" w14:textId="7D922AEB" w:rsidR="004D3182" w:rsidRPr="00F56200" w:rsidRDefault="00764FB3" w:rsidP="004D3182">
      <w:pPr>
        <w:pStyle w:val="6"/>
        <w:ind w:leftChars="542" w:left="1558"/>
      </w:pPr>
      <w:r w:rsidRPr="00F56200">
        <w:rPr>
          <w:rFonts w:hint="eastAsia"/>
        </w:rPr>
        <w:t>工事情報の提供</w:t>
      </w:r>
    </w:p>
    <w:p w14:paraId="779EF04A" w14:textId="01B0A02C" w:rsidR="00764FB3" w:rsidRPr="00F56200" w:rsidRDefault="00764FB3" w:rsidP="00292F32">
      <w:pPr>
        <w:pStyle w:val="bunsyou6"/>
      </w:pPr>
      <w:r w:rsidRPr="00F56200">
        <w:rPr>
          <w:rFonts w:hint="eastAsia"/>
        </w:rPr>
        <w:t>市は</w:t>
      </w:r>
      <w:r w:rsidR="003A4220" w:rsidRPr="00F56200">
        <w:rPr>
          <w:rFonts w:hint="eastAsia"/>
        </w:rPr>
        <w:t>工事中の</w:t>
      </w:r>
      <w:r w:rsidR="00366DDD" w:rsidRPr="00F56200">
        <w:rPr>
          <w:rFonts w:hint="eastAsia"/>
        </w:rPr>
        <w:t>画像</w:t>
      </w:r>
      <w:r w:rsidR="003A4220" w:rsidRPr="00F56200">
        <w:rPr>
          <w:rFonts w:hint="eastAsia"/>
        </w:rPr>
        <w:t>情報</w:t>
      </w:r>
      <w:r w:rsidR="00366DDD" w:rsidRPr="00F56200">
        <w:rPr>
          <w:rFonts w:hint="eastAsia"/>
        </w:rPr>
        <w:t>など</w:t>
      </w:r>
      <w:r w:rsidR="003A4220" w:rsidRPr="00F56200">
        <w:rPr>
          <w:rFonts w:hint="eastAsia"/>
        </w:rPr>
        <w:t>を</w:t>
      </w:r>
      <w:r w:rsidR="00366DDD" w:rsidRPr="00F56200">
        <w:rPr>
          <w:rFonts w:hint="eastAsia"/>
        </w:rPr>
        <w:t>、市のホームページに掲載する予定である。</w:t>
      </w:r>
      <w:r w:rsidR="005158D3" w:rsidRPr="00F56200">
        <w:rPr>
          <w:rFonts w:hint="eastAsia"/>
        </w:rPr>
        <w:t>事業者は</w:t>
      </w:r>
      <w:r w:rsidR="001275D4" w:rsidRPr="00F56200">
        <w:rPr>
          <w:rFonts w:hint="eastAsia"/>
        </w:rPr>
        <w:t>掲載する情報の提供に協力すること。</w:t>
      </w:r>
    </w:p>
    <w:p w14:paraId="6D8DC66B" w14:textId="3090E05A" w:rsidR="00695E07" w:rsidRPr="00F56200" w:rsidRDefault="004D1AF6" w:rsidP="004D1AF6">
      <w:pPr>
        <w:rPr>
          <w:sz w:val="24"/>
          <w:szCs w:val="24"/>
        </w:rPr>
      </w:pPr>
      <w:r w:rsidRPr="00F56200">
        <w:rPr>
          <w:sz w:val="24"/>
          <w:szCs w:val="24"/>
        </w:rPr>
        <w:t xml:space="preserve"> </w:t>
      </w:r>
    </w:p>
    <w:p w14:paraId="13B1E869" w14:textId="3690DA04" w:rsidR="004D1AF6" w:rsidRPr="00F56200" w:rsidRDefault="004D1AF6" w:rsidP="002904F9">
      <w:pPr>
        <w:pStyle w:val="5"/>
      </w:pPr>
      <w:r w:rsidRPr="00F56200">
        <w:rPr>
          <w:rFonts w:hint="eastAsia"/>
        </w:rPr>
        <w:t xml:space="preserve">完成後業務 </w:t>
      </w:r>
    </w:p>
    <w:p w14:paraId="2B2DB154" w14:textId="75E6B482" w:rsidR="004D1AF6" w:rsidRPr="00F56200" w:rsidRDefault="004D1AF6" w:rsidP="00C53A1F">
      <w:pPr>
        <w:pStyle w:val="6"/>
        <w:numPr>
          <w:ilvl w:val="0"/>
          <w:numId w:val="76"/>
        </w:numPr>
        <w:ind w:left="1560"/>
      </w:pPr>
      <w:r w:rsidRPr="00F56200">
        <w:rPr>
          <w:rFonts w:hint="eastAsia"/>
        </w:rPr>
        <w:t>事業者による完成検査</w:t>
      </w:r>
      <w:r w:rsidRPr="00F56200">
        <w:rPr>
          <w:rFonts w:hint="eastAsia"/>
        </w:rPr>
        <w:t xml:space="preserve"> </w:t>
      </w:r>
    </w:p>
    <w:p w14:paraId="12F8AB4D" w14:textId="1CDD11D1" w:rsidR="00AA07C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AA07C0" w:rsidRPr="00F56200">
        <w:rPr>
          <w:rFonts w:ascii="ＭＳ 明朝" w:hint="eastAsia"/>
          <w:sz w:val="24"/>
          <w:szCs w:val="24"/>
        </w:rPr>
        <w:t xml:space="preserve">事業者は、事業者の責任及び費用において、完成検査及び設備、機器、器具、什器・備品等の試運転を実施すること。 </w:t>
      </w:r>
    </w:p>
    <w:p w14:paraId="68D05CE5" w14:textId="16C6771D" w:rsidR="00AA07C0" w:rsidRPr="00F56200" w:rsidRDefault="00292F32" w:rsidP="00C53A1F">
      <w:pPr>
        <w:pStyle w:val="a2"/>
        <w:numPr>
          <w:ilvl w:val="0"/>
          <w:numId w:val="99"/>
        </w:numPr>
        <w:ind w:leftChars="0" w:left="1701" w:hanging="278"/>
        <w:rPr>
          <w:rFonts w:ascii="ＭＳ 明朝"/>
          <w:sz w:val="24"/>
          <w:szCs w:val="24"/>
        </w:rPr>
      </w:pPr>
      <w:r w:rsidRPr="00F56200">
        <w:rPr>
          <w:rFonts w:ascii="ＭＳ 明朝"/>
          <w:sz w:val="24"/>
          <w:szCs w:val="24"/>
        </w:rPr>
        <w:t xml:space="preserve"> </w:t>
      </w:r>
      <w:r w:rsidR="00AA07C0" w:rsidRPr="00F56200">
        <w:rPr>
          <w:rFonts w:ascii="ＭＳ 明朝" w:hint="eastAsia"/>
          <w:sz w:val="24"/>
          <w:szCs w:val="24"/>
        </w:rPr>
        <w:t xml:space="preserve">完成検査及び設備、機器、器具、什器・備品等の試運転の実施については、その実施日を実施の７日前に、市に書面で通知すること。 </w:t>
      </w:r>
    </w:p>
    <w:p w14:paraId="1C88B8AD" w14:textId="29671B45" w:rsidR="004D1AF6"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AA07C0" w:rsidRPr="00F56200">
        <w:rPr>
          <w:rFonts w:ascii="ＭＳ 明朝" w:hint="eastAsia"/>
          <w:sz w:val="24"/>
          <w:szCs w:val="24"/>
        </w:rPr>
        <w:t>市は、事業者が実施する完成検査及び設備、機器、器具、什器・備品等の試運転に立ち会うものとする。</w:t>
      </w:r>
    </w:p>
    <w:p w14:paraId="44218583" w14:textId="3F2C4784" w:rsidR="00AA07C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AA07C0" w:rsidRPr="00F56200">
        <w:rPr>
          <w:rFonts w:ascii="ＭＳ 明朝" w:hint="eastAsia"/>
          <w:sz w:val="24"/>
          <w:szCs w:val="24"/>
        </w:rPr>
        <w:t xml:space="preserve">事業者は、市に対して、完成検査及び設備、機器、器具、什器・備品等の試運転の結果を検査済証その他の検査結果に関する書面の写しを添えて報告すること。 </w:t>
      </w:r>
    </w:p>
    <w:p w14:paraId="550BC310" w14:textId="045448D9" w:rsidR="004D1AF6"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AA07C0" w:rsidRPr="00F56200">
        <w:rPr>
          <w:rFonts w:ascii="ＭＳ 明朝" w:hint="eastAsia"/>
          <w:sz w:val="24"/>
          <w:szCs w:val="24"/>
        </w:rPr>
        <w:t>事業者は、工事終了後に保存環境調査を行い、基準を満たした上で、報告書を提出すること。</w:t>
      </w:r>
      <w:r w:rsidR="004D1AF6" w:rsidRPr="00F56200">
        <w:rPr>
          <w:rFonts w:ascii="ＭＳ 明朝" w:hint="eastAsia"/>
          <w:sz w:val="24"/>
          <w:szCs w:val="24"/>
        </w:rPr>
        <w:t xml:space="preserve"> </w:t>
      </w:r>
    </w:p>
    <w:p w14:paraId="0F6087F1" w14:textId="77777777" w:rsidR="00367C22" w:rsidRPr="00F56200" w:rsidRDefault="00367C22" w:rsidP="00367C22">
      <w:pPr>
        <w:pStyle w:val="a2"/>
        <w:ind w:leftChars="0" w:left="1843"/>
        <w:rPr>
          <w:rFonts w:ascii="ＭＳ 明朝"/>
          <w:sz w:val="24"/>
          <w:szCs w:val="24"/>
        </w:rPr>
      </w:pPr>
    </w:p>
    <w:p w14:paraId="3F4719CD" w14:textId="6FFF19DA" w:rsidR="004D1AF6" w:rsidRPr="00F56200" w:rsidRDefault="004D1AF6" w:rsidP="00C53A1F">
      <w:pPr>
        <w:pStyle w:val="6"/>
        <w:numPr>
          <w:ilvl w:val="0"/>
          <w:numId w:val="76"/>
        </w:numPr>
        <w:ind w:left="1560"/>
      </w:pPr>
      <w:r w:rsidRPr="00F56200">
        <w:rPr>
          <w:rFonts w:hint="eastAsia"/>
        </w:rPr>
        <w:t>市の完成確認等</w:t>
      </w:r>
      <w:r w:rsidRPr="00F56200">
        <w:rPr>
          <w:rFonts w:hint="eastAsia"/>
        </w:rPr>
        <w:t xml:space="preserve"> </w:t>
      </w:r>
    </w:p>
    <w:p w14:paraId="25B590E9" w14:textId="77777777" w:rsidR="00AA07C0" w:rsidRPr="00F56200" w:rsidRDefault="00AA07C0" w:rsidP="00C53A1F">
      <w:pPr>
        <w:pStyle w:val="a2"/>
        <w:numPr>
          <w:ilvl w:val="0"/>
          <w:numId w:val="99"/>
        </w:numPr>
        <w:ind w:leftChars="0" w:left="1843"/>
        <w:rPr>
          <w:rFonts w:ascii="ＭＳ 明朝"/>
          <w:sz w:val="24"/>
          <w:szCs w:val="24"/>
        </w:rPr>
      </w:pPr>
      <w:r w:rsidRPr="00F56200">
        <w:rPr>
          <w:rFonts w:ascii="ＭＳ 明朝" w:hint="eastAsia"/>
          <w:sz w:val="24"/>
          <w:szCs w:val="24"/>
        </w:rPr>
        <w:t xml:space="preserve">市は、事業者による上記の完成検査及び設備、機器、器具、什器・備品等の試運転の終了後、当該施設、什器・備品等について、以下の方法により行われる完成確認を実施する。なお、事業者は、建物及び設備等の市の完成確認を受けた後に、什器・備品等を設置すること。 </w:t>
      </w:r>
    </w:p>
    <w:p w14:paraId="41850067" w14:textId="4B12BFD5" w:rsidR="00AA07C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AA07C0" w:rsidRPr="00F56200">
        <w:rPr>
          <w:rFonts w:ascii="ＭＳ 明朝" w:hint="eastAsia"/>
          <w:sz w:val="24"/>
          <w:szCs w:val="24"/>
        </w:rPr>
        <w:t>市は</w:t>
      </w:r>
      <w:r w:rsidRPr="00F56200">
        <w:rPr>
          <w:rFonts w:ascii="ＭＳ 明朝" w:hint="eastAsia"/>
          <w:sz w:val="24"/>
          <w:szCs w:val="24"/>
        </w:rPr>
        <w:t>､</w:t>
      </w:r>
      <w:r w:rsidR="00AA07C0" w:rsidRPr="00F56200">
        <w:rPr>
          <w:rFonts w:ascii="ＭＳ 明朝" w:hint="eastAsia"/>
          <w:sz w:val="24"/>
          <w:szCs w:val="24"/>
        </w:rPr>
        <w:t>建設企業及び工事監理者の立会いの下で完成確認を実施する。</w:t>
      </w:r>
      <w:r w:rsidR="00AA07C0" w:rsidRPr="00F56200">
        <w:rPr>
          <w:rFonts w:ascii="ＭＳ 明朝"/>
          <w:sz w:val="24"/>
          <w:szCs w:val="24"/>
        </w:rPr>
        <w:t xml:space="preserve"> </w:t>
      </w:r>
    </w:p>
    <w:p w14:paraId="266D4D61" w14:textId="31F4DE36" w:rsidR="00AA07C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AA07C0" w:rsidRPr="00F56200">
        <w:rPr>
          <w:rFonts w:ascii="ＭＳ 明朝" w:hint="eastAsia"/>
          <w:sz w:val="24"/>
          <w:szCs w:val="24"/>
        </w:rPr>
        <w:t>完成確認は、市が確認した設計図書との照合により実施する。</w:t>
      </w:r>
      <w:r w:rsidR="00AA07C0" w:rsidRPr="00F56200">
        <w:rPr>
          <w:rFonts w:ascii="ＭＳ 明朝"/>
          <w:sz w:val="24"/>
          <w:szCs w:val="24"/>
        </w:rPr>
        <w:t xml:space="preserve"> </w:t>
      </w:r>
    </w:p>
    <w:p w14:paraId="4A3E5389" w14:textId="09E64426" w:rsidR="00AA07C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AA07C0" w:rsidRPr="00F56200">
        <w:rPr>
          <w:rFonts w:ascii="ＭＳ 明朝" w:hint="eastAsia"/>
          <w:sz w:val="24"/>
          <w:szCs w:val="24"/>
        </w:rPr>
        <w:t xml:space="preserve">事業者は、設備、機器、器具、什器・備品等の取り扱いに関して、市への説明を、前項の試運転とは別に実施すること。（取扱説明書、保証書等の提出） </w:t>
      </w:r>
    </w:p>
    <w:p w14:paraId="54178BAE" w14:textId="171A9673" w:rsidR="00AA07C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AA07C0" w:rsidRPr="00F56200">
        <w:rPr>
          <w:rFonts w:ascii="ＭＳ 明朝" w:hint="eastAsia"/>
          <w:sz w:val="24"/>
          <w:szCs w:val="24"/>
        </w:rPr>
        <w:t xml:space="preserve">事業者は、市の行う完成確認の結果、是正を求められた場合、速やかにその内容について是正すること。 </w:t>
      </w:r>
    </w:p>
    <w:p w14:paraId="2656750B" w14:textId="3C8C0DFA" w:rsidR="00AA07C0" w:rsidRPr="00F56200" w:rsidRDefault="00292F32" w:rsidP="00C53A1F">
      <w:pPr>
        <w:pStyle w:val="a2"/>
        <w:numPr>
          <w:ilvl w:val="0"/>
          <w:numId w:val="99"/>
        </w:numPr>
        <w:ind w:leftChars="0" w:left="1701" w:hanging="278"/>
        <w:rPr>
          <w:rFonts w:ascii="ＭＳ 明朝"/>
          <w:sz w:val="24"/>
          <w:szCs w:val="24"/>
        </w:rPr>
      </w:pPr>
      <w:r w:rsidRPr="00F56200">
        <w:rPr>
          <w:rFonts w:ascii="ＭＳ 明朝" w:hint="eastAsia"/>
          <w:sz w:val="24"/>
          <w:szCs w:val="24"/>
        </w:rPr>
        <w:t xml:space="preserve">　</w:t>
      </w:r>
      <w:r w:rsidR="00AA07C0" w:rsidRPr="00F56200">
        <w:rPr>
          <w:rFonts w:ascii="ＭＳ 明朝" w:hint="eastAsia"/>
          <w:sz w:val="24"/>
          <w:szCs w:val="24"/>
        </w:rPr>
        <w:t xml:space="preserve">事業者は、市による完成確認後、問題ない場合には、市から完成確認の通知を受けるものとする。 </w:t>
      </w:r>
    </w:p>
    <w:p w14:paraId="4BD4583D" w14:textId="77777777" w:rsidR="00367C22" w:rsidRPr="00F56200" w:rsidRDefault="00367C22" w:rsidP="00367C22">
      <w:pPr>
        <w:pStyle w:val="a2"/>
        <w:ind w:leftChars="0" w:left="1843"/>
        <w:rPr>
          <w:rFonts w:ascii="ＭＳ 明朝"/>
          <w:sz w:val="24"/>
          <w:szCs w:val="24"/>
        </w:rPr>
      </w:pPr>
    </w:p>
    <w:p w14:paraId="5DD4F0E0" w14:textId="734CF3A0" w:rsidR="004D1AF6" w:rsidRPr="00F56200" w:rsidRDefault="004D1AF6" w:rsidP="00C53A1F">
      <w:pPr>
        <w:pStyle w:val="6"/>
        <w:numPr>
          <w:ilvl w:val="0"/>
          <w:numId w:val="76"/>
        </w:numPr>
        <w:ind w:left="1560"/>
      </w:pPr>
      <w:r w:rsidRPr="00F56200">
        <w:rPr>
          <w:rFonts w:hint="eastAsia"/>
        </w:rPr>
        <w:t>施設の引渡</w:t>
      </w:r>
      <w:r w:rsidRPr="00F56200">
        <w:rPr>
          <w:rFonts w:hint="eastAsia"/>
        </w:rPr>
        <w:t xml:space="preserve"> </w:t>
      </w:r>
    </w:p>
    <w:p w14:paraId="4D299EF6" w14:textId="38D7A3AF" w:rsidR="00BC01C5" w:rsidRPr="00F56200" w:rsidRDefault="004D1AF6" w:rsidP="00292F32">
      <w:pPr>
        <w:pStyle w:val="bunsyou6"/>
      </w:pPr>
      <w:r w:rsidRPr="00F56200">
        <w:rPr>
          <w:rFonts w:hint="eastAsia"/>
        </w:rPr>
        <w:t>事業者は、市から本施設の完成確認書を受領すると同時に、別途指示する竣工引渡書類を提出すること。</w:t>
      </w:r>
      <w:r w:rsidR="00BC01C5" w:rsidRPr="00F56200">
        <w:rPr>
          <w:rFonts w:hint="eastAsia"/>
        </w:rPr>
        <w:t xml:space="preserve"> </w:t>
      </w:r>
    </w:p>
    <w:p w14:paraId="50C4182F" w14:textId="77777777" w:rsidR="00BC01C5" w:rsidRPr="00F56200" w:rsidRDefault="00BC01C5" w:rsidP="00BC01C5">
      <w:pPr>
        <w:rPr>
          <w:sz w:val="24"/>
          <w:szCs w:val="24"/>
        </w:rPr>
      </w:pPr>
    </w:p>
    <w:p w14:paraId="10C3188C" w14:textId="0BFB5909" w:rsidR="004F78AC" w:rsidRPr="00F56200" w:rsidRDefault="004F78AC" w:rsidP="00187422">
      <w:pPr>
        <w:pStyle w:val="2"/>
      </w:pPr>
      <w:bookmarkStart w:id="242" w:name="_Toc97888267"/>
      <w:r w:rsidRPr="00F56200">
        <w:rPr>
          <w:rFonts w:hint="eastAsia"/>
        </w:rPr>
        <w:t>４</w:t>
      </w:r>
      <w:r w:rsidRPr="00F56200">
        <w:rPr>
          <w:rFonts w:hint="eastAsia"/>
        </w:rPr>
        <w:tab/>
      </w:r>
      <w:r w:rsidRPr="00F56200">
        <w:rPr>
          <w:rFonts w:hint="eastAsia"/>
        </w:rPr>
        <w:t>工事監理業務に関する事項</w:t>
      </w:r>
      <w:bookmarkEnd w:id="242"/>
    </w:p>
    <w:p w14:paraId="5289380D" w14:textId="26DC9D9F" w:rsidR="00BC01C5" w:rsidRPr="00F56200" w:rsidRDefault="00BC01C5" w:rsidP="00C53A1F">
      <w:pPr>
        <w:pStyle w:val="3"/>
        <w:numPr>
          <w:ilvl w:val="0"/>
          <w:numId w:val="43"/>
        </w:numPr>
      </w:pPr>
      <w:bookmarkStart w:id="243" w:name="_Toc97888268"/>
      <w:r w:rsidRPr="00F56200">
        <w:rPr>
          <w:rFonts w:hint="eastAsia"/>
        </w:rPr>
        <w:t>目的</w:t>
      </w:r>
      <w:bookmarkEnd w:id="243"/>
      <w:r w:rsidRPr="00F56200">
        <w:rPr>
          <w:rFonts w:hint="eastAsia"/>
        </w:rPr>
        <w:t xml:space="preserve"> </w:t>
      </w:r>
    </w:p>
    <w:p w14:paraId="75381C3E" w14:textId="1E29F55E" w:rsidR="00BC01C5" w:rsidRPr="00F56200" w:rsidRDefault="004D1AF6" w:rsidP="00292F32">
      <w:pPr>
        <w:pStyle w:val="bunsyou3"/>
      </w:pPr>
      <w:r w:rsidRPr="00F56200">
        <w:rPr>
          <w:rFonts w:hint="eastAsia"/>
        </w:rPr>
        <w:t>設計図書に基づいて的確・適切に工事施工がなされていることを確認するとともに、設計者から発せられる設計変更等について、計画内容の変更によって生じる工事費・工期の変動等を的確に把握し、</w:t>
      </w:r>
      <w:r w:rsidR="00F67CF9" w:rsidRPr="00F56200">
        <w:rPr>
          <w:rFonts w:hint="eastAsia"/>
        </w:rPr>
        <w:t>市</w:t>
      </w:r>
      <w:r w:rsidRPr="00F56200">
        <w:rPr>
          <w:rFonts w:hint="eastAsia"/>
        </w:rPr>
        <w:t>、設計者、施工者に適時・的確に連絡・指示すること等によって、遅滞のない工事の実現に努めること。</w:t>
      </w:r>
    </w:p>
    <w:p w14:paraId="04A073CF" w14:textId="77777777" w:rsidR="00BC01C5" w:rsidRPr="00F56200" w:rsidRDefault="00BC01C5" w:rsidP="00BC01C5">
      <w:pPr>
        <w:rPr>
          <w:sz w:val="24"/>
          <w:szCs w:val="24"/>
        </w:rPr>
      </w:pPr>
      <w:r w:rsidRPr="00F56200">
        <w:rPr>
          <w:sz w:val="24"/>
          <w:szCs w:val="24"/>
        </w:rPr>
        <w:t xml:space="preserve"> </w:t>
      </w:r>
    </w:p>
    <w:p w14:paraId="1A87744A" w14:textId="07AD09D4" w:rsidR="00BC01C5" w:rsidRPr="00F56200" w:rsidRDefault="00BC01C5" w:rsidP="00C53A1F">
      <w:pPr>
        <w:pStyle w:val="3"/>
        <w:numPr>
          <w:ilvl w:val="0"/>
          <w:numId w:val="43"/>
        </w:numPr>
      </w:pPr>
      <w:bookmarkStart w:id="244" w:name="_Toc97888269"/>
      <w:r w:rsidRPr="00F56200">
        <w:rPr>
          <w:rFonts w:hint="eastAsia"/>
        </w:rPr>
        <w:t>業務の実施体制</w:t>
      </w:r>
      <w:bookmarkEnd w:id="244"/>
      <w:r w:rsidRPr="00F56200">
        <w:rPr>
          <w:rFonts w:hint="eastAsia"/>
        </w:rPr>
        <w:t xml:space="preserve"> </w:t>
      </w:r>
    </w:p>
    <w:p w14:paraId="5984F52D" w14:textId="008B6F01" w:rsidR="00AA07C0" w:rsidRPr="00F56200" w:rsidRDefault="00292F32" w:rsidP="00C53A1F">
      <w:pPr>
        <w:pStyle w:val="4"/>
        <w:numPr>
          <w:ilvl w:val="0"/>
          <w:numId w:val="77"/>
        </w:numPr>
        <w:ind w:left="851"/>
      </w:pPr>
      <w:r w:rsidRPr="00F56200">
        <w:rPr>
          <w:rFonts w:hint="eastAsia"/>
        </w:rPr>
        <w:t xml:space="preserve">　</w:t>
      </w:r>
      <w:r w:rsidR="00AA07C0" w:rsidRPr="00F56200">
        <w:rPr>
          <w:rFonts w:hint="eastAsia"/>
        </w:rPr>
        <w:t xml:space="preserve">工事監理業務については、施工管理者とは別に、かつ、参加資格要件に定める要件を満たしている工事監理者を選定し、監理業務責任者として配置すること。また、建築、電気、機械設備等の分野ごとの担当者を配置し、的確に工事監理を実施できる体制を構築すること。 </w:t>
      </w:r>
    </w:p>
    <w:p w14:paraId="5CBEA553" w14:textId="5EB487BC" w:rsidR="00AA07C0" w:rsidRPr="00F56200" w:rsidRDefault="00292F32" w:rsidP="00C53A1F">
      <w:pPr>
        <w:pStyle w:val="4"/>
        <w:numPr>
          <w:ilvl w:val="0"/>
          <w:numId w:val="70"/>
        </w:numPr>
        <w:ind w:left="851"/>
      </w:pPr>
      <w:r w:rsidRPr="00F56200">
        <w:rPr>
          <w:rFonts w:hint="eastAsia"/>
        </w:rPr>
        <w:t xml:space="preserve">　</w:t>
      </w:r>
      <w:r w:rsidR="00AA07C0" w:rsidRPr="00F56200">
        <w:rPr>
          <w:rFonts w:hint="eastAsia"/>
        </w:rPr>
        <w:t xml:space="preserve">監理業務責任者は、建築、空調設備、衛生設備、電気設備などを統括した工事監理経験を有する一級建築士とする。 </w:t>
      </w:r>
    </w:p>
    <w:p w14:paraId="18D94329" w14:textId="0F4B2238" w:rsidR="00AA07C0" w:rsidRPr="00F56200" w:rsidRDefault="00292F32" w:rsidP="00C53A1F">
      <w:pPr>
        <w:pStyle w:val="4"/>
        <w:numPr>
          <w:ilvl w:val="0"/>
          <w:numId w:val="70"/>
        </w:numPr>
        <w:ind w:left="851"/>
      </w:pPr>
      <w:r w:rsidRPr="00F56200">
        <w:rPr>
          <w:rFonts w:hint="eastAsia"/>
        </w:rPr>
        <w:t xml:space="preserve">　</w:t>
      </w:r>
      <w:r w:rsidR="00AA07C0" w:rsidRPr="00F56200">
        <w:rPr>
          <w:rFonts w:hint="eastAsia"/>
        </w:rPr>
        <w:t>他の担当については、業務の遂行に必要な知識、経験、資格を有するものとする。</w:t>
      </w:r>
    </w:p>
    <w:p w14:paraId="61F245D9" w14:textId="2D56309A" w:rsidR="004D1AF6" w:rsidRPr="00F56200" w:rsidRDefault="00292F32" w:rsidP="00C53A1F">
      <w:pPr>
        <w:pStyle w:val="4"/>
        <w:numPr>
          <w:ilvl w:val="0"/>
          <w:numId w:val="70"/>
        </w:numPr>
        <w:ind w:left="851"/>
      </w:pPr>
      <w:r w:rsidRPr="00F56200">
        <w:rPr>
          <w:rFonts w:hint="eastAsia"/>
        </w:rPr>
        <w:t xml:space="preserve">　</w:t>
      </w:r>
      <w:r w:rsidR="00AA07C0" w:rsidRPr="00F56200">
        <w:rPr>
          <w:rFonts w:hint="eastAsia"/>
        </w:rPr>
        <w:t>設備工事監理業務担当者は、それぞれの分野で監理業務の経験を有すること。</w:t>
      </w:r>
    </w:p>
    <w:p w14:paraId="266E7A63" w14:textId="77777777" w:rsidR="00BC01C5" w:rsidRPr="00F56200" w:rsidRDefault="00BC01C5" w:rsidP="00BC01C5">
      <w:pPr>
        <w:rPr>
          <w:sz w:val="24"/>
          <w:szCs w:val="24"/>
        </w:rPr>
      </w:pPr>
    </w:p>
    <w:p w14:paraId="7759F8A9" w14:textId="61D93B77" w:rsidR="00BC01C5" w:rsidRPr="00F56200" w:rsidRDefault="00BC01C5" w:rsidP="00C53A1F">
      <w:pPr>
        <w:pStyle w:val="3"/>
        <w:numPr>
          <w:ilvl w:val="0"/>
          <w:numId w:val="43"/>
        </w:numPr>
      </w:pPr>
      <w:bookmarkStart w:id="245" w:name="_Toc97888270"/>
      <w:r w:rsidRPr="00F56200">
        <w:rPr>
          <w:rFonts w:hint="eastAsia"/>
        </w:rPr>
        <w:t>監理業務範囲</w:t>
      </w:r>
      <w:bookmarkEnd w:id="245"/>
      <w:r w:rsidRPr="00F56200">
        <w:rPr>
          <w:rFonts w:hint="eastAsia"/>
        </w:rPr>
        <w:t xml:space="preserve"> </w:t>
      </w:r>
    </w:p>
    <w:p w14:paraId="51A55D49" w14:textId="197C53A4" w:rsidR="00482758" w:rsidRPr="00F56200" w:rsidRDefault="00292F32" w:rsidP="00C53A1F">
      <w:pPr>
        <w:pStyle w:val="4"/>
        <w:numPr>
          <w:ilvl w:val="0"/>
          <w:numId w:val="78"/>
        </w:numPr>
        <w:ind w:left="851" w:hanging="425"/>
      </w:pPr>
      <w:r w:rsidRPr="00F56200">
        <w:rPr>
          <w:rFonts w:hint="eastAsia"/>
        </w:rPr>
        <w:t xml:space="preserve">　</w:t>
      </w:r>
      <w:r w:rsidR="00482758" w:rsidRPr="00F56200">
        <w:rPr>
          <w:rFonts w:hint="eastAsia"/>
        </w:rPr>
        <w:t xml:space="preserve">工事監理者は、工事監理の状況を月１回程度、市に定期的に報告し、市の要請があった時には、随時報告を行うこと。 </w:t>
      </w:r>
    </w:p>
    <w:p w14:paraId="4FF896F4" w14:textId="2B9B46EE" w:rsidR="00361E58" w:rsidRPr="00F56200" w:rsidRDefault="00292F32" w:rsidP="00C53A1F">
      <w:pPr>
        <w:pStyle w:val="4"/>
        <w:numPr>
          <w:ilvl w:val="0"/>
          <w:numId w:val="77"/>
        </w:numPr>
        <w:ind w:left="851" w:hanging="425"/>
      </w:pPr>
      <w:r w:rsidRPr="00F56200">
        <w:rPr>
          <w:rFonts w:hint="eastAsia"/>
        </w:rPr>
        <w:t xml:space="preserve">　</w:t>
      </w:r>
      <w:r w:rsidR="00AA07C0" w:rsidRPr="00F56200">
        <w:rPr>
          <w:rFonts w:hint="eastAsia"/>
        </w:rPr>
        <w:t>市への完成確認報告は、工事監理者が事業者を通じて行うこと。工事監理業務内容は、「民間（旧四会）連合協定建築設計・監理業務委託契約約款」によることとし、「民間（旧四会）連合協定建築監理業務委託書」に示された業務とする</w:t>
      </w:r>
      <w:r w:rsidR="008020F9" w:rsidRPr="00F56200">
        <w:rPr>
          <w:rFonts w:hint="eastAsia"/>
        </w:rPr>
        <w:t>。</w:t>
      </w:r>
    </w:p>
    <w:p w14:paraId="01064776" w14:textId="0D541509" w:rsidR="000C4733" w:rsidRPr="00F56200" w:rsidRDefault="000C4733" w:rsidP="00187422">
      <w:pPr>
        <w:pStyle w:val="2"/>
      </w:pPr>
      <w:bookmarkStart w:id="246" w:name="_Toc97888271"/>
      <w:r w:rsidRPr="00F56200">
        <w:rPr>
          <w:rFonts w:hint="eastAsia"/>
        </w:rPr>
        <w:t>５</w:t>
      </w:r>
      <w:r w:rsidRPr="00F56200">
        <w:rPr>
          <w:rFonts w:hint="eastAsia"/>
        </w:rPr>
        <w:tab/>
      </w:r>
      <w:r w:rsidR="0074336F" w:rsidRPr="00F56200">
        <w:rPr>
          <w:rFonts w:hint="eastAsia"/>
        </w:rPr>
        <w:t>建築に関する要求水準</w:t>
      </w:r>
      <w:bookmarkEnd w:id="246"/>
    </w:p>
    <w:p w14:paraId="65370284" w14:textId="5E614C7E" w:rsidR="00482758" w:rsidRPr="00F56200" w:rsidRDefault="00BC01C5" w:rsidP="00C53A1F">
      <w:pPr>
        <w:pStyle w:val="3"/>
        <w:numPr>
          <w:ilvl w:val="0"/>
          <w:numId w:val="44"/>
        </w:numPr>
      </w:pPr>
      <w:bookmarkStart w:id="247" w:name="_Toc97888272"/>
      <w:r w:rsidRPr="00F56200">
        <w:rPr>
          <w:rFonts w:hint="eastAsia"/>
        </w:rPr>
        <w:t>外部劣化改修工事</w:t>
      </w:r>
      <w:bookmarkEnd w:id="247"/>
    </w:p>
    <w:p w14:paraId="0A687CC4" w14:textId="13E43F1D" w:rsidR="00482758" w:rsidRPr="00F56200" w:rsidRDefault="00482758" w:rsidP="00C53A1F">
      <w:pPr>
        <w:pStyle w:val="4"/>
        <w:numPr>
          <w:ilvl w:val="0"/>
          <w:numId w:val="53"/>
        </w:numPr>
      </w:pPr>
      <w:r w:rsidRPr="00F56200">
        <w:rPr>
          <w:rFonts w:hint="eastAsia"/>
        </w:rPr>
        <w:t>防水改修工事</w:t>
      </w:r>
    </w:p>
    <w:p w14:paraId="65871383" w14:textId="2B97B7B3" w:rsidR="00482758" w:rsidRPr="00F56200" w:rsidRDefault="00482758" w:rsidP="00C27118">
      <w:pPr>
        <w:pStyle w:val="bunsyou4"/>
      </w:pPr>
      <w:r w:rsidRPr="00F56200">
        <w:rPr>
          <w:rFonts w:hint="eastAsia"/>
        </w:rPr>
        <w:t>下記の面につき防水改修を行う。</w:t>
      </w:r>
    </w:p>
    <w:p w14:paraId="16636580" w14:textId="07B203EB" w:rsidR="001574A0" w:rsidRPr="00F56200" w:rsidRDefault="002E17EC" w:rsidP="00C27118">
      <w:pPr>
        <w:pStyle w:val="bunsyou4"/>
      </w:pPr>
      <w:r w:rsidRPr="00F56200">
        <w:rPr>
          <w:rFonts w:hint="eastAsia"/>
        </w:rPr>
        <w:t>既設防水層は2004年施工のカバー工法となっている。既設防水層を撤去するか、その上から更にカバー工法とするかは任意とする。改修仕様を参考とし、最低でも15年程度は防水性能を維持できるものとすること。</w:t>
      </w:r>
    </w:p>
    <w:p w14:paraId="3FEEFB2E" w14:textId="3E0647B8" w:rsidR="00FF7098" w:rsidRPr="00F56200" w:rsidRDefault="003020D1" w:rsidP="00C27118">
      <w:pPr>
        <w:pStyle w:val="bunsyou4"/>
      </w:pPr>
      <w:r w:rsidRPr="00F56200">
        <w:rPr>
          <w:rFonts w:hint="eastAsia"/>
        </w:rPr>
        <w:t>なお、</w:t>
      </w:r>
      <w:r w:rsidR="003E1E64" w:rsidRPr="00F56200">
        <w:rPr>
          <w:rFonts w:hint="eastAsia"/>
        </w:rPr>
        <w:t>６</w:t>
      </w:r>
      <w:r w:rsidRPr="00F56200">
        <w:rPr>
          <w:rFonts w:hint="eastAsia"/>
        </w:rPr>
        <w:t>階庭園平場は平成26年に防水の改修工事を行ったが、小ホールへの雨漏りは止ま</w:t>
      </w:r>
      <w:r w:rsidR="00ED508E" w:rsidRPr="00F56200">
        <w:rPr>
          <w:rFonts w:hint="eastAsia"/>
        </w:rPr>
        <w:t>らなかった</w:t>
      </w:r>
      <w:r w:rsidRPr="00F56200">
        <w:rPr>
          <w:rFonts w:hint="eastAsia"/>
        </w:rPr>
        <w:t>。</w:t>
      </w:r>
      <w:r w:rsidR="00A93E1A" w:rsidRPr="00F56200">
        <w:rPr>
          <w:rFonts w:hint="eastAsia"/>
        </w:rPr>
        <w:t>しかし令和3年度8月に行った屋上防水の部分修繕により</w:t>
      </w:r>
      <w:r w:rsidR="0098457D" w:rsidRPr="00F56200">
        <w:rPr>
          <w:rFonts w:hint="eastAsia"/>
        </w:rPr>
        <w:t>、現在は一応止まった状態である。</w:t>
      </w:r>
      <w:r w:rsidR="00236333" w:rsidRPr="00F56200">
        <w:rPr>
          <w:rFonts w:hint="eastAsia"/>
        </w:rPr>
        <w:t>本工事にて、より</w:t>
      </w:r>
      <w:r w:rsidRPr="00F56200">
        <w:rPr>
          <w:rFonts w:hint="eastAsia"/>
        </w:rPr>
        <w:t>確実な防水対策を施すこと。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656"/>
        <w:gridCol w:w="1181"/>
        <w:gridCol w:w="2749"/>
      </w:tblGrid>
      <w:tr w:rsidR="00F56200" w:rsidRPr="00F56200" w14:paraId="7ABA3307" w14:textId="77777777" w:rsidTr="00292F32">
        <w:trPr>
          <w:tblHeader/>
        </w:trPr>
        <w:tc>
          <w:tcPr>
            <w:tcW w:w="1365" w:type="pct"/>
            <w:shd w:val="clear" w:color="auto" w:fill="F2F2F2" w:themeFill="background1" w:themeFillShade="F2"/>
            <w:vAlign w:val="center"/>
          </w:tcPr>
          <w:p w14:paraId="0A047E28" w14:textId="77777777" w:rsidR="0059778E" w:rsidRPr="00F56200" w:rsidRDefault="0059778E" w:rsidP="002E6109">
            <w:pPr>
              <w:spacing w:line="240" w:lineRule="exact"/>
              <w:jc w:val="center"/>
              <w:rPr>
                <w:sz w:val="18"/>
                <w:szCs w:val="18"/>
              </w:rPr>
            </w:pPr>
            <w:r w:rsidRPr="00F56200">
              <w:rPr>
                <w:rFonts w:hint="eastAsia"/>
                <w:sz w:val="18"/>
                <w:szCs w:val="18"/>
              </w:rPr>
              <w:t>部位</w:t>
            </w:r>
          </w:p>
        </w:tc>
        <w:tc>
          <w:tcPr>
            <w:tcW w:w="1466" w:type="pct"/>
            <w:shd w:val="clear" w:color="auto" w:fill="F2F2F2" w:themeFill="background1" w:themeFillShade="F2"/>
            <w:vAlign w:val="center"/>
          </w:tcPr>
          <w:p w14:paraId="696877C8" w14:textId="77777777" w:rsidR="0059778E" w:rsidRPr="00F56200" w:rsidRDefault="0059778E" w:rsidP="002E6109">
            <w:pPr>
              <w:spacing w:line="240" w:lineRule="exact"/>
              <w:jc w:val="center"/>
              <w:rPr>
                <w:sz w:val="18"/>
                <w:szCs w:val="18"/>
              </w:rPr>
            </w:pPr>
            <w:r w:rsidRPr="00F56200">
              <w:rPr>
                <w:rFonts w:hint="eastAsia"/>
                <w:sz w:val="18"/>
                <w:szCs w:val="18"/>
              </w:rPr>
              <w:t>既設仕様</w:t>
            </w:r>
          </w:p>
        </w:tc>
        <w:tc>
          <w:tcPr>
            <w:tcW w:w="652" w:type="pct"/>
            <w:shd w:val="clear" w:color="auto" w:fill="F2F2F2" w:themeFill="background1" w:themeFillShade="F2"/>
            <w:vAlign w:val="center"/>
          </w:tcPr>
          <w:p w14:paraId="67C816C9" w14:textId="77777777" w:rsidR="0059778E" w:rsidRPr="00F56200" w:rsidRDefault="0059778E" w:rsidP="002E6109">
            <w:pPr>
              <w:spacing w:line="240" w:lineRule="exact"/>
              <w:jc w:val="center"/>
              <w:rPr>
                <w:sz w:val="18"/>
                <w:szCs w:val="18"/>
              </w:rPr>
            </w:pPr>
            <w:r w:rsidRPr="00F56200">
              <w:rPr>
                <w:rFonts w:hint="eastAsia"/>
                <w:sz w:val="18"/>
                <w:szCs w:val="18"/>
              </w:rPr>
              <w:t>数量</w:t>
            </w:r>
          </w:p>
        </w:tc>
        <w:tc>
          <w:tcPr>
            <w:tcW w:w="1517" w:type="pct"/>
            <w:shd w:val="clear" w:color="auto" w:fill="F2F2F2" w:themeFill="background1" w:themeFillShade="F2"/>
            <w:vAlign w:val="center"/>
          </w:tcPr>
          <w:p w14:paraId="021F02C7" w14:textId="4AB05644" w:rsidR="0059778E" w:rsidRPr="00F56200" w:rsidRDefault="0059778E" w:rsidP="002E6109">
            <w:pPr>
              <w:spacing w:line="240" w:lineRule="exact"/>
              <w:jc w:val="center"/>
              <w:rPr>
                <w:sz w:val="18"/>
                <w:szCs w:val="18"/>
              </w:rPr>
            </w:pPr>
            <w:r w:rsidRPr="00F56200">
              <w:rPr>
                <w:rFonts w:hint="eastAsia"/>
                <w:sz w:val="18"/>
                <w:szCs w:val="18"/>
              </w:rPr>
              <w:t>改修</w:t>
            </w:r>
            <w:r w:rsidR="003873B7" w:rsidRPr="00F56200">
              <w:rPr>
                <w:rFonts w:hint="eastAsia"/>
                <w:sz w:val="18"/>
                <w:szCs w:val="18"/>
              </w:rPr>
              <w:t>参考</w:t>
            </w:r>
            <w:r w:rsidRPr="00F56200">
              <w:rPr>
                <w:rFonts w:hint="eastAsia"/>
                <w:sz w:val="18"/>
                <w:szCs w:val="18"/>
              </w:rPr>
              <w:t>仕様</w:t>
            </w:r>
          </w:p>
        </w:tc>
      </w:tr>
      <w:tr w:rsidR="00F56200" w:rsidRPr="00F56200" w14:paraId="30BEAD43" w14:textId="77777777" w:rsidTr="008A29B5">
        <w:tc>
          <w:tcPr>
            <w:tcW w:w="1365" w:type="pct"/>
          </w:tcPr>
          <w:p w14:paraId="5BC97825" w14:textId="40A26FDE" w:rsidR="001574A0" w:rsidRPr="00F56200" w:rsidRDefault="001574A0" w:rsidP="001574A0">
            <w:pPr>
              <w:spacing w:line="240" w:lineRule="exact"/>
              <w:rPr>
                <w:sz w:val="18"/>
                <w:szCs w:val="18"/>
              </w:rPr>
            </w:pPr>
            <w:r w:rsidRPr="00F56200">
              <w:rPr>
                <w:rFonts w:hint="eastAsia"/>
                <w:sz w:val="18"/>
                <w:szCs w:val="18"/>
              </w:rPr>
              <w:t>大ホール屋上平場</w:t>
            </w:r>
          </w:p>
        </w:tc>
        <w:tc>
          <w:tcPr>
            <w:tcW w:w="1466" w:type="pct"/>
          </w:tcPr>
          <w:p w14:paraId="5B130320" w14:textId="279B0F75" w:rsidR="001574A0" w:rsidRPr="00F56200" w:rsidRDefault="001574A0" w:rsidP="001574A0">
            <w:pPr>
              <w:spacing w:line="240" w:lineRule="exact"/>
              <w:rPr>
                <w:sz w:val="18"/>
                <w:szCs w:val="18"/>
              </w:rPr>
            </w:pPr>
            <w:r w:rsidRPr="00F56200">
              <w:rPr>
                <w:sz w:val="18"/>
                <w:szCs w:val="18"/>
              </w:rPr>
              <w:t xml:space="preserve">アスファルト露出防水　</w:t>
            </w:r>
          </w:p>
        </w:tc>
        <w:tc>
          <w:tcPr>
            <w:tcW w:w="652" w:type="pct"/>
          </w:tcPr>
          <w:p w14:paraId="56E7D5E0" w14:textId="02C7E8FB" w:rsidR="001574A0" w:rsidRPr="00F56200" w:rsidRDefault="001574A0" w:rsidP="001574A0">
            <w:pPr>
              <w:spacing w:line="240" w:lineRule="exact"/>
              <w:jc w:val="right"/>
              <w:rPr>
                <w:sz w:val="18"/>
                <w:szCs w:val="18"/>
              </w:rPr>
            </w:pPr>
            <w:r w:rsidRPr="00F56200">
              <w:rPr>
                <w:sz w:val="18"/>
                <w:szCs w:val="18"/>
              </w:rPr>
              <w:t>2,7</w:t>
            </w:r>
            <w:r w:rsidR="002E17EC" w:rsidRPr="00F56200">
              <w:rPr>
                <w:rFonts w:hint="eastAsia"/>
                <w:sz w:val="18"/>
                <w:szCs w:val="18"/>
              </w:rPr>
              <w:t>11</w:t>
            </w:r>
            <w:r w:rsidRPr="00F56200">
              <w:rPr>
                <w:rFonts w:hint="eastAsia"/>
                <w:sz w:val="18"/>
                <w:szCs w:val="18"/>
              </w:rPr>
              <w:t>㎡</w:t>
            </w:r>
          </w:p>
        </w:tc>
        <w:tc>
          <w:tcPr>
            <w:tcW w:w="1517" w:type="pct"/>
          </w:tcPr>
          <w:p w14:paraId="1704DDD3" w14:textId="3D78B80F" w:rsidR="001574A0" w:rsidRPr="00F56200" w:rsidRDefault="001574A0" w:rsidP="001574A0">
            <w:pPr>
              <w:spacing w:line="240" w:lineRule="exact"/>
              <w:rPr>
                <w:sz w:val="18"/>
                <w:szCs w:val="18"/>
              </w:rPr>
            </w:pPr>
            <w:r w:rsidRPr="00F56200">
              <w:rPr>
                <w:sz w:val="18"/>
                <w:szCs w:val="18"/>
              </w:rPr>
              <w:t>アスファルト露出防水</w:t>
            </w:r>
            <w:r w:rsidR="002E17EC" w:rsidRPr="00F56200">
              <w:rPr>
                <w:rFonts w:hint="eastAsia"/>
                <w:sz w:val="18"/>
                <w:szCs w:val="18"/>
              </w:rPr>
              <w:t>で</w:t>
            </w:r>
            <w:r w:rsidRPr="00F56200">
              <w:rPr>
                <w:rFonts w:hint="eastAsia"/>
                <w:sz w:val="18"/>
                <w:szCs w:val="18"/>
              </w:rPr>
              <w:t>更新</w:t>
            </w:r>
          </w:p>
        </w:tc>
      </w:tr>
      <w:tr w:rsidR="00F56200" w:rsidRPr="00F56200" w14:paraId="13C38945" w14:textId="77777777" w:rsidTr="008A29B5">
        <w:tc>
          <w:tcPr>
            <w:tcW w:w="1365" w:type="pct"/>
          </w:tcPr>
          <w:p w14:paraId="74DA5BC7" w14:textId="3763B169" w:rsidR="002E17EC" w:rsidRPr="00F56200" w:rsidRDefault="002E17EC" w:rsidP="002E17EC">
            <w:pPr>
              <w:spacing w:line="240" w:lineRule="exact"/>
              <w:rPr>
                <w:sz w:val="18"/>
                <w:szCs w:val="18"/>
              </w:rPr>
            </w:pPr>
            <w:r w:rsidRPr="00F56200">
              <w:rPr>
                <w:rFonts w:hint="eastAsia"/>
                <w:sz w:val="18"/>
                <w:szCs w:val="18"/>
              </w:rPr>
              <w:t>同上　立上り</w:t>
            </w:r>
          </w:p>
        </w:tc>
        <w:tc>
          <w:tcPr>
            <w:tcW w:w="1466" w:type="pct"/>
          </w:tcPr>
          <w:p w14:paraId="77FFD74D" w14:textId="03C6840E" w:rsidR="002E17EC" w:rsidRPr="00F56200" w:rsidRDefault="002E17EC" w:rsidP="002E17EC">
            <w:pPr>
              <w:spacing w:line="240" w:lineRule="exact"/>
              <w:rPr>
                <w:sz w:val="18"/>
                <w:szCs w:val="18"/>
              </w:rPr>
            </w:pPr>
            <w:r w:rsidRPr="00F56200">
              <w:rPr>
                <w:sz w:val="18"/>
                <w:szCs w:val="18"/>
              </w:rPr>
              <w:t xml:space="preserve">アスファルト露出防水　</w:t>
            </w:r>
          </w:p>
        </w:tc>
        <w:tc>
          <w:tcPr>
            <w:tcW w:w="652" w:type="pct"/>
          </w:tcPr>
          <w:p w14:paraId="2CF3A879" w14:textId="2409039E" w:rsidR="002E17EC" w:rsidRPr="00F56200" w:rsidRDefault="002E17EC" w:rsidP="002E17EC">
            <w:pPr>
              <w:spacing w:line="240" w:lineRule="exact"/>
              <w:jc w:val="right"/>
              <w:rPr>
                <w:sz w:val="18"/>
                <w:szCs w:val="18"/>
              </w:rPr>
            </w:pPr>
            <w:r w:rsidRPr="00F56200">
              <w:rPr>
                <w:rFonts w:hint="eastAsia"/>
                <w:sz w:val="18"/>
                <w:szCs w:val="18"/>
              </w:rPr>
              <w:t>359㎡</w:t>
            </w:r>
          </w:p>
        </w:tc>
        <w:tc>
          <w:tcPr>
            <w:tcW w:w="1517" w:type="pct"/>
          </w:tcPr>
          <w:p w14:paraId="1A92FB68" w14:textId="23476F8E" w:rsidR="002E17EC" w:rsidRPr="00F56200" w:rsidRDefault="002E17EC" w:rsidP="002E17EC">
            <w:pPr>
              <w:spacing w:line="240" w:lineRule="exact"/>
              <w:rPr>
                <w:sz w:val="18"/>
                <w:szCs w:val="18"/>
              </w:rPr>
            </w:pPr>
            <w:r w:rsidRPr="00F56200">
              <w:rPr>
                <w:sz w:val="18"/>
                <w:szCs w:val="18"/>
              </w:rPr>
              <w:t>アスファルト露出防水</w:t>
            </w:r>
            <w:r w:rsidRPr="00F56200">
              <w:rPr>
                <w:rFonts w:hint="eastAsia"/>
                <w:sz w:val="18"/>
                <w:szCs w:val="18"/>
              </w:rPr>
              <w:t>で更新</w:t>
            </w:r>
          </w:p>
        </w:tc>
      </w:tr>
      <w:tr w:rsidR="00F56200" w:rsidRPr="00F56200" w14:paraId="39DCCDA8" w14:textId="77777777" w:rsidTr="008A29B5">
        <w:tc>
          <w:tcPr>
            <w:tcW w:w="1365" w:type="pct"/>
          </w:tcPr>
          <w:p w14:paraId="1A38F3A7" w14:textId="77777777" w:rsidR="002E17EC" w:rsidRPr="00F56200" w:rsidRDefault="002E17EC" w:rsidP="002E17EC">
            <w:pPr>
              <w:spacing w:line="240" w:lineRule="exact"/>
              <w:rPr>
                <w:sz w:val="18"/>
                <w:szCs w:val="18"/>
              </w:rPr>
            </w:pPr>
            <w:r w:rsidRPr="00F56200">
              <w:rPr>
                <w:sz w:val="18"/>
                <w:szCs w:val="18"/>
              </w:rPr>
              <w:t>ファンルーム屋根・給気塔屋根　平場</w:t>
            </w:r>
          </w:p>
          <w:p w14:paraId="1E09B35E" w14:textId="15E8129B" w:rsidR="002E17EC" w:rsidRPr="00F56200" w:rsidRDefault="002E17EC" w:rsidP="002E17EC">
            <w:pPr>
              <w:spacing w:line="240" w:lineRule="exact"/>
              <w:rPr>
                <w:sz w:val="18"/>
                <w:szCs w:val="18"/>
              </w:rPr>
            </w:pPr>
            <w:r w:rsidRPr="00F56200">
              <w:rPr>
                <w:sz w:val="18"/>
                <w:szCs w:val="18"/>
              </w:rPr>
              <w:t>6F クーリングタワー置場　平場</w:t>
            </w:r>
          </w:p>
        </w:tc>
        <w:tc>
          <w:tcPr>
            <w:tcW w:w="1466" w:type="pct"/>
          </w:tcPr>
          <w:p w14:paraId="7532D052" w14:textId="42044D73" w:rsidR="002E17EC" w:rsidRPr="00F56200" w:rsidRDefault="002E17EC" w:rsidP="002E17EC">
            <w:pPr>
              <w:spacing w:line="240" w:lineRule="exact"/>
              <w:rPr>
                <w:sz w:val="18"/>
                <w:szCs w:val="18"/>
              </w:rPr>
            </w:pPr>
            <w:r w:rsidRPr="00F56200">
              <w:rPr>
                <w:sz w:val="18"/>
                <w:szCs w:val="18"/>
              </w:rPr>
              <w:t>ウレタン</w:t>
            </w:r>
            <w:r w:rsidRPr="00F56200">
              <w:rPr>
                <w:rFonts w:hint="eastAsia"/>
                <w:sz w:val="18"/>
                <w:szCs w:val="18"/>
              </w:rPr>
              <w:t>ゴム</w:t>
            </w:r>
            <w:r w:rsidRPr="00F56200">
              <w:rPr>
                <w:sz w:val="18"/>
                <w:szCs w:val="18"/>
              </w:rPr>
              <w:t xml:space="preserve">系塗膜防水　</w:t>
            </w:r>
          </w:p>
        </w:tc>
        <w:tc>
          <w:tcPr>
            <w:tcW w:w="652" w:type="pct"/>
          </w:tcPr>
          <w:p w14:paraId="396EDC51" w14:textId="4D9EAB25" w:rsidR="002E17EC" w:rsidRPr="00F56200" w:rsidRDefault="002E17EC" w:rsidP="002E17EC">
            <w:pPr>
              <w:spacing w:line="240" w:lineRule="exact"/>
              <w:jc w:val="right"/>
              <w:rPr>
                <w:sz w:val="18"/>
                <w:szCs w:val="18"/>
              </w:rPr>
            </w:pPr>
            <w:r w:rsidRPr="00F56200">
              <w:rPr>
                <w:sz w:val="18"/>
                <w:szCs w:val="18"/>
              </w:rPr>
              <w:t>213</w:t>
            </w:r>
            <w:r w:rsidRPr="00F56200">
              <w:rPr>
                <w:rFonts w:hint="eastAsia"/>
                <w:sz w:val="18"/>
                <w:szCs w:val="18"/>
              </w:rPr>
              <w:t>㎡</w:t>
            </w:r>
          </w:p>
        </w:tc>
        <w:tc>
          <w:tcPr>
            <w:tcW w:w="1517" w:type="pct"/>
          </w:tcPr>
          <w:p w14:paraId="6D06D315" w14:textId="2402C09C" w:rsidR="002E17EC" w:rsidRPr="00F56200" w:rsidRDefault="002E17EC" w:rsidP="002E17EC">
            <w:pPr>
              <w:spacing w:line="240" w:lineRule="exact"/>
              <w:rPr>
                <w:sz w:val="18"/>
                <w:szCs w:val="18"/>
              </w:rPr>
            </w:pPr>
            <w:r w:rsidRPr="00F56200">
              <w:rPr>
                <w:sz w:val="18"/>
                <w:szCs w:val="18"/>
              </w:rPr>
              <w:t>ウレタン系塗膜防水</w:t>
            </w:r>
            <w:r w:rsidRPr="00F56200">
              <w:rPr>
                <w:rFonts w:hint="eastAsia"/>
                <w:sz w:val="18"/>
                <w:szCs w:val="18"/>
              </w:rPr>
              <w:t>で</w:t>
            </w:r>
            <w:r w:rsidRPr="00F56200">
              <w:rPr>
                <w:sz w:val="18"/>
                <w:szCs w:val="18"/>
              </w:rPr>
              <w:t xml:space="preserve">更新　　</w:t>
            </w:r>
          </w:p>
        </w:tc>
      </w:tr>
      <w:tr w:rsidR="00F56200" w:rsidRPr="00F56200" w14:paraId="0C9E9F4B" w14:textId="77777777" w:rsidTr="008A29B5">
        <w:tc>
          <w:tcPr>
            <w:tcW w:w="1365" w:type="pct"/>
          </w:tcPr>
          <w:p w14:paraId="66CA77C7" w14:textId="7AEFE36D" w:rsidR="002E17EC" w:rsidRPr="00F56200" w:rsidRDefault="002E17EC" w:rsidP="002E17EC">
            <w:pPr>
              <w:spacing w:line="240" w:lineRule="exact"/>
              <w:rPr>
                <w:sz w:val="18"/>
                <w:szCs w:val="18"/>
              </w:rPr>
            </w:pPr>
            <w:r w:rsidRPr="00F56200">
              <w:rPr>
                <w:rFonts w:hint="eastAsia"/>
                <w:sz w:val="18"/>
                <w:szCs w:val="18"/>
              </w:rPr>
              <w:t>同上　立上り</w:t>
            </w:r>
          </w:p>
        </w:tc>
        <w:tc>
          <w:tcPr>
            <w:tcW w:w="1466" w:type="pct"/>
          </w:tcPr>
          <w:p w14:paraId="0061EDA8" w14:textId="303D591F" w:rsidR="002E17EC" w:rsidRPr="00F56200" w:rsidRDefault="002E17EC" w:rsidP="002E17EC">
            <w:pPr>
              <w:spacing w:line="240" w:lineRule="exact"/>
              <w:rPr>
                <w:sz w:val="18"/>
                <w:szCs w:val="18"/>
              </w:rPr>
            </w:pPr>
            <w:r w:rsidRPr="00F56200">
              <w:rPr>
                <w:sz w:val="18"/>
                <w:szCs w:val="18"/>
              </w:rPr>
              <w:t xml:space="preserve">ウレタン系塗膜防水　　</w:t>
            </w:r>
          </w:p>
        </w:tc>
        <w:tc>
          <w:tcPr>
            <w:tcW w:w="652" w:type="pct"/>
          </w:tcPr>
          <w:p w14:paraId="47E6E9C6" w14:textId="5B189031" w:rsidR="002E17EC" w:rsidRPr="00F56200" w:rsidRDefault="002E17EC" w:rsidP="002E17EC">
            <w:pPr>
              <w:spacing w:line="240" w:lineRule="exact"/>
              <w:jc w:val="right"/>
              <w:rPr>
                <w:sz w:val="18"/>
                <w:szCs w:val="18"/>
              </w:rPr>
            </w:pPr>
            <w:r w:rsidRPr="00F56200">
              <w:rPr>
                <w:sz w:val="18"/>
                <w:szCs w:val="18"/>
              </w:rPr>
              <w:t>135</w:t>
            </w:r>
            <w:r w:rsidRPr="00F56200">
              <w:rPr>
                <w:rFonts w:hint="eastAsia"/>
                <w:sz w:val="18"/>
                <w:szCs w:val="18"/>
              </w:rPr>
              <w:t>㎡</w:t>
            </w:r>
          </w:p>
        </w:tc>
        <w:tc>
          <w:tcPr>
            <w:tcW w:w="1517" w:type="pct"/>
          </w:tcPr>
          <w:p w14:paraId="00A31D10" w14:textId="0D475084" w:rsidR="002E17EC" w:rsidRPr="00F56200" w:rsidRDefault="002E17EC" w:rsidP="002E17EC">
            <w:pPr>
              <w:spacing w:line="240" w:lineRule="exact"/>
              <w:rPr>
                <w:sz w:val="18"/>
                <w:szCs w:val="18"/>
              </w:rPr>
            </w:pPr>
            <w:r w:rsidRPr="00F56200">
              <w:rPr>
                <w:sz w:val="18"/>
                <w:szCs w:val="18"/>
              </w:rPr>
              <w:t xml:space="preserve">ウレタン系塗膜防水　更新　　</w:t>
            </w:r>
          </w:p>
        </w:tc>
      </w:tr>
      <w:tr w:rsidR="00F56200" w:rsidRPr="00F56200" w14:paraId="451D6353" w14:textId="77777777" w:rsidTr="008A29B5">
        <w:tc>
          <w:tcPr>
            <w:tcW w:w="1365" w:type="pct"/>
          </w:tcPr>
          <w:p w14:paraId="495590E5" w14:textId="29DA418C" w:rsidR="002E17EC" w:rsidRPr="00F56200" w:rsidRDefault="002E17EC" w:rsidP="002E17EC">
            <w:pPr>
              <w:spacing w:line="240" w:lineRule="exact"/>
              <w:rPr>
                <w:sz w:val="18"/>
                <w:szCs w:val="18"/>
              </w:rPr>
            </w:pPr>
            <w:r w:rsidRPr="00F56200">
              <w:rPr>
                <w:sz w:val="18"/>
                <w:szCs w:val="18"/>
              </w:rPr>
              <w:t>3F・4F 屋根　平場</w:t>
            </w:r>
          </w:p>
          <w:p w14:paraId="3C51C7BB" w14:textId="72A472EF" w:rsidR="002E17EC" w:rsidRPr="00F56200" w:rsidRDefault="002E17EC" w:rsidP="002E17EC">
            <w:pPr>
              <w:spacing w:line="240" w:lineRule="exact"/>
              <w:rPr>
                <w:sz w:val="18"/>
                <w:szCs w:val="18"/>
              </w:rPr>
            </w:pPr>
            <w:r w:rsidRPr="00F56200">
              <w:rPr>
                <w:sz w:val="18"/>
                <w:szCs w:val="18"/>
              </w:rPr>
              <w:t>(北側楽屋屋上、北側4Fバルコニー、西側機械置場)</w:t>
            </w:r>
          </w:p>
        </w:tc>
        <w:tc>
          <w:tcPr>
            <w:tcW w:w="1466" w:type="pct"/>
          </w:tcPr>
          <w:p w14:paraId="28681ADA" w14:textId="4C30837E" w:rsidR="002E17EC" w:rsidRPr="00F56200" w:rsidRDefault="002E17EC" w:rsidP="002E17EC">
            <w:pPr>
              <w:spacing w:line="240" w:lineRule="exact"/>
              <w:rPr>
                <w:sz w:val="18"/>
                <w:szCs w:val="18"/>
              </w:rPr>
            </w:pPr>
            <w:r w:rsidRPr="00F56200">
              <w:rPr>
                <w:sz w:val="18"/>
                <w:szCs w:val="18"/>
              </w:rPr>
              <w:t xml:space="preserve">アスファルト露出防水　</w:t>
            </w:r>
          </w:p>
        </w:tc>
        <w:tc>
          <w:tcPr>
            <w:tcW w:w="652" w:type="pct"/>
          </w:tcPr>
          <w:p w14:paraId="3CDAEB1F" w14:textId="07FDCBD7" w:rsidR="002E17EC" w:rsidRPr="00F56200" w:rsidRDefault="002E17EC" w:rsidP="002E17EC">
            <w:pPr>
              <w:spacing w:line="240" w:lineRule="exact"/>
              <w:jc w:val="right"/>
              <w:rPr>
                <w:sz w:val="18"/>
                <w:szCs w:val="18"/>
              </w:rPr>
            </w:pPr>
            <w:r w:rsidRPr="00F56200">
              <w:rPr>
                <w:sz w:val="18"/>
                <w:szCs w:val="18"/>
              </w:rPr>
              <w:t>411</w:t>
            </w:r>
            <w:r w:rsidRPr="00F56200">
              <w:rPr>
                <w:rFonts w:hint="eastAsia"/>
                <w:sz w:val="18"/>
                <w:szCs w:val="18"/>
              </w:rPr>
              <w:t>㎡</w:t>
            </w:r>
          </w:p>
        </w:tc>
        <w:tc>
          <w:tcPr>
            <w:tcW w:w="1517" w:type="pct"/>
          </w:tcPr>
          <w:p w14:paraId="357ADA81" w14:textId="03E8A2CF" w:rsidR="002E17EC" w:rsidRPr="00F56200" w:rsidRDefault="002E17EC" w:rsidP="002E17EC">
            <w:pPr>
              <w:spacing w:line="240" w:lineRule="exact"/>
              <w:rPr>
                <w:sz w:val="18"/>
                <w:szCs w:val="18"/>
              </w:rPr>
            </w:pPr>
            <w:r w:rsidRPr="00F56200">
              <w:rPr>
                <w:sz w:val="18"/>
                <w:szCs w:val="18"/>
              </w:rPr>
              <w:t>アスファルト露出防水　更新</w:t>
            </w:r>
          </w:p>
        </w:tc>
      </w:tr>
      <w:tr w:rsidR="00F56200" w:rsidRPr="00F56200" w14:paraId="638D9D6E" w14:textId="77777777" w:rsidTr="008A29B5">
        <w:tc>
          <w:tcPr>
            <w:tcW w:w="1365" w:type="pct"/>
          </w:tcPr>
          <w:p w14:paraId="6E63E08D" w14:textId="581F120C" w:rsidR="002E17EC" w:rsidRPr="00F56200" w:rsidRDefault="002E17EC" w:rsidP="002E17EC">
            <w:pPr>
              <w:spacing w:line="240" w:lineRule="exact"/>
              <w:rPr>
                <w:sz w:val="18"/>
                <w:szCs w:val="18"/>
              </w:rPr>
            </w:pPr>
            <w:r w:rsidRPr="00F56200">
              <w:rPr>
                <w:rFonts w:hint="eastAsia"/>
                <w:sz w:val="18"/>
                <w:szCs w:val="18"/>
              </w:rPr>
              <w:t>同上　立上り</w:t>
            </w:r>
          </w:p>
        </w:tc>
        <w:tc>
          <w:tcPr>
            <w:tcW w:w="1466" w:type="pct"/>
          </w:tcPr>
          <w:p w14:paraId="08AA6136" w14:textId="7C315B9A" w:rsidR="002E17EC" w:rsidRPr="00F56200" w:rsidRDefault="002E17EC" w:rsidP="002E17EC">
            <w:pPr>
              <w:spacing w:line="240" w:lineRule="exact"/>
              <w:rPr>
                <w:sz w:val="18"/>
                <w:szCs w:val="18"/>
              </w:rPr>
            </w:pPr>
            <w:r w:rsidRPr="00F56200">
              <w:rPr>
                <w:sz w:val="18"/>
                <w:szCs w:val="18"/>
              </w:rPr>
              <w:t xml:space="preserve">アスファルト露出防水　</w:t>
            </w:r>
          </w:p>
        </w:tc>
        <w:tc>
          <w:tcPr>
            <w:tcW w:w="652" w:type="pct"/>
          </w:tcPr>
          <w:p w14:paraId="0B5FFBF5" w14:textId="59BC4491" w:rsidR="002E17EC" w:rsidRPr="00F56200" w:rsidRDefault="002E17EC" w:rsidP="002E17EC">
            <w:pPr>
              <w:spacing w:line="240" w:lineRule="exact"/>
              <w:jc w:val="right"/>
              <w:rPr>
                <w:sz w:val="18"/>
                <w:szCs w:val="18"/>
              </w:rPr>
            </w:pPr>
            <w:r w:rsidRPr="00F56200">
              <w:rPr>
                <w:sz w:val="18"/>
                <w:szCs w:val="18"/>
              </w:rPr>
              <w:t>171</w:t>
            </w:r>
            <w:r w:rsidRPr="00F56200">
              <w:rPr>
                <w:rFonts w:hint="eastAsia"/>
                <w:sz w:val="18"/>
                <w:szCs w:val="18"/>
              </w:rPr>
              <w:t>㎡</w:t>
            </w:r>
          </w:p>
        </w:tc>
        <w:tc>
          <w:tcPr>
            <w:tcW w:w="1517" w:type="pct"/>
          </w:tcPr>
          <w:p w14:paraId="7C51A757" w14:textId="0EBAA449" w:rsidR="002E17EC" w:rsidRPr="00F56200" w:rsidRDefault="002E17EC" w:rsidP="002E17EC">
            <w:pPr>
              <w:spacing w:line="240" w:lineRule="exact"/>
              <w:rPr>
                <w:sz w:val="18"/>
                <w:szCs w:val="18"/>
              </w:rPr>
            </w:pPr>
            <w:r w:rsidRPr="00F56200">
              <w:rPr>
                <w:sz w:val="18"/>
                <w:szCs w:val="18"/>
              </w:rPr>
              <w:t>アスファルト露出防水　更新</w:t>
            </w:r>
          </w:p>
        </w:tc>
      </w:tr>
      <w:tr w:rsidR="00F56200" w:rsidRPr="00F56200" w14:paraId="5605A933" w14:textId="77777777" w:rsidTr="008A29B5">
        <w:tc>
          <w:tcPr>
            <w:tcW w:w="1365" w:type="pct"/>
          </w:tcPr>
          <w:p w14:paraId="4ADD634C" w14:textId="3B043824" w:rsidR="002E17EC" w:rsidRPr="00F56200" w:rsidRDefault="002E17EC" w:rsidP="002E17EC">
            <w:pPr>
              <w:spacing w:line="240" w:lineRule="exact"/>
              <w:rPr>
                <w:sz w:val="18"/>
                <w:szCs w:val="18"/>
              </w:rPr>
            </w:pPr>
            <w:r w:rsidRPr="00F56200">
              <w:rPr>
                <w:rFonts w:hint="eastAsia"/>
                <w:sz w:val="18"/>
                <w:szCs w:val="18"/>
              </w:rPr>
              <w:t>北側玄関ポーチ</w:t>
            </w:r>
            <w:r w:rsidRPr="00F56200">
              <w:rPr>
                <w:sz w:val="18"/>
                <w:szCs w:val="18"/>
              </w:rPr>
              <w:t xml:space="preserve"> 3F 屋根</w:t>
            </w:r>
          </w:p>
        </w:tc>
        <w:tc>
          <w:tcPr>
            <w:tcW w:w="1466" w:type="pct"/>
          </w:tcPr>
          <w:p w14:paraId="2A372863" w14:textId="629C6CC1" w:rsidR="002E17EC" w:rsidRPr="00F56200" w:rsidRDefault="002E17EC" w:rsidP="002E17EC">
            <w:pPr>
              <w:spacing w:line="240" w:lineRule="exact"/>
              <w:rPr>
                <w:sz w:val="18"/>
                <w:szCs w:val="18"/>
              </w:rPr>
            </w:pPr>
            <w:r w:rsidRPr="00F56200">
              <w:rPr>
                <w:sz w:val="18"/>
                <w:szCs w:val="18"/>
              </w:rPr>
              <w:t>カラー鉄板折板葺き　ｔ＝1.20</w:t>
            </w:r>
          </w:p>
        </w:tc>
        <w:tc>
          <w:tcPr>
            <w:tcW w:w="652" w:type="pct"/>
          </w:tcPr>
          <w:p w14:paraId="21152646" w14:textId="269F4D2A" w:rsidR="002E17EC" w:rsidRPr="00F56200" w:rsidRDefault="002E17EC" w:rsidP="002E17EC">
            <w:pPr>
              <w:spacing w:line="240" w:lineRule="exact"/>
              <w:jc w:val="right"/>
              <w:rPr>
                <w:sz w:val="18"/>
                <w:szCs w:val="18"/>
              </w:rPr>
            </w:pPr>
            <w:r w:rsidRPr="00F56200">
              <w:rPr>
                <w:sz w:val="18"/>
                <w:szCs w:val="18"/>
              </w:rPr>
              <w:t>168</w:t>
            </w:r>
            <w:r w:rsidRPr="00F56200">
              <w:rPr>
                <w:rFonts w:hint="eastAsia"/>
                <w:sz w:val="18"/>
                <w:szCs w:val="18"/>
              </w:rPr>
              <w:t>㎡</w:t>
            </w:r>
          </w:p>
        </w:tc>
        <w:tc>
          <w:tcPr>
            <w:tcW w:w="1517" w:type="pct"/>
          </w:tcPr>
          <w:p w14:paraId="436A09C5" w14:textId="2F51A403" w:rsidR="002E17EC" w:rsidRPr="00F56200" w:rsidRDefault="002E17EC" w:rsidP="002E17EC">
            <w:pPr>
              <w:spacing w:line="240" w:lineRule="exact"/>
              <w:rPr>
                <w:sz w:val="18"/>
                <w:szCs w:val="18"/>
              </w:rPr>
            </w:pPr>
            <w:r w:rsidRPr="00F56200">
              <w:rPr>
                <w:rFonts w:hint="eastAsia"/>
                <w:sz w:val="18"/>
                <w:szCs w:val="18"/>
              </w:rPr>
              <w:t>トップコート塗り替え</w:t>
            </w:r>
          </w:p>
        </w:tc>
      </w:tr>
      <w:tr w:rsidR="00F56200" w:rsidRPr="00F56200" w14:paraId="6592434C" w14:textId="77777777" w:rsidTr="008A29B5">
        <w:tc>
          <w:tcPr>
            <w:tcW w:w="1365" w:type="pct"/>
          </w:tcPr>
          <w:p w14:paraId="3238F32D" w14:textId="38E68D44" w:rsidR="002E17EC" w:rsidRPr="00F56200" w:rsidRDefault="002E17EC" w:rsidP="002E17EC">
            <w:pPr>
              <w:spacing w:line="240" w:lineRule="exact"/>
              <w:rPr>
                <w:sz w:val="18"/>
                <w:szCs w:val="18"/>
              </w:rPr>
            </w:pPr>
            <w:r w:rsidRPr="00F56200">
              <w:rPr>
                <w:rFonts w:hint="eastAsia"/>
                <w:sz w:val="18"/>
                <w:szCs w:val="18"/>
              </w:rPr>
              <w:t>北側玄関キャノピー屋根（半円形ドーム型）</w:t>
            </w:r>
          </w:p>
        </w:tc>
        <w:tc>
          <w:tcPr>
            <w:tcW w:w="1466" w:type="pct"/>
          </w:tcPr>
          <w:p w14:paraId="4DD5E388" w14:textId="5BAFAA4C" w:rsidR="002E17EC" w:rsidRPr="00F56200" w:rsidRDefault="002E17EC" w:rsidP="002E17EC">
            <w:pPr>
              <w:spacing w:line="240" w:lineRule="exact"/>
              <w:rPr>
                <w:sz w:val="18"/>
                <w:szCs w:val="18"/>
              </w:rPr>
            </w:pPr>
            <w:r w:rsidRPr="00F56200">
              <w:rPr>
                <w:sz w:val="18"/>
                <w:szCs w:val="18"/>
              </w:rPr>
              <w:t>アルミ瓦葺き　自然発色</w:t>
            </w:r>
          </w:p>
        </w:tc>
        <w:tc>
          <w:tcPr>
            <w:tcW w:w="652" w:type="pct"/>
          </w:tcPr>
          <w:p w14:paraId="2186BE9C" w14:textId="485FF99B" w:rsidR="002E17EC" w:rsidRPr="00F56200" w:rsidRDefault="002E17EC" w:rsidP="002E17EC">
            <w:pPr>
              <w:spacing w:line="240" w:lineRule="exact"/>
              <w:jc w:val="right"/>
              <w:rPr>
                <w:sz w:val="18"/>
                <w:szCs w:val="18"/>
              </w:rPr>
            </w:pPr>
            <w:r w:rsidRPr="00F56200">
              <w:rPr>
                <w:sz w:val="18"/>
                <w:szCs w:val="18"/>
              </w:rPr>
              <w:t>60</w:t>
            </w:r>
            <w:r w:rsidRPr="00F56200">
              <w:rPr>
                <w:rFonts w:hint="eastAsia"/>
                <w:sz w:val="18"/>
                <w:szCs w:val="18"/>
              </w:rPr>
              <w:t>㎡</w:t>
            </w:r>
          </w:p>
        </w:tc>
        <w:tc>
          <w:tcPr>
            <w:tcW w:w="1517" w:type="pct"/>
          </w:tcPr>
          <w:p w14:paraId="494B3738" w14:textId="316F5CA7" w:rsidR="002E17EC" w:rsidRPr="00F56200" w:rsidRDefault="002E17EC" w:rsidP="002E17EC">
            <w:pPr>
              <w:spacing w:line="240" w:lineRule="exact"/>
              <w:rPr>
                <w:sz w:val="18"/>
                <w:szCs w:val="18"/>
              </w:rPr>
            </w:pPr>
            <w:r w:rsidRPr="00F56200">
              <w:rPr>
                <w:rFonts w:hint="eastAsia"/>
                <w:sz w:val="18"/>
                <w:szCs w:val="18"/>
              </w:rPr>
              <w:t>トップコート塗り替え</w:t>
            </w:r>
          </w:p>
        </w:tc>
      </w:tr>
      <w:tr w:rsidR="00F56200" w:rsidRPr="00F56200" w14:paraId="4BBE2891" w14:textId="77777777" w:rsidTr="008A29B5">
        <w:tc>
          <w:tcPr>
            <w:tcW w:w="1365" w:type="pct"/>
          </w:tcPr>
          <w:p w14:paraId="608D0E79" w14:textId="249D5A73" w:rsidR="002E17EC" w:rsidRPr="00F56200" w:rsidRDefault="002E17EC" w:rsidP="002E17EC">
            <w:pPr>
              <w:spacing w:line="240" w:lineRule="exact"/>
              <w:rPr>
                <w:sz w:val="18"/>
                <w:szCs w:val="18"/>
              </w:rPr>
            </w:pPr>
            <w:r w:rsidRPr="00F56200">
              <w:rPr>
                <w:rFonts w:hint="eastAsia"/>
                <w:sz w:val="18"/>
                <w:szCs w:val="18"/>
              </w:rPr>
              <w:t>搭屋屋上、屋上、荷物用ＥＶ屋根・庇屋根　平場</w:t>
            </w:r>
          </w:p>
        </w:tc>
        <w:tc>
          <w:tcPr>
            <w:tcW w:w="1466" w:type="pct"/>
          </w:tcPr>
          <w:p w14:paraId="1E7124FB" w14:textId="0C941331" w:rsidR="002E17EC" w:rsidRPr="00F56200" w:rsidRDefault="002E17EC" w:rsidP="002E17EC">
            <w:pPr>
              <w:spacing w:line="240" w:lineRule="exact"/>
              <w:rPr>
                <w:sz w:val="18"/>
                <w:szCs w:val="18"/>
              </w:rPr>
            </w:pPr>
            <w:r w:rsidRPr="00F56200">
              <w:rPr>
                <w:sz w:val="18"/>
                <w:szCs w:val="18"/>
              </w:rPr>
              <w:t xml:space="preserve">アスファルト露出防水　</w:t>
            </w:r>
          </w:p>
        </w:tc>
        <w:tc>
          <w:tcPr>
            <w:tcW w:w="652" w:type="pct"/>
          </w:tcPr>
          <w:p w14:paraId="75A46FAC" w14:textId="05C14991" w:rsidR="002E17EC" w:rsidRPr="00F56200" w:rsidRDefault="002E17EC" w:rsidP="002E17EC">
            <w:pPr>
              <w:spacing w:line="240" w:lineRule="exact"/>
              <w:jc w:val="right"/>
              <w:rPr>
                <w:sz w:val="18"/>
                <w:szCs w:val="18"/>
              </w:rPr>
            </w:pPr>
            <w:r w:rsidRPr="00F56200">
              <w:rPr>
                <w:sz w:val="18"/>
                <w:szCs w:val="18"/>
              </w:rPr>
              <w:t>312</w:t>
            </w:r>
            <w:r w:rsidRPr="00F56200">
              <w:rPr>
                <w:rFonts w:hint="eastAsia"/>
                <w:sz w:val="18"/>
                <w:szCs w:val="18"/>
              </w:rPr>
              <w:t>㎡</w:t>
            </w:r>
          </w:p>
        </w:tc>
        <w:tc>
          <w:tcPr>
            <w:tcW w:w="1517" w:type="pct"/>
          </w:tcPr>
          <w:p w14:paraId="405D060E" w14:textId="1842362E" w:rsidR="002E17EC" w:rsidRPr="00F56200" w:rsidRDefault="002E17EC" w:rsidP="002E17EC">
            <w:pPr>
              <w:spacing w:line="240" w:lineRule="exact"/>
              <w:rPr>
                <w:sz w:val="18"/>
                <w:szCs w:val="18"/>
              </w:rPr>
            </w:pPr>
            <w:r w:rsidRPr="00F56200">
              <w:rPr>
                <w:sz w:val="18"/>
                <w:szCs w:val="18"/>
              </w:rPr>
              <w:t>アスファルト露出防水　更新</w:t>
            </w:r>
          </w:p>
        </w:tc>
      </w:tr>
      <w:tr w:rsidR="00F56200" w:rsidRPr="00F56200" w14:paraId="036324E0" w14:textId="77777777" w:rsidTr="008A29B5">
        <w:tc>
          <w:tcPr>
            <w:tcW w:w="1365" w:type="pct"/>
          </w:tcPr>
          <w:p w14:paraId="59272894" w14:textId="43A3BC4D" w:rsidR="002E17EC" w:rsidRPr="00F56200" w:rsidRDefault="002E17EC" w:rsidP="002E17EC">
            <w:pPr>
              <w:spacing w:line="240" w:lineRule="exact"/>
              <w:rPr>
                <w:sz w:val="18"/>
                <w:szCs w:val="18"/>
              </w:rPr>
            </w:pPr>
            <w:r w:rsidRPr="00F56200">
              <w:rPr>
                <w:rFonts w:hint="eastAsia"/>
                <w:sz w:val="18"/>
                <w:szCs w:val="18"/>
              </w:rPr>
              <w:t>同上　立上り</w:t>
            </w:r>
          </w:p>
        </w:tc>
        <w:tc>
          <w:tcPr>
            <w:tcW w:w="1466" w:type="pct"/>
          </w:tcPr>
          <w:p w14:paraId="4E4C90CE" w14:textId="27B0F62D" w:rsidR="002E17EC" w:rsidRPr="00F56200" w:rsidRDefault="002E17EC" w:rsidP="002E17EC">
            <w:pPr>
              <w:spacing w:line="240" w:lineRule="exact"/>
              <w:rPr>
                <w:sz w:val="18"/>
                <w:szCs w:val="18"/>
              </w:rPr>
            </w:pPr>
            <w:r w:rsidRPr="00F56200">
              <w:rPr>
                <w:sz w:val="18"/>
                <w:szCs w:val="18"/>
              </w:rPr>
              <w:t xml:space="preserve">アスファルト露出防水　</w:t>
            </w:r>
          </w:p>
        </w:tc>
        <w:tc>
          <w:tcPr>
            <w:tcW w:w="652" w:type="pct"/>
          </w:tcPr>
          <w:p w14:paraId="6A5BFCE9" w14:textId="632FEB95" w:rsidR="002E17EC" w:rsidRPr="00F56200" w:rsidRDefault="002E17EC" w:rsidP="002E17EC">
            <w:pPr>
              <w:spacing w:line="240" w:lineRule="exact"/>
              <w:jc w:val="right"/>
              <w:rPr>
                <w:sz w:val="18"/>
                <w:szCs w:val="18"/>
              </w:rPr>
            </w:pPr>
            <w:r w:rsidRPr="00F56200">
              <w:rPr>
                <w:sz w:val="18"/>
                <w:szCs w:val="18"/>
              </w:rPr>
              <w:t>250</w:t>
            </w:r>
            <w:r w:rsidRPr="00F56200">
              <w:rPr>
                <w:rFonts w:hint="eastAsia"/>
                <w:sz w:val="18"/>
                <w:szCs w:val="18"/>
              </w:rPr>
              <w:t>㎡</w:t>
            </w:r>
          </w:p>
        </w:tc>
        <w:tc>
          <w:tcPr>
            <w:tcW w:w="1517" w:type="pct"/>
          </w:tcPr>
          <w:p w14:paraId="66025AD2" w14:textId="3F254F70" w:rsidR="002E17EC" w:rsidRPr="00F56200" w:rsidRDefault="002E17EC" w:rsidP="002E17EC">
            <w:pPr>
              <w:spacing w:line="240" w:lineRule="exact"/>
              <w:rPr>
                <w:sz w:val="18"/>
                <w:szCs w:val="18"/>
              </w:rPr>
            </w:pPr>
            <w:r w:rsidRPr="00F56200">
              <w:rPr>
                <w:sz w:val="18"/>
                <w:szCs w:val="18"/>
              </w:rPr>
              <w:t>アスファルト露出防水　更新</w:t>
            </w:r>
          </w:p>
        </w:tc>
      </w:tr>
      <w:tr w:rsidR="00F56200" w:rsidRPr="00F56200" w14:paraId="2A97E2A9" w14:textId="77777777" w:rsidTr="008A29B5">
        <w:tc>
          <w:tcPr>
            <w:tcW w:w="1365" w:type="pct"/>
          </w:tcPr>
          <w:p w14:paraId="56CE00DA" w14:textId="7B7BBD98" w:rsidR="002E17EC" w:rsidRPr="00F56200" w:rsidRDefault="002E17EC" w:rsidP="002E17EC">
            <w:pPr>
              <w:spacing w:line="240" w:lineRule="exact"/>
              <w:rPr>
                <w:sz w:val="18"/>
                <w:szCs w:val="18"/>
              </w:rPr>
            </w:pPr>
            <w:r w:rsidRPr="00F56200">
              <w:rPr>
                <w:rFonts w:hint="eastAsia"/>
                <w:sz w:val="18"/>
                <w:szCs w:val="18"/>
              </w:rPr>
              <w:t>和室屋根</w:t>
            </w:r>
          </w:p>
        </w:tc>
        <w:tc>
          <w:tcPr>
            <w:tcW w:w="1466" w:type="pct"/>
          </w:tcPr>
          <w:p w14:paraId="380398E4" w14:textId="52C8357E" w:rsidR="002E17EC" w:rsidRPr="00F56200" w:rsidRDefault="002E17EC" w:rsidP="003020D1">
            <w:pPr>
              <w:spacing w:line="240" w:lineRule="exact"/>
              <w:rPr>
                <w:sz w:val="18"/>
                <w:szCs w:val="18"/>
              </w:rPr>
            </w:pPr>
            <w:r w:rsidRPr="00F56200">
              <w:rPr>
                <w:sz w:val="18"/>
                <w:szCs w:val="18"/>
              </w:rPr>
              <w:t>長尺カラー鉄板瓦棒葺き　ｔ＝0.60</w:t>
            </w:r>
            <w:r w:rsidR="003020D1" w:rsidRPr="00F56200">
              <w:rPr>
                <w:sz w:val="18"/>
                <w:szCs w:val="18"/>
              </w:rPr>
              <w:t xml:space="preserve"> </w:t>
            </w:r>
          </w:p>
        </w:tc>
        <w:tc>
          <w:tcPr>
            <w:tcW w:w="652" w:type="pct"/>
          </w:tcPr>
          <w:p w14:paraId="7D0D39AB" w14:textId="406D9DE7" w:rsidR="002E17EC" w:rsidRPr="00F56200" w:rsidRDefault="002E17EC" w:rsidP="002E17EC">
            <w:pPr>
              <w:spacing w:line="240" w:lineRule="exact"/>
              <w:jc w:val="right"/>
              <w:rPr>
                <w:sz w:val="18"/>
                <w:szCs w:val="18"/>
              </w:rPr>
            </w:pPr>
            <w:r w:rsidRPr="00F56200">
              <w:rPr>
                <w:sz w:val="18"/>
                <w:szCs w:val="18"/>
              </w:rPr>
              <w:t>204</w:t>
            </w:r>
            <w:r w:rsidRPr="00F56200">
              <w:rPr>
                <w:rFonts w:hint="eastAsia"/>
                <w:sz w:val="18"/>
                <w:szCs w:val="18"/>
              </w:rPr>
              <w:t>㎡</w:t>
            </w:r>
          </w:p>
        </w:tc>
        <w:tc>
          <w:tcPr>
            <w:tcW w:w="1517" w:type="pct"/>
          </w:tcPr>
          <w:p w14:paraId="7F6A42F6" w14:textId="6B8EEDB6" w:rsidR="002E17EC" w:rsidRPr="00F56200" w:rsidRDefault="002E17EC" w:rsidP="002E17EC">
            <w:pPr>
              <w:spacing w:line="240" w:lineRule="exact"/>
              <w:rPr>
                <w:sz w:val="18"/>
                <w:szCs w:val="18"/>
              </w:rPr>
            </w:pPr>
            <w:r w:rsidRPr="00F56200">
              <w:rPr>
                <w:rFonts w:hint="eastAsia"/>
                <w:sz w:val="18"/>
                <w:szCs w:val="18"/>
              </w:rPr>
              <w:t>トップコート塗り替え</w:t>
            </w:r>
          </w:p>
        </w:tc>
      </w:tr>
      <w:tr w:rsidR="00F56200" w:rsidRPr="00F56200" w14:paraId="3D874D17" w14:textId="77777777" w:rsidTr="008A29B5">
        <w:tc>
          <w:tcPr>
            <w:tcW w:w="1365" w:type="pct"/>
          </w:tcPr>
          <w:p w14:paraId="55F30E52" w14:textId="198A4339" w:rsidR="002E17EC" w:rsidRPr="00F56200" w:rsidRDefault="002E17EC" w:rsidP="002E17EC">
            <w:pPr>
              <w:spacing w:line="240" w:lineRule="exact"/>
              <w:rPr>
                <w:sz w:val="18"/>
                <w:szCs w:val="18"/>
              </w:rPr>
            </w:pPr>
            <w:r w:rsidRPr="00F56200">
              <w:rPr>
                <w:sz w:val="18"/>
                <w:szCs w:val="18"/>
              </w:rPr>
              <w:t>6F 庭園庇屋根</w:t>
            </w:r>
          </w:p>
        </w:tc>
        <w:tc>
          <w:tcPr>
            <w:tcW w:w="1466" w:type="pct"/>
          </w:tcPr>
          <w:p w14:paraId="52E02819" w14:textId="20AAF1F6" w:rsidR="002E17EC" w:rsidRPr="00F56200" w:rsidRDefault="002E17EC" w:rsidP="002E17EC">
            <w:pPr>
              <w:spacing w:line="240" w:lineRule="exact"/>
              <w:rPr>
                <w:sz w:val="18"/>
                <w:szCs w:val="18"/>
              </w:rPr>
            </w:pPr>
            <w:r w:rsidRPr="00F56200">
              <w:rPr>
                <w:sz w:val="18"/>
                <w:szCs w:val="18"/>
              </w:rPr>
              <w:t>銅板</w:t>
            </w:r>
            <w:r w:rsidR="003020D1" w:rsidRPr="00F56200">
              <w:rPr>
                <w:rFonts w:hint="eastAsia"/>
                <w:sz w:val="18"/>
                <w:szCs w:val="18"/>
              </w:rPr>
              <w:t>平</w:t>
            </w:r>
            <w:r w:rsidRPr="00F56200">
              <w:rPr>
                <w:sz w:val="18"/>
                <w:szCs w:val="18"/>
              </w:rPr>
              <w:t>葺き　ｔ＝0.40</w:t>
            </w:r>
          </w:p>
          <w:p w14:paraId="687942FE" w14:textId="3B68345F" w:rsidR="002E17EC" w:rsidRPr="00F56200" w:rsidRDefault="002E17EC" w:rsidP="002E17EC">
            <w:pPr>
              <w:spacing w:line="240" w:lineRule="exact"/>
              <w:rPr>
                <w:sz w:val="18"/>
                <w:szCs w:val="18"/>
              </w:rPr>
            </w:pPr>
          </w:p>
        </w:tc>
        <w:tc>
          <w:tcPr>
            <w:tcW w:w="652" w:type="pct"/>
          </w:tcPr>
          <w:p w14:paraId="0F0BF6FF" w14:textId="3DA27EAE" w:rsidR="002E17EC" w:rsidRPr="00F56200" w:rsidRDefault="002E17EC" w:rsidP="002E17EC">
            <w:pPr>
              <w:spacing w:line="240" w:lineRule="exact"/>
              <w:jc w:val="right"/>
              <w:rPr>
                <w:sz w:val="18"/>
                <w:szCs w:val="18"/>
              </w:rPr>
            </w:pPr>
            <w:r w:rsidRPr="00F56200">
              <w:rPr>
                <w:sz w:val="18"/>
                <w:szCs w:val="18"/>
              </w:rPr>
              <w:t>126</w:t>
            </w:r>
            <w:r w:rsidRPr="00F56200">
              <w:rPr>
                <w:rFonts w:hint="eastAsia"/>
                <w:sz w:val="18"/>
                <w:szCs w:val="18"/>
              </w:rPr>
              <w:t>㎡</w:t>
            </w:r>
          </w:p>
        </w:tc>
        <w:tc>
          <w:tcPr>
            <w:tcW w:w="1517" w:type="pct"/>
          </w:tcPr>
          <w:p w14:paraId="65425EDE" w14:textId="7B106CC0" w:rsidR="002E17EC" w:rsidRPr="00F56200" w:rsidRDefault="003020D1" w:rsidP="002E17EC">
            <w:pPr>
              <w:spacing w:line="240" w:lineRule="exact"/>
              <w:rPr>
                <w:sz w:val="18"/>
                <w:szCs w:val="18"/>
              </w:rPr>
            </w:pPr>
            <w:r w:rsidRPr="00F56200">
              <w:rPr>
                <w:rFonts w:hint="eastAsia"/>
                <w:sz w:val="18"/>
                <w:szCs w:val="18"/>
              </w:rPr>
              <w:t>ガルバリウム鋼板</w:t>
            </w:r>
            <w:r w:rsidR="002E17EC" w:rsidRPr="00F56200">
              <w:rPr>
                <w:sz w:val="18"/>
                <w:szCs w:val="18"/>
              </w:rPr>
              <w:t>ｔ＝0.40</w:t>
            </w:r>
          </w:p>
          <w:p w14:paraId="590F5D9E" w14:textId="20DA8AED" w:rsidR="002E17EC" w:rsidRPr="00F56200" w:rsidRDefault="003020D1" w:rsidP="002E17EC">
            <w:pPr>
              <w:spacing w:line="240" w:lineRule="exact"/>
              <w:rPr>
                <w:sz w:val="18"/>
                <w:szCs w:val="18"/>
              </w:rPr>
            </w:pPr>
            <w:r w:rsidRPr="00F56200">
              <w:rPr>
                <w:rFonts w:hint="eastAsia"/>
                <w:sz w:val="18"/>
                <w:szCs w:val="18"/>
              </w:rPr>
              <w:t>で</w:t>
            </w:r>
            <w:r w:rsidR="002E17EC" w:rsidRPr="00F56200">
              <w:rPr>
                <w:rFonts w:hint="eastAsia"/>
                <w:sz w:val="18"/>
                <w:szCs w:val="18"/>
              </w:rPr>
              <w:t>全面葺き替え</w:t>
            </w:r>
          </w:p>
        </w:tc>
      </w:tr>
      <w:tr w:rsidR="00F56200" w:rsidRPr="00F56200" w14:paraId="583D2669" w14:textId="77777777" w:rsidTr="008A29B5">
        <w:tc>
          <w:tcPr>
            <w:tcW w:w="1365" w:type="pct"/>
          </w:tcPr>
          <w:p w14:paraId="0AA54B44" w14:textId="68418FB6" w:rsidR="002E17EC" w:rsidRPr="00F56200" w:rsidRDefault="002E17EC" w:rsidP="002E17EC">
            <w:pPr>
              <w:spacing w:line="240" w:lineRule="exact"/>
              <w:rPr>
                <w:sz w:val="18"/>
                <w:szCs w:val="18"/>
              </w:rPr>
            </w:pPr>
            <w:r w:rsidRPr="00F56200">
              <w:rPr>
                <w:rFonts w:hint="eastAsia"/>
                <w:sz w:val="18"/>
                <w:szCs w:val="18"/>
              </w:rPr>
              <w:t>階段室屋根　平場</w:t>
            </w:r>
          </w:p>
        </w:tc>
        <w:tc>
          <w:tcPr>
            <w:tcW w:w="1466" w:type="pct"/>
          </w:tcPr>
          <w:p w14:paraId="0245365D" w14:textId="01E34C75" w:rsidR="002E17EC" w:rsidRPr="00F56200" w:rsidRDefault="002E17EC" w:rsidP="002E17EC">
            <w:pPr>
              <w:spacing w:line="240" w:lineRule="exact"/>
              <w:rPr>
                <w:sz w:val="18"/>
                <w:szCs w:val="18"/>
              </w:rPr>
            </w:pPr>
            <w:r w:rsidRPr="00F56200">
              <w:rPr>
                <w:sz w:val="18"/>
                <w:szCs w:val="18"/>
              </w:rPr>
              <w:t>露出シート防水（加硫ゴム系）</w:t>
            </w:r>
          </w:p>
        </w:tc>
        <w:tc>
          <w:tcPr>
            <w:tcW w:w="652" w:type="pct"/>
          </w:tcPr>
          <w:p w14:paraId="34434C47" w14:textId="1DE2B4A0" w:rsidR="002E17EC" w:rsidRPr="00F56200" w:rsidRDefault="002E17EC" w:rsidP="002E17EC">
            <w:pPr>
              <w:spacing w:line="240" w:lineRule="exact"/>
              <w:jc w:val="right"/>
              <w:rPr>
                <w:sz w:val="18"/>
                <w:szCs w:val="18"/>
              </w:rPr>
            </w:pPr>
            <w:r w:rsidRPr="00F56200">
              <w:rPr>
                <w:sz w:val="18"/>
                <w:szCs w:val="18"/>
              </w:rPr>
              <w:t>15</w:t>
            </w:r>
            <w:r w:rsidRPr="00F56200">
              <w:rPr>
                <w:rFonts w:hint="eastAsia"/>
                <w:sz w:val="18"/>
                <w:szCs w:val="18"/>
              </w:rPr>
              <w:t>㎡</w:t>
            </w:r>
          </w:p>
        </w:tc>
        <w:tc>
          <w:tcPr>
            <w:tcW w:w="1517" w:type="pct"/>
          </w:tcPr>
          <w:p w14:paraId="14D20602" w14:textId="79DB52C8" w:rsidR="002E17EC" w:rsidRPr="00F56200" w:rsidRDefault="002E17EC" w:rsidP="002E17EC">
            <w:pPr>
              <w:spacing w:line="240" w:lineRule="exact"/>
              <w:rPr>
                <w:sz w:val="18"/>
                <w:szCs w:val="18"/>
              </w:rPr>
            </w:pPr>
            <w:r w:rsidRPr="00F56200">
              <w:rPr>
                <w:sz w:val="18"/>
                <w:szCs w:val="18"/>
              </w:rPr>
              <w:t>露出シート防水（加硫ゴム系）更新</w:t>
            </w:r>
          </w:p>
        </w:tc>
      </w:tr>
      <w:tr w:rsidR="00F56200" w:rsidRPr="00F56200" w14:paraId="67D8C3AB" w14:textId="77777777" w:rsidTr="008A29B5">
        <w:tc>
          <w:tcPr>
            <w:tcW w:w="1365" w:type="pct"/>
          </w:tcPr>
          <w:p w14:paraId="09532D88" w14:textId="36332730" w:rsidR="002E17EC" w:rsidRPr="00F56200" w:rsidRDefault="002E17EC" w:rsidP="002E17EC">
            <w:pPr>
              <w:spacing w:line="240" w:lineRule="exact"/>
              <w:rPr>
                <w:sz w:val="18"/>
                <w:szCs w:val="18"/>
              </w:rPr>
            </w:pPr>
            <w:r w:rsidRPr="00F56200">
              <w:rPr>
                <w:rFonts w:hint="eastAsia"/>
                <w:sz w:val="18"/>
                <w:szCs w:val="18"/>
              </w:rPr>
              <w:t>同上　立上り</w:t>
            </w:r>
          </w:p>
        </w:tc>
        <w:tc>
          <w:tcPr>
            <w:tcW w:w="1466" w:type="pct"/>
          </w:tcPr>
          <w:p w14:paraId="570674C6" w14:textId="6DFBC6F4" w:rsidR="002E17EC" w:rsidRPr="00F56200" w:rsidRDefault="002E17EC" w:rsidP="002E17EC">
            <w:pPr>
              <w:spacing w:line="240" w:lineRule="exact"/>
              <w:rPr>
                <w:sz w:val="18"/>
                <w:szCs w:val="18"/>
              </w:rPr>
            </w:pPr>
            <w:r w:rsidRPr="00F56200">
              <w:rPr>
                <w:sz w:val="18"/>
                <w:szCs w:val="18"/>
              </w:rPr>
              <w:t>露出シート防水（加硫ゴム系）</w:t>
            </w:r>
          </w:p>
        </w:tc>
        <w:tc>
          <w:tcPr>
            <w:tcW w:w="652" w:type="pct"/>
          </w:tcPr>
          <w:p w14:paraId="2DBABCE0" w14:textId="1D3828AE" w:rsidR="002E17EC" w:rsidRPr="00F56200" w:rsidRDefault="002E17EC" w:rsidP="002E17EC">
            <w:pPr>
              <w:spacing w:line="240" w:lineRule="exact"/>
              <w:jc w:val="right"/>
              <w:rPr>
                <w:sz w:val="18"/>
                <w:szCs w:val="18"/>
              </w:rPr>
            </w:pPr>
            <w:r w:rsidRPr="00F56200">
              <w:rPr>
                <w:sz w:val="18"/>
                <w:szCs w:val="18"/>
              </w:rPr>
              <w:t>16</w:t>
            </w:r>
            <w:r w:rsidRPr="00F56200">
              <w:rPr>
                <w:rFonts w:hint="eastAsia"/>
                <w:sz w:val="18"/>
                <w:szCs w:val="18"/>
              </w:rPr>
              <w:t>㎡</w:t>
            </w:r>
          </w:p>
        </w:tc>
        <w:tc>
          <w:tcPr>
            <w:tcW w:w="1517" w:type="pct"/>
          </w:tcPr>
          <w:p w14:paraId="6FECBB42" w14:textId="6E03B0E0" w:rsidR="002E17EC" w:rsidRPr="00F56200" w:rsidRDefault="002E17EC" w:rsidP="002E17EC">
            <w:pPr>
              <w:spacing w:line="240" w:lineRule="exact"/>
              <w:rPr>
                <w:sz w:val="18"/>
                <w:szCs w:val="18"/>
              </w:rPr>
            </w:pPr>
            <w:r w:rsidRPr="00F56200">
              <w:rPr>
                <w:sz w:val="18"/>
                <w:szCs w:val="18"/>
              </w:rPr>
              <w:t>露出シート防水（加硫ゴム系）更新</w:t>
            </w:r>
          </w:p>
        </w:tc>
      </w:tr>
      <w:tr w:rsidR="00F56200" w:rsidRPr="00F56200" w14:paraId="6C339D40" w14:textId="77777777" w:rsidTr="008A29B5">
        <w:tc>
          <w:tcPr>
            <w:tcW w:w="1365" w:type="pct"/>
          </w:tcPr>
          <w:p w14:paraId="01D75828" w14:textId="63732FC2" w:rsidR="002E17EC" w:rsidRPr="00F56200" w:rsidRDefault="002E17EC" w:rsidP="002E17EC">
            <w:pPr>
              <w:spacing w:line="240" w:lineRule="exact"/>
              <w:rPr>
                <w:sz w:val="18"/>
                <w:szCs w:val="18"/>
              </w:rPr>
            </w:pPr>
            <w:r w:rsidRPr="00F56200">
              <w:rPr>
                <w:sz w:val="18"/>
                <w:szCs w:val="18"/>
              </w:rPr>
              <w:t>6F 庭園　平場</w:t>
            </w:r>
          </w:p>
        </w:tc>
        <w:tc>
          <w:tcPr>
            <w:tcW w:w="1466" w:type="pct"/>
          </w:tcPr>
          <w:p w14:paraId="3D5DB2A0" w14:textId="4C062A3D" w:rsidR="002E17EC" w:rsidRPr="00F56200" w:rsidRDefault="002E17EC" w:rsidP="002E17EC">
            <w:pPr>
              <w:spacing w:line="240" w:lineRule="exact"/>
              <w:rPr>
                <w:sz w:val="18"/>
                <w:szCs w:val="18"/>
              </w:rPr>
            </w:pPr>
            <w:r w:rsidRPr="00F56200">
              <w:rPr>
                <w:sz w:val="18"/>
                <w:szCs w:val="18"/>
              </w:rPr>
              <w:t>露出シート防水（加硫ゴム系）</w:t>
            </w:r>
          </w:p>
        </w:tc>
        <w:tc>
          <w:tcPr>
            <w:tcW w:w="652" w:type="pct"/>
          </w:tcPr>
          <w:p w14:paraId="4E9A7187" w14:textId="0E7D6ACA" w:rsidR="002E17EC" w:rsidRPr="00F56200" w:rsidRDefault="002E17EC" w:rsidP="002E17EC">
            <w:pPr>
              <w:spacing w:line="240" w:lineRule="exact"/>
              <w:jc w:val="right"/>
              <w:rPr>
                <w:sz w:val="18"/>
                <w:szCs w:val="18"/>
              </w:rPr>
            </w:pPr>
            <w:r w:rsidRPr="00F56200">
              <w:rPr>
                <w:sz w:val="18"/>
                <w:szCs w:val="18"/>
              </w:rPr>
              <w:t>324</w:t>
            </w:r>
            <w:r w:rsidRPr="00F56200">
              <w:rPr>
                <w:rFonts w:hint="eastAsia"/>
                <w:sz w:val="18"/>
                <w:szCs w:val="18"/>
              </w:rPr>
              <w:t>㎡</w:t>
            </w:r>
          </w:p>
        </w:tc>
        <w:tc>
          <w:tcPr>
            <w:tcW w:w="1517" w:type="pct"/>
          </w:tcPr>
          <w:p w14:paraId="16022AE0" w14:textId="7D77314D" w:rsidR="002E17EC" w:rsidRPr="00F56200" w:rsidRDefault="002E17EC" w:rsidP="002E17EC">
            <w:pPr>
              <w:spacing w:line="240" w:lineRule="exact"/>
              <w:rPr>
                <w:sz w:val="18"/>
                <w:szCs w:val="18"/>
              </w:rPr>
            </w:pPr>
            <w:r w:rsidRPr="00F56200">
              <w:rPr>
                <w:sz w:val="18"/>
                <w:szCs w:val="18"/>
              </w:rPr>
              <w:t>露出シート防水（加硫ゴム系）更新</w:t>
            </w:r>
          </w:p>
        </w:tc>
      </w:tr>
      <w:tr w:rsidR="008A29B5" w:rsidRPr="00F56200" w14:paraId="75005A20" w14:textId="77777777" w:rsidTr="008A29B5">
        <w:tc>
          <w:tcPr>
            <w:tcW w:w="1365" w:type="pct"/>
          </w:tcPr>
          <w:p w14:paraId="1324A434" w14:textId="54FBFEB7" w:rsidR="002E17EC" w:rsidRPr="00F56200" w:rsidRDefault="002E17EC" w:rsidP="002E17EC">
            <w:pPr>
              <w:spacing w:line="240" w:lineRule="exact"/>
              <w:rPr>
                <w:sz w:val="18"/>
                <w:szCs w:val="18"/>
              </w:rPr>
            </w:pPr>
            <w:r w:rsidRPr="00F56200">
              <w:rPr>
                <w:rFonts w:hint="eastAsia"/>
                <w:sz w:val="18"/>
                <w:szCs w:val="18"/>
              </w:rPr>
              <w:t>同上　立上り</w:t>
            </w:r>
          </w:p>
        </w:tc>
        <w:tc>
          <w:tcPr>
            <w:tcW w:w="1466" w:type="pct"/>
          </w:tcPr>
          <w:p w14:paraId="7FBC0D6B" w14:textId="4C1AF4B4" w:rsidR="002E17EC" w:rsidRPr="00F56200" w:rsidRDefault="002E17EC" w:rsidP="002E17EC">
            <w:pPr>
              <w:spacing w:line="240" w:lineRule="exact"/>
              <w:rPr>
                <w:sz w:val="18"/>
                <w:szCs w:val="18"/>
              </w:rPr>
            </w:pPr>
            <w:r w:rsidRPr="00F56200">
              <w:rPr>
                <w:sz w:val="18"/>
                <w:szCs w:val="18"/>
              </w:rPr>
              <w:t>露出シート防水（加硫ゴム系）</w:t>
            </w:r>
          </w:p>
        </w:tc>
        <w:tc>
          <w:tcPr>
            <w:tcW w:w="652" w:type="pct"/>
          </w:tcPr>
          <w:p w14:paraId="6C5BBA5A" w14:textId="7C76771C" w:rsidR="002E17EC" w:rsidRPr="00F56200" w:rsidRDefault="002E17EC" w:rsidP="002E17EC">
            <w:pPr>
              <w:spacing w:line="240" w:lineRule="exact"/>
              <w:jc w:val="right"/>
              <w:rPr>
                <w:sz w:val="18"/>
                <w:szCs w:val="18"/>
              </w:rPr>
            </w:pPr>
            <w:r w:rsidRPr="00F56200">
              <w:rPr>
                <w:sz w:val="18"/>
                <w:szCs w:val="18"/>
              </w:rPr>
              <w:t>90</w:t>
            </w:r>
            <w:r w:rsidRPr="00F56200">
              <w:rPr>
                <w:rFonts w:hint="eastAsia"/>
                <w:sz w:val="18"/>
                <w:szCs w:val="18"/>
              </w:rPr>
              <w:t>㎡</w:t>
            </w:r>
          </w:p>
        </w:tc>
        <w:tc>
          <w:tcPr>
            <w:tcW w:w="1517" w:type="pct"/>
          </w:tcPr>
          <w:p w14:paraId="160911E6" w14:textId="49C891CB" w:rsidR="002E17EC" w:rsidRPr="00F56200" w:rsidRDefault="002E17EC" w:rsidP="002E17EC">
            <w:pPr>
              <w:spacing w:line="240" w:lineRule="exact"/>
              <w:rPr>
                <w:sz w:val="18"/>
                <w:szCs w:val="18"/>
              </w:rPr>
            </w:pPr>
            <w:r w:rsidRPr="00F56200">
              <w:rPr>
                <w:sz w:val="18"/>
                <w:szCs w:val="18"/>
              </w:rPr>
              <w:t>露出シート防水（加硫ゴム系）更新</w:t>
            </w:r>
          </w:p>
        </w:tc>
      </w:tr>
    </w:tbl>
    <w:p w14:paraId="79F9653E" w14:textId="54A40D80" w:rsidR="00FF7098" w:rsidRPr="00F56200" w:rsidRDefault="00FF7098">
      <w:pPr>
        <w:jc w:val="left"/>
      </w:pPr>
    </w:p>
    <w:p w14:paraId="5E69410F" w14:textId="18D7523D" w:rsidR="00482758" w:rsidRPr="00F56200" w:rsidRDefault="00482758" w:rsidP="00846C7D">
      <w:pPr>
        <w:pStyle w:val="4"/>
      </w:pPr>
      <w:r w:rsidRPr="00F56200">
        <w:rPr>
          <w:rFonts w:hint="eastAsia"/>
        </w:rPr>
        <w:t>外装改修工事</w:t>
      </w:r>
    </w:p>
    <w:p w14:paraId="06F1D0AB" w14:textId="0A9E8409" w:rsidR="00482758" w:rsidRPr="00F56200" w:rsidRDefault="0051640C" w:rsidP="00C27118">
      <w:pPr>
        <w:pStyle w:val="bunsyou4"/>
      </w:pPr>
      <w:r w:rsidRPr="00F56200">
        <w:rPr>
          <w:rFonts w:hint="eastAsia"/>
        </w:rPr>
        <w:t>現況は外部建具周りの躯体取合</w:t>
      </w:r>
      <w:r w:rsidR="008043D9" w:rsidRPr="00F56200">
        <w:rPr>
          <w:rFonts w:hint="eastAsia"/>
        </w:rPr>
        <w:t>にある</w:t>
      </w:r>
      <w:r w:rsidRPr="00F56200">
        <w:rPr>
          <w:rFonts w:hint="eastAsia"/>
        </w:rPr>
        <w:t>詰めモルタル</w:t>
      </w:r>
      <w:r w:rsidR="008043D9" w:rsidRPr="00F56200">
        <w:rPr>
          <w:rFonts w:hint="eastAsia"/>
        </w:rPr>
        <w:t>の空隙やひび割れ部から浸水が起きている。</w:t>
      </w:r>
    </w:p>
    <w:p w14:paraId="77767CC9" w14:textId="77777777" w:rsidR="0046068D" w:rsidRPr="00F56200" w:rsidRDefault="008043D9" w:rsidP="00C27118">
      <w:pPr>
        <w:pStyle w:val="bunsyou4"/>
      </w:pPr>
      <w:r w:rsidRPr="00F56200">
        <w:rPr>
          <w:rFonts w:hint="eastAsia"/>
        </w:rPr>
        <w:t>詳しくは</w:t>
      </w:r>
      <w:r w:rsidR="0046068D" w:rsidRPr="00F56200">
        <w:rPr>
          <w:rFonts w:hint="eastAsia"/>
        </w:rPr>
        <w:t>下記資料を参照のこと。</w:t>
      </w:r>
    </w:p>
    <w:p w14:paraId="420A1C4C" w14:textId="340A4E49" w:rsidR="0046068D" w:rsidRPr="00F56200" w:rsidRDefault="0046068D" w:rsidP="00C53A1F">
      <w:pPr>
        <w:pStyle w:val="5"/>
        <w:numPr>
          <w:ilvl w:val="0"/>
          <w:numId w:val="80"/>
        </w:numPr>
      </w:pPr>
      <w:r w:rsidRPr="00F56200">
        <w:rPr>
          <w:rFonts w:hint="eastAsia"/>
        </w:rPr>
        <w:t>平成19年12月　厚木市文化会館漏水調査報告書(日建設計)</w:t>
      </w:r>
    </w:p>
    <w:p w14:paraId="5172347D" w14:textId="409ADE5E" w:rsidR="008043D9" w:rsidRPr="00F56200" w:rsidRDefault="008043D9" w:rsidP="00C27118">
      <w:pPr>
        <w:pStyle w:val="bunsyou4"/>
      </w:pPr>
      <w:r w:rsidRPr="00F56200">
        <w:rPr>
          <w:rFonts w:hint="eastAsia"/>
        </w:rPr>
        <w:t>この浸水を防ぐために、建具周りのレンガタイルを</w:t>
      </w:r>
      <w:r w:rsidR="00EA3817" w:rsidRPr="00F56200">
        <w:rPr>
          <w:rFonts w:hint="eastAsia"/>
        </w:rPr>
        <w:t>一時</w:t>
      </w:r>
      <w:r w:rsidRPr="00F56200">
        <w:rPr>
          <w:rFonts w:hint="eastAsia"/>
        </w:rPr>
        <w:t>撤去し、適切な防水処理を施すこと。</w:t>
      </w:r>
    </w:p>
    <w:p w14:paraId="2EDBA15C" w14:textId="7E3BF7AD" w:rsidR="008043D9" w:rsidRPr="00F56200" w:rsidRDefault="008043D9" w:rsidP="00C27118">
      <w:pPr>
        <w:pStyle w:val="bunsyou4"/>
      </w:pPr>
      <w:r w:rsidRPr="00F56200">
        <w:rPr>
          <w:rFonts w:hint="eastAsia"/>
        </w:rPr>
        <w:t>また、外部建具に関しては、</w:t>
      </w:r>
      <w:r w:rsidR="000B33D4" w:rsidRPr="00F56200">
        <w:rPr>
          <w:rFonts w:hint="eastAsia"/>
        </w:rPr>
        <w:t>仕様に従って</w:t>
      </w:r>
      <w:r w:rsidRPr="00F56200">
        <w:rPr>
          <w:rFonts w:hint="eastAsia"/>
        </w:rPr>
        <w:t>下地調製の上</w:t>
      </w:r>
      <w:r w:rsidR="000B33D4" w:rsidRPr="00F56200">
        <w:rPr>
          <w:rFonts w:hint="eastAsia"/>
        </w:rPr>
        <w:t>、</w:t>
      </w:r>
      <w:r w:rsidRPr="00F56200">
        <w:rPr>
          <w:rFonts w:hint="eastAsia"/>
        </w:rPr>
        <w:t>再塗装</w:t>
      </w:r>
      <w:r w:rsidR="00F45CEB" w:rsidRPr="00F56200">
        <w:rPr>
          <w:rFonts w:hint="eastAsia"/>
        </w:rPr>
        <w:t>などを</w:t>
      </w:r>
      <w:r w:rsidRPr="00F56200">
        <w:rPr>
          <w:rFonts w:hint="eastAsia"/>
        </w:rPr>
        <w:t>すること。</w:t>
      </w:r>
      <w:r w:rsidR="00F45CEB" w:rsidRPr="00F56200">
        <w:rPr>
          <w:rFonts w:hint="eastAsia"/>
        </w:rPr>
        <w:t>ガラス入り建具はシールを打ち替えること。</w:t>
      </w:r>
    </w:p>
    <w:p w14:paraId="07E76D5D" w14:textId="25B6A0AA" w:rsidR="00A22EFC" w:rsidRPr="00F56200" w:rsidRDefault="00A22EFC" w:rsidP="00C27118">
      <w:pPr>
        <w:pStyle w:val="bunsyou4"/>
      </w:pPr>
      <w:r w:rsidRPr="00F56200">
        <w:rPr>
          <w:rFonts w:hint="eastAsia"/>
        </w:rPr>
        <w:t>高耐候性鋼に関しては、</w:t>
      </w:r>
      <w:r w:rsidR="0046068D" w:rsidRPr="00F56200">
        <w:rPr>
          <w:rFonts w:hint="eastAsia"/>
        </w:rPr>
        <w:t>劣化部分を除去し、</w:t>
      </w:r>
      <w:r w:rsidRPr="00F56200">
        <w:rPr>
          <w:rFonts w:hint="eastAsia"/>
        </w:rPr>
        <w:t>錆の安定化のために部分補修を行うこと。</w:t>
      </w:r>
    </w:p>
    <w:p w14:paraId="6A3E5852" w14:textId="44E99096" w:rsidR="009C585A" w:rsidRPr="00F56200" w:rsidRDefault="009C585A" w:rsidP="00C27118">
      <w:pPr>
        <w:pStyle w:val="bunsyou4"/>
      </w:pPr>
      <w:r w:rsidRPr="00F56200">
        <w:rPr>
          <w:rFonts w:hint="eastAsia"/>
        </w:rPr>
        <w:t>過去に行った目地シールにより、他の深目地部分に比べて白っぽく見える部分は目地シールを撤去し、元の意匠に戻すこと。</w:t>
      </w:r>
    </w:p>
    <w:p w14:paraId="362CA51A" w14:textId="77777777" w:rsidR="004D6614" w:rsidRPr="00F56200" w:rsidRDefault="004D6614"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805"/>
        <w:gridCol w:w="1033"/>
        <w:gridCol w:w="2749"/>
      </w:tblGrid>
      <w:tr w:rsidR="00F56200" w:rsidRPr="00F56200" w14:paraId="09E80E95" w14:textId="77777777" w:rsidTr="00292F32">
        <w:trPr>
          <w:tblHeader/>
        </w:trPr>
        <w:tc>
          <w:tcPr>
            <w:tcW w:w="1365" w:type="pct"/>
            <w:shd w:val="clear" w:color="auto" w:fill="F2F2F2" w:themeFill="background1" w:themeFillShade="F2"/>
            <w:vAlign w:val="center"/>
          </w:tcPr>
          <w:p w14:paraId="05DED909" w14:textId="77777777" w:rsidR="0059778E" w:rsidRPr="00F56200" w:rsidRDefault="0059778E" w:rsidP="002E6109">
            <w:pPr>
              <w:spacing w:line="240" w:lineRule="exact"/>
              <w:jc w:val="center"/>
              <w:rPr>
                <w:sz w:val="18"/>
                <w:szCs w:val="18"/>
              </w:rPr>
            </w:pPr>
            <w:r w:rsidRPr="00F56200">
              <w:rPr>
                <w:rFonts w:hint="eastAsia"/>
                <w:sz w:val="18"/>
                <w:szCs w:val="18"/>
              </w:rPr>
              <w:t>部位</w:t>
            </w:r>
          </w:p>
        </w:tc>
        <w:tc>
          <w:tcPr>
            <w:tcW w:w="1548" w:type="pct"/>
            <w:shd w:val="clear" w:color="auto" w:fill="F2F2F2" w:themeFill="background1" w:themeFillShade="F2"/>
            <w:vAlign w:val="center"/>
          </w:tcPr>
          <w:p w14:paraId="5138E87D" w14:textId="77777777" w:rsidR="0059778E" w:rsidRPr="00F56200" w:rsidRDefault="0059778E" w:rsidP="002E6109">
            <w:pPr>
              <w:spacing w:line="240" w:lineRule="exact"/>
              <w:jc w:val="center"/>
              <w:rPr>
                <w:sz w:val="18"/>
                <w:szCs w:val="18"/>
              </w:rPr>
            </w:pPr>
            <w:r w:rsidRPr="00F56200">
              <w:rPr>
                <w:rFonts w:hint="eastAsia"/>
                <w:sz w:val="18"/>
                <w:szCs w:val="18"/>
              </w:rPr>
              <w:t>既設仕様</w:t>
            </w:r>
          </w:p>
        </w:tc>
        <w:tc>
          <w:tcPr>
            <w:tcW w:w="570" w:type="pct"/>
            <w:shd w:val="clear" w:color="auto" w:fill="F2F2F2" w:themeFill="background1" w:themeFillShade="F2"/>
            <w:vAlign w:val="center"/>
          </w:tcPr>
          <w:p w14:paraId="0F3BE26C" w14:textId="77777777" w:rsidR="0059778E" w:rsidRPr="00F56200" w:rsidRDefault="0059778E" w:rsidP="002E6109">
            <w:pPr>
              <w:spacing w:line="240" w:lineRule="exact"/>
              <w:jc w:val="center"/>
              <w:rPr>
                <w:sz w:val="18"/>
                <w:szCs w:val="18"/>
              </w:rPr>
            </w:pPr>
            <w:r w:rsidRPr="00F56200">
              <w:rPr>
                <w:rFonts w:hint="eastAsia"/>
                <w:sz w:val="18"/>
                <w:szCs w:val="18"/>
              </w:rPr>
              <w:t>数量</w:t>
            </w:r>
          </w:p>
        </w:tc>
        <w:tc>
          <w:tcPr>
            <w:tcW w:w="1517" w:type="pct"/>
            <w:shd w:val="clear" w:color="auto" w:fill="F2F2F2" w:themeFill="background1" w:themeFillShade="F2"/>
            <w:vAlign w:val="center"/>
          </w:tcPr>
          <w:p w14:paraId="076A0901" w14:textId="77777777" w:rsidR="0059778E" w:rsidRPr="00F56200" w:rsidRDefault="0059778E" w:rsidP="002E6109">
            <w:pPr>
              <w:spacing w:line="240" w:lineRule="exact"/>
              <w:jc w:val="center"/>
              <w:rPr>
                <w:sz w:val="18"/>
                <w:szCs w:val="18"/>
              </w:rPr>
            </w:pPr>
            <w:r w:rsidRPr="00F56200">
              <w:rPr>
                <w:rFonts w:hint="eastAsia"/>
                <w:sz w:val="18"/>
                <w:szCs w:val="18"/>
              </w:rPr>
              <w:t>改修仕様</w:t>
            </w:r>
          </w:p>
        </w:tc>
      </w:tr>
      <w:tr w:rsidR="00F56200" w:rsidRPr="00F56200" w14:paraId="0763B153" w14:textId="77777777" w:rsidTr="008A29B5">
        <w:tc>
          <w:tcPr>
            <w:tcW w:w="1365" w:type="pct"/>
          </w:tcPr>
          <w:p w14:paraId="5D151E8E" w14:textId="16FDAA59" w:rsidR="0035180D" w:rsidRPr="00F56200" w:rsidRDefault="0035180D" w:rsidP="00A472B5">
            <w:pPr>
              <w:spacing w:line="240" w:lineRule="exact"/>
              <w:rPr>
                <w:sz w:val="18"/>
                <w:szCs w:val="18"/>
              </w:rPr>
            </w:pPr>
            <w:r w:rsidRPr="00F56200">
              <w:rPr>
                <w:rFonts w:hint="eastAsia"/>
                <w:sz w:val="18"/>
                <w:szCs w:val="18"/>
              </w:rPr>
              <w:t>SD33</w:t>
            </w:r>
          </w:p>
          <w:p w14:paraId="0E4216A4" w14:textId="6894AFAD" w:rsidR="0035180D" w:rsidRPr="00F56200" w:rsidRDefault="0035180D" w:rsidP="00A472B5">
            <w:pPr>
              <w:spacing w:line="240" w:lineRule="exact"/>
              <w:rPr>
                <w:sz w:val="18"/>
                <w:szCs w:val="18"/>
              </w:rPr>
            </w:pPr>
            <w:r w:rsidRPr="00F56200">
              <w:rPr>
                <w:rFonts w:hint="eastAsia"/>
                <w:sz w:val="18"/>
                <w:szCs w:val="18"/>
              </w:rPr>
              <w:t>2階防災センター出入口</w:t>
            </w:r>
          </w:p>
        </w:tc>
        <w:tc>
          <w:tcPr>
            <w:tcW w:w="1548" w:type="pct"/>
          </w:tcPr>
          <w:p w14:paraId="186B3805" w14:textId="23F234C1" w:rsidR="0035180D" w:rsidRPr="00F56200" w:rsidRDefault="0035180D" w:rsidP="00A472B5">
            <w:pPr>
              <w:spacing w:line="240" w:lineRule="exact"/>
              <w:rPr>
                <w:sz w:val="18"/>
                <w:szCs w:val="18"/>
              </w:rPr>
            </w:pPr>
            <w:r w:rsidRPr="00F56200">
              <w:rPr>
                <w:rFonts w:hint="eastAsia"/>
                <w:sz w:val="18"/>
                <w:szCs w:val="18"/>
              </w:rPr>
              <w:t>親子開きフラッシュ扉(SAT)</w:t>
            </w:r>
          </w:p>
          <w:p w14:paraId="30047CA3" w14:textId="5A34F85D" w:rsidR="0035180D" w:rsidRPr="00F56200" w:rsidRDefault="0035180D" w:rsidP="00A472B5">
            <w:pPr>
              <w:spacing w:line="240" w:lineRule="exact"/>
              <w:rPr>
                <w:sz w:val="18"/>
                <w:szCs w:val="18"/>
              </w:rPr>
            </w:pPr>
            <w:r w:rsidRPr="00F56200">
              <w:rPr>
                <w:rFonts w:hint="eastAsia"/>
                <w:sz w:val="18"/>
                <w:szCs w:val="18"/>
              </w:rPr>
              <w:t>W1,2</w:t>
            </w:r>
            <w:r w:rsidR="003B6F55" w:rsidRPr="00F56200">
              <w:rPr>
                <w:rFonts w:hint="eastAsia"/>
                <w:sz w:val="18"/>
                <w:szCs w:val="18"/>
              </w:rPr>
              <w:t>95</w:t>
            </w:r>
            <w:r w:rsidRPr="00F56200">
              <w:rPr>
                <w:rFonts w:hint="eastAsia"/>
                <w:sz w:val="18"/>
                <w:szCs w:val="18"/>
              </w:rPr>
              <w:t>×H2,1</w:t>
            </w:r>
            <w:r w:rsidR="003B6F55" w:rsidRPr="00F56200">
              <w:rPr>
                <w:rFonts w:hint="eastAsia"/>
                <w:sz w:val="18"/>
                <w:szCs w:val="18"/>
              </w:rPr>
              <w:t>35</w:t>
            </w:r>
          </w:p>
          <w:p w14:paraId="6450D242" w14:textId="372E5514" w:rsidR="003B6F55" w:rsidRPr="00F56200" w:rsidRDefault="003B6F55" w:rsidP="00A472B5">
            <w:pPr>
              <w:spacing w:line="240" w:lineRule="exact"/>
              <w:rPr>
                <w:sz w:val="18"/>
                <w:szCs w:val="18"/>
              </w:rPr>
            </w:pPr>
            <w:r w:rsidRPr="00F56200">
              <w:rPr>
                <w:rFonts w:hint="eastAsia"/>
                <w:sz w:val="18"/>
                <w:szCs w:val="18"/>
              </w:rPr>
              <w:t>ガラス：網入り6.8</w:t>
            </w:r>
          </w:p>
        </w:tc>
        <w:tc>
          <w:tcPr>
            <w:tcW w:w="570" w:type="pct"/>
          </w:tcPr>
          <w:p w14:paraId="0B9F21E5" w14:textId="77777777" w:rsidR="0035180D" w:rsidRPr="00F56200" w:rsidRDefault="0035180D" w:rsidP="00A472B5">
            <w:pPr>
              <w:spacing w:line="240" w:lineRule="exact"/>
              <w:jc w:val="center"/>
              <w:rPr>
                <w:sz w:val="18"/>
                <w:szCs w:val="18"/>
              </w:rPr>
            </w:pPr>
            <w:r w:rsidRPr="00F56200">
              <w:rPr>
                <w:sz w:val="18"/>
                <w:szCs w:val="18"/>
              </w:rPr>
              <w:t>1箇所</w:t>
            </w:r>
          </w:p>
        </w:tc>
        <w:tc>
          <w:tcPr>
            <w:tcW w:w="1517" w:type="pct"/>
          </w:tcPr>
          <w:p w14:paraId="72E40197" w14:textId="77777777" w:rsidR="0035180D" w:rsidRPr="00F56200" w:rsidRDefault="0035180D" w:rsidP="00A472B5">
            <w:pPr>
              <w:spacing w:line="240" w:lineRule="exact"/>
              <w:rPr>
                <w:sz w:val="18"/>
                <w:szCs w:val="18"/>
              </w:rPr>
            </w:pPr>
            <w:r w:rsidRPr="00F56200">
              <w:rPr>
                <w:rFonts w:hint="eastAsia"/>
                <w:sz w:val="18"/>
                <w:szCs w:val="18"/>
              </w:rPr>
              <w:t>建具周囲のモルタル部分空隙やひび割れを塗膜防水等で塞ぐこと</w:t>
            </w:r>
          </w:p>
          <w:p w14:paraId="301DEEEC" w14:textId="77777777" w:rsidR="0035180D" w:rsidRPr="00F56200" w:rsidRDefault="0035180D" w:rsidP="00A472B5">
            <w:pPr>
              <w:spacing w:line="240" w:lineRule="exact"/>
              <w:rPr>
                <w:sz w:val="18"/>
                <w:szCs w:val="18"/>
              </w:rPr>
            </w:pPr>
            <w:r w:rsidRPr="00F56200">
              <w:rPr>
                <w:rFonts w:hint="eastAsia"/>
                <w:sz w:val="18"/>
                <w:szCs w:val="18"/>
              </w:rPr>
              <w:t>建具金属面は下地調製の上SOP再塗装のこと(扉、枠共)</w:t>
            </w:r>
          </w:p>
        </w:tc>
      </w:tr>
      <w:tr w:rsidR="00F56200" w:rsidRPr="00F56200" w14:paraId="0EE06B0F" w14:textId="77777777" w:rsidTr="008A29B5">
        <w:tc>
          <w:tcPr>
            <w:tcW w:w="1365" w:type="pct"/>
          </w:tcPr>
          <w:p w14:paraId="20028B63" w14:textId="77777777" w:rsidR="0059778E" w:rsidRPr="00F56200" w:rsidRDefault="00C71DA7" w:rsidP="002E6109">
            <w:pPr>
              <w:spacing w:line="240" w:lineRule="exact"/>
              <w:rPr>
                <w:sz w:val="18"/>
                <w:szCs w:val="18"/>
              </w:rPr>
            </w:pPr>
            <w:r w:rsidRPr="00F56200">
              <w:rPr>
                <w:rFonts w:hint="eastAsia"/>
                <w:sz w:val="18"/>
                <w:szCs w:val="18"/>
              </w:rPr>
              <w:t>SD103</w:t>
            </w:r>
            <w:r w:rsidR="000B33D4" w:rsidRPr="00F56200">
              <w:rPr>
                <w:rFonts w:hint="eastAsia"/>
                <w:sz w:val="18"/>
                <w:szCs w:val="18"/>
              </w:rPr>
              <w:t>B</w:t>
            </w:r>
          </w:p>
          <w:p w14:paraId="6B476E27" w14:textId="2F250D4D" w:rsidR="000B33D4" w:rsidRPr="00F56200" w:rsidRDefault="000B33D4" w:rsidP="002E6109">
            <w:pPr>
              <w:spacing w:line="240" w:lineRule="exact"/>
              <w:rPr>
                <w:sz w:val="18"/>
                <w:szCs w:val="18"/>
              </w:rPr>
            </w:pPr>
            <w:r w:rsidRPr="00F56200">
              <w:rPr>
                <w:rFonts w:hint="eastAsia"/>
                <w:sz w:val="18"/>
                <w:szCs w:val="18"/>
              </w:rPr>
              <w:t>1階清掃用具庫</w:t>
            </w:r>
          </w:p>
        </w:tc>
        <w:tc>
          <w:tcPr>
            <w:tcW w:w="1548" w:type="pct"/>
          </w:tcPr>
          <w:p w14:paraId="5D3EC428" w14:textId="77777777" w:rsidR="0059778E" w:rsidRPr="00F56200" w:rsidRDefault="000B33D4" w:rsidP="002E6109">
            <w:pPr>
              <w:spacing w:line="240" w:lineRule="exact"/>
              <w:rPr>
                <w:sz w:val="18"/>
                <w:szCs w:val="18"/>
              </w:rPr>
            </w:pPr>
            <w:r w:rsidRPr="00F56200">
              <w:rPr>
                <w:rFonts w:hint="eastAsia"/>
                <w:sz w:val="18"/>
                <w:szCs w:val="18"/>
              </w:rPr>
              <w:t>親子開きフラッシュ扉(SAT)</w:t>
            </w:r>
          </w:p>
          <w:p w14:paraId="2B2C0071" w14:textId="77777777" w:rsidR="003B6F55" w:rsidRPr="00F56200" w:rsidRDefault="000B33D4" w:rsidP="002E6109">
            <w:pPr>
              <w:spacing w:line="240" w:lineRule="exact"/>
              <w:rPr>
                <w:sz w:val="18"/>
                <w:szCs w:val="18"/>
              </w:rPr>
            </w:pPr>
            <w:r w:rsidRPr="00F56200">
              <w:rPr>
                <w:rFonts w:hint="eastAsia"/>
                <w:sz w:val="18"/>
                <w:szCs w:val="18"/>
              </w:rPr>
              <w:t>W1,200×H2,100</w:t>
            </w:r>
          </w:p>
          <w:p w14:paraId="41A8D9CD" w14:textId="6BF8BAA3" w:rsidR="003B6F55" w:rsidRPr="00F56200" w:rsidRDefault="003B6F55" w:rsidP="002E6109">
            <w:pPr>
              <w:spacing w:line="240" w:lineRule="exact"/>
              <w:rPr>
                <w:sz w:val="18"/>
                <w:szCs w:val="18"/>
              </w:rPr>
            </w:pPr>
          </w:p>
        </w:tc>
        <w:tc>
          <w:tcPr>
            <w:tcW w:w="570" w:type="pct"/>
          </w:tcPr>
          <w:p w14:paraId="05B8599B" w14:textId="77777777" w:rsidR="0059778E" w:rsidRPr="00F56200" w:rsidRDefault="0059778E" w:rsidP="002E6109">
            <w:pPr>
              <w:spacing w:line="240" w:lineRule="exact"/>
              <w:jc w:val="center"/>
              <w:rPr>
                <w:sz w:val="18"/>
                <w:szCs w:val="18"/>
              </w:rPr>
            </w:pPr>
            <w:r w:rsidRPr="00F56200">
              <w:rPr>
                <w:sz w:val="18"/>
                <w:szCs w:val="18"/>
              </w:rPr>
              <w:t>1箇所</w:t>
            </w:r>
          </w:p>
        </w:tc>
        <w:tc>
          <w:tcPr>
            <w:tcW w:w="1517" w:type="pct"/>
          </w:tcPr>
          <w:p w14:paraId="09A587D0" w14:textId="4B8999CD" w:rsidR="00C71DA7" w:rsidRPr="00F56200" w:rsidRDefault="00C71DA7" w:rsidP="002E6109">
            <w:pPr>
              <w:spacing w:line="240" w:lineRule="exact"/>
              <w:rPr>
                <w:sz w:val="18"/>
                <w:szCs w:val="18"/>
              </w:rPr>
            </w:pPr>
            <w:r w:rsidRPr="00F56200">
              <w:rPr>
                <w:rFonts w:hint="eastAsia"/>
                <w:sz w:val="18"/>
                <w:szCs w:val="18"/>
              </w:rPr>
              <w:t>建具周囲のモルタル部分空隙やひび割れを塗膜防水</w:t>
            </w:r>
            <w:r w:rsidR="000200E0" w:rsidRPr="00F56200">
              <w:rPr>
                <w:rFonts w:hint="eastAsia"/>
                <w:sz w:val="18"/>
                <w:szCs w:val="18"/>
              </w:rPr>
              <w:t>等</w:t>
            </w:r>
            <w:r w:rsidRPr="00F56200">
              <w:rPr>
                <w:rFonts w:hint="eastAsia"/>
                <w:sz w:val="18"/>
                <w:szCs w:val="18"/>
              </w:rPr>
              <w:t>で塞ぐこと</w:t>
            </w:r>
          </w:p>
          <w:p w14:paraId="483E08B2" w14:textId="6C87A863" w:rsidR="0059778E" w:rsidRPr="00F56200" w:rsidRDefault="00C71DA7" w:rsidP="002E6109">
            <w:pPr>
              <w:spacing w:line="240" w:lineRule="exact"/>
              <w:rPr>
                <w:sz w:val="18"/>
                <w:szCs w:val="18"/>
              </w:rPr>
            </w:pPr>
            <w:r w:rsidRPr="00F56200">
              <w:rPr>
                <w:rFonts w:hint="eastAsia"/>
                <w:sz w:val="18"/>
                <w:szCs w:val="18"/>
              </w:rPr>
              <w:t>建具金属面は</w:t>
            </w:r>
            <w:r w:rsidR="0059778E" w:rsidRPr="00F56200">
              <w:rPr>
                <w:rFonts w:hint="eastAsia"/>
                <w:sz w:val="18"/>
                <w:szCs w:val="18"/>
              </w:rPr>
              <w:t>下地調製の上SOP再塗装</w:t>
            </w:r>
            <w:r w:rsidRPr="00F56200">
              <w:rPr>
                <w:rFonts w:hint="eastAsia"/>
                <w:sz w:val="18"/>
                <w:szCs w:val="18"/>
              </w:rPr>
              <w:t>のこと</w:t>
            </w:r>
            <w:r w:rsidR="0059778E" w:rsidRPr="00F56200">
              <w:rPr>
                <w:rFonts w:hint="eastAsia"/>
                <w:sz w:val="18"/>
                <w:szCs w:val="18"/>
              </w:rPr>
              <w:t>(扉、枠共)</w:t>
            </w:r>
          </w:p>
        </w:tc>
      </w:tr>
      <w:tr w:rsidR="00F56200" w:rsidRPr="00F56200" w14:paraId="44B74037" w14:textId="77777777" w:rsidTr="008A29B5">
        <w:tc>
          <w:tcPr>
            <w:tcW w:w="1365" w:type="pct"/>
          </w:tcPr>
          <w:p w14:paraId="523AAA9A" w14:textId="77777777" w:rsidR="001E1CEF" w:rsidRPr="00F56200" w:rsidRDefault="001E1CEF" w:rsidP="00A472B5">
            <w:pPr>
              <w:spacing w:line="240" w:lineRule="exact"/>
              <w:rPr>
                <w:sz w:val="18"/>
                <w:szCs w:val="18"/>
              </w:rPr>
            </w:pPr>
            <w:r w:rsidRPr="00F56200">
              <w:rPr>
                <w:rFonts w:hint="eastAsia"/>
                <w:sz w:val="18"/>
                <w:szCs w:val="18"/>
              </w:rPr>
              <w:t>SD111</w:t>
            </w:r>
          </w:p>
          <w:p w14:paraId="2FAFA7B2" w14:textId="77777777" w:rsidR="001E1CEF" w:rsidRPr="00F56200" w:rsidRDefault="001E1CEF" w:rsidP="00A472B5">
            <w:pPr>
              <w:spacing w:line="240" w:lineRule="exact"/>
              <w:rPr>
                <w:sz w:val="18"/>
                <w:szCs w:val="18"/>
              </w:rPr>
            </w:pPr>
            <w:r w:rsidRPr="00F56200">
              <w:rPr>
                <w:rFonts w:hint="eastAsia"/>
                <w:sz w:val="18"/>
                <w:szCs w:val="18"/>
              </w:rPr>
              <w:t>1階倉庫(2)、</w:t>
            </w:r>
          </w:p>
          <w:p w14:paraId="00C111AA" w14:textId="77777777" w:rsidR="001E1CEF" w:rsidRPr="00F56200" w:rsidRDefault="001E1CEF" w:rsidP="00A472B5">
            <w:pPr>
              <w:spacing w:line="240" w:lineRule="exact"/>
              <w:rPr>
                <w:sz w:val="18"/>
                <w:szCs w:val="18"/>
              </w:rPr>
            </w:pPr>
            <w:r w:rsidRPr="00F56200">
              <w:rPr>
                <w:rFonts w:hint="eastAsia"/>
                <w:sz w:val="18"/>
                <w:szCs w:val="18"/>
              </w:rPr>
              <w:t>機械室(1)(2)</w:t>
            </w:r>
          </w:p>
        </w:tc>
        <w:tc>
          <w:tcPr>
            <w:tcW w:w="1548" w:type="pct"/>
          </w:tcPr>
          <w:p w14:paraId="09CF4A81" w14:textId="77777777" w:rsidR="001E1CEF" w:rsidRPr="00F56200" w:rsidRDefault="001E1CEF" w:rsidP="00A472B5">
            <w:pPr>
              <w:spacing w:line="240" w:lineRule="exact"/>
              <w:rPr>
                <w:sz w:val="18"/>
                <w:szCs w:val="18"/>
              </w:rPr>
            </w:pPr>
            <w:r w:rsidRPr="00F56200">
              <w:rPr>
                <w:rFonts w:hint="eastAsia"/>
                <w:sz w:val="18"/>
                <w:szCs w:val="18"/>
              </w:rPr>
              <w:t>両開きフラッシュ扉(PAT)</w:t>
            </w:r>
          </w:p>
          <w:p w14:paraId="7069DCA0" w14:textId="2D690332" w:rsidR="001E1CEF" w:rsidRPr="00F56200" w:rsidRDefault="00AC6675" w:rsidP="00A472B5">
            <w:pPr>
              <w:spacing w:line="240" w:lineRule="exact"/>
              <w:rPr>
                <w:sz w:val="18"/>
                <w:szCs w:val="18"/>
              </w:rPr>
            </w:pPr>
            <w:r w:rsidRPr="00F56200">
              <w:rPr>
                <w:rFonts w:hint="eastAsia"/>
                <w:sz w:val="18"/>
                <w:szCs w:val="18"/>
              </w:rPr>
              <w:t>W</w:t>
            </w:r>
            <w:r w:rsidR="001E1CEF" w:rsidRPr="00F56200">
              <w:rPr>
                <w:rFonts w:hint="eastAsia"/>
                <w:sz w:val="18"/>
                <w:szCs w:val="18"/>
              </w:rPr>
              <w:t>1,816×</w:t>
            </w:r>
            <w:r w:rsidRPr="00F56200">
              <w:rPr>
                <w:rFonts w:hint="eastAsia"/>
                <w:sz w:val="18"/>
                <w:szCs w:val="18"/>
              </w:rPr>
              <w:t>H</w:t>
            </w:r>
            <w:r w:rsidR="001E1CEF" w:rsidRPr="00F56200">
              <w:rPr>
                <w:rFonts w:hint="eastAsia"/>
                <w:sz w:val="18"/>
                <w:szCs w:val="18"/>
              </w:rPr>
              <w:t>1,873</w:t>
            </w:r>
          </w:p>
        </w:tc>
        <w:tc>
          <w:tcPr>
            <w:tcW w:w="570" w:type="pct"/>
          </w:tcPr>
          <w:p w14:paraId="2841E072" w14:textId="77777777" w:rsidR="001E1CEF" w:rsidRPr="00F56200" w:rsidRDefault="001E1CEF" w:rsidP="00A472B5">
            <w:pPr>
              <w:spacing w:line="240" w:lineRule="exact"/>
              <w:jc w:val="center"/>
              <w:rPr>
                <w:sz w:val="18"/>
                <w:szCs w:val="18"/>
              </w:rPr>
            </w:pPr>
            <w:r w:rsidRPr="00F56200">
              <w:rPr>
                <w:rFonts w:hint="eastAsia"/>
                <w:sz w:val="18"/>
                <w:szCs w:val="18"/>
              </w:rPr>
              <w:t>3</w:t>
            </w:r>
            <w:r w:rsidRPr="00F56200">
              <w:rPr>
                <w:sz w:val="18"/>
                <w:szCs w:val="18"/>
              </w:rPr>
              <w:t>箇所</w:t>
            </w:r>
          </w:p>
        </w:tc>
        <w:tc>
          <w:tcPr>
            <w:tcW w:w="1517" w:type="pct"/>
          </w:tcPr>
          <w:p w14:paraId="024C5075" w14:textId="77777777" w:rsidR="001E1CEF" w:rsidRPr="00F56200" w:rsidRDefault="001E1CEF" w:rsidP="00A472B5">
            <w:pPr>
              <w:spacing w:line="240" w:lineRule="exact"/>
              <w:rPr>
                <w:sz w:val="18"/>
                <w:szCs w:val="18"/>
              </w:rPr>
            </w:pPr>
            <w:r w:rsidRPr="00F56200">
              <w:rPr>
                <w:rFonts w:hint="eastAsia"/>
                <w:sz w:val="18"/>
                <w:szCs w:val="18"/>
              </w:rPr>
              <w:t>同上</w:t>
            </w:r>
          </w:p>
        </w:tc>
      </w:tr>
      <w:tr w:rsidR="00F56200" w:rsidRPr="00F56200" w14:paraId="1B0E5B03" w14:textId="77777777" w:rsidTr="008A29B5">
        <w:tc>
          <w:tcPr>
            <w:tcW w:w="1365" w:type="pct"/>
          </w:tcPr>
          <w:p w14:paraId="3B839FAA" w14:textId="4599D670" w:rsidR="001E1CEF" w:rsidRPr="00F56200" w:rsidRDefault="001E1CEF" w:rsidP="00A472B5">
            <w:pPr>
              <w:spacing w:line="240" w:lineRule="exact"/>
              <w:rPr>
                <w:sz w:val="18"/>
                <w:szCs w:val="18"/>
              </w:rPr>
            </w:pPr>
            <w:r w:rsidRPr="00F56200">
              <w:rPr>
                <w:rFonts w:hint="eastAsia"/>
                <w:sz w:val="18"/>
                <w:szCs w:val="18"/>
              </w:rPr>
              <w:t>SD130</w:t>
            </w:r>
          </w:p>
          <w:p w14:paraId="34C49656" w14:textId="77777777" w:rsidR="009D13C1" w:rsidRPr="00F56200" w:rsidRDefault="009D13C1" w:rsidP="009D13C1">
            <w:pPr>
              <w:spacing w:line="240" w:lineRule="exact"/>
              <w:rPr>
                <w:sz w:val="18"/>
                <w:szCs w:val="18"/>
              </w:rPr>
            </w:pPr>
            <w:r w:rsidRPr="00F56200">
              <w:rPr>
                <w:rFonts w:hint="eastAsia"/>
                <w:sz w:val="18"/>
                <w:szCs w:val="18"/>
              </w:rPr>
              <w:t>3階小ホール投光室(1)</w:t>
            </w:r>
          </w:p>
          <w:p w14:paraId="081C5911" w14:textId="67D329F4" w:rsidR="001E1CEF" w:rsidRPr="00F56200" w:rsidRDefault="009D13C1" w:rsidP="001E1CEF">
            <w:pPr>
              <w:spacing w:line="240" w:lineRule="exact"/>
              <w:rPr>
                <w:sz w:val="18"/>
                <w:szCs w:val="18"/>
              </w:rPr>
            </w:pPr>
            <w:r w:rsidRPr="00F56200">
              <w:rPr>
                <w:rFonts w:hint="eastAsia"/>
                <w:sz w:val="18"/>
                <w:szCs w:val="18"/>
              </w:rPr>
              <w:t>3</w:t>
            </w:r>
            <w:r w:rsidR="001E1CEF" w:rsidRPr="00F56200">
              <w:rPr>
                <w:rFonts w:hint="eastAsia"/>
                <w:sz w:val="18"/>
                <w:szCs w:val="18"/>
              </w:rPr>
              <w:t>階倉庫</w:t>
            </w:r>
          </w:p>
          <w:p w14:paraId="4E300462" w14:textId="2D50F77E" w:rsidR="009D13C1" w:rsidRPr="00F56200" w:rsidRDefault="009D13C1" w:rsidP="001E1CEF">
            <w:pPr>
              <w:spacing w:line="240" w:lineRule="exact"/>
              <w:rPr>
                <w:sz w:val="18"/>
                <w:szCs w:val="18"/>
              </w:rPr>
            </w:pPr>
            <w:r w:rsidRPr="00F56200">
              <w:rPr>
                <w:rFonts w:hint="eastAsia"/>
                <w:sz w:val="18"/>
                <w:szCs w:val="18"/>
              </w:rPr>
              <w:t>4階小ホール投光室(</w:t>
            </w:r>
            <w:r w:rsidR="00ED3D1F" w:rsidRPr="00F56200">
              <w:rPr>
                <w:rFonts w:hint="eastAsia"/>
                <w:sz w:val="18"/>
                <w:szCs w:val="18"/>
              </w:rPr>
              <w:t>3</w:t>
            </w:r>
            <w:r w:rsidRPr="00F56200">
              <w:rPr>
                <w:rFonts w:hint="eastAsia"/>
                <w:sz w:val="18"/>
                <w:szCs w:val="18"/>
              </w:rPr>
              <w:t>)</w:t>
            </w:r>
          </w:p>
          <w:p w14:paraId="0C7B387B" w14:textId="77777777" w:rsidR="009D13C1" w:rsidRPr="00F56200" w:rsidRDefault="009D13C1" w:rsidP="001E1CEF">
            <w:pPr>
              <w:spacing w:line="240" w:lineRule="exact"/>
              <w:rPr>
                <w:sz w:val="18"/>
                <w:szCs w:val="18"/>
              </w:rPr>
            </w:pPr>
            <w:r w:rsidRPr="00F56200">
              <w:rPr>
                <w:rFonts w:hint="eastAsia"/>
                <w:sz w:val="18"/>
                <w:szCs w:val="18"/>
              </w:rPr>
              <w:t>4階倉庫(2)</w:t>
            </w:r>
          </w:p>
          <w:p w14:paraId="311C91BF" w14:textId="2BE3CCA7" w:rsidR="003A3504" w:rsidRPr="00F56200" w:rsidRDefault="003A3504" w:rsidP="001E1CEF">
            <w:pPr>
              <w:spacing w:line="240" w:lineRule="exact"/>
              <w:rPr>
                <w:sz w:val="18"/>
                <w:szCs w:val="18"/>
              </w:rPr>
            </w:pPr>
            <w:r w:rsidRPr="00F56200">
              <w:rPr>
                <w:rFonts w:hint="eastAsia"/>
                <w:sz w:val="18"/>
                <w:szCs w:val="18"/>
              </w:rPr>
              <w:t>5階倉庫(1),(2)</w:t>
            </w:r>
          </w:p>
        </w:tc>
        <w:tc>
          <w:tcPr>
            <w:tcW w:w="1548" w:type="pct"/>
          </w:tcPr>
          <w:p w14:paraId="30101046" w14:textId="5D4E636D" w:rsidR="001E1CEF" w:rsidRPr="00F56200" w:rsidRDefault="001E1CEF" w:rsidP="00A472B5">
            <w:pPr>
              <w:spacing w:line="240" w:lineRule="exact"/>
              <w:rPr>
                <w:sz w:val="18"/>
                <w:szCs w:val="18"/>
              </w:rPr>
            </w:pPr>
            <w:r w:rsidRPr="00F56200">
              <w:rPr>
                <w:rFonts w:hint="eastAsia"/>
                <w:sz w:val="18"/>
                <w:szCs w:val="18"/>
              </w:rPr>
              <w:t>片開き両面フラッシュ扉(PAT)</w:t>
            </w:r>
          </w:p>
          <w:p w14:paraId="23493965" w14:textId="6C889408" w:rsidR="001E1CEF" w:rsidRPr="00F56200" w:rsidRDefault="001E1CEF" w:rsidP="00A472B5">
            <w:pPr>
              <w:spacing w:line="240" w:lineRule="exact"/>
              <w:rPr>
                <w:sz w:val="18"/>
                <w:szCs w:val="18"/>
              </w:rPr>
            </w:pPr>
            <w:r w:rsidRPr="00F56200">
              <w:rPr>
                <w:rFonts w:hint="eastAsia"/>
                <w:sz w:val="18"/>
                <w:szCs w:val="18"/>
              </w:rPr>
              <w:t>非常用進入口</w:t>
            </w:r>
          </w:p>
          <w:p w14:paraId="734D16A2" w14:textId="4130AFE4" w:rsidR="001E1CEF" w:rsidRPr="00F56200" w:rsidRDefault="00AC6675" w:rsidP="00A472B5">
            <w:pPr>
              <w:spacing w:line="240" w:lineRule="exact"/>
              <w:rPr>
                <w:sz w:val="18"/>
                <w:szCs w:val="18"/>
              </w:rPr>
            </w:pPr>
            <w:r w:rsidRPr="00F56200">
              <w:rPr>
                <w:rFonts w:hint="eastAsia"/>
                <w:sz w:val="18"/>
                <w:szCs w:val="18"/>
              </w:rPr>
              <w:t>W</w:t>
            </w:r>
            <w:r w:rsidR="001E1CEF" w:rsidRPr="00F56200">
              <w:rPr>
                <w:rFonts w:hint="eastAsia"/>
                <w:sz w:val="18"/>
                <w:szCs w:val="18"/>
              </w:rPr>
              <w:t>750×</w:t>
            </w:r>
            <w:r w:rsidRPr="00F56200">
              <w:rPr>
                <w:rFonts w:hint="eastAsia"/>
                <w:sz w:val="18"/>
                <w:szCs w:val="18"/>
              </w:rPr>
              <w:t>H</w:t>
            </w:r>
            <w:r w:rsidR="001E1CEF" w:rsidRPr="00F56200">
              <w:rPr>
                <w:rFonts w:hint="eastAsia"/>
                <w:sz w:val="18"/>
                <w:szCs w:val="18"/>
              </w:rPr>
              <w:t>1,200</w:t>
            </w:r>
          </w:p>
        </w:tc>
        <w:tc>
          <w:tcPr>
            <w:tcW w:w="570" w:type="pct"/>
          </w:tcPr>
          <w:p w14:paraId="6F6A3072" w14:textId="510C6DE7" w:rsidR="001E1CEF" w:rsidRPr="00F56200" w:rsidRDefault="003A3504" w:rsidP="00A472B5">
            <w:pPr>
              <w:spacing w:line="240" w:lineRule="exact"/>
              <w:jc w:val="center"/>
              <w:rPr>
                <w:sz w:val="18"/>
                <w:szCs w:val="18"/>
              </w:rPr>
            </w:pPr>
            <w:r w:rsidRPr="00F56200">
              <w:rPr>
                <w:rFonts w:hint="eastAsia"/>
                <w:sz w:val="18"/>
                <w:szCs w:val="18"/>
              </w:rPr>
              <w:t>6</w:t>
            </w:r>
            <w:r w:rsidR="001E1CEF" w:rsidRPr="00F56200">
              <w:rPr>
                <w:sz w:val="18"/>
                <w:szCs w:val="18"/>
              </w:rPr>
              <w:t>箇所</w:t>
            </w:r>
          </w:p>
        </w:tc>
        <w:tc>
          <w:tcPr>
            <w:tcW w:w="1517" w:type="pct"/>
          </w:tcPr>
          <w:p w14:paraId="57D17F52" w14:textId="77777777" w:rsidR="001E1CEF" w:rsidRPr="00F56200" w:rsidRDefault="001E1CEF" w:rsidP="00A472B5">
            <w:pPr>
              <w:spacing w:line="240" w:lineRule="exact"/>
              <w:rPr>
                <w:sz w:val="18"/>
                <w:szCs w:val="18"/>
              </w:rPr>
            </w:pPr>
            <w:r w:rsidRPr="00F56200">
              <w:rPr>
                <w:rFonts w:hint="eastAsia"/>
                <w:sz w:val="18"/>
                <w:szCs w:val="18"/>
              </w:rPr>
              <w:t>同上</w:t>
            </w:r>
          </w:p>
        </w:tc>
      </w:tr>
      <w:tr w:rsidR="00F56200" w:rsidRPr="00F56200" w14:paraId="1D15D24B" w14:textId="77777777" w:rsidTr="008A29B5">
        <w:tc>
          <w:tcPr>
            <w:tcW w:w="1365" w:type="pct"/>
          </w:tcPr>
          <w:p w14:paraId="76D5D3B7" w14:textId="6995C45A" w:rsidR="006D336D" w:rsidRPr="00F56200" w:rsidRDefault="006D336D" w:rsidP="00A472B5">
            <w:pPr>
              <w:spacing w:line="240" w:lineRule="exact"/>
              <w:rPr>
                <w:sz w:val="18"/>
                <w:szCs w:val="18"/>
              </w:rPr>
            </w:pPr>
            <w:r w:rsidRPr="00F56200">
              <w:rPr>
                <w:rFonts w:hint="eastAsia"/>
                <w:sz w:val="18"/>
                <w:szCs w:val="18"/>
              </w:rPr>
              <w:t>STD1A</w:t>
            </w:r>
          </w:p>
          <w:p w14:paraId="0427FC02" w14:textId="376A4198" w:rsidR="006D336D" w:rsidRPr="00F56200" w:rsidRDefault="006D336D" w:rsidP="00A472B5">
            <w:pPr>
              <w:spacing w:line="240" w:lineRule="exact"/>
              <w:rPr>
                <w:sz w:val="18"/>
                <w:szCs w:val="18"/>
              </w:rPr>
            </w:pPr>
            <w:r w:rsidRPr="00F56200">
              <w:rPr>
                <w:rFonts w:hint="eastAsia"/>
                <w:sz w:val="18"/>
                <w:szCs w:val="18"/>
              </w:rPr>
              <w:t>1階楽屋口風除室外部側</w:t>
            </w:r>
          </w:p>
        </w:tc>
        <w:tc>
          <w:tcPr>
            <w:tcW w:w="1548" w:type="pct"/>
          </w:tcPr>
          <w:p w14:paraId="0CFB9B31" w14:textId="77777777" w:rsidR="006D336D" w:rsidRPr="00F56200" w:rsidRDefault="006D336D" w:rsidP="00A472B5">
            <w:pPr>
              <w:spacing w:line="240" w:lineRule="exact"/>
              <w:rPr>
                <w:sz w:val="18"/>
                <w:szCs w:val="18"/>
              </w:rPr>
            </w:pPr>
            <w:r w:rsidRPr="00F56200">
              <w:rPr>
                <w:rFonts w:hint="eastAsia"/>
                <w:sz w:val="18"/>
                <w:szCs w:val="18"/>
              </w:rPr>
              <w:t>両開き框ドア</w:t>
            </w:r>
          </w:p>
          <w:p w14:paraId="03A6BFD7" w14:textId="77777777" w:rsidR="006D336D" w:rsidRPr="00F56200" w:rsidRDefault="006D336D" w:rsidP="00A472B5">
            <w:pPr>
              <w:spacing w:line="240" w:lineRule="exact"/>
              <w:rPr>
                <w:sz w:val="18"/>
                <w:szCs w:val="18"/>
              </w:rPr>
            </w:pPr>
            <w:r w:rsidRPr="00F56200">
              <w:rPr>
                <w:rFonts w:hint="eastAsia"/>
                <w:sz w:val="18"/>
                <w:szCs w:val="18"/>
              </w:rPr>
              <w:t>バイブレーション</w:t>
            </w:r>
          </w:p>
          <w:p w14:paraId="2F1A412C" w14:textId="49A3D373" w:rsidR="006D336D" w:rsidRPr="00F56200" w:rsidRDefault="006D336D" w:rsidP="00A472B5">
            <w:pPr>
              <w:spacing w:line="240" w:lineRule="exact"/>
              <w:rPr>
                <w:sz w:val="18"/>
                <w:szCs w:val="18"/>
              </w:rPr>
            </w:pPr>
            <w:r w:rsidRPr="00F56200">
              <w:rPr>
                <w:rFonts w:hint="eastAsia"/>
                <w:sz w:val="18"/>
                <w:szCs w:val="18"/>
              </w:rPr>
              <w:t>W1,785×2,465</w:t>
            </w:r>
          </w:p>
          <w:p w14:paraId="1D42F2F4" w14:textId="663A3A9D" w:rsidR="006D336D" w:rsidRPr="00F56200" w:rsidRDefault="006D336D" w:rsidP="00A472B5">
            <w:pPr>
              <w:spacing w:line="240" w:lineRule="exact"/>
              <w:rPr>
                <w:sz w:val="18"/>
                <w:szCs w:val="18"/>
              </w:rPr>
            </w:pPr>
            <w:r w:rsidRPr="00F56200">
              <w:rPr>
                <w:rFonts w:hint="eastAsia"/>
                <w:sz w:val="18"/>
                <w:szCs w:val="18"/>
              </w:rPr>
              <w:t>ガラス：強化ガラスt10</w:t>
            </w:r>
          </w:p>
        </w:tc>
        <w:tc>
          <w:tcPr>
            <w:tcW w:w="570" w:type="pct"/>
          </w:tcPr>
          <w:p w14:paraId="2C6F366F" w14:textId="77777777" w:rsidR="006D336D" w:rsidRPr="00F56200" w:rsidRDefault="006D336D" w:rsidP="00A472B5">
            <w:pPr>
              <w:spacing w:line="240" w:lineRule="exact"/>
              <w:jc w:val="center"/>
              <w:rPr>
                <w:sz w:val="18"/>
                <w:szCs w:val="18"/>
              </w:rPr>
            </w:pPr>
            <w:r w:rsidRPr="00F56200">
              <w:rPr>
                <w:sz w:val="18"/>
                <w:szCs w:val="18"/>
              </w:rPr>
              <w:t>1箇所</w:t>
            </w:r>
          </w:p>
        </w:tc>
        <w:tc>
          <w:tcPr>
            <w:tcW w:w="1517" w:type="pct"/>
          </w:tcPr>
          <w:p w14:paraId="41881837" w14:textId="77777777" w:rsidR="006D336D" w:rsidRPr="00F56200" w:rsidRDefault="006D336D" w:rsidP="00A472B5">
            <w:pPr>
              <w:spacing w:line="240" w:lineRule="exact"/>
              <w:rPr>
                <w:sz w:val="18"/>
                <w:szCs w:val="18"/>
              </w:rPr>
            </w:pPr>
            <w:r w:rsidRPr="00F56200">
              <w:rPr>
                <w:rFonts w:hint="eastAsia"/>
                <w:sz w:val="18"/>
                <w:szCs w:val="18"/>
              </w:rPr>
              <w:t>ガラスのシールを打ち替えること</w:t>
            </w:r>
          </w:p>
        </w:tc>
      </w:tr>
      <w:tr w:rsidR="00F56200" w:rsidRPr="00F56200" w14:paraId="1FA362D2" w14:textId="77777777" w:rsidTr="008A29B5">
        <w:tc>
          <w:tcPr>
            <w:tcW w:w="1365" w:type="pct"/>
          </w:tcPr>
          <w:p w14:paraId="1EF80B64" w14:textId="77777777" w:rsidR="00F45CEB" w:rsidRPr="00F56200" w:rsidRDefault="00F45CEB" w:rsidP="00A472B5">
            <w:pPr>
              <w:spacing w:line="240" w:lineRule="exact"/>
              <w:rPr>
                <w:sz w:val="18"/>
                <w:szCs w:val="18"/>
              </w:rPr>
            </w:pPr>
            <w:r w:rsidRPr="00F56200">
              <w:rPr>
                <w:rFonts w:hint="eastAsia"/>
                <w:sz w:val="18"/>
                <w:szCs w:val="18"/>
              </w:rPr>
              <w:t>STD3A</w:t>
            </w:r>
          </w:p>
          <w:p w14:paraId="2CD9AC2F" w14:textId="77777777" w:rsidR="00F45CEB" w:rsidRPr="00F56200" w:rsidRDefault="00F45CEB" w:rsidP="00A472B5">
            <w:pPr>
              <w:spacing w:line="240" w:lineRule="exact"/>
              <w:rPr>
                <w:sz w:val="18"/>
                <w:szCs w:val="18"/>
              </w:rPr>
            </w:pPr>
            <w:r w:rsidRPr="00F56200">
              <w:rPr>
                <w:rFonts w:hint="eastAsia"/>
                <w:sz w:val="18"/>
                <w:szCs w:val="18"/>
              </w:rPr>
              <w:t>2階風除室(1)外部側</w:t>
            </w:r>
          </w:p>
        </w:tc>
        <w:tc>
          <w:tcPr>
            <w:tcW w:w="1548" w:type="pct"/>
          </w:tcPr>
          <w:p w14:paraId="35AF4B09" w14:textId="77777777" w:rsidR="00F45CEB" w:rsidRPr="00F56200" w:rsidRDefault="00F45CEB" w:rsidP="00A472B5">
            <w:pPr>
              <w:spacing w:line="240" w:lineRule="exact"/>
              <w:rPr>
                <w:sz w:val="18"/>
                <w:szCs w:val="18"/>
              </w:rPr>
            </w:pPr>
            <w:r w:rsidRPr="00F56200">
              <w:rPr>
                <w:rFonts w:hint="eastAsia"/>
                <w:sz w:val="18"/>
                <w:szCs w:val="18"/>
              </w:rPr>
              <w:t>両開き框ドア</w:t>
            </w:r>
          </w:p>
          <w:p w14:paraId="20DE6872" w14:textId="77777777" w:rsidR="00F45CEB" w:rsidRPr="00F56200" w:rsidRDefault="00F45CEB" w:rsidP="00A472B5">
            <w:pPr>
              <w:spacing w:line="240" w:lineRule="exact"/>
              <w:rPr>
                <w:sz w:val="18"/>
                <w:szCs w:val="18"/>
              </w:rPr>
            </w:pPr>
            <w:r w:rsidRPr="00F56200">
              <w:rPr>
                <w:rFonts w:hint="eastAsia"/>
                <w:sz w:val="18"/>
                <w:szCs w:val="18"/>
              </w:rPr>
              <w:t>片引きエンジン</w:t>
            </w:r>
          </w:p>
          <w:p w14:paraId="0F599E88" w14:textId="77777777" w:rsidR="00F45CEB" w:rsidRPr="00F56200" w:rsidRDefault="00F45CEB" w:rsidP="00A472B5">
            <w:pPr>
              <w:spacing w:line="240" w:lineRule="exact"/>
              <w:rPr>
                <w:sz w:val="18"/>
                <w:szCs w:val="18"/>
              </w:rPr>
            </w:pPr>
            <w:r w:rsidRPr="00F56200">
              <w:rPr>
                <w:rFonts w:hint="eastAsia"/>
                <w:sz w:val="18"/>
                <w:szCs w:val="18"/>
              </w:rPr>
              <w:t>バイブレーション</w:t>
            </w:r>
          </w:p>
          <w:p w14:paraId="7C2374F6" w14:textId="77777777" w:rsidR="00F45CEB" w:rsidRPr="00F56200" w:rsidRDefault="00F45CEB" w:rsidP="00A472B5">
            <w:pPr>
              <w:spacing w:line="240" w:lineRule="exact"/>
              <w:rPr>
                <w:sz w:val="18"/>
                <w:szCs w:val="18"/>
              </w:rPr>
            </w:pPr>
            <w:r w:rsidRPr="00F56200">
              <w:rPr>
                <w:rFonts w:hint="eastAsia"/>
                <w:sz w:val="18"/>
                <w:szCs w:val="18"/>
              </w:rPr>
              <w:t>W7,147×2,390</w:t>
            </w:r>
          </w:p>
          <w:p w14:paraId="774AEBFD" w14:textId="77777777" w:rsidR="00F45CEB" w:rsidRPr="00F56200" w:rsidRDefault="00F45CEB" w:rsidP="00A472B5">
            <w:pPr>
              <w:spacing w:line="240" w:lineRule="exact"/>
              <w:rPr>
                <w:sz w:val="18"/>
                <w:szCs w:val="18"/>
              </w:rPr>
            </w:pPr>
            <w:r w:rsidRPr="00F56200">
              <w:rPr>
                <w:rFonts w:hint="eastAsia"/>
                <w:sz w:val="18"/>
                <w:szCs w:val="18"/>
              </w:rPr>
              <w:t>ガラス：強化ガラスt10</w:t>
            </w:r>
          </w:p>
        </w:tc>
        <w:tc>
          <w:tcPr>
            <w:tcW w:w="570" w:type="pct"/>
          </w:tcPr>
          <w:p w14:paraId="104C3509" w14:textId="77777777" w:rsidR="00F45CEB" w:rsidRPr="00F56200" w:rsidRDefault="00F45CEB" w:rsidP="00A472B5">
            <w:pPr>
              <w:spacing w:line="240" w:lineRule="exact"/>
              <w:jc w:val="center"/>
              <w:rPr>
                <w:sz w:val="18"/>
                <w:szCs w:val="18"/>
              </w:rPr>
            </w:pPr>
            <w:r w:rsidRPr="00F56200">
              <w:rPr>
                <w:sz w:val="18"/>
                <w:szCs w:val="18"/>
              </w:rPr>
              <w:t>1箇所</w:t>
            </w:r>
          </w:p>
        </w:tc>
        <w:tc>
          <w:tcPr>
            <w:tcW w:w="1517" w:type="pct"/>
          </w:tcPr>
          <w:p w14:paraId="569B51F1" w14:textId="77777777" w:rsidR="00F45CEB" w:rsidRPr="00F56200" w:rsidRDefault="00F45CEB" w:rsidP="00A472B5">
            <w:pPr>
              <w:spacing w:line="240" w:lineRule="exact"/>
              <w:rPr>
                <w:sz w:val="18"/>
                <w:szCs w:val="18"/>
              </w:rPr>
            </w:pPr>
            <w:r w:rsidRPr="00F56200">
              <w:rPr>
                <w:rFonts w:hint="eastAsia"/>
                <w:sz w:val="18"/>
                <w:szCs w:val="18"/>
              </w:rPr>
              <w:t>ガラスのシールを打ち替えること</w:t>
            </w:r>
          </w:p>
        </w:tc>
      </w:tr>
      <w:tr w:rsidR="00F56200" w:rsidRPr="00F56200" w14:paraId="188491A2" w14:textId="77777777" w:rsidTr="008A29B5">
        <w:tc>
          <w:tcPr>
            <w:tcW w:w="1365" w:type="pct"/>
          </w:tcPr>
          <w:p w14:paraId="307AE2FA" w14:textId="439952C5" w:rsidR="006D336D" w:rsidRPr="00F56200" w:rsidRDefault="006D336D" w:rsidP="00A472B5">
            <w:pPr>
              <w:spacing w:line="240" w:lineRule="exact"/>
              <w:rPr>
                <w:sz w:val="18"/>
                <w:szCs w:val="18"/>
              </w:rPr>
            </w:pPr>
            <w:r w:rsidRPr="00F56200">
              <w:rPr>
                <w:rFonts w:hint="eastAsia"/>
                <w:sz w:val="18"/>
                <w:szCs w:val="18"/>
              </w:rPr>
              <w:t>STD</w:t>
            </w:r>
            <w:r w:rsidR="00F45CEB" w:rsidRPr="00F56200">
              <w:rPr>
                <w:rFonts w:hint="eastAsia"/>
                <w:sz w:val="18"/>
                <w:szCs w:val="18"/>
              </w:rPr>
              <w:t>4</w:t>
            </w:r>
            <w:r w:rsidRPr="00F56200">
              <w:rPr>
                <w:rFonts w:hint="eastAsia"/>
                <w:sz w:val="18"/>
                <w:szCs w:val="18"/>
              </w:rPr>
              <w:t>A</w:t>
            </w:r>
          </w:p>
          <w:p w14:paraId="75625B99" w14:textId="494562A4" w:rsidR="006D336D" w:rsidRPr="00F56200" w:rsidRDefault="006D336D" w:rsidP="00A472B5">
            <w:pPr>
              <w:spacing w:line="240" w:lineRule="exact"/>
              <w:rPr>
                <w:sz w:val="18"/>
                <w:szCs w:val="18"/>
              </w:rPr>
            </w:pPr>
            <w:r w:rsidRPr="00F56200">
              <w:rPr>
                <w:rFonts w:hint="eastAsia"/>
                <w:sz w:val="18"/>
                <w:szCs w:val="18"/>
              </w:rPr>
              <w:t>2階風除室(</w:t>
            </w:r>
            <w:r w:rsidR="00F45CEB" w:rsidRPr="00F56200">
              <w:rPr>
                <w:rFonts w:hint="eastAsia"/>
                <w:sz w:val="18"/>
                <w:szCs w:val="18"/>
              </w:rPr>
              <w:t>2</w:t>
            </w:r>
            <w:r w:rsidRPr="00F56200">
              <w:rPr>
                <w:rFonts w:hint="eastAsia"/>
                <w:sz w:val="18"/>
                <w:szCs w:val="18"/>
              </w:rPr>
              <w:t>)外部側</w:t>
            </w:r>
          </w:p>
        </w:tc>
        <w:tc>
          <w:tcPr>
            <w:tcW w:w="1548" w:type="pct"/>
          </w:tcPr>
          <w:p w14:paraId="5960E10F" w14:textId="14D32FB7" w:rsidR="006D336D" w:rsidRPr="00F56200" w:rsidRDefault="006D336D" w:rsidP="00A472B5">
            <w:pPr>
              <w:spacing w:line="240" w:lineRule="exact"/>
              <w:rPr>
                <w:sz w:val="18"/>
                <w:szCs w:val="18"/>
              </w:rPr>
            </w:pPr>
            <w:r w:rsidRPr="00F56200">
              <w:rPr>
                <w:rFonts w:hint="eastAsia"/>
                <w:sz w:val="18"/>
                <w:szCs w:val="18"/>
              </w:rPr>
              <w:t>両開き框ドア</w:t>
            </w:r>
          </w:p>
          <w:p w14:paraId="04DA405F" w14:textId="6F00B1F2" w:rsidR="006D336D" w:rsidRPr="00F56200" w:rsidRDefault="006D336D" w:rsidP="00A472B5">
            <w:pPr>
              <w:spacing w:line="240" w:lineRule="exact"/>
              <w:rPr>
                <w:sz w:val="18"/>
                <w:szCs w:val="18"/>
              </w:rPr>
            </w:pPr>
            <w:r w:rsidRPr="00F56200">
              <w:rPr>
                <w:rFonts w:hint="eastAsia"/>
                <w:sz w:val="18"/>
                <w:szCs w:val="18"/>
              </w:rPr>
              <w:t>片引きエンジン</w:t>
            </w:r>
          </w:p>
          <w:p w14:paraId="74A6EC9D" w14:textId="13939FA0" w:rsidR="006D336D" w:rsidRPr="00F56200" w:rsidRDefault="006D336D" w:rsidP="00A472B5">
            <w:pPr>
              <w:spacing w:line="240" w:lineRule="exact"/>
              <w:rPr>
                <w:sz w:val="18"/>
                <w:szCs w:val="18"/>
              </w:rPr>
            </w:pPr>
            <w:r w:rsidRPr="00F56200">
              <w:rPr>
                <w:rFonts w:hint="eastAsia"/>
                <w:sz w:val="18"/>
                <w:szCs w:val="18"/>
              </w:rPr>
              <w:t>バイブレーション</w:t>
            </w:r>
          </w:p>
          <w:p w14:paraId="7957C70E" w14:textId="5402B724" w:rsidR="006D336D" w:rsidRPr="00F56200" w:rsidRDefault="006D336D" w:rsidP="00A472B5">
            <w:pPr>
              <w:spacing w:line="240" w:lineRule="exact"/>
              <w:rPr>
                <w:sz w:val="18"/>
                <w:szCs w:val="18"/>
              </w:rPr>
            </w:pPr>
            <w:r w:rsidRPr="00F56200">
              <w:rPr>
                <w:rFonts w:hint="eastAsia"/>
                <w:sz w:val="18"/>
                <w:szCs w:val="18"/>
              </w:rPr>
              <w:t>W</w:t>
            </w:r>
            <w:r w:rsidR="00F45CEB" w:rsidRPr="00F56200">
              <w:rPr>
                <w:rFonts w:hint="eastAsia"/>
                <w:sz w:val="18"/>
                <w:szCs w:val="18"/>
              </w:rPr>
              <w:t>2,839</w:t>
            </w:r>
            <w:r w:rsidRPr="00F56200">
              <w:rPr>
                <w:rFonts w:hint="eastAsia"/>
                <w:sz w:val="18"/>
                <w:szCs w:val="18"/>
              </w:rPr>
              <w:t>×2,3</w:t>
            </w:r>
            <w:r w:rsidR="00F45CEB" w:rsidRPr="00F56200">
              <w:rPr>
                <w:rFonts w:hint="eastAsia"/>
                <w:sz w:val="18"/>
                <w:szCs w:val="18"/>
              </w:rPr>
              <w:t>25</w:t>
            </w:r>
          </w:p>
          <w:p w14:paraId="42D04004" w14:textId="53E6B719" w:rsidR="006D336D" w:rsidRPr="00F56200" w:rsidRDefault="006D336D" w:rsidP="00A472B5">
            <w:pPr>
              <w:spacing w:line="240" w:lineRule="exact"/>
              <w:rPr>
                <w:sz w:val="18"/>
                <w:szCs w:val="18"/>
              </w:rPr>
            </w:pPr>
            <w:r w:rsidRPr="00F56200">
              <w:rPr>
                <w:rFonts w:hint="eastAsia"/>
                <w:sz w:val="18"/>
                <w:szCs w:val="18"/>
              </w:rPr>
              <w:t>ガラス：強化ガラスt10</w:t>
            </w:r>
          </w:p>
        </w:tc>
        <w:tc>
          <w:tcPr>
            <w:tcW w:w="570" w:type="pct"/>
          </w:tcPr>
          <w:p w14:paraId="4A34B265" w14:textId="77777777" w:rsidR="006D336D" w:rsidRPr="00F56200" w:rsidRDefault="006D336D" w:rsidP="00A472B5">
            <w:pPr>
              <w:spacing w:line="240" w:lineRule="exact"/>
              <w:jc w:val="center"/>
              <w:rPr>
                <w:sz w:val="18"/>
                <w:szCs w:val="18"/>
              </w:rPr>
            </w:pPr>
            <w:r w:rsidRPr="00F56200">
              <w:rPr>
                <w:sz w:val="18"/>
                <w:szCs w:val="18"/>
              </w:rPr>
              <w:t>1箇所</w:t>
            </w:r>
          </w:p>
        </w:tc>
        <w:tc>
          <w:tcPr>
            <w:tcW w:w="1517" w:type="pct"/>
          </w:tcPr>
          <w:p w14:paraId="123BBB13" w14:textId="451F19FF" w:rsidR="006D336D" w:rsidRPr="00F56200" w:rsidRDefault="006D336D" w:rsidP="00A472B5">
            <w:pPr>
              <w:spacing w:line="240" w:lineRule="exact"/>
              <w:rPr>
                <w:sz w:val="18"/>
                <w:szCs w:val="18"/>
              </w:rPr>
            </w:pPr>
            <w:r w:rsidRPr="00F56200">
              <w:rPr>
                <w:rFonts w:hint="eastAsia"/>
                <w:sz w:val="18"/>
                <w:szCs w:val="18"/>
              </w:rPr>
              <w:t>ガラスのシールを打ち替えること</w:t>
            </w:r>
          </w:p>
        </w:tc>
      </w:tr>
      <w:tr w:rsidR="00F56200" w:rsidRPr="00F56200" w14:paraId="244A1A74" w14:textId="77777777" w:rsidTr="008A29B5">
        <w:tc>
          <w:tcPr>
            <w:tcW w:w="1365" w:type="pct"/>
          </w:tcPr>
          <w:p w14:paraId="19DD73B0" w14:textId="77777777" w:rsidR="007C0392" w:rsidRPr="00F56200" w:rsidRDefault="007C0392" w:rsidP="007C0392">
            <w:pPr>
              <w:spacing w:line="240" w:lineRule="exact"/>
              <w:rPr>
                <w:sz w:val="18"/>
                <w:szCs w:val="18"/>
              </w:rPr>
            </w:pPr>
            <w:r w:rsidRPr="00F56200">
              <w:rPr>
                <w:rFonts w:hint="eastAsia"/>
                <w:sz w:val="18"/>
                <w:szCs w:val="18"/>
              </w:rPr>
              <w:t>STD5</w:t>
            </w:r>
          </w:p>
          <w:p w14:paraId="25D1321D" w14:textId="18303107" w:rsidR="007C0392" w:rsidRPr="00F56200" w:rsidRDefault="007C0392" w:rsidP="007C0392">
            <w:pPr>
              <w:spacing w:line="240" w:lineRule="exact"/>
              <w:rPr>
                <w:sz w:val="18"/>
                <w:szCs w:val="18"/>
              </w:rPr>
            </w:pPr>
            <w:r w:rsidRPr="00F56200">
              <w:rPr>
                <w:rFonts w:hint="eastAsia"/>
                <w:sz w:val="18"/>
                <w:szCs w:val="18"/>
              </w:rPr>
              <w:t>1階大ホール上手廊下(2)</w:t>
            </w:r>
          </w:p>
        </w:tc>
        <w:tc>
          <w:tcPr>
            <w:tcW w:w="1548" w:type="pct"/>
          </w:tcPr>
          <w:p w14:paraId="28BD8918" w14:textId="2E3DBF24" w:rsidR="007C0392" w:rsidRPr="00F56200" w:rsidRDefault="007C0392" w:rsidP="007C0392">
            <w:pPr>
              <w:spacing w:line="240" w:lineRule="exact"/>
              <w:rPr>
                <w:sz w:val="18"/>
                <w:szCs w:val="18"/>
              </w:rPr>
            </w:pPr>
            <w:r w:rsidRPr="00F56200">
              <w:rPr>
                <w:rFonts w:hint="eastAsia"/>
                <w:sz w:val="18"/>
                <w:szCs w:val="18"/>
              </w:rPr>
              <w:t>両開きフラッシュ扉(PAT)</w:t>
            </w:r>
          </w:p>
          <w:p w14:paraId="11DA9110" w14:textId="28D7EE0E" w:rsidR="007C0392" w:rsidRPr="00F56200" w:rsidRDefault="007C0392" w:rsidP="007C0392">
            <w:pPr>
              <w:spacing w:line="240" w:lineRule="exact"/>
              <w:rPr>
                <w:sz w:val="18"/>
                <w:szCs w:val="18"/>
              </w:rPr>
            </w:pPr>
            <w:r w:rsidRPr="00F56200">
              <w:rPr>
                <w:rFonts w:hint="eastAsia"/>
                <w:sz w:val="18"/>
                <w:szCs w:val="18"/>
              </w:rPr>
              <w:t>アクリル焼付塗装</w:t>
            </w:r>
          </w:p>
          <w:p w14:paraId="657C50E8" w14:textId="3DA953C3" w:rsidR="007C0392" w:rsidRPr="00F56200" w:rsidRDefault="00AC6675" w:rsidP="007C0392">
            <w:pPr>
              <w:spacing w:line="240" w:lineRule="exact"/>
              <w:rPr>
                <w:sz w:val="18"/>
                <w:szCs w:val="18"/>
              </w:rPr>
            </w:pPr>
            <w:r w:rsidRPr="00F56200">
              <w:rPr>
                <w:rFonts w:hint="eastAsia"/>
                <w:sz w:val="18"/>
                <w:szCs w:val="18"/>
              </w:rPr>
              <w:t>W</w:t>
            </w:r>
            <w:r w:rsidR="007C0392" w:rsidRPr="00F56200">
              <w:rPr>
                <w:rFonts w:hint="eastAsia"/>
                <w:sz w:val="18"/>
                <w:szCs w:val="18"/>
              </w:rPr>
              <w:t>2,245×</w:t>
            </w:r>
            <w:r w:rsidRPr="00F56200">
              <w:rPr>
                <w:rFonts w:hint="eastAsia"/>
                <w:sz w:val="18"/>
                <w:szCs w:val="18"/>
              </w:rPr>
              <w:t>H</w:t>
            </w:r>
            <w:r w:rsidR="007C0392" w:rsidRPr="00F56200">
              <w:rPr>
                <w:rFonts w:hint="eastAsia"/>
                <w:sz w:val="18"/>
                <w:szCs w:val="18"/>
              </w:rPr>
              <w:t>2,455</w:t>
            </w:r>
          </w:p>
        </w:tc>
        <w:tc>
          <w:tcPr>
            <w:tcW w:w="570" w:type="pct"/>
          </w:tcPr>
          <w:p w14:paraId="6D38D455" w14:textId="77777777" w:rsidR="007C0392" w:rsidRPr="00F56200" w:rsidRDefault="007C0392" w:rsidP="007C0392">
            <w:pPr>
              <w:spacing w:line="240" w:lineRule="exact"/>
              <w:jc w:val="center"/>
              <w:rPr>
                <w:sz w:val="18"/>
                <w:szCs w:val="18"/>
              </w:rPr>
            </w:pPr>
            <w:r w:rsidRPr="00F56200">
              <w:rPr>
                <w:sz w:val="18"/>
                <w:szCs w:val="18"/>
              </w:rPr>
              <w:t>1箇所</w:t>
            </w:r>
          </w:p>
        </w:tc>
        <w:tc>
          <w:tcPr>
            <w:tcW w:w="1517" w:type="pct"/>
          </w:tcPr>
          <w:p w14:paraId="79B9FDBD" w14:textId="77777777" w:rsidR="000D1906" w:rsidRPr="00F56200" w:rsidRDefault="000D1906" w:rsidP="000D1906">
            <w:pPr>
              <w:spacing w:line="240" w:lineRule="exact"/>
              <w:rPr>
                <w:sz w:val="18"/>
                <w:szCs w:val="18"/>
              </w:rPr>
            </w:pPr>
            <w:r w:rsidRPr="00F56200">
              <w:rPr>
                <w:rFonts w:hint="eastAsia"/>
                <w:sz w:val="18"/>
                <w:szCs w:val="18"/>
              </w:rPr>
              <w:t>既設同等で更新</w:t>
            </w:r>
          </w:p>
          <w:p w14:paraId="171400AF" w14:textId="00DF1317" w:rsidR="007C0392" w:rsidRPr="00F56200" w:rsidRDefault="007C0392" w:rsidP="007C0392">
            <w:pPr>
              <w:spacing w:line="240" w:lineRule="exact"/>
              <w:rPr>
                <w:sz w:val="18"/>
                <w:szCs w:val="18"/>
              </w:rPr>
            </w:pPr>
            <w:r w:rsidRPr="00F56200">
              <w:rPr>
                <w:rFonts w:hint="eastAsia"/>
                <w:sz w:val="18"/>
                <w:szCs w:val="18"/>
              </w:rPr>
              <w:t>建具周囲のモルタル部分空隙やひび割れを塗膜防水</w:t>
            </w:r>
            <w:r w:rsidR="000200E0" w:rsidRPr="00F56200">
              <w:rPr>
                <w:rFonts w:hint="eastAsia"/>
                <w:sz w:val="18"/>
                <w:szCs w:val="18"/>
              </w:rPr>
              <w:t>等</w:t>
            </w:r>
            <w:r w:rsidRPr="00F56200">
              <w:rPr>
                <w:rFonts w:hint="eastAsia"/>
                <w:sz w:val="18"/>
                <w:szCs w:val="18"/>
              </w:rPr>
              <w:t>で塞ぐこと</w:t>
            </w:r>
          </w:p>
          <w:p w14:paraId="3836AAFA" w14:textId="350DB2FD" w:rsidR="007C0392" w:rsidRPr="00F56200" w:rsidRDefault="007C0392" w:rsidP="007C0392">
            <w:pPr>
              <w:spacing w:line="240" w:lineRule="exact"/>
              <w:rPr>
                <w:sz w:val="18"/>
                <w:szCs w:val="18"/>
              </w:rPr>
            </w:pPr>
            <w:r w:rsidRPr="00F56200">
              <w:rPr>
                <w:rFonts w:hint="eastAsia"/>
                <w:sz w:val="18"/>
                <w:szCs w:val="18"/>
              </w:rPr>
              <w:t>建具金属面は下地調製の上、既設同等で再塗装のこと(扉、枠共)</w:t>
            </w:r>
          </w:p>
        </w:tc>
      </w:tr>
      <w:tr w:rsidR="00F56200" w:rsidRPr="00F56200" w14:paraId="4DE50237" w14:textId="77777777" w:rsidTr="008A29B5">
        <w:tc>
          <w:tcPr>
            <w:tcW w:w="1365" w:type="pct"/>
          </w:tcPr>
          <w:p w14:paraId="3F01B275" w14:textId="77777777" w:rsidR="003B6F55" w:rsidRPr="00F56200" w:rsidRDefault="003B6F55" w:rsidP="00A472B5">
            <w:pPr>
              <w:spacing w:line="240" w:lineRule="exact"/>
              <w:rPr>
                <w:sz w:val="18"/>
                <w:szCs w:val="18"/>
              </w:rPr>
            </w:pPr>
            <w:r w:rsidRPr="00F56200">
              <w:rPr>
                <w:rFonts w:hint="eastAsia"/>
                <w:sz w:val="18"/>
                <w:szCs w:val="18"/>
              </w:rPr>
              <w:t>STD9</w:t>
            </w:r>
          </w:p>
          <w:p w14:paraId="3F27FF3B" w14:textId="77777777" w:rsidR="003B6F55" w:rsidRPr="00F56200" w:rsidRDefault="003B6F55" w:rsidP="00A472B5">
            <w:pPr>
              <w:spacing w:line="240" w:lineRule="exact"/>
              <w:rPr>
                <w:sz w:val="18"/>
                <w:szCs w:val="18"/>
              </w:rPr>
            </w:pPr>
            <w:r w:rsidRPr="00F56200">
              <w:rPr>
                <w:rFonts w:hint="eastAsia"/>
                <w:sz w:val="18"/>
                <w:szCs w:val="18"/>
              </w:rPr>
              <w:t>1階廊下(3)</w:t>
            </w:r>
          </w:p>
        </w:tc>
        <w:tc>
          <w:tcPr>
            <w:tcW w:w="1548" w:type="pct"/>
          </w:tcPr>
          <w:p w14:paraId="7C775445" w14:textId="77777777" w:rsidR="003B6F55" w:rsidRPr="00F56200" w:rsidRDefault="003B6F55" w:rsidP="00A472B5">
            <w:pPr>
              <w:spacing w:line="240" w:lineRule="exact"/>
              <w:rPr>
                <w:sz w:val="18"/>
                <w:szCs w:val="18"/>
              </w:rPr>
            </w:pPr>
            <w:r w:rsidRPr="00F56200">
              <w:rPr>
                <w:rFonts w:hint="eastAsia"/>
                <w:sz w:val="18"/>
                <w:szCs w:val="18"/>
              </w:rPr>
              <w:t>親子開き框ドア</w:t>
            </w:r>
          </w:p>
          <w:p w14:paraId="08E8D31B" w14:textId="77777777" w:rsidR="003B6F55" w:rsidRPr="00F56200" w:rsidRDefault="003B6F55" w:rsidP="00A472B5">
            <w:pPr>
              <w:spacing w:line="240" w:lineRule="exact"/>
              <w:rPr>
                <w:sz w:val="18"/>
                <w:szCs w:val="18"/>
              </w:rPr>
            </w:pPr>
            <w:r w:rsidRPr="00F56200">
              <w:rPr>
                <w:rFonts w:hint="eastAsia"/>
                <w:sz w:val="18"/>
                <w:szCs w:val="18"/>
              </w:rPr>
              <w:t>バイブレーション</w:t>
            </w:r>
          </w:p>
          <w:p w14:paraId="66F765FC" w14:textId="77777777" w:rsidR="003B6F55" w:rsidRPr="00F56200" w:rsidRDefault="003B6F55" w:rsidP="00A472B5">
            <w:pPr>
              <w:spacing w:line="240" w:lineRule="exact"/>
              <w:rPr>
                <w:sz w:val="18"/>
                <w:szCs w:val="18"/>
              </w:rPr>
            </w:pPr>
            <w:r w:rsidRPr="00F56200">
              <w:rPr>
                <w:rFonts w:hint="eastAsia"/>
                <w:sz w:val="18"/>
                <w:szCs w:val="18"/>
              </w:rPr>
              <w:t>W1,325×H2,085</w:t>
            </w:r>
          </w:p>
        </w:tc>
        <w:tc>
          <w:tcPr>
            <w:tcW w:w="570" w:type="pct"/>
          </w:tcPr>
          <w:p w14:paraId="3C1050B6" w14:textId="77777777" w:rsidR="003B6F55" w:rsidRPr="00F56200" w:rsidRDefault="003B6F55" w:rsidP="00A472B5">
            <w:pPr>
              <w:spacing w:line="240" w:lineRule="exact"/>
              <w:jc w:val="center"/>
              <w:rPr>
                <w:sz w:val="18"/>
                <w:szCs w:val="18"/>
              </w:rPr>
            </w:pPr>
            <w:r w:rsidRPr="00F56200">
              <w:rPr>
                <w:sz w:val="18"/>
                <w:szCs w:val="18"/>
              </w:rPr>
              <w:t>1箇所</w:t>
            </w:r>
          </w:p>
        </w:tc>
        <w:tc>
          <w:tcPr>
            <w:tcW w:w="1517" w:type="pct"/>
          </w:tcPr>
          <w:p w14:paraId="4ADC7A92" w14:textId="77777777" w:rsidR="003B6F55" w:rsidRPr="00F56200" w:rsidRDefault="003B6F55" w:rsidP="00A472B5">
            <w:pPr>
              <w:spacing w:line="240" w:lineRule="exact"/>
              <w:rPr>
                <w:sz w:val="18"/>
                <w:szCs w:val="18"/>
              </w:rPr>
            </w:pPr>
            <w:r w:rsidRPr="00F56200">
              <w:rPr>
                <w:rFonts w:hint="eastAsia"/>
                <w:sz w:val="18"/>
                <w:szCs w:val="18"/>
              </w:rPr>
              <w:t>建具周囲のモルタル部分空隙やひび割れを塗膜防水等で塞ぐこと</w:t>
            </w:r>
          </w:p>
          <w:p w14:paraId="58F519A0" w14:textId="33C94C10" w:rsidR="00150DF3" w:rsidRPr="00F56200" w:rsidRDefault="00150DF3" w:rsidP="00A472B5">
            <w:pPr>
              <w:spacing w:line="240" w:lineRule="exact"/>
              <w:rPr>
                <w:sz w:val="18"/>
                <w:szCs w:val="18"/>
              </w:rPr>
            </w:pPr>
            <w:r w:rsidRPr="00F56200">
              <w:rPr>
                <w:rFonts w:hint="eastAsia"/>
                <w:sz w:val="18"/>
                <w:szCs w:val="18"/>
              </w:rPr>
              <w:t>ガラスのシールを打ち替えること</w:t>
            </w:r>
          </w:p>
        </w:tc>
      </w:tr>
      <w:tr w:rsidR="00F56200" w:rsidRPr="00F56200" w14:paraId="2F68646B" w14:textId="77777777" w:rsidTr="008A29B5">
        <w:tc>
          <w:tcPr>
            <w:tcW w:w="1365" w:type="pct"/>
          </w:tcPr>
          <w:p w14:paraId="2B2B6B2E" w14:textId="72DD1924" w:rsidR="007C0392" w:rsidRPr="00F56200" w:rsidRDefault="007C0392" w:rsidP="007C0392">
            <w:pPr>
              <w:spacing w:line="240" w:lineRule="exact"/>
              <w:rPr>
                <w:sz w:val="18"/>
                <w:szCs w:val="18"/>
              </w:rPr>
            </w:pPr>
            <w:r w:rsidRPr="00F56200">
              <w:rPr>
                <w:rFonts w:hint="eastAsia"/>
                <w:sz w:val="18"/>
                <w:szCs w:val="18"/>
              </w:rPr>
              <w:t>STD</w:t>
            </w:r>
            <w:r w:rsidR="003B6F55" w:rsidRPr="00F56200">
              <w:rPr>
                <w:rFonts w:hint="eastAsia"/>
                <w:sz w:val="18"/>
                <w:szCs w:val="18"/>
              </w:rPr>
              <w:t>0</w:t>
            </w:r>
            <w:r w:rsidRPr="00F56200">
              <w:rPr>
                <w:rFonts w:hint="eastAsia"/>
                <w:sz w:val="18"/>
                <w:szCs w:val="18"/>
              </w:rPr>
              <w:t>9</w:t>
            </w:r>
          </w:p>
          <w:p w14:paraId="5C388630" w14:textId="217E2893" w:rsidR="007C0392" w:rsidRPr="00F56200" w:rsidRDefault="00150DF3" w:rsidP="007C0392">
            <w:pPr>
              <w:spacing w:line="240" w:lineRule="exact"/>
              <w:rPr>
                <w:sz w:val="18"/>
                <w:szCs w:val="18"/>
              </w:rPr>
            </w:pPr>
            <w:r w:rsidRPr="00F56200">
              <w:rPr>
                <w:rFonts w:hint="eastAsia"/>
                <w:sz w:val="18"/>
                <w:szCs w:val="18"/>
              </w:rPr>
              <w:t>6階パラボラアンテナ基礎ブリッジ</w:t>
            </w:r>
          </w:p>
        </w:tc>
        <w:tc>
          <w:tcPr>
            <w:tcW w:w="1548" w:type="pct"/>
          </w:tcPr>
          <w:p w14:paraId="4BF44550" w14:textId="0628D076" w:rsidR="007C0392" w:rsidRPr="00F56200" w:rsidRDefault="00150DF3" w:rsidP="007C0392">
            <w:pPr>
              <w:spacing w:line="240" w:lineRule="exact"/>
              <w:rPr>
                <w:sz w:val="18"/>
                <w:szCs w:val="18"/>
              </w:rPr>
            </w:pPr>
            <w:r w:rsidRPr="00F56200">
              <w:rPr>
                <w:rFonts w:hint="eastAsia"/>
                <w:sz w:val="18"/>
                <w:szCs w:val="18"/>
              </w:rPr>
              <w:t>片開きフラッシュ扉</w:t>
            </w:r>
          </w:p>
          <w:p w14:paraId="362A3275" w14:textId="4FE76671" w:rsidR="007C0392" w:rsidRPr="00F56200" w:rsidRDefault="00150DF3" w:rsidP="007C0392">
            <w:pPr>
              <w:spacing w:line="240" w:lineRule="exact"/>
              <w:rPr>
                <w:sz w:val="18"/>
                <w:szCs w:val="18"/>
              </w:rPr>
            </w:pPr>
            <w:r w:rsidRPr="00F56200">
              <w:rPr>
                <w:rFonts w:hint="eastAsia"/>
                <w:sz w:val="18"/>
                <w:szCs w:val="18"/>
              </w:rPr>
              <w:t>アクリル焼付塗装</w:t>
            </w:r>
          </w:p>
          <w:p w14:paraId="09BDBA0B" w14:textId="0668B869" w:rsidR="007C0392" w:rsidRPr="00F56200" w:rsidRDefault="00AC6675" w:rsidP="007C0392">
            <w:pPr>
              <w:spacing w:line="240" w:lineRule="exact"/>
              <w:rPr>
                <w:sz w:val="18"/>
                <w:szCs w:val="18"/>
              </w:rPr>
            </w:pPr>
            <w:r w:rsidRPr="00F56200">
              <w:rPr>
                <w:rFonts w:hint="eastAsia"/>
                <w:sz w:val="18"/>
                <w:szCs w:val="18"/>
              </w:rPr>
              <w:t>W</w:t>
            </w:r>
            <w:r w:rsidR="00150DF3" w:rsidRPr="00F56200">
              <w:rPr>
                <w:rFonts w:hint="eastAsia"/>
                <w:sz w:val="18"/>
                <w:szCs w:val="18"/>
              </w:rPr>
              <w:t>1.006×2,000</w:t>
            </w:r>
          </w:p>
        </w:tc>
        <w:tc>
          <w:tcPr>
            <w:tcW w:w="570" w:type="pct"/>
          </w:tcPr>
          <w:p w14:paraId="4E96F8CF" w14:textId="77777777" w:rsidR="007C0392" w:rsidRPr="00F56200" w:rsidRDefault="007C0392" w:rsidP="007C0392">
            <w:pPr>
              <w:spacing w:line="240" w:lineRule="exact"/>
              <w:jc w:val="center"/>
              <w:rPr>
                <w:sz w:val="18"/>
                <w:szCs w:val="18"/>
              </w:rPr>
            </w:pPr>
            <w:r w:rsidRPr="00F56200">
              <w:rPr>
                <w:sz w:val="18"/>
                <w:szCs w:val="18"/>
              </w:rPr>
              <w:t>1箇所</w:t>
            </w:r>
          </w:p>
        </w:tc>
        <w:tc>
          <w:tcPr>
            <w:tcW w:w="1517" w:type="pct"/>
          </w:tcPr>
          <w:p w14:paraId="682969E2" w14:textId="77777777" w:rsidR="007C0392" w:rsidRPr="00F56200" w:rsidRDefault="007C0392" w:rsidP="007C0392">
            <w:pPr>
              <w:spacing w:line="240" w:lineRule="exact"/>
              <w:rPr>
                <w:sz w:val="18"/>
                <w:szCs w:val="18"/>
              </w:rPr>
            </w:pPr>
            <w:r w:rsidRPr="00F56200">
              <w:rPr>
                <w:rFonts w:hint="eastAsia"/>
                <w:sz w:val="18"/>
                <w:szCs w:val="18"/>
              </w:rPr>
              <w:t>建具周囲のモルタル部分空隙やひび割れを塗膜防水</w:t>
            </w:r>
            <w:r w:rsidR="000200E0" w:rsidRPr="00F56200">
              <w:rPr>
                <w:rFonts w:hint="eastAsia"/>
                <w:sz w:val="18"/>
                <w:szCs w:val="18"/>
              </w:rPr>
              <w:t>等</w:t>
            </w:r>
            <w:r w:rsidRPr="00F56200">
              <w:rPr>
                <w:rFonts w:hint="eastAsia"/>
                <w:sz w:val="18"/>
                <w:szCs w:val="18"/>
              </w:rPr>
              <w:t>で塞ぐこと</w:t>
            </w:r>
          </w:p>
          <w:p w14:paraId="10D3FB9D" w14:textId="17CFEC9A" w:rsidR="00150DF3" w:rsidRPr="00F56200" w:rsidRDefault="00150DF3" w:rsidP="007C0392">
            <w:pPr>
              <w:spacing w:line="240" w:lineRule="exact"/>
              <w:rPr>
                <w:sz w:val="18"/>
                <w:szCs w:val="18"/>
              </w:rPr>
            </w:pPr>
            <w:r w:rsidRPr="00F56200">
              <w:rPr>
                <w:rFonts w:hint="eastAsia"/>
                <w:sz w:val="18"/>
                <w:szCs w:val="18"/>
              </w:rPr>
              <w:t>建具金属面は下地調製の上、既設同等で再塗装のこと(扉、枠共)</w:t>
            </w:r>
          </w:p>
        </w:tc>
      </w:tr>
      <w:tr w:rsidR="00F56200" w:rsidRPr="00F56200" w14:paraId="20A31185" w14:textId="77777777" w:rsidTr="008A29B5">
        <w:tc>
          <w:tcPr>
            <w:tcW w:w="1365" w:type="pct"/>
          </w:tcPr>
          <w:p w14:paraId="07D0C9C1" w14:textId="39567B0A" w:rsidR="00F45CEB" w:rsidRPr="00F56200" w:rsidRDefault="00F45CEB" w:rsidP="00A472B5">
            <w:pPr>
              <w:spacing w:line="240" w:lineRule="exact"/>
              <w:rPr>
                <w:sz w:val="18"/>
                <w:szCs w:val="18"/>
              </w:rPr>
            </w:pPr>
            <w:r w:rsidRPr="00F56200">
              <w:rPr>
                <w:rFonts w:hint="eastAsia"/>
                <w:sz w:val="18"/>
                <w:szCs w:val="18"/>
              </w:rPr>
              <w:t>STD10</w:t>
            </w:r>
          </w:p>
          <w:p w14:paraId="6FD8A197" w14:textId="543F70F4" w:rsidR="00F45CEB" w:rsidRPr="00F56200" w:rsidRDefault="00F45CEB" w:rsidP="00A472B5">
            <w:pPr>
              <w:spacing w:line="240" w:lineRule="exact"/>
              <w:rPr>
                <w:sz w:val="18"/>
                <w:szCs w:val="18"/>
              </w:rPr>
            </w:pPr>
            <w:r w:rsidRPr="00F56200">
              <w:rPr>
                <w:rFonts w:hint="eastAsia"/>
                <w:sz w:val="18"/>
                <w:szCs w:val="18"/>
              </w:rPr>
              <w:t>2階大ホールホワイエ</w:t>
            </w:r>
          </w:p>
        </w:tc>
        <w:tc>
          <w:tcPr>
            <w:tcW w:w="1548" w:type="pct"/>
          </w:tcPr>
          <w:p w14:paraId="64BC0BB3" w14:textId="3A8DF534" w:rsidR="00F45CEB" w:rsidRPr="00F56200" w:rsidRDefault="00F45CEB" w:rsidP="00A472B5">
            <w:pPr>
              <w:spacing w:line="240" w:lineRule="exact"/>
              <w:rPr>
                <w:sz w:val="18"/>
                <w:szCs w:val="18"/>
              </w:rPr>
            </w:pPr>
            <w:r w:rsidRPr="00F56200">
              <w:rPr>
                <w:rFonts w:hint="eastAsia"/>
                <w:sz w:val="18"/>
                <w:szCs w:val="18"/>
              </w:rPr>
              <w:t>片開き框ドア</w:t>
            </w:r>
          </w:p>
          <w:p w14:paraId="1D19B6F5" w14:textId="4E0D5DA5" w:rsidR="00F45CEB" w:rsidRPr="00F56200" w:rsidRDefault="00F45CEB" w:rsidP="00A472B5">
            <w:pPr>
              <w:spacing w:line="240" w:lineRule="exact"/>
              <w:rPr>
                <w:sz w:val="18"/>
                <w:szCs w:val="18"/>
              </w:rPr>
            </w:pPr>
            <w:r w:rsidRPr="00F56200">
              <w:rPr>
                <w:rFonts w:hint="eastAsia"/>
                <w:sz w:val="18"/>
                <w:szCs w:val="18"/>
              </w:rPr>
              <w:t>F-BE</w:t>
            </w:r>
          </w:p>
          <w:p w14:paraId="7E8CA22D" w14:textId="449B4C3C" w:rsidR="00F45CEB" w:rsidRPr="00F56200" w:rsidRDefault="00F45CEB" w:rsidP="00A472B5">
            <w:pPr>
              <w:spacing w:line="240" w:lineRule="exact"/>
              <w:rPr>
                <w:sz w:val="18"/>
                <w:szCs w:val="18"/>
              </w:rPr>
            </w:pPr>
            <w:r w:rsidRPr="00F56200">
              <w:rPr>
                <w:rFonts w:hint="eastAsia"/>
                <w:sz w:val="18"/>
                <w:szCs w:val="18"/>
              </w:rPr>
              <w:t>W10,400×H2,100</w:t>
            </w:r>
          </w:p>
        </w:tc>
        <w:tc>
          <w:tcPr>
            <w:tcW w:w="570" w:type="pct"/>
          </w:tcPr>
          <w:p w14:paraId="74369BFE" w14:textId="77777777" w:rsidR="00F45CEB" w:rsidRPr="00F56200" w:rsidRDefault="00F45CEB" w:rsidP="00A472B5">
            <w:pPr>
              <w:spacing w:line="240" w:lineRule="exact"/>
              <w:jc w:val="center"/>
              <w:rPr>
                <w:sz w:val="18"/>
                <w:szCs w:val="18"/>
              </w:rPr>
            </w:pPr>
            <w:r w:rsidRPr="00F56200">
              <w:rPr>
                <w:sz w:val="18"/>
                <w:szCs w:val="18"/>
              </w:rPr>
              <w:t>1箇所</w:t>
            </w:r>
          </w:p>
        </w:tc>
        <w:tc>
          <w:tcPr>
            <w:tcW w:w="1517" w:type="pct"/>
          </w:tcPr>
          <w:p w14:paraId="14792842" w14:textId="77777777" w:rsidR="000D1906" w:rsidRPr="00F56200" w:rsidRDefault="000D1906" w:rsidP="000D1906">
            <w:pPr>
              <w:spacing w:line="240" w:lineRule="exact"/>
              <w:rPr>
                <w:sz w:val="18"/>
                <w:szCs w:val="18"/>
              </w:rPr>
            </w:pPr>
            <w:r w:rsidRPr="00F56200">
              <w:rPr>
                <w:rFonts w:hint="eastAsia"/>
                <w:sz w:val="18"/>
                <w:szCs w:val="18"/>
              </w:rPr>
              <w:t>既設同等で更新</w:t>
            </w:r>
          </w:p>
          <w:p w14:paraId="05A15992" w14:textId="77777777" w:rsidR="00F45CEB" w:rsidRPr="00F56200" w:rsidRDefault="00F45CEB" w:rsidP="00A472B5">
            <w:pPr>
              <w:spacing w:line="240" w:lineRule="exact"/>
              <w:rPr>
                <w:sz w:val="18"/>
                <w:szCs w:val="18"/>
              </w:rPr>
            </w:pPr>
            <w:r w:rsidRPr="00F56200">
              <w:rPr>
                <w:rFonts w:hint="eastAsia"/>
                <w:sz w:val="18"/>
                <w:szCs w:val="18"/>
              </w:rPr>
              <w:t>建具金属面は下地調製の上、既設同等で再塗装のこと(扉、枠共)</w:t>
            </w:r>
          </w:p>
          <w:p w14:paraId="462F537F" w14:textId="76A72773" w:rsidR="00F45CEB" w:rsidRPr="00F56200" w:rsidRDefault="00F45CEB" w:rsidP="00A472B5">
            <w:pPr>
              <w:spacing w:line="240" w:lineRule="exact"/>
              <w:rPr>
                <w:sz w:val="18"/>
                <w:szCs w:val="18"/>
              </w:rPr>
            </w:pPr>
            <w:r w:rsidRPr="00F56200">
              <w:rPr>
                <w:rFonts w:hint="eastAsia"/>
                <w:sz w:val="18"/>
                <w:szCs w:val="18"/>
              </w:rPr>
              <w:t>ガラスのシールを打ち替えること</w:t>
            </w:r>
          </w:p>
        </w:tc>
      </w:tr>
      <w:tr w:rsidR="00F56200" w:rsidRPr="00F56200" w14:paraId="505D81B1" w14:textId="77777777" w:rsidTr="008A29B5">
        <w:tc>
          <w:tcPr>
            <w:tcW w:w="1365" w:type="pct"/>
          </w:tcPr>
          <w:p w14:paraId="22832421" w14:textId="77777777" w:rsidR="007C0392" w:rsidRPr="00F56200" w:rsidRDefault="007C0392" w:rsidP="007C0392">
            <w:pPr>
              <w:spacing w:line="240" w:lineRule="exact"/>
              <w:rPr>
                <w:sz w:val="18"/>
                <w:szCs w:val="18"/>
              </w:rPr>
            </w:pPr>
            <w:r w:rsidRPr="00F56200">
              <w:rPr>
                <w:rFonts w:hint="eastAsia"/>
                <w:sz w:val="18"/>
                <w:szCs w:val="18"/>
              </w:rPr>
              <w:t>AW1</w:t>
            </w:r>
          </w:p>
          <w:p w14:paraId="1C0DCA7A" w14:textId="77777777" w:rsidR="007C0392" w:rsidRPr="00F56200" w:rsidRDefault="007C0392" w:rsidP="007C0392">
            <w:pPr>
              <w:spacing w:line="240" w:lineRule="exact"/>
              <w:rPr>
                <w:sz w:val="18"/>
                <w:szCs w:val="18"/>
              </w:rPr>
            </w:pPr>
            <w:r w:rsidRPr="00F56200">
              <w:rPr>
                <w:rFonts w:hint="eastAsia"/>
                <w:sz w:val="18"/>
                <w:szCs w:val="18"/>
              </w:rPr>
              <w:t>1階楽屋101</w:t>
            </w:r>
          </w:p>
          <w:p w14:paraId="581D5E8B" w14:textId="77777777" w:rsidR="007C0392" w:rsidRPr="00F56200" w:rsidRDefault="007C0392" w:rsidP="007C0392">
            <w:pPr>
              <w:spacing w:line="240" w:lineRule="exact"/>
              <w:rPr>
                <w:sz w:val="18"/>
                <w:szCs w:val="18"/>
              </w:rPr>
            </w:pPr>
            <w:r w:rsidRPr="00F56200">
              <w:rPr>
                <w:rFonts w:hint="eastAsia"/>
                <w:sz w:val="18"/>
                <w:szCs w:val="18"/>
              </w:rPr>
              <w:t>2階リハーサル室</w:t>
            </w:r>
          </w:p>
        </w:tc>
        <w:tc>
          <w:tcPr>
            <w:tcW w:w="1548" w:type="pct"/>
          </w:tcPr>
          <w:p w14:paraId="79C0EB7C" w14:textId="77777777" w:rsidR="007C0392" w:rsidRPr="00F56200" w:rsidRDefault="007C0392" w:rsidP="007C0392">
            <w:pPr>
              <w:spacing w:line="240" w:lineRule="exact"/>
              <w:rPr>
                <w:sz w:val="18"/>
                <w:szCs w:val="18"/>
              </w:rPr>
            </w:pPr>
            <w:r w:rsidRPr="00F56200">
              <w:rPr>
                <w:rFonts w:hint="eastAsia"/>
                <w:sz w:val="18"/>
                <w:szCs w:val="18"/>
              </w:rPr>
              <w:t>竪軸回転窓、排煙外倒し窓</w:t>
            </w:r>
          </w:p>
          <w:p w14:paraId="5B6ADEB5" w14:textId="77777777" w:rsidR="007C0392" w:rsidRPr="00F56200" w:rsidRDefault="00AC6675" w:rsidP="007C0392">
            <w:pPr>
              <w:spacing w:line="240" w:lineRule="exact"/>
              <w:rPr>
                <w:sz w:val="18"/>
                <w:szCs w:val="18"/>
              </w:rPr>
            </w:pPr>
            <w:r w:rsidRPr="00F56200">
              <w:rPr>
                <w:rFonts w:hint="eastAsia"/>
                <w:sz w:val="18"/>
                <w:szCs w:val="18"/>
              </w:rPr>
              <w:t>W</w:t>
            </w:r>
            <w:r w:rsidR="007C0392" w:rsidRPr="00F56200">
              <w:rPr>
                <w:rFonts w:hint="eastAsia"/>
                <w:sz w:val="18"/>
                <w:szCs w:val="18"/>
              </w:rPr>
              <w:t>2,275×</w:t>
            </w:r>
            <w:r w:rsidRPr="00F56200">
              <w:rPr>
                <w:rFonts w:hint="eastAsia"/>
                <w:sz w:val="18"/>
                <w:szCs w:val="18"/>
              </w:rPr>
              <w:t>H</w:t>
            </w:r>
            <w:r w:rsidR="007C0392" w:rsidRPr="00F56200">
              <w:rPr>
                <w:rFonts w:hint="eastAsia"/>
                <w:sz w:val="18"/>
                <w:szCs w:val="18"/>
              </w:rPr>
              <w:t>1,013</w:t>
            </w:r>
          </w:p>
          <w:p w14:paraId="7916F0F3" w14:textId="5A5136D6" w:rsidR="000200E0" w:rsidRPr="00F56200" w:rsidRDefault="000200E0" w:rsidP="007C0392">
            <w:pPr>
              <w:spacing w:line="240" w:lineRule="exact"/>
              <w:rPr>
                <w:sz w:val="18"/>
                <w:szCs w:val="18"/>
              </w:rPr>
            </w:pPr>
            <w:r w:rsidRPr="00F56200">
              <w:rPr>
                <w:rFonts w:hint="eastAsia"/>
                <w:sz w:val="18"/>
                <w:szCs w:val="18"/>
              </w:rPr>
              <w:t>ガラス：FL6</w:t>
            </w:r>
          </w:p>
        </w:tc>
        <w:tc>
          <w:tcPr>
            <w:tcW w:w="570" w:type="pct"/>
          </w:tcPr>
          <w:p w14:paraId="002692B1" w14:textId="77777777" w:rsidR="007C0392" w:rsidRPr="00F56200" w:rsidRDefault="007C0392" w:rsidP="007C0392">
            <w:pPr>
              <w:spacing w:line="240" w:lineRule="exact"/>
              <w:jc w:val="center"/>
              <w:rPr>
                <w:sz w:val="18"/>
                <w:szCs w:val="18"/>
              </w:rPr>
            </w:pPr>
            <w:r w:rsidRPr="00F56200">
              <w:rPr>
                <w:rFonts w:hint="eastAsia"/>
                <w:sz w:val="18"/>
                <w:szCs w:val="18"/>
              </w:rPr>
              <w:t>2</w:t>
            </w:r>
            <w:r w:rsidRPr="00F56200">
              <w:rPr>
                <w:sz w:val="18"/>
                <w:szCs w:val="18"/>
              </w:rPr>
              <w:t>箇所</w:t>
            </w:r>
          </w:p>
        </w:tc>
        <w:tc>
          <w:tcPr>
            <w:tcW w:w="1517" w:type="pct"/>
          </w:tcPr>
          <w:p w14:paraId="50AE06E2" w14:textId="77777777" w:rsidR="007C0392" w:rsidRPr="00F56200" w:rsidRDefault="007C0392" w:rsidP="007C0392">
            <w:pPr>
              <w:spacing w:line="240" w:lineRule="exact"/>
              <w:rPr>
                <w:sz w:val="18"/>
                <w:szCs w:val="18"/>
              </w:rPr>
            </w:pPr>
            <w:r w:rsidRPr="00F56200">
              <w:rPr>
                <w:rFonts w:hint="eastAsia"/>
                <w:sz w:val="18"/>
                <w:szCs w:val="18"/>
              </w:rPr>
              <w:t>建具周囲のモルタル部分空隙やひび割れを塗膜防水</w:t>
            </w:r>
            <w:r w:rsidR="000200E0" w:rsidRPr="00F56200">
              <w:rPr>
                <w:rFonts w:hint="eastAsia"/>
                <w:sz w:val="18"/>
                <w:szCs w:val="18"/>
              </w:rPr>
              <w:t>等</w:t>
            </w:r>
            <w:r w:rsidRPr="00F56200">
              <w:rPr>
                <w:rFonts w:hint="eastAsia"/>
                <w:sz w:val="18"/>
                <w:szCs w:val="18"/>
              </w:rPr>
              <w:t>で塞ぐこと</w:t>
            </w:r>
          </w:p>
          <w:p w14:paraId="62D63FE1" w14:textId="6A02598C" w:rsidR="000200E0" w:rsidRPr="00F56200" w:rsidRDefault="000200E0" w:rsidP="007C0392">
            <w:pPr>
              <w:spacing w:line="240" w:lineRule="exact"/>
              <w:rPr>
                <w:sz w:val="18"/>
                <w:szCs w:val="18"/>
              </w:rPr>
            </w:pPr>
            <w:r w:rsidRPr="00F56200">
              <w:rPr>
                <w:rFonts w:hint="eastAsia"/>
                <w:sz w:val="18"/>
                <w:szCs w:val="18"/>
              </w:rPr>
              <w:t>窓ガラスのシールを打ち替えること</w:t>
            </w:r>
          </w:p>
        </w:tc>
      </w:tr>
      <w:tr w:rsidR="00F56200" w:rsidRPr="00F56200" w14:paraId="2B739316" w14:textId="77777777" w:rsidTr="008A29B5">
        <w:tc>
          <w:tcPr>
            <w:tcW w:w="1365" w:type="pct"/>
          </w:tcPr>
          <w:p w14:paraId="46A02B2B" w14:textId="77777777" w:rsidR="007C0392" w:rsidRPr="00F56200" w:rsidRDefault="007C0392" w:rsidP="007C0392">
            <w:pPr>
              <w:spacing w:line="240" w:lineRule="exact"/>
              <w:rPr>
                <w:sz w:val="18"/>
                <w:szCs w:val="18"/>
              </w:rPr>
            </w:pPr>
            <w:r w:rsidRPr="00F56200">
              <w:rPr>
                <w:rFonts w:hint="eastAsia"/>
                <w:sz w:val="18"/>
                <w:szCs w:val="18"/>
              </w:rPr>
              <w:t>AW2</w:t>
            </w:r>
          </w:p>
          <w:p w14:paraId="09A4E2AC" w14:textId="77777777" w:rsidR="007C0392" w:rsidRPr="00F56200" w:rsidRDefault="007C0392" w:rsidP="007C0392">
            <w:pPr>
              <w:spacing w:line="240" w:lineRule="exact"/>
              <w:rPr>
                <w:sz w:val="18"/>
                <w:szCs w:val="18"/>
              </w:rPr>
            </w:pPr>
            <w:r w:rsidRPr="00F56200">
              <w:rPr>
                <w:rFonts w:hint="eastAsia"/>
                <w:sz w:val="18"/>
                <w:szCs w:val="18"/>
              </w:rPr>
              <w:t>1階楽屋102、103</w:t>
            </w:r>
          </w:p>
          <w:p w14:paraId="15988FFE" w14:textId="77777777" w:rsidR="007C0392" w:rsidRPr="00F56200" w:rsidRDefault="007C0392" w:rsidP="007C0392">
            <w:pPr>
              <w:spacing w:line="240" w:lineRule="exact"/>
              <w:rPr>
                <w:sz w:val="18"/>
                <w:szCs w:val="18"/>
              </w:rPr>
            </w:pPr>
            <w:r w:rsidRPr="00F56200">
              <w:rPr>
                <w:rFonts w:hint="eastAsia"/>
                <w:sz w:val="18"/>
                <w:szCs w:val="18"/>
              </w:rPr>
              <w:t>2階楽屋104、105</w:t>
            </w:r>
          </w:p>
          <w:p w14:paraId="18D8BCE5" w14:textId="77777777" w:rsidR="007C0392" w:rsidRPr="00F56200" w:rsidRDefault="007C0392" w:rsidP="007C0392">
            <w:pPr>
              <w:spacing w:line="240" w:lineRule="exact"/>
              <w:rPr>
                <w:sz w:val="18"/>
                <w:szCs w:val="18"/>
              </w:rPr>
            </w:pPr>
            <w:r w:rsidRPr="00F56200">
              <w:rPr>
                <w:rFonts w:hint="eastAsia"/>
                <w:sz w:val="18"/>
                <w:szCs w:val="18"/>
              </w:rPr>
              <w:t>1階男子便所、女子便所</w:t>
            </w:r>
          </w:p>
        </w:tc>
        <w:tc>
          <w:tcPr>
            <w:tcW w:w="1548" w:type="pct"/>
          </w:tcPr>
          <w:p w14:paraId="4DD36AD1" w14:textId="77777777" w:rsidR="007C0392" w:rsidRPr="00F56200" w:rsidRDefault="007C0392" w:rsidP="007C0392">
            <w:pPr>
              <w:spacing w:line="240" w:lineRule="exact"/>
              <w:rPr>
                <w:sz w:val="18"/>
                <w:szCs w:val="18"/>
              </w:rPr>
            </w:pPr>
            <w:r w:rsidRPr="00F56200">
              <w:rPr>
                <w:rFonts w:hint="eastAsia"/>
                <w:sz w:val="18"/>
                <w:szCs w:val="18"/>
              </w:rPr>
              <w:t>片開き窓</w:t>
            </w:r>
          </w:p>
          <w:p w14:paraId="4EE68011" w14:textId="77777777" w:rsidR="007C0392" w:rsidRPr="00F56200" w:rsidRDefault="00AC6675" w:rsidP="007C0392">
            <w:pPr>
              <w:spacing w:line="240" w:lineRule="exact"/>
              <w:rPr>
                <w:sz w:val="18"/>
                <w:szCs w:val="18"/>
              </w:rPr>
            </w:pPr>
            <w:r w:rsidRPr="00F56200">
              <w:rPr>
                <w:rFonts w:hint="eastAsia"/>
                <w:sz w:val="18"/>
                <w:szCs w:val="18"/>
              </w:rPr>
              <w:t>W</w:t>
            </w:r>
            <w:r w:rsidR="007C0392" w:rsidRPr="00F56200">
              <w:rPr>
                <w:rFonts w:hint="eastAsia"/>
                <w:sz w:val="18"/>
                <w:szCs w:val="18"/>
              </w:rPr>
              <w:t>602.5×</w:t>
            </w:r>
            <w:r w:rsidRPr="00F56200">
              <w:rPr>
                <w:rFonts w:hint="eastAsia"/>
                <w:sz w:val="18"/>
                <w:szCs w:val="18"/>
              </w:rPr>
              <w:t>H</w:t>
            </w:r>
            <w:r w:rsidR="007C0392" w:rsidRPr="00F56200">
              <w:rPr>
                <w:rFonts w:hint="eastAsia"/>
                <w:sz w:val="18"/>
                <w:szCs w:val="18"/>
              </w:rPr>
              <w:t>1,913</w:t>
            </w:r>
          </w:p>
          <w:p w14:paraId="42B5B4A9" w14:textId="17AFEE14" w:rsidR="000200E0" w:rsidRPr="00F56200" w:rsidRDefault="000200E0" w:rsidP="007C0392">
            <w:pPr>
              <w:spacing w:line="240" w:lineRule="exact"/>
              <w:rPr>
                <w:sz w:val="18"/>
                <w:szCs w:val="18"/>
              </w:rPr>
            </w:pPr>
            <w:r w:rsidRPr="00F56200">
              <w:rPr>
                <w:rFonts w:hint="eastAsia"/>
                <w:sz w:val="18"/>
                <w:szCs w:val="18"/>
              </w:rPr>
              <w:t>ガラス：FL6</w:t>
            </w:r>
          </w:p>
        </w:tc>
        <w:tc>
          <w:tcPr>
            <w:tcW w:w="570" w:type="pct"/>
          </w:tcPr>
          <w:p w14:paraId="4FE07DFA" w14:textId="77777777" w:rsidR="007C0392" w:rsidRPr="00F56200" w:rsidRDefault="007C0392" w:rsidP="007C0392">
            <w:pPr>
              <w:spacing w:line="240" w:lineRule="exact"/>
              <w:jc w:val="center"/>
              <w:rPr>
                <w:sz w:val="18"/>
                <w:szCs w:val="18"/>
              </w:rPr>
            </w:pPr>
            <w:r w:rsidRPr="00F56200">
              <w:rPr>
                <w:rFonts w:hint="eastAsia"/>
                <w:sz w:val="18"/>
                <w:szCs w:val="18"/>
              </w:rPr>
              <w:t>6</w:t>
            </w:r>
            <w:r w:rsidRPr="00F56200">
              <w:rPr>
                <w:sz w:val="18"/>
                <w:szCs w:val="18"/>
              </w:rPr>
              <w:t>箇所</w:t>
            </w:r>
          </w:p>
        </w:tc>
        <w:tc>
          <w:tcPr>
            <w:tcW w:w="1517" w:type="pct"/>
          </w:tcPr>
          <w:p w14:paraId="724DBDB4" w14:textId="77777777" w:rsidR="007C0392" w:rsidRPr="00F56200" w:rsidRDefault="007C0392" w:rsidP="007C0392">
            <w:pPr>
              <w:spacing w:line="240" w:lineRule="exact"/>
              <w:rPr>
                <w:sz w:val="18"/>
                <w:szCs w:val="18"/>
              </w:rPr>
            </w:pPr>
            <w:r w:rsidRPr="00F56200">
              <w:rPr>
                <w:rFonts w:hint="eastAsia"/>
                <w:sz w:val="18"/>
                <w:szCs w:val="18"/>
              </w:rPr>
              <w:t>同上</w:t>
            </w:r>
          </w:p>
        </w:tc>
      </w:tr>
      <w:tr w:rsidR="00F56200" w:rsidRPr="00F56200" w14:paraId="027BCC3B" w14:textId="77777777" w:rsidTr="008A29B5">
        <w:tc>
          <w:tcPr>
            <w:tcW w:w="1365" w:type="pct"/>
          </w:tcPr>
          <w:p w14:paraId="03D10CEA" w14:textId="5FB352E0" w:rsidR="007C0392" w:rsidRPr="00F56200" w:rsidRDefault="007C0392" w:rsidP="007C0392">
            <w:pPr>
              <w:spacing w:line="240" w:lineRule="exact"/>
              <w:rPr>
                <w:sz w:val="18"/>
                <w:szCs w:val="18"/>
              </w:rPr>
            </w:pPr>
            <w:r w:rsidRPr="00F56200">
              <w:rPr>
                <w:rFonts w:hint="eastAsia"/>
                <w:sz w:val="18"/>
                <w:szCs w:val="18"/>
              </w:rPr>
              <w:t>AW3</w:t>
            </w:r>
          </w:p>
          <w:p w14:paraId="223E5151" w14:textId="628B1D8F" w:rsidR="007C0392" w:rsidRPr="00F56200" w:rsidRDefault="007C0392" w:rsidP="007C0392">
            <w:pPr>
              <w:spacing w:line="240" w:lineRule="exact"/>
              <w:rPr>
                <w:sz w:val="18"/>
                <w:szCs w:val="18"/>
              </w:rPr>
            </w:pPr>
            <w:r w:rsidRPr="00F56200">
              <w:rPr>
                <w:rFonts w:hint="eastAsia"/>
                <w:sz w:val="18"/>
                <w:szCs w:val="18"/>
              </w:rPr>
              <w:t>2階トイレ、浴室</w:t>
            </w:r>
          </w:p>
        </w:tc>
        <w:tc>
          <w:tcPr>
            <w:tcW w:w="1548" w:type="pct"/>
          </w:tcPr>
          <w:p w14:paraId="62834CB1" w14:textId="0441E36F" w:rsidR="007C0392" w:rsidRPr="00F56200" w:rsidRDefault="007C0392" w:rsidP="007C0392">
            <w:pPr>
              <w:spacing w:line="240" w:lineRule="exact"/>
              <w:rPr>
                <w:sz w:val="18"/>
                <w:szCs w:val="18"/>
              </w:rPr>
            </w:pPr>
            <w:r w:rsidRPr="00F56200">
              <w:rPr>
                <w:rFonts w:hint="eastAsia"/>
                <w:sz w:val="18"/>
                <w:szCs w:val="18"/>
              </w:rPr>
              <w:t>突き出し窓</w:t>
            </w:r>
          </w:p>
          <w:p w14:paraId="565C81F0" w14:textId="77777777" w:rsidR="007C0392" w:rsidRPr="00F56200" w:rsidRDefault="00AC6675" w:rsidP="007C0392">
            <w:pPr>
              <w:spacing w:line="240" w:lineRule="exact"/>
              <w:rPr>
                <w:sz w:val="18"/>
                <w:szCs w:val="18"/>
              </w:rPr>
            </w:pPr>
            <w:r w:rsidRPr="00F56200">
              <w:rPr>
                <w:rFonts w:hint="eastAsia"/>
                <w:sz w:val="18"/>
                <w:szCs w:val="18"/>
              </w:rPr>
              <w:t>W</w:t>
            </w:r>
            <w:r w:rsidR="007C0392" w:rsidRPr="00F56200">
              <w:rPr>
                <w:rFonts w:hint="eastAsia"/>
                <w:sz w:val="18"/>
                <w:szCs w:val="18"/>
              </w:rPr>
              <w:t>582.5×</w:t>
            </w:r>
            <w:r w:rsidRPr="00F56200">
              <w:rPr>
                <w:rFonts w:hint="eastAsia"/>
                <w:sz w:val="18"/>
                <w:szCs w:val="18"/>
              </w:rPr>
              <w:t>H</w:t>
            </w:r>
            <w:r w:rsidR="007C0392" w:rsidRPr="00F56200">
              <w:rPr>
                <w:rFonts w:hint="eastAsia"/>
                <w:sz w:val="18"/>
                <w:szCs w:val="18"/>
              </w:rPr>
              <w:t>523</w:t>
            </w:r>
          </w:p>
          <w:p w14:paraId="770A02B5" w14:textId="0B508088" w:rsidR="000200E0" w:rsidRPr="00F56200" w:rsidRDefault="000200E0" w:rsidP="007C0392">
            <w:pPr>
              <w:spacing w:line="240" w:lineRule="exact"/>
              <w:rPr>
                <w:sz w:val="18"/>
                <w:szCs w:val="18"/>
              </w:rPr>
            </w:pPr>
            <w:r w:rsidRPr="00F56200">
              <w:rPr>
                <w:rFonts w:hint="eastAsia"/>
                <w:sz w:val="18"/>
                <w:szCs w:val="18"/>
              </w:rPr>
              <w:t>ガラス：FL6</w:t>
            </w:r>
          </w:p>
        </w:tc>
        <w:tc>
          <w:tcPr>
            <w:tcW w:w="570" w:type="pct"/>
          </w:tcPr>
          <w:p w14:paraId="5616D0F7" w14:textId="719039DD" w:rsidR="007C0392" w:rsidRPr="00F56200" w:rsidRDefault="007C0392" w:rsidP="007C0392">
            <w:pPr>
              <w:spacing w:line="240" w:lineRule="exact"/>
              <w:jc w:val="center"/>
              <w:rPr>
                <w:sz w:val="18"/>
                <w:szCs w:val="18"/>
              </w:rPr>
            </w:pPr>
            <w:r w:rsidRPr="00F56200">
              <w:rPr>
                <w:rFonts w:hint="eastAsia"/>
                <w:sz w:val="18"/>
                <w:szCs w:val="18"/>
              </w:rPr>
              <w:t>2</w:t>
            </w:r>
            <w:r w:rsidRPr="00F56200">
              <w:rPr>
                <w:sz w:val="18"/>
                <w:szCs w:val="18"/>
              </w:rPr>
              <w:t>箇所</w:t>
            </w:r>
          </w:p>
        </w:tc>
        <w:tc>
          <w:tcPr>
            <w:tcW w:w="1517" w:type="pct"/>
          </w:tcPr>
          <w:p w14:paraId="445B6D45" w14:textId="77777777" w:rsidR="007C0392" w:rsidRPr="00F56200" w:rsidRDefault="007C0392" w:rsidP="007C0392">
            <w:pPr>
              <w:spacing w:line="240" w:lineRule="exact"/>
              <w:rPr>
                <w:sz w:val="18"/>
                <w:szCs w:val="18"/>
              </w:rPr>
            </w:pPr>
            <w:r w:rsidRPr="00F56200">
              <w:rPr>
                <w:rFonts w:hint="eastAsia"/>
                <w:sz w:val="18"/>
                <w:szCs w:val="18"/>
              </w:rPr>
              <w:t>同上</w:t>
            </w:r>
          </w:p>
        </w:tc>
      </w:tr>
      <w:tr w:rsidR="00F56200" w:rsidRPr="00F56200" w14:paraId="44BC6B1B" w14:textId="77777777" w:rsidTr="008A29B5">
        <w:tc>
          <w:tcPr>
            <w:tcW w:w="1365" w:type="pct"/>
          </w:tcPr>
          <w:p w14:paraId="55F7AB7B" w14:textId="77777777" w:rsidR="007C0392" w:rsidRPr="00F56200" w:rsidRDefault="007C0392" w:rsidP="007C0392">
            <w:pPr>
              <w:spacing w:line="240" w:lineRule="exact"/>
              <w:rPr>
                <w:sz w:val="18"/>
                <w:szCs w:val="18"/>
              </w:rPr>
            </w:pPr>
            <w:r w:rsidRPr="00F56200">
              <w:rPr>
                <w:rFonts w:hint="eastAsia"/>
                <w:sz w:val="18"/>
                <w:szCs w:val="18"/>
              </w:rPr>
              <w:t>AW4</w:t>
            </w:r>
          </w:p>
          <w:p w14:paraId="197A6DE5" w14:textId="77777777" w:rsidR="007C0392" w:rsidRPr="00F56200" w:rsidRDefault="007C0392" w:rsidP="007C0392">
            <w:pPr>
              <w:spacing w:line="240" w:lineRule="exact"/>
              <w:rPr>
                <w:sz w:val="18"/>
                <w:szCs w:val="18"/>
              </w:rPr>
            </w:pPr>
            <w:r w:rsidRPr="00F56200">
              <w:rPr>
                <w:rFonts w:hint="eastAsia"/>
                <w:sz w:val="18"/>
                <w:szCs w:val="18"/>
              </w:rPr>
              <w:t>1階楽屋兼事務所</w:t>
            </w:r>
          </w:p>
        </w:tc>
        <w:tc>
          <w:tcPr>
            <w:tcW w:w="1548" w:type="pct"/>
          </w:tcPr>
          <w:p w14:paraId="08D6A65D" w14:textId="77777777" w:rsidR="007C0392" w:rsidRPr="00F56200" w:rsidRDefault="007C0392" w:rsidP="007C0392">
            <w:pPr>
              <w:spacing w:line="240" w:lineRule="exact"/>
              <w:rPr>
                <w:sz w:val="18"/>
                <w:szCs w:val="18"/>
              </w:rPr>
            </w:pPr>
            <w:r w:rsidRPr="00F56200">
              <w:rPr>
                <w:rFonts w:hint="eastAsia"/>
                <w:sz w:val="18"/>
                <w:szCs w:val="18"/>
              </w:rPr>
              <w:t>コーナーFIX</w:t>
            </w:r>
          </w:p>
          <w:p w14:paraId="3323EE24" w14:textId="77777777" w:rsidR="007C0392" w:rsidRPr="00F56200" w:rsidRDefault="00AC6675" w:rsidP="007C0392">
            <w:pPr>
              <w:spacing w:line="240" w:lineRule="exact"/>
              <w:rPr>
                <w:sz w:val="18"/>
                <w:szCs w:val="18"/>
              </w:rPr>
            </w:pPr>
            <w:r w:rsidRPr="00F56200">
              <w:rPr>
                <w:rFonts w:hint="eastAsia"/>
                <w:sz w:val="18"/>
                <w:szCs w:val="18"/>
              </w:rPr>
              <w:t>W</w:t>
            </w:r>
            <w:r w:rsidR="007C0392" w:rsidRPr="00F56200">
              <w:rPr>
                <w:rFonts w:hint="eastAsia"/>
                <w:sz w:val="18"/>
                <w:szCs w:val="18"/>
              </w:rPr>
              <w:t>1,755.5×</w:t>
            </w:r>
            <w:r w:rsidRPr="00F56200">
              <w:rPr>
                <w:rFonts w:hint="eastAsia"/>
                <w:sz w:val="18"/>
                <w:szCs w:val="18"/>
              </w:rPr>
              <w:t>H</w:t>
            </w:r>
            <w:r w:rsidR="007C0392" w:rsidRPr="00F56200">
              <w:rPr>
                <w:rFonts w:hint="eastAsia"/>
                <w:sz w:val="18"/>
                <w:szCs w:val="18"/>
              </w:rPr>
              <w:t>973</w:t>
            </w:r>
          </w:p>
          <w:p w14:paraId="2DB8EBCB" w14:textId="6F830E64" w:rsidR="000200E0" w:rsidRPr="00F56200" w:rsidRDefault="000200E0" w:rsidP="007C0392">
            <w:pPr>
              <w:spacing w:line="240" w:lineRule="exact"/>
              <w:rPr>
                <w:sz w:val="18"/>
                <w:szCs w:val="18"/>
              </w:rPr>
            </w:pPr>
            <w:r w:rsidRPr="00F56200">
              <w:rPr>
                <w:rFonts w:hint="eastAsia"/>
                <w:sz w:val="18"/>
                <w:szCs w:val="18"/>
              </w:rPr>
              <w:t>ガラス：FL6</w:t>
            </w:r>
          </w:p>
        </w:tc>
        <w:tc>
          <w:tcPr>
            <w:tcW w:w="570" w:type="pct"/>
          </w:tcPr>
          <w:p w14:paraId="2A3A9274" w14:textId="77777777" w:rsidR="007C0392" w:rsidRPr="00F56200" w:rsidRDefault="007C0392" w:rsidP="007C0392">
            <w:pPr>
              <w:spacing w:line="240" w:lineRule="exact"/>
              <w:jc w:val="center"/>
              <w:rPr>
                <w:sz w:val="18"/>
                <w:szCs w:val="18"/>
              </w:rPr>
            </w:pPr>
            <w:r w:rsidRPr="00F56200">
              <w:rPr>
                <w:sz w:val="18"/>
                <w:szCs w:val="18"/>
              </w:rPr>
              <w:t>1箇所</w:t>
            </w:r>
          </w:p>
        </w:tc>
        <w:tc>
          <w:tcPr>
            <w:tcW w:w="1517" w:type="pct"/>
          </w:tcPr>
          <w:p w14:paraId="24113F77" w14:textId="77777777" w:rsidR="007C0392" w:rsidRPr="00F56200" w:rsidRDefault="007C0392" w:rsidP="007C0392">
            <w:pPr>
              <w:spacing w:line="240" w:lineRule="exact"/>
              <w:rPr>
                <w:sz w:val="18"/>
                <w:szCs w:val="18"/>
              </w:rPr>
            </w:pPr>
            <w:r w:rsidRPr="00F56200">
              <w:rPr>
                <w:rFonts w:hint="eastAsia"/>
                <w:sz w:val="18"/>
                <w:szCs w:val="18"/>
              </w:rPr>
              <w:t>同上</w:t>
            </w:r>
          </w:p>
        </w:tc>
      </w:tr>
      <w:tr w:rsidR="00F56200" w:rsidRPr="00F56200" w14:paraId="4B1371E8" w14:textId="77777777" w:rsidTr="008A29B5">
        <w:tc>
          <w:tcPr>
            <w:tcW w:w="1365" w:type="pct"/>
          </w:tcPr>
          <w:p w14:paraId="09681C43" w14:textId="77777777" w:rsidR="00150DF3" w:rsidRPr="00F56200" w:rsidRDefault="00150DF3" w:rsidP="00150DF3">
            <w:pPr>
              <w:spacing w:line="240" w:lineRule="exact"/>
              <w:rPr>
                <w:sz w:val="18"/>
                <w:szCs w:val="18"/>
              </w:rPr>
            </w:pPr>
            <w:r w:rsidRPr="00F56200">
              <w:rPr>
                <w:rFonts w:hint="eastAsia"/>
                <w:sz w:val="18"/>
                <w:szCs w:val="18"/>
              </w:rPr>
              <w:t>AW6</w:t>
            </w:r>
          </w:p>
          <w:p w14:paraId="7A10E684" w14:textId="77777777" w:rsidR="00150DF3" w:rsidRPr="00F56200" w:rsidRDefault="00150DF3" w:rsidP="00150DF3">
            <w:pPr>
              <w:spacing w:line="240" w:lineRule="exact"/>
              <w:rPr>
                <w:sz w:val="18"/>
                <w:szCs w:val="18"/>
              </w:rPr>
            </w:pPr>
            <w:r w:rsidRPr="00F56200">
              <w:rPr>
                <w:rFonts w:hint="eastAsia"/>
                <w:sz w:val="18"/>
                <w:szCs w:val="18"/>
              </w:rPr>
              <w:t>2,3,4階　階段室</w:t>
            </w:r>
          </w:p>
        </w:tc>
        <w:tc>
          <w:tcPr>
            <w:tcW w:w="1548" w:type="pct"/>
          </w:tcPr>
          <w:p w14:paraId="75684E49" w14:textId="00726DA8" w:rsidR="00150DF3" w:rsidRPr="00F56200" w:rsidRDefault="00150DF3" w:rsidP="00150DF3">
            <w:pPr>
              <w:spacing w:line="240" w:lineRule="exact"/>
              <w:rPr>
                <w:sz w:val="18"/>
                <w:szCs w:val="18"/>
              </w:rPr>
            </w:pPr>
            <w:r w:rsidRPr="00F56200">
              <w:rPr>
                <w:rFonts w:hint="eastAsia"/>
                <w:sz w:val="18"/>
                <w:szCs w:val="18"/>
              </w:rPr>
              <w:t>竪軸内片開き窓</w:t>
            </w:r>
          </w:p>
          <w:p w14:paraId="5AB976B4" w14:textId="25CBE11C" w:rsidR="00150DF3" w:rsidRPr="00F56200" w:rsidRDefault="00150DF3" w:rsidP="00150DF3">
            <w:pPr>
              <w:spacing w:line="240" w:lineRule="exact"/>
              <w:rPr>
                <w:sz w:val="18"/>
                <w:szCs w:val="18"/>
              </w:rPr>
            </w:pPr>
            <w:r w:rsidRPr="00F56200">
              <w:rPr>
                <w:rFonts w:hint="eastAsia"/>
                <w:sz w:val="18"/>
                <w:szCs w:val="18"/>
              </w:rPr>
              <w:t>W650×*(各階梁下より床面まで)</w:t>
            </w:r>
          </w:p>
          <w:p w14:paraId="3D903BEF" w14:textId="6A4CA0E2" w:rsidR="00150DF3" w:rsidRPr="00F56200" w:rsidRDefault="00150DF3" w:rsidP="00150DF3">
            <w:pPr>
              <w:spacing w:line="240" w:lineRule="exact"/>
              <w:rPr>
                <w:sz w:val="18"/>
                <w:szCs w:val="18"/>
              </w:rPr>
            </w:pPr>
            <w:r w:rsidRPr="00F56200">
              <w:rPr>
                <w:rFonts w:hint="eastAsia"/>
                <w:sz w:val="18"/>
                <w:szCs w:val="18"/>
              </w:rPr>
              <w:t>ガラス：FL6</w:t>
            </w:r>
          </w:p>
        </w:tc>
        <w:tc>
          <w:tcPr>
            <w:tcW w:w="570" w:type="pct"/>
          </w:tcPr>
          <w:p w14:paraId="61580B93" w14:textId="77777777" w:rsidR="00150DF3" w:rsidRPr="00F56200" w:rsidRDefault="00150DF3" w:rsidP="00150DF3">
            <w:pPr>
              <w:spacing w:line="240" w:lineRule="exact"/>
              <w:jc w:val="center"/>
              <w:rPr>
                <w:sz w:val="18"/>
                <w:szCs w:val="18"/>
              </w:rPr>
            </w:pPr>
            <w:r w:rsidRPr="00F56200">
              <w:rPr>
                <w:rFonts w:hint="eastAsia"/>
                <w:sz w:val="18"/>
                <w:szCs w:val="18"/>
              </w:rPr>
              <w:t>3</w:t>
            </w:r>
            <w:r w:rsidRPr="00F56200">
              <w:rPr>
                <w:sz w:val="18"/>
                <w:szCs w:val="18"/>
              </w:rPr>
              <w:t>箇所</w:t>
            </w:r>
          </w:p>
        </w:tc>
        <w:tc>
          <w:tcPr>
            <w:tcW w:w="1517" w:type="pct"/>
          </w:tcPr>
          <w:p w14:paraId="09C0F8BF" w14:textId="5C92A85F" w:rsidR="00150DF3" w:rsidRPr="00F56200" w:rsidRDefault="00150DF3" w:rsidP="00150DF3">
            <w:pPr>
              <w:spacing w:line="240" w:lineRule="exact"/>
              <w:rPr>
                <w:sz w:val="18"/>
                <w:szCs w:val="18"/>
              </w:rPr>
            </w:pPr>
            <w:r w:rsidRPr="00F56200">
              <w:rPr>
                <w:rFonts w:hint="eastAsia"/>
                <w:sz w:val="18"/>
                <w:szCs w:val="18"/>
              </w:rPr>
              <w:t>同上</w:t>
            </w:r>
          </w:p>
        </w:tc>
      </w:tr>
      <w:tr w:rsidR="00F56200" w:rsidRPr="00F56200" w14:paraId="2B392307" w14:textId="77777777" w:rsidTr="008A29B5">
        <w:tc>
          <w:tcPr>
            <w:tcW w:w="1365" w:type="pct"/>
          </w:tcPr>
          <w:p w14:paraId="569EDDA3" w14:textId="77777777" w:rsidR="0035180D" w:rsidRPr="00F56200" w:rsidRDefault="0035180D" w:rsidP="00A472B5">
            <w:pPr>
              <w:spacing w:line="240" w:lineRule="exact"/>
              <w:rPr>
                <w:sz w:val="18"/>
                <w:szCs w:val="18"/>
              </w:rPr>
            </w:pPr>
            <w:r w:rsidRPr="00F56200">
              <w:rPr>
                <w:rFonts w:hint="eastAsia"/>
                <w:sz w:val="18"/>
                <w:szCs w:val="18"/>
              </w:rPr>
              <w:t>AW7</w:t>
            </w:r>
          </w:p>
          <w:p w14:paraId="27A9AAE1" w14:textId="77777777" w:rsidR="0035180D" w:rsidRPr="00F56200" w:rsidRDefault="0035180D" w:rsidP="00A472B5">
            <w:pPr>
              <w:spacing w:line="240" w:lineRule="exact"/>
              <w:rPr>
                <w:sz w:val="18"/>
                <w:szCs w:val="18"/>
              </w:rPr>
            </w:pPr>
            <w:r w:rsidRPr="00F56200">
              <w:rPr>
                <w:rFonts w:hint="eastAsia"/>
                <w:sz w:val="18"/>
                <w:szCs w:val="18"/>
              </w:rPr>
              <w:t>4階304会議室</w:t>
            </w:r>
          </w:p>
          <w:p w14:paraId="330D4C76" w14:textId="77777777" w:rsidR="0035180D" w:rsidRPr="00F56200" w:rsidRDefault="0035180D" w:rsidP="00A472B5">
            <w:pPr>
              <w:spacing w:line="240" w:lineRule="exact"/>
              <w:rPr>
                <w:sz w:val="18"/>
                <w:szCs w:val="18"/>
              </w:rPr>
            </w:pPr>
            <w:r w:rsidRPr="00F56200">
              <w:rPr>
                <w:rFonts w:hint="eastAsia"/>
                <w:sz w:val="18"/>
                <w:szCs w:val="18"/>
              </w:rPr>
              <w:t>5階集会室</w:t>
            </w:r>
          </w:p>
        </w:tc>
        <w:tc>
          <w:tcPr>
            <w:tcW w:w="1548" w:type="pct"/>
          </w:tcPr>
          <w:p w14:paraId="203B12BA" w14:textId="77777777" w:rsidR="0035180D" w:rsidRPr="00F56200" w:rsidRDefault="0035180D" w:rsidP="00A472B5">
            <w:pPr>
              <w:spacing w:line="240" w:lineRule="exact"/>
              <w:rPr>
                <w:sz w:val="18"/>
                <w:szCs w:val="18"/>
              </w:rPr>
            </w:pPr>
            <w:r w:rsidRPr="00F56200">
              <w:rPr>
                <w:rFonts w:hint="eastAsia"/>
                <w:sz w:val="18"/>
                <w:szCs w:val="18"/>
              </w:rPr>
              <w:t>片開き窓、FIX</w:t>
            </w:r>
          </w:p>
          <w:p w14:paraId="154A2478" w14:textId="77777777" w:rsidR="0035180D" w:rsidRPr="00F56200" w:rsidRDefault="0035180D" w:rsidP="00A472B5">
            <w:pPr>
              <w:spacing w:line="240" w:lineRule="exact"/>
              <w:rPr>
                <w:sz w:val="18"/>
                <w:szCs w:val="18"/>
              </w:rPr>
            </w:pPr>
            <w:r w:rsidRPr="00F56200">
              <w:rPr>
                <w:rFonts w:hint="eastAsia"/>
                <w:sz w:val="18"/>
                <w:szCs w:val="18"/>
              </w:rPr>
              <w:t>W7,155×H1,300</w:t>
            </w:r>
          </w:p>
          <w:p w14:paraId="5865BA3A" w14:textId="77777777" w:rsidR="0035180D" w:rsidRPr="00F56200" w:rsidRDefault="0035180D" w:rsidP="00A472B5">
            <w:pPr>
              <w:spacing w:line="240" w:lineRule="exact"/>
              <w:rPr>
                <w:sz w:val="18"/>
                <w:szCs w:val="18"/>
              </w:rPr>
            </w:pPr>
            <w:r w:rsidRPr="00F56200">
              <w:rPr>
                <w:rFonts w:hint="eastAsia"/>
                <w:sz w:val="18"/>
                <w:szCs w:val="18"/>
              </w:rPr>
              <w:t>ガラス：FL6,FL10</w:t>
            </w:r>
          </w:p>
        </w:tc>
        <w:tc>
          <w:tcPr>
            <w:tcW w:w="570" w:type="pct"/>
          </w:tcPr>
          <w:p w14:paraId="51A62A78" w14:textId="77777777" w:rsidR="0035180D" w:rsidRPr="00F56200" w:rsidRDefault="0035180D" w:rsidP="00A472B5">
            <w:pPr>
              <w:spacing w:line="240" w:lineRule="exact"/>
              <w:jc w:val="center"/>
              <w:rPr>
                <w:sz w:val="18"/>
                <w:szCs w:val="18"/>
              </w:rPr>
            </w:pPr>
            <w:r w:rsidRPr="00F56200">
              <w:rPr>
                <w:rFonts w:hint="eastAsia"/>
                <w:sz w:val="18"/>
                <w:szCs w:val="18"/>
              </w:rPr>
              <w:t>2</w:t>
            </w:r>
            <w:r w:rsidRPr="00F56200">
              <w:rPr>
                <w:sz w:val="18"/>
                <w:szCs w:val="18"/>
              </w:rPr>
              <w:t>箇所</w:t>
            </w:r>
          </w:p>
        </w:tc>
        <w:tc>
          <w:tcPr>
            <w:tcW w:w="1517" w:type="pct"/>
          </w:tcPr>
          <w:p w14:paraId="6EB830E8" w14:textId="77777777" w:rsidR="0035180D" w:rsidRPr="00F56200" w:rsidRDefault="0035180D" w:rsidP="00A472B5">
            <w:pPr>
              <w:spacing w:line="240" w:lineRule="exact"/>
              <w:rPr>
                <w:sz w:val="18"/>
                <w:szCs w:val="18"/>
              </w:rPr>
            </w:pPr>
            <w:r w:rsidRPr="00F56200">
              <w:rPr>
                <w:rFonts w:hint="eastAsia"/>
                <w:sz w:val="18"/>
                <w:szCs w:val="18"/>
              </w:rPr>
              <w:t>同上</w:t>
            </w:r>
          </w:p>
        </w:tc>
      </w:tr>
      <w:tr w:rsidR="00F56200" w:rsidRPr="00F56200" w14:paraId="672E8C55" w14:textId="77777777" w:rsidTr="008A29B5">
        <w:tc>
          <w:tcPr>
            <w:tcW w:w="1365" w:type="pct"/>
          </w:tcPr>
          <w:p w14:paraId="3D9BFE02" w14:textId="4BB8DCCE" w:rsidR="00A23D2D" w:rsidRPr="00F56200" w:rsidRDefault="00A23D2D" w:rsidP="00A23D2D">
            <w:pPr>
              <w:spacing w:line="240" w:lineRule="exact"/>
              <w:rPr>
                <w:sz w:val="18"/>
                <w:szCs w:val="18"/>
              </w:rPr>
            </w:pPr>
            <w:r w:rsidRPr="00F56200">
              <w:rPr>
                <w:rFonts w:hint="eastAsia"/>
                <w:sz w:val="18"/>
                <w:szCs w:val="18"/>
              </w:rPr>
              <w:t>AW</w:t>
            </w:r>
            <w:r w:rsidR="0035180D" w:rsidRPr="00F56200">
              <w:rPr>
                <w:rFonts w:hint="eastAsia"/>
                <w:sz w:val="18"/>
                <w:szCs w:val="18"/>
              </w:rPr>
              <w:t>10</w:t>
            </w:r>
          </w:p>
          <w:p w14:paraId="401DFC37" w14:textId="6E58C865" w:rsidR="0035180D" w:rsidRPr="00F56200" w:rsidRDefault="0035180D" w:rsidP="0035180D">
            <w:pPr>
              <w:spacing w:line="240" w:lineRule="exact"/>
              <w:rPr>
                <w:sz w:val="18"/>
                <w:szCs w:val="18"/>
              </w:rPr>
            </w:pPr>
            <w:r w:rsidRPr="00F56200">
              <w:rPr>
                <w:rFonts w:hint="eastAsia"/>
                <w:sz w:val="18"/>
                <w:szCs w:val="18"/>
              </w:rPr>
              <w:t>2階廊下(2)</w:t>
            </w:r>
          </w:p>
          <w:p w14:paraId="33B52EA5" w14:textId="7DCD62F1" w:rsidR="00A23D2D" w:rsidRPr="00F56200" w:rsidRDefault="0035180D" w:rsidP="00A23D2D">
            <w:pPr>
              <w:spacing w:line="240" w:lineRule="exact"/>
              <w:rPr>
                <w:sz w:val="18"/>
                <w:szCs w:val="18"/>
              </w:rPr>
            </w:pPr>
            <w:r w:rsidRPr="00F56200">
              <w:rPr>
                <w:rFonts w:hint="eastAsia"/>
                <w:sz w:val="18"/>
                <w:szCs w:val="18"/>
              </w:rPr>
              <w:t>3階廊下(1)(2)</w:t>
            </w:r>
          </w:p>
        </w:tc>
        <w:tc>
          <w:tcPr>
            <w:tcW w:w="1548" w:type="pct"/>
          </w:tcPr>
          <w:p w14:paraId="25654149" w14:textId="4CCD765E" w:rsidR="00A23D2D" w:rsidRPr="00F56200" w:rsidRDefault="00A23D2D" w:rsidP="00A23D2D">
            <w:pPr>
              <w:spacing w:line="240" w:lineRule="exact"/>
              <w:rPr>
                <w:sz w:val="18"/>
                <w:szCs w:val="18"/>
              </w:rPr>
            </w:pPr>
            <w:r w:rsidRPr="00F56200">
              <w:rPr>
                <w:rFonts w:hint="eastAsia"/>
                <w:sz w:val="18"/>
                <w:szCs w:val="18"/>
              </w:rPr>
              <w:t>FIX</w:t>
            </w:r>
            <w:r w:rsidR="0035180D" w:rsidRPr="00F56200">
              <w:rPr>
                <w:rFonts w:hint="eastAsia"/>
                <w:sz w:val="18"/>
                <w:szCs w:val="18"/>
              </w:rPr>
              <w:t>窓</w:t>
            </w:r>
          </w:p>
          <w:p w14:paraId="79F0DDA5" w14:textId="389747D2" w:rsidR="00A23D2D" w:rsidRPr="00F56200" w:rsidRDefault="00A23D2D" w:rsidP="00A23D2D">
            <w:pPr>
              <w:spacing w:line="240" w:lineRule="exact"/>
              <w:rPr>
                <w:sz w:val="18"/>
                <w:szCs w:val="18"/>
              </w:rPr>
            </w:pPr>
            <w:r w:rsidRPr="00F56200">
              <w:rPr>
                <w:rFonts w:hint="eastAsia"/>
                <w:sz w:val="18"/>
                <w:szCs w:val="18"/>
              </w:rPr>
              <w:t>W</w:t>
            </w:r>
            <w:r w:rsidR="0035180D" w:rsidRPr="00F56200">
              <w:rPr>
                <w:rFonts w:hint="eastAsia"/>
                <w:sz w:val="18"/>
                <w:szCs w:val="18"/>
              </w:rPr>
              <w:t>140</w:t>
            </w:r>
            <w:r w:rsidRPr="00F56200">
              <w:rPr>
                <w:rFonts w:hint="eastAsia"/>
                <w:sz w:val="18"/>
                <w:szCs w:val="18"/>
              </w:rPr>
              <w:t>×H</w:t>
            </w:r>
            <w:r w:rsidR="0035180D" w:rsidRPr="00F56200">
              <w:rPr>
                <w:rFonts w:hint="eastAsia"/>
                <w:sz w:val="18"/>
                <w:szCs w:val="18"/>
              </w:rPr>
              <w:t>73</w:t>
            </w:r>
          </w:p>
          <w:p w14:paraId="378D09D7" w14:textId="592F6722" w:rsidR="00A23D2D" w:rsidRPr="00F56200" w:rsidRDefault="00A23D2D" w:rsidP="00A23D2D">
            <w:pPr>
              <w:spacing w:line="240" w:lineRule="exact"/>
              <w:rPr>
                <w:sz w:val="18"/>
                <w:szCs w:val="18"/>
              </w:rPr>
            </w:pPr>
            <w:r w:rsidRPr="00F56200">
              <w:rPr>
                <w:rFonts w:hint="eastAsia"/>
                <w:sz w:val="18"/>
                <w:szCs w:val="18"/>
              </w:rPr>
              <w:t>ガラス：FL6</w:t>
            </w:r>
          </w:p>
        </w:tc>
        <w:tc>
          <w:tcPr>
            <w:tcW w:w="570" w:type="pct"/>
          </w:tcPr>
          <w:p w14:paraId="38BF5752" w14:textId="0AED4134" w:rsidR="00A23D2D" w:rsidRPr="00F56200" w:rsidRDefault="0035180D" w:rsidP="00A23D2D">
            <w:pPr>
              <w:spacing w:line="240" w:lineRule="exact"/>
              <w:jc w:val="center"/>
              <w:rPr>
                <w:sz w:val="18"/>
                <w:szCs w:val="18"/>
              </w:rPr>
            </w:pPr>
            <w:r w:rsidRPr="00F56200">
              <w:rPr>
                <w:rFonts w:hint="eastAsia"/>
                <w:sz w:val="18"/>
                <w:szCs w:val="18"/>
              </w:rPr>
              <w:t>3</w:t>
            </w:r>
            <w:r w:rsidR="00A23D2D" w:rsidRPr="00F56200">
              <w:rPr>
                <w:sz w:val="18"/>
                <w:szCs w:val="18"/>
              </w:rPr>
              <w:t>箇所</w:t>
            </w:r>
          </w:p>
        </w:tc>
        <w:tc>
          <w:tcPr>
            <w:tcW w:w="1517" w:type="pct"/>
          </w:tcPr>
          <w:p w14:paraId="1F85B2F1" w14:textId="77777777" w:rsidR="00A23D2D" w:rsidRPr="00F56200" w:rsidRDefault="00A23D2D" w:rsidP="00A23D2D">
            <w:pPr>
              <w:spacing w:line="240" w:lineRule="exact"/>
              <w:rPr>
                <w:sz w:val="18"/>
                <w:szCs w:val="18"/>
              </w:rPr>
            </w:pPr>
            <w:r w:rsidRPr="00F56200">
              <w:rPr>
                <w:rFonts w:hint="eastAsia"/>
                <w:sz w:val="18"/>
                <w:szCs w:val="18"/>
              </w:rPr>
              <w:t>同上</w:t>
            </w:r>
          </w:p>
        </w:tc>
      </w:tr>
      <w:tr w:rsidR="00F56200" w:rsidRPr="00F56200" w14:paraId="4713AD51" w14:textId="77777777" w:rsidTr="008A29B5">
        <w:tc>
          <w:tcPr>
            <w:tcW w:w="1365" w:type="pct"/>
          </w:tcPr>
          <w:p w14:paraId="0C4E9D67" w14:textId="77777777" w:rsidR="00A23D2D" w:rsidRPr="00F56200" w:rsidRDefault="00A23D2D" w:rsidP="00A23D2D">
            <w:pPr>
              <w:spacing w:line="240" w:lineRule="exact"/>
              <w:rPr>
                <w:sz w:val="18"/>
                <w:szCs w:val="18"/>
              </w:rPr>
            </w:pPr>
            <w:r w:rsidRPr="00F56200">
              <w:rPr>
                <w:rFonts w:hint="eastAsia"/>
                <w:sz w:val="18"/>
                <w:szCs w:val="18"/>
              </w:rPr>
              <w:t>AW34</w:t>
            </w:r>
          </w:p>
          <w:p w14:paraId="3EF93C61" w14:textId="77777777" w:rsidR="00A23D2D" w:rsidRPr="00F56200" w:rsidRDefault="00A23D2D" w:rsidP="00A23D2D">
            <w:pPr>
              <w:spacing w:line="240" w:lineRule="exact"/>
              <w:rPr>
                <w:sz w:val="18"/>
                <w:szCs w:val="18"/>
              </w:rPr>
            </w:pPr>
            <w:r w:rsidRPr="00F56200">
              <w:rPr>
                <w:rFonts w:hint="eastAsia"/>
                <w:sz w:val="18"/>
                <w:szCs w:val="18"/>
              </w:rPr>
              <w:t>小ホール3階、4階バルコニー</w:t>
            </w:r>
          </w:p>
        </w:tc>
        <w:tc>
          <w:tcPr>
            <w:tcW w:w="1548" w:type="pct"/>
          </w:tcPr>
          <w:p w14:paraId="7A8E2569" w14:textId="77777777" w:rsidR="00A23D2D" w:rsidRPr="00F56200" w:rsidRDefault="00A23D2D" w:rsidP="00A23D2D">
            <w:pPr>
              <w:spacing w:line="240" w:lineRule="exact"/>
              <w:rPr>
                <w:sz w:val="18"/>
                <w:szCs w:val="18"/>
              </w:rPr>
            </w:pPr>
            <w:r w:rsidRPr="00F56200">
              <w:rPr>
                <w:rFonts w:hint="eastAsia"/>
                <w:sz w:val="18"/>
                <w:szCs w:val="18"/>
              </w:rPr>
              <w:t>内開き窓</w:t>
            </w:r>
          </w:p>
          <w:p w14:paraId="27668C7C" w14:textId="77777777" w:rsidR="00A23D2D" w:rsidRPr="00F56200" w:rsidRDefault="00A23D2D" w:rsidP="00A23D2D">
            <w:pPr>
              <w:spacing w:line="240" w:lineRule="exact"/>
              <w:rPr>
                <w:sz w:val="18"/>
                <w:szCs w:val="18"/>
              </w:rPr>
            </w:pPr>
            <w:r w:rsidRPr="00F56200">
              <w:rPr>
                <w:rFonts w:hint="eastAsia"/>
                <w:sz w:val="18"/>
                <w:szCs w:val="18"/>
              </w:rPr>
              <w:t>W830×H1,813</w:t>
            </w:r>
          </w:p>
          <w:p w14:paraId="0C38D537" w14:textId="78B4B0ED" w:rsidR="00A23D2D" w:rsidRPr="00F56200" w:rsidRDefault="00A23D2D" w:rsidP="00A23D2D">
            <w:pPr>
              <w:spacing w:line="240" w:lineRule="exact"/>
              <w:rPr>
                <w:sz w:val="18"/>
                <w:szCs w:val="18"/>
              </w:rPr>
            </w:pPr>
            <w:r w:rsidRPr="00F56200">
              <w:rPr>
                <w:rFonts w:hint="eastAsia"/>
                <w:sz w:val="18"/>
                <w:szCs w:val="18"/>
              </w:rPr>
              <w:t>W830×H2,043</w:t>
            </w:r>
          </w:p>
          <w:p w14:paraId="3A3E149F" w14:textId="3585E825" w:rsidR="00A23D2D" w:rsidRPr="00F56200" w:rsidRDefault="00A23D2D" w:rsidP="00A23D2D">
            <w:pPr>
              <w:spacing w:line="240" w:lineRule="exact"/>
              <w:rPr>
                <w:sz w:val="18"/>
                <w:szCs w:val="18"/>
              </w:rPr>
            </w:pPr>
            <w:r w:rsidRPr="00F56200">
              <w:rPr>
                <w:rFonts w:hint="eastAsia"/>
                <w:sz w:val="18"/>
                <w:szCs w:val="18"/>
              </w:rPr>
              <w:t>ガラス：FL8</w:t>
            </w:r>
          </w:p>
        </w:tc>
        <w:tc>
          <w:tcPr>
            <w:tcW w:w="570" w:type="pct"/>
          </w:tcPr>
          <w:p w14:paraId="7AA9EBC1" w14:textId="77777777" w:rsidR="00A23D2D" w:rsidRPr="00F56200" w:rsidRDefault="00A23D2D" w:rsidP="00A23D2D">
            <w:pPr>
              <w:spacing w:line="240" w:lineRule="exact"/>
              <w:jc w:val="center"/>
              <w:rPr>
                <w:sz w:val="18"/>
                <w:szCs w:val="18"/>
              </w:rPr>
            </w:pPr>
            <w:r w:rsidRPr="00F56200">
              <w:rPr>
                <w:rFonts w:hint="eastAsia"/>
                <w:sz w:val="18"/>
                <w:szCs w:val="18"/>
              </w:rPr>
              <w:t>2</w:t>
            </w:r>
            <w:r w:rsidRPr="00F56200">
              <w:rPr>
                <w:sz w:val="18"/>
                <w:szCs w:val="18"/>
              </w:rPr>
              <w:t>箇所</w:t>
            </w:r>
          </w:p>
        </w:tc>
        <w:tc>
          <w:tcPr>
            <w:tcW w:w="1517" w:type="pct"/>
          </w:tcPr>
          <w:p w14:paraId="63C63CB4" w14:textId="77777777" w:rsidR="00A23D2D" w:rsidRPr="00F56200" w:rsidRDefault="00A23D2D" w:rsidP="00A23D2D">
            <w:pPr>
              <w:spacing w:line="240" w:lineRule="exact"/>
              <w:rPr>
                <w:sz w:val="18"/>
                <w:szCs w:val="18"/>
              </w:rPr>
            </w:pPr>
            <w:r w:rsidRPr="00F56200">
              <w:rPr>
                <w:rFonts w:hint="eastAsia"/>
                <w:sz w:val="18"/>
                <w:szCs w:val="18"/>
              </w:rPr>
              <w:t>同上</w:t>
            </w:r>
          </w:p>
        </w:tc>
      </w:tr>
      <w:tr w:rsidR="00F56200" w:rsidRPr="00F56200" w14:paraId="3E62898C" w14:textId="77777777" w:rsidTr="008A29B5">
        <w:tc>
          <w:tcPr>
            <w:tcW w:w="1365" w:type="pct"/>
          </w:tcPr>
          <w:p w14:paraId="484B950E" w14:textId="77777777" w:rsidR="00150DF3" w:rsidRPr="00F56200" w:rsidRDefault="00150DF3" w:rsidP="00A472B5">
            <w:pPr>
              <w:spacing w:line="240" w:lineRule="exact"/>
              <w:rPr>
                <w:sz w:val="18"/>
                <w:szCs w:val="18"/>
              </w:rPr>
            </w:pPr>
            <w:r w:rsidRPr="00F56200">
              <w:rPr>
                <w:rFonts w:hint="eastAsia"/>
                <w:sz w:val="18"/>
                <w:szCs w:val="18"/>
              </w:rPr>
              <w:t>AW34A</w:t>
            </w:r>
          </w:p>
          <w:p w14:paraId="16A21521" w14:textId="77777777" w:rsidR="00150DF3" w:rsidRPr="00F56200" w:rsidRDefault="00150DF3" w:rsidP="00A472B5">
            <w:pPr>
              <w:spacing w:line="240" w:lineRule="exact"/>
              <w:rPr>
                <w:sz w:val="18"/>
                <w:szCs w:val="18"/>
              </w:rPr>
            </w:pPr>
            <w:r w:rsidRPr="00F56200">
              <w:rPr>
                <w:rFonts w:hint="eastAsia"/>
                <w:sz w:val="18"/>
                <w:szCs w:val="18"/>
              </w:rPr>
              <w:t>小ホール5階バルコニー</w:t>
            </w:r>
          </w:p>
        </w:tc>
        <w:tc>
          <w:tcPr>
            <w:tcW w:w="1548" w:type="pct"/>
          </w:tcPr>
          <w:p w14:paraId="6311462A" w14:textId="77777777" w:rsidR="00150DF3" w:rsidRPr="00F56200" w:rsidRDefault="00150DF3" w:rsidP="00A472B5">
            <w:pPr>
              <w:spacing w:line="240" w:lineRule="exact"/>
              <w:rPr>
                <w:sz w:val="18"/>
                <w:szCs w:val="18"/>
              </w:rPr>
            </w:pPr>
            <w:r w:rsidRPr="00F56200">
              <w:rPr>
                <w:rFonts w:hint="eastAsia"/>
                <w:sz w:val="18"/>
                <w:szCs w:val="18"/>
              </w:rPr>
              <w:t>内開き窓、FIX</w:t>
            </w:r>
          </w:p>
          <w:p w14:paraId="28BD956C" w14:textId="77777777" w:rsidR="00150DF3" w:rsidRPr="00F56200" w:rsidRDefault="00150DF3" w:rsidP="00A472B5">
            <w:pPr>
              <w:spacing w:line="240" w:lineRule="exact"/>
              <w:rPr>
                <w:sz w:val="18"/>
                <w:szCs w:val="18"/>
              </w:rPr>
            </w:pPr>
            <w:r w:rsidRPr="00F56200">
              <w:rPr>
                <w:rFonts w:hint="eastAsia"/>
                <w:sz w:val="18"/>
                <w:szCs w:val="18"/>
              </w:rPr>
              <w:t>W830×H2,338</w:t>
            </w:r>
          </w:p>
          <w:p w14:paraId="0C1A13C0" w14:textId="77777777" w:rsidR="00150DF3" w:rsidRPr="00F56200" w:rsidRDefault="00150DF3" w:rsidP="00A472B5">
            <w:pPr>
              <w:spacing w:line="240" w:lineRule="exact"/>
              <w:rPr>
                <w:sz w:val="18"/>
                <w:szCs w:val="18"/>
              </w:rPr>
            </w:pPr>
            <w:r w:rsidRPr="00F56200">
              <w:rPr>
                <w:rFonts w:hint="eastAsia"/>
                <w:sz w:val="18"/>
                <w:szCs w:val="18"/>
              </w:rPr>
              <w:t>ガラス：FL8</w:t>
            </w:r>
          </w:p>
        </w:tc>
        <w:tc>
          <w:tcPr>
            <w:tcW w:w="570" w:type="pct"/>
          </w:tcPr>
          <w:p w14:paraId="5F74531D" w14:textId="77777777" w:rsidR="00150DF3" w:rsidRPr="00F56200" w:rsidRDefault="00150DF3" w:rsidP="00A472B5">
            <w:pPr>
              <w:spacing w:line="240" w:lineRule="exact"/>
              <w:jc w:val="center"/>
              <w:rPr>
                <w:sz w:val="18"/>
                <w:szCs w:val="18"/>
              </w:rPr>
            </w:pPr>
            <w:r w:rsidRPr="00F56200">
              <w:rPr>
                <w:rFonts w:hint="eastAsia"/>
                <w:sz w:val="18"/>
                <w:szCs w:val="18"/>
              </w:rPr>
              <w:t>1</w:t>
            </w:r>
            <w:r w:rsidRPr="00F56200">
              <w:rPr>
                <w:sz w:val="18"/>
                <w:szCs w:val="18"/>
              </w:rPr>
              <w:t>箇所</w:t>
            </w:r>
          </w:p>
        </w:tc>
        <w:tc>
          <w:tcPr>
            <w:tcW w:w="1517" w:type="pct"/>
          </w:tcPr>
          <w:p w14:paraId="0CA55961" w14:textId="77777777" w:rsidR="00150DF3" w:rsidRPr="00F56200" w:rsidRDefault="00150DF3" w:rsidP="00A472B5">
            <w:pPr>
              <w:spacing w:line="240" w:lineRule="exact"/>
              <w:rPr>
                <w:sz w:val="18"/>
                <w:szCs w:val="18"/>
              </w:rPr>
            </w:pPr>
            <w:r w:rsidRPr="00F56200">
              <w:rPr>
                <w:rFonts w:hint="eastAsia"/>
                <w:sz w:val="18"/>
                <w:szCs w:val="18"/>
              </w:rPr>
              <w:t>同上</w:t>
            </w:r>
          </w:p>
        </w:tc>
      </w:tr>
      <w:tr w:rsidR="00F56200" w:rsidRPr="00F56200" w14:paraId="24ACFE10" w14:textId="77777777" w:rsidTr="008A29B5">
        <w:tc>
          <w:tcPr>
            <w:tcW w:w="1365" w:type="pct"/>
          </w:tcPr>
          <w:p w14:paraId="5FC227E7" w14:textId="77777777" w:rsidR="002A73BB" w:rsidRPr="00F56200" w:rsidRDefault="002A73BB" w:rsidP="00A472B5">
            <w:pPr>
              <w:spacing w:line="240" w:lineRule="exact"/>
              <w:rPr>
                <w:sz w:val="18"/>
                <w:szCs w:val="18"/>
              </w:rPr>
            </w:pPr>
            <w:r w:rsidRPr="00F56200">
              <w:rPr>
                <w:rFonts w:hint="eastAsia"/>
                <w:sz w:val="18"/>
                <w:szCs w:val="18"/>
              </w:rPr>
              <w:t>SW1</w:t>
            </w:r>
          </w:p>
          <w:p w14:paraId="3681B557" w14:textId="77777777" w:rsidR="002A73BB" w:rsidRPr="00F56200" w:rsidRDefault="002A73BB" w:rsidP="00A472B5">
            <w:pPr>
              <w:spacing w:line="240" w:lineRule="exact"/>
              <w:rPr>
                <w:sz w:val="18"/>
                <w:szCs w:val="18"/>
              </w:rPr>
            </w:pPr>
            <w:r w:rsidRPr="00F56200">
              <w:rPr>
                <w:rFonts w:hint="eastAsia"/>
                <w:sz w:val="18"/>
                <w:szCs w:val="18"/>
              </w:rPr>
              <w:t>5階くつろぎスペース南側</w:t>
            </w:r>
          </w:p>
        </w:tc>
        <w:tc>
          <w:tcPr>
            <w:tcW w:w="1548" w:type="pct"/>
          </w:tcPr>
          <w:p w14:paraId="29169E14" w14:textId="77777777" w:rsidR="002A73BB" w:rsidRPr="00F56200" w:rsidRDefault="002A73BB" w:rsidP="00A472B5">
            <w:pPr>
              <w:spacing w:line="240" w:lineRule="exact"/>
              <w:rPr>
                <w:sz w:val="18"/>
                <w:szCs w:val="18"/>
              </w:rPr>
            </w:pPr>
            <w:r w:rsidRPr="00F56200">
              <w:rPr>
                <w:rFonts w:hint="eastAsia"/>
                <w:sz w:val="18"/>
                <w:szCs w:val="18"/>
              </w:rPr>
              <w:t>耐候性鋼サッシ嵌め殺し窓</w:t>
            </w:r>
          </w:p>
          <w:p w14:paraId="63BB2614" w14:textId="77777777" w:rsidR="002A73BB" w:rsidRPr="00F56200" w:rsidRDefault="002A73BB" w:rsidP="00A472B5">
            <w:pPr>
              <w:spacing w:line="240" w:lineRule="exact"/>
              <w:rPr>
                <w:sz w:val="18"/>
                <w:szCs w:val="18"/>
              </w:rPr>
            </w:pPr>
            <w:r w:rsidRPr="00F56200">
              <w:rPr>
                <w:rFonts w:hint="eastAsia"/>
                <w:sz w:val="18"/>
                <w:szCs w:val="18"/>
              </w:rPr>
              <w:t>一部アルミ片開き窓</w:t>
            </w:r>
          </w:p>
          <w:p w14:paraId="1DB0ABAD" w14:textId="77777777" w:rsidR="002A73BB" w:rsidRPr="00F56200" w:rsidRDefault="002A73BB" w:rsidP="00A472B5">
            <w:pPr>
              <w:spacing w:line="240" w:lineRule="exact"/>
              <w:rPr>
                <w:sz w:val="18"/>
                <w:szCs w:val="18"/>
              </w:rPr>
            </w:pPr>
            <w:r w:rsidRPr="00F56200">
              <w:rPr>
                <w:sz w:val="18"/>
                <w:szCs w:val="18"/>
              </w:rPr>
              <w:t xml:space="preserve"> </w:t>
            </w:r>
            <w:r w:rsidRPr="00F56200">
              <w:rPr>
                <w:rFonts w:hint="eastAsia"/>
                <w:sz w:val="18"/>
                <w:szCs w:val="18"/>
              </w:rPr>
              <w:t>耐候性鋼ウェザーコートプレパレン塗装</w:t>
            </w:r>
          </w:p>
          <w:p w14:paraId="1DB6E098" w14:textId="77777777" w:rsidR="002A73BB" w:rsidRPr="00F56200" w:rsidRDefault="002A73BB" w:rsidP="00A472B5">
            <w:pPr>
              <w:spacing w:line="240" w:lineRule="exact"/>
              <w:rPr>
                <w:sz w:val="18"/>
                <w:szCs w:val="18"/>
              </w:rPr>
            </w:pPr>
            <w:r w:rsidRPr="00F56200">
              <w:rPr>
                <w:rFonts w:hint="eastAsia"/>
                <w:sz w:val="18"/>
                <w:szCs w:val="18"/>
              </w:rPr>
              <w:t>アルミ部分アクリル焼付塗装A-BE</w:t>
            </w:r>
          </w:p>
          <w:p w14:paraId="0BD2EB68" w14:textId="77777777" w:rsidR="002A73BB" w:rsidRPr="00F56200" w:rsidRDefault="002A73BB" w:rsidP="00A472B5">
            <w:pPr>
              <w:spacing w:line="240" w:lineRule="exact"/>
              <w:rPr>
                <w:sz w:val="18"/>
                <w:szCs w:val="18"/>
              </w:rPr>
            </w:pPr>
            <w:r w:rsidRPr="00F56200">
              <w:rPr>
                <w:rFonts w:hint="eastAsia"/>
                <w:sz w:val="18"/>
                <w:szCs w:val="18"/>
              </w:rPr>
              <w:t>焼付塗装A-BE</w:t>
            </w:r>
          </w:p>
          <w:p w14:paraId="359DB37F" w14:textId="77777777" w:rsidR="002A73BB" w:rsidRPr="00F56200" w:rsidRDefault="002A73BB" w:rsidP="00A472B5">
            <w:pPr>
              <w:spacing w:line="240" w:lineRule="exact"/>
              <w:rPr>
                <w:sz w:val="18"/>
                <w:szCs w:val="18"/>
              </w:rPr>
            </w:pPr>
            <w:r w:rsidRPr="00F56200">
              <w:rPr>
                <w:rFonts w:hint="eastAsia"/>
                <w:sz w:val="18"/>
                <w:szCs w:val="18"/>
              </w:rPr>
              <w:t>W37,000×2,100</w:t>
            </w:r>
          </w:p>
          <w:p w14:paraId="7DFBEA3F" w14:textId="77777777" w:rsidR="002A73BB" w:rsidRPr="00F56200" w:rsidRDefault="002A73BB" w:rsidP="00A472B5">
            <w:pPr>
              <w:spacing w:line="240" w:lineRule="exact"/>
              <w:rPr>
                <w:sz w:val="18"/>
                <w:szCs w:val="18"/>
              </w:rPr>
            </w:pPr>
            <w:r w:rsidRPr="00F56200">
              <w:rPr>
                <w:rFonts w:hint="eastAsia"/>
                <w:sz w:val="18"/>
                <w:szCs w:val="18"/>
              </w:rPr>
              <w:t>ガラス：FL8、FL15</w:t>
            </w:r>
          </w:p>
        </w:tc>
        <w:tc>
          <w:tcPr>
            <w:tcW w:w="570" w:type="pct"/>
          </w:tcPr>
          <w:p w14:paraId="44566E4B" w14:textId="77777777" w:rsidR="002A73BB" w:rsidRPr="00F56200" w:rsidRDefault="002A73BB" w:rsidP="00A472B5">
            <w:pPr>
              <w:spacing w:line="240" w:lineRule="exact"/>
              <w:jc w:val="center"/>
              <w:rPr>
                <w:sz w:val="18"/>
                <w:szCs w:val="18"/>
              </w:rPr>
            </w:pPr>
            <w:r w:rsidRPr="00F56200">
              <w:rPr>
                <w:rFonts w:hint="eastAsia"/>
                <w:sz w:val="18"/>
                <w:szCs w:val="18"/>
              </w:rPr>
              <w:t>1</w:t>
            </w:r>
            <w:r w:rsidRPr="00F56200">
              <w:rPr>
                <w:sz w:val="18"/>
                <w:szCs w:val="18"/>
              </w:rPr>
              <w:t>箇所</w:t>
            </w:r>
          </w:p>
        </w:tc>
        <w:tc>
          <w:tcPr>
            <w:tcW w:w="1517" w:type="pct"/>
          </w:tcPr>
          <w:p w14:paraId="42D21361" w14:textId="77777777" w:rsidR="002A73BB" w:rsidRPr="00F56200" w:rsidRDefault="002A73BB" w:rsidP="00A472B5">
            <w:pPr>
              <w:spacing w:line="240" w:lineRule="exact"/>
              <w:rPr>
                <w:sz w:val="18"/>
                <w:szCs w:val="18"/>
              </w:rPr>
            </w:pPr>
            <w:r w:rsidRPr="00F56200">
              <w:rPr>
                <w:rFonts w:hint="eastAsia"/>
                <w:sz w:val="18"/>
                <w:szCs w:val="18"/>
              </w:rPr>
              <w:t>建具周囲のモルタル部分空隙やひび割れを塗膜防水等で塞ぐこと</w:t>
            </w:r>
          </w:p>
          <w:p w14:paraId="103E4BCE" w14:textId="77777777" w:rsidR="002A73BB" w:rsidRPr="00F56200" w:rsidRDefault="002A73BB" w:rsidP="00A472B5">
            <w:pPr>
              <w:spacing w:line="240" w:lineRule="exact"/>
              <w:rPr>
                <w:sz w:val="18"/>
                <w:szCs w:val="18"/>
              </w:rPr>
            </w:pPr>
            <w:r w:rsidRPr="00F56200">
              <w:rPr>
                <w:rFonts w:hint="eastAsia"/>
                <w:sz w:val="18"/>
                <w:szCs w:val="18"/>
              </w:rPr>
              <w:t>サッシは既設同等で再塗装すること</w:t>
            </w:r>
          </w:p>
          <w:p w14:paraId="40EECFF7" w14:textId="77777777" w:rsidR="002A73BB" w:rsidRPr="00F56200" w:rsidRDefault="002A73BB" w:rsidP="00A472B5">
            <w:pPr>
              <w:spacing w:line="240" w:lineRule="exact"/>
              <w:rPr>
                <w:sz w:val="18"/>
                <w:szCs w:val="18"/>
              </w:rPr>
            </w:pPr>
            <w:r w:rsidRPr="00F56200">
              <w:rPr>
                <w:rFonts w:hint="eastAsia"/>
                <w:sz w:val="18"/>
                <w:szCs w:val="18"/>
              </w:rPr>
              <w:t>窓ガラスのシールを打ち替えること</w:t>
            </w:r>
          </w:p>
        </w:tc>
      </w:tr>
      <w:tr w:rsidR="00F56200" w:rsidRPr="00F56200" w14:paraId="779097BE" w14:textId="77777777" w:rsidTr="008A29B5">
        <w:tc>
          <w:tcPr>
            <w:tcW w:w="1365" w:type="pct"/>
          </w:tcPr>
          <w:p w14:paraId="653F9C69" w14:textId="1104E05B" w:rsidR="002A73BB" w:rsidRPr="00F56200" w:rsidRDefault="002A73BB" w:rsidP="00A472B5">
            <w:pPr>
              <w:spacing w:line="240" w:lineRule="exact"/>
              <w:rPr>
                <w:sz w:val="18"/>
                <w:szCs w:val="18"/>
              </w:rPr>
            </w:pPr>
            <w:r w:rsidRPr="00F56200">
              <w:rPr>
                <w:rFonts w:hint="eastAsia"/>
                <w:sz w:val="18"/>
                <w:szCs w:val="18"/>
              </w:rPr>
              <w:t>SW2</w:t>
            </w:r>
          </w:p>
          <w:p w14:paraId="54604D5F" w14:textId="2BF25142" w:rsidR="002A73BB" w:rsidRPr="00F56200" w:rsidRDefault="002A73BB" w:rsidP="00A472B5">
            <w:pPr>
              <w:spacing w:line="240" w:lineRule="exact"/>
              <w:rPr>
                <w:sz w:val="18"/>
                <w:szCs w:val="18"/>
              </w:rPr>
            </w:pPr>
            <w:r w:rsidRPr="00F56200">
              <w:rPr>
                <w:rFonts w:hint="eastAsia"/>
                <w:sz w:val="18"/>
                <w:szCs w:val="18"/>
              </w:rPr>
              <w:t>広場南面開口</w:t>
            </w:r>
          </w:p>
        </w:tc>
        <w:tc>
          <w:tcPr>
            <w:tcW w:w="1548" w:type="pct"/>
          </w:tcPr>
          <w:p w14:paraId="0D851E91" w14:textId="77777777" w:rsidR="002A73BB" w:rsidRPr="00F56200" w:rsidRDefault="002A73BB" w:rsidP="00A472B5">
            <w:pPr>
              <w:spacing w:line="240" w:lineRule="exact"/>
              <w:rPr>
                <w:sz w:val="18"/>
                <w:szCs w:val="18"/>
              </w:rPr>
            </w:pPr>
            <w:r w:rsidRPr="00F56200">
              <w:rPr>
                <w:rFonts w:hint="eastAsia"/>
                <w:sz w:val="18"/>
                <w:szCs w:val="18"/>
              </w:rPr>
              <w:t>耐候性鋼サッシ嵌め殺し窓</w:t>
            </w:r>
          </w:p>
          <w:p w14:paraId="46F2471D" w14:textId="77777777" w:rsidR="002A73BB" w:rsidRPr="00F56200" w:rsidRDefault="002A73BB" w:rsidP="00A472B5">
            <w:pPr>
              <w:spacing w:line="240" w:lineRule="exact"/>
              <w:rPr>
                <w:sz w:val="18"/>
                <w:szCs w:val="18"/>
              </w:rPr>
            </w:pPr>
            <w:r w:rsidRPr="00F56200">
              <w:rPr>
                <w:rFonts w:hint="eastAsia"/>
                <w:sz w:val="18"/>
                <w:szCs w:val="18"/>
              </w:rPr>
              <w:t>一部アルミ片開き窓</w:t>
            </w:r>
          </w:p>
          <w:p w14:paraId="579F0457" w14:textId="77777777" w:rsidR="002A73BB" w:rsidRPr="00F56200" w:rsidRDefault="002A73BB" w:rsidP="00A472B5">
            <w:pPr>
              <w:spacing w:line="240" w:lineRule="exact"/>
              <w:rPr>
                <w:sz w:val="18"/>
                <w:szCs w:val="18"/>
              </w:rPr>
            </w:pPr>
            <w:r w:rsidRPr="00F56200">
              <w:rPr>
                <w:sz w:val="18"/>
                <w:szCs w:val="18"/>
              </w:rPr>
              <w:t xml:space="preserve"> </w:t>
            </w:r>
            <w:r w:rsidRPr="00F56200">
              <w:rPr>
                <w:rFonts w:hint="eastAsia"/>
                <w:sz w:val="18"/>
                <w:szCs w:val="18"/>
              </w:rPr>
              <w:t>耐候性鋼ウェザーコートプレパレン塗装</w:t>
            </w:r>
          </w:p>
          <w:p w14:paraId="0A767186" w14:textId="77777777" w:rsidR="002A73BB" w:rsidRPr="00F56200" w:rsidRDefault="002A73BB" w:rsidP="00A472B5">
            <w:pPr>
              <w:spacing w:line="240" w:lineRule="exact"/>
              <w:rPr>
                <w:sz w:val="18"/>
                <w:szCs w:val="18"/>
              </w:rPr>
            </w:pPr>
            <w:r w:rsidRPr="00F56200">
              <w:rPr>
                <w:rFonts w:hint="eastAsia"/>
                <w:sz w:val="18"/>
                <w:szCs w:val="18"/>
              </w:rPr>
              <w:t>アルミ部分アクリル焼付塗装A-BE</w:t>
            </w:r>
          </w:p>
          <w:p w14:paraId="4B145155" w14:textId="665419A1" w:rsidR="002A73BB" w:rsidRPr="00F56200" w:rsidRDefault="002A73BB" w:rsidP="00A472B5">
            <w:pPr>
              <w:spacing w:line="240" w:lineRule="exact"/>
              <w:rPr>
                <w:sz w:val="18"/>
                <w:szCs w:val="18"/>
              </w:rPr>
            </w:pPr>
            <w:r w:rsidRPr="00F56200">
              <w:rPr>
                <w:rFonts w:hint="eastAsia"/>
                <w:sz w:val="18"/>
                <w:szCs w:val="18"/>
              </w:rPr>
              <w:t>焼付塗装A-BE</w:t>
            </w:r>
          </w:p>
          <w:p w14:paraId="65810776" w14:textId="7D513983" w:rsidR="002A73BB" w:rsidRPr="00F56200" w:rsidRDefault="002A73BB" w:rsidP="00A472B5">
            <w:pPr>
              <w:spacing w:line="240" w:lineRule="exact"/>
              <w:rPr>
                <w:sz w:val="18"/>
                <w:szCs w:val="18"/>
              </w:rPr>
            </w:pPr>
            <w:r w:rsidRPr="00F56200">
              <w:rPr>
                <w:rFonts w:hint="eastAsia"/>
                <w:sz w:val="18"/>
                <w:szCs w:val="18"/>
              </w:rPr>
              <w:t>ガラス：FL</w:t>
            </w:r>
            <w:r w:rsidR="006D336D" w:rsidRPr="00F56200">
              <w:rPr>
                <w:rFonts w:hint="eastAsia"/>
                <w:sz w:val="18"/>
                <w:szCs w:val="18"/>
              </w:rPr>
              <w:t>6</w:t>
            </w:r>
            <w:r w:rsidRPr="00F56200">
              <w:rPr>
                <w:rFonts w:hint="eastAsia"/>
                <w:sz w:val="18"/>
                <w:szCs w:val="18"/>
              </w:rPr>
              <w:t>、</w:t>
            </w:r>
            <w:r w:rsidR="006D336D" w:rsidRPr="00F56200">
              <w:rPr>
                <w:rFonts w:hint="eastAsia"/>
                <w:sz w:val="18"/>
                <w:szCs w:val="18"/>
              </w:rPr>
              <w:t>FL8、</w:t>
            </w:r>
            <w:r w:rsidRPr="00F56200">
              <w:rPr>
                <w:rFonts w:hint="eastAsia"/>
                <w:sz w:val="18"/>
                <w:szCs w:val="18"/>
              </w:rPr>
              <w:t>FL1</w:t>
            </w:r>
            <w:r w:rsidR="006D336D" w:rsidRPr="00F56200">
              <w:rPr>
                <w:rFonts w:hint="eastAsia"/>
                <w:sz w:val="18"/>
                <w:szCs w:val="18"/>
              </w:rPr>
              <w:t>0</w:t>
            </w:r>
          </w:p>
        </w:tc>
        <w:tc>
          <w:tcPr>
            <w:tcW w:w="570" w:type="pct"/>
          </w:tcPr>
          <w:p w14:paraId="2208350D" w14:textId="77777777" w:rsidR="002A73BB" w:rsidRPr="00F56200" w:rsidRDefault="002A73BB" w:rsidP="00A472B5">
            <w:pPr>
              <w:spacing w:line="240" w:lineRule="exact"/>
              <w:jc w:val="center"/>
              <w:rPr>
                <w:sz w:val="18"/>
                <w:szCs w:val="18"/>
              </w:rPr>
            </w:pPr>
            <w:r w:rsidRPr="00F56200">
              <w:rPr>
                <w:rFonts w:hint="eastAsia"/>
                <w:sz w:val="18"/>
                <w:szCs w:val="18"/>
              </w:rPr>
              <w:t>1</w:t>
            </w:r>
            <w:r w:rsidRPr="00F56200">
              <w:rPr>
                <w:sz w:val="18"/>
                <w:szCs w:val="18"/>
              </w:rPr>
              <w:t>箇所</w:t>
            </w:r>
          </w:p>
        </w:tc>
        <w:tc>
          <w:tcPr>
            <w:tcW w:w="1517" w:type="pct"/>
          </w:tcPr>
          <w:p w14:paraId="2FE7FEE1" w14:textId="77777777" w:rsidR="002A73BB" w:rsidRPr="00F56200" w:rsidRDefault="002A73BB" w:rsidP="00A472B5">
            <w:pPr>
              <w:spacing w:line="240" w:lineRule="exact"/>
              <w:rPr>
                <w:sz w:val="18"/>
                <w:szCs w:val="18"/>
              </w:rPr>
            </w:pPr>
            <w:r w:rsidRPr="00F56200">
              <w:rPr>
                <w:rFonts w:hint="eastAsia"/>
                <w:sz w:val="18"/>
                <w:szCs w:val="18"/>
              </w:rPr>
              <w:t>建具周囲のモルタル部分空隙やひび割れを塗膜防水等で塞ぐこと</w:t>
            </w:r>
          </w:p>
          <w:p w14:paraId="7229B854" w14:textId="77777777" w:rsidR="002A73BB" w:rsidRPr="00F56200" w:rsidRDefault="002A73BB" w:rsidP="00A472B5">
            <w:pPr>
              <w:spacing w:line="240" w:lineRule="exact"/>
              <w:rPr>
                <w:sz w:val="18"/>
                <w:szCs w:val="18"/>
              </w:rPr>
            </w:pPr>
            <w:r w:rsidRPr="00F56200">
              <w:rPr>
                <w:rFonts w:hint="eastAsia"/>
                <w:sz w:val="18"/>
                <w:szCs w:val="18"/>
              </w:rPr>
              <w:t>サッシは既設同等で再塗装すること</w:t>
            </w:r>
          </w:p>
          <w:p w14:paraId="4591705E" w14:textId="77777777" w:rsidR="002A73BB" w:rsidRPr="00F56200" w:rsidRDefault="002A73BB" w:rsidP="00A472B5">
            <w:pPr>
              <w:spacing w:line="240" w:lineRule="exact"/>
              <w:rPr>
                <w:sz w:val="18"/>
                <w:szCs w:val="18"/>
              </w:rPr>
            </w:pPr>
            <w:r w:rsidRPr="00F56200">
              <w:rPr>
                <w:rFonts w:hint="eastAsia"/>
                <w:sz w:val="18"/>
                <w:szCs w:val="18"/>
              </w:rPr>
              <w:t>窓ガラスのシールを打ち替えること</w:t>
            </w:r>
          </w:p>
        </w:tc>
      </w:tr>
      <w:tr w:rsidR="00F56200" w:rsidRPr="00F56200" w14:paraId="77CA368E" w14:textId="77777777" w:rsidTr="008A29B5">
        <w:tc>
          <w:tcPr>
            <w:tcW w:w="1365" w:type="pct"/>
          </w:tcPr>
          <w:p w14:paraId="686CD69C" w14:textId="4DD59621" w:rsidR="00701EF6" w:rsidRPr="00F56200" w:rsidRDefault="00701EF6" w:rsidP="00A472B5">
            <w:pPr>
              <w:spacing w:line="240" w:lineRule="exact"/>
              <w:rPr>
                <w:sz w:val="18"/>
                <w:szCs w:val="18"/>
              </w:rPr>
            </w:pPr>
            <w:r w:rsidRPr="00F56200">
              <w:rPr>
                <w:rFonts w:hint="eastAsia"/>
                <w:sz w:val="18"/>
                <w:szCs w:val="18"/>
              </w:rPr>
              <w:t>SW</w:t>
            </w:r>
            <w:r w:rsidR="002A73BB" w:rsidRPr="00F56200">
              <w:rPr>
                <w:rFonts w:hint="eastAsia"/>
                <w:sz w:val="18"/>
                <w:szCs w:val="18"/>
              </w:rPr>
              <w:t>5</w:t>
            </w:r>
          </w:p>
          <w:p w14:paraId="32721E47" w14:textId="5AA07E08" w:rsidR="00701EF6" w:rsidRPr="00F56200" w:rsidRDefault="00701EF6" w:rsidP="00A472B5">
            <w:pPr>
              <w:spacing w:line="240" w:lineRule="exact"/>
              <w:rPr>
                <w:sz w:val="18"/>
                <w:szCs w:val="18"/>
              </w:rPr>
            </w:pPr>
            <w:r w:rsidRPr="00F56200">
              <w:rPr>
                <w:rFonts w:hint="eastAsia"/>
                <w:sz w:val="18"/>
                <w:szCs w:val="18"/>
              </w:rPr>
              <w:t>5階くつろぎスペース</w:t>
            </w:r>
            <w:r w:rsidR="002A73BB" w:rsidRPr="00F56200">
              <w:rPr>
                <w:rFonts w:hint="eastAsia"/>
                <w:sz w:val="18"/>
                <w:szCs w:val="18"/>
              </w:rPr>
              <w:t>吹抜側</w:t>
            </w:r>
          </w:p>
        </w:tc>
        <w:tc>
          <w:tcPr>
            <w:tcW w:w="1548" w:type="pct"/>
          </w:tcPr>
          <w:p w14:paraId="3C898579" w14:textId="52CACF46" w:rsidR="006874BC" w:rsidRPr="00F56200" w:rsidRDefault="002A73BB" w:rsidP="00701EF6">
            <w:pPr>
              <w:spacing w:line="240" w:lineRule="exact"/>
              <w:rPr>
                <w:sz w:val="18"/>
                <w:szCs w:val="18"/>
              </w:rPr>
            </w:pPr>
            <w:r w:rsidRPr="00F56200">
              <w:rPr>
                <w:rFonts w:hint="eastAsia"/>
                <w:sz w:val="18"/>
                <w:szCs w:val="18"/>
              </w:rPr>
              <w:t>スチール</w:t>
            </w:r>
            <w:r w:rsidR="00701EF6" w:rsidRPr="00F56200">
              <w:rPr>
                <w:rFonts w:hint="eastAsia"/>
                <w:sz w:val="18"/>
                <w:szCs w:val="18"/>
              </w:rPr>
              <w:t>サッシ嵌め殺し窓</w:t>
            </w:r>
          </w:p>
          <w:p w14:paraId="50E4E89F" w14:textId="2BBF54EF" w:rsidR="00701EF6" w:rsidRPr="00F56200" w:rsidRDefault="002A73BB" w:rsidP="00A472B5">
            <w:pPr>
              <w:spacing w:line="240" w:lineRule="exact"/>
              <w:rPr>
                <w:sz w:val="18"/>
                <w:szCs w:val="18"/>
              </w:rPr>
            </w:pPr>
            <w:r w:rsidRPr="00F56200">
              <w:rPr>
                <w:rFonts w:hint="eastAsia"/>
                <w:sz w:val="18"/>
                <w:szCs w:val="18"/>
              </w:rPr>
              <w:t>スチールSOP外部用</w:t>
            </w:r>
          </w:p>
          <w:p w14:paraId="6226B472" w14:textId="58414A18" w:rsidR="006874BC" w:rsidRPr="00F56200" w:rsidRDefault="006874BC" w:rsidP="006874BC">
            <w:pPr>
              <w:spacing w:line="240" w:lineRule="exact"/>
              <w:rPr>
                <w:sz w:val="18"/>
                <w:szCs w:val="18"/>
              </w:rPr>
            </w:pPr>
            <w:r w:rsidRPr="00F56200">
              <w:rPr>
                <w:rFonts w:hint="eastAsia"/>
                <w:sz w:val="18"/>
                <w:szCs w:val="18"/>
              </w:rPr>
              <w:t>W</w:t>
            </w:r>
            <w:r w:rsidR="002A73BB" w:rsidRPr="00F56200">
              <w:rPr>
                <w:rFonts w:hint="eastAsia"/>
                <w:sz w:val="18"/>
                <w:szCs w:val="18"/>
              </w:rPr>
              <w:t>14,800×4,600</w:t>
            </w:r>
          </w:p>
          <w:p w14:paraId="03C80AE4" w14:textId="491A2C65" w:rsidR="00701EF6" w:rsidRPr="00F56200" w:rsidRDefault="00701EF6" w:rsidP="00A472B5">
            <w:pPr>
              <w:spacing w:line="240" w:lineRule="exact"/>
              <w:rPr>
                <w:sz w:val="18"/>
                <w:szCs w:val="18"/>
              </w:rPr>
            </w:pPr>
            <w:r w:rsidRPr="00F56200">
              <w:rPr>
                <w:rFonts w:hint="eastAsia"/>
                <w:sz w:val="18"/>
                <w:szCs w:val="18"/>
              </w:rPr>
              <w:t>ガラス：</w:t>
            </w:r>
            <w:r w:rsidR="002A73BB" w:rsidRPr="00F56200">
              <w:rPr>
                <w:rFonts w:hint="eastAsia"/>
                <w:sz w:val="18"/>
                <w:szCs w:val="18"/>
              </w:rPr>
              <w:t>W10、W12</w:t>
            </w:r>
          </w:p>
        </w:tc>
        <w:tc>
          <w:tcPr>
            <w:tcW w:w="570" w:type="pct"/>
          </w:tcPr>
          <w:p w14:paraId="2C566E79" w14:textId="77777777" w:rsidR="00701EF6" w:rsidRPr="00F56200" w:rsidRDefault="00701EF6" w:rsidP="00A472B5">
            <w:pPr>
              <w:spacing w:line="240" w:lineRule="exact"/>
              <w:jc w:val="center"/>
              <w:rPr>
                <w:sz w:val="18"/>
                <w:szCs w:val="18"/>
              </w:rPr>
            </w:pPr>
            <w:r w:rsidRPr="00F56200">
              <w:rPr>
                <w:rFonts w:hint="eastAsia"/>
                <w:sz w:val="18"/>
                <w:szCs w:val="18"/>
              </w:rPr>
              <w:t>1</w:t>
            </w:r>
            <w:r w:rsidRPr="00F56200">
              <w:rPr>
                <w:sz w:val="18"/>
                <w:szCs w:val="18"/>
              </w:rPr>
              <w:t>箇所</w:t>
            </w:r>
          </w:p>
        </w:tc>
        <w:tc>
          <w:tcPr>
            <w:tcW w:w="1517" w:type="pct"/>
          </w:tcPr>
          <w:p w14:paraId="3D346E24" w14:textId="0F215C10" w:rsidR="00701EF6" w:rsidRPr="00F56200" w:rsidRDefault="00701EF6" w:rsidP="00A472B5">
            <w:pPr>
              <w:spacing w:line="240" w:lineRule="exact"/>
              <w:rPr>
                <w:sz w:val="18"/>
                <w:szCs w:val="18"/>
              </w:rPr>
            </w:pPr>
            <w:r w:rsidRPr="00F56200">
              <w:rPr>
                <w:rFonts w:hint="eastAsia"/>
                <w:sz w:val="18"/>
                <w:szCs w:val="18"/>
              </w:rPr>
              <w:t>サッシは既設同等で再塗装すること</w:t>
            </w:r>
          </w:p>
          <w:p w14:paraId="1F721CDE" w14:textId="77777777" w:rsidR="00701EF6" w:rsidRPr="00F56200" w:rsidRDefault="00701EF6" w:rsidP="00A472B5">
            <w:pPr>
              <w:spacing w:line="240" w:lineRule="exact"/>
              <w:rPr>
                <w:sz w:val="18"/>
                <w:szCs w:val="18"/>
              </w:rPr>
            </w:pPr>
            <w:r w:rsidRPr="00F56200">
              <w:rPr>
                <w:rFonts w:hint="eastAsia"/>
                <w:sz w:val="18"/>
                <w:szCs w:val="18"/>
              </w:rPr>
              <w:t>窓ガラスのシールを打ち替えること</w:t>
            </w:r>
          </w:p>
        </w:tc>
      </w:tr>
      <w:tr w:rsidR="00F56200" w:rsidRPr="00F56200" w14:paraId="059D28B1" w14:textId="77777777" w:rsidTr="008A29B5">
        <w:trPr>
          <w:trHeight w:val="1733"/>
        </w:trPr>
        <w:tc>
          <w:tcPr>
            <w:tcW w:w="1365" w:type="pct"/>
          </w:tcPr>
          <w:p w14:paraId="437456CC" w14:textId="23419E62" w:rsidR="00701EF6" w:rsidRPr="00F56200" w:rsidRDefault="00701EF6" w:rsidP="00701EF6">
            <w:pPr>
              <w:spacing w:line="240" w:lineRule="exact"/>
              <w:rPr>
                <w:sz w:val="18"/>
                <w:szCs w:val="18"/>
              </w:rPr>
            </w:pPr>
            <w:r w:rsidRPr="00F56200">
              <w:rPr>
                <w:rFonts w:hint="eastAsia"/>
                <w:sz w:val="18"/>
                <w:szCs w:val="18"/>
              </w:rPr>
              <w:t>SW9</w:t>
            </w:r>
          </w:p>
          <w:p w14:paraId="21BF10EA" w14:textId="19B4645E" w:rsidR="00701EF6" w:rsidRPr="00F56200" w:rsidRDefault="00701EF6" w:rsidP="00701EF6">
            <w:pPr>
              <w:spacing w:line="240" w:lineRule="exact"/>
              <w:rPr>
                <w:sz w:val="18"/>
                <w:szCs w:val="18"/>
              </w:rPr>
            </w:pPr>
            <w:r w:rsidRPr="00F56200">
              <w:rPr>
                <w:rFonts w:hint="eastAsia"/>
                <w:sz w:val="18"/>
                <w:szCs w:val="18"/>
              </w:rPr>
              <w:t>小ホールホワイエ</w:t>
            </w:r>
          </w:p>
        </w:tc>
        <w:tc>
          <w:tcPr>
            <w:tcW w:w="1548" w:type="pct"/>
          </w:tcPr>
          <w:p w14:paraId="2F5ACAA9" w14:textId="3EBAF7C2" w:rsidR="00701EF6" w:rsidRPr="00F56200" w:rsidRDefault="00701EF6" w:rsidP="00701EF6">
            <w:pPr>
              <w:spacing w:line="240" w:lineRule="exact"/>
              <w:rPr>
                <w:sz w:val="18"/>
                <w:szCs w:val="18"/>
              </w:rPr>
            </w:pPr>
            <w:r w:rsidRPr="00F56200">
              <w:rPr>
                <w:rFonts w:hint="eastAsia"/>
                <w:sz w:val="18"/>
                <w:szCs w:val="18"/>
              </w:rPr>
              <w:t>耐候性鋼サッシ嵌め殺し窓</w:t>
            </w:r>
          </w:p>
          <w:p w14:paraId="596848FC" w14:textId="7D4B7BC3" w:rsidR="00701EF6" w:rsidRPr="00F56200" w:rsidRDefault="00701EF6" w:rsidP="00701EF6">
            <w:pPr>
              <w:spacing w:line="240" w:lineRule="exact"/>
              <w:rPr>
                <w:sz w:val="18"/>
                <w:szCs w:val="18"/>
              </w:rPr>
            </w:pPr>
            <w:r w:rsidRPr="00F56200">
              <w:rPr>
                <w:rFonts w:hint="eastAsia"/>
                <w:sz w:val="18"/>
                <w:szCs w:val="18"/>
              </w:rPr>
              <w:t>一部アルミ突出窓</w:t>
            </w:r>
          </w:p>
          <w:p w14:paraId="53D7D828" w14:textId="3809BC68" w:rsidR="00701EF6" w:rsidRPr="00F56200" w:rsidRDefault="00701EF6" w:rsidP="00701EF6">
            <w:pPr>
              <w:spacing w:line="240" w:lineRule="exact"/>
              <w:rPr>
                <w:sz w:val="18"/>
                <w:szCs w:val="18"/>
              </w:rPr>
            </w:pPr>
            <w:r w:rsidRPr="00F56200">
              <w:rPr>
                <w:rFonts w:hint="eastAsia"/>
                <w:sz w:val="18"/>
                <w:szCs w:val="18"/>
              </w:rPr>
              <w:t>開き部分アルミアクリル</w:t>
            </w:r>
          </w:p>
          <w:p w14:paraId="688DB10E" w14:textId="264AF9B2" w:rsidR="00701EF6" w:rsidRPr="00F56200" w:rsidRDefault="00701EF6" w:rsidP="00701EF6">
            <w:pPr>
              <w:spacing w:line="240" w:lineRule="exact"/>
              <w:rPr>
                <w:sz w:val="18"/>
                <w:szCs w:val="18"/>
              </w:rPr>
            </w:pPr>
            <w:r w:rsidRPr="00F56200">
              <w:rPr>
                <w:rFonts w:hint="eastAsia"/>
                <w:sz w:val="18"/>
                <w:szCs w:val="18"/>
              </w:rPr>
              <w:t>焼付塗装A-BE</w:t>
            </w:r>
          </w:p>
          <w:p w14:paraId="24358B97" w14:textId="73E89DD2" w:rsidR="00701EF6" w:rsidRPr="00F56200" w:rsidRDefault="00701EF6" w:rsidP="00701EF6">
            <w:pPr>
              <w:spacing w:line="240" w:lineRule="exact"/>
              <w:rPr>
                <w:sz w:val="18"/>
                <w:szCs w:val="18"/>
              </w:rPr>
            </w:pPr>
            <w:r w:rsidRPr="00F56200">
              <w:rPr>
                <w:rFonts w:hint="eastAsia"/>
                <w:sz w:val="18"/>
                <w:szCs w:val="18"/>
              </w:rPr>
              <w:t>W6,800×H6,800</w:t>
            </w:r>
          </w:p>
          <w:p w14:paraId="156FD0A8" w14:textId="1E94F2C8" w:rsidR="00701EF6" w:rsidRPr="00F56200" w:rsidRDefault="00701EF6" w:rsidP="00701EF6">
            <w:pPr>
              <w:spacing w:line="240" w:lineRule="exact"/>
              <w:rPr>
                <w:sz w:val="18"/>
                <w:szCs w:val="18"/>
              </w:rPr>
            </w:pPr>
            <w:r w:rsidRPr="00F56200">
              <w:rPr>
                <w:rFonts w:hint="eastAsia"/>
                <w:sz w:val="18"/>
                <w:szCs w:val="18"/>
              </w:rPr>
              <w:t>ガラス：FL6、FL12</w:t>
            </w:r>
          </w:p>
        </w:tc>
        <w:tc>
          <w:tcPr>
            <w:tcW w:w="570" w:type="pct"/>
          </w:tcPr>
          <w:p w14:paraId="7DA46723" w14:textId="05902D1C" w:rsidR="00701EF6" w:rsidRPr="00F56200" w:rsidRDefault="00701EF6" w:rsidP="00701EF6">
            <w:pPr>
              <w:spacing w:line="240" w:lineRule="exact"/>
              <w:jc w:val="center"/>
              <w:rPr>
                <w:sz w:val="18"/>
                <w:szCs w:val="18"/>
              </w:rPr>
            </w:pPr>
            <w:r w:rsidRPr="00F56200">
              <w:rPr>
                <w:rFonts w:hint="eastAsia"/>
                <w:sz w:val="18"/>
                <w:szCs w:val="18"/>
              </w:rPr>
              <w:t>1</w:t>
            </w:r>
            <w:r w:rsidRPr="00F56200">
              <w:rPr>
                <w:sz w:val="18"/>
                <w:szCs w:val="18"/>
              </w:rPr>
              <w:t>箇所</w:t>
            </w:r>
          </w:p>
        </w:tc>
        <w:tc>
          <w:tcPr>
            <w:tcW w:w="1517" w:type="pct"/>
          </w:tcPr>
          <w:p w14:paraId="778B42AE" w14:textId="4DE6E088" w:rsidR="00701EF6" w:rsidRPr="00F56200" w:rsidRDefault="00701EF6" w:rsidP="00701EF6">
            <w:pPr>
              <w:spacing w:line="240" w:lineRule="exact"/>
              <w:rPr>
                <w:sz w:val="18"/>
                <w:szCs w:val="18"/>
              </w:rPr>
            </w:pPr>
            <w:r w:rsidRPr="00F56200">
              <w:rPr>
                <w:rFonts w:hint="eastAsia"/>
                <w:sz w:val="18"/>
                <w:szCs w:val="18"/>
              </w:rPr>
              <w:t>建具周囲のモルタル部分空隙やひび割れを塗膜防水等で塞ぐこと</w:t>
            </w:r>
          </w:p>
          <w:p w14:paraId="2D4090D5" w14:textId="668A24EA" w:rsidR="00701EF6" w:rsidRPr="00F56200" w:rsidRDefault="00701EF6" w:rsidP="00701EF6">
            <w:pPr>
              <w:spacing w:line="240" w:lineRule="exact"/>
              <w:rPr>
                <w:sz w:val="18"/>
                <w:szCs w:val="18"/>
              </w:rPr>
            </w:pPr>
            <w:r w:rsidRPr="00F56200">
              <w:rPr>
                <w:rFonts w:hint="eastAsia"/>
                <w:sz w:val="18"/>
                <w:szCs w:val="18"/>
              </w:rPr>
              <w:t>耐候性鋼サッシは既設同等で再塗装すること</w:t>
            </w:r>
          </w:p>
          <w:p w14:paraId="2715AD11" w14:textId="3489FA02" w:rsidR="00701EF6" w:rsidRPr="00F56200" w:rsidRDefault="00701EF6" w:rsidP="00701EF6">
            <w:pPr>
              <w:spacing w:line="240" w:lineRule="exact"/>
              <w:rPr>
                <w:sz w:val="18"/>
                <w:szCs w:val="18"/>
              </w:rPr>
            </w:pPr>
            <w:r w:rsidRPr="00F56200">
              <w:rPr>
                <w:rFonts w:hint="eastAsia"/>
                <w:sz w:val="18"/>
                <w:szCs w:val="18"/>
              </w:rPr>
              <w:t>窓ガラスのシールを打ち替えること</w:t>
            </w:r>
          </w:p>
        </w:tc>
      </w:tr>
      <w:tr w:rsidR="00F56200" w:rsidRPr="00F56200" w14:paraId="22AA2105" w14:textId="77777777" w:rsidTr="00C74130">
        <w:tc>
          <w:tcPr>
            <w:tcW w:w="1365" w:type="pct"/>
          </w:tcPr>
          <w:p w14:paraId="0FD5B79A" w14:textId="1479C5AC" w:rsidR="0083187A" w:rsidRPr="00F56200" w:rsidRDefault="0083187A" w:rsidP="00C74130">
            <w:pPr>
              <w:spacing w:line="240" w:lineRule="exact"/>
              <w:ind w:right="720"/>
              <w:rPr>
                <w:sz w:val="18"/>
                <w:szCs w:val="18"/>
              </w:rPr>
            </w:pPr>
            <w:r w:rsidRPr="00F56200">
              <w:rPr>
                <w:rFonts w:hint="eastAsia"/>
                <w:sz w:val="18"/>
                <w:szCs w:val="18"/>
              </w:rPr>
              <w:t>スチール製</w:t>
            </w:r>
            <w:r w:rsidR="00C74130" w:rsidRPr="00F56200">
              <w:rPr>
                <w:rFonts w:hint="eastAsia"/>
                <w:sz w:val="18"/>
                <w:szCs w:val="18"/>
              </w:rPr>
              <w:t>カーテンウォール</w:t>
            </w:r>
            <w:r w:rsidRPr="00F56200">
              <w:rPr>
                <w:rFonts w:hint="eastAsia"/>
                <w:sz w:val="18"/>
                <w:szCs w:val="18"/>
              </w:rPr>
              <w:t>面</w:t>
            </w:r>
          </w:p>
        </w:tc>
        <w:tc>
          <w:tcPr>
            <w:tcW w:w="1548" w:type="pct"/>
          </w:tcPr>
          <w:p w14:paraId="055788E1" w14:textId="1ADF1400" w:rsidR="0083187A" w:rsidRPr="00F56200" w:rsidRDefault="0083187A" w:rsidP="0083187A">
            <w:pPr>
              <w:spacing w:line="240" w:lineRule="exact"/>
              <w:rPr>
                <w:sz w:val="18"/>
                <w:szCs w:val="18"/>
              </w:rPr>
            </w:pPr>
            <w:r w:rsidRPr="00F56200">
              <w:rPr>
                <w:rFonts w:hint="eastAsia"/>
                <w:sz w:val="18"/>
                <w:szCs w:val="18"/>
              </w:rPr>
              <w:t>耐候性鋼　ウェザーコートプレパレン</w:t>
            </w:r>
            <w:r w:rsidR="00167A00" w:rsidRPr="00F56200">
              <w:rPr>
                <w:rFonts w:hint="eastAsia"/>
                <w:sz w:val="18"/>
                <w:szCs w:val="18"/>
              </w:rPr>
              <w:t>処理</w:t>
            </w:r>
          </w:p>
        </w:tc>
        <w:tc>
          <w:tcPr>
            <w:tcW w:w="570" w:type="pct"/>
          </w:tcPr>
          <w:p w14:paraId="286D584B" w14:textId="77777777" w:rsidR="0083187A" w:rsidRPr="00F56200" w:rsidRDefault="0083187A" w:rsidP="0083187A">
            <w:pPr>
              <w:spacing w:line="240" w:lineRule="exact"/>
              <w:jc w:val="right"/>
              <w:rPr>
                <w:sz w:val="18"/>
                <w:szCs w:val="18"/>
              </w:rPr>
            </w:pPr>
            <w:r w:rsidRPr="00F56200">
              <w:rPr>
                <w:sz w:val="18"/>
                <w:szCs w:val="18"/>
              </w:rPr>
              <w:t>4</w:t>
            </w:r>
            <w:r w:rsidR="00174714" w:rsidRPr="00F56200">
              <w:rPr>
                <w:rFonts w:hint="eastAsia"/>
                <w:sz w:val="18"/>
                <w:szCs w:val="18"/>
              </w:rPr>
              <w:t>3</w:t>
            </w:r>
            <w:r w:rsidRPr="00F56200">
              <w:rPr>
                <w:sz w:val="18"/>
                <w:szCs w:val="18"/>
              </w:rPr>
              <w:t>2㎡</w:t>
            </w:r>
          </w:p>
          <w:p w14:paraId="0A2AC37C" w14:textId="512D3374" w:rsidR="00174714" w:rsidRPr="00F56200" w:rsidRDefault="00174714" w:rsidP="0083187A">
            <w:pPr>
              <w:spacing w:line="240" w:lineRule="exact"/>
              <w:jc w:val="right"/>
              <w:rPr>
                <w:sz w:val="18"/>
                <w:szCs w:val="18"/>
              </w:rPr>
            </w:pPr>
            <w:r w:rsidRPr="00F56200">
              <w:rPr>
                <w:rFonts w:hint="eastAsia"/>
                <w:sz w:val="18"/>
                <w:szCs w:val="18"/>
              </w:rPr>
              <w:t>(全体)</w:t>
            </w:r>
          </w:p>
        </w:tc>
        <w:tc>
          <w:tcPr>
            <w:tcW w:w="1517" w:type="pct"/>
          </w:tcPr>
          <w:p w14:paraId="259A11D0" w14:textId="236AB440" w:rsidR="0083187A" w:rsidRPr="00F56200" w:rsidRDefault="00C770D2" w:rsidP="0083187A">
            <w:pPr>
              <w:spacing w:line="240" w:lineRule="exact"/>
              <w:rPr>
                <w:sz w:val="18"/>
                <w:szCs w:val="18"/>
              </w:rPr>
            </w:pPr>
            <w:r w:rsidRPr="00F56200">
              <w:rPr>
                <w:rFonts w:hint="eastAsia"/>
                <w:sz w:val="18"/>
                <w:szCs w:val="18"/>
              </w:rPr>
              <w:t>全体の10%程度の</w:t>
            </w:r>
            <w:r w:rsidR="0083187A" w:rsidRPr="00F56200">
              <w:rPr>
                <w:rFonts w:hint="eastAsia"/>
                <w:sz w:val="18"/>
                <w:szCs w:val="18"/>
              </w:rPr>
              <w:t>部分修理</w:t>
            </w:r>
            <w:r w:rsidRPr="00F56200">
              <w:rPr>
                <w:rFonts w:hint="eastAsia"/>
                <w:sz w:val="18"/>
                <w:szCs w:val="18"/>
              </w:rPr>
              <w:t>と</w:t>
            </w:r>
            <w:r w:rsidR="00174714" w:rsidRPr="00F56200">
              <w:rPr>
                <w:rFonts w:hint="eastAsia"/>
                <w:sz w:val="18"/>
                <w:szCs w:val="18"/>
              </w:rPr>
              <w:t>し、錆の安定化を図る</w:t>
            </w:r>
          </w:p>
        </w:tc>
      </w:tr>
      <w:tr w:rsidR="00F56200" w:rsidRPr="00F56200" w14:paraId="6A603A10" w14:textId="77777777" w:rsidTr="008A29B5">
        <w:tc>
          <w:tcPr>
            <w:tcW w:w="1365" w:type="pct"/>
          </w:tcPr>
          <w:p w14:paraId="62B5341C" w14:textId="00F3766B" w:rsidR="0083187A" w:rsidRPr="00F56200" w:rsidRDefault="00E26B2C" w:rsidP="0083187A">
            <w:pPr>
              <w:spacing w:line="240" w:lineRule="exact"/>
              <w:rPr>
                <w:sz w:val="18"/>
                <w:szCs w:val="18"/>
              </w:rPr>
            </w:pPr>
            <w:r w:rsidRPr="00F56200">
              <w:rPr>
                <w:rFonts w:hint="eastAsia"/>
                <w:sz w:val="18"/>
                <w:szCs w:val="18"/>
              </w:rPr>
              <w:t>同上</w:t>
            </w:r>
            <w:r w:rsidR="0083187A" w:rsidRPr="00F56200">
              <w:rPr>
                <w:rFonts w:hint="eastAsia"/>
                <w:sz w:val="18"/>
                <w:szCs w:val="18"/>
              </w:rPr>
              <w:t>カーテンウォール面シーリング</w:t>
            </w:r>
          </w:p>
        </w:tc>
        <w:tc>
          <w:tcPr>
            <w:tcW w:w="1548" w:type="pct"/>
          </w:tcPr>
          <w:p w14:paraId="0E2E980E" w14:textId="729BF3EC" w:rsidR="0083187A" w:rsidRPr="00F56200" w:rsidRDefault="0083187A" w:rsidP="0083187A">
            <w:pPr>
              <w:spacing w:line="240" w:lineRule="exact"/>
              <w:rPr>
                <w:sz w:val="18"/>
                <w:szCs w:val="18"/>
              </w:rPr>
            </w:pPr>
            <w:r w:rsidRPr="00F56200">
              <w:rPr>
                <w:rFonts w:hint="eastAsia"/>
                <w:sz w:val="18"/>
                <w:szCs w:val="18"/>
              </w:rPr>
              <w:t>外部シーリング</w:t>
            </w:r>
          </w:p>
        </w:tc>
        <w:tc>
          <w:tcPr>
            <w:tcW w:w="570" w:type="pct"/>
          </w:tcPr>
          <w:p w14:paraId="2C8C09F5" w14:textId="21FA1830" w:rsidR="0083187A" w:rsidRPr="00F56200" w:rsidRDefault="0083187A" w:rsidP="0083187A">
            <w:pPr>
              <w:spacing w:line="240" w:lineRule="exact"/>
              <w:jc w:val="right"/>
              <w:rPr>
                <w:sz w:val="18"/>
                <w:szCs w:val="18"/>
              </w:rPr>
            </w:pPr>
            <w:r w:rsidRPr="00F56200">
              <w:rPr>
                <w:sz w:val="18"/>
                <w:szCs w:val="18"/>
              </w:rPr>
              <w:t>518m</w:t>
            </w:r>
          </w:p>
        </w:tc>
        <w:tc>
          <w:tcPr>
            <w:tcW w:w="1517" w:type="pct"/>
          </w:tcPr>
          <w:p w14:paraId="1366D0AD" w14:textId="0190F69B" w:rsidR="0083187A" w:rsidRPr="00F56200" w:rsidRDefault="0083187A" w:rsidP="0083187A">
            <w:pPr>
              <w:spacing w:line="240" w:lineRule="exact"/>
              <w:rPr>
                <w:sz w:val="18"/>
                <w:szCs w:val="18"/>
              </w:rPr>
            </w:pPr>
            <w:r w:rsidRPr="00F56200">
              <w:rPr>
                <w:rFonts w:hint="eastAsia"/>
                <w:sz w:val="18"/>
                <w:szCs w:val="18"/>
              </w:rPr>
              <w:t>外部シーリング　更新</w:t>
            </w:r>
          </w:p>
        </w:tc>
      </w:tr>
      <w:tr w:rsidR="00F56200" w:rsidRPr="00F56200" w14:paraId="4379FB1C" w14:textId="77777777" w:rsidTr="008A29B5">
        <w:tc>
          <w:tcPr>
            <w:tcW w:w="1365" w:type="pct"/>
          </w:tcPr>
          <w:p w14:paraId="0BB68AD5" w14:textId="21121242" w:rsidR="0083187A" w:rsidRPr="00F56200" w:rsidRDefault="0083187A" w:rsidP="0083187A">
            <w:pPr>
              <w:spacing w:line="240" w:lineRule="exact"/>
              <w:rPr>
                <w:sz w:val="18"/>
                <w:szCs w:val="18"/>
              </w:rPr>
            </w:pPr>
            <w:r w:rsidRPr="00F56200">
              <w:rPr>
                <w:rFonts w:hint="eastAsia"/>
                <w:sz w:val="18"/>
                <w:szCs w:val="18"/>
              </w:rPr>
              <w:t>塗装面</w:t>
            </w:r>
            <w:r w:rsidRPr="00F56200">
              <w:rPr>
                <w:sz w:val="18"/>
                <w:szCs w:val="18"/>
              </w:rPr>
              <w:t>(1期屋上マシンハッチ外壁面、トップライト内壁面)"</w:t>
            </w:r>
          </w:p>
        </w:tc>
        <w:tc>
          <w:tcPr>
            <w:tcW w:w="1548" w:type="pct"/>
          </w:tcPr>
          <w:p w14:paraId="05DA856F" w14:textId="740B43EC" w:rsidR="0083187A" w:rsidRPr="00F56200" w:rsidRDefault="00174714" w:rsidP="0083187A">
            <w:pPr>
              <w:spacing w:line="240" w:lineRule="exact"/>
              <w:rPr>
                <w:sz w:val="18"/>
                <w:szCs w:val="18"/>
              </w:rPr>
            </w:pPr>
            <w:r w:rsidRPr="00F56200">
              <w:rPr>
                <w:rFonts w:hint="eastAsia"/>
                <w:sz w:val="18"/>
                <w:szCs w:val="18"/>
              </w:rPr>
              <w:t>コンクリート打放しＶＥ他</w:t>
            </w:r>
          </w:p>
        </w:tc>
        <w:tc>
          <w:tcPr>
            <w:tcW w:w="570" w:type="pct"/>
          </w:tcPr>
          <w:p w14:paraId="2B3D9FC2" w14:textId="127EAC20" w:rsidR="0083187A" w:rsidRPr="00F56200" w:rsidRDefault="0083187A" w:rsidP="0083187A">
            <w:pPr>
              <w:spacing w:line="240" w:lineRule="exact"/>
              <w:jc w:val="right"/>
              <w:rPr>
                <w:sz w:val="18"/>
                <w:szCs w:val="18"/>
              </w:rPr>
            </w:pPr>
            <w:r w:rsidRPr="00F56200">
              <w:rPr>
                <w:sz w:val="18"/>
                <w:szCs w:val="18"/>
              </w:rPr>
              <w:t>282㎡</w:t>
            </w:r>
          </w:p>
        </w:tc>
        <w:tc>
          <w:tcPr>
            <w:tcW w:w="1517" w:type="pct"/>
          </w:tcPr>
          <w:p w14:paraId="7626A44C" w14:textId="31513B60" w:rsidR="0083187A" w:rsidRPr="00F56200" w:rsidRDefault="0083187A" w:rsidP="0083187A">
            <w:pPr>
              <w:spacing w:line="240" w:lineRule="exact"/>
              <w:rPr>
                <w:sz w:val="18"/>
                <w:szCs w:val="18"/>
              </w:rPr>
            </w:pPr>
            <w:r w:rsidRPr="00F56200">
              <w:rPr>
                <w:rFonts w:hint="eastAsia"/>
                <w:sz w:val="18"/>
                <w:szCs w:val="18"/>
              </w:rPr>
              <w:t>トップコート塗り替え</w:t>
            </w:r>
          </w:p>
        </w:tc>
      </w:tr>
      <w:tr w:rsidR="00F56200" w:rsidRPr="00F56200" w14:paraId="20312A3E" w14:textId="77777777" w:rsidTr="008A29B5">
        <w:tc>
          <w:tcPr>
            <w:tcW w:w="1365" w:type="pct"/>
          </w:tcPr>
          <w:p w14:paraId="44D9C23F" w14:textId="6D5446E1" w:rsidR="0083187A" w:rsidRPr="00F56200" w:rsidRDefault="00167A00" w:rsidP="0083187A">
            <w:pPr>
              <w:spacing w:line="240" w:lineRule="exact"/>
              <w:rPr>
                <w:sz w:val="18"/>
                <w:szCs w:val="18"/>
              </w:rPr>
            </w:pPr>
            <w:r w:rsidRPr="00F56200">
              <w:rPr>
                <w:rFonts w:hint="eastAsia"/>
                <w:sz w:val="18"/>
                <w:szCs w:val="18"/>
              </w:rPr>
              <w:t>同上</w:t>
            </w:r>
            <w:r w:rsidR="0083187A" w:rsidRPr="00F56200">
              <w:rPr>
                <w:rFonts w:hint="eastAsia"/>
                <w:sz w:val="18"/>
                <w:szCs w:val="18"/>
              </w:rPr>
              <w:t>塗装面シーリング</w:t>
            </w:r>
          </w:p>
        </w:tc>
        <w:tc>
          <w:tcPr>
            <w:tcW w:w="1548" w:type="pct"/>
          </w:tcPr>
          <w:p w14:paraId="528DA3F3" w14:textId="6A0D7635" w:rsidR="0083187A" w:rsidRPr="00F56200" w:rsidRDefault="0083187A" w:rsidP="0083187A">
            <w:pPr>
              <w:spacing w:line="240" w:lineRule="exact"/>
              <w:rPr>
                <w:sz w:val="18"/>
                <w:szCs w:val="18"/>
              </w:rPr>
            </w:pPr>
            <w:r w:rsidRPr="00F56200">
              <w:rPr>
                <w:rFonts w:hint="eastAsia"/>
                <w:sz w:val="18"/>
                <w:szCs w:val="18"/>
              </w:rPr>
              <w:t>外部シーリング</w:t>
            </w:r>
          </w:p>
        </w:tc>
        <w:tc>
          <w:tcPr>
            <w:tcW w:w="570" w:type="pct"/>
          </w:tcPr>
          <w:p w14:paraId="1ED777D2" w14:textId="209E146E" w:rsidR="0083187A" w:rsidRPr="00F56200" w:rsidRDefault="0083187A" w:rsidP="0083187A">
            <w:pPr>
              <w:spacing w:line="240" w:lineRule="exact"/>
              <w:jc w:val="right"/>
              <w:rPr>
                <w:sz w:val="18"/>
                <w:szCs w:val="18"/>
              </w:rPr>
            </w:pPr>
            <w:r w:rsidRPr="00F56200">
              <w:rPr>
                <w:sz w:val="18"/>
                <w:szCs w:val="18"/>
              </w:rPr>
              <w:t>254m</w:t>
            </w:r>
          </w:p>
        </w:tc>
        <w:tc>
          <w:tcPr>
            <w:tcW w:w="1517" w:type="pct"/>
          </w:tcPr>
          <w:p w14:paraId="4B1C8543" w14:textId="145FAC05" w:rsidR="0083187A" w:rsidRPr="00F56200" w:rsidRDefault="0083187A" w:rsidP="0083187A">
            <w:pPr>
              <w:spacing w:line="240" w:lineRule="exact"/>
              <w:rPr>
                <w:sz w:val="18"/>
                <w:szCs w:val="18"/>
              </w:rPr>
            </w:pPr>
            <w:r w:rsidRPr="00F56200">
              <w:rPr>
                <w:rFonts w:hint="eastAsia"/>
                <w:sz w:val="18"/>
                <w:szCs w:val="18"/>
              </w:rPr>
              <w:t>外部シーリング　更新</w:t>
            </w:r>
          </w:p>
        </w:tc>
      </w:tr>
      <w:tr w:rsidR="00F56200" w:rsidRPr="00F56200" w14:paraId="53721D68" w14:textId="77777777" w:rsidTr="008A29B5">
        <w:tc>
          <w:tcPr>
            <w:tcW w:w="1365" w:type="pct"/>
          </w:tcPr>
          <w:p w14:paraId="1FE3DFF5" w14:textId="63E99F51" w:rsidR="0083187A" w:rsidRPr="00F56200" w:rsidRDefault="0083187A" w:rsidP="0083187A">
            <w:pPr>
              <w:spacing w:line="240" w:lineRule="exact"/>
              <w:rPr>
                <w:sz w:val="18"/>
                <w:szCs w:val="18"/>
              </w:rPr>
            </w:pPr>
            <w:r w:rsidRPr="00F56200">
              <w:rPr>
                <w:rFonts w:hint="eastAsia"/>
                <w:sz w:val="18"/>
                <w:szCs w:val="18"/>
              </w:rPr>
              <w:t>耐候性鋼板パネル面</w:t>
            </w:r>
            <w:r w:rsidRPr="00F56200">
              <w:rPr>
                <w:sz w:val="18"/>
                <w:szCs w:val="18"/>
              </w:rPr>
              <w:t>(塔屋外壁面、北側低層部東･西･北面)</w:t>
            </w:r>
          </w:p>
        </w:tc>
        <w:tc>
          <w:tcPr>
            <w:tcW w:w="1548" w:type="pct"/>
          </w:tcPr>
          <w:p w14:paraId="79EB6760" w14:textId="6A327500" w:rsidR="0083187A" w:rsidRPr="00F56200" w:rsidRDefault="00167A00" w:rsidP="0083187A">
            <w:pPr>
              <w:spacing w:line="240" w:lineRule="exact"/>
              <w:rPr>
                <w:sz w:val="18"/>
                <w:szCs w:val="18"/>
              </w:rPr>
            </w:pPr>
            <w:r w:rsidRPr="00F56200">
              <w:rPr>
                <w:rFonts w:hint="eastAsia"/>
                <w:sz w:val="18"/>
                <w:szCs w:val="18"/>
              </w:rPr>
              <w:t>耐候性鋼板パネル</w:t>
            </w:r>
          </w:p>
        </w:tc>
        <w:tc>
          <w:tcPr>
            <w:tcW w:w="570" w:type="pct"/>
          </w:tcPr>
          <w:p w14:paraId="31E82A16" w14:textId="78497541" w:rsidR="0083187A" w:rsidRPr="00F56200" w:rsidRDefault="0083187A" w:rsidP="0083187A">
            <w:pPr>
              <w:spacing w:line="240" w:lineRule="exact"/>
              <w:jc w:val="right"/>
              <w:rPr>
                <w:sz w:val="18"/>
                <w:szCs w:val="18"/>
              </w:rPr>
            </w:pPr>
            <w:r w:rsidRPr="00F56200">
              <w:rPr>
                <w:sz w:val="18"/>
                <w:szCs w:val="18"/>
              </w:rPr>
              <w:t>2</w:t>
            </w:r>
            <w:r w:rsidR="00167A00" w:rsidRPr="00F56200">
              <w:rPr>
                <w:rFonts w:hint="eastAsia"/>
                <w:sz w:val="18"/>
                <w:szCs w:val="18"/>
              </w:rPr>
              <w:t>09</w:t>
            </w:r>
            <w:r w:rsidRPr="00F56200">
              <w:rPr>
                <w:sz w:val="18"/>
                <w:szCs w:val="18"/>
              </w:rPr>
              <w:t>㎡</w:t>
            </w:r>
          </w:p>
          <w:p w14:paraId="56E9D040" w14:textId="131AB318" w:rsidR="00167A00" w:rsidRPr="00F56200" w:rsidRDefault="00167A00" w:rsidP="0083187A">
            <w:pPr>
              <w:spacing w:line="240" w:lineRule="exact"/>
              <w:jc w:val="right"/>
              <w:rPr>
                <w:sz w:val="18"/>
                <w:szCs w:val="18"/>
              </w:rPr>
            </w:pPr>
            <w:r w:rsidRPr="00F56200">
              <w:rPr>
                <w:rFonts w:hint="eastAsia"/>
                <w:sz w:val="18"/>
                <w:szCs w:val="18"/>
              </w:rPr>
              <w:t>(全体)</w:t>
            </w:r>
          </w:p>
        </w:tc>
        <w:tc>
          <w:tcPr>
            <w:tcW w:w="1517" w:type="pct"/>
          </w:tcPr>
          <w:p w14:paraId="62E7032F" w14:textId="118B3C28" w:rsidR="0083187A" w:rsidRPr="00F56200" w:rsidRDefault="00167A00" w:rsidP="0083187A">
            <w:pPr>
              <w:spacing w:line="240" w:lineRule="exact"/>
              <w:rPr>
                <w:sz w:val="18"/>
                <w:szCs w:val="18"/>
              </w:rPr>
            </w:pPr>
            <w:r w:rsidRPr="00F56200">
              <w:rPr>
                <w:rFonts w:hint="eastAsia"/>
                <w:sz w:val="18"/>
                <w:szCs w:val="18"/>
              </w:rPr>
              <w:t>全体の10%程度の</w:t>
            </w:r>
            <w:r w:rsidR="0083187A" w:rsidRPr="00F56200">
              <w:rPr>
                <w:rFonts w:hint="eastAsia"/>
                <w:sz w:val="18"/>
                <w:szCs w:val="18"/>
              </w:rPr>
              <w:t>部分修理（塗装、補修）</w:t>
            </w:r>
            <w:r w:rsidRPr="00F56200">
              <w:rPr>
                <w:rFonts w:hint="eastAsia"/>
                <w:sz w:val="18"/>
                <w:szCs w:val="18"/>
              </w:rPr>
              <w:t>を行う</w:t>
            </w:r>
          </w:p>
        </w:tc>
      </w:tr>
      <w:tr w:rsidR="00F56200" w:rsidRPr="00F56200" w14:paraId="5E65FE3A" w14:textId="77777777" w:rsidTr="008A29B5">
        <w:tc>
          <w:tcPr>
            <w:tcW w:w="1365" w:type="pct"/>
          </w:tcPr>
          <w:p w14:paraId="13D7FEBB" w14:textId="49504112" w:rsidR="0083187A" w:rsidRPr="00F56200" w:rsidRDefault="00167A00" w:rsidP="0083187A">
            <w:pPr>
              <w:spacing w:line="240" w:lineRule="exact"/>
              <w:rPr>
                <w:sz w:val="18"/>
                <w:szCs w:val="18"/>
              </w:rPr>
            </w:pPr>
            <w:r w:rsidRPr="00F56200">
              <w:rPr>
                <w:rFonts w:hint="eastAsia"/>
                <w:sz w:val="18"/>
                <w:szCs w:val="18"/>
              </w:rPr>
              <w:t>同上</w:t>
            </w:r>
            <w:r w:rsidR="0083187A" w:rsidRPr="00F56200">
              <w:rPr>
                <w:rFonts w:hint="eastAsia"/>
                <w:sz w:val="18"/>
                <w:szCs w:val="18"/>
              </w:rPr>
              <w:t>鋼板パネル面シーリング</w:t>
            </w:r>
          </w:p>
        </w:tc>
        <w:tc>
          <w:tcPr>
            <w:tcW w:w="1548" w:type="pct"/>
          </w:tcPr>
          <w:p w14:paraId="11D62CAE" w14:textId="4EAEC1FE" w:rsidR="0083187A" w:rsidRPr="00F56200" w:rsidRDefault="0083187A" w:rsidP="0083187A">
            <w:pPr>
              <w:spacing w:line="240" w:lineRule="exact"/>
              <w:rPr>
                <w:sz w:val="18"/>
                <w:szCs w:val="18"/>
              </w:rPr>
            </w:pPr>
            <w:r w:rsidRPr="00F56200">
              <w:rPr>
                <w:rFonts w:hint="eastAsia"/>
                <w:sz w:val="18"/>
                <w:szCs w:val="18"/>
              </w:rPr>
              <w:t>外部シーリング</w:t>
            </w:r>
          </w:p>
        </w:tc>
        <w:tc>
          <w:tcPr>
            <w:tcW w:w="570" w:type="pct"/>
          </w:tcPr>
          <w:p w14:paraId="607CD7D1" w14:textId="079EB556" w:rsidR="0083187A" w:rsidRPr="00F56200" w:rsidRDefault="0083187A" w:rsidP="0083187A">
            <w:pPr>
              <w:spacing w:line="240" w:lineRule="exact"/>
              <w:jc w:val="right"/>
              <w:rPr>
                <w:sz w:val="18"/>
                <w:szCs w:val="18"/>
              </w:rPr>
            </w:pPr>
            <w:r w:rsidRPr="00F56200">
              <w:rPr>
                <w:sz w:val="18"/>
                <w:szCs w:val="18"/>
              </w:rPr>
              <w:t>324m</w:t>
            </w:r>
          </w:p>
        </w:tc>
        <w:tc>
          <w:tcPr>
            <w:tcW w:w="1517" w:type="pct"/>
          </w:tcPr>
          <w:p w14:paraId="30704724" w14:textId="62145E44" w:rsidR="0083187A" w:rsidRPr="00F56200" w:rsidRDefault="0083187A" w:rsidP="0083187A">
            <w:pPr>
              <w:spacing w:line="240" w:lineRule="exact"/>
              <w:rPr>
                <w:sz w:val="18"/>
                <w:szCs w:val="18"/>
              </w:rPr>
            </w:pPr>
            <w:r w:rsidRPr="00F56200">
              <w:rPr>
                <w:rFonts w:hint="eastAsia"/>
                <w:sz w:val="18"/>
                <w:szCs w:val="18"/>
              </w:rPr>
              <w:t>外部シーリング　更新</w:t>
            </w:r>
          </w:p>
        </w:tc>
      </w:tr>
      <w:tr w:rsidR="00F56200" w:rsidRPr="00F56200" w14:paraId="7056E27E" w14:textId="77777777" w:rsidTr="008A29B5">
        <w:tc>
          <w:tcPr>
            <w:tcW w:w="1365" w:type="pct"/>
          </w:tcPr>
          <w:p w14:paraId="13B14E72" w14:textId="779B3873" w:rsidR="0083187A" w:rsidRPr="00F56200" w:rsidRDefault="0083187A" w:rsidP="0083187A">
            <w:pPr>
              <w:spacing w:line="240" w:lineRule="exact"/>
              <w:rPr>
                <w:sz w:val="18"/>
                <w:szCs w:val="18"/>
              </w:rPr>
            </w:pPr>
            <w:r w:rsidRPr="00F56200">
              <w:rPr>
                <w:rFonts w:hint="eastAsia"/>
                <w:sz w:val="18"/>
                <w:szCs w:val="18"/>
              </w:rPr>
              <w:t>塗装面</w:t>
            </w:r>
            <w:r w:rsidRPr="00F56200">
              <w:rPr>
                <w:sz w:val="18"/>
                <w:szCs w:val="18"/>
              </w:rPr>
              <w:t>(2期6F 庭園内壁面)</w:t>
            </w:r>
          </w:p>
        </w:tc>
        <w:tc>
          <w:tcPr>
            <w:tcW w:w="1548" w:type="pct"/>
          </w:tcPr>
          <w:p w14:paraId="34466051" w14:textId="77777777" w:rsidR="0083187A" w:rsidRPr="00F56200" w:rsidRDefault="00167A00" w:rsidP="0083187A">
            <w:pPr>
              <w:spacing w:line="240" w:lineRule="exact"/>
              <w:rPr>
                <w:sz w:val="18"/>
                <w:szCs w:val="18"/>
              </w:rPr>
            </w:pPr>
            <w:r w:rsidRPr="00F56200">
              <w:rPr>
                <w:rFonts w:hint="eastAsia"/>
                <w:sz w:val="18"/>
                <w:szCs w:val="18"/>
              </w:rPr>
              <w:t>吹付仕上げ（複層仕上塗材）</w:t>
            </w:r>
          </w:p>
          <w:p w14:paraId="707CB6FD" w14:textId="581D5037" w:rsidR="00167A00" w:rsidRPr="00F56200" w:rsidRDefault="00167A00" w:rsidP="0083187A">
            <w:pPr>
              <w:spacing w:line="240" w:lineRule="exact"/>
              <w:rPr>
                <w:sz w:val="18"/>
                <w:szCs w:val="18"/>
              </w:rPr>
            </w:pPr>
            <w:r w:rsidRPr="00F56200">
              <w:rPr>
                <w:rFonts w:hint="eastAsia"/>
                <w:sz w:val="18"/>
                <w:szCs w:val="18"/>
              </w:rPr>
              <w:t>セメント系下地調整塗材</w:t>
            </w:r>
          </w:p>
        </w:tc>
        <w:tc>
          <w:tcPr>
            <w:tcW w:w="570" w:type="pct"/>
          </w:tcPr>
          <w:p w14:paraId="7B84F228" w14:textId="6E9F57B7" w:rsidR="0083187A" w:rsidRPr="00F56200" w:rsidRDefault="0083187A" w:rsidP="0083187A">
            <w:pPr>
              <w:spacing w:line="240" w:lineRule="exact"/>
              <w:jc w:val="right"/>
              <w:rPr>
                <w:sz w:val="18"/>
                <w:szCs w:val="18"/>
              </w:rPr>
            </w:pPr>
            <w:r w:rsidRPr="00F56200">
              <w:rPr>
                <w:sz w:val="18"/>
                <w:szCs w:val="18"/>
              </w:rPr>
              <w:t>253㎡</w:t>
            </w:r>
          </w:p>
        </w:tc>
        <w:tc>
          <w:tcPr>
            <w:tcW w:w="1517" w:type="pct"/>
          </w:tcPr>
          <w:p w14:paraId="364AD840" w14:textId="7702CE1C" w:rsidR="0083187A" w:rsidRPr="00F56200" w:rsidRDefault="00167A00" w:rsidP="0083187A">
            <w:pPr>
              <w:spacing w:line="240" w:lineRule="exact"/>
              <w:rPr>
                <w:sz w:val="18"/>
                <w:szCs w:val="18"/>
              </w:rPr>
            </w:pPr>
            <w:r w:rsidRPr="00F56200">
              <w:rPr>
                <w:rFonts w:hint="eastAsia"/>
                <w:sz w:val="18"/>
                <w:szCs w:val="18"/>
              </w:rPr>
              <w:t>既設同等で更新</w:t>
            </w:r>
          </w:p>
        </w:tc>
      </w:tr>
      <w:tr w:rsidR="00F56200" w:rsidRPr="00F56200" w14:paraId="4F2EE3C3" w14:textId="77777777" w:rsidTr="008A29B5">
        <w:tc>
          <w:tcPr>
            <w:tcW w:w="1365" w:type="pct"/>
          </w:tcPr>
          <w:p w14:paraId="271C24B5" w14:textId="22C102E0" w:rsidR="0083187A" w:rsidRPr="00F56200" w:rsidRDefault="00167A00" w:rsidP="0083187A">
            <w:pPr>
              <w:spacing w:line="240" w:lineRule="exact"/>
              <w:rPr>
                <w:sz w:val="18"/>
                <w:szCs w:val="18"/>
              </w:rPr>
            </w:pPr>
            <w:r w:rsidRPr="00F56200">
              <w:rPr>
                <w:rFonts w:hint="eastAsia"/>
                <w:sz w:val="18"/>
                <w:szCs w:val="18"/>
              </w:rPr>
              <w:t>同上</w:t>
            </w:r>
            <w:r w:rsidR="0083187A" w:rsidRPr="00F56200">
              <w:rPr>
                <w:rFonts w:hint="eastAsia"/>
                <w:sz w:val="18"/>
                <w:szCs w:val="18"/>
              </w:rPr>
              <w:t>塗装面シーリング</w:t>
            </w:r>
          </w:p>
        </w:tc>
        <w:tc>
          <w:tcPr>
            <w:tcW w:w="1548" w:type="pct"/>
          </w:tcPr>
          <w:p w14:paraId="3AB3A6C9" w14:textId="34687EE8" w:rsidR="0083187A" w:rsidRPr="00F56200" w:rsidRDefault="0083187A" w:rsidP="0083187A">
            <w:pPr>
              <w:spacing w:line="240" w:lineRule="exact"/>
              <w:rPr>
                <w:sz w:val="18"/>
                <w:szCs w:val="18"/>
              </w:rPr>
            </w:pPr>
            <w:r w:rsidRPr="00F56200">
              <w:rPr>
                <w:rFonts w:hint="eastAsia"/>
                <w:sz w:val="18"/>
                <w:szCs w:val="18"/>
              </w:rPr>
              <w:t>外部シーリング</w:t>
            </w:r>
          </w:p>
        </w:tc>
        <w:tc>
          <w:tcPr>
            <w:tcW w:w="570" w:type="pct"/>
          </w:tcPr>
          <w:p w14:paraId="19124404" w14:textId="71F4FF83" w:rsidR="0083187A" w:rsidRPr="00F56200" w:rsidRDefault="0083187A" w:rsidP="0083187A">
            <w:pPr>
              <w:spacing w:line="240" w:lineRule="exact"/>
              <w:jc w:val="right"/>
              <w:rPr>
                <w:sz w:val="18"/>
                <w:szCs w:val="18"/>
              </w:rPr>
            </w:pPr>
            <w:r w:rsidRPr="00F56200">
              <w:rPr>
                <w:sz w:val="18"/>
                <w:szCs w:val="18"/>
              </w:rPr>
              <w:t>202m</w:t>
            </w:r>
          </w:p>
        </w:tc>
        <w:tc>
          <w:tcPr>
            <w:tcW w:w="1517" w:type="pct"/>
          </w:tcPr>
          <w:p w14:paraId="6CC7FC81" w14:textId="0FAB94AB" w:rsidR="0083187A" w:rsidRPr="00F56200" w:rsidRDefault="0083187A" w:rsidP="0083187A">
            <w:pPr>
              <w:spacing w:line="240" w:lineRule="exact"/>
              <w:rPr>
                <w:sz w:val="18"/>
                <w:szCs w:val="18"/>
              </w:rPr>
            </w:pPr>
            <w:r w:rsidRPr="00F56200">
              <w:rPr>
                <w:rFonts w:hint="eastAsia"/>
                <w:sz w:val="18"/>
                <w:szCs w:val="18"/>
              </w:rPr>
              <w:t>外部シーリング　更新</w:t>
            </w:r>
          </w:p>
        </w:tc>
      </w:tr>
      <w:tr w:rsidR="00F56200" w:rsidRPr="00F56200" w14:paraId="1B05F430" w14:textId="77777777" w:rsidTr="008A29B5">
        <w:tc>
          <w:tcPr>
            <w:tcW w:w="1365" w:type="pct"/>
          </w:tcPr>
          <w:p w14:paraId="60659428" w14:textId="50C6D2AC" w:rsidR="00167A00" w:rsidRPr="00F56200" w:rsidRDefault="00167A00" w:rsidP="00167A00">
            <w:pPr>
              <w:spacing w:line="240" w:lineRule="exact"/>
              <w:rPr>
                <w:sz w:val="18"/>
                <w:szCs w:val="18"/>
              </w:rPr>
            </w:pPr>
            <w:r w:rsidRPr="00F56200">
              <w:rPr>
                <w:rFonts w:hint="eastAsia"/>
                <w:sz w:val="18"/>
                <w:szCs w:val="18"/>
              </w:rPr>
              <w:t>シート防水面</w:t>
            </w:r>
            <w:r w:rsidRPr="00F56200">
              <w:rPr>
                <w:sz w:val="18"/>
                <w:szCs w:val="18"/>
              </w:rPr>
              <w:t>(2期EV機械室外壁)</w:t>
            </w:r>
          </w:p>
        </w:tc>
        <w:tc>
          <w:tcPr>
            <w:tcW w:w="1548" w:type="pct"/>
          </w:tcPr>
          <w:p w14:paraId="56B27E10" w14:textId="4DC2564D" w:rsidR="00167A00" w:rsidRPr="00F56200" w:rsidRDefault="00167A00" w:rsidP="00167A00">
            <w:pPr>
              <w:spacing w:line="240" w:lineRule="exact"/>
              <w:rPr>
                <w:sz w:val="18"/>
                <w:szCs w:val="18"/>
              </w:rPr>
            </w:pPr>
            <w:r w:rsidRPr="00F56200">
              <w:rPr>
                <w:rFonts w:hint="eastAsia"/>
                <w:sz w:val="18"/>
                <w:szCs w:val="18"/>
              </w:rPr>
              <w:t>露出シート防水（加硫ゴム系）防水下地モルタル塗り</w:t>
            </w:r>
          </w:p>
        </w:tc>
        <w:tc>
          <w:tcPr>
            <w:tcW w:w="570" w:type="pct"/>
          </w:tcPr>
          <w:p w14:paraId="189B0DBF" w14:textId="5EFB447E" w:rsidR="00167A00" w:rsidRPr="00F56200" w:rsidRDefault="00167A00" w:rsidP="00167A00">
            <w:pPr>
              <w:spacing w:line="240" w:lineRule="exact"/>
              <w:jc w:val="right"/>
              <w:rPr>
                <w:sz w:val="18"/>
                <w:szCs w:val="18"/>
              </w:rPr>
            </w:pPr>
            <w:r w:rsidRPr="00F56200">
              <w:rPr>
                <w:sz w:val="18"/>
                <w:szCs w:val="18"/>
              </w:rPr>
              <w:t>88㎡</w:t>
            </w:r>
          </w:p>
        </w:tc>
        <w:tc>
          <w:tcPr>
            <w:tcW w:w="1517" w:type="pct"/>
          </w:tcPr>
          <w:p w14:paraId="0F6B1B60" w14:textId="7337B214" w:rsidR="00167A00" w:rsidRPr="00F56200" w:rsidRDefault="00167A00" w:rsidP="00167A00">
            <w:pPr>
              <w:spacing w:line="240" w:lineRule="exact"/>
              <w:rPr>
                <w:sz w:val="18"/>
                <w:szCs w:val="18"/>
              </w:rPr>
            </w:pPr>
            <w:r w:rsidRPr="00F56200">
              <w:rPr>
                <w:rFonts w:hint="eastAsia"/>
                <w:sz w:val="18"/>
                <w:szCs w:val="18"/>
              </w:rPr>
              <w:t>既設同等で更新</w:t>
            </w:r>
          </w:p>
        </w:tc>
      </w:tr>
      <w:tr w:rsidR="00F56200" w:rsidRPr="00F56200" w14:paraId="606A8DDD" w14:textId="77777777" w:rsidTr="008A29B5">
        <w:tc>
          <w:tcPr>
            <w:tcW w:w="1365" w:type="pct"/>
          </w:tcPr>
          <w:p w14:paraId="1264F8E4" w14:textId="7A0C0596" w:rsidR="0083187A" w:rsidRPr="00F56200" w:rsidRDefault="00167A00" w:rsidP="0083187A">
            <w:pPr>
              <w:spacing w:line="240" w:lineRule="exact"/>
              <w:rPr>
                <w:sz w:val="18"/>
                <w:szCs w:val="18"/>
              </w:rPr>
            </w:pPr>
            <w:r w:rsidRPr="00F56200">
              <w:rPr>
                <w:rFonts w:hint="eastAsia"/>
                <w:sz w:val="18"/>
                <w:szCs w:val="18"/>
              </w:rPr>
              <w:t>アルミ製カーテンウォール面(北側　新設ＥＶシャフト外壁)</w:t>
            </w:r>
          </w:p>
        </w:tc>
        <w:tc>
          <w:tcPr>
            <w:tcW w:w="1548" w:type="pct"/>
          </w:tcPr>
          <w:p w14:paraId="7C1CF507" w14:textId="77777777" w:rsidR="0083187A" w:rsidRPr="00F56200" w:rsidRDefault="00167A00" w:rsidP="0083187A">
            <w:pPr>
              <w:spacing w:line="240" w:lineRule="exact"/>
              <w:rPr>
                <w:sz w:val="18"/>
                <w:szCs w:val="18"/>
              </w:rPr>
            </w:pPr>
            <w:r w:rsidRPr="00F56200">
              <w:rPr>
                <w:rFonts w:hint="eastAsia"/>
                <w:sz w:val="18"/>
                <w:szCs w:val="18"/>
              </w:rPr>
              <w:t>アルミ製カーテンウォール</w:t>
            </w:r>
          </w:p>
          <w:p w14:paraId="7812563C" w14:textId="019E87B0" w:rsidR="00167A00" w:rsidRPr="00F56200" w:rsidRDefault="00167A00" w:rsidP="0083187A">
            <w:pPr>
              <w:spacing w:line="240" w:lineRule="exact"/>
              <w:rPr>
                <w:sz w:val="18"/>
                <w:szCs w:val="18"/>
              </w:rPr>
            </w:pPr>
          </w:p>
        </w:tc>
        <w:tc>
          <w:tcPr>
            <w:tcW w:w="570" w:type="pct"/>
          </w:tcPr>
          <w:p w14:paraId="728320CC" w14:textId="4E7C905A" w:rsidR="0083187A" w:rsidRPr="00F56200" w:rsidRDefault="00A22EFC" w:rsidP="00A22EFC">
            <w:pPr>
              <w:spacing w:line="240" w:lineRule="exact"/>
              <w:jc w:val="right"/>
              <w:rPr>
                <w:sz w:val="18"/>
                <w:szCs w:val="18"/>
              </w:rPr>
            </w:pPr>
            <w:r w:rsidRPr="00F56200">
              <w:rPr>
                <w:rFonts w:hint="eastAsia"/>
                <w:sz w:val="18"/>
                <w:szCs w:val="18"/>
              </w:rPr>
              <w:t>75㎡</w:t>
            </w:r>
          </w:p>
        </w:tc>
        <w:tc>
          <w:tcPr>
            <w:tcW w:w="1517" w:type="pct"/>
          </w:tcPr>
          <w:p w14:paraId="0E2A2134" w14:textId="77777777" w:rsidR="0083187A" w:rsidRPr="00F56200" w:rsidRDefault="00A22EFC" w:rsidP="0083187A">
            <w:pPr>
              <w:spacing w:line="240" w:lineRule="exact"/>
              <w:rPr>
                <w:sz w:val="18"/>
                <w:szCs w:val="18"/>
              </w:rPr>
            </w:pPr>
            <w:r w:rsidRPr="00F56200">
              <w:rPr>
                <w:rFonts w:hint="eastAsia"/>
                <w:sz w:val="18"/>
                <w:szCs w:val="18"/>
              </w:rPr>
              <w:t>既設のままとする</w:t>
            </w:r>
          </w:p>
          <w:p w14:paraId="085282A4" w14:textId="131CCE60" w:rsidR="00A22EFC" w:rsidRPr="00F56200" w:rsidRDefault="00A22EFC" w:rsidP="0083187A">
            <w:pPr>
              <w:spacing w:line="240" w:lineRule="exact"/>
              <w:rPr>
                <w:sz w:val="18"/>
                <w:szCs w:val="18"/>
              </w:rPr>
            </w:pPr>
            <w:r w:rsidRPr="00F56200">
              <w:rPr>
                <w:rFonts w:hint="eastAsia"/>
                <w:sz w:val="18"/>
                <w:szCs w:val="18"/>
              </w:rPr>
              <w:t>(2004年施工)</w:t>
            </w:r>
          </w:p>
        </w:tc>
      </w:tr>
      <w:tr w:rsidR="00F56200" w:rsidRPr="00F56200" w14:paraId="200FAF99" w14:textId="77777777" w:rsidTr="008A29B5">
        <w:tc>
          <w:tcPr>
            <w:tcW w:w="1365" w:type="pct"/>
          </w:tcPr>
          <w:p w14:paraId="1C19CAE4" w14:textId="2F20D395" w:rsidR="00A22EFC" w:rsidRPr="00F56200" w:rsidRDefault="00A22EFC" w:rsidP="00A472B5">
            <w:pPr>
              <w:spacing w:line="240" w:lineRule="exact"/>
              <w:rPr>
                <w:sz w:val="18"/>
                <w:szCs w:val="18"/>
              </w:rPr>
            </w:pPr>
            <w:r w:rsidRPr="00F56200">
              <w:rPr>
                <w:rFonts w:hint="eastAsia"/>
                <w:sz w:val="18"/>
                <w:szCs w:val="18"/>
              </w:rPr>
              <w:t>同上シーリング</w:t>
            </w:r>
          </w:p>
        </w:tc>
        <w:tc>
          <w:tcPr>
            <w:tcW w:w="1548" w:type="pct"/>
          </w:tcPr>
          <w:p w14:paraId="24894D0B" w14:textId="77777777" w:rsidR="00A22EFC" w:rsidRPr="00F56200" w:rsidRDefault="00A22EFC" w:rsidP="00A472B5">
            <w:pPr>
              <w:spacing w:line="240" w:lineRule="exact"/>
              <w:rPr>
                <w:sz w:val="18"/>
                <w:szCs w:val="18"/>
              </w:rPr>
            </w:pPr>
            <w:r w:rsidRPr="00F56200">
              <w:rPr>
                <w:rFonts w:hint="eastAsia"/>
                <w:sz w:val="18"/>
                <w:szCs w:val="18"/>
              </w:rPr>
              <w:t>外部シーリング</w:t>
            </w:r>
          </w:p>
        </w:tc>
        <w:tc>
          <w:tcPr>
            <w:tcW w:w="570" w:type="pct"/>
          </w:tcPr>
          <w:p w14:paraId="425D6C06" w14:textId="039907FA" w:rsidR="00A22EFC" w:rsidRPr="00F56200" w:rsidRDefault="00A22EFC" w:rsidP="00A472B5">
            <w:pPr>
              <w:spacing w:line="240" w:lineRule="exact"/>
              <w:jc w:val="right"/>
              <w:rPr>
                <w:sz w:val="18"/>
                <w:szCs w:val="18"/>
              </w:rPr>
            </w:pPr>
            <w:r w:rsidRPr="00F56200">
              <w:rPr>
                <w:rFonts w:hint="eastAsia"/>
                <w:sz w:val="18"/>
                <w:szCs w:val="18"/>
              </w:rPr>
              <w:t>146ｍ</w:t>
            </w:r>
          </w:p>
        </w:tc>
        <w:tc>
          <w:tcPr>
            <w:tcW w:w="1517" w:type="pct"/>
          </w:tcPr>
          <w:p w14:paraId="6B467677" w14:textId="77777777" w:rsidR="00A22EFC" w:rsidRPr="00F56200" w:rsidRDefault="00A22EFC" w:rsidP="00A472B5">
            <w:pPr>
              <w:spacing w:line="240" w:lineRule="exact"/>
              <w:rPr>
                <w:sz w:val="18"/>
                <w:szCs w:val="18"/>
              </w:rPr>
            </w:pPr>
            <w:r w:rsidRPr="00F56200">
              <w:rPr>
                <w:rFonts w:hint="eastAsia"/>
                <w:sz w:val="18"/>
                <w:szCs w:val="18"/>
              </w:rPr>
              <w:t>既設のままとする</w:t>
            </w:r>
          </w:p>
          <w:p w14:paraId="1505F188" w14:textId="093B9B62" w:rsidR="00A22EFC" w:rsidRPr="00F56200" w:rsidRDefault="00A22EFC" w:rsidP="00A472B5">
            <w:pPr>
              <w:spacing w:line="240" w:lineRule="exact"/>
              <w:rPr>
                <w:sz w:val="18"/>
                <w:szCs w:val="18"/>
              </w:rPr>
            </w:pPr>
            <w:r w:rsidRPr="00F56200">
              <w:rPr>
                <w:rFonts w:hint="eastAsia"/>
                <w:sz w:val="18"/>
                <w:szCs w:val="18"/>
              </w:rPr>
              <w:t>(2004年施工)</w:t>
            </w:r>
          </w:p>
        </w:tc>
      </w:tr>
      <w:tr w:rsidR="00F56200" w:rsidRPr="00F56200" w14:paraId="1CD89CED" w14:textId="77777777" w:rsidTr="008A29B5">
        <w:tc>
          <w:tcPr>
            <w:tcW w:w="1365" w:type="pct"/>
          </w:tcPr>
          <w:p w14:paraId="469113AC" w14:textId="77777777" w:rsidR="009C585A" w:rsidRPr="00F56200" w:rsidRDefault="009C585A" w:rsidP="00A472B5">
            <w:pPr>
              <w:spacing w:line="240" w:lineRule="exact"/>
              <w:rPr>
                <w:sz w:val="18"/>
                <w:szCs w:val="18"/>
              </w:rPr>
            </w:pPr>
            <w:r w:rsidRPr="00F56200">
              <w:rPr>
                <w:rFonts w:hint="eastAsia"/>
                <w:sz w:val="18"/>
                <w:szCs w:val="18"/>
              </w:rPr>
              <w:t>レンガ壁シーリング</w:t>
            </w:r>
          </w:p>
          <w:p w14:paraId="1CA9E330" w14:textId="2F143D38" w:rsidR="009C585A" w:rsidRPr="00F56200" w:rsidRDefault="009C585A" w:rsidP="00A472B5">
            <w:pPr>
              <w:spacing w:line="240" w:lineRule="exact"/>
              <w:rPr>
                <w:sz w:val="18"/>
                <w:szCs w:val="18"/>
              </w:rPr>
            </w:pPr>
            <w:r w:rsidRPr="00F56200">
              <w:rPr>
                <w:rFonts w:hint="eastAsia"/>
                <w:sz w:val="18"/>
                <w:szCs w:val="18"/>
              </w:rPr>
              <w:t>（北側開口部周辺）</w:t>
            </w:r>
          </w:p>
        </w:tc>
        <w:tc>
          <w:tcPr>
            <w:tcW w:w="1548" w:type="pct"/>
          </w:tcPr>
          <w:p w14:paraId="3C7D75B0" w14:textId="4E1086B4" w:rsidR="009C585A" w:rsidRPr="00F56200" w:rsidRDefault="00E55664" w:rsidP="00A472B5">
            <w:pPr>
              <w:spacing w:line="240" w:lineRule="exact"/>
              <w:rPr>
                <w:sz w:val="18"/>
                <w:szCs w:val="18"/>
              </w:rPr>
            </w:pPr>
            <w:r w:rsidRPr="00F56200">
              <w:rPr>
                <w:rFonts w:hint="eastAsia"/>
                <w:sz w:val="18"/>
                <w:szCs w:val="18"/>
              </w:rPr>
              <w:t>建具周辺の目地のみ</w:t>
            </w:r>
            <w:r w:rsidR="009C585A" w:rsidRPr="00F56200">
              <w:rPr>
                <w:rFonts w:hint="eastAsia"/>
                <w:sz w:val="18"/>
                <w:szCs w:val="18"/>
              </w:rPr>
              <w:t>外部シーリング</w:t>
            </w:r>
          </w:p>
        </w:tc>
        <w:tc>
          <w:tcPr>
            <w:tcW w:w="570" w:type="pct"/>
          </w:tcPr>
          <w:p w14:paraId="3418C531" w14:textId="58A1EB5C" w:rsidR="009C585A" w:rsidRPr="00F56200" w:rsidRDefault="00E55664" w:rsidP="00A472B5">
            <w:pPr>
              <w:spacing w:line="240" w:lineRule="exact"/>
              <w:jc w:val="right"/>
              <w:rPr>
                <w:sz w:val="18"/>
                <w:szCs w:val="18"/>
              </w:rPr>
            </w:pPr>
            <w:r w:rsidRPr="00F56200">
              <w:rPr>
                <w:rFonts w:hint="eastAsia"/>
                <w:sz w:val="18"/>
                <w:szCs w:val="18"/>
              </w:rPr>
              <w:t>約40㎡</w:t>
            </w:r>
          </w:p>
        </w:tc>
        <w:tc>
          <w:tcPr>
            <w:tcW w:w="1517" w:type="pct"/>
          </w:tcPr>
          <w:p w14:paraId="79BEBBFF" w14:textId="6F1574C8" w:rsidR="009C585A" w:rsidRPr="00F56200" w:rsidRDefault="00E55664" w:rsidP="00A472B5">
            <w:pPr>
              <w:spacing w:line="240" w:lineRule="exact"/>
              <w:rPr>
                <w:sz w:val="18"/>
                <w:szCs w:val="18"/>
              </w:rPr>
            </w:pPr>
            <w:r w:rsidRPr="00F56200">
              <w:rPr>
                <w:rFonts w:hint="eastAsia"/>
                <w:sz w:val="18"/>
                <w:szCs w:val="18"/>
              </w:rPr>
              <w:t>シール材を</w:t>
            </w:r>
            <w:r w:rsidR="009C585A" w:rsidRPr="00F56200">
              <w:rPr>
                <w:rFonts w:hint="eastAsia"/>
                <w:sz w:val="18"/>
                <w:szCs w:val="18"/>
              </w:rPr>
              <w:t>撤去し、深目地の意匠に戻す</w:t>
            </w:r>
          </w:p>
          <w:p w14:paraId="3551C3FD" w14:textId="5DC2B008" w:rsidR="009C585A" w:rsidRPr="00F56200" w:rsidRDefault="009C585A" w:rsidP="00A472B5">
            <w:pPr>
              <w:spacing w:line="240" w:lineRule="exact"/>
              <w:rPr>
                <w:sz w:val="18"/>
                <w:szCs w:val="18"/>
              </w:rPr>
            </w:pPr>
            <w:r w:rsidRPr="00F56200">
              <w:rPr>
                <w:rFonts w:hint="eastAsia"/>
                <w:sz w:val="18"/>
                <w:szCs w:val="18"/>
              </w:rPr>
              <w:t>但し、</w:t>
            </w:r>
            <w:r w:rsidR="00E55664" w:rsidRPr="00F56200">
              <w:rPr>
                <w:rFonts w:hint="eastAsia"/>
                <w:sz w:val="18"/>
                <w:szCs w:val="18"/>
              </w:rPr>
              <w:t>建具周辺の防水はレンガ下地モルタルの塗膜防水によるものとする</w:t>
            </w:r>
          </w:p>
        </w:tc>
      </w:tr>
      <w:tr w:rsidR="00F56200" w:rsidRPr="00F56200" w14:paraId="08F89769" w14:textId="77777777" w:rsidTr="008A29B5">
        <w:tc>
          <w:tcPr>
            <w:tcW w:w="1365" w:type="pct"/>
          </w:tcPr>
          <w:p w14:paraId="205306D1" w14:textId="77777777" w:rsidR="0083187A" w:rsidRPr="00F56200" w:rsidRDefault="00A22EFC" w:rsidP="0083187A">
            <w:pPr>
              <w:spacing w:line="240" w:lineRule="exact"/>
              <w:rPr>
                <w:sz w:val="18"/>
                <w:szCs w:val="18"/>
              </w:rPr>
            </w:pPr>
            <w:r w:rsidRPr="00F56200">
              <w:rPr>
                <w:rFonts w:hint="eastAsia"/>
                <w:sz w:val="18"/>
                <w:szCs w:val="18"/>
              </w:rPr>
              <w:t>軒天井</w:t>
            </w:r>
          </w:p>
          <w:p w14:paraId="6335F22B" w14:textId="3CE1B850" w:rsidR="00A22EFC" w:rsidRPr="00F56200" w:rsidRDefault="00A22EFC" w:rsidP="0083187A">
            <w:pPr>
              <w:spacing w:line="240" w:lineRule="exact"/>
              <w:rPr>
                <w:sz w:val="18"/>
                <w:szCs w:val="18"/>
              </w:rPr>
            </w:pPr>
            <w:r w:rsidRPr="00F56200">
              <w:rPr>
                <w:rFonts w:hint="eastAsia"/>
                <w:sz w:val="18"/>
                <w:szCs w:val="18"/>
              </w:rPr>
              <w:t>(南側玄関ポーチ</w:t>
            </w:r>
            <w:r w:rsidRPr="00F56200">
              <w:rPr>
                <w:sz w:val="18"/>
                <w:szCs w:val="18"/>
              </w:rPr>
              <w:t xml:space="preserve"> 外部吹抜</w:t>
            </w:r>
            <w:r w:rsidRPr="00F56200">
              <w:rPr>
                <w:rFonts w:hint="eastAsia"/>
                <w:sz w:val="18"/>
                <w:szCs w:val="18"/>
              </w:rPr>
              <w:t>)</w:t>
            </w:r>
          </w:p>
        </w:tc>
        <w:tc>
          <w:tcPr>
            <w:tcW w:w="1548" w:type="pct"/>
          </w:tcPr>
          <w:p w14:paraId="1764293B" w14:textId="645500E9" w:rsidR="0083187A" w:rsidRPr="00F56200" w:rsidRDefault="00A22EFC" w:rsidP="0083187A">
            <w:pPr>
              <w:spacing w:line="240" w:lineRule="exact"/>
              <w:rPr>
                <w:sz w:val="18"/>
                <w:szCs w:val="18"/>
              </w:rPr>
            </w:pPr>
            <w:r w:rsidRPr="00F56200">
              <w:rPr>
                <w:rFonts w:hint="eastAsia"/>
                <w:sz w:val="18"/>
                <w:szCs w:val="18"/>
              </w:rPr>
              <w:t>Ｖ型デッキプレート</w:t>
            </w:r>
            <w:r w:rsidRPr="00F56200">
              <w:rPr>
                <w:sz w:val="18"/>
                <w:szCs w:val="18"/>
              </w:rPr>
              <w:t xml:space="preserve"> 塗装</w:t>
            </w:r>
          </w:p>
        </w:tc>
        <w:tc>
          <w:tcPr>
            <w:tcW w:w="570" w:type="pct"/>
          </w:tcPr>
          <w:p w14:paraId="788E67F7" w14:textId="130F7BD8" w:rsidR="0083187A" w:rsidRPr="00F56200" w:rsidRDefault="00A22EFC" w:rsidP="00A22EFC">
            <w:pPr>
              <w:spacing w:line="240" w:lineRule="exact"/>
              <w:jc w:val="right"/>
              <w:rPr>
                <w:sz w:val="18"/>
                <w:szCs w:val="18"/>
              </w:rPr>
            </w:pPr>
            <w:r w:rsidRPr="00F56200">
              <w:rPr>
                <w:rFonts w:hint="eastAsia"/>
                <w:sz w:val="18"/>
                <w:szCs w:val="18"/>
              </w:rPr>
              <w:t>200㎡</w:t>
            </w:r>
          </w:p>
        </w:tc>
        <w:tc>
          <w:tcPr>
            <w:tcW w:w="1517" w:type="pct"/>
          </w:tcPr>
          <w:p w14:paraId="40DB98A9" w14:textId="77777777" w:rsidR="0083187A" w:rsidRPr="00F56200" w:rsidRDefault="00A22EFC" w:rsidP="0083187A">
            <w:pPr>
              <w:spacing w:line="240" w:lineRule="exact"/>
              <w:rPr>
                <w:sz w:val="18"/>
                <w:szCs w:val="18"/>
              </w:rPr>
            </w:pPr>
            <w:r w:rsidRPr="00F56200">
              <w:rPr>
                <w:rFonts w:hint="eastAsia"/>
                <w:sz w:val="18"/>
                <w:szCs w:val="18"/>
              </w:rPr>
              <w:t>アルミスパンドレルに更新</w:t>
            </w:r>
          </w:p>
          <w:p w14:paraId="0A375D07" w14:textId="28663752" w:rsidR="00A22EFC" w:rsidRPr="00F56200" w:rsidRDefault="00A22EFC" w:rsidP="0083187A">
            <w:pPr>
              <w:spacing w:line="240" w:lineRule="exact"/>
              <w:rPr>
                <w:sz w:val="18"/>
                <w:szCs w:val="18"/>
              </w:rPr>
            </w:pPr>
            <w:r w:rsidRPr="00F56200">
              <w:rPr>
                <w:rFonts w:hint="eastAsia"/>
                <w:sz w:val="18"/>
                <w:szCs w:val="18"/>
              </w:rPr>
              <w:t>先端の鋼材内側の鳥の巣を</w:t>
            </w:r>
            <w:r w:rsidR="00B637AB" w:rsidRPr="00F56200">
              <w:rPr>
                <w:rFonts w:hint="eastAsia"/>
                <w:sz w:val="18"/>
                <w:szCs w:val="18"/>
              </w:rPr>
              <w:t>除去</w:t>
            </w:r>
            <w:r w:rsidRPr="00F56200">
              <w:rPr>
                <w:rFonts w:hint="eastAsia"/>
                <w:sz w:val="18"/>
                <w:szCs w:val="18"/>
              </w:rPr>
              <w:t>し、再度</w:t>
            </w:r>
            <w:r w:rsidR="00B637AB" w:rsidRPr="00F56200">
              <w:rPr>
                <w:rFonts w:hint="eastAsia"/>
                <w:sz w:val="18"/>
                <w:szCs w:val="18"/>
              </w:rPr>
              <w:t>鳥が</w:t>
            </w:r>
            <w:r w:rsidRPr="00F56200">
              <w:rPr>
                <w:rFonts w:hint="eastAsia"/>
                <w:sz w:val="18"/>
                <w:szCs w:val="18"/>
              </w:rPr>
              <w:t>巣を設けないような対策を施すこと</w:t>
            </w:r>
          </w:p>
        </w:tc>
      </w:tr>
      <w:tr w:rsidR="00F56200" w:rsidRPr="00F56200" w14:paraId="4BD05486" w14:textId="77777777" w:rsidTr="008A29B5">
        <w:tc>
          <w:tcPr>
            <w:tcW w:w="1365" w:type="pct"/>
            <w:tcBorders>
              <w:top w:val="single" w:sz="4" w:space="0" w:color="auto"/>
              <w:left w:val="single" w:sz="4" w:space="0" w:color="auto"/>
              <w:bottom w:val="single" w:sz="4" w:space="0" w:color="auto"/>
              <w:right w:val="single" w:sz="4" w:space="0" w:color="auto"/>
            </w:tcBorders>
          </w:tcPr>
          <w:p w14:paraId="694271F8" w14:textId="03BA38A3" w:rsidR="00A22EFC" w:rsidRPr="00F56200" w:rsidRDefault="00A22EFC" w:rsidP="00A22EFC">
            <w:pPr>
              <w:spacing w:line="240" w:lineRule="exact"/>
              <w:rPr>
                <w:sz w:val="18"/>
                <w:szCs w:val="18"/>
              </w:rPr>
            </w:pPr>
            <w:r w:rsidRPr="00F56200">
              <w:rPr>
                <w:rFonts w:hint="eastAsia"/>
                <w:sz w:val="18"/>
                <w:szCs w:val="18"/>
              </w:rPr>
              <w:t>軒天井</w:t>
            </w:r>
            <w:r w:rsidRPr="00F56200">
              <w:rPr>
                <w:sz w:val="18"/>
                <w:szCs w:val="18"/>
              </w:rPr>
              <w:t>(1期南玄関ポーチ外部吹抜)</w:t>
            </w:r>
          </w:p>
        </w:tc>
        <w:tc>
          <w:tcPr>
            <w:tcW w:w="1548" w:type="pct"/>
            <w:tcBorders>
              <w:top w:val="single" w:sz="4" w:space="0" w:color="auto"/>
              <w:left w:val="single" w:sz="4" w:space="0" w:color="auto"/>
              <w:bottom w:val="single" w:sz="4" w:space="0" w:color="auto"/>
              <w:right w:val="single" w:sz="4" w:space="0" w:color="auto"/>
            </w:tcBorders>
          </w:tcPr>
          <w:p w14:paraId="351B2F21" w14:textId="1BF133A6" w:rsidR="00A22EFC" w:rsidRPr="00F56200" w:rsidRDefault="00E26B2C" w:rsidP="00A22EFC">
            <w:pPr>
              <w:spacing w:line="240" w:lineRule="exact"/>
              <w:rPr>
                <w:sz w:val="18"/>
                <w:szCs w:val="18"/>
              </w:rPr>
            </w:pPr>
            <w:r w:rsidRPr="00F56200">
              <w:rPr>
                <w:rFonts w:hint="eastAsia"/>
                <w:sz w:val="18"/>
                <w:szCs w:val="18"/>
              </w:rPr>
              <w:t>ボード軒天井</w:t>
            </w:r>
          </w:p>
        </w:tc>
        <w:tc>
          <w:tcPr>
            <w:tcW w:w="570" w:type="pct"/>
            <w:tcBorders>
              <w:top w:val="single" w:sz="4" w:space="0" w:color="auto"/>
              <w:left w:val="single" w:sz="4" w:space="0" w:color="auto"/>
              <w:bottom w:val="single" w:sz="4" w:space="0" w:color="auto"/>
              <w:right w:val="single" w:sz="4" w:space="0" w:color="auto"/>
            </w:tcBorders>
          </w:tcPr>
          <w:p w14:paraId="69BEFD76" w14:textId="7C75CF58" w:rsidR="00A22EFC" w:rsidRPr="00F56200" w:rsidRDefault="00E26B2C" w:rsidP="00E26B2C">
            <w:pPr>
              <w:spacing w:line="240" w:lineRule="exact"/>
              <w:jc w:val="right"/>
              <w:rPr>
                <w:sz w:val="18"/>
                <w:szCs w:val="18"/>
              </w:rPr>
            </w:pPr>
            <w:r w:rsidRPr="00F56200">
              <w:rPr>
                <w:rFonts w:hint="eastAsia"/>
                <w:sz w:val="18"/>
                <w:szCs w:val="18"/>
              </w:rPr>
              <w:t>40㎡</w:t>
            </w:r>
          </w:p>
        </w:tc>
        <w:tc>
          <w:tcPr>
            <w:tcW w:w="1517" w:type="pct"/>
            <w:tcBorders>
              <w:top w:val="single" w:sz="4" w:space="0" w:color="auto"/>
              <w:left w:val="single" w:sz="4" w:space="0" w:color="auto"/>
              <w:bottom w:val="single" w:sz="4" w:space="0" w:color="auto"/>
              <w:right w:val="single" w:sz="4" w:space="0" w:color="auto"/>
            </w:tcBorders>
          </w:tcPr>
          <w:p w14:paraId="5F0E89FB" w14:textId="40729C38" w:rsidR="00A22EFC" w:rsidRPr="00F56200" w:rsidRDefault="00E26B2C" w:rsidP="00A22EFC">
            <w:pPr>
              <w:spacing w:line="240" w:lineRule="exact"/>
              <w:rPr>
                <w:sz w:val="18"/>
                <w:szCs w:val="18"/>
              </w:rPr>
            </w:pPr>
            <w:r w:rsidRPr="00F56200">
              <w:rPr>
                <w:rFonts w:hint="eastAsia"/>
                <w:sz w:val="18"/>
                <w:szCs w:val="18"/>
              </w:rPr>
              <w:t>既設同等で更新</w:t>
            </w:r>
          </w:p>
        </w:tc>
      </w:tr>
      <w:tr w:rsidR="00F56200" w:rsidRPr="00F56200" w14:paraId="0BFDBC92" w14:textId="77777777" w:rsidTr="008A29B5">
        <w:tc>
          <w:tcPr>
            <w:tcW w:w="1365" w:type="pct"/>
            <w:tcBorders>
              <w:top w:val="single" w:sz="4" w:space="0" w:color="auto"/>
              <w:left w:val="single" w:sz="4" w:space="0" w:color="auto"/>
              <w:bottom w:val="single" w:sz="4" w:space="0" w:color="auto"/>
              <w:right w:val="single" w:sz="4" w:space="0" w:color="auto"/>
            </w:tcBorders>
          </w:tcPr>
          <w:p w14:paraId="778F8A05" w14:textId="1A1B65F6" w:rsidR="00E26B2C" w:rsidRPr="00F56200" w:rsidRDefault="00E26B2C" w:rsidP="00E26B2C">
            <w:pPr>
              <w:spacing w:line="240" w:lineRule="exact"/>
              <w:rPr>
                <w:sz w:val="18"/>
                <w:szCs w:val="18"/>
              </w:rPr>
            </w:pPr>
            <w:r w:rsidRPr="00F56200">
              <w:rPr>
                <w:rFonts w:hint="eastAsia"/>
                <w:sz w:val="18"/>
                <w:szCs w:val="18"/>
              </w:rPr>
              <w:t>軒天井</w:t>
            </w:r>
            <w:r w:rsidRPr="00F56200">
              <w:rPr>
                <w:sz w:val="18"/>
                <w:szCs w:val="18"/>
              </w:rPr>
              <w:t>(1期北側玄関ポーチ)</w:t>
            </w:r>
          </w:p>
        </w:tc>
        <w:tc>
          <w:tcPr>
            <w:tcW w:w="1548" w:type="pct"/>
            <w:tcBorders>
              <w:top w:val="single" w:sz="4" w:space="0" w:color="auto"/>
              <w:left w:val="single" w:sz="4" w:space="0" w:color="auto"/>
              <w:bottom w:val="single" w:sz="4" w:space="0" w:color="auto"/>
              <w:right w:val="single" w:sz="4" w:space="0" w:color="auto"/>
            </w:tcBorders>
          </w:tcPr>
          <w:p w14:paraId="45EB651E" w14:textId="4B882523" w:rsidR="00E26B2C" w:rsidRPr="00F56200" w:rsidRDefault="00E26B2C" w:rsidP="00E26B2C">
            <w:pPr>
              <w:spacing w:line="240" w:lineRule="exact"/>
              <w:rPr>
                <w:sz w:val="18"/>
                <w:szCs w:val="18"/>
              </w:rPr>
            </w:pPr>
            <w:r w:rsidRPr="00F56200">
              <w:rPr>
                <w:rFonts w:hint="eastAsia"/>
                <w:sz w:val="18"/>
                <w:szCs w:val="18"/>
              </w:rPr>
              <w:t>ボード軒天井</w:t>
            </w:r>
          </w:p>
        </w:tc>
        <w:tc>
          <w:tcPr>
            <w:tcW w:w="570" w:type="pct"/>
            <w:tcBorders>
              <w:top w:val="single" w:sz="4" w:space="0" w:color="auto"/>
              <w:left w:val="single" w:sz="4" w:space="0" w:color="auto"/>
              <w:bottom w:val="single" w:sz="4" w:space="0" w:color="auto"/>
              <w:right w:val="single" w:sz="4" w:space="0" w:color="auto"/>
            </w:tcBorders>
          </w:tcPr>
          <w:p w14:paraId="7292F714" w14:textId="6B9935C2" w:rsidR="00E26B2C" w:rsidRPr="00F56200" w:rsidRDefault="00E26B2C" w:rsidP="00E26B2C">
            <w:pPr>
              <w:spacing w:line="240" w:lineRule="exact"/>
              <w:jc w:val="right"/>
              <w:rPr>
                <w:sz w:val="18"/>
                <w:szCs w:val="18"/>
              </w:rPr>
            </w:pPr>
            <w:r w:rsidRPr="00F56200">
              <w:rPr>
                <w:rFonts w:hint="eastAsia"/>
                <w:sz w:val="18"/>
                <w:szCs w:val="18"/>
              </w:rPr>
              <w:t>168㎡</w:t>
            </w:r>
          </w:p>
        </w:tc>
        <w:tc>
          <w:tcPr>
            <w:tcW w:w="1517" w:type="pct"/>
            <w:tcBorders>
              <w:top w:val="single" w:sz="4" w:space="0" w:color="auto"/>
              <w:left w:val="single" w:sz="4" w:space="0" w:color="auto"/>
              <w:bottom w:val="single" w:sz="4" w:space="0" w:color="auto"/>
              <w:right w:val="single" w:sz="4" w:space="0" w:color="auto"/>
            </w:tcBorders>
          </w:tcPr>
          <w:p w14:paraId="0B1DA98A" w14:textId="0AC5F1EB" w:rsidR="00E26B2C" w:rsidRPr="00F56200" w:rsidRDefault="00E26B2C" w:rsidP="00E26B2C">
            <w:pPr>
              <w:spacing w:line="240" w:lineRule="exact"/>
              <w:rPr>
                <w:sz w:val="18"/>
                <w:szCs w:val="18"/>
              </w:rPr>
            </w:pPr>
            <w:r w:rsidRPr="00F56200">
              <w:rPr>
                <w:rFonts w:hint="eastAsia"/>
                <w:sz w:val="18"/>
                <w:szCs w:val="18"/>
              </w:rPr>
              <w:t>既設同等で更新</w:t>
            </w:r>
          </w:p>
        </w:tc>
      </w:tr>
      <w:tr w:rsidR="00F56200" w:rsidRPr="00F56200" w14:paraId="1B2998C9" w14:textId="77777777" w:rsidTr="008A29B5">
        <w:tc>
          <w:tcPr>
            <w:tcW w:w="1365" w:type="pct"/>
            <w:tcBorders>
              <w:top w:val="single" w:sz="4" w:space="0" w:color="auto"/>
              <w:left w:val="single" w:sz="4" w:space="0" w:color="auto"/>
              <w:bottom w:val="single" w:sz="4" w:space="0" w:color="auto"/>
              <w:right w:val="single" w:sz="4" w:space="0" w:color="auto"/>
            </w:tcBorders>
          </w:tcPr>
          <w:p w14:paraId="2037F1AD" w14:textId="2823504E" w:rsidR="00E26B2C" w:rsidRPr="00F56200" w:rsidRDefault="00E26B2C" w:rsidP="00E26B2C">
            <w:pPr>
              <w:spacing w:line="240" w:lineRule="exact"/>
              <w:rPr>
                <w:sz w:val="18"/>
                <w:szCs w:val="18"/>
              </w:rPr>
            </w:pPr>
            <w:r w:rsidRPr="00F56200">
              <w:rPr>
                <w:rFonts w:hint="eastAsia"/>
                <w:sz w:val="18"/>
                <w:szCs w:val="18"/>
              </w:rPr>
              <w:t>軒天状</w:t>
            </w:r>
            <w:r w:rsidRPr="00F56200">
              <w:rPr>
                <w:sz w:val="18"/>
                <w:szCs w:val="18"/>
              </w:rPr>
              <w:t>(1期北側玄関キャノピー屋根)</w:t>
            </w:r>
          </w:p>
        </w:tc>
        <w:tc>
          <w:tcPr>
            <w:tcW w:w="1548" w:type="pct"/>
            <w:tcBorders>
              <w:top w:val="single" w:sz="4" w:space="0" w:color="auto"/>
              <w:left w:val="single" w:sz="4" w:space="0" w:color="auto"/>
              <w:bottom w:val="single" w:sz="4" w:space="0" w:color="auto"/>
              <w:right w:val="single" w:sz="4" w:space="0" w:color="auto"/>
            </w:tcBorders>
          </w:tcPr>
          <w:p w14:paraId="1DEE017B" w14:textId="579BAD95" w:rsidR="00E26B2C" w:rsidRPr="00F56200" w:rsidRDefault="00E26B2C" w:rsidP="00E26B2C">
            <w:pPr>
              <w:spacing w:line="240" w:lineRule="exact"/>
              <w:rPr>
                <w:sz w:val="18"/>
                <w:szCs w:val="18"/>
              </w:rPr>
            </w:pPr>
            <w:r w:rsidRPr="00F56200">
              <w:rPr>
                <w:rFonts w:hint="eastAsia"/>
                <w:sz w:val="18"/>
                <w:szCs w:val="18"/>
              </w:rPr>
              <w:t>アルミパンチングメタル</w:t>
            </w:r>
          </w:p>
        </w:tc>
        <w:tc>
          <w:tcPr>
            <w:tcW w:w="570" w:type="pct"/>
            <w:tcBorders>
              <w:top w:val="single" w:sz="4" w:space="0" w:color="auto"/>
              <w:left w:val="single" w:sz="4" w:space="0" w:color="auto"/>
              <w:bottom w:val="single" w:sz="4" w:space="0" w:color="auto"/>
              <w:right w:val="single" w:sz="4" w:space="0" w:color="auto"/>
            </w:tcBorders>
          </w:tcPr>
          <w:p w14:paraId="4EBB7C9C" w14:textId="16933CFD" w:rsidR="00E26B2C" w:rsidRPr="00F56200" w:rsidRDefault="00E26B2C" w:rsidP="00E26B2C">
            <w:pPr>
              <w:spacing w:line="240" w:lineRule="exact"/>
              <w:jc w:val="right"/>
              <w:rPr>
                <w:sz w:val="18"/>
                <w:szCs w:val="18"/>
              </w:rPr>
            </w:pPr>
            <w:r w:rsidRPr="00F56200">
              <w:rPr>
                <w:rFonts w:hint="eastAsia"/>
                <w:sz w:val="18"/>
                <w:szCs w:val="18"/>
              </w:rPr>
              <w:t>60㎡</w:t>
            </w:r>
          </w:p>
        </w:tc>
        <w:tc>
          <w:tcPr>
            <w:tcW w:w="1517" w:type="pct"/>
            <w:tcBorders>
              <w:top w:val="single" w:sz="4" w:space="0" w:color="auto"/>
              <w:left w:val="single" w:sz="4" w:space="0" w:color="auto"/>
              <w:bottom w:val="single" w:sz="4" w:space="0" w:color="auto"/>
              <w:right w:val="single" w:sz="4" w:space="0" w:color="auto"/>
            </w:tcBorders>
          </w:tcPr>
          <w:p w14:paraId="09A85DF8" w14:textId="1754D4A4" w:rsidR="00E26B2C" w:rsidRPr="00F56200" w:rsidRDefault="00E26B2C" w:rsidP="00E26B2C">
            <w:pPr>
              <w:spacing w:line="240" w:lineRule="exact"/>
              <w:rPr>
                <w:sz w:val="18"/>
                <w:szCs w:val="18"/>
              </w:rPr>
            </w:pPr>
            <w:r w:rsidRPr="00F56200">
              <w:rPr>
                <w:rFonts w:hint="eastAsia"/>
                <w:sz w:val="18"/>
                <w:szCs w:val="18"/>
              </w:rPr>
              <w:t>アルミスパンドレルに更新</w:t>
            </w:r>
          </w:p>
        </w:tc>
      </w:tr>
      <w:tr w:rsidR="00F56200" w:rsidRPr="00F56200" w14:paraId="152AD016" w14:textId="77777777" w:rsidTr="008A29B5">
        <w:tc>
          <w:tcPr>
            <w:tcW w:w="1365" w:type="pct"/>
            <w:tcBorders>
              <w:top w:val="single" w:sz="4" w:space="0" w:color="auto"/>
              <w:left w:val="single" w:sz="4" w:space="0" w:color="auto"/>
              <w:bottom w:val="single" w:sz="4" w:space="0" w:color="auto"/>
              <w:right w:val="single" w:sz="4" w:space="0" w:color="auto"/>
            </w:tcBorders>
          </w:tcPr>
          <w:p w14:paraId="25D71882" w14:textId="6DCC942E" w:rsidR="00E26B2C" w:rsidRPr="00F56200" w:rsidRDefault="00E26B2C" w:rsidP="00E26B2C">
            <w:pPr>
              <w:spacing w:line="240" w:lineRule="exact"/>
              <w:rPr>
                <w:sz w:val="18"/>
                <w:szCs w:val="18"/>
              </w:rPr>
            </w:pPr>
            <w:r w:rsidRPr="00F56200">
              <w:rPr>
                <w:rFonts w:hint="eastAsia"/>
                <w:sz w:val="18"/>
                <w:szCs w:val="18"/>
              </w:rPr>
              <w:t>軒天井回り縁</w:t>
            </w:r>
            <w:r w:rsidRPr="00F56200">
              <w:rPr>
                <w:sz w:val="18"/>
                <w:szCs w:val="18"/>
              </w:rPr>
              <w:t>(1期北側玄関キャノピー周囲)</w:t>
            </w:r>
          </w:p>
        </w:tc>
        <w:tc>
          <w:tcPr>
            <w:tcW w:w="1548" w:type="pct"/>
            <w:tcBorders>
              <w:top w:val="single" w:sz="4" w:space="0" w:color="auto"/>
              <w:left w:val="single" w:sz="4" w:space="0" w:color="auto"/>
              <w:bottom w:val="single" w:sz="4" w:space="0" w:color="auto"/>
              <w:right w:val="single" w:sz="4" w:space="0" w:color="auto"/>
            </w:tcBorders>
          </w:tcPr>
          <w:p w14:paraId="507B8838" w14:textId="77777777" w:rsidR="00E26B2C" w:rsidRPr="00F56200" w:rsidRDefault="00E26B2C" w:rsidP="00E26B2C">
            <w:pPr>
              <w:spacing w:line="240" w:lineRule="exact"/>
              <w:rPr>
                <w:sz w:val="18"/>
                <w:szCs w:val="18"/>
              </w:rPr>
            </w:pPr>
            <w:r w:rsidRPr="00F56200">
              <w:rPr>
                <w:rFonts w:hint="eastAsia"/>
                <w:sz w:val="18"/>
                <w:szCs w:val="18"/>
              </w:rPr>
              <w:t>高耐候性塗料塗り（</w:t>
            </w:r>
            <w:r w:rsidRPr="00F56200">
              <w:rPr>
                <w:sz w:val="18"/>
                <w:szCs w:val="18"/>
              </w:rPr>
              <w:t>DP）</w:t>
            </w:r>
          </w:p>
          <w:p w14:paraId="2B9BE725" w14:textId="0FA446BE" w:rsidR="00E26B2C" w:rsidRPr="00F56200" w:rsidRDefault="00E26B2C" w:rsidP="00E26B2C">
            <w:pPr>
              <w:spacing w:line="240" w:lineRule="exact"/>
              <w:rPr>
                <w:sz w:val="18"/>
                <w:szCs w:val="18"/>
              </w:rPr>
            </w:pPr>
          </w:p>
        </w:tc>
        <w:tc>
          <w:tcPr>
            <w:tcW w:w="570" w:type="pct"/>
            <w:tcBorders>
              <w:top w:val="single" w:sz="4" w:space="0" w:color="auto"/>
              <w:left w:val="single" w:sz="4" w:space="0" w:color="auto"/>
              <w:bottom w:val="single" w:sz="4" w:space="0" w:color="auto"/>
              <w:right w:val="single" w:sz="4" w:space="0" w:color="auto"/>
            </w:tcBorders>
          </w:tcPr>
          <w:p w14:paraId="16FF3E00" w14:textId="7C9FF9E8" w:rsidR="00E26B2C" w:rsidRPr="00F56200" w:rsidRDefault="00E26B2C" w:rsidP="00E26B2C">
            <w:pPr>
              <w:spacing w:line="240" w:lineRule="exact"/>
              <w:jc w:val="right"/>
              <w:rPr>
                <w:sz w:val="18"/>
                <w:szCs w:val="18"/>
              </w:rPr>
            </w:pPr>
            <w:r w:rsidRPr="00F56200">
              <w:rPr>
                <w:rFonts w:hint="eastAsia"/>
                <w:sz w:val="18"/>
                <w:szCs w:val="18"/>
              </w:rPr>
              <w:t>20㎡</w:t>
            </w:r>
          </w:p>
        </w:tc>
        <w:tc>
          <w:tcPr>
            <w:tcW w:w="1517" w:type="pct"/>
            <w:tcBorders>
              <w:top w:val="single" w:sz="4" w:space="0" w:color="auto"/>
              <w:left w:val="single" w:sz="4" w:space="0" w:color="auto"/>
              <w:bottom w:val="single" w:sz="4" w:space="0" w:color="auto"/>
              <w:right w:val="single" w:sz="4" w:space="0" w:color="auto"/>
            </w:tcBorders>
          </w:tcPr>
          <w:p w14:paraId="58FA4B62" w14:textId="2C3AA285" w:rsidR="00E26B2C" w:rsidRPr="00F56200" w:rsidRDefault="00E26B2C" w:rsidP="00E26B2C">
            <w:r w:rsidRPr="00F56200">
              <w:rPr>
                <w:rFonts w:hint="eastAsia"/>
                <w:sz w:val="18"/>
                <w:szCs w:val="18"/>
              </w:rPr>
              <w:t>鉄鋼面フッ素樹脂</w:t>
            </w:r>
          </w:p>
        </w:tc>
      </w:tr>
      <w:tr w:rsidR="00F56200" w:rsidRPr="00F56200" w14:paraId="38D8DAE8" w14:textId="77777777" w:rsidTr="008A29B5">
        <w:tc>
          <w:tcPr>
            <w:tcW w:w="1365" w:type="pct"/>
            <w:tcBorders>
              <w:top w:val="single" w:sz="4" w:space="0" w:color="auto"/>
              <w:left w:val="single" w:sz="4" w:space="0" w:color="auto"/>
              <w:bottom w:val="single" w:sz="4" w:space="0" w:color="auto"/>
              <w:right w:val="single" w:sz="4" w:space="0" w:color="auto"/>
            </w:tcBorders>
          </w:tcPr>
          <w:p w14:paraId="267D9B89" w14:textId="5C5D8C5D" w:rsidR="00E26B2C" w:rsidRPr="00F56200" w:rsidRDefault="00E26B2C" w:rsidP="00E26B2C">
            <w:pPr>
              <w:spacing w:line="240" w:lineRule="exact"/>
              <w:rPr>
                <w:sz w:val="18"/>
                <w:szCs w:val="18"/>
              </w:rPr>
            </w:pPr>
            <w:r w:rsidRPr="00F56200">
              <w:rPr>
                <w:rFonts w:hint="eastAsia"/>
                <w:sz w:val="18"/>
                <w:szCs w:val="18"/>
              </w:rPr>
              <w:t>大ホール搬入口軒天</w:t>
            </w:r>
          </w:p>
        </w:tc>
        <w:tc>
          <w:tcPr>
            <w:tcW w:w="1548" w:type="pct"/>
            <w:tcBorders>
              <w:top w:val="single" w:sz="4" w:space="0" w:color="auto"/>
              <w:left w:val="single" w:sz="4" w:space="0" w:color="auto"/>
              <w:bottom w:val="single" w:sz="4" w:space="0" w:color="auto"/>
              <w:right w:val="single" w:sz="4" w:space="0" w:color="auto"/>
            </w:tcBorders>
          </w:tcPr>
          <w:p w14:paraId="7E26627C" w14:textId="68A1E4A9" w:rsidR="00E26B2C" w:rsidRPr="00F56200" w:rsidRDefault="00E26B2C" w:rsidP="00E26B2C">
            <w:pPr>
              <w:spacing w:line="240" w:lineRule="exact"/>
              <w:rPr>
                <w:sz w:val="18"/>
                <w:szCs w:val="18"/>
              </w:rPr>
            </w:pPr>
            <w:r w:rsidRPr="00F56200">
              <w:rPr>
                <w:rFonts w:hint="eastAsia"/>
                <w:sz w:val="18"/>
                <w:szCs w:val="18"/>
              </w:rPr>
              <w:t>アルミスパンドレル</w:t>
            </w:r>
          </w:p>
        </w:tc>
        <w:tc>
          <w:tcPr>
            <w:tcW w:w="570" w:type="pct"/>
            <w:tcBorders>
              <w:top w:val="single" w:sz="4" w:space="0" w:color="auto"/>
              <w:left w:val="single" w:sz="4" w:space="0" w:color="auto"/>
              <w:bottom w:val="single" w:sz="4" w:space="0" w:color="auto"/>
              <w:right w:val="single" w:sz="4" w:space="0" w:color="auto"/>
            </w:tcBorders>
          </w:tcPr>
          <w:p w14:paraId="219D3997" w14:textId="12945F68" w:rsidR="00E26B2C" w:rsidRPr="00F56200" w:rsidRDefault="00E26B2C" w:rsidP="00E26B2C">
            <w:pPr>
              <w:spacing w:line="240" w:lineRule="exact"/>
              <w:jc w:val="right"/>
              <w:rPr>
                <w:sz w:val="18"/>
                <w:szCs w:val="18"/>
              </w:rPr>
            </w:pPr>
            <w:r w:rsidRPr="00F56200">
              <w:rPr>
                <w:rFonts w:hint="eastAsia"/>
                <w:sz w:val="18"/>
                <w:szCs w:val="18"/>
              </w:rPr>
              <w:t>42㎡</w:t>
            </w:r>
          </w:p>
        </w:tc>
        <w:tc>
          <w:tcPr>
            <w:tcW w:w="1517" w:type="pct"/>
            <w:tcBorders>
              <w:top w:val="single" w:sz="4" w:space="0" w:color="auto"/>
              <w:left w:val="single" w:sz="4" w:space="0" w:color="auto"/>
              <w:bottom w:val="single" w:sz="4" w:space="0" w:color="auto"/>
              <w:right w:val="single" w:sz="4" w:space="0" w:color="auto"/>
            </w:tcBorders>
          </w:tcPr>
          <w:p w14:paraId="27B72A27" w14:textId="1A5A0773" w:rsidR="00E26B2C" w:rsidRPr="00F56200" w:rsidRDefault="00E26B2C" w:rsidP="00E26B2C">
            <w:r w:rsidRPr="00F56200">
              <w:rPr>
                <w:rFonts w:hint="eastAsia"/>
                <w:sz w:val="18"/>
                <w:szCs w:val="18"/>
              </w:rPr>
              <w:t>既設同等で更新</w:t>
            </w:r>
          </w:p>
        </w:tc>
      </w:tr>
      <w:tr w:rsidR="00F56200" w:rsidRPr="00F56200" w14:paraId="410612FF" w14:textId="77777777" w:rsidTr="008A29B5">
        <w:tc>
          <w:tcPr>
            <w:tcW w:w="1365" w:type="pct"/>
            <w:tcBorders>
              <w:top w:val="single" w:sz="4" w:space="0" w:color="auto"/>
              <w:left w:val="single" w:sz="4" w:space="0" w:color="auto"/>
              <w:bottom w:val="single" w:sz="4" w:space="0" w:color="auto"/>
              <w:right w:val="single" w:sz="4" w:space="0" w:color="auto"/>
            </w:tcBorders>
          </w:tcPr>
          <w:p w14:paraId="7252CDB8" w14:textId="0BDEBC1B" w:rsidR="00E26B2C" w:rsidRPr="00F56200" w:rsidRDefault="00E26B2C" w:rsidP="00E26B2C">
            <w:pPr>
              <w:spacing w:line="240" w:lineRule="exact"/>
              <w:rPr>
                <w:sz w:val="18"/>
                <w:szCs w:val="18"/>
              </w:rPr>
            </w:pPr>
            <w:r w:rsidRPr="00F56200">
              <w:rPr>
                <w:rFonts w:hint="eastAsia"/>
                <w:sz w:val="18"/>
                <w:szCs w:val="18"/>
              </w:rPr>
              <w:t>小ホール搬入口軒天</w:t>
            </w:r>
          </w:p>
        </w:tc>
        <w:tc>
          <w:tcPr>
            <w:tcW w:w="1548" w:type="pct"/>
            <w:tcBorders>
              <w:top w:val="single" w:sz="4" w:space="0" w:color="auto"/>
              <w:left w:val="single" w:sz="4" w:space="0" w:color="auto"/>
              <w:bottom w:val="single" w:sz="4" w:space="0" w:color="auto"/>
              <w:right w:val="single" w:sz="4" w:space="0" w:color="auto"/>
            </w:tcBorders>
          </w:tcPr>
          <w:p w14:paraId="55D49BDC" w14:textId="73F608CC" w:rsidR="00E26B2C" w:rsidRPr="00F56200" w:rsidRDefault="00E26B2C" w:rsidP="00E26B2C">
            <w:pPr>
              <w:spacing w:line="240" w:lineRule="exact"/>
              <w:rPr>
                <w:sz w:val="18"/>
                <w:szCs w:val="18"/>
              </w:rPr>
            </w:pPr>
            <w:r w:rsidRPr="00F56200">
              <w:rPr>
                <w:rFonts w:hint="eastAsia"/>
                <w:sz w:val="18"/>
                <w:szCs w:val="18"/>
              </w:rPr>
              <w:t>アルミスパンドレル</w:t>
            </w:r>
          </w:p>
        </w:tc>
        <w:tc>
          <w:tcPr>
            <w:tcW w:w="570" w:type="pct"/>
            <w:tcBorders>
              <w:top w:val="single" w:sz="4" w:space="0" w:color="auto"/>
              <w:left w:val="single" w:sz="4" w:space="0" w:color="auto"/>
              <w:bottom w:val="single" w:sz="4" w:space="0" w:color="auto"/>
              <w:right w:val="single" w:sz="4" w:space="0" w:color="auto"/>
            </w:tcBorders>
          </w:tcPr>
          <w:p w14:paraId="586C3D88" w14:textId="3255E57D" w:rsidR="00E26B2C" w:rsidRPr="00F56200" w:rsidRDefault="00E26B2C" w:rsidP="00E26B2C">
            <w:pPr>
              <w:spacing w:line="240" w:lineRule="exact"/>
              <w:jc w:val="right"/>
              <w:rPr>
                <w:sz w:val="18"/>
                <w:szCs w:val="18"/>
              </w:rPr>
            </w:pPr>
            <w:r w:rsidRPr="00F56200">
              <w:rPr>
                <w:rFonts w:hint="eastAsia"/>
                <w:sz w:val="18"/>
                <w:szCs w:val="18"/>
              </w:rPr>
              <w:t>31㎡</w:t>
            </w:r>
          </w:p>
        </w:tc>
        <w:tc>
          <w:tcPr>
            <w:tcW w:w="1517" w:type="pct"/>
            <w:tcBorders>
              <w:top w:val="single" w:sz="4" w:space="0" w:color="auto"/>
              <w:left w:val="single" w:sz="4" w:space="0" w:color="auto"/>
              <w:bottom w:val="single" w:sz="4" w:space="0" w:color="auto"/>
              <w:right w:val="single" w:sz="4" w:space="0" w:color="auto"/>
            </w:tcBorders>
          </w:tcPr>
          <w:p w14:paraId="4B8178DA" w14:textId="0ADC789C" w:rsidR="00E26B2C" w:rsidRPr="00F56200" w:rsidRDefault="00E26B2C" w:rsidP="00E26B2C">
            <w:r w:rsidRPr="00F56200">
              <w:rPr>
                <w:rFonts w:hint="eastAsia"/>
                <w:sz w:val="18"/>
                <w:szCs w:val="18"/>
              </w:rPr>
              <w:t>既設同等で更新</w:t>
            </w:r>
          </w:p>
        </w:tc>
      </w:tr>
    </w:tbl>
    <w:p w14:paraId="230383A4" w14:textId="03121F88" w:rsidR="00482758" w:rsidRPr="00F56200" w:rsidRDefault="00482758" w:rsidP="00846C7D">
      <w:pPr>
        <w:pStyle w:val="4"/>
      </w:pPr>
      <w:r w:rsidRPr="00F56200">
        <w:rPr>
          <w:rFonts w:hint="eastAsia"/>
        </w:rPr>
        <w:t>外壁</w:t>
      </w:r>
      <w:r w:rsidR="008D7C6F" w:rsidRPr="00F56200">
        <w:rPr>
          <w:rFonts w:hint="eastAsia"/>
        </w:rPr>
        <w:t>レンガ</w:t>
      </w:r>
      <w:r w:rsidRPr="00F56200">
        <w:rPr>
          <w:rFonts w:hint="eastAsia"/>
        </w:rPr>
        <w:t>タイル改修工事</w:t>
      </w:r>
    </w:p>
    <w:p w14:paraId="016CB976" w14:textId="2500943E" w:rsidR="00215C5C" w:rsidRPr="00F56200" w:rsidRDefault="008D7C6F" w:rsidP="00C27118">
      <w:pPr>
        <w:pStyle w:val="bunsyou4"/>
      </w:pPr>
      <w:r w:rsidRPr="00F56200">
        <w:rPr>
          <w:rFonts w:hint="eastAsia"/>
        </w:rPr>
        <w:t>総足場をかけ</w:t>
      </w:r>
      <w:r w:rsidR="00215C5C" w:rsidRPr="00F56200">
        <w:rPr>
          <w:rFonts w:hint="eastAsia"/>
        </w:rPr>
        <w:t>、原則として既設ファスナー(</w:t>
      </w:r>
      <w:r w:rsidR="00B33F8D" w:rsidRPr="00F56200">
        <w:rPr>
          <w:rFonts w:hint="eastAsia"/>
        </w:rPr>
        <w:t>２</w:t>
      </w:r>
      <w:r w:rsidR="00215C5C" w:rsidRPr="00F56200">
        <w:rPr>
          <w:rFonts w:hint="eastAsia"/>
        </w:rPr>
        <w:t>箇所／㎡)の中間で</w:t>
      </w:r>
      <w:r w:rsidR="00482758" w:rsidRPr="00F56200">
        <w:rPr>
          <w:rFonts w:hint="eastAsia"/>
        </w:rPr>
        <w:t>アンカーピンニングエポキシ樹脂注入工法により</w:t>
      </w:r>
      <w:r w:rsidR="00215C5C" w:rsidRPr="00F56200">
        <w:rPr>
          <w:rFonts w:hint="eastAsia"/>
        </w:rPr>
        <w:t>固定を行い、ファスナーと合わせて</w:t>
      </w:r>
      <w:r w:rsidR="00B33F8D" w:rsidRPr="00F56200">
        <w:rPr>
          <w:rFonts w:hint="eastAsia"/>
        </w:rPr>
        <w:t>４</w:t>
      </w:r>
      <w:r w:rsidR="00215C5C" w:rsidRPr="00F56200">
        <w:rPr>
          <w:rFonts w:hint="eastAsia"/>
        </w:rPr>
        <w:t>箇所／㎡が固定されるように補強する。また、全面打診を行い、明らかに浮きのある部分については、同様のアンカーピニング樹脂注入工法で</w:t>
      </w:r>
      <w:r w:rsidR="00482758" w:rsidRPr="00F56200">
        <w:rPr>
          <w:rFonts w:hint="eastAsia"/>
        </w:rPr>
        <w:t>固定</w:t>
      </w:r>
      <w:r w:rsidR="00215C5C" w:rsidRPr="00F56200">
        <w:rPr>
          <w:rFonts w:hint="eastAsia"/>
        </w:rPr>
        <w:t>する</w:t>
      </w:r>
      <w:r w:rsidR="00482758" w:rsidRPr="00F56200">
        <w:rPr>
          <w:rFonts w:hint="eastAsia"/>
        </w:rPr>
        <w:t>。</w:t>
      </w:r>
    </w:p>
    <w:p w14:paraId="58DDE997" w14:textId="04C0C5E6" w:rsidR="00482758" w:rsidRPr="00F56200" w:rsidRDefault="008D7C6F" w:rsidP="00C27118">
      <w:pPr>
        <w:pStyle w:val="bunsyou4"/>
      </w:pPr>
      <w:r w:rsidRPr="00F56200">
        <w:rPr>
          <w:rFonts w:hint="eastAsia"/>
        </w:rPr>
        <w:t>割れ</w:t>
      </w:r>
      <w:r w:rsidR="00215C5C" w:rsidRPr="00F56200">
        <w:rPr>
          <w:rFonts w:hint="eastAsia"/>
        </w:rPr>
        <w:t>、欠け、表面剥離等</w:t>
      </w:r>
      <w:r w:rsidRPr="00F56200">
        <w:rPr>
          <w:rFonts w:hint="eastAsia"/>
        </w:rPr>
        <w:t>のあるレンガタイルは</w:t>
      </w:r>
      <w:r w:rsidR="00215C5C" w:rsidRPr="00F56200">
        <w:rPr>
          <w:rFonts w:hint="eastAsia"/>
        </w:rPr>
        <w:t>、その部分のみ</w:t>
      </w:r>
      <w:r w:rsidRPr="00F56200">
        <w:rPr>
          <w:rFonts w:hint="eastAsia"/>
        </w:rPr>
        <w:t>撤去して張り替えること。白華の出ている部分</w:t>
      </w:r>
      <w:r w:rsidR="003C7792" w:rsidRPr="00F56200">
        <w:rPr>
          <w:rFonts w:hint="eastAsia"/>
        </w:rPr>
        <w:t>も含め、全体を</w:t>
      </w:r>
      <w:r w:rsidRPr="00F56200">
        <w:rPr>
          <w:rFonts w:hint="eastAsia"/>
        </w:rPr>
        <w:t>洗浄すること。</w:t>
      </w:r>
      <w:r w:rsidR="007E58A4" w:rsidRPr="00F56200">
        <w:rPr>
          <w:rFonts w:hint="eastAsia"/>
        </w:rPr>
        <w:t>部分補修、洗浄の際は、できるだけ東南面に自生する蔦に影響を与えないこと。</w:t>
      </w:r>
    </w:p>
    <w:p w14:paraId="5FAE8087" w14:textId="2EC628A5" w:rsidR="00475AA0" w:rsidRPr="00F56200" w:rsidRDefault="00475AA0" w:rsidP="00C27118">
      <w:pPr>
        <w:pStyle w:val="bunsyou4"/>
      </w:pPr>
      <w:r w:rsidRPr="00F56200">
        <w:rPr>
          <w:rFonts w:hint="eastAsia"/>
        </w:rPr>
        <w:t>既設の施工方法、劣化状況については</w:t>
      </w:r>
      <w:r w:rsidR="00C74130" w:rsidRPr="00F56200">
        <w:rPr>
          <w:rFonts w:hint="eastAsia"/>
        </w:rPr>
        <w:t>下記報告書</w:t>
      </w:r>
      <w:r w:rsidRPr="00F56200">
        <w:rPr>
          <w:rFonts w:hint="eastAsia"/>
        </w:rPr>
        <w:t>を参照のこと。</w:t>
      </w:r>
    </w:p>
    <w:p w14:paraId="58A49FA3" w14:textId="0CCA545E" w:rsidR="00C74130" w:rsidRPr="00F56200" w:rsidRDefault="00C74130" w:rsidP="00C53A1F">
      <w:pPr>
        <w:pStyle w:val="5"/>
        <w:numPr>
          <w:ilvl w:val="0"/>
          <w:numId w:val="80"/>
        </w:numPr>
      </w:pPr>
      <w:r w:rsidRPr="00F56200">
        <w:rPr>
          <w:rFonts w:hint="eastAsia"/>
        </w:rPr>
        <w:t>平成26年12月　厚木市文化会館外壁等調査・診断業務委託報告書(日建設計コンストラクションマネジメント)</w:t>
      </w:r>
    </w:p>
    <w:p w14:paraId="37C8DEE7" w14:textId="589C16CB" w:rsidR="00C74130" w:rsidRPr="00F56200" w:rsidRDefault="00C74130" w:rsidP="00C53A1F">
      <w:pPr>
        <w:pStyle w:val="5"/>
        <w:numPr>
          <w:ilvl w:val="0"/>
          <w:numId w:val="80"/>
        </w:numPr>
      </w:pPr>
      <w:r w:rsidRPr="00F56200">
        <w:rPr>
          <w:rFonts w:hint="eastAsia"/>
        </w:rPr>
        <w:t>平成28年</w:t>
      </w:r>
      <w:r w:rsidR="003E1E64" w:rsidRPr="00F56200">
        <w:rPr>
          <w:rFonts w:hint="eastAsia"/>
        </w:rPr>
        <w:t>９</w:t>
      </w:r>
      <w:r w:rsidRPr="00F56200">
        <w:rPr>
          <w:rFonts w:hint="eastAsia"/>
        </w:rPr>
        <w:t>月　厚木市文化会館外壁等調査・診断業務委託その</w:t>
      </w:r>
      <w:r w:rsidR="003E1E64" w:rsidRPr="00F56200">
        <w:rPr>
          <w:rFonts w:hint="eastAsia"/>
        </w:rPr>
        <w:t>２</w:t>
      </w:r>
      <w:r w:rsidRPr="00F56200">
        <w:rPr>
          <w:rFonts w:hint="eastAsia"/>
        </w:rPr>
        <w:t>報告書(日建設計コンストラクションマネジメント)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805"/>
        <w:gridCol w:w="1033"/>
        <w:gridCol w:w="2749"/>
      </w:tblGrid>
      <w:tr w:rsidR="00F56200" w:rsidRPr="00F56200" w14:paraId="1ADD0F8F" w14:textId="77777777" w:rsidTr="00292F32">
        <w:tc>
          <w:tcPr>
            <w:tcW w:w="1365" w:type="pct"/>
            <w:shd w:val="clear" w:color="auto" w:fill="F2F2F2" w:themeFill="background1" w:themeFillShade="F2"/>
            <w:vAlign w:val="center"/>
          </w:tcPr>
          <w:p w14:paraId="54573CD7" w14:textId="77777777" w:rsidR="00482758" w:rsidRPr="00F56200" w:rsidRDefault="00482758" w:rsidP="007306D0">
            <w:pPr>
              <w:spacing w:line="240" w:lineRule="exact"/>
              <w:jc w:val="center"/>
              <w:rPr>
                <w:sz w:val="18"/>
                <w:szCs w:val="18"/>
              </w:rPr>
            </w:pPr>
            <w:r w:rsidRPr="00F56200">
              <w:rPr>
                <w:rFonts w:hint="eastAsia"/>
                <w:sz w:val="18"/>
                <w:szCs w:val="18"/>
              </w:rPr>
              <w:t>部位</w:t>
            </w:r>
          </w:p>
        </w:tc>
        <w:tc>
          <w:tcPr>
            <w:tcW w:w="1548" w:type="pct"/>
            <w:shd w:val="clear" w:color="auto" w:fill="F2F2F2" w:themeFill="background1" w:themeFillShade="F2"/>
            <w:vAlign w:val="center"/>
          </w:tcPr>
          <w:p w14:paraId="31C5EF08" w14:textId="77777777" w:rsidR="00482758" w:rsidRPr="00F56200" w:rsidRDefault="00482758" w:rsidP="007306D0">
            <w:pPr>
              <w:spacing w:line="240" w:lineRule="exact"/>
              <w:jc w:val="center"/>
              <w:rPr>
                <w:sz w:val="18"/>
                <w:szCs w:val="18"/>
              </w:rPr>
            </w:pPr>
            <w:r w:rsidRPr="00F56200">
              <w:rPr>
                <w:rFonts w:hint="eastAsia"/>
                <w:sz w:val="18"/>
                <w:szCs w:val="18"/>
              </w:rPr>
              <w:t>既設仕様</w:t>
            </w:r>
          </w:p>
        </w:tc>
        <w:tc>
          <w:tcPr>
            <w:tcW w:w="570" w:type="pct"/>
            <w:shd w:val="clear" w:color="auto" w:fill="F2F2F2" w:themeFill="background1" w:themeFillShade="F2"/>
            <w:vAlign w:val="center"/>
          </w:tcPr>
          <w:p w14:paraId="116FC11A" w14:textId="77777777" w:rsidR="00482758" w:rsidRPr="00F56200" w:rsidRDefault="00482758" w:rsidP="007306D0">
            <w:pPr>
              <w:spacing w:line="240" w:lineRule="exact"/>
              <w:jc w:val="center"/>
              <w:rPr>
                <w:sz w:val="18"/>
                <w:szCs w:val="18"/>
              </w:rPr>
            </w:pPr>
            <w:r w:rsidRPr="00F56200">
              <w:rPr>
                <w:rFonts w:hint="eastAsia"/>
                <w:sz w:val="18"/>
                <w:szCs w:val="18"/>
              </w:rPr>
              <w:t>数量</w:t>
            </w:r>
          </w:p>
        </w:tc>
        <w:tc>
          <w:tcPr>
            <w:tcW w:w="1517" w:type="pct"/>
            <w:shd w:val="clear" w:color="auto" w:fill="F2F2F2" w:themeFill="background1" w:themeFillShade="F2"/>
            <w:vAlign w:val="center"/>
          </w:tcPr>
          <w:p w14:paraId="074FC8F5" w14:textId="0DC8B447" w:rsidR="00482758" w:rsidRPr="00F56200" w:rsidRDefault="00482758" w:rsidP="007306D0">
            <w:pPr>
              <w:spacing w:line="240" w:lineRule="exact"/>
              <w:jc w:val="center"/>
              <w:rPr>
                <w:sz w:val="18"/>
                <w:szCs w:val="18"/>
              </w:rPr>
            </w:pPr>
            <w:r w:rsidRPr="00F56200">
              <w:rPr>
                <w:rFonts w:hint="eastAsia"/>
                <w:sz w:val="18"/>
                <w:szCs w:val="18"/>
              </w:rPr>
              <w:t>改修</w:t>
            </w:r>
            <w:r w:rsidR="00BB3DD6" w:rsidRPr="00F56200">
              <w:rPr>
                <w:rFonts w:hint="eastAsia"/>
                <w:sz w:val="18"/>
                <w:szCs w:val="18"/>
              </w:rPr>
              <w:t>参考</w:t>
            </w:r>
            <w:r w:rsidRPr="00F56200">
              <w:rPr>
                <w:rFonts w:hint="eastAsia"/>
                <w:sz w:val="18"/>
                <w:szCs w:val="18"/>
              </w:rPr>
              <w:t>仕様</w:t>
            </w:r>
          </w:p>
        </w:tc>
      </w:tr>
      <w:tr w:rsidR="00F56200" w:rsidRPr="00F56200" w14:paraId="23163C32" w14:textId="77777777" w:rsidTr="008A29B5">
        <w:tc>
          <w:tcPr>
            <w:tcW w:w="1365" w:type="pct"/>
          </w:tcPr>
          <w:p w14:paraId="2DAAAF67" w14:textId="77777777" w:rsidR="00482758" w:rsidRPr="00F56200" w:rsidRDefault="00482758" w:rsidP="007306D0">
            <w:pPr>
              <w:spacing w:line="240" w:lineRule="exact"/>
              <w:rPr>
                <w:sz w:val="18"/>
                <w:szCs w:val="18"/>
              </w:rPr>
            </w:pPr>
            <w:r w:rsidRPr="00F56200">
              <w:rPr>
                <w:rFonts w:hint="eastAsia"/>
                <w:sz w:val="18"/>
                <w:szCs w:val="18"/>
              </w:rPr>
              <w:t>仮設</w:t>
            </w:r>
          </w:p>
        </w:tc>
        <w:tc>
          <w:tcPr>
            <w:tcW w:w="1548" w:type="pct"/>
          </w:tcPr>
          <w:p w14:paraId="0817BCB7" w14:textId="77777777" w:rsidR="00482758" w:rsidRPr="00F56200" w:rsidRDefault="00482758" w:rsidP="007306D0">
            <w:pPr>
              <w:spacing w:line="240" w:lineRule="exact"/>
              <w:rPr>
                <w:sz w:val="18"/>
                <w:szCs w:val="18"/>
              </w:rPr>
            </w:pPr>
          </w:p>
        </w:tc>
        <w:tc>
          <w:tcPr>
            <w:tcW w:w="570" w:type="pct"/>
          </w:tcPr>
          <w:p w14:paraId="11AF7819" w14:textId="77777777" w:rsidR="00482758" w:rsidRPr="00F56200" w:rsidRDefault="00482758" w:rsidP="00475AA0">
            <w:pPr>
              <w:spacing w:line="240" w:lineRule="exact"/>
              <w:jc w:val="center"/>
              <w:rPr>
                <w:sz w:val="18"/>
                <w:szCs w:val="18"/>
              </w:rPr>
            </w:pPr>
            <w:r w:rsidRPr="00F56200">
              <w:rPr>
                <w:sz w:val="18"/>
                <w:szCs w:val="18"/>
              </w:rPr>
              <w:t>一式</w:t>
            </w:r>
          </w:p>
        </w:tc>
        <w:tc>
          <w:tcPr>
            <w:tcW w:w="1517" w:type="pct"/>
          </w:tcPr>
          <w:p w14:paraId="139F12BA" w14:textId="6ABF2663" w:rsidR="0059778E" w:rsidRPr="00F56200" w:rsidRDefault="0059778E" w:rsidP="0059778E">
            <w:pPr>
              <w:spacing w:line="240" w:lineRule="exact"/>
              <w:rPr>
                <w:sz w:val="18"/>
                <w:szCs w:val="18"/>
              </w:rPr>
            </w:pPr>
            <w:r w:rsidRPr="00F56200">
              <w:rPr>
                <w:sz w:val="18"/>
                <w:szCs w:val="18"/>
              </w:rPr>
              <w:t>枠組み足場</w:t>
            </w:r>
            <w:r w:rsidR="00A20E98" w:rsidRPr="00F56200">
              <w:rPr>
                <w:rFonts w:hint="eastAsia"/>
                <w:sz w:val="18"/>
                <w:szCs w:val="18"/>
              </w:rPr>
              <w:t>約7,700</w:t>
            </w:r>
            <w:r w:rsidRPr="00F56200">
              <w:rPr>
                <w:sz w:val="18"/>
                <w:szCs w:val="18"/>
              </w:rPr>
              <w:t>㎡</w:t>
            </w:r>
          </w:p>
          <w:p w14:paraId="482B803C" w14:textId="0C7A49EF" w:rsidR="0059778E" w:rsidRPr="00F56200" w:rsidRDefault="0059778E" w:rsidP="0059778E">
            <w:pPr>
              <w:spacing w:line="240" w:lineRule="exact"/>
              <w:rPr>
                <w:sz w:val="18"/>
                <w:szCs w:val="18"/>
              </w:rPr>
            </w:pPr>
            <w:r w:rsidRPr="00F56200">
              <w:rPr>
                <w:rFonts w:hint="eastAsia"/>
                <w:sz w:val="18"/>
                <w:szCs w:val="18"/>
              </w:rPr>
              <w:t>安全手摺</w:t>
            </w:r>
            <w:r w:rsidR="00A20E98" w:rsidRPr="00F56200">
              <w:rPr>
                <w:rFonts w:hint="eastAsia"/>
                <w:sz w:val="18"/>
                <w:szCs w:val="18"/>
              </w:rPr>
              <w:t>、</w:t>
            </w:r>
            <w:r w:rsidRPr="00F56200">
              <w:rPr>
                <w:rFonts w:hint="eastAsia"/>
                <w:sz w:val="18"/>
                <w:szCs w:val="18"/>
              </w:rPr>
              <w:t>養生シート</w:t>
            </w:r>
          </w:p>
          <w:p w14:paraId="764729A9" w14:textId="7E243727" w:rsidR="00482758" w:rsidRPr="00F56200" w:rsidRDefault="0059778E" w:rsidP="0059778E">
            <w:pPr>
              <w:spacing w:line="240" w:lineRule="exact"/>
              <w:rPr>
                <w:sz w:val="18"/>
                <w:szCs w:val="18"/>
              </w:rPr>
            </w:pPr>
            <w:r w:rsidRPr="00F56200">
              <w:rPr>
                <w:rFonts w:hint="eastAsia"/>
                <w:sz w:val="18"/>
                <w:szCs w:val="18"/>
              </w:rPr>
              <w:t>清掃、出入口安全対策</w:t>
            </w:r>
            <w:r w:rsidR="00A20E98" w:rsidRPr="00F56200">
              <w:rPr>
                <w:rFonts w:hint="eastAsia"/>
                <w:sz w:val="18"/>
                <w:szCs w:val="18"/>
              </w:rPr>
              <w:t>等</w:t>
            </w:r>
          </w:p>
        </w:tc>
      </w:tr>
      <w:tr w:rsidR="00F56200" w:rsidRPr="00F56200" w14:paraId="4F7137DD" w14:textId="77777777" w:rsidTr="008A29B5">
        <w:tc>
          <w:tcPr>
            <w:tcW w:w="1365" w:type="pct"/>
          </w:tcPr>
          <w:p w14:paraId="2710111F" w14:textId="4D4F2430" w:rsidR="0059778E" w:rsidRPr="00F56200" w:rsidRDefault="0059778E" w:rsidP="007306D0">
            <w:pPr>
              <w:spacing w:line="240" w:lineRule="exact"/>
              <w:rPr>
                <w:sz w:val="18"/>
                <w:szCs w:val="18"/>
              </w:rPr>
            </w:pPr>
            <w:r w:rsidRPr="00F56200">
              <w:rPr>
                <w:rFonts w:hint="eastAsia"/>
                <w:sz w:val="18"/>
                <w:szCs w:val="18"/>
              </w:rPr>
              <w:t>外壁</w:t>
            </w:r>
            <w:r w:rsidR="00887EB1" w:rsidRPr="00F56200">
              <w:rPr>
                <w:rFonts w:hint="eastAsia"/>
                <w:sz w:val="18"/>
                <w:szCs w:val="18"/>
              </w:rPr>
              <w:t>レンガ</w:t>
            </w:r>
            <w:r w:rsidRPr="00F56200">
              <w:rPr>
                <w:rFonts w:hint="eastAsia"/>
                <w:sz w:val="18"/>
                <w:szCs w:val="18"/>
              </w:rPr>
              <w:t>タイル</w:t>
            </w:r>
          </w:p>
        </w:tc>
        <w:tc>
          <w:tcPr>
            <w:tcW w:w="1548" w:type="pct"/>
          </w:tcPr>
          <w:p w14:paraId="56EBE9A4" w14:textId="77777777" w:rsidR="0059778E" w:rsidRPr="00F56200" w:rsidRDefault="00963B04" w:rsidP="002E6109">
            <w:pPr>
              <w:spacing w:line="240" w:lineRule="exact"/>
              <w:rPr>
                <w:sz w:val="18"/>
                <w:szCs w:val="18"/>
              </w:rPr>
            </w:pPr>
            <w:r w:rsidRPr="00F56200">
              <w:rPr>
                <w:rFonts w:hint="eastAsia"/>
                <w:sz w:val="18"/>
                <w:szCs w:val="18"/>
              </w:rPr>
              <w:t>レンガブロックタイル</w:t>
            </w:r>
          </w:p>
          <w:p w14:paraId="1E0577E5" w14:textId="68B7BD68" w:rsidR="00963B04" w:rsidRPr="00F56200" w:rsidRDefault="00A20E98" w:rsidP="002E6109">
            <w:pPr>
              <w:spacing w:line="240" w:lineRule="exact"/>
              <w:rPr>
                <w:sz w:val="18"/>
                <w:szCs w:val="18"/>
              </w:rPr>
            </w:pPr>
            <w:r w:rsidRPr="00F56200">
              <w:rPr>
                <w:rFonts w:hint="eastAsia"/>
                <w:sz w:val="18"/>
                <w:szCs w:val="18"/>
              </w:rPr>
              <w:t>H</w:t>
            </w:r>
            <w:r w:rsidR="00963B04" w:rsidRPr="00F56200">
              <w:rPr>
                <w:rFonts w:hint="eastAsia"/>
                <w:sz w:val="18"/>
                <w:szCs w:val="18"/>
              </w:rPr>
              <w:t>60×</w:t>
            </w:r>
            <w:r w:rsidRPr="00F56200">
              <w:rPr>
                <w:rFonts w:hint="eastAsia"/>
                <w:sz w:val="18"/>
                <w:szCs w:val="18"/>
              </w:rPr>
              <w:t>D</w:t>
            </w:r>
            <w:r w:rsidR="007E58A4" w:rsidRPr="00F56200">
              <w:rPr>
                <w:rFonts w:hint="eastAsia"/>
                <w:sz w:val="18"/>
                <w:szCs w:val="18"/>
              </w:rPr>
              <w:t>7</w:t>
            </w:r>
            <w:r w:rsidR="00963B04" w:rsidRPr="00F56200">
              <w:rPr>
                <w:rFonts w:hint="eastAsia"/>
                <w:sz w:val="18"/>
                <w:szCs w:val="18"/>
              </w:rPr>
              <w:t>0×</w:t>
            </w:r>
            <w:r w:rsidRPr="00F56200">
              <w:rPr>
                <w:rFonts w:hint="eastAsia"/>
                <w:sz w:val="18"/>
                <w:szCs w:val="18"/>
              </w:rPr>
              <w:t>L2</w:t>
            </w:r>
            <w:r w:rsidR="007E58A4" w:rsidRPr="00F56200">
              <w:rPr>
                <w:rFonts w:hint="eastAsia"/>
                <w:sz w:val="18"/>
                <w:szCs w:val="18"/>
              </w:rPr>
              <w:t>10</w:t>
            </w:r>
          </w:p>
          <w:p w14:paraId="794D4BE8" w14:textId="0FA702F5" w:rsidR="00A20E98" w:rsidRPr="00F56200" w:rsidRDefault="00A20E98" w:rsidP="002E6109">
            <w:pPr>
              <w:spacing w:line="240" w:lineRule="exact"/>
              <w:rPr>
                <w:sz w:val="18"/>
                <w:szCs w:val="18"/>
              </w:rPr>
            </w:pPr>
            <w:r w:rsidRPr="00F56200">
              <w:rPr>
                <w:rFonts w:hint="eastAsia"/>
                <w:sz w:val="18"/>
                <w:szCs w:val="18"/>
              </w:rPr>
              <w:t>H60×D</w:t>
            </w:r>
            <w:r w:rsidR="007E58A4" w:rsidRPr="00F56200">
              <w:rPr>
                <w:rFonts w:hint="eastAsia"/>
                <w:sz w:val="18"/>
                <w:szCs w:val="18"/>
              </w:rPr>
              <w:t>7</w:t>
            </w:r>
            <w:r w:rsidRPr="00F56200">
              <w:rPr>
                <w:rFonts w:hint="eastAsia"/>
                <w:sz w:val="18"/>
                <w:szCs w:val="18"/>
              </w:rPr>
              <w:t>0×L100</w:t>
            </w:r>
            <w:r w:rsidR="00887EB1" w:rsidRPr="00F56200">
              <w:rPr>
                <w:rFonts w:hint="eastAsia"/>
                <w:sz w:val="18"/>
                <w:szCs w:val="18"/>
              </w:rPr>
              <w:t>の2種</w:t>
            </w:r>
          </w:p>
          <w:p w14:paraId="21C5BD28" w14:textId="165F55DA" w:rsidR="00A20E98" w:rsidRPr="00F56200" w:rsidRDefault="00A20E98" w:rsidP="002E6109">
            <w:pPr>
              <w:spacing w:line="240" w:lineRule="exact"/>
              <w:rPr>
                <w:sz w:val="18"/>
                <w:szCs w:val="18"/>
              </w:rPr>
            </w:pPr>
            <w:r w:rsidRPr="00F56200">
              <w:rPr>
                <w:rFonts w:hint="eastAsia"/>
                <w:sz w:val="18"/>
                <w:szCs w:val="18"/>
              </w:rPr>
              <w:t>モルタルt20～30</w:t>
            </w:r>
          </w:p>
          <w:p w14:paraId="4B4D7492" w14:textId="5A8ACBD4" w:rsidR="00A20E98" w:rsidRPr="00F56200" w:rsidRDefault="00A20E98" w:rsidP="002E6109">
            <w:pPr>
              <w:spacing w:line="240" w:lineRule="exact"/>
              <w:rPr>
                <w:sz w:val="18"/>
                <w:szCs w:val="18"/>
              </w:rPr>
            </w:pPr>
            <w:r w:rsidRPr="00F56200">
              <w:rPr>
                <w:rFonts w:hint="eastAsia"/>
                <w:sz w:val="18"/>
                <w:szCs w:val="18"/>
              </w:rPr>
              <w:t>各階の打ち継ぎ目地に荷重受け金物L50×50×t6</w:t>
            </w:r>
          </w:p>
          <w:p w14:paraId="2F52C486" w14:textId="37818591" w:rsidR="00A20E98" w:rsidRPr="00F56200" w:rsidRDefault="00215C5C" w:rsidP="002E6109">
            <w:pPr>
              <w:spacing w:line="240" w:lineRule="exact"/>
              <w:rPr>
                <w:sz w:val="18"/>
                <w:szCs w:val="18"/>
              </w:rPr>
            </w:pPr>
            <w:r w:rsidRPr="00F56200">
              <w:rPr>
                <w:rFonts w:hint="eastAsia"/>
                <w:sz w:val="18"/>
                <w:szCs w:val="18"/>
              </w:rPr>
              <w:t>ファスナー</w:t>
            </w:r>
            <w:r w:rsidR="00A20E98" w:rsidRPr="00F56200">
              <w:rPr>
                <w:rFonts w:hint="eastAsia"/>
                <w:sz w:val="18"/>
                <w:szCs w:val="18"/>
              </w:rPr>
              <w:t>φ5、ピッチ上下450、左右</w:t>
            </w:r>
            <w:r w:rsidR="007E58A4" w:rsidRPr="00F56200">
              <w:rPr>
                <w:rFonts w:hint="eastAsia"/>
                <w:sz w:val="18"/>
                <w:szCs w:val="18"/>
              </w:rPr>
              <w:t>1,1</w:t>
            </w:r>
            <w:r w:rsidR="00A20E98" w:rsidRPr="00F56200">
              <w:rPr>
                <w:rFonts w:hint="eastAsia"/>
                <w:sz w:val="18"/>
                <w:szCs w:val="18"/>
              </w:rPr>
              <w:t>00の千鳥配置</w:t>
            </w:r>
          </w:p>
        </w:tc>
        <w:tc>
          <w:tcPr>
            <w:tcW w:w="570" w:type="pct"/>
          </w:tcPr>
          <w:p w14:paraId="154A1988" w14:textId="18BB8B6E" w:rsidR="0059778E" w:rsidRPr="00F56200" w:rsidRDefault="00963B04" w:rsidP="00475AA0">
            <w:pPr>
              <w:spacing w:line="240" w:lineRule="exact"/>
              <w:jc w:val="right"/>
              <w:rPr>
                <w:sz w:val="18"/>
                <w:szCs w:val="18"/>
              </w:rPr>
            </w:pPr>
            <w:r w:rsidRPr="00F56200">
              <w:rPr>
                <w:rFonts w:hint="eastAsia"/>
                <w:sz w:val="18"/>
                <w:szCs w:val="18"/>
              </w:rPr>
              <w:t>6,826</w:t>
            </w:r>
            <w:r w:rsidR="0059778E" w:rsidRPr="00F56200">
              <w:rPr>
                <w:sz w:val="18"/>
                <w:szCs w:val="18"/>
              </w:rPr>
              <w:t>㎡</w:t>
            </w:r>
          </w:p>
        </w:tc>
        <w:tc>
          <w:tcPr>
            <w:tcW w:w="1517" w:type="pct"/>
          </w:tcPr>
          <w:p w14:paraId="5E4EABE0" w14:textId="75871B37" w:rsidR="003C7792" w:rsidRPr="00F56200" w:rsidRDefault="00215C5C" w:rsidP="0059778E">
            <w:pPr>
              <w:spacing w:line="240" w:lineRule="exact"/>
              <w:rPr>
                <w:sz w:val="18"/>
                <w:szCs w:val="18"/>
              </w:rPr>
            </w:pPr>
            <w:r w:rsidRPr="00F56200">
              <w:rPr>
                <w:rFonts w:hint="eastAsia"/>
                <w:sz w:val="18"/>
                <w:szCs w:val="18"/>
              </w:rPr>
              <w:t>既設ファスナーの中間</w:t>
            </w:r>
            <w:r w:rsidR="008D7C6F" w:rsidRPr="00F56200">
              <w:rPr>
                <w:rFonts w:hint="eastAsia"/>
                <w:sz w:val="18"/>
                <w:szCs w:val="18"/>
              </w:rPr>
              <w:t>にアンカーピンニングエポキシ樹脂注入工法</w:t>
            </w:r>
            <w:r w:rsidRPr="00F56200">
              <w:rPr>
                <w:rFonts w:hint="eastAsia"/>
                <w:sz w:val="18"/>
                <w:szCs w:val="18"/>
              </w:rPr>
              <w:t>を</w:t>
            </w:r>
            <w:r w:rsidR="007E58A4" w:rsidRPr="00F56200">
              <w:rPr>
                <w:rFonts w:hint="eastAsia"/>
                <w:sz w:val="18"/>
                <w:szCs w:val="18"/>
              </w:rPr>
              <w:t>行い、躯体に</w:t>
            </w:r>
            <w:r w:rsidR="008D7C6F" w:rsidRPr="00F56200">
              <w:rPr>
                <w:rFonts w:hint="eastAsia"/>
                <w:sz w:val="18"/>
                <w:szCs w:val="18"/>
              </w:rPr>
              <w:t>緊結する</w:t>
            </w:r>
          </w:p>
          <w:p w14:paraId="71BF356B" w14:textId="589AF943" w:rsidR="008D7C6F" w:rsidRPr="00F56200" w:rsidRDefault="008D7C6F" w:rsidP="007E58A4">
            <w:pPr>
              <w:spacing w:line="240" w:lineRule="exact"/>
              <w:rPr>
                <w:sz w:val="18"/>
                <w:szCs w:val="18"/>
              </w:rPr>
            </w:pPr>
            <w:r w:rsidRPr="00F56200">
              <w:rPr>
                <w:rFonts w:hint="eastAsia"/>
                <w:sz w:val="18"/>
                <w:szCs w:val="18"/>
              </w:rPr>
              <w:t>剥離面に確実に樹脂が注入されるように、FST工法</w:t>
            </w:r>
            <w:r w:rsidR="003C7792" w:rsidRPr="00F56200">
              <w:rPr>
                <w:rFonts w:hint="eastAsia"/>
                <w:sz w:val="18"/>
                <w:szCs w:val="18"/>
              </w:rPr>
              <w:t>(※)</w:t>
            </w:r>
            <w:r w:rsidRPr="00F56200">
              <w:rPr>
                <w:rFonts w:hint="eastAsia"/>
                <w:sz w:val="18"/>
                <w:szCs w:val="18"/>
              </w:rPr>
              <w:t>などを使うことが望ましい</w:t>
            </w:r>
          </w:p>
        </w:tc>
      </w:tr>
      <w:tr w:rsidR="00F56200" w:rsidRPr="00F56200" w14:paraId="0BE1EA8E" w14:textId="77777777" w:rsidTr="008A29B5">
        <w:tc>
          <w:tcPr>
            <w:tcW w:w="1365" w:type="pct"/>
          </w:tcPr>
          <w:p w14:paraId="5B9ECB1E" w14:textId="03407C0F" w:rsidR="00887EB1" w:rsidRPr="00F56200" w:rsidRDefault="00887EB1" w:rsidP="007306D0">
            <w:pPr>
              <w:spacing w:line="240" w:lineRule="exact"/>
              <w:rPr>
                <w:sz w:val="18"/>
                <w:szCs w:val="18"/>
              </w:rPr>
            </w:pPr>
            <w:r w:rsidRPr="00F56200">
              <w:rPr>
                <w:rFonts w:hint="eastAsia"/>
                <w:sz w:val="18"/>
                <w:szCs w:val="18"/>
              </w:rPr>
              <w:t>レンガタイル面シーリング</w:t>
            </w:r>
          </w:p>
        </w:tc>
        <w:tc>
          <w:tcPr>
            <w:tcW w:w="1548" w:type="pct"/>
          </w:tcPr>
          <w:p w14:paraId="0072A8AA" w14:textId="0D0A4F3D" w:rsidR="00887EB1" w:rsidRPr="00F56200" w:rsidRDefault="00887EB1" w:rsidP="002E6109">
            <w:pPr>
              <w:spacing w:line="240" w:lineRule="exact"/>
              <w:rPr>
                <w:sz w:val="18"/>
                <w:szCs w:val="18"/>
              </w:rPr>
            </w:pPr>
            <w:r w:rsidRPr="00F56200">
              <w:rPr>
                <w:rFonts w:hint="eastAsia"/>
                <w:sz w:val="18"/>
                <w:szCs w:val="18"/>
              </w:rPr>
              <w:t>2成分型ポリサルファイド系シーリング</w:t>
            </w:r>
          </w:p>
          <w:p w14:paraId="75E32991" w14:textId="7C5E6207" w:rsidR="00887EB1" w:rsidRPr="00F56200" w:rsidRDefault="00887EB1" w:rsidP="002E6109">
            <w:pPr>
              <w:spacing w:line="240" w:lineRule="exact"/>
              <w:rPr>
                <w:sz w:val="18"/>
                <w:szCs w:val="18"/>
              </w:rPr>
            </w:pPr>
            <w:r w:rsidRPr="00F56200">
              <w:rPr>
                <w:rFonts w:hint="eastAsia"/>
                <w:sz w:val="18"/>
                <w:szCs w:val="18"/>
              </w:rPr>
              <w:t>20×15</w:t>
            </w:r>
          </w:p>
        </w:tc>
        <w:tc>
          <w:tcPr>
            <w:tcW w:w="570" w:type="pct"/>
          </w:tcPr>
          <w:p w14:paraId="26BEA08E" w14:textId="442A4725" w:rsidR="00887EB1" w:rsidRPr="00F56200" w:rsidRDefault="00887EB1" w:rsidP="00475AA0">
            <w:pPr>
              <w:spacing w:line="240" w:lineRule="exact"/>
              <w:jc w:val="right"/>
              <w:rPr>
                <w:sz w:val="18"/>
                <w:szCs w:val="18"/>
              </w:rPr>
            </w:pPr>
            <w:r w:rsidRPr="00F56200">
              <w:rPr>
                <w:rFonts w:hint="eastAsia"/>
                <w:sz w:val="18"/>
                <w:szCs w:val="18"/>
              </w:rPr>
              <w:t>1,823m</w:t>
            </w:r>
          </w:p>
        </w:tc>
        <w:tc>
          <w:tcPr>
            <w:tcW w:w="1517" w:type="pct"/>
          </w:tcPr>
          <w:p w14:paraId="7A222B3E" w14:textId="425F8E79" w:rsidR="00887EB1" w:rsidRPr="00F56200" w:rsidRDefault="00887EB1" w:rsidP="0059778E">
            <w:pPr>
              <w:spacing w:line="240" w:lineRule="exact"/>
              <w:rPr>
                <w:sz w:val="18"/>
                <w:szCs w:val="18"/>
              </w:rPr>
            </w:pPr>
            <w:r w:rsidRPr="00F56200">
              <w:rPr>
                <w:rFonts w:hint="eastAsia"/>
                <w:sz w:val="18"/>
                <w:szCs w:val="18"/>
              </w:rPr>
              <w:t>既設同等で打ち替え</w:t>
            </w:r>
          </w:p>
        </w:tc>
      </w:tr>
    </w:tbl>
    <w:p w14:paraId="45790C00" w14:textId="1E756231" w:rsidR="00482758" w:rsidRPr="00F56200" w:rsidRDefault="003C7792" w:rsidP="00482758">
      <w:r w:rsidRPr="00F56200">
        <w:rPr>
          <w:rFonts w:hint="eastAsia"/>
        </w:rPr>
        <w:t>※FST工法：FSテクニカル株式会社のエポキシ樹脂充填工法(</w:t>
      </w:r>
      <w:r w:rsidRPr="00F56200">
        <w:t>NETIS登録番号：KT-150123-VR</w:t>
      </w:r>
      <w:r w:rsidRPr="00F56200">
        <w:rPr>
          <w:rFonts w:hint="eastAsia"/>
        </w:rPr>
        <w:t>)</w:t>
      </w:r>
    </w:p>
    <w:p w14:paraId="405FCA46" w14:textId="77777777" w:rsidR="003C7792" w:rsidRPr="00F56200" w:rsidRDefault="003C7792" w:rsidP="00482758">
      <w:pPr>
        <w:rPr>
          <w:sz w:val="24"/>
          <w:szCs w:val="24"/>
        </w:rPr>
      </w:pPr>
    </w:p>
    <w:p w14:paraId="4FCE395C" w14:textId="4AF880C1" w:rsidR="00482758" w:rsidRPr="00F56200" w:rsidRDefault="00482758" w:rsidP="00846C7D">
      <w:pPr>
        <w:pStyle w:val="4"/>
      </w:pPr>
      <w:r w:rsidRPr="00F56200">
        <w:rPr>
          <w:rFonts w:hint="eastAsia"/>
        </w:rPr>
        <w:t>外構改修工事</w:t>
      </w:r>
    </w:p>
    <w:p w14:paraId="59D2FE8B" w14:textId="6974EAEB" w:rsidR="0059778E" w:rsidRPr="00F56200" w:rsidRDefault="002D43FD" w:rsidP="00C27118">
      <w:pPr>
        <w:pStyle w:val="bunsyou4"/>
      </w:pPr>
      <w:r w:rsidRPr="00F56200">
        <w:rPr>
          <w:rFonts w:hint="eastAsia"/>
        </w:rPr>
        <w:t>外構床の</w:t>
      </w:r>
      <w:r w:rsidR="00424200" w:rsidRPr="00F56200">
        <w:rPr>
          <w:rFonts w:hint="eastAsia"/>
        </w:rPr>
        <w:t>レンガタイルの割れの補修、駐車場のアスファルト舗装更新、車止め、グレーチング、フェンスの交換、溢れ池の撤去、自転車置場の塗装、植栽のメンテナンスなどを行う。</w:t>
      </w:r>
    </w:p>
    <w:p w14:paraId="4565275E" w14:textId="77777777" w:rsidR="0038404A" w:rsidRPr="00F56200" w:rsidRDefault="0038404A"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874"/>
        <w:gridCol w:w="1033"/>
        <w:gridCol w:w="2749"/>
      </w:tblGrid>
      <w:tr w:rsidR="00F56200" w:rsidRPr="00F56200" w14:paraId="2AD8B06E" w14:textId="77777777" w:rsidTr="00292F32">
        <w:trPr>
          <w:tblHeader/>
        </w:trPr>
        <w:tc>
          <w:tcPr>
            <w:tcW w:w="1327" w:type="pct"/>
            <w:shd w:val="clear" w:color="auto" w:fill="F2F2F2" w:themeFill="background1" w:themeFillShade="F2"/>
            <w:vAlign w:val="center"/>
          </w:tcPr>
          <w:p w14:paraId="0E7BFA55" w14:textId="77777777" w:rsidR="0059778E" w:rsidRPr="00F56200" w:rsidRDefault="0059778E" w:rsidP="002E6109">
            <w:pPr>
              <w:spacing w:line="240" w:lineRule="exact"/>
              <w:jc w:val="center"/>
              <w:rPr>
                <w:sz w:val="18"/>
                <w:szCs w:val="18"/>
              </w:rPr>
            </w:pPr>
            <w:r w:rsidRPr="00F56200">
              <w:rPr>
                <w:rFonts w:hint="eastAsia"/>
                <w:sz w:val="18"/>
                <w:szCs w:val="18"/>
              </w:rPr>
              <w:t>部位</w:t>
            </w:r>
          </w:p>
        </w:tc>
        <w:tc>
          <w:tcPr>
            <w:tcW w:w="1586" w:type="pct"/>
            <w:shd w:val="clear" w:color="auto" w:fill="F2F2F2" w:themeFill="background1" w:themeFillShade="F2"/>
            <w:vAlign w:val="center"/>
          </w:tcPr>
          <w:p w14:paraId="453F4E91" w14:textId="77777777" w:rsidR="0059778E" w:rsidRPr="00F56200" w:rsidRDefault="0059778E" w:rsidP="002E6109">
            <w:pPr>
              <w:spacing w:line="240" w:lineRule="exact"/>
              <w:jc w:val="center"/>
              <w:rPr>
                <w:sz w:val="18"/>
                <w:szCs w:val="18"/>
              </w:rPr>
            </w:pPr>
            <w:r w:rsidRPr="00F56200">
              <w:rPr>
                <w:rFonts w:hint="eastAsia"/>
                <w:sz w:val="18"/>
                <w:szCs w:val="18"/>
              </w:rPr>
              <w:t>既設仕様</w:t>
            </w:r>
          </w:p>
        </w:tc>
        <w:tc>
          <w:tcPr>
            <w:tcW w:w="570" w:type="pct"/>
            <w:shd w:val="clear" w:color="auto" w:fill="F2F2F2" w:themeFill="background1" w:themeFillShade="F2"/>
          </w:tcPr>
          <w:p w14:paraId="28B5F9A7" w14:textId="77777777" w:rsidR="0059778E" w:rsidRPr="00F56200" w:rsidRDefault="0059778E" w:rsidP="002E6109">
            <w:pPr>
              <w:spacing w:line="240" w:lineRule="exact"/>
              <w:jc w:val="center"/>
              <w:rPr>
                <w:sz w:val="18"/>
                <w:szCs w:val="18"/>
              </w:rPr>
            </w:pPr>
            <w:r w:rsidRPr="00F56200">
              <w:rPr>
                <w:rFonts w:hint="eastAsia"/>
                <w:sz w:val="18"/>
                <w:szCs w:val="18"/>
              </w:rPr>
              <w:t>数量</w:t>
            </w:r>
          </w:p>
        </w:tc>
        <w:tc>
          <w:tcPr>
            <w:tcW w:w="1517" w:type="pct"/>
            <w:shd w:val="clear" w:color="auto" w:fill="F2F2F2" w:themeFill="background1" w:themeFillShade="F2"/>
            <w:vAlign w:val="center"/>
          </w:tcPr>
          <w:p w14:paraId="68374180" w14:textId="77777777" w:rsidR="0059778E" w:rsidRPr="00F56200" w:rsidRDefault="0059778E" w:rsidP="002E6109">
            <w:pPr>
              <w:spacing w:line="240" w:lineRule="exact"/>
              <w:jc w:val="center"/>
              <w:rPr>
                <w:sz w:val="18"/>
                <w:szCs w:val="18"/>
              </w:rPr>
            </w:pPr>
            <w:r w:rsidRPr="00F56200">
              <w:rPr>
                <w:rFonts w:hint="eastAsia"/>
                <w:sz w:val="18"/>
                <w:szCs w:val="18"/>
              </w:rPr>
              <w:t>改修仕様</w:t>
            </w:r>
          </w:p>
        </w:tc>
      </w:tr>
      <w:tr w:rsidR="00F56200" w:rsidRPr="00F56200" w14:paraId="384B8F3D" w14:textId="77777777" w:rsidTr="003164CC">
        <w:tc>
          <w:tcPr>
            <w:tcW w:w="1327" w:type="pct"/>
          </w:tcPr>
          <w:p w14:paraId="57574F19" w14:textId="77777777" w:rsidR="004D37D9" w:rsidRPr="00F56200" w:rsidRDefault="00424200" w:rsidP="00424200">
            <w:pPr>
              <w:spacing w:line="240" w:lineRule="exact"/>
              <w:rPr>
                <w:sz w:val="18"/>
                <w:szCs w:val="18"/>
              </w:rPr>
            </w:pPr>
            <w:r w:rsidRPr="00F56200">
              <w:rPr>
                <w:rFonts w:hint="eastAsia"/>
                <w:sz w:val="18"/>
                <w:szCs w:val="18"/>
              </w:rPr>
              <w:t>レンガタイル張り舗装</w:t>
            </w:r>
          </w:p>
          <w:p w14:paraId="55F53923" w14:textId="73607AE3" w:rsidR="00424200" w:rsidRPr="00F56200" w:rsidRDefault="00424200" w:rsidP="00424200">
            <w:pPr>
              <w:spacing w:line="240" w:lineRule="exact"/>
              <w:rPr>
                <w:sz w:val="18"/>
                <w:szCs w:val="18"/>
              </w:rPr>
            </w:pPr>
            <w:r w:rsidRPr="00F56200">
              <w:rPr>
                <w:rFonts w:hint="eastAsia"/>
                <w:sz w:val="18"/>
                <w:szCs w:val="18"/>
              </w:rPr>
              <w:t>（歩道他）</w:t>
            </w:r>
          </w:p>
        </w:tc>
        <w:tc>
          <w:tcPr>
            <w:tcW w:w="1586" w:type="pct"/>
          </w:tcPr>
          <w:p w14:paraId="1915CE57" w14:textId="1F7FAF9B" w:rsidR="00424200" w:rsidRPr="00F56200" w:rsidRDefault="00CD3F6D" w:rsidP="00424200">
            <w:pPr>
              <w:spacing w:line="240" w:lineRule="exact"/>
              <w:rPr>
                <w:sz w:val="18"/>
                <w:szCs w:val="18"/>
              </w:rPr>
            </w:pPr>
            <w:r w:rsidRPr="00F56200">
              <w:rPr>
                <w:rFonts w:hint="eastAsia"/>
                <w:sz w:val="18"/>
                <w:szCs w:val="18"/>
              </w:rPr>
              <w:t>モルタル下地、</w:t>
            </w:r>
            <w:r w:rsidR="00B637AB" w:rsidRPr="00F56200">
              <w:rPr>
                <w:rFonts w:hint="eastAsia"/>
                <w:sz w:val="18"/>
                <w:szCs w:val="18"/>
              </w:rPr>
              <w:t>レンガタイル</w:t>
            </w:r>
            <w:r w:rsidRPr="00F56200">
              <w:rPr>
                <w:rFonts w:hint="eastAsia"/>
                <w:sz w:val="18"/>
                <w:szCs w:val="18"/>
              </w:rPr>
              <w:t>貼り</w:t>
            </w:r>
          </w:p>
        </w:tc>
        <w:tc>
          <w:tcPr>
            <w:tcW w:w="570" w:type="pct"/>
          </w:tcPr>
          <w:p w14:paraId="06FD7194" w14:textId="77777777" w:rsidR="00424200" w:rsidRPr="00F56200" w:rsidRDefault="00424200" w:rsidP="00CD3F6D">
            <w:pPr>
              <w:spacing w:line="240" w:lineRule="exact"/>
              <w:jc w:val="right"/>
              <w:rPr>
                <w:sz w:val="18"/>
                <w:szCs w:val="18"/>
              </w:rPr>
            </w:pPr>
            <w:r w:rsidRPr="00F56200">
              <w:rPr>
                <w:sz w:val="18"/>
                <w:szCs w:val="18"/>
              </w:rPr>
              <w:t>2</w:t>
            </w:r>
            <w:r w:rsidR="003164CC" w:rsidRPr="00F56200">
              <w:rPr>
                <w:rFonts w:hint="eastAsia"/>
                <w:sz w:val="18"/>
                <w:szCs w:val="18"/>
              </w:rPr>
              <w:t>,</w:t>
            </w:r>
            <w:r w:rsidRPr="00F56200">
              <w:rPr>
                <w:sz w:val="18"/>
                <w:szCs w:val="18"/>
              </w:rPr>
              <w:t>62</w:t>
            </w:r>
            <w:r w:rsidR="003164CC" w:rsidRPr="00F56200">
              <w:rPr>
                <w:rFonts w:hint="eastAsia"/>
                <w:sz w:val="18"/>
                <w:szCs w:val="18"/>
              </w:rPr>
              <w:t>2</w:t>
            </w:r>
            <w:r w:rsidRPr="00F56200">
              <w:rPr>
                <w:sz w:val="18"/>
                <w:szCs w:val="18"/>
              </w:rPr>
              <w:t>㎡</w:t>
            </w:r>
          </w:p>
          <w:p w14:paraId="749998B3" w14:textId="11317B96" w:rsidR="003164CC" w:rsidRPr="00F56200" w:rsidRDefault="003164CC" w:rsidP="00CD3F6D">
            <w:pPr>
              <w:spacing w:line="240" w:lineRule="exact"/>
              <w:jc w:val="right"/>
              <w:rPr>
                <w:sz w:val="18"/>
                <w:szCs w:val="18"/>
              </w:rPr>
            </w:pPr>
            <w:r w:rsidRPr="00F56200">
              <w:rPr>
                <w:rFonts w:hint="eastAsia"/>
                <w:sz w:val="18"/>
                <w:szCs w:val="18"/>
              </w:rPr>
              <w:t>(全体)</w:t>
            </w:r>
          </w:p>
        </w:tc>
        <w:tc>
          <w:tcPr>
            <w:tcW w:w="1517" w:type="pct"/>
          </w:tcPr>
          <w:p w14:paraId="66AE68CD" w14:textId="77777777" w:rsidR="003164CC" w:rsidRPr="00F56200" w:rsidRDefault="00CD3F6D" w:rsidP="00424200">
            <w:pPr>
              <w:spacing w:line="240" w:lineRule="exact"/>
              <w:rPr>
                <w:sz w:val="18"/>
                <w:szCs w:val="18"/>
              </w:rPr>
            </w:pPr>
            <w:r w:rsidRPr="00F56200">
              <w:rPr>
                <w:rFonts w:hint="eastAsia"/>
                <w:sz w:val="18"/>
                <w:szCs w:val="18"/>
              </w:rPr>
              <w:t>割れ、陥没が見られる箇所につき</w:t>
            </w:r>
            <w:r w:rsidR="00424200" w:rsidRPr="00F56200">
              <w:rPr>
                <w:rFonts w:hint="eastAsia"/>
                <w:sz w:val="18"/>
                <w:szCs w:val="18"/>
              </w:rPr>
              <w:t>部分修理</w:t>
            </w:r>
          </w:p>
          <w:p w14:paraId="4383F49A" w14:textId="43CFACFE" w:rsidR="00424200" w:rsidRPr="00F56200" w:rsidRDefault="00EA3817" w:rsidP="00424200">
            <w:pPr>
              <w:spacing w:line="240" w:lineRule="exact"/>
              <w:rPr>
                <w:sz w:val="18"/>
                <w:szCs w:val="18"/>
              </w:rPr>
            </w:pPr>
            <w:r w:rsidRPr="00F56200">
              <w:rPr>
                <w:rFonts w:hint="eastAsia"/>
                <w:sz w:val="18"/>
                <w:szCs w:val="18"/>
              </w:rPr>
              <w:t>レンガタイル</w:t>
            </w:r>
            <w:r w:rsidR="003164CC" w:rsidRPr="00F56200">
              <w:rPr>
                <w:rFonts w:hint="eastAsia"/>
                <w:sz w:val="18"/>
                <w:szCs w:val="18"/>
              </w:rPr>
              <w:t>舗装面全体の</w:t>
            </w:r>
            <w:r w:rsidR="00424200" w:rsidRPr="00F56200">
              <w:rPr>
                <w:sz w:val="18"/>
                <w:szCs w:val="18"/>
              </w:rPr>
              <w:t>10%</w:t>
            </w:r>
            <w:r w:rsidR="00CD3F6D" w:rsidRPr="00F56200">
              <w:rPr>
                <w:rFonts w:hint="eastAsia"/>
                <w:sz w:val="18"/>
                <w:szCs w:val="18"/>
              </w:rPr>
              <w:t>程度を見込む</w:t>
            </w:r>
          </w:p>
        </w:tc>
      </w:tr>
      <w:tr w:rsidR="00F56200" w:rsidRPr="00F56200" w14:paraId="678B3295" w14:textId="77777777" w:rsidTr="003164CC">
        <w:tc>
          <w:tcPr>
            <w:tcW w:w="1327" w:type="pct"/>
          </w:tcPr>
          <w:p w14:paraId="6336D0EB" w14:textId="77777777" w:rsidR="004D37D9" w:rsidRPr="00F56200" w:rsidRDefault="00424200" w:rsidP="00424200">
            <w:pPr>
              <w:spacing w:line="240" w:lineRule="exact"/>
              <w:rPr>
                <w:sz w:val="18"/>
                <w:szCs w:val="18"/>
              </w:rPr>
            </w:pPr>
            <w:r w:rsidRPr="00F56200">
              <w:rPr>
                <w:rFonts w:hint="eastAsia"/>
                <w:sz w:val="18"/>
                <w:szCs w:val="18"/>
              </w:rPr>
              <w:t>アスファルト舗装</w:t>
            </w:r>
          </w:p>
          <w:p w14:paraId="45C2E217" w14:textId="4B825D01" w:rsidR="00424200" w:rsidRPr="00F56200" w:rsidRDefault="00424200" w:rsidP="00424200">
            <w:pPr>
              <w:spacing w:line="240" w:lineRule="exact"/>
              <w:rPr>
                <w:sz w:val="18"/>
                <w:szCs w:val="18"/>
              </w:rPr>
            </w:pPr>
            <w:r w:rsidRPr="00F56200">
              <w:rPr>
                <w:rFonts w:hint="eastAsia"/>
                <w:sz w:val="18"/>
                <w:szCs w:val="18"/>
              </w:rPr>
              <w:t>（駐車場）</w:t>
            </w:r>
          </w:p>
        </w:tc>
        <w:tc>
          <w:tcPr>
            <w:tcW w:w="1586" w:type="pct"/>
          </w:tcPr>
          <w:p w14:paraId="2D36EE0A" w14:textId="77777777" w:rsidR="00424200" w:rsidRPr="00F56200" w:rsidRDefault="003164CC" w:rsidP="00424200">
            <w:pPr>
              <w:spacing w:line="240" w:lineRule="exact"/>
              <w:rPr>
                <w:sz w:val="18"/>
                <w:szCs w:val="18"/>
              </w:rPr>
            </w:pPr>
            <w:r w:rsidRPr="00F56200">
              <w:rPr>
                <w:rFonts w:hint="eastAsia"/>
                <w:sz w:val="18"/>
                <w:szCs w:val="18"/>
              </w:rPr>
              <w:t>アスファルトコンクリートt50</w:t>
            </w:r>
          </w:p>
          <w:p w14:paraId="11F19841" w14:textId="6D2CA764" w:rsidR="00E57A36" w:rsidRPr="00F56200" w:rsidRDefault="0051489C" w:rsidP="00424200">
            <w:pPr>
              <w:spacing w:line="240" w:lineRule="exact"/>
              <w:rPr>
                <w:sz w:val="18"/>
                <w:szCs w:val="18"/>
              </w:rPr>
            </w:pPr>
            <w:r w:rsidRPr="00F56200">
              <w:rPr>
                <w:rFonts w:hint="eastAsia"/>
                <w:sz w:val="18"/>
                <w:szCs w:val="18"/>
              </w:rPr>
              <w:t>※</w:t>
            </w:r>
            <w:r w:rsidR="00E57A36" w:rsidRPr="00F56200">
              <w:rPr>
                <w:rFonts w:hint="eastAsia"/>
                <w:sz w:val="18"/>
                <w:szCs w:val="18"/>
              </w:rPr>
              <w:t>大小ホールの搬入口については、既設の水勾配が片流れのため、停めた車の荷台が斜めになり、搬入しづらい状況である</w:t>
            </w:r>
          </w:p>
        </w:tc>
        <w:tc>
          <w:tcPr>
            <w:tcW w:w="570" w:type="pct"/>
          </w:tcPr>
          <w:p w14:paraId="7C6AA544" w14:textId="12B5BBB6" w:rsidR="00424200" w:rsidRPr="00F56200" w:rsidRDefault="00424200" w:rsidP="00CD3F6D">
            <w:pPr>
              <w:spacing w:line="240" w:lineRule="exact"/>
              <w:jc w:val="right"/>
              <w:rPr>
                <w:sz w:val="18"/>
                <w:szCs w:val="18"/>
              </w:rPr>
            </w:pPr>
            <w:r w:rsidRPr="00F56200">
              <w:rPr>
                <w:sz w:val="18"/>
                <w:szCs w:val="18"/>
              </w:rPr>
              <w:t>7,486㎡</w:t>
            </w:r>
          </w:p>
        </w:tc>
        <w:tc>
          <w:tcPr>
            <w:tcW w:w="1517" w:type="pct"/>
          </w:tcPr>
          <w:p w14:paraId="4EB6082E" w14:textId="15EAD5D5" w:rsidR="00424200" w:rsidRPr="00F56200" w:rsidRDefault="003164CC" w:rsidP="00424200">
            <w:pPr>
              <w:spacing w:line="240" w:lineRule="exact"/>
              <w:rPr>
                <w:sz w:val="18"/>
                <w:szCs w:val="18"/>
              </w:rPr>
            </w:pPr>
            <w:r w:rsidRPr="00F56200">
              <w:rPr>
                <w:rFonts w:hint="eastAsia"/>
                <w:sz w:val="18"/>
                <w:szCs w:val="18"/>
              </w:rPr>
              <w:t>アスファルト層のみ</w:t>
            </w:r>
            <w:r w:rsidR="00424200" w:rsidRPr="00F56200">
              <w:rPr>
                <w:rFonts w:hint="eastAsia"/>
                <w:sz w:val="18"/>
                <w:szCs w:val="18"/>
              </w:rPr>
              <w:t>既設同等で</w:t>
            </w:r>
            <w:r w:rsidR="00337190" w:rsidRPr="00F56200">
              <w:rPr>
                <w:rFonts w:hint="eastAsia"/>
                <w:sz w:val="18"/>
                <w:szCs w:val="18"/>
              </w:rPr>
              <w:t>原則として</w:t>
            </w:r>
            <w:r w:rsidR="00424200" w:rsidRPr="00F56200">
              <w:rPr>
                <w:rFonts w:hint="eastAsia"/>
                <w:sz w:val="18"/>
                <w:szCs w:val="18"/>
              </w:rPr>
              <w:t>全面更新</w:t>
            </w:r>
            <w:r w:rsidR="00EA25C2" w:rsidRPr="00F56200">
              <w:rPr>
                <w:rFonts w:hint="eastAsia"/>
                <w:sz w:val="18"/>
                <w:szCs w:val="18"/>
              </w:rPr>
              <w:t>とすること</w:t>
            </w:r>
          </w:p>
          <w:p w14:paraId="016A2716" w14:textId="77777777" w:rsidR="003164CC" w:rsidRPr="00F56200" w:rsidRDefault="003164CC" w:rsidP="00424200">
            <w:pPr>
              <w:spacing w:line="240" w:lineRule="exact"/>
              <w:rPr>
                <w:sz w:val="18"/>
                <w:szCs w:val="18"/>
              </w:rPr>
            </w:pPr>
            <w:r w:rsidRPr="00F56200">
              <w:rPr>
                <w:rFonts w:hint="eastAsia"/>
                <w:sz w:val="18"/>
                <w:szCs w:val="18"/>
              </w:rPr>
              <w:t>北側及び西側の臨時駐車場を除く</w:t>
            </w:r>
          </w:p>
          <w:p w14:paraId="2200ED6E" w14:textId="3AD57F85" w:rsidR="007E58A4" w:rsidRPr="00F56200" w:rsidRDefault="0051489C" w:rsidP="00424200">
            <w:pPr>
              <w:spacing w:line="240" w:lineRule="exact"/>
              <w:rPr>
                <w:sz w:val="18"/>
                <w:szCs w:val="18"/>
              </w:rPr>
            </w:pPr>
            <w:r w:rsidRPr="00F56200">
              <w:rPr>
                <w:rFonts w:hint="eastAsia"/>
                <w:sz w:val="18"/>
                <w:szCs w:val="18"/>
              </w:rPr>
              <w:t>※</w:t>
            </w:r>
            <w:r w:rsidR="00E57A36" w:rsidRPr="00F56200">
              <w:rPr>
                <w:rFonts w:hint="eastAsia"/>
                <w:sz w:val="18"/>
                <w:szCs w:val="18"/>
              </w:rPr>
              <w:t>大小ホールの搬入口については、水勾配を中心から両側に取り、停めた車の荷台が水平になる</w:t>
            </w:r>
            <w:r w:rsidRPr="00F56200">
              <w:rPr>
                <w:rFonts w:hint="eastAsia"/>
                <w:sz w:val="18"/>
                <w:szCs w:val="18"/>
              </w:rPr>
              <w:t>ように舗装すること</w:t>
            </w:r>
          </w:p>
          <w:p w14:paraId="22530FA0" w14:textId="128C5B52" w:rsidR="00E57A36" w:rsidRPr="00F56200" w:rsidRDefault="00E57A36" w:rsidP="00424200">
            <w:pPr>
              <w:spacing w:line="240" w:lineRule="exact"/>
              <w:rPr>
                <w:sz w:val="18"/>
                <w:szCs w:val="18"/>
              </w:rPr>
            </w:pPr>
            <w:r w:rsidRPr="00F56200">
              <w:rPr>
                <w:rFonts w:hint="eastAsia"/>
                <w:sz w:val="18"/>
                <w:szCs w:val="18"/>
              </w:rPr>
              <w:t>アスファルト端部に側溝を設け、水下の処理をすること</w:t>
            </w:r>
          </w:p>
        </w:tc>
      </w:tr>
      <w:tr w:rsidR="00F56200" w:rsidRPr="00F56200" w14:paraId="1D1B7D96" w14:textId="77777777" w:rsidTr="003164CC">
        <w:tc>
          <w:tcPr>
            <w:tcW w:w="1327" w:type="pct"/>
          </w:tcPr>
          <w:p w14:paraId="62206694" w14:textId="76699B8E" w:rsidR="00424200" w:rsidRPr="00F56200" w:rsidRDefault="00424200" w:rsidP="00424200">
            <w:pPr>
              <w:spacing w:line="240" w:lineRule="exact"/>
              <w:rPr>
                <w:sz w:val="18"/>
                <w:szCs w:val="18"/>
              </w:rPr>
            </w:pPr>
            <w:r w:rsidRPr="00F56200">
              <w:rPr>
                <w:rFonts w:hint="eastAsia"/>
                <w:sz w:val="18"/>
                <w:szCs w:val="18"/>
              </w:rPr>
              <w:t>溢れ池</w:t>
            </w:r>
          </w:p>
        </w:tc>
        <w:tc>
          <w:tcPr>
            <w:tcW w:w="1586" w:type="pct"/>
          </w:tcPr>
          <w:p w14:paraId="0DE7C516" w14:textId="162D2D41" w:rsidR="00424200" w:rsidRPr="00F56200" w:rsidRDefault="00CD3F6D" w:rsidP="00424200">
            <w:pPr>
              <w:spacing w:line="240" w:lineRule="exact"/>
              <w:rPr>
                <w:sz w:val="18"/>
                <w:szCs w:val="18"/>
              </w:rPr>
            </w:pPr>
            <w:r w:rsidRPr="00F56200">
              <w:rPr>
                <w:rFonts w:hint="eastAsia"/>
                <w:sz w:val="18"/>
                <w:szCs w:val="18"/>
              </w:rPr>
              <w:t>W8.8m×L27m　水深300mm那智黒敷き詰め</w:t>
            </w:r>
          </w:p>
          <w:p w14:paraId="2A11CAFC" w14:textId="42007D94" w:rsidR="00CD3F6D" w:rsidRPr="00F56200" w:rsidRDefault="00CD3F6D" w:rsidP="00424200">
            <w:pPr>
              <w:spacing w:line="240" w:lineRule="exact"/>
              <w:rPr>
                <w:sz w:val="18"/>
                <w:szCs w:val="18"/>
              </w:rPr>
            </w:pPr>
            <w:r w:rsidRPr="00F56200">
              <w:rPr>
                <w:rFonts w:hint="eastAsia"/>
                <w:sz w:val="18"/>
                <w:szCs w:val="18"/>
              </w:rPr>
              <w:t>縁石：花崗岩本磨きW400×t30円弧仕上</w:t>
            </w:r>
          </w:p>
        </w:tc>
        <w:tc>
          <w:tcPr>
            <w:tcW w:w="570" w:type="pct"/>
          </w:tcPr>
          <w:p w14:paraId="07A4F520" w14:textId="60EEF4C4" w:rsidR="00424200" w:rsidRPr="00F56200" w:rsidRDefault="00424200" w:rsidP="00CD3F6D">
            <w:pPr>
              <w:spacing w:line="240" w:lineRule="exact"/>
              <w:jc w:val="right"/>
              <w:rPr>
                <w:sz w:val="18"/>
                <w:szCs w:val="18"/>
              </w:rPr>
            </w:pPr>
            <w:r w:rsidRPr="00F56200">
              <w:rPr>
                <w:sz w:val="18"/>
                <w:szCs w:val="18"/>
              </w:rPr>
              <w:t>239㎡</w:t>
            </w:r>
          </w:p>
        </w:tc>
        <w:tc>
          <w:tcPr>
            <w:tcW w:w="1517" w:type="pct"/>
          </w:tcPr>
          <w:p w14:paraId="1C19D5E8" w14:textId="77777777" w:rsidR="00424200" w:rsidRPr="00F56200" w:rsidRDefault="00424200" w:rsidP="00424200">
            <w:pPr>
              <w:spacing w:line="240" w:lineRule="exact"/>
              <w:rPr>
                <w:sz w:val="18"/>
                <w:szCs w:val="18"/>
              </w:rPr>
            </w:pPr>
            <w:r w:rsidRPr="00F56200">
              <w:rPr>
                <w:rFonts w:hint="eastAsia"/>
                <w:sz w:val="18"/>
                <w:szCs w:val="18"/>
              </w:rPr>
              <w:t>撤去してレンガタイル貼り</w:t>
            </w:r>
          </w:p>
          <w:p w14:paraId="5E5C7C5A" w14:textId="11F48059" w:rsidR="00CD3F6D" w:rsidRPr="00F56200" w:rsidRDefault="003164CC" w:rsidP="00424200">
            <w:pPr>
              <w:spacing w:line="240" w:lineRule="exact"/>
              <w:rPr>
                <w:sz w:val="18"/>
                <w:szCs w:val="18"/>
              </w:rPr>
            </w:pPr>
            <w:r w:rsidRPr="00F56200">
              <w:rPr>
                <w:rFonts w:hint="eastAsia"/>
                <w:sz w:val="18"/>
                <w:szCs w:val="18"/>
              </w:rPr>
              <w:t>池に代わる</w:t>
            </w:r>
            <w:r w:rsidR="00CD3F6D" w:rsidRPr="00F56200">
              <w:rPr>
                <w:rFonts w:hint="eastAsia"/>
                <w:sz w:val="18"/>
                <w:szCs w:val="18"/>
              </w:rPr>
              <w:t>修景施設等を設けることは事業者の</w:t>
            </w:r>
            <w:r w:rsidRPr="00F56200">
              <w:rPr>
                <w:rFonts w:hint="eastAsia"/>
                <w:sz w:val="18"/>
                <w:szCs w:val="18"/>
              </w:rPr>
              <w:t>任意提案によるが、増床となる施設は不可とする</w:t>
            </w:r>
          </w:p>
        </w:tc>
      </w:tr>
      <w:tr w:rsidR="00F56200" w:rsidRPr="00F56200" w14:paraId="68A0355C" w14:textId="77777777" w:rsidTr="004D37D9">
        <w:tc>
          <w:tcPr>
            <w:tcW w:w="1327" w:type="pct"/>
          </w:tcPr>
          <w:p w14:paraId="3CA567F5" w14:textId="4C818BD9" w:rsidR="00424200" w:rsidRPr="00F56200" w:rsidRDefault="00424200" w:rsidP="00424200">
            <w:pPr>
              <w:spacing w:line="240" w:lineRule="exact"/>
              <w:rPr>
                <w:sz w:val="18"/>
                <w:szCs w:val="18"/>
              </w:rPr>
            </w:pPr>
            <w:r w:rsidRPr="00F56200">
              <w:rPr>
                <w:rFonts w:hint="eastAsia"/>
                <w:sz w:val="18"/>
                <w:szCs w:val="18"/>
              </w:rPr>
              <w:t>自転車置場　塗装</w:t>
            </w:r>
          </w:p>
        </w:tc>
        <w:tc>
          <w:tcPr>
            <w:tcW w:w="1586" w:type="pct"/>
          </w:tcPr>
          <w:p w14:paraId="182CCEB2" w14:textId="2C216B61" w:rsidR="003164CC" w:rsidRPr="00F56200" w:rsidRDefault="003164CC" w:rsidP="00424200">
            <w:pPr>
              <w:spacing w:line="240" w:lineRule="exact"/>
              <w:rPr>
                <w:sz w:val="18"/>
                <w:szCs w:val="18"/>
              </w:rPr>
            </w:pPr>
            <w:r w:rsidRPr="00F56200">
              <w:rPr>
                <w:rFonts w:hint="eastAsia"/>
                <w:sz w:val="18"/>
                <w:szCs w:val="18"/>
              </w:rPr>
              <w:t>屋根：カラー</w:t>
            </w:r>
            <w:r w:rsidR="004D37D9" w:rsidRPr="00F56200">
              <w:rPr>
                <w:rFonts w:hint="eastAsia"/>
                <w:sz w:val="18"/>
                <w:szCs w:val="18"/>
              </w:rPr>
              <w:t>鋼板</w:t>
            </w:r>
            <w:r w:rsidRPr="00F56200">
              <w:rPr>
                <w:rFonts w:hint="eastAsia"/>
                <w:sz w:val="18"/>
                <w:szCs w:val="18"/>
              </w:rPr>
              <w:t xml:space="preserve">折板葺き　</w:t>
            </w:r>
          </w:p>
          <w:p w14:paraId="51B7027F" w14:textId="77777777" w:rsidR="00424200" w:rsidRPr="00F56200" w:rsidRDefault="003164CC" w:rsidP="00424200">
            <w:pPr>
              <w:spacing w:line="240" w:lineRule="exact"/>
              <w:rPr>
                <w:sz w:val="18"/>
                <w:szCs w:val="18"/>
              </w:rPr>
            </w:pPr>
            <w:r w:rsidRPr="00F56200">
              <w:rPr>
                <w:rFonts w:hint="eastAsia"/>
                <w:sz w:val="18"/>
                <w:szCs w:val="18"/>
              </w:rPr>
              <w:t>柱梁　鉄骨：塗装</w:t>
            </w:r>
          </w:p>
          <w:p w14:paraId="3091EF7B" w14:textId="42C7B52B" w:rsidR="009D3638" w:rsidRPr="00F56200" w:rsidRDefault="009D3638" w:rsidP="00424200">
            <w:pPr>
              <w:spacing w:line="240" w:lineRule="exact"/>
              <w:rPr>
                <w:sz w:val="18"/>
                <w:szCs w:val="18"/>
              </w:rPr>
            </w:pPr>
            <w:r w:rsidRPr="00F56200">
              <w:rPr>
                <w:rFonts w:hint="eastAsia"/>
                <w:sz w:val="18"/>
                <w:szCs w:val="18"/>
              </w:rPr>
              <w:t>ブレース丸鋼：塗装</w:t>
            </w:r>
          </w:p>
        </w:tc>
        <w:tc>
          <w:tcPr>
            <w:tcW w:w="570" w:type="pct"/>
            <w:vAlign w:val="center"/>
          </w:tcPr>
          <w:p w14:paraId="699D147A" w14:textId="3E5D1DE2" w:rsidR="00424200" w:rsidRPr="00F56200" w:rsidRDefault="004D37D9" w:rsidP="004D37D9">
            <w:pPr>
              <w:spacing w:line="240" w:lineRule="exact"/>
              <w:jc w:val="center"/>
              <w:rPr>
                <w:sz w:val="18"/>
                <w:szCs w:val="18"/>
              </w:rPr>
            </w:pPr>
            <w:r w:rsidRPr="00F56200">
              <w:rPr>
                <w:rFonts w:hint="eastAsia"/>
                <w:sz w:val="18"/>
                <w:szCs w:val="18"/>
              </w:rPr>
              <w:t>一式</w:t>
            </w:r>
          </w:p>
        </w:tc>
        <w:tc>
          <w:tcPr>
            <w:tcW w:w="1517" w:type="pct"/>
          </w:tcPr>
          <w:p w14:paraId="4A278182" w14:textId="5E670E06" w:rsidR="00424200" w:rsidRPr="00F56200" w:rsidRDefault="004D37D9" w:rsidP="00424200">
            <w:pPr>
              <w:spacing w:line="240" w:lineRule="exact"/>
              <w:rPr>
                <w:sz w:val="18"/>
                <w:szCs w:val="18"/>
              </w:rPr>
            </w:pPr>
            <w:r w:rsidRPr="00F56200">
              <w:rPr>
                <w:rFonts w:hint="eastAsia"/>
                <w:sz w:val="18"/>
                <w:szCs w:val="18"/>
              </w:rPr>
              <w:t>屋根折板</w:t>
            </w:r>
            <w:r w:rsidR="003164CC" w:rsidRPr="00F56200">
              <w:rPr>
                <w:rFonts w:hint="eastAsia"/>
                <w:sz w:val="18"/>
                <w:szCs w:val="18"/>
              </w:rPr>
              <w:t>、柱、梁</w:t>
            </w:r>
            <w:r w:rsidR="009D3638" w:rsidRPr="00F56200">
              <w:rPr>
                <w:rFonts w:hint="eastAsia"/>
                <w:sz w:val="18"/>
                <w:szCs w:val="18"/>
              </w:rPr>
              <w:t>、ブレース</w:t>
            </w:r>
            <w:r w:rsidRPr="00F56200">
              <w:rPr>
                <w:rFonts w:hint="eastAsia"/>
                <w:sz w:val="18"/>
                <w:szCs w:val="18"/>
              </w:rPr>
              <w:t>を下地処理の上既設同等で</w:t>
            </w:r>
            <w:r w:rsidR="00424200" w:rsidRPr="00F56200">
              <w:rPr>
                <w:rFonts w:hint="eastAsia"/>
                <w:sz w:val="18"/>
                <w:szCs w:val="18"/>
              </w:rPr>
              <w:t>塗装</w:t>
            </w:r>
          </w:p>
        </w:tc>
      </w:tr>
      <w:tr w:rsidR="00F56200" w:rsidRPr="00F56200" w14:paraId="085303E6" w14:textId="77777777" w:rsidTr="003164CC">
        <w:tc>
          <w:tcPr>
            <w:tcW w:w="1327" w:type="pct"/>
          </w:tcPr>
          <w:p w14:paraId="28904AA1" w14:textId="772351F8" w:rsidR="00A67C48" w:rsidRPr="00F56200" w:rsidRDefault="00A67C48" w:rsidP="00A67C48">
            <w:pPr>
              <w:spacing w:line="240" w:lineRule="exact"/>
              <w:rPr>
                <w:sz w:val="18"/>
                <w:szCs w:val="18"/>
              </w:rPr>
            </w:pPr>
            <w:r w:rsidRPr="00F56200">
              <w:rPr>
                <w:rFonts w:hint="eastAsia"/>
                <w:sz w:val="18"/>
                <w:szCs w:val="18"/>
              </w:rPr>
              <w:t>トラフィックペイント</w:t>
            </w:r>
          </w:p>
        </w:tc>
        <w:tc>
          <w:tcPr>
            <w:tcW w:w="1586" w:type="pct"/>
          </w:tcPr>
          <w:p w14:paraId="7FF03889" w14:textId="77777777" w:rsidR="00A67C48" w:rsidRPr="00F56200" w:rsidRDefault="00A67C48" w:rsidP="00A67C48">
            <w:pPr>
              <w:spacing w:line="240" w:lineRule="exact"/>
              <w:rPr>
                <w:sz w:val="18"/>
                <w:szCs w:val="18"/>
              </w:rPr>
            </w:pPr>
            <w:r w:rsidRPr="00F56200">
              <w:rPr>
                <w:rFonts w:hint="eastAsia"/>
                <w:sz w:val="18"/>
                <w:szCs w:val="18"/>
              </w:rPr>
              <w:t>トラフィックペイント</w:t>
            </w:r>
            <w:r w:rsidRPr="00F56200">
              <w:rPr>
                <w:sz w:val="18"/>
                <w:szCs w:val="18"/>
              </w:rPr>
              <w:t>(W=150)</w:t>
            </w:r>
          </w:p>
          <w:p w14:paraId="3DB5D81B" w14:textId="77777777" w:rsidR="00A67C48" w:rsidRPr="00F56200" w:rsidRDefault="00A67C48" w:rsidP="00A67C48">
            <w:pPr>
              <w:spacing w:line="240" w:lineRule="exact"/>
              <w:rPr>
                <w:sz w:val="18"/>
                <w:szCs w:val="18"/>
              </w:rPr>
            </w:pPr>
            <w:r w:rsidRPr="00F56200">
              <w:rPr>
                <w:sz w:val="18"/>
                <w:szCs w:val="18"/>
              </w:rPr>
              <w:t>1区画車幅約2.3m</w:t>
            </w:r>
          </w:p>
          <w:p w14:paraId="043052DD" w14:textId="77777777" w:rsidR="00A67C48" w:rsidRPr="00F56200" w:rsidRDefault="00A67C48" w:rsidP="00A67C48">
            <w:pPr>
              <w:spacing w:line="240" w:lineRule="exact"/>
              <w:rPr>
                <w:sz w:val="18"/>
                <w:szCs w:val="18"/>
              </w:rPr>
            </w:pPr>
            <w:r w:rsidRPr="00F56200">
              <w:rPr>
                <w:rFonts w:hint="eastAsia"/>
                <w:sz w:val="18"/>
                <w:szCs w:val="18"/>
              </w:rPr>
              <w:t>第1駐車場</w:t>
            </w:r>
          </w:p>
          <w:p w14:paraId="4CE78D99" w14:textId="77777777" w:rsidR="00A67C48" w:rsidRPr="00F56200" w:rsidRDefault="00A67C48" w:rsidP="00A67C48">
            <w:pPr>
              <w:spacing w:line="240" w:lineRule="exact"/>
              <w:rPr>
                <w:sz w:val="18"/>
                <w:szCs w:val="18"/>
              </w:rPr>
            </w:pPr>
            <w:r w:rsidRPr="00F56200">
              <w:rPr>
                <w:rFonts w:hint="eastAsia"/>
                <w:sz w:val="18"/>
                <w:szCs w:val="18"/>
              </w:rPr>
              <w:t>第2駐車場</w:t>
            </w:r>
          </w:p>
          <w:p w14:paraId="428BC2B4" w14:textId="2809B473" w:rsidR="00A67C48" w:rsidRPr="00F56200" w:rsidRDefault="00A67C48" w:rsidP="00A67C48">
            <w:pPr>
              <w:spacing w:line="240" w:lineRule="exact"/>
              <w:rPr>
                <w:sz w:val="18"/>
                <w:szCs w:val="18"/>
              </w:rPr>
            </w:pPr>
            <w:r w:rsidRPr="00F56200">
              <w:rPr>
                <w:rFonts w:hint="eastAsia"/>
                <w:sz w:val="18"/>
                <w:szCs w:val="18"/>
              </w:rPr>
              <w:t>第3駐車場</w:t>
            </w:r>
          </w:p>
        </w:tc>
        <w:tc>
          <w:tcPr>
            <w:tcW w:w="570" w:type="pct"/>
          </w:tcPr>
          <w:p w14:paraId="43CC3671" w14:textId="77777777" w:rsidR="00A67C48" w:rsidRPr="00F56200" w:rsidRDefault="00A67C48" w:rsidP="00A67C48">
            <w:pPr>
              <w:spacing w:line="240" w:lineRule="exact"/>
              <w:jc w:val="right"/>
              <w:rPr>
                <w:sz w:val="18"/>
                <w:szCs w:val="18"/>
              </w:rPr>
            </w:pPr>
          </w:p>
          <w:p w14:paraId="0C516518" w14:textId="77777777" w:rsidR="00A67C48" w:rsidRPr="00F56200" w:rsidRDefault="00A67C48" w:rsidP="00A67C48">
            <w:pPr>
              <w:spacing w:line="240" w:lineRule="exact"/>
              <w:jc w:val="right"/>
              <w:rPr>
                <w:sz w:val="18"/>
                <w:szCs w:val="18"/>
              </w:rPr>
            </w:pPr>
            <w:r w:rsidRPr="00F56200">
              <w:rPr>
                <w:sz w:val="18"/>
                <w:szCs w:val="18"/>
              </w:rPr>
              <w:t>1,210ｍ</w:t>
            </w:r>
          </w:p>
          <w:p w14:paraId="29A00D9B" w14:textId="77777777" w:rsidR="00A67C48" w:rsidRPr="00F56200" w:rsidRDefault="00A67C48" w:rsidP="00A67C48">
            <w:pPr>
              <w:spacing w:line="240" w:lineRule="exact"/>
              <w:jc w:val="right"/>
              <w:rPr>
                <w:sz w:val="18"/>
                <w:szCs w:val="18"/>
              </w:rPr>
            </w:pPr>
            <w:r w:rsidRPr="00F56200">
              <w:rPr>
                <w:rFonts w:hint="eastAsia"/>
                <w:sz w:val="18"/>
                <w:szCs w:val="18"/>
              </w:rPr>
              <w:t>584ｍ</w:t>
            </w:r>
          </w:p>
          <w:p w14:paraId="06B9406C" w14:textId="3ED6A453" w:rsidR="00A67C48" w:rsidRPr="00F56200" w:rsidRDefault="00A67C48" w:rsidP="00A67C48">
            <w:pPr>
              <w:spacing w:line="240" w:lineRule="exact"/>
              <w:jc w:val="right"/>
              <w:rPr>
                <w:sz w:val="18"/>
                <w:szCs w:val="18"/>
              </w:rPr>
            </w:pPr>
            <w:r w:rsidRPr="00F56200">
              <w:rPr>
                <w:rFonts w:hint="eastAsia"/>
                <w:sz w:val="18"/>
                <w:szCs w:val="18"/>
              </w:rPr>
              <w:t>640ｍ</w:t>
            </w:r>
          </w:p>
        </w:tc>
        <w:tc>
          <w:tcPr>
            <w:tcW w:w="1517" w:type="pct"/>
          </w:tcPr>
          <w:p w14:paraId="0F8D6C9A" w14:textId="6E1C477C" w:rsidR="00E47E9E" w:rsidRPr="00F56200" w:rsidRDefault="00EE027A" w:rsidP="00E47E9E">
            <w:pPr>
              <w:spacing w:line="240" w:lineRule="exact"/>
              <w:rPr>
                <w:sz w:val="18"/>
                <w:szCs w:val="18"/>
              </w:rPr>
            </w:pPr>
            <w:r w:rsidRPr="00F56200">
              <w:rPr>
                <w:rFonts w:hint="eastAsia"/>
                <w:sz w:val="18"/>
                <w:szCs w:val="18"/>
              </w:rPr>
              <w:t>車の駐車区画線を</w:t>
            </w:r>
            <w:r w:rsidR="00E47E9E" w:rsidRPr="00F56200">
              <w:rPr>
                <w:rFonts w:hint="eastAsia"/>
                <w:sz w:val="18"/>
                <w:szCs w:val="18"/>
              </w:rPr>
              <w:t>再塗装とする</w:t>
            </w:r>
          </w:p>
          <w:p w14:paraId="3F8C0C1D" w14:textId="689D55AD" w:rsidR="00E47E9E" w:rsidRPr="00F56200" w:rsidRDefault="00821494" w:rsidP="00E47E9E">
            <w:pPr>
              <w:spacing w:line="240" w:lineRule="exact"/>
              <w:rPr>
                <w:sz w:val="18"/>
                <w:szCs w:val="18"/>
              </w:rPr>
            </w:pPr>
            <w:r w:rsidRPr="00F56200">
              <w:rPr>
                <w:rFonts w:hint="eastAsia"/>
                <w:sz w:val="18"/>
                <w:szCs w:val="18"/>
              </w:rPr>
              <w:t>第1駐車場の</w:t>
            </w:r>
            <w:r w:rsidR="00E47E9E" w:rsidRPr="00F56200">
              <w:rPr>
                <w:rFonts w:hint="eastAsia"/>
                <w:sz w:val="18"/>
                <w:szCs w:val="18"/>
              </w:rPr>
              <w:t>隣接するブロック間は、</w:t>
            </w:r>
            <w:r w:rsidR="00D31796" w:rsidRPr="00F56200">
              <w:rPr>
                <w:rFonts w:hint="eastAsia"/>
                <w:sz w:val="18"/>
                <w:szCs w:val="18"/>
              </w:rPr>
              <w:t>車幅の標準間隔を</w:t>
            </w:r>
            <w:r w:rsidR="00D31796" w:rsidRPr="00F56200">
              <w:rPr>
                <w:sz w:val="18"/>
                <w:szCs w:val="18"/>
              </w:rPr>
              <w:t>2.5m程度と</w:t>
            </w:r>
            <w:r w:rsidR="00D31796" w:rsidRPr="00F56200">
              <w:rPr>
                <w:rFonts w:hint="eastAsia"/>
                <w:sz w:val="18"/>
                <w:szCs w:val="18"/>
              </w:rPr>
              <w:t>して</w:t>
            </w:r>
            <w:r w:rsidR="00E47E9E" w:rsidRPr="00F56200">
              <w:rPr>
                <w:rFonts w:hint="eastAsia"/>
                <w:sz w:val="18"/>
                <w:szCs w:val="18"/>
              </w:rPr>
              <w:t>ループ状の</w:t>
            </w:r>
            <w:r w:rsidR="00E47E9E" w:rsidRPr="00F56200">
              <w:rPr>
                <w:sz w:val="18"/>
                <w:szCs w:val="18"/>
              </w:rPr>
              <w:t>2重線で区画すること</w:t>
            </w:r>
          </w:p>
          <w:p w14:paraId="71AEEC73" w14:textId="77777777" w:rsidR="00A67C48" w:rsidRPr="00F56200" w:rsidRDefault="00E47E9E" w:rsidP="00E47E9E">
            <w:pPr>
              <w:spacing w:line="240" w:lineRule="exact"/>
              <w:rPr>
                <w:sz w:val="18"/>
                <w:szCs w:val="18"/>
              </w:rPr>
            </w:pPr>
            <w:r w:rsidRPr="00F56200">
              <w:rPr>
                <w:rFonts w:hint="eastAsia"/>
                <w:sz w:val="18"/>
                <w:szCs w:val="18"/>
              </w:rPr>
              <w:t>車幅拡張に伴い、駐車台数が1割程度減ることは許容する</w:t>
            </w:r>
          </w:p>
          <w:p w14:paraId="0BE91839" w14:textId="3088FEC8" w:rsidR="00821494" w:rsidRPr="00F56200" w:rsidRDefault="00821494" w:rsidP="00E47E9E">
            <w:pPr>
              <w:spacing w:line="240" w:lineRule="exact"/>
              <w:rPr>
                <w:sz w:val="18"/>
                <w:szCs w:val="18"/>
              </w:rPr>
            </w:pPr>
            <w:r w:rsidRPr="00F56200">
              <w:rPr>
                <w:rFonts w:hint="eastAsia"/>
                <w:sz w:val="18"/>
                <w:szCs w:val="18"/>
              </w:rPr>
              <w:t>第2、第3駐車場の</w:t>
            </w:r>
            <w:r w:rsidR="00527087" w:rsidRPr="00F56200">
              <w:rPr>
                <w:rFonts w:hint="eastAsia"/>
                <w:sz w:val="18"/>
                <w:szCs w:val="18"/>
              </w:rPr>
              <w:t>車幅は既設と同じとする</w:t>
            </w:r>
          </w:p>
        </w:tc>
      </w:tr>
      <w:tr w:rsidR="00F56200" w:rsidRPr="00F56200" w14:paraId="0991C700" w14:textId="77777777" w:rsidTr="003164CC">
        <w:tc>
          <w:tcPr>
            <w:tcW w:w="1327" w:type="pct"/>
          </w:tcPr>
          <w:p w14:paraId="6B395236" w14:textId="666E7FEA" w:rsidR="00B22B47" w:rsidRPr="00F56200" w:rsidRDefault="00B22B47" w:rsidP="00B22B47">
            <w:pPr>
              <w:spacing w:line="240" w:lineRule="exact"/>
              <w:rPr>
                <w:sz w:val="18"/>
                <w:szCs w:val="18"/>
              </w:rPr>
            </w:pPr>
            <w:r w:rsidRPr="00F56200">
              <w:rPr>
                <w:rFonts w:hint="eastAsia"/>
                <w:sz w:val="18"/>
                <w:szCs w:val="18"/>
              </w:rPr>
              <w:t>北側駐車場中間植栽帯</w:t>
            </w:r>
          </w:p>
        </w:tc>
        <w:tc>
          <w:tcPr>
            <w:tcW w:w="1586" w:type="pct"/>
          </w:tcPr>
          <w:p w14:paraId="382E1497" w14:textId="77777777" w:rsidR="00B22B47" w:rsidRPr="00F56200" w:rsidRDefault="00B22B47" w:rsidP="00B22B47">
            <w:pPr>
              <w:spacing w:line="240" w:lineRule="exact"/>
              <w:rPr>
                <w:sz w:val="18"/>
                <w:szCs w:val="18"/>
              </w:rPr>
            </w:pPr>
            <w:r w:rsidRPr="00F56200">
              <w:rPr>
                <w:rFonts w:hint="eastAsia"/>
                <w:sz w:val="18"/>
                <w:szCs w:val="18"/>
              </w:rPr>
              <w:t>W4m×L11.5m</w:t>
            </w:r>
          </w:p>
          <w:p w14:paraId="1113C174" w14:textId="5AD8C3DD" w:rsidR="00B22B47" w:rsidRPr="00F56200" w:rsidRDefault="00B22B47" w:rsidP="00B22B47">
            <w:pPr>
              <w:spacing w:line="240" w:lineRule="exact"/>
              <w:rPr>
                <w:sz w:val="18"/>
                <w:szCs w:val="18"/>
              </w:rPr>
            </w:pPr>
            <w:r w:rsidRPr="00F56200">
              <w:rPr>
                <w:rFonts w:hint="eastAsia"/>
                <w:sz w:val="18"/>
                <w:szCs w:val="18"/>
              </w:rPr>
              <w:t>2つのコーナーr=3mで面取り</w:t>
            </w:r>
          </w:p>
        </w:tc>
        <w:tc>
          <w:tcPr>
            <w:tcW w:w="570" w:type="pct"/>
          </w:tcPr>
          <w:p w14:paraId="3DF13EE8" w14:textId="48DEDB6A" w:rsidR="00B22B47" w:rsidRPr="00F56200" w:rsidRDefault="00B22B47" w:rsidP="00B22B47">
            <w:pPr>
              <w:spacing w:line="240" w:lineRule="exact"/>
              <w:jc w:val="right"/>
              <w:rPr>
                <w:sz w:val="18"/>
                <w:szCs w:val="18"/>
              </w:rPr>
            </w:pPr>
            <w:r w:rsidRPr="00F56200">
              <w:rPr>
                <w:rFonts w:hint="eastAsia"/>
                <w:sz w:val="18"/>
                <w:szCs w:val="18"/>
              </w:rPr>
              <w:t>2箇所</w:t>
            </w:r>
          </w:p>
        </w:tc>
        <w:tc>
          <w:tcPr>
            <w:tcW w:w="1517" w:type="pct"/>
          </w:tcPr>
          <w:p w14:paraId="28943B17" w14:textId="77777777" w:rsidR="00B22B47" w:rsidRPr="00F56200" w:rsidRDefault="00B22B47" w:rsidP="00B22B47">
            <w:pPr>
              <w:spacing w:line="240" w:lineRule="exact"/>
              <w:rPr>
                <w:sz w:val="18"/>
                <w:szCs w:val="18"/>
              </w:rPr>
            </w:pPr>
            <w:r w:rsidRPr="00F56200">
              <w:rPr>
                <w:rFonts w:hint="eastAsia"/>
                <w:sz w:val="18"/>
                <w:szCs w:val="18"/>
              </w:rPr>
              <w:t>撤去して駐車場とする</w:t>
            </w:r>
          </w:p>
          <w:p w14:paraId="6B0713DC" w14:textId="59ABA311" w:rsidR="00B22B47" w:rsidRPr="00F56200" w:rsidRDefault="00B22B47" w:rsidP="00B22B47">
            <w:pPr>
              <w:spacing w:line="240" w:lineRule="exact"/>
              <w:rPr>
                <w:sz w:val="18"/>
                <w:szCs w:val="18"/>
              </w:rPr>
            </w:pPr>
            <w:r w:rsidRPr="00F56200">
              <w:rPr>
                <w:rFonts w:hint="eastAsia"/>
                <w:sz w:val="18"/>
                <w:szCs w:val="18"/>
              </w:rPr>
              <w:t>トラフィックペイントの再塗装と整合させ、駐車台数の確保に努めること</w:t>
            </w:r>
          </w:p>
        </w:tc>
      </w:tr>
      <w:tr w:rsidR="00F56200" w:rsidRPr="00F56200" w14:paraId="54A314EC" w14:textId="77777777" w:rsidTr="003164CC">
        <w:tc>
          <w:tcPr>
            <w:tcW w:w="1327" w:type="pct"/>
          </w:tcPr>
          <w:p w14:paraId="03003666" w14:textId="22778F50" w:rsidR="00B22B47" w:rsidRPr="00F56200" w:rsidRDefault="00B22B47" w:rsidP="00B22B47">
            <w:pPr>
              <w:spacing w:line="240" w:lineRule="exact"/>
              <w:rPr>
                <w:sz w:val="18"/>
                <w:szCs w:val="18"/>
              </w:rPr>
            </w:pPr>
            <w:r w:rsidRPr="00F56200">
              <w:rPr>
                <w:rFonts w:hint="eastAsia"/>
                <w:sz w:val="18"/>
                <w:szCs w:val="18"/>
              </w:rPr>
              <w:t>車止め</w:t>
            </w:r>
          </w:p>
        </w:tc>
        <w:tc>
          <w:tcPr>
            <w:tcW w:w="1586" w:type="pct"/>
          </w:tcPr>
          <w:p w14:paraId="3A339F1A" w14:textId="36DE9716" w:rsidR="00B22B47" w:rsidRPr="00F56200" w:rsidRDefault="00B22B47" w:rsidP="00B22B47">
            <w:pPr>
              <w:spacing w:line="240" w:lineRule="exact"/>
              <w:rPr>
                <w:sz w:val="18"/>
                <w:szCs w:val="18"/>
              </w:rPr>
            </w:pPr>
            <w:r w:rsidRPr="00F56200">
              <w:rPr>
                <w:rFonts w:hint="eastAsia"/>
                <w:sz w:val="18"/>
                <w:szCs w:val="18"/>
              </w:rPr>
              <w:t>コンクリート製駐車場ブロック</w:t>
            </w:r>
          </w:p>
        </w:tc>
        <w:tc>
          <w:tcPr>
            <w:tcW w:w="570" w:type="pct"/>
          </w:tcPr>
          <w:p w14:paraId="696B7D30" w14:textId="0DC8DF75" w:rsidR="00B22B47" w:rsidRPr="00F56200" w:rsidRDefault="00B22B47" w:rsidP="00B22B47">
            <w:pPr>
              <w:spacing w:line="240" w:lineRule="exact"/>
              <w:jc w:val="right"/>
              <w:rPr>
                <w:sz w:val="18"/>
                <w:szCs w:val="18"/>
              </w:rPr>
            </w:pPr>
            <w:r w:rsidRPr="00F56200">
              <w:rPr>
                <w:sz w:val="18"/>
                <w:szCs w:val="18"/>
              </w:rPr>
              <w:t>358個</w:t>
            </w:r>
          </w:p>
        </w:tc>
        <w:tc>
          <w:tcPr>
            <w:tcW w:w="1517" w:type="pct"/>
          </w:tcPr>
          <w:p w14:paraId="5BAE9BFD" w14:textId="0E06A2E5" w:rsidR="00B22B47" w:rsidRPr="00F56200" w:rsidRDefault="00B22B47" w:rsidP="00B22B47">
            <w:pPr>
              <w:spacing w:line="240" w:lineRule="exact"/>
              <w:rPr>
                <w:sz w:val="18"/>
                <w:szCs w:val="18"/>
              </w:rPr>
            </w:pPr>
            <w:r w:rsidRPr="00F56200">
              <w:rPr>
                <w:rFonts w:hint="eastAsia"/>
                <w:sz w:val="18"/>
                <w:szCs w:val="18"/>
              </w:rPr>
              <w:t>既設同等で更新</w:t>
            </w:r>
          </w:p>
        </w:tc>
      </w:tr>
      <w:tr w:rsidR="00F56200" w:rsidRPr="00F56200" w14:paraId="3F3262E3" w14:textId="77777777" w:rsidTr="003164CC">
        <w:tc>
          <w:tcPr>
            <w:tcW w:w="1327" w:type="pct"/>
          </w:tcPr>
          <w:p w14:paraId="42ADA4C1" w14:textId="5FC1A9D5" w:rsidR="00B22B47" w:rsidRPr="00F56200" w:rsidRDefault="00B22B47" w:rsidP="00B22B47">
            <w:pPr>
              <w:spacing w:line="240" w:lineRule="exact"/>
              <w:rPr>
                <w:sz w:val="18"/>
                <w:szCs w:val="18"/>
              </w:rPr>
            </w:pPr>
            <w:r w:rsidRPr="00F56200">
              <w:rPr>
                <w:rFonts w:hint="eastAsia"/>
                <w:sz w:val="18"/>
                <w:szCs w:val="18"/>
              </w:rPr>
              <w:t>ポール型車止め</w:t>
            </w:r>
          </w:p>
        </w:tc>
        <w:tc>
          <w:tcPr>
            <w:tcW w:w="1586" w:type="pct"/>
          </w:tcPr>
          <w:p w14:paraId="2EC493C1" w14:textId="1456E7A9" w:rsidR="00B22B47" w:rsidRPr="00F56200" w:rsidRDefault="00B22B47" w:rsidP="00B22B47">
            <w:pPr>
              <w:spacing w:line="240" w:lineRule="exact"/>
              <w:rPr>
                <w:sz w:val="18"/>
                <w:szCs w:val="18"/>
              </w:rPr>
            </w:pPr>
            <w:r w:rsidRPr="00F56200">
              <w:rPr>
                <w:rFonts w:hint="eastAsia"/>
                <w:sz w:val="18"/>
                <w:szCs w:val="18"/>
              </w:rPr>
              <w:t>ステンレス製</w:t>
            </w:r>
          </w:p>
        </w:tc>
        <w:tc>
          <w:tcPr>
            <w:tcW w:w="570" w:type="pct"/>
          </w:tcPr>
          <w:p w14:paraId="46652310" w14:textId="6E314532" w:rsidR="00B22B47" w:rsidRPr="00F56200" w:rsidRDefault="00B22B47" w:rsidP="00B22B47">
            <w:pPr>
              <w:spacing w:line="240" w:lineRule="exact"/>
              <w:jc w:val="right"/>
              <w:rPr>
                <w:sz w:val="18"/>
                <w:szCs w:val="18"/>
              </w:rPr>
            </w:pPr>
            <w:r w:rsidRPr="00F56200">
              <w:rPr>
                <w:sz w:val="18"/>
                <w:szCs w:val="18"/>
              </w:rPr>
              <w:t>10本</w:t>
            </w:r>
          </w:p>
        </w:tc>
        <w:tc>
          <w:tcPr>
            <w:tcW w:w="1517" w:type="pct"/>
          </w:tcPr>
          <w:p w14:paraId="30FEEF62" w14:textId="7480DF7D" w:rsidR="00B22B47" w:rsidRPr="00F56200" w:rsidRDefault="00B22B47" w:rsidP="00B22B47">
            <w:pPr>
              <w:spacing w:line="240" w:lineRule="exact"/>
              <w:rPr>
                <w:sz w:val="18"/>
                <w:szCs w:val="18"/>
              </w:rPr>
            </w:pPr>
            <w:r w:rsidRPr="00F56200">
              <w:rPr>
                <w:rFonts w:hint="eastAsia"/>
                <w:sz w:val="18"/>
                <w:szCs w:val="18"/>
              </w:rPr>
              <w:t>既設同等で更新</w:t>
            </w:r>
          </w:p>
        </w:tc>
      </w:tr>
      <w:tr w:rsidR="00F56200" w:rsidRPr="00F56200" w14:paraId="606785CE" w14:textId="77777777" w:rsidTr="00170687">
        <w:tc>
          <w:tcPr>
            <w:tcW w:w="1327" w:type="pct"/>
          </w:tcPr>
          <w:p w14:paraId="19FE4EFA" w14:textId="77777777" w:rsidR="00B22B47" w:rsidRPr="00F56200" w:rsidRDefault="00B22B47" w:rsidP="00B22B47">
            <w:pPr>
              <w:spacing w:line="240" w:lineRule="exact"/>
              <w:rPr>
                <w:sz w:val="18"/>
                <w:szCs w:val="18"/>
              </w:rPr>
            </w:pPr>
            <w:r w:rsidRPr="00F56200">
              <w:rPr>
                <w:rFonts w:hint="eastAsia"/>
                <w:sz w:val="18"/>
                <w:szCs w:val="18"/>
              </w:rPr>
              <w:t>グレーチング</w:t>
            </w:r>
          </w:p>
        </w:tc>
        <w:tc>
          <w:tcPr>
            <w:tcW w:w="1586" w:type="pct"/>
          </w:tcPr>
          <w:p w14:paraId="1E834F4D" w14:textId="79A9FE62" w:rsidR="00B22B47" w:rsidRPr="00F56200" w:rsidRDefault="00B22B47" w:rsidP="00B22B47">
            <w:pPr>
              <w:spacing w:line="240" w:lineRule="exact"/>
              <w:rPr>
                <w:sz w:val="18"/>
                <w:szCs w:val="18"/>
              </w:rPr>
            </w:pPr>
            <w:r w:rsidRPr="00F56200">
              <w:rPr>
                <w:rFonts w:hint="eastAsia"/>
                <w:sz w:val="18"/>
                <w:szCs w:val="18"/>
              </w:rPr>
              <w:t>W300×L995</w:t>
            </w:r>
          </w:p>
          <w:p w14:paraId="55DD1816" w14:textId="02AD02A4" w:rsidR="00B22B47" w:rsidRPr="00F56200" w:rsidRDefault="00B22B47" w:rsidP="00B22B47">
            <w:pPr>
              <w:spacing w:line="240" w:lineRule="exact"/>
              <w:rPr>
                <w:sz w:val="18"/>
                <w:szCs w:val="18"/>
              </w:rPr>
            </w:pPr>
            <w:r w:rsidRPr="00F56200">
              <w:rPr>
                <w:rFonts w:hint="eastAsia"/>
                <w:sz w:val="18"/>
                <w:szCs w:val="18"/>
              </w:rPr>
              <w:t>W350×L995</w:t>
            </w:r>
          </w:p>
          <w:p w14:paraId="4C289D25" w14:textId="6C2801E1" w:rsidR="00B22B47" w:rsidRPr="00F56200" w:rsidRDefault="00B22B47" w:rsidP="00B22B47">
            <w:pPr>
              <w:spacing w:line="240" w:lineRule="exact"/>
              <w:rPr>
                <w:sz w:val="18"/>
                <w:szCs w:val="18"/>
              </w:rPr>
            </w:pPr>
            <w:r w:rsidRPr="00F56200">
              <w:rPr>
                <w:sz w:val="18"/>
                <w:szCs w:val="18"/>
              </w:rPr>
              <w:t>W3</w:t>
            </w:r>
            <w:r w:rsidRPr="00F56200">
              <w:rPr>
                <w:rFonts w:hint="eastAsia"/>
                <w:sz w:val="18"/>
                <w:szCs w:val="18"/>
              </w:rPr>
              <w:t>75×L995</w:t>
            </w:r>
          </w:p>
          <w:p w14:paraId="4D21637E" w14:textId="7D6AEDE7" w:rsidR="00B22B47" w:rsidRPr="00F56200" w:rsidRDefault="00B22B47" w:rsidP="00B22B47">
            <w:pPr>
              <w:spacing w:line="240" w:lineRule="exact"/>
              <w:rPr>
                <w:sz w:val="18"/>
                <w:szCs w:val="18"/>
              </w:rPr>
            </w:pPr>
            <w:r w:rsidRPr="00F56200">
              <w:rPr>
                <w:rFonts w:hint="eastAsia"/>
                <w:sz w:val="18"/>
                <w:szCs w:val="18"/>
              </w:rPr>
              <w:t>W400×L995</w:t>
            </w:r>
          </w:p>
        </w:tc>
        <w:tc>
          <w:tcPr>
            <w:tcW w:w="570" w:type="pct"/>
          </w:tcPr>
          <w:p w14:paraId="2C0EE82D" w14:textId="424AEFF8" w:rsidR="00B22B47" w:rsidRPr="00F56200" w:rsidRDefault="00B22B47" w:rsidP="00B22B47">
            <w:pPr>
              <w:spacing w:line="240" w:lineRule="exact"/>
              <w:jc w:val="right"/>
              <w:rPr>
                <w:sz w:val="18"/>
                <w:szCs w:val="18"/>
              </w:rPr>
            </w:pPr>
            <w:r w:rsidRPr="00F56200">
              <w:rPr>
                <w:rFonts w:hint="eastAsia"/>
                <w:sz w:val="18"/>
                <w:szCs w:val="18"/>
              </w:rPr>
              <w:t>79.5</w:t>
            </w:r>
            <w:r w:rsidRPr="00F56200">
              <w:rPr>
                <w:sz w:val="18"/>
                <w:szCs w:val="18"/>
              </w:rPr>
              <w:t>枚</w:t>
            </w:r>
          </w:p>
          <w:p w14:paraId="4FE4E53F" w14:textId="2F63521D" w:rsidR="00B22B47" w:rsidRPr="00F56200" w:rsidRDefault="00B22B47" w:rsidP="00B22B47">
            <w:pPr>
              <w:spacing w:line="240" w:lineRule="exact"/>
              <w:jc w:val="right"/>
              <w:rPr>
                <w:sz w:val="18"/>
                <w:szCs w:val="18"/>
              </w:rPr>
            </w:pPr>
            <w:r w:rsidRPr="00F56200">
              <w:rPr>
                <w:rFonts w:hint="eastAsia"/>
                <w:sz w:val="18"/>
                <w:szCs w:val="18"/>
              </w:rPr>
              <w:t>0枚</w:t>
            </w:r>
          </w:p>
          <w:p w14:paraId="28B79950" w14:textId="77777777" w:rsidR="00B22B47" w:rsidRPr="00F56200" w:rsidRDefault="00B22B47" w:rsidP="00B22B47">
            <w:pPr>
              <w:spacing w:line="240" w:lineRule="exact"/>
              <w:jc w:val="right"/>
              <w:rPr>
                <w:sz w:val="18"/>
                <w:szCs w:val="18"/>
              </w:rPr>
            </w:pPr>
            <w:r w:rsidRPr="00F56200">
              <w:rPr>
                <w:rFonts w:hint="eastAsia"/>
                <w:sz w:val="18"/>
                <w:szCs w:val="18"/>
              </w:rPr>
              <w:t>109枚</w:t>
            </w:r>
          </w:p>
          <w:p w14:paraId="14F2A474" w14:textId="36E3850C" w:rsidR="00B22B47" w:rsidRPr="00F56200" w:rsidRDefault="00B22B47" w:rsidP="00B22B47">
            <w:pPr>
              <w:spacing w:line="240" w:lineRule="exact"/>
              <w:jc w:val="right"/>
              <w:rPr>
                <w:sz w:val="18"/>
                <w:szCs w:val="18"/>
              </w:rPr>
            </w:pPr>
            <w:r w:rsidRPr="00F56200">
              <w:rPr>
                <w:rFonts w:hint="eastAsia"/>
                <w:sz w:val="18"/>
                <w:szCs w:val="18"/>
              </w:rPr>
              <w:t>11.5枚</w:t>
            </w:r>
          </w:p>
        </w:tc>
        <w:tc>
          <w:tcPr>
            <w:tcW w:w="1517" w:type="pct"/>
          </w:tcPr>
          <w:p w14:paraId="077F206F" w14:textId="2A4CC3CC" w:rsidR="00B22B47" w:rsidRPr="00F56200" w:rsidRDefault="00B22B47" w:rsidP="00B22B47">
            <w:pPr>
              <w:spacing w:line="240" w:lineRule="exact"/>
              <w:rPr>
                <w:sz w:val="18"/>
                <w:szCs w:val="18"/>
              </w:rPr>
            </w:pPr>
            <w:r w:rsidRPr="00F56200">
              <w:rPr>
                <w:rFonts w:hint="eastAsia"/>
                <w:sz w:val="18"/>
                <w:szCs w:val="18"/>
              </w:rPr>
              <w:t>第1駐車場西にあるW350と第3駐車場入口のW400は既設のままとする</w:t>
            </w:r>
          </w:p>
          <w:p w14:paraId="3B9BBB26" w14:textId="36F886CA" w:rsidR="00B22B47" w:rsidRPr="00F56200" w:rsidRDefault="00B22B47" w:rsidP="00B22B47">
            <w:pPr>
              <w:spacing w:line="240" w:lineRule="exact"/>
              <w:rPr>
                <w:sz w:val="18"/>
                <w:szCs w:val="18"/>
              </w:rPr>
            </w:pPr>
            <w:r w:rsidRPr="00F56200">
              <w:rPr>
                <w:rFonts w:hint="eastAsia"/>
                <w:sz w:val="18"/>
                <w:szCs w:val="18"/>
              </w:rPr>
              <w:t>その他のものは既設同等で更新</w:t>
            </w:r>
          </w:p>
        </w:tc>
      </w:tr>
      <w:tr w:rsidR="00F56200" w:rsidRPr="00F56200" w14:paraId="1FCF315D" w14:textId="77777777" w:rsidTr="003164CC">
        <w:tc>
          <w:tcPr>
            <w:tcW w:w="1327" w:type="pct"/>
          </w:tcPr>
          <w:p w14:paraId="0B08619B" w14:textId="3646B501" w:rsidR="00B22B47" w:rsidRPr="00F56200" w:rsidRDefault="00B22B47" w:rsidP="00B22B47">
            <w:pPr>
              <w:spacing w:line="240" w:lineRule="exact"/>
              <w:rPr>
                <w:sz w:val="18"/>
                <w:szCs w:val="18"/>
              </w:rPr>
            </w:pPr>
            <w:r w:rsidRPr="00F56200">
              <w:rPr>
                <w:rFonts w:hint="eastAsia"/>
                <w:sz w:val="18"/>
                <w:szCs w:val="18"/>
              </w:rPr>
              <w:t>排水桝蓋</w:t>
            </w:r>
          </w:p>
        </w:tc>
        <w:tc>
          <w:tcPr>
            <w:tcW w:w="1586" w:type="pct"/>
          </w:tcPr>
          <w:p w14:paraId="2A063C10" w14:textId="15642EBE" w:rsidR="00B22B47" w:rsidRPr="00F56200" w:rsidRDefault="00B22B47" w:rsidP="00B22B47">
            <w:pPr>
              <w:spacing w:line="240" w:lineRule="exact"/>
              <w:rPr>
                <w:sz w:val="18"/>
                <w:szCs w:val="18"/>
              </w:rPr>
            </w:pPr>
            <w:r w:rsidRPr="00F56200">
              <w:rPr>
                <w:rFonts w:hint="eastAsia"/>
                <w:sz w:val="18"/>
                <w:szCs w:val="18"/>
              </w:rPr>
              <w:t>スチール製格子</w:t>
            </w:r>
          </w:p>
          <w:p w14:paraId="3F61EF2A" w14:textId="5927A37D" w:rsidR="00B22B47" w:rsidRPr="00F56200" w:rsidRDefault="00B22B47" w:rsidP="00B22B47">
            <w:pPr>
              <w:spacing w:line="240" w:lineRule="exact"/>
              <w:rPr>
                <w:sz w:val="18"/>
                <w:szCs w:val="18"/>
              </w:rPr>
            </w:pPr>
            <w:r w:rsidRPr="00F56200">
              <w:rPr>
                <w:rFonts w:hint="eastAsia"/>
                <w:sz w:val="18"/>
                <w:szCs w:val="18"/>
              </w:rPr>
              <w:t>□500×t35</w:t>
            </w:r>
          </w:p>
          <w:p w14:paraId="144B97B0" w14:textId="7715EF83" w:rsidR="00B22B47" w:rsidRPr="00F56200" w:rsidRDefault="00B22B47" w:rsidP="00B22B47">
            <w:pPr>
              <w:spacing w:line="240" w:lineRule="exact"/>
              <w:rPr>
                <w:sz w:val="18"/>
                <w:szCs w:val="18"/>
              </w:rPr>
            </w:pPr>
            <w:r w:rsidRPr="00F56200">
              <w:rPr>
                <w:rFonts w:hint="eastAsia"/>
                <w:sz w:val="18"/>
                <w:szCs w:val="18"/>
              </w:rPr>
              <w:t>□650×t35</w:t>
            </w:r>
          </w:p>
        </w:tc>
        <w:tc>
          <w:tcPr>
            <w:tcW w:w="570" w:type="pct"/>
          </w:tcPr>
          <w:p w14:paraId="39742B68" w14:textId="77777777" w:rsidR="00B22B47" w:rsidRPr="00F56200" w:rsidRDefault="00B22B47" w:rsidP="00B22B47">
            <w:pPr>
              <w:spacing w:line="240" w:lineRule="exact"/>
              <w:jc w:val="right"/>
              <w:rPr>
                <w:sz w:val="18"/>
                <w:szCs w:val="18"/>
              </w:rPr>
            </w:pPr>
          </w:p>
          <w:p w14:paraId="32D9DBD8" w14:textId="77777777" w:rsidR="00B22B47" w:rsidRPr="00F56200" w:rsidRDefault="00B22B47" w:rsidP="00B22B47">
            <w:pPr>
              <w:spacing w:line="240" w:lineRule="exact"/>
              <w:jc w:val="right"/>
              <w:rPr>
                <w:sz w:val="18"/>
                <w:szCs w:val="18"/>
              </w:rPr>
            </w:pPr>
            <w:r w:rsidRPr="00F56200">
              <w:rPr>
                <w:rFonts w:hint="eastAsia"/>
                <w:sz w:val="18"/>
                <w:szCs w:val="18"/>
              </w:rPr>
              <w:t>7枚</w:t>
            </w:r>
          </w:p>
          <w:p w14:paraId="3306FF93" w14:textId="10A46117" w:rsidR="00B22B47" w:rsidRPr="00F56200" w:rsidRDefault="00B22B47" w:rsidP="00B22B47">
            <w:pPr>
              <w:spacing w:line="240" w:lineRule="exact"/>
              <w:jc w:val="right"/>
              <w:rPr>
                <w:sz w:val="18"/>
                <w:szCs w:val="18"/>
              </w:rPr>
            </w:pPr>
            <w:r w:rsidRPr="00F56200">
              <w:rPr>
                <w:rFonts w:hint="eastAsia"/>
                <w:sz w:val="18"/>
                <w:szCs w:val="18"/>
              </w:rPr>
              <w:t>2枚</w:t>
            </w:r>
          </w:p>
        </w:tc>
        <w:tc>
          <w:tcPr>
            <w:tcW w:w="1517" w:type="pct"/>
          </w:tcPr>
          <w:p w14:paraId="2E878392" w14:textId="48DA8D03" w:rsidR="00B22B47" w:rsidRPr="00F56200" w:rsidRDefault="00B22B47" w:rsidP="00B22B47">
            <w:pPr>
              <w:spacing w:line="240" w:lineRule="exact"/>
              <w:rPr>
                <w:sz w:val="18"/>
                <w:szCs w:val="18"/>
              </w:rPr>
            </w:pPr>
            <w:r w:rsidRPr="00F56200">
              <w:rPr>
                <w:rFonts w:hint="eastAsia"/>
                <w:sz w:val="18"/>
                <w:szCs w:val="18"/>
              </w:rPr>
              <w:t>既設同等で更新</w:t>
            </w:r>
          </w:p>
        </w:tc>
      </w:tr>
      <w:tr w:rsidR="00F56200" w:rsidRPr="00F56200" w14:paraId="29232B3D" w14:textId="77777777" w:rsidTr="003164CC">
        <w:tc>
          <w:tcPr>
            <w:tcW w:w="1327" w:type="pct"/>
          </w:tcPr>
          <w:p w14:paraId="6AA56E89" w14:textId="5FAB950A" w:rsidR="00B22B47" w:rsidRPr="00F56200" w:rsidRDefault="00B22B47" w:rsidP="00B22B47">
            <w:pPr>
              <w:spacing w:line="240" w:lineRule="exact"/>
              <w:rPr>
                <w:sz w:val="18"/>
                <w:szCs w:val="18"/>
              </w:rPr>
            </w:pPr>
            <w:r w:rsidRPr="00F56200">
              <w:rPr>
                <w:rFonts w:hint="eastAsia"/>
                <w:sz w:val="18"/>
                <w:szCs w:val="18"/>
              </w:rPr>
              <w:t>フェンス</w:t>
            </w:r>
          </w:p>
        </w:tc>
        <w:tc>
          <w:tcPr>
            <w:tcW w:w="1586" w:type="pct"/>
          </w:tcPr>
          <w:p w14:paraId="0A7A9040" w14:textId="154179DA" w:rsidR="00B22B47" w:rsidRPr="00F56200" w:rsidRDefault="00B22B47" w:rsidP="00B22B47">
            <w:pPr>
              <w:spacing w:line="240" w:lineRule="exact"/>
              <w:rPr>
                <w:sz w:val="18"/>
                <w:szCs w:val="18"/>
              </w:rPr>
            </w:pPr>
            <w:r w:rsidRPr="00F56200">
              <w:rPr>
                <w:sz w:val="18"/>
                <w:szCs w:val="18"/>
              </w:rPr>
              <w:t>Vネットフェンス5型H=1200、柱VA</w:t>
            </w:r>
          </w:p>
        </w:tc>
        <w:tc>
          <w:tcPr>
            <w:tcW w:w="570" w:type="pct"/>
          </w:tcPr>
          <w:p w14:paraId="1AFC90EA" w14:textId="5B17A3F2" w:rsidR="00B22B47" w:rsidRPr="00F56200" w:rsidRDefault="00B22B47" w:rsidP="00B22B47">
            <w:pPr>
              <w:spacing w:line="240" w:lineRule="exact"/>
              <w:jc w:val="right"/>
              <w:rPr>
                <w:sz w:val="18"/>
                <w:szCs w:val="18"/>
              </w:rPr>
            </w:pPr>
            <w:r w:rsidRPr="00F56200">
              <w:rPr>
                <w:sz w:val="18"/>
                <w:szCs w:val="18"/>
              </w:rPr>
              <w:t>289m</w:t>
            </w:r>
          </w:p>
        </w:tc>
        <w:tc>
          <w:tcPr>
            <w:tcW w:w="1517" w:type="pct"/>
          </w:tcPr>
          <w:p w14:paraId="6C235674" w14:textId="77777777" w:rsidR="00B22B47" w:rsidRPr="00F56200" w:rsidRDefault="00B22B47" w:rsidP="00B22B47">
            <w:pPr>
              <w:spacing w:line="240" w:lineRule="exact"/>
              <w:rPr>
                <w:sz w:val="18"/>
                <w:szCs w:val="18"/>
              </w:rPr>
            </w:pPr>
            <w:r w:rsidRPr="00F56200">
              <w:rPr>
                <w:rFonts w:hint="eastAsia"/>
                <w:sz w:val="18"/>
                <w:szCs w:val="18"/>
              </w:rPr>
              <w:t>既設同等で更新</w:t>
            </w:r>
          </w:p>
          <w:p w14:paraId="6650142F" w14:textId="53E7D0B5" w:rsidR="00B22B47" w:rsidRPr="00F56200" w:rsidRDefault="00B22B47" w:rsidP="00B22B47">
            <w:pPr>
              <w:spacing w:line="240" w:lineRule="exact"/>
              <w:rPr>
                <w:sz w:val="18"/>
                <w:szCs w:val="18"/>
              </w:rPr>
            </w:pPr>
            <w:r w:rsidRPr="00F56200">
              <w:rPr>
                <w:rFonts w:hint="eastAsia"/>
                <w:sz w:val="18"/>
                <w:szCs w:val="18"/>
              </w:rPr>
              <w:t>北側及び西側の臨時駐車場も含む</w:t>
            </w:r>
          </w:p>
        </w:tc>
      </w:tr>
      <w:tr w:rsidR="00F56200" w:rsidRPr="00F56200" w14:paraId="298B0F2C" w14:textId="77777777" w:rsidTr="00170687">
        <w:tc>
          <w:tcPr>
            <w:tcW w:w="1327" w:type="pct"/>
          </w:tcPr>
          <w:p w14:paraId="33230BFD" w14:textId="77777777" w:rsidR="00B22B47" w:rsidRPr="00F56200" w:rsidRDefault="00B22B47" w:rsidP="00B22B47">
            <w:pPr>
              <w:spacing w:line="240" w:lineRule="exact"/>
              <w:rPr>
                <w:sz w:val="18"/>
                <w:szCs w:val="18"/>
              </w:rPr>
            </w:pPr>
            <w:r w:rsidRPr="00F56200">
              <w:rPr>
                <w:rFonts w:hint="eastAsia"/>
                <w:sz w:val="18"/>
                <w:szCs w:val="18"/>
              </w:rPr>
              <w:t>灰皿</w:t>
            </w:r>
          </w:p>
        </w:tc>
        <w:tc>
          <w:tcPr>
            <w:tcW w:w="1586" w:type="pct"/>
          </w:tcPr>
          <w:p w14:paraId="628FC66B" w14:textId="77777777" w:rsidR="00B22B47" w:rsidRPr="00F56200" w:rsidRDefault="00B22B47" w:rsidP="00B22B47">
            <w:pPr>
              <w:spacing w:line="240" w:lineRule="exact"/>
              <w:rPr>
                <w:sz w:val="18"/>
                <w:szCs w:val="18"/>
              </w:rPr>
            </w:pPr>
            <w:r w:rsidRPr="00F56200">
              <w:rPr>
                <w:rFonts w:hint="eastAsia"/>
                <w:sz w:val="18"/>
                <w:szCs w:val="18"/>
              </w:rPr>
              <w:t>ステンレス製</w:t>
            </w:r>
          </w:p>
          <w:p w14:paraId="40BBEB16" w14:textId="77777777" w:rsidR="00B22B47" w:rsidRPr="00F56200" w:rsidRDefault="00B22B47" w:rsidP="00B22B47">
            <w:pPr>
              <w:spacing w:line="240" w:lineRule="exact"/>
              <w:rPr>
                <w:sz w:val="18"/>
                <w:szCs w:val="18"/>
              </w:rPr>
            </w:pPr>
            <w:r w:rsidRPr="00F56200">
              <w:rPr>
                <w:rFonts w:hint="eastAsia"/>
                <w:sz w:val="18"/>
                <w:szCs w:val="18"/>
              </w:rPr>
              <w:t>□200×D150、埋込型</w:t>
            </w:r>
          </w:p>
        </w:tc>
        <w:tc>
          <w:tcPr>
            <w:tcW w:w="570" w:type="pct"/>
          </w:tcPr>
          <w:p w14:paraId="04367A45" w14:textId="77777777" w:rsidR="00B22B47" w:rsidRPr="00F56200" w:rsidRDefault="00B22B47" w:rsidP="00B22B47">
            <w:pPr>
              <w:spacing w:line="240" w:lineRule="exact"/>
              <w:jc w:val="right"/>
              <w:rPr>
                <w:sz w:val="18"/>
                <w:szCs w:val="18"/>
              </w:rPr>
            </w:pPr>
            <w:r w:rsidRPr="00F56200">
              <w:rPr>
                <w:rFonts w:hint="eastAsia"/>
                <w:sz w:val="18"/>
                <w:szCs w:val="18"/>
              </w:rPr>
              <w:t>10箇所</w:t>
            </w:r>
          </w:p>
        </w:tc>
        <w:tc>
          <w:tcPr>
            <w:tcW w:w="1517" w:type="pct"/>
          </w:tcPr>
          <w:p w14:paraId="38FD6349" w14:textId="77777777" w:rsidR="00B22B47" w:rsidRPr="00F56200" w:rsidRDefault="00B22B47" w:rsidP="00B22B47">
            <w:pPr>
              <w:spacing w:line="240" w:lineRule="exact"/>
              <w:rPr>
                <w:sz w:val="18"/>
                <w:szCs w:val="18"/>
              </w:rPr>
            </w:pPr>
            <w:r w:rsidRPr="00F56200">
              <w:rPr>
                <w:rFonts w:hint="eastAsia"/>
                <w:sz w:val="18"/>
                <w:szCs w:val="18"/>
              </w:rPr>
              <w:t>8箇所は撤去して周辺と同じレンガタイル仕上とする</w:t>
            </w:r>
          </w:p>
          <w:p w14:paraId="6BD6C687" w14:textId="77777777" w:rsidR="00B22B47" w:rsidRPr="00F56200" w:rsidRDefault="00B22B47" w:rsidP="00B22B47">
            <w:pPr>
              <w:spacing w:line="240" w:lineRule="exact"/>
              <w:rPr>
                <w:sz w:val="18"/>
                <w:szCs w:val="18"/>
              </w:rPr>
            </w:pPr>
            <w:r w:rsidRPr="00F56200">
              <w:rPr>
                <w:rFonts w:hint="eastAsia"/>
                <w:sz w:val="18"/>
                <w:szCs w:val="18"/>
              </w:rPr>
              <w:t>使用中の2箇所は既設のままとする</w:t>
            </w:r>
          </w:p>
        </w:tc>
      </w:tr>
      <w:tr w:rsidR="00F56200" w:rsidRPr="00F56200" w14:paraId="57F0E0EB" w14:textId="77777777" w:rsidTr="003164CC">
        <w:tc>
          <w:tcPr>
            <w:tcW w:w="1327" w:type="pct"/>
          </w:tcPr>
          <w:p w14:paraId="161C6E7B" w14:textId="3135E39E" w:rsidR="00B22B47" w:rsidRPr="00F56200" w:rsidRDefault="00B22B47" w:rsidP="00B22B47">
            <w:pPr>
              <w:spacing w:line="240" w:lineRule="exact"/>
              <w:rPr>
                <w:sz w:val="18"/>
                <w:szCs w:val="18"/>
              </w:rPr>
            </w:pPr>
            <w:r w:rsidRPr="00F56200">
              <w:rPr>
                <w:rFonts w:hint="eastAsia"/>
                <w:sz w:val="18"/>
                <w:szCs w:val="18"/>
              </w:rPr>
              <w:t>電話ボックス</w:t>
            </w:r>
          </w:p>
        </w:tc>
        <w:tc>
          <w:tcPr>
            <w:tcW w:w="1586" w:type="pct"/>
          </w:tcPr>
          <w:p w14:paraId="357101BA" w14:textId="77777777" w:rsidR="00B22B47" w:rsidRPr="00F56200" w:rsidRDefault="00B22B47" w:rsidP="00B22B47">
            <w:pPr>
              <w:spacing w:line="240" w:lineRule="exact"/>
              <w:rPr>
                <w:sz w:val="18"/>
                <w:szCs w:val="18"/>
              </w:rPr>
            </w:pPr>
            <w:r w:rsidRPr="00F56200">
              <w:rPr>
                <w:rFonts w:hint="eastAsia"/>
                <w:sz w:val="18"/>
                <w:szCs w:val="18"/>
              </w:rPr>
              <w:t>天井：岩綿吸音板</w:t>
            </w:r>
          </w:p>
          <w:p w14:paraId="2F76B82D" w14:textId="77777777" w:rsidR="00B22B47" w:rsidRPr="00F56200" w:rsidRDefault="00B22B47" w:rsidP="00B22B47">
            <w:pPr>
              <w:spacing w:line="240" w:lineRule="exact"/>
              <w:rPr>
                <w:sz w:val="18"/>
                <w:szCs w:val="18"/>
              </w:rPr>
            </w:pPr>
            <w:r w:rsidRPr="00F56200">
              <w:rPr>
                <w:rFonts w:hint="eastAsia"/>
                <w:sz w:val="18"/>
                <w:szCs w:val="18"/>
              </w:rPr>
              <w:t>壁：レンガタイル</w:t>
            </w:r>
          </w:p>
          <w:p w14:paraId="5BC72B90" w14:textId="14F708F6" w:rsidR="00B22B47" w:rsidRPr="00F56200" w:rsidRDefault="00B22B47" w:rsidP="00B22B47">
            <w:pPr>
              <w:spacing w:line="240" w:lineRule="exact"/>
              <w:rPr>
                <w:sz w:val="18"/>
                <w:szCs w:val="18"/>
              </w:rPr>
            </w:pPr>
            <w:r w:rsidRPr="00F56200">
              <w:rPr>
                <w:rFonts w:hint="eastAsia"/>
                <w:sz w:val="18"/>
                <w:szCs w:val="18"/>
              </w:rPr>
              <w:t>床：レンガタイル</w:t>
            </w:r>
          </w:p>
        </w:tc>
        <w:tc>
          <w:tcPr>
            <w:tcW w:w="570" w:type="pct"/>
          </w:tcPr>
          <w:p w14:paraId="7555C439" w14:textId="77777777" w:rsidR="00B22B47" w:rsidRPr="00F56200" w:rsidRDefault="00B22B47" w:rsidP="00B22B47">
            <w:pPr>
              <w:spacing w:line="240" w:lineRule="exact"/>
              <w:jc w:val="right"/>
              <w:rPr>
                <w:sz w:val="18"/>
                <w:szCs w:val="18"/>
              </w:rPr>
            </w:pPr>
            <w:r w:rsidRPr="00F56200">
              <w:rPr>
                <w:rFonts w:hint="eastAsia"/>
                <w:sz w:val="18"/>
                <w:szCs w:val="18"/>
              </w:rPr>
              <w:t>8㎡</w:t>
            </w:r>
          </w:p>
          <w:p w14:paraId="284612CE" w14:textId="77777777" w:rsidR="00B22B47" w:rsidRPr="00F56200" w:rsidRDefault="00B22B47" w:rsidP="00B22B47">
            <w:pPr>
              <w:spacing w:line="240" w:lineRule="exact"/>
              <w:jc w:val="right"/>
              <w:rPr>
                <w:sz w:val="18"/>
                <w:szCs w:val="18"/>
              </w:rPr>
            </w:pPr>
            <w:r w:rsidRPr="00F56200">
              <w:rPr>
                <w:rFonts w:hint="eastAsia"/>
                <w:sz w:val="18"/>
                <w:szCs w:val="18"/>
              </w:rPr>
              <w:t>0㎡</w:t>
            </w:r>
          </w:p>
          <w:p w14:paraId="02DF2D13" w14:textId="7F8974AA" w:rsidR="00B22B47" w:rsidRPr="00F56200" w:rsidRDefault="00B22B47" w:rsidP="00B22B47">
            <w:pPr>
              <w:spacing w:line="240" w:lineRule="exact"/>
              <w:jc w:val="right"/>
              <w:rPr>
                <w:sz w:val="18"/>
                <w:szCs w:val="18"/>
              </w:rPr>
            </w:pPr>
            <w:r w:rsidRPr="00F56200">
              <w:rPr>
                <w:rFonts w:hint="eastAsia"/>
                <w:sz w:val="18"/>
                <w:szCs w:val="18"/>
              </w:rPr>
              <w:t>0㎡</w:t>
            </w:r>
          </w:p>
        </w:tc>
        <w:tc>
          <w:tcPr>
            <w:tcW w:w="1517" w:type="pct"/>
          </w:tcPr>
          <w:p w14:paraId="46D0EBBF" w14:textId="239CAA97" w:rsidR="00B22B47" w:rsidRPr="00F56200" w:rsidRDefault="00B22B47" w:rsidP="00B22B47">
            <w:pPr>
              <w:spacing w:line="240" w:lineRule="exact"/>
              <w:rPr>
                <w:sz w:val="18"/>
                <w:szCs w:val="18"/>
              </w:rPr>
            </w:pPr>
            <w:r w:rsidRPr="00F56200">
              <w:rPr>
                <w:rFonts w:hint="eastAsia"/>
                <w:sz w:val="18"/>
                <w:szCs w:val="18"/>
              </w:rPr>
              <w:t>天井を既設同等で更新</w:t>
            </w:r>
          </w:p>
        </w:tc>
      </w:tr>
      <w:tr w:rsidR="00B22B47" w:rsidRPr="00F56200" w14:paraId="1958AF38" w14:textId="77777777" w:rsidTr="004D37D9">
        <w:tc>
          <w:tcPr>
            <w:tcW w:w="1327" w:type="pct"/>
          </w:tcPr>
          <w:p w14:paraId="453E86AC" w14:textId="16CDE1EA" w:rsidR="00B22B47" w:rsidRPr="00F56200" w:rsidRDefault="00B22B47" w:rsidP="00B22B47">
            <w:pPr>
              <w:spacing w:line="240" w:lineRule="exact"/>
              <w:rPr>
                <w:sz w:val="18"/>
                <w:szCs w:val="18"/>
              </w:rPr>
            </w:pPr>
            <w:r w:rsidRPr="00F56200">
              <w:rPr>
                <w:rFonts w:hint="eastAsia"/>
                <w:sz w:val="18"/>
                <w:szCs w:val="18"/>
              </w:rPr>
              <w:t>植栽</w:t>
            </w:r>
          </w:p>
        </w:tc>
        <w:tc>
          <w:tcPr>
            <w:tcW w:w="1586" w:type="pct"/>
          </w:tcPr>
          <w:p w14:paraId="2B38F02D" w14:textId="0556CAB9" w:rsidR="00B22B47" w:rsidRPr="00F56200" w:rsidRDefault="00B22B47" w:rsidP="00B22B47">
            <w:pPr>
              <w:spacing w:line="240" w:lineRule="exact"/>
              <w:rPr>
                <w:sz w:val="18"/>
                <w:szCs w:val="18"/>
              </w:rPr>
            </w:pPr>
            <w:r w:rsidRPr="00F56200">
              <w:rPr>
                <w:rFonts w:hint="eastAsia"/>
                <w:sz w:val="18"/>
                <w:szCs w:val="18"/>
              </w:rPr>
              <w:t>ケヤキ、ヤナギ、クス、マテバシイ、モミジ、サルスベリ、ツツジ他</w:t>
            </w:r>
          </w:p>
        </w:tc>
        <w:tc>
          <w:tcPr>
            <w:tcW w:w="570" w:type="pct"/>
            <w:vAlign w:val="center"/>
          </w:tcPr>
          <w:p w14:paraId="4262C7BD" w14:textId="34F96F47" w:rsidR="00B22B47" w:rsidRPr="00F56200" w:rsidRDefault="00B22B47" w:rsidP="00B22B47">
            <w:pPr>
              <w:spacing w:line="240" w:lineRule="exact"/>
              <w:jc w:val="center"/>
              <w:rPr>
                <w:sz w:val="18"/>
                <w:szCs w:val="18"/>
              </w:rPr>
            </w:pPr>
            <w:r w:rsidRPr="00F56200">
              <w:rPr>
                <w:rFonts w:hint="eastAsia"/>
                <w:sz w:val="18"/>
                <w:szCs w:val="18"/>
              </w:rPr>
              <w:t>一式</w:t>
            </w:r>
          </w:p>
        </w:tc>
        <w:tc>
          <w:tcPr>
            <w:tcW w:w="1517" w:type="pct"/>
          </w:tcPr>
          <w:p w14:paraId="11C0CD0A" w14:textId="1A3C02BE" w:rsidR="00B22B47" w:rsidRPr="00F56200" w:rsidRDefault="00B22B47" w:rsidP="00B22B47">
            <w:pPr>
              <w:spacing w:line="240" w:lineRule="exact"/>
              <w:rPr>
                <w:sz w:val="18"/>
                <w:szCs w:val="18"/>
              </w:rPr>
            </w:pPr>
            <w:r w:rsidRPr="00F56200">
              <w:rPr>
                <w:rFonts w:hint="eastAsia"/>
                <w:sz w:val="18"/>
                <w:szCs w:val="18"/>
              </w:rPr>
              <w:t>既存樹木剪定：現状の半分程度の樹冠となるように剪定すること</w:t>
            </w:r>
          </w:p>
          <w:p w14:paraId="6ADE6A4B" w14:textId="71A0A2F9" w:rsidR="00B22B47" w:rsidRPr="00F56200" w:rsidRDefault="00B22B47" w:rsidP="00B22B47">
            <w:pPr>
              <w:spacing w:line="240" w:lineRule="exact"/>
              <w:rPr>
                <w:sz w:val="18"/>
                <w:szCs w:val="18"/>
              </w:rPr>
            </w:pPr>
            <w:r w:rsidRPr="00F56200">
              <w:rPr>
                <w:rFonts w:hint="eastAsia"/>
                <w:sz w:val="18"/>
                <w:szCs w:val="18"/>
              </w:rPr>
              <w:t>既存樹木の伐採：南側道路付近の樹木については適宜間引きすること</w:t>
            </w:r>
          </w:p>
          <w:p w14:paraId="72FCA30E" w14:textId="6EF7B138" w:rsidR="00B22B47" w:rsidRPr="00F56200" w:rsidRDefault="00B22B47" w:rsidP="00B22B47">
            <w:pPr>
              <w:spacing w:line="240" w:lineRule="exact"/>
              <w:rPr>
                <w:sz w:val="18"/>
                <w:szCs w:val="18"/>
              </w:rPr>
            </w:pPr>
            <w:r w:rsidRPr="00F56200">
              <w:rPr>
                <w:rFonts w:hint="eastAsia"/>
                <w:sz w:val="18"/>
                <w:szCs w:val="18"/>
              </w:rPr>
              <w:t>低木苅込、人力除草：適宜</w:t>
            </w:r>
          </w:p>
          <w:p w14:paraId="62956BE2" w14:textId="386B961A" w:rsidR="00B22B47" w:rsidRPr="00F56200" w:rsidRDefault="00B22B47" w:rsidP="00B22B47">
            <w:pPr>
              <w:spacing w:line="240" w:lineRule="exact"/>
              <w:rPr>
                <w:sz w:val="18"/>
                <w:szCs w:val="18"/>
              </w:rPr>
            </w:pPr>
            <w:r w:rsidRPr="00F56200">
              <w:rPr>
                <w:rFonts w:hint="eastAsia"/>
                <w:sz w:val="18"/>
                <w:szCs w:val="18"/>
              </w:rPr>
              <w:t>駐車場の植栽帯で枯れている部分に、オオムラサキツツジ×</w:t>
            </w:r>
            <w:r w:rsidRPr="00F56200">
              <w:rPr>
                <w:sz w:val="18"/>
                <w:szCs w:val="18"/>
              </w:rPr>
              <w:t>20程度</w:t>
            </w:r>
            <w:r w:rsidRPr="00F56200">
              <w:rPr>
                <w:rFonts w:hint="eastAsia"/>
                <w:sz w:val="18"/>
                <w:szCs w:val="18"/>
              </w:rPr>
              <w:t>を新植</w:t>
            </w:r>
          </w:p>
        </w:tc>
      </w:tr>
    </w:tbl>
    <w:p w14:paraId="7D68139A" w14:textId="77777777" w:rsidR="00923E52" w:rsidRPr="00F56200" w:rsidRDefault="00923E52" w:rsidP="00482758"/>
    <w:p w14:paraId="6C0CF813" w14:textId="3B5AD5A8" w:rsidR="00BC01C5" w:rsidRPr="00F56200" w:rsidRDefault="00BC01C5" w:rsidP="00C53A1F">
      <w:pPr>
        <w:pStyle w:val="3"/>
        <w:numPr>
          <w:ilvl w:val="0"/>
          <w:numId w:val="44"/>
        </w:numPr>
      </w:pPr>
      <w:bookmarkStart w:id="248" w:name="_Toc97888273"/>
      <w:r w:rsidRPr="00F56200">
        <w:rPr>
          <w:rFonts w:hint="eastAsia"/>
        </w:rPr>
        <w:t>内部劣化部改修工事</w:t>
      </w:r>
      <w:bookmarkEnd w:id="248"/>
    </w:p>
    <w:p w14:paraId="4895F3E0" w14:textId="3B7DE6F5" w:rsidR="00482758" w:rsidRPr="00F56200" w:rsidRDefault="00482758" w:rsidP="00C53A1F">
      <w:pPr>
        <w:pStyle w:val="4"/>
        <w:numPr>
          <w:ilvl w:val="0"/>
          <w:numId w:val="54"/>
        </w:numPr>
      </w:pPr>
      <w:r w:rsidRPr="00F56200">
        <w:rPr>
          <w:rFonts w:hint="eastAsia"/>
        </w:rPr>
        <w:t>内装改修工事</w:t>
      </w:r>
    </w:p>
    <w:p w14:paraId="2C7EF76D" w14:textId="3C5498B7" w:rsidR="00561460" w:rsidRPr="00F56200" w:rsidRDefault="0059778E" w:rsidP="00C27118">
      <w:pPr>
        <w:pStyle w:val="bunsyou4"/>
      </w:pPr>
      <w:r w:rsidRPr="00F56200">
        <w:rPr>
          <w:rFonts w:hint="eastAsia"/>
        </w:rPr>
        <w:t>下記の室及び部位の床・巾木・壁</w:t>
      </w:r>
      <w:r w:rsidR="00424200" w:rsidRPr="00F56200">
        <w:rPr>
          <w:rFonts w:hint="eastAsia"/>
        </w:rPr>
        <w:t>・天井</w:t>
      </w:r>
      <w:r w:rsidRPr="00F56200">
        <w:rPr>
          <w:rFonts w:hint="eastAsia"/>
        </w:rPr>
        <w:t>等の更新及び補修・清掃等を行う。特記なき部屋の内装は既設のままとする。</w:t>
      </w:r>
    </w:p>
    <w:p w14:paraId="0DE0CE97" w14:textId="20C8971E" w:rsidR="0022704D" w:rsidRPr="00F56200" w:rsidRDefault="0022704D" w:rsidP="00C27118">
      <w:pPr>
        <w:pStyle w:val="bunsyou4"/>
      </w:pPr>
      <w:r w:rsidRPr="00F56200">
        <w:rPr>
          <w:rFonts w:hint="eastAsia"/>
        </w:rPr>
        <w:t>既設和便器を洋便器に更新する際に、床穴補修、壁痕補修、ブースの調整等を行う。</w:t>
      </w:r>
    </w:p>
    <w:p w14:paraId="4A5A0CB3" w14:textId="05CD891A" w:rsidR="006C57F8" w:rsidRPr="00F56200" w:rsidRDefault="006C57F8" w:rsidP="00C27118">
      <w:pPr>
        <w:pStyle w:val="bunsyou4"/>
      </w:pPr>
      <w:r w:rsidRPr="00F56200">
        <w:rPr>
          <w:rFonts w:hint="eastAsia"/>
        </w:rPr>
        <w:t>天井に設置もしくは隠ぺいされている設備機器を更新するために、必要がある場合は天井を貼り替えること。その場合は、</w:t>
      </w:r>
      <w:r w:rsidR="00D83A02" w:rsidRPr="00F56200">
        <w:rPr>
          <w:rFonts w:hint="eastAsia"/>
        </w:rPr>
        <w:t>流用できる軽量鉄骨下地は残すこと。</w:t>
      </w:r>
    </w:p>
    <w:p w14:paraId="39115741" w14:textId="19A38FEA" w:rsidR="00D83A02" w:rsidRPr="00F56200" w:rsidRDefault="00D83A02" w:rsidP="00C27118">
      <w:pPr>
        <w:pStyle w:val="bunsyou4"/>
      </w:pPr>
      <w:r w:rsidRPr="00F56200">
        <w:rPr>
          <w:rFonts w:hint="eastAsia"/>
        </w:rPr>
        <w:t>雨水配管や空調配管の竪管更新の際に、解体が必要なPS等の壁を撤去、再構築すること。コンクリートスラブ貫通部分は、配管更新前後のハツリとモルタル埋めを行い、防火区画を形成すること。</w:t>
      </w:r>
    </w:p>
    <w:p w14:paraId="32D4B10A" w14:textId="34A6C4DD" w:rsidR="000D6E8B" w:rsidRPr="00F56200" w:rsidRDefault="000D6E8B" w:rsidP="00C27118">
      <w:pPr>
        <w:pStyle w:val="bunsyou4"/>
      </w:pPr>
      <w:r w:rsidRPr="00F56200">
        <w:rPr>
          <w:rFonts w:hint="eastAsia"/>
        </w:rPr>
        <w:t>カーテン・ブラインド類は備品工事で更新すること。</w:t>
      </w:r>
    </w:p>
    <w:p w14:paraId="7CDB1232" w14:textId="77777777" w:rsidR="0038404A" w:rsidRPr="00F56200" w:rsidRDefault="0038404A" w:rsidP="00EE6374">
      <w:pPr>
        <w:pStyle w:val="a1"/>
        <w:ind w:leftChars="540" w:left="1134" w:firstLine="210"/>
        <w:rPr>
          <w:sz w:val="24"/>
          <w:szCs w:val="24"/>
        </w:rPr>
      </w:pPr>
    </w:p>
    <w:tbl>
      <w:tblPr>
        <w:tblStyle w:val="af9"/>
        <w:tblW w:w="5093" w:type="pct"/>
        <w:tblLook w:val="04A0" w:firstRow="1" w:lastRow="0" w:firstColumn="1" w:lastColumn="0" w:noHBand="0" w:noVBand="1"/>
      </w:tblPr>
      <w:tblGrid>
        <w:gridCol w:w="736"/>
        <w:gridCol w:w="1938"/>
        <w:gridCol w:w="3018"/>
        <w:gridCol w:w="973"/>
        <w:gridCol w:w="2564"/>
      </w:tblGrid>
      <w:tr w:rsidR="00F56200" w:rsidRPr="00F56200" w14:paraId="67A8B305" w14:textId="77777777" w:rsidTr="00292F32">
        <w:trPr>
          <w:tblHeader/>
        </w:trPr>
        <w:tc>
          <w:tcPr>
            <w:tcW w:w="399" w:type="pct"/>
            <w:shd w:val="clear" w:color="auto" w:fill="F2F2F2" w:themeFill="background1" w:themeFillShade="F2"/>
            <w:vAlign w:val="center"/>
          </w:tcPr>
          <w:p w14:paraId="487D85AB" w14:textId="77777777" w:rsidR="00A06C15" w:rsidRPr="00F56200" w:rsidRDefault="00A06C15" w:rsidP="00761F7D">
            <w:pPr>
              <w:spacing w:line="160" w:lineRule="exact"/>
              <w:jc w:val="center"/>
              <w:rPr>
                <w:w w:val="90"/>
                <w:sz w:val="18"/>
                <w:szCs w:val="18"/>
              </w:rPr>
            </w:pPr>
            <w:r w:rsidRPr="00F56200">
              <w:rPr>
                <w:rFonts w:hint="eastAsia"/>
                <w:w w:val="90"/>
                <w:sz w:val="18"/>
                <w:szCs w:val="18"/>
              </w:rPr>
              <w:t>図面階</w:t>
            </w:r>
          </w:p>
        </w:tc>
        <w:tc>
          <w:tcPr>
            <w:tcW w:w="1050" w:type="pct"/>
            <w:shd w:val="clear" w:color="auto" w:fill="F2F2F2" w:themeFill="background1" w:themeFillShade="F2"/>
            <w:vAlign w:val="center"/>
          </w:tcPr>
          <w:p w14:paraId="127DCFC2" w14:textId="77777777" w:rsidR="00A06C15" w:rsidRPr="00F56200" w:rsidRDefault="00A06C15" w:rsidP="00761F7D">
            <w:pPr>
              <w:spacing w:line="240" w:lineRule="exact"/>
              <w:jc w:val="center"/>
              <w:rPr>
                <w:sz w:val="18"/>
                <w:szCs w:val="18"/>
              </w:rPr>
            </w:pPr>
            <w:r w:rsidRPr="00F56200">
              <w:rPr>
                <w:rFonts w:hint="eastAsia"/>
                <w:sz w:val="18"/>
                <w:szCs w:val="18"/>
              </w:rPr>
              <w:t>部位</w:t>
            </w:r>
          </w:p>
        </w:tc>
        <w:tc>
          <w:tcPr>
            <w:tcW w:w="1635" w:type="pct"/>
            <w:shd w:val="clear" w:color="auto" w:fill="F2F2F2" w:themeFill="background1" w:themeFillShade="F2"/>
            <w:vAlign w:val="center"/>
          </w:tcPr>
          <w:p w14:paraId="7F9808C2" w14:textId="77777777" w:rsidR="00A06C15" w:rsidRPr="00F56200" w:rsidRDefault="00A06C15" w:rsidP="00761F7D">
            <w:pPr>
              <w:spacing w:line="240" w:lineRule="exact"/>
              <w:jc w:val="center"/>
              <w:rPr>
                <w:sz w:val="18"/>
                <w:szCs w:val="18"/>
              </w:rPr>
            </w:pPr>
            <w:r w:rsidRPr="00F56200">
              <w:rPr>
                <w:rFonts w:hint="eastAsia"/>
                <w:sz w:val="18"/>
                <w:szCs w:val="18"/>
              </w:rPr>
              <w:t>既設仕様</w:t>
            </w:r>
          </w:p>
        </w:tc>
        <w:tc>
          <w:tcPr>
            <w:tcW w:w="527" w:type="pct"/>
            <w:shd w:val="clear" w:color="auto" w:fill="F2F2F2" w:themeFill="background1" w:themeFillShade="F2"/>
            <w:vAlign w:val="center"/>
          </w:tcPr>
          <w:p w14:paraId="0694FF07" w14:textId="77777777" w:rsidR="00A06C15" w:rsidRPr="00F56200" w:rsidRDefault="00A06C15" w:rsidP="00761F7D">
            <w:pPr>
              <w:spacing w:line="240" w:lineRule="exact"/>
              <w:jc w:val="center"/>
              <w:rPr>
                <w:sz w:val="18"/>
                <w:szCs w:val="18"/>
              </w:rPr>
            </w:pPr>
            <w:r w:rsidRPr="00F56200">
              <w:rPr>
                <w:rFonts w:hint="eastAsia"/>
                <w:sz w:val="18"/>
                <w:szCs w:val="18"/>
              </w:rPr>
              <w:t>数量</w:t>
            </w:r>
          </w:p>
        </w:tc>
        <w:tc>
          <w:tcPr>
            <w:tcW w:w="1389" w:type="pct"/>
            <w:shd w:val="clear" w:color="auto" w:fill="F2F2F2" w:themeFill="background1" w:themeFillShade="F2"/>
            <w:vAlign w:val="center"/>
          </w:tcPr>
          <w:p w14:paraId="1D086F76" w14:textId="77777777" w:rsidR="00A06C15" w:rsidRPr="00F56200" w:rsidRDefault="00A06C15" w:rsidP="00761F7D">
            <w:pPr>
              <w:spacing w:line="240" w:lineRule="exact"/>
              <w:jc w:val="center"/>
              <w:rPr>
                <w:sz w:val="18"/>
                <w:szCs w:val="18"/>
              </w:rPr>
            </w:pPr>
            <w:r w:rsidRPr="00F56200">
              <w:rPr>
                <w:rFonts w:hint="eastAsia"/>
                <w:sz w:val="18"/>
                <w:szCs w:val="18"/>
              </w:rPr>
              <w:t>改修仕様</w:t>
            </w:r>
          </w:p>
        </w:tc>
      </w:tr>
      <w:tr w:rsidR="00F56200" w:rsidRPr="00F56200" w14:paraId="37D869B0" w14:textId="77777777" w:rsidTr="00292F32">
        <w:tc>
          <w:tcPr>
            <w:tcW w:w="399" w:type="pct"/>
          </w:tcPr>
          <w:p w14:paraId="4DE8A6A6" w14:textId="77777777" w:rsidR="00A06C15" w:rsidRPr="00F56200" w:rsidRDefault="00A06C15" w:rsidP="00A472B5">
            <w:pPr>
              <w:spacing w:line="240" w:lineRule="exact"/>
              <w:rPr>
                <w:sz w:val="18"/>
                <w:szCs w:val="18"/>
              </w:rPr>
            </w:pPr>
            <w:r w:rsidRPr="00F56200">
              <w:rPr>
                <w:rFonts w:hint="eastAsia"/>
                <w:sz w:val="18"/>
                <w:szCs w:val="18"/>
              </w:rPr>
              <w:t>B1F</w:t>
            </w:r>
          </w:p>
          <w:p w14:paraId="714E145B" w14:textId="77777777" w:rsidR="00A06C15" w:rsidRPr="00F56200" w:rsidRDefault="00A06C15" w:rsidP="00A472B5">
            <w:pPr>
              <w:spacing w:line="240" w:lineRule="exact"/>
              <w:rPr>
                <w:sz w:val="18"/>
                <w:szCs w:val="18"/>
              </w:rPr>
            </w:pPr>
          </w:p>
        </w:tc>
        <w:tc>
          <w:tcPr>
            <w:tcW w:w="1050" w:type="pct"/>
          </w:tcPr>
          <w:p w14:paraId="5B6FD008" w14:textId="77777777" w:rsidR="00A06C15" w:rsidRPr="00F56200" w:rsidRDefault="00A06C15" w:rsidP="00A472B5">
            <w:pPr>
              <w:spacing w:line="240" w:lineRule="exact"/>
              <w:rPr>
                <w:sz w:val="18"/>
                <w:szCs w:val="18"/>
              </w:rPr>
            </w:pPr>
            <w:r w:rsidRPr="00F56200">
              <w:rPr>
                <w:rFonts w:hint="eastAsia"/>
                <w:sz w:val="18"/>
                <w:szCs w:val="18"/>
              </w:rPr>
              <w:t>展示室</w:t>
            </w:r>
          </w:p>
        </w:tc>
        <w:tc>
          <w:tcPr>
            <w:tcW w:w="1635" w:type="pct"/>
          </w:tcPr>
          <w:p w14:paraId="6B8CAF2D" w14:textId="77777777" w:rsidR="00A06C15" w:rsidRPr="00F56200" w:rsidRDefault="00A06C15" w:rsidP="00A472B5">
            <w:pPr>
              <w:spacing w:line="240" w:lineRule="exact"/>
              <w:jc w:val="left"/>
              <w:rPr>
                <w:sz w:val="18"/>
                <w:szCs w:val="18"/>
              </w:rPr>
            </w:pPr>
            <w:r w:rsidRPr="00F56200">
              <w:rPr>
                <w:rFonts w:hint="eastAsia"/>
                <w:sz w:val="18"/>
                <w:szCs w:val="18"/>
              </w:rPr>
              <w:t>床：ビニルシート</w:t>
            </w:r>
          </w:p>
          <w:p w14:paraId="0F293D3F" w14:textId="77777777" w:rsidR="00A06C15" w:rsidRPr="00F56200" w:rsidRDefault="00A06C15" w:rsidP="00A472B5">
            <w:pPr>
              <w:spacing w:line="240" w:lineRule="exact"/>
              <w:jc w:val="left"/>
              <w:rPr>
                <w:sz w:val="18"/>
                <w:szCs w:val="18"/>
              </w:rPr>
            </w:pPr>
            <w:r w:rsidRPr="00F56200">
              <w:rPr>
                <w:rFonts w:hint="eastAsia"/>
                <w:sz w:val="18"/>
                <w:szCs w:val="18"/>
              </w:rPr>
              <w:t>天井：岩綿吸音板</w:t>
            </w:r>
          </w:p>
          <w:p w14:paraId="3C1F62F1" w14:textId="77777777" w:rsidR="00A06C15" w:rsidRPr="00F56200" w:rsidRDefault="00A06C15" w:rsidP="00A472B5">
            <w:pPr>
              <w:spacing w:line="240" w:lineRule="exact"/>
              <w:jc w:val="left"/>
              <w:rPr>
                <w:sz w:val="18"/>
                <w:szCs w:val="18"/>
              </w:rPr>
            </w:pPr>
            <w:r w:rsidRPr="00F56200">
              <w:rPr>
                <w:rFonts w:hint="eastAsia"/>
                <w:sz w:val="18"/>
                <w:szCs w:val="18"/>
              </w:rPr>
              <w:t>壁：ビニルクロス</w:t>
            </w:r>
          </w:p>
          <w:p w14:paraId="1B239537" w14:textId="77777777" w:rsidR="00A06C15" w:rsidRPr="00F56200" w:rsidRDefault="00A06C15" w:rsidP="00A472B5">
            <w:pPr>
              <w:spacing w:line="240" w:lineRule="exact"/>
              <w:jc w:val="left"/>
              <w:rPr>
                <w:sz w:val="18"/>
                <w:szCs w:val="18"/>
              </w:rPr>
            </w:pPr>
            <w:r w:rsidRPr="00F56200">
              <w:rPr>
                <w:rFonts w:hint="eastAsia"/>
                <w:sz w:val="18"/>
                <w:szCs w:val="18"/>
              </w:rPr>
              <w:t>巾木：ビニル巾木</w:t>
            </w:r>
          </w:p>
        </w:tc>
        <w:tc>
          <w:tcPr>
            <w:tcW w:w="527" w:type="pct"/>
          </w:tcPr>
          <w:p w14:paraId="3F201468"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420</w:t>
            </w:r>
            <w:r w:rsidRPr="00F56200">
              <w:rPr>
                <w:rFonts w:hint="eastAsia"/>
                <w:sz w:val="18"/>
                <w:szCs w:val="18"/>
              </w:rPr>
              <w:t>㎡</w:t>
            </w:r>
          </w:p>
          <w:p w14:paraId="4CBBA0D0"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4</w:t>
            </w:r>
            <w:r w:rsidRPr="00F56200">
              <w:rPr>
                <w:sz w:val="18"/>
                <w:szCs w:val="18"/>
              </w:rPr>
              <w:t>20</w:t>
            </w:r>
            <w:r w:rsidRPr="00F56200">
              <w:rPr>
                <w:rFonts w:hint="eastAsia"/>
                <w:sz w:val="18"/>
                <w:szCs w:val="18"/>
              </w:rPr>
              <w:t>㎡</w:t>
            </w:r>
          </w:p>
          <w:p w14:paraId="55152CE5"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3</w:t>
            </w:r>
            <w:r w:rsidRPr="00F56200">
              <w:rPr>
                <w:sz w:val="18"/>
                <w:szCs w:val="18"/>
              </w:rPr>
              <w:t>80</w:t>
            </w:r>
            <w:r w:rsidRPr="00F56200">
              <w:rPr>
                <w:rFonts w:hint="eastAsia"/>
                <w:sz w:val="18"/>
                <w:szCs w:val="18"/>
              </w:rPr>
              <w:t>㎡</w:t>
            </w:r>
          </w:p>
          <w:p w14:paraId="28682529"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8</w:t>
            </w:r>
            <w:r w:rsidRPr="00F56200">
              <w:rPr>
                <w:sz w:val="18"/>
                <w:szCs w:val="18"/>
              </w:rPr>
              <w:t>6</w:t>
            </w:r>
            <w:r w:rsidRPr="00F56200">
              <w:rPr>
                <w:rFonts w:hint="eastAsia"/>
                <w:sz w:val="18"/>
                <w:szCs w:val="18"/>
              </w:rPr>
              <w:t>ｍ</w:t>
            </w:r>
          </w:p>
        </w:tc>
        <w:tc>
          <w:tcPr>
            <w:tcW w:w="1389" w:type="pct"/>
          </w:tcPr>
          <w:p w14:paraId="3E6652D0" w14:textId="77777777" w:rsidR="00A06C15" w:rsidRPr="00F56200" w:rsidRDefault="00A06C15" w:rsidP="00A472B5">
            <w:pPr>
              <w:spacing w:line="240" w:lineRule="exact"/>
              <w:rPr>
                <w:sz w:val="18"/>
                <w:szCs w:val="18"/>
              </w:rPr>
            </w:pPr>
            <w:r w:rsidRPr="00F56200">
              <w:rPr>
                <w:rFonts w:hint="eastAsia"/>
                <w:sz w:val="18"/>
                <w:szCs w:val="18"/>
              </w:rPr>
              <w:t>床、天井、壁、巾木を既設同等で更新する</w:t>
            </w:r>
          </w:p>
          <w:p w14:paraId="7683C2E3" w14:textId="77777777" w:rsidR="00A06C15" w:rsidRPr="00F56200" w:rsidRDefault="00A06C15" w:rsidP="00A472B5">
            <w:pPr>
              <w:spacing w:line="240" w:lineRule="exact"/>
              <w:rPr>
                <w:sz w:val="18"/>
                <w:szCs w:val="18"/>
              </w:rPr>
            </w:pPr>
          </w:p>
        </w:tc>
      </w:tr>
      <w:tr w:rsidR="00F56200" w:rsidRPr="00F56200" w14:paraId="5590186A" w14:textId="77777777" w:rsidTr="00292F32">
        <w:tc>
          <w:tcPr>
            <w:tcW w:w="399" w:type="pct"/>
          </w:tcPr>
          <w:p w14:paraId="045B5C15"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3FE84E9F" w14:textId="77777777" w:rsidR="00A06C15" w:rsidRPr="00F56200" w:rsidRDefault="00A06C15" w:rsidP="00A472B5">
            <w:pPr>
              <w:spacing w:line="240" w:lineRule="exact"/>
              <w:rPr>
                <w:sz w:val="18"/>
                <w:szCs w:val="18"/>
              </w:rPr>
            </w:pPr>
            <w:r w:rsidRPr="00F56200">
              <w:rPr>
                <w:rFonts w:hint="eastAsia"/>
                <w:sz w:val="18"/>
                <w:szCs w:val="18"/>
              </w:rPr>
              <w:t>ホワイエ</w:t>
            </w:r>
          </w:p>
        </w:tc>
        <w:tc>
          <w:tcPr>
            <w:tcW w:w="1635" w:type="pct"/>
          </w:tcPr>
          <w:p w14:paraId="4E1CFE0E" w14:textId="77777777" w:rsidR="00A06C15" w:rsidRPr="00F56200" w:rsidRDefault="00A06C15" w:rsidP="00A472B5">
            <w:pPr>
              <w:spacing w:line="240" w:lineRule="exact"/>
              <w:jc w:val="left"/>
              <w:rPr>
                <w:sz w:val="18"/>
                <w:szCs w:val="18"/>
              </w:rPr>
            </w:pPr>
            <w:r w:rsidRPr="00F56200">
              <w:rPr>
                <w:rFonts w:hint="eastAsia"/>
                <w:sz w:val="18"/>
                <w:szCs w:val="18"/>
              </w:rPr>
              <w:t xml:space="preserve">床：ビニルタイル　</w:t>
            </w:r>
          </w:p>
          <w:p w14:paraId="494B4630" w14:textId="77777777" w:rsidR="00A06C15" w:rsidRPr="00F56200" w:rsidRDefault="00A06C15" w:rsidP="00A472B5">
            <w:pPr>
              <w:spacing w:line="240" w:lineRule="exact"/>
              <w:jc w:val="left"/>
              <w:rPr>
                <w:sz w:val="18"/>
                <w:szCs w:val="18"/>
              </w:rPr>
            </w:pPr>
            <w:r w:rsidRPr="00F56200">
              <w:rPr>
                <w:rFonts w:hint="eastAsia"/>
                <w:sz w:val="18"/>
                <w:szCs w:val="18"/>
              </w:rPr>
              <w:t>天井：岩綿吸音板</w:t>
            </w:r>
            <w:r w:rsidRPr="00F56200">
              <w:rPr>
                <w:rFonts w:hint="eastAsia"/>
                <w:sz w:val="18"/>
                <w:szCs w:val="18"/>
              </w:rPr>
              <w:t>EP</w:t>
            </w:r>
            <w:r w:rsidRPr="00F56200">
              <w:rPr>
                <w:rFonts w:hint="eastAsia"/>
                <w:sz w:val="18"/>
                <w:szCs w:val="18"/>
              </w:rPr>
              <w:t>塗装</w:t>
            </w:r>
          </w:p>
          <w:p w14:paraId="67D076E0" w14:textId="77777777" w:rsidR="00A06C15" w:rsidRPr="00F56200" w:rsidRDefault="00A06C15" w:rsidP="00A472B5">
            <w:pPr>
              <w:spacing w:line="240" w:lineRule="exact"/>
              <w:jc w:val="left"/>
              <w:rPr>
                <w:sz w:val="18"/>
                <w:szCs w:val="18"/>
              </w:rPr>
            </w:pPr>
            <w:r w:rsidRPr="00F56200">
              <w:rPr>
                <w:rFonts w:hint="eastAsia"/>
                <w:sz w:val="18"/>
                <w:szCs w:val="18"/>
              </w:rPr>
              <w:t>壁：石膏ボードクロス＋</w:t>
            </w:r>
            <w:r w:rsidRPr="00F56200">
              <w:rPr>
                <w:rFonts w:hint="eastAsia"/>
                <w:sz w:val="18"/>
                <w:szCs w:val="18"/>
              </w:rPr>
              <w:t>EP</w:t>
            </w:r>
            <w:r w:rsidRPr="00F56200">
              <w:rPr>
                <w:rFonts w:hint="eastAsia"/>
                <w:sz w:val="18"/>
                <w:szCs w:val="18"/>
              </w:rPr>
              <w:t xml:space="preserve">塗装　</w:t>
            </w:r>
          </w:p>
          <w:p w14:paraId="436D6E9A" w14:textId="77777777" w:rsidR="00A06C15" w:rsidRPr="00F56200" w:rsidRDefault="00A06C15" w:rsidP="00A472B5">
            <w:pPr>
              <w:spacing w:line="240" w:lineRule="exact"/>
              <w:jc w:val="left"/>
              <w:rPr>
                <w:sz w:val="18"/>
                <w:szCs w:val="18"/>
              </w:rPr>
            </w:pPr>
            <w:r w:rsidRPr="00F56200">
              <w:rPr>
                <w:rFonts w:hint="eastAsia"/>
                <w:sz w:val="18"/>
                <w:szCs w:val="18"/>
              </w:rPr>
              <w:t>巾木：</w:t>
            </w:r>
          </w:p>
        </w:tc>
        <w:tc>
          <w:tcPr>
            <w:tcW w:w="527" w:type="pct"/>
          </w:tcPr>
          <w:p w14:paraId="5838F41E"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1BFA0B80" w14:textId="657A2CCD" w:rsidR="00A06C15" w:rsidRPr="00F56200" w:rsidRDefault="00BB0860" w:rsidP="00A472B5">
            <w:pPr>
              <w:spacing w:line="240" w:lineRule="exact"/>
              <w:jc w:val="right"/>
              <w:rPr>
                <w:sz w:val="18"/>
                <w:szCs w:val="18"/>
              </w:rPr>
            </w:pPr>
            <w:r w:rsidRPr="00F56200">
              <w:rPr>
                <w:rFonts w:hint="eastAsia"/>
                <w:sz w:val="18"/>
                <w:szCs w:val="18"/>
              </w:rPr>
              <w:t>140</w:t>
            </w:r>
            <w:r w:rsidR="00A06C15" w:rsidRPr="00F56200">
              <w:rPr>
                <w:rFonts w:hint="eastAsia"/>
                <w:sz w:val="18"/>
                <w:szCs w:val="18"/>
              </w:rPr>
              <w:t>㎡</w:t>
            </w:r>
          </w:p>
          <w:p w14:paraId="6297F6DA"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2</w:t>
            </w:r>
            <w:r w:rsidRPr="00F56200">
              <w:rPr>
                <w:sz w:val="18"/>
                <w:szCs w:val="18"/>
              </w:rPr>
              <w:t>03</w:t>
            </w:r>
            <w:r w:rsidRPr="00F56200">
              <w:rPr>
                <w:rFonts w:hint="eastAsia"/>
                <w:sz w:val="18"/>
                <w:szCs w:val="18"/>
              </w:rPr>
              <w:t>㎡</w:t>
            </w:r>
          </w:p>
          <w:p w14:paraId="7AE602BA"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ｍ　</w:t>
            </w:r>
          </w:p>
        </w:tc>
        <w:tc>
          <w:tcPr>
            <w:tcW w:w="1389" w:type="pct"/>
          </w:tcPr>
          <w:p w14:paraId="65038B3C" w14:textId="1B15A17F" w:rsidR="00A06C15" w:rsidRPr="00F56200" w:rsidRDefault="00A06C15" w:rsidP="00A472B5">
            <w:pPr>
              <w:spacing w:line="240" w:lineRule="exact"/>
              <w:rPr>
                <w:sz w:val="18"/>
                <w:szCs w:val="18"/>
              </w:rPr>
            </w:pPr>
            <w:r w:rsidRPr="00F56200">
              <w:rPr>
                <w:rFonts w:hint="eastAsia"/>
                <w:sz w:val="18"/>
                <w:szCs w:val="18"/>
              </w:rPr>
              <w:t>壁を既設同等で塗装を行う</w:t>
            </w:r>
          </w:p>
          <w:p w14:paraId="27E143A1" w14:textId="35765D1E" w:rsidR="00BB0860" w:rsidRPr="00F56200" w:rsidRDefault="00BB0860" w:rsidP="00A472B5">
            <w:pPr>
              <w:spacing w:line="240" w:lineRule="exact"/>
              <w:rPr>
                <w:sz w:val="18"/>
                <w:szCs w:val="18"/>
              </w:rPr>
            </w:pPr>
            <w:r w:rsidRPr="00F56200">
              <w:rPr>
                <w:rFonts w:hint="eastAsia"/>
                <w:sz w:val="18"/>
                <w:szCs w:val="18"/>
              </w:rPr>
              <w:t>天井は既設同等で貼り替える</w:t>
            </w:r>
          </w:p>
          <w:p w14:paraId="54016BC4" w14:textId="09EF64C4" w:rsidR="00A06C15" w:rsidRPr="00F56200" w:rsidRDefault="00A06C15" w:rsidP="00A472B5">
            <w:pPr>
              <w:spacing w:line="240" w:lineRule="exact"/>
              <w:rPr>
                <w:sz w:val="18"/>
                <w:szCs w:val="18"/>
              </w:rPr>
            </w:pPr>
            <w:r w:rsidRPr="00F56200">
              <w:rPr>
                <w:rFonts w:hint="eastAsia"/>
                <w:sz w:val="18"/>
                <w:szCs w:val="18"/>
              </w:rPr>
              <w:t>床、巾木は更新せず既設流用とする</w:t>
            </w:r>
          </w:p>
        </w:tc>
      </w:tr>
      <w:tr w:rsidR="00F56200" w:rsidRPr="00F56200" w14:paraId="55EAC98F" w14:textId="77777777" w:rsidTr="00292F32">
        <w:tc>
          <w:tcPr>
            <w:tcW w:w="399" w:type="pct"/>
          </w:tcPr>
          <w:p w14:paraId="14058F06"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344C9DF7" w14:textId="77777777" w:rsidR="00A06C15" w:rsidRPr="00F56200" w:rsidRDefault="00A06C15" w:rsidP="00A472B5">
            <w:pPr>
              <w:spacing w:line="240" w:lineRule="exact"/>
              <w:rPr>
                <w:sz w:val="18"/>
                <w:szCs w:val="18"/>
              </w:rPr>
            </w:pPr>
            <w:r w:rsidRPr="00F56200">
              <w:rPr>
                <w:rFonts w:hint="eastAsia"/>
                <w:sz w:val="18"/>
                <w:szCs w:val="18"/>
              </w:rPr>
              <w:t>放送室</w:t>
            </w:r>
          </w:p>
          <w:p w14:paraId="7A54DCD3" w14:textId="77777777" w:rsidR="00A06C15" w:rsidRPr="00F56200" w:rsidRDefault="00A06C15" w:rsidP="00A472B5">
            <w:pPr>
              <w:spacing w:line="240" w:lineRule="exact"/>
              <w:rPr>
                <w:sz w:val="18"/>
                <w:szCs w:val="18"/>
              </w:rPr>
            </w:pPr>
            <w:r w:rsidRPr="00F56200">
              <w:rPr>
                <w:rFonts w:hint="eastAsia"/>
                <w:sz w:val="18"/>
                <w:szCs w:val="18"/>
              </w:rPr>
              <w:t>（倉庫として使用中）</w:t>
            </w:r>
          </w:p>
        </w:tc>
        <w:tc>
          <w:tcPr>
            <w:tcW w:w="1635" w:type="pct"/>
          </w:tcPr>
          <w:p w14:paraId="24A89186" w14:textId="77777777" w:rsidR="00A06C15" w:rsidRPr="00F56200" w:rsidRDefault="00A06C15" w:rsidP="00A472B5">
            <w:pPr>
              <w:spacing w:line="240" w:lineRule="exact"/>
              <w:jc w:val="left"/>
              <w:rPr>
                <w:sz w:val="18"/>
                <w:szCs w:val="18"/>
              </w:rPr>
            </w:pPr>
            <w:r w:rsidRPr="00F56200">
              <w:rPr>
                <w:rFonts w:hint="eastAsia"/>
                <w:sz w:val="18"/>
                <w:szCs w:val="18"/>
              </w:rPr>
              <w:t>床：ニードルパンチカーペット</w:t>
            </w:r>
          </w:p>
          <w:p w14:paraId="71E399B8" w14:textId="77777777" w:rsidR="00A06C15" w:rsidRPr="00F56200" w:rsidRDefault="00A06C15" w:rsidP="00A472B5">
            <w:pPr>
              <w:spacing w:line="240" w:lineRule="exact"/>
              <w:jc w:val="left"/>
              <w:rPr>
                <w:sz w:val="18"/>
                <w:szCs w:val="18"/>
              </w:rPr>
            </w:pPr>
            <w:r w:rsidRPr="00F56200">
              <w:rPr>
                <w:rFonts w:hint="eastAsia"/>
                <w:sz w:val="18"/>
                <w:szCs w:val="18"/>
              </w:rPr>
              <w:t>天井：岩綿吸音板</w:t>
            </w:r>
            <w:r w:rsidRPr="00F56200">
              <w:rPr>
                <w:rFonts w:hint="eastAsia"/>
                <w:sz w:val="18"/>
                <w:szCs w:val="18"/>
              </w:rPr>
              <w:t>EP</w:t>
            </w:r>
            <w:r w:rsidRPr="00F56200">
              <w:rPr>
                <w:rFonts w:hint="eastAsia"/>
                <w:sz w:val="18"/>
                <w:szCs w:val="18"/>
              </w:rPr>
              <w:t>塗装</w:t>
            </w:r>
          </w:p>
          <w:p w14:paraId="438D1218" w14:textId="77777777" w:rsidR="00A06C15" w:rsidRPr="00F56200" w:rsidRDefault="00A06C15" w:rsidP="00A472B5">
            <w:pPr>
              <w:spacing w:line="240" w:lineRule="exact"/>
              <w:jc w:val="left"/>
              <w:rPr>
                <w:sz w:val="18"/>
                <w:szCs w:val="18"/>
              </w:rPr>
            </w:pPr>
            <w:r w:rsidRPr="00F56200">
              <w:rPr>
                <w:rFonts w:hint="eastAsia"/>
                <w:sz w:val="18"/>
                <w:szCs w:val="18"/>
              </w:rPr>
              <w:t>壁：石膏ボードクロス＋</w:t>
            </w:r>
            <w:r w:rsidRPr="00F56200">
              <w:rPr>
                <w:rFonts w:hint="eastAsia"/>
                <w:sz w:val="18"/>
                <w:szCs w:val="18"/>
              </w:rPr>
              <w:t>EP</w:t>
            </w:r>
            <w:r w:rsidRPr="00F56200">
              <w:rPr>
                <w:rFonts w:hint="eastAsia"/>
                <w:sz w:val="18"/>
                <w:szCs w:val="18"/>
              </w:rPr>
              <w:t xml:space="preserve">塗装　</w:t>
            </w:r>
          </w:p>
          <w:p w14:paraId="15FBEC14" w14:textId="77777777" w:rsidR="00A06C15" w:rsidRPr="00F56200" w:rsidRDefault="00A06C15" w:rsidP="00A472B5">
            <w:pPr>
              <w:spacing w:line="240" w:lineRule="exact"/>
              <w:jc w:val="left"/>
              <w:rPr>
                <w:sz w:val="18"/>
                <w:szCs w:val="18"/>
              </w:rPr>
            </w:pPr>
            <w:r w:rsidRPr="00F56200">
              <w:rPr>
                <w:rFonts w:hint="eastAsia"/>
                <w:sz w:val="18"/>
                <w:szCs w:val="18"/>
              </w:rPr>
              <w:t>巾木：モルタル</w:t>
            </w:r>
          </w:p>
        </w:tc>
        <w:tc>
          <w:tcPr>
            <w:tcW w:w="527" w:type="pct"/>
          </w:tcPr>
          <w:p w14:paraId="7C9C6812" w14:textId="77777777" w:rsidR="00A06C15" w:rsidRPr="00F56200" w:rsidRDefault="00A06C15" w:rsidP="00A472B5">
            <w:pPr>
              <w:spacing w:line="240" w:lineRule="exact"/>
              <w:jc w:val="right"/>
              <w:rPr>
                <w:sz w:val="18"/>
                <w:szCs w:val="18"/>
              </w:rPr>
            </w:pPr>
            <w:r w:rsidRPr="00F56200">
              <w:rPr>
                <w:sz w:val="18"/>
                <w:szCs w:val="18"/>
              </w:rPr>
              <w:t xml:space="preserve">9 </w:t>
            </w:r>
            <w:r w:rsidRPr="00F56200">
              <w:rPr>
                <w:sz w:val="18"/>
                <w:szCs w:val="18"/>
              </w:rPr>
              <w:t>㎡</w:t>
            </w:r>
          </w:p>
          <w:p w14:paraId="17516C35" w14:textId="77777777" w:rsidR="00A06C15" w:rsidRPr="00F56200" w:rsidRDefault="00A06C15" w:rsidP="00A472B5">
            <w:pPr>
              <w:spacing w:line="240" w:lineRule="exact"/>
              <w:jc w:val="right"/>
              <w:rPr>
                <w:sz w:val="18"/>
                <w:szCs w:val="18"/>
              </w:rPr>
            </w:pPr>
            <w:r w:rsidRPr="00F56200">
              <w:rPr>
                <w:sz w:val="18"/>
                <w:szCs w:val="18"/>
              </w:rPr>
              <w:t xml:space="preserve">9 </w:t>
            </w:r>
            <w:r w:rsidRPr="00F56200">
              <w:rPr>
                <w:sz w:val="18"/>
                <w:szCs w:val="18"/>
              </w:rPr>
              <w:t>㎡</w:t>
            </w:r>
          </w:p>
          <w:p w14:paraId="29B0F5DC" w14:textId="77777777" w:rsidR="00A06C15" w:rsidRPr="00F56200" w:rsidRDefault="00A06C15" w:rsidP="00A472B5">
            <w:pPr>
              <w:spacing w:line="240" w:lineRule="exact"/>
              <w:jc w:val="right"/>
              <w:rPr>
                <w:sz w:val="18"/>
                <w:szCs w:val="18"/>
              </w:rPr>
            </w:pPr>
            <w:r w:rsidRPr="00F56200">
              <w:rPr>
                <w:sz w:val="18"/>
                <w:szCs w:val="18"/>
              </w:rPr>
              <w:t>30</w:t>
            </w:r>
            <w:r w:rsidRPr="00F56200">
              <w:rPr>
                <w:sz w:val="18"/>
                <w:szCs w:val="18"/>
              </w:rPr>
              <w:t>㎡</w:t>
            </w:r>
          </w:p>
          <w:p w14:paraId="04D4D324" w14:textId="77777777" w:rsidR="00A06C15" w:rsidRPr="00F56200" w:rsidRDefault="00A06C15" w:rsidP="00A472B5">
            <w:pPr>
              <w:spacing w:line="240" w:lineRule="exact"/>
              <w:jc w:val="right"/>
              <w:rPr>
                <w:sz w:val="18"/>
                <w:szCs w:val="18"/>
              </w:rPr>
            </w:pPr>
            <w:r w:rsidRPr="00F56200">
              <w:rPr>
                <w:sz w:val="18"/>
                <w:szCs w:val="18"/>
              </w:rPr>
              <w:t>12</w:t>
            </w:r>
            <w:r w:rsidRPr="00F56200">
              <w:rPr>
                <w:rFonts w:hint="eastAsia"/>
                <w:sz w:val="18"/>
                <w:szCs w:val="18"/>
              </w:rPr>
              <w:t>ｍ</w:t>
            </w:r>
          </w:p>
        </w:tc>
        <w:tc>
          <w:tcPr>
            <w:tcW w:w="1389" w:type="pct"/>
          </w:tcPr>
          <w:p w14:paraId="73B4B3DD" w14:textId="77777777" w:rsidR="00A06C15" w:rsidRPr="00F56200" w:rsidRDefault="00A06C15" w:rsidP="00A472B5">
            <w:pPr>
              <w:spacing w:line="240" w:lineRule="exact"/>
              <w:rPr>
                <w:sz w:val="18"/>
                <w:szCs w:val="18"/>
              </w:rPr>
            </w:pPr>
            <w:r w:rsidRPr="00F56200">
              <w:rPr>
                <w:rFonts w:hint="eastAsia"/>
                <w:sz w:val="18"/>
                <w:szCs w:val="18"/>
              </w:rPr>
              <w:t>床、天井、巾木を既設同等で更新する</w:t>
            </w:r>
          </w:p>
          <w:p w14:paraId="7665106E" w14:textId="77777777" w:rsidR="00A06C15" w:rsidRPr="00F56200" w:rsidRDefault="00A06C15" w:rsidP="00A472B5">
            <w:pPr>
              <w:spacing w:line="240" w:lineRule="exact"/>
              <w:rPr>
                <w:sz w:val="18"/>
                <w:szCs w:val="18"/>
              </w:rPr>
            </w:pPr>
            <w:r w:rsidRPr="00F56200">
              <w:rPr>
                <w:rFonts w:hint="eastAsia"/>
                <w:sz w:val="18"/>
                <w:szCs w:val="18"/>
              </w:rPr>
              <w:t>壁は既設同等で塗装を行う</w:t>
            </w:r>
          </w:p>
          <w:p w14:paraId="1E344293" w14:textId="77777777" w:rsidR="00A06C15" w:rsidRPr="00F56200" w:rsidRDefault="00A06C15" w:rsidP="00A472B5">
            <w:pPr>
              <w:spacing w:line="240" w:lineRule="exact"/>
              <w:rPr>
                <w:sz w:val="18"/>
                <w:szCs w:val="18"/>
              </w:rPr>
            </w:pPr>
          </w:p>
        </w:tc>
      </w:tr>
      <w:tr w:rsidR="00F56200" w:rsidRPr="00F56200" w14:paraId="33FDA2BE" w14:textId="77777777" w:rsidTr="00292F32">
        <w:tc>
          <w:tcPr>
            <w:tcW w:w="399" w:type="pct"/>
          </w:tcPr>
          <w:p w14:paraId="2B4349B8"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4F6FD85B" w14:textId="77777777" w:rsidR="00A06C15" w:rsidRPr="00F56200" w:rsidRDefault="00A06C15" w:rsidP="00A472B5">
            <w:pPr>
              <w:spacing w:line="240" w:lineRule="exact"/>
              <w:rPr>
                <w:sz w:val="18"/>
                <w:szCs w:val="18"/>
              </w:rPr>
            </w:pPr>
            <w:r w:rsidRPr="00F56200">
              <w:rPr>
                <w:rFonts w:hint="eastAsia"/>
                <w:sz w:val="18"/>
                <w:szCs w:val="18"/>
              </w:rPr>
              <w:t>廊下（１）（２）</w:t>
            </w:r>
          </w:p>
        </w:tc>
        <w:tc>
          <w:tcPr>
            <w:tcW w:w="1635" w:type="pct"/>
          </w:tcPr>
          <w:p w14:paraId="10CC03F6" w14:textId="77777777" w:rsidR="00A06C15" w:rsidRPr="00F56200" w:rsidRDefault="00A06C15" w:rsidP="00A472B5">
            <w:pPr>
              <w:spacing w:line="240" w:lineRule="exact"/>
              <w:jc w:val="left"/>
              <w:rPr>
                <w:sz w:val="18"/>
                <w:szCs w:val="18"/>
              </w:rPr>
            </w:pPr>
            <w:r w:rsidRPr="00F56200">
              <w:rPr>
                <w:rFonts w:hint="eastAsia"/>
                <w:sz w:val="18"/>
                <w:szCs w:val="18"/>
              </w:rPr>
              <w:t xml:space="preserve">床：ビニルタイル　</w:t>
            </w:r>
          </w:p>
          <w:p w14:paraId="7DC0B33B" w14:textId="77777777" w:rsidR="00A06C15" w:rsidRPr="00F56200" w:rsidRDefault="00A06C15" w:rsidP="00A472B5">
            <w:pPr>
              <w:spacing w:line="240" w:lineRule="exact"/>
              <w:jc w:val="left"/>
              <w:rPr>
                <w:sz w:val="18"/>
                <w:szCs w:val="18"/>
              </w:rPr>
            </w:pPr>
            <w:r w:rsidRPr="00F56200">
              <w:rPr>
                <w:rFonts w:hint="eastAsia"/>
                <w:sz w:val="18"/>
                <w:szCs w:val="18"/>
              </w:rPr>
              <w:t>天井：岩綿吸音板</w:t>
            </w:r>
          </w:p>
          <w:p w14:paraId="64A8C77B" w14:textId="77777777" w:rsidR="00A06C15" w:rsidRPr="00F56200" w:rsidRDefault="00A06C15" w:rsidP="00A472B5">
            <w:pPr>
              <w:spacing w:line="240" w:lineRule="exact"/>
              <w:jc w:val="left"/>
              <w:rPr>
                <w:sz w:val="18"/>
                <w:szCs w:val="18"/>
              </w:rPr>
            </w:pPr>
            <w:r w:rsidRPr="00F56200">
              <w:rPr>
                <w:rFonts w:hint="eastAsia"/>
                <w:sz w:val="18"/>
                <w:szCs w:val="18"/>
              </w:rPr>
              <w:t>壁：</w:t>
            </w:r>
            <w:r w:rsidRPr="00F56200">
              <w:rPr>
                <w:rFonts w:hint="eastAsia"/>
                <w:sz w:val="18"/>
                <w:szCs w:val="18"/>
              </w:rPr>
              <w:t>EP</w:t>
            </w:r>
            <w:r w:rsidRPr="00F56200">
              <w:rPr>
                <w:rFonts w:hint="eastAsia"/>
                <w:sz w:val="18"/>
                <w:szCs w:val="18"/>
              </w:rPr>
              <w:t xml:space="preserve">塗装　</w:t>
            </w:r>
          </w:p>
          <w:p w14:paraId="39F9AD00" w14:textId="77777777" w:rsidR="00A06C15" w:rsidRPr="00F56200" w:rsidRDefault="00A06C15" w:rsidP="00A472B5">
            <w:pPr>
              <w:spacing w:line="240" w:lineRule="exact"/>
              <w:jc w:val="left"/>
              <w:rPr>
                <w:sz w:val="18"/>
                <w:szCs w:val="18"/>
              </w:rPr>
            </w:pPr>
            <w:r w:rsidRPr="00F56200">
              <w:rPr>
                <w:rFonts w:hint="eastAsia"/>
                <w:sz w:val="18"/>
                <w:szCs w:val="18"/>
              </w:rPr>
              <w:t>巾木：ビニル巾木</w:t>
            </w:r>
          </w:p>
        </w:tc>
        <w:tc>
          <w:tcPr>
            <w:tcW w:w="527" w:type="pct"/>
          </w:tcPr>
          <w:p w14:paraId="3A6EA162"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4131F1E9"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89</w:t>
            </w:r>
            <w:r w:rsidRPr="00F56200">
              <w:rPr>
                <w:rFonts w:hint="eastAsia"/>
                <w:sz w:val="18"/>
                <w:szCs w:val="18"/>
              </w:rPr>
              <w:t>㎡</w:t>
            </w:r>
          </w:p>
          <w:p w14:paraId="341A5229"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155</w:t>
            </w:r>
            <w:r w:rsidRPr="00F56200">
              <w:rPr>
                <w:rFonts w:hint="eastAsia"/>
                <w:sz w:val="18"/>
                <w:szCs w:val="18"/>
              </w:rPr>
              <w:t>㎡</w:t>
            </w:r>
          </w:p>
          <w:p w14:paraId="70CEB28D"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ｍ　</w:t>
            </w:r>
          </w:p>
        </w:tc>
        <w:tc>
          <w:tcPr>
            <w:tcW w:w="1389" w:type="pct"/>
          </w:tcPr>
          <w:p w14:paraId="44A4CC40" w14:textId="77777777" w:rsidR="00A06C15" w:rsidRPr="00F56200" w:rsidRDefault="00A06C15" w:rsidP="00A472B5">
            <w:pPr>
              <w:spacing w:line="240" w:lineRule="exact"/>
              <w:rPr>
                <w:sz w:val="18"/>
                <w:szCs w:val="18"/>
              </w:rPr>
            </w:pPr>
            <w:r w:rsidRPr="00F56200">
              <w:rPr>
                <w:rFonts w:hint="eastAsia"/>
                <w:sz w:val="18"/>
                <w:szCs w:val="18"/>
              </w:rPr>
              <w:t>天井を既設同等で更新する</w:t>
            </w:r>
          </w:p>
          <w:p w14:paraId="013C8500" w14:textId="77777777" w:rsidR="00A06C15" w:rsidRPr="00F56200" w:rsidRDefault="00A06C15" w:rsidP="00A472B5">
            <w:pPr>
              <w:spacing w:line="240" w:lineRule="exact"/>
              <w:rPr>
                <w:sz w:val="18"/>
                <w:szCs w:val="18"/>
              </w:rPr>
            </w:pPr>
            <w:r w:rsidRPr="00F56200">
              <w:rPr>
                <w:rFonts w:hint="eastAsia"/>
                <w:sz w:val="18"/>
                <w:szCs w:val="18"/>
              </w:rPr>
              <w:t>壁は既設同等で塗装を行う</w:t>
            </w:r>
          </w:p>
          <w:p w14:paraId="09C70B00" w14:textId="77777777" w:rsidR="00A06C15" w:rsidRPr="00F56200" w:rsidRDefault="00A06C15" w:rsidP="00A472B5">
            <w:pPr>
              <w:spacing w:line="240" w:lineRule="exact"/>
              <w:rPr>
                <w:sz w:val="18"/>
                <w:szCs w:val="18"/>
              </w:rPr>
            </w:pPr>
            <w:r w:rsidRPr="00F56200">
              <w:rPr>
                <w:rFonts w:hint="eastAsia"/>
                <w:sz w:val="18"/>
                <w:szCs w:val="18"/>
              </w:rPr>
              <w:t>床、巾木は更新せず既設流用とする</w:t>
            </w:r>
          </w:p>
        </w:tc>
      </w:tr>
      <w:tr w:rsidR="00F56200" w:rsidRPr="00F56200" w14:paraId="73B7FE5A" w14:textId="77777777" w:rsidTr="00292F32">
        <w:tc>
          <w:tcPr>
            <w:tcW w:w="399" w:type="pct"/>
          </w:tcPr>
          <w:p w14:paraId="24592AA7"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0BC61FC7" w14:textId="77777777" w:rsidR="00A06C15" w:rsidRPr="00F56200" w:rsidRDefault="00A06C15" w:rsidP="00A472B5">
            <w:pPr>
              <w:spacing w:line="240" w:lineRule="exact"/>
              <w:rPr>
                <w:sz w:val="18"/>
                <w:szCs w:val="18"/>
              </w:rPr>
            </w:pPr>
            <w:r w:rsidRPr="00F56200">
              <w:rPr>
                <w:rFonts w:hint="eastAsia"/>
                <w:sz w:val="18"/>
                <w:szCs w:val="18"/>
              </w:rPr>
              <w:t>荷捌室</w:t>
            </w:r>
          </w:p>
          <w:p w14:paraId="4ABDBB9E" w14:textId="77777777" w:rsidR="00A06C15" w:rsidRPr="00F56200" w:rsidRDefault="00A06C15" w:rsidP="00A472B5">
            <w:pPr>
              <w:spacing w:line="240" w:lineRule="exact"/>
              <w:rPr>
                <w:sz w:val="18"/>
                <w:szCs w:val="18"/>
              </w:rPr>
            </w:pPr>
            <w:r w:rsidRPr="00F56200">
              <w:rPr>
                <w:rFonts w:hint="eastAsia"/>
                <w:sz w:val="18"/>
                <w:szCs w:val="18"/>
              </w:rPr>
              <w:t>（倉庫として使用中）</w:t>
            </w:r>
          </w:p>
        </w:tc>
        <w:tc>
          <w:tcPr>
            <w:tcW w:w="1635" w:type="pct"/>
          </w:tcPr>
          <w:p w14:paraId="6BD385EF" w14:textId="77777777" w:rsidR="00A06C15" w:rsidRPr="00F56200" w:rsidRDefault="00A06C15" w:rsidP="00A472B5">
            <w:pPr>
              <w:spacing w:line="240" w:lineRule="exact"/>
              <w:jc w:val="left"/>
              <w:rPr>
                <w:sz w:val="18"/>
                <w:szCs w:val="18"/>
              </w:rPr>
            </w:pPr>
            <w:r w:rsidRPr="00F56200">
              <w:rPr>
                <w:rFonts w:hint="eastAsia"/>
                <w:sz w:val="18"/>
                <w:szCs w:val="18"/>
              </w:rPr>
              <w:t>床：塗床</w:t>
            </w:r>
          </w:p>
          <w:p w14:paraId="2CC608C7" w14:textId="77777777" w:rsidR="00A06C15" w:rsidRPr="00F56200" w:rsidRDefault="00A06C15" w:rsidP="00A472B5">
            <w:pPr>
              <w:spacing w:line="240" w:lineRule="exact"/>
              <w:jc w:val="left"/>
              <w:rPr>
                <w:sz w:val="18"/>
                <w:szCs w:val="18"/>
              </w:rPr>
            </w:pPr>
            <w:r w:rsidRPr="00F56200">
              <w:rPr>
                <w:rFonts w:hint="eastAsia"/>
                <w:sz w:val="18"/>
                <w:szCs w:val="18"/>
              </w:rPr>
              <w:t>天井：岩綿吸音板＋</w:t>
            </w:r>
            <w:r w:rsidRPr="00F56200">
              <w:rPr>
                <w:rFonts w:hint="eastAsia"/>
                <w:sz w:val="18"/>
                <w:szCs w:val="18"/>
              </w:rPr>
              <w:t>EP</w:t>
            </w:r>
            <w:r w:rsidRPr="00F56200">
              <w:rPr>
                <w:rFonts w:hint="eastAsia"/>
                <w:sz w:val="18"/>
                <w:szCs w:val="18"/>
              </w:rPr>
              <w:t>塗装</w:t>
            </w:r>
          </w:p>
          <w:p w14:paraId="444B83F3" w14:textId="77777777" w:rsidR="00A06C15" w:rsidRPr="00F56200" w:rsidRDefault="00A06C15" w:rsidP="00A472B5">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tc>
        <w:tc>
          <w:tcPr>
            <w:tcW w:w="527" w:type="pct"/>
          </w:tcPr>
          <w:p w14:paraId="2011C9F6"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18</w:t>
            </w:r>
            <w:r w:rsidRPr="00F56200">
              <w:rPr>
                <w:rFonts w:hint="eastAsia"/>
                <w:sz w:val="18"/>
                <w:szCs w:val="18"/>
              </w:rPr>
              <w:t>㎡</w:t>
            </w:r>
          </w:p>
          <w:p w14:paraId="657D9D2F"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1F040478"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tc>
        <w:tc>
          <w:tcPr>
            <w:tcW w:w="1389" w:type="pct"/>
          </w:tcPr>
          <w:p w14:paraId="782C34C0" w14:textId="77777777" w:rsidR="00A06C15" w:rsidRPr="00F56200" w:rsidRDefault="00A06C15" w:rsidP="00A472B5">
            <w:pPr>
              <w:spacing w:line="240" w:lineRule="exact"/>
              <w:rPr>
                <w:sz w:val="18"/>
                <w:szCs w:val="18"/>
              </w:rPr>
            </w:pPr>
            <w:r w:rsidRPr="00F56200">
              <w:rPr>
                <w:rFonts w:hint="eastAsia"/>
                <w:sz w:val="18"/>
                <w:szCs w:val="18"/>
              </w:rPr>
              <w:t>床の防塵塗装を行う</w:t>
            </w:r>
          </w:p>
          <w:p w14:paraId="52F09CB0" w14:textId="77777777" w:rsidR="00A06C15" w:rsidRPr="00F56200" w:rsidRDefault="00A06C15" w:rsidP="00A472B5">
            <w:pPr>
              <w:spacing w:line="240" w:lineRule="exact"/>
              <w:rPr>
                <w:sz w:val="18"/>
                <w:szCs w:val="18"/>
              </w:rPr>
            </w:pPr>
            <w:r w:rsidRPr="00F56200">
              <w:rPr>
                <w:rFonts w:hint="eastAsia"/>
                <w:sz w:val="18"/>
                <w:szCs w:val="18"/>
              </w:rPr>
              <w:t>天井、壁は更新せず既設流用とする</w:t>
            </w:r>
          </w:p>
        </w:tc>
      </w:tr>
      <w:tr w:rsidR="00F56200" w:rsidRPr="00F56200" w14:paraId="4B150CED" w14:textId="77777777" w:rsidTr="00292F32">
        <w:tc>
          <w:tcPr>
            <w:tcW w:w="399" w:type="pct"/>
          </w:tcPr>
          <w:p w14:paraId="74A5AA8B"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128C8D69" w14:textId="128ACC9E" w:rsidR="00A06C15" w:rsidRPr="00F56200" w:rsidRDefault="00A06C15" w:rsidP="00A472B5">
            <w:pPr>
              <w:spacing w:line="240" w:lineRule="exact"/>
              <w:rPr>
                <w:sz w:val="18"/>
                <w:szCs w:val="18"/>
              </w:rPr>
            </w:pPr>
            <w:r w:rsidRPr="00F56200">
              <w:rPr>
                <w:rFonts w:hint="eastAsia"/>
                <w:sz w:val="18"/>
                <w:szCs w:val="18"/>
              </w:rPr>
              <w:t>倉庫（１）（２）（３）</w:t>
            </w:r>
            <w:r w:rsidR="00065FE0" w:rsidRPr="00F56200">
              <w:rPr>
                <w:rFonts w:hint="eastAsia"/>
                <w:sz w:val="18"/>
                <w:szCs w:val="18"/>
              </w:rPr>
              <w:t>（４）</w:t>
            </w:r>
          </w:p>
        </w:tc>
        <w:tc>
          <w:tcPr>
            <w:tcW w:w="1635" w:type="pct"/>
          </w:tcPr>
          <w:p w14:paraId="3519B2D0" w14:textId="77777777" w:rsidR="00A06C15" w:rsidRPr="00F56200" w:rsidRDefault="00A06C15" w:rsidP="00A472B5">
            <w:pPr>
              <w:spacing w:line="240" w:lineRule="exact"/>
              <w:jc w:val="left"/>
              <w:rPr>
                <w:sz w:val="18"/>
                <w:szCs w:val="18"/>
              </w:rPr>
            </w:pPr>
            <w:r w:rsidRPr="00F56200">
              <w:rPr>
                <w:rFonts w:hint="eastAsia"/>
                <w:sz w:val="18"/>
                <w:szCs w:val="18"/>
              </w:rPr>
              <w:t xml:space="preserve">床：防塵塗装　</w:t>
            </w:r>
          </w:p>
          <w:p w14:paraId="35ED9BD9" w14:textId="77777777" w:rsidR="00A06C15" w:rsidRPr="00F56200" w:rsidRDefault="00A06C15" w:rsidP="00A472B5">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p>
          <w:p w14:paraId="778095D7" w14:textId="77777777" w:rsidR="00A06C15" w:rsidRPr="00F56200" w:rsidRDefault="00A06C15" w:rsidP="00A472B5">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1B015A49" w14:textId="36FE5FA4"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10</w:t>
            </w:r>
            <w:r w:rsidR="00065FE0" w:rsidRPr="00F56200">
              <w:rPr>
                <w:rFonts w:hint="eastAsia"/>
                <w:sz w:val="18"/>
                <w:szCs w:val="18"/>
              </w:rPr>
              <w:t>6</w:t>
            </w:r>
            <w:r w:rsidRPr="00F56200">
              <w:rPr>
                <w:rFonts w:hint="eastAsia"/>
                <w:sz w:val="18"/>
                <w:szCs w:val="18"/>
              </w:rPr>
              <w:t>㎡</w:t>
            </w:r>
          </w:p>
          <w:p w14:paraId="1DF15BB1"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4F575F7B"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tc>
        <w:tc>
          <w:tcPr>
            <w:tcW w:w="1389" w:type="pct"/>
          </w:tcPr>
          <w:p w14:paraId="65F6C4C7" w14:textId="77777777" w:rsidR="00A06C15" w:rsidRPr="00F56200" w:rsidRDefault="00A06C15" w:rsidP="00A472B5">
            <w:pPr>
              <w:spacing w:line="240" w:lineRule="exact"/>
              <w:rPr>
                <w:sz w:val="18"/>
                <w:szCs w:val="18"/>
              </w:rPr>
            </w:pPr>
            <w:r w:rsidRPr="00F56200">
              <w:rPr>
                <w:rFonts w:hint="eastAsia"/>
                <w:sz w:val="18"/>
                <w:szCs w:val="18"/>
              </w:rPr>
              <w:t>床の防塵塗装を行う</w:t>
            </w:r>
          </w:p>
          <w:p w14:paraId="46E7F0FE" w14:textId="77777777" w:rsidR="00A06C15" w:rsidRPr="00F56200" w:rsidRDefault="00A06C15" w:rsidP="00A472B5">
            <w:pPr>
              <w:spacing w:line="240" w:lineRule="exact"/>
              <w:rPr>
                <w:sz w:val="18"/>
                <w:szCs w:val="18"/>
              </w:rPr>
            </w:pPr>
          </w:p>
        </w:tc>
      </w:tr>
      <w:tr w:rsidR="00F56200" w:rsidRPr="00F56200" w14:paraId="6C456D0C" w14:textId="77777777" w:rsidTr="00292F32">
        <w:tc>
          <w:tcPr>
            <w:tcW w:w="399" w:type="pct"/>
          </w:tcPr>
          <w:p w14:paraId="019DB2F9"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19E7A9E4" w14:textId="77777777" w:rsidR="00A06C15" w:rsidRPr="00F56200" w:rsidRDefault="00A06C15" w:rsidP="00A472B5">
            <w:pPr>
              <w:spacing w:line="240" w:lineRule="exact"/>
              <w:rPr>
                <w:sz w:val="18"/>
                <w:szCs w:val="18"/>
              </w:rPr>
            </w:pPr>
            <w:r w:rsidRPr="00F56200">
              <w:rPr>
                <w:rFonts w:hint="eastAsia"/>
                <w:sz w:val="18"/>
                <w:szCs w:val="18"/>
              </w:rPr>
              <w:t>湯沸室</w:t>
            </w:r>
          </w:p>
        </w:tc>
        <w:tc>
          <w:tcPr>
            <w:tcW w:w="1635" w:type="pct"/>
          </w:tcPr>
          <w:p w14:paraId="676D427B" w14:textId="77777777" w:rsidR="00A06C15" w:rsidRPr="00F56200" w:rsidRDefault="00A06C15" w:rsidP="00A472B5">
            <w:pPr>
              <w:spacing w:line="240" w:lineRule="exact"/>
              <w:jc w:val="left"/>
              <w:rPr>
                <w:sz w:val="18"/>
                <w:szCs w:val="18"/>
              </w:rPr>
            </w:pPr>
            <w:r w:rsidRPr="00F56200">
              <w:rPr>
                <w:rFonts w:hint="eastAsia"/>
                <w:sz w:val="18"/>
                <w:szCs w:val="18"/>
              </w:rPr>
              <w:t xml:space="preserve">床：ビニルタイル　</w:t>
            </w:r>
          </w:p>
          <w:p w14:paraId="659C45EE" w14:textId="77777777" w:rsidR="00A06C15" w:rsidRPr="00F56200" w:rsidRDefault="00A06C15" w:rsidP="00A472B5">
            <w:pPr>
              <w:spacing w:line="240" w:lineRule="exact"/>
              <w:jc w:val="left"/>
              <w:rPr>
                <w:sz w:val="18"/>
                <w:szCs w:val="18"/>
              </w:rPr>
            </w:pPr>
            <w:r w:rsidRPr="00F56200">
              <w:rPr>
                <w:rFonts w:hint="eastAsia"/>
                <w:sz w:val="18"/>
                <w:szCs w:val="18"/>
              </w:rPr>
              <w:t>天井：岩綿セメント板＋</w:t>
            </w:r>
            <w:r w:rsidRPr="00F56200">
              <w:rPr>
                <w:rFonts w:hint="eastAsia"/>
                <w:sz w:val="18"/>
                <w:szCs w:val="18"/>
              </w:rPr>
              <w:t>EP</w:t>
            </w:r>
            <w:r w:rsidRPr="00F56200">
              <w:rPr>
                <w:rFonts w:hint="eastAsia"/>
                <w:sz w:val="18"/>
                <w:szCs w:val="18"/>
              </w:rPr>
              <w:t>塗装</w:t>
            </w:r>
          </w:p>
          <w:p w14:paraId="3733AA81" w14:textId="77777777" w:rsidR="00A06C15" w:rsidRPr="00F56200" w:rsidRDefault="00A06C15" w:rsidP="00A472B5">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5420F80B" w14:textId="77777777" w:rsidR="00A06C15" w:rsidRPr="00F56200" w:rsidRDefault="00A06C15" w:rsidP="00A472B5">
            <w:pPr>
              <w:spacing w:line="240" w:lineRule="exact"/>
              <w:jc w:val="left"/>
              <w:rPr>
                <w:sz w:val="18"/>
                <w:szCs w:val="18"/>
              </w:rPr>
            </w:pPr>
            <w:r w:rsidRPr="00F56200">
              <w:rPr>
                <w:rFonts w:hint="eastAsia"/>
                <w:sz w:val="18"/>
                <w:szCs w:val="18"/>
              </w:rPr>
              <w:t>巾木：ビニル巾木</w:t>
            </w:r>
            <w:r w:rsidRPr="00F56200">
              <w:rPr>
                <w:sz w:val="18"/>
                <w:szCs w:val="18"/>
              </w:rPr>
              <w:t xml:space="preserve"> </w:t>
            </w:r>
          </w:p>
          <w:p w14:paraId="0FD8AE64" w14:textId="77777777" w:rsidR="00A06C15" w:rsidRPr="00F56200" w:rsidRDefault="00A06C15" w:rsidP="00A472B5">
            <w:pPr>
              <w:spacing w:line="240" w:lineRule="exact"/>
              <w:jc w:val="left"/>
              <w:rPr>
                <w:sz w:val="18"/>
                <w:szCs w:val="18"/>
              </w:rPr>
            </w:pPr>
            <w:r w:rsidRPr="00F56200">
              <w:rPr>
                <w:rFonts w:hint="eastAsia"/>
                <w:sz w:val="18"/>
                <w:szCs w:val="18"/>
              </w:rPr>
              <w:t>流し台</w:t>
            </w:r>
          </w:p>
        </w:tc>
        <w:tc>
          <w:tcPr>
            <w:tcW w:w="527" w:type="pct"/>
          </w:tcPr>
          <w:p w14:paraId="06A6F77E"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5</w:t>
            </w:r>
            <w:r w:rsidRPr="00F56200">
              <w:rPr>
                <w:rFonts w:hint="eastAsia"/>
                <w:sz w:val="18"/>
                <w:szCs w:val="18"/>
              </w:rPr>
              <w:t>㎡</w:t>
            </w:r>
          </w:p>
          <w:p w14:paraId="4E7142FC"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5</w:t>
            </w:r>
            <w:r w:rsidRPr="00F56200">
              <w:rPr>
                <w:rFonts w:hint="eastAsia"/>
                <w:sz w:val="18"/>
                <w:szCs w:val="18"/>
              </w:rPr>
              <w:t>㎡</w:t>
            </w:r>
          </w:p>
          <w:p w14:paraId="6A23AFCF"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23</w:t>
            </w:r>
            <w:r w:rsidRPr="00F56200">
              <w:rPr>
                <w:rFonts w:hint="eastAsia"/>
                <w:sz w:val="18"/>
                <w:szCs w:val="18"/>
              </w:rPr>
              <w:t>㎡</w:t>
            </w:r>
          </w:p>
          <w:p w14:paraId="761C9879"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9</w:t>
            </w:r>
            <w:r w:rsidRPr="00F56200">
              <w:rPr>
                <w:rFonts w:hint="eastAsia"/>
                <w:sz w:val="18"/>
                <w:szCs w:val="18"/>
              </w:rPr>
              <w:t>ｍ</w:t>
            </w:r>
          </w:p>
        </w:tc>
        <w:tc>
          <w:tcPr>
            <w:tcW w:w="1389" w:type="pct"/>
          </w:tcPr>
          <w:p w14:paraId="421258F6" w14:textId="77777777" w:rsidR="00A06C15" w:rsidRPr="00F56200" w:rsidRDefault="00A06C15" w:rsidP="00A472B5">
            <w:pPr>
              <w:spacing w:line="240" w:lineRule="exact"/>
              <w:rPr>
                <w:sz w:val="18"/>
                <w:szCs w:val="18"/>
              </w:rPr>
            </w:pPr>
            <w:r w:rsidRPr="00F56200">
              <w:rPr>
                <w:rFonts w:hint="eastAsia"/>
                <w:sz w:val="18"/>
                <w:szCs w:val="18"/>
              </w:rPr>
              <w:t>床、巾木を既設同等で更新する</w:t>
            </w:r>
          </w:p>
          <w:p w14:paraId="54EBAAB6" w14:textId="77777777" w:rsidR="00A06C15" w:rsidRPr="00F56200" w:rsidRDefault="00A06C15" w:rsidP="00A472B5">
            <w:pPr>
              <w:spacing w:line="240" w:lineRule="exact"/>
              <w:rPr>
                <w:sz w:val="18"/>
                <w:szCs w:val="18"/>
              </w:rPr>
            </w:pPr>
            <w:r w:rsidRPr="00F56200">
              <w:rPr>
                <w:rFonts w:hint="eastAsia"/>
                <w:sz w:val="18"/>
                <w:szCs w:val="18"/>
              </w:rPr>
              <w:t>天井、壁は既設同等で塗装を行う</w:t>
            </w:r>
          </w:p>
          <w:p w14:paraId="7000DDAF" w14:textId="77777777" w:rsidR="00A06C15" w:rsidRPr="00F56200" w:rsidRDefault="00A06C15" w:rsidP="00A472B5">
            <w:pPr>
              <w:spacing w:line="240" w:lineRule="exact"/>
              <w:rPr>
                <w:sz w:val="18"/>
                <w:szCs w:val="18"/>
              </w:rPr>
            </w:pPr>
            <w:r w:rsidRPr="00F56200">
              <w:rPr>
                <w:rFonts w:hint="eastAsia"/>
                <w:sz w:val="18"/>
                <w:szCs w:val="18"/>
              </w:rPr>
              <w:t>流し台は既設流用とする</w:t>
            </w:r>
          </w:p>
        </w:tc>
      </w:tr>
      <w:tr w:rsidR="00F56200" w:rsidRPr="00F56200" w14:paraId="5B06D421" w14:textId="77777777" w:rsidTr="00292F32">
        <w:tc>
          <w:tcPr>
            <w:tcW w:w="399" w:type="pct"/>
          </w:tcPr>
          <w:p w14:paraId="3E75438B" w14:textId="77777777" w:rsidR="004870A1" w:rsidRPr="00F56200" w:rsidRDefault="004870A1" w:rsidP="004870A1">
            <w:pPr>
              <w:spacing w:line="240" w:lineRule="exact"/>
              <w:rPr>
                <w:sz w:val="18"/>
                <w:szCs w:val="18"/>
              </w:rPr>
            </w:pPr>
            <w:r w:rsidRPr="00F56200">
              <w:rPr>
                <w:rFonts w:hint="eastAsia"/>
                <w:sz w:val="18"/>
                <w:szCs w:val="18"/>
              </w:rPr>
              <w:t>B1F</w:t>
            </w:r>
          </w:p>
        </w:tc>
        <w:tc>
          <w:tcPr>
            <w:tcW w:w="1050" w:type="pct"/>
          </w:tcPr>
          <w:p w14:paraId="33AD11C6" w14:textId="77777777" w:rsidR="004870A1" w:rsidRPr="00F56200" w:rsidRDefault="004870A1" w:rsidP="004870A1">
            <w:pPr>
              <w:spacing w:line="240" w:lineRule="exact"/>
              <w:rPr>
                <w:sz w:val="18"/>
                <w:szCs w:val="18"/>
              </w:rPr>
            </w:pPr>
            <w:r w:rsidRPr="00F56200">
              <w:rPr>
                <w:rFonts w:hint="eastAsia"/>
                <w:sz w:val="18"/>
                <w:szCs w:val="18"/>
              </w:rPr>
              <w:t>男子便所</w:t>
            </w:r>
          </w:p>
        </w:tc>
        <w:tc>
          <w:tcPr>
            <w:tcW w:w="1635" w:type="pct"/>
          </w:tcPr>
          <w:p w14:paraId="118FB073" w14:textId="77777777" w:rsidR="004870A1" w:rsidRPr="00F56200" w:rsidRDefault="004870A1" w:rsidP="004870A1">
            <w:pPr>
              <w:spacing w:line="240" w:lineRule="exact"/>
              <w:jc w:val="left"/>
              <w:rPr>
                <w:sz w:val="18"/>
                <w:szCs w:val="18"/>
              </w:rPr>
            </w:pPr>
            <w:r w:rsidRPr="00F56200">
              <w:rPr>
                <w:rFonts w:hint="eastAsia"/>
                <w:sz w:val="18"/>
                <w:szCs w:val="18"/>
              </w:rPr>
              <w:t>床：ビニルシート</w:t>
            </w:r>
          </w:p>
          <w:p w14:paraId="5070E53F" w14:textId="77777777" w:rsidR="004870A1" w:rsidRPr="00F56200" w:rsidRDefault="004870A1" w:rsidP="004870A1">
            <w:pPr>
              <w:spacing w:line="240" w:lineRule="exact"/>
              <w:jc w:val="left"/>
              <w:rPr>
                <w:sz w:val="18"/>
                <w:szCs w:val="18"/>
              </w:rPr>
            </w:pPr>
            <w:r w:rsidRPr="00F56200">
              <w:rPr>
                <w:rFonts w:hint="eastAsia"/>
                <w:sz w:val="18"/>
                <w:szCs w:val="18"/>
              </w:rPr>
              <w:t>天井：岩綿吸音板</w:t>
            </w:r>
          </w:p>
          <w:p w14:paraId="161787F1" w14:textId="77777777" w:rsidR="004870A1" w:rsidRPr="00F56200" w:rsidRDefault="004870A1" w:rsidP="004870A1">
            <w:pPr>
              <w:spacing w:line="240" w:lineRule="exact"/>
              <w:jc w:val="left"/>
              <w:rPr>
                <w:sz w:val="18"/>
                <w:szCs w:val="18"/>
              </w:rPr>
            </w:pPr>
            <w:r w:rsidRPr="00F56200">
              <w:rPr>
                <w:rFonts w:hint="eastAsia"/>
                <w:sz w:val="18"/>
                <w:szCs w:val="18"/>
              </w:rPr>
              <w:t xml:space="preserve">壁：ケイカル板化粧シート張り　</w:t>
            </w:r>
          </w:p>
          <w:p w14:paraId="78D9EABC" w14:textId="77777777" w:rsidR="004870A1" w:rsidRPr="00F56200" w:rsidRDefault="004870A1" w:rsidP="004870A1">
            <w:pPr>
              <w:spacing w:line="240" w:lineRule="exact"/>
              <w:jc w:val="left"/>
              <w:rPr>
                <w:sz w:val="18"/>
                <w:szCs w:val="18"/>
              </w:rPr>
            </w:pPr>
            <w:r w:rsidRPr="00F56200">
              <w:rPr>
                <w:rFonts w:hint="eastAsia"/>
                <w:sz w:val="18"/>
                <w:szCs w:val="18"/>
              </w:rPr>
              <w:t>巾木：</w:t>
            </w:r>
            <w:r w:rsidRPr="00F56200">
              <w:rPr>
                <w:sz w:val="18"/>
                <w:szCs w:val="18"/>
              </w:rPr>
              <w:t xml:space="preserve"> </w:t>
            </w:r>
          </w:p>
          <w:p w14:paraId="1FC6EB2A" w14:textId="5B0F328B" w:rsidR="004870A1" w:rsidRPr="00F56200" w:rsidRDefault="004870A1" w:rsidP="004870A1">
            <w:pPr>
              <w:spacing w:line="240" w:lineRule="exact"/>
              <w:jc w:val="left"/>
              <w:rPr>
                <w:sz w:val="18"/>
                <w:szCs w:val="18"/>
              </w:rPr>
            </w:pPr>
            <w:r w:rsidRPr="00F56200">
              <w:rPr>
                <w:rFonts w:hint="eastAsia"/>
                <w:sz w:val="18"/>
                <w:szCs w:val="18"/>
              </w:rPr>
              <w:t>ブース：メラミン樹脂化粧板</w:t>
            </w:r>
          </w:p>
        </w:tc>
        <w:tc>
          <w:tcPr>
            <w:tcW w:w="527" w:type="pct"/>
          </w:tcPr>
          <w:p w14:paraId="2D387018" w14:textId="77777777" w:rsidR="004870A1" w:rsidRPr="00F56200" w:rsidRDefault="004870A1" w:rsidP="004870A1">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69310748" w14:textId="77777777" w:rsidR="004870A1" w:rsidRPr="00F56200" w:rsidRDefault="004870A1" w:rsidP="004870A1">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18F148B3" w14:textId="77777777" w:rsidR="004870A1" w:rsidRPr="00F56200" w:rsidRDefault="004870A1" w:rsidP="004870A1">
            <w:pPr>
              <w:spacing w:line="240" w:lineRule="exact"/>
              <w:jc w:val="right"/>
              <w:rPr>
                <w:sz w:val="18"/>
                <w:szCs w:val="18"/>
              </w:rPr>
            </w:pPr>
            <w:r w:rsidRPr="00F56200">
              <w:rPr>
                <w:rFonts w:hint="eastAsia"/>
                <w:sz w:val="18"/>
                <w:szCs w:val="18"/>
              </w:rPr>
              <w:t>0</w:t>
            </w:r>
            <w:r w:rsidRPr="00F56200">
              <w:rPr>
                <w:rFonts w:hint="eastAsia"/>
                <w:sz w:val="18"/>
                <w:szCs w:val="18"/>
              </w:rPr>
              <w:t>㎡</w:t>
            </w:r>
          </w:p>
          <w:p w14:paraId="7B7EB1F2" w14:textId="77777777" w:rsidR="004870A1" w:rsidRPr="00F56200" w:rsidRDefault="004870A1" w:rsidP="004870A1">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4BEB519F" w14:textId="2A5CF58E" w:rsidR="004870A1" w:rsidRPr="00F56200" w:rsidRDefault="00164CE4" w:rsidP="004870A1">
            <w:pPr>
              <w:spacing w:line="240" w:lineRule="exact"/>
              <w:rPr>
                <w:sz w:val="18"/>
                <w:szCs w:val="18"/>
              </w:rPr>
            </w:pPr>
            <w:r w:rsidRPr="00F56200">
              <w:rPr>
                <w:rFonts w:hint="eastAsia"/>
                <w:sz w:val="18"/>
                <w:szCs w:val="18"/>
              </w:rPr>
              <w:t>内装は既設流用とするが</w:t>
            </w:r>
            <w:r w:rsidR="004870A1" w:rsidRPr="00F56200">
              <w:rPr>
                <w:rFonts w:hint="eastAsia"/>
                <w:sz w:val="18"/>
                <w:szCs w:val="18"/>
              </w:rPr>
              <w:t>、衛生器具改修に伴う下記補修を行う</w:t>
            </w:r>
          </w:p>
          <w:p w14:paraId="579ED2C0" w14:textId="2680E810" w:rsidR="004870A1" w:rsidRPr="00F56200" w:rsidRDefault="004870A1" w:rsidP="004870A1">
            <w:pPr>
              <w:spacing w:line="240" w:lineRule="exact"/>
              <w:rPr>
                <w:sz w:val="18"/>
                <w:szCs w:val="18"/>
              </w:rPr>
            </w:pPr>
            <w:r w:rsidRPr="00F56200">
              <w:rPr>
                <w:sz w:val="18"/>
                <w:szCs w:val="18"/>
              </w:rPr>
              <w:t>床：既設同等で穴補修</w:t>
            </w:r>
            <w:r w:rsidR="0089385A" w:rsidRPr="00F56200">
              <w:rPr>
                <w:rFonts w:hint="eastAsia"/>
                <w:sz w:val="18"/>
                <w:szCs w:val="18"/>
              </w:rPr>
              <w:t>×</w:t>
            </w:r>
            <w:r w:rsidR="0089385A" w:rsidRPr="00F56200">
              <w:rPr>
                <w:rFonts w:hint="eastAsia"/>
                <w:sz w:val="18"/>
                <w:szCs w:val="18"/>
              </w:rPr>
              <w:t>1</w:t>
            </w:r>
          </w:p>
          <w:p w14:paraId="0307EDCA" w14:textId="77777777" w:rsidR="004870A1" w:rsidRPr="00F56200" w:rsidRDefault="004870A1" w:rsidP="004870A1">
            <w:pPr>
              <w:spacing w:line="240" w:lineRule="exact"/>
              <w:rPr>
                <w:sz w:val="18"/>
                <w:szCs w:val="18"/>
              </w:rPr>
            </w:pPr>
            <w:r w:rsidRPr="00F56200">
              <w:rPr>
                <w:rFonts w:hint="eastAsia"/>
                <w:sz w:val="18"/>
                <w:szCs w:val="18"/>
              </w:rPr>
              <w:t>壁：紙巻き器、手摺痕の補修</w:t>
            </w:r>
          </w:p>
          <w:p w14:paraId="467D9696" w14:textId="623A1049" w:rsidR="004870A1" w:rsidRPr="00F56200" w:rsidRDefault="004870A1" w:rsidP="004870A1">
            <w:pPr>
              <w:spacing w:line="240" w:lineRule="exact"/>
              <w:rPr>
                <w:sz w:val="18"/>
                <w:szCs w:val="18"/>
              </w:rPr>
            </w:pPr>
            <w:r w:rsidRPr="00F56200">
              <w:rPr>
                <w:rFonts w:hint="eastAsia"/>
                <w:sz w:val="18"/>
                <w:szCs w:val="18"/>
              </w:rPr>
              <w:t>ブース：洋便器化に伴う調整</w:t>
            </w:r>
          </w:p>
        </w:tc>
      </w:tr>
      <w:tr w:rsidR="00F56200" w:rsidRPr="00F56200" w14:paraId="75542EB1" w14:textId="77777777" w:rsidTr="00292F32">
        <w:tc>
          <w:tcPr>
            <w:tcW w:w="399" w:type="pct"/>
          </w:tcPr>
          <w:p w14:paraId="3004D573" w14:textId="77777777" w:rsidR="0089385A" w:rsidRPr="00F56200" w:rsidRDefault="0089385A" w:rsidP="0089385A">
            <w:pPr>
              <w:spacing w:line="240" w:lineRule="exact"/>
              <w:rPr>
                <w:sz w:val="18"/>
                <w:szCs w:val="18"/>
              </w:rPr>
            </w:pPr>
            <w:r w:rsidRPr="00F56200">
              <w:rPr>
                <w:rFonts w:hint="eastAsia"/>
                <w:sz w:val="18"/>
                <w:szCs w:val="18"/>
              </w:rPr>
              <w:t>B1F</w:t>
            </w:r>
          </w:p>
        </w:tc>
        <w:tc>
          <w:tcPr>
            <w:tcW w:w="1050" w:type="pct"/>
          </w:tcPr>
          <w:p w14:paraId="447D5FFD" w14:textId="77777777" w:rsidR="0089385A" w:rsidRPr="00F56200" w:rsidRDefault="0089385A" w:rsidP="0089385A">
            <w:pPr>
              <w:spacing w:line="240" w:lineRule="exact"/>
              <w:rPr>
                <w:sz w:val="18"/>
                <w:szCs w:val="18"/>
              </w:rPr>
            </w:pPr>
            <w:r w:rsidRPr="00F56200">
              <w:rPr>
                <w:rFonts w:hint="eastAsia"/>
                <w:sz w:val="18"/>
                <w:szCs w:val="18"/>
              </w:rPr>
              <w:t>女子便所</w:t>
            </w:r>
          </w:p>
        </w:tc>
        <w:tc>
          <w:tcPr>
            <w:tcW w:w="1635" w:type="pct"/>
          </w:tcPr>
          <w:p w14:paraId="39C86C6F" w14:textId="77777777" w:rsidR="0089385A" w:rsidRPr="00F56200" w:rsidRDefault="0089385A" w:rsidP="0089385A">
            <w:pPr>
              <w:spacing w:line="240" w:lineRule="exact"/>
              <w:jc w:val="left"/>
              <w:rPr>
                <w:sz w:val="18"/>
                <w:szCs w:val="18"/>
              </w:rPr>
            </w:pPr>
            <w:r w:rsidRPr="00F56200">
              <w:rPr>
                <w:rFonts w:hint="eastAsia"/>
                <w:sz w:val="18"/>
                <w:szCs w:val="18"/>
              </w:rPr>
              <w:t>床：ビニルシート</w:t>
            </w:r>
          </w:p>
          <w:p w14:paraId="58F4A535" w14:textId="77777777" w:rsidR="0089385A" w:rsidRPr="00F56200" w:rsidRDefault="0089385A" w:rsidP="0089385A">
            <w:pPr>
              <w:spacing w:line="240" w:lineRule="exact"/>
              <w:jc w:val="left"/>
              <w:rPr>
                <w:sz w:val="18"/>
                <w:szCs w:val="18"/>
              </w:rPr>
            </w:pPr>
            <w:r w:rsidRPr="00F56200">
              <w:rPr>
                <w:rFonts w:hint="eastAsia"/>
                <w:sz w:val="18"/>
                <w:szCs w:val="18"/>
              </w:rPr>
              <w:t>天井：岩綿吸音板</w:t>
            </w:r>
          </w:p>
          <w:p w14:paraId="3C72B5A6" w14:textId="77777777" w:rsidR="0089385A" w:rsidRPr="00F56200" w:rsidRDefault="0089385A" w:rsidP="0089385A">
            <w:pPr>
              <w:spacing w:line="240" w:lineRule="exact"/>
              <w:jc w:val="left"/>
              <w:rPr>
                <w:sz w:val="18"/>
                <w:szCs w:val="18"/>
              </w:rPr>
            </w:pPr>
            <w:r w:rsidRPr="00F56200">
              <w:rPr>
                <w:rFonts w:hint="eastAsia"/>
                <w:sz w:val="18"/>
                <w:szCs w:val="18"/>
              </w:rPr>
              <w:t xml:space="preserve">壁：ケイカル板化粧シート張り　</w:t>
            </w:r>
          </w:p>
          <w:p w14:paraId="17AF8184" w14:textId="77777777" w:rsidR="0089385A" w:rsidRPr="00F56200" w:rsidRDefault="0089385A" w:rsidP="0089385A">
            <w:pPr>
              <w:spacing w:line="240" w:lineRule="exact"/>
              <w:jc w:val="left"/>
              <w:rPr>
                <w:sz w:val="18"/>
                <w:szCs w:val="18"/>
              </w:rPr>
            </w:pPr>
            <w:r w:rsidRPr="00F56200">
              <w:rPr>
                <w:rFonts w:hint="eastAsia"/>
                <w:sz w:val="18"/>
                <w:szCs w:val="18"/>
              </w:rPr>
              <w:t>巾木：</w:t>
            </w:r>
            <w:r w:rsidRPr="00F56200">
              <w:rPr>
                <w:sz w:val="18"/>
                <w:szCs w:val="18"/>
              </w:rPr>
              <w:t xml:space="preserve"> </w:t>
            </w:r>
          </w:p>
          <w:p w14:paraId="267DA641" w14:textId="4308611F" w:rsidR="0089385A" w:rsidRPr="00F56200" w:rsidRDefault="0089385A" w:rsidP="0089385A">
            <w:pPr>
              <w:spacing w:line="240" w:lineRule="exact"/>
              <w:rPr>
                <w:sz w:val="18"/>
                <w:szCs w:val="18"/>
              </w:rPr>
            </w:pPr>
            <w:r w:rsidRPr="00F56200">
              <w:rPr>
                <w:rFonts w:hint="eastAsia"/>
                <w:sz w:val="18"/>
                <w:szCs w:val="18"/>
              </w:rPr>
              <w:t>ブース：メラミン樹脂化粧板</w:t>
            </w:r>
          </w:p>
        </w:tc>
        <w:tc>
          <w:tcPr>
            <w:tcW w:w="527" w:type="pct"/>
          </w:tcPr>
          <w:p w14:paraId="3D5FDF9C" w14:textId="77777777" w:rsidR="0089385A" w:rsidRPr="00F56200" w:rsidRDefault="0089385A" w:rsidP="0089385A">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22122EE7" w14:textId="77777777" w:rsidR="0089385A" w:rsidRPr="00F56200" w:rsidRDefault="0089385A" w:rsidP="0089385A">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2E9E157B" w14:textId="77777777" w:rsidR="0089385A" w:rsidRPr="00F56200" w:rsidRDefault="0089385A" w:rsidP="0089385A">
            <w:pPr>
              <w:spacing w:line="240" w:lineRule="exact"/>
              <w:jc w:val="right"/>
              <w:rPr>
                <w:sz w:val="18"/>
                <w:szCs w:val="18"/>
              </w:rPr>
            </w:pPr>
            <w:r w:rsidRPr="00F56200">
              <w:rPr>
                <w:rFonts w:hint="eastAsia"/>
                <w:sz w:val="18"/>
                <w:szCs w:val="18"/>
              </w:rPr>
              <w:t>0</w:t>
            </w:r>
            <w:r w:rsidRPr="00F56200">
              <w:rPr>
                <w:rFonts w:hint="eastAsia"/>
                <w:sz w:val="18"/>
                <w:szCs w:val="18"/>
              </w:rPr>
              <w:t>㎡</w:t>
            </w:r>
          </w:p>
          <w:p w14:paraId="01AAE70E" w14:textId="77777777" w:rsidR="0089385A" w:rsidRPr="00F56200" w:rsidRDefault="0089385A" w:rsidP="0089385A">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066F96C0" w14:textId="32472F50" w:rsidR="0089385A" w:rsidRPr="00F56200" w:rsidRDefault="00164CE4" w:rsidP="0089385A">
            <w:pPr>
              <w:spacing w:line="240" w:lineRule="exact"/>
              <w:rPr>
                <w:sz w:val="18"/>
                <w:szCs w:val="18"/>
              </w:rPr>
            </w:pPr>
            <w:r w:rsidRPr="00F56200">
              <w:rPr>
                <w:rFonts w:hint="eastAsia"/>
                <w:sz w:val="18"/>
                <w:szCs w:val="18"/>
              </w:rPr>
              <w:t>内装は既設流用とするが</w:t>
            </w:r>
            <w:r w:rsidR="0089385A" w:rsidRPr="00F56200">
              <w:rPr>
                <w:rFonts w:hint="eastAsia"/>
                <w:sz w:val="18"/>
                <w:szCs w:val="18"/>
              </w:rPr>
              <w:t>、衛生器具改修に伴う下記補修を行う</w:t>
            </w:r>
          </w:p>
          <w:p w14:paraId="01F7059E" w14:textId="77777777" w:rsidR="0089385A" w:rsidRPr="00F56200" w:rsidRDefault="0089385A" w:rsidP="0089385A">
            <w:pPr>
              <w:spacing w:line="240" w:lineRule="exact"/>
              <w:rPr>
                <w:sz w:val="18"/>
                <w:szCs w:val="18"/>
              </w:rPr>
            </w:pPr>
            <w:r w:rsidRPr="00F56200">
              <w:rPr>
                <w:sz w:val="18"/>
                <w:szCs w:val="18"/>
              </w:rPr>
              <w:t>床：既設同等で穴補修</w:t>
            </w:r>
            <w:r w:rsidRPr="00F56200">
              <w:rPr>
                <w:rFonts w:hint="eastAsia"/>
                <w:sz w:val="18"/>
                <w:szCs w:val="18"/>
              </w:rPr>
              <w:t>×</w:t>
            </w:r>
            <w:r w:rsidRPr="00F56200">
              <w:rPr>
                <w:rFonts w:hint="eastAsia"/>
                <w:sz w:val="18"/>
                <w:szCs w:val="18"/>
              </w:rPr>
              <w:t>1</w:t>
            </w:r>
          </w:p>
          <w:p w14:paraId="7C9F24E9" w14:textId="77777777" w:rsidR="0089385A" w:rsidRPr="00F56200" w:rsidRDefault="0089385A" w:rsidP="0089385A">
            <w:pPr>
              <w:spacing w:line="240" w:lineRule="exact"/>
              <w:rPr>
                <w:sz w:val="18"/>
                <w:szCs w:val="18"/>
              </w:rPr>
            </w:pPr>
            <w:r w:rsidRPr="00F56200">
              <w:rPr>
                <w:rFonts w:hint="eastAsia"/>
                <w:sz w:val="18"/>
                <w:szCs w:val="18"/>
              </w:rPr>
              <w:t>壁：紙巻き器、手摺痕の補修</w:t>
            </w:r>
          </w:p>
          <w:p w14:paraId="146EAF9F" w14:textId="0057E66D" w:rsidR="0089385A" w:rsidRPr="00F56200" w:rsidRDefault="0089385A" w:rsidP="0089385A">
            <w:pPr>
              <w:spacing w:line="240" w:lineRule="exact"/>
              <w:rPr>
                <w:sz w:val="18"/>
                <w:szCs w:val="18"/>
              </w:rPr>
            </w:pPr>
            <w:r w:rsidRPr="00F56200">
              <w:rPr>
                <w:rFonts w:hint="eastAsia"/>
                <w:sz w:val="18"/>
                <w:szCs w:val="18"/>
              </w:rPr>
              <w:t>ブース：洋便器化に伴う調整</w:t>
            </w:r>
          </w:p>
        </w:tc>
      </w:tr>
      <w:tr w:rsidR="00F56200" w:rsidRPr="00F56200" w14:paraId="419B317B" w14:textId="77777777" w:rsidTr="00292F32">
        <w:tc>
          <w:tcPr>
            <w:tcW w:w="399" w:type="pct"/>
          </w:tcPr>
          <w:p w14:paraId="39903B88"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6D48945D" w14:textId="77777777" w:rsidR="00A06C15" w:rsidRPr="00F56200" w:rsidRDefault="00A06C15" w:rsidP="00A472B5">
            <w:pPr>
              <w:spacing w:line="240" w:lineRule="exact"/>
              <w:rPr>
                <w:sz w:val="18"/>
                <w:szCs w:val="18"/>
              </w:rPr>
            </w:pPr>
            <w:r w:rsidRPr="00F56200">
              <w:rPr>
                <w:rFonts w:hint="eastAsia"/>
                <w:sz w:val="18"/>
                <w:szCs w:val="18"/>
              </w:rPr>
              <w:t>多目的トイレ</w:t>
            </w:r>
          </w:p>
        </w:tc>
        <w:tc>
          <w:tcPr>
            <w:tcW w:w="1635" w:type="pct"/>
          </w:tcPr>
          <w:p w14:paraId="1470AA53" w14:textId="77777777" w:rsidR="00A06C15" w:rsidRPr="00F56200" w:rsidRDefault="00A06C15" w:rsidP="00A472B5">
            <w:pPr>
              <w:spacing w:line="240" w:lineRule="exact"/>
              <w:jc w:val="left"/>
              <w:rPr>
                <w:sz w:val="18"/>
                <w:szCs w:val="18"/>
              </w:rPr>
            </w:pPr>
            <w:r w:rsidRPr="00F56200">
              <w:rPr>
                <w:rFonts w:hint="eastAsia"/>
                <w:sz w:val="18"/>
                <w:szCs w:val="18"/>
              </w:rPr>
              <w:t>床：ビニルシート</w:t>
            </w:r>
          </w:p>
          <w:p w14:paraId="4142F36A" w14:textId="77777777" w:rsidR="00A06C15" w:rsidRPr="00F56200" w:rsidRDefault="00A06C15" w:rsidP="00A472B5">
            <w:pPr>
              <w:spacing w:line="240" w:lineRule="exact"/>
              <w:jc w:val="left"/>
              <w:rPr>
                <w:sz w:val="18"/>
                <w:szCs w:val="18"/>
              </w:rPr>
            </w:pPr>
            <w:r w:rsidRPr="00F56200">
              <w:rPr>
                <w:rFonts w:hint="eastAsia"/>
                <w:sz w:val="18"/>
                <w:szCs w:val="18"/>
              </w:rPr>
              <w:t>天井：岩綿吸音板</w:t>
            </w:r>
          </w:p>
          <w:p w14:paraId="40810B5D" w14:textId="77777777" w:rsidR="00A06C15" w:rsidRPr="00F56200" w:rsidRDefault="00A06C15" w:rsidP="00A472B5">
            <w:pPr>
              <w:spacing w:line="240" w:lineRule="exact"/>
              <w:jc w:val="left"/>
              <w:rPr>
                <w:sz w:val="18"/>
                <w:szCs w:val="18"/>
              </w:rPr>
            </w:pPr>
            <w:r w:rsidRPr="00F56200">
              <w:rPr>
                <w:rFonts w:hint="eastAsia"/>
                <w:sz w:val="18"/>
                <w:szCs w:val="18"/>
              </w:rPr>
              <w:t xml:space="preserve">壁：ケイカル板化粧シート張り　</w:t>
            </w:r>
          </w:p>
          <w:p w14:paraId="319DD12B" w14:textId="77777777" w:rsidR="00A06C15" w:rsidRPr="00F56200" w:rsidRDefault="00A06C15" w:rsidP="00A472B5">
            <w:pPr>
              <w:tabs>
                <w:tab w:val="center" w:pos="1407"/>
              </w:tabs>
              <w:spacing w:line="240" w:lineRule="exact"/>
              <w:rPr>
                <w:sz w:val="18"/>
                <w:szCs w:val="18"/>
              </w:rPr>
            </w:pPr>
            <w:r w:rsidRPr="00F56200">
              <w:rPr>
                <w:rFonts w:hint="eastAsia"/>
                <w:sz w:val="18"/>
                <w:szCs w:val="18"/>
              </w:rPr>
              <w:t>巾木：</w:t>
            </w:r>
          </w:p>
        </w:tc>
        <w:tc>
          <w:tcPr>
            <w:tcW w:w="527" w:type="pct"/>
          </w:tcPr>
          <w:p w14:paraId="0E6E250F"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32905A09"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66DADDD7"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w:t>
            </w:r>
          </w:p>
          <w:p w14:paraId="757D6163"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660DFC76" w14:textId="77777777" w:rsidR="00A06C15" w:rsidRPr="00F56200" w:rsidRDefault="00A06C15" w:rsidP="00A472B5">
            <w:pPr>
              <w:spacing w:line="240" w:lineRule="exact"/>
              <w:rPr>
                <w:sz w:val="18"/>
                <w:szCs w:val="18"/>
              </w:rPr>
            </w:pPr>
            <w:r w:rsidRPr="00F56200">
              <w:rPr>
                <w:rFonts w:hint="eastAsia"/>
                <w:sz w:val="18"/>
                <w:szCs w:val="18"/>
              </w:rPr>
              <w:t>更新せず既設流用とする</w:t>
            </w:r>
          </w:p>
        </w:tc>
      </w:tr>
      <w:tr w:rsidR="00F56200" w:rsidRPr="00F56200" w14:paraId="417C7B6E" w14:textId="77777777" w:rsidTr="00292F32">
        <w:tc>
          <w:tcPr>
            <w:tcW w:w="399" w:type="pct"/>
          </w:tcPr>
          <w:p w14:paraId="79C603C3"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3C8B4601" w14:textId="77777777" w:rsidR="00A06C15" w:rsidRPr="00F56200" w:rsidRDefault="00A06C15" w:rsidP="00A472B5">
            <w:pPr>
              <w:spacing w:line="240" w:lineRule="exact"/>
              <w:rPr>
                <w:sz w:val="18"/>
                <w:szCs w:val="18"/>
              </w:rPr>
            </w:pPr>
            <w:r w:rsidRPr="00F56200">
              <w:rPr>
                <w:rFonts w:hint="eastAsia"/>
                <w:sz w:val="18"/>
                <w:szCs w:val="18"/>
              </w:rPr>
              <w:t>中央監視室</w:t>
            </w:r>
          </w:p>
        </w:tc>
        <w:tc>
          <w:tcPr>
            <w:tcW w:w="1635" w:type="pct"/>
          </w:tcPr>
          <w:p w14:paraId="46095913" w14:textId="77777777" w:rsidR="00A06C15" w:rsidRPr="00F56200" w:rsidRDefault="00A06C15" w:rsidP="00A472B5">
            <w:pPr>
              <w:spacing w:line="240" w:lineRule="exact"/>
              <w:jc w:val="left"/>
              <w:rPr>
                <w:sz w:val="18"/>
                <w:szCs w:val="18"/>
              </w:rPr>
            </w:pPr>
            <w:r w:rsidRPr="00F56200">
              <w:rPr>
                <w:rFonts w:hint="eastAsia"/>
                <w:sz w:val="18"/>
                <w:szCs w:val="18"/>
              </w:rPr>
              <w:t>床：ビニルタイル</w:t>
            </w:r>
          </w:p>
          <w:p w14:paraId="6FAAF708" w14:textId="77777777" w:rsidR="00A06C15" w:rsidRPr="00F56200" w:rsidRDefault="00A06C15" w:rsidP="00A472B5">
            <w:pPr>
              <w:spacing w:line="240" w:lineRule="exact"/>
              <w:jc w:val="left"/>
              <w:rPr>
                <w:sz w:val="18"/>
                <w:szCs w:val="18"/>
              </w:rPr>
            </w:pPr>
            <w:r w:rsidRPr="00F56200">
              <w:rPr>
                <w:rFonts w:hint="eastAsia"/>
                <w:sz w:val="18"/>
                <w:szCs w:val="18"/>
              </w:rPr>
              <w:t>天井：化粧石膏ボード＋</w:t>
            </w:r>
            <w:r w:rsidRPr="00F56200">
              <w:rPr>
                <w:rFonts w:hint="eastAsia"/>
                <w:sz w:val="18"/>
                <w:szCs w:val="18"/>
              </w:rPr>
              <w:t>EP</w:t>
            </w:r>
            <w:r w:rsidRPr="00F56200">
              <w:rPr>
                <w:rFonts w:hint="eastAsia"/>
                <w:sz w:val="18"/>
                <w:szCs w:val="18"/>
              </w:rPr>
              <w:t>塗装</w:t>
            </w:r>
          </w:p>
          <w:p w14:paraId="0CD3D28A" w14:textId="77777777" w:rsidR="00A06C15" w:rsidRPr="00F56200" w:rsidRDefault="00A06C15" w:rsidP="00A472B5">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3540A983" w14:textId="77777777" w:rsidR="00A06C15" w:rsidRPr="00F56200" w:rsidRDefault="00A06C15" w:rsidP="00A472B5">
            <w:pPr>
              <w:spacing w:line="240" w:lineRule="exact"/>
              <w:rPr>
                <w:sz w:val="18"/>
                <w:szCs w:val="18"/>
              </w:rPr>
            </w:pPr>
            <w:r w:rsidRPr="00F56200">
              <w:rPr>
                <w:rFonts w:hint="eastAsia"/>
                <w:sz w:val="18"/>
                <w:szCs w:val="18"/>
              </w:rPr>
              <w:t>巾木：ビニル巾木</w:t>
            </w:r>
          </w:p>
        </w:tc>
        <w:tc>
          <w:tcPr>
            <w:tcW w:w="527" w:type="pct"/>
          </w:tcPr>
          <w:p w14:paraId="0CB3D4F8"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18</w:t>
            </w:r>
            <w:r w:rsidRPr="00F56200">
              <w:rPr>
                <w:rFonts w:hint="eastAsia"/>
                <w:sz w:val="18"/>
                <w:szCs w:val="18"/>
              </w:rPr>
              <w:t>㎡</w:t>
            </w:r>
          </w:p>
          <w:p w14:paraId="69FDE16B"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1</w:t>
            </w:r>
            <w:r w:rsidRPr="00F56200">
              <w:rPr>
                <w:sz w:val="18"/>
                <w:szCs w:val="18"/>
              </w:rPr>
              <w:t>8</w:t>
            </w:r>
            <w:r w:rsidRPr="00F56200">
              <w:rPr>
                <w:rFonts w:hint="eastAsia"/>
                <w:sz w:val="18"/>
                <w:szCs w:val="18"/>
              </w:rPr>
              <w:t>㎡</w:t>
            </w:r>
          </w:p>
          <w:p w14:paraId="4BBDAFF8"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4</w:t>
            </w:r>
            <w:r w:rsidRPr="00F56200">
              <w:rPr>
                <w:sz w:val="18"/>
                <w:szCs w:val="18"/>
              </w:rPr>
              <w:t>3</w:t>
            </w:r>
            <w:r w:rsidRPr="00F56200">
              <w:rPr>
                <w:rFonts w:hint="eastAsia"/>
                <w:sz w:val="18"/>
                <w:szCs w:val="18"/>
              </w:rPr>
              <w:t>㎡</w:t>
            </w:r>
          </w:p>
          <w:p w14:paraId="47149EBA"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1</w:t>
            </w:r>
            <w:r w:rsidRPr="00F56200">
              <w:rPr>
                <w:sz w:val="18"/>
                <w:szCs w:val="18"/>
              </w:rPr>
              <w:t>7</w:t>
            </w:r>
            <w:r w:rsidRPr="00F56200">
              <w:rPr>
                <w:rFonts w:hint="eastAsia"/>
                <w:sz w:val="18"/>
                <w:szCs w:val="18"/>
              </w:rPr>
              <w:t>ｍ</w:t>
            </w:r>
          </w:p>
        </w:tc>
        <w:tc>
          <w:tcPr>
            <w:tcW w:w="1389" w:type="pct"/>
          </w:tcPr>
          <w:p w14:paraId="7D1A130B" w14:textId="77777777" w:rsidR="00A06C15" w:rsidRPr="00F56200" w:rsidRDefault="00A06C15" w:rsidP="00A472B5">
            <w:pPr>
              <w:spacing w:line="240" w:lineRule="exact"/>
              <w:rPr>
                <w:sz w:val="18"/>
                <w:szCs w:val="18"/>
              </w:rPr>
            </w:pPr>
            <w:r w:rsidRPr="00F56200">
              <w:rPr>
                <w:rFonts w:hint="eastAsia"/>
                <w:sz w:val="18"/>
                <w:szCs w:val="18"/>
              </w:rPr>
              <w:t>床、天井、巾木を既設同等で更新する</w:t>
            </w:r>
          </w:p>
          <w:p w14:paraId="6C598627" w14:textId="77777777" w:rsidR="00A06C15" w:rsidRPr="00F56200" w:rsidRDefault="00A06C15" w:rsidP="00A472B5">
            <w:pPr>
              <w:spacing w:line="240" w:lineRule="exact"/>
              <w:rPr>
                <w:sz w:val="18"/>
                <w:szCs w:val="18"/>
              </w:rPr>
            </w:pPr>
            <w:r w:rsidRPr="00F56200">
              <w:rPr>
                <w:rFonts w:hint="eastAsia"/>
                <w:sz w:val="18"/>
                <w:szCs w:val="18"/>
              </w:rPr>
              <w:t>壁は既設同等で塗装を行う</w:t>
            </w:r>
          </w:p>
        </w:tc>
      </w:tr>
      <w:tr w:rsidR="00F56200" w:rsidRPr="00F56200" w14:paraId="64F1D4C4" w14:textId="77777777" w:rsidTr="00292F32">
        <w:tc>
          <w:tcPr>
            <w:tcW w:w="399" w:type="pct"/>
          </w:tcPr>
          <w:p w14:paraId="5F980F23"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6789AC4C" w14:textId="77777777" w:rsidR="00A06C15" w:rsidRPr="00F56200" w:rsidRDefault="00A06C15" w:rsidP="00A472B5">
            <w:pPr>
              <w:spacing w:line="240" w:lineRule="exact"/>
              <w:rPr>
                <w:sz w:val="18"/>
                <w:szCs w:val="18"/>
              </w:rPr>
            </w:pPr>
            <w:r w:rsidRPr="00F56200">
              <w:rPr>
                <w:rFonts w:hint="eastAsia"/>
                <w:sz w:val="18"/>
                <w:szCs w:val="18"/>
              </w:rPr>
              <w:t>機械室</w:t>
            </w:r>
          </w:p>
          <w:p w14:paraId="27A3BFBF" w14:textId="77777777" w:rsidR="00A06C15" w:rsidRPr="00F56200" w:rsidRDefault="00A06C15" w:rsidP="00A472B5">
            <w:pPr>
              <w:spacing w:line="240" w:lineRule="exact"/>
              <w:rPr>
                <w:sz w:val="18"/>
                <w:szCs w:val="18"/>
              </w:rPr>
            </w:pPr>
            <w:r w:rsidRPr="00F56200">
              <w:rPr>
                <w:rFonts w:hint="eastAsia"/>
                <w:sz w:val="18"/>
                <w:szCs w:val="18"/>
              </w:rPr>
              <w:t>（</w:t>
            </w:r>
            <w:r w:rsidRPr="00F56200">
              <w:rPr>
                <w:rFonts w:hint="eastAsia"/>
                <w:sz w:val="18"/>
                <w:szCs w:val="18"/>
              </w:rPr>
              <w:t>3</w:t>
            </w:r>
            <w:r w:rsidRPr="00F56200">
              <w:rPr>
                <w:rFonts w:hint="eastAsia"/>
                <w:sz w:val="18"/>
                <w:szCs w:val="18"/>
              </w:rPr>
              <w:t>ヵ所）</w:t>
            </w:r>
          </w:p>
        </w:tc>
        <w:tc>
          <w:tcPr>
            <w:tcW w:w="1635" w:type="pct"/>
          </w:tcPr>
          <w:p w14:paraId="4FFFB796" w14:textId="77777777" w:rsidR="00A06C15" w:rsidRPr="00F56200" w:rsidRDefault="00A06C15" w:rsidP="00A472B5">
            <w:pPr>
              <w:spacing w:line="240" w:lineRule="exact"/>
              <w:jc w:val="left"/>
              <w:rPr>
                <w:sz w:val="18"/>
                <w:szCs w:val="18"/>
              </w:rPr>
            </w:pPr>
            <w:r w:rsidRPr="00F56200">
              <w:rPr>
                <w:rFonts w:hint="eastAsia"/>
                <w:sz w:val="18"/>
                <w:szCs w:val="18"/>
              </w:rPr>
              <w:t xml:space="preserve">床：モルタル金鏝　</w:t>
            </w:r>
          </w:p>
          <w:p w14:paraId="2032CDFC" w14:textId="77777777" w:rsidR="00A06C15" w:rsidRPr="00F56200" w:rsidRDefault="00A06C15" w:rsidP="00A472B5">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581503E1" w14:textId="77777777" w:rsidR="00A06C15" w:rsidRPr="00F56200" w:rsidRDefault="00A06C15" w:rsidP="00A472B5">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r w:rsidRPr="00F56200">
              <w:rPr>
                <w:sz w:val="18"/>
                <w:szCs w:val="18"/>
              </w:rPr>
              <w:t xml:space="preserve"> </w:t>
            </w:r>
          </w:p>
        </w:tc>
        <w:tc>
          <w:tcPr>
            <w:tcW w:w="527" w:type="pct"/>
          </w:tcPr>
          <w:p w14:paraId="3942A595"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4</w:t>
            </w:r>
            <w:r w:rsidRPr="00F56200">
              <w:rPr>
                <w:sz w:val="18"/>
                <w:szCs w:val="18"/>
              </w:rPr>
              <w:t>63</w:t>
            </w:r>
            <w:r w:rsidRPr="00F56200">
              <w:rPr>
                <w:rFonts w:hint="eastAsia"/>
                <w:sz w:val="18"/>
                <w:szCs w:val="18"/>
              </w:rPr>
              <w:t>㎡</w:t>
            </w:r>
          </w:p>
          <w:p w14:paraId="4CD70C9C"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w:t>
            </w:r>
          </w:p>
          <w:p w14:paraId="710BA173"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tc>
        <w:tc>
          <w:tcPr>
            <w:tcW w:w="1389" w:type="pct"/>
          </w:tcPr>
          <w:p w14:paraId="663D9E61" w14:textId="77777777" w:rsidR="00A06C15" w:rsidRPr="00F56200" w:rsidRDefault="00A06C15" w:rsidP="00A472B5">
            <w:pPr>
              <w:spacing w:line="240" w:lineRule="exact"/>
              <w:rPr>
                <w:sz w:val="18"/>
                <w:szCs w:val="18"/>
              </w:rPr>
            </w:pPr>
            <w:r w:rsidRPr="00F56200">
              <w:rPr>
                <w:rFonts w:hint="eastAsia"/>
                <w:sz w:val="18"/>
                <w:szCs w:val="18"/>
              </w:rPr>
              <w:t>床の防塵塗装を行う</w:t>
            </w:r>
          </w:p>
        </w:tc>
      </w:tr>
      <w:tr w:rsidR="00F56200" w:rsidRPr="00F56200" w14:paraId="4AB4ACBC" w14:textId="77777777" w:rsidTr="00292F32">
        <w:tc>
          <w:tcPr>
            <w:tcW w:w="399" w:type="pct"/>
          </w:tcPr>
          <w:p w14:paraId="2C7C41C4"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35F3B885" w14:textId="77777777" w:rsidR="00A06C15" w:rsidRPr="00F56200" w:rsidRDefault="00A06C15" w:rsidP="00A472B5">
            <w:pPr>
              <w:spacing w:line="240" w:lineRule="exact"/>
              <w:rPr>
                <w:sz w:val="18"/>
                <w:szCs w:val="18"/>
              </w:rPr>
            </w:pPr>
            <w:r w:rsidRPr="00F56200">
              <w:rPr>
                <w:rFonts w:hint="eastAsia"/>
                <w:sz w:val="18"/>
                <w:szCs w:val="18"/>
              </w:rPr>
              <w:t>電気室</w:t>
            </w:r>
          </w:p>
          <w:p w14:paraId="61FAA89F" w14:textId="77777777" w:rsidR="00A06C15" w:rsidRPr="00F56200" w:rsidRDefault="00A06C15" w:rsidP="00A472B5">
            <w:pPr>
              <w:spacing w:line="240" w:lineRule="exact"/>
              <w:rPr>
                <w:sz w:val="18"/>
                <w:szCs w:val="18"/>
              </w:rPr>
            </w:pPr>
            <w:r w:rsidRPr="00F56200">
              <w:rPr>
                <w:rFonts w:hint="eastAsia"/>
                <w:sz w:val="18"/>
                <w:szCs w:val="18"/>
              </w:rPr>
              <w:t>（</w:t>
            </w:r>
            <w:r w:rsidRPr="00F56200">
              <w:rPr>
                <w:rFonts w:hint="eastAsia"/>
                <w:sz w:val="18"/>
                <w:szCs w:val="18"/>
              </w:rPr>
              <w:t>2</w:t>
            </w:r>
            <w:r w:rsidRPr="00F56200">
              <w:rPr>
                <w:rFonts w:hint="eastAsia"/>
                <w:sz w:val="18"/>
                <w:szCs w:val="18"/>
              </w:rPr>
              <w:t>ヵ所）</w:t>
            </w:r>
          </w:p>
        </w:tc>
        <w:tc>
          <w:tcPr>
            <w:tcW w:w="1635" w:type="pct"/>
          </w:tcPr>
          <w:p w14:paraId="6823C196" w14:textId="77777777" w:rsidR="00A06C15" w:rsidRPr="00F56200" w:rsidRDefault="00A06C15" w:rsidP="00A472B5">
            <w:pPr>
              <w:spacing w:line="240" w:lineRule="exact"/>
              <w:jc w:val="left"/>
              <w:rPr>
                <w:sz w:val="18"/>
                <w:szCs w:val="18"/>
              </w:rPr>
            </w:pPr>
            <w:r w:rsidRPr="00F56200">
              <w:rPr>
                <w:rFonts w:hint="eastAsia"/>
                <w:sz w:val="18"/>
                <w:szCs w:val="18"/>
              </w:rPr>
              <w:t xml:space="preserve">床：モルタル金鏝　</w:t>
            </w:r>
          </w:p>
          <w:p w14:paraId="3EC691ED" w14:textId="77777777" w:rsidR="00A06C15" w:rsidRPr="00F56200" w:rsidRDefault="00A06C15" w:rsidP="00A472B5">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62D9034B" w14:textId="77777777" w:rsidR="00A06C15" w:rsidRPr="00F56200" w:rsidRDefault="00A06C15" w:rsidP="00A472B5">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r w:rsidRPr="00F56200">
              <w:rPr>
                <w:sz w:val="18"/>
                <w:szCs w:val="18"/>
              </w:rPr>
              <w:t xml:space="preserve"> </w:t>
            </w:r>
          </w:p>
        </w:tc>
        <w:tc>
          <w:tcPr>
            <w:tcW w:w="527" w:type="pct"/>
          </w:tcPr>
          <w:p w14:paraId="3A60380D"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7</w:t>
            </w:r>
            <w:r w:rsidRPr="00F56200">
              <w:rPr>
                <w:sz w:val="18"/>
                <w:szCs w:val="18"/>
              </w:rPr>
              <w:t>8</w:t>
            </w:r>
            <w:r w:rsidRPr="00F56200">
              <w:rPr>
                <w:rFonts w:hint="eastAsia"/>
                <w:sz w:val="18"/>
                <w:szCs w:val="18"/>
              </w:rPr>
              <w:t>㎡</w:t>
            </w:r>
          </w:p>
          <w:p w14:paraId="18532277"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485DFD9B"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tc>
        <w:tc>
          <w:tcPr>
            <w:tcW w:w="1389" w:type="pct"/>
          </w:tcPr>
          <w:p w14:paraId="58D6FCFF" w14:textId="77777777" w:rsidR="00A06C15" w:rsidRPr="00F56200" w:rsidRDefault="00A06C15" w:rsidP="00A472B5">
            <w:pPr>
              <w:spacing w:line="240" w:lineRule="exact"/>
              <w:rPr>
                <w:sz w:val="18"/>
                <w:szCs w:val="18"/>
              </w:rPr>
            </w:pPr>
            <w:r w:rsidRPr="00F56200">
              <w:rPr>
                <w:rFonts w:hint="eastAsia"/>
                <w:sz w:val="18"/>
                <w:szCs w:val="18"/>
              </w:rPr>
              <w:t>床の防塵塗装を行う</w:t>
            </w:r>
          </w:p>
        </w:tc>
      </w:tr>
      <w:tr w:rsidR="00F56200" w:rsidRPr="00F56200" w14:paraId="21D74D25" w14:textId="77777777" w:rsidTr="00292F32">
        <w:tc>
          <w:tcPr>
            <w:tcW w:w="399" w:type="pct"/>
          </w:tcPr>
          <w:p w14:paraId="105389EF"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6FDF3CEF" w14:textId="77777777" w:rsidR="00A06C15" w:rsidRPr="00F56200" w:rsidRDefault="00A06C15" w:rsidP="00A472B5">
            <w:pPr>
              <w:spacing w:line="240" w:lineRule="exact"/>
              <w:rPr>
                <w:sz w:val="18"/>
                <w:szCs w:val="18"/>
              </w:rPr>
            </w:pPr>
            <w:r w:rsidRPr="00F56200">
              <w:rPr>
                <w:rFonts w:hint="eastAsia"/>
                <w:sz w:val="18"/>
                <w:szCs w:val="18"/>
              </w:rPr>
              <w:t>発電機室</w:t>
            </w:r>
          </w:p>
        </w:tc>
        <w:tc>
          <w:tcPr>
            <w:tcW w:w="1635" w:type="pct"/>
          </w:tcPr>
          <w:p w14:paraId="623195FB" w14:textId="77777777" w:rsidR="00A06C15" w:rsidRPr="00F56200" w:rsidRDefault="00A06C15" w:rsidP="00A472B5">
            <w:pPr>
              <w:spacing w:line="240" w:lineRule="exact"/>
              <w:jc w:val="left"/>
              <w:rPr>
                <w:sz w:val="18"/>
                <w:szCs w:val="18"/>
              </w:rPr>
            </w:pPr>
            <w:r w:rsidRPr="00F56200">
              <w:rPr>
                <w:rFonts w:hint="eastAsia"/>
                <w:sz w:val="18"/>
                <w:szCs w:val="18"/>
              </w:rPr>
              <w:t xml:space="preserve">床：モルタル金鏝　</w:t>
            </w:r>
          </w:p>
          <w:p w14:paraId="2353B373" w14:textId="77777777" w:rsidR="00A06C15" w:rsidRPr="00F56200" w:rsidRDefault="00A06C15" w:rsidP="00A472B5">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5D180084" w14:textId="77777777" w:rsidR="00A06C15" w:rsidRPr="00F56200" w:rsidRDefault="00A06C15" w:rsidP="00A472B5">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r w:rsidRPr="00F56200">
              <w:rPr>
                <w:sz w:val="18"/>
                <w:szCs w:val="18"/>
              </w:rPr>
              <w:t xml:space="preserve"> </w:t>
            </w:r>
          </w:p>
        </w:tc>
        <w:tc>
          <w:tcPr>
            <w:tcW w:w="527" w:type="pct"/>
          </w:tcPr>
          <w:p w14:paraId="7CD8BB90" w14:textId="77777777" w:rsidR="00A06C15" w:rsidRPr="00F56200" w:rsidRDefault="00A06C15"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2</w:t>
            </w:r>
            <w:r w:rsidRPr="00F56200">
              <w:rPr>
                <w:sz w:val="18"/>
                <w:szCs w:val="18"/>
              </w:rPr>
              <w:t>5</w:t>
            </w:r>
            <w:r w:rsidRPr="00F56200">
              <w:rPr>
                <w:rFonts w:hint="eastAsia"/>
                <w:sz w:val="18"/>
                <w:szCs w:val="18"/>
              </w:rPr>
              <w:t>㎡</w:t>
            </w:r>
          </w:p>
          <w:p w14:paraId="21A08DEF"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2771BECD"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tc>
        <w:tc>
          <w:tcPr>
            <w:tcW w:w="1389" w:type="pct"/>
          </w:tcPr>
          <w:p w14:paraId="10D6B1DA" w14:textId="77777777" w:rsidR="00A06C15" w:rsidRPr="00F56200" w:rsidRDefault="00A06C15" w:rsidP="00A472B5">
            <w:pPr>
              <w:spacing w:line="240" w:lineRule="exact"/>
              <w:rPr>
                <w:sz w:val="18"/>
                <w:szCs w:val="18"/>
              </w:rPr>
            </w:pPr>
            <w:r w:rsidRPr="00F56200">
              <w:rPr>
                <w:rFonts w:hint="eastAsia"/>
                <w:sz w:val="18"/>
                <w:szCs w:val="18"/>
              </w:rPr>
              <w:t>床の防塵塗装を行う</w:t>
            </w:r>
          </w:p>
          <w:p w14:paraId="6E606E77" w14:textId="77777777" w:rsidR="00E94179" w:rsidRPr="00F56200" w:rsidRDefault="00E94179" w:rsidP="00A472B5">
            <w:pPr>
              <w:spacing w:line="240" w:lineRule="exact"/>
              <w:rPr>
                <w:sz w:val="18"/>
                <w:szCs w:val="18"/>
              </w:rPr>
            </w:pPr>
            <w:r w:rsidRPr="00F56200">
              <w:rPr>
                <w:rFonts w:hint="eastAsia"/>
                <w:sz w:val="18"/>
                <w:szCs w:val="18"/>
              </w:rPr>
              <w:t>発電機基礎を更新する</w:t>
            </w:r>
          </w:p>
          <w:p w14:paraId="51B1820F" w14:textId="45AA1DAA" w:rsidR="00E94179" w:rsidRPr="00F56200" w:rsidRDefault="00E94179" w:rsidP="00A472B5">
            <w:pPr>
              <w:spacing w:line="240" w:lineRule="exact"/>
              <w:rPr>
                <w:sz w:val="18"/>
                <w:szCs w:val="18"/>
              </w:rPr>
            </w:pPr>
            <w:r w:rsidRPr="00F56200">
              <w:rPr>
                <w:rFonts w:hint="eastAsia"/>
                <w:sz w:val="18"/>
                <w:szCs w:val="18"/>
              </w:rPr>
              <w:t>発電機の更新に伴い、必要であれば、機械室との間の壁を一時撤去し、更新後に復旧すること</w:t>
            </w:r>
          </w:p>
        </w:tc>
      </w:tr>
      <w:tr w:rsidR="00F56200" w:rsidRPr="00F56200" w14:paraId="01B4FA8C" w14:textId="77777777" w:rsidTr="00292F32">
        <w:tc>
          <w:tcPr>
            <w:tcW w:w="399" w:type="pct"/>
          </w:tcPr>
          <w:p w14:paraId="5BB75A28"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240AA8F1" w14:textId="77777777" w:rsidR="00A06C15" w:rsidRPr="00F56200" w:rsidRDefault="00A06C15" w:rsidP="00A472B5">
            <w:pPr>
              <w:spacing w:line="240" w:lineRule="exact"/>
              <w:rPr>
                <w:sz w:val="18"/>
                <w:szCs w:val="18"/>
              </w:rPr>
            </w:pPr>
            <w:r w:rsidRPr="00F56200">
              <w:rPr>
                <w:rFonts w:hint="eastAsia"/>
                <w:sz w:val="18"/>
                <w:szCs w:val="18"/>
              </w:rPr>
              <w:t>機械室廊下</w:t>
            </w:r>
          </w:p>
        </w:tc>
        <w:tc>
          <w:tcPr>
            <w:tcW w:w="1635" w:type="pct"/>
          </w:tcPr>
          <w:p w14:paraId="47FFFB6B" w14:textId="77777777" w:rsidR="00A06C15" w:rsidRPr="00F56200" w:rsidRDefault="00A06C15" w:rsidP="00A472B5">
            <w:pPr>
              <w:spacing w:line="240" w:lineRule="exact"/>
              <w:jc w:val="left"/>
              <w:rPr>
                <w:sz w:val="18"/>
                <w:szCs w:val="18"/>
              </w:rPr>
            </w:pPr>
            <w:r w:rsidRPr="00F56200">
              <w:rPr>
                <w:rFonts w:hint="eastAsia"/>
                <w:sz w:val="18"/>
                <w:szCs w:val="18"/>
              </w:rPr>
              <w:t>床：モルタル金鏝</w:t>
            </w:r>
          </w:p>
          <w:p w14:paraId="425D17DB" w14:textId="77777777" w:rsidR="00A06C15" w:rsidRPr="00F56200" w:rsidRDefault="00A06C15" w:rsidP="00A472B5">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打ち放し＋</w:t>
            </w:r>
            <w:r w:rsidRPr="00F56200">
              <w:rPr>
                <w:rFonts w:hint="eastAsia"/>
                <w:sz w:val="18"/>
                <w:szCs w:val="18"/>
              </w:rPr>
              <w:t>EP</w:t>
            </w:r>
            <w:r w:rsidRPr="00F56200">
              <w:rPr>
                <w:rFonts w:hint="eastAsia"/>
                <w:sz w:val="18"/>
                <w:szCs w:val="18"/>
              </w:rPr>
              <w:t>塗装</w:t>
            </w:r>
          </w:p>
        </w:tc>
        <w:tc>
          <w:tcPr>
            <w:tcW w:w="527" w:type="pct"/>
          </w:tcPr>
          <w:p w14:paraId="0868FA30" w14:textId="77777777" w:rsidR="00A06C15" w:rsidRPr="00F56200" w:rsidRDefault="00A06C15" w:rsidP="00A472B5">
            <w:pPr>
              <w:spacing w:line="240" w:lineRule="exact"/>
              <w:jc w:val="right"/>
              <w:rPr>
                <w:sz w:val="18"/>
                <w:szCs w:val="18"/>
              </w:rPr>
            </w:pPr>
            <w:r w:rsidRPr="00F56200">
              <w:rPr>
                <w:rFonts w:hint="eastAsia"/>
                <w:sz w:val="18"/>
                <w:szCs w:val="18"/>
              </w:rPr>
              <w:t>6</w:t>
            </w:r>
            <w:r w:rsidRPr="00F56200">
              <w:rPr>
                <w:sz w:val="18"/>
                <w:szCs w:val="18"/>
              </w:rPr>
              <w:t>5</w:t>
            </w:r>
            <w:r w:rsidRPr="00F56200">
              <w:rPr>
                <w:rFonts w:hint="eastAsia"/>
                <w:sz w:val="18"/>
                <w:szCs w:val="18"/>
              </w:rPr>
              <w:t>㎡</w:t>
            </w:r>
          </w:p>
          <w:p w14:paraId="3E52BDCF"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w:t>
            </w:r>
          </w:p>
        </w:tc>
        <w:tc>
          <w:tcPr>
            <w:tcW w:w="1389" w:type="pct"/>
          </w:tcPr>
          <w:p w14:paraId="074874C9" w14:textId="77777777" w:rsidR="00A06C15" w:rsidRPr="00F56200" w:rsidRDefault="00A06C15" w:rsidP="00A472B5">
            <w:pPr>
              <w:spacing w:line="240" w:lineRule="exact"/>
              <w:rPr>
                <w:sz w:val="18"/>
                <w:szCs w:val="18"/>
              </w:rPr>
            </w:pPr>
            <w:r w:rsidRPr="00F56200">
              <w:rPr>
                <w:rFonts w:hint="eastAsia"/>
                <w:sz w:val="18"/>
                <w:szCs w:val="18"/>
              </w:rPr>
              <w:t>床の防塵塗装を行う</w:t>
            </w:r>
          </w:p>
        </w:tc>
      </w:tr>
      <w:tr w:rsidR="00F56200" w:rsidRPr="00F56200" w14:paraId="1A81AB97" w14:textId="77777777" w:rsidTr="00292F32">
        <w:tc>
          <w:tcPr>
            <w:tcW w:w="399" w:type="pct"/>
          </w:tcPr>
          <w:p w14:paraId="16FC70D4" w14:textId="77777777" w:rsidR="00A06C15" w:rsidRPr="00F56200" w:rsidRDefault="00A06C15" w:rsidP="00A472B5">
            <w:pPr>
              <w:spacing w:line="240" w:lineRule="exact"/>
              <w:rPr>
                <w:sz w:val="18"/>
                <w:szCs w:val="18"/>
              </w:rPr>
            </w:pPr>
            <w:r w:rsidRPr="00F56200">
              <w:rPr>
                <w:rFonts w:hint="eastAsia"/>
                <w:sz w:val="18"/>
                <w:szCs w:val="18"/>
              </w:rPr>
              <w:t>B1F</w:t>
            </w:r>
          </w:p>
        </w:tc>
        <w:tc>
          <w:tcPr>
            <w:tcW w:w="1050" w:type="pct"/>
          </w:tcPr>
          <w:p w14:paraId="6D812FAF" w14:textId="77777777" w:rsidR="00A06C15" w:rsidRPr="00F56200" w:rsidRDefault="00A06C15" w:rsidP="00A472B5">
            <w:pPr>
              <w:spacing w:line="240" w:lineRule="exact"/>
              <w:rPr>
                <w:sz w:val="18"/>
                <w:szCs w:val="18"/>
              </w:rPr>
            </w:pPr>
            <w:r w:rsidRPr="00F56200">
              <w:rPr>
                <w:rFonts w:hint="eastAsia"/>
                <w:sz w:val="18"/>
                <w:szCs w:val="18"/>
              </w:rPr>
              <w:t>EV</w:t>
            </w:r>
            <w:r w:rsidRPr="00F56200">
              <w:rPr>
                <w:rFonts w:hint="eastAsia"/>
                <w:sz w:val="18"/>
                <w:szCs w:val="18"/>
              </w:rPr>
              <w:t>機械室</w:t>
            </w:r>
          </w:p>
        </w:tc>
        <w:tc>
          <w:tcPr>
            <w:tcW w:w="1635" w:type="pct"/>
          </w:tcPr>
          <w:p w14:paraId="100F4609" w14:textId="77777777" w:rsidR="00A06C15" w:rsidRPr="00F56200" w:rsidRDefault="00A06C15" w:rsidP="00A472B5">
            <w:pPr>
              <w:spacing w:line="240" w:lineRule="exact"/>
              <w:jc w:val="left"/>
              <w:rPr>
                <w:sz w:val="18"/>
                <w:szCs w:val="18"/>
              </w:rPr>
            </w:pPr>
            <w:r w:rsidRPr="00F56200">
              <w:rPr>
                <w:rFonts w:hint="eastAsia"/>
                <w:sz w:val="18"/>
                <w:szCs w:val="18"/>
              </w:rPr>
              <w:t>床：モルタル金鏝</w:t>
            </w:r>
          </w:p>
          <w:p w14:paraId="34FE8BAE" w14:textId="77777777" w:rsidR="00A06C15" w:rsidRPr="00F56200" w:rsidRDefault="00A06C15" w:rsidP="00A472B5">
            <w:pPr>
              <w:spacing w:line="240" w:lineRule="exact"/>
              <w:jc w:val="left"/>
              <w:rPr>
                <w:sz w:val="18"/>
                <w:szCs w:val="18"/>
              </w:rPr>
            </w:pPr>
            <w:r w:rsidRPr="00F56200">
              <w:rPr>
                <w:rFonts w:hint="eastAsia"/>
                <w:sz w:val="18"/>
                <w:szCs w:val="18"/>
              </w:rPr>
              <w:t>天井：グラスウールクロス包み</w:t>
            </w:r>
            <w:r w:rsidRPr="00F56200">
              <w:rPr>
                <w:sz w:val="18"/>
                <w:szCs w:val="18"/>
              </w:rPr>
              <w:t xml:space="preserve"> </w:t>
            </w:r>
          </w:p>
          <w:p w14:paraId="244165D5" w14:textId="3A7FD67F" w:rsidR="00A06C15" w:rsidRPr="00F56200" w:rsidRDefault="00A06C15" w:rsidP="00A472B5">
            <w:pPr>
              <w:spacing w:line="240" w:lineRule="exact"/>
              <w:jc w:val="left"/>
              <w:rPr>
                <w:sz w:val="18"/>
                <w:szCs w:val="18"/>
              </w:rPr>
            </w:pPr>
            <w:r w:rsidRPr="00F56200">
              <w:rPr>
                <w:rFonts w:hint="eastAsia"/>
                <w:sz w:val="18"/>
                <w:szCs w:val="18"/>
              </w:rPr>
              <w:t>壁：グラスウールクロス包み</w:t>
            </w:r>
          </w:p>
        </w:tc>
        <w:tc>
          <w:tcPr>
            <w:tcW w:w="527" w:type="pct"/>
          </w:tcPr>
          <w:p w14:paraId="7BEC6B20"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w:t>
            </w:r>
          </w:p>
          <w:p w14:paraId="37D6A728"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w:t>
            </w:r>
          </w:p>
          <w:p w14:paraId="40D77F2D" w14:textId="77777777" w:rsidR="00A06C15" w:rsidRPr="00F56200" w:rsidRDefault="00A06C15" w:rsidP="00A472B5">
            <w:pPr>
              <w:spacing w:line="240" w:lineRule="exact"/>
              <w:jc w:val="right"/>
              <w:rPr>
                <w:sz w:val="18"/>
                <w:szCs w:val="18"/>
              </w:rPr>
            </w:pPr>
            <w:r w:rsidRPr="00F56200">
              <w:rPr>
                <w:rFonts w:hint="eastAsia"/>
                <w:sz w:val="18"/>
                <w:szCs w:val="18"/>
              </w:rPr>
              <w:t>0</w:t>
            </w:r>
            <w:r w:rsidRPr="00F56200">
              <w:rPr>
                <w:rFonts w:hint="eastAsia"/>
                <w:sz w:val="18"/>
                <w:szCs w:val="18"/>
              </w:rPr>
              <w:t>㎡</w:t>
            </w:r>
          </w:p>
        </w:tc>
        <w:tc>
          <w:tcPr>
            <w:tcW w:w="1389" w:type="pct"/>
          </w:tcPr>
          <w:p w14:paraId="2636AC6D" w14:textId="77777777" w:rsidR="00A06C15" w:rsidRPr="00F56200" w:rsidRDefault="00A06C15" w:rsidP="00A472B5">
            <w:pPr>
              <w:spacing w:line="240" w:lineRule="exact"/>
              <w:rPr>
                <w:sz w:val="18"/>
                <w:szCs w:val="18"/>
              </w:rPr>
            </w:pPr>
            <w:r w:rsidRPr="00F56200">
              <w:rPr>
                <w:rFonts w:hint="eastAsia"/>
                <w:sz w:val="18"/>
                <w:szCs w:val="18"/>
              </w:rPr>
              <w:t>更新せず既設流用とする</w:t>
            </w:r>
          </w:p>
        </w:tc>
      </w:tr>
      <w:tr w:rsidR="00F56200" w:rsidRPr="00F56200" w14:paraId="661041C8" w14:textId="77777777" w:rsidTr="00292F32">
        <w:tc>
          <w:tcPr>
            <w:tcW w:w="399" w:type="pct"/>
          </w:tcPr>
          <w:p w14:paraId="444D3FE0" w14:textId="58A7F6F8"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62983E2D" w14:textId="7DACC5AC" w:rsidR="00164CE4" w:rsidRPr="00F56200" w:rsidRDefault="00164CE4" w:rsidP="00164CE4">
            <w:pPr>
              <w:spacing w:line="240" w:lineRule="exact"/>
              <w:rPr>
                <w:sz w:val="18"/>
                <w:szCs w:val="18"/>
              </w:rPr>
            </w:pPr>
            <w:r w:rsidRPr="00F56200">
              <w:rPr>
                <w:rFonts w:hint="eastAsia"/>
                <w:sz w:val="18"/>
                <w:szCs w:val="18"/>
              </w:rPr>
              <w:t>機械室（１）（２）</w:t>
            </w:r>
          </w:p>
        </w:tc>
        <w:tc>
          <w:tcPr>
            <w:tcW w:w="1635" w:type="pct"/>
          </w:tcPr>
          <w:p w14:paraId="3F702EA4" w14:textId="77777777" w:rsidR="00164CE4" w:rsidRPr="00F56200" w:rsidRDefault="00164CE4" w:rsidP="00164CE4">
            <w:pPr>
              <w:spacing w:line="240" w:lineRule="exact"/>
              <w:jc w:val="left"/>
              <w:rPr>
                <w:sz w:val="18"/>
                <w:szCs w:val="18"/>
              </w:rPr>
            </w:pPr>
            <w:r w:rsidRPr="00F56200">
              <w:rPr>
                <w:rFonts w:hint="eastAsia"/>
                <w:sz w:val="18"/>
                <w:szCs w:val="18"/>
              </w:rPr>
              <w:t>床：モルタル金鏝</w:t>
            </w:r>
          </w:p>
          <w:p w14:paraId="4DBA310E" w14:textId="5A249DAA" w:rsidR="00164CE4" w:rsidRPr="00F56200" w:rsidRDefault="00164CE4" w:rsidP="00164CE4">
            <w:pPr>
              <w:spacing w:line="240" w:lineRule="exact"/>
              <w:jc w:val="left"/>
              <w:rPr>
                <w:sz w:val="18"/>
                <w:szCs w:val="18"/>
              </w:rPr>
            </w:pPr>
            <w:r w:rsidRPr="00F56200">
              <w:rPr>
                <w:rFonts w:hint="eastAsia"/>
                <w:sz w:val="18"/>
                <w:szCs w:val="18"/>
              </w:rPr>
              <w:t>天井：</w:t>
            </w:r>
            <w:r w:rsidR="00481B3F" w:rsidRPr="00F56200">
              <w:rPr>
                <w:rFonts w:hint="eastAsia"/>
                <w:sz w:val="18"/>
                <w:szCs w:val="18"/>
              </w:rPr>
              <w:t>ロックウール吹付</w:t>
            </w:r>
          </w:p>
          <w:p w14:paraId="05964155" w14:textId="3B614D5F" w:rsidR="00164CE4" w:rsidRPr="00F56200" w:rsidRDefault="00164CE4" w:rsidP="00164CE4">
            <w:pPr>
              <w:spacing w:line="240" w:lineRule="exact"/>
              <w:jc w:val="left"/>
              <w:rPr>
                <w:sz w:val="18"/>
                <w:szCs w:val="18"/>
              </w:rPr>
            </w:pPr>
            <w:r w:rsidRPr="00F56200">
              <w:rPr>
                <w:rFonts w:hint="eastAsia"/>
                <w:sz w:val="18"/>
                <w:szCs w:val="18"/>
              </w:rPr>
              <w:t>壁：</w:t>
            </w:r>
            <w:r w:rsidR="00481B3F" w:rsidRPr="00F56200">
              <w:rPr>
                <w:rFonts w:hint="eastAsia"/>
                <w:sz w:val="18"/>
                <w:szCs w:val="18"/>
              </w:rPr>
              <w:t>ロックウール吹付</w:t>
            </w:r>
          </w:p>
        </w:tc>
        <w:tc>
          <w:tcPr>
            <w:tcW w:w="527" w:type="pct"/>
          </w:tcPr>
          <w:p w14:paraId="3C9E49E8"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1F862CCA"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70550C74" w14:textId="7970FD3F"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tc>
        <w:tc>
          <w:tcPr>
            <w:tcW w:w="1389" w:type="pct"/>
          </w:tcPr>
          <w:p w14:paraId="09CBAF49" w14:textId="7EB05F1B"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361834B" w14:textId="77777777" w:rsidTr="00292F32">
        <w:tc>
          <w:tcPr>
            <w:tcW w:w="399" w:type="pct"/>
          </w:tcPr>
          <w:p w14:paraId="040F64FD" w14:textId="30037D18"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5DA1FC19" w14:textId="2A3C07B5" w:rsidR="00164CE4" w:rsidRPr="00F56200" w:rsidRDefault="00164CE4" w:rsidP="00164CE4">
            <w:pPr>
              <w:spacing w:line="240" w:lineRule="exact"/>
              <w:rPr>
                <w:sz w:val="18"/>
                <w:szCs w:val="18"/>
              </w:rPr>
            </w:pPr>
            <w:r w:rsidRPr="00F56200">
              <w:rPr>
                <w:rFonts w:hint="eastAsia"/>
                <w:sz w:val="18"/>
                <w:szCs w:val="18"/>
              </w:rPr>
              <w:t>外部便所</w:t>
            </w:r>
            <w:r w:rsidRPr="00F56200">
              <w:rPr>
                <w:rFonts w:hint="eastAsia"/>
                <w:sz w:val="18"/>
                <w:szCs w:val="18"/>
              </w:rPr>
              <w:t>(</w:t>
            </w:r>
            <w:r w:rsidRPr="00F56200">
              <w:rPr>
                <w:rFonts w:hint="eastAsia"/>
                <w:sz w:val="18"/>
                <w:szCs w:val="18"/>
              </w:rPr>
              <w:t>男</w:t>
            </w:r>
            <w:r w:rsidRPr="00F56200">
              <w:rPr>
                <w:rFonts w:hint="eastAsia"/>
                <w:sz w:val="18"/>
                <w:szCs w:val="18"/>
              </w:rPr>
              <w:t>)</w:t>
            </w:r>
          </w:p>
        </w:tc>
        <w:tc>
          <w:tcPr>
            <w:tcW w:w="1635" w:type="pct"/>
          </w:tcPr>
          <w:p w14:paraId="7184101B"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726AC7C7"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057F13C2"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7725B3B1" w14:textId="6ADDD3C4" w:rsidR="00164CE4" w:rsidRPr="00F56200" w:rsidRDefault="00164CE4" w:rsidP="00164CE4">
            <w:pPr>
              <w:spacing w:line="240" w:lineRule="exact"/>
              <w:jc w:val="left"/>
              <w:rPr>
                <w:sz w:val="18"/>
                <w:szCs w:val="18"/>
              </w:rPr>
            </w:pPr>
            <w:r w:rsidRPr="00F56200">
              <w:rPr>
                <w:rFonts w:hint="eastAsia"/>
                <w:sz w:val="18"/>
                <w:szCs w:val="18"/>
              </w:rPr>
              <w:t>巾木：</w:t>
            </w:r>
            <w:r w:rsidR="00E94179" w:rsidRPr="00F56200">
              <w:rPr>
                <w:rFonts w:hint="eastAsia"/>
                <w:sz w:val="18"/>
                <w:szCs w:val="18"/>
              </w:rPr>
              <w:t>ステンレス</w:t>
            </w:r>
          </w:p>
          <w:p w14:paraId="2A514225" w14:textId="7C6B92AB" w:rsidR="00164CE4" w:rsidRPr="00F56200" w:rsidRDefault="00164CE4" w:rsidP="00164CE4">
            <w:pPr>
              <w:spacing w:line="240" w:lineRule="exact"/>
              <w:jc w:val="left"/>
              <w:rPr>
                <w:sz w:val="18"/>
                <w:szCs w:val="18"/>
              </w:rPr>
            </w:pPr>
            <w:r w:rsidRPr="00F56200">
              <w:rPr>
                <w:rFonts w:hint="eastAsia"/>
                <w:sz w:val="18"/>
                <w:szCs w:val="18"/>
              </w:rPr>
              <w:t>ブース：メラミン樹脂化粧板</w:t>
            </w:r>
          </w:p>
        </w:tc>
        <w:tc>
          <w:tcPr>
            <w:tcW w:w="527" w:type="pct"/>
          </w:tcPr>
          <w:p w14:paraId="42F12697"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38625642"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2F93EEEE"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0A6350F9" w14:textId="5941E8D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651286D8" w14:textId="6EADF60A" w:rsidR="00164CE4" w:rsidRPr="00F56200" w:rsidRDefault="00164CE4" w:rsidP="00164CE4">
            <w:pPr>
              <w:spacing w:line="240" w:lineRule="exact"/>
              <w:rPr>
                <w:sz w:val="18"/>
                <w:szCs w:val="18"/>
              </w:rPr>
            </w:pPr>
            <w:r w:rsidRPr="00F56200">
              <w:rPr>
                <w:rFonts w:hint="eastAsia"/>
                <w:sz w:val="18"/>
                <w:szCs w:val="18"/>
              </w:rPr>
              <w:t>内装は既設流用とするが、衛生器具改修に伴う下記補修を行う</w:t>
            </w:r>
          </w:p>
          <w:p w14:paraId="12CC070E" w14:textId="77777777" w:rsidR="00164CE4" w:rsidRPr="00F56200" w:rsidRDefault="00164CE4" w:rsidP="00164CE4">
            <w:pPr>
              <w:spacing w:line="240" w:lineRule="exact"/>
              <w:rPr>
                <w:sz w:val="18"/>
                <w:szCs w:val="18"/>
              </w:rPr>
            </w:pPr>
            <w:r w:rsidRPr="00F56200">
              <w:rPr>
                <w:sz w:val="18"/>
                <w:szCs w:val="18"/>
              </w:rPr>
              <w:t>床：既設同等で穴補修</w:t>
            </w:r>
            <w:r w:rsidRPr="00F56200">
              <w:rPr>
                <w:rFonts w:hint="eastAsia"/>
                <w:sz w:val="18"/>
                <w:szCs w:val="18"/>
              </w:rPr>
              <w:t>×</w:t>
            </w:r>
            <w:r w:rsidRPr="00F56200">
              <w:rPr>
                <w:rFonts w:hint="eastAsia"/>
                <w:sz w:val="18"/>
                <w:szCs w:val="18"/>
              </w:rPr>
              <w:t>1</w:t>
            </w:r>
          </w:p>
          <w:p w14:paraId="38375DDB" w14:textId="77777777" w:rsidR="00164CE4" w:rsidRPr="00F56200" w:rsidRDefault="00164CE4" w:rsidP="00164CE4">
            <w:pPr>
              <w:spacing w:line="240" w:lineRule="exact"/>
              <w:rPr>
                <w:sz w:val="18"/>
                <w:szCs w:val="18"/>
              </w:rPr>
            </w:pPr>
            <w:r w:rsidRPr="00F56200">
              <w:rPr>
                <w:rFonts w:hint="eastAsia"/>
                <w:sz w:val="18"/>
                <w:szCs w:val="18"/>
              </w:rPr>
              <w:t>壁：紙巻き器、手摺痕の補修</w:t>
            </w:r>
          </w:p>
          <w:p w14:paraId="1F261788" w14:textId="3F18761F" w:rsidR="00164CE4" w:rsidRPr="00F56200" w:rsidRDefault="00164CE4" w:rsidP="00164CE4">
            <w:pPr>
              <w:spacing w:line="240" w:lineRule="exact"/>
              <w:rPr>
                <w:sz w:val="18"/>
                <w:szCs w:val="18"/>
              </w:rPr>
            </w:pPr>
            <w:r w:rsidRPr="00F56200">
              <w:rPr>
                <w:rFonts w:hint="eastAsia"/>
                <w:sz w:val="18"/>
                <w:szCs w:val="18"/>
              </w:rPr>
              <w:t>ブース：洋便器化に伴う調整</w:t>
            </w:r>
          </w:p>
        </w:tc>
      </w:tr>
      <w:tr w:rsidR="00F56200" w:rsidRPr="00F56200" w14:paraId="4AB85A2C" w14:textId="77777777" w:rsidTr="00292F32">
        <w:tc>
          <w:tcPr>
            <w:tcW w:w="399" w:type="pct"/>
          </w:tcPr>
          <w:p w14:paraId="67F04728" w14:textId="10E2C263"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07E6A5FF" w14:textId="1975DDB5" w:rsidR="00164CE4" w:rsidRPr="00F56200" w:rsidRDefault="00164CE4" w:rsidP="00164CE4">
            <w:pPr>
              <w:spacing w:line="240" w:lineRule="exact"/>
              <w:rPr>
                <w:sz w:val="18"/>
                <w:szCs w:val="18"/>
              </w:rPr>
            </w:pPr>
            <w:r w:rsidRPr="00F56200">
              <w:rPr>
                <w:rFonts w:hint="eastAsia"/>
                <w:sz w:val="18"/>
                <w:szCs w:val="18"/>
              </w:rPr>
              <w:t>外部便所</w:t>
            </w:r>
            <w:r w:rsidRPr="00F56200">
              <w:rPr>
                <w:rFonts w:hint="eastAsia"/>
                <w:sz w:val="18"/>
                <w:szCs w:val="18"/>
              </w:rPr>
              <w:t>(</w:t>
            </w:r>
            <w:r w:rsidRPr="00F56200">
              <w:rPr>
                <w:rFonts w:hint="eastAsia"/>
                <w:sz w:val="18"/>
                <w:szCs w:val="18"/>
              </w:rPr>
              <w:t>女</w:t>
            </w:r>
            <w:r w:rsidRPr="00F56200">
              <w:rPr>
                <w:rFonts w:hint="eastAsia"/>
                <w:sz w:val="18"/>
                <w:szCs w:val="18"/>
              </w:rPr>
              <w:t>)</w:t>
            </w:r>
          </w:p>
        </w:tc>
        <w:tc>
          <w:tcPr>
            <w:tcW w:w="1635" w:type="pct"/>
          </w:tcPr>
          <w:p w14:paraId="38E722AB"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1629CC65"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5C930319"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0EEAD012" w14:textId="68373DE3" w:rsidR="00164CE4" w:rsidRPr="00F56200" w:rsidRDefault="00164CE4" w:rsidP="00164CE4">
            <w:pPr>
              <w:spacing w:line="240" w:lineRule="exact"/>
              <w:jc w:val="left"/>
              <w:rPr>
                <w:sz w:val="18"/>
                <w:szCs w:val="18"/>
              </w:rPr>
            </w:pPr>
            <w:r w:rsidRPr="00F56200">
              <w:rPr>
                <w:rFonts w:hint="eastAsia"/>
                <w:sz w:val="18"/>
                <w:szCs w:val="18"/>
              </w:rPr>
              <w:t>巾木：</w:t>
            </w:r>
            <w:r w:rsidR="00E94179" w:rsidRPr="00F56200">
              <w:rPr>
                <w:rFonts w:hint="eastAsia"/>
                <w:sz w:val="18"/>
                <w:szCs w:val="18"/>
              </w:rPr>
              <w:t>ステンレス</w:t>
            </w:r>
          </w:p>
          <w:p w14:paraId="367AE0A8" w14:textId="613CEAEC" w:rsidR="00164CE4" w:rsidRPr="00F56200" w:rsidRDefault="00164CE4" w:rsidP="00164CE4">
            <w:pPr>
              <w:spacing w:line="240" w:lineRule="exact"/>
              <w:jc w:val="left"/>
              <w:rPr>
                <w:sz w:val="18"/>
                <w:szCs w:val="18"/>
              </w:rPr>
            </w:pPr>
            <w:r w:rsidRPr="00F56200">
              <w:rPr>
                <w:rFonts w:hint="eastAsia"/>
                <w:sz w:val="18"/>
                <w:szCs w:val="18"/>
              </w:rPr>
              <w:t>ブース：メラミン樹脂化粧板</w:t>
            </w:r>
          </w:p>
        </w:tc>
        <w:tc>
          <w:tcPr>
            <w:tcW w:w="527" w:type="pct"/>
          </w:tcPr>
          <w:p w14:paraId="67DFBA7E"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0D0258DB"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2E177E4F"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23096FA4" w14:textId="565571BE"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370D6190" w14:textId="716E9B4D" w:rsidR="00164CE4" w:rsidRPr="00F56200" w:rsidRDefault="00164CE4" w:rsidP="00164CE4">
            <w:pPr>
              <w:spacing w:line="240" w:lineRule="exact"/>
              <w:rPr>
                <w:sz w:val="18"/>
                <w:szCs w:val="18"/>
              </w:rPr>
            </w:pPr>
            <w:r w:rsidRPr="00F56200">
              <w:rPr>
                <w:rFonts w:hint="eastAsia"/>
                <w:sz w:val="18"/>
                <w:szCs w:val="18"/>
              </w:rPr>
              <w:t>内装は既設流用とするが、衛生器具改修に伴う下記補修を行う</w:t>
            </w:r>
          </w:p>
          <w:p w14:paraId="17648FA8" w14:textId="77777777" w:rsidR="00164CE4" w:rsidRPr="00F56200" w:rsidRDefault="00164CE4" w:rsidP="00164CE4">
            <w:pPr>
              <w:spacing w:line="240" w:lineRule="exact"/>
              <w:rPr>
                <w:sz w:val="18"/>
                <w:szCs w:val="18"/>
              </w:rPr>
            </w:pPr>
            <w:r w:rsidRPr="00F56200">
              <w:rPr>
                <w:sz w:val="18"/>
                <w:szCs w:val="18"/>
              </w:rPr>
              <w:t>床：既設同等で穴補修</w:t>
            </w:r>
            <w:r w:rsidRPr="00F56200">
              <w:rPr>
                <w:rFonts w:hint="eastAsia"/>
                <w:sz w:val="18"/>
                <w:szCs w:val="18"/>
              </w:rPr>
              <w:t>×</w:t>
            </w:r>
            <w:r w:rsidRPr="00F56200">
              <w:rPr>
                <w:rFonts w:hint="eastAsia"/>
                <w:sz w:val="18"/>
                <w:szCs w:val="18"/>
              </w:rPr>
              <w:t>1</w:t>
            </w:r>
          </w:p>
          <w:p w14:paraId="07E7D84E" w14:textId="77777777" w:rsidR="00164CE4" w:rsidRPr="00F56200" w:rsidRDefault="00164CE4" w:rsidP="00164CE4">
            <w:pPr>
              <w:spacing w:line="240" w:lineRule="exact"/>
              <w:rPr>
                <w:sz w:val="18"/>
                <w:szCs w:val="18"/>
              </w:rPr>
            </w:pPr>
            <w:r w:rsidRPr="00F56200">
              <w:rPr>
                <w:rFonts w:hint="eastAsia"/>
                <w:sz w:val="18"/>
                <w:szCs w:val="18"/>
              </w:rPr>
              <w:t>壁：紙巻き器、手摺痕の補修</w:t>
            </w:r>
          </w:p>
          <w:p w14:paraId="3C0C9B8E" w14:textId="6461EB9F" w:rsidR="00164CE4" w:rsidRPr="00F56200" w:rsidRDefault="00164CE4" w:rsidP="00164CE4">
            <w:pPr>
              <w:spacing w:line="240" w:lineRule="exact"/>
              <w:rPr>
                <w:sz w:val="18"/>
                <w:szCs w:val="18"/>
              </w:rPr>
            </w:pPr>
            <w:r w:rsidRPr="00F56200">
              <w:rPr>
                <w:rFonts w:hint="eastAsia"/>
                <w:sz w:val="18"/>
                <w:szCs w:val="18"/>
              </w:rPr>
              <w:t>ブース：洋便器化に伴う調整</w:t>
            </w:r>
          </w:p>
        </w:tc>
      </w:tr>
      <w:tr w:rsidR="00F56200" w:rsidRPr="00F56200" w14:paraId="609FFF8A" w14:textId="77777777" w:rsidTr="00292F32">
        <w:tc>
          <w:tcPr>
            <w:tcW w:w="399" w:type="pct"/>
          </w:tcPr>
          <w:p w14:paraId="7BA07919"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5652AB97" w14:textId="77777777" w:rsidR="00164CE4" w:rsidRPr="00F56200" w:rsidRDefault="00164CE4" w:rsidP="00164CE4">
            <w:pPr>
              <w:spacing w:line="240" w:lineRule="exact"/>
              <w:rPr>
                <w:sz w:val="18"/>
                <w:szCs w:val="18"/>
              </w:rPr>
            </w:pPr>
            <w:r w:rsidRPr="00F56200">
              <w:rPr>
                <w:rFonts w:hint="eastAsia"/>
                <w:sz w:val="18"/>
                <w:szCs w:val="18"/>
              </w:rPr>
              <w:t>大ホール客席</w:t>
            </w:r>
          </w:p>
        </w:tc>
        <w:tc>
          <w:tcPr>
            <w:tcW w:w="1635" w:type="pct"/>
          </w:tcPr>
          <w:p w14:paraId="3C8DB545" w14:textId="3947C59D" w:rsidR="00164CE4" w:rsidRPr="00F56200" w:rsidRDefault="00164CE4" w:rsidP="00164CE4">
            <w:pPr>
              <w:spacing w:line="240" w:lineRule="exact"/>
              <w:jc w:val="left"/>
              <w:rPr>
                <w:sz w:val="18"/>
                <w:szCs w:val="18"/>
              </w:rPr>
            </w:pPr>
            <w:r w:rsidRPr="00F56200">
              <w:rPr>
                <w:rFonts w:hint="eastAsia"/>
                <w:sz w:val="18"/>
                <w:szCs w:val="18"/>
              </w:rPr>
              <w:t xml:space="preserve">床：フローリング　</w:t>
            </w:r>
          </w:p>
          <w:p w14:paraId="1174E73D" w14:textId="05C744AB" w:rsidR="004662BC" w:rsidRPr="00F56200" w:rsidRDefault="004662BC" w:rsidP="00164CE4">
            <w:pPr>
              <w:spacing w:line="240" w:lineRule="exact"/>
              <w:jc w:val="left"/>
              <w:rPr>
                <w:sz w:val="18"/>
                <w:szCs w:val="18"/>
              </w:rPr>
            </w:pPr>
          </w:p>
          <w:p w14:paraId="48A21130" w14:textId="0C7A39B4" w:rsidR="004662BC" w:rsidRPr="00F56200" w:rsidRDefault="004662BC" w:rsidP="00164CE4">
            <w:pPr>
              <w:spacing w:line="240" w:lineRule="exact"/>
              <w:jc w:val="left"/>
              <w:rPr>
                <w:sz w:val="18"/>
                <w:szCs w:val="18"/>
              </w:rPr>
            </w:pPr>
          </w:p>
          <w:p w14:paraId="48046B02" w14:textId="132FE402" w:rsidR="004662BC" w:rsidRPr="00F56200" w:rsidRDefault="004662BC" w:rsidP="00164CE4">
            <w:pPr>
              <w:spacing w:line="240" w:lineRule="exact"/>
              <w:jc w:val="left"/>
              <w:rPr>
                <w:sz w:val="18"/>
                <w:szCs w:val="18"/>
              </w:rPr>
            </w:pPr>
          </w:p>
          <w:p w14:paraId="2F4AD9F9" w14:textId="3F16829A" w:rsidR="004662BC" w:rsidRPr="00F56200" w:rsidRDefault="004662BC" w:rsidP="00164CE4">
            <w:pPr>
              <w:spacing w:line="240" w:lineRule="exact"/>
              <w:jc w:val="left"/>
              <w:rPr>
                <w:sz w:val="18"/>
                <w:szCs w:val="18"/>
              </w:rPr>
            </w:pPr>
          </w:p>
          <w:p w14:paraId="5D9D3618" w14:textId="77777777" w:rsidR="004662BC" w:rsidRPr="00F56200" w:rsidRDefault="004662BC" w:rsidP="00164CE4">
            <w:pPr>
              <w:spacing w:line="240" w:lineRule="exact"/>
              <w:jc w:val="left"/>
              <w:rPr>
                <w:sz w:val="18"/>
                <w:szCs w:val="18"/>
              </w:rPr>
            </w:pPr>
          </w:p>
          <w:p w14:paraId="236FE3BF" w14:textId="77777777" w:rsidR="00164CE4" w:rsidRPr="00F56200" w:rsidRDefault="00164CE4" w:rsidP="00164CE4">
            <w:pPr>
              <w:spacing w:line="240" w:lineRule="exact"/>
              <w:jc w:val="left"/>
              <w:rPr>
                <w:sz w:val="18"/>
                <w:szCs w:val="18"/>
              </w:rPr>
            </w:pPr>
            <w:r w:rsidRPr="00F56200">
              <w:rPr>
                <w:rFonts w:hint="eastAsia"/>
                <w:sz w:val="18"/>
                <w:szCs w:val="18"/>
              </w:rPr>
              <w:t>天井：特定天井</w:t>
            </w:r>
          </w:p>
          <w:p w14:paraId="1680DB66" w14:textId="77777777" w:rsidR="00164CE4" w:rsidRPr="00F56200" w:rsidRDefault="00164CE4" w:rsidP="00164CE4">
            <w:pPr>
              <w:spacing w:line="240" w:lineRule="exact"/>
              <w:jc w:val="left"/>
              <w:rPr>
                <w:sz w:val="18"/>
                <w:szCs w:val="18"/>
              </w:rPr>
            </w:pPr>
            <w:r w:rsidRPr="00F56200">
              <w:rPr>
                <w:rFonts w:hint="eastAsia"/>
                <w:sz w:val="18"/>
                <w:szCs w:val="18"/>
              </w:rPr>
              <w:t>壁：天然木化粧石綿シート張り</w:t>
            </w:r>
          </w:p>
        </w:tc>
        <w:tc>
          <w:tcPr>
            <w:tcW w:w="527" w:type="pct"/>
          </w:tcPr>
          <w:p w14:paraId="686D96B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540</w:t>
            </w:r>
            <w:r w:rsidRPr="00F56200">
              <w:rPr>
                <w:rFonts w:hint="eastAsia"/>
                <w:sz w:val="18"/>
                <w:szCs w:val="18"/>
              </w:rPr>
              <w:t>㎡</w:t>
            </w:r>
          </w:p>
          <w:p w14:paraId="2ED26A33" w14:textId="77777777" w:rsidR="004662BC" w:rsidRPr="00F56200" w:rsidRDefault="004662BC" w:rsidP="00164CE4">
            <w:pPr>
              <w:spacing w:line="240" w:lineRule="exact"/>
              <w:jc w:val="right"/>
              <w:rPr>
                <w:sz w:val="18"/>
                <w:szCs w:val="18"/>
              </w:rPr>
            </w:pPr>
          </w:p>
          <w:p w14:paraId="653D8D0E" w14:textId="77777777" w:rsidR="004662BC" w:rsidRPr="00F56200" w:rsidRDefault="004662BC" w:rsidP="00164CE4">
            <w:pPr>
              <w:spacing w:line="240" w:lineRule="exact"/>
              <w:jc w:val="right"/>
              <w:rPr>
                <w:sz w:val="18"/>
                <w:szCs w:val="18"/>
              </w:rPr>
            </w:pPr>
          </w:p>
          <w:p w14:paraId="57315499" w14:textId="77777777" w:rsidR="004662BC" w:rsidRPr="00F56200" w:rsidRDefault="004662BC" w:rsidP="00164CE4">
            <w:pPr>
              <w:spacing w:line="240" w:lineRule="exact"/>
              <w:jc w:val="right"/>
              <w:rPr>
                <w:sz w:val="18"/>
                <w:szCs w:val="18"/>
              </w:rPr>
            </w:pPr>
          </w:p>
          <w:p w14:paraId="17704710" w14:textId="77777777" w:rsidR="004662BC" w:rsidRPr="00F56200" w:rsidRDefault="004662BC" w:rsidP="00164CE4">
            <w:pPr>
              <w:spacing w:line="240" w:lineRule="exact"/>
              <w:jc w:val="right"/>
              <w:rPr>
                <w:sz w:val="18"/>
                <w:szCs w:val="18"/>
              </w:rPr>
            </w:pPr>
          </w:p>
          <w:p w14:paraId="201F6389" w14:textId="77777777" w:rsidR="004662BC" w:rsidRPr="00F56200" w:rsidRDefault="004662BC" w:rsidP="00164CE4">
            <w:pPr>
              <w:spacing w:line="240" w:lineRule="exact"/>
              <w:jc w:val="right"/>
              <w:rPr>
                <w:sz w:val="18"/>
                <w:szCs w:val="18"/>
              </w:rPr>
            </w:pPr>
          </w:p>
          <w:p w14:paraId="4F3AFECF" w14:textId="4559782A" w:rsidR="00164CE4" w:rsidRPr="00F56200" w:rsidRDefault="00164CE4" w:rsidP="00164CE4">
            <w:pPr>
              <w:spacing w:line="240" w:lineRule="exact"/>
              <w:jc w:val="right"/>
              <w:rPr>
                <w:sz w:val="18"/>
                <w:szCs w:val="18"/>
              </w:rPr>
            </w:pPr>
          </w:p>
          <w:p w14:paraId="254E245E"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tc>
        <w:tc>
          <w:tcPr>
            <w:tcW w:w="1389" w:type="pct"/>
          </w:tcPr>
          <w:p w14:paraId="41D5E378" w14:textId="2508AF99" w:rsidR="00164CE4" w:rsidRPr="00F56200" w:rsidRDefault="00164CE4" w:rsidP="00164CE4">
            <w:pPr>
              <w:spacing w:line="240" w:lineRule="exact"/>
              <w:rPr>
                <w:sz w:val="18"/>
                <w:szCs w:val="18"/>
              </w:rPr>
            </w:pPr>
            <w:r w:rsidRPr="00F56200">
              <w:rPr>
                <w:rFonts w:hint="eastAsia"/>
                <w:sz w:val="18"/>
                <w:szCs w:val="18"/>
              </w:rPr>
              <w:t>床を既設同等で更新する</w:t>
            </w:r>
          </w:p>
          <w:p w14:paraId="59453BB3" w14:textId="6D79C36E" w:rsidR="004662BC" w:rsidRPr="00F56200" w:rsidRDefault="004662BC" w:rsidP="00164CE4">
            <w:pPr>
              <w:spacing w:line="240" w:lineRule="exact"/>
              <w:rPr>
                <w:sz w:val="18"/>
                <w:szCs w:val="18"/>
              </w:rPr>
            </w:pPr>
            <w:r w:rsidRPr="00F56200">
              <w:rPr>
                <w:rFonts w:hint="eastAsia"/>
                <w:sz w:val="18"/>
                <w:szCs w:val="18"/>
              </w:rPr>
              <w:t>既設床を撤去する際は、椅子を外すことになるので、椅子のクリーニング計画及び天井の補強工事のための仮設足場計画を効率よく計画すること</w:t>
            </w:r>
          </w:p>
          <w:p w14:paraId="02A0C642" w14:textId="77777777" w:rsidR="004662BC" w:rsidRPr="00F56200" w:rsidRDefault="00164CE4" w:rsidP="004662BC">
            <w:pPr>
              <w:spacing w:line="240" w:lineRule="exact"/>
              <w:rPr>
                <w:sz w:val="18"/>
                <w:szCs w:val="18"/>
              </w:rPr>
            </w:pPr>
            <w:r w:rsidRPr="00F56200">
              <w:rPr>
                <w:rFonts w:hint="eastAsia"/>
                <w:sz w:val="18"/>
                <w:szCs w:val="18"/>
              </w:rPr>
              <w:t>特定天井は別途記載</w:t>
            </w:r>
          </w:p>
          <w:p w14:paraId="7F32F2F8" w14:textId="50C77359" w:rsidR="00164CE4" w:rsidRPr="00F56200" w:rsidRDefault="004662BC" w:rsidP="00164CE4">
            <w:pPr>
              <w:spacing w:line="240" w:lineRule="exact"/>
              <w:rPr>
                <w:sz w:val="18"/>
                <w:szCs w:val="18"/>
              </w:rPr>
            </w:pPr>
            <w:r w:rsidRPr="00F56200">
              <w:rPr>
                <w:rFonts w:hint="eastAsia"/>
                <w:sz w:val="18"/>
                <w:szCs w:val="18"/>
              </w:rPr>
              <w:t>壁は更新せず既設流用とする</w:t>
            </w:r>
          </w:p>
        </w:tc>
      </w:tr>
      <w:tr w:rsidR="00F56200" w:rsidRPr="00F56200" w14:paraId="64678566" w14:textId="77777777" w:rsidTr="00292F32">
        <w:tc>
          <w:tcPr>
            <w:tcW w:w="399" w:type="pct"/>
          </w:tcPr>
          <w:p w14:paraId="751B3D40"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3109C493" w14:textId="77777777" w:rsidR="00164CE4" w:rsidRPr="00F56200" w:rsidRDefault="00164CE4" w:rsidP="00164CE4">
            <w:pPr>
              <w:spacing w:line="240" w:lineRule="exact"/>
              <w:rPr>
                <w:sz w:val="18"/>
                <w:szCs w:val="18"/>
              </w:rPr>
            </w:pPr>
            <w:r w:rsidRPr="00F56200">
              <w:rPr>
                <w:rFonts w:hint="eastAsia"/>
                <w:sz w:val="18"/>
                <w:szCs w:val="18"/>
              </w:rPr>
              <w:t>大ホール舞台</w:t>
            </w:r>
          </w:p>
        </w:tc>
        <w:tc>
          <w:tcPr>
            <w:tcW w:w="1635" w:type="pct"/>
          </w:tcPr>
          <w:p w14:paraId="5EC70CD9" w14:textId="77777777" w:rsidR="00164CE4" w:rsidRPr="00F56200" w:rsidRDefault="00164CE4" w:rsidP="00164CE4">
            <w:pPr>
              <w:spacing w:line="240" w:lineRule="exact"/>
              <w:rPr>
                <w:sz w:val="18"/>
                <w:szCs w:val="18"/>
              </w:rPr>
            </w:pPr>
            <w:r w:rsidRPr="00F56200">
              <w:rPr>
                <w:rFonts w:hint="eastAsia"/>
                <w:sz w:val="18"/>
                <w:szCs w:val="18"/>
              </w:rPr>
              <w:t>床：</w:t>
            </w:r>
            <w:r w:rsidRPr="00F56200">
              <w:rPr>
                <w:sz w:val="18"/>
                <w:szCs w:val="18"/>
              </w:rPr>
              <w:t>木造床組、</w:t>
            </w:r>
            <w:r w:rsidRPr="00F56200">
              <w:rPr>
                <w:rFonts w:hint="eastAsia"/>
                <w:sz w:val="18"/>
                <w:szCs w:val="18"/>
              </w:rPr>
              <w:t>杉相欠け</w:t>
            </w:r>
            <w:r w:rsidRPr="00F56200">
              <w:rPr>
                <w:rFonts w:hint="eastAsia"/>
                <w:sz w:val="18"/>
                <w:szCs w:val="18"/>
              </w:rPr>
              <w:t>t24</w:t>
            </w:r>
            <w:r w:rsidRPr="00F56200">
              <w:rPr>
                <w:rFonts w:hint="eastAsia"/>
                <w:sz w:val="18"/>
                <w:szCs w:val="18"/>
              </w:rPr>
              <w:t>斜め張り</w:t>
            </w:r>
            <w:r w:rsidRPr="00F56200">
              <w:rPr>
                <w:sz w:val="18"/>
                <w:szCs w:val="18"/>
              </w:rPr>
              <w:t>、</w:t>
            </w:r>
            <w:r w:rsidRPr="00F56200">
              <w:rPr>
                <w:rFonts w:hint="eastAsia"/>
                <w:sz w:val="18"/>
                <w:szCs w:val="18"/>
              </w:rPr>
              <w:t>ヒノキ</w:t>
            </w:r>
            <w:r w:rsidRPr="00F56200">
              <w:rPr>
                <w:sz w:val="18"/>
                <w:szCs w:val="18"/>
              </w:rPr>
              <w:t>集成材</w:t>
            </w:r>
            <w:r w:rsidRPr="00F56200">
              <w:rPr>
                <w:sz w:val="18"/>
                <w:szCs w:val="18"/>
              </w:rPr>
              <w:t>t</w:t>
            </w:r>
            <w:r w:rsidRPr="00F56200">
              <w:rPr>
                <w:rFonts w:hint="eastAsia"/>
                <w:sz w:val="18"/>
                <w:szCs w:val="18"/>
              </w:rPr>
              <w:t>24</w:t>
            </w:r>
          </w:p>
          <w:p w14:paraId="1544CBAF" w14:textId="77777777" w:rsidR="00164CE4" w:rsidRPr="00F56200" w:rsidRDefault="00164CE4" w:rsidP="00164CE4">
            <w:pPr>
              <w:spacing w:line="240" w:lineRule="exact"/>
              <w:jc w:val="left"/>
              <w:rPr>
                <w:sz w:val="18"/>
                <w:szCs w:val="18"/>
              </w:rPr>
            </w:pPr>
            <w:r w:rsidRPr="00F56200">
              <w:rPr>
                <w:rFonts w:hint="eastAsia"/>
                <w:sz w:val="18"/>
                <w:szCs w:val="18"/>
              </w:rPr>
              <w:t xml:space="preserve">一部モルタル下地長尺リノリウムシート　</w:t>
            </w:r>
          </w:p>
          <w:p w14:paraId="0B46ACCE"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315FFF1A"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4ACA5EF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358</w:t>
            </w:r>
            <w:r w:rsidRPr="00F56200">
              <w:rPr>
                <w:rFonts w:hint="eastAsia"/>
                <w:sz w:val="18"/>
                <w:szCs w:val="18"/>
              </w:rPr>
              <w:t>㎡</w:t>
            </w:r>
          </w:p>
          <w:p w14:paraId="50AAE1E2" w14:textId="77777777" w:rsidR="00164CE4" w:rsidRPr="00F56200" w:rsidRDefault="00164CE4" w:rsidP="00164CE4">
            <w:pPr>
              <w:spacing w:line="240" w:lineRule="exact"/>
              <w:jc w:val="right"/>
              <w:rPr>
                <w:sz w:val="18"/>
                <w:szCs w:val="18"/>
              </w:rPr>
            </w:pPr>
          </w:p>
          <w:p w14:paraId="46A86A00" w14:textId="77777777" w:rsidR="00164CE4" w:rsidRPr="00F56200" w:rsidRDefault="00164CE4" w:rsidP="00164CE4">
            <w:pPr>
              <w:spacing w:line="240" w:lineRule="exact"/>
              <w:jc w:val="right"/>
              <w:rPr>
                <w:sz w:val="18"/>
                <w:szCs w:val="18"/>
              </w:rPr>
            </w:pPr>
            <w:r w:rsidRPr="00F56200">
              <w:rPr>
                <w:rFonts w:hint="eastAsia"/>
                <w:sz w:val="18"/>
                <w:szCs w:val="18"/>
              </w:rPr>
              <w:t>149</w:t>
            </w:r>
            <w:r w:rsidRPr="00F56200">
              <w:rPr>
                <w:rFonts w:hint="eastAsia"/>
                <w:sz w:val="18"/>
                <w:szCs w:val="18"/>
              </w:rPr>
              <w:t>㎡</w:t>
            </w:r>
          </w:p>
          <w:p w14:paraId="45F7661B" w14:textId="77777777" w:rsidR="00164CE4" w:rsidRPr="00F56200" w:rsidRDefault="00164CE4" w:rsidP="00164CE4">
            <w:pPr>
              <w:spacing w:line="240" w:lineRule="exact"/>
              <w:jc w:val="right"/>
              <w:rPr>
                <w:sz w:val="18"/>
                <w:szCs w:val="18"/>
              </w:rPr>
            </w:pPr>
          </w:p>
          <w:p w14:paraId="3F14E70F"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1FF10EB5"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tc>
        <w:tc>
          <w:tcPr>
            <w:tcW w:w="1389" w:type="pct"/>
          </w:tcPr>
          <w:p w14:paraId="7DCDEA93" w14:textId="77777777" w:rsidR="00164CE4" w:rsidRPr="00F56200" w:rsidRDefault="00164CE4" w:rsidP="00164CE4">
            <w:pPr>
              <w:spacing w:line="240" w:lineRule="exact"/>
              <w:rPr>
                <w:sz w:val="18"/>
                <w:szCs w:val="18"/>
              </w:rPr>
            </w:pPr>
            <w:r w:rsidRPr="00F56200">
              <w:rPr>
                <w:rFonts w:hint="eastAsia"/>
                <w:sz w:val="18"/>
                <w:szCs w:val="18"/>
              </w:rPr>
              <w:t>木造床組は既設流用し、下地合板</w:t>
            </w:r>
            <w:r w:rsidRPr="00F56200">
              <w:rPr>
                <w:rFonts w:hint="eastAsia"/>
                <w:sz w:val="18"/>
                <w:szCs w:val="18"/>
              </w:rPr>
              <w:t>t24</w:t>
            </w:r>
            <w:r w:rsidRPr="00F56200">
              <w:rPr>
                <w:rFonts w:hint="eastAsia"/>
                <w:sz w:val="18"/>
                <w:szCs w:val="18"/>
              </w:rPr>
              <w:t>＋ヒノキ集成材</w:t>
            </w:r>
            <w:r w:rsidRPr="00F56200">
              <w:rPr>
                <w:rFonts w:hint="eastAsia"/>
                <w:sz w:val="18"/>
                <w:szCs w:val="18"/>
              </w:rPr>
              <w:t>t24</w:t>
            </w:r>
            <w:r w:rsidRPr="00F56200">
              <w:rPr>
                <w:rFonts w:hint="eastAsia"/>
                <w:sz w:val="18"/>
                <w:szCs w:val="18"/>
              </w:rPr>
              <w:t>で貼り替え</w:t>
            </w:r>
          </w:p>
          <w:p w14:paraId="5FAD0BC7" w14:textId="77777777" w:rsidR="00164CE4" w:rsidRPr="00F56200" w:rsidRDefault="00164CE4" w:rsidP="00164CE4">
            <w:pPr>
              <w:spacing w:line="240" w:lineRule="exact"/>
              <w:rPr>
                <w:sz w:val="18"/>
                <w:szCs w:val="18"/>
              </w:rPr>
            </w:pPr>
            <w:r w:rsidRPr="00F56200">
              <w:rPr>
                <w:rFonts w:hint="eastAsia"/>
                <w:sz w:val="18"/>
                <w:szCs w:val="18"/>
              </w:rPr>
              <w:t>リノリウムシートは既設同等で貼り替え</w:t>
            </w:r>
          </w:p>
          <w:p w14:paraId="0CA9AD3C" w14:textId="77777777" w:rsidR="00164CE4" w:rsidRPr="00F56200" w:rsidRDefault="00164CE4" w:rsidP="00164CE4">
            <w:pPr>
              <w:spacing w:line="240" w:lineRule="exact"/>
              <w:rPr>
                <w:sz w:val="18"/>
                <w:szCs w:val="18"/>
              </w:rPr>
            </w:pPr>
            <w:r w:rsidRPr="00F56200">
              <w:rPr>
                <w:rFonts w:hint="eastAsia"/>
                <w:sz w:val="18"/>
                <w:szCs w:val="18"/>
              </w:rPr>
              <w:t>天井、壁は更新せず既設流用とする</w:t>
            </w:r>
          </w:p>
        </w:tc>
      </w:tr>
      <w:tr w:rsidR="00F56200" w:rsidRPr="00F56200" w14:paraId="5F260F16" w14:textId="77777777" w:rsidTr="00292F32">
        <w:tc>
          <w:tcPr>
            <w:tcW w:w="399" w:type="pct"/>
          </w:tcPr>
          <w:p w14:paraId="72759981"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248EE8F2" w14:textId="77777777" w:rsidR="00164CE4" w:rsidRPr="00F56200" w:rsidRDefault="00164CE4" w:rsidP="00164CE4">
            <w:pPr>
              <w:spacing w:line="240" w:lineRule="exact"/>
              <w:rPr>
                <w:sz w:val="18"/>
                <w:szCs w:val="18"/>
              </w:rPr>
            </w:pPr>
            <w:r w:rsidRPr="00F56200">
              <w:rPr>
                <w:rFonts w:hint="eastAsia"/>
                <w:sz w:val="18"/>
                <w:szCs w:val="18"/>
              </w:rPr>
              <w:t>大道具置場</w:t>
            </w:r>
          </w:p>
          <w:p w14:paraId="198B41CA" w14:textId="77777777" w:rsidR="00164CE4" w:rsidRPr="00F56200" w:rsidRDefault="00164CE4" w:rsidP="00164CE4">
            <w:pPr>
              <w:spacing w:line="240" w:lineRule="exact"/>
              <w:rPr>
                <w:sz w:val="18"/>
                <w:szCs w:val="18"/>
              </w:rPr>
            </w:pPr>
            <w:r w:rsidRPr="00F56200">
              <w:rPr>
                <w:rFonts w:hint="eastAsia"/>
                <w:sz w:val="18"/>
                <w:szCs w:val="18"/>
              </w:rPr>
              <w:t>（大ホール）</w:t>
            </w:r>
          </w:p>
        </w:tc>
        <w:tc>
          <w:tcPr>
            <w:tcW w:w="1635" w:type="pct"/>
          </w:tcPr>
          <w:p w14:paraId="0E67ACDD"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床：ビニルシート　</w:t>
            </w:r>
          </w:p>
          <w:p w14:paraId="3A5F62E4"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p>
          <w:p w14:paraId="78619F0A"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541F372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80</w:t>
            </w:r>
            <w:r w:rsidRPr="00F56200">
              <w:rPr>
                <w:rFonts w:hint="eastAsia"/>
                <w:sz w:val="18"/>
                <w:szCs w:val="18"/>
              </w:rPr>
              <w:t>㎡</w:t>
            </w:r>
          </w:p>
          <w:p w14:paraId="4C9371AA"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4F7C5DD3"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tc>
        <w:tc>
          <w:tcPr>
            <w:tcW w:w="1389" w:type="pct"/>
          </w:tcPr>
          <w:p w14:paraId="71284409" w14:textId="77777777" w:rsidR="00164CE4" w:rsidRPr="00F56200" w:rsidRDefault="00164CE4" w:rsidP="00164CE4">
            <w:pPr>
              <w:spacing w:line="240" w:lineRule="exact"/>
              <w:rPr>
                <w:sz w:val="18"/>
                <w:szCs w:val="18"/>
              </w:rPr>
            </w:pPr>
            <w:r w:rsidRPr="00F56200">
              <w:rPr>
                <w:rFonts w:hint="eastAsia"/>
                <w:sz w:val="18"/>
                <w:szCs w:val="18"/>
              </w:rPr>
              <w:t>床を既設同等で更新する</w:t>
            </w:r>
          </w:p>
          <w:p w14:paraId="30C70C0D" w14:textId="77777777" w:rsidR="00164CE4" w:rsidRPr="00F56200" w:rsidRDefault="00164CE4" w:rsidP="00164CE4">
            <w:pPr>
              <w:spacing w:line="240" w:lineRule="exact"/>
              <w:rPr>
                <w:sz w:val="18"/>
                <w:szCs w:val="18"/>
              </w:rPr>
            </w:pPr>
            <w:r w:rsidRPr="00F56200">
              <w:rPr>
                <w:rFonts w:hint="eastAsia"/>
                <w:sz w:val="18"/>
                <w:szCs w:val="18"/>
              </w:rPr>
              <w:t xml:space="preserve">天井、壁は更新せず既設流用とする　</w:t>
            </w:r>
          </w:p>
        </w:tc>
      </w:tr>
      <w:tr w:rsidR="00F56200" w:rsidRPr="00F56200" w14:paraId="5F1EAA68" w14:textId="77777777" w:rsidTr="00292F32">
        <w:tc>
          <w:tcPr>
            <w:tcW w:w="399" w:type="pct"/>
          </w:tcPr>
          <w:p w14:paraId="521D99F4"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54A8131C" w14:textId="77777777" w:rsidR="00164CE4" w:rsidRPr="00F56200" w:rsidRDefault="00164CE4" w:rsidP="00164CE4">
            <w:pPr>
              <w:spacing w:line="240" w:lineRule="exact"/>
              <w:rPr>
                <w:sz w:val="18"/>
                <w:szCs w:val="18"/>
              </w:rPr>
            </w:pPr>
            <w:r w:rsidRPr="00F56200">
              <w:rPr>
                <w:rFonts w:hint="eastAsia"/>
                <w:sz w:val="18"/>
                <w:szCs w:val="18"/>
              </w:rPr>
              <w:t>ピアノ庫</w:t>
            </w:r>
          </w:p>
          <w:p w14:paraId="4EF20179" w14:textId="77777777" w:rsidR="00164CE4" w:rsidRPr="00F56200" w:rsidRDefault="00164CE4" w:rsidP="00164CE4">
            <w:pPr>
              <w:spacing w:line="240" w:lineRule="exact"/>
              <w:rPr>
                <w:sz w:val="18"/>
                <w:szCs w:val="18"/>
              </w:rPr>
            </w:pPr>
            <w:r w:rsidRPr="00F56200">
              <w:rPr>
                <w:rFonts w:hint="eastAsia"/>
                <w:sz w:val="18"/>
                <w:szCs w:val="18"/>
              </w:rPr>
              <w:t>（大ホール）</w:t>
            </w:r>
          </w:p>
        </w:tc>
        <w:tc>
          <w:tcPr>
            <w:tcW w:w="1635" w:type="pct"/>
          </w:tcPr>
          <w:p w14:paraId="352F52CE"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床：ビニルシート　</w:t>
            </w:r>
          </w:p>
          <w:p w14:paraId="73886620"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p>
          <w:p w14:paraId="52C2C9CB"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15C4477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15</w:t>
            </w:r>
            <w:r w:rsidRPr="00F56200">
              <w:rPr>
                <w:rFonts w:hint="eastAsia"/>
                <w:sz w:val="18"/>
                <w:szCs w:val="18"/>
              </w:rPr>
              <w:t>㎡</w:t>
            </w:r>
          </w:p>
          <w:p w14:paraId="25F57399"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54607B3D"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tc>
        <w:tc>
          <w:tcPr>
            <w:tcW w:w="1389" w:type="pct"/>
          </w:tcPr>
          <w:p w14:paraId="1464B804" w14:textId="77777777" w:rsidR="00164CE4" w:rsidRPr="00F56200" w:rsidRDefault="00164CE4" w:rsidP="00164CE4">
            <w:pPr>
              <w:spacing w:line="240" w:lineRule="exact"/>
              <w:rPr>
                <w:sz w:val="18"/>
                <w:szCs w:val="18"/>
              </w:rPr>
            </w:pPr>
            <w:r w:rsidRPr="00F56200">
              <w:rPr>
                <w:rFonts w:hint="eastAsia"/>
                <w:sz w:val="18"/>
                <w:szCs w:val="18"/>
              </w:rPr>
              <w:t>床を既設同等で更新する</w:t>
            </w:r>
          </w:p>
          <w:p w14:paraId="76F437A8" w14:textId="77777777" w:rsidR="00164CE4" w:rsidRPr="00F56200" w:rsidRDefault="00164CE4" w:rsidP="00164CE4">
            <w:pPr>
              <w:spacing w:line="240" w:lineRule="exact"/>
              <w:rPr>
                <w:sz w:val="18"/>
                <w:szCs w:val="18"/>
              </w:rPr>
            </w:pPr>
            <w:r w:rsidRPr="00F56200">
              <w:rPr>
                <w:rFonts w:hint="eastAsia"/>
                <w:sz w:val="18"/>
                <w:szCs w:val="18"/>
              </w:rPr>
              <w:t>天井、壁は更新せず既設流用とする</w:t>
            </w:r>
          </w:p>
          <w:p w14:paraId="12082FCE" w14:textId="77777777" w:rsidR="00164CE4" w:rsidRPr="00F56200" w:rsidRDefault="00164CE4" w:rsidP="00164CE4">
            <w:pPr>
              <w:spacing w:line="240" w:lineRule="exact"/>
              <w:rPr>
                <w:sz w:val="18"/>
                <w:szCs w:val="18"/>
              </w:rPr>
            </w:pPr>
            <w:r w:rsidRPr="00F56200">
              <w:rPr>
                <w:rFonts w:hint="eastAsia"/>
                <w:sz w:val="18"/>
                <w:szCs w:val="18"/>
              </w:rPr>
              <w:t>壁の保護材は撤去する</w:t>
            </w:r>
          </w:p>
        </w:tc>
      </w:tr>
      <w:tr w:rsidR="00F56200" w:rsidRPr="00F56200" w14:paraId="46E6DFF5" w14:textId="77777777" w:rsidTr="00292F32">
        <w:tc>
          <w:tcPr>
            <w:tcW w:w="399" w:type="pct"/>
          </w:tcPr>
          <w:p w14:paraId="367C36F1"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56548940" w14:textId="77777777" w:rsidR="00164CE4" w:rsidRPr="00F56200" w:rsidRDefault="00164CE4" w:rsidP="00164CE4">
            <w:pPr>
              <w:spacing w:line="240" w:lineRule="exact"/>
              <w:rPr>
                <w:sz w:val="18"/>
                <w:szCs w:val="18"/>
              </w:rPr>
            </w:pPr>
            <w:r w:rsidRPr="00F56200">
              <w:rPr>
                <w:rFonts w:hint="eastAsia"/>
                <w:sz w:val="18"/>
                <w:szCs w:val="18"/>
              </w:rPr>
              <w:t>係員室</w:t>
            </w:r>
          </w:p>
          <w:p w14:paraId="042243F4" w14:textId="77777777" w:rsidR="00164CE4" w:rsidRPr="00F56200" w:rsidRDefault="00164CE4" w:rsidP="00164CE4">
            <w:pPr>
              <w:spacing w:line="240" w:lineRule="exact"/>
              <w:rPr>
                <w:sz w:val="18"/>
                <w:szCs w:val="18"/>
              </w:rPr>
            </w:pPr>
            <w:r w:rsidRPr="00F56200">
              <w:rPr>
                <w:rFonts w:hint="eastAsia"/>
                <w:sz w:val="18"/>
                <w:szCs w:val="18"/>
              </w:rPr>
              <w:t>（ピアノ庫隣・倉庫として使用中）</w:t>
            </w:r>
          </w:p>
          <w:p w14:paraId="3195AA1A" w14:textId="77777777" w:rsidR="00164CE4" w:rsidRPr="00F56200" w:rsidRDefault="00164CE4" w:rsidP="00164CE4">
            <w:pPr>
              <w:spacing w:line="240" w:lineRule="exact"/>
              <w:rPr>
                <w:sz w:val="18"/>
                <w:szCs w:val="18"/>
              </w:rPr>
            </w:pPr>
          </w:p>
        </w:tc>
        <w:tc>
          <w:tcPr>
            <w:tcW w:w="1635" w:type="pct"/>
          </w:tcPr>
          <w:p w14:paraId="55AB85B4"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30353790"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p>
          <w:p w14:paraId="04A15BBE"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3D4945FD"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tc>
        <w:tc>
          <w:tcPr>
            <w:tcW w:w="527" w:type="pct"/>
          </w:tcPr>
          <w:p w14:paraId="3F0EDD1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6</w:t>
            </w:r>
            <w:r w:rsidRPr="00F56200">
              <w:rPr>
                <w:rFonts w:hint="eastAsia"/>
                <w:sz w:val="18"/>
                <w:szCs w:val="18"/>
              </w:rPr>
              <w:t>㎡</w:t>
            </w:r>
          </w:p>
          <w:p w14:paraId="3843AD1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6</w:t>
            </w:r>
            <w:r w:rsidRPr="00F56200">
              <w:rPr>
                <w:rFonts w:hint="eastAsia"/>
                <w:sz w:val="18"/>
                <w:szCs w:val="18"/>
              </w:rPr>
              <w:t>㎡</w:t>
            </w:r>
          </w:p>
          <w:p w14:paraId="1753417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w:t>
            </w:r>
            <w:r w:rsidRPr="00F56200">
              <w:rPr>
                <w:sz w:val="18"/>
                <w:szCs w:val="18"/>
              </w:rPr>
              <w:t>3</w:t>
            </w:r>
            <w:r w:rsidRPr="00F56200">
              <w:rPr>
                <w:rFonts w:hint="eastAsia"/>
                <w:sz w:val="18"/>
                <w:szCs w:val="18"/>
              </w:rPr>
              <w:t>㎡</w:t>
            </w:r>
          </w:p>
          <w:p w14:paraId="700429D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w:t>
            </w:r>
            <w:r w:rsidRPr="00F56200">
              <w:rPr>
                <w:sz w:val="18"/>
                <w:szCs w:val="18"/>
              </w:rPr>
              <w:t>0</w:t>
            </w:r>
            <w:r w:rsidRPr="00F56200">
              <w:rPr>
                <w:rFonts w:hint="eastAsia"/>
                <w:sz w:val="18"/>
                <w:szCs w:val="18"/>
              </w:rPr>
              <w:t>ｍ</w:t>
            </w:r>
          </w:p>
        </w:tc>
        <w:tc>
          <w:tcPr>
            <w:tcW w:w="1389" w:type="pct"/>
          </w:tcPr>
          <w:p w14:paraId="6AC6A167"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612AED85"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tc>
      </w:tr>
      <w:tr w:rsidR="00F56200" w:rsidRPr="00F56200" w14:paraId="2829F0C7" w14:textId="77777777" w:rsidTr="00292F32">
        <w:tc>
          <w:tcPr>
            <w:tcW w:w="399" w:type="pct"/>
          </w:tcPr>
          <w:p w14:paraId="222A8F46"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55C73F07" w14:textId="77777777" w:rsidR="00164CE4" w:rsidRPr="00F56200" w:rsidRDefault="00164CE4" w:rsidP="00164CE4">
            <w:pPr>
              <w:spacing w:line="240" w:lineRule="exact"/>
              <w:rPr>
                <w:sz w:val="18"/>
                <w:szCs w:val="18"/>
              </w:rPr>
            </w:pPr>
            <w:r w:rsidRPr="00F56200">
              <w:rPr>
                <w:rFonts w:hint="eastAsia"/>
                <w:sz w:val="18"/>
                <w:szCs w:val="18"/>
              </w:rPr>
              <w:t>清掃員控室</w:t>
            </w:r>
          </w:p>
          <w:p w14:paraId="57C9DE23" w14:textId="77777777" w:rsidR="00164CE4" w:rsidRPr="00F56200" w:rsidRDefault="00164CE4" w:rsidP="00164CE4">
            <w:pPr>
              <w:spacing w:line="240" w:lineRule="exact"/>
              <w:rPr>
                <w:sz w:val="18"/>
                <w:szCs w:val="18"/>
              </w:rPr>
            </w:pPr>
            <w:r w:rsidRPr="00F56200">
              <w:rPr>
                <w:rFonts w:hint="eastAsia"/>
                <w:sz w:val="18"/>
                <w:szCs w:val="18"/>
              </w:rPr>
              <w:t>（湯沸・便所含む）</w:t>
            </w:r>
          </w:p>
        </w:tc>
        <w:tc>
          <w:tcPr>
            <w:tcW w:w="1635" w:type="pct"/>
          </w:tcPr>
          <w:p w14:paraId="765BC272"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393F9889"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p>
          <w:p w14:paraId="57CB82D4"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3566EEA9" w14:textId="77777777" w:rsidR="00164CE4" w:rsidRPr="00F56200" w:rsidRDefault="00164CE4" w:rsidP="00164CE4">
            <w:pPr>
              <w:spacing w:line="240" w:lineRule="exact"/>
              <w:jc w:val="left"/>
              <w:rPr>
                <w:sz w:val="18"/>
                <w:szCs w:val="18"/>
              </w:rPr>
            </w:pPr>
            <w:r w:rsidRPr="00F56200">
              <w:rPr>
                <w:rFonts w:hint="eastAsia"/>
                <w:sz w:val="18"/>
                <w:szCs w:val="18"/>
              </w:rPr>
              <w:t xml:space="preserve">巾木：ビニル巾木　</w:t>
            </w:r>
          </w:p>
        </w:tc>
        <w:tc>
          <w:tcPr>
            <w:tcW w:w="527" w:type="pct"/>
          </w:tcPr>
          <w:p w14:paraId="48DE959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48</w:t>
            </w:r>
            <w:r w:rsidRPr="00F56200">
              <w:rPr>
                <w:rFonts w:hint="eastAsia"/>
                <w:sz w:val="18"/>
                <w:szCs w:val="18"/>
              </w:rPr>
              <w:t>㎡</w:t>
            </w:r>
          </w:p>
          <w:p w14:paraId="1E1DDE0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48</w:t>
            </w:r>
            <w:r w:rsidRPr="00F56200">
              <w:rPr>
                <w:rFonts w:hint="eastAsia"/>
                <w:sz w:val="18"/>
                <w:szCs w:val="18"/>
              </w:rPr>
              <w:t>㎡</w:t>
            </w:r>
          </w:p>
          <w:p w14:paraId="7ADABAE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88</w:t>
            </w:r>
            <w:r w:rsidRPr="00F56200">
              <w:rPr>
                <w:rFonts w:hint="eastAsia"/>
                <w:sz w:val="18"/>
                <w:szCs w:val="18"/>
              </w:rPr>
              <w:t>㎡</w:t>
            </w:r>
          </w:p>
          <w:p w14:paraId="344046D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35</w:t>
            </w:r>
            <w:r w:rsidRPr="00F56200">
              <w:rPr>
                <w:rFonts w:hint="eastAsia"/>
                <w:sz w:val="18"/>
                <w:szCs w:val="18"/>
              </w:rPr>
              <w:t>ｍ</w:t>
            </w:r>
          </w:p>
        </w:tc>
        <w:tc>
          <w:tcPr>
            <w:tcW w:w="1389" w:type="pct"/>
          </w:tcPr>
          <w:p w14:paraId="20EB99AD"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09735253"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tc>
      </w:tr>
      <w:tr w:rsidR="00F56200" w:rsidRPr="00F56200" w14:paraId="48620EA6" w14:textId="77777777" w:rsidTr="00292F32">
        <w:tc>
          <w:tcPr>
            <w:tcW w:w="399" w:type="pct"/>
          </w:tcPr>
          <w:p w14:paraId="6C06C5BA"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5ADC5CB1" w14:textId="77777777" w:rsidR="00164CE4" w:rsidRPr="00F56200" w:rsidRDefault="00164CE4" w:rsidP="00164CE4">
            <w:pPr>
              <w:spacing w:line="240" w:lineRule="exact"/>
              <w:rPr>
                <w:sz w:val="18"/>
                <w:szCs w:val="18"/>
              </w:rPr>
            </w:pPr>
            <w:r w:rsidRPr="00F56200">
              <w:rPr>
                <w:rFonts w:hint="eastAsia"/>
                <w:sz w:val="18"/>
                <w:szCs w:val="18"/>
              </w:rPr>
              <w:t>倉庫（１）（２）</w:t>
            </w:r>
          </w:p>
          <w:p w14:paraId="52DCD056" w14:textId="77777777" w:rsidR="00164CE4" w:rsidRPr="00F56200" w:rsidRDefault="00164CE4" w:rsidP="00164CE4">
            <w:pPr>
              <w:spacing w:line="240" w:lineRule="exact"/>
              <w:rPr>
                <w:sz w:val="18"/>
                <w:szCs w:val="18"/>
              </w:rPr>
            </w:pPr>
          </w:p>
        </w:tc>
        <w:tc>
          <w:tcPr>
            <w:tcW w:w="1635" w:type="pct"/>
          </w:tcPr>
          <w:p w14:paraId="7C314B81" w14:textId="77777777" w:rsidR="00164CE4" w:rsidRPr="00F56200" w:rsidRDefault="00164CE4" w:rsidP="00164CE4">
            <w:pPr>
              <w:spacing w:line="240" w:lineRule="exact"/>
              <w:jc w:val="left"/>
              <w:rPr>
                <w:sz w:val="18"/>
                <w:szCs w:val="18"/>
              </w:rPr>
            </w:pPr>
            <w:r w:rsidRPr="00F56200">
              <w:rPr>
                <w:rFonts w:hint="eastAsia"/>
                <w:sz w:val="18"/>
                <w:szCs w:val="18"/>
              </w:rPr>
              <w:t xml:space="preserve">床：モルタル　</w:t>
            </w:r>
          </w:p>
          <w:p w14:paraId="0A2A9305"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1E56E3BC"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066B70A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2CC6EF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7CA909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111AB36D"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A37A7F3" w14:textId="77777777" w:rsidTr="00292F32">
        <w:tc>
          <w:tcPr>
            <w:tcW w:w="399" w:type="pct"/>
          </w:tcPr>
          <w:p w14:paraId="74D8DD07"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3EA456DF" w14:textId="77777777" w:rsidR="00164CE4" w:rsidRPr="00F56200" w:rsidRDefault="00164CE4" w:rsidP="00164CE4">
            <w:pPr>
              <w:spacing w:line="240" w:lineRule="exact"/>
              <w:rPr>
                <w:sz w:val="18"/>
                <w:szCs w:val="18"/>
              </w:rPr>
            </w:pPr>
            <w:r w:rsidRPr="00F56200">
              <w:rPr>
                <w:rFonts w:hint="eastAsia"/>
                <w:sz w:val="18"/>
                <w:szCs w:val="18"/>
              </w:rPr>
              <w:t>倉庫（３）</w:t>
            </w:r>
          </w:p>
          <w:p w14:paraId="41A57045" w14:textId="77777777" w:rsidR="00164CE4" w:rsidRPr="00F56200" w:rsidRDefault="00164CE4" w:rsidP="00164CE4">
            <w:pPr>
              <w:spacing w:line="240" w:lineRule="exact"/>
              <w:rPr>
                <w:sz w:val="18"/>
                <w:szCs w:val="18"/>
              </w:rPr>
            </w:pPr>
            <w:r w:rsidRPr="00F56200">
              <w:rPr>
                <w:rFonts w:hint="eastAsia"/>
                <w:sz w:val="18"/>
                <w:szCs w:val="18"/>
              </w:rPr>
              <w:t>（スプリンクラー制御弁室）</w:t>
            </w:r>
          </w:p>
        </w:tc>
        <w:tc>
          <w:tcPr>
            <w:tcW w:w="1635" w:type="pct"/>
          </w:tcPr>
          <w:p w14:paraId="02D0D6F2" w14:textId="77777777" w:rsidR="00164CE4" w:rsidRPr="00F56200" w:rsidRDefault="00164CE4" w:rsidP="00164CE4">
            <w:pPr>
              <w:spacing w:line="240" w:lineRule="exact"/>
              <w:jc w:val="left"/>
              <w:rPr>
                <w:sz w:val="18"/>
                <w:szCs w:val="18"/>
              </w:rPr>
            </w:pPr>
            <w:r w:rsidRPr="00F56200">
              <w:rPr>
                <w:rFonts w:hint="eastAsia"/>
                <w:sz w:val="18"/>
                <w:szCs w:val="18"/>
              </w:rPr>
              <w:t xml:space="preserve">床：モルタル　</w:t>
            </w:r>
          </w:p>
          <w:p w14:paraId="20D2A728"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4C636793"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打ち放し</w:t>
            </w:r>
          </w:p>
        </w:tc>
        <w:tc>
          <w:tcPr>
            <w:tcW w:w="527" w:type="pct"/>
          </w:tcPr>
          <w:p w14:paraId="1C894C2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A3BD85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4E6C5A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6439D89B"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23899AB1" w14:textId="77777777" w:rsidTr="00292F32">
        <w:tc>
          <w:tcPr>
            <w:tcW w:w="399" w:type="pct"/>
          </w:tcPr>
          <w:p w14:paraId="6432CF7F"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0C4F1A26" w14:textId="77777777" w:rsidR="00164CE4" w:rsidRPr="00F56200" w:rsidRDefault="00164CE4" w:rsidP="00164CE4">
            <w:pPr>
              <w:spacing w:line="240" w:lineRule="exact"/>
              <w:rPr>
                <w:sz w:val="18"/>
                <w:szCs w:val="18"/>
              </w:rPr>
            </w:pPr>
            <w:r w:rsidRPr="00F56200">
              <w:rPr>
                <w:rFonts w:hint="eastAsia"/>
                <w:sz w:val="18"/>
                <w:szCs w:val="18"/>
              </w:rPr>
              <w:t>便所</w:t>
            </w:r>
          </w:p>
          <w:p w14:paraId="23E9219F" w14:textId="3E97FF2A" w:rsidR="00164CE4" w:rsidRPr="00F56200" w:rsidRDefault="00164CE4" w:rsidP="00545F3A">
            <w:pPr>
              <w:spacing w:line="240" w:lineRule="exact"/>
              <w:rPr>
                <w:sz w:val="18"/>
                <w:szCs w:val="18"/>
              </w:rPr>
            </w:pPr>
            <w:r w:rsidRPr="00F56200">
              <w:rPr>
                <w:rFonts w:hint="eastAsia"/>
                <w:sz w:val="18"/>
                <w:szCs w:val="18"/>
              </w:rPr>
              <w:t>（</w:t>
            </w:r>
            <w:r w:rsidR="00545F3A" w:rsidRPr="00F56200">
              <w:rPr>
                <w:rFonts w:hint="eastAsia"/>
                <w:sz w:val="18"/>
                <w:szCs w:val="18"/>
              </w:rPr>
              <w:t>大ホール上手</w:t>
            </w:r>
            <w:r w:rsidRPr="00F56200">
              <w:rPr>
                <w:rFonts w:hint="eastAsia"/>
                <w:sz w:val="18"/>
                <w:szCs w:val="18"/>
              </w:rPr>
              <w:t>倉庫３隣）</w:t>
            </w:r>
          </w:p>
        </w:tc>
        <w:tc>
          <w:tcPr>
            <w:tcW w:w="1635" w:type="pct"/>
          </w:tcPr>
          <w:p w14:paraId="41BB9279" w14:textId="77777777" w:rsidR="00164CE4" w:rsidRPr="00F56200" w:rsidRDefault="00164CE4" w:rsidP="00164CE4">
            <w:pPr>
              <w:spacing w:line="240" w:lineRule="exact"/>
              <w:jc w:val="left"/>
              <w:rPr>
                <w:sz w:val="18"/>
                <w:szCs w:val="18"/>
              </w:rPr>
            </w:pPr>
            <w:r w:rsidRPr="00F56200">
              <w:rPr>
                <w:rFonts w:hint="eastAsia"/>
                <w:sz w:val="18"/>
                <w:szCs w:val="18"/>
              </w:rPr>
              <w:t xml:space="preserve">床：磁器質タイル　</w:t>
            </w:r>
          </w:p>
          <w:p w14:paraId="53EF1142"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157600FF" w14:textId="77777777" w:rsidR="00164CE4" w:rsidRPr="00F56200" w:rsidRDefault="00164CE4" w:rsidP="00164CE4">
            <w:pPr>
              <w:spacing w:line="240" w:lineRule="exact"/>
              <w:jc w:val="left"/>
              <w:rPr>
                <w:sz w:val="18"/>
                <w:szCs w:val="18"/>
              </w:rPr>
            </w:pPr>
            <w:r w:rsidRPr="00F56200">
              <w:rPr>
                <w:rFonts w:hint="eastAsia"/>
                <w:sz w:val="18"/>
                <w:szCs w:val="18"/>
              </w:rPr>
              <w:t>壁：陶器質タイル</w:t>
            </w:r>
          </w:p>
        </w:tc>
        <w:tc>
          <w:tcPr>
            <w:tcW w:w="527" w:type="pct"/>
          </w:tcPr>
          <w:p w14:paraId="6B10FF51"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061FA79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76DD5C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1BAEFF6C"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1CB0407" w14:textId="77777777" w:rsidTr="00292F32">
        <w:tc>
          <w:tcPr>
            <w:tcW w:w="399" w:type="pct"/>
          </w:tcPr>
          <w:p w14:paraId="71004493"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3253B829" w14:textId="77777777" w:rsidR="00164CE4" w:rsidRPr="00F56200" w:rsidRDefault="00164CE4" w:rsidP="00164CE4">
            <w:pPr>
              <w:spacing w:line="240" w:lineRule="exact"/>
              <w:rPr>
                <w:sz w:val="18"/>
                <w:szCs w:val="18"/>
              </w:rPr>
            </w:pPr>
            <w:r w:rsidRPr="00F56200">
              <w:rPr>
                <w:rFonts w:hint="eastAsia"/>
                <w:sz w:val="18"/>
                <w:szCs w:val="18"/>
              </w:rPr>
              <w:t>楽屋兼主催者控室</w:t>
            </w:r>
          </w:p>
          <w:p w14:paraId="50CCC101" w14:textId="77777777" w:rsidR="00164CE4" w:rsidRPr="00F56200" w:rsidRDefault="00164CE4" w:rsidP="00164CE4">
            <w:pPr>
              <w:spacing w:line="240" w:lineRule="exact"/>
              <w:rPr>
                <w:sz w:val="18"/>
                <w:szCs w:val="18"/>
              </w:rPr>
            </w:pPr>
            <w:r w:rsidRPr="00F56200">
              <w:rPr>
                <w:rFonts w:hint="eastAsia"/>
                <w:sz w:val="18"/>
                <w:szCs w:val="18"/>
              </w:rPr>
              <w:t>（楽屋２０１として</w:t>
            </w:r>
          </w:p>
          <w:p w14:paraId="5A152179" w14:textId="77777777" w:rsidR="00164CE4" w:rsidRPr="00F56200" w:rsidRDefault="00164CE4" w:rsidP="00164CE4">
            <w:pPr>
              <w:spacing w:line="240" w:lineRule="exact"/>
              <w:rPr>
                <w:sz w:val="18"/>
                <w:szCs w:val="18"/>
              </w:rPr>
            </w:pPr>
            <w:r w:rsidRPr="00F56200">
              <w:rPr>
                <w:rFonts w:hint="eastAsia"/>
                <w:sz w:val="18"/>
                <w:szCs w:val="18"/>
              </w:rPr>
              <w:t xml:space="preserve">　使用中）</w:t>
            </w:r>
          </w:p>
        </w:tc>
        <w:tc>
          <w:tcPr>
            <w:tcW w:w="1635" w:type="pct"/>
          </w:tcPr>
          <w:p w14:paraId="77B1FE30"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02717279"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55414953"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44A6C5ED"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p w14:paraId="4D03FE99" w14:textId="77777777" w:rsidR="00164CE4" w:rsidRPr="00F56200" w:rsidRDefault="00164CE4" w:rsidP="00164CE4">
            <w:pPr>
              <w:spacing w:line="240" w:lineRule="exact"/>
              <w:jc w:val="left"/>
              <w:rPr>
                <w:sz w:val="18"/>
                <w:szCs w:val="18"/>
              </w:rPr>
            </w:pPr>
            <w:r w:rsidRPr="00F56200">
              <w:rPr>
                <w:rFonts w:hint="eastAsia"/>
                <w:sz w:val="18"/>
                <w:szCs w:val="18"/>
              </w:rPr>
              <w:t>カウンター、鏡</w:t>
            </w:r>
          </w:p>
        </w:tc>
        <w:tc>
          <w:tcPr>
            <w:tcW w:w="527" w:type="pct"/>
          </w:tcPr>
          <w:p w14:paraId="2D4B03D5" w14:textId="01BD838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31DECA76" w14:textId="790D958F" w:rsidR="00164CE4" w:rsidRPr="00F56200" w:rsidRDefault="00164CE4" w:rsidP="00164CE4">
            <w:pPr>
              <w:spacing w:line="240" w:lineRule="exact"/>
              <w:jc w:val="right"/>
              <w:rPr>
                <w:sz w:val="18"/>
                <w:szCs w:val="18"/>
              </w:rPr>
            </w:pPr>
            <w:r w:rsidRPr="00F56200">
              <w:rPr>
                <w:rFonts w:hint="eastAsia"/>
                <w:sz w:val="18"/>
                <w:szCs w:val="18"/>
              </w:rPr>
              <w:t xml:space="preserve">　</w:t>
            </w:r>
            <w:r w:rsidR="0078468F" w:rsidRPr="00F56200">
              <w:rPr>
                <w:rFonts w:hint="eastAsia"/>
                <w:sz w:val="18"/>
                <w:szCs w:val="18"/>
              </w:rPr>
              <w:t>30</w:t>
            </w:r>
            <w:r w:rsidRPr="00F56200">
              <w:rPr>
                <w:rFonts w:hint="eastAsia"/>
                <w:sz w:val="18"/>
                <w:szCs w:val="18"/>
              </w:rPr>
              <w:t>㎡</w:t>
            </w:r>
          </w:p>
          <w:p w14:paraId="4B09E0AA" w14:textId="2BBBF7A7" w:rsidR="00164CE4" w:rsidRPr="00F56200" w:rsidRDefault="00164CE4" w:rsidP="00164CE4">
            <w:pPr>
              <w:spacing w:line="240" w:lineRule="exact"/>
              <w:jc w:val="right"/>
              <w:rPr>
                <w:sz w:val="18"/>
                <w:szCs w:val="18"/>
              </w:rPr>
            </w:pPr>
            <w:r w:rsidRPr="00F56200">
              <w:rPr>
                <w:rFonts w:hint="eastAsia"/>
                <w:sz w:val="18"/>
                <w:szCs w:val="18"/>
              </w:rPr>
              <w:t xml:space="preserve">　</w:t>
            </w:r>
            <w:r w:rsidR="00765C1C" w:rsidRPr="00F56200">
              <w:rPr>
                <w:rFonts w:hint="eastAsia"/>
                <w:sz w:val="18"/>
                <w:szCs w:val="18"/>
              </w:rPr>
              <w:t>70</w:t>
            </w:r>
            <w:r w:rsidRPr="00F56200">
              <w:rPr>
                <w:rFonts w:hint="eastAsia"/>
                <w:sz w:val="18"/>
                <w:szCs w:val="18"/>
              </w:rPr>
              <w:t>㎡</w:t>
            </w:r>
          </w:p>
          <w:p w14:paraId="54FCC4C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001508A4" w14:textId="77777777" w:rsidR="00164CE4" w:rsidRPr="00F56200" w:rsidRDefault="00164CE4" w:rsidP="00164CE4">
            <w:pPr>
              <w:spacing w:line="240" w:lineRule="exact"/>
              <w:rPr>
                <w:sz w:val="18"/>
                <w:szCs w:val="18"/>
              </w:rPr>
            </w:pPr>
            <w:r w:rsidRPr="00F56200">
              <w:rPr>
                <w:rFonts w:hint="eastAsia"/>
                <w:sz w:val="18"/>
                <w:szCs w:val="18"/>
              </w:rPr>
              <w:t>壁を既設同等で塗装を行う</w:t>
            </w:r>
          </w:p>
          <w:p w14:paraId="5D7B2AD2" w14:textId="5B4B7E32" w:rsidR="0078468F" w:rsidRPr="00F56200" w:rsidRDefault="0078468F" w:rsidP="00164CE4">
            <w:pPr>
              <w:spacing w:line="240" w:lineRule="exact"/>
              <w:rPr>
                <w:sz w:val="18"/>
                <w:szCs w:val="18"/>
              </w:rPr>
            </w:pPr>
            <w:r w:rsidRPr="00F56200">
              <w:rPr>
                <w:rFonts w:hint="eastAsia"/>
                <w:sz w:val="18"/>
                <w:szCs w:val="18"/>
              </w:rPr>
              <w:t>天井を既設同等で貼り替える</w:t>
            </w:r>
          </w:p>
          <w:p w14:paraId="41F93DF7" w14:textId="4608DFB6" w:rsidR="00164CE4" w:rsidRPr="00F56200" w:rsidRDefault="00164CE4" w:rsidP="00164CE4">
            <w:pPr>
              <w:spacing w:line="240" w:lineRule="exact"/>
              <w:rPr>
                <w:sz w:val="18"/>
                <w:szCs w:val="18"/>
              </w:rPr>
            </w:pPr>
            <w:r w:rsidRPr="00F56200">
              <w:rPr>
                <w:rFonts w:hint="eastAsia"/>
                <w:sz w:val="18"/>
                <w:szCs w:val="18"/>
              </w:rPr>
              <w:t>床、巾木、鏡は更新せず既設流用とする</w:t>
            </w:r>
          </w:p>
        </w:tc>
      </w:tr>
      <w:tr w:rsidR="00F56200" w:rsidRPr="00F56200" w14:paraId="62AFADDF" w14:textId="77777777" w:rsidTr="00292F32">
        <w:tc>
          <w:tcPr>
            <w:tcW w:w="399" w:type="pct"/>
          </w:tcPr>
          <w:p w14:paraId="346632BF"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4FB597B0" w14:textId="77777777" w:rsidR="00164CE4" w:rsidRPr="00F56200" w:rsidRDefault="00164CE4" w:rsidP="00164CE4">
            <w:pPr>
              <w:spacing w:line="240" w:lineRule="exact"/>
              <w:rPr>
                <w:sz w:val="18"/>
                <w:szCs w:val="18"/>
              </w:rPr>
            </w:pPr>
            <w:r w:rsidRPr="00F56200">
              <w:rPr>
                <w:rFonts w:hint="eastAsia"/>
                <w:sz w:val="18"/>
                <w:szCs w:val="18"/>
              </w:rPr>
              <w:t>女子便所</w:t>
            </w:r>
          </w:p>
          <w:p w14:paraId="04890DAA" w14:textId="77777777" w:rsidR="00164CE4" w:rsidRPr="00F56200" w:rsidRDefault="00164CE4" w:rsidP="00164CE4">
            <w:pPr>
              <w:spacing w:line="240" w:lineRule="exact"/>
              <w:rPr>
                <w:sz w:val="18"/>
                <w:szCs w:val="18"/>
              </w:rPr>
            </w:pPr>
            <w:r w:rsidRPr="00F56200">
              <w:rPr>
                <w:rFonts w:hint="eastAsia"/>
                <w:sz w:val="18"/>
                <w:szCs w:val="18"/>
              </w:rPr>
              <w:t>（楽屋２０１向かい）</w:t>
            </w:r>
          </w:p>
        </w:tc>
        <w:tc>
          <w:tcPr>
            <w:tcW w:w="1635" w:type="pct"/>
          </w:tcPr>
          <w:p w14:paraId="18DDD441"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11247C83"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3FC95839"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2A4A6A1C" w14:textId="77777777" w:rsidR="00164CE4" w:rsidRPr="00F56200" w:rsidRDefault="00164CE4" w:rsidP="00164CE4">
            <w:pPr>
              <w:spacing w:line="240" w:lineRule="exact"/>
              <w:rPr>
                <w:sz w:val="18"/>
                <w:szCs w:val="18"/>
              </w:rPr>
            </w:pPr>
            <w:r w:rsidRPr="00F56200">
              <w:rPr>
                <w:rFonts w:hint="eastAsia"/>
                <w:sz w:val="18"/>
                <w:szCs w:val="18"/>
              </w:rPr>
              <w:t>巾木：ステンレス</w:t>
            </w:r>
          </w:p>
        </w:tc>
        <w:tc>
          <w:tcPr>
            <w:tcW w:w="527" w:type="pct"/>
          </w:tcPr>
          <w:p w14:paraId="03D5812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0C7710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E471F0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97E76C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439FC0AE"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2CF7A4F0" w14:textId="77777777" w:rsidTr="00292F32">
        <w:tc>
          <w:tcPr>
            <w:tcW w:w="399" w:type="pct"/>
          </w:tcPr>
          <w:p w14:paraId="08AE3BFA"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1F3F91E1" w14:textId="77777777" w:rsidR="00164CE4" w:rsidRPr="00F56200" w:rsidRDefault="00164CE4" w:rsidP="00164CE4">
            <w:pPr>
              <w:spacing w:line="240" w:lineRule="exact"/>
              <w:rPr>
                <w:sz w:val="18"/>
                <w:szCs w:val="18"/>
              </w:rPr>
            </w:pPr>
            <w:r w:rsidRPr="00F56200">
              <w:rPr>
                <w:rFonts w:hint="eastAsia"/>
                <w:sz w:val="18"/>
                <w:szCs w:val="18"/>
              </w:rPr>
              <w:t>舞台事務室</w:t>
            </w:r>
          </w:p>
        </w:tc>
        <w:tc>
          <w:tcPr>
            <w:tcW w:w="1635" w:type="pct"/>
          </w:tcPr>
          <w:p w14:paraId="64CC3715"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096A1260"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454F9603"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193AC038"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tc>
        <w:tc>
          <w:tcPr>
            <w:tcW w:w="527" w:type="pct"/>
          </w:tcPr>
          <w:p w14:paraId="7DECD09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14</w:t>
            </w:r>
            <w:r w:rsidRPr="00F56200">
              <w:rPr>
                <w:rFonts w:hint="eastAsia"/>
                <w:sz w:val="18"/>
                <w:szCs w:val="18"/>
              </w:rPr>
              <w:t>㎡</w:t>
            </w:r>
          </w:p>
          <w:p w14:paraId="010C716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14</w:t>
            </w:r>
            <w:r w:rsidRPr="00F56200">
              <w:rPr>
                <w:rFonts w:hint="eastAsia"/>
                <w:sz w:val="18"/>
                <w:szCs w:val="18"/>
              </w:rPr>
              <w:t>㎡</w:t>
            </w:r>
          </w:p>
          <w:p w14:paraId="5566556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40</w:t>
            </w:r>
            <w:r w:rsidRPr="00F56200">
              <w:rPr>
                <w:rFonts w:hint="eastAsia"/>
                <w:sz w:val="18"/>
                <w:szCs w:val="18"/>
              </w:rPr>
              <w:t>㎡</w:t>
            </w:r>
          </w:p>
          <w:p w14:paraId="51E72EF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16</w:t>
            </w:r>
            <w:r w:rsidRPr="00F56200">
              <w:rPr>
                <w:rFonts w:hint="eastAsia"/>
                <w:sz w:val="18"/>
                <w:szCs w:val="18"/>
              </w:rPr>
              <w:t>ｍ</w:t>
            </w:r>
          </w:p>
        </w:tc>
        <w:tc>
          <w:tcPr>
            <w:tcW w:w="1389" w:type="pct"/>
          </w:tcPr>
          <w:p w14:paraId="2D021AF7"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44D15005"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tc>
      </w:tr>
      <w:tr w:rsidR="00F56200" w:rsidRPr="00F56200" w14:paraId="6CC0161F" w14:textId="77777777" w:rsidTr="00292F32">
        <w:tc>
          <w:tcPr>
            <w:tcW w:w="399" w:type="pct"/>
          </w:tcPr>
          <w:p w14:paraId="337F4BDA"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358DBAAB" w14:textId="77777777" w:rsidR="00164CE4" w:rsidRPr="00F56200" w:rsidRDefault="00164CE4" w:rsidP="00164CE4">
            <w:pPr>
              <w:spacing w:line="240" w:lineRule="exact"/>
              <w:rPr>
                <w:sz w:val="18"/>
                <w:szCs w:val="18"/>
              </w:rPr>
            </w:pPr>
            <w:r w:rsidRPr="00F56200">
              <w:rPr>
                <w:rFonts w:hint="eastAsia"/>
                <w:sz w:val="18"/>
                <w:szCs w:val="18"/>
              </w:rPr>
              <w:t>清掃用具室</w:t>
            </w:r>
          </w:p>
        </w:tc>
        <w:tc>
          <w:tcPr>
            <w:tcW w:w="1635" w:type="pct"/>
          </w:tcPr>
          <w:p w14:paraId="193F0F1C"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2333689C"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r w:rsidRPr="00F56200">
              <w:rPr>
                <w:sz w:val="18"/>
                <w:szCs w:val="18"/>
              </w:rPr>
              <w:t xml:space="preserve"> </w:t>
            </w:r>
          </w:p>
          <w:p w14:paraId="0640EE6F"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0407CFED"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tc>
        <w:tc>
          <w:tcPr>
            <w:tcW w:w="527" w:type="pct"/>
          </w:tcPr>
          <w:p w14:paraId="3AC0620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12</w:t>
            </w:r>
            <w:r w:rsidRPr="00F56200">
              <w:rPr>
                <w:rFonts w:hint="eastAsia"/>
                <w:sz w:val="18"/>
                <w:szCs w:val="18"/>
              </w:rPr>
              <w:t>㎡</w:t>
            </w:r>
          </w:p>
          <w:p w14:paraId="017DA9D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CE899C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35</w:t>
            </w:r>
            <w:r w:rsidRPr="00F56200">
              <w:rPr>
                <w:rFonts w:hint="eastAsia"/>
                <w:sz w:val="18"/>
                <w:szCs w:val="18"/>
              </w:rPr>
              <w:t>㎡</w:t>
            </w:r>
          </w:p>
          <w:p w14:paraId="125F715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14</w:t>
            </w:r>
            <w:r w:rsidRPr="00F56200">
              <w:rPr>
                <w:rFonts w:hint="eastAsia"/>
                <w:sz w:val="18"/>
                <w:szCs w:val="18"/>
              </w:rPr>
              <w:t>ｍ</w:t>
            </w:r>
          </w:p>
        </w:tc>
        <w:tc>
          <w:tcPr>
            <w:tcW w:w="1389" w:type="pct"/>
          </w:tcPr>
          <w:p w14:paraId="728C991B" w14:textId="77777777" w:rsidR="00164CE4" w:rsidRPr="00F56200" w:rsidRDefault="00164CE4" w:rsidP="00164CE4">
            <w:pPr>
              <w:spacing w:line="240" w:lineRule="exact"/>
              <w:rPr>
                <w:sz w:val="18"/>
                <w:szCs w:val="18"/>
              </w:rPr>
            </w:pPr>
            <w:r w:rsidRPr="00F56200">
              <w:rPr>
                <w:rFonts w:hint="eastAsia"/>
                <w:sz w:val="18"/>
                <w:szCs w:val="18"/>
              </w:rPr>
              <w:t>床、巾木を既設同等で更新する</w:t>
            </w:r>
          </w:p>
          <w:p w14:paraId="16DA93FA"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5A6B9857" w14:textId="77777777" w:rsidR="00164CE4" w:rsidRPr="00F56200" w:rsidRDefault="00164CE4" w:rsidP="00164CE4">
            <w:pPr>
              <w:spacing w:line="240" w:lineRule="exact"/>
              <w:rPr>
                <w:sz w:val="18"/>
                <w:szCs w:val="18"/>
              </w:rPr>
            </w:pPr>
            <w:r w:rsidRPr="00F56200">
              <w:rPr>
                <w:rFonts w:hint="eastAsia"/>
                <w:sz w:val="18"/>
                <w:szCs w:val="18"/>
              </w:rPr>
              <w:t>天井は更新せず既設流用とする</w:t>
            </w:r>
          </w:p>
        </w:tc>
      </w:tr>
      <w:tr w:rsidR="00F56200" w:rsidRPr="00F56200" w14:paraId="7DE1E621" w14:textId="77777777" w:rsidTr="00292F32">
        <w:tc>
          <w:tcPr>
            <w:tcW w:w="399" w:type="pct"/>
          </w:tcPr>
          <w:p w14:paraId="201D9F45"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2B73E539" w14:textId="77777777" w:rsidR="00164CE4" w:rsidRPr="00F56200" w:rsidRDefault="00164CE4" w:rsidP="00164CE4">
            <w:pPr>
              <w:spacing w:line="240" w:lineRule="exact"/>
              <w:rPr>
                <w:sz w:val="18"/>
                <w:szCs w:val="18"/>
              </w:rPr>
            </w:pPr>
            <w:r w:rsidRPr="00F56200">
              <w:rPr>
                <w:rFonts w:hint="eastAsia"/>
                <w:sz w:val="18"/>
                <w:szCs w:val="18"/>
              </w:rPr>
              <w:t>廊下（１）（２）</w:t>
            </w:r>
          </w:p>
        </w:tc>
        <w:tc>
          <w:tcPr>
            <w:tcW w:w="1635" w:type="pct"/>
          </w:tcPr>
          <w:p w14:paraId="182D764E"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23204376"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r w:rsidRPr="00F56200">
              <w:rPr>
                <w:sz w:val="18"/>
                <w:szCs w:val="18"/>
              </w:rPr>
              <w:t xml:space="preserve"> </w:t>
            </w:r>
          </w:p>
          <w:p w14:paraId="27C8D764"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5EFBE2C8"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tc>
        <w:tc>
          <w:tcPr>
            <w:tcW w:w="527" w:type="pct"/>
          </w:tcPr>
          <w:p w14:paraId="0037E92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BF73BA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85</w:t>
            </w:r>
            <w:r w:rsidRPr="00F56200">
              <w:rPr>
                <w:rFonts w:hint="eastAsia"/>
                <w:sz w:val="18"/>
                <w:szCs w:val="18"/>
              </w:rPr>
              <w:t>㎡</w:t>
            </w:r>
          </w:p>
          <w:p w14:paraId="56B7628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255</w:t>
            </w:r>
            <w:r w:rsidRPr="00F56200">
              <w:rPr>
                <w:rFonts w:hint="eastAsia"/>
                <w:sz w:val="18"/>
                <w:szCs w:val="18"/>
              </w:rPr>
              <w:t>㎡</w:t>
            </w:r>
          </w:p>
          <w:p w14:paraId="544B075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116</w:t>
            </w:r>
            <w:r w:rsidRPr="00F56200">
              <w:rPr>
                <w:rFonts w:hint="eastAsia"/>
                <w:sz w:val="18"/>
                <w:szCs w:val="18"/>
              </w:rPr>
              <w:t>ｍ</w:t>
            </w:r>
          </w:p>
        </w:tc>
        <w:tc>
          <w:tcPr>
            <w:tcW w:w="1389" w:type="pct"/>
          </w:tcPr>
          <w:p w14:paraId="5D6586F2" w14:textId="77777777" w:rsidR="00164CE4" w:rsidRPr="00F56200" w:rsidRDefault="00164CE4" w:rsidP="00164CE4">
            <w:pPr>
              <w:spacing w:line="240" w:lineRule="exact"/>
              <w:rPr>
                <w:sz w:val="18"/>
                <w:szCs w:val="18"/>
              </w:rPr>
            </w:pPr>
            <w:r w:rsidRPr="00F56200">
              <w:rPr>
                <w:rFonts w:hint="eastAsia"/>
                <w:sz w:val="18"/>
                <w:szCs w:val="18"/>
              </w:rPr>
              <w:t>天井、巾木を既設同等で更新する</w:t>
            </w:r>
          </w:p>
          <w:p w14:paraId="1AF6D2CD"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0A01B0A2" w14:textId="77777777" w:rsidR="00164CE4" w:rsidRPr="00F56200" w:rsidRDefault="00164CE4" w:rsidP="00164CE4">
            <w:pPr>
              <w:spacing w:line="240" w:lineRule="exact"/>
              <w:rPr>
                <w:sz w:val="18"/>
                <w:szCs w:val="18"/>
              </w:rPr>
            </w:pPr>
            <w:r w:rsidRPr="00F56200">
              <w:rPr>
                <w:rFonts w:hint="eastAsia"/>
                <w:sz w:val="18"/>
                <w:szCs w:val="18"/>
              </w:rPr>
              <w:t>床は更新せず既設流用とする</w:t>
            </w:r>
          </w:p>
        </w:tc>
      </w:tr>
      <w:tr w:rsidR="00F56200" w:rsidRPr="00F56200" w14:paraId="7323CBF1" w14:textId="77777777" w:rsidTr="00292F32">
        <w:tc>
          <w:tcPr>
            <w:tcW w:w="399" w:type="pct"/>
          </w:tcPr>
          <w:p w14:paraId="5E46716E"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4F7A6319" w14:textId="77777777" w:rsidR="00164CE4" w:rsidRPr="00F56200" w:rsidRDefault="00164CE4" w:rsidP="00164CE4">
            <w:pPr>
              <w:spacing w:line="240" w:lineRule="exact"/>
              <w:rPr>
                <w:sz w:val="18"/>
                <w:szCs w:val="18"/>
              </w:rPr>
            </w:pPr>
            <w:r w:rsidRPr="00F56200">
              <w:rPr>
                <w:rFonts w:hint="eastAsia"/>
                <w:sz w:val="18"/>
                <w:szCs w:val="18"/>
              </w:rPr>
              <w:t>倉庫（廊下２）</w:t>
            </w:r>
          </w:p>
        </w:tc>
        <w:tc>
          <w:tcPr>
            <w:tcW w:w="1635" w:type="pct"/>
          </w:tcPr>
          <w:p w14:paraId="2538A3A1"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08EA2066"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18E9926B"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53A2D089"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tc>
        <w:tc>
          <w:tcPr>
            <w:tcW w:w="527" w:type="pct"/>
          </w:tcPr>
          <w:p w14:paraId="2827046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BE13EE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B363EE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B18768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34887CAD"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E0CBD05" w14:textId="77777777" w:rsidTr="00292F32">
        <w:tc>
          <w:tcPr>
            <w:tcW w:w="399" w:type="pct"/>
          </w:tcPr>
          <w:p w14:paraId="3F53C740"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0C0FAEE8" w14:textId="77777777" w:rsidR="00164CE4" w:rsidRPr="00F56200" w:rsidRDefault="00164CE4" w:rsidP="00164CE4">
            <w:pPr>
              <w:spacing w:line="240" w:lineRule="exact"/>
              <w:rPr>
                <w:sz w:val="18"/>
                <w:szCs w:val="18"/>
              </w:rPr>
            </w:pPr>
            <w:r w:rsidRPr="00F56200">
              <w:rPr>
                <w:rFonts w:hint="eastAsia"/>
                <w:sz w:val="18"/>
                <w:szCs w:val="18"/>
              </w:rPr>
              <w:t>シャワー室</w:t>
            </w:r>
          </w:p>
        </w:tc>
        <w:tc>
          <w:tcPr>
            <w:tcW w:w="1635" w:type="pct"/>
          </w:tcPr>
          <w:p w14:paraId="50B5A6CA"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床：ビニルシート　</w:t>
            </w:r>
          </w:p>
          <w:p w14:paraId="63CC692D" w14:textId="77777777" w:rsidR="00164CE4" w:rsidRPr="00F56200" w:rsidRDefault="00164CE4" w:rsidP="00164CE4">
            <w:pPr>
              <w:spacing w:line="240" w:lineRule="exact"/>
              <w:jc w:val="left"/>
              <w:rPr>
                <w:sz w:val="18"/>
                <w:szCs w:val="18"/>
              </w:rPr>
            </w:pPr>
            <w:r w:rsidRPr="00F56200">
              <w:rPr>
                <w:rFonts w:hint="eastAsia"/>
                <w:sz w:val="18"/>
                <w:szCs w:val="18"/>
              </w:rPr>
              <w:t>天井：ケイ酸カルシウム板＋</w:t>
            </w:r>
            <w:r w:rsidRPr="00F56200">
              <w:rPr>
                <w:rFonts w:hint="eastAsia"/>
                <w:sz w:val="18"/>
                <w:szCs w:val="18"/>
              </w:rPr>
              <w:t>EP</w:t>
            </w:r>
            <w:r w:rsidRPr="00F56200">
              <w:rPr>
                <w:rFonts w:hint="eastAsia"/>
                <w:sz w:val="18"/>
                <w:szCs w:val="18"/>
              </w:rPr>
              <w:t>塗装</w:t>
            </w:r>
          </w:p>
          <w:p w14:paraId="33EBBC5D"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75A60D87"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p w14:paraId="7E61FAC3" w14:textId="77777777" w:rsidR="00164CE4" w:rsidRPr="00F56200" w:rsidRDefault="00164CE4" w:rsidP="00164CE4">
            <w:pPr>
              <w:spacing w:line="240" w:lineRule="exact"/>
              <w:jc w:val="left"/>
              <w:rPr>
                <w:sz w:val="18"/>
                <w:szCs w:val="18"/>
              </w:rPr>
            </w:pPr>
            <w:r w:rsidRPr="00F56200">
              <w:rPr>
                <w:rFonts w:hint="eastAsia"/>
                <w:sz w:val="18"/>
                <w:szCs w:val="18"/>
              </w:rPr>
              <w:t>ユニットシャワー、洗面台</w:t>
            </w:r>
          </w:p>
        </w:tc>
        <w:tc>
          <w:tcPr>
            <w:tcW w:w="527" w:type="pct"/>
          </w:tcPr>
          <w:p w14:paraId="0FDDFB7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20491A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14542E2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C7A4A8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7A8A1320"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06D25163" w14:textId="77777777" w:rsidTr="00292F32">
        <w:tc>
          <w:tcPr>
            <w:tcW w:w="399" w:type="pct"/>
          </w:tcPr>
          <w:p w14:paraId="69BC2F2C"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736A9A53" w14:textId="77777777" w:rsidR="00164CE4" w:rsidRPr="00F56200" w:rsidRDefault="00164CE4" w:rsidP="00164CE4">
            <w:pPr>
              <w:spacing w:line="240" w:lineRule="exact"/>
              <w:rPr>
                <w:sz w:val="18"/>
                <w:szCs w:val="18"/>
              </w:rPr>
            </w:pPr>
            <w:r w:rsidRPr="00F56200">
              <w:rPr>
                <w:rFonts w:hint="eastAsia"/>
                <w:sz w:val="18"/>
                <w:szCs w:val="18"/>
              </w:rPr>
              <w:t>大ホール楽屋</w:t>
            </w:r>
          </w:p>
          <w:p w14:paraId="5BAF5F35" w14:textId="77777777" w:rsidR="00164CE4" w:rsidRPr="00F56200" w:rsidRDefault="00164CE4" w:rsidP="00164CE4">
            <w:pPr>
              <w:spacing w:line="240" w:lineRule="exact"/>
              <w:rPr>
                <w:sz w:val="18"/>
                <w:szCs w:val="18"/>
              </w:rPr>
            </w:pPr>
            <w:r w:rsidRPr="00F56200">
              <w:rPr>
                <w:rFonts w:hint="eastAsia"/>
                <w:sz w:val="18"/>
                <w:szCs w:val="18"/>
              </w:rPr>
              <w:t>（１０１）</w:t>
            </w:r>
          </w:p>
        </w:tc>
        <w:tc>
          <w:tcPr>
            <w:tcW w:w="1635" w:type="pct"/>
          </w:tcPr>
          <w:p w14:paraId="71E4543C"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5F8075C9"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5E3380C0"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78DF32B1"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p w14:paraId="25A8B48D" w14:textId="77777777" w:rsidR="00164CE4" w:rsidRPr="00F56200" w:rsidRDefault="00164CE4" w:rsidP="00164CE4">
            <w:pPr>
              <w:spacing w:line="240" w:lineRule="exact"/>
              <w:jc w:val="left"/>
              <w:rPr>
                <w:sz w:val="18"/>
                <w:szCs w:val="18"/>
              </w:rPr>
            </w:pPr>
            <w:r w:rsidRPr="00F56200">
              <w:rPr>
                <w:rFonts w:hint="eastAsia"/>
                <w:sz w:val="18"/>
                <w:szCs w:val="18"/>
              </w:rPr>
              <w:t>カウンター、洗面台、鏡</w:t>
            </w:r>
          </w:p>
        </w:tc>
        <w:tc>
          <w:tcPr>
            <w:tcW w:w="527" w:type="pct"/>
          </w:tcPr>
          <w:p w14:paraId="54234FA0" w14:textId="584AC8EF" w:rsidR="00164CE4" w:rsidRPr="00F56200" w:rsidRDefault="00164CE4" w:rsidP="00164CE4">
            <w:pPr>
              <w:spacing w:line="240" w:lineRule="exact"/>
              <w:jc w:val="right"/>
              <w:rPr>
                <w:sz w:val="18"/>
                <w:szCs w:val="18"/>
              </w:rPr>
            </w:pPr>
            <w:r w:rsidRPr="00F56200">
              <w:rPr>
                <w:rFonts w:hint="eastAsia"/>
                <w:sz w:val="18"/>
                <w:szCs w:val="18"/>
              </w:rPr>
              <w:t xml:space="preserve">　</w:t>
            </w:r>
            <w:r w:rsidR="00765C1C" w:rsidRPr="00F56200">
              <w:rPr>
                <w:rFonts w:hint="eastAsia"/>
                <w:sz w:val="18"/>
                <w:szCs w:val="18"/>
              </w:rPr>
              <w:t>0</w:t>
            </w:r>
            <w:r w:rsidRPr="00F56200">
              <w:rPr>
                <w:rFonts w:hint="eastAsia"/>
                <w:sz w:val="18"/>
                <w:szCs w:val="18"/>
              </w:rPr>
              <w:t>㎡</w:t>
            </w:r>
          </w:p>
          <w:p w14:paraId="69B29520" w14:textId="32C71597" w:rsidR="00164CE4" w:rsidRPr="00F56200" w:rsidRDefault="00164CE4" w:rsidP="00164CE4">
            <w:pPr>
              <w:spacing w:line="240" w:lineRule="exact"/>
              <w:jc w:val="right"/>
              <w:rPr>
                <w:sz w:val="18"/>
                <w:szCs w:val="18"/>
              </w:rPr>
            </w:pPr>
            <w:r w:rsidRPr="00F56200">
              <w:rPr>
                <w:rFonts w:hint="eastAsia"/>
                <w:sz w:val="18"/>
                <w:szCs w:val="18"/>
              </w:rPr>
              <w:t xml:space="preserve">　</w:t>
            </w:r>
            <w:r w:rsidR="00765C1C" w:rsidRPr="00F56200">
              <w:rPr>
                <w:rFonts w:hint="eastAsia"/>
                <w:sz w:val="18"/>
                <w:szCs w:val="18"/>
              </w:rPr>
              <w:t>36</w:t>
            </w:r>
            <w:r w:rsidRPr="00F56200">
              <w:rPr>
                <w:rFonts w:hint="eastAsia"/>
                <w:sz w:val="18"/>
                <w:szCs w:val="18"/>
              </w:rPr>
              <w:t>㎡</w:t>
            </w:r>
          </w:p>
          <w:p w14:paraId="030FCAF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56</w:t>
            </w:r>
            <w:r w:rsidRPr="00F56200">
              <w:rPr>
                <w:rFonts w:hint="eastAsia"/>
                <w:sz w:val="18"/>
                <w:szCs w:val="18"/>
              </w:rPr>
              <w:t>㎡</w:t>
            </w:r>
          </w:p>
          <w:p w14:paraId="0FEA0D2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23</w:t>
            </w:r>
            <w:r w:rsidRPr="00F56200">
              <w:rPr>
                <w:rFonts w:hint="eastAsia"/>
                <w:sz w:val="18"/>
                <w:szCs w:val="18"/>
              </w:rPr>
              <w:t>ｍ</w:t>
            </w:r>
          </w:p>
        </w:tc>
        <w:tc>
          <w:tcPr>
            <w:tcW w:w="1389" w:type="pct"/>
          </w:tcPr>
          <w:p w14:paraId="5CD2A5AE" w14:textId="2ECD9B54" w:rsidR="00765C1C" w:rsidRPr="00F56200" w:rsidRDefault="00765C1C" w:rsidP="00164CE4">
            <w:pPr>
              <w:spacing w:line="240" w:lineRule="exact"/>
              <w:rPr>
                <w:sz w:val="18"/>
                <w:szCs w:val="18"/>
              </w:rPr>
            </w:pPr>
            <w:r w:rsidRPr="00F56200">
              <w:rPr>
                <w:rFonts w:hint="eastAsia"/>
                <w:sz w:val="18"/>
                <w:szCs w:val="18"/>
              </w:rPr>
              <w:t>天井は既設同等で貼り替える</w:t>
            </w:r>
          </w:p>
          <w:p w14:paraId="21070CC0" w14:textId="7F7BCF08" w:rsidR="00164CE4" w:rsidRPr="00F56200" w:rsidRDefault="00164CE4" w:rsidP="00164CE4">
            <w:pPr>
              <w:spacing w:line="240" w:lineRule="exact"/>
              <w:rPr>
                <w:sz w:val="18"/>
                <w:szCs w:val="18"/>
              </w:rPr>
            </w:pPr>
            <w:r w:rsidRPr="00F56200">
              <w:rPr>
                <w:rFonts w:hint="eastAsia"/>
                <w:sz w:val="18"/>
                <w:szCs w:val="18"/>
              </w:rPr>
              <w:t>壁の傷みを補修し、既設同等で塗装を行う</w:t>
            </w:r>
          </w:p>
          <w:p w14:paraId="2680F718" w14:textId="77777777" w:rsidR="00164CE4" w:rsidRPr="00F56200" w:rsidRDefault="00164CE4" w:rsidP="00164CE4">
            <w:pPr>
              <w:spacing w:line="240" w:lineRule="exact"/>
              <w:rPr>
                <w:sz w:val="18"/>
                <w:szCs w:val="18"/>
              </w:rPr>
            </w:pPr>
            <w:r w:rsidRPr="00F56200">
              <w:rPr>
                <w:rFonts w:hint="eastAsia"/>
                <w:sz w:val="18"/>
                <w:szCs w:val="18"/>
              </w:rPr>
              <w:t>巾木を既設同等で更新する</w:t>
            </w:r>
          </w:p>
          <w:p w14:paraId="3C94294A" w14:textId="4FC5DF82" w:rsidR="00164CE4" w:rsidRPr="00F56200" w:rsidRDefault="00164CE4" w:rsidP="00164CE4">
            <w:pPr>
              <w:spacing w:line="240" w:lineRule="exact"/>
              <w:rPr>
                <w:sz w:val="18"/>
                <w:szCs w:val="18"/>
              </w:rPr>
            </w:pPr>
            <w:r w:rsidRPr="00F56200">
              <w:rPr>
                <w:rFonts w:hint="eastAsia"/>
                <w:sz w:val="18"/>
                <w:szCs w:val="18"/>
              </w:rPr>
              <w:t>床、洗面台、鏡は更新せず既設流用とする</w:t>
            </w:r>
          </w:p>
          <w:p w14:paraId="1B00BFFF" w14:textId="77777777" w:rsidR="00164CE4" w:rsidRPr="00F56200" w:rsidRDefault="00164CE4" w:rsidP="00164CE4">
            <w:pPr>
              <w:spacing w:line="240" w:lineRule="exact"/>
              <w:rPr>
                <w:sz w:val="18"/>
                <w:szCs w:val="18"/>
              </w:rPr>
            </w:pPr>
            <w:r w:rsidRPr="00F56200">
              <w:rPr>
                <w:rFonts w:hint="eastAsia"/>
                <w:sz w:val="18"/>
                <w:szCs w:val="18"/>
              </w:rPr>
              <w:t>カウンターは下地調整の上クリア塗装を行う</w:t>
            </w:r>
          </w:p>
        </w:tc>
      </w:tr>
      <w:tr w:rsidR="00F56200" w:rsidRPr="00F56200" w14:paraId="2FC28F20" w14:textId="77777777" w:rsidTr="00292F32">
        <w:tc>
          <w:tcPr>
            <w:tcW w:w="399" w:type="pct"/>
          </w:tcPr>
          <w:p w14:paraId="4D88FBD6"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1B32156A" w14:textId="77777777" w:rsidR="00164CE4" w:rsidRPr="00F56200" w:rsidRDefault="00164CE4" w:rsidP="00164CE4">
            <w:pPr>
              <w:spacing w:line="240" w:lineRule="exact"/>
              <w:rPr>
                <w:sz w:val="18"/>
                <w:szCs w:val="18"/>
              </w:rPr>
            </w:pPr>
            <w:r w:rsidRPr="00F56200">
              <w:rPr>
                <w:rFonts w:hint="eastAsia"/>
                <w:sz w:val="18"/>
                <w:szCs w:val="18"/>
              </w:rPr>
              <w:t>大ホール楽屋</w:t>
            </w:r>
          </w:p>
          <w:p w14:paraId="6B6C40B9" w14:textId="77777777" w:rsidR="00164CE4" w:rsidRPr="00F56200" w:rsidRDefault="00164CE4" w:rsidP="00164CE4">
            <w:pPr>
              <w:spacing w:line="240" w:lineRule="exact"/>
              <w:rPr>
                <w:sz w:val="18"/>
                <w:szCs w:val="18"/>
              </w:rPr>
            </w:pPr>
            <w:r w:rsidRPr="00F56200">
              <w:rPr>
                <w:rFonts w:hint="eastAsia"/>
                <w:sz w:val="18"/>
                <w:szCs w:val="18"/>
              </w:rPr>
              <w:t>（１０２）</w:t>
            </w:r>
          </w:p>
        </w:tc>
        <w:tc>
          <w:tcPr>
            <w:tcW w:w="1635" w:type="pct"/>
          </w:tcPr>
          <w:p w14:paraId="32FBE268"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04298A86"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48B3E8E2"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38F9F467"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p w14:paraId="6821E623" w14:textId="77777777" w:rsidR="00164CE4" w:rsidRPr="00F56200" w:rsidRDefault="00164CE4" w:rsidP="00164CE4">
            <w:pPr>
              <w:spacing w:line="240" w:lineRule="exact"/>
              <w:jc w:val="left"/>
              <w:rPr>
                <w:sz w:val="18"/>
                <w:szCs w:val="18"/>
              </w:rPr>
            </w:pPr>
            <w:r w:rsidRPr="00F56200">
              <w:rPr>
                <w:rFonts w:hint="eastAsia"/>
                <w:sz w:val="18"/>
                <w:szCs w:val="18"/>
              </w:rPr>
              <w:t>更衣ブース</w:t>
            </w:r>
          </w:p>
          <w:p w14:paraId="7786BAEE" w14:textId="77777777" w:rsidR="00164CE4" w:rsidRPr="00F56200" w:rsidRDefault="00164CE4" w:rsidP="00164CE4">
            <w:pPr>
              <w:spacing w:line="240" w:lineRule="exact"/>
              <w:jc w:val="left"/>
              <w:rPr>
                <w:sz w:val="18"/>
                <w:szCs w:val="18"/>
              </w:rPr>
            </w:pPr>
            <w:r w:rsidRPr="00F56200">
              <w:rPr>
                <w:rFonts w:hint="eastAsia"/>
                <w:sz w:val="18"/>
                <w:szCs w:val="18"/>
              </w:rPr>
              <w:t>カウンター、洗面台、鏡</w:t>
            </w:r>
          </w:p>
        </w:tc>
        <w:tc>
          <w:tcPr>
            <w:tcW w:w="527" w:type="pct"/>
          </w:tcPr>
          <w:p w14:paraId="06BE441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C46AAC7" w14:textId="46267115" w:rsidR="00164CE4" w:rsidRPr="00F56200" w:rsidRDefault="00164CE4" w:rsidP="00164CE4">
            <w:pPr>
              <w:spacing w:line="240" w:lineRule="exact"/>
              <w:jc w:val="right"/>
              <w:rPr>
                <w:sz w:val="18"/>
                <w:szCs w:val="18"/>
              </w:rPr>
            </w:pPr>
            <w:r w:rsidRPr="00F56200">
              <w:rPr>
                <w:rFonts w:hint="eastAsia"/>
                <w:sz w:val="18"/>
                <w:szCs w:val="18"/>
              </w:rPr>
              <w:t xml:space="preserve">　</w:t>
            </w:r>
            <w:r w:rsidR="00765C1C" w:rsidRPr="00F56200">
              <w:rPr>
                <w:rFonts w:hint="eastAsia"/>
                <w:sz w:val="18"/>
                <w:szCs w:val="18"/>
              </w:rPr>
              <w:t>22</w:t>
            </w:r>
            <w:r w:rsidRPr="00F56200">
              <w:rPr>
                <w:rFonts w:hint="eastAsia"/>
                <w:sz w:val="18"/>
                <w:szCs w:val="18"/>
              </w:rPr>
              <w:t>㎡</w:t>
            </w:r>
          </w:p>
          <w:p w14:paraId="4E12634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48</w:t>
            </w:r>
            <w:r w:rsidRPr="00F56200">
              <w:rPr>
                <w:rFonts w:hint="eastAsia"/>
                <w:sz w:val="18"/>
                <w:szCs w:val="18"/>
              </w:rPr>
              <w:t>㎡</w:t>
            </w:r>
          </w:p>
          <w:p w14:paraId="327712C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20</w:t>
            </w:r>
            <w:r w:rsidRPr="00F56200">
              <w:rPr>
                <w:rFonts w:hint="eastAsia"/>
                <w:sz w:val="18"/>
                <w:szCs w:val="18"/>
              </w:rPr>
              <w:t>ｍ</w:t>
            </w:r>
          </w:p>
          <w:p w14:paraId="1D18256D" w14:textId="77777777" w:rsidR="00164CE4" w:rsidRPr="00F56200" w:rsidRDefault="00164CE4" w:rsidP="00164CE4">
            <w:pPr>
              <w:spacing w:line="240" w:lineRule="exact"/>
              <w:jc w:val="right"/>
              <w:rPr>
                <w:sz w:val="18"/>
                <w:szCs w:val="18"/>
              </w:rPr>
            </w:pPr>
            <w:r w:rsidRPr="00F56200">
              <w:rPr>
                <w:rFonts w:hint="eastAsia"/>
                <w:sz w:val="18"/>
                <w:szCs w:val="18"/>
              </w:rPr>
              <w:t>2</w:t>
            </w:r>
            <w:r w:rsidRPr="00F56200">
              <w:rPr>
                <w:rFonts w:hint="eastAsia"/>
                <w:sz w:val="18"/>
                <w:szCs w:val="18"/>
              </w:rPr>
              <w:t>㎡</w:t>
            </w:r>
          </w:p>
        </w:tc>
        <w:tc>
          <w:tcPr>
            <w:tcW w:w="1389" w:type="pct"/>
          </w:tcPr>
          <w:p w14:paraId="6965D3C6" w14:textId="77777777" w:rsidR="00765C1C" w:rsidRPr="00F56200" w:rsidRDefault="00765C1C" w:rsidP="00765C1C">
            <w:pPr>
              <w:spacing w:line="240" w:lineRule="exact"/>
              <w:rPr>
                <w:sz w:val="18"/>
                <w:szCs w:val="18"/>
              </w:rPr>
            </w:pPr>
            <w:r w:rsidRPr="00F56200">
              <w:rPr>
                <w:rFonts w:hint="eastAsia"/>
                <w:sz w:val="18"/>
                <w:szCs w:val="18"/>
              </w:rPr>
              <w:t>天井は既設同等で貼り替える</w:t>
            </w:r>
          </w:p>
          <w:p w14:paraId="426084DD" w14:textId="77777777" w:rsidR="00164CE4" w:rsidRPr="00F56200" w:rsidRDefault="00164CE4" w:rsidP="00164CE4">
            <w:pPr>
              <w:spacing w:line="240" w:lineRule="exact"/>
              <w:rPr>
                <w:sz w:val="18"/>
                <w:szCs w:val="18"/>
              </w:rPr>
            </w:pPr>
            <w:r w:rsidRPr="00F56200">
              <w:rPr>
                <w:rFonts w:hint="eastAsia"/>
                <w:sz w:val="18"/>
                <w:szCs w:val="18"/>
              </w:rPr>
              <w:t>壁の傷みを補修し、既設同等で塗装を行う</w:t>
            </w:r>
          </w:p>
          <w:p w14:paraId="0BD5E9F4" w14:textId="77777777" w:rsidR="00164CE4" w:rsidRPr="00F56200" w:rsidRDefault="00164CE4" w:rsidP="00164CE4">
            <w:pPr>
              <w:spacing w:line="240" w:lineRule="exact"/>
              <w:rPr>
                <w:sz w:val="18"/>
                <w:szCs w:val="18"/>
              </w:rPr>
            </w:pPr>
            <w:r w:rsidRPr="00F56200">
              <w:rPr>
                <w:rFonts w:hint="eastAsia"/>
                <w:sz w:val="18"/>
                <w:szCs w:val="18"/>
              </w:rPr>
              <w:t>巾木を既設同等で更新する</w:t>
            </w:r>
          </w:p>
          <w:p w14:paraId="287CFD0D" w14:textId="5B5D83DA" w:rsidR="00164CE4" w:rsidRPr="00F56200" w:rsidRDefault="00164CE4" w:rsidP="00164CE4">
            <w:pPr>
              <w:spacing w:line="240" w:lineRule="exact"/>
              <w:rPr>
                <w:sz w:val="18"/>
                <w:szCs w:val="18"/>
              </w:rPr>
            </w:pPr>
            <w:r w:rsidRPr="00F56200">
              <w:rPr>
                <w:rFonts w:hint="eastAsia"/>
                <w:sz w:val="18"/>
                <w:szCs w:val="18"/>
              </w:rPr>
              <w:t>床、洗面台、鏡は更新せず既設流用とする</w:t>
            </w:r>
          </w:p>
          <w:p w14:paraId="5E04932B" w14:textId="77777777" w:rsidR="00164CE4" w:rsidRPr="00F56200" w:rsidRDefault="00164CE4" w:rsidP="00164CE4">
            <w:pPr>
              <w:spacing w:line="240" w:lineRule="exact"/>
              <w:rPr>
                <w:sz w:val="18"/>
                <w:szCs w:val="18"/>
              </w:rPr>
            </w:pPr>
            <w:r w:rsidRPr="00F56200">
              <w:rPr>
                <w:rFonts w:hint="eastAsia"/>
                <w:sz w:val="18"/>
                <w:szCs w:val="18"/>
              </w:rPr>
              <w:t>カウンターは下地調整の上クリア塗装を行う</w:t>
            </w:r>
          </w:p>
          <w:p w14:paraId="708EC258" w14:textId="77777777" w:rsidR="00164CE4" w:rsidRPr="00F56200" w:rsidRDefault="00164CE4" w:rsidP="00164CE4">
            <w:pPr>
              <w:spacing w:line="240" w:lineRule="exact"/>
              <w:rPr>
                <w:sz w:val="18"/>
                <w:szCs w:val="18"/>
              </w:rPr>
            </w:pPr>
            <w:r w:rsidRPr="00F56200">
              <w:rPr>
                <w:rFonts w:hint="eastAsia"/>
                <w:sz w:val="18"/>
                <w:szCs w:val="18"/>
              </w:rPr>
              <w:t>更衣ブースは床の木部分の塗装を行う</w:t>
            </w:r>
          </w:p>
        </w:tc>
      </w:tr>
      <w:tr w:rsidR="00F56200" w:rsidRPr="00F56200" w14:paraId="76117C2C" w14:textId="77777777" w:rsidTr="00292F32">
        <w:tc>
          <w:tcPr>
            <w:tcW w:w="399" w:type="pct"/>
          </w:tcPr>
          <w:p w14:paraId="55F97A7E"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5EDD12A2" w14:textId="77777777" w:rsidR="00164CE4" w:rsidRPr="00F56200" w:rsidRDefault="00164CE4" w:rsidP="00164CE4">
            <w:pPr>
              <w:spacing w:line="240" w:lineRule="exact"/>
              <w:rPr>
                <w:sz w:val="18"/>
                <w:szCs w:val="18"/>
              </w:rPr>
            </w:pPr>
            <w:r w:rsidRPr="00F56200">
              <w:rPr>
                <w:rFonts w:hint="eastAsia"/>
                <w:sz w:val="18"/>
                <w:szCs w:val="18"/>
              </w:rPr>
              <w:t>大ホール楽屋</w:t>
            </w:r>
          </w:p>
          <w:p w14:paraId="6220A90A" w14:textId="77777777" w:rsidR="00164CE4" w:rsidRPr="00F56200" w:rsidRDefault="00164CE4" w:rsidP="00164CE4">
            <w:pPr>
              <w:spacing w:line="240" w:lineRule="exact"/>
              <w:rPr>
                <w:sz w:val="18"/>
                <w:szCs w:val="18"/>
              </w:rPr>
            </w:pPr>
            <w:r w:rsidRPr="00F56200">
              <w:rPr>
                <w:rFonts w:hint="eastAsia"/>
                <w:sz w:val="18"/>
                <w:szCs w:val="18"/>
              </w:rPr>
              <w:t>（１０３）</w:t>
            </w:r>
          </w:p>
        </w:tc>
        <w:tc>
          <w:tcPr>
            <w:tcW w:w="1635" w:type="pct"/>
          </w:tcPr>
          <w:p w14:paraId="1A01DCD2"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54812540"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797EF498"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167A5E16"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p w14:paraId="6F783700" w14:textId="77777777" w:rsidR="00164CE4" w:rsidRPr="00F56200" w:rsidRDefault="00164CE4" w:rsidP="00164CE4">
            <w:pPr>
              <w:spacing w:line="240" w:lineRule="exact"/>
              <w:jc w:val="left"/>
              <w:rPr>
                <w:sz w:val="18"/>
                <w:szCs w:val="18"/>
              </w:rPr>
            </w:pPr>
            <w:r w:rsidRPr="00F56200">
              <w:rPr>
                <w:rFonts w:hint="eastAsia"/>
                <w:sz w:val="18"/>
                <w:szCs w:val="18"/>
              </w:rPr>
              <w:t>更衣ブース</w:t>
            </w:r>
          </w:p>
          <w:p w14:paraId="71E2E000" w14:textId="77777777" w:rsidR="00164CE4" w:rsidRPr="00F56200" w:rsidRDefault="00164CE4" w:rsidP="00164CE4">
            <w:pPr>
              <w:spacing w:line="240" w:lineRule="exact"/>
              <w:jc w:val="left"/>
              <w:rPr>
                <w:sz w:val="18"/>
                <w:szCs w:val="18"/>
              </w:rPr>
            </w:pPr>
            <w:r w:rsidRPr="00F56200">
              <w:rPr>
                <w:rFonts w:hint="eastAsia"/>
                <w:sz w:val="18"/>
                <w:szCs w:val="18"/>
              </w:rPr>
              <w:t>カウンター、洗面台、鏡</w:t>
            </w:r>
          </w:p>
        </w:tc>
        <w:tc>
          <w:tcPr>
            <w:tcW w:w="527" w:type="pct"/>
          </w:tcPr>
          <w:p w14:paraId="27B85A8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6750677" w14:textId="751D57C8" w:rsidR="00164CE4" w:rsidRPr="00F56200" w:rsidRDefault="00164CE4" w:rsidP="00164CE4">
            <w:pPr>
              <w:spacing w:line="240" w:lineRule="exact"/>
              <w:jc w:val="right"/>
              <w:rPr>
                <w:sz w:val="18"/>
                <w:szCs w:val="18"/>
              </w:rPr>
            </w:pPr>
            <w:r w:rsidRPr="00F56200">
              <w:rPr>
                <w:rFonts w:hint="eastAsia"/>
                <w:sz w:val="18"/>
                <w:szCs w:val="18"/>
              </w:rPr>
              <w:t xml:space="preserve">　</w:t>
            </w:r>
            <w:r w:rsidR="00765C1C" w:rsidRPr="00F56200">
              <w:rPr>
                <w:rFonts w:hint="eastAsia"/>
                <w:sz w:val="18"/>
                <w:szCs w:val="18"/>
              </w:rPr>
              <w:t>16</w:t>
            </w:r>
            <w:r w:rsidRPr="00F56200">
              <w:rPr>
                <w:rFonts w:hint="eastAsia"/>
                <w:sz w:val="18"/>
                <w:szCs w:val="18"/>
              </w:rPr>
              <w:t>㎡</w:t>
            </w:r>
          </w:p>
          <w:p w14:paraId="3285E9E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41</w:t>
            </w:r>
            <w:r w:rsidRPr="00F56200">
              <w:rPr>
                <w:rFonts w:hint="eastAsia"/>
                <w:sz w:val="18"/>
                <w:szCs w:val="18"/>
              </w:rPr>
              <w:t>㎡</w:t>
            </w:r>
          </w:p>
          <w:p w14:paraId="566A571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17</w:t>
            </w:r>
            <w:r w:rsidRPr="00F56200">
              <w:rPr>
                <w:rFonts w:hint="eastAsia"/>
                <w:sz w:val="18"/>
                <w:szCs w:val="18"/>
              </w:rPr>
              <w:t>ｍ</w:t>
            </w:r>
          </w:p>
          <w:p w14:paraId="489C254F" w14:textId="77777777" w:rsidR="00164CE4" w:rsidRPr="00F56200" w:rsidRDefault="00164CE4" w:rsidP="00164CE4">
            <w:pPr>
              <w:spacing w:line="240" w:lineRule="exact"/>
              <w:jc w:val="right"/>
              <w:rPr>
                <w:sz w:val="18"/>
                <w:szCs w:val="18"/>
              </w:rPr>
            </w:pPr>
            <w:r w:rsidRPr="00F56200">
              <w:rPr>
                <w:rFonts w:hint="eastAsia"/>
                <w:sz w:val="18"/>
                <w:szCs w:val="18"/>
              </w:rPr>
              <w:t>2</w:t>
            </w:r>
            <w:r w:rsidRPr="00F56200">
              <w:rPr>
                <w:rFonts w:hint="eastAsia"/>
                <w:sz w:val="18"/>
                <w:szCs w:val="18"/>
              </w:rPr>
              <w:t>㎡</w:t>
            </w:r>
          </w:p>
        </w:tc>
        <w:tc>
          <w:tcPr>
            <w:tcW w:w="1389" w:type="pct"/>
          </w:tcPr>
          <w:p w14:paraId="2D981C30" w14:textId="77777777" w:rsidR="00765C1C" w:rsidRPr="00F56200" w:rsidRDefault="00765C1C" w:rsidP="00765C1C">
            <w:pPr>
              <w:spacing w:line="240" w:lineRule="exact"/>
              <w:rPr>
                <w:sz w:val="18"/>
                <w:szCs w:val="18"/>
              </w:rPr>
            </w:pPr>
            <w:r w:rsidRPr="00F56200">
              <w:rPr>
                <w:rFonts w:hint="eastAsia"/>
                <w:sz w:val="18"/>
                <w:szCs w:val="18"/>
              </w:rPr>
              <w:t>天井は既設同等で貼り替える</w:t>
            </w:r>
          </w:p>
          <w:p w14:paraId="29502FA0" w14:textId="77777777" w:rsidR="00164CE4" w:rsidRPr="00F56200" w:rsidRDefault="00164CE4" w:rsidP="00164CE4">
            <w:pPr>
              <w:spacing w:line="240" w:lineRule="exact"/>
              <w:rPr>
                <w:sz w:val="18"/>
                <w:szCs w:val="18"/>
              </w:rPr>
            </w:pPr>
            <w:r w:rsidRPr="00F56200">
              <w:rPr>
                <w:rFonts w:hint="eastAsia"/>
                <w:sz w:val="18"/>
                <w:szCs w:val="18"/>
              </w:rPr>
              <w:t>壁の傷みを補修し、既設同等で塗装を行う</w:t>
            </w:r>
          </w:p>
          <w:p w14:paraId="043FE47F" w14:textId="77777777" w:rsidR="00164CE4" w:rsidRPr="00F56200" w:rsidRDefault="00164CE4" w:rsidP="00164CE4">
            <w:pPr>
              <w:spacing w:line="240" w:lineRule="exact"/>
              <w:rPr>
                <w:sz w:val="18"/>
                <w:szCs w:val="18"/>
              </w:rPr>
            </w:pPr>
            <w:r w:rsidRPr="00F56200">
              <w:rPr>
                <w:rFonts w:hint="eastAsia"/>
                <w:sz w:val="18"/>
                <w:szCs w:val="18"/>
              </w:rPr>
              <w:t>巾木を既設同等で更新する</w:t>
            </w:r>
          </w:p>
          <w:p w14:paraId="222D87AC" w14:textId="1E10702F" w:rsidR="00164CE4" w:rsidRPr="00F56200" w:rsidRDefault="00164CE4" w:rsidP="00164CE4">
            <w:pPr>
              <w:spacing w:line="240" w:lineRule="exact"/>
              <w:rPr>
                <w:sz w:val="18"/>
                <w:szCs w:val="18"/>
              </w:rPr>
            </w:pPr>
            <w:r w:rsidRPr="00F56200">
              <w:rPr>
                <w:rFonts w:hint="eastAsia"/>
                <w:sz w:val="18"/>
                <w:szCs w:val="18"/>
              </w:rPr>
              <w:t>床、洗面台、鏡は更新せず既設流用とする</w:t>
            </w:r>
          </w:p>
          <w:p w14:paraId="47BA996A" w14:textId="77777777" w:rsidR="00164CE4" w:rsidRPr="00F56200" w:rsidRDefault="00164CE4" w:rsidP="00164CE4">
            <w:pPr>
              <w:spacing w:line="240" w:lineRule="exact"/>
              <w:rPr>
                <w:sz w:val="18"/>
                <w:szCs w:val="18"/>
              </w:rPr>
            </w:pPr>
            <w:r w:rsidRPr="00F56200">
              <w:rPr>
                <w:rFonts w:hint="eastAsia"/>
                <w:sz w:val="18"/>
                <w:szCs w:val="18"/>
              </w:rPr>
              <w:t>カウンターは下地調整の上クリア塗装を行う</w:t>
            </w:r>
          </w:p>
          <w:p w14:paraId="5C9C5FBB" w14:textId="77777777" w:rsidR="00164CE4" w:rsidRPr="00F56200" w:rsidRDefault="00164CE4" w:rsidP="00164CE4">
            <w:pPr>
              <w:spacing w:line="240" w:lineRule="exact"/>
              <w:rPr>
                <w:sz w:val="18"/>
                <w:szCs w:val="18"/>
              </w:rPr>
            </w:pPr>
            <w:r w:rsidRPr="00F56200">
              <w:rPr>
                <w:rFonts w:hint="eastAsia"/>
                <w:sz w:val="18"/>
                <w:szCs w:val="18"/>
              </w:rPr>
              <w:t>更衣ブースは床の木部分の塗装を行う</w:t>
            </w:r>
          </w:p>
        </w:tc>
      </w:tr>
      <w:tr w:rsidR="00F56200" w:rsidRPr="00F56200" w14:paraId="54A4B697" w14:textId="77777777" w:rsidTr="00292F32">
        <w:tc>
          <w:tcPr>
            <w:tcW w:w="399" w:type="pct"/>
          </w:tcPr>
          <w:p w14:paraId="17D58BC3"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765F8157" w14:textId="77777777" w:rsidR="00164CE4" w:rsidRPr="00F56200" w:rsidRDefault="00164CE4" w:rsidP="00164CE4">
            <w:pPr>
              <w:spacing w:line="240" w:lineRule="exact"/>
              <w:rPr>
                <w:sz w:val="18"/>
                <w:szCs w:val="18"/>
              </w:rPr>
            </w:pPr>
            <w:r w:rsidRPr="00F56200">
              <w:rPr>
                <w:rFonts w:hint="eastAsia"/>
                <w:sz w:val="18"/>
                <w:szCs w:val="18"/>
              </w:rPr>
              <w:t>楽屋兼事務室</w:t>
            </w:r>
          </w:p>
          <w:p w14:paraId="48F1EE13" w14:textId="77777777" w:rsidR="00164CE4" w:rsidRPr="00F56200" w:rsidRDefault="00164CE4" w:rsidP="00164CE4">
            <w:pPr>
              <w:spacing w:line="240" w:lineRule="exact"/>
              <w:rPr>
                <w:sz w:val="18"/>
                <w:szCs w:val="18"/>
              </w:rPr>
            </w:pPr>
            <w:r w:rsidRPr="00F56200">
              <w:rPr>
                <w:rFonts w:hint="eastAsia"/>
                <w:sz w:val="18"/>
                <w:szCs w:val="18"/>
              </w:rPr>
              <w:t>（主催者控室として</w:t>
            </w:r>
          </w:p>
          <w:p w14:paraId="04473855" w14:textId="77777777" w:rsidR="00164CE4" w:rsidRPr="00F56200" w:rsidRDefault="00164CE4" w:rsidP="00164CE4">
            <w:pPr>
              <w:spacing w:line="240" w:lineRule="exact"/>
              <w:ind w:firstLineChars="100" w:firstLine="180"/>
              <w:rPr>
                <w:sz w:val="18"/>
                <w:szCs w:val="18"/>
              </w:rPr>
            </w:pPr>
            <w:r w:rsidRPr="00F56200">
              <w:rPr>
                <w:rFonts w:hint="eastAsia"/>
                <w:sz w:val="18"/>
                <w:szCs w:val="18"/>
              </w:rPr>
              <w:t>使用中）</w:t>
            </w:r>
          </w:p>
        </w:tc>
        <w:tc>
          <w:tcPr>
            <w:tcW w:w="1635" w:type="pct"/>
          </w:tcPr>
          <w:p w14:paraId="3B48B7CC"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6FBFD94F"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2E00A17D"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69400090"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tc>
        <w:tc>
          <w:tcPr>
            <w:tcW w:w="527" w:type="pct"/>
          </w:tcPr>
          <w:p w14:paraId="459DAE8A" w14:textId="52AB3411" w:rsidR="004F456B" w:rsidRPr="00F56200" w:rsidRDefault="004F456B"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57629171" w14:textId="607362AF" w:rsidR="00164CE4" w:rsidRPr="00F56200" w:rsidRDefault="00164CE4" w:rsidP="00164CE4">
            <w:pPr>
              <w:spacing w:line="240" w:lineRule="exact"/>
              <w:jc w:val="right"/>
              <w:rPr>
                <w:sz w:val="18"/>
                <w:szCs w:val="18"/>
              </w:rPr>
            </w:pPr>
            <w:r w:rsidRPr="00F56200">
              <w:rPr>
                <w:rFonts w:hint="eastAsia"/>
                <w:sz w:val="18"/>
                <w:szCs w:val="18"/>
              </w:rPr>
              <w:t>14</w:t>
            </w:r>
            <w:r w:rsidRPr="00F56200">
              <w:rPr>
                <w:rFonts w:hint="eastAsia"/>
                <w:sz w:val="18"/>
                <w:szCs w:val="18"/>
              </w:rPr>
              <w:t xml:space="preserve">㎡　</w:t>
            </w:r>
          </w:p>
          <w:p w14:paraId="7315A6FF" w14:textId="026C1EBE" w:rsidR="00164CE4" w:rsidRPr="00F56200" w:rsidRDefault="004F456B" w:rsidP="00164CE4">
            <w:pPr>
              <w:spacing w:line="240" w:lineRule="exact"/>
              <w:jc w:val="right"/>
              <w:rPr>
                <w:sz w:val="18"/>
                <w:szCs w:val="18"/>
              </w:rPr>
            </w:pPr>
            <w:r w:rsidRPr="00F56200">
              <w:rPr>
                <w:rFonts w:hint="eastAsia"/>
                <w:sz w:val="18"/>
                <w:szCs w:val="18"/>
              </w:rPr>
              <w:t>38</w:t>
            </w:r>
            <w:r w:rsidRPr="00F56200">
              <w:rPr>
                <w:rFonts w:hint="eastAsia"/>
                <w:sz w:val="18"/>
                <w:szCs w:val="18"/>
              </w:rPr>
              <w:t>㎡</w:t>
            </w:r>
          </w:p>
          <w:p w14:paraId="20B469DE" w14:textId="77777777" w:rsidR="00164CE4" w:rsidRPr="00F56200" w:rsidRDefault="00164CE4" w:rsidP="00164CE4">
            <w:pPr>
              <w:spacing w:line="240" w:lineRule="exact"/>
              <w:jc w:val="right"/>
              <w:rPr>
                <w:sz w:val="18"/>
                <w:szCs w:val="18"/>
              </w:rPr>
            </w:pPr>
            <w:r w:rsidRPr="00F56200">
              <w:rPr>
                <w:rFonts w:hint="eastAsia"/>
                <w:sz w:val="18"/>
                <w:szCs w:val="18"/>
              </w:rPr>
              <w:t>16</w:t>
            </w:r>
            <w:r w:rsidRPr="00F56200">
              <w:rPr>
                <w:rFonts w:hint="eastAsia"/>
                <w:sz w:val="18"/>
                <w:szCs w:val="18"/>
              </w:rPr>
              <w:t>ｍ</w:t>
            </w:r>
          </w:p>
        </w:tc>
        <w:tc>
          <w:tcPr>
            <w:tcW w:w="1389" w:type="pct"/>
          </w:tcPr>
          <w:p w14:paraId="77AC7FC8" w14:textId="77777777" w:rsidR="00765C1C" w:rsidRPr="00F56200" w:rsidRDefault="00765C1C" w:rsidP="00765C1C">
            <w:pPr>
              <w:spacing w:line="240" w:lineRule="exact"/>
              <w:rPr>
                <w:sz w:val="18"/>
                <w:szCs w:val="18"/>
              </w:rPr>
            </w:pPr>
            <w:r w:rsidRPr="00F56200">
              <w:rPr>
                <w:rFonts w:hint="eastAsia"/>
                <w:sz w:val="18"/>
                <w:szCs w:val="18"/>
              </w:rPr>
              <w:t>天井は既設同等で貼り替える</w:t>
            </w:r>
          </w:p>
          <w:p w14:paraId="444E2C69" w14:textId="77777777" w:rsidR="00164CE4" w:rsidRPr="00F56200" w:rsidRDefault="00164CE4" w:rsidP="00164CE4">
            <w:pPr>
              <w:spacing w:line="240" w:lineRule="exact"/>
              <w:rPr>
                <w:sz w:val="18"/>
                <w:szCs w:val="18"/>
              </w:rPr>
            </w:pPr>
            <w:r w:rsidRPr="00F56200">
              <w:rPr>
                <w:rFonts w:hint="eastAsia"/>
                <w:sz w:val="18"/>
                <w:szCs w:val="18"/>
              </w:rPr>
              <w:t>壁の傷みを補修し、既設同等で塗装を行う</w:t>
            </w:r>
          </w:p>
          <w:p w14:paraId="060A8BEB" w14:textId="77777777" w:rsidR="00164CE4" w:rsidRPr="00F56200" w:rsidRDefault="00164CE4" w:rsidP="00164CE4">
            <w:pPr>
              <w:spacing w:line="240" w:lineRule="exact"/>
              <w:rPr>
                <w:sz w:val="18"/>
                <w:szCs w:val="18"/>
              </w:rPr>
            </w:pPr>
            <w:r w:rsidRPr="00F56200">
              <w:rPr>
                <w:rFonts w:hint="eastAsia"/>
                <w:sz w:val="18"/>
                <w:szCs w:val="18"/>
              </w:rPr>
              <w:t>巾木を既設同等で更新する</w:t>
            </w:r>
          </w:p>
          <w:p w14:paraId="5DA66CB1" w14:textId="13B09AFE" w:rsidR="00164CE4" w:rsidRPr="00F56200" w:rsidRDefault="00164CE4" w:rsidP="00164CE4">
            <w:pPr>
              <w:spacing w:line="240" w:lineRule="exact"/>
              <w:rPr>
                <w:sz w:val="18"/>
                <w:szCs w:val="18"/>
              </w:rPr>
            </w:pPr>
            <w:r w:rsidRPr="00F56200">
              <w:rPr>
                <w:rFonts w:hint="eastAsia"/>
                <w:sz w:val="18"/>
                <w:szCs w:val="18"/>
              </w:rPr>
              <w:t>床は更新せず既設流用とする</w:t>
            </w:r>
          </w:p>
        </w:tc>
      </w:tr>
      <w:tr w:rsidR="00F56200" w:rsidRPr="00F56200" w14:paraId="3ACD72BC" w14:textId="77777777" w:rsidTr="00292F32">
        <w:tc>
          <w:tcPr>
            <w:tcW w:w="399" w:type="pct"/>
          </w:tcPr>
          <w:p w14:paraId="4DFD9519"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144DBC8C" w14:textId="77777777" w:rsidR="00164CE4" w:rsidRPr="00F56200" w:rsidRDefault="00164CE4" w:rsidP="00164CE4">
            <w:pPr>
              <w:spacing w:line="240" w:lineRule="exact"/>
              <w:rPr>
                <w:sz w:val="18"/>
                <w:szCs w:val="18"/>
              </w:rPr>
            </w:pPr>
            <w:r w:rsidRPr="00F56200">
              <w:rPr>
                <w:rFonts w:hint="eastAsia"/>
                <w:sz w:val="18"/>
                <w:szCs w:val="18"/>
              </w:rPr>
              <w:t>大ホール楽屋廊下</w:t>
            </w:r>
          </w:p>
        </w:tc>
        <w:tc>
          <w:tcPr>
            <w:tcW w:w="1635" w:type="pct"/>
          </w:tcPr>
          <w:p w14:paraId="0546FFE2"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0FD33D59"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35E5344F"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35147E49"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r w:rsidRPr="00F56200">
              <w:rPr>
                <w:rFonts w:hint="eastAsia"/>
                <w:sz w:val="18"/>
                <w:szCs w:val="18"/>
              </w:rPr>
              <w:t>30</w:t>
            </w:r>
            <w:r w:rsidRPr="00F56200">
              <w:rPr>
                <w:rFonts w:hint="eastAsia"/>
                <w:sz w:val="18"/>
                <w:szCs w:val="18"/>
              </w:rPr>
              <w:t>㎝</w:t>
            </w:r>
          </w:p>
          <w:p w14:paraId="6E3D8A36" w14:textId="77777777" w:rsidR="00164CE4" w:rsidRPr="00F56200" w:rsidRDefault="00164CE4" w:rsidP="00164CE4">
            <w:pPr>
              <w:spacing w:line="240" w:lineRule="exact"/>
              <w:jc w:val="left"/>
              <w:rPr>
                <w:sz w:val="18"/>
                <w:szCs w:val="18"/>
              </w:rPr>
            </w:pPr>
            <w:r w:rsidRPr="00F56200">
              <w:rPr>
                <w:rFonts w:hint="eastAsia"/>
                <w:sz w:val="18"/>
                <w:szCs w:val="18"/>
              </w:rPr>
              <w:t>壁カウンター</w:t>
            </w:r>
          </w:p>
        </w:tc>
        <w:tc>
          <w:tcPr>
            <w:tcW w:w="527" w:type="pct"/>
          </w:tcPr>
          <w:p w14:paraId="49EC35B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65</w:t>
            </w:r>
            <w:r w:rsidRPr="00F56200">
              <w:rPr>
                <w:rFonts w:hint="eastAsia"/>
                <w:sz w:val="18"/>
                <w:szCs w:val="18"/>
              </w:rPr>
              <w:t>㎡</w:t>
            </w:r>
          </w:p>
          <w:p w14:paraId="05D4E61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65</w:t>
            </w:r>
            <w:r w:rsidRPr="00F56200">
              <w:rPr>
                <w:rFonts w:hint="eastAsia"/>
                <w:sz w:val="18"/>
                <w:szCs w:val="18"/>
              </w:rPr>
              <w:t>㎡</w:t>
            </w:r>
          </w:p>
          <w:p w14:paraId="538B3CC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173</w:t>
            </w:r>
            <w:r w:rsidRPr="00F56200">
              <w:rPr>
                <w:rFonts w:hint="eastAsia"/>
                <w:sz w:val="18"/>
                <w:szCs w:val="18"/>
              </w:rPr>
              <w:t>㎡</w:t>
            </w:r>
          </w:p>
          <w:p w14:paraId="1FA7318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72</w:t>
            </w:r>
            <w:r w:rsidRPr="00F56200">
              <w:rPr>
                <w:rFonts w:hint="eastAsia"/>
                <w:sz w:val="18"/>
                <w:szCs w:val="18"/>
              </w:rPr>
              <w:t>ｍ</w:t>
            </w:r>
          </w:p>
        </w:tc>
        <w:tc>
          <w:tcPr>
            <w:tcW w:w="1389" w:type="pct"/>
          </w:tcPr>
          <w:p w14:paraId="6C24BBD9"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58475490"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43840555" w14:textId="77777777" w:rsidR="00164CE4" w:rsidRPr="00F56200" w:rsidRDefault="00164CE4" w:rsidP="00164CE4">
            <w:pPr>
              <w:spacing w:line="240" w:lineRule="exact"/>
              <w:rPr>
                <w:sz w:val="18"/>
                <w:szCs w:val="18"/>
              </w:rPr>
            </w:pPr>
            <w:r w:rsidRPr="00F56200">
              <w:rPr>
                <w:rFonts w:hint="eastAsia"/>
                <w:sz w:val="18"/>
                <w:szCs w:val="18"/>
              </w:rPr>
              <w:t>壁カウンターは更新せず既設流用とする</w:t>
            </w:r>
          </w:p>
        </w:tc>
      </w:tr>
      <w:tr w:rsidR="00F56200" w:rsidRPr="00F56200" w14:paraId="1F7D54F3" w14:textId="77777777" w:rsidTr="00292F32">
        <w:tc>
          <w:tcPr>
            <w:tcW w:w="399" w:type="pct"/>
          </w:tcPr>
          <w:p w14:paraId="76B75C80"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7364A244" w14:textId="77777777" w:rsidR="00164CE4" w:rsidRPr="00F56200" w:rsidRDefault="00164CE4" w:rsidP="00164CE4">
            <w:pPr>
              <w:spacing w:line="240" w:lineRule="exact"/>
              <w:rPr>
                <w:sz w:val="18"/>
                <w:szCs w:val="18"/>
              </w:rPr>
            </w:pPr>
            <w:r w:rsidRPr="00F56200">
              <w:rPr>
                <w:rFonts w:hint="eastAsia"/>
                <w:sz w:val="18"/>
                <w:szCs w:val="18"/>
              </w:rPr>
              <w:t>風除室</w:t>
            </w:r>
          </w:p>
          <w:p w14:paraId="76B20FFF" w14:textId="77777777" w:rsidR="00164CE4" w:rsidRPr="00F56200" w:rsidRDefault="00164CE4" w:rsidP="00164CE4">
            <w:pPr>
              <w:spacing w:line="240" w:lineRule="exact"/>
              <w:rPr>
                <w:sz w:val="18"/>
                <w:szCs w:val="18"/>
              </w:rPr>
            </w:pPr>
            <w:r w:rsidRPr="00F56200">
              <w:rPr>
                <w:rFonts w:hint="eastAsia"/>
                <w:sz w:val="18"/>
                <w:szCs w:val="18"/>
              </w:rPr>
              <w:t>（楽屋付近）</w:t>
            </w:r>
          </w:p>
        </w:tc>
        <w:tc>
          <w:tcPr>
            <w:tcW w:w="1635" w:type="pct"/>
          </w:tcPr>
          <w:p w14:paraId="281CAF3C"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6F7B658A"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6BF349AE"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6F5E7D70"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tc>
        <w:tc>
          <w:tcPr>
            <w:tcW w:w="527" w:type="pct"/>
          </w:tcPr>
          <w:p w14:paraId="16FF1AD1"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53B4716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C6F866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15</w:t>
            </w:r>
            <w:r w:rsidRPr="00F56200">
              <w:rPr>
                <w:rFonts w:hint="eastAsia"/>
                <w:sz w:val="18"/>
                <w:szCs w:val="18"/>
              </w:rPr>
              <w:t>㎡</w:t>
            </w:r>
          </w:p>
          <w:p w14:paraId="6D85407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6</w:t>
            </w:r>
            <w:r w:rsidRPr="00F56200">
              <w:rPr>
                <w:rFonts w:hint="eastAsia"/>
                <w:sz w:val="18"/>
                <w:szCs w:val="18"/>
              </w:rPr>
              <w:t>ｍ</w:t>
            </w:r>
          </w:p>
        </w:tc>
        <w:tc>
          <w:tcPr>
            <w:tcW w:w="1389" w:type="pct"/>
          </w:tcPr>
          <w:p w14:paraId="2C07F864" w14:textId="77777777" w:rsidR="00164CE4" w:rsidRPr="00F56200" w:rsidRDefault="00164CE4" w:rsidP="00164CE4">
            <w:pPr>
              <w:spacing w:line="240" w:lineRule="exact"/>
              <w:rPr>
                <w:sz w:val="18"/>
                <w:szCs w:val="18"/>
              </w:rPr>
            </w:pPr>
            <w:r w:rsidRPr="00F56200">
              <w:rPr>
                <w:rFonts w:hint="eastAsia"/>
                <w:sz w:val="18"/>
                <w:szCs w:val="18"/>
              </w:rPr>
              <w:t>壁の傷みを補修し、既設同等で塗装を行う</w:t>
            </w:r>
          </w:p>
          <w:p w14:paraId="48D0ED45" w14:textId="77777777" w:rsidR="00164CE4" w:rsidRPr="00F56200" w:rsidRDefault="00164CE4" w:rsidP="00164CE4">
            <w:pPr>
              <w:spacing w:line="240" w:lineRule="exact"/>
              <w:rPr>
                <w:sz w:val="18"/>
                <w:szCs w:val="18"/>
              </w:rPr>
            </w:pPr>
            <w:r w:rsidRPr="00F56200">
              <w:rPr>
                <w:rFonts w:hint="eastAsia"/>
                <w:sz w:val="18"/>
                <w:szCs w:val="18"/>
              </w:rPr>
              <w:t>巾木を既設同等で更新する</w:t>
            </w:r>
          </w:p>
          <w:p w14:paraId="122B3AD9" w14:textId="77777777" w:rsidR="00164CE4" w:rsidRPr="00F56200" w:rsidRDefault="00164CE4" w:rsidP="00164CE4">
            <w:pPr>
              <w:spacing w:line="240" w:lineRule="exact"/>
              <w:rPr>
                <w:sz w:val="18"/>
                <w:szCs w:val="18"/>
              </w:rPr>
            </w:pPr>
            <w:r w:rsidRPr="00F56200">
              <w:rPr>
                <w:rFonts w:hint="eastAsia"/>
                <w:sz w:val="18"/>
                <w:szCs w:val="18"/>
              </w:rPr>
              <w:t>床、天井は更新せず既設流用とする</w:t>
            </w:r>
          </w:p>
        </w:tc>
      </w:tr>
      <w:tr w:rsidR="00F56200" w:rsidRPr="00F56200" w14:paraId="72D76214" w14:textId="77777777" w:rsidTr="00292F32">
        <w:tc>
          <w:tcPr>
            <w:tcW w:w="399" w:type="pct"/>
          </w:tcPr>
          <w:p w14:paraId="2630B802"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360FF460" w14:textId="77777777" w:rsidR="00164CE4" w:rsidRPr="00F56200" w:rsidRDefault="00164CE4" w:rsidP="00164CE4">
            <w:pPr>
              <w:spacing w:line="240" w:lineRule="exact"/>
              <w:rPr>
                <w:sz w:val="18"/>
                <w:szCs w:val="18"/>
              </w:rPr>
            </w:pPr>
            <w:r w:rsidRPr="00F56200">
              <w:rPr>
                <w:rFonts w:hint="eastAsia"/>
                <w:sz w:val="18"/>
                <w:szCs w:val="18"/>
              </w:rPr>
              <w:t>湯沸室</w:t>
            </w:r>
          </w:p>
        </w:tc>
        <w:tc>
          <w:tcPr>
            <w:tcW w:w="1635" w:type="pct"/>
          </w:tcPr>
          <w:p w14:paraId="1D1EE3F0"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床：ビニルタイル　</w:t>
            </w:r>
          </w:p>
          <w:p w14:paraId="451B3897"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r w:rsidRPr="00F56200">
              <w:rPr>
                <w:rFonts w:hint="eastAsia"/>
                <w:sz w:val="18"/>
                <w:szCs w:val="18"/>
              </w:rPr>
              <w:t>EP</w:t>
            </w:r>
            <w:r w:rsidRPr="00F56200">
              <w:rPr>
                <w:rFonts w:hint="eastAsia"/>
                <w:sz w:val="18"/>
                <w:szCs w:val="18"/>
              </w:rPr>
              <w:t>塗装</w:t>
            </w:r>
          </w:p>
          <w:p w14:paraId="4056E0DB"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5FFD0FE4"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p w14:paraId="0A5791F8" w14:textId="77777777" w:rsidR="00164CE4" w:rsidRPr="00F56200" w:rsidRDefault="00164CE4" w:rsidP="00164CE4">
            <w:pPr>
              <w:spacing w:line="240" w:lineRule="exact"/>
              <w:jc w:val="left"/>
              <w:rPr>
                <w:sz w:val="18"/>
                <w:szCs w:val="18"/>
              </w:rPr>
            </w:pPr>
            <w:r w:rsidRPr="00F56200">
              <w:rPr>
                <w:rFonts w:hint="eastAsia"/>
                <w:sz w:val="18"/>
                <w:szCs w:val="18"/>
              </w:rPr>
              <w:t>流し台</w:t>
            </w:r>
          </w:p>
        </w:tc>
        <w:tc>
          <w:tcPr>
            <w:tcW w:w="527" w:type="pct"/>
          </w:tcPr>
          <w:p w14:paraId="5C879F6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13</w:t>
            </w:r>
            <w:r w:rsidRPr="00F56200">
              <w:rPr>
                <w:rFonts w:hint="eastAsia"/>
                <w:sz w:val="18"/>
                <w:szCs w:val="18"/>
              </w:rPr>
              <w:t>㎡</w:t>
            </w:r>
          </w:p>
          <w:p w14:paraId="59FAF0C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13</w:t>
            </w:r>
            <w:r w:rsidRPr="00F56200">
              <w:rPr>
                <w:rFonts w:hint="eastAsia"/>
                <w:sz w:val="18"/>
                <w:szCs w:val="18"/>
              </w:rPr>
              <w:t>㎡</w:t>
            </w:r>
          </w:p>
          <w:p w14:paraId="0AF3211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22</w:t>
            </w:r>
            <w:r w:rsidRPr="00F56200">
              <w:rPr>
                <w:rFonts w:hint="eastAsia"/>
                <w:sz w:val="18"/>
                <w:szCs w:val="18"/>
              </w:rPr>
              <w:t>㎡</w:t>
            </w:r>
          </w:p>
          <w:p w14:paraId="2C4A18D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10</w:t>
            </w:r>
            <w:r w:rsidRPr="00F56200">
              <w:rPr>
                <w:rFonts w:hint="eastAsia"/>
                <w:sz w:val="18"/>
                <w:szCs w:val="18"/>
              </w:rPr>
              <w:t>ｍ</w:t>
            </w:r>
          </w:p>
        </w:tc>
        <w:tc>
          <w:tcPr>
            <w:tcW w:w="1389" w:type="pct"/>
          </w:tcPr>
          <w:p w14:paraId="31A70E7A"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70E31E28"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5408DB71" w14:textId="77777777" w:rsidR="00164CE4" w:rsidRPr="00F56200" w:rsidRDefault="00164CE4" w:rsidP="00164CE4">
            <w:pPr>
              <w:spacing w:line="240" w:lineRule="exact"/>
              <w:jc w:val="left"/>
              <w:rPr>
                <w:sz w:val="18"/>
                <w:szCs w:val="18"/>
              </w:rPr>
            </w:pPr>
            <w:r w:rsidRPr="00F56200">
              <w:rPr>
                <w:rFonts w:hint="eastAsia"/>
                <w:sz w:val="18"/>
                <w:szCs w:val="18"/>
              </w:rPr>
              <w:t>流し台は既設流用とする</w:t>
            </w:r>
          </w:p>
        </w:tc>
      </w:tr>
      <w:tr w:rsidR="00F56200" w:rsidRPr="00F56200" w14:paraId="088AB4D1" w14:textId="77777777" w:rsidTr="00292F32">
        <w:tc>
          <w:tcPr>
            <w:tcW w:w="399" w:type="pct"/>
          </w:tcPr>
          <w:p w14:paraId="4BDA85E9"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1950242C" w14:textId="77777777" w:rsidR="00164CE4" w:rsidRPr="00F56200" w:rsidRDefault="00164CE4" w:rsidP="00164CE4">
            <w:pPr>
              <w:spacing w:line="240" w:lineRule="exact"/>
              <w:rPr>
                <w:sz w:val="18"/>
                <w:szCs w:val="18"/>
              </w:rPr>
            </w:pPr>
            <w:r w:rsidRPr="00F56200">
              <w:rPr>
                <w:rFonts w:hint="eastAsia"/>
                <w:sz w:val="18"/>
                <w:szCs w:val="18"/>
              </w:rPr>
              <w:t>男子便所</w:t>
            </w:r>
          </w:p>
          <w:p w14:paraId="32886E5F" w14:textId="77777777" w:rsidR="00164CE4" w:rsidRPr="00F56200" w:rsidRDefault="00164CE4" w:rsidP="00164CE4">
            <w:pPr>
              <w:spacing w:line="240" w:lineRule="exact"/>
              <w:rPr>
                <w:sz w:val="18"/>
                <w:szCs w:val="18"/>
              </w:rPr>
            </w:pPr>
            <w:r w:rsidRPr="00F56200">
              <w:rPr>
                <w:rFonts w:hint="eastAsia"/>
                <w:sz w:val="18"/>
                <w:szCs w:val="18"/>
              </w:rPr>
              <w:t>（大ホール楽屋隣）</w:t>
            </w:r>
          </w:p>
        </w:tc>
        <w:tc>
          <w:tcPr>
            <w:tcW w:w="1635" w:type="pct"/>
          </w:tcPr>
          <w:p w14:paraId="36FF09CE"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7127EEC3"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23FFA142"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20DA228B" w14:textId="77777777" w:rsidR="00164CE4" w:rsidRPr="00F56200" w:rsidRDefault="00164CE4" w:rsidP="00164CE4">
            <w:pPr>
              <w:spacing w:line="240" w:lineRule="exact"/>
              <w:jc w:val="left"/>
              <w:rPr>
                <w:sz w:val="18"/>
                <w:szCs w:val="18"/>
              </w:rPr>
            </w:pPr>
            <w:r w:rsidRPr="00F56200">
              <w:rPr>
                <w:rFonts w:hint="eastAsia"/>
                <w:sz w:val="18"/>
                <w:szCs w:val="18"/>
              </w:rPr>
              <w:t>巾木：ステンレス</w:t>
            </w:r>
          </w:p>
        </w:tc>
        <w:tc>
          <w:tcPr>
            <w:tcW w:w="527" w:type="pct"/>
          </w:tcPr>
          <w:p w14:paraId="6B6BDF7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46A036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1211281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73AB6A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627DA0B2" w14:textId="77777777" w:rsidR="00164CE4" w:rsidRPr="00F56200" w:rsidRDefault="00164CE4" w:rsidP="00164CE4">
            <w:pPr>
              <w:spacing w:line="240" w:lineRule="exact"/>
              <w:jc w:val="left"/>
              <w:rPr>
                <w:sz w:val="18"/>
                <w:szCs w:val="18"/>
              </w:rPr>
            </w:pPr>
            <w:r w:rsidRPr="00F56200">
              <w:rPr>
                <w:rFonts w:hint="eastAsia"/>
                <w:sz w:val="18"/>
                <w:szCs w:val="18"/>
              </w:rPr>
              <w:t>更新せず既設流用とする</w:t>
            </w:r>
          </w:p>
        </w:tc>
      </w:tr>
      <w:tr w:rsidR="00F56200" w:rsidRPr="00F56200" w14:paraId="366DA51F" w14:textId="77777777" w:rsidTr="00292F32">
        <w:tc>
          <w:tcPr>
            <w:tcW w:w="399" w:type="pct"/>
          </w:tcPr>
          <w:p w14:paraId="4C477BD5"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6D668646" w14:textId="77777777" w:rsidR="00164CE4" w:rsidRPr="00F56200" w:rsidRDefault="00164CE4" w:rsidP="00164CE4">
            <w:pPr>
              <w:spacing w:line="240" w:lineRule="exact"/>
              <w:rPr>
                <w:sz w:val="18"/>
                <w:szCs w:val="18"/>
              </w:rPr>
            </w:pPr>
            <w:r w:rsidRPr="00F56200">
              <w:rPr>
                <w:rFonts w:hint="eastAsia"/>
                <w:sz w:val="18"/>
                <w:szCs w:val="18"/>
              </w:rPr>
              <w:t>女子便所</w:t>
            </w:r>
          </w:p>
          <w:p w14:paraId="113A1ADA" w14:textId="77777777" w:rsidR="00164CE4" w:rsidRPr="00F56200" w:rsidRDefault="00164CE4" w:rsidP="00164CE4">
            <w:pPr>
              <w:spacing w:line="240" w:lineRule="exact"/>
              <w:rPr>
                <w:sz w:val="18"/>
                <w:szCs w:val="18"/>
              </w:rPr>
            </w:pPr>
            <w:r w:rsidRPr="00F56200">
              <w:rPr>
                <w:rFonts w:hint="eastAsia"/>
                <w:sz w:val="18"/>
                <w:szCs w:val="18"/>
              </w:rPr>
              <w:t>（大ホール楽屋隣）</w:t>
            </w:r>
          </w:p>
        </w:tc>
        <w:tc>
          <w:tcPr>
            <w:tcW w:w="1635" w:type="pct"/>
          </w:tcPr>
          <w:p w14:paraId="2E3A5729"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0F2E7C84"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056B8569"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08E9BC21" w14:textId="77777777" w:rsidR="00164CE4" w:rsidRPr="00F56200" w:rsidRDefault="00164CE4" w:rsidP="00164CE4">
            <w:pPr>
              <w:spacing w:line="240" w:lineRule="exact"/>
              <w:jc w:val="left"/>
              <w:rPr>
                <w:sz w:val="18"/>
                <w:szCs w:val="18"/>
              </w:rPr>
            </w:pPr>
            <w:r w:rsidRPr="00F56200">
              <w:rPr>
                <w:rFonts w:hint="eastAsia"/>
                <w:sz w:val="18"/>
                <w:szCs w:val="18"/>
              </w:rPr>
              <w:t>巾木：</w:t>
            </w:r>
            <w:r w:rsidRPr="00F56200">
              <w:rPr>
                <w:sz w:val="18"/>
                <w:szCs w:val="18"/>
              </w:rPr>
              <w:t xml:space="preserve"> </w:t>
            </w:r>
          </w:p>
          <w:p w14:paraId="4435B93F" w14:textId="09E2ED32" w:rsidR="00164CE4" w:rsidRPr="00F56200" w:rsidRDefault="00164CE4" w:rsidP="00164CE4">
            <w:pPr>
              <w:spacing w:line="240" w:lineRule="exact"/>
              <w:rPr>
                <w:sz w:val="18"/>
                <w:szCs w:val="18"/>
              </w:rPr>
            </w:pPr>
            <w:r w:rsidRPr="00F56200">
              <w:rPr>
                <w:rFonts w:hint="eastAsia"/>
                <w:sz w:val="18"/>
                <w:szCs w:val="18"/>
              </w:rPr>
              <w:t>ブース：メラミン樹脂化粧板</w:t>
            </w:r>
          </w:p>
        </w:tc>
        <w:tc>
          <w:tcPr>
            <w:tcW w:w="527" w:type="pct"/>
          </w:tcPr>
          <w:p w14:paraId="12646A8B"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31580F5E"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1A525DD2"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2C560568" w14:textId="64E5FE81"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4614348D" w14:textId="7513C144" w:rsidR="00164CE4" w:rsidRPr="00F56200" w:rsidRDefault="00164CE4" w:rsidP="00164CE4">
            <w:pPr>
              <w:spacing w:line="240" w:lineRule="exact"/>
              <w:rPr>
                <w:sz w:val="18"/>
                <w:szCs w:val="18"/>
              </w:rPr>
            </w:pPr>
            <w:r w:rsidRPr="00F56200">
              <w:rPr>
                <w:rFonts w:hint="eastAsia"/>
                <w:sz w:val="18"/>
                <w:szCs w:val="18"/>
              </w:rPr>
              <w:t>内装は既設流用とするが、衛生器具改修に伴う下記補修を行う</w:t>
            </w:r>
          </w:p>
          <w:p w14:paraId="1030DDCB" w14:textId="77777777" w:rsidR="00164CE4" w:rsidRPr="00F56200" w:rsidRDefault="00164CE4" w:rsidP="00164CE4">
            <w:pPr>
              <w:spacing w:line="240" w:lineRule="exact"/>
              <w:rPr>
                <w:sz w:val="18"/>
                <w:szCs w:val="18"/>
              </w:rPr>
            </w:pPr>
            <w:r w:rsidRPr="00F56200">
              <w:rPr>
                <w:sz w:val="18"/>
                <w:szCs w:val="18"/>
              </w:rPr>
              <w:t>床：既設同等で穴補修</w:t>
            </w:r>
            <w:r w:rsidRPr="00F56200">
              <w:rPr>
                <w:rFonts w:hint="eastAsia"/>
                <w:sz w:val="18"/>
                <w:szCs w:val="18"/>
              </w:rPr>
              <w:t>×</w:t>
            </w:r>
            <w:r w:rsidRPr="00F56200">
              <w:rPr>
                <w:rFonts w:hint="eastAsia"/>
                <w:sz w:val="18"/>
                <w:szCs w:val="18"/>
              </w:rPr>
              <w:t>1</w:t>
            </w:r>
          </w:p>
          <w:p w14:paraId="3DB95CAF" w14:textId="77777777" w:rsidR="00164CE4" w:rsidRPr="00F56200" w:rsidRDefault="00164CE4" w:rsidP="00164CE4">
            <w:pPr>
              <w:spacing w:line="240" w:lineRule="exact"/>
              <w:rPr>
                <w:sz w:val="18"/>
                <w:szCs w:val="18"/>
              </w:rPr>
            </w:pPr>
            <w:r w:rsidRPr="00F56200">
              <w:rPr>
                <w:rFonts w:hint="eastAsia"/>
                <w:sz w:val="18"/>
                <w:szCs w:val="18"/>
              </w:rPr>
              <w:t>壁：紙巻き器、手摺痕の補修</w:t>
            </w:r>
          </w:p>
          <w:p w14:paraId="7B1A2E42" w14:textId="0B25784C" w:rsidR="00164CE4" w:rsidRPr="00F56200" w:rsidRDefault="00164CE4" w:rsidP="00164CE4">
            <w:pPr>
              <w:spacing w:line="240" w:lineRule="exact"/>
              <w:rPr>
                <w:sz w:val="18"/>
                <w:szCs w:val="18"/>
              </w:rPr>
            </w:pPr>
            <w:r w:rsidRPr="00F56200">
              <w:rPr>
                <w:rFonts w:hint="eastAsia"/>
                <w:sz w:val="18"/>
                <w:szCs w:val="18"/>
              </w:rPr>
              <w:t>ブース：洋便器化に伴う調整</w:t>
            </w:r>
          </w:p>
        </w:tc>
      </w:tr>
      <w:tr w:rsidR="00F56200" w:rsidRPr="00F56200" w14:paraId="27274884" w14:textId="77777777" w:rsidTr="00292F32">
        <w:tc>
          <w:tcPr>
            <w:tcW w:w="399" w:type="pct"/>
          </w:tcPr>
          <w:p w14:paraId="27645594" w14:textId="77777777" w:rsidR="00164CE4" w:rsidRPr="00F56200" w:rsidRDefault="00164CE4" w:rsidP="00164CE4">
            <w:pPr>
              <w:spacing w:line="240" w:lineRule="exact"/>
              <w:rPr>
                <w:sz w:val="18"/>
                <w:szCs w:val="18"/>
              </w:rPr>
            </w:pPr>
            <w:r w:rsidRPr="00F56200">
              <w:rPr>
                <w:rFonts w:hint="eastAsia"/>
                <w:sz w:val="18"/>
                <w:szCs w:val="18"/>
              </w:rPr>
              <w:t>1F</w:t>
            </w:r>
          </w:p>
        </w:tc>
        <w:tc>
          <w:tcPr>
            <w:tcW w:w="1050" w:type="pct"/>
          </w:tcPr>
          <w:p w14:paraId="4F33D4E6" w14:textId="77777777" w:rsidR="00164CE4" w:rsidRPr="00F56200" w:rsidRDefault="00164CE4" w:rsidP="00164CE4">
            <w:pPr>
              <w:spacing w:line="240" w:lineRule="exact"/>
              <w:rPr>
                <w:sz w:val="18"/>
                <w:szCs w:val="18"/>
              </w:rPr>
            </w:pPr>
            <w:r w:rsidRPr="00F56200">
              <w:rPr>
                <w:rFonts w:hint="eastAsia"/>
                <w:sz w:val="18"/>
                <w:szCs w:val="18"/>
              </w:rPr>
              <w:t>多目的トイレ</w:t>
            </w:r>
          </w:p>
          <w:p w14:paraId="127B55FF" w14:textId="77777777" w:rsidR="00164CE4" w:rsidRPr="00F56200" w:rsidRDefault="00164CE4" w:rsidP="00164CE4">
            <w:pPr>
              <w:spacing w:line="240" w:lineRule="exact"/>
              <w:rPr>
                <w:sz w:val="18"/>
                <w:szCs w:val="18"/>
              </w:rPr>
            </w:pPr>
            <w:r w:rsidRPr="00F56200">
              <w:rPr>
                <w:rFonts w:hint="eastAsia"/>
                <w:sz w:val="18"/>
                <w:szCs w:val="18"/>
              </w:rPr>
              <w:t>（大ホール楽屋隣）</w:t>
            </w:r>
          </w:p>
        </w:tc>
        <w:tc>
          <w:tcPr>
            <w:tcW w:w="1635" w:type="pct"/>
          </w:tcPr>
          <w:p w14:paraId="209ED455"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0844794E"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45EE5032"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6287641B" w14:textId="77777777" w:rsidR="00164CE4" w:rsidRPr="00F56200" w:rsidRDefault="00164CE4" w:rsidP="00164CE4">
            <w:pPr>
              <w:tabs>
                <w:tab w:val="center" w:pos="1407"/>
              </w:tabs>
              <w:spacing w:line="240" w:lineRule="exact"/>
              <w:rPr>
                <w:sz w:val="18"/>
                <w:szCs w:val="18"/>
              </w:rPr>
            </w:pPr>
            <w:r w:rsidRPr="00F56200">
              <w:rPr>
                <w:rFonts w:hint="eastAsia"/>
                <w:sz w:val="18"/>
                <w:szCs w:val="18"/>
              </w:rPr>
              <w:t>巾木：ステンレス</w:t>
            </w:r>
          </w:p>
        </w:tc>
        <w:tc>
          <w:tcPr>
            <w:tcW w:w="527" w:type="pct"/>
          </w:tcPr>
          <w:p w14:paraId="7F1846C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15F705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565C12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BAFBF3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3046CCB0" w14:textId="77777777" w:rsidR="00164CE4" w:rsidRPr="00F56200" w:rsidRDefault="00164CE4" w:rsidP="00164CE4">
            <w:pPr>
              <w:tabs>
                <w:tab w:val="center" w:pos="1407"/>
              </w:tabs>
              <w:spacing w:line="240" w:lineRule="exact"/>
              <w:rPr>
                <w:sz w:val="18"/>
                <w:szCs w:val="18"/>
              </w:rPr>
            </w:pPr>
            <w:r w:rsidRPr="00F56200">
              <w:rPr>
                <w:rFonts w:hint="eastAsia"/>
                <w:sz w:val="18"/>
                <w:szCs w:val="18"/>
              </w:rPr>
              <w:t>更新せず既設流用とする</w:t>
            </w:r>
          </w:p>
        </w:tc>
      </w:tr>
      <w:tr w:rsidR="00F56200" w:rsidRPr="00F56200" w14:paraId="451F3E43" w14:textId="77777777" w:rsidTr="00292F32">
        <w:tc>
          <w:tcPr>
            <w:tcW w:w="399" w:type="pct"/>
          </w:tcPr>
          <w:p w14:paraId="2915BBDB"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41D49A79" w14:textId="77777777" w:rsidR="00164CE4" w:rsidRPr="00F56200" w:rsidRDefault="00164CE4" w:rsidP="00164CE4">
            <w:pPr>
              <w:spacing w:line="240" w:lineRule="exact"/>
              <w:rPr>
                <w:sz w:val="18"/>
                <w:szCs w:val="18"/>
              </w:rPr>
            </w:pPr>
            <w:r w:rsidRPr="00F56200">
              <w:rPr>
                <w:rFonts w:hint="eastAsia"/>
                <w:sz w:val="18"/>
                <w:szCs w:val="18"/>
              </w:rPr>
              <w:t>玄関ホール</w:t>
            </w:r>
          </w:p>
        </w:tc>
        <w:tc>
          <w:tcPr>
            <w:tcW w:w="1635" w:type="pct"/>
          </w:tcPr>
          <w:p w14:paraId="1436EC9A" w14:textId="77777777" w:rsidR="00164CE4" w:rsidRPr="00F56200" w:rsidRDefault="00164CE4" w:rsidP="00164CE4">
            <w:pPr>
              <w:spacing w:line="240" w:lineRule="exact"/>
              <w:jc w:val="left"/>
              <w:rPr>
                <w:sz w:val="18"/>
                <w:szCs w:val="18"/>
              </w:rPr>
            </w:pPr>
            <w:r w:rsidRPr="00F56200">
              <w:rPr>
                <w:rFonts w:hint="eastAsia"/>
                <w:sz w:val="18"/>
                <w:szCs w:val="18"/>
              </w:rPr>
              <w:t>床：花崗岩</w:t>
            </w:r>
          </w:p>
          <w:p w14:paraId="1A1F7EDA"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45523FCC" w14:textId="77777777" w:rsidR="00164CE4" w:rsidRPr="00F56200" w:rsidRDefault="00164CE4" w:rsidP="00164CE4">
            <w:pPr>
              <w:spacing w:line="240" w:lineRule="exact"/>
              <w:jc w:val="left"/>
              <w:rPr>
                <w:sz w:val="18"/>
                <w:szCs w:val="18"/>
              </w:rPr>
            </w:pPr>
            <w:r w:rsidRPr="00F56200">
              <w:rPr>
                <w:rFonts w:hint="eastAsia"/>
                <w:sz w:val="18"/>
                <w:szCs w:val="18"/>
              </w:rPr>
              <w:t xml:space="preserve">壁：レンガタイル張り　</w:t>
            </w:r>
          </w:p>
        </w:tc>
        <w:tc>
          <w:tcPr>
            <w:tcW w:w="527" w:type="pct"/>
          </w:tcPr>
          <w:p w14:paraId="7F663D5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104C105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11BBC6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3018DE91"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38E7999" w14:textId="77777777" w:rsidTr="00292F32">
        <w:tc>
          <w:tcPr>
            <w:tcW w:w="399" w:type="pct"/>
          </w:tcPr>
          <w:p w14:paraId="5AA46528"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6FC9A10C" w14:textId="77777777" w:rsidR="00164CE4" w:rsidRPr="00F56200" w:rsidRDefault="00164CE4" w:rsidP="00164CE4">
            <w:pPr>
              <w:spacing w:line="240" w:lineRule="exact"/>
              <w:rPr>
                <w:sz w:val="18"/>
                <w:szCs w:val="18"/>
              </w:rPr>
            </w:pPr>
            <w:r w:rsidRPr="00F56200">
              <w:rPr>
                <w:rFonts w:hint="eastAsia"/>
                <w:sz w:val="18"/>
                <w:szCs w:val="18"/>
              </w:rPr>
              <w:t>風除室（１）（２）</w:t>
            </w:r>
          </w:p>
        </w:tc>
        <w:tc>
          <w:tcPr>
            <w:tcW w:w="1635" w:type="pct"/>
          </w:tcPr>
          <w:p w14:paraId="25342A52" w14:textId="77777777" w:rsidR="00164CE4" w:rsidRPr="00F56200" w:rsidRDefault="00164CE4" w:rsidP="00164CE4">
            <w:pPr>
              <w:spacing w:line="240" w:lineRule="exact"/>
              <w:jc w:val="left"/>
              <w:rPr>
                <w:sz w:val="18"/>
                <w:szCs w:val="18"/>
              </w:rPr>
            </w:pPr>
            <w:r w:rsidRPr="00F56200">
              <w:rPr>
                <w:rFonts w:hint="eastAsia"/>
                <w:sz w:val="18"/>
                <w:szCs w:val="18"/>
              </w:rPr>
              <w:t>床：レンガタイル張</w:t>
            </w:r>
          </w:p>
          <w:p w14:paraId="5D484110" w14:textId="77777777" w:rsidR="00164CE4" w:rsidRPr="00F56200" w:rsidRDefault="00164CE4" w:rsidP="00164CE4">
            <w:pPr>
              <w:spacing w:line="240" w:lineRule="exact"/>
              <w:jc w:val="left"/>
              <w:rPr>
                <w:sz w:val="18"/>
                <w:szCs w:val="18"/>
              </w:rPr>
            </w:pPr>
            <w:r w:rsidRPr="00F56200">
              <w:rPr>
                <w:rFonts w:hint="eastAsia"/>
                <w:sz w:val="18"/>
                <w:szCs w:val="18"/>
              </w:rPr>
              <w:t>天井：アルミパネル（</w:t>
            </w:r>
            <w:r w:rsidRPr="00F56200">
              <w:rPr>
                <w:rFonts w:hint="eastAsia"/>
                <w:sz w:val="18"/>
                <w:szCs w:val="18"/>
              </w:rPr>
              <w:t>F-BE</w:t>
            </w:r>
            <w:r w:rsidRPr="00F56200">
              <w:rPr>
                <w:rFonts w:hint="eastAsia"/>
                <w:sz w:val="18"/>
                <w:szCs w:val="18"/>
              </w:rPr>
              <w:t>）</w:t>
            </w:r>
          </w:p>
          <w:p w14:paraId="37F4E246" w14:textId="77777777" w:rsidR="00164CE4" w:rsidRPr="00F56200" w:rsidRDefault="00164CE4" w:rsidP="00164CE4">
            <w:pPr>
              <w:spacing w:line="240" w:lineRule="exact"/>
              <w:jc w:val="left"/>
              <w:rPr>
                <w:sz w:val="18"/>
                <w:szCs w:val="18"/>
              </w:rPr>
            </w:pPr>
            <w:r w:rsidRPr="00F56200">
              <w:rPr>
                <w:rFonts w:hint="eastAsia"/>
                <w:sz w:val="18"/>
                <w:szCs w:val="18"/>
              </w:rPr>
              <w:t xml:space="preserve">壁：レンガタイル張　</w:t>
            </w:r>
          </w:p>
        </w:tc>
        <w:tc>
          <w:tcPr>
            <w:tcW w:w="527" w:type="pct"/>
          </w:tcPr>
          <w:p w14:paraId="48995AA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E371CC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358821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5582BCB6"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D3B5268" w14:textId="77777777" w:rsidTr="00292F32">
        <w:tc>
          <w:tcPr>
            <w:tcW w:w="399" w:type="pct"/>
          </w:tcPr>
          <w:p w14:paraId="5BDB9023"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11357957" w14:textId="77777777" w:rsidR="00164CE4" w:rsidRPr="00F56200" w:rsidRDefault="00164CE4" w:rsidP="00164CE4">
            <w:pPr>
              <w:spacing w:line="240" w:lineRule="exact"/>
              <w:rPr>
                <w:sz w:val="18"/>
                <w:szCs w:val="18"/>
              </w:rPr>
            </w:pPr>
            <w:r w:rsidRPr="00F56200">
              <w:rPr>
                <w:rFonts w:hint="eastAsia"/>
                <w:sz w:val="18"/>
                <w:szCs w:val="18"/>
              </w:rPr>
              <w:t>守衛室兼防災センター</w:t>
            </w:r>
          </w:p>
        </w:tc>
        <w:tc>
          <w:tcPr>
            <w:tcW w:w="1635" w:type="pct"/>
          </w:tcPr>
          <w:p w14:paraId="4B7CC44A"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0C8321E1"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1DB763CC"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1F7C3F49"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7C949381" w14:textId="77777777" w:rsidR="00164CE4" w:rsidRPr="00F56200" w:rsidRDefault="00164CE4" w:rsidP="00164CE4">
            <w:pPr>
              <w:spacing w:line="240" w:lineRule="exact"/>
              <w:jc w:val="right"/>
              <w:rPr>
                <w:sz w:val="18"/>
                <w:szCs w:val="18"/>
              </w:rPr>
            </w:pPr>
            <w:r w:rsidRPr="00F56200">
              <w:rPr>
                <w:rFonts w:hint="eastAsia"/>
                <w:sz w:val="18"/>
                <w:szCs w:val="18"/>
              </w:rPr>
              <w:t>10</w:t>
            </w:r>
            <w:r w:rsidRPr="00F56200">
              <w:rPr>
                <w:rFonts w:hint="eastAsia"/>
                <w:sz w:val="18"/>
                <w:szCs w:val="18"/>
              </w:rPr>
              <w:t>㎡</w:t>
            </w:r>
          </w:p>
          <w:p w14:paraId="6AEBC0B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10</w:t>
            </w:r>
            <w:r w:rsidRPr="00F56200">
              <w:rPr>
                <w:rFonts w:hint="eastAsia"/>
                <w:sz w:val="18"/>
                <w:szCs w:val="18"/>
              </w:rPr>
              <w:t>㎡</w:t>
            </w:r>
          </w:p>
          <w:p w14:paraId="714CE1E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33</w:t>
            </w:r>
            <w:r w:rsidRPr="00F56200">
              <w:rPr>
                <w:rFonts w:hint="eastAsia"/>
                <w:sz w:val="18"/>
                <w:szCs w:val="18"/>
              </w:rPr>
              <w:t>㎡</w:t>
            </w:r>
          </w:p>
          <w:p w14:paraId="2D83486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13</w:t>
            </w:r>
            <w:r w:rsidRPr="00F56200">
              <w:rPr>
                <w:rFonts w:hint="eastAsia"/>
                <w:sz w:val="18"/>
                <w:szCs w:val="18"/>
              </w:rPr>
              <w:t>ｍ</w:t>
            </w:r>
          </w:p>
        </w:tc>
        <w:tc>
          <w:tcPr>
            <w:tcW w:w="1389" w:type="pct"/>
          </w:tcPr>
          <w:p w14:paraId="207CE658"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729D726A"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tc>
      </w:tr>
      <w:tr w:rsidR="00F56200" w:rsidRPr="00F56200" w14:paraId="0795AE75" w14:textId="77777777" w:rsidTr="00292F32">
        <w:tc>
          <w:tcPr>
            <w:tcW w:w="399" w:type="pct"/>
          </w:tcPr>
          <w:p w14:paraId="72841C06" w14:textId="77777777" w:rsidR="00B3502C" w:rsidRPr="00F56200" w:rsidRDefault="00B3502C" w:rsidP="00170687">
            <w:pPr>
              <w:spacing w:line="240" w:lineRule="exact"/>
              <w:rPr>
                <w:sz w:val="18"/>
                <w:szCs w:val="18"/>
              </w:rPr>
            </w:pPr>
            <w:r w:rsidRPr="00F56200">
              <w:rPr>
                <w:rFonts w:hint="eastAsia"/>
                <w:sz w:val="18"/>
                <w:szCs w:val="18"/>
              </w:rPr>
              <w:t>2F</w:t>
            </w:r>
          </w:p>
        </w:tc>
        <w:tc>
          <w:tcPr>
            <w:tcW w:w="1050" w:type="pct"/>
          </w:tcPr>
          <w:p w14:paraId="51340498" w14:textId="77777777" w:rsidR="00B3502C" w:rsidRPr="00F56200" w:rsidRDefault="00B3502C" w:rsidP="00170687">
            <w:pPr>
              <w:spacing w:line="240" w:lineRule="exact"/>
              <w:rPr>
                <w:sz w:val="18"/>
                <w:szCs w:val="18"/>
              </w:rPr>
            </w:pPr>
            <w:r w:rsidRPr="00F56200">
              <w:rPr>
                <w:rFonts w:hint="eastAsia"/>
                <w:sz w:val="18"/>
                <w:szCs w:val="18"/>
              </w:rPr>
              <w:t>受付</w:t>
            </w:r>
          </w:p>
        </w:tc>
        <w:tc>
          <w:tcPr>
            <w:tcW w:w="1635" w:type="pct"/>
          </w:tcPr>
          <w:p w14:paraId="53A12325" w14:textId="77777777" w:rsidR="00B3502C" w:rsidRPr="00F56200" w:rsidRDefault="00B3502C" w:rsidP="00170687">
            <w:pPr>
              <w:spacing w:line="240" w:lineRule="exact"/>
              <w:jc w:val="left"/>
              <w:rPr>
                <w:sz w:val="18"/>
                <w:szCs w:val="18"/>
              </w:rPr>
            </w:pPr>
            <w:r w:rsidRPr="00F56200">
              <w:rPr>
                <w:rFonts w:hint="eastAsia"/>
                <w:sz w:val="18"/>
                <w:szCs w:val="18"/>
              </w:rPr>
              <w:t>床：カーペット</w:t>
            </w:r>
          </w:p>
          <w:p w14:paraId="67CE19CE" w14:textId="77777777" w:rsidR="00B3502C" w:rsidRPr="00F56200" w:rsidRDefault="00B3502C" w:rsidP="00170687">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68C0EC18" w14:textId="77777777" w:rsidR="00B3502C" w:rsidRPr="00F56200" w:rsidRDefault="00B3502C" w:rsidP="00170687">
            <w:pPr>
              <w:spacing w:line="240" w:lineRule="exact"/>
              <w:rPr>
                <w:sz w:val="18"/>
                <w:szCs w:val="18"/>
              </w:rPr>
            </w:pPr>
            <w:r w:rsidRPr="00F56200">
              <w:rPr>
                <w:rFonts w:hint="eastAsia"/>
                <w:sz w:val="18"/>
                <w:szCs w:val="18"/>
              </w:rPr>
              <w:t>壁：レンガ張り</w:t>
            </w:r>
          </w:p>
          <w:p w14:paraId="4C2E4303" w14:textId="682FD00B" w:rsidR="00B3502C" w:rsidRPr="00F56200" w:rsidRDefault="00152A31" w:rsidP="00170687">
            <w:pPr>
              <w:spacing w:line="240" w:lineRule="exact"/>
              <w:rPr>
                <w:sz w:val="18"/>
                <w:szCs w:val="18"/>
              </w:rPr>
            </w:pPr>
            <w:r w:rsidRPr="00F56200">
              <w:rPr>
                <w:rFonts w:hint="eastAsia"/>
                <w:sz w:val="18"/>
                <w:szCs w:val="18"/>
              </w:rPr>
              <w:t>カウンター：御影石</w:t>
            </w:r>
          </w:p>
        </w:tc>
        <w:tc>
          <w:tcPr>
            <w:tcW w:w="527" w:type="pct"/>
          </w:tcPr>
          <w:p w14:paraId="25CDB251" w14:textId="77777777" w:rsidR="00B3502C" w:rsidRPr="00F56200" w:rsidRDefault="00B3502C" w:rsidP="00170687">
            <w:pPr>
              <w:spacing w:line="240" w:lineRule="exact"/>
              <w:jc w:val="right"/>
              <w:rPr>
                <w:sz w:val="18"/>
                <w:szCs w:val="18"/>
              </w:rPr>
            </w:pPr>
            <w:r w:rsidRPr="00F56200">
              <w:rPr>
                <w:rFonts w:hint="eastAsia"/>
                <w:sz w:val="18"/>
                <w:szCs w:val="18"/>
              </w:rPr>
              <w:t>7</w:t>
            </w:r>
            <w:r w:rsidRPr="00F56200">
              <w:rPr>
                <w:rFonts w:hint="eastAsia"/>
                <w:sz w:val="18"/>
                <w:szCs w:val="18"/>
              </w:rPr>
              <w:t>㎡</w:t>
            </w:r>
          </w:p>
          <w:p w14:paraId="5F3E9A4D" w14:textId="77777777" w:rsidR="00B3502C" w:rsidRPr="00F56200" w:rsidRDefault="00B3502C" w:rsidP="00170687">
            <w:pPr>
              <w:spacing w:line="240" w:lineRule="exact"/>
              <w:jc w:val="right"/>
              <w:rPr>
                <w:sz w:val="18"/>
                <w:szCs w:val="18"/>
              </w:rPr>
            </w:pPr>
            <w:r w:rsidRPr="00F56200">
              <w:rPr>
                <w:rFonts w:hint="eastAsia"/>
                <w:sz w:val="18"/>
                <w:szCs w:val="18"/>
              </w:rPr>
              <w:t xml:space="preserve">　</w:t>
            </w:r>
            <w:r w:rsidRPr="00F56200">
              <w:rPr>
                <w:rFonts w:hint="eastAsia"/>
                <w:sz w:val="18"/>
                <w:szCs w:val="18"/>
              </w:rPr>
              <w:t>7</w:t>
            </w:r>
            <w:r w:rsidRPr="00F56200">
              <w:rPr>
                <w:rFonts w:hint="eastAsia"/>
                <w:sz w:val="18"/>
                <w:szCs w:val="18"/>
              </w:rPr>
              <w:t>㎡</w:t>
            </w:r>
          </w:p>
          <w:p w14:paraId="7FB263BF" w14:textId="77777777" w:rsidR="00B3502C" w:rsidRPr="00F56200" w:rsidRDefault="00B3502C" w:rsidP="00170687">
            <w:pPr>
              <w:spacing w:line="240" w:lineRule="exact"/>
              <w:jc w:val="right"/>
              <w:rPr>
                <w:sz w:val="18"/>
                <w:szCs w:val="18"/>
              </w:rPr>
            </w:pPr>
            <w:r w:rsidRPr="00F56200">
              <w:rPr>
                <w:rFonts w:hint="eastAsia"/>
                <w:sz w:val="18"/>
                <w:szCs w:val="18"/>
              </w:rPr>
              <w:t xml:space="preserve">　</w:t>
            </w:r>
            <w:r w:rsidRPr="00F56200">
              <w:rPr>
                <w:rFonts w:hint="eastAsia"/>
                <w:sz w:val="18"/>
                <w:szCs w:val="18"/>
              </w:rPr>
              <w:t>20</w:t>
            </w:r>
            <w:r w:rsidRPr="00F56200">
              <w:rPr>
                <w:rFonts w:hint="eastAsia"/>
                <w:sz w:val="18"/>
                <w:szCs w:val="18"/>
              </w:rPr>
              <w:t>㎡</w:t>
            </w:r>
          </w:p>
          <w:p w14:paraId="79A9862D" w14:textId="77777777" w:rsidR="00B3502C" w:rsidRPr="00F56200" w:rsidRDefault="00B3502C" w:rsidP="00170687">
            <w:pPr>
              <w:spacing w:line="240" w:lineRule="exact"/>
              <w:jc w:val="right"/>
              <w:rPr>
                <w:sz w:val="18"/>
                <w:szCs w:val="18"/>
              </w:rPr>
            </w:pPr>
            <w:r w:rsidRPr="00F56200">
              <w:rPr>
                <w:rFonts w:hint="eastAsia"/>
                <w:sz w:val="18"/>
                <w:szCs w:val="18"/>
              </w:rPr>
              <w:t xml:space="preserve">　</w:t>
            </w:r>
          </w:p>
        </w:tc>
        <w:tc>
          <w:tcPr>
            <w:tcW w:w="1389" w:type="pct"/>
          </w:tcPr>
          <w:p w14:paraId="778D6CD9" w14:textId="77777777" w:rsidR="00B3502C" w:rsidRPr="00F56200" w:rsidRDefault="00B3502C" w:rsidP="00170687">
            <w:pPr>
              <w:spacing w:line="240" w:lineRule="exact"/>
              <w:rPr>
                <w:sz w:val="18"/>
                <w:szCs w:val="18"/>
              </w:rPr>
            </w:pPr>
            <w:r w:rsidRPr="00F56200">
              <w:rPr>
                <w:rFonts w:hint="eastAsia"/>
                <w:sz w:val="18"/>
                <w:szCs w:val="18"/>
              </w:rPr>
              <w:t>(5)</w:t>
            </w:r>
            <w:r w:rsidRPr="00F56200">
              <w:rPr>
                <w:rFonts w:hint="eastAsia"/>
                <w:sz w:val="18"/>
                <w:szCs w:val="18"/>
              </w:rPr>
              <w:t>機能及び美観改善工事ウ</w:t>
            </w:r>
            <w:r w:rsidRPr="00F56200">
              <w:rPr>
                <w:rFonts w:hint="eastAsia"/>
                <w:sz w:val="18"/>
                <w:szCs w:val="18"/>
              </w:rPr>
              <w:t>2</w:t>
            </w:r>
            <w:r w:rsidRPr="00F56200">
              <w:rPr>
                <w:rFonts w:hint="eastAsia"/>
                <w:sz w:val="18"/>
                <w:szCs w:val="18"/>
              </w:rPr>
              <w:t>階受付及び守衛控室の改修参照のこと</w:t>
            </w:r>
          </w:p>
        </w:tc>
      </w:tr>
      <w:tr w:rsidR="00F56200" w:rsidRPr="00F56200" w14:paraId="0439526C" w14:textId="77777777" w:rsidTr="00292F32">
        <w:tc>
          <w:tcPr>
            <w:tcW w:w="399" w:type="pct"/>
          </w:tcPr>
          <w:p w14:paraId="4FD94E4D" w14:textId="77777777" w:rsidR="001B021F" w:rsidRPr="00F56200" w:rsidRDefault="001B021F" w:rsidP="00170687">
            <w:pPr>
              <w:spacing w:line="240" w:lineRule="exact"/>
              <w:rPr>
                <w:sz w:val="18"/>
                <w:szCs w:val="18"/>
              </w:rPr>
            </w:pPr>
            <w:r w:rsidRPr="00F56200">
              <w:rPr>
                <w:rFonts w:hint="eastAsia"/>
                <w:sz w:val="18"/>
                <w:szCs w:val="18"/>
              </w:rPr>
              <w:t>2F</w:t>
            </w:r>
          </w:p>
        </w:tc>
        <w:tc>
          <w:tcPr>
            <w:tcW w:w="1050" w:type="pct"/>
          </w:tcPr>
          <w:p w14:paraId="5E9DACEC" w14:textId="77777777" w:rsidR="001B021F" w:rsidRPr="00F56200" w:rsidRDefault="001B021F" w:rsidP="00170687">
            <w:pPr>
              <w:spacing w:line="240" w:lineRule="exact"/>
              <w:rPr>
                <w:sz w:val="18"/>
                <w:szCs w:val="18"/>
              </w:rPr>
            </w:pPr>
            <w:r w:rsidRPr="00F56200">
              <w:rPr>
                <w:rFonts w:hint="eastAsia"/>
                <w:sz w:val="18"/>
                <w:szCs w:val="18"/>
              </w:rPr>
              <w:t>守衛控室</w:t>
            </w:r>
          </w:p>
        </w:tc>
        <w:tc>
          <w:tcPr>
            <w:tcW w:w="1635" w:type="pct"/>
          </w:tcPr>
          <w:p w14:paraId="61FFC87A" w14:textId="77777777" w:rsidR="001B021F" w:rsidRPr="00F56200" w:rsidRDefault="001B021F" w:rsidP="00170687">
            <w:pPr>
              <w:spacing w:line="240" w:lineRule="exact"/>
              <w:jc w:val="left"/>
              <w:rPr>
                <w:sz w:val="18"/>
                <w:szCs w:val="18"/>
              </w:rPr>
            </w:pPr>
            <w:r w:rsidRPr="00F56200">
              <w:rPr>
                <w:rFonts w:hint="eastAsia"/>
                <w:sz w:val="18"/>
                <w:szCs w:val="18"/>
              </w:rPr>
              <w:t>床：ビニルタイル</w:t>
            </w:r>
          </w:p>
          <w:p w14:paraId="2CBADBFE" w14:textId="77777777" w:rsidR="001B021F" w:rsidRPr="00F56200" w:rsidRDefault="001B021F" w:rsidP="00170687">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179679CA" w14:textId="77777777" w:rsidR="001B021F" w:rsidRPr="00F56200" w:rsidRDefault="001B021F" w:rsidP="00170687">
            <w:pPr>
              <w:spacing w:line="240" w:lineRule="exac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02CAFE0C" w14:textId="77777777" w:rsidR="001B021F" w:rsidRPr="00F56200" w:rsidRDefault="001B021F" w:rsidP="00170687">
            <w:pPr>
              <w:spacing w:line="240" w:lineRule="exact"/>
              <w:rPr>
                <w:sz w:val="18"/>
                <w:szCs w:val="18"/>
              </w:rPr>
            </w:pPr>
            <w:r w:rsidRPr="00F56200">
              <w:rPr>
                <w:rFonts w:hint="eastAsia"/>
                <w:sz w:val="18"/>
                <w:szCs w:val="18"/>
              </w:rPr>
              <w:t>巾木：ビニル巾木</w:t>
            </w:r>
          </w:p>
        </w:tc>
        <w:tc>
          <w:tcPr>
            <w:tcW w:w="527" w:type="pct"/>
          </w:tcPr>
          <w:p w14:paraId="4080C6A9" w14:textId="77777777" w:rsidR="001B021F" w:rsidRPr="00F56200" w:rsidRDefault="001B021F" w:rsidP="00170687">
            <w:pPr>
              <w:spacing w:line="240" w:lineRule="exact"/>
              <w:jc w:val="right"/>
              <w:rPr>
                <w:sz w:val="18"/>
                <w:szCs w:val="18"/>
              </w:rPr>
            </w:pPr>
            <w:r w:rsidRPr="00F56200">
              <w:rPr>
                <w:rFonts w:hint="eastAsia"/>
                <w:sz w:val="18"/>
                <w:szCs w:val="18"/>
              </w:rPr>
              <w:t>7</w:t>
            </w:r>
            <w:r w:rsidRPr="00F56200">
              <w:rPr>
                <w:rFonts w:hint="eastAsia"/>
                <w:sz w:val="18"/>
                <w:szCs w:val="18"/>
              </w:rPr>
              <w:t>㎡</w:t>
            </w:r>
          </w:p>
          <w:p w14:paraId="275212FF" w14:textId="77777777" w:rsidR="001B021F" w:rsidRPr="00F56200" w:rsidRDefault="001B021F" w:rsidP="00170687">
            <w:pPr>
              <w:spacing w:line="240" w:lineRule="exact"/>
              <w:jc w:val="right"/>
              <w:rPr>
                <w:sz w:val="18"/>
                <w:szCs w:val="18"/>
              </w:rPr>
            </w:pPr>
            <w:r w:rsidRPr="00F56200">
              <w:rPr>
                <w:rFonts w:hint="eastAsia"/>
                <w:sz w:val="18"/>
                <w:szCs w:val="18"/>
              </w:rPr>
              <w:t xml:space="preserve">　</w:t>
            </w:r>
            <w:r w:rsidRPr="00F56200">
              <w:rPr>
                <w:rFonts w:hint="eastAsia"/>
                <w:sz w:val="18"/>
                <w:szCs w:val="18"/>
              </w:rPr>
              <w:t>7</w:t>
            </w:r>
            <w:r w:rsidRPr="00F56200">
              <w:rPr>
                <w:rFonts w:hint="eastAsia"/>
                <w:sz w:val="18"/>
                <w:szCs w:val="18"/>
              </w:rPr>
              <w:t>㎡</w:t>
            </w:r>
          </w:p>
          <w:p w14:paraId="12AF83B3" w14:textId="77777777" w:rsidR="001B021F" w:rsidRPr="00F56200" w:rsidRDefault="001B021F" w:rsidP="00170687">
            <w:pPr>
              <w:spacing w:line="240" w:lineRule="exact"/>
              <w:jc w:val="right"/>
              <w:rPr>
                <w:sz w:val="18"/>
                <w:szCs w:val="18"/>
              </w:rPr>
            </w:pPr>
            <w:r w:rsidRPr="00F56200">
              <w:rPr>
                <w:rFonts w:hint="eastAsia"/>
                <w:sz w:val="18"/>
                <w:szCs w:val="18"/>
              </w:rPr>
              <w:t xml:space="preserve">　</w:t>
            </w:r>
            <w:r w:rsidRPr="00F56200">
              <w:rPr>
                <w:rFonts w:hint="eastAsia"/>
                <w:sz w:val="18"/>
                <w:szCs w:val="18"/>
              </w:rPr>
              <w:t>25</w:t>
            </w:r>
            <w:r w:rsidRPr="00F56200">
              <w:rPr>
                <w:rFonts w:hint="eastAsia"/>
                <w:sz w:val="18"/>
                <w:szCs w:val="18"/>
              </w:rPr>
              <w:t>㎡</w:t>
            </w:r>
          </w:p>
          <w:p w14:paraId="725C334E" w14:textId="77777777" w:rsidR="001B021F" w:rsidRPr="00F56200" w:rsidRDefault="001B021F" w:rsidP="00170687">
            <w:pPr>
              <w:spacing w:line="240" w:lineRule="exact"/>
              <w:jc w:val="right"/>
              <w:rPr>
                <w:sz w:val="18"/>
                <w:szCs w:val="18"/>
              </w:rPr>
            </w:pPr>
            <w:r w:rsidRPr="00F56200">
              <w:rPr>
                <w:rFonts w:hint="eastAsia"/>
                <w:sz w:val="18"/>
                <w:szCs w:val="18"/>
              </w:rPr>
              <w:t xml:space="preserve">　</w:t>
            </w:r>
            <w:r w:rsidRPr="00F56200">
              <w:rPr>
                <w:rFonts w:hint="eastAsia"/>
                <w:sz w:val="18"/>
                <w:szCs w:val="18"/>
              </w:rPr>
              <w:t>10</w:t>
            </w:r>
            <w:r w:rsidRPr="00F56200">
              <w:rPr>
                <w:rFonts w:hint="eastAsia"/>
                <w:sz w:val="18"/>
                <w:szCs w:val="18"/>
              </w:rPr>
              <w:t>ｍ</w:t>
            </w:r>
          </w:p>
        </w:tc>
        <w:tc>
          <w:tcPr>
            <w:tcW w:w="1389" w:type="pct"/>
          </w:tcPr>
          <w:p w14:paraId="562929E6" w14:textId="7E278827" w:rsidR="001B021F" w:rsidRPr="00F56200" w:rsidRDefault="001B021F" w:rsidP="00170687">
            <w:pPr>
              <w:spacing w:line="240" w:lineRule="exact"/>
              <w:rPr>
                <w:sz w:val="18"/>
                <w:szCs w:val="18"/>
              </w:rPr>
            </w:pPr>
            <w:r w:rsidRPr="00F56200">
              <w:rPr>
                <w:rFonts w:hint="eastAsia"/>
                <w:sz w:val="18"/>
                <w:szCs w:val="18"/>
              </w:rPr>
              <w:t>(5)</w:t>
            </w:r>
            <w:r w:rsidRPr="00F56200">
              <w:rPr>
                <w:rFonts w:hint="eastAsia"/>
                <w:sz w:val="18"/>
                <w:szCs w:val="18"/>
              </w:rPr>
              <w:t>機能及び美観改善工事ウ</w:t>
            </w:r>
            <w:r w:rsidRPr="00F56200">
              <w:rPr>
                <w:rFonts w:hint="eastAsia"/>
                <w:sz w:val="18"/>
                <w:szCs w:val="18"/>
              </w:rPr>
              <w:t>2</w:t>
            </w:r>
            <w:r w:rsidRPr="00F56200">
              <w:rPr>
                <w:rFonts w:hint="eastAsia"/>
                <w:sz w:val="18"/>
                <w:szCs w:val="18"/>
              </w:rPr>
              <w:t>階</w:t>
            </w:r>
            <w:r w:rsidR="00B3502C" w:rsidRPr="00F56200">
              <w:rPr>
                <w:rFonts w:hint="eastAsia"/>
                <w:sz w:val="18"/>
                <w:szCs w:val="18"/>
              </w:rPr>
              <w:t>受付及び</w:t>
            </w:r>
            <w:r w:rsidRPr="00F56200">
              <w:rPr>
                <w:rFonts w:hint="eastAsia"/>
                <w:sz w:val="18"/>
                <w:szCs w:val="18"/>
              </w:rPr>
              <w:t>守衛控室の改修参照のこと</w:t>
            </w:r>
          </w:p>
        </w:tc>
      </w:tr>
      <w:tr w:rsidR="00F56200" w:rsidRPr="00F56200" w14:paraId="6D49CB2B" w14:textId="77777777" w:rsidTr="00292F32">
        <w:tc>
          <w:tcPr>
            <w:tcW w:w="399" w:type="pct"/>
          </w:tcPr>
          <w:p w14:paraId="57B4011D"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2F9B918C" w14:textId="77777777" w:rsidR="00164CE4" w:rsidRPr="00F56200" w:rsidRDefault="00164CE4" w:rsidP="00164CE4">
            <w:pPr>
              <w:spacing w:line="240" w:lineRule="exact"/>
              <w:rPr>
                <w:sz w:val="18"/>
                <w:szCs w:val="18"/>
              </w:rPr>
            </w:pPr>
            <w:r w:rsidRPr="00F56200">
              <w:rPr>
                <w:rFonts w:hint="eastAsia"/>
                <w:sz w:val="18"/>
                <w:szCs w:val="18"/>
              </w:rPr>
              <w:t>小ホールホワイエ</w:t>
            </w:r>
          </w:p>
          <w:p w14:paraId="7E2B83CB" w14:textId="77777777" w:rsidR="00164CE4" w:rsidRPr="00F56200" w:rsidRDefault="00164CE4" w:rsidP="00164CE4">
            <w:pPr>
              <w:spacing w:line="240" w:lineRule="exact"/>
              <w:rPr>
                <w:sz w:val="18"/>
                <w:szCs w:val="18"/>
              </w:rPr>
            </w:pPr>
            <w:r w:rsidRPr="00F56200">
              <w:rPr>
                <w:rFonts w:hint="eastAsia"/>
                <w:sz w:val="18"/>
                <w:szCs w:val="18"/>
              </w:rPr>
              <w:t>（</w:t>
            </w:r>
            <w:r w:rsidRPr="00F56200">
              <w:rPr>
                <w:rFonts w:hint="eastAsia"/>
                <w:sz w:val="18"/>
                <w:szCs w:val="18"/>
              </w:rPr>
              <w:t>2</w:t>
            </w:r>
            <w:r w:rsidRPr="00F56200">
              <w:rPr>
                <w:rFonts w:hint="eastAsia"/>
                <w:sz w:val="18"/>
                <w:szCs w:val="18"/>
              </w:rPr>
              <w:t>～</w:t>
            </w:r>
            <w:r w:rsidRPr="00F56200">
              <w:rPr>
                <w:rFonts w:hint="eastAsia"/>
                <w:sz w:val="18"/>
                <w:szCs w:val="18"/>
              </w:rPr>
              <w:t>3F</w:t>
            </w:r>
            <w:r w:rsidRPr="00F56200">
              <w:rPr>
                <w:rFonts w:hint="eastAsia"/>
                <w:sz w:val="18"/>
                <w:szCs w:val="18"/>
              </w:rPr>
              <w:t>階段含む）</w:t>
            </w:r>
          </w:p>
        </w:tc>
        <w:tc>
          <w:tcPr>
            <w:tcW w:w="1635" w:type="pct"/>
          </w:tcPr>
          <w:p w14:paraId="666BFE13"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57FF1E81"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rFonts w:hint="eastAsia"/>
                <w:sz w:val="18"/>
                <w:szCs w:val="18"/>
              </w:rPr>
              <w:t>EP</w:t>
            </w:r>
            <w:r w:rsidRPr="00F56200">
              <w:rPr>
                <w:rFonts w:hint="eastAsia"/>
                <w:sz w:val="18"/>
                <w:szCs w:val="18"/>
              </w:rPr>
              <w:t>塗装</w:t>
            </w:r>
            <w:r w:rsidRPr="00F56200">
              <w:rPr>
                <w:sz w:val="18"/>
                <w:szCs w:val="18"/>
              </w:rPr>
              <w:t xml:space="preserve"> </w:t>
            </w:r>
          </w:p>
          <w:p w14:paraId="71422183" w14:textId="77777777" w:rsidR="00164CE4" w:rsidRPr="00F56200" w:rsidRDefault="00164CE4" w:rsidP="00164CE4">
            <w:pPr>
              <w:spacing w:line="240" w:lineRule="exact"/>
              <w:jc w:val="left"/>
              <w:rPr>
                <w:sz w:val="18"/>
                <w:szCs w:val="18"/>
              </w:rPr>
            </w:pPr>
            <w:r w:rsidRPr="00F56200">
              <w:rPr>
                <w:rFonts w:hint="eastAsia"/>
                <w:sz w:val="18"/>
                <w:szCs w:val="18"/>
              </w:rPr>
              <w:t xml:space="preserve">壁：レンガ張り　</w:t>
            </w:r>
          </w:p>
          <w:p w14:paraId="110C98F3" w14:textId="77777777" w:rsidR="00164CE4" w:rsidRPr="00F56200" w:rsidRDefault="00164CE4" w:rsidP="00164CE4">
            <w:pPr>
              <w:spacing w:line="240" w:lineRule="exact"/>
              <w:rPr>
                <w:sz w:val="18"/>
                <w:szCs w:val="18"/>
              </w:rPr>
            </w:pPr>
            <w:r w:rsidRPr="00F56200">
              <w:rPr>
                <w:rFonts w:hint="eastAsia"/>
                <w:sz w:val="18"/>
                <w:szCs w:val="18"/>
              </w:rPr>
              <w:t>巾木：木巾木</w:t>
            </w:r>
          </w:p>
          <w:p w14:paraId="2B546D95" w14:textId="77777777" w:rsidR="00164CE4" w:rsidRPr="00F56200" w:rsidRDefault="00164CE4" w:rsidP="00164CE4">
            <w:pPr>
              <w:spacing w:line="240" w:lineRule="exact"/>
              <w:rPr>
                <w:sz w:val="18"/>
                <w:szCs w:val="18"/>
              </w:rPr>
            </w:pPr>
            <w:r w:rsidRPr="00F56200">
              <w:rPr>
                <w:rFonts w:hint="eastAsia"/>
                <w:sz w:val="18"/>
                <w:szCs w:val="18"/>
              </w:rPr>
              <w:t>ノンスリップ：金属製タイヤ付</w:t>
            </w:r>
          </w:p>
        </w:tc>
        <w:tc>
          <w:tcPr>
            <w:tcW w:w="527" w:type="pct"/>
          </w:tcPr>
          <w:p w14:paraId="60FCB5A8" w14:textId="77777777" w:rsidR="00164CE4" w:rsidRPr="00F56200" w:rsidRDefault="00164CE4" w:rsidP="00164CE4">
            <w:pPr>
              <w:spacing w:line="240" w:lineRule="exact"/>
              <w:jc w:val="right"/>
              <w:rPr>
                <w:sz w:val="18"/>
                <w:szCs w:val="18"/>
              </w:rPr>
            </w:pPr>
            <w:r w:rsidRPr="00F56200">
              <w:rPr>
                <w:rFonts w:hint="eastAsia"/>
                <w:sz w:val="18"/>
                <w:szCs w:val="18"/>
              </w:rPr>
              <w:t>130</w:t>
            </w:r>
            <w:r w:rsidRPr="00F56200">
              <w:rPr>
                <w:rFonts w:hint="eastAsia"/>
                <w:sz w:val="18"/>
                <w:szCs w:val="18"/>
              </w:rPr>
              <w:t>㎡</w:t>
            </w:r>
          </w:p>
          <w:p w14:paraId="59D1E7A3" w14:textId="443D9ACD" w:rsidR="00164CE4" w:rsidRPr="00F56200" w:rsidRDefault="00164CE4" w:rsidP="00164CE4">
            <w:pPr>
              <w:spacing w:line="240" w:lineRule="exact"/>
              <w:jc w:val="right"/>
              <w:rPr>
                <w:sz w:val="18"/>
                <w:szCs w:val="18"/>
              </w:rPr>
            </w:pPr>
            <w:r w:rsidRPr="00F56200">
              <w:rPr>
                <w:rFonts w:hint="eastAsia"/>
                <w:sz w:val="18"/>
                <w:szCs w:val="18"/>
              </w:rPr>
              <w:t xml:space="preserve">　</w:t>
            </w:r>
            <w:r w:rsidR="0078468F" w:rsidRPr="00F56200">
              <w:rPr>
                <w:rFonts w:hint="eastAsia"/>
                <w:sz w:val="18"/>
                <w:szCs w:val="18"/>
              </w:rPr>
              <w:t>130</w:t>
            </w:r>
            <w:r w:rsidRPr="00F56200">
              <w:rPr>
                <w:rFonts w:hint="eastAsia"/>
                <w:sz w:val="18"/>
                <w:szCs w:val="18"/>
              </w:rPr>
              <w:t>㎡</w:t>
            </w:r>
          </w:p>
          <w:p w14:paraId="64B050D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B1A7F9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40</w:t>
            </w:r>
            <w:r w:rsidRPr="00F56200">
              <w:rPr>
                <w:rFonts w:hint="eastAsia"/>
                <w:sz w:val="18"/>
                <w:szCs w:val="18"/>
              </w:rPr>
              <w:t>ｍ</w:t>
            </w:r>
          </w:p>
          <w:p w14:paraId="229E30EE" w14:textId="77777777" w:rsidR="00164CE4" w:rsidRPr="00F56200" w:rsidRDefault="00164CE4" w:rsidP="00164CE4">
            <w:pPr>
              <w:spacing w:line="240" w:lineRule="exact"/>
              <w:jc w:val="right"/>
              <w:rPr>
                <w:sz w:val="18"/>
                <w:szCs w:val="18"/>
              </w:rPr>
            </w:pPr>
            <w:r w:rsidRPr="00F56200">
              <w:rPr>
                <w:rFonts w:hint="eastAsia"/>
                <w:sz w:val="18"/>
                <w:szCs w:val="18"/>
              </w:rPr>
              <w:t>60</w:t>
            </w:r>
            <w:r w:rsidRPr="00F56200">
              <w:rPr>
                <w:rFonts w:hint="eastAsia"/>
                <w:sz w:val="18"/>
                <w:szCs w:val="18"/>
              </w:rPr>
              <w:t>ｍ</w:t>
            </w:r>
          </w:p>
        </w:tc>
        <w:tc>
          <w:tcPr>
            <w:tcW w:w="1389" w:type="pct"/>
          </w:tcPr>
          <w:p w14:paraId="4C2E1AD5" w14:textId="77777777" w:rsidR="0078468F" w:rsidRPr="00F56200" w:rsidRDefault="00164CE4" w:rsidP="00164CE4">
            <w:pPr>
              <w:spacing w:line="240" w:lineRule="exact"/>
              <w:rPr>
                <w:sz w:val="18"/>
                <w:szCs w:val="18"/>
              </w:rPr>
            </w:pPr>
            <w:r w:rsidRPr="00F56200">
              <w:rPr>
                <w:rFonts w:hint="eastAsia"/>
                <w:sz w:val="18"/>
                <w:szCs w:val="18"/>
              </w:rPr>
              <w:t>床、</w:t>
            </w:r>
            <w:r w:rsidR="0078468F" w:rsidRPr="00F56200">
              <w:rPr>
                <w:rFonts w:hint="eastAsia"/>
                <w:sz w:val="18"/>
                <w:szCs w:val="18"/>
              </w:rPr>
              <w:t>天井、</w:t>
            </w:r>
            <w:r w:rsidRPr="00F56200">
              <w:rPr>
                <w:rFonts w:hint="eastAsia"/>
                <w:sz w:val="18"/>
                <w:szCs w:val="18"/>
              </w:rPr>
              <w:t>巾木、ノンスリップを既設同等で更新する</w:t>
            </w:r>
          </w:p>
          <w:p w14:paraId="48EDFE83" w14:textId="4D6B4EE6" w:rsidR="00164CE4" w:rsidRPr="00F56200" w:rsidRDefault="00164CE4" w:rsidP="00164CE4">
            <w:pPr>
              <w:spacing w:line="240" w:lineRule="exact"/>
              <w:rPr>
                <w:sz w:val="18"/>
                <w:szCs w:val="18"/>
              </w:rPr>
            </w:pPr>
            <w:r w:rsidRPr="00F56200">
              <w:rPr>
                <w:rFonts w:hint="eastAsia"/>
                <w:sz w:val="18"/>
                <w:szCs w:val="18"/>
              </w:rPr>
              <w:t>壁は既設流用とする</w:t>
            </w:r>
          </w:p>
        </w:tc>
      </w:tr>
      <w:tr w:rsidR="00F56200" w:rsidRPr="00F56200" w14:paraId="6FEDA520" w14:textId="77777777" w:rsidTr="00292F32">
        <w:tc>
          <w:tcPr>
            <w:tcW w:w="399" w:type="pct"/>
          </w:tcPr>
          <w:p w14:paraId="430419D2"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0F5F6808" w14:textId="77777777" w:rsidR="00164CE4" w:rsidRPr="00F56200" w:rsidRDefault="00164CE4" w:rsidP="00164CE4">
            <w:pPr>
              <w:spacing w:line="240" w:lineRule="exact"/>
              <w:rPr>
                <w:sz w:val="18"/>
                <w:szCs w:val="18"/>
              </w:rPr>
            </w:pPr>
            <w:r w:rsidRPr="00F56200">
              <w:rPr>
                <w:rFonts w:hint="eastAsia"/>
                <w:sz w:val="18"/>
                <w:szCs w:val="18"/>
              </w:rPr>
              <w:t>ホワイエ前室</w:t>
            </w:r>
          </w:p>
        </w:tc>
        <w:tc>
          <w:tcPr>
            <w:tcW w:w="1635" w:type="pct"/>
          </w:tcPr>
          <w:p w14:paraId="5A26AD1B" w14:textId="77777777" w:rsidR="00164CE4" w:rsidRPr="00F56200" w:rsidRDefault="00164CE4" w:rsidP="00164CE4">
            <w:pPr>
              <w:spacing w:line="240" w:lineRule="exact"/>
              <w:jc w:val="left"/>
              <w:rPr>
                <w:sz w:val="18"/>
                <w:szCs w:val="18"/>
              </w:rPr>
            </w:pPr>
            <w:r w:rsidRPr="00F56200">
              <w:rPr>
                <w:rFonts w:hint="eastAsia"/>
                <w:sz w:val="18"/>
                <w:szCs w:val="18"/>
              </w:rPr>
              <w:t>床：花崗岩</w:t>
            </w:r>
          </w:p>
          <w:p w14:paraId="18CBD97A"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5F62C9AD" w14:textId="77777777" w:rsidR="00164CE4" w:rsidRPr="00F56200" w:rsidRDefault="00164CE4" w:rsidP="00164CE4">
            <w:pPr>
              <w:spacing w:line="240" w:lineRule="exact"/>
              <w:jc w:val="left"/>
              <w:rPr>
                <w:sz w:val="18"/>
                <w:szCs w:val="18"/>
              </w:rPr>
            </w:pPr>
            <w:r w:rsidRPr="00F56200">
              <w:rPr>
                <w:rFonts w:hint="eastAsia"/>
                <w:sz w:val="18"/>
                <w:szCs w:val="18"/>
              </w:rPr>
              <w:t xml:space="preserve">壁：レンガタイル張り　</w:t>
            </w:r>
          </w:p>
          <w:p w14:paraId="6BDFE011"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06A3CD70"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550CEC7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BD8ACE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26F118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2A007DFA"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4BD804E7" w14:textId="77777777" w:rsidTr="00292F32">
        <w:tc>
          <w:tcPr>
            <w:tcW w:w="399" w:type="pct"/>
          </w:tcPr>
          <w:p w14:paraId="0AE4BD81"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0446C187" w14:textId="77777777" w:rsidR="00164CE4" w:rsidRPr="00F56200" w:rsidRDefault="00164CE4" w:rsidP="00164CE4">
            <w:pPr>
              <w:spacing w:line="240" w:lineRule="exact"/>
              <w:rPr>
                <w:sz w:val="18"/>
                <w:szCs w:val="18"/>
              </w:rPr>
            </w:pPr>
            <w:r w:rsidRPr="00F56200">
              <w:rPr>
                <w:rFonts w:hint="eastAsia"/>
                <w:sz w:val="18"/>
                <w:szCs w:val="18"/>
              </w:rPr>
              <w:t>小ホール客席</w:t>
            </w:r>
          </w:p>
        </w:tc>
        <w:tc>
          <w:tcPr>
            <w:tcW w:w="1635" w:type="pct"/>
          </w:tcPr>
          <w:p w14:paraId="297B0C58" w14:textId="77777777" w:rsidR="00164CE4" w:rsidRPr="00F56200" w:rsidRDefault="00164CE4" w:rsidP="00164CE4">
            <w:pPr>
              <w:spacing w:line="240" w:lineRule="exact"/>
              <w:jc w:val="left"/>
              <w:rPr>
                <w:sz w:val="18"/>
                <w:szCs w:val="18"/>
              </w:rPr>
            </w:pPr>
            <w:r w:rsidRPr="00F56200">
              <w:rPr>
                <w:rFonts w:hint="eastAsia"/>
                <w:sz w:val="18"/>
                <w:szCs w:val="18"/>
              </w:rPr>
              <w:t>床：フローリング</w:t>
            </w:r>
          </w:p>
          <w:p w14:paraId="6A453351" w14:textId="77777777" w:rsidR="004662BC" w:rsidRPr="00F56200" w:rsidRDefault="004662BC" w:rsidP="00164CE4">
            <w:pPr>
              <w:spacing w:line="240" w:lineRule="exact"/>
              <w:jc w:val="left"/>
              <w:rPr>
                <w:sz w:val="18"/>
                <w:szCs w:val="18"/>
              </w:rPr>
            </w:pPr>
          </w:p>
          <w:p w14:paraId="70955D90" w14:textId="71411EBD" w:rsidR="00164CE4" w:rsidRPr="00F56200" w:rsidRDefault="00164CE4" w:rsidP="00164CE4">
            <w:pPr>
              <w:spacing w:line="240" w:lineRule="exact"/>
              <w:jc w:val="left"/>
              <w:rPr>
                <w:sz w:val="18"/>
                <w:szCs w:val="18"/>
              </w:rPr>
            </w:pPr>
            <w:r w:rsidRPr="00F56200">
              <w:rPr>
                <w:rFonts w:hint="eastAsia"/>
                <w:sz w:val="18"/>
                <w:szCs w:val="18"/>
              </w:rPr>
              <w:t>天井：チーク合板</w:t>
            </w:r>
            <w:r w:rsidRPr="00F56200">
              <w:rPr>
                <w:sz w:val="18"/>
                <w:szCs w:val="18"/>
              </w:rPr>
              <w:t xml:space="preserve"> </w:t>
            </w:r>
            <w:r w:rsidRPr="00F56200">
              <w:rPr>
                <w:rFonts w:hint="eastAsia"/>
                <w:sz w:val="18"/>
                <w:szCs w:val="18"/>
              </w:rPr>
              <w:t>（特定天井）</w:t>
            </w:r>
          </w:p>
          <w:p w14:paraId="2D335619" w14:textId="77777777" w:rsidR="00164CE4" w:rsidRPr="00F56200" w:rsidRDefault="00164CE4" w:rsidP="00164CE4">
            <w:pPr>
              <w:spacing w:line="240" w:lineRule="exact"/>
              <w:jc w:val="left"/>
              <w:rPr>
                <w:sz w:val="18"/>
                <w:szCs w:val="18"/>
              </w:rPr>
            </w:pPr>
            <w:r w:rsidRPr="00F56200">
              <w:rPr>
                <w:rFonts w:hint="eastAsia"/>
                <w:sz w:val="18"/>
                <w:szCs w:val="18"/>
              </w:rPr>
              <w:t>壁：ケイカル板</w:t>
            </w:r>
            <w:r w:rsidRPr="00F56200">
              <w:rPr>
                <w:rFonts w:hint="eastAsia"/>
                <w:sz w:val="18"/>
                <w:szCs w:val="18"/>
              </w:rPr>
              <w:t xml:space="preserve"> </w:t>
            </w:r>
            <w:r w:rsidRPr="00F56200">
              <w:rPr>
                <w:rFonts w:hint="eastAsia"/>
                <w:sz w:val="18"/>
                <w:szCs w:val="18"/>
              </w:rPr>
              <w:t xml:space="preserve">化粧シート張り　</w:t>
            </w:r>
          </w:p>
        </w:tc>
        <w:tc>
          <w:tcPr>
            <w:tcW w:w="527" w:type="pct"/>
          </w:tcPr>
          <w:p w14:paraId="257ACF6E" w14:textId="5BDCD4D3" w:rsidR="00164CE4" w:rsidRPr="00F56200" w:rsidRDefault="00164CE4" w:rsidP="00164CE4">
            <w:pPr>
              <w:spacing w:line="240" w:lineRule="exact"/>
              <w:jc w:val="right"/>
              <w:rPr>
                <w:sz w:val="18"/>
                <w:szCs w:val="18"/>
              </w:rPr>
            </w:pPr>
            <w:r w:rsidRPr="00F56200">
              <w:rPr>
                <w:rFonts w:hint="eastAsia"/>
                <w:sz w:val="18"/>
                <w:szCs w:val="18"/>
              </w:rPr>
              <w:t>230</w:t>
            </w:r>
            <w:r w:rsidRPr="00F56200">
              <w:rPr>
                <w:rFonts w:hint="eastAsia"/>
                <w:sz w:val="18"/>
                <w:szCs w:val="18"/>
              </w:rPr>
              <w:t>㎡</w:t>
            </w:r>
          </w:p>
          <w:p w14:paraId="41DD7AB1" w14:textId="62308A6F" w:rsidR="00D57903" w:rsidRPr="00F56200" w:rsidRDefault="00D57903" w:rsidP="00164CE4">
            <w:pPr>
              <w:spacing w:line="240" w:lineRule="exact"/>
              <w:jc w:val="right"/>
              <w:rPr>
                <w:sz w:val="18"/>
                <w:szCs w:val="18"/>
              </w:rPr>
            </w:pPr>
          </w:p>
          <w:p w14:paraId="7B3BA5E1" w14:textId="3A57A113" w:rsidR="00D57903" w:rsidRPr="00F56200" w:rsidRDefault="00D57903" w:rsidP="00164CE4">
            <w:pPr>
              <w:spacing w:line="240" w:lineRule="exact"/>
              <w:jc w:val="right"/>
              <w:rPr>
                <w:sz w:val="18"/>
                <w:szCs w:val="18"/>
              </w:rPr>
            </w:pPr>
          </w:p>
          <w:p w14:paraId="4ECB24F3" w14:textId="3A57A113" w:rsidR="00D57903" w:rsidRPr="00F56200" w:rsidRDefault="00D57903" w:rsidP="00164CE4">
            <w:pPr>
              <w:spacing w:line="240" w:lineRule="exact"/>
              <w:jc w:val="right"/>
              <w:rPr>
                <w:sz w:val="18"/>
                <w:szCs w:val="18"/>
              </w:rPr>
            </w:pPr>
          </w:p>
          <w:p w14:paraId="20B295AF" w14:textId="392D42C7" w:rsidR="00D57903" w:rsidRPr="00F56200" w:rsidRDefault="00D57903" w:rsidP="00164CE4">
            <w:pPr>
              <w:spacing w:line="240" w:lineRule="exact"/>
              <w:jc w:val="right"/>
              <w:rPr>
                <w:sz w:val="18"/>
                <w:szCs w:val="18"/>
              </w:rPr>
            </w:pPr>
          </w:p>
          <w:p w14:paraId="73747A5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p>
          <w:p w14:paraId="664E0D7A" w14:textId="77777777" w:rsidR="00D57903" w:rsidRPr="00F56200" w:rsidRDefault="00D57903" w:rsidP="00164CE4">
            <w:pPr>
              <w:spacing w:line="240" w:lineRule="exact"/>
              <w:jc w:val="right"/>
              <w:rPr>
                <w:sz w:val="18"/>
                <w:szCs w:val="18"/>
              </w:rPr>
            </w:pPr>
          </w:p>
          <w:p w14:paraId="74307A01" w14:textId="42A03FC8" w:rsidR="00164CE4" w:rsidRPr="00F56200" w:rsidRDefault="00D57903" w:rsidP="00D57903">
            <w:pPr>
              <w:spacing w:line="240" w:lineRule="exact"/>
              <w:jc w:val="right"/>
              <w:rPr>
                <w:sz w:val="18"/>
                <w:szCs w:val="18"/>
              </w:rPr>
            </w:pPr>
            <w:r w:rsidRPr="00F56200">
              <w:rPr>
                <w:rFonts w:hint="eastAsia"/>
                <w:sz w:val="18"/>
                <w:szCs w:val="18"/>
              </w:rPr>
              <w:t>0</w:t>
            </w:r>
            <w:r w:rsidRPr="00F56200">
              <w:rPr>
                <w:rFonts w:hint="eastAsia"/>
                <w:sz w:val="18"/>
                <w:szCs w:val="18"/>
              </w:rPr>
              <w:t>㎡</w:t>
            </w:r>
          </w:p>
        </w:tc>
        <w:tc>
          <w:tcPr>
            <w:tcW w:w="1389" w:type="pct"/>
          </w:tcPr>
          <w:p w14:paraId="02C57858" w14:textId="2576872C" w:rsidR="00164CE4" w:rsidRPr="00F56200" w:rsidRDefault="00164CE4" w:rsidP="00164CE4">
            <w:pPr>
              <w:spacing w:line="240" w:lineRule="exact"/>
              <w:rPr>
                <w:sz w:val="18"/>
                <w:szCs w:val="18"/>
              </w:rPr>
            </w:pPr>
            <w:r w:rsidRPr="00F56200">
              <w:rPr>
                <w:rFonts w:hint="eastAsia"/>
                <w:sz w:val="18"/>
                <w:szCs w:val="18"/>
              </w:rPr>
              <w:t>床を既設同等で更新する</w:t>
            </w:r>
          </w:p>
          <w:p w14:paraId="4F2C7927" w14:textId="05B9B898" w:rsidR="004662BC" w:rsidRPr="00F56200" w:rsidRDefault="004662BC" w:rsidP="00164CE4">
            <w:pPr>
              <w:spacing w:line="240" w:lineRule="exact"/>
              <w:rPr>
                <w:sz w:val="18"/>
                <w:szCs w:val="18"/>
              </w:rPr>
            </w:pPr>
            <w:r w:rsidRPr="00F56200">
              <w:rPr>
                <w:rFonts w:hint="eastAsia"/>
                <w:sz w:val="18"/>
                <w:szCs w:val="18"/>
              </w:rPr>
              <w:t>既設床を撤去する際は、椅子を外すことになるので、椅子のクリーニング計画及び天井の補強工事のための仮設足場計画を効率よく計画すること</w:t>
            </w:r>
          </w:p>
          <w:p w14:paraId="7E803FD6" w14:textId="358F1661" w:rsidR="004662BC" w:rsidRPr="00F56200" w:rsidRDefault="00164CE4" w:rsidP="004662BC">
            <w:pPr>
              <w:spacing w:line="240" w:lineRule="exact"/>
              <w:rPr>
                <w:sz w:val="18"/>
                <w:szCs w:val="18"/>
              </w:rPr>
            </w:pPr>
            <w:r w:rsidRPr="00F56200">
              <w:rPr>
                <w:rFonts w:hint="eastAsia"/>
                <w:sz w:val="18"/>
                <w:szCs w:val="18"/>
              </w:rPr>
              <w:t>特定天井</w:t>
            </w:r>
            <w:r w:rsidR="004662BC" w:rsidRPr="00F56200">
              <w:rPr>
                <w:rFonts w:hint="eastAsia"/>
                <w:sz w:val="18"/>
                <w:szCs w:val="18"/>
              </w:rPr>
              <w:t>は</w:t>
            </w:r>
            <w:r w:rsidRPr="00F56200">
              <w:rPr>
                <w:rFonts w:hint="eastAsia"/>
                <w:sz w:val="18"/>
                <w:szCs w:val="18"/>
              </w:rPr>
              <w:t>別途記載</w:t>
            </w:r>
          </w:p>
          <w:p w14:paraId="4B3F060D" w14:textId="30759F4A" w:rsidR="00164CE4" w:rsidRPr="00F56200" w:rsidRDefault="004662BC" w:rsidP="004662BC">
            <w:pPr>
              <w:spacing w:line="240" w:lineRule="exact"/>
              <w:rPr>
                <w:sz w:val="18"/>
                <w:szCs w:val="18"/>
              </w:rPr>
            </w:pPr>
            <w:r w:rsidRPr="00F56200">
              <w:rPr>
                <w:rFonts w:hint="eastAsia"/>
                <w:sz w:val="18"/>
                <w:szCs w:val="18"/>
              </w:rPr>
              <w:t>壁は既設流用とする</w:t>
            </w:r>
          </w:p>
        </w:tc>
      </w:tr>
      <w:tr w:rsidR="00F56200" w:rsidRPr="00F56200" w14:paraId="0C9A9999" w14:textId="77777777" w:rsidTr="00292F32">
        <w:tc>
          <w:tcPr>
            <w:tcW w:w="399" w:type="pct"/>
          </w:tcPr>
          <w:p w14:paraId="3940E623"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09C9ACDA" w14:textId="77777777" w:rsidR="00164CE4" w:rsidRPr="00F56200" w:rsidRDefault="00164CE4" w:rsidP="00164CE4">
            <w:pPr>
              <w:spacing w:line="240" w:lineRule="exact"/>
              <w:rPr>
                <w:sz w:val="18"/>
                <w:szCs w:val="18"/>
              </w:rPr>
            </w:pPr>
            <w:r w:rsidRPr="00F56200">
              <w:rPr>
                <w:rFonts w:hint="eastAsia"/>
                <w:sz w:val="18"/>
                <w:szCs w:val="18"/>
              </w:rPr>
              <w:t>小ホール舞台</w:t>
            </w:r>
          </w:p>
        </w:tc>
        <w:tc>
          <w:tcPr>
            <w:tcW w:w="1635" w:type="pct"/>
          </w:tcPr>
          <w:p w14:paraId="125BBCD5" w14:textId="77777777" w:rsidR="00164CE4" w:rsidRPr="00F56200" w:rsidRDefault="00164CE4" w:rsidP="00164CE4">
            <w:pPr>
              <w:spacing w:line="240" w:lineRule="exact"/>
              <w:rPr>
                <w:sz w:val="18"/>
                <w:szCs w:val="18"/>
              </w:rPr>
            </w:pPr>
            <w:r w:rsidRPr="00F56200">
              <w:rPr>
                <w:rFonts w:hint="eastAsia"/>
                <w:sz w:val="18"/>
                <w:szCs w:val="18"/>
              </w:rPr>
              <w:t>床：</w:t>
            </w:r>
            <w:r w:rsidRPr="00F56200">
              <w:rPr>
                <w:sz w:val="18"/>
                <w:szCs w:val="18"/>
              </w:rPr>
              <w:t>木造床組、</w:t>
            </w:r>
            <w:r w:rsidRPr="00F56200">
              <w:rPr>
                <w:rFonts w:hint="eastAsia"/>
                <w:sz w:val="18"/>
                <w:szCs w:val="18"/>
              </w:rPr>
              <w:t>杉相欠け</w:t>
            </w:r>
            <w:r w:rsidRPr="00F56200">
              <w:rPr>
                <w:rFonts w:hint="eastAsia"/>
                <w:sz w:val="18"/>
                <w:szCs w:val="18"/>
              </w:rPr>
              <w:t>t24</w:t>
            </w:r>
            <w:r w:rsidRPr="00F56200">
              <w:rPr>
                <w:rFonts w:hint="eastAsia"/>
                <w:sz w:val="18"/>
                <w:szCs w:val="18"/>
              </w:rPr>
              <w:t>斜め張り</w:t>
            </w:r>
            <w:r w:rsidRPr="00F56200">
              <w:rPr>
                <w:sz w:val="18"/>
                <w:szCs w:val="18"/>
              </w:rPr>
              <w:t>、</w:t>
            </w:r>
            <w:r w:rsidRPr="00F56200">
              <w:rPr>
                <w:rFonts w:hint="eastAsia"/>
                <w:sz w:val="18"/>
                <w:szCs w:val="18"/>
              </w:rPr>
              <w:t>ヒノキ</w:t>
            </w:r>
            <w:r w:rsidRPr="00F56200">
              <w:rPr>
                <w:sz w:val="18"/>
                <w:szCs w:val="18"/>
              </w:rPr>
              <w:t>集成材</w:t>
            </w:r>
            <w:r w:rsidRPr="00F56200">
              <w:rPr>
                <w:sz w:val="18"/>
                <w:szCs w:val="18"/>
              </w:rPr>
              <w:t>t</w:t>
            </w:r>
            <w:r w:rsidRPr="00F56200">
              <w:rPr>
                <w:rFonts w:hint="eastAsia"/>
                <w:sz w:val="18"/>
                <w:szCs w:val="18"/>
              </w:rPr>
              <w:t>24</w:t>
            </w:r>
          </w:p>
          <w:p w14:paraId="1B292B1C" w14:textId="77777777" w:rsidR="00164CE4" w:rsidRPr="00F56200" w:rsidRDefault="00164CE4" w:rsidP="00164CE4">
            <w:pPr>
              <w:spacing w:line="240" w:lineRule="exact"/>
              <w:jc w:val="left"/>
              <w:rPr>
                <w:sz w:val="18"/>
                <w:szCs w:val="18"/>
              </w:rPr>
            </w:pPr>
            <w:r w:rsidRPr="00F56200">
              <w:rPr>
                <w:rFonts w:hint="eastAsia"/>
                <w:sz w:val="18"/>
                <w:szCs w:val="18"/>
              </w:rPr>
              <w:t>一部モルタル下地長尺リノリウムシート</w:t>
            </w:r>
          </w:p>
          <w:p w14:paraId="1E2BE72F" w14:textId="02C35890"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1550BD69"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557F159F" w14:textId="638F1F5C" w:rsidR="00164CE4" w:rsidRPr="00F56200" w:rsidRDefault="00164CE4" w:rsidP="00164CE4">
            <w:pPr>
              <w:spacing w:line="240" w:lineRule="exact"/>
              <w:jc w:val="right"/>
              <w:rPr>
                <w:sz w:val="18"/>
                <w:szCs w:val="18"/>
              </w:rPr>
            </w:pPr>
            <w:r w:rsidRPr="00F56200">
              <w:rPr>
                <w:rFonts w:hint="eastAsia"/>
                <w:sz w:val="18"/>
                <w:szCs w:val="18"/>
              </w:rPr>
              <w:t>188</w:t>
            </w:r>
            <w:r w:rsidRPr="00F56200">
              <w:rPr>
                <w:rFonts w:hint="eastAsia"/>
                <w:sz w:val="18"/>
                <w:szCs w:val="18"/>
              </w:rPr>
              <w:t>㎡</w:t>
            </w:r>
          </w:p>
          <w:p w14:paraId="3BC3550B" w14:textId="4FA24DCD" w:rsidR="00164CE4" w:rsidRPr="00F56200" w:rsidRDefault="00164CE4" w:rsidP="00164CE4">
            <w:pPr>
              <w:spacing w:line="240" w:lineRule="exact"/>
              <w:jc w:val="right"/>
              <w:rPr>
                <w:sz w:val="18"/>
                <w:szCs w:val="18"/>
              </w:rPr>
            </w:pPr>
          </w:p>
          <w:p w14:paraId="208FA444" w14:textId="030000A3" w:rsidR="00164CE4" w:rsidRPr="00F56200" w:rsidRDefault="00164CE4" w:rsidP="00164CE4">
            <w:pPr>
              <w:spacing w:line="240" w:lineRule="exact"/>
              <w:jc w:val="right"/>
              <w:rPr>
                <w:sz w:val="18"/>
                <w:szCs w:val="18"/>
              </w:rPr>
            </w:pPr>
            <w:r w:rsidRPr="00F56200">
              <w:rPr>
                <w:rFonts w:hint="eastAsia"/>
                <w:sz w:val="18"/>
                <w:szCs w:val="18"/>
              </w:rPr>
              <w:t>65</w:t>
            </w:r>
            <w:r w:rsidRPr="00F56200">
              <w:rPr>
                <w:rFonts w:hint="eastAsia"/>
                <w:sz w:val="18"/>
                <w:szCs w:val="18"/>
              </w:rPr>
              <w:t>㎡</w:t>
            </w:r>
          </w:p>
          <w:p w14:paraId="28D11B85" w14:textId="77777777" w:rsidR="00164CE4" w:rsidRPr="00F56200" w:rsidRDefault="00164CE4" w:rsidP="00164CE4">
            <w:pPr>
              <w:spacing w:line="240" w:lineRule="exact"/>
              <w:jc w:val="right"/>
              <w:rPr>
                <w:sz w:val="18"/>
                <w:szCs w:val="18"/>
              </w:rPr>
            </w:pPr>
          </w:p>
          <w:p w14:paraId="076D629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8056699" w14:textId="43187A1C"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58F46715" w14:textId="77777777" w:rsidR="00164CE4" w:rsidRPr="00F56200" w:rsidRDefault="00164CE4" w:rsidP="00164CE4">
            <w:pPr>
              <w:spacing w:line="240" w:lineRule="exact"/>
              <w:rPr>
                <w:sz w:val="18"/>
                <w:szCs w:val="18"/>
              </w:rPr>
            </w:pPr>
            <w:r w:rsidRPr="00F56200">
              <w:rPr>
                <w:rFonts w:hint="eastAsia"/>
                <w:sz w:val="18"/>
                <w:szCs w:val="18"/>
              </w:rPr>
              <w:t>木造床組は既設流用し、下地合板</w:t>
            </w:r>
            <w:r w:rsidRPr="00F56200">
              <w:rPr>
                <w:rFonts w:hint="eastAsia"/>
                <w:sz w:val="18"/>
                <w:szCs w:val="18"/>
              </w:rPr>
              <w:t>t24</w:t>
            </w:r>
            <w:r w:rsidRPr="00F56200">
              <w:rPr>
                <w:rFonts w:hint="eastAsia"/>
                <w:sz w:val="18"/>
                <w:szCs w:val="18"/>
              </w:rPr>
              <w:t>＋ヒノキ集成材</w:t>
            </w:r>
            <w:r w:rsidRPr="00F56200">
              <w:rPr>
                <w:rFonts w:hint="eastAsia"/>
                <w:sz w:val="18"/>
                <w:szCs w:val="18"/>
              </w:rPr>
              <w:t>t24</w:t>
            </w:r>
            <w:r w:rsidRPr="00F56200">
              <w:rPr>
                <w:rFonts w:hint="eastAsia"/>
                <w:sz w:val="18"/>
                <w:szCs w:val="18"/>
              </w:rPr>
              <w:t>で貼り替え</w:t>
            </w:r>
          </w:p>
          <w:p w14:paraId="523DBABF" w14:textId="7CE6C7B5" w:rsidR="00164CE4" w:rsidRPr="00F56200" w:rsidRDefault="00164CE4" w:rsidP="00164CE4">
            <w:pPr>
              <w:spacing w:line="240" w:lineRule="exact"/>
              <w:rPr>
                <w:sz w:val="18"/>
                <w:szCs w:val="18"/>
              </w:rPr>
            </w:pPr>
            <w:r w:rsidRPr="00F56200">
              <w:rPr>
                <w:rFonts w:hint="eastAsia"/>
                <w:sz w:val="18"/>
                <w:szCs w:val="18"/>
              </w:rPr>
              <w:t>リノリウムシートは既設同等で貼り替え</w:t>
            </w:r>
          </w:p>
          <w:p w14:paraId="25320FF3" w14:textId="77777777" w:rsidR="00164CE4" w:rsidRPr="00F56200" w:rsidRDefault="00164CE4" w:rsidP="00164CE4">
            <w:pPr>
              <w:spacing w:line="240" w:lineRule="exact"/>
              <w:rPr>
                <w:sz w:val="18"/>
                <w:szCs w:val="18"/>
              </w:rPr>
            </w:pPr>
            <w:r w:rsidRPr="00F56200">
              <w:rPr>
                <w:rFonts w:hint="eastAsia"/>
                <w:sz w:val="18"/>
                <w:szCs w:val="18"/>
              </w:rPr>
              <w:t>天井、壁は既設流用とする</w:t>
            </w:r>
          </w:p>
        </w:tc>
      </w:tr>
      <w:tr w:rsidR="00F56200" w:rsidRPr="00F56200" w14:paraId="21DA37BE" w14:textId="77777777" w:rsidTr="00292F32">
        <w:tc>
          <w:tcPr>
            <w:tcW w:w="399" w:type="pct"/>
          </w:tcPr>
          <w:p w14:paraId="3895873D"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5B720B9F" w14:textId="77777777" w:rsidR="00164CE4" w:rsidRPr="00F56200" w:rsidRDefault="00164CE4" w:rsidP="00164CE4">
            <w:pPr>
              <w:spacing w:line="240" w:lineRule="exact"/>
              <w:rPr>
                <w:sz w:val="18"/>
                <w:szCs w:val="18"/>
              </w:rPr>
            </w:pPr>
            <w:r w:rsidRPr="00F56200">
              <w:rPr>
                <w:rFonts w:hint="eastAsia"/>
                <w:sz w:val="18"/>
                <w:szCs w:val="18"/>
              </w:rPr>
              <w:t>多目的室（大ホール・映写室として使用中）</w:t>
            </w:r>
          </w:p>
        </w:tc>
        <w:tc>
          <w:tcPr>
            <w:tcW w:w="1635" w:type="pct"/>
          </w:tcPr>
          <w:p w14:paraId="4134C926"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21159059"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534F5C21" w14:textId="77777777" w:rsidR="00164CE4" w:rsidRPr="00F56200" w:rsidRDefault="00164CE4" w:rsidP="00164CE4">
            <w:pPr>
              <w:spacing w:line="240" w:lineRule="exact"/>
              <w:jc w:val="left"/>
              <w:rPr>
                <w:sz w:val="18"/>
                <w:szCs w:val="18"/>
              </w:rPr>
            </w:pPr>
            <w:r w:rsidRPr="00F56200">
              <w:rPr>
                <w:rFonts w:hint="eastAsia"/>
                <w:sz w:val="18"/>
                <w:szCs w:val="18"/>
              </w:rPr>
              <w:t>壁：石膏ボードクロス貼り＋</w:t>
            </w:r>
            <w:r w:rsidRPr="00F56200">
              <w:rPr>
                <w:rFonts w:hint="eastAsia"/>
                <w:sz w:val="18"/>
                <w:szCs w:val="18"/>
              </w:rPr>
              <w:t>EP</w:t>
            </w:r>
            <w:r w:rsidRPr="00F56200">
              <w:rPr>
                <w:rFonts w:hint="eastAsia"/>
                <w:sz w:val="18"/>
                <w:szCs w:val="18"/>
              </w:rPr>
              <w:t xml:space="preserve">塗装　</w:t>
            </w:r>
          </w:p>
          <w:p w14:paraId="268E47DD"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vAlign w:val="center"/>
          </w:tcPr>
          <w:p w14:paraId="3B67B603" w14:textId="77777777" w:rsidR="00164CE4" w:rsidRPr="00F56200" w:rsidRDefault="00164CE4" w:rsidP="00164CE4">
            <w:pPr>
              <w:spacing w:line="240" w:lineRule="exact"/>
              <w:jc w:val="right"/>
              <w:rPr>
                <w:sz w:val="18"/>
                <w:szCs w:val="18"/>
              </w:rPr>
            </w:pPr>
            <w:r w:rsidRPr="00F56200">
              <w:rPr>
                <w:rFonts w:hint="eastAsia"/>
                <w:sz w:val="18"/>
                <w:szCs w:val="18"/>
              </w:rPr>
              <w:t>一式</w:t>
            </w:r>
          </w:p>
        </w:tc>
        <w:tc>
          <w:tcPr>
            <w:tcW w:w="1389" w:type="pct"/>
          </w:tcPr>
          <w:p w14:paraId="14BE6AEF" w14:textId="77777777" w:rsidR="00164CE4" w:rsidRPr="00F56200" w:rsidRDefault="00164CE4" w:rsidP="00164CE4">
            <w:pPr>
              <w:spacing w:line="240" w:lineRule="exact"/>
              <w:rPr>
                <w:sz w:val="18"/>
                <w:szCs w:val="18"/>
              </w:rPr>
            </w:pPr>
            <w:r w:rsidRPr="00F56200">
              <w:rPr>
                <w:rFonts w:hint="eastAsia"/>
                <w:sz w:val="18"/>
                <w:szCs w:val="18"/>
              </w:rPr>
              <w:t>男子便所に改修するため床、壁、天井、全て更新</w:t>
            </w:r>
          </w:p>
          <w:p w14:paraId="6818FE21" w14:textId="77777777" w:rsidR="00164CE4" w:rsidRPr="00F56200" w:rsidRDefault="00164CE4" w:rsidP="00164CE4">
            <w:pPr>
              <w:spacing w:line="240" w:lineRule="exact"/>
              <w:rPr>
                <w:sz w:val="18"/>
                <w:szCs w:val="18"/>
              </w:rPr>
            </w:pPr>
            <w:r w:rsidRPr="00F56200">
              <w:rPr>
                <w:rFonts w:hint="eastAsia"/>
                <w:sz w:val="18"/>
                <w:szCs w:val="18"/>
              </w:rPr>
              <w:t>詳細は</w:t>
            </w:r>
            <w:r w:rsidRPr="00F56200">
              <w:rPr>
                <w:rFonts w:hint="eastAsia"/>
                <w:sz w:val="18"/>
                <w:szCs w:val="18"/>
              </w:rPr>
              <w:t>(5)</w:t>
            </w:r>
            <w:r w:rsidRPr="00F56200">
              <w:rPr>
                <w:rFonts w:hint="eastAsia"/>
                <w:sz w:val="18"/>
                <w:szCs w:val="18"/>
              </w:rPr>
              <w:t>機能改善工事を参照</w:t>
            </w:r>
          </w:p>
        </w:tc>
      </w:tr>
      <w:tr w:rsidR="00F56200" w:rsidRPr="00F56200" w14:paraId="268D5071" w14:textId="77777777" w:rsidTr="00292F32">
        <w:tc>
          <w:tcPr>
            <w:tcW w:w="399" w:type="pct"/>
          </w:tcPr>
          <w:p w14:paraId="22033E87"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71828081" w14:textId="65EC5013" w:rsidR="00164CE4" w:rsidRPr="00F56200" w:rsidRDefault="00164CE4" w:rsidP="00164CE4">
            <w:pPr>
              <w:spacing w:line="240" w:lineRule="exact"/>
              <w:rPr>
                <w:sz w:val="18"/>
                <w:szCs w:val="18"/>
              </w:rPr>
            </w:pPr>
            <w:r w:rsidRPr="00F56200">
              <w:rPr>
                <w:rFonts w:hint="eastAsia"/>
                <w:sz w:val="18"/>
                <w:szCs w:val="18"/>
              </w:rPr>
              <w:t>電源室（多目的室隣）</w:t>
            </w:r>
          </w:p>
        </w:tc>
        <w:tc>
          <w:tcPr>
            <w:tcW w:w="1635" w:type="pct"/>
          </w:tcPr>
          <w:p w14:paraId="3688CF4C" w14:textId="252544B8"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398568F5"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4E184A62" w14:textId="77777777" w:rsidR="00164CE4" w:rsidRPr="00F56200" w:rsidRDefault="00164CE4" w:rsidP="00164CE4">
            <w:pPr>
              <w:spacing w:line="240" w:lineRule="exact"/>
              <w:jc w:val="left"/>
              <w:rPr>
                <w:sz w:val="18"/>
                <w:szCs w:val="18"/>
              </w:rPr>
            </w:pPr>
            <w:r w:rsidRPr="00F56200">
              <w:rPr>
                <w:rFonts w:hint="eastAsia"/>
                <w:sz w:val="18"/>
                <w:szCs w:val="18"/>
              </w:rPr>
              <w:t>壁：石膏ボードクロス貼り＋</w:t>
            </w:r>
            <w:r w:rsidRPr="00F56200">
              <w:rPr>
                <w:rFonts w:hint="eastAsia"/>
                <w:sz w:val="18"/>
                <w:szCs w:val="18"/>
              </w:rPr>
              <w:t>EP</w:t>
            </w:r>
            <w:r w:rsidRPr="00F56200">
              <w:rPr>
                <w:rFonts w:hint="eastAsia"/>
                <w:sz w:val="18"/>
                <w:szCs w:val="18"/>
              </w:rPr>
              <w:t xml:space="preserve">塗装　</w:t>
            </w:r>
          </w:p>
          <w:p w14:paraId="2C710D9C"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14EA611A" w14:textId="1C816E4C" w:rsidR="00292F32" w:rsidRPr="00F56200" w:rsidRDefault="00292F32" w:rsidP="00164CE4">
            <w:pPr>
              <w:spacing w:line="240" w:lineRule="exact"/>
              <w:rPr>
                <w:sz w:val="18"/>
                <w:szCs w:val="18"/>
              </w:rPr>
            </w:pPr>
          </w:p>
        </w:tc>
        <w:tc>
          <w:tcPr>
            <w:tcW w:w="527" w:type="pct"/>
            <w:vAlign w:val="center"/>
          </w:tcPr>
          <w:p w14:paraId="30DF43E7" w14:textId="0A38399A" w:rsidR="00164CE4" w:rsidRPr="00F56200" w:rsidRDefault="00164CE4" w:rsidP="00164CE4">
            <w:pPr>
              <w:spacing w:line="240" w:lineRule="exact"/>
              <w:jc w:val="right"/>
              <w:rPr>
                <w:sz w:val="18"/>
                <w:szCs w:val="18"/>
              </w:rPr>
            </w:pPr>
            <w:r w:rsidRPr="00F56200">
              <w:rPr>
                <w:rFonts w:hint="eastAsia"/>
                <w:sz w:val="18"/>
                <w:szCs w:val="18"/>
              </w:rPr>
              <w:t>一式</w:t>
            </w:r>
          </w:p>
        </w:tc>
        <w:tc>
          <w:tcPr>
            <w:tcW w:w="1389" w:type="pct"/>
          </w:tcPr>
          <w:p w14:paraId="544ACAA4" w14:textId="77777777" w:rsidR="00164CE4" w:rsidRPr="00F56200" w:rsidRDefault="00164CE4" w:rsidP="00164CE4">
            <w:pPr>
              <w:spacing w:line="240" w:lineRule="exact"/>
              <w:rPr>
                <w:sz w:val="18"/>
                <w:szCs w:val="18"/>
              </w:rPr>
            </w:pPr>
            <w:r w:rsidRPr="00F56200">
              <w:rPr>
                <w:rFonts w:hint="eastAsia"/>
                <w:sz w:val="18"/>
                <w:szCs w:val="18"/>
              </w:rPr>
              <w:t>男子便所に改修するため床、壁、天井、全て更新</w:t>
            </w:r>
          </w:p>
          <w:p w14:paraId="35DAD0E9" w14:textId="544CE33C" w:rsidR="00164CE4" w:rsidRPr="00F56200" w:rsidRDefault="00164CE4" w:rsidP="00164CE4">
            <w:pPr>
              <w:spacing w:line="240" w:lineRule="exact"/>
              <w:rPr>
                <w:sz w:val="18"/>
                <w:szCs w:val="18"/>
              </w:rPr>
            </w:pPr>
            <w:r w:rsidRPr="00F56200">
              <w:rPr>
                <w:rFonts w:hint="eastAsia"/>
                <w:sz w:val="18"/>
                <w:szCs w:val="18"/>
              </w:rPr>
              <w:t>詳細は</w:t>
            </w:r>
            <w:r w:rsidRPr="00F56200">
              <w:rPr>
                <w:rFonts w:hint="eastAsia"/>
                <w:sz w:val="18"/>
                <w:szCs w:val="18"/>
              </w:rPr>
              <w:t>(5)</w:t>
            </w:r>
            <w:r w:rsidRPr="00F56200">
              <w:rPr>
                <w:rFonts w:hint="eastAsia"/>
                <w:sz w:val="18"/>
                <w:szCs w:val="18"/>
              </w:rPr>
              <w:t>機能改善工事を参照</w:t>
            </w:r>
          </w:p>
        </w:tc>
      </w:tr>
      <w:tr w:rsidR="00F56200" w:rsidRPr="00F56200" w14:paraId="120BCC0C" w14:textId="77777777" w:rsidTr="00292F32">
        <w:tc>
          <w:tcPr>
            <w:tcW w:w="399" w:type="pct"/>
          </w:tcPr>
          <w:p w14:paraId="1653C017"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25FCFF4F" w14:textId="77777777" w:rsidR="00164CE4" w:rsidRPr="00F56200" w:rsidRDefault="00164CE4" w:rsidP="00164CE4">
            <w:pPr>
              <w:spacing w:line="240" w:lineRule="exact"/>
              <w:rPr>
                <w:sz w:val="18"/>
                <w:szCs w:val="18"/>
              </w:rPr>
            </w:pPr>
            <w:r w:rsidRPr="00F56200">
              <w:rPr>
                <w:rFonts w:hint="eastAsia"/>
                <w:sz w:val="18"/>
                <w:szCs w:val="18"/>
              </w:rPr>
              <w:t>救護室</w:t>
            </w:r>
          </w:p>
          <w:p w14:paraId="75DB4214" w14:textId="77777777" w:rsidR="00164CE4" w:rsidRPr="00F56200" w:rsidRDefault="00164CE4" w:rsidP="00164CE4">
            <w:pPr>
              <w:spacing w:line="240" w:lineRule="exact"/>
              <w:rPr>
                <w:sz w:val="18"/>
                <w:szCs w:val="18"/>
              </w:rPr>
            </w:pPr>
            <w:r w:rsidRPr="00F56200">
              <w:rPr>
                <w:rFonts w:hint="eastAsia"/>
                <w:sz w:val="18"/>
                <w:szCs w:val="18"/>
              </w:rPr>
              <w:t>（大ホール）</w:t>
            </w:r>
          </w:p>
        </w:tc>
        <w:tc>
          <w:tcPr>
            <w:tcW w:w="1635" w:type="pct"/>
          </w:tcPr>
          <w:p w14:paraId="7782E4EF"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7395A5C6"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4F058DFF"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EP</w:t>
            </w:r>
            <w:r w:rsidRPr="00F56200">
              <w:rPr>
                <w:rFonts w:hint="eastAsia"/>
                <w:sz w:val="18"/>
                <w:szCs w:val="18"/>
              </w:rPr>
              <w:t xml:space="preserve">塗装　</w:t>
            </w:r>
          </w:p>
          <w:p w14:paraId="23254D39"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69105886" w14:textId="77777777" w:rsidR="00164CE4" w:rsidRPr="00F56200" w:rsidRDefault="00164CE4" w:rsidP="00164CE4">
            <w:pPr>
              <w:spacing w:line="240" w:lineRule="exact"/>
              <w:rPr>
                <w:sz w:val="18"/>
                <w:szCs w:val="18"/>
              </w:rPr>
            </w:pPr>
            <w:r w:rsidRPr="00F56200">
              <w:rPr>
                <w:rFonts w:hint="eastAsia"/>
                <w:sz w:val="18"/>
                <w:szCs w:val="18"/>
              </w:rPr>
              <w:t>ソファ、ベッドスペース</w:t>
            </w:r>
          </w:p>
        </w:tc>
        <w:tc>
          <w:tcPr>
            <w:tcW w:w="527" w:type="pct"/>
          </w:tcPr>
          <w:p w14:paraId="3320FE32"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13C4A52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9FF71B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25</w:t>
            </w:r>
            <w:r w:rsidRPr="00F56200">
              <w:rPr>
                <w:rFonts w:hint="eastAsia"/>
                <w:sz w:val="18"/>
                <w:szCs w:val="18"/>
              </w:rPr>
              <w:t>㎡</w:t>
            </w:r>
          </w:p>
          <w:p w14:paraId="57BBA44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5499DCE2"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2DBBA092" w14:textId="77777777" w:rsidR="00164CE4" w:rsidRPr="00F56200" w:rsidRDefault="00164CE4" w:rsidP="00164CE4">
            <w:pPr>
              <w:spacing w:line="240" w:lineRule="exact"/>
              <w:rPr>
                <w:sz w:val="18"/>
                <w:szCs w:val="18"/>
              </w:rPr>
            </w:pPr>
            <w:r w:rsidRPr="00F56200">
              <w:rPr>
                <w:rFonts w:hint="eastAsia"/>
                <w:sz w:val="18"/>
                <w:szCs w:val="18"/>
              </w:rPr>
              <w:t>床、天井、巾木、ソファ、ベッドスペースは更新せず既設流用とする</w:t>
            </w:r>
          </w:p>
        </w:tc>
      </w:tr>
      <w:tr w:rsidR="00F56200" w:rsidRPr="00F56200" w14:paraId="532F5AD5" w14:textId="77777777" w:rsidTr="00292F32">
        <w:tc>
          <w:tcPr>
            <w:tcW w:w="399" w:type="pct"/>
          </w:tcPr>
          <w:p w14:paraId="699F9504"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2A249E2F" w14:textId="77777777" w:rsidR="00164CE4" w:rsidRPr="00F56200" w:rsidRDefault="00164CE4" w:rsidP="00164CE4">
            <w:pPr>
              <w:spacing w:line="240" w:lineRule="exact"/>
              <w:rPr>
                <w:sz w:val="18"/>
                <w:szCs w:val="18"/>
              </w:rPr>
            </w:pPr>
            <w:r w:rsidRPr="00F56200">
              <w:rPr>
                <w:rFonts w:hint="eastAsia"/>
                <w:sz w:val="18"/>
                <w:szCs w:val="18"/>
              </w:rPr>
              <w:t>売店</w:t>
            </w:r>
          </w:p>
          <w:p w14:paraId="59D541D8" w14:textId="77777777" w:rsidR="00164CE4" w:rsidRPr="00F56200" w:rsidRDefault="00164CE4" w:rsidP="00164CE4">
            <w:pPr>
              <w:spacing w:line="240" w:lineRule="exact"/>
              <w:rPr>
                <w:sz w:val="18"/>
                <w:szCs w:val="18"/>
              </w:rPr>
            </w:pPr>
            <w:r w:rsidRPr="00F56200">
              <w:rPr>
                <w:rFonts w:hint="eastAsia"/>
                <w:sz w:val="18"/>
                <w:szCs w:val="18"/>
              </w:rPr>
              <w:t>（大ホール）</w:t>
            </w:r>
          </w:p>
        </w:tc>
        <w:tc>
          <w:tcPr>
            <w:tcW w:w="1635" w:type="pct"/>
          </w:tcPr>
          <w:p w14:paraId="654BF453"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2DE913D5" w14:textId="77777777" w:rsidR="00164CE4" w:rsidRPr="00F56200" w:rsidRDefault="00164CE4" w:rsidP="00164CE4">
            <w:pPr>
              <w:spacing w:line="240" w:lineRule="exact"/>
              <w:jc w:val="left"/>
              <w:rPr>
                <w:sz w:val="18"/>
                <w:szCs w:val="18"/>
              </w:rPr>
            </w:pPr>
            <w:r w:rsidRPr="00F56200">
              <w:rPr>
                <w:rFonts w:hint="eastAsia"/>
                <w:sz w:val="18"/>
                <w:szCs w:val="18"/>
              </w:rPr>
              <w:t>天井：石膏ボード＋</w:t>
            </w:r>
            <w:r w:rsidRPr="00F56200">
              <w:rPr>
                <w:rFonts w:hint="eastAsia"/>
                <w:sz w:val="18"/>
                <w:szCs w:val="18"/>
              </w:rPr>
              <w:t>EP</w:t>
            </w:r>
            <w:r w:rsidRPr="00F56200">
              <w:rPr>
                <w:rFonts w:hint="eastAsia"/>
                <w:sz w:val="18"/>
                <w:szCs w:val="18"/>
              </w:rPr>
              <w:t>塗装</w:t>
            </w:r>
          </w:p>
          <w:p w14:paraId="61AA99A2"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68D4D216"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vAlign w:val="center"/>
          </w:tcPr>
          <w:p w14:paraId="41D5B420" w14:textId="39FC193B" w:rsidR="00164CE4" w:rsidRPr="00F56200" w:rsidRDefault="00164CE4" w:rsidP="00164CE4">
            <w:pPr>
              <w:spacing w:line="240" w:lineRule="exact"/>
              <w:jc w:val="right"/>
              <w:rPr>
                <w:sz w:val="18"/>
                <w:szCs w:val="18"/>
              </w:rPr>
            </w:pPr>
            <w:r w:rsidRPr="00F56200">
              <w:rPr>
                <w:rFonts w:hint="eastAsia"/>
                <w:sz w:val="18"/>
                <w:szCs w:val="18"/>
              </w:rPr>
              <w:t>一式</w:t>
            </w:r>
          </w:p>
        </w:tc>
        <w:tc>
          <w:tcPr>
            <w:tcW w:w="1389" w:type="pct"/>
          </w:tcPr>
          <w:p w14:paraId="07906C96" w14:textId="77777777" w:rsidR="00164CE4" w:rsidRPr="00F56200" w:rsidRDefault="00164CE4" w:rsidP="00164CE4">
            <w:pPr>
              <w:spacing w:line="240" w:lineRule="exact"/>
              <w:rPr>
                <w:sz w:val="18"/>
                <w:szCs w:val="18"/>
              </w:rPr>
            </w:pPr>
            <w:r w:rsidRPr="00F56200">
              <w:rPr>
                <w:rFonts w:hint="eastAsia"/>
                <w:sz w:val="18"/>
                <w:szCs w:val="18"/>
              </w:rPr>
              <w:t>女子便所に改修するため床、壁、天井、ブースとも、全て更新</w:t>
            </w:r>
          </w:p>
          <w:p w14:paraId="3E6C135B" w14:textId="4AA25C1B" w:rsidR="00164CE4" w:rsidRPr="00F56200" w:rsidRDefault="00164CE4" w:rsidP="00164CE4">
            <w:pPr>
              <w:spacing w:line="240" w:lineRule="exact"/>
              <w:rPr>
                <w:sz w:val="18"/>
                <w:szCs w:val="18"/>
              </w:rPr>
            </w:pPr>
            <w:r w:rsidRPr="00F56200">
              <w:rPr>
                <w:rFonts w:hint="eastAsia"/>
                <w:sz w:val="18"/>
                <w:szCs w:val="18"/>
              </w:rPr>
              <w:t>詳細は</w:t>
            </w:r>
            <w:r w:rsidRPr="00F56200">
              <w:rPr>
                <w:rFonts w:hint="eastAsia"/>
                <w:sz w:val="18"/>
                <w:szCs w:val="18"/>
              </w:rPr>
              <w:t>(5)</w:t>
            </w:r>
            <w:r w:rsidRPr="00F56200">
              <w:rPr>
                <w:rFonts w:hint="eastAsia"/>
                <w:sz w:val="18"/>
                <w:szCs w:val="18"/>
              </w:rPr>
              <w:t>機能改善工事を参照</w:t>
            </w:r>
          </w:p>
        </w:tc>
      </w:tr>
      <w:tr w:rsidR="00F56200" w:rsidRPr="00F56200" w14:paraId="4C3622C0" w14:textId="77777777" w:rsidTr="00292F32">
        <w:tc>
          <w:tcPr>
            <w:tcW w:w="399" w:type="pct"/>
          </w:tcPr>
          <w:p w14:paraId="5ABC6FE0"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0A1CBDB1" w14:textId="77777777" w:rsidR="00164CE4" w:rsidRPr="00F56200" w:rsidRDefault="00164CE4" w:rsidP="00164CE4">
            <w:pPr>
              <w:spacing w:line="240" w:lineRule="exact"/>
              <w:rPr>
                <w:sz w:val="18"/>
                <w:szCs w:val="18"/>
              </w:rPr>
            </w:pPr>
            <w:r w:rsidRPr="00F56200">
              <w:rPr>
                <w:rFonts w:hint="eastAsia"/>
                <w:sz w:val="18"/>
                <w:szCs w:val="18"/>
              </w:rPr>
              <w:t>リハーサル室</w:t>
            </w:r>
          </w:p>
        </w:tc>
        <w:tc>
          <w:tcPr>
            <w:tcW w:w="1635" w:type="pct"/>
          </w:tcPr>
          <w:p w14:paraId="0BA5F690" w14:textId="6A00F484" w:rsidR="00164CE4" w:rsidRPr="00F56200" w:rsidRDefault="00164CE4" w:rsidP="00164CE4">
            <w:pPr>
              <w:spacing w:line="240" w:lineRule="exact"/>
              <w:jc w:val="left"/>
              <w:rPr>
                <w:sz w:val="18"/>
                <w:szCs w:val="18"/>
              </w:rPr>
            </w:pPr>
            <w:r w:rsidRPr="00F56200">
              <w:rPr>
                <w:rFonts w:hint="eastAsia"/>
                <w:sz w:val="18"/>
                <w:szCs w:val="18"/>
              </w:rPr>
              <w:t>床：フローリング</w:t>
            </w:r>
            <w:r w:rsidR="00537451" w:rsidRPr="00F56200">
              <w:rPr>
                <w:rFonts w:hint="eastAsia"/>
                <w:sz w:val="18"/>
                <w:szCs w:val="18"/>
              </w:rPr>
              <w:t>（ニードルパンチカーペット敷き）</w:t>
            </w:r>
          </w:p>
          <w:p w14:paraId="78F09BD2"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4196B941" w14:textId="77777777" w:rsidR="00164CE4" w:rsidRPr="00F56200" w:rsidRDefault="00164CE4" w:rsidP="00164CE4">
            <w:pPr>
              <w:spacing w:line="240" w:lineRule="exact"/>
              <w:jc w:val="left"/>
              <w:rPr>
                <w:sz w:val="18"/>
                <w:szCs w:val="18"/>
              </w:rPr>
            </w:pPr>
            <w:r w:rsidRPr="00F56200">
              <w:rPr>
                <w:rFonts w:hint="eastAsia"/>
                <w:sz w:val="18"/>
                <w:szCs w:val="18"/>
              </w:rPr>
              <w:t>壁：有孔ボード、石膏ボード＋</w:t>
            </w:r>
            <w:r w:rsidRPr="00F56200">
              <w:rPr>
                <w:rFonts w:hint="eastAsia"/>
                <w:sz w:val="18"/>
                <w:szCs w:val="18"/>
              </w:rPr>
              <w:t>EP</w:t>
            </w:r>
            <w:r w:rsidRPr="00F56200">
              <w:rPr>
                <w:rFonts w:hint="eastAsia"/>
                <w:sz w:val="18"/>
                <w:szCs w:val="18"/>
              </w:rPr>
              <w:t>塗装</w:t>
            </w:r>
          </w:p>
          <w:p w14:paraId="4E4DD717" w14:textId="7F4C464B" w:rsidR="00164CE4" w:rsidRPr="00F56200" w:rsidRDefault="00164CE4" w:rsidP="00164CE4">
            <w:pPr>
              <w:spacing w:line="240" w:lineRule="exact"/>
              <w:jc w:val="left"/>
              <w:rPr>
                <w:sz w:val="18"/>
                <w:szCs w:val="18"/>
              </w:rPr>
            </w:pPr>
            <w:r w:rsidRPr="00F56200">
              <w:rPr>
                <w:rFonts w:hint="eastAsia"/>
                <w:sz w:val="18"/>
                <w:szCs w:val="18"/>
              </w:rPr>
              <w:t>カウンター</w:t>
            </w:r>
            <w:r w:rsidR="00397094" w:rsidRPr="00F56200">
              <w:rPr>
                <w:rFonts w:hint="eastAsia"/>
                <w:sz w:val="18"/>
                <w:szCs w:val="18"/>
              </w:rPr>
              <w:t>：メラミン化粧板</w:t>
            </w:r>
          </w:p>
          <w:p w14:paraId="2C3199C5" w14:textId="4674A21C" w:rsidR="00397094" w:rsidRPr="00F56200" w:rsidRDefault="00397094" w:rsidP="00164CE4">
            <w:pPr>
              <w:spacing w:line="240" w:lineRule="exact"/>
              <w:jc w:val="left"/>
              <w:rPr>
                <w:sz w:val="18"/>
                <w:szCs w:val="18"/>
              </w:rPr>
            </w:pPr>
            <w:r w:rsidRPr="00F56200">
              <w:rPr>
                <w:rFonts w:hint="eastAsia"/>
                <w:sz w:val="18"/>
                <w:szCs w:val="18"/>
              </w:rPr>
              <w:t>レッスンバー：ステンレス</w:t>
            </w:r>
            <w:r w:rsidRPr="00F56200">
              <w:rPr>
                <w:rFonts w:hint="eastAsia"/>
                <w:sz w:val="18"/>
                <w:szCs w:val="18"/>
              </w:rPr>
              <w:t>3</w:t>
            </w:r>
            <w:r w:rsidRPr="00F56200">
              <w:rPr>
                <w:rFonts w:hint="eastAsia"/>
                <w:sz w:val="18"/>
                <w:szCs w:val="18"/>
              </w:rPr>
              <w:t>段</w:t>
            </w:r>
          </w:p>
          <w:p w14:paraId="1B417D73" w14:textId="12A5123A" w:rsidR="00164CE4" w:rsidRPr="00F56200" w:rsidRDefault="00164CE4" w:rsidP="00164CE4">
            <w:pPr>
              <w:spacing w:line="240" w:lineRule="exact"/>
              <w:jc w:val="left"/>
              <w:rPr>
                <w:sz w:val="18"/>
                <w:szCs w:val="18"/>
              </w:rPr>
            </w:pPr>
            <w:r w:rsidRPr="00F56200">
              <w:rPr>
                <w:rFonts w:hint="eastAsia"/>
                <w:sz w:val="18"/>
                <w:szCs w:val="18"/>
              </w:rPr>
              <w:t>鏡、</w:t>
            </w:r>
            <w:r w:rsidR="00397094" w:rsidRPr="00F56200">
              <w:rPr>
                <w:rFonts w:hint="eastAsia"/>
                <w:sz w:val="18"/>
                <w:szCs w:val="18"/>
              </w:rPr>
              <w:t>レッスン</w:t>
            </w:r>
            <w:r w:rsidRPr="00F56200">
              <w:rPr>
                <w:rFonts w:hint="eastAsia"/>
                <w:sz w:val="18"/>
                <w:szCs w:val="18"/>
              </w:rPr>
              <w:t>バー</w:t>
            </w:r>
            <w:r w:rsidR="00397094" w:rsidRPr="00F56200">
              <w:rPr>
                <w:rFonts w:hint="eastAsia"/>
                <w:sz w:val="18"/>
                <w:szCs w:val="18"/>
              </w:rPr>
              <w:t>（木製）</w:t>
            </w:r>
          </w:p>
        </w:tc>
        <w:tc>
          <w:tcPr>
            <w:tcW w:w="527" w:type="pct"/>
          </w:tcPr>
          <w:p w14:paraId="3A76746D" w14:textId="7DCBE5EB" w:rsidR="00164CE4" w:rsidRPr="00F56200" w:rsidRDefault="00164CE4" w:rsidP="00164CE4">
            <w:pPr>
              <w:spacing w:line="240" w:lineRule="exact"/>
              <w:jc w:val="right"/>
              <w:rPr>
                <w:sz w:val="18"/>
                <w:szCs w:val="18"/>
              </w:rPr>
            </w:pPr>
            <w:r w:rsidRPr="00F56200">
              <w:rPr>
                <w:rFonts w:hint="eastAsia"/>
                <w:sz w:val="18"/>
                <w:szCs w:val="18"/>
              </w:rPr>
              <w:t>83</w:t>
            </w:r>
            <w:r w:rsidRPr="00F56200">
              <w:rPr>
                <w:rFonts w:hint="eastAsia"/>
                <w:sz w:val="18"/>
                <w:szCs w:val="18"/>
              </w:rPr>
              <w:t>㎡</w:t>
            </w:r>
          </w:p>
          <w:p w14:paraId="12406D26" w14:textId="77777777" w:rsidR="00E367E4" w:rsidRPr="00F56200" w:rsidRDefault="00E367E4" w:rsidP="00164CE4">
            <w:pPr>
              <w:spacing w:line="240" w:lineRule="exact"/>
              <w:jc w:val="right"/>
              <w:rPr>
                <w:sz w:val="18"/>
                <w:szCs w:val="18"/>
              </w:rPr>
            </w:pPr>
          </w:p>
          <w:p w14:paraId="6D5D56A8" w14:textId="10109E27" w:rsidR="00164CE4" w:rsidRPr="00F56200" w:rsidRDefault="00164CE4" w:rsidP="00164CE4">
            <w:pPr>
              <w:spacing w:line="240" w:lineRule="exact"/>
              <w:jc w:val="right"/>
              <w:rPr>
                <w:sz w:val="18"/>
                <w:szCs w:val="18"/>
              </w:rPr>
            </w:pPr>
            <w:r w:rsidRPr="00F56200">
              <w:rPr>
                <w:rFonts w:hint="eastAsia"/>
                <w:sz w:val="18"/>
                <w:szCs w:val="18"/>
              </w:rPr>
              <w:t xml:space="preserve">　</w:t>
            </w:r>
            <w:r w:rsidR="0078468F" w:rsidRPr="00F56200">
              <w:rPr>
                <w:rFonts w:hint="eastAsia"/>
                <w:sz w:val="18"/>
                <w:szCs w:val="18"/>
              </w:rPr>
              <w:t>83</w:t>
            </w:r>
            <w:r w:rsidRPr="00F56200">
              <w:rPr>
                <w:rFonts w:hint="eastAsia"/>
                <w:sz w:val="18"/>
                <w:szCs w:val="18"/>
              </w:rPr>
              <w:t>㎡</w:t>
            </w:r>
          </w:p>
          <w:p w14:paraId="30D25BCD" w14:textId="70BA52C5"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90</w:t>
            </w:r>
            <w:r w:rsidRPr="00F56200">
              <w:rPr>
                <w:rFonts w:hint="eastAsia"/>
                <w:sz w:val="18"/>
                <w:szCs w:val="18"/>
              </w:rPr>
              <w:t>㎡</w:t>
            </w:r>
          </w:p>
          <w:p w14:paraId="3706528B" w14:textId="77777777" w:rsidR="00E367E4" w:rsidRPr="00F56200" w:rsidRDefault="00E367E4" w:rsidP="00164CE4">
            <w:pPr>
              <w:spacing w:line="240" w:lineRule="exact"/>
              <w:jc w:val="right"/>
              <w:rPr>
                <w:sz w:val="18"/>
                <w:szCs w:val="18"/>
              </w:rPr>
            </w:pPr>
          </w:p>
          <w:p w14:paraId="7553B560" w14:textId="617A3AD7" w:rsidR="00164CE4" w:rsidRPr="00F56200" w:rsidRDefault="00397094" w:rsidP="00164CE4">
            <w:pPr>
              <w:spacing w:line="240" w:lineRule="exact"/>
              <w:jc w:val="right"/>
              <w:rPr>
                <w:sz w:val="18"/>
                <w:szCs w:val="18"/>
              </w:rPr>
            </w:pPr>
            <w:r w:rsidRPr="00F56200">
              <w:rPr>
                <w:rFonts w:hint="eastAsia"/>
                <w:sz w:val="18"/>
                <w:szCs w:val="18"/>
              </w:rPr>
              <w:t>2</w:t>
            </w:r>
            <w:r w:rsidR="00164CE4" w:rsidRPr="00F56200">
              <w:rPr>
                <w:rFonts w:hint="eastAsia"/>
                <w:sz w:val="18"/>
                <w:szCs w:val="18"/>
              </w:rPr>
              <w:t>㎡</w:t>
            </w:r>
          </w:p>
          <w:p w14:paraId="41E661C4" w14:textId="5D37826E" w:rsidR="00397094" w:rsidRPr="00F56200" w:rsidRDefault="00397094" w:rsidP="00164CE4">
            <w:pPr>
              <w:spacing w:line="240" w:lineRule="exact"/>
              <w:jc w:val="right"/>
              <w:rPr>
                <w:sz w:val="18"/>
                <w:szCs w:val="18"/>
              </w:rPr>
            </w:pPr>
            <w:r w:rsidRPr="00F56200">
              <w:rPr>
                <w:rFonts w:hint="eastAsia"/>
                <w:sz w:val="18"/>
                <w:szCs w:val="18"/>
              </w:rPr>
              <w:t>5</w:t>
            </w:r>
            <w:r w:rsidRPr="00F56200">
              <w:rPr>
                <w:rFonts w:hint="eastAsia"/>
                <w:sz w:val="18"/>
                <w:szCs w:val="18"/>
              </w:rPr>
              <w:t>ｍ</w:t>
            </w:r>
          </w:p>
          <w:p w14:paraId="276213E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p>
        </w:tc>
        <w:tc>
          <w:tcPr>
            <w:tcW w:w="1389" w:type="pct"/>
          </w:tcPr>
          <w:p w14:paraId="78A200F2" w14:textId="3BA19F98" w:rsidR="00164CE4" w:rsidRPr="00F56200" w:rsidRDefault="00164CE4" w:rsidP="00164CE4">
            <w:pPr>
              <w:spacing w:line="240" w:lineRule="exact"/>
              <w:rPr>
                <w:sz w:val="18"/>
                <w:szCs w:val="18"/>
              </w:rPr>
            </w:pPr>
            <w:r w:rsidRPr="00F56200">
              <w:rPr>
                <w:rFonts w:hint="eastAsia"/>
                <w:sz w:val="18"/>
                <w:szCs w:val="18"/>
              </w:rPr>
              <w:t>床</w:t>
            </w:r>
            <w:r w:rsidR="00537451" w:rsidRPr="00F56200">
              <w:rPr>
                <w:rFonts w:hint="eastAsia"/>
                <w:sz w:val="18"/>
                <w:szCs w:val="18"/>
              </w:rPr>
              <w:t>フローリング</w:t>
            </w:r>
            <w:r w:rsidRPr="00F56200">
              <w:rPr>
                <w:rFonts w:hint="eastAsia"/>
                <w:sz w:val="18"/>
                <w:szCs w:val="18"/>
              </w:rPr>
              <w:t>、</w:t>
            </w:r>
            <w:r w:rsidR="00537451" w:rsidRPr="00F56200">
              <w:rPr>
                <w:rFonts w:hint="eastAsia"/>
                <w:sz w:val="18"/>
                <w:szCs w:val="18"/>
              </w:rPr>
              <w:t>ニードルパンチカーペット、</w:t>
            </w:r>
            <w:r w:rsidR="0078468F" w:rsidRPr="00F56200">
              <w:rPr>
                <w:rFonts w:hint="eastAsia"/>
                <w:sz w:val="18"/>
                <w:szCs w:val="18"/>
              </w:rPr>
              <w:t>天井、</w:t>
            </w:r>
            <w:r w:rsidR="00537451" w:rsidRPr="00F56200">
              <w:rPr>
                <w:rFonts w:hint="eastAsia"/>
                <w:sz w:val="18"/>
                <w:szCs w:val="18"/>
              </w:rPr>
              <w:t>ステンレスレッスン</w:t>
            </w:r>
            <w:r w:rsidRPr="00F56200">
              <w:rPr>
                <w:rFonts w:hint="eastAsia"/>
                <w:sz w:val="18"/>
                <w:szCs w:val="18"/>
              </w:rPr>
              <w:t>バー</w:t>
            </w:r>
            <w:r w:rsidR="00397094" w:rsidRPr="00F56200">
              <w:rPr>
                <w:rFonts w:hint="eastAsia"/>
                <w:sz w:val="18"/>
                <w:szCs w:val="18"/>
              </w:rPr>
              <w:t>、カウンター</w:t>
            </w:r>
            <w:r w:rsidRPr="00F56200">
              <w:rPr>
                <w:rFonts w:hint="eastAsia"/>
                <w:sz w:val="18"/>
                <w:szCs w:val="18"/>
              </w:rPr>
              <w:t>を既設同等で更新する</w:t>
            </w:r>
          </w:p>
          <w:p w14:paraId="19A64E3D" w14:textId="015A466C"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1C142758" w14:textId="3D164E74" w:rsidR="00164CE4" w:rsidRPr="00F56200" w:rsidRDefault="00164CE4" w:rsidP="00164CE4">
            <w:pPr>
              <w:spacing w:line="240" w:lineRule="exact"/>
              <w:rPr>
                <w:sz w:val="18"/>
                <w:szCs w:val="18"/>
              </w:rPr>
            </w:pPr>
            <w:r w:rsidRPr="00F56200">
              <w:rPr>
                <w:rFonts w:hint="eastAsia"/>
                <w:sz w:val="18"/>
                <w:szCs w:val="18"/>
              </w:rPr>
              <w:t>鏡、木</w:t>
            </w:r>
            <w:r w:rsidR="00537451" w:rsidRPr="00F56200">
              <w:rPr>
                <w:rFonts w:hint="eastAsia"/>
                <w:sz w:val="18"/>
                <w:szCs w:val="18"/>
              </w:rPr>
              <w:t>製レッスン</w:t>
            </w:r>
            <w:r w:rsidRPr="00F56200">
              <w:rPr>
                <w:rFonts w:hint="eastAsia"/>
                <w:sz w:val="18"/>
                <w:szCs w:val="18"/>
              </w:rPr>
              <w:t>バーは更新せず既設流用とする</w:t>
            </w:r>
          </w:p>
        </w:tc>
      </w:tr>
      <w:tr w:rsidR="00F56200" w:rsidRPr="00F56200" w14:paraId="0FB60C57" w14:textId="77777777" w:rsidTr="00292F32">
        <w:tc>
          <w:tcPr>
            <w:tcW w:w="399" w:type="pct"/>
          </w:tcPr>
          <w:p w14:paraId="53DFFA0A"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528826C0" w14:textId="77777777" w:rsidR="00164CE4" w:rsidRPr="00F56200" w:rsidRDefault="00164CE4" w:rsidP="00164CE4">
            <w:pPr>
              <w:spacing w:line="240" w:lineRule="exact"/>
              <w:rPr>
                <w:sz w:val="18"/>
                <w:szCs w:val="18"/>
              </w:rPr>
            </w:pPr>
            <w:r w:rsidRPr="00F56200">
              <w:rPr>
                <w:rFonts w:hint="eastAsia"/>
                <w:sz w:val="18"/>
                <w:szCs w:val="18"/>
              </w:rPr>
              <w:t>大ホール楽屋１０５</w:t>
            </w:r>
          </w:p>
        </w:tc>
        <w:tc>
          <w:tcPr>
            <w:tcW w:w="1635" w:type="pct"/>
          </w:tcPr>
          <w:p w14:paraId="4C437AC7"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53C9F4C4"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05BFE031"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2D087B3D"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396C98EB" w14:textId="77777777" w:rsidR="00164CE4" w:rsidRPr="00F56200" w:rsidRDefault="00164CE4" w:rsidP="00164CE4">
            <w:pPr>
              <w:spacing w:line="240" w:lineRule="exact"/>
              <w:rPr>
                <w:sz w:val="18"/>
                <w:szCs w:val="18"/>
              </w:rPr>
            </w:pPr>
            <w:r w:rsidRPr="00F56200">
              <w:rPr>
                <w:rFonts w:hint="eastAsia"/>
                <w:sz w:val="18"/>
                <w:szCs w:val="18"/>
              </w:rPr>
              <w:t>更衣ブース</w:t>
            </w:r>
          </w:p>
          <w:p w14:paraId="16334D56" w14:textId="77777777" w:rsidR="00164CE4" w:rsidRPr="00F56200" w:rsidRDefault="00164CE4" w:rsidP="00164CE4">
            <w:pPr>
              <w:spacing w:line="240" w:lineRule="exact"/>
              <w:rPr>
                <w:sz w:val="18"/>
                <w:szCs w:val="18"/>
              </w:rPr>
            </w:pPr>
            <w:r w:rsidRPr="00F56200">
              <w:rPr>
                <w:rFonts w:hint="eastAsia"/>
                <w:sz w:val="18"/>
                <w:szCs w:val="18"/>
              </w:rPr>
              <w:t>カウンター、鏡、洗面台、天井ポール</w:t>
            </w:r>
          </w:p>
        </w:tc>
        <w:tc>
          <w:tcPr>
            <w:tcW w:w="527" w:type="pct"/>
          </w:tcPr>
          <w:p w14:paraId="492A872D"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7F90A64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B4714C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0F6132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p w14:paraId="1B49A3CD" w14:textId="77777777" w:rsidR="00164CE4" w:rsidRPr="00F56200" w:rsidRDefault="00164CE4" w:rsidP="00164CE4">
            <w:pPr>
              <w:spacing w:line="240" w:lineRule="exact"/>
              <w:jc w:val="right"/>
              <w:rPr>
                <w:sz w:val="18"/>
                <w:szCs w:val="18"/>
              </w:rPr>
            </w:pPr>
            <w:r w:rsidRPr="00F56200">
              <w:rPr>
                <w:rFonts w:hint="eastAsia"/>
                <w:sz w:val="18"/>
                <w:szCs w:val="18"/>
              </w:rPr>
              <w:t>2</w:t>
            </w:r>
            <w:r w:rsidRPr="00F56200">
              <w:rPr>
                <w:rFonts w:hint="eastAsia"/>
                <w:sz w:val="18"/>
                <w:szCs w:val="18"/>
              </w:rPr>
              <w:t>㎡</w:t>
            </w:r>
          </w:p>
        </w:tc>
        <w:tc>
          <w:tcPr>
            <w:tcW w:w="1389" w:type="pct"/>
          </w:tcPr>
          <w:p w14:paraId="731DA0C6" w14:textId="77777777" w:rsidR="00164CE4" w:rsidRPr="00F56200" w:rsidRDefault="00164CE4" w:rsidP="00164CE4">
            <w:pPr>
              <w:spacing w:line="240" w:lineRule="exact"/>
              <w:rPr>
                <w:sz w:val="18"/>
                <w:szCs w:val="18"/>
              </w:rPr>
            </w:pPr>
            <w:r w:rsidRPr="00F56200">
              <w:rPr>
                <w:rFonts w:hint="eastAsia"/>
                <w:sz w:val="18"/>
                <w:szCs w:val="18"/>
              </w:rPr>
              <w:t>内装は更新せず既設流用とする</w:t>
            </w:r>
          </w:p>
          <w:p w14:paraId="52ADB9B3" w14:textId="77777777" w:rsidR="00164CE4" w:rsidRPr="00F56200" w:rsidRDefault="00164CE4" w:rsidP="00164CE4">
            <w:pPr>
              <w:spacing w:line="240" w:lineRule="exact"/>
              <w:rPr>
                <w:sz w:val="18"/>
                <w:szCs w:val="18"/>
              </w:rPr>
            </w:pPr>
            <w:r w:rsidRPr="00F56200">
              <w:rPr>
                <w:rFonts w:hint="eastAsia"/>
                <w:sz w:val="18"/>
                <w:szCs w:val="18"/>
              </w:rPr>
              <w:t>更衣ブースは床の木部分の塗装を行う</w:t>
            </w:r>
          </w:p>
          <w:p w14:paraId="6DB9E5E9" w14:textId="77777777" w:rsidR="00164CE4" w:rsidRPr="00F56200" w:rsidRDefault="00164CE4" w:rsidP="00164CE4">
            <w:pPr>
              <w:spacing w:line="240" w:lineRule="exact"/>
              <w:rPr>
                <w:sz w:val="18"/>
                <w:szCs w:val="18"/>
              </w:rPr>
            </w:pPr>
            <w:r w:rsidRPr="00F56200">
              <w:rPr>
                <w:rFonts w:hint="eastAsia"/>
                <w:sz w:val="18"/>
                <w:szCs w:val="18"/>
              </w:rPr>
              <w:t>カウンター、鏡、洗面台、天井ポールは更新せず既設流用とする</w:t>
            </w:r>
          </w:p>
        </w:tc>
      </w:tr>
      <w:tr w:rsidR="00F56200" w:rsidRPr="00F56200" w14:paraId="343AFB30" w14:textId="77777777" w:rsidTr="00292F32">
        <w:trPr>
          <w:trHeight w:val="371"/>
        </w:trPr>
        <w:tc>
          <w:tcPr>
            <w:tcW w:w="399" w:type="pct"/>
          </w:tcPr>
          <w:p w14:paraId="56042046"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7756FFE2" w14:textId="77777777" w:rsidR="00164CE4" w:rsidRPr="00F56200" w:rsidRDefault="00164CE4" w:rsidP="00164CE4">
            <w:pPr>
              <w:spacing w:line="240" w:lineRule="exact"/>
              <w:rPr>
                <w:sz w:val="18"/>
                <w:szCs w:val="18"/>
              </w:rPr>
            </w:pPr>
            <w:r w:rsidRPr="00F56200">
              <w:rPr>
                <w:rFonts w:hint="eastAsia"/>
                <w:sz w:val="18"/>
                <w:szCs w:val="18"/>
              </w:rPr>
              <w:t>大ホール楽屋１０４</w:t>
            </w:r>
          </w:p>
        </w:tc>
        <w:tc>
          <w:tcPr>
            <w:tcW w:w="1635" w:type="pct"/>
          </w:tcPr>
          <w:p w14:paraId="5FA374DD" w14:textId="77777777" w:rsidR="00164CE4" w:rsidRPr="00F56200" w:rsidRDefault="00164CE4" w:rsidP="00164CE4">
            <w:pPr>
              <w:spacing w:line="240" w:lineRule="exact"/>
              <w:jc w:val="left"/>
              <w:rPr>
                <w:sz w:val="18"/>
                <w:szCs w:val="18"/>
              </w:rPr>
            </w:pPr>
            <w:r w:rsidRPr="00F56200">
              <w:rPr>
                <w:rFonts w:hint="eastAsia"/>
                <w:sz w:val="18"/>
                <w:szCs w:val="18"/>
              </w:rPr>
              <w:t>洋室部分</w:t>
            </w:r>
          </w:p>
          <w:p w14:paraId="1CC7348E"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床：ビニルタイル</w:t>
            </w:r>
          </w:p>
          <w:p w14:paraId="2137DF24"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天井：岩綿吸音板</w:t>
            </w:r>
            <w:r w:rsidRPr="00F56200">
              <w:rPr>
                <w:sz w:val="18"/>
                <w:szCs w:val="18"/>
              </w:rPr>
              <w:t xml:space="preserve"> </w:t>
            </w:r>
          </w:p>
          <w:p w14:paraId="77781A5A"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5597EA53" w14:textId="77777777" w:rsidR="00164CE4" w:rsidRPr="00F56200" w:rsidRDefault="00164CE4" w:rsidP="00164CE4">
            <w:pPr>
              <w:spacing w:line="240" w:lineRule="exact"/>
              <w:ind w:firstLineChars="100" w:firstLine="180"/>
              <w:rPr>
                <w:sz w:val="18"/>
                <w:szCs w:val="18"/>
              </w:rPr>
            </w:pPr>
            <w:r w:rsidRPr="00F56200">
              <w:rPr>
                <w:rFonts w:hint="eastAsia"/>
                <w:sz w:val="18"/>
                <w:szCs w:val="18"/>
              </w:rPr>
              <w:t>巾木：ビニル巾木</w:t>
            </w:r>
          </w:p>
          <w:p w14:paraId="40056744" w14:textId="77777777" w:rsidR="00164CE4" w:rsidRPr="00F56200" w:rsidRDefault="00164CE4" w:rsidP="00164CE4">
            <w:pPr>
              <w:spacing w:line="240" w:lineRule="exact"/>
              <w:ind w:firstLineChars="100" w:firstLine="180"/>
              <w:rPr>
                <w:sz w:val="18"/>
                <w:szCs w:val="18"/>
              </w:rPr>
            </w:pPr>
            <w:r w:rsidRPr="00F56200">
              <w:rPr>
                <w:rFonts w:hint="eastAsia"/>
                <w:sz w:val="18"/>
                <w:szCs w:val="18"/>
              </w:rPr>
              <w:t>洗面台、鏡、ソファ、テーブル</w:t>
            </w:r>
          </w:p>
          <w:p w14:paraId="2A5771DF" w14:textId="77777777" w:rsidR="00164CE4" w:rsidRPr="00F56200" w:rsidRDefault="00164CE4" w:rsidP="00164CE4">
            <w:pPr>
              <w:spacing w:line="240" w:lineRule="exact"/>
              <w:rPr>
                <w:sz w:val="18"/>
                <w:szCs w:val="18"/>
              </w:rPr>
            </w:pPr>
            <w:r w:rsidRPr="00F56200">
              <w:rPr>
                <w:rFonts w:hint="eastAsia"/>
                <w:sz w:val="18"/>
                <w:szCs w:val="18"/>
              </w:rPr>
              <w:t>和室部分</w:t>
            </w:r>
          </w:p>
          <w:p w14:paraId="77B84D80"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床：ビニルタイル畳、框　６畳</w:t>
            </w:r>
          </w:p>
          <w:p w14:paraId="7482315D"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天井：岩綿吸音板</w:t>
            </w:r>
            <w:r w:rsidRPr="00F56200">
              <w:rPr>
                <w:sz w:val="18"/>
                <w:szCs w:val="18"/>
              </w:rPr>
              <w:t xml:space="preserve"> </w:t>
            </w:r>
          </w:p>
          <w:p w14:paraId="41ACC561"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壁：</w:t>
            </w:r>
            <w:r w:rsidRPr="00F56200">
              <w:rPr>
                <w:rFonts w:hint="eastAsia"/>
                <w:sz w:val="18"/>
                <w:szCs w:val="18"/>
              </w:rPr>
              <w:t>EP</w:t>
            </w:r>
            <w:r w:rsidRPr="00F56200">
              <w:rPr>
                <w:rFonts w:hint="eastAsia"/>
                <w:sz w:val="18"/>
                <w:szCs w:val="18"/>
              </w:rPr>
              <w:t xml:space="preserve">塗装　</w:t>
            </w:r>
          </w:p>
          <w:p w14:paraId="1C1CF92D"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カウンター、鏡</w:t>
            </w:r>
          </w:p>
        </w:tc>
        <w:tc>
          <w:tcPr>
            <w:tcW w:w="527" w:type="pct"/>
          </w:tcPr>
          <w:p w14:paraId="1E8FEC25"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1263152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E2EEDC7" w14:textId="78B4B165" w:rsidR="00164CE4" w:rsidRPr="00F56200" w:rsidRDefault="00164CE4" w:rsidP="00164CE4">
            <w:pPr>
              <w:spacing w:line="240" w:lineRule="exact"/>
              <w:jc w:val="right"/>
              <w:rPr>
                <w:sz w:val="18"/>
                <w:szCs w:val="18"/>
              </w:rPr>
            </w:pPr>
            <w:r w:rsidRPr="00F56200">
              <w:rPr>
                <w:rFonts w:hint="eastAsia"/>
                <w:sz w:val="18"/>
                <w:szCs w:val="18"/>
              </w:rPr>
              <w:t xml:space="preserve">　</w:t>
            </w:r>
            <w:r w:rsidR="0062281F" w:rsidRPr="00F56200">
              <w:rPr>
                <w:rFonts w:hint="eastAsia"/>
                <w:sz w:val="18"/>
                <w:szCs w:val="18"/>
              </w:rPr>
              <w:t>10</w:t>
            </w:r>
            <w:r w:rsidRPr="00F56200">
              <w:rPr>
                <w:rFonts w:hint="eastAsia"/>
                <w:sz w:val="18"/>
                <w:szCs w:val="18"/>
              </w:rPr>
              <w:t>㎡</w:t>
            </w:r>
          </w:p>
          <w:p w14:paraId="6964D41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p w14:paraId="5C2A613B" w14:textId="77777777" w:rsidR="00164CE4" w:rsidRPr="00F56200" w:rsidRDefault="00164CE4" w:rsidP="00164CE4">
            <w:pPr>
              <w:spacing w:line="240" w:lineRule="exact"/>
              <w:jc w:val="right"/>
              <w:rPr>
                <w:sz w:val="18"/>
                <w:szCs w:val="18"/>
              </w:rPr>
            </w:pPr>
          </w:p>
          <w:p w14:paraId="60E10892" w14:textId="77777777" w:rsidR="00164CE4" w:rsidRPr="00F56200" w:rsidRDefault="00164CE4" w:rsidP="00164CE4">
            <w:pPr>
              <w:spacing w:line="240" w:lineRule="exact"/>
              <w:jc w:val="right"/>
              <w:rPr>
                <w:sz w:val="18"/>
                <w:szCs w:val="18"/>
              </w:rPr>
            </w:pPr>
          </w:p>
          <w:p w14:paraId="3412B7B6" w14:textId="77777777" w:rsidR="00164CE4" w:rsidRPr="00F56200" w:rsidRDefault="00164CE4" w:rsidP="00164CE4">
            <w:pPr>
              <w:spacing w:line="240" w:lineRule="exact"/>
              <w:jc w:val="right"/>
              <w:rPr>
                <w:sz w:val="18"/>
                <w:szCs w:val="18"/>
              </w:rPr>
            </w:pPr>
          </w:p>
          <w:p w14:paraId="4D1E7F75" w14:textId="77777777" w:rsidR="00164CE4" w:rsidRPr="00F56200" w:rsidRDefault="00164CE4" w:rsidP="00164CE4">
            <w:pPr>
              <w:spacing w:line="240" w:lineRule="exact"/>
              <w:jc w:val="right"/>
              <w:rPr>
                <w:sz w:val="18"/>
                <w:szCs w:val="18"/>
              </w:rPr>
            </w:pPr>
            <w:r w:rsidRPr="00F56200">
              <w:rPr>
                <w:rFonts w:hint="eastAsia"/>
                <w:sz w:val="18"/>
                <w:szCs w:val="18"/>
              </w:rPr>
              <w:t>6</w:t>
            </w:r>
            <w:r w:rsidRPr="00F56200">
              <w:rPr>
                <w:rFonts w:hint="eastAsia"/>
                <w:sz w:val="18"/>
                <w:szCs w:val="18"/>
              </w:rPr>
              <w:t>畳</w:t>
            </w:r>
          </w:p>
          <w:p w14:paraId="260C8A24" w14:textId="3FEE809D" w:rsidR="00164CE4" w:rsidRPr="00F56200" w:rsidRDefault="0062281F" w:rsidP="00164CE4">
            <w:pPr>
              <w:spacing w:line="240" w:lineRule="exact"/>
              <w:jc w:val="right"/>
              <w:rPr>
                <w:sz w:val="18"/>
                <w:szCs w:val="18"/>
              </w:rPr>
            </w:pPr>
            <w:r w:rsidRPr="00F56200">
              <w:rPr>
                <w:rFonts w:hint="eastAsia"/>
                <w:sz w:val="18"/>
                <w:szCs w:val="18"/>
              </w:rPr>
              <w:t>9</w:t>
            </w:r>
            <w:r w:rsidR="00164CE4" w:rsidRPr="00F56200">
              <w:rPr>
                <w:rFonts w:hint="eastAsia"/>
                <w:sz w:val="18"/>
                <w:szCs w:val="18"/>
              </w:rPr>
              <w:t>㎡</w:t>
            </w:r>
          </w:p>
          <w:p w14:paraId="4A1C4A5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25</w:t>
            </w:r>
            <w:r w:rsidRPr="00F56200">
              <w:rPr>
                <w:rFonts w:hint="eastAsia"/>
                <w:sz w:val="18"/>
                <w:szCs w:val="18"/>
              </w:rPr>
              <w:t>㎡</w:t>
            </w:r>
          </w:p>
          <w:p w14:paraId="3A5DAFF8" w14:textId="77777777" w:rsidR="00164CE4" w:rsidRPr="00F56200" w:rsidRDefault="00164CE4" w:rsidP="00164CE4">
            <w:pPr>
              <w:spacing w:line="240" w:lineRule="exact"/>
              <w:jc w:val="right"/>
              <w:rPr>
                <w:sz w:val="18"/>
                <w:szCs w:val="18"/>
              </w:rPr>
            </w:pPr>
          </w:p>
        </w:tc>
        <w:tc>
          <w:tcPr>
            <w:tcW w:w="1389" w:type="pct"/>
          </w:tcPr>
          <w:p w14:paraId="0669FEF8" w14:textId="77777777" w:rsidR="0062281F" w:rsidRPr="00F56200" w:rsidRDefault="00164CE4" w:rsidP="00164CE4">
            <w:pPr>
              <w:spacing w:line="240" w:lineRule="exact"/>
              <w:rPr>
                <w:sz w:val="18"/>
                <w:szCs w:val="18"/>
              </w:rPr>
            </w:pPr>
            <w:r w:rsidRPr="00F56200">
              <w:rPr>
                <w:rFonts w:hint="eastAsia"/>
                <w:sz w:val="18"/>
                <w:szCs w:val="18"/>
              </w:rPr>
              <w:t>洋室部分</w:t>
            </w:r>
            <w:r w:rsidR="0062281F" w:rsidRPr="00F56200">
              <w:rPr>
                <w:rFonts w:hint="eastAsia"/>
                <w:sz w:val="18"/>
                <w:szCs w:val="18"/>
              </w:rPr>
              <w:t>の天井は貼り替える</w:t>
            </w:r>
          </w:p>
          <w:p w14:paraId="3734A34C" w14:textId="43A9DA41" w:rsidR="00164CE4" w:rsidRPr="00F56200" w:rsidRDefault="0062281F" w:rsidP="00164CE4">
            <w:pPr>
              <w:spacing w:line="240" w:lineRule="exact"/>
              <w:rPr>
                <w:sz w:val="18"/>
                <w:szCs w:val="18"/>
              </w:rPr>
            </w:pPr>
            <w:r w:rsidRPr="00F56200">
              <w:rPr>
                <w:rFonts w:hint="eastAsia"/>
                <w:sz w:val="18"/>
                <w:szCs w:val="18"/>
              </w:rPr>
              <w:t>床、壁</w:t>
            </w:r>
            <w:r w:rsidR="00164CE4" w:rsidRPr="00F56200">
              <w:rPr>
                <w:rFonts w:hint="eastAsia"/>
                <w:sz w:val="18"/>
                <w:szCs w:val="18"/>
              </w:rPr>
              <w:t>、洗面台、鏡は更新せず既設流用とする</w:t>
            </w:r>
          </w:p>
          <w:p w14:paraId="79696B27" w14:textId="77777777" w:rsidR="00164CE4" w:rsidRPr="00F56200" w:rsidRDefault="00164CE4" w:rsidP="00164CE4">
            <w:pPr>
              <w:spacing w:line="240" w:lineRule="exact"/>
              <w:rPr>
                <w:sz w:val="18"/>
                <w:szCs w:val="18"/>
              </w:rPr>
            </w:pPr>
            <w:r w:rsidRPr="00F56200">
              <w:rPr>
                <w:rFonts w:hint="eastAsia"/>
                <w:sz w:val="18"/>
                <w:szCs w:val="18"/>
              </w:rPr>
              <w:t>ソファ、テーブルは既設同等で更新する</w:t>
            </w:r>
          </w:p>
          <w:p w14:paraId="63CB279C" w14:textId="17BD10DE" w:rsidR="00164CE4" w:rsidRPr="00F56200" w:rsidRDefault="00164CE4" w:rsidP="00164CE4">
            <w:pPr>
              <w:spacing w:line="240" w:lineRule="exact"/>
              <w:rPr>
                <w:sz w:val="18"/>
                <w:szCs w:val="18"/>
              </w:rPr>
            </w:pPr>
            <w:r w:rsidRPr="00F56200">
              <w:rPr>
                <w:rFonts w:hint="eastAsia"/>
                <w:sz w:val="18"/>
                <w:szCs w:val="18"/>
              </w:rPr>
              <w:t>和室部分</w:t>
            </w:r>
            <w:r w:rsidR="0062281F" w:rsidRPr="00F56200">
              <w:rPr>
                <w:rFonts w:hint="eastAsia"/>
                <w:sz w:val="18"/>
                <w:szCs w:val="18"/>
              </w:rPr>
              <w:t>の天井、</w:t>
            </w:r>
            <w:r w:rsidRPr="00F56200">
              <w:rPr>
                <w:rFonts w:hint="eastAsia"/>
                <w:sz w:val="18"/>
                <w:szCs w:val="18"/>
              </w:rPr>
              <w:t>畳、框を既設同等で更新する</w:t>
            </w:r>
          </w:p>
          <w:p w14:paraId="03BB6F7B" w14:textId="77777777" w:rsidR="00164CE4" w:rsidRPr="00F56200" w:rsidRDefault="00164CE4" w:rsidP="00164CE4">
            <w:pPr>
              <w:spacing w:line="240" w:lineRule="exact"/>
              <w:rPr>
                <w:sz w:val="18"/>
                <w:szCs w:val="18"/>
              </w:rPr>
            </w:pPr>
            <w:r w:rsidRPr="00F56200">
              <w:rPr>
                <w:rFonts w:hint="eastAsia"/>
                <w:sz w:val="18"/>
                <w:szCs w:val="18"/>
              </w:rPr>
              <w:t>壁は既設同等で塗装を行う（窓下の劣化は補修を行う）</w:t>
            </w:r>
          </w:p>
          <w:p w14:paraId="48B07310" w14:textId="046AFB50" w:rsidR="00164CE4" w:rsidRPr="00F56200" w:rsidRDefault="00164CE4" w:rsidP="00164CE4">
            <w:pPr>
              <w:spacing w:line="240" w:lineRule="exact"/>
              <w:rPr>
                <w:sz w:val="18"/>
                <w:szCs w:val="18"/>
              </w:rPr>
            </w:pPr>
            <w:r w:rsidRPr="00F56200">
              <w:rPr>
                <w:rFonts w:hint="eastAsia"/>
                <w:sz w:val="18"/>
                <w:szCs w:val="18"/>
              </w:rPr>
              <w:t>カウンター、鏡は更新せず既設流用とする</w:t>
            </w:r>
          </w:p>
        </w:tc>
      </w:tr>
      <w:tr w:rsidR="00F56200" w:rsidRPr="00F56200" w14:paraId="49594A7B" w14:textId="77777777" w:rsidTr="00292F32">
        <w:tc>
          <w:tcPr>
            <w:tcW w:w="399" w:type="pct"/>
          </w:tcPr>
          <w:p w14:paraId="330ABDC8" w14:textId="77777777" w:rsidR="00164CE4" w:rsidRPr="00F56200" w:rsidRDefault="00164CE4" w:rsidP="00A472B5">
            <w:pPr>
              <w:spacing w:line="240" w:lineRule="exact"/>
              <w:rPr>
                <w:sz w:val="18"/>
                <w:szCs w:val="18"/>
              </w:rPr>
            </w:pPr>
            <w:r w:rsidRPr="00F56200">
              <w:rPr>
                <w:rFonts w:hint="eastAsia"/>
                <w:sz w:val="18"/>
                <w:szCs w:val="18"/>
              </w:rPr>
              <w:t>2F</w:t>
            </w:r>
          </w:p>
        </w:tc>
        <w:tc>
          <w:tcPr>
            <w:tcW w:w="1050" w:type="pct"/>
          </w:tcPr>
          <w:p w14:paraId="3E1F7520" w14:textId="018B2548" w:rsidR="00164CE4" w:rsidRPr="00F56200" w:rsidRDefault="00164CE4" w:rsidP="00A472B5">
            <w:pPr>
              <w:spacing w:line="240" w:lineRule="exact"/>
              <w:rPr>
                <w:sz w:val="18"/>
                <w:szCs w:val="18"/>
              </w:rPr>
            </w:pPr>
            <w:r w:rsidRPr="00F56200">
              <w:rPr>
                <w:rFonts w:hint="eastAsia"/>
                <w:sz w:val="18"/>
                <w:szCs w:val="18"/>
              </w:rPr>
              <w:t>倉庫（１）</w:t>
            </w:r>
          </w:p>
        </w:tc>
        <w:tc>
          <w:tcPr>
            <w:tcW w:w="1635" w:type="pct"/>
          </w:tcPr>
          <w:p w14:paraId="57DD33CD" w14:textId="77777777" w:rsidR="00164CE4" w:rsidRPr="00F56200" w:rsidRDefault="00164CE4" w:rsidP="00A472B5">
            <w:pPr>
              <w:spacing w:line="240" w:lineRule="exact"/>
              <w:jc w:val="left"/>
              <w:rPr>
                <w:sz w:val="18"/>
                <w:szCs w:val="18"/>
              </w:rPr>
            </w:pPr>
            <w:r w:rsidRPr="00F56200">
              <w:rPr>
                <w:rFonts w:hint="eastAsia"/>
                <w:sz w:val="18"/>
                <w:szCs w:val="18"/>
              </w:rPr>
              <w:t>床：</w:t>
            </w:r>
            <w:r w:rsidRPr="00F56200">
              <w:rPr>
                <w:rFonts w:hint="eastAsia"/>
                <w:sz w:val="18"/>
                <w:szCs w:val="18"/>
              </w:rPr>
              <w:t>RC</w:t>
            </w:r>
            <w:r w:rsidRPr="00F56200">
              <w:rPr>
                <w:rFonts w:hint="eastAsia"/>
                <w:sz w:val="18"/>
                <w:szCs w:val="18"/>
              </w:rPr>
              <w:t>打放し</w:t>
            </w:r>
          </w:p>
          <w:p w14:paraId="5C191DE2" w14:textId="77777777" w:rsidR="00164CE4" w:rsidRPr="00F56200" w:rsidRDefault="00164CE4" w:rsidP="00A472B5">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打放し</w:t>
            </w:r>
          </w:p>
          <w:p w14:paraId="4A9C3BD8" w14:textId="77777777" w:rsidR="00164CE4" w:rsidRPr="00F56200" w:rsidRDefault="00164CE4" w:rsidP="00A472B5">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打放し</w:t>
            </w:r>
          </w:p>
        </w:tc>
        <w:tc>
          <w:tcPr>
            <w:tcW w:w="527" w:type="pct"/>
          </w:tcPr>
          <w:p w14:paraId="66B0B804" w14:textId="77777777" w:rsidR="00164CE4" w:rsidRPr="00F56200" w:rsidRDefault="00164CE4" w:rsidP="00A472B5">
            <w:pPr>
              <w:spacing w:line="240" w:lineRule="exact"/>
              <w:jc w:val="right"/>
              <w:rPr>
                <w:sz w:val="18"/>
                <w:szCs w:val="18"/>
              </w:rPr>
            </w:pPr>
            <w:r w:rsidRPr="00F56200">
              <w:rPr>
                <w:rFonts w:hint="eastAsia"/>
                <w:sz w:val="18"/>
                <w:szCs w:val="18"/>
              </w:rPr>
              <w:t>0</w:t>
            </w:r>
            <w:r w:rsidRPr="00F56200">
              <w:rPr>
                <w:rFonts w:hint="eastAsia"/>
                <w:sz w:val="18"/>
                <w:szCs w:val="18"/>
              </w:rPr>
              <w:t>㎡</w:t>
            </w:r>
          </w:p>
          <w:p w14:paraId="24905689" w14:textId="77777777" w:rsidR="00164CE4" w:rsidRPr="00F56200" w:rsidRDefault="00164CE4"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0547A85" w14:textId="77777777" w:rsidR="00164CE4" w:rsidRPr="00F56200" w:rsidRDefault="00164CE4"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53ED155C" w14:textId="77777777" w:rsidR="00164CE4" w:rsidRPr="00F56200" w:rsidRDefault="00164CE4" w:rsidP="00A472B5">
            <w:pPr>
              <w:spacing w:line="240" w:lineRule="exact"/>
              <w:rPr>
                <w:sz w:val="18"/>
                <w:szCs w:val="18"/>
              </w:rPr>
            </w:pPr>
            <w:r w:rsidRPr="00F56200">
              <w:rPr>
                <w:rFonts w:hint="eastAsia"/>
                <w:sz w:val="18"/>
                <w:szCs w:val="18"/>
              </w:rPr>
              <w:t>更新せず既設流用とする</w:t>
            </w:r>
          </w:p>
        </w:tc>
      </w:tr>
      <w:tr w:rsidR="00F56200" w:rsidRPr="00F56200" w14:paraId="36A15865" w14:textId="77777777" w:rsidTr="00292F32">
        <w:tc>
          <w:tcPr>
            <w:tcW w:w="399" w:type="pct"/>
          </w:tcPr>
          <w:p w14:paraId="55C33A20"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3D99C7B9" w14:textId="5221F167" w:rsidR="00164CE4" w:rsidRPr="00F56200" w:rsidRDefault="00164CE4" w:rsidP="00164CE4">
            <w:pPr>
              <w:spacing w:line="240" w:lineRule="exact"/>
              <w:rPr>
                <w:sz w:val="18"/>
                <w:szCs w:val="18"/>
              </w:rPr>
            </w:pPr>
            <w:r w:rsidRPr="00F56200">
              <w:rPr>
                <w:rFonts w:hint="eastAsia"/>
                <w:sz w:val="18"/>
                <w:szCs w:val="18"/>
              </w:rPr>
              <w:t>倉庫（２）</w:t>
            </w:r>
          </w:p>
        </w:tc>
        <w:tc>
          <w:tcPr>
            <w:tcW w:w="1635" w:type="pct"/>
          </w:tcPr>
          <w:p w14:paraId="4F8FE5D7" w14:textId="77777777" w:rsidR="00164CE4" w:rsidRPr="00F56200" w:rsidRDefault="00164CE4" w:rsidP="00164CE4">
            <w:pPr>
              <w:spacing w:line="240" w:lineRule="exact"/>
              <w:jc w:val="left"/>
              <w:rPr>
                <w:sz w:val="18"/>
                <w:szCs w:val="18"/>
              </w:rPr>
            </w:pPr>
            <w:r w:rsidRPr="00F56200">
              <w:rPr>
                <w:rFonts w:hint="eastAsia"/>
                <w:sz w:val="18"/>
                <w:szCs w:val="18"/>
              </w:rPr>
              <w:t>床：</w:t>
            </w:r>
            <w:r w:rsidRPr="00F56200">
              <w:rPr>
                <w:rFonts w:hint="eastAsia"/>
                <w:sz w:val="18"/>
                <w:szCs w:val="18"/>
              </w:rPr>
              <w:t>RC</w:t>
            </w:r>
            <w:r w:rsidRPr="00F56200">
              <w:rPr>
                <w:rFonts w:hint="eastAsia"/>
                <w:sz w:val="18"/>
                <w:szCs w:val="18"/>
              </w:rPr>
              <w:t>打放し</w:t>
            </w:r>
          </w:p>
          <w:p w14:paraId="5E713694"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打放し</w:t>
            </w:r>
          </w:p>
          <w:p w14:paraId="3847C4ED"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打放し</w:t>
            </w:r>
          </w:p>
        </w:tc>
        <w:tc>
          <w:tcPr>
            <w:tcW w:w="527" w:type="pct"/>
          </w:tcPr>
          <w:p w14:paraId="345A86EC"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0FF6E8E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E50846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41F3877B"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4E837EB" w14:textId="77777777" w:rsidTr="00292F32">
        <w:tc>
          <w:tcPr>
            <w:tcW w:w="399" w:type="pct"/>
          </w:tcPr>
          <w:p w14:paraId="66C8E4F1"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4403F1FA" w14:textId="77777777" w:rsidR="00164CE4" w:rsidRPr="00F56200" w:rsidRDefault="00164CE4" w:rsidP="00164CE4">
            <w:pPr>
              <w:spacing w:line="240" w:lineRule="exact"/>
              <w:rPr>
                <w:sz w:val="18"/>
                <w:szCs w:val="18"/>
              </w:rPr>
            </w:pPr>
            <w:r w:rsidRPr="00F56200">
              <w:rPr>
                <w:rFonts w:hint="eastAsia"/>
                <w:sz w:val="18"/>
                <w:szCs w:val="18"/>
              </w:rPr>
              <w:t>浴室</w:t>
            </w:r>
          </w:p>
        </w:tc>
        <w:tc>
          <w:tcPr>
            <w:tcW w:w="1635" w:type="pct"/>
          </w:tcPr>
          <w:p w14:paraId="6666EA65" w14:textId="77777777" w:rsidR="00164CE4" w:rsidRPr="00F56200" w:rsidRDefault="00164CE4" w:rsidP="00164CE4">
            <w:pPr>
              <w:spacing w:line="240" w:lineRule="exact"/>
              <w:jc w:val="left"/>
              <w:rPr>
                <w:sz w:val="18"/>
                <w:szCs w:val="18"/>
              </w:rPr>
            </w:pPr>
            <w:r w:rsidRPr="00F56200">
              <w:rPr>
                <w:rFonts w:hint="eastAsia"/>
                <w:sz w:val="18"/>
                <w:szCs w:val="18"/>
              </w:rPr>
              <w:t>浴室部分</w:t>
            </w:r>
          </w:p>
          <w:p w14:paraId="153B1815"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床：磁器質タイル</w:t>
            </w:r>
          </w:p>
          <w:p w14:paraId="1717ACFB"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天井：バスリブ（硬質塩ビ製）</w:t>
            </w:r>
            <w:r w:rsidRPr="00F56200">
              <w:rPr>
                <w:sz w:val="18"/>
                <w:szCs w:val="18"/>
              </w:rPr>
              <w:t xml:space="preserve"> </w:t>
            </w:r>
          </w:p>
          <w:p w14:paraId="0253DA60"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 xml:space="preserve">壁：半磁器タイル　</w:t>
            </w:r>
          </w:p>
          <w:p w14:paraId="65ED4966" w14:textId="77777777" w:rsidR="00164CE4" w:rsidRPr="00F56200" w:rsidRDefault="00164CE4" w:rsidP="00164CE4">
            <w:pPr>
              <w:spacing w:line="240" w:lineRule="exact"/>
              <w:jc w:val="left"/>
              <w:rPr>
                <w:sz w:val="18"/>
                <w:szCs w:val="18"/>
              </w:rPr>
            </w:pPr>
            <w:r w:rsidRPr="00F56200">
              <w:rPr>
                <w:rFonts w:hint="eastAsia"/>
                <w:sz w:val="18"/>
                <w:szCs w:val="18"/>
              </w:rPr>
              <w:t>脱衣所部分</w:t>
            </w:r>
          </w:p>
          <w:p w14:paraId="5B25B48F" w14:textId="77777777" w:rsidR="00164CE4" w:rsidRPr="00F56200" w:rsidRDefault="00164CE4" w:rsidP="00164CE4">
            <w:pPr>
              <w:spacing w:line="240" w:lineRule="exact"/>
              <w:jc w:val="left"/>
              <w:rPr>
                <w:sz w:val="18"/>
                <w:szCs w:val="18"/>
              </w:rPr>
            </w:pPr>
            <w:r w:rsidRPr="00F56200">
              <w:rPr>
                <w:rFonts w:hint="eastAsia"/>
                <w:sz w:val="18"/>
                <w:szCs w:val="18"/>
              </w:rPr>
              <w:t xml:space="preserve">　床：ビニルシート</w:t>
            </w:r>
          </w:p>
          <w:p w14:paraId="508CAF02"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天井：ケイ酸カルシウム板＋</w:t>
            </w:r>
            <w:r w:rsidRPr="00F56200">
              <w:rPr>
                <w:rFonts w:hint="eastAsia"/>
                <w:sz w:val="18"/>
                <w:szCs w:val="18"/>
              </w:rPr>
              <w:t>VE</w:t>
            </w:r>
            <w:r w:rsidRPr="00F56200">
              <w:rPr>
                <w:rFonts w:hint="eastAsia"/>
                <w:sz w:val="18"/>
                <w:szCs w:val="18"/>
              </w:rPr>
              <w:t>塗装</w:t>
            </w:r>
            <w:r w:rsidRPr="00F56200">
              <w:rPr>
                <w:sz w:val="18"/>
                <w:szCs w:val="18"/>
              </w:rPr>
              <w:t xml:space="preserve"> </w:t>
            </w:r>
          </w:p>
          <w:p w14:paraId="4022D07E"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壁：耐水ボード＋</w:t>
            </w:r>
            <w:r w:rsidRPr="00F56200">
              <w:rPr>
                <w:rFonts w:hint="eastAsia"/>
                <w:sz w:val="18"/>
                <w:szCs w:val="18"/>
              </w:rPr>
              <w:t>VE</w:t>
            </w:r>
            <w:r w:rsidRPr="00F56200">
              <w:rPr>
                <w:rFonts w:hint="eastAsia"/>
                <w:sz w:val="18"/>
                <w:szCs w:val="18"/>
              </w:rPr>
              <w:t xml:space="preserve">塗装　</w:t>
            </w:r>
          </w:p>
          <w:p w14:paraId="12A559C7" w14:textId="77777777" w:rsidR="00164CE4" w:rsidRPr="00F56200" w:rsidRDefault="00164CE4" w:rsidP="00164CE4">
            <w:pPr>
              <w:spacing w:line="240" w:lineRule="exact"/>
              <w:ind w:firstLineChars="100" w:firstLine="180"/>
              <w:jc w:val="left"/>
              <w:rPr>
                <w:sz w:val="18"/>
                <w:szCs w:val="18"/>
              </w:rPr>
            </w:pPr>
            <w:r w:rsidRPr="00F56200">
              <w:rPr>
                <w:rFonts w:hint="eastAsia"/>
                <w:sz w:val="18"/>
                <w:szCs w:val="18"/>
              </w:rPr>
              <w:t xml:space="preserve">巾木：ビニル巾木　</w:t>
            </w:r>
          </w:p>
        </w:tc>
        <w:tc>
          <w:tcPr>
            <w:tcW w:w="527" w:type="pct"/>
          </w:tcPr>
          <w:p w14:paraId="6C71DF43"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678F017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438942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997F55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15AC7A9B" w14:textId="77777777" w:rsidR="00164CE4" w:rsidRPr="00F56200" w:rsidRDefault="00164CE4" w:rsidP="00164CE4">
            <w:pPr>
              <w:spacing w:line="240" w:lineRule="exact"/>
              <w:rPr>
                <w:sz w:val="18"/>
                <w:szCs w:val="18"/>
              </w:rPr>
            </w:pPr>
            <w:r w:rsidRPr="00F56200">
              <w:rPr>
                <w:rFonts w:hint="eastAsia"/>
                <w:sz w:val="18"/>
                <w:szCs w:val="18"/>
              </w:rPr>
              <w:t>浴室部分、脱衣所部分とも、更新せず既設流用とする</w:t>
            </w:r>
          </w:p>
        </w:tc>
      </w:tr>
      <w:tr w:rsidR="00F56200" w:rsidRPr="00F56200" w14:paraId="32EF2B88" w14:textId="77777777" w:rsidTr="00292F32">
        <w:tc>
          <w:tcPr>
            <w:tcW w:w="399" w:type="pct"/>
          </w:tcPr>
          <w:p w14:paraId="2BB60146"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005B982D" w14:textId="77777777" w:rsidR="00164CE4" w:rsidRPr="00F56200" w:rsidRDefault="00164CE4" w:rsidP="00164CE4">
            <w:pPr>
              <w:spacing w:line="240" w:lineRule="exact"/>
              <w:rPr>
                <w:sz w:val="18"/>
                <w:szCs w:val="18"/>
              </w:rPr>
            </w:pPr>
            <w:r w:rsidRPr="00F56200">
              <w:rPr>
                <w:rFonts w:hint="eastAsia"/>
                <w:sz w:val="18"/>
                <w:szCs w:val="18"/>
              </w:rPr>
              <w:t>シャワー室</w:t>
            </w:r>
          </w:p>
        </w:tc>
        <w:tc>
          <w:tcPr>
            <w:tcW w:w="1635" w:type="pct"/>
          </w:tcPr>
          <w:p w14:paraId="54E99D3C"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2141EB0E" w14:textId="77777777" w:rsidR="00164CE4" w:rsidRPr="00F56200" w:rsidRDefault="00164CE4" w:rsidP="00164CE4">
            <w:pPr>
              <w:spacing w:line="240" w:lineRule="exact"/>
              <w:jc w:val="left"/>
              <w:rPr>
                <w:sz w:val="18"/>
                <w:szCs w:val="18"/>
              </w:rPr>
            </w:pPr>
            <w:r w:rsidRPr="00F56200">
              <w:rPr>
                <w:rFonts w:hint="eastAsia"/>
                <w:sz w:val="18"/>
                <w:szCs w:val="18"/>
              </w:rPr>
              <w:t>天井：ケイ酸カルシウム板＋</w:t>
            </w:r>
            <w:r w:rsidRPr="00F56200">
              <w:rPr>
                <w:rFonts w:hint="eastAsia"/>
                <w:sz w:val="18"/>
                <w:szCs w:val="18"/>
              </w:rPr>
              <w:t>VE</w:t>
            </w:r>
            <w:r w:rsidRPr="00F56200">
              <w:rPr>
                <w:rFonts w:hint="eastAsia"/>
                <w:sz w:val="18"/>
                <w:szCs w:val="18"/>
              </w:rPr>
              <w:t>塗装</w:t>
            </w:r>
            <w:r w:rsidRPr="00F56200">
              <w:rPr>
                <w:sz w:val="18"/>
                <w:szCs w:val="18"/>
              </w:rPr>
              <w:t xml:space="preserve"> </w:t>
            </w:r>
          </w:p>
          <w:p w14:paraId="78E33B4B" w14:textId="77777777" w:rsidR="00164CE4" w:rsidRPr="00F56200" w:rsidRDefault="00164CE4" w:rsidP="00164CE4">
            <w:pPr>
              <w:spacing w:line="240" w:lineRule="exact"/>
              <w:jc w:val="left"/>
              <w:rPr>
                <w:sz w:val="18"/>
                <w:szCs w:val="18"/>
              </w:rPr>
            </w:pPr>
            <w:r w:rsidRPr="00F56200">
              <w:rPr>
                <w:rFonts w:hint="eastAsia"/>
                <w:sz w:val="18"/>
                <w:szCs w:val="18"/>
              </w:rPr>
              <w:t>壁：耐水ボード＋</w:t>
            </w:r>
            <w:r w:rsidRPr="00F56200">
              <w:rPr>
                <w:rFonts w:hint="eastAsia"/>
                <w:sz w:val="18"/>
                <w:szCs w:val="18"/>
              </w:rPr>
              <w:t>VE</w:t>
            </w:r>
            <w:r w:rsidRPr="00F56200">
              <w:rPr>
                <w:rFonts w:hint="eastAsia"/>
                <w:sz w:val="18"/>
                <w:szCs w:val="18"/>
              </w:rPr>
              <w:t xml:space="preserve">塗装　</w:t>
            </w:r>
          </w:p>
          <w:p w14:paraId="4066A9D4"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3D8DEDFA" w14:textId="77777777" w:rsidR="00164CE4" w:rsidRPr="00F56200" w:rsidRDefault="00164CE4" w:rsidP="00164CE4">
            <w:pPr>
              <w:spacing w:line="240" w:lineRule="exact"/>
              <w:rPr>
                <w:sz w:val="18"/>
                <w:szCs w:val="18"/>
              </w:rPr>
            </w:pPr>
            <w:r w:rsidRPr="00F56200">
              <w:rPr>
                <w:rFonts w:hint="eastAsia"/>
                <w:sz w:val="18"/>
                <w:szCs w:val="18"/>
              </w:rPr>
              <w:t>ユニットシャワー</w:t>
            </w:r>
          </w:p>
        </w:tc>
        <w:tc>
          <w:tcPr>
            <w:tcW w:w="527" w:type="pct"/>
          </w:tcPr>
          <w:p w14:paraId="08EF5FFF"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62427AB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B6BEBA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63CE9B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49E00A12"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593011C8" w14:textId="77777777" w:rsidTr="00292F32">
        <w:tc>
          <w:tcPr>
            <w:tcW w:w="399" w:type="pct"/>
          </w:tcPr>
          <w:p w14:paraId="1C65D5D4"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09C8DC31" w14:textId="77777777" w:rsidR="00164CE4" w:rsidRPr="00F56200" w:rsidRDefault="00164CE4" w:rsidP="00164CE4">
            <w:pPr>
              <w:spacing w:line="240" w:lineRule="exact"/>
              <w:rPr>
                <w:sz w:val="18"/>
                <w:szCs w:val="18"/>
              </w:rPr>
            </w:pPr>
            <w:r w:rsidRPr="00F56200">
              <w:rPr>
                <w:rFonts w:hint="eastAsia"/>
                <w:sz w:val="18"/>
                <w:szCs w:val="18"/>
              </w:rPr>
              <w:t>男子便所</w:t>
            </w:r>
          </w:p>
          <w:p w14:paraId="79B403C9" w14:textId="6680B4DF" w:rsidR="00164CE4" w:rsidRPr="00F56200" w:rsidRDefault="00164CE4" w:rsidP="00164CE4">
            <w:pPr>
              <w:spacing w:line="240" w:lineRule="exact"/>
              <w:rPr>
                <w:sz w:val="18"/>
                <w:szCs w:val="18"/>
              </w:rPr>
            </w:pPr>
            <w:r w:rsidRPr="00F56200">
              <w:rPr>
                <w:rFonts w:hint="eastAsia"/>
                <w:sz w:val="18"/>
                <w:szCs w:val="18"/>
              </w:rPr>
              <w:t>（楽屋</w:t>
            </w:r>
            <w:r w:rsidR="0062281F" w:rsidRPr="00F56200">
              <w:rPr>
                <w:rFonts w:hint="eastAsia"/>
                <w:sz w:val="18"/>
                <w:szCs w:val="18"/>
              </w:rPr>
              <w:t>202</w:t>
            </w:r>
            <w:r w:rsidRPr="00F56200">
              <w:rPr>
                <w:rFonts w:hint="eastAsia"/>
                <w:sz w:val="18"/>
                <w:szCs w:val="18"/>
              </w:rPr>
              <w:t>隣り）</w:t>
            </w:r>
          </w:p>
        </w:tc>
        <w:tc>
          <w:tcPr>
            <w:tcW w:w="1635" w:type="pct"/>
          </w:tcPr>
          <w:p w14:paraId="0A023ADF"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12993270"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1A30B9B9"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5A51A92D" w14:textId="77777777" w:rsidR="00164CE4" w:rsidRPr="00F56200" w:rsidRDefault="00164CE4" w:rsidP="00164CE4">
            <w:pPr>
              <w:spacing w:line="240" w:lineRule="exact"/>
              <w:jc w:val="left"/>
              <w:rPr>
                <w:sz w:val="18"/>
                <w:szCs w:val="18"/>
              </w:rPr>
            </w:pPr>
            <w:r w:rsidRPr="00F56200">
              <w:rPr>
                <w:rFonts w:hint="eastAsia"/>
                <w:sz w:val="18"/>
                <w:szCs w:val="18"/>
              </w:rPr>
              <w:t>巾木：ステンレス</w:t>
            </w:r>
            <w:r w:rsidRPr="00F56200">
              <w:rPr>
                <w:sz w:val="18"/>
                <w:szCs w:val="18"/>
              </w:rPr>
              <w:t xml:space="preserve"> </w:t>
            </w:r>
          </w:p>
        </w:tc>
        <w:tc>
          <w:tcPr>
            <w:tcW w:w="527" w:type="pct"/>
          </w:tcPr>
          <w:p w14:paraId="09D3FB51"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245D0F5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122704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13AD87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098F4AAA"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6F1811D9" w14:textId="77777777" w:rsidTr="00292F32">
        <w:tc>
          <w:tcPr>
            <w:tcW w:w="399" w:type="pct"/>
          </w:tcPr>
          <w:p w14:paraId="2426FE13"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06EDDF45" w14:textId="77777777" w:rsidR="00164CE4" w:rsidRPr="00F56200" w:rsidRDefault="00164CE4" w:rsidP="00164CE4">
            <w:pPr>
              <w:spacing w:line="240" w:lineRule="exact"/>
              <w:rPr>
                <w:sz w:val="18"/>
                <w:szCs w:val="18"/>
              </w:rPr>
            </w:pPr>
            <w:r w:rsidRPr="00F56200">
              <w:rPr>
                <w:rFonts w:hint="eastAsia"/>
                <w:sz w:val="18"/>
                <w:szCs w:val="18"/>
              </w:rPr>
              <w:t>女子便所</w:t>
            </w:r>
          </w:p>
          <w:p w14:paraId="6E9B0EAA" w14:textId="16F98BE5" w:rsidR="00164CE4" w:rsidRPr="00F56200" w:rsidRDefault="00164CE4" w:rsidP="00164CE4">
            <w:pPr>
              <w:spacing w:line="240" w:lineRule="exact"/>
              <w:rPr>
                <w:sz w:val="18"/>
                <w:szCs w:val="18"/>
              </w:rPr>
            </w:pPr>
            <w:r w:rsidRPr="00F56200">
              <w:rPr>
                <w:rFonts w:hint="eastAsia"/>
                <w:sz w:val="18"/>
                <w:szCs w:val="18"/>
              </w:rPr>
              <w:t>（楽屋</w:t>
            </w:r>
            <w:r w:rsidR="0062281F" w:rsidRPr="00F56200">
              <w:rPr>
                <w:rFonts w:hint="eastAsia"/>
                <w:sz w:val="18"/>
                <w:szCs w:val="18"/>
              </w:rPr>
              <w:t>202</w:t>
            </w:r>
            <w:r w:rsidRPr="00F56200">
              <w:rPr>
                <w:rFonts w:hint="eastAsia"/>
                <w:sz w:val="18"/>
                <w:szCs w:val="18"/>
              </w:rPr>
              <w:t>隣り）</w:t>
            </w:r>
          </w:p>
        </w:tc>
        <w:tc>
          <w:tcPr>
            <w:tcW w:w="1635" w:type="pct"/>
          </w:tcPr>
          <w:p w14:paraId="4D8E7D3A"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6E670271"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00D5AA3B"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1FF0529B" w14:textId="77777777" w:rsidR="00164CE4" w:rsidRPr="00F56200" w:rsidRDefault="00164CE4" w:rsidP="00164CE4">
            <w:pPr>
              <w:spacing w:line="240" w:lineRule="exact"/>
              <w:rPr>
                <w:sz w:val="18"/>
                <w:szCs w:val="18"/>
              </w:rPr>
            </w:pPr>
            <w:r w:rsidRPr="00F56200">
              <w:rPr>
                <w:rFonts w:hint="eastAsia"/>
                <w:sz w:val="18"/>
                <w:szCs w:val="18"/>
              </w:rPr>
              <w:t>巾木：ステンレス</w:t>
            </w:r>
          </w:p>
        </w:tc>
        <w:tc>
          <w:tcPr>
            <w:tcW w:w="527" w:type="pct"/>
          </w:tcPr>
          <w:p w14:paraId="619DCE7D"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7E07700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E60CFB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30EB61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466D6DBF"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7521E7CC" w14:textId="77777777" w:rsidTr="00292F32">
        <w:tc>
          <w:tcPr>
            <w:tcW w:w="399" w:type="pct"/>
          </w:tcPr>
          <w:p w14:paraId="0971AD64"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69159D08" w14:textId="77777777" w:rsidR="00164CE4" w:rsidRPr="00F56200" w:rsidRDefault="00164CE4" w:rsidP="00164CE4">
            <w:pPr>
              <w:spacing w:line="240" w:lineRule="exact"/>
              <w:rPr>
                <w:sz w:val="18"/>
                <w:szCs w:val="18"/>
              </w:rPr>
            </w:pPr>
            <w:r w:rsidRPr="00F56200">
              <w:rPr>
                <w:rFonts w:hint="eastAsia"/>
                <w:sz w:val="18"/>
                <w:szCs w:val="18"/>
              </w:rPr>
              <w:t>多目的トイレ</w:t>
            </w:r>
          </w:p>
        </w:tc>
        <w:tc>
          <w:tcPr>
            <w:tcW w:w="1635" w:type="pct"/>
          </w:tcPr>
          <w:p w14:paraId="7D363596"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23B2BB19"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1AC06E73"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6359E660" w14:textId="77777777" w:rsidR="00164CE4" w:rsidRPr="00F56200" w:rsidRDefault="00164CE4" w:rsidP="00164CE4">
            <w:pPr>
              <w:tabs>
                <w:tab w:val="center" w:pos="1407"/>
              </w:tabs>
              <w:spacing w:line="240" w:lineRule="exact"/>
              <w:rPr>
                <w:sz w:val="18"/>
                <w:szCs w:val="18"/>
              </w:rPr>
            </w:pPr>
            <w:r w:rsidRPr="00F56200">
              <w:rPr>
                <w:rFonts w:hint="eastAsia"/>
                <w:sz w:val="18"/>
                <w:szCs w:val="18"/>
              </w:rPr>
              <w:t>巾木：ステンレス</w:t>
            </w:r>
          </w:p>
        </w:tc>
        <w:tc>
          <w:tcPr>
            <w:tcW w:w="527" w:type="pct"/>
          </w:tcPr>
          <w:p w14:paraId="0AE7DE59"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7C49BE4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41530E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C023E6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6D1FB9A5"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748AA2A9" w14:textId="77777777" w:rsidTr="00292F32">
        <w:tc>
          <w:tcPr>
            <w:tcW w:w="399" w:type="pct"/>
          </w:tcPr>
          <w:p w14:paraId="7BC9F347" w14:textId="77777777" w:rsidR="00CA189D" w:rsidRPr="00F56200" w:rsidRDefault="00CA189D" w:rsidP="00CA189D">
            <w:pPr>
              <w:spacing w:line="240" w:lineRule="exact"/>
              <w:rPr>
                <w:sz w:val="18"/>
                <w:szCs w:val="18"/>
              </w:rPr>
            </w:pPr>
            <w:r w:rsidRPr="00F56200">
              <w:rPr>
                <w:rFonts w:hint="eastAsia"/>
                <w:sz w:val="18"/>
                <w:szCs w:val="18"/>
              </w:rPr>
              <w:t>2F</w:t>
            </w:r>
          </w:p>
        </w:tc>
        <w:tc>
          <w:tcPr>
            <w:tcW w:w="1050" w:type="pct"/>
          </w:tcPr>
          <w:p w14:paraId="0B70B048" w14:textId="10E08369" w:rsidR="00CA189D" w:rsidRPr="00F56200" w:rsidRDefault="00CA189D" w:rsidP="00CA189D">
            <w:pPr>
              <w:spacing w:line="240" w:lineRule="exact"/>
              <w:rPr>
                <w:sz w:val="18"/>
                <w:szCs w:val="18"/>
              </w:rPr>
            </w:pPr>
            <w:r w:rsidRPr="00F56200">
              <w:rPr>
                <w:rFonts w:hint="eastAsia"/>
                <w:sz w:val="18"/>
                <w:szCs w:val="18"/>
              </w:rPr>
              <w:t>大ホール楽屋廊下</w:t>
            </w:r>
          </w:p>
        </w:tc>
        <w:tc>
          <w:tcPr>
            <w:tcW w:w="1635" w:type="pct"/>
          </w:tcPr>
          <w:p w14:paraId="19BB58B1" w14:textId="77777777" w:rsidR="00CA189D" w:rsidRPr="00F56200" w:rsidRDefault="00CA189D" w:rsidP="00CA189D">
            <w:pPr>
              <w:spacing w:line="240" w:lineRule="exact"/>
              <w:jc w:val="left"/>
              <w:rPr>
                <w:sz w:val="18"/>
                <w:szCs w:val="18"/>
              </w:rPr>
            </w:pPr>
            <w:r w:rsidRPr="00F56200">
              <w:rPr>
                <w:rFonts w:hint="eastAsia"/>
                <w:sz w:val="18"/>
                <w:szCs w:val="18"/>
              </w:rPr>
              <w:t xml:space="preserve">床：ビニルタイル　</w:t>
            </w:r>
          </w:p>
          <w:p w14:paraId="434644CF" w14:textId="77777777" w:rsidR="00CA189D" w:rsidRPr="00F56200" w:rsidRDefault="00CA189D" w:rsidP="00CA189D">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79CA901D" w14:textId="77777777" w:rsidR="00CA189D" w:rsidRPr="00F56200" w:rsidRDefault="00CA189D" w:rsidP="00CA189D">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6B079D59" w14:textId="77777777" w:rsidR="00CA189D" w:rsidRPr="00F56200" w:rsidRDefault="00CA189D" w:rsidP="00CA189D">
            <w:pPr>
              <w:spacing w:line="240" w:lineRule="exact"/>
              <w:jc w:val="left"/>
              <w:rPr>
                <w:sz w:val="18"/>
                <w:szCs w:val="18"/>
              </w:rPr>
            </w:pPr>
            <w:r w:rsidRPr="00F56200">
              <w:rPr>
                <w:rFonts w:hint="eastAsia"/>
                <w:sz w:val="18"/>
                <w:szCs w:val="18"/>
              </w:rPr>
              <w:t>巾木：ビニル巾木</w:t>
            </w:r>
            <w:r w:rsidRPr="00F56200">
              <w:rPr>
                <w:rFonts w:hint="eastAsia"/>
                <w:sz w:val="18"/>
                <w:szCs w:val="18"/>
              </w:rPr>
              <w:t>30</w:t>
            </w:r>
            <w:r w:rsidRPr="00F56200">
              <w:rPr>
                <w:rFonts w:hint="eastAsia"/>
                <w:sz w:val="18"/>
                <w:szCs w:val="18"/>
              </w:rPr>
              <w:t>㎝</w:t>
            </w:r>
          </w:p>
          <w:p w14:paraId="437392F9" w14:textId="1E2C4011" w:rsidR="00CA189D" w:rsidRPr="00F56200" w:rsidRDefault="00CA189D" w:rsidP="00CA189D">
            <w:pPr>
              <w:spacing w:line="240" w:lineRule="exact"/>
              <w:rPr>
                <w:sz w:val="18"/>
                <w:szCs w:val="18"/>
              </w:rPr>
            </w:pPr>
            <w:r w:rsidRPr="00F56200">
              <w:rPr>
                <w:rFonts w:hint="eastAsia"/>
                <w:sz w:val="18"/>
                <w:szCs w:val="18"/>
              </w:rPr>
              <w:t>壁カウンター</w:t>
            </w:r>
          </w:p>
        </w:tc>
        <w:tc>
          <w:tcPr>
            <w:tcW w:w="527" w:type="pct"/>
          </w:tcPr>
          <w:p w14:paraId="51E7DA3B" w14:textId="18595A4F" w:rsidR="00CA189D" w:rsidRPr="00F56200" w:rsidRDefault="00CA189D" w:rsidP="00CA189D">
            <w:pPr>
              <w:spacing w:line="240" w:lineRule="exact"/>
              <w:jc w:val="right"/>
              <w:rPr>
                <w:sz w:val="18"/>
                <w:szCs w:val="18"/>
              </w:rPr>
            </w:pPr>
            <w:r w:rsidRPr="00F56200">
              <w:rPr>
                <w:rFonts w:hint="eastAsia"/>
                <w:sz w:val="18"/>
                <w:szCs w:val="18"/>
              </w:rPr>
              <w:t xml:space="preserve">　</w:t>
            </w:r>
            <w:r w:rsidRPr="00F56200">
              <w:rPr>
                <w:rFonts w:hint="eastAsia"/>
                <w:sz w:val="18"/>
                <w:szCs w:val="18"/>
              </w:rPr>
              <w:t>25</w:t>
            </w:r>
            <w:r w:rsidRPr="00F56200">
              <w:rPr>
                <w:rFonts w:hint="eastAsia"/>
                <w:sz w:val="18"/>
                <w:szCs w:val="18"/>
              </w:rPr>
              <w:t>㎡</w:t>
            </w:r>
          </w:p>
          <w:p w14:paraId="46ABF601" w14:textId="3BD5DA90" w:rsidR="00CA189D" w:rsidRPr="00F56200" w:rsidRDefault="00CA189D" w:rsidP="00CA189D">
            <w:pPr>
              <w:spacing w:line="240" w:lineRule="exact"/>
              <w:jc w:val="right"/>
              <w:rPr>
                <w:sz w:val="18"/>
                <w:szCs w:val="18"/>
              </w:rPr>
            </w:pPr>
            <w:r w:rsidRPr="00F56200">
              <w:rPr>
                <w:rFonts w:hint="eastAsia"/>
                <w:sz w:val="18"/>
                <w:szCs w:val="18"/>
              </w:rPr>
              <w:t xml:space="preserve">　</w:t>
            </w:r>
            <w:r w:rsidRPr="00F56200">
              <w:rPr>
                <w:rFonts w:hint="eastAsia"/>
                <w:sz w:val="18"/>
                <w:szCs w:val="18"/>
              </w:rPr>
              <w:t>25</w:t>
            </w:r>
            <w:r w:rsidRPr="00F56200">
              <w:rPr>
                <w:rFonts w:hint="eastAsia"/>
                <w:sz w:val="18"/>
                <w:szCs w:val="18"/>
              </w:rPr>
              <w:t>㎡</w:t>
            </w:r>
          </w:p>
          <w:p w14:paraId="4E0965C5" w14:textId="0FB829DD" w:rsidR="00CA189D" w:rsidRPr="00F56200" w:rsidRDefault="00CA189D" w:rsidP="00CA189D">
            <w:pPr>
              <w:spacing w:line="240" w:lineRule="exact"/>
              <w:jc w:val="right"/>
              <w:rPr>
                <w:sz w:val="18"/>
                <w:szCs w:val="18"/>
              </w:rPr>
            </w:pPr>
            <w:r w:rsidRPr="00F56200">
              <w:rPr>
                <w:rFonts w:hint="eastAsia"/>
                <w:sz w:val="18"/>
                <w:szCs w:val="18"/>
              </w:rPr>
              <w:t xml:space="preserve">　</w:t>
            </w:r>
            <w:r w:rsidRPr="00F56200">
              <w:rPr>
                <w:rFonts w:hint="eastAsia"/>
                <w:sz w:val="18"/>
                <w:szCs w:val="18"/>
              </w:rPr>
              <w:t>70</w:t>
            </w:r>
            <w:r w:rsidRPr="00F56200">
              <w:rPr>
                <w:rFonts w:hint="eastAsia"/>
                <w:sz w:val="18"/>
                <w:szCs w:val="18"/>
              </w:rPr>
              <w:t>㎡</w:t>
            </w:r>
          </w:p>
          <w:p w14:paraId="35D96FAB" w14:textId="513BD685" w:rsidR="00CA189D" w:rsidRPr="00F56200" w:rsidRDefault="00CA189D" w:rsidP="00CA189D">
            <w:pPr>
              <w:spacing w:line="240" w:lineRule="exact"/>
              <w:jc w:val="right"/>
              <w:rPr>
                <w:sz w:val="18"/>
                <w:szCs w:val="18"/>
              </w:rPr>
            </w:pPr>
            <w:r w:rsidRPr="00F56200">
              <w:rPr>
                <w:rFonts w:hint="eastAsia"/>
                <w:sz w:val="18"/>
                <w:szCs w:val="18"/>
              </w:rPr>
              <w:t xml:space="preserve">　</w:t>
            </w:r>
            <w:r w:rsidRPr="00F56200">
              <w:rPr>
                <w:rFonts w:hint="eastAsia"/>
                <w:sz w:val="18"/>
                <w:szCs w:val="18"/>
              </w:rPr>
              <w:t>29</w:t>
            </w:r>
            <w:r w:rsidRPr="00F56200">
              <w:rPr>
                <w:rFonts w:hint="eastAsia"/>
                <w:sz w:val="18"/>
                <w:szCs w:val="18"/>
              </w:rPr>
              <w:t>ｍ</w:t>
            </w:r>
          </w:p>
        </w:tc>
        <w:tc>
          <w:tcPr>
            <w:tcW w:w="1389" w:type="pct"/>
          </w:tcPr>
          <w:p w14:paraId="0FEC5719" w14:textId="77777777" w:rsidR="00CA189D" w:rsidRPr="00F56200" w:rsidRDefault="00CA189D" w:rsidP="00CA189D">
            <w:pPr>
              <w:spacing w:line="240" w:lineRule="exact"/>
              <w:rPr>
                <w:sz w:val="18"/>
                <w:szCs w:val="18"/>
              </w:rPr>
            </w:pPr>
            <w:r w:rsidRPr="00F56200">
              <w:rPr>
                <w:rFonts w:hint="eastAsia"/>
                <w:sz w:val="18"/>
                <w:szCs w:val="18"/>
              </w:rPr>
              <w:t>床、天井、巾木を既設同等で更新する</w:t>
            </w:r>
          </w:p>
          <w:p w14:paraId="78D61B6B" w14:textId="77777777" w:rsidR="00CA189D" w:rsidRPr="00F56200" w:rsidRDefault="00CA189D" w:rsidP="00CA189D">
            <w:pPr>
              <w:spacing w:line="240" w:lineRule="exact"/>
              <w:rPr>
                <w:sz w:val="18"/>
                <w:szCs w:val="18"/>
              </w:rPr>
            </w:pPr>
            <w:r w:rsidRPr="00F56200">
              <w:rPr>
                <w:rFonts w:hint="eastAsia"/>
                <w:sz w:val="18"/>
                <w:szCs w:val="18"/>
              </w:rPr>
              <w:t>壁は既設同等で塗装を行う</w:t>
            </w:r>
          </w:p>
          <w:p w14:paraId="49A25B05" w14:textId="48E6C0B2" w:rsidR="00CA189D" w:rsidRPr="00F56200" w:rsidRDefault="00CA189D" w:rsidP="00CA189D">
            <w:pPr>
              <w:spacing w:line="240" w:lineRule="exact"/>
              <w:rPr>
                <w:sz w:val="18"/>
                <w:szCs w:val="18"/>
              </w:rPr>
            </w:pPr>
            <w:r w:rsidRPr="00F56200">
              <w:rPr>
                <w:rFonts w:hint="eastAsia"/>
                <w:sz w:val="18"/>
                <w:szCs w:val="18"/>
              </w:rPr>
              <w:t>壁カウンターは更新せず既設流用とする</w:t>
            </w:r>
          </w:p>
        </w:tc>
      </w:tr>
      <w:tr w:rsidR="00F56200" w:rsidRPr="00F56200" w14:paraId="2629DAD3" w14:textId="77777777" w:rsidTr="00292F32">
        <w:tc>
          <w:tcPr>
            <w:tcW w:w="399" w:type="pct"/>
          </w:tcPr>
          <w:p w14:paraId="30C67CDD"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49B0F896" w14:textId="77777777" w:rsidR="00164CE4" w:rsidRPr="00F56200" w:rsidRDefault="00164CE4" w:rsidP="00164CE4">
            <w:pPr>
              <w:spacing w:line="240" w:lineRule="exact"/>
              <w:rPr>
                <w:sz w:val="18"/>
                <w:szCs w:val="18"/>
              </w:rPr>
            </w:pPr>
            <w:r w:rsidRPr="00F56200">
              <w:rPr>
                <w:rFonts w:hint="eastAsia"/>
                <w:sz w:val="18"/>
                <w:szCs w:val="18"/>
              </w:rPr>
              <w:t>廊下（１）（２）</w:t>
            </w:r>
          </w:p>
          <w:p w14:paraId="253D6537" w14:textId="77777777" w:rsidR="00164CE4" w:rsidRPr="00F56200" w:rsidRDefault="00164CE4" w:rsidP="00164CE4">
            <w:pPr>
              <w:spacing w:line="240" w:lineRule="exact"/>
              <w:rPr>
                <w:sz w:val="18"/>
                <w:szCs w:val="18"/>
              </w:rPr>
            </w:pPr>
            <w:r w:rsidRPr="00F56200">
              <w:rPr>
                <w:rFonts w:hint="eastAsia"/>
                <w:sz w:val="18"/>
                <w:szCs w:val="18"/>
              </w:rPr>
              <w:t>（小ホール）</w:t>
            </w:r>
          </w:p>
        </w:tc>
        <w:tc>
          <w:tcPr>
            <w:tcW w:w="1635" w:type="pct"/>
          </w:tcPr>
          <w:p w14:paraId="3F60B6D6"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7C5310FF"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19BFFE00" w14:textId="77777777" w:rsidR="00164CE4" w:rsidRPr="00F56200" w:rsidRDefault="00164CE4" w:rsidP="00164CE4">
            <w:pPr>
              <w:spacing w:line="240" w:lineRule="exact"/>
              <w:jc w:val="left"/>
              <w:rPr>
                <w:sz w:val="18"/>
                <w:szCs w:val="18"/>
              </w:rPr>
            </w:pPr>
            <w:r w:rsidRPr="00F56200">
              <w:rPr>
                <w:rFonts w:hint="eastAsia"/>
                <w:sz w:val="18"/>
                <w:szCs w:val="18"/>
              </w:rPr>
              <w:t>壁：ケイカル板</w:t>
            </w:r>
            <w:r w:rsidRPr="00F56200">
              <w:rPr>
                <w:rFonts w:hint="eastAsia"/>
                <w:sz w:val="18"/>
                <w:szCs w:val="18"/>
              </w:rPr>
              <w:t xml:space="preserve"> </w:t>
            </w:r>
            <w:r w:rsidRPr="00F56200">
              <w:rPr>
                <w:rFonts w:hint="eastAsia"/>
                <w:sz w:val="18"/>
                <w:szCs w:val="18"/>
              </w:rPr>
              <w:t xml:space="preserve">化粧シート張り　</w:t>
            </w:r>
          </w:p>
          <w:p w14:paraId="7580071C" w14:textId="77777777" w:rsidR="00164CE4" w:rsidRPr="00F56200" w:rsidRDefault="00164CE4" w:rsidP="00164CE4">
            <w:pPr>
              <w:spacing w:line="240" w:lineRule="exact"/>
              <w:rPr>
                <w:sz w:val="18"/>
                <w:szCs w:val="18"/>
              </w:rPr>
            </w:pPr>
            <w:r w:rsidRPr="00F56200">
              <w:rPr>
                <w:rFonts w:hint="eastAsia"/>
                <w:sz w:val="18"/>
                <w:szCs w:val="18"/>
              </w:rPr>
              <w:t>巾木：木巾木</w:t>
            </w:r>
          </w:p>
        </w:tc>
        <w:tc>
          <w:tcPr>
            <w:tcW w:w="527" w:type="pct"/>
          </w:tcPr>
          <w:p w14:paraId="4B9DB774" w14:textId="77777777" w:rsidR="00164CE4" w:rsidRPr="00F56200" w:rsidRDefault="00164CE4" w:rsidP="00164CE4">
            <w:pPr>
              <w:spacing w:line="240" w:lineRule="exact"/>
              <w:jc w:val="right"/>
              <w:rPr>
                <w:sz w:val="18"/>
                <w:szCs w:val="18"/>
              </w:rPr>
            </w:pPr>
            <w:r w:rsidRPr="00F56200">
              <w:rPr>
                <w:rFonts w:hint="eastAsia"/>
                <w:sz w:val="18"/>
                <w:szCs w:val="18"/>
              </w:rPr>
              <w:t>75</w:t>
            </w:r>
            <w:r w:rsidRPr="00F56200">
              <w:rPr>
                <w:rFonts w:hint="eastAsia"/>
                <w:sz w:val="18"/>
                <w:szCs w:val="18"/>
              </w:rPr>
              <w:t>㎡</w:t>
            </w:r>
          </w:p>
          <w:p w14:paraId="7C93C7C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75</w:t>
            </w:r>
            <w:r w:rsidRPr="00F56200">
              <w:rPr>
                <w:rFonts w:hint="eastAsia"/>
                <w:sz w:val="18"/>
                <w:szCs w:val="18"/>
              </w:rPr>
              <w:t>㎡</w:t>
            </w:r>
          </w:p>
          <w:p w14:paraId="4C636FE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1DC82E9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68</w:t>
            </w:r>
            <w:r w:rsidRPr="00F56200">
              <w:rPr>
                <w:rFonts w:hint="eastAsia"/>
                <w:sz w:val="18"/>
                <w:szCs w:val="18"/>
              </w:rPr>
              <w:t>ｍ</w:t>
            </w:r>
          </w:p>
        </w:tc>
        <w:tc>
          <w:tcPr>
            <w:tcW w:w="1389" w:type="pct"/>
          </w:tcPr>
          <w:p w14:paraId="23B0D3AA"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51B4F50D" w14:textId="77777777" w:rsidR="00164CE4" w:rsidRPr="00F56200" w:rsidRDefault="00164CE4" w:rsidP="00164CE4">
            <w:pPr>
              <w:spacing w:line="240" w:lineRule="exact"/>
              <w:rPr>
                <w:sz w:val="18"/>
                <w:szCs w:val="18"/>
              </w:rPr>
            </w:pPr>
            <w:r w:rsidRPr="00F56200">
              <w:rPr>
                <w:rFonts w:hint="eastAsia"/>
                <w:sz w:val="18"/>
                <w:szCs w:val="18"/>
              </w:rPr>
              <w:t>壁は更新せず既設流用とする</w:t>
            </w:r>
          </w:p>
        </w:tc>
      </w:tr>
      <w:tr w:rsidR="00F56200" w:rsidRPr="00F56200" w14:paraId="294D2623" w14:textId="77777777" w:rsidTr="00292F32">
        <w:tc>
          <w:tcPr>
            <w:tcW w:w="399" w:type="pct"/>
          </w:tcPr>
          <w:p w14:paraId="2EBCA818"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16897996" w14:textId="77777777" w:rsidR="00164CE4" w:rsidRPr="00F56200" w:rsidRDefault="00164CE4" w:rsidP="00164CE4">
            <w:pPr>
              <w:spacing w:line="240" w:lineRule="exact"/>
              <w:rPr>
                <w:sz w:val="18"/>
                <w:szCs w:val="18"/>
              </w:rPr>
            </w:pPr>
            <w:r w:rsidRPr="00F56200">
              <w:rPr>
                <w:rFonts w:hint="eastAsia"/>
                <w:sz w:val="18"/>
                <w:szCs w:val="18"/>
              </w:rPr>
              <w:t>小ホール楽屋</w:t>
            </w:r>
          </w:p>
          <w:p w14:paraId="330A334E" w14:textId="77777777" w:rsidR="00164CE4" w:rsidRPr="00F56200" w:rsidRDefault="00164CE4" w:rsidP="00164CE4">
            <w:pPr>
              <w:spacing w:line="240" w:lineRule="exact"/>
              <w:rPr>
                <w:sz w:val="18"/>
                <w:szCs w:val="18"/>
              </w:rPr>
            </w:pPr>
            <w:r w:rsidRPr="00F56200">
              <w:rPr>
                <w:rFonts w:hint="eastAsia"/>
                <w:sz w:val="18"/>
                <w:szCs w:val="18"/>
              </w:rPr>
              <w:t>（２０２）</w:t>
            </w:r>
          </w:p>
        </w:tc>
        <w:tc>
          <w:tcPr>
            <w:tcW w:w="1635" w:type="pct"/>
          </w:tcPr>
          <w:p w14:paraId="295EF993"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3B9945C2"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0215F6A7"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1FA4099C"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73116E34" w14:textId="77777777" w:rsidR="00164CE4" w:rsidRPr="00F56200" w:rsidRDefault="00164CE4" w:rsidP="00164CE4">
            <w:pPr>
              <w:spacing w:line="240" w:lineRule="exact"/>
              <w:rPr>
                <w:sz w:val="18"/>
                <w:szCs w:val="18"/>
              </w:rPr>
            </w:pPr>
            <w:r w:rsidRPr="00F56200">
              <w:rPr>
                <w:rFonts w:hint="eastAsia"/>
                <w:sz w:val="18"/>
                <w:szCs w:val="18"/>
              </w:rPr>
              <w:t>更衣ブース</w:t>
            </w:r>
          </w:p>
          <w:p w14:paraId="7EBDAB23" w14:textId="77777777" w:rsidR="00164CE4" w:rsidRPr="00F56200" w:rsidRDefault="00164CE4" w:rsidP="00164CE4">
            <w:pPr>
              <w:spacing w:line="240" w:lineRule="exact"/>
              <w:rPr>
                <w:sz w:val="18"/>
                <w:szCs w:val="18"/>
              </w:rPr>
            </w:pPr>
            <w:r w:rsidRPr="00F56200">
              <w:rPr>
                <w:rFonts w:hint="eastAsia"/>
                <w:sz w:val="18"/>
                <w:szCs w:val="18"/>
              </w:rPr>
              <w:t>カウンター、鏡、洗面台</w:t>
            </w:r>
          </w:p>
        </w:tc>
        <w:tc>
          <w:tcPr>
            <w:tcW w:w="527" w:type="pct"/>
          </w:tcPr>
          <w:p w14:paraId="4D5B4D6F"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42B66E92" w14:textId="05760307" w:rsidR="00164CE4" w:rsidRPr="00F56200" w:rsidRDefault="00164CE4" w:rsidP="00164CE4">
            <w:pPr>
              <w:spacing w:line="240" w:lineRule="exact"/>
              <w:jc w:val="right"/>
              <w:rPr>
                <w:sz w:val="18"/>
                <w:szCs w:val="18"/>
              </w:rPr>
            </w:pPr>
            <w:r w:rsidRPr="00F56200">
              <w:rPr>
                <w:rFonts w:hint="eastAsia"/>
                <w:sz w:val="18"/>
                <w:szCs w:val="18"/>
              </w:rPr>
              <w:t xml:space="preserve">　</w:t>
            </w:r>
            <w:r w:rsidR="003C09C2" w:rsidRPr="00F56200">
              <w:rPr>
                <w:rFonts w:hint="eastAsia"/>
                <w:sz w:val="18"/>
                <w:szCs w:val="18"/>
              </w:rPr>
              <w:t>8</w:t>
            </w:r>
            <w:r w:rsidRPr="00F56200">
              <w:rPr>
                <w:rFonts w:hint="eastAsia"/>
                <w:sz w:val="18"/>
                <w:szCs w:val="18"/>
              </w:rPr>
              <w:t>㎡</w:t>
            </w:r>
          </w:p>
          <w:p w14:paraId="6BBCA94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55</w:t>
            </w:r>
            <w:r w:rsidRPr="00F56200">
              <w:rPr>
                <w:rFonts w:hint="eastAsia"/>
                <w:sz w:val="18"/>
                <w:szCs w:val="18"/>
              </w:rPr>
              <w:t>㎡</w:t>
            </w:r>
          </w:p>
          <w:p w14:paraId="3FB8267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p w14:paraId="16A8C3A8" w14:textId="77777777" w:rsidR="00164CE4" w:rsidRPr="00F56200" w:rsidRDefault="00164CE4" w:rsidP="00164CE4">
            <w:pPr>
              <w:spacing w:line="240" w:lineRule="exact"/>
              <w:jc w:val="right"/>
              <w:rPr>
                <w:sz w:val="18"/>
                <w:szCs w:val="18"/>
              </w:rPr>
            </w:pPr>
            <w:r w:rsidRPr="00F56200">
              <w:rPr>
                <w:rFonts w:hint="eastAsia"/>
                <w:sz w:val="18"/>
                <w:szCs w:val="18"/>
              </w:rPr>
              <w:t>2</w:t>
            </w:r>
            <w:r w:rsidRPr="00F56200">
              <w:rPr>
                <w:rFonts w:hint="eastAsia"/>
                <w:sz w:val="18"/>
                <w:szCs w:val="18"/>
              </w:rPr>
              <w:t>㎡</w:t>
            </w:r>
          </w:p>
        </w:tc>
        <w:tc>
          <w:tcPr>
            <w:tcW w:w="1389" w:type="pct"/>
          </w:tcPr>
          <w:p w14:paraId="7E17575B" w14:textId="77777777" w:rsidR="00223282" w:rsidRPr="00F56200" w:rsidRDefault="00223282" w:rsidP="00223282">
            <w:pPr>
              <w:spacing w:line="240" w:lineRule="exact"/>
              <w:rPr>
                <w:sz w:val="18"/>
                <w:szCs w:val="18"/>
              </w:rPr>
            </w:pPr>
            <w:r w:rsidRPr="00F56200">
              <w:rPr>
                <w:rFonts w:hint="eastAsia"/>
                <w:sz w:val="18"/>
                <w:szCs w:val="18"/>
              </w:rPr>
              <w:t>天井を既設同等で更新する</w:t>
            </w:r>
          </w:p>
          <w:p w14:paraId="6366B362" w14:textId="77777777" w:rsidR="00164CE4" w:rsidRPr="00F56200" w:rsidRDefault="00164CE4" w:rsidP="00164CE4">
            <w:pPr>
              <w:spacing w:line="240" w:lineRule="exact"/>
              <w:rPr>
                <w:sz w:val="18"/>
                <w:szCs w:val="18"/>
              </w:rPr>
            </w:pPr>
            <w:r w:rsidRPr="00F56200">
              <w:rPr>
                <w:rFonts w:hint="eastAsia"/>
                <w:sz w:val="18"/>
                <w:szCs w:val="18"/>
              </w:rPr>
              <w:t>壁を既設同等で塗装を行う</w:t>
            </w:r>
          </w:p>
          <w:p w14:paraId="75FCAF02" w14:textId="77777777" w:rsidR="00164CE4" w:rsidRPr="00F56200" w:rsidRDefault="00164CE4" w:rsidP="00164CE4">
            <w:pPr>
              <w:spacing w:line="240" w:lineRule="exact"/>
              <w:rPr>
                <w:sz w:val="18"/>
                <w:szCs w:val="18"/>
              </w:rPr>
            </w:pPr>
            <w:r w:rsidRPr="00F56200">
              <w:rPr>
                <w:rFonts w:hint="eastAsia"/>
                <w:sz w:val="18"/>
                <w:szCs w:val="18"/>
              </w:rPr>
              <w:t>更衣ブースの床の木部分の塗装を行う</w:t>
            </w:r>
          </w:p>
          <w:p w14:paraId="79D2DBF4" w14:textId="618F9ADD" w:rsidR="00164CE4" w:rsidRPr="00F56200" w:rsidRDefault="00164CE4" w:rsidP="00164CE4">
            <w:pPr>
              <w:spacing w:line="240" w:lineRule="exact"/>
              <w:rPr>
                <w:sz w:val="18"/>
                <w:szCs w:val="18"/>
              </w:rPr>
            </w:pPr>
            <w:r w:rsidRPr="00F56200">
              <w:rPr>
                <w:rFonts w:hint="eastAsia"/>
                <w:sz w:val="18"/>
                <w:szCs w:val="18"/>
              </w:rPr>
              <w:t>床、巾木、カウンター、鏡、洗面台は更新せず既設流用とする</w:t>
            </w:r>
          </w:p>
        </w:tc>
      </w:tr>
      <w:tr w:rsidR="00F56200" w:rsidRPr="00F56200" w14:paraId="0E7EC6B1" w14:textId="77777777" w:rsidTr="00292F32">
        <w:tc>
          <w:tcPr>
            <w:tcW w:w="399" w:type="pct"/>
          </w:tcPr>
          <w:p w14:paraId="0FBCE85B"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5D2AA427" w14:textId="77777777" w:rsidR="00164CE4" w:rsidRPr="00F56200" w:rsidRDefault="00164CE4" w:rsidP="00164CE4">
            <w:pPr>
              <w:spacing w:line="240" w:lineRule="exact"/>
              <w:rPr>
                <w:sz w:val="18"/>
                <w:szCs w:val="18"/>
              </w:rPr>
            </w:pPr>
            <w:r w:rsidRPr="00F56200">
              <w:rPr>
                <w:rFonts w:hint="eastAsia"/>
                <w:sz w:val="18"/>
                <w:szCs w:val="18"/>
              </w:rPr>
              <w:t>小ホール楽屋</w:t>
            </w:r>
          </w:p>
          <w:p w14:paraId="47E855BE" w14:textId="77777777" w:rsidR="00164CE4" w:rsidRPr="00F56200" w:rsidRDefault="00164CE4" w:rsidP="00164CE4">
            <w:pPr>
              <w:spacing w:line="240" w:lineRule="exact"/>
              <w:rPr>
                <w:sz w:val="18"/>
                <w:szCs w:val="18"/>
              </w:rPr>
            </w:pPr>
            <w:r w:rsidRPr="00F56200">
              <w:rPr>
                <w:rFonts w:hint="eastAsia"/>
                <w:sz w:val="18"/>
                <w:szCs w:val="18"/>
              </w:rPr>
              <w:t>（２０３）</w:t>
            </w:r>
          </w:p>
        </w:tc>
        <w:tc>
          <w:tcPr>
            <w:tcW w:w="1635" w:type="pct"/>
          </w:tcPr>
          <w:p w14:paraId="372E313E"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0223DB7D"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34A7F439" w14:textId="52295203"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163C19A1" w14:textId="46292C52" w:rsidR="00223282" w:rsidRPr="00F56200" w:rsidRDefault="00223282" w:rsidP="00164CE4">
            <w:pPr>
              <w:spacing w:line="240" w:lineRule="exact"/>
              <w:jc w:val="left"/>
              <w:rPr>
                <w:sz w:val="18"/>
                <w:szCs w:val="18"/>
              </w:rPr>
            </w:pPr>
            <w:r w:rsidRPr="00F56200">
              <w:rPr>
                <w:rFonts w:hint="eastAsia"/>
                <w:sz w:val="18"/>
                <w:szCs w:val="18"/>
              </w:rPr>
              <w:t>DS</w:t>
            </w:r>
            <w:r w:rsidRPr="00F56200">
              <w:rPr>
                <w:rFonts w:hint="eastAsia"/>
                <w:sz w:val="18"/>
                <w:szCs w:val="18"/>
              </w:rPr>
              <w:t>壁：</w:t>
            </w:r>
            <w:r w:rsidRPr="00F56200">
              <w:rPr>
                <w:rFonts w:hint="eastAsia"/>
                <w:sz w:val="18"/>
                <w:szCs w:val="18"/>
              </w:rPr>
              <w:t>RC</w:t>
            </w:r>
          </w:p>
          <w:p w14:paraId="2A50EFD3"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7E0D3635" w14:textId="2164FDC8" w:rsidR="00164CE4" w:rsidRPr="00F56200" w:rsidRDefault="00164CE4" w:rsidP="00164CE4">
            <w:pPr>
              <w:spacing w:line="240" w:lineRule="exact"/>
              <w:rPr>
                <w:sz w:val="18"/>
                <w:szCs w:val="18"/>
              </w:rPr>
            </w:pPr>
            <w:r w:rsidRPr="00F56200">
              <w:rPr>
                <w:rFonts w:hint="eastAsia"/>
                <w:sz w:val="18"/>
                <w:szCs w:val="18"/>
              </w:rPr>
              <w:t>更衣ブース</w:t>
            </w:r>
            <w:r w:rsidR="00223282" w:rsidRPr="00F56200">
              <w:rPr>
                <w:rFonts w:hint="eastAsia"/>
                <w:sz w:val="18"/>
                <w:szCs w:val="18"/>
              </w:rPr>
              <w:t>床</w:t>
            </w:r>
          </w:p>
          <w:p w14:paraId="5BE5972C" w14:textId="77777777" w:rsidR="00164CE4" w:rsidRPr="00F56200" w:rsidRDefault="00164CE4" w:rsidP="00164CE4">
            <w:pPr>
              <w:spacing w:line="240" w:lineRule="exact"/>
              <w:rPr>
                <w:sz w:val="18"/>
                <w:szCs w:val="18"/>
              </w:rPr>
            </w:pPr>
            <w:r w:rsidRPr="00F56200">
              <w:rPr>
                <w:rFonts w:hint="eastAsia"/>
                <w:sz w:val="18"/>
                <w:szCs w:val="18"/>
              </w:rPr>
              <w:t>カウンター、鏡、洗面台</w:t>
            </w:r>
          </w:p>
        </w:tc>
        <w:tc>
          <w:tcPr>
            <w:tcW w:w="527" w:type="pct"/>
          </w:tcPr>
          <w:p w14:paraId="11E56002"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27A0EB38" w14:textId="37E94869" w:rsidR="00164CE4" w:rsidRPr="00F56200" w:rsidRDefault="00164CE4" w:rsidP="00164CE4">
            <w:pPr>
              <w:spacing w:line="240" w:lineRule="exact"/>
              <w:jc w:val="right"/>
              <w:rPr>
                <w:sz w:val="18"/>
                <w:szCs w:val="18"/>
              </w:rPr>
            </w:pPr>
            <w:r w:rsidRPr="00F56200">
              <w:rPr>
                <w:rFonts w:hint="eastAsia"/>
                <w:sz w:val="18"/>
                <w:szCs w:val="18"/>
              </w:rPr>
              <w:t xml:space="preserve">　</w:t>
            </w:r>
            <w:r w:rsidR="00223282" w:rsidRPr="00F56200">
              <w:rPr>
                <w:rFonts w:hint="eastAsia"/>
                <w:sz w:val="18"/>
                <w:szCs w:val="18"/>
              </w:rPr>
              <w:t>24</w:t>
            </w:r>
            <w:r w:rsidRPr="00F56200">
              <w:rPr>
                <w:rFonts w:hint="eastAsia"/>
                <w:sz w:val="18"/>
                <w:szCs w:val="18"/>
              </w:rPr>
              <w:t>㎡</w:t>
            </w:r>
          </w:p>
          <w:p w14:paraId="636C898D" w14:textId="1D5BDAD9"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30</w:t>
            </w:r>
            <w:r w:rsidRPr="00F56200">
              <w:rPr>
                <w:rFonts w:hint="eastAsia"/>
                <w:sz w:val="18"/>
                <w:szCs w:val="18"/>
              </w:rPr>
              <w:t>㎡</w:t>
            </w:r>
          </w:p>
          <w:p w14:paraId="67E77AA4" w14:textId="751D3D45" w:rsidR="00223282" w:rsidRPr="00F56200" w:rsidRDefault="00223282" w:rsidP="00164CE4">
            <w:pPr>
              <w:spacing w:line="240" w:lineRule="exact"/>
              <w:jc w:val="right"/>
              <w:rPr>
                <w:sz w:val="18"/>
                <w:szCs w:val="18"/>
              </w:rPr>
            </w:pPr>
            <w:r w:rsidRPr="00F56200">
              <w:rPr>
                <w:rFonts w:hint="eastAsia"/>
                <w:sz w:val="18"/>
                <w:szCs w:val="18"/>
              </w:rPr>
              <w:t>11</w:t>
            </w:r>
            <w:r w:rsidRPr="00F56200">
              <w:rPr>
                <w:rFonts w:hint="eastAsia"/>
                <w:sz w:val="18"/>
                <w:szCs w:val="18"/>
              </w:rPr>
              <w:t>㎡</w:t>
            </w:r>
          </w:p>
          <w:p w14:paraId="55E5C7A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p w14:paraId="6B284A6C" w14:textId="77777777" w:rsidR="00164CE4" w:rsidRPr="00F56200" w:rsidRDefault="00164CE4" w:rsidP="00164CE4">
            <w:pPr>
              <w:spacing w:line="240" w:lineRule="exact"/>
              <w:jc w:val="right"/>
              <w:rPr>
                <w:sz w:val="18"/>
                <w:szCs w:val="18"/>
              </w:rPr>
            </w:pPr>
            <w:r w:rsidRPr="00F56200">
              <w:rPr>
                <w:rFonts w:hint="eastAsia"/>
                <w:sz w:val="18"/>
                <w:szCs w:val="18"/>
              </w:rPr>
              <w:t>2</w:t>
            </w:r>
            <w:r w:rsidRPr="00F56200">
              <w:rPr>
                <w:rFonts w:hint="eastAsia"/>
                <w:sz w:val="18"/>
                <w:szCs w:val="18"/>
              </w:rPr>
              <w:t>㎡</w:t>
            </w:r>
          </w:p>
          <w:p w14:paraId="03BBF06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p>
          <w:p w14:paraId="5C02208A" w14:textId="77777777" w:rsidR="00164CE4" w:rsidRPr="00F56200" w:rsidRDefault="00164CE4" w:rsidP="00164CE4">
            <w:pPr>
              <w:spacing w:line="240" w:lineRule="exact"/>
              <w:jc w:val="right"/>
              <w:rPr>
                <w:sz w:val="18"/>
                <w:szCs w:val="18"/>
              </w:rPr>
            </w:pPr>
          </w:p>
        </w:tc>
        <w:tc>
          <w:tcPr>
            <w:tcW w:w="1389" w:type="pct"/>
          </w:tcPr>
          <w:p w14:paraId="77EA8D6D" w14:textId="77777777" w:rsidR="00223282" w:rsidRPr="00F56200" w:rsidRDefault="00223282" w:rsidP="00164CE4">
            <w:pPr>
              <w:spacing w:line="240" w:lineRule="exact"/>
              <w:rPr>
                <w:sz w:val="18"/>
                <w:szCs w:val="18"/>
              </w:rPr>
            </w:pPr>
            <w:r w:rsidRPr="00F56200">
              <w:rPr>
                <w:rFonts w:hint="eastAsia"/>
                <w:sz w:val="18"/>
                <w:szCs w:val="18"/>
              </w:rPr>
              <w:t>天井を既設同等で更新する</w:t>
            </w:r>
          </w:p>
          <w:p w14:paraId="3EA387F5" w14:textId="3856E060" w:rsidR="003C09C2" w:rsidRPr="00F56200" w:rsidRDefault="003C09C2" w:rsidP="00164CE4">
            <w:pPr>
              <w:spacing w:line="240" w:lineRule="exact"/>
              <w:rPr>
                <w:sz w:val="18"/>
                <w:szCs w:val="18"/>
              </w:rPr>
            </w:pPr>
            <w:r w:rsidRPr="00F56200">
              <w:rPr>
                <w:rFonts w:hint="eastAsia"/>
                <w:sz w:val="18"/>
                <w:szCs w:val="18"/>
              </w:rPr>
              <w:t>DS</w:t>
            </w:r>
            <w:r w:rsidRPr="00F56200">
              <w:rPr>
                <w:rFonts w:hint="eastAsia"/>
                <w:sz w:val="18"/>
                <w:szCs w:val="18"/>
              </w:rPr>
              <w:t>側の壁は撤去し、ダクト更新後に復旧する</w:t>
            </w:r>
          </w:p>
          <w:p w14:paraId="627E35F2" w14:textId="77777777" w:rsidR="00223282" w:rsidRPr="00F56200" w:rsidRDefault="00223282" w:rsidP="00223282">
            <w:pPr>
              <w:spacing w:line="240" w:lineRule="exact"/>
              <w:rPr>
                <w:sz w:val="18"/>
                <w:szCs w:val="18"/>
              </w:rPr>
            </w:pPr>
            <w:r w:rsidRPr="00F56200">
              <w:rPr>
                <w:rFonts w:hint="eastAsia"/>
                <w:sz w:val="18"/>
                <w:szCs w:val="18"/>
              </w:rPr>
              <w:t>壁を既設同等で塗装を行う</w:t>
            </w:r>
          </w:p>
          <w:p w14:paraId="23DFBD27" w14:textId="77777777" w:rsidR="00164CE4" w:rsidRPr="00F56200" w:rsidRDefault="00164CE4" w:rsidP="00164CE4">
            <w:pPr>
              <w:spacing w:line="240" w:lineRule="exact"/>
              <w:rPr>
                <w:sz w:val="18"/>
                <w:szCs w:val="18"/>
              </w:rPr>
            </w:pPr>
            <w:r w:rsidRPr="00F56200">
              <w:rPr>
                <w:rFonts w:hint="eastAsia"/>
                <w:sz w:val="18"/>
                <w:szCs w:val="18"/>
              </w:rPr>
              <w:t>更衣ブースの床の木部分の塗装を行う</w:t>
            </w:r>
          </w:p>
          <w:p w14:paraId="596839D0" w14:textId="3BD280D9" w:rsidR="00164CE4" w:rsidRPr="00F56200" w:rsidRDefault="00164CE4" w:rsidP="00164CE4">
            <w:pPr>
              <w:spacing w:line="240" w:lineRule="exact"/>
              <w:rPr>
                <w:sz w:val="18"/>
                <w:szCs w:val="18"/>
              </w:rPr>
            </w:pPr>
            <w:r w:rsidRPr="00F56200">
              <w:rPr>
                <w:rFonts w:hint="eastAsia"/>
                <w:sz w:val="18"/>
                <w:szCs w:val="18"/>
              </w:rPr>
              <w:t>床、巾木、</w:t>
            </w:r>
            <w:r w:rsidR="0012463F" w:rsidRPr="00F56200">
              <w:rPr>
                <w:rFonts w:hint="eastAsia"/>
                <w:sz w:val="18"/>
                <w:szCs w:val="18"/>
              </w:rPr>
              <w:t>ｶｳﾝﾀｰ</w:t>
            </w:r>
            <w:r w:rsidRPr="00F56200">
              <w:rPr>
                <w:rFonts w:hint="eastAsia"/>
                <w:sz w:val="18"/>
                <w:szCs w:val="18"/>
              </w:rPr>
              <w:t>、鏡、洗面台は更新せず既設流用とする</w:t>
            </w:r>
          </w:p>
        </w:tc>
      </w:tr>
      <w:tr w:rsidR="00F56200" w:rsidRPr="00F56200" w14:paraId="53E9F4F4" w14:textId="77777777" w:rsidTr="00292F32">
        <w:tc>
          <w:tcPr>
            <w:tcW w:w="399" w:type="pct"/>
          </w:tcPr>
          <w:p w14:paraId="30993DE2"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01E7C8D1" w14:textId="77777777" w:rsidR="00164CE4" w:rsidRPr="00F56200" w:rsidRDefault="00164CE4" w:rsidP="00164CE4">
            <w:pPr>
              <w:spacing w:line="240" w:lineRule="exact"/>
              <w:rPr>
                <w:sz w:val="18"/>
                <w:szCs w:val="18"/>
              </w:rPr>
            </w:pPr>
            <w:r w:rsidRPr="00F56200">
              <w:rPr>
                <w:rFonts w:hint="eastAsia"/>
                <w:sz w:val="18"/>
                <w:szCs w:val="18"/>
              </w:rPr>
              <w:t>小ホール楽屋廊下</w:t>
            </w:r>
          </w:p>
        </w:tc>
        <w:tc>
          <w:tcPr>
            <w:tcW w:w="1635" w:type="pct"/>
          </w:tcPr>
          <w:p w14:paraId="340FB8DE"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5A33E64E"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14171E06" w14:textId="77777777" w:rsidR="00164CE4" w:rsidRPr="00F56200" w:rsidRDefault="00164CE4" w:rsidP="00164CE4">
            <w:pPr>
              <w:spacing w:line="240" w:lineRule="exac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55E77DEE"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2CD704AE"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4FDB4C4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12</w:t>
            </w:r>
            <w:r w:rsidRPr="00F56200">
              <w:rPr>
                <w:rFonts w:hint="eastAsia"/>
                <w:sz w:val="18"/>
                <w:szCs w:val="18"/>
              </w:rPr>
              <w:t>㎡</w:t>
            </w:r>
          </w:p>
          <w:p w14:paraId="2B0AC53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73CC55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516C80B0" w14:textId="77777777" w:rsidR="00164CE4" w:rsidRPr="00F56200" w:rsidRDefault="00164CE4" w:rsidP="00164CE4">
            <w:pPr>
              <w:spacing w:line="240" w:lineRule="exact"/>
              <w:rPr>
                <w:sz w:val="18"/>
                <w:szCs w:val="18"/>
              </w:rPr>
            </w:pPr>
            <w:r w:rsidRPr="00F56200">
              <w:rPr>
                <w:rFonts w:hint="eastAsia"/>
                <w:sz w:val="18"/>
                <w:szCs w:val="18"/>
              </w:rPr>
              <w:t>天井を既設同等で更新する</w:t>
            </w:r>
          </w:p>
          <w:p w14:paraId="4A91BC19" w14:textId="77777777" w:rsidR="00164CE4" w:rsidRPr="00F56200" w:rsidRDefault="00164CE4" w:rsidP="00164CE4">
            <w:pPr>
              <w:spacing w:line="240" w:lineRule="exact"/>
              <w:rPr>
                <w:sz w:val="18"/>
                <w:szCs w:val="18"/>
              </w:rPr>
            </w:pPr>
            <w:r w:rsidRPr="00F56200">
              <w:rPr>
                <w:rFonts w:hint="eastAsia"/>
                <w:sz w:val="18"/>
                <w:szCs w:val="18"/>
              </w:rPr>
              <w:t>床、壁、巾木は更新せず既設流用とする</w:t>
            </w:r>
          </w:p>
        </w:tc>
      </w:tr>
      <w:tr w:rsidR="00F56200" w:rsidRPr="00F56200" w14:paraId="2DA8CE57" w14:textId="77777777" w:rsidTr="00292F32">
        <w:tc>
          <w:tcPr>
            <w:tcW w:w="399" w:type="pct"/>
          </w:tcPr>
          <w:p w14:paraId="516727BB"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7D6C0AC5" w14:textId="77777777" w:rsidR="00164CE4" w:rsidRPr="00F56200" w:rsidRDefault="00164CE4" w:rsidP="00164CE4">
            <w:pPr>
              <w:spacing w:line="240" w:lineRule="exact"/>
              <w:rPr>
                <w:sz w:val="18"/>
                <w:szCs w:val="18"/>
              </w:rPr>
            </w:pPr>
            <w:r w:rsidRPr="00F56200">
              <w:rPr>
                <w:rFonts w:hint="eastAsia"/>
                <w:sz w:val="18"/>
                <w:szCs w:val="18"/>
              </w:rPr>
              <w:t>小ホールピアノ庫</w:t>
            </w:r>
          </w:p>
        </w:tc>
        <w:tc>
          <w:tcPr>
            <w:tcW w:w="1635" w:type="pct"/>
          </w:tcPr>
          <w:p w14:paraId="34E61F9A" w14:textId="77777777" w:rsidR="00164CE4" w:rsidRPr="00F56200" w:rsidRDefault="00164CE4" w:rsidP="00164CE4">
            <w:pPr>
              <w:spacing w:line="240" w:lineRule="exact"/>
              <w:jc w:val="left"/>
              <w:rPr>
                <w:sz w:val="18"/>
                <w:szCs w:val="18"/>
              </w:rPr>
            </w:pPr>
            <w:r w:rsidRPr="00F56200">
              <w:rPr>
                <w:rFonts w:hint="eastAsia"/>
                <w:sz w:val="18"/>
                <w:szCs w:val="18"/>
              </w:rPr>
              <w:t xml:space="preserve">床：ビニルシート　</w:t>
            </w:r>
          </w:p>
          <w:p w14:paraId="7B57307B"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p>
          <w:p w14:paraId="5AEBE135"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262B984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13</w:t>
            </w:r>
            <w:r w:rsidRPr="00F56200">
              <w:rPr>
                <w:rFonts w:hint="eastAsia"/>
                <w:sz w:val="18"/>
                <w:szCs w:val="18"/>
              </w:rPr>
              <w:t>㎡</w:t>
            </w:r>
          </w:p>
          <w:p w14:paraId="717DB67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ECD781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B854FF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p>
        </w:tc>
        <w:tc>
          <w:tcPr>
            <w:tcW w:w="1389" w:type="pct"/>
          </w:tcPr>
          <w:p w14:paraId="3458A9F1" w14:textId="77777777" w:rsidR="00164CE4" w:rsidRPr="00F56200" w:rsidRDefault="00164CE4" w:rsidP="00164CE4">
            <w:pPr>
              <w:spacing w:line="240" w:lineRule="exact"/>
              <w:rPr>
                <w:sz w:val="18"/>
                <w:szCs w:val="18"/>
              </w:rPr>
            </w:pPr>
            <w:r w:rsidRPr="00F56200">
              <w:rPr>
                <w:rFonts w:hint="eastAsia"/>
                <w:sz w:val="18"/>
                <w:szCs w:val="18"/>
              </w:rPr>
              <w:t>床を既設同等で更新する</w:t>
            </w:r>
          </w:p>
          <w:p w14:paraId="487C50C7" w14:textId="77777777" w:rsidR="00164CE4" w:rsidRPr="00F56200" w:rsidRDefault="00164CE4" w:rsidP="00164CE4">
            <w:pPr>
              <w:spacing w:line="240" w:lineRule="exact"/>
              <w:rPr>
                <w:sz w:val="18"/>
                <w:szCs w:val="18"/>
              </w:rPr>
            </w:pPr>
            <w:r w:rsidRPr="00F56200">
              <w:rPr>
                <w:rFonts w:hint="eastAsia"/>
                <w:sz w:val="18"/>
                <w:szCs w:val="18"/>
              </w:rPr>
              <w:t>天井、壁は更新せず既設流用とする</w:t>
            </w:r>
          </w:p>
          <w:p w14:paraId="6433AE0B" w14:textId="77777777" w:rsidR="00164CE4" w:rsidRPr="00F56200" w:rsidRDefault="00164CE4" w:rsidP="00164CE4">
            <w:pPr>
              <w:spacing w:line="240" w:lineRule="exact"/>
              <w:rPr>
                <w:sz w:val="18"/>
                <w:szCs w:val="18"/>
              </w:rPr>
            </w:pPr>
            <w:r w:rsidRPr="00F56200">
              <w:rPr>
                <w:rFonts w:hint="eastAsia"/>
                <w:sz w:val="18"/>
                <w:szCs w:val="18"/>
              </w:rPr>
              <w:t>壁の保護材は撤去する</w:t>
            </w:r>
          </w:p>
        </w:tc>
      </w:tr>
      <w:tr w:rsidR="00F56200" w:rsidRPr="00F56200" w14:paraId="4AB971B7" w14:textId="77777777" w:rsidTr="00292F32">
        <w:tc>
          <w:tcPr>
            <w:tcW w:w="399" w:type="pct"/>
          </w:tcPr>
          <w:p w14:paraId="40009A20"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72259224" w14:textId="77777777" w:rsidR="00164CE4" w:rsidRPr="00F56200" w:rsidRDefault="00164CE4" w:rsidP="00164CE4">
            <w:pPr>
              <w:spacing w:line="240" w:lineRule="exact"/>
              <w:rPr>
                <w:sz w:val="18"/>
                <w:szCs w:val="18"/>
              </w:rPr>
            </w:pPr>
            <w:r w:rsidRPr="00F56200">
              <w:rPr>
                <w:rFonts w:hint="eastAsia"/>
                <w:sz w:val="18"/>
                <w:szCs w:val="18"/>
              </w:rPr>
              <w:t>舞台倉庫</w:t>
            </w:r>
          </w:p>
        </w:tc>
        <w:tc>
          <w:tcPr>
            <w:tcW w:w="1635" w:type="pct"/>
          </w:tcPr>
          <w:p w14:paraId="26646B16"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756CF624"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702BCA65"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5B0086B1"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3E3C13D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1D1C2E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072FAAD5"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316DFC43" w14:textId="77777777" w:rsidTr="00292F32">
        <w:tc>
          <w:tcPr>
            <w:tcW w:w="399" w:type="pct"/>
          </w:tcPr>
          <w:p w14:paraId="474C4622"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542B5939" w14:textId="77777777" w:rsidR="00164CE4" w:rsidRPr="00F56200" w:rsidRDefault="00164CE4" w:rsidP="00164CE4">
            <w:pPr>
              <w:spacing w:line="240" w:lineRule="exact"/>
              <w:rPr>
                <w:sz w:val="18"/>
                <w:szCs w:val="18"/>
              </w:rPr>
            </w:pPr>
            <w:r w:rsidRPr="00F56200">
              <w:rPr>
                <w:rFonts w:hint="eastAsia"/>
                <w:sz w:val="18"/>
                <w:szCs w:val="18"/>
              </w:rPr>
              <w:t>荷捌用</w:t>
            </w:r>
            <w:r w:rsidRPr="00F56200">
              <w:rPr>
                <w:rFonts w:hint="eastAsia"/>
                <w:sz w:val="18"/>
                <w:szCs w:val="18"/>
              </w:rPr>
              <w:t>EV</w:t>
            </w:r>
            <w:r w:rsidRPr="00F56200">
              <w:rPr>
                <w:rFonts w:hint="eastAsia"/>
                <w:sz w:val="18"/>
                <w:szCs w:val="18"/>
              </w:rPr>
              <w:t>ホール</w:t>
            </w:r>
          </w:p>
        </w:tc>
        <w:tc>
          <w:tcPr>
            <w:tcW w:w="1635" w:type="pct"/>
          </w:tcPr>
          <w:p w14:paraId="1E0AB581"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1BE1C884"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3FD641B3"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19A35063" w14:textId="77777777" w:rsidR="00164CE4" w:rsidRPr="00F56200" w:rsidRDefault="00164CE4" w:rsidP="00164CE4">
            <w:pPr>
              <w:spacing w:line="240" w:lineRule="exact"/>
              <w:jc w:val="right"/>
              <w:rPr>
                <w:sz w:val="18"/>
                <w:szCs w:val="18"/>
              </w:rPr>
            </w:pPr>
            <w:r w:rsidRPr="00F56200">
              <w:rPr>
                <w:rFonts w:hint="eastAsia"/>
                <w:sz w:val="18"/>
                <w:szCs w:val="18"/>
              </w:rPr>
              <w:t>18</w:t>
            </w:r>
            <w:r w:rsidRPr="00F56200">
              <w:rPr>
                <w:rFonts w:hint="eastAsia"/>
                <w:sz w:val="18"/>
                <w:szCs w:val="18"/>
              </w:rPr>
              <w:t>㎡</w:t>
            </w:r>
          </w:p>
          <w:p w14:paraId="294FB01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1226EA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50FC5E93" w14:textId="77777777" w:rsidR="00164CE4" w:rsidRPr="00F56200" w:rsidRDefault="00164CE4" w:rsidP="00164CE4">
            <w:pPr>
              <w:spacing w:line="240" w:lineRule="exact"/>
              <w:rPr>
                <w:sz w:val="18"/>
                <w:szCs w:val="18"/>
              </w:rPr>
            </w:pPr>
            <w:r w:rsidRPr="00F56200">
              <w:rPr>
                <w:rFonts w:hint="eastAsia"/>
                <w:sz w:val="18"/>
                <w:szCs w:val="18"/>
              </w:rPr>
              <w:t>床を既設同等で更新する</w:t>
            </w:r>
          </w:p>
          <w:p w14:paraId="7CC5201D" w14:textId="77777777" w:rsidR="00164CE4" w:rsidRPr="00F56200" w:rsidRDefault="00164CE4" w:rsidP="00164CE4">
            <w:pPr>
              <w:spacing w:line="240" w:lineRule="exact"/>
              <w:rPr>
                <w:sz w:val="18"/>
                <w:szCs w:val="18"/>
              </w:rPr>
            </w:pPr>
            <w:r w:rsidRPr="00F56200">
              <w:rPr>
                <w:rFonts w:hint="eastAsia"/>
                <w:sz w:val="18"/>
                <w:szCs w:val="18"/>
              </w:rPr>
              <w:t>天井、壁は更新せず既設流用とする</w:t>
            </w:r>
          </w:p>
        </w:tc>
      </w:tr>
      <w:tr w:rsidR="00F56200" w:rsidRPr="00F56200" w14:paraId="6FA0BF56" w14:textId="77777777" w:rsidTr="00292F32">
        <w:tc>
          <w:tcPr>
            <w:tcW w:w="399" w:type="pct"/>
          </w:tcPr>
          <w:p w14:paraId="63735667"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5AC692DF" w14:textId="77777777" w:rsidR="00164CE4" w:rsidRPr="00F56200" w:rsidRDefault="00164CE4" w:rsidP="00164CE4">
            <w:pPr>
              <w:spacing w:line="240" w:lineRule="exact"/>
              <w:rPr>
                <w:sz w:val="18"/>
                <w:szCs w:val="18"/>
              </w:rPr>
            </w:pPr>
            <w:r w:rsidRPr="00F56200">
              <w:rPr>
                <w:rFonts w:hint="eastAsia"/>
                <w:sz w:val="18"/>
                <w:szCs w:val="18"/>
              </w:rPr>
              <w:t>大ホールホワイエ</w:t>
            </w:r>
          </w:p>
          <w:p w14:paraId="0EFD4C9B" w14:textId="77777777" w:rsidR="00164CE4" w:rsidRPr="00F56200" w:rsidRDefault="00164CE4" w:rsidP="00164CE4">
            <w:pPr>
              <w:spacing w:line="240" w:lineRule="exact"/>
              <w:rPr>
                <w:sz w:val="18"/>
                <w:szCs w:val="18"/>
              </w:rPr>
            </w:pPr>
            <w:r w:rsidRPr="00F56200">
              <w:rPr>
                <w:rFonts w:hint="eastAsia"/>
                <w:sz w:val="18"/>
                <w:szCs w:val="18"/>
              </w:rPr>
              <w:t>（</w:t>
            </w:r>
            <w:r w:rsidRPr="00F56200">
              <w:rPr>
                <w:rFonts w:hint="eastAsia"/>
                <w:sz w:val="18"/>
                <w:szCs w:val="18"/>
              </w:rPr>
              <w:t>2</w:t>
            </w:r>
            <w:r w:rsidRPr="00F56200">
              <w:rPr>
                <w:rFonts w:hint="eastAsia"/>
                <w:sz w:val="18"/>
                <w:szCs w:val="18"/>
              </w:rPr>
              <w:t>～</w:t>
            </w:r>
            <w:r w:rsidRPr="00F56200">
              <w:rPr>
                <w:rFonts w:hint="eastAsia"/>
                <w:sz w:val="18"/>
                <w:szCs w:val="18"/>
              </w:rPr>
              <w:t>3F</w:t>
            </w:r>
            <w:r w:rsidRPr="00F56200">
              <w:rPr>
                <w:rFonts w:hint="eastAsia"/>
                <w:sz w:val="18"/>
                <w:szCs w:val="18"/>
              </w:rPr>
              <w:t>階段含む）</w:t>
            </w:r>
          </w:p>
        </w:tc>
        <w:tc>
          <w:tcPr>
            <w:tcW w:w="1635" w:type="pct"/>
          </w:tcPr>
          <w:p w14:paraId="267096C0"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4853FF51"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rFonts w:hint="eastAsia"/>
                <w:sz w:val="18"/>
                <w:szCs w:val="18"/>
              </w:rPr>
              <w:t>EP</w:t>
            </w:r>
            <w:r w:rsidRPr="00F56200">
              <w:rPr>
                <w:rFonts w:hint="eastAsia"/>
                <w:sz w:val="18"/>
                <w:szCs w:val="18"/>
              </w:rPr>
              <w:t>塗装</w:t>
            </w:r>
            <w:r w:rsidRPr="00F56200">
              <w:rPr>
                <w:sz w:val="18"/>
                <w:szCs w:val="18"/>
              </w:rPr>
              <w:t xml:space="preserve"> </w:t>
            </w:r>
          </w:p>
          <w:p w14:paraId="5976AFC6" w14:textId="77777777" w:rsidR="00164CE4" w:rsidRPr="00F56200" w:rsidRDefault="00164CE4" w:rsidP="00164CE4">
            <w:pPr>
              <w:spacing w:line="240" w:lineRule="exact"/>
              <w:jc w:val="left"/>
              <w:rPr>
                <w:sz w:val="18"/>
                <w:szCs w:val="18"/>
              </w:rPr>
            </w:pPr>
            <w:r w:rsidRPr="00F56200">
              <w:rPr>
                <w:rFonts w:hint="eastAsia"/>
                <w:sz w:val="18"/>
                <w:szCs w:val="18"/>
              </w:rPr>
              <w:t>壁：レンガ張り</w:t>
            </w:r>
          </w:p>
          <w:p w14:paraId="3942279B" w14:textId="715E3E7B" w:rsidR="0012463F" w:rsidRPr="00F56200" w:rsidRDefault="00164CE4" w:rsidP="0012463F">
            <w:pPr>
              <w:spacing w:line="240" w:lineRule="exact"/>
              <w:jc w:val="left"/>
              <w:rPr>
                <w:sz w:val="18"/>
                <w:szCs w:val="18"/>
              </w:rPr>
            </w:pPr>
            <w:r w:rsidRPr="00F56200">
              <w:rPr>
                <w:rFonts w:hint="eastAsia"/>
                <w:sz w:val="18"/>
                <w:szCs w:val="18"/>
              </w:rPr>
              <w:t xml:space="preserve">ノンスリップ：金属製タイヤ付　</w:t>
            </w:r>
          </w:p>
        </w:tc>
        <w:tc>
          <w:tcPr>
            <w:tcW w:w="527" w:type="pct"/>
          </w:tcPr>
          <w:p w14:paraId="39F635A2" w14:textId="77777777" w:rsidR="00164CE4" w:rsidRPr="00F56200" w:rsidRDefault="00164CE4" w:rsidP="00164CE4">
            <w:pPr>
              <w:spacing w:line="240" w:lineRule="exact"/>
              <w:jc w:val="right"/>
              <w:rPr>
                <w:sz w:val="18"/>
                <w:szCs w:val="18"/>
              </w:rPr>
            </w:pPr>
            <w:r w:rsidRPr="00F56200">
              <w:rPr>
                <w:rFonts w:hint="eastAsia"/>
                <w:sz w:val="18"/>
                <w:szCs w:val="18"/>
              </w:rPr>
              <w:t>315</w:t>
            </w:r>
            <w:r w:rsidRPr="00F56200">
              <w:rPr>
                <w:rFonts w:hint="eastAsia"/>
                <w:sz w:val="18"/>
                <w:szCs w:val="18"/>
              </w:rPr>
              <w:t>㎡</w:t>
            </w:r>
          </w:p>
          <w:p w14:paraId="357456E7" w14:textId="31A1EAAA" w:rsidR="00164CE4" w:rsidRPr="00F56200" w:rsidRDefault="00164CE4" w:rsidP="00164CE4">
            <w:pPr>
              <w:spacing w:line="240" w:lineRule="exact"/>
              <w:jc w:val="right"/>
              <w:rPr>
                <w:sz w:val="18"/>
                <w:szCs w:val="18"/>
              </w:rPr>
            </w:pPr>
            <w:r w:rsidRPr="00F56200">
              <w:rPr>
                <w:rFonts w:hint="eastAsia"/>
                <w:sz w:val="18"/>
                <w:szCs w:val="18"/>
              </w:rPr>
              <w:t xml:space="preserve">　</w:t>
            </w:r>
            <w:r w:rsidR="0078468F" w:rsidRPr="00F56200">
              <w:rPr>
                <w:rFonts w:hint="eastAsia"/>
                <w:sz w:val="18"/>
                <w:szCs w:val="18"/>
              </w:rPr>
              <w:t>175</w:t>
            </w:r>
            <w:r w:rsidRPr="00F56200">
              <w:rPr>
                <w:rFonts w:hint="eastAsia"/>
                <w:sz w:val="18"/>
                <w:szCs w:val="18"/>
              </w:rPr>
              <w:t>㎡</w:t>
            </w:r>
          </w:p>
          <w:p w14:paraId="4B36A79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AC85D9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125</w:t>
            </w:r>
            <w:r w:rsidRPr="00F56200">
              <w:rPr>
                <w:rFonts w:hint="eastAsia"/>
                <w:sz w:val="18"/>
                <w:szCs w:val="18"/>
              </w:rPr>
              <w:t>ｍ</w:t>
            </w:r>
          </w:p>
        </w:tc>
        <w:tc>
          <w:tcPr>
            <w:tcW w:w="1389" w:type="pct"/>
          </w:tcPr>
          <w:p w14:paraId="17008E85" w14:textId="33369D1C" w:rsidR="0078468F" w:rsidRPr="00F56200" w:rsidRDefault="00164CE4" w:rsidP="00164CE4">
            <w:pPr>
              <w:spacing w:line="240" w:lineRule="exact"/>
              <w:rPr>
                <w:sz w:val="18"/>
                <w:szCs w:val="18"/>
              </w:rPr>
            </w:pPr>
            <w:r w:rsidRPr="00F56200">
              <w:rPr>
                <w:rFonts w:hint="eastAsia"/>
                <w:sz w:val="18"/>
                <w:szCs w:val="18"/>
              </w:rPr>
              <w:t>床、</w:t>
            </w:r>
            <w:r w:rsidR="0078468F" w:rsidRPr="00F56200">
              <w:rPr>
                <w:rFonts w:hint="eastAsia"/>
                <w:sz w:val="18"/>
                <w:szCs w:val="18"/>
              </w:rPr>
              <w:t>天井、</w:t>
            </w:r>
            <w:r w:rsidRPr="00F56200">
              <w:rPr>
                <w:rFonts w:hint="eastAsia"/>
                <w:sz w:val="18"/>
                <w:szCs w:val="18"/>
              </w:rPr>
              <w:t>ノンスリップを既設同等で更新する</w:t>
            </w:r>
          </w:p>
          <w:p w14:paraId="03CD2212" w14:textId="6FD69AE1" w:rsidR="00164CE4" w:rsidRPr="00F56200" w:rsidRDefault="00164CE4" w:rsidP="00164CE4">
            <w:pPr>
              <w:spacing w:line="240" w:lineRule="exact"/>
              <w:rPr>
                <w:sz w:val="18"/>
                <w:szCs w:val="18"/>
              </w:rPr>
            </w:pPr>
            <w:r w:rsidRPr="00F56200">
              <w:rPr>
                <w:rFonts w:hint="eastAsia"/>
                <w:sz w:val="18"/>
                <w:szCs w:val="18"/>
              </w:rPr>
              <w:t>壁は更新せず既設流用とする</w:t>
            </w:r>
          </w:p>
        </w:tc>
      </w:tr>
      <w:tr w:rsidR="00F56200" w:rsidRPr="00F56200" w14:paraId="23B9BDE9" w14:textId="77777777" w:rsidTr="0012463F">
        <w:trPr>
          <w:trHeight w:val="314"/>
        </w:trPr>
        <w:tc>
          <w:tcPr>
            <w:tcW w:w="399" w:type="pct"/>
          </w:tcPr>
          <w:p w14:paraId="04D94C4B"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1F508B13" w14:textId="77777777" w:rsidR="00164CE4" w:rsidRPr="00F56200" w:rsidRDefault="00164CE4" w:rsidP="00164CE4">
            <w:pPr>
              <w:spacing w:line="240" w:lineRule="exact"/>
              <w:rPr>
                <w:sz w:val="18"/>
                <w:szCs w:val="18"/>
              </w:rPr>
            </w:pPr>
            <w:r w:rsidRPr="00F56200">
              <w:rPr>
                <w:rFonts w:hint="eastAsia"/>
                <w:sz w:val="18"/>
                <w:szCs w:val="18"/>
              </w:rPr>
              <w:t>廊下（１）（２）（３）</w:t>
            </w:r>
          </w:p>
          <w:p w14:paraId="6FF429B9" w14:textId="77777777" w:rsidR="00164CE4" w:rsidRPr="00F56200" w:rsidRDefault="00164CE4" w:rsidP="00164CE4">
            <w:pPr>
              <w:spacing w:line="240" w:lineRule="exact"/>
              <w:rPr>
                <w:sz w:val="18"/>
                <w:szCs w:val="18"/>
              </w:rPr>
            </w:pPr>
            <w:r w:rsidRPr="00F56200">
              <w:rPr>
                <w:rFonts w:hint="eastAsia"/>
                <w:sz w:val="18"/>
                <w:szCs w:val="18"/>
              </w:rPr>
              <w:t>（大ホール）</w:t>
            </w:r>
          </w:p>
        </w:tc>
        <w:tc>
          <w:tcPr>
            <w:tcW w:w="1635" w:type="pct"/>
          </w:tcPr>
          <w:p w14:paraId="04F18589"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409C9ED4"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rFonts w:hint="eastAsia"/>
                <w:sz w:val="18"/>
                <w:szCs w:val="18"/>
              </w:rPr>
              <w:t>EP</w:t>
            </w:r>
            <w:r w:rsidRPr="00F56200">
              <w:rPr>
                <w:rFonts w:hint="eastAsia"/>
                <w:sz w:val="18"/>
                <w:szCs w:val="18"/>
              </w:rPr>
              <w:t>塗装</w:t>
            </w:r>
            <w:r w:rsidRPr="00F56200">
              <w:rPr>
                <w:sz w:val="18"/>
                <w:szCs w:val="18"/>
              </w:rPr>
              <w:t xml:space="preserve"> </w:t>
            </w:r>
          </w:p>
          <w:p w14:paraId="5385FE7C"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EP</w:t>
            </w:r>
            <w:r w:rsidRPr="00F56200">
              <w:rPr>
                <w:rFonts w:hint="eastAsia"/>
                <w:sz w:val="18"/>
                <w:szCs w:val="18"/>
              </w:rPr>
              <w:t xml:space="preserve">塗装　</w:t>
            </w:r>
          </w:p>
        </w:tc>
        <w:tc>
          <w:tcPr>
            <w:tcW w:w="527" w:type="pct"/>
          </w:tcPr>
          <w:p w14:paraId="5680C239" w14:textId="77777777" w:rsidR="00164CE4" w:rsidRPr="00F56200" w:rsidRDefault="00164CE4" w:rsidP="00164CE4">
            <w:pPr>
              <w:spacing w:line="240" w:lineRule="exact"/>
              <w:jc w:val="right"/>
              <w:rPr>
                <w:sz w:val="18"/>
                <w:szCs w:val="18"/>
              </w:rPr>
            </w:pPr>
            <w:r w:rsidRPr="00F56200">
              <w:rPr>
                <w:rFonts w:hint="eastAsia"/>
                <w:sz w:val="18"/>
                <w:szCs w:val="18"/>
              </w:rPr>
              <w:t>156</w:t>
            </w:r>
            <w:r w:rsidRPr="00F56200">
              <w:rPr>
                <w:rFonts w:hint="eastAsia"/>
                <w:sz w:val="18"/>
                <w:szCs w:val="18"/>
              </w:rPr>
              <w:t>㎡</w:t>
            </w:r>
          </w:p>
          <w:p w14:paraId="24A7E31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156</w:t>
            </w:r>
            <w:r w:rsidRPr="00F56200">
              <w:rPr>
                <w:rFonts w:hint="eastAsia"/>
                <w:sz w:val="18"/>
                <w:szCs w:val="18"/>
              </w:rPr>
              <w:t>㎡</w:t>
            </w:r>
          </w:p>
          <w:p w14:paraId="1A2AE021" w14:textId="3FDEB494" w:rsidR="00164CE4" w:rsidRPr="00F56200" w:rsidRDefault="00164CE4" w:rsidP="0012463F">
            <w:pPr>
              <w:spacing w:line="240" w:lineRule="exact"/>
              <w:jc w:val="right"/>
              <w:rPr>
                <w:sz w:val="18"/>
                <w:szCs w:val="18"/>
              </w:rPr>
            </w:pPr>
            <w:r w:rsidRPr="00F56200">
              <w:rPr>
                <w:rFonts w:hint="eastAsia"/>
                <w:sz w:val="18"/>
                <w:szCs w:val="18"/>
              </w:rPr>
              <w:t>290</w:t>
            </w:r>
            <w:r w:rsidRPr="00F56200">
              <w:rPr>
                <w:rFonts w:hint="eastAsia"/>
                <w:sz w:val="18"/>
                <w:szCs w:val="18"/>
              </w:rPr>
              <w:t xml:space="preserve">㎡　</w:t>
            </w:r>
          </w:p>
        </w:tc>
        <w:tc>
          <w:tcPr>
            <w:tcW w:w="1389" w:type="pct"/>
          </w:tcPr>
          <w:p w14:paraId="79E510B3" w14:textId="77777777" w:rsidR="00164CE4" w:rsidRPr="00F56200" w:rsidRDefault="00164CE4" w:rsidP="00164CE4">
            <w:pPr>
              <w:spacing w:line="240" w:lineRule="exact"/>
              <w:rPr>
                <w:sz w:val="18"/>
                <w:szCs w:val="18"/>
              </w:rPr>
            </w:pPr>
            <w:r w:rsidRPr="00F56200">
              <w:rPr>
                <w:rFonts w:hint="eastAsia"/>
                <w:sz w:val="18"/>
                <w:szCs w:val="18"/>
              </w:rPr>
              <w:t>床、天井を既設同等で更新する</w:t>
            </w:r>
          </w:p>
          <w:p w14:paraId="63BEA480"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tc>
      </w:tr>
      <w:tr w:rsidR="00F56200" w:rsidRPr="00F56200" w14:paraId="299A0D5B" w14:textId="77777777" w:rsidTr="00292F32">
        <w:tc>
          <w:tcPr>
            <w:tcW w:w="399" w:type="pct"/>
          </w:tcPr>
          <w:p w14:paraId="27B74D57"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3E1ED733" w14:textId="77777777" w:rsidR="00164CE4" w:rsidRPr="00F56200" w:rsidRDefault="00164CE4" w:rsidP="00164CE4">
            <w:pPr>
              <w:spacing w:line="240" w:lineRule="exact"/>
              <w:rPr>
                <w:sz w:val="18"/>
                <w:szCs w:val="18"/>
              </w:rPr>
            </w:pPr>
            <w:r w:rsidRPr="00F56200">
              <w:rPr>
                <w:rFonts w:hint="eastAsia"/>
                <w:sz w:val="18"/>
                <w:szCs w:val="18"/>
              </w:rPr>
              <w:t>男子便所</w:t>
            </w:r>
          </w:p>
          <w:p w14:paraId="40329C24" w14:textId="77777777" w:rsidR="00164CE4" w:rsidRPr="00F56200" w:rsidRDefault="00164CE4" w:rsidP="00164CE4">
            <w:pPr>
              <w:spacing w:line="240" w:lineRule="exact"/>
              <w:rPr>
                <w:sz w:val="18"/>
                <w:szCs w:val="18"/>
              </w:rPr>
            </w:pPr>
            <w:r w:rsidRPr="00F56200">
              <w:rPr>
                <w:rFonts w:hint="eastAsia"/>
                <w:sz w:val="18"/>
                <w:szCs w:val="18"/>
              </w:rPr>
              <w:t>（大ホールホワイエ）</w:t>
            </w:r>
          </w:p>
        </w:tc>
        <w:tc>
          <w:tcPr>
            <w:tcW w:w="1635" w:type="pct"/>
          </w:tcPr>
          <w:p w14:paraId="32EC7845"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34CEBA98"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79D936A7"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1D1291EA"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055D36D7" w14:textId="6C74918D" w:rsidR="00164CE4" w:rsidRPr="00F56200" w:rsidRDefault="00164CE4" w:rsidP="00164CE4">
            <w:pPr>
              <w:spacing w:line="240" w:lineRule="exact"/>
              <w:jc w:val="left"/>
              <w:rPr>
                <w:sz w:val="18"/>
                <w:szCs w:val="18"/>
              </w:rPr>
            </w:pPr>
            <w:r w:rsidRPr="00F56200">
              <w:rPr>
                <w:rFonts w:hint="eastAsia"/>
                <w:sz w:val="18"/>
                <w:szCs w:val="18"/>
              </w:rPr>
              <w:t>ブース：メラミン樹脂化粧板</w:t>
            </w:r>
          </w:p>
        </w:tc>
        <w:tc>
          <w:tcPr>
            <w:tcW w:w="527" w:type="pct"/>
            <w:vAlign w:val="center"/>
          </w:tcPr>
          <w:p w14:paraId="492C44F3" w14:textId="6A473C96" w:rsidR="00164CE4" w:rsidRPr="00F56200" w:rsidRDefault="00164CE4" w:rsidP="00164CE4">
            <w:pPr>
              <w:spacing w:line="240" w:lineRule="exact"/>
              <w:jc w:val="right"/>
              <w:rPr>
                <w:sz w:val="18"/>
                <w:szCs w:val="18"/>
              </w:rPr>
            </w:pPr>
            <w:r w:rsidRPr="00F56200">
              <w:rPr>
                <w:rFonts w:hint="eastAsia"/>
                <w:sz w:val="18"/>
                <w:szCs w:val="18"/>
              </w:rPr>
              <w:t>一式</w:t>
            </w:r>
          </w:p>
        </w:tc>
        <w:tc>
          <w:tcPr>
            <w:tcW w:w="1389" w:type="pct"/>
          </w:tcPr>
          <w:p w14:paraId="0402BEA6" w14:textId="77777777" w:rsidR="00164CE4" w:rsidRPr="00F56200" w:rsidRDefault="00164CE4" w:rsidP="00164CE4">
            <w:pPr>
              <w:spacing w:line="240" w:lineRule="exact"/>
              <w:rPr>
                <w:sz w:val="18"/>
                <w:szCs w:val="18"/>
              </w:rPr>
            </w:pPr>
            <w:r w:rsidRPr="00F56200">
              <w:rPr>
                <w:rFonts w:hint="eastAsia"/>
                <w:sz w:val="18"/>
                <w:szCs w:val="18"/>
              </w:rPr>
              <w:t>女子便所に改修するため床、壁、天井、ブースとも、全て更新</w:t>
            </w:r>
          </w:p>
          <w:p w14:paraId="425DF558" w14:textId="78589129" w:rsidR="00164CE4" w:rsidRPr="00F56200" w:rsidRDefault="00164CE4" w:rsidP="00164CE4">
            <w:pPr>
              <w:spacing w:line="240" w:lineRule="exact"/>
              <w:rPr>
                <w:sz w:val="18"/>
                <w:szCs w:val="18"/>
              </w:rPr>
            </w:pPr>
            <w:r w:rsidRPr="00F56200">
              <w:rPr>
                <w:rFonts w:hint="eastAsia"/>
                <w:sz w:val="18"/>
                <w:szCs w:val="18"/>
              </w:rPr>
              <w:t>詳細は</w:t>
            </w:r>
            <w:r w:rsidRPr="00F56200">
              <w:rPr>
                <w:rFonts w:hint="eastAsia"/>
                <w:sz w:val="18"/>
                <w:szCs w:val="18"/>
              </w:rPr>
              <w:t>(5)</w:t>
            </w:r>
            <w:r w:rsidRPr="00F56200">
              <w:rPr>
                <w:rFonts w:hint="eastAsia"/>
                <w:sz w:val="18"/>
                <w:szCs w:val="18"/>
              </w:rPr>
              <w:t>機能改善工事を参照</w:t>
            </w:r>
          </w:p>
        </w:tc>
      </w:tr>
      <w:tr w:rsidR="00F56200" w:rsidRPr="00F56200" w14:paraId="5B2A353F" w14:textId="77777777" w:rsidTr="00292F32">
        <w:tc>
          <w:tcPr>
            <w:tcW w:w="399" w:type="pct"/>
          </w:tcPr>
          <w:p w14:paraId="15FF347A"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7A8CECAE" w14:textId="77777777" w:rsidR="00164CE4" w:rsidRPr="00F56200" w:rsidRDefault="00164CE4" w:rsidP="00164CE4">
            <w:pPr>
              <w:spacing w:line="240" w:lineRule="exact"/>
              <w:rPr>
                <w:sz w:val="18"/>
                <w:szCs w:val="18"/>
              </w:rPr>
            </w:pPr>
            <w:r w:rsidRPr="00F56200">
              <w:rPr>
                <w:rFonts w:hint="eastAsia"/>
                <w:sz w:val="18"/>
                <w:szCs w:val="18"/>
              </w:rPr>
              <w:t>女子便所</w:t>
            </w:r>
          </w:p>
          <w:p w14:paraId="0B60D08A" w14:textId="77777777" w:rsidR="00164CE4" w:rsidRPr="00F56200" w:rsidRDefault="00164CE4" w:rsidP="00164CE4">
            <w:pPr>
              <w:spacing w:line="240" w:lineRule="exact"/>
              <w:rPr>
                <w:sz w:val="18"/>
                <w:szCs w:val="18"/>
              </w:rPr>
            </w:pPr>
            <w:r w:rsidRPr="00F56200">
              <w:rPr>
                <w:rFonts w:hint="eastAsia"/>
                <w:sz w:val="18"/>
                <w:szCs w:val="18"/>
              </w:rPr>
              <w:t>（大ホールホワイエ）</w:t>
            </w:r>
          </w:p>
        </w:tc>
        <w:tc>
          <w:tcPr>
            <w:tcW w:w="1635" w:type="pct"/>
          </w:tcPr>
          <w:p w14:paraId="41633ACE"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16D3C116"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54A33113"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139E75B4" w14:textId="77777777" w:rsidR="00164CE4" w:rsidRPr="00F56200" w:rsidRDefault="00164CE4" w:rsidP="00164CE4">
            <w:pPr>
              <w:spacing w:line="240" w:lineRule="exact"/>
              <w:jc w:val="left"/>
              <w:rPr>
                <w:sz w:val="18"/>
                <w:szCs w:val="18"/>
              </w:rPr>
            </w:pPr>
            <w:r w:rsidRPr="00F56200">
              <w:rPr>
                <w:rFonts w:hint="eastAsia"/>
                <w:sz w:val="18"/>
                <w:szCs w:val="18"/>
              </w:rPr>
              <w:t>巾木：</w:t>
            </w:r>
            <w:r w:rsidRPr="00F56200">
              <w:rPr>
                <w:sz w:val="18"/>
                <w:szCs w:val="18"/>
              </w:rPr>
              <w:t xml:space="preserve"> </w:t>
            </w:r>
          </w:p>
          <w:p w14:paraId="5A16892D" w14:textId="41163F06" w:rsidR="00164CE4" w:rsidRPr="00F56200" w:rsidRDefault="00164CE4" w:rsidP="00164CE4">
            <w:pPr>
              <w:spacing w:line="240" w:lineRule="exact"/>
              <w:rPr>
                <w:sz w:val="18"/>
                <w:szCs w:val="18"/>
              </w:rPr>
            </w:pPr>
            <w:r w:rsidRPr="00F56200">
              <w:rPr>
                <w:rFonts w:hint="eastAsia"/>
                <w:sz w:val="18"/>
                <w:szCs w:val="18"/>
              </w:rPr>
              <w:t>ブース：メラミン樹脂化粧板</w:t>
            </w:r>
          </w:p>
        </w:tc>
        <w:tc>
          <w:tcPr>
            <w:tcW w:w="527" w:type="pct"/>
          </w:tcPr>
          <w:p w14:paraId="03BA2F25"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18AF4F5F"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1884BA71"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3A5976FA" w14:textId="36F14D1B"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2AEF2202" w14:textId="6400B782" w:rsidR="00164CE4" w:rsidRPr="00F56200" w:rsidRDefault="00164CE4" w:rsidP="00164CE4">
            <w:pPr>
              <w:spacing w:line="240" w:lineRule="exact"/>
              <w:rPr>
                <w:sz w:val="18"/>
                <w:szCs w:val="18"/>
              </w:rPr>
            </w:pPr>
            <w:r w:rsidRPr="00F56200">
              <w:rPr>
                <w:rFonts w:hint="eastAsia"/>
                <w:sz w:val="18"/>
                <w:szCs w:val="18"/>
              </w:rPr>
              <w:t>内装は既設流用とするが、衛生器具改修に伴う下記補修を行う</w:t>
            </w:r>
          </w:p>
          <w:p w14:paraId="32F87CBF" w14:textId="77777777" w:rsidR="00164CE4" w:rsidRPr="00F56200" w:rsidRDefault="00164CE4" w:rsidP="00164CE4">
            <w:pPr>
              <w:spacing w:line="240" w:lineRule="exact"/>
              <w:rPr>
                <w:sz w:val="18"/>
                <w:szCs w:val="18"/>
              </w:rPr>
            </w:pPr>
            <w:r w:rsidRPr="00F56200">
              <w:rPr>
                <w:sz w:val="18"/>
                <w:szCs w:val="18"/>
              </w:rPr>
              <w:t>床：既設同等で穴補修</w:t>
            </w:r>
            <w:r w:rsidRPr="00F56200">
              <w:rPr>
                <w:rFonts w:hint="eastAsia"/>
                <w:sz w:val="18"/>
                <w:szCs w:val="18"/>
              </w:rPr>
              <w:t>×</w:t>
            </w:r>
            <w:r w:rsidRPr="00F56200">
              <w:rPr>
                <w:rFonts w:hint="eastAsia"/>
                <w:sz w:val="18"/>
                <w:szCs w:val="18"/>
              </w:rPr>
              <w:t>1</w:t>
            </w:r>
          </w:p>
          <w:p w14:paraId="01D672F3" w14:textId="77777777" w:rsidR="00164CE4" w:rsidRPr="00F56200" w:rsidRDefault="00164CE4" w:rsidP="00164CE4">
            <w:pPr>
              <w:spacing w:line="240" w:lineRule="exact"/>
              <w:rPr>
                <w:sz w:val="18"/>
                <w:szCs w:val="18"/>
              </w:rPr>
            </w:pPr>
            <w:r w:rsidRPr="00F56200">
              <w:rPr>
                <w:rFonts w:hint="eastAsia"/>
                <w:sz w:val="18"/>
                <w:szCs w:val="18"/>
              </w:rPr>
              <w:t>壁：紙巻き器、手摺痕の補修</w:t>
            </w:r>
          </w:p>
          <w:p w14:paraId="15363209" w14:textId="1B04734D" w:rsidR="00164CE4" w:rsidRPr="00F56200" w:rsidRDefault="00164CE4" w:rsidP="00164CE4">
            <w:pPr>
              <w:spacing w:line="240" w:lineRule="exact"/>
              <w:rPr>
                <w:sz w:val="18"/>
                <w:szCs w:val="18"/>
              </w:rPr>
            </w:pPr>
            <w:r w:rsidRPr="00F56200">
              <w:rPr>
                <w:rFonts w:hint="eastAsia"/>
                <w:sz w:val="18"/>
                <w:szCs w:val="18"/>
              </w:rPr>
              <w:t>ブース：洋便器化に伴う調整</w:t>
            </w:r>
          </w:p>
        </w:tc>
      </w:tr>
      <w:tr w:rsidR="00F56200" w:rsidRPr="00F56200" w14:paraId="7A04EDAC" w14:textId="77777777" w:rsidTr="00292F32">
        <w:tc>
          <w:tcPr>
            <w:tcW w:w="399" w:type="pct"/>
          </w:tcPr>
          <w:p w14:paraId="7D4991A4"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0A654607" w14:textId="77777777" w:rsidR="00164CE4" w:rsidRPr="00F56200" w:rsidRDefault="00164CE4" w:rsidP="00164CE4">
            <w:pPr>
              <w:spacing w:line="240" w:lineRule="exact"/>
              <w:rPr>
                <w:sz w:val="18"/>
                <w:szCs w:val="18"/>
              </w:rPr>
            </w:pPr>
            <w:r w:rsidRPr="00F56200">
              <w:rPr>
                <w:rFonts w:hint="eastAsia"/>
                <w:sz w:val="18"/>
                <w:szCs w:val="18"/>
              </w:rPr>
              <w:t>多目的トイレ</w:t>
            </w:r>
          </w:p>
          <w:p w14:paraId="6A3C4159" w14:textId="77777777" w:rsidR="00164CE4" w:rsidRPr="00F56200" w:rsidRDefault="00164CE4" w:rsidP="00164CE4">
            <w:pPr>
              <w:spacing w:line="240" w:lineRule="exact"/>
              <w:rPr>
                <w:sz w:val="18"/>
                <w:szCs w:val="18"/>
              </w:rPr>
            </w:pPr>
            <w:r w:rsidRPr="00F56200">
              <w:rPr>
                <w:rFonts w:hint="eastAsia"/>
                <w:sz w:val="18"/>
                <w:szCs w:val="18"/>
              </w:rPr>
              <w:t>（大ホールホワイエ）</w:t>
            </w:r>
          </w:p>
        </w:tc>
        <w:tc>
          <w:tcPr>
            <w:tcW w:w="1635" w:type="pct"/>
          </w:tcPr>
          <w:p w14:paraId="24A3E620"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3EC01797"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6A55DE02"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7B32F0FA" w14:textId="77777777" w:rsidR="00164CE4" w:rsidRPr="00F56200" w:rsidRDefault="00164CE4" w:rsidP="00164CE4">
            <w:pPr>
              <w:tabs>
                <w:tab w:val="center" w:pos="1407"/>
              </w:tabs>
              <w:spacing w:line="240" w:lineRule="exact"/>
              <w:rPr>
                <w:sz w:val="18"/>
                <w:szCs w:val="18"/>
              </w:rPr>
            </w:pPr>
            <w:r w:rsidRPr="00F56200">
              <w:rPr>
                <w:rFonts w:hint="eastAsia"/>
                <w:sz w:val="18"/>
                <w:szCs w:val="18"/>
              </w:rPr>
              <w:t>巾木：ビニル巾木</w:t>
            </w:r>
          </w:p>
        </w:tc>
        <w:tc>
          <w:tcPr>
            <w:tcW w:w="527" w:type="pct"/>
          </w:tcPr>
          <w:p w14:paraId="6C53A97E"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609A3E9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185FC50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D17654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759541A9"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60BDE01" w14:textId="77777777" w:rsidTr="00292F32">
        <w:tc>
          <w:tcPr>
            <w:tcW w:w="399" w:type="pct"/>
          </w:tcPr>
          <w:p w14:paraId="2A1ED44D"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7BC34857" w14:textId="77777777" w:rsidR="00164CE4" w:rsidRPr="00F56200" w:rsidRDefault="00164CE4" w:rsidP="00164CE4">
            <w:pPr>
              <w:spacing w:line="240" w:lineRule="exact"/>
              <w:rPr>
                <w:sz w:val="18"/>
                <w:szCs w:val="18"/>
              </w:rPr>
            </w:pPr>
            <w:r w:rsidRPr="00F56200">
              <w:rPr>
                <w:rFonts w:hint="eastAsia"/>
                <w:sz w:val="18"/>
                <w:szCs w:val="18"/>
              </w:rPr>
              <w:t>男子便所</w:t>
            </w:r>
          </w:p>
          <w:p w14:paraId="0DBB1E8E" w14:textId="77777777" w:rsidR="00164CE4" w:rsidRPr="00F56200" w:rsidRDefault="00164CE4" w:rsidP="00164CE4">
            <w:pPr>
              <w:spacing w:line="240" w:lineRule="exact"/>
              <w:rPr>
                <w:sz w:val="18"/>
                <w:szCs w:val="18"/>
              </w:rPr>
            </w:pPr>
            <w:r w:rsidRPr="00F56200">
              <w:rPr>
                <w:rFonts w:hint="eastAsia"/>
                <w:sz w:val="18"/>
                <w:szCs w:val="18"/>
              </w:rPr>
              <w:t>（小ホールホワイエ）</w:t>
            </w:r>
          </w:p>
        </w:tc>
        <w:tc>
          <w:tcPr>
            <w:tcW w:w="1635" w:type="pct"/>
          </w:tcPr>
          <w:p w14:paraId="5E8FE542"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515AED3E"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284C3C51"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0FB2AC45" w14:textId="77777777" w:rsidR="00164CE4" w:rsidRPr="00F56200" w:rsidRDefault="00164CE4" w:rsidP="00164CE4">
            <w:pPr>
              <w:spacing w:line="240" w:lineRule="exact"/>
              <w:jc w:val="left"/>
              <w:rPr>
                <w:sz w:val="18"/>
                <w:szCs w:val="18"/>
              </w:rPr>
            </w:pPr>
            <w:r w:rsidRPr="00F56200">
              <w:rPr>
                <w:rFonts w:hint="eastAsia"/>
                <w:sz w:val="18"/>
                <w:szCs w:val="18"/>
              </w:rPr>
              <w:t>巾木：ステンレス</w:t>
            </w:r>
          </w:p>
        </w:tc>
        <w:tc>
          <w:tcPr>
            <w:tcW w:w="527" w:type="pct"/>
          </w:tcPr>
          <w:p w14:paraId="5487996C"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7115B39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8970B7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59F677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4F51F409"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1D07C75" w14:textId="77777777" w:rsidTr="00292F32">
        <w:tc>
          <w:tcPr>
            <w:tcW w:w="399" w:type="pct"/>
          </w:tcPr>
          <w:p w14:paraId="605092F2"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0E222BCD" w14:textId="77777777" w:rsidR="00164CE4" w:rsidRPr="00F56200" w:rsidRDefault="00164CE4" w:rsidP="00164CE4">
            <w:pPr>
              <w:spacing w:line="240" w:lineRule="exact"/>
              <w:rPr>
                <w:sz w:val="18"/>
                <w:szCs w:val="18"/>
              </w:rPr>
            </w:pPr>
            <w:r w:rsidRPr="00F56200">
              <w:rPr>
                <w:rFonts w:hint="eastAsia"/>
                <w:sz w:val="18"/>
                <w:szCs w:val="18"/>
              </w:rPr>
              <w:t>女子便所</w:t>
            </w:r>
          </w:p>
          <w:p w14:paraId="4FF721CD" w14:textId="77777777" w:rsidR="00164CE4" w:rsidRPr="00F56200" w:rsidRDefault="00164CE4" w:rsidP="00164CE4">
            <w:pPr>
              <w:spacing w:line="240" w:lineRule="exact"/>
              <w:rPr>
                <w:sz w:val="18"/>
                <w:szCs w:val="18"/>
              </w:rPr>
            </w:pPr>
            <w:r w:rsidRPr="00F56200">
              <w:rPr>
                <w:rFonts w:hint="eastAsia"/>
                <w:sz w:val="18"/>
                <w:szCs w:val="18"/>
              </w:rPr>
              <w:t>（小ホールホワイエ）</w:t>
            </w:r>
          </w:p>
        </w:tc>
        <w:tc>
          <w:tcPr>
            <w:tcW w:w="1635" w:type="pct"/>
          </w:tcPr>
          <w:p w14:paraId="28D94B70"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332FCA60"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4B7391AD"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2BA87AA8" w14:textId="77777777" w:rsidR="00164CE4" w:rsidRPr="00F56200" w:rsidRDefault="00164CE4" w:rsidP="00164CE4">
            <w:pPr>
              <w:spacing w:line="240" w:lineRule="exact"/>
              <w:jc w:val="left"/>
              <w:rPr>
                <w:sz w:val="18"/>
                <w:szCs w:val="18"/>
              </w:rPr>
            </w:pPr>
            <w:r w:rsidRPr="00F56200">
              <w:rPr>
                <w:rFonts w:hint="eastAsia"/>
                <w:sz w:val="18"/>
                <w:szCs w:val="18"/>
              </w:rPr>
              <w:t>巾木：</w:t>
            </w:r>
            <w:r w:rsidRPr="00F56200">
              <w:rPr>
                <w:sz w:val="18"/>
                <w:szCs w:val="18"/>
              </w:rPr>
              <w:t xml:space="preserve"> </w:t>
            </w:r>
          </w:p>
          <w:p w14:paraId="53EC9BA1" w14:textId="79764C94" w:rsidR="00164CE4" w:rsidRPr="00F56200" w:rsidRDefault="00164CE4" w:rsidP="00164CE4">
            <w:pPr>
              <w:spacing w:line="240" w:lineRule="exact"/>
              <w:rPr>
                <w:sz w:val="18"/>
                <w:szCs w:val="18"/>
              </w:rPr>
            </w:pPr>
            <w:r w:rsidRPr="00F56200">
              <w:rPr>
                <w:rFonts w:hint="eastAsia"/>
                <w:sz w:val="18"/>
                <w:szCs w:val="18"/>
              </w:rPr>
              <w:t>ブース：メラミン樹脂化粧板</w:t>
            </w:r>
          </w:p>
        </w:tc>
        <w:tc>
          <w:tcPr>
            <w:tcW w:w="527" w:type="pct"/>
          </w:tcPr>
          <w:p w14:paraId="17A2210C"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41DA8E72"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78977105"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6BCE7795" w14:textId="64D7C334"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7754071F" w14:textId="590277BB" w:rsidR="00164CE4" w:rsidRPr="00F56200" w:rsidRDefault="00164CE4" w:rsidP="00164CE4">
            <w:pPr>
              <w:spacing w:line="240" w:lineRule="exact"/>
              <w:rPr>
                <w:sz w:val="18"/>
                <w:szCs w:val="18"/>
              </w:rPr>
            </w:pPr>
            <w:r w:rsidRPr="00F56200">
              <w:rPr>
                <w:rFonts w:hint="eastAsia"/>
                <w:sz w:val="18"/>
                <w:szCs w:val="18"/>
              </w:rPr>
              <w:t>内装は既設流用とするが、衛生器具改修に伴う下記補修を行う</w:t>
            </w:r>
          </w:p>
          <w:p w14:paraId="6DA21A22" w14:textId="77777777" w:rsidR="00164CE4" w:rsidRPr="00F56200" w:rsidRDefault="00164CE4" w:rsidP="00164CE4">
            <w:pPr>
              <w:spacing w:line="240" w:lineRule="exact"/>
              <w:rPr>
                <w:sz w:val="18"/>
                <w:szCs w:val="18"/>
              </w:rPr>
            </w:pPr>
            <w:r w:rsidRPr="00F56200">
              <w:rPr>
                <w:sz w:val="18"/>
                <w:szCs w:val="18"/>
              </w:rPr>
              <w:t>床：既設同等で穴補修</w:t>
            </w:r>
            <w:r w:rsidRPr="00F56200">
              <w:rPr>
                <w:rFonts w:hint="eastAsia"/>
                <w:sz w:val="18"/>
                <w:szCs w:val="18"/>
              </w:rPr>
              <w:t>×</w:t>
            </w:r>
            <w:r w:rsidRPr="00F56200">
              <w:rPr>
                <w:rFonts w:hint="eastAsia"/>
                <w:sz w:val="18"/>
                <w:szCs w:val="18"/>
              </w:rPr>
              <w:t>1</w:t>
            </w:r>
          </w:p>
          <w:p w14:paraId="7ED17D83" w14:textId="77777777" w:rsidR="00164CE4" w:rsidRPr="00F56200" w:rsidRDefault="00164CE4" w:rsidP="00164CE4">
            <w:pPr>
              <w:spacing w:line="240" w:lineRule="exact"/>
              <w:rPr>
                <w:sz w:val="18"/>
                <w:szCs w:val="18"/>
              </w:rPr>
            </w:pPr>
            <w:r w:rsidRPr="00F56200">
              <w:rPr>
                <w:rFonts w:hint="eastAsia"/>
                <w:sz w:val="18"/>
                <w:szCs w:val="18"/>
              </w:rPr>
              <w:t>壁：紙巻き器、手摺痕の補修</w:t>
            </w:r>
          </w:p>
          <w:p w14:paraId="6ACE9253" w14:textId="45C911D6" w:rsidR="00164CE4" w:rsidRPr="00F56200" w:rsidRDefault="00164CE4" w:rsidP="00164CE4">
            <w:pPr>
              <w:spacing w:line="240" w:lineRule="exact"/>
              <w:rPr>
                <w:sz w:val="18"/>
                <w:szCs w:val="18"/>
              </w:rPr>
            </w:pPr>
            <w:r w:rsidRPr="00F56200">
              <w:rPr>
                <w:rFonts w:hint="eastAsia"/>
                <w:sz w:val="18"/>
                <w:szCs w:val="18"/>
              </w:rPr>
              <w:t>ブース：洋便器化に伴う調整</w:t>
            </w:r>
          </w:p>
        </w:tc>
      </w:tr>
      <w:tr w:rsidR="00F56200" w:rsidRPr="00F56200" w14:paraId="3E372B49" w14:textId="77777777" w:rsidTr="00292F32">
        <w:tc>
          <w:tcPr>
            <w:tcW w:w="399" w:type="pct"/>
          </w:tcPr>
          <w:p w14:paraId="06434330" w14:textId="77777777" w:rsidR="00164CE4" w:rsidRPr="00F56200" w:rsidRDefault="00164CE4" w:rsidP="00164CE4">
            <w:pPr>
              <w:spacing w:line="240" w:lineRule="exact"/>
              <w:rPr>
                <w:sz w:val="18"/>
                <w:szCs w:val="18"/>
              </w:rPr>
            </w:pPr>
            <w:r w:rsidRPr="00F56200">
              <w:rPr>
                <w:rFonts w:hint="eastAsia"/>
                <w:sz w:val="18"/>
                <w:szCs w:val="18"/>
              </w:rPr>
              <w:t>2F</w:t>
            </w:r>
          </w:p>
        </w:tc>
        <w:tc>
          <w:tcPr>
            <w:tcW w:w="1050" w:type="pct"/>
          </w:tcPr>
          <w:p w14:paraId="5D754221" w14:textId="77777777" w:rsidR="00164CE4" w:rsidRPr="00F56200" w:rsidRDefault="00164CE4" w:rsidP="00164CE4">
            <w:pPr>
              <w:spacing w:line="240" w:lineRule="exact"/>
              <w:rPr>
                <w:sz w:val="18"/>
                <w:szCs w:val="18"/>
              </w:rPr>
            </w:pPr>
            <w:r w:rsidRPr="00F56200">
              <w:rPr>
                <w:rFonts w:hint="eastAsia"/>
                <w:sz w:val="18"/>
                <w:szCs w:val="18"/>
              </w:rPr>
              <w:t>多目的トイレ</w:t>
            </w:r>
          </w:p>
          <w:p w14:paraId="7676E6F1" w14:textId="77777777" w:rsidR="00164CE4" w:rsidRPr="00F56200" w:rsidRDefault="00164CE4" w:rsidP="00164CE4">
            <w:pPr>
              <w:spacing w:line="240" w:lineRule="exact"/>
              <w:rPr>
                <w:sz w:val="18"/>
                <w:szCs w:val="18"/>
              </w:rPr>
            </w:pPr>
            <w:r w:rsidRPr="00F56200">
              <w:rPr>
                <w:rFonts w:hint="eastAsia"/>
                <w:sz w:val="18"/>
                <w:szCs w:val="18"/>
              </w:rPr>
              <w:t>（小ホールホワイエ）</w:t>
            </w:r>
          </w:p>
        </w:tc>
        <w:tc>
          <w:tcPr>
            <w:tcW w:w="1635" w:type="pct"/>
          </w:tcPr>
          <w:p w14:paraId="4A86AE86"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2BE23800"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208B325E"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1717F5E0" w14:textId="77777777" w:rsidR="00164CE4" w:rsidRPr="00F56200" w:rsidRDefault="00164CE4" w:rsidP="00164CE4">
            <w:pPr>
              <w:tabs>
                <w:tab w:val="center" w:pos="1407"/>
              </w:tabs>
              <w:spacing w:line="240" w:lineRule="exact"/>
              <w:rPr>
                <w:sz w:val="18"/>
                <w:szCs w:val="18"/>
              </w:rPr>
            </w:pPr>
            <w:r w:rsidRPr="00F56200">
              <w:rPr>
                <w:rFonts w:hint="eastAsia"/>
                <w:sz w:val="18"/>
                <w:szCs w:val="18"/>
              </w:rPr>
              <w:t>巾木：ステンレス</w:t>
            </w:r>
          </w:p>
        </w:tc>
        <w:tc>
          <w:tcPr>
            <w:tcW w:w="527" w:type="pct"/>
          </w:tcPr>
          <w:p w14:paraId="0D404EEC"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77205E3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FCB63C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8C0D18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08339711"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2D133B2B" w14:textId="77777777" w:rsidTr="00292F32">
        <w:tc>
          <w:tcPr>
            <w:tcW w:w="399" w:type="pct"/>
          </w:tcPr>
          <w:p w14:paraId="65846DA1"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246E98B9" w14:textId="77777777" w:rsidR="00164CE4" w:rsidRPr="00F56200" w:rsidRDefault="00164CE4" w:rsidP="00164CE4">
            <w:pPr>
              <w:spacing w:line="240" w:lineRule="exact"/>
              <w:rPr>
                <w:sz w:val="18"/>
                <w:szCs w:val="18"/>
              </w:rPr>
            </w:pPr>
            <w:r w:rsidRPr="00F56200">
              <w:rPr>
                <w:rFonts w:hint="eastAsia"/>
                <w:sz w:val="18"/>
                <w:szCs w:val="18"/>
              </w:rPr>
              <w:t>管理事務室</w:t>
            </w:r>
          </w:p>
        </w:tc>
        <w:tc>
          <w:tcPr>
            <w:tcW w:w="1635" w:type="pct"/>
          </w:tcPr>
          <w:p w14:paraId="41E5C5E0"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26E505F5"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3B224AD7"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2D9DF4D8"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1FC6DB09" w14:textId="77777777" w:rsidR="00164CE4" w:rsidRPr="00F56200" w:rsidRDefault="00164CE4" w:rsidP="00164CE4">
            <w:pPr>
              <w:spacing w:line="240" w:lineRule="exact"/>
              <w:rPr>
                <w:sz w:val="18"/>
                <w:szCs w:val="18"/>
              </w:rPr>
            </w:pPr>
            <w:r w:rsidRPr="00F56200">
              <w:rPr>
                <w:rFonts w:hint="eastAsia"/>
                <w:sz w:val="18"/>
                <w:szCs w:val="18"/>
              </w:rPr>
              <w:t>カーテン、ブラインド</w:t>
            </w:r>
          </w:p>
        </w:tc>
        <w:tc>
          <w:tcPr>
            <w:tcW w:w="527" w:type="pct"/>
          </w:tcPr>
          <w:p w14:paraId="2ACDB692" w14:textId="77777777" w:rsidR="00164CE4" w:rsidRPr="00F56200" w:rsidRDefault="00164CE4" w:rsidP="00164CE4">
            <w:pPr>
              <w:spacing w:line="240" w:lineRule="exact"/>
              <w:jc w:val="right"/>
              <w:rPr>
                <w:sz w:val="18"/>
                <w:szCs w:val="18"/>
              </w:rPr>
            </w:pPr>
            <w:r w:rsidRPr="00F56200">
              <w:rPr>
                <w:rFonts w:hint="eastAsia"/>
                <w:sz w:val="18"/>
                <w:szCs w:val="18"/>
              </w:rPr>
              <w:t>47</w:t>
            </w:r>
            <w:r w:rsidRPr="00F56200">
              <w:rPr>
                <w:rFonts w:hint="eastAsia"/>
                <w:sz w:val="18"/>
                <w:szCs w:val="18"/>
              </w:rPr>
              <w:t>㎡</w:t>
            </w:r>
          </w:p>
          <w:p w14:paraId="30E1D1C3" w14:textId="631424C4" w:rsidR="00164CE4" w:rsidRPr="00F56200" w:rsidRDefault="00F513A0" w:rsidP="00164CE4">
            <w:pPr>
              <w:spacing w:line="240" w:lineRule="exact"/>
              <w:jc w:val="right"/>
              <w:rPr>
                <w:sz w:val="18"/>
                <w:szCs w:val="18"/>
              </w:rPr>
            </w:pPr>
            <w:r w:rsidRPr="00F56200">
              <w:rPr>
                <w:rFonts w:hint="eastAsia"/>
                <w:sz w:val="18"/>
                <w:szCs w:val="18"/>
              </w:rPr>
              <w:t>0</w:t>
            </w:r>
            <w:r w:rsidR="00164CE4" w:rsidRPr="00F56200">
              <w:rPr>
                <w:rFonts w:hint="eastAsia"/>
                <w:sz w:val="18"/>
                <w:szCs w:val="18"/>
              </w:rPr>
              <w:t>㎡</w:t>
            </w:r>
          </w:p>
          <w:p w14:paraId="6238EDB2" w14:textId="482AA2FA" w:rsidR="00164CE4" w:rsidRPr="00F56200" w:rsidRDefault="00164CE4" w:rsidP="00164CE4">
            <w:pPr>
              <w:spacing w:line="240" w:lineRule="exact"/>
              <w:jc w:val="right"/>
              <w:rPr>
                <w:sz w:val="18"/>
                <w:szCs w:val="18"/>
              </w:rPr>
            </w:pPr>
            <w:r w:rsidRPr="00F56200">
              <w:rPr>
                <w:rFonts w:hint="eastAsia"/>
                <w:sz w:val="18"/>
                <w:szCs w:val="18"/>
              </w:rPr>
              <w:t xml:space="preserve">　</w:t>
            </w:r>
            <w:r w:rsidR="00F513A0" w:rsidRPr="00F56200">
              <w:rPr>
                <w:rFonts w:hint="eastAsia"/>
                <w:sz w:val="18"/>
                <w:szCs w:val="18"/>
              </w:rPr>
              <w:t>0</w:t>
            </w:r>
            <w:r w:rsidRPr="00F56200">
              <w:rPr>
                <w:rFonts w:hint="eastAsia"/>
                <w:sz w:val="18"/>
                <w:szCs w:val="18"/>
              </w:rPr>
              <w:t>㎡</w:t>
            </w:r>
          </w:p>
          <w:p w14:paraId="3D03A6EC" w14:textId="55EACF52" w:rsidR="00164CE4" w:rsidRPr="00F56200" w:rsidRDefault="00164CE4" w:rsidP="00164CE4">
            <w:pPr>
              <w:spacing w:line="240" w:lineRule="exact"/>
              <w:jc w:val="right"/>
              <w:rPr>
                <w:sz w:val="18"/>
                <w:szCs w:val="18"/>
              </w:rPr>
            </w:pPr>
            <w:r w:rsidRPr="00F56200">
              <w:rPr>
                <w:rFonts w:hint="eastAsia"/>
                <w:sz w:val="18"/>
                <w:szCs w:val="18"/>
              </w:rPr>
              <w:t xml:space="preserve">　</w:t>
            </w:r>
            <w:r w:rsidR="00F513A0" w:rsidRPr="00F56200">
              <w:rPr>
                <w:rFonts w:hint="eastAsia"/>
                <w:sz w:val="18"/>
                <w:szCs w:val="18"/>
              </w:rPr>
              <w:t>0</w:t>
            </w:r>
            <w:r w:rsidRPr="00F56200">
              <w:rPr>
                <w:rFonts w:hint="eastAsia"/>
                <w:sz w:val="18"/>
                <w:szCs w:val="18"/>
              </w:rPr>
              <w:t>ｍ</w:t>
            </w:r>
          </w:p>
        </w:tc>
        <w:tc>
          <w:tcPr>
            <w:tcW w:w="1389" w:type="pct"/>
          </w:tcPr>
          <w:p w14:paraId="3E49B78C" w14:textId="6992DC46" w:rsidR="00164CE4" w:rsidRPr="00F56200" w:rsidRDefault="00164CE4" w:rsidP="00164CE4">
            <w:pPr>
              <w:spacing w:line="240" w:lineRule="exact"/>
              <w:rPr>
                <w:sz w:val="18"/>
                <w:szCs w:val="18"/>
              </w:rPr>
            </w:pPr>
            <w:r w:rsidRPr="00F56200">
              <w:rPr>
                <w:rFonts w:hint="eastAsia"/>
                <w:sz w:val="18"/>
                <w:szCs w:val="18"/>
              </w:rPr>
              <w:t>(5)</w:t>
            </w:r>
            <w:r w:rsidRPr="00F56200">
              <w:rPr>
                <w:rFonts w:hint="eastAsia"/>
                <w:sz w:val="18"/>
                <w:szCs w:val="18"/>
              </w:rPr>
              <w:t>機能及び美観改善工事</w:t>
            </w:r>
            <w:r w:rsidR="001B021F" w:rsidRPr="00F56200">
              <w:rPr>
                <w:rFonts w:hint="eastAsia"/>
                <w:sz w:val="18"/>
                <w:szCs w:val="18"/>
              </w:rPr>
              <w:t>イ</w:t>
            </w:r>
            <w:r w:rsidRPr="00F56200">
              <w:rPr>
                <w:rFonts w:hint="eastAsia"/>
                <w:sz w:val="18"/>
                <w:szCs w:val="18"/>
              </w:rPr>
              <w:t>3</w:t>
            </w:r>
            <w:r w:rsidRPr="00F56200">
              <w:rPr>
                <w:rFonts w:hint="eastAsia"/>
                <w:sz w:val="18"/>
                <w:szCs w:val="18"/>
              </w:rPr>
              <w:t>階管理事務室のレイアウト変更参照のこと</w:t>
            </w:r>
          </w:p>
        </w:tc>
      </w:tr>
      <w:tr w:rsidR="00F56200" w:rsidRPr="00F56200" w14:paraId="75A57DBC" w14:textId="77777777" w:rsidTr="00292F32">
        <w:tc>
          <w:tcPr>
            <w:tcW w:w="399" w:type="pct"/>
          </w:tcPr>
          <w:p w14:paraId="55D1BB22"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6A04F15F" w14:textId="77777777" w:rsidR="00164CE4" w:rsidRPr="00F56200" w:rsidRDefault="00164CE4" w:rsidP="00164CE4">
            <w:pPr>
              <w:spacing w:line="240" w:lineRule="exact"/>
              <w:rPr>
                <w:sz w:val="18"/>
                <w:szCs w:val="18"/>
              </w:rPr>
            </w:pPr>
            <w:r w:rsidRPr="00F56200">
              <w:rPr>
                <w:rFonts w:hint="eastAsia"/>
                <w:sz w:val="18"/>
                <w:szCs w:val="18"/>
              </w:rPr>
              <w:t>館長応接室</w:t>
            </w:r>
          </w:p>
          <w:p w14:paraId="5AACCA89" w14:textId="77777777" w:rsidR="00164CE4" w:rsidRPr="00F56200" w:rsidRDefault="00164CE4" w:rsidP="00164CE4">
            <w:pPr>
              <w:spacing w:line="240" w:lineRule="exact"/>
              <w:rPr>
                <w:sz w:val="18"/>
                <w:szCs w:val="18"/>
              </w:rPr>
            </w:pPr>
            <w:r w:rsidRPr="00F56200">
              <w:rPr>
                <w:rFonts w:hint="eastAsia"/>
                <w:sz w:val="18"/>
                <w:szCs w:val="18"/>
              </w:rPr>
              <w:t>（職員控室として使用中）</w:t>
            </w:r>
          </w:p>
        </w:tc>
        <w:tc>
          <w:tcPr>
            <w:tcW w:w="1635" w:type="pct"/>
          </w:tcPr>
          <w:p w14:paraId="31E2E1BB" w14:textId="77777777" w:rsidR="00164CE4" w:rsidRPr="00F56200" w:rsidRDefault="00164CE4" w:rsidP="00164CE4">
            <w:pPr>
              <w:spacing w:line="240" w:lineRule="exact"/>
              <w:jc w:val="left"/>
              <w:rPr>
                <w:sz w:val="18"/>
                <w:szCs w:val="18"/>
              </w:rPr>
            </w:pPr>
            <w:r w:rsidRPr="00F56200">
              <w:rPr>
                <w:rFonts w:hint="eastAsia"/>
                <w:sz w:val="18"/>
                <w:szCs w:val="18"/>
              </w:rPr>
              <w:t>床：タイルカーペット</w:t>
            </w:r>
          </w:p>
          <w:p w14:paraId="67FA955A"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13409668" w14:textId="77777777" w:rsidR="00164CE4" w:rsidRPr="00F56200" w:rsidRDefault="00164CE4" w:rsidP="00164CE4">
            <w:pPr>
              <w:spacing w:line="240" w:lineRule="exact"/>
              <w:jc w:val="left"/>
              <w:rPr>
                <w:sz w:val="18"/>
                <w:szCs w:val="18"/>
              </w:rPr>
            </w:pPr>
            <w:r w:rsidRPr="00F56200">
              <w:rPr>
                <w:rFonts w:hint="eastAsia"/>
                <w:sz w:val="18"/>
                <w:szCs w:val="18"/>
              </w:rPr>
              <w:t>壁：レンガタイル、クロス＋</w:t>
            </w:r>
            <w:r w:rsidRPr="00F56200">
              <w:rPr>
                <w:rFonts w:hint="eastAsia"/>
                <w:sz w:val="18"/>
                <w:szCs w:val="18"/>
              </w:rPr>
              <w:t>EP</w:t>
            </w:r>
            <w:r w:rsidRPr="00F56200">
              <w:rPr>
                <w:rFonts w:hint="eastAsia"/>
                <w:sz w:val="18"/>
                <w:szCs w:val="18"/>
              </w:rPr>
              <w:t>塗装</w:t>
            </w:r>
          </w:p>
          <w:p w14:paraId="2FD6DF29" w14:textId="77777777" w:rsidR="00164CE4" w:rsidRPr="00F56200" w:rsidRDefault="00164CE4" w:rsidP="00164CE4">
            <w:pPr>
              <w:spacing w:line="240" w:lineRule="exact"/>
              <w:rPr>
                <w:sz w:val="18"/>
                <w:szCs w:val="18"/>
              </w:rPr>
            </w:pPr>
            <w:r w:rsidRPr="00F56200">
              <w:rPr>
                <w:rFonts w:hint="eastAsia"/>
                <w:sz w:val="18"/>
                <w:szCs w:val="18"/>
              </w:rPr>
              <w:t>ブラインド</w:t>
            </w:r>
          </w:p>
        </w:tc>
        <w:tc>
          <w:tcPr>
            <w:tcW w:w="527" w:type="pct"/>
          </w:tcPr>
          <w:p w14:paraId="613BF764" w14:textId="77777777" w:rsidR="00164CE4" w:rsidRPr="00F56200" w:rsidRDefault="00164CE4" w:rsidP="00164CE4">
            <w:pPr>
              <w:spacing w:line="240" w:lineRule="exact"/>
              <w:jc w:val="right"/>
              <w:rPr>
                <w:sz w:val="18"/>
                <w:szCs w:val="18"/>
              </w:rPr>
            </w:pPr>
            <w:r w:rsidRPr="00F56200">
              <w:rPr>
                <w:rFonts w:hint="eastAsia"/>
                <w:sz w:val="18"/>
                <w:szCs w:val="18"/>
              </w:rPr>
              <w:t>23</w:t>
            </w:r>
            <w:r w:rsidRPr="00F56200">
              <w:rPr>
                <w:rFonts w:hint="eastAsia"/>
                <w:sz w:val="18"/>
                <w:szCs w:val="18"/>
              </w:rPr>
              <w:t>㎡</w:t>
            </w:r>
          </w:p>
          <w:p w14:paraId="548EACD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088A09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1484E84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p>
        </w:tc>
        <w:tc>
          <w:tcPr>
            <w:tcW w:w="1389" w:type="pct"/>
          </w:tcPr>
          <w:p w14:paraId="7B292CB8" w14:textId="564F8166" w:rsidR="00164CE4" w:rsidRPr="00F56200" w:rsidRDefault="00164CE4" w:rsidP="00164CE4">
            <w:pPr>
              <w:spacing w:line="240" w:lineRule="exact"/>
              <w:rPr>
                <w:sz w:val="18"/>
                <w:szCs w:val="18"/>
              </w:rPr>
            </w:pPr>
            <w:r w:rsidRPr="00F56200">
              <w:rPr>
                <w:rFonts w:hint="eastAsia"/>
                <w:sz w:val="18"/>
                <w:szCs w:val="18"/>
              </w:rPr>
              <w:t>(5)</w:t>
            </w:r>
            <w:r w:rsidRPr="00F56200">
              <w:rPr>
                <w:rFonts w:hint="eastAsia"/>
                <w:sz w:val="18"/>
                <w:szCs w:val="18"/>
              </w:rPr>
              <w:t>機能及び美観改善工事</w:t>
            </w:r>
            <w:r w:rsidR="001B021F" w:rsidRPr="00F56200">
              <w:rPr>
                <w:rFonts w:hint="eastAsia"/>
                <w:sz w:val="18"/>
                <w:szCs w:val="18"/>
              </w:rPr>
              <w:t>イ</w:t>
            </w:r>
            <w:r w:rsidRPr="00F56200">
              <w:rPr>
                <w:rFonts w:hint="eastAsia"/>
                <w:sz w:val="18"/>
                <w:szCs w:val="18"/>
              </w:rPr>
              <w:t>3</w:t>
            </w:r>
            <w:r w:rsidRPr="00F56200">
              <w:rPr>
                <w:rFonts w:hint="eastAsia"/>
                <w:sz w:val="18"/>
                <w:szCs w:val="18"/>
              </w:rPr>
              <w:t>階管理事務室のレイアウト変更参照のこと</w:t>
            </w:r>
          </w:p>
        </w:tc>
      </w:tr>
      <w:tr w:rsidR="00F56200" w:rsidRPr="00F56200" w14:paraId="5FB4DAE7" w14:textId="77777777" w:rsidTr="00292F32">
        <w:tc>
          <w:tcPr>
            <w:tcW w:w="399" w:type="pct"/>
          </w:tcPr>
          <w:p w14:paraId="68D58EE7"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63D82CA0" w14:textId="77777777" w:rsidR="00164CE4" w:rsidRPr="00F56200" w:rsidRDefault="00164CE4" w:rsidP="00164CE4">
            <w:pPr>
              <w:spacing w:line="240" w:lineRule="exact"/>
              <w:rPr>
                <w:sz w:val="18"/>
                <w:szCs w:val="18"/>
              </w:rPr>
            </w:pPr>
            <w:r w:rsidRPr="00F56200">
              <w:rPr>
                <w:rFonts w:hint="eastAsia"/>
                <w:sz w:val="18"/>
                <w:szCs w:val="18"/>
              </w:rPr>
              <w:t>大ホール喫煙室</w:t>
            </w:r>
          </w:p>
          <w:p w14:paraId="7734E7DD" w14:textId="77777777" w:rsidR="00164CE4" w:rsidRPr="00F56200" w:rsidRDefault="00164CE4" w:rsidP="00164CE4">
            <w:pPr>
              <w:spacing w:line="240" w:lineRule="exact"/>
              <w:rPr>
                <w:sz w:val="18"/>
                <w:szCs w:val="18"/>
              </w:rPr>
            </w:pPr>
            <w:r w:rsidRPr="00F56200">
              <w:rPr>
                <w:rFonts w:hint="eastAsia"/>
                <w:sz w:val="18"/>
                <w:szCs w:val="18"/>
              </w:rPr>
              <w:t>（職員控室として使用中）</w:t>
            </w:r>
          </w:p>
        </w:tc>
        <w:tc>
          <w:tcPr>
            <w:tcW w:w="1635" w:type="pct"/>
          </w:tcPr>
          <w:p w14:paraId="43AFFF26"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51DC2401"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055E13FB" w14:textId="77777777" w:rsidR="00164CE4" w:rsidRPr="00F56200" w:rsidRDefault="00164CE4" w:rsidP="00164CE4">
            <w:pPr>
              <w:spacing w:line="240" w:lineRule="exact"/>
              <w:jc w:val="left"/>
              <w:rPr>
                <w:sz w:val="18"/>
                <w:szCs w:val="18"/>
              </w:rPr>
            </w:pPr>
            <w:r w:rsidRPr="00F56200">
              <w:rPr>
                <w:rFonts w:hint="eastAsia"/>
                <w:sz w:val="18"/>
                <w:szCs w:val="18"/>
              </w:rPr>
              <w:t xml:space="preserve">壁：レンガタイル　</w:t>
            </w:r>
          </w:p>
          <w:p w14:paraId="42598BF0"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053140F4" w14:textId="02518C05" w:rsidR="00F54F5F" w:rsidRPr="00F56200" w:rsidRDefault="00F54F5F" w:rsidP="00164CE4">
            <w:pPr>
              <w:spacing w:line="240" w:lineRule="exact"/>
              <w:rPr>
                <w:sz w:val="18"/>
                <w:szCs w:val="18"/>
              </w:rPr>
            </w:pPr>
            <w:r w:rsidRPr="00F56200">
              <w:rPr>
                <w:rFonts w:hint="eastAsia"/>
                <w:sz w:val="18"/>
                <w:szCs w:val="18"/>
              </w:rPr>
              <w:t>ブラインド</w:t>
            </w:r>
          </w:p>
        </w:tc>
        <w:tc>
          <w:tcPr>
            <w:tcW w:w="527" w:type="pct"/>
          </w:tcPr>
          <w:p w14:paraId="4D959008" w14:textId="65CADA54" w:rsidR="00164CE4" w:rsidRPr="00F56200" w:rsidRDefault="00164CE4" w:rsidP="00164CE4">
            <w:pPr>
              <w:spacing w:line="240" w:lineRule="exact"/>
              <w:jc w:val="right"/>
              <w:rPr>
                <w:sz w:val="18"/>
                <w:szCs w:val="18"/>
              </w:rPr>
            </w:pPr>
            <w:r w:rsidRPr="00F56200">
              <w:rPr>
                <w:rFonts w:hint="eastAsia"/>
                <w:sz w:val="18"/>
                <w:szCs w:val="18"/>
              </w:rPr>
              <w:t>24</w:t>
            </w:r>
            <w:r w:rsidRPr="00F56200">
              <w:rPr>
                <w:rFonts w:hint="eastAsia"/>
                <w:sz w:val="18"/>
                <w:szCs w:val="18"/>
              </w:rPr>
              <w:t>㎡</w:t>
            </w:r>
          </w:p>
          <w:p w14:paraId="7DC3500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8E1330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270106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203300DD" w14:textId="2A25B5D4" w:rsidR="00164CE4" w:rsidRPr="00F56200" w:rsidRDefault="00164CE4" w:rsidP="00164CE4">
            <w:pPr>
              <w:spacing w:line="240" w:lineRule="exact"/>
              <w:rPr>
                <w:sz w:val="18"/>
                <w:szCs w:val="18"/>
              </w:rPr>
            </w:pPr>
            <w:r w:rsidRPr="00F56200">
              <w:rPr>
                <w:rFonts w:hint="eastAsia"/>
                <w:sz w:val="18"/>
                <w:szCs w:val="18"/>
              </w:rPr>
              <w:t>(5)</w:t>
            </w:r>
            <w:r w:rsidRPr="00F56200">
              <w:rPr>
                <w:rFonts w:hint="eastAsia"/>
                <w:sz w:val="18"/>
                <w:szCs w:val="18"/>
              </w:rPr>
              <w:t>機能及び美観改善工事</w:t>
            </w:r>
            <w:r w:rsidR="001B021F" w:rsidRPr="00F56200">
              <w:rPr>
                <w:rFonts w:hint="eastAsia"/>
                <w:sz w:val="18"/>
                <w:szCs w:val="18"/>
              </w:rPr>
              <w:t>イ</w:t>
            </w:r>
            <w:r w:rsidRPr="00F56200">
              <w:rPr>
                <w:rFonts w:hint="eastAsia"/>
                <w:sz w:val="18"/>
                <w:szCs w:val="18"/>
              </w:rPr>
              <w:t>3</w:t>
            </w:r>
            <w:r w:rsidRPr="00F56200">
              <w:rPr>
                <w:rFonts w:hint="eastAsia"/>
                <w:sz w:val="18"/>
                <w:szCs w:val="18"/>
              </w:rPr>
              <w:t>階管理事務室のレイアウト変更参照のこと</w:t>
            </w:r>
          </w:p>
        </w:tc>
      </w:tr>
      <w:tr w:rsidR="00F56200" w:rsidRPr="00F56200" w14:paraId="37BC8811" w14:textId="77777777" w:rsidTr="00292F32">
        <w:tc>
          <w:tcPr>
            <w:tcW w:w="399" w:type="pct"/>
          </w:tcPr>
          <w:p w14:paraId="383EBEBD"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5A2824F0" w14:textId="77777777" w:rsidR="00164CE4" w:rsidRPr="00F56200" w:rsidRDefault="00164CE4" w:rsidP="00164CE4">
            <w:pPr>
              <w:spacing w:line="240" w:lineRule="exact"/>
              <w:rPr>
                <w:sz w:val="18"/>
                <w:szCs w:val="18"/>
              </w:rPr>
            </w:pPr>
            <w:r w:rsidRPr="00F56200">
              <w:rPr>
                <w:rFonts w:hint="eastAsia"/>
                <w:sz w:val="18"/>
                <w:szCs w:val="18"/>
              </w:rPr>
              <w:t>ロッカー室</w:t>
            </w:r>
          </w:p>
          <w:p w14:paraId="511DE194" w14:textId="77777777" w:rsidR="00164CE4" w:rsidRPr="00F56200" w:rsidRDefault="00164CE4" w:rsidP="00164CE4">
            <w:pPr>
              <w:spacing w:line="240" w:lineRule="exact"/>
              <w:rPr>
                <w:sz w:val="18"/>
                <w:szCs w:val="18"/>
              </w:rPr>
            </w:pPr>
            <w:r w:rsidRPr="00F56200">
              <w:rPr>
                <w:rFonts w:hint="eastAsia"/>
                <w:sz w:val="18"/>
                <w:szCs w:val="18"/>
              </w:rPr>
              <w:t>（応接室として使用中）</w:t>
            </w:r>
          </w:p>
        </w:tc>
        <w:tc>
          <w:tcPr>
            <w:tcW w:w="1635" w:type="pct"/>
          </w:tcPr>
          <w:p w14:paraId="0263D52B"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4AF58366"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47BEC369"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7C5B7E70"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5D0E9316" w14:textId="77777777" w:rsidR="00164CE4" w:rsidRPr="00F56200" w:rsidRDefault="00164CE4" w:rsidP="00164CE4">
            <w:pPr>
              <w:spacing w:line="240" w:lineRule="exact"/>
              <w:jc w:val="right"/>
              <w:rPr>
                <w:sz w:val="18"/>
                <w:szCs w:val="18"/>
              </w:rPr>
            </w:pPr>
            <w:r w:rsidRPr="00F56200">
              <w:rPr>
                <w:rFonts w:hint="eastAsia"/>
                <w:sz w:val="18"/>
                <w:szCs w:val="18"/>
              </w:rPr>
              <w:t>7</w:t>
            </w:r>
            <w:r w:rsidRPr="00F56200">
              <w:rPr>
                <w:rFonts w:hint="eastAsia"/>
                <w:sz w:val="18"/>
                <w:szCs w:val="18"/>
              </w:rPr>
              <w:t>㎡</w:t>
            </w:r>
          </w:p>
          <w:p w14:paraId="132D8B5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5471BA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3FC1B4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9</w:t>
            </w:r>
            <w:r w:rsidRPr="00F56200">
              <w:rPr>
                <w:rFonts w:hint="eastAsia"/>
                <w:sz w:val="18"/>
                <w:szCs w:val="18"/>
              </w:rPr>
              <w:t>ｍ</w:t>
            </w:r>
          </w:p>
        </w:tc>
        <w:tc>
          <w:tcPr>
            <w:tcW w:w="1389" w:type="pct"/>
          </w:tcPr>
          <w:p w14:paraId="11BFB952" w14:textId="035565B2" w:rsidR="00164CE4" w:rsidRPr="00F56200" w:rsidRDefault="00164CE4" w:rsidP="00164CE4">
            <w:pPr>
              <w:spacing w:line="240" w:lineRule="exact"/>
              <w:rPr>
                <w:sz w:val="18"/>
                <w:szCs w:val="18"/>
              </w:rPr>
            </w:pPr>
            <w:r w:rsidRPr="00F56200">
              <w:rPr>
                <w:rFonts w:hint="eastAsia"/>
                <w:sz w:val="18"/>
                <w:szCs w:val="18"/>
              </w:rPr>
              <w:t>(5)</w:t>
            </w:r>
            <w:r w:rsidRPr="00F56200">
              <w:rPr>
                <w:rFonts w:hint="eastAsia"/>
                <w:sz w:val="18"/>
                <w:szCs w:val="18"/>
              </w:rPr>
              <w:t>機能及び美観改善工事</w:t>
            </w:r>
            <w:r w:rsidR="001B021F" w:rsidRPr="00F56200">
              <w:rPr>
                <w:rFonts w:hint="eastAsia"/>
                <w:sz w:val="18"/>
                <w:szCs w:val="18"/>
              </w:rPr>
              <w:t>イ</w:t>
            </w:r>
            <w:r w:rsidRPr="00F56200">
              <w:rPr>
                <w:rFonts w:hint="eastAsia"/>
                <w:sz w:val="18"/>
                <w:szCs w:val="18"/>
              </w:rPr>
              <w:t>3</w:t>
            </w:r>
            <w:r w:rsidRPr="00F56200">
              <w:rPr>
                <w:rFonts w:hint="eastAsia"/>
                <w:sz w:val="18"/>
                <w:szCs w:val="18"/>
              </w:rPr>
              <w:t>階管理事務室のレイアウト変更参照のこと</w:t>
            </w:r>
          </w:p>
          <w:p w14:paraId="7E2B1B67" w14:textId="15739D2E" w:rsidR="00ED15D1" w:rsidRPr="00F56200" w:rsidRDefault="00ED15D1" w:rsidP="00164CE4">
            <w:pPr>
              <w:spacing w:line="240" w:lineRule="exact"/>
              <w:rPr>
                <w:sz w:val="18"/>
                <w:szCs w:val="18"/>
              </w:rPr>
            </w:pPr>
            <w:r w:rsidRPr="00F56200">
              <w:rPr>
                <w:rFonts w:hint="eastAsia"/>
                <w:sz w:val="18"/>
                <w:szCs w:val="18"/>
              </w:rPr>
              <w:t>DS</w:t>
            </w:r>
            <w:r w:rsidRPr="00F56200">
              <w:rPr>
                <w:rFonts w:hint="eastAsia"/>
                <w:sz w:val="18"/>
                <w:szCs w:val="18"/>
              </w:rPr>
              <w:t>の壁は一度撤去し、ダクト更新後に再構築すること</w:t>
            </w:r>
          </w:p>
          <w:p w14:paraId="14BD2837" w14:textId="26186AA3" w:rsidR="00ED15D1" w:rsidRPr="00F56200" w:rsidRDefault="00ED15D1" w:rsidP="00164CE4">
            <w:pPr>
              <w:spacing w:line="240" w:lineRule="exact"/>
              <w:rPr>
                <w:sz w:val="18"/>
                <w:szCs w:val="18"/>
              </w:rPr>
            </w:pPr>
          </w:p>
        </w:tc>
      </w:tr>
      <w:tr w:rsidR="00F56200" w:rsidRPr="00F56200" w14:paraId="3CCFF719" w14:textId="77777777" w:rsidTr="00292F32">
        <w:tc>
          <w:tcPr>
            <w:tcW w:w="399" w:type="pct"/>
          </w:tcPr>
          <w:p w14:paraId="56BCD5F5"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2568F36B" w14:textId="77777777" w:rsidR="00164CE4" w:rsidRPr="00F56200" w:rsidRDefault="00164CE4" w:rsidP="00164CE4">
            <w:pPr>
              <w:spacing w:line="240" w:lineRule="exact"/>
              <w:rPr>
                <w:sz w:val="18"/>
                <w:szCs w:val="18"/>
              </w:rPr>
            </w:pPr>
            <w:r w:rsidRPr="00F56200">
              <w:rPr>
                <w:rFonts w:hint="eastAsia"/>
                <w:sz w:val="18"/>
                <w:szCs w:val="18"/>
              </w:rPr>
              <w:t>小ホールホワイエ</w:t>
            </w:r>
          </w:p>
        </w:tc>
        <w:tc>
          <w:tcPr>
            <w:tcW w:w="1635" w:type="pct"/>
          </w:tcPr>
          <w:p w14:paraId="464F1A6D"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63B5972B"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48754914" w14:textId="77777777" w:rsidR="00164CE4" w:rsidRPr="00F56200" w:rsidRDefault="00164CE4" w:rsidP="00164CE4">
            <w:pPr>
              <w:spacing w:line="240" w:lineRule="exact"/>
              <w:jc w:val="left"/>
              <w:rPr>
                <w:sz w:val="18"/>
                <w:szCs w:val="18"/>
              </w:rPr>
            </w:pPr>
            <w:r w:rsidRPr="00F56200">
              <w:rPr>
                <w:rFonts w:hint="eastAsia"/>
                <w:sz w:val="18"/>
                <w:szCs w:val="18"/>
              </w:rPr>
              <w:t xml:space="preserve">壁：レンガタイル　</w:t>
            </w:r>
          </w:p>
        </w:tc>
        <w:tc>
          <w:tcPr>
            <w:tcW w:w="527" w:type="pct"/>
          </w:tcPr>
          <w:p w14:paraId="568152CA"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3A51F702" w14:textId="3723F2F1" w:rsidR="00164CE4" w:rsidRPr="00F56200" w:rsidRDefault="00164CE4" w:rsidP="00164CE4">
            <w:pPr>
              <w:spacing w:line="240" w:lineRule="exact"/>
              <w:jc w:val="right"/>
              <w:rPr>
                <w:sz w:val="18"/>
                <w:szCs w:val="18"/>
              </w:rPr>
            </w:pPr>
            <w:r w:rsidRPr="00F56200">
              <w:rPr>
                <w:rFonts w:hint="eastAsia"/>
                <w:sz w:val="18"/>
                <w:szCs w:val="18"/>
              </w:rPr>
              <w:t xml:space="preserve">　</w:t>
            </w:r>
            <w:r w:rsidR="008C19B6" w:rsidRPr="00F56200">
              <w:rPr>
                <w:rFonts w:hint="eastAsia"/>
                <w:sz w:val="18"/>
                <w:szCs w:val="18"/>
              </w:rPr>
              <w:t>155</w:t>
            </w:r>
            <w:r w:rsidRPr="00F56200">
              <w:rPr>
                <w:rFonts w:hint="eastAsia"/>
                <w:sz w:val="18"/>
                <w:szCs w:val="18"/>
              </w:rPr>
              <w:t>㎡</w:t>
            </w:r>
          </w:p>
          <w:p w14:paraId="757DE99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07FB692F" w14:textId="77777777" w:rsidR="008C19B6" w:rsidRPr="00F56200" w:rsidRDefault="008C19B6" w:rsidP="00164CE4">
            <w:pPr>
              <w:spacing w:line="240" w:lineRule="exact"/>
              <w:rPr>
                <w:sz w:val="18"/>
                <w:szCs w:val="18"/>
              </w:rPr>
            </w:pPr>
            <w:r w:rsidRPr="00F56200">
              <w:rPr>
                <w:rFonts w:hint="eastAsia"/>
                <w:sz w:val="18"/>
                <w:szCs w:val="18"/>
              </w:rPr>
              <w:t>天井を既設同等で更新する</w:t>
            </w:r>
          </w:p>
          <w:p w14:paraId="7A76DB82" w14:textId="1ADF1ADA" w:rsidR="00164CE4" w:rsidRPr="00F56200" w:rsidRDefault="008C19B6" w:rsidP="00164CE4">
            <w:pPr>
              <w:spacing w:line="240" w:lineRule="exact"/>
              <w:rPr>
                <w:sz w:val="18"/>
                <w:szCs w:val="18"/>
              </w:rPr>
            </w:pPr>
            <w:r w:rsidRPr="00F56200">
              <w:rPr>
                <w:rFonts w:hint="eastAsia"/>
                <w:sz w:val="18"/>
                <w:szCs w:val="18"/>
              </w:rPr>
              <w:t>床、壁は</w:t>
            </w:r>
            <w:r w:rsidR="00164CE4" w:rsidRPr="00F56200">
              <w:rPr>
                <w:rFonts w:hint="eastAsia"/>
                <w:sz w:val="18"/>
                <w:szCs w:val="18"/>
              </w:rPr>
              <w:t>更新せず既設流用とする</w:t>
            </w:r>
          </w:p>
        </w:tc>
      </w:tr>
      <w:tr w:rsidR="00F56200" w:rsidRPr="00F56200" w14:paraId="22B9AED4" w14:textId="77777777" w:rsidTr="00292F32">
        <w:tc>
          <w:tcPr>
            <w:tcW w:w="399" w:type="pct"/>
          </w:tcPr>
          <w:p w14:paraId="3E00C39B" w14:textId="77777777" w:rsidR="00CA189D" w:rsidRPr="00F56200" w:rsidRDefault="00CA189D" w:rsidP="00A472B5">
            <w:pPr>
              <w:spacing w:line="240" w:lineRule="exact"/>
              <w:rPr>
                <w:sz w:val="18"/>
                <w:szCs w:val="18"/>
              </w:rPr>
            </w:pPr>
            <w:r w:rsidRPr="00F56200">
              <w:rPr>
                <w:rFonts w:hint="eastAsia"/>
                <w:sz w:val="18"/>
                <w:szCs w:val="18"/>
              </w:rPr>
              <w:t>3F</w:t>
            </w:r>
          </w:p>
        </w:tc>
        <w:tc>
          <w:tcPr>
            <w:tcW w:w="1050" w:type="pct"/>
          </w:tcPr>
          <w:p w14:paraId="3E5CD7D1" w14:textId="77777777" w:rsidR="00CA189D" w:rsidRPr="00F56200" w:rsidRDefault="00CA189D" w:rsidP="00A472B5">
            <w:pPr>
              <w:spacing w:line="240" w:lineRule="exact"/>
              <w:rPr>
                <w:sz w:val="18"/>
                <w:szCs w:val="18"/>
              </w:rPr>
            </w:pPr>
            <w:r w:rsidRPr="00F56200">
              <w:rPr>
                <w:rFonts w:hint="eastAsia"/>
                <w:sz w:val="18"/>
                <w:szCs w:val="18"/>
              </w:rPr>
              <w:t>母子室</w:t>
            </w:r>
          </w:p>
        </w:tc>
        <w:tc>
          <w:tcPr>
            <w:tcW w:w="1635" w:type="pct"/>
          </w:tcPr>
          <w:p w14:paraId="0AD043D9" w14:textId="77777777" w:rsidR="00CA189D" w:rsidRPr="00F56200" w:rsidRDefault="00CA189D" w:rsidP="00A472B5">
            <w:pPr>
              <w:spacing w:line="240" w:lineRule="exact"/>
              <w:jc w:val="left"/>
              <w:rPr>
                <w:sz w:val="18"/>
                <w:szCs w:val="18"/>
              </w:rPr>
            </w:pPr>
            <w:r w:rsidRPr="00F56200">
              <w:rPr>
                <w:rFonts w:hint="eastAsia"/>
                <w:sz w:val="18"/>
                <w:szCs w:val="18"/>
              </w:rPr>
              <w:t>床：タイルカーペット</w:t>
            </w:r>
          </w:p>
          <w:p w14:paraId="72C783EA" w14:textId="77777777" w:rsidR="00CA189D" w:rsidRPr="00F56200" w:rsidRDefault="00CA189D" w:rsidP="00A472B5">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6B1CAF07" w14:textId="77777777" w:rsidR="00CA189D" w:rsidRPr="00F56200" w:rsidRDefault="00CA189D" w:rsidP="00A472B5">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467385AC" w14:textId="77777777" w:rsidR="00CA189D" w:rsidRPr="00F56200" w:rsidRDefault="00CA189D" w:rsidP="00A472B5">
            <w:pPr>
              <w:spacing w:line="240" w:lineRule="exact"/>
              <w:rPr>
                <w:sz w:val="18"/>
                <w:szCs w:val="18"/>
              </w:rPr>
            </w:pPr>
            <w:r w:rsidRPr="00F56200">
              <w:rPr>
                <w:rFonts w:hint="eastAsia"/>
                <w:sz w:val="18"/>
                <w:szCs w:val="18"/>
              </w:rPr>
              <w:t>巾木：ビニル巾木</w:t>
            </w:r>
          </w:p>
        </w:tc>
        <w:tc>
          <w:tcPr>
            <w:tcW w:w="527" w:type="pct"/>
          </w:tcPr>
          <w:p w14:paraId="58DBE123" w14:textId="77777777" w:rsidR="00CA189D" w:rsidRPr="00F56200" w:rsidRDefault="00CA189D" w:rsidP="00A472B5">
            <w:pPr>
              <w:spacing w:line="240" w:lineRule="exact"/>
              <w:jc w:val="right"/>
              <w:rPr>
                <w:sz w:val="18"/>
                <w:szCs w:val="18"/>
              </w:rPr>
            </w:pPr>
            <w:r w:rsidRPr="00F56200">
              <w:rPr>
                <w:rFonts w:hint="eastAsia"/>
                <w:sz w:val="18"/>
                <w:szCs w:val="18"/>
              </w:rPr>
              <w:t>14</w:t>
            </w:r>
            <w:r w:rsidRPr="00F56200">
              <w:rPr>
                <w:rFonts w:hint="eastAsia"/>
                <w:sz w:val="18"/>
                <w:szCs w:val="18"/>
              </w:rPr>
              <w:t>㎡</w:t>
            </w:r>
          </w:p>
          <w:p w14:paraId="0658EAC3" w14:textId="114087CC" w:rsidR="00CA189D" w:rsidRPr="00F56200" w:rsidRDefault="00CA189D" w:rsidP="00A472B5">
            <w:pPr>
              <w:spacing w:line="240" w:lineRule="exact"/>
              <w:jc w:val="right"/>
              <w:rPr>
                <w:sz w:val="18"/>
                <w:szCs w:val="18"/>
              </w:rPr>
            </w:pPr>
            <w:r w:rsidRPr="00F56200">
              <w:rPr>
                <w:rFonts w:hint="eastAsia"/>
                <w:sz w:val="18"/>
                <w:szCs w:val="18"/>
              </w:rPr>
              <w:t xml:space="preserve">　</w:t>
            </w:r>
            <w:r w:rsidR="00315F10" w:rsidRPr="00F56200">
              <w:rPr>
                <w:rFonts w:hint="eastAsia"/>
                <w:sz w:val="18"/>
                <w:szCs w:val="18"/>
              </w:rPr>
              <w:t>14</w:t>
            </w:r>
            <w:r w:rsidRPr="00F56200">
              <w:rPr>
                <w:rFonts w:hint="eastAsia"/>
                <w:sz w:val="18"/>
                <w:szCs w:val="18"/>
              </w:rPr>
              <w:t>㎡</w:t>
            </w:r>
          </w:p>
          <w:p w14:paraId="1C32F5A9" w14:textId="77777777" w:rsidR="00CA189D" w:rsidRPr="00F56200" w:rsidRDefault="00CA189D"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30</w:t>
            </w:r>
            <w:r w:rsidRPr="00F56200">
              <w:rPr>
                <w:rFonts w:hint="eastAsia"/>
                <w:sz w:val="18"/>
                <w:szCs w:val="18"/>
              </w:rPr>
              <w:t>㎡</w:t>
            </w:r>
          </w:p>
          <w:p w14:paraId="6A071E6C" w14:textId="77777777" w:rsidR="00CA189D" w:rsidRPr="00F56200" w:rsidRDefault="00CA189D" w:rsidP="00A472B5">
            <w:pPr>
              <w:spacing w:line="240" w:lineRule="exact"/>
              <w:jc w:val="right"/>
              <w:rPr>
                <w:sz w:val="18"/>
                <w:szCs w:val="18"/>
              </w:rPr>
            </w:pPr>
            <w:r w:rsidRPr="00F56200">
              <w:rPr>
                <w:rFonts w:hint="eastAsia"/>
                <w:sz w:val="18"/>
                <w:szCs w:val="18"/>
              </w:rPr>
              <w:t xml:space="preserve">　</w:t>
            </w:r>
            <w:r w:rsidRPr="00F56200">
              <w:rPr>
                <w:rFonts w:hint="eastAsia"/>
                <w:sz w:val="18"/>
                <w:szCs w:val="18"/>
              </w:rPr>
              <w:t>13</w:t>
            </w:r>
            <w:r w:rsidRPr="00F56200">
              <w:rPr>
                <w:rFonts w:hint="eastAsia"/>
                <w:sz w:val="18"/>
                <w:szCs w:val="18"/>
              </w:rPr>
              <w:t>ｍ</w:t>
            </w:r>
          </w:p>
        </w:tc>
        <w:tc>
          <w:tcPr>
            <w:tcW w:w="1389" w:type="pct"/>
          </w:tcPr>
          <w:p w14:paraId="2E2700C2" w14:textId="3A164A65" w:rsidR="00CA189D" w:rsidRPr="00F56200" w:rsidRDefault="00CA189D" w:rsidP="00A472B5">
            <w:pPr>
              <w:spacing w:line="240" w:lineRule="exact"/>
              <w:rPr>
                <w:sz w:val="18"/>
                <w:szCs w:val="18"/>
              </w:rPr>
            </w:pPr>
            <w:r w:rsidRPr="00F56200">
              <w:rPr>
                <w:rFonts w:hint="eastAsia"/>
                <w:sz w:val="18"/>
                <w:szCs w:val="18"/>
              </w:rPr>
              <w:t>床、</w:t>
            </w:r>
            <w:r w:rsidR="00315F10" w:rsidRPr="00F56200">
              <w:rPr>
                <w:rFonts w:hint="eastAsia"/>
                <w:sz w:val="18"/>
                <w:szCs w:val="18"/>
              </w:rPr>
              <w:t>天井、</w:t>
            </w:r>
            <w:r w:rsidRPr="00F56200">
              <w:rPr>
                <w:rFonts w:hint="eastAsia"/>
                <w:sz w:val="18"/>
                <w:szCs w:val="18"/>
              </w:rPr>
              <w:t>巾木を既設同等で更新する</w:t>
            </w:r>
          </w:p>
          <w:p w14:paraId="37FDE7FD" w14:textId="51318A41" w:rsidR="00CA189D" w:rsidRPr="00F56200" w:rsidRDefault="00CA189D" w:rsidP="00A472B5">
            <w:pPr>
              <w:spacing w:line="240" w:lineRule="exact"/>
              <w:rPr>
                <w:sz w:val="18"/>
                <w:szCs w:val="18"/>
              </w:rPr>
            </w:pPr>
            <w:r w:rsidRPr="00F56200">
              <w:rPr>
                <w:rFonts w:hint="eastAsia"/>
                <w:sz w:val="18"/>
                <w:szCs w:val="18"/>
              </w:rPr>
              <w:t>壁は既設同等で塗装を行う</w:t>
            </w:r>
          </w:p>
        </w:tc>
      </w:tr>
      <w:tr w:rsidR="00F56200" w:rsidRPr="00F56200" w14:paraId="3F573EC9" w14:textId="77777777" w:rsidTr="00292F32">
        <w:tc>
          <w:tcPr>
            <w:tcW w:w="399" w:type="pct"/>
          </w:tcPr>
          <w:p w14:paraId="11475114" w14:textId="77777777" w:rsidR="00CA189D" w:rsidRPr="00F56200" w:rsidRDefault="00CA189D" w:rsidP="00CA189D">
            <w:pPr>
              <w:spacing w:line="240" w:lineRule="exact"/>
              <w:rPr>
                <w:sz w:val="18"/>
                <w:szCs w:val="18"/>
              </w:rPr>
            </w:pPr>
            <w:r w:rsidRPr="00F56200">
              <w:rPr>
                <w:rFonts w:hint="eastAsia"/>
                <w:sz w:val="18"/>
                <w:szCs w:val="18"/>
              </w:rPr>
              <w:t>3F</w:t>
            </w:r>
          </w:p>
        </w:tc>
        <w:tc>
          <w:tcPr>
            <w:tcW w:w="1050" w:type="pct"/>
          </w:tcPr>
          <w:p w14:paraId="77FE1B51" w14:textId="0B56551E" w:rsidR="00CA189D" w:rsidRPr="00F56200" w:rsidRDefault="00CA189D" w:rsidP="00CA189D">
            <w:pPr>
              <w:spacing w:line="240" w:lineRule="exact"/>
              <w:rPr>
                <w:sz w:val="18"/>
                <w:szCs w:val="18"/>
              </w:rPr>
            </w:pPr>
            <w:r w:rsidRPr="00F56200">
              <w:rPr>
                <w:rFonts w:hint="eastAsia"/>
                <w:sz w:val="18"/>
                <w:szCs w:val="18"/>
              </w:rPr>
              <w:t>倉庫</w:t>
            </w:r>
            <w:r w:rsidR="00426AB2" w:rsidRPr="00F56200">
              <w:rPr>
                <w:rFonts w:hint="eastAsia"/>
                <w:sz w:val="18"/>
                <w:szCs w:val="18"/>
              </w:rPr>
              <w:t>（母子室隣）</w:t>
            </w:r>
          </w:p>
        </w:tc>
        <w:tc>
          <w:tcPr>
            <w:tcW w:w="1635" w:type="pct"/>
          </w:tcPr>
          <w:p w14:paraId="437C88A9" w14:textId="77777777" w:rsidR="00CA189D" w:rsidRPr="00F56200" w:rsidRDefault="00CA189D" w:rsidP="00CA189D">
            <w:pPr>
              <w:spacing w:line="240" w:lineRule="exact"/>
              <w:jc w:val="left"/>
              <w:rPr>
                <w:sz w:val="18"/>
                <w:szCs w:val="18"/>
              </w:rPr>
            </w:pPr>
            <w:r w:rsidRPr="00F56200">
              <w:rPr>
                <w:rFonts w:hint="eastAsia"/>
                <w:sz w:val="18"/>
                <w:szCs w:val="18"/>
              </w:rPr>
              <w:t>床：モルタル</w:t>
            </w:r>
          </w:p>
          <w:p w14:paraId="1B939CCE" w14:textId="77777777" w:rsidR="00CA189D" w:rsidRPr="00F56200" w:rsidRDefault="00CA189D" w:rsidP="00CA189D">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638671EF" w14:textId="08F34369" w:rsidR="00CA189D" w:rsidRPr="00F56200" w:rsidRDefault="00CA189D" w:rsidP="00CA189D">
            <w:pPr>
              <w:spacing w:line="240" w:lineRule="exac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4A35AA40" w14:textId="77777777" w:rsidR="00CA189D" w:rsidRPr="00F56200" w:rsidRDefault="00CA189D" w:rsidP="00CA189D">
            <w:pPr>
              <w:spacing w:line="240" w:lineRule="exact"/>
              <w:jc w:val="right"/>
              <w:rPr>
                <w:sz w:val="18"/>
                <w:szCs w:val="18"/>
              </w:rPr>
            </w:pPr>
            <w:r w:rsidRPr="00F56200">
              <w:rPr>
                <w:rFonts w:hint="eastAsia"/>
                <w:sz w:val="18"/>
                <w:szCs w:val="18"/>
              </w:rPr>
              <w:t>0</w:t>
            </w:r>
            <w:r w:rsidRPr="00F56200">
              <w:rPr>
                <w:rFonts w:hint="eastAsia"/>
                <w:sz w:val="18"/>
                <w:szCs w:val="18"/>
              </w:rPr>
              <w:t>㎡</w:t>
            </w:r>
          </w:p>
          <w:p w14:paraId="07D14108" w14:textId="77777777" w:rsidR="00CA189D" w:rsidRPr="00F56200" w:rsidRDefault="00CA189D" w:rsidP="00CA189D">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1B872FA" w14:textId="77777777" w:rsidR="00CA189D" w:rsidRPr="00F56200" w:rsidRDefault="00CA189D" w:rsidP="00CA189D">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85ED526" w14:textId="1C1F9499" w:rsidR="00CA189D" w:rsidRPr="00F56200" w:rsidRDefault="00CA189D" w:rsidP="00CA189D">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5B1492F9" w14:textId="14E9D71D" w:rsidR="00CA189D" w:rsidRPr="00F56200" w:rsidRDefault="00CA189D" w:rsidP="00CA189D">
            <w:pPr>
              <w:spacing w:line="240" w:lineRule="exact"/>
              <w:rPr>
                <w:sz w:val="18"/>
                <w:szCs w:val="18"/>
              </w:rPr>
            </w:pPr>
            <w:r w:rsidRPr="00F56200">
              <w:rPr>
                <w:rFonts w:hint="eastAsia"/>
                <w:sz w:val="18"/>
                <w:szCs w:val="18"/>
              </w:rPr>
              <w:t>更新せず既設流用とする</w:t>
            </w:r>
          </w:p>
        </w:tc>
      </w:tr>
      <w:tr w:rsidR="00F56200" w:rsidRPr="00F56200" w14:paraId="21569620" w14:textId="77777777" w:rsidTr="00292F32">
        <w:tc>
          <w:tcPr>
            <w:tcW w:w="399" w:type="pct"/>
          </w:tcPr>
          <w:p w14:paraId="1110872E"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421EA13D" w14:textId="77777777" w:rsidR="00164CE4" w:rsidRPr="00F56200" w:rsidRDefault="00164CE4" w:rsidP="00164CE4">
            <w:pPr>
              <w:spacing w:line="240" w:lineRule="exact"/>
              <w:rPr>
                <w:sz w:val="18"/>
                <w:szCs w:val="18"/>
              </w:rPr>
            </w:pPr>
            <w:r w:rsidRPr="00F56200">
              <w:rPr>
                <w:rFonts w:hint="eastAsia"/>
                <w:sz w:val="18"/>
                <w:szCs w:val="18"/>
              </w:rPr>
              <w:t>小ホール喫煙室</w:t>
            </w:r>
          </w:p>
          <w:p w14:paraId="2C1C7D79" w14:textId="77777777" w:rsidR="00164CE4" w:rsidRPr="00F56200" w:rsidRDefault="00164CE4" w:rsidP="00164CE4">
            <w:pPr>
              <w:spacing w:line="240" w:lineRule="exact"/>
              <w:rPr>
                <w:sz w:val="18"/>
                <w:szCs w:val="18"/>
              </w:rPr>
            </w:pPr>
            <w:r w:rsidRPr="00F56200">
              <w:rPr>
                <w:rFonts w:hint="eastAsia"/>
                <w:sz w:val="18"/>
                <w:szCs w:val="18"/>
              </w:rPr>
              <w:t>（多目的室として使用中）</w:t>
            </w:r>
          </w:p>
        </w:tc>
        <w:tc>
          <w:tcPr>
            <w:tcW w:w="1635" w:type="pct"/>
          </w:tcPr>
          <w:p w14:paraId="5C065C67"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7B13C643"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40A9F94B" w14:textId="77777777" w:rsidR="00164CE4" w:rsidRPr="00F56200" w:rsidRDefault="00164CE4" w:rsidP="00164CE4">
            <w:pPr>
              <w:spacing w:line="240" w:lineRule="exact"/>
              <w:jc w:val="left"/>
              <w:rPr>
                <w:sz w:val="18"/>
                <w:szCs w:val="18"/>
              </w:rPr>
            </w:pPr>
            <w:r w:rsidRPr="00F56200">
              <w:rPr>
                <w:rFonts w:hint="eastAsia"/>
                <w:sz w:val="18"/>
                <w:szCs w:val="18"/>
              </w:rPr>
              <w:t xml:space="preserve">壁：レンガタイル　</w:t>
            </w:r>
          </w:p>
        </w:tc>
        <w:tc>
          <w:tcPr>
            <w:tcW w:w="527" w:type="pct"/>
          </w:tcPr>
          <w:p w14:paraId="53CD7CF3"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0D3F53C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17E3A3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728CDF11"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75B0B794" w14:textId="77777777" w:rsidTr="00292F32">
        <w:tc>
          <w:tcPr>
            <w:tcW w:w="399" w:type="pct"/>
          </w:tcPr>
          <w:p w14:paraId="11CA0259"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0DC8D711" w14:textId="77777777" w:rsidR="00164CE4" w:rsidRPr="00F56200" w:rsidRDefault="00164CE4" w:rsidP="00164CE4">
            <w:pPr>
              <w:spacing w:line="240" w:lineRule="exact"/>
              <w:rPr>
                <w:sz w:val="18"/>
                <w:szCs w:val="18"/>
              </w:rPr>
            </w:pPr>
            <w:r w:rsidRPr="00F56200">
              <w:rPr>
                <w:rFonts w:hint="eastAsia"/>
                <w:sz w:val="18"/>
                <w:szCs w:val="18"/>
              </w:rPr>
              <w:t>廊下（１）（２）</w:t>
            </w:r>
          </w:p>
        </w:tc>
        <w:tc>
          <w:tcPr>
            <w:tcW w:w="1635" w:type="pct"/>
          </w:tcPr>
          <w:p w14:paraId="6CEF6CA2"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38276B4D"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5B4C4AE7" w14:textId="77777777" w:rsidR="00164CE4" w:rsidRPr="00F56200" w:rsidRDefault="00164CE4" w:rsidP="00164CE4">
            <w:pPr>
              <w:spacing w:line="240" w:lineRule="exact"/>
              <w:jc w:val="left"/>
              <w:rPr>
                <w:sz w:val="18"/>
                <w:szCs w:val="18"/>
              </w:rPr>
            </w:pPr>
            <w:r w:rsidRPr="00F56200">
              <w:rPr>
                <w:rFonts w:hint="eastAsia"/>
                <w:sz w:val="18"/>
                <w:szCs w:val="18"/>
              </w:rPr>
              <w:t>壁：石膏ボード＋</w:t>
            </w:r>
            <w:r w:rsidRPr="00F56200">
              <w:rPr>
                <w:rFonts w:hint="eastAsia"/>
                <w:sz w:val="18"/>
                <w:szCs w:val="18"/>
              </w:rPr>
              <w:t>EP</w:t>
            </w:r>
            <w:r w:rsidRPr="00F56200">
              <w:rPr>
                <w:rFonts w:hint="eastAsia"/>
                <w:sz w:val="18"/>
                <w:szCs w:val="18"/>
              </w:rPr>
              <w:t xml:space="preserve">塗装　</w:t>
            </w:r>
          </w:p>
          <w:p w14:paraId="18E26945"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tc>
        <w:tc>
          <w:tcPr>
            <w:tcW w:w="527" w:type="pct"/>
          </w:tcPr>
          <w:p w14:paraId="40ED3E61" w14:textId="77777777" w:rsidR="00164CE4" w:rsidRPr="00F56200" w:rsidRDefault="00164CE4" w:rsidP="00164CE4">
            <w:pPr>
              <w:spacing w:line="240" w:lineRule="exact"/>
              <w:jc w:val="right"/>
              <w:rPr>
                <w:sz w:val="18"/>
                <w:szCs w:val="18"/>
              </w:rPr>
            </w:pPr>
            <w:r w:rsidRPr="00F56200">
              <w:rPr>
                <w:rFonts w:hint="eastAsia"/>
                <w:sz w:val="18"/>
                <w:szCs w:val="18"/>
              </w:rPr>
              <w:t>130</w:t>
            </w:r>
            <w:r w:rsidRPr="00F56200">
              <w:rPr>
                <w:rFonts w:hint="eastAsia"/>
                <w:sz w:val="18"/>
                <w:szCs w:val="18"/>
              </w:rPr>
              <w:t>㎡</w:t>
            </w:r>
          </w:p>
          <w:p w14:paraId="687EDF8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130</w:t>
            </w:r>
            <w:r w:rsidRPr="00F56200">
              <w:rPr>
                <w:rFonts w:hint="eastAsia"/>
                <w:sz w:val="18"/>
                <w:szCs w:val="18"/>
              </w:rPr>
              <w:t>㎡</w:t>
            </w:r>
          </w:p>
          <w:p w14:paraId="6653665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303</w:t>
            </w:r>
            <w:r w:rsidRPr="00F56200">
              <w:rPr>
                <w:rFonts w:hint="eastAsia"/>
                <w:sz w:val="18"/>
                <w:szCs w:val="18"/>
              </w:rPr>
              <w:t>㎡</w:t>
            </w:r>
          </w:p>
          <w:p w14:paraId="288AC97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126</w:t>
            </w:r>
            <w:r w:rsidRPr="00F56200">
              <w:rPr>
                <w:rFonts w:hint="eastAsia"/>
                <w:sz w:val="18"/>
                <w:szCs w:val="18"/>
              </w:rPr>
              <w:t>ｍ</w:t>
            </w:r>
          </w:p>
        </w:tc>
        <w:tc>
          <w:tcPr>
            <w:tcW w:w="1389" w:type="pct"/>
          </w:tcPr>
          <w:p w14:paraId="6F5F9F3D"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426CCC2A"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62E13B67" w14:textId="77777777" w:rsidR="00164CE4" w:rsidRPr="00F56200" w:rsidRDefault="00164CE4" w:rsidP="00164CE4">
            <w:pPr>
              <w:spacing w:line="240" w:lineRule="exact"/>
              <w:rPr>
                <w:sz w:val="18"/>
                <w:szCs w:val="18"/>
              </w:rPr>
            </w:pPr>
          </w:p>
        </w:tc>
      </w:tr>
      <w:tr w:rsidR="00F56200" w:rsidRPr="00F56200" w14:paraId="724FB7AA" w14:textId="77777777" w:rsidTr="00292F32">
        <w:tc>
          <w:tcPr>
            <w:tcW w:w="399" w:type="pct"/>
          </w:tcPr>
          <w:p w14:paraId="177FAED1"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186239C1" w14:textId="77777777" w:rsidR="00164CE4" w:rsidRPr="00F56200" w:rsidRDefault="00164CE4" w:rsidP="00164CE4">
            <w:pPr>
              <w:spacing w:line="240" w:lineRule="exact"/>
              <w:rPr>
                <w:sz w:val="18"/>
                <w:szCs w:val="18"/>
              </w:rPr>
            </w:pPr>
            <w:r w:rsidRPr="00F56200">
              <w:rPr>
                <w:rFonts w:hint="eastAsia"/>
                <w:sz w:val="18"/>
                <w:szCs w:val="18"/>
              </w:rPr>
              <w:t>廊下（３）</w:t>
            </w:r>
          </w:p>
        </w:tc>
        <w:tc>
          <w:tcPr>
            <w:tcW w:w="1635" w:type="pct"/>
          </w:tcPr>
          <w:p w14:paraId="0B4E72F0"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5B9C2226"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0FD6F827"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44FABCAB"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tc>
        <w:tc>
          <w:tcPr>
            <w:tcW w:w="527" w:type="pct"/>
          </w:tcPr>
          <w:p w14:paraId="6224D76B" w14:textId="77777777" w:rsidR="00164CE4" w:rsidRPr="00F56200" w:rsidRDefault="00164CE4" w:rsidP="00164CE4">
            <w:pPr>
              <w:spacing w:line="240" w:lineRule="exact"/>
              <w:jc w:val="right"/>
              <w:rPr>
                <w:sz w:val="18"/>
                <w:szCs w:val="18"/>
              </w:rPr>
            </w:pPr>
            <w:r w:rsidRPr="00F56200">
              <w:rPr>
                <w:rFonts w:hint="eastAsia"/>
                <w:sz w:val="18"/>
                <w:szCs w:val="18"/>
              </w:rPr>
              <w:t>16</w:t>
            </w:r>
            <w:r w:rsidRPr="00F56200">
              <w:rPr>
                <w:rFonts w:hint="eastAsia"/>
                <w:sz w:val="18"/>
                <w:szCs w:val="18"/>
              </w:rPr>
              <w:t>㎡</w:t>
            </w:r>
          </w:p>
          <w:p w14:paraId="3A6901E8" w14:textId="77777777" w:rsidR="00164CE4" w:rsidRPr="00F56200" w:rsidRDefault="00164CE4" w:rsidP="00164CE4">
            <w:pPr>
              <w:spacing w:line="240" w:lineRule="exact"/>
              <w:jc w:val="right"/>
              <w:rPr>
                <w:sz w:val="18"/>
                <w:szCs w:val="18"/>
              </w:rPr>
            </w:pPr>
            <w:r w:rsidRPr="00F56200">
              <w:rPr>
                <w:rFonts w:hint="eastAsia"/>
                <w:sz w:val="18"/>
                <w:szCs w:val="18"/>
              </w:rPr>
              <w:t>16</w:t>
            </w:r>
            <w:r w:rsidRPr="00F56200">
              <w:rPr>
                <w:rFonts w:hint="eastAsia"/>
                <w:sz w:val="18"/>
                <w:szCs w:val="18"/>
              </w:rPr>
              <w:t>㎡</w:t>
            </w:r>
          </w:p>
          <w:p w14:paraId="697AF98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55</w:t>
            </w:r>
            <w:r w:rsidRPr="00F56200">
              <w:rPr>
                <w:rFonts w:hint="eastAsia"/>
                <w:sz w:val="18"/>
                <w:szCs w:val="18"/>
              </w:rPr>
              <w:t>㎡</w:t>
            </w:r>
          </w:p>
          <w:p w14:paraId="2DC448A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26</w:t>
            </w:r>
            <w:r w:rsidRPr="00F56200">
              <w:rPr>
                <w:rFonts w:hint="eastAsia"/>
                <w:sz w:val="18"/>
                <w:szCs w:val="18"/>
              </w:rPr>
              <w:t>ｍ</w:t>
            </w:r>
          </w:p>
        </w:tc>
        <w:tc>
          <w:tcPr>
            <w:tcW w:w="1389" w:type="pct"/>
          </w:tcPr>
          <w:p w14:paraId="5E23EB82"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230EC6F3"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08F32143" w14:textId="77777777" w:rsidR="00164CE4" w:rsidRPr="00F56200" w:rsidRDefault="00164CE4" w:rsidP="00164CE4">
            <w:pPr>
              <w:spacing w:line="240" w:lineRule="exact"/>
              <w:rPr>
                <w:sz w:val="18"/>
                <w:szCs w:val="18"/>
              </w:rPr>
            </w:pPr>
          </w:p>
        </w:tc>
      </w:tr>
      <w:tr w:rsidR="00F56200" w:rsidRPr="00F56200" w14:paraId="1E6C0E5B" w14:textId="77777777" w:rsidTr="00292F32">
        <w:tc>
          <w:tcPr>
            <w:tcW w:w="399" w:type="pct"/>
          </w:tcPr>
          <w:p w14:paraId="7745FB07"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52BC2890" w14:textId="77777777" w:rsidR="00164CE4" w:rsidRPr="00F56200" w:rsidRDefault="00164CE4" w:rsidP="00164CE4">
            <w:pPr>
              <w:spacing w:line="240" w:lineRule="exact"/>
              <w:rPr>
                <w:sz w:val="18"/>
                <w:szCs w:val="18"/>
              </w:rPr>
            </w:pPr>
            <w:r w:rsidRPr="00F56200">
              <w:rPr>
                <w:rFonts w:hint="eastAsia"/>
                <w:sz w:val="18"/>
                <w:szCs w:val="18"/>
              </w:rPr>
              <w:t>廊下（４）</w:t>
            </w:r>
          </w:p>
        </w:tc>
        <w:tc>
          <w:tcPr>
            <w:tcW w:w="1635" w:type="pct"/>
          </w:tcPr>
          <w:p w14:paraId="176D013E"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4BD574B3"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56EAD450"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09DFE060"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6CAF7826"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22A1294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33</w:t>
            </w:r>
            <w:r w:rsidRPr="00F56200">
              <w:rPr>
                <w:rFonts w:hint="eastAsia"/>
                <w:sz w:val="18"/>
                <w:szCs w:val="18"/>
              </w:rPr>
              <w:t>㎡</w:t>
            </w:r>
          </w:p>
          <w:p w14:paraId="1BB8D91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67</w:t>
            </w:r>
            <w:r w:rsidRPr="00F56200">
              <w:rPr>
                <w:rFonts w:hint="eastAsia"/>
                <w:sz w:val="18"/>
                <w:szCs w:val="18"/>
              </w:rPr>
              <w:t>㎡</w:t>
            </w:r>
          </w:p>
          <w:p w14:paraId="1D6C1FF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29</w:t>
            </w:r>
            <w:r w:rsidRPr="00F56200">
              <w:rPr>
                <w:rFonts w:hint="eastAsia"/>
                <w:sz w:val="18"/>
                <w:szCs w:val="18"/>
              </w:rPr>
              <w:t>ｍ</w:t>
            </w:r>
          </w:p>
        </w:tc>
        <w:tc>
          <w:tcPr>
            <w:tcW w:w="1389" w:type="pct"/>
          </w:tcPr>
          <w:p w14:paraId="581328CF"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7211847B" w14:textId="77777777" w:rsidR="00164CE4" w:rsidRPr="00F56200" w:rsidRDefault="00164CE4" w:rsidP="00164CE4">
            <w:pPr>
              <w:spacing w:line="240" w:lineRule="exact"/>
              <w:rPr>
                <w:sz w:val="18"/>
                <w:szCs w:val="18"/>
              </w:rPr>
            </w:pPr>
            <w:r w:rsidRPr="00F56200">
              <w:rPr>
                <w:rFonts w:hint="eastAsia"/>
                <w:sz w:val="18"/>
                <w:szCs w:val="18"/>
              </w:rPr>
              <w:t>天井、巾木は既設同等で更新する</w:t>
            </w:r>
          </w:p>
          <w:p w14:paraId="2514697B" w14:textId="77777777" w:rsidR="00164CE4" w:rsidRPr="00F56200" w:rsidRDefault="00164CE4" w:rsidP="00164CE4">
            <w:pPr>
              <w:spacing w:line="240" w:lineRule="exact"/>
              <w:rPr>
                <w:sz w:val="18"/>
                <w:szCs w:val="18"/>
              </w:rPr>
            </w:pPr>
            <w:r w:rsidRPr="00F56200">
              <w:rPr>
                <w:rFonts w:hint="eastAsia"/>
                <w:sz w:val="18"/>
                <w:szCs w:val="18"/>
              </w:rPr>
              <w:t>床、は更新せず既設流用とする</w:t>
            </w:r>
          </w:p>
          <w:p w14:paraId="1B1F64D5" w14:textId="77777777" w:rsidR="00164CE4" w:rsidRPr="00F56200" w:rsidRDefault="00164CE4" w:rsidP="00164CE4">
            <w:pPr>
              <w:spacing w:line="240" w:lineRule="exact"/>
              <w:rPr>
                <w:sz w:val="18"/>
                <w:szCs w:val="18"/>
              </w:rPr>
            </w:pPr>
            <w:r w:rsidRPr="00F56200">
              <w:rPr>
                <w:rFonts w:hint="eastAsia"/>
                <w:sz w:val="18"/>
                <w:szCs w:val="18"/>
              </w:rPr>
              <w:t>トイレの入口前の仮設小スロープを本設にする</w:t>
            </w:r>
          </w:p>
        </w:tc>
      </w:tr>
      <w:tr w:rsidR="00F56200" w:rsidRPr="00F56200" w14:paraId="73901EE7" w14:textId="77777777" w:rsidTr="00292F32">
        <w:tc>
          <w:tcPr>
            <w:tcW w:w="399" w:type="pct"/>
          </w:tcPr>
          <w:p w14:paraId="326F7DC5"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7A38B7B1" w14:textId="77777777" w:rsidR="00164CE4" w:rsidRPr="00F56200" w:rsidRDefault="00164CE4" w:rsidP="00164CE4">
            <w:pPr>
              <w:spacing w:line="240" w:lineRule="exact"/>
              <w:rPr>
                <w:sz w:val="18"/>
                <w:szCs w:val="18"/>
              </w:rPr>
            </w:pPr>
            <w:r w:rsidRPr="00F56200">
              <w:rPr>
                <w:rFonts w:hint="eastAsia"/>
                <w:sz w:val="18"/>
                <w:szCs w:val="18"/>
              </w:rPr>
              <w:t>廊下（５）</w:t>
            </w:r>
          </w:p>
        </w:tc>
        <w:tc>
          <w:tcPr>
            <w:tcW w:w="1635" w:type="pct"/>
          </w:tcPr>
          <w:p w14:paraId="6CEC0C4A"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36A070FD"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441B685C"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6A7F7214"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36484F3E"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0F14DF8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22</w:t>
            </w:r>
            <w:r w:rsidRPr="00F56200">
              <w:rPr>
                <w:rFonts w:hint="eastAsia"/>
                <w:sz w:val="18"/>
                <w:szCs w:val="18"/>
              </w:rPr>
              <w:t>㎡</w:t>
            </w:r>
          </w:p>
          <w:p w14:paraId="2ED02E5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38F63F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2EFB3E85" w14:textId="77777777" w:rsidR="00164CE4" w:rsidRPr="00F56200" w:rsidRDefault="00164CE4" w:rsidP="00164CE4">
            <w:pPr>
              <w:spacing w:line="240" w:lineRule="exact"/>
              <w:rPr>
                <w:sz w:val="18"/>
                <w:szCs w:val="18"/>
              </w:rPr>
            </w:pPr>
            <w:r w:rsidRPr="00F56200">
              <w:rPr>
                <w:rFonts w:hint="eastAsia"/>
                <w:sz w:val="18"/>
                <w:szCs w:val="18"/>
              </w:rPr>
              <w:t>天井を既設同等で更新する</w:t>
            </w:r>
          </w:p>
          <w:p w14:paraId="779A3FD7" w14:textId="77777777" w:rsidR="00164CE4" w:rsidRPr="00F56200" w:rsidRDefault="00164CE4" w:rsidP="00164CE4">
            <w:pPr>
              <w:spacing w:line="240" w:lineRule="exact"/>
              <w:rPr>
                <w:sz w:val="18"/>
                <w:szCs w:val="18"/>
              </w:rPr>
            </w:pPr>
            <w:r w:rsidRPr="00F56200">
              <w:rPr>
                <w:rFonts w:hint="eastAsia"/>
                <w:sz w:val="18"/>
                <w:szCs w:val="18"/>
              </w:rPr>
              <w:t>床、壁、巾木は更新せず既設流用とする</w:t>
            </w:r>
          </w:p>
        </w:tc>
      </w:tr>
      <w:tr w:rsidR="00F56200" w:rsidRPr="00F56200" w14:paraId="3BE98317" w14:textId="77777777" w:rsidTr="00292F32">
        <w:tc>
          <w:tcPr>
            <w:tcW w:w="399" w:type="pct"/>
          </w:tcPr>
          <w:p w14:paraId="7AFE713C"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0E4B0B9A" w14:textId="77777777" w:rsidR="00164CE4" w:rsidRPr="00F56200" w:rsidRDefault="00164CE4" w:rsidP="00164CE4">
            <w:pPr>
              <w:spacing w:line="240" w:lineRule="exact"/>
              <w:rPr>
                <w:sz w:val="18"/>
                <w:szCs w:val="18"/>
              </w:rPr>
            </w:pPr>
            <w:r w:rsidRPr="00F56200">
              <w:rPr>
                <w:rFonts w:hint="eastAsia"/>
                <w:sz w:val="18"/>
                <w:szCs w:val="18"/>
              </w:rPr>
              <w:t>調光室</w:t>
            </w:r>
          </w:p>
          <w:p w14:paraId="7008CFB6" w14:textId="77777777" w:rsidR="00164CE4" w:rsidRPr="00F56200" w:rsidRDefault="00164CE4" w:rsidP="00164CE4">
            <w:pPr>
              <w:spacing w:line="240" w:lineRule="exact"/>
              <w:rPr>
                <w:sz w:val="18"/>
                <w:szCs w:val="18"/>
              </w:rPr>
            </w:pPr>
            <w:r w:rsidRPr="00F56200">
              <w:rPr>
                <w:rFonts w:hint="eastAsia"/>
                <w:sz w:val="18"/>
                <w:szCs w:val="18"/>
              </w:rPr>
              <w:t>（大ホール）</w:t>
            </w:r>
          </w:p>
        </w:tc>
        <w:tc>
          <w:tcPr>
            <w:tcW w:w="1635" w:type="pct"/>
          </w:tcPr>
          <w:p w14:paraId="1D155EDF"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57E55E43"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155E1499" w14:textId="77777777" w:rsidR="00164CE4" w:rsidRPr="00F56200" w:rsidRDefault="00164CE4" w:rsidP="00164CE4">
            <w:pPr>
              <w:spacing w:line="240" w:lineRule="exac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5548E668"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68BBFFCB" w14:textId="77777777" w:rsidR="00164CE4" w:rsidRPr="00F56200" w:rsidRDefault="00164CE4" w:rsidP="00164CE4">
            <w:pPr>
              <w:spacing w:line="240" w:lineRule="exact"/>
              <w:jc w:val="right"/>
              <w:rPr>
                <w:sz w:val="18"/>
                <w:szCs w:val="18"/>
              </w:rPr>
            </w:pPr>
            <w:r w:rsidRPr="00F56200">
              <w:rPr>
                <w:rFonts w:hint="eastAsia"/>
                <w:sz w:val="18"/>
                <w:szCs w:val="18"/>
              </w:rPr>
              <w:t>15</w:t>
            </w:r>
            <w:r w:rsidRPr="00F56200">
              <w:rPr>
                <w:rFonts w:hint="eastAsia"/>
                <w:sz w:val="18"/>
                <w:szCs w:val="18"/>
              </w:rPr>
              <w:t>㎡</w:t>
            </w:r>
          </w:p>
          <w:p w14:paraId="0F50EAB0" w14:textId="7A6A6E31" w:rsidR="00164CE4" w:rsidRPr="00F56200" w:rsidRDefault="00164CE4" w:rsidP="00164CE4">
            <w:pPr>
              <w:spacing w:line="240" w:lineRule="exact"/>
              <w:jc w:val="right"/>
              <w:rPr>
                <w:sz w:val="18"/>
                <w:szCs w:val="18"/>
              </w:rPr>
            </w:pPr>
            <w:r w:rsidRPr="00F56200">
              <w:rPr>
                <w:rFonts w:hint="eastAsia"/>
                <w:sz w:val="18"/>
                <w:szCs w:val="18"/>
              </w:rPr>
              <w:t xml:space="preserve">　</w:t>
            </w:r>
            <w:r w:rsidR="00315F10" w:rsidRPr="00F56200">
              <w:rPr>
                <w:rFonts w:hint="eastAsia"/>
                <w:sz w:val="18"/>
                <w:szCs w:val="18"/>
              </w:rPr>
              <w:t>15</w:t>
            </w:r>
            <w:r w:rsidRPr="00F56200">
              <w:rPr>
                <w:rFonts w:hint="eastAsia"/>
                <w:sz w:val="18"/>
                <w:szCs w:val="18"/>
              </w:rPr>
              <w:t>㎡</w:t>
            </w:r>
          </w:p>
          <w:p w14:paraId="2E48108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33</w:t>
            </w:r>
            <w:r w:rsidRPr="00F56200">
              <w:rPr>
                <w:rFonts w:hint="eastAsia"/>
                <w:sz w:val="18"/>
                <w:szCs w:val="18"/>
              </w:rPr>
              <w:t>㎡</w:t>
            </w:r>
          </w:p>
          <w:p w14:paraId="1DAF7D9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15</w:t>
            </w:r>
            <w:r w:rsidRPr="00F56200">
              <w:rPr>
                <w:rFonts w:hint="eastAsia"/>
                <w:sz w:val="18"/>
                <w:szCs w:val="18"/>
              </w:rPr>
              <w:t>ｍ</w:t>
            </w:r>
          </w:p>
        </w:tc>
        <w:tc>
          <w:tcPr>
            <w:tcW w:w="1389" w:type="pct"/>
          </w:tcPr>
          <w:p w14:paraId="7071BC34" w14:textId="29690B5B" w:rsidR="00164CE4" w:rsidRPr="00F56200" w:rsidRDefault="00164CE4" w:rsidP="00164CE4">
            <w:pPr>
              <w:spacing w:line="240" w:lineRule="exact"/>
              <w:rPr>
                <w:sz w:val="18"/>
                <w:szCs w:val="18"/>
              </w:rPr>
            </w:pPr>
            <w:r w:rsidRPr="00F56200">
              <w:rPr>
                <w:rFonts w:hint="eastAsia"/>
                <w:sz w:val="18"/>
                <w:szCs w:val="18"/>
              </w:rPr>
              <w:t>床、</w:t>
            </w:r>
            <w:r w:rsidR="00315F10" w:rsidRPr="00F56200">
              <w:rPr>
                <w:rFonts w:hint="eastAsia"/>
                <w:sz w:val="18"/>
                <w:szCs w:val="18"/>
              </w:rPr>
              <w:t>天井、</w:t>
            </w:r>
            <w:r w:rsidRPr="00F56200">
              <w:rPr>
                <w:rFonts w:hint="eastAsia"/>
                <w:sz w:val="18"/>
                <w:szCs w:val="18"/>
              </w:rPr>
              <w:t>巾木を既設同等で更新する</w:t>
            </w:r>
          </w:p>
          <w:p w14:paraId="564E197D"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0D34C155" w14:textId="601254AC" w:rsidR="00164CE4" w:rsidRPr="00F56200" w:rsidRDefault="00164CE4" w:rsidP="00164CE4">
            <w:pPr>
              <w:spacing w:line="240" w:lineRule="exact"/>
              <w:rPr>
                <w:sz w:val="18"/>
                <w:szCs w:val="18"/>
              </w:rPr>
            </w:pPr>
          </w:p>
        </w:tc>
      </w:tr>
      <w:tr w:rsidR="00F56200" w:rsidRPr="00F56200" w14:paraId="41B3E312" w14:textId="77777777" w:rsidTr="00292F32">
        <w:tc>
          <w:tcPr>
            <w:tcW w:w="399" w:type="pct"/>
          </w:tcPr>
          <w:p w14:paraId="0856DF74"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07C70D4E" w14:textId="77777777" w:rsidR="00164CE4" w:rsidRPr="00F56200" w:rsidRDefault="00164CE4" w:rsidP="00164CE4">
            <w:pPr>
              <w:spacing w:line="240" w:lineRule="exact"/>
              <w:rPr>
                <w:sz w:val="18"/>
                <w:szCs w:val="18"/>
              </w:rPr>
            </w:pPr>
            <w:r w:rsidRPr="00F56200">
              <w:rPr>
                <w:rFonts w:hint="eastAsia"/>
                <w:sz w:val="18"/>
                <w:szCs w:val="18"/>
              </w:rPr>
              <w:t>調光器室</w:t>
            </w:r>
          </w:p>
          <w:p w14:paraId="7A562A98" w14:textId="77777777" w:rsidR="00164CE4" w:rsidRPr="00F56200" w:rsidRDefault="00164CE4" w:rsidP="00164CE4">
            <w:pPr>
              <w:spacing w:line="240" w:lineRule="exact"/>
              <w:rPr>
                <w:sz w:val="18"/>
                <w:szCs w:val="18"/>
              </w:rPr>
            </w:pPr>
            <w:r w:rsidRPr="00F56200">
              <w:rPr>
                <w:rFonts w:hint="eastAsia"/>
                <w:sz w:val="18"/>
                <w:szCs w:val="18"/>
              </w:rPr>
              <w:t>（大ホール）</w:t>
            </w:r>
          </w:p>
        </w:tc>
        <w:tc>
          <w:tcPr>
            <w:tcW w:w="1635" w:type="pct"/>
          </w:tcPr>
          <w:p w14:paraId="56AD1170"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4882D838"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r w:rsidRPr="00F56200">
              <w:rPr>
                <w:sz w:val="18"/>
                <w:szCs w:val="18"/>
              </w:rPr>
              <w:t xml:space="preserve"> </w:t>
            </w:r>
          </w:p>
          <w:p w14:paraId="5EADB0B6" w14:textId="77777777" w:rsidR="00164CE4" w:rsidRPr="00F56200" w:rsidRDefault="00164CE4" w:rsidP="00164CE4">
            <w:pPr>
              <w:spacing w:line="240" w:lineRule="exac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48612430"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51B618C2" w14:textId="77777777" w:rsidR="00164CE4" w:rsidRPr="00F56200" w:rsidRDefault="00164CE4" w:rsidP="00164CE4">
            <w:pPr>
              <w:spacing w:line="240" w:lineRule="exact"/>
              <w:jc w:val="right"/>
              <w:rPr>
                <w:sz w:val="18"/>
                <w:szCs w:val="18"/>
              </w:rPr>
            </w:pPr>
            <w:r w:rsidRPr="00F56200">
              <w:rPr>
                <w:rFonts w:hint="eastAsia"/>
                <w:sz w:val="18"/>
                <w:szCs w:val="18"/>
              </w:rPr>
              <w:t>20</w:t>
            </w:r>
            <w:r w:rsidRPr="00F56200">
              <w:rPr>
                <w:rFonts w:hint="eastAsia"/>
                <w:sz w:val="18"/>
                <w:szCs w:val="18"/>
              </w:rPr>
              <w:t>㎡</w:t>
            </w:r>
          </w:p>
          <w:p w14:paraId="51E0A3B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1F58A2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31</w:t>
            </w:r>
            <w:r w:rsidRPr="00F56200">
              <w:rPr>
                <w:rFonts w:hint="eastAsia"/>
                <w:sz w:val="18"/>
                <w:szCs w:val="18"/>
              </w:rPr>
              <w:t>㎡</w:t>
            </w:r>
          </w:p>
          <w:p w14:paraId="33C10E5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14</w:t>
            </w:r>
            <w:r w:rsidRPr="00F56200">
              <w:rPr>
                <w:rFonts w:hint="eastAsia"/>
                <w:sz w:val="18"/>
                <w:szCs w:val="18"/>
              </w:rPr>
              <w:t>ｍ</w:t>
            </w:r>
          </w:p>
        </w:tc>
        <w:tc>
          <w:tcPr>
            <w:tcW w:w="1389" w:type="pct"/>
          </w:tcPr>
          <w:p w14:paraId="10503790" w14:textId="77777777" w:rsidR="00164CE4" w:rsidRPr="00F56200" w:rsidRDefault="00164CE4" w:rsidP="00164CE4">
            <w:pPr>
              <w:spacing w:line="240" w:lineRule="exact"/>
              <w:rPr>
                <w:sz w:val="18"/>
                <w:szCs w:val="18"/>
              </w:rPr>
            </w:pPr>
            <w:r w:rsidRPr="00F56200">
              <w:rPr>
                <w:rFonts w:hint="eastAsia"/>
                <w:sz w:val="18"/>
                <w:szCs w:val="18"/>
              </w:rPr>
              <w:t>床、巾木を既設同等で更新する</w:t>
            </w:r>
          </w:p>
          <w:p w14:paraId="707050DF"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1FDB78BE" w14:textId="77777777" w:rsidR="00164CE4" w:rsidRPr="00F56200" w:rsidRDefault="00164CE4" w:rsidP="00164CE4">
            <w:pPr>
              <w:spacing w:line="240" w:lineRule="exact"/>
              <w:rPr>
                <w:sz w:val="18"/>
                <w:szCs w:val="18"/>
              </w:rPr>
            </w:pPr>
            <w:r w:rsidRPr="00F56200">
              <w:rPr>
                <w:rFonts w:hint="eastAsia"/>
                <w:sz w:val="18"/>
                <w:szCs w:val="18"/>
              </w:rPr>
              <w:t>天井は更新せず既設流用とする</w:t>
            </w:r>
          </w:p>
        </w:tc>
      </w:tr>
      <w:tr w:rsidR="00F56200" w:rsidRPr="00F56200" w14:paraId="3158A783" w14:textId="77777777" w:rsidTr="00292F32">
        <w:tc>
          <w:tcPr>
            <w:tcW w:w="399" w:type="pct"/>
          </w:tcPr>
          <w:p w14:paraId="2D1AFF69" w14:textId="77777777" w:rsidR="00315F10" w:rsidRPr="00F56200" w:rsidRDefault="00315F10" w:rsidP="00315F10">
            <w:pPr>
              <w:spacing w:line="240" w:lineRule="exact"/>
              <w:rPr>
                <w:sz w:val="18"/>
                <w:szCs w:val="18"/>
              </w:rPr>
            </w:pPr>
            <w:r w:rsidRPr="00F56200">
              <w:rPr>
                <w:rFonts w:hint="eastAsia"/>
                <w:sz w:val="18"/>
                <w:szCs w:val="18"/>
              </w:rPr>
              <w:t>3F</w:t>
            </w:r>
          </w:p>
        </w:tc>
        <w:tc>
          <w:tcPr>
            <w:tcW w:w="1050" w:type="pct"/>
          </w:tcPr>
          <w:p w14:paraId="7FC518C3" w14:textId="77777777" w:rsidR="00315F10" w:rsidRPr="00F56200" w:rsidRDefault="00315F10" w:rsidP="00315F10">
            <w:pPr>
              <w:spacing w:line="240" w:lineRule="exact"/>
              <w:rPr>
                <w:sz w:val="18"/>
                <w:szCs w:val="18"/>
              </w:rPr>
            </w:pPr>
            <w:r w:rsidRPr="00F56200">
              <w:rPr>
                <w:rFonts w:hint="eastAsia"/>
                <w:sz w:val="18"/>
                <w:szCs w:val="18"/>
              </w:rPr>
              <w:t>音響調整室</w:t>
            </w:r>
          </w:p>
          <w:p w14:paraId="4753E4D4" w14:textId="77777777" w:rsidR="00315F10" w:rsidRPr="00F56200" w:rsidRDefault="00315F10" w:rsidP="00315F10">
            <w:pPr>
              <w:spacing w:line="240" w:lineRule="exact"/>
              <w:rPr>
                <w:sz w:val="18"/>
                <w:szCs w:val="18"/>
              </w:rPr>
            </w:pPr>
            <w:r w:rsidRPr="00F56200">
              <w:rPr>
                <w:rFonts w:hint="eastAsia"/>
                <w:sz w:val="18"/>
                <w:szCs w:val="18"/>
              </w:rPr>
              <w:t>（大ホール）</w:t>
            </w:r>
          </w:p>
        </w:tc>
        <w:tc>
          <w:tcPr>
            <w:tcW w:w="1635" w:type="pct"/>
          </w:tcPr>
          <w:p w14:paraId="787E79BF" w14:textId="77777777" w:rsidR="00315F10" w:rsidRPr="00F56200" w:rsidRDefault="00315F10" w:rsidP="00315F10">
            <w:pPr>
              <w:spacing w:line="240" w:lineRule="exact"/>
              <w:jc w:val="left"/>
              <w:rPr>
                <w:sz w:val="18"/>
                <w:szCs w:val="18"/>
              </w:rPr>
            </w:pPr>
            <w:r w:rsidRPr="00F56200">
              <w:rPr>
                <w:rFonts w:hint="eastAsia"/>
                <w:sz w:val="18"/>
                <w:szCs w:val="18"/>
              </w:rPr>
              <w:t>床：ビニルタイル</w:t>
            </w:r>
          </w:p>
          <w:p w14:paraId="27118156" w14:textId="77777777" w:rsidR="00315F10" w:rsidRPr="00F56200" w:rsidRDefault="00315F10" w:rsidP="00315F10">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659B77E9" w14:textId="77777777" w:rsidR="00315F10" w:rsidRPr="00F56200" w:rsidRDefault="00315F10" w:rsidP="00315F10">
            <w:pPr>
              <w:spacing w:line="240" w:lineRule="exac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18542447" w14:textId="77777777" w:rsidR="00315F10" w:rsidRPr="00F56200" w:rsidRDefault="00315F10" w:rsidP="00315F10">
            <w:pPr>
              <w:spacing w:line="240" w:lineRule="exact"/>
              <w:rPr>
                <w:sz w:val="18"/>
                <w:szCs w:val="18"/>
              </w:rPr>
            </w:pPr>
            <w:r w:rsidRPr="00F56200">
              <w:rPr>
                <w:rFonts w:hint="eastAsia"/>
                <w:sz w:val="18"/>
                <w:szCs w:val="18"/>
              </w:rPr>
              <w:t>巾木：ビニル巾木</w:t>
            </w:r>
          </w:p>
        </w:tc>
        <w:tc>
          <w:tcPr>
            <w:tcW w:w="527" w:type="pct"/>
          </w:tcPr>
          <w:p w14:paraId="6F006A38" w14:textId="77777777" w:rsidR="00315F10" w:rsidRPr="00F56200" w:rsidRDefault="00315F10" w:rsidP="00315F10">
            <w:pPr>
              <w:spacing w:line="240" w:lineRule="exact"/>
              <w:jc w:val="right"/>
              <w:rPr>
                <w:sz w:val="18"/>
                <w:szCs w:val="18"/>
              </w:rPr>
            </w:pPr>
            <w:r w:rsidRPr="00F56200">
              <w:rPr>
                <w:rFonts w:hint="eastAsia"/>
                <w:sz w:val="18"/>
                <w:szCs w:val="18"/>
              </w:rPr>
              <w:t>20</w:t>
            </w:r>
            <w:r w:rsidRPr="00F56200">
              <w:rPr>
                <w:rFonts w:hint="eastAsia"/>
                <w:sz w:val="18"/>
                <w:szCs w:val="18"/>
              </w:rPr>
              <w:t>㎡</w:t>
            </w:r>
          </w:p>
          <w:p w14:paraId="7DF7C98C" w14:textId="122813C2" w:rsidR="00315F10" w:rsidRPr="00F56200" w:rsidRDefault="00315F10" w:rsidP="00315F10">
            <w:pPr>
              <w:spacing w:line="240" w:lineRule="exact"/>
              <w:jc w:val="right"/>
              <w:rPr>
                <w:sz w:val="18"/>
                <w:szCs w:val="18"/>
              </w:rPr>
            </w:pPr>
            <w:r w:rsidRPr="00F56200">
              <w:rPr>
                <w:rFonts w:hint="eastAsia"/>
                <w:sz w:val="18"/>
                <w:szCs w:val="18"/>
              </w:rPr>
              <w:t xml:space="preserve">　</w:t>
            </w:r>
            <w:r w:rsidRPr="00F56200">
              <w:rPr>
                <w:rFonts w:hint="eastAsia"/>
                <w:sz w:val="18"/>
                <w:szCs w:val="18"/>
              </w:rPr>
              <w:t>20</w:t>
            </w:r>
            <w:r w:rsidRPr="00F56200">
              <w:rPr>
                <w:rFonts w:hint="eastAsia"/>
                <w:sz w:val="18"/>
                <w:szCs w:val="18"/>
              </w:rPr>
              <w:t>㎡</w:t>
            </w:r>
          </w:p>
          <w:p w14:paraId="25FBEC95" w14:textId="77777777" w:rsidR="00315F10" w:rsidRPr="00F56200" w:rsidRDefault="00315F10" w:rsidP="00315F10">
            <w:pPr>
              <w:spacing w:line="240" w:lineRule="exact"/>
              <w:jc w:val="right"/>
              <w:rPr>
                <w:sz w:val="18"/>
                <w:szCs w:val="18"/>
              </w:rPr>
            </w:pPr>
            <w:r w:rsidRPr="00F56200">
              <w:rPr>
                <w:rFonts w:hint="eastAsia"/>
                <w:sz w:val="18"/>
                <w:szCs w:val="18"/>
              </w:rPr>
              <w:t xml:space="preserve">　</w:t>
            </w:r>
            <w:r w:rsidRPr="00F56200">
              <w:rPr>
                <w:rFonts w:hint="eastAsia"/>
                <w:sz w:val="18"/>
                <w:szCs w:val="18"/>
              </w:rPr>
              <w:t>31</w:t>
            </w:r>
            <w:r w:rsidRPr="00F56200">
              <w:rPr>
                <w:rFonts w:hint="eastAsia"/>
                <w:sz w:val="18"/>
                <w:szCs w:val="18"/>
              </w:rPr>
              <w:t>㎡</w:t>
            </w:r>
          </w:p>
          <w:p w14:paraId="4CAFD92F" w14:textId="77777777" w:rsidR="00315F10" w:rsidRPr="00F56200" w:rsidRDefault="00315F10" w:rsidP="00315F10">
            <w:pPr>
              <w:spacing w:line="240" w:lineRule="exact"/>
              <w:jc w:val="right"/>
              <w:rPr>
                <w:sz w:val="18"/>
                <w:szCs w:val="18"/>
              </w:rPr>
            </w:pPr>
            <w:r w:rsidRPr="00F56200">
              <w:rPr>
                <w:rFonts w:hint="eastAsia"/>
                <w:sz w:val="18"/>
                <w:szCs w:val="18"/>
              </w:rPr>
              <w:t xml:space="preserve">　</w:t>
            </w:r>
            <w:r w:rsidRPr="00F56200">
              <w:rPr>
                <w:rFonts w:hint="eastAsia"/>
                <w:sz w:val="18"/>
                <w:szCs w:val="18"/>
              </w:rPr>
              <w:t>14</w:t>
            </w:r>
            <w:r w:rsidRPr="00F56200">
              <w:rPr>
                <w:rFonts w:hint="eastAsia"/>
                <w:sz w:val="18"/>
                <w:szCs w:val="18"/>
              </w:rPr>
              <w:t>ｍ</w:t>
            </w:r>
          </w:p>
        </w:tc>
        <w:tc>
          <w:tcPr>
            <w:tcW w:w="1389" w:type="pct"/>
          </w:tcPr>
          <w:p w14:paraId="4381A259" w14:textId="77777777" w:rsidR="00315F10" w:rsidRPr="00F56200" w:rsidRDefault="00315F10" w:rsidP="00315F10">
            <w:pPr>
              <w:spacing w:line="240" w:lineRule="exact"/>
              <w:rPr>
                <w:sz w:val="18"/>
                <w:szCs w:val="18"/>
              </w:rPr>
            </w:pPr>
            <w:r w:rsidRPr="00F56200">
              <w:rPr>
                <w:rFonts w:hint="eastAsia"/>
                <w:sz w:val="18"/>
                <w:szCs w:val="18"/>
              </w:rPr>
              <w:t>床、天井、巾木を既設同等で更新する</w:t>
            </w:r>
          </w:p>
          <w:p w14:paraId="5F3E0D51" w14:textId="77777777" w:rsidR="00315F10" w:rsidRPr="00F56200" w:rsidRDefault="00315F10" w:rsidP="00315F10">
            <w:pPr>
              <w:spacing w:line="240" w:lineRule="exact"/>
              <w:rPr>
                <w:sz w:val="18"/>
                <w:szCs w:val="18"/>
              </w:rPr>
            </w:pPr>
            <w:r w:rsidRPr="00F56200">
              <w:rPr>
                <w:rFonts w:hint="eastAsia"/>
                <w:sz w:val="18"/>
                <w:szCs w:val="18"/>
              </w:rPr>
              <w:t>壁は既設同等で塗装を行う</w:t>
            </w:r>
          </w:p>
          <w:p w14:paraId="59086006" w14:textId="26DB3B60" w:rsidR="00315F10" w:rsidRPr="00F56200" w:rsidRDefault="00315F10" w:rsidP="00315F10">
            <w:pPr>
              <w:spacing w:line="240" w:lineRule="exact"/>
              <w:rPr>
                <w:sz w:val="18"/>
                <w:szCs w:val="18"/>
              </w:rPr>
            </w:pPr>
          </w:p>
        </w:tc>
      </w:tr>
      <w:tr w:rsidR="00F56200" w:rsidRPr="00F56200" w14:paraId="50962580" w14:textId="77777777" w:rsidTr="00292F32">
        <w:tc>
          <w:tcPr>
            <w:tcW w:w="399" w:type="pct"/>
          </w:tcPr>
          <w:p w14:paraId="311F248F"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12CA3EDE" w14:textId="77777777" w:rsidR="00164CE4" w:rsidRPr="00F56200" w:rsidRDefault="00164CE4" w:rsidP="00164CE4">
            <w:pPr>
              <w:spacing w:line="240" w:lineRule="exact"/>
              <w:rPr>
                <w:sz w:val="18"/>
                <w:szCs w:val="18"/>
              </w:rPr>
            </w:pPr>
            <w:r w:rsidRPr="00F56200">
              <w:rPr>
                <w:rFonts w:hint="eastAsia"/>
                <w:sz w:val="18"/>
                <w:szCs w:val="18"/>
              </w:rPr>
              <w:t>バルコニー（１）（２）</w:t>
            </w:r>
          </w:p>
        </w:tc>
        <w:tc>
          <w:tcPr>
            <w:tcW w:w="1635" w:type="pct"/>
          </w:tcPr>
          <w:p w14:paraId="73DA97F9"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240516AE" w14:textId="77777777" w:rsidR="00164CE4" w:rsidRPr="00F56200" w:rsidRDefault="00164CE4" w:rsidP="00164CE4">
            <w:pPr>
              <w:spacing w:line="240" w:lineRule="exact"/>
              <w:jc w:val="left"/>
              <w:rPr>
                <w:sz w:val="18"/>
                <w:szCs w:val="18"/>
              </w:rPr>
            </w:pPr>
            <w:r w:rsidRPr="00F56200">
              <w:rPr>
                <w:rFonts w:hint="eastAsia"/>
                <w:sz w:val="18"/>
                <w:szCs w:val="18"/>
              </w:rPr>
              <w:t>天井：ケイ酸カルシウム板紗貼＋</w:t>
            </w:r>
            <w:r w:rsidRPr="00F56200">
              <w:rPr>
                <w:rFonts w:hint="eastAsia"/>
                <w:sz w:val="18"/>
                <w:szCs w:val="18"/>
              </w:rPr>
              <w:t>EP</w:t>
            </w:r>
            <w:r w:rsidRPr="00F56200">
              <w:rPr>
                <w:rFonts w:hint="eastAsia"/>
                <w:sz w:val="18"/>
                <w:szCs w:val="18"/>
              </w:rPr>
              <w:t>塗装</w:t>
            </w:r>
          </w:p>
          <w:p w14:paraId="7243E85A" w14:textId="77777777" w:rsidR="00164CE4" w:rsidRPr="00F56200" w:rsidRDefault="00164CE4" w:rsidP="00164CE4">
            <w:pPr>
              <w:spacing w:line="240" w:lineRule="exact"/>
              <w:jc w:val="left"/>
              <w:rPr>
                <w:sz w:val="18"/>
                <w:szCs w:val="18"/>
              </w:rPr>
            </w:pPr>
            <w:r w:rsidRPr="00F56200">
              <w:rPr>
                <w:rFonts w:hint="eastAsia"/>
                <w:sz w:val="18"/>
                <w:szCs w:val="18"/>
              </w:rPr>
              <w:t xml:space="preserve">壁：エキスパンドメタル吸音板　</w:t>
            </w:r>
          </w:p>
        </w:tc>
        <w:tc>
          <w:tcPr>
            <w:tcW w:w="527" w:type="pct"/>
          </w:tcPr>
          <w:p w14:paraId="3235A80D" w14:textId="77777777" w:rsidR="00164CE4" w:rsidRPr="00F56200" w:rsidRDefault="00164CE4" w:rsidP="00164CE4">
            <w:pPr>
              <w:spacing w:line="240" w:lineRule="exact"/>
              <w:jc w:val="right"/>
              <w:rPr>
                <w:sz w:val="18"/>
                <w:szCs w:val="18"/>
              </w:rPr>
            </w:pPr>
            <w:r w:rsidRPr="00F56200">
              <w:rPr>
                <w:rFonts w:hint="eastAsia"/>
                <w:sz w:val="18"/>
                <w:szCs w:val="18"/>
              </w:rPr>
              <w:t>22</w:t>
            </w:r>
            <w:r w:rsidRPr="00F56200">
              <w:rPr>
                <w:rFonts w:hint="eastAsia"/>
                <w:sz w:val="18"/>
                <w:szCs w:val="18"/>
              </w:rPr>
              <w:t>㎡</w:t>
            </w:r>
          </w:p>
          <w:p w14:paraId="4F7CCF2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224734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B67F9C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p>
        </w:tc>
        <w:tc>
          <w:tcPr>
            <w:tcW w:w="1389" w:type="pct"/>
          </w:tcPr>
          <w:p w14:paraId="6EE753D0" w14:textId="77777777" w:rsidR="00164CE4" w:rsidRPr="00F56200" w:rsidRDefault="00164CE4" w:rsidP="00164CE4">
            <w:pPr>
              <w:spacing w:line="240" w:lineRule="exact"/>
              <w:rPr>
                <w:sz w:val="18"/>
                <w:szCs w:val="18"/>
              </w:rPr>
            </w:pPr>
            <w:r w:rsidRPr="00F56200">
              <w:rPr>
                <w:rFonts w:hint="eastAsia"/>
                <w:sz w:val="18"/>
                <w:szCs w:val="18"/>
              </w:rPr>
              <w:t>床を既設同等で更新する</w:t>
            </w:r>
          </w:p>
          <w:p w14:paraId="3B874CB2" w14:textId="77777777" w:rsidR="00164CE4" w:rsidRPr="00F56200" w:rsidRDefault="00164CE4" w:rsidP="00164CE4">
            <w:pPr>
              <w:spacing w:line="240" w:lineRule="exact"/>
              <w:rPr>
                <w:sz w:val="18"/>
                <w:szCs w:val="18"/>
              </w:rPr>
            </w:pPr>
            <w:r w:rsidRPr="00F56200">
              <w:rPr>
                <w:rFonts w:hint="eastAsia"/>
                <w:sz w:val="18"/>
                <w:szCs w:val="18"/>
              </w:rPr>
              <w:t>天井、壁は更新せず既設流用とする</w:t>
            </w:r>
          </w:p>
        </w:tc>
      </w:tr>
      <w:tr w:rsidR="00F56200" w:rsidRPr="00F56200" w14:paraId="04FD49B8" w14:textId="77777777" w:rsidTr="00292F32">
        <w:tc>
          <w:tcPr>
            <w:tcW w:w="399" w:type="pct"/>
          </w:tcPr>
          <w:p w14:paraId="2B297B5D"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716E6CC8" w14:textId="77777777" w:rsidR="00164CE4" w:rsidRPr="00F56200" w:rsidRDefault="00164CE4" w:rsidP="00164CE4">
            <w:pPr>
              <w:spacing w:line="240" w:lineRule="exact"/>
              <w:rPr>
                <w:sz w:val="18"/>
                <w:szCs w:val="18"/>
              </w:rPr>
            </w:pPr>
            <w:r w:rsidRPr="00F56200">
              <w:rPr>
                <w:rFonts w:hint="eastAsia"/>
                <w:sz w:val="18"/>
                <w:szCs w:val="18"/>
              </w:rPr>
              <w:t>男子便所</w:t>
            </w:r>
          </w:p>
          <w:p w14:paraId="3450383B" w14:textId="77777777" w:rsidR="00164CE4" w:rsidRPr="00F56200" w:rsidRDefault="00164CE4" w:rsidP="00164CE4">
            <w:pPr>
              <w:spacing w:line="240" w:lineRule="exact"/>
              <w:rPr>
                <w:sz w:val="18"/>
                <w:szCs w:val="18"/>
              </w:rPr>
            </w:pPr>
            <w:r w:rsidRPr="00F56200">
              <w:rPr>
                <w:rFonts w:hint="eastAsia"/>
                <w:sz w:val="18"/>
                <w:szCs w:val="18"/>
              </w:rPr>
              <w:t>（管理事務室前）</w:t>
            </w:r>
          </w:p>
        </w:tc>
        <w:tc>
          <w:tcPr>
            <w:tcW w:w="1635" w:type="pct"/>
          </w:tcPr>
          <w:p w14:paraId="048A07C7"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3E5916B0"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7AC83D05"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6ED9D5E9" w14:textId="77777777" w:rsidR="00164CE4" w:rsidRPr="00F56200" w:rsidRDefault="00164CE4" w:rsidP="00164CE4">
            <w:pPr>
              <w:spacing w:line="240" w:lineRule="exact"/>
              <w:jc w:val="left"/>
              <w:rPr>
                <w:sz w:val="18"/>
                <w:szCs w:val="18"/>
              </w:rPr>
            </w:pPr>
            <w:r w:rsidRPr="00F56200">
              <w:rPr>
                <w:rFonts w:hint="eastAsia"/>
                <w:sz w:val="18"/>
                <w:szCs w:val="18"/>
              </w:rPr>
              <w:t>巾木：ステンレス</w:t>
            </w:r>
            <w:r w:rsidRPr="00F56200">
              <w:rPr>
                <w:sz w:val="18"/>
                <w:szCs w:val="18"/>
              </w:rPr>
              <w:t xml:space="preserve"> </w:t>
            </w:r>
          </w:p>
        </w:tc>
        <w:tc>
          <w:tcPr>
            <w:tcW w:w="527" w:type="pct"/>
          </w:tcPr>
          <w:p w14:paraId="35F03778"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5B8CB8C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098ACD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C2C719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100E05B2"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5FF706F8" w14:textId="77777777" w:rsidTr="00292F32">
        <w:tc>
          <w:tcPr>
            <w:tcW w:w="399" w:type="pct"/>
          </w:tcPr>
          <w:p w14:paraId="0401D956"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55FB6247" w14:textId="77777777" w:rsidR="00164CE4" w:rsidRPr="00F56200" w:rsidRDefault="00164CE4" w:rsidP="00164CE4">
            <w:pPr>
              <w:spacing w:line="240" w:lineRule="exact"/>
              <w:rPr>
                <w:sz w:val="18"/>
                <w:szCs w:val="18"/>
              </w:rPr>
            </w:pPr>
            <w:r w:rsidRPr="00F56200">
              <w:rPr>
                <w:rFonts w:hint="eastAsia"/>
                <w:sz w:val="18"/>
                <w:szCs w:val="18"/>
              </w:rPr>
              <w:t>女子便所</w:t>
            </w:r>
          </w:p>
          <w:p w14:paraId="27F613D0" w14:textId="77777777" w:rsidR="00164CE4" w:rsidRPr="00F56200" w:rsidRDefault="00164CE4" w:rsidP="00164CE4">
            <w:pPr>
              <w:spacing w:line="240" w:lineRule="exact"/>
              <w:rPr>
                <w:sz w:val="18"/>
                <w:szCs w:val="18"/>
              </w:rPr>
            </w:pPr>
            <w:r w:rsidRPr="00F56200">
              <w:rPr>
                <w:rFonts w:hint="eastAsia"/>
                <w:sz w:val="18"/>
                <w:szCs w:val="18"/>
              </w:rPr>
              <w:t>（管理事務室前）</w:t>
            </w:r>
          </w:p>
        </w:tc>
        <w:tc>
          <w:tcPr>
            <w:tcW w:w="1635" w:type="pct"/>
          </w:tcPr>
          <w:p w14:paraId="2662DA1F"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39569CA5"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4AC4476C"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66F4E023" w14:textId="77777777" w:rsidR="00164CE4" w:rsidRPr="00F56200" w:rsidRDefault="00164CE4" w:rsidP="00164CE4">
            <w:pPr>
              <w:spacing w:line="240" w:lineRule="exact"/>
              <w:rPr>
                <w:sz w:val="18"/>
                <w:szCs w:val="18"/>
              </w:rPr>
            </w:pPr>
            <w:r w:rsidRPr="00F56200">
              <w:rPr>
                <w:rFonts w:hint="eastAsia"/>
                <w:sz w:val="18"/>
                <w:szCs w:val="18"/>
              </w:rPr>
              <w:t>巾木：ステンレス</w:t>
            </w:r>
          </w:p>
        </w:tc>
        <w:tc>
          <w:tcPr>
            <w:tcW w:w="527" w:type="pct"/>
          </w:tcPr>
          <w:p w14:paraId="5B4779C0"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6016AF3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14BA89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E90899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79FC5287"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295DF2A3" w14:textId="77777777" w:rsidTr="00292F32">
        <w:tc>
          <w:tcPr>
            <w:tcW w:w="399" w:type="pct"/>
          </w:tcPr>
          <w:p w14:paraId="22D330BC"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1B017191" w14:textId="77777777" w:rsidR="00164CE4" w:rsidRPr="00F56200" w:rsidRDefault="00164CE4" w:rsidP="00164CE4">
            <w:pPr>
              <w:spacing w:line="240" w:lineRule="exact"/>
              <w:rPr>
                <w:sz w:val="18"/>
                <w:szCs w:val="18"/>
              </w:rPr>
            </w:pPr>
            <w:r w:rsidRPr="00F56200">
              <w:rPr>
                <w:rFonts w:hint="eastAsia"/>
                <w:sz w:val="18"/>
                <w:szCs w:val="18"/>
              </w:rPr>
              <w:t>小ホール投光室</w:t>
            </w:r>
          </w:p>
        </w:tc>
        <w:tc>
          <w:tcPr>
            <w:tcW w:w="1635" w:type="pct"/>
          </w:tcPr>
          <w:p w14:paraId="216E9647" w14:textId="77777777" w:rsidR="00164CE4" w:rsidRPr="00F56200" w:rsidRDefault="00164CE4" w:rsidP="00164CE4">
            <w:pPr>
              <w:spacing w:line="240" w:lineRule="exact"/>
              <w:jc w:val="left"/>
              <w:rPr>
                <w:sz w:val="18"/>
                <w:szCs w:val="18"/>
              </w:rPr>
            </w:pPr>
            <w:r w:rsidRPr="00F56200">
              <w:rPr>
                <w:rFonts w:hint="eastAsia"/>
                <w:sz w:val="18"/>
                <w:szCs w:val="18"/>
              </w:rPr>
              <w:t>床：モルタル</w:t>
            </w:r>
          </w:p>
          <w:p w14:paraId="2A87EA07"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3B29C5EA"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4C9A84C3"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5EE4161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F31383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E4776F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26ABD6D8"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5BD3E33F" w14:textId="77777777" w:rsidTr="00292F32">
        <w:tc>
          <w:tcPr>
            <w:tcW w:w="399" w:type="pct"/>
          </w:tcPr>
          <w:p w14:paraId="14322CB6"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63E9FF42" w14:textId="77777777" w:rsidR="00164CE4" w:rsidRPr="00F56200" w:rsidRDefault="00164CE4" w:rsidP="00164CE4">
            <w:pPr>
              <w:spacing w:line="240" w:lineRule="exact"/>
              <w:rPr>
                <w:sz w:val="18"/>
                <w:szCs w:val="18"/>
              </w:rPr>
            </w:pPr>
            <w:r w:rsidRPr="00F56200">
              <w:rPr>
                <w:rFonts w:hint="eastAsia"/>
                <w:sz w:val="18"/>
                <w:szCs w:val="18"/>
              </w:rPr>
              <w:t>湯沸室</w:t>
            </w:r>
          </w:p>
        </w:tc>
        <w:tc>
          <w:tcPr>
            <w:tcW w:w="1635" w:type="pct"/>
          </w:tcPr>
          <w:p w14:paraId="22F26936"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48BAF51D"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r w:rsidRPr="00F56200">
              <w:rPr>
                <w:sz w:val="18"/>
                <w:szCs w:val="18"/>
              </w:rPr>
              <w:t xml:space="preserve"> </w:t>
            </w:r>
          </w:p>
          <w:p w14:paraId="475A31BA"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6A327E64" w14:textId="77777777" w:rsidR="00164CE4" w:rsidRPr="00F56200" w:rsidRDefault="00164CE4" w:rsidP="00164CE4">
            <w:pPr>
              <w:spacing w:line="240" w:lineRule="exact"/>
              <w:ind w:firstLineChars="200" w:firstLine="360"/>
              <w:jc w:val="left"/>
              <w:rPr>
                <w:sz w:val="18"/>
                <w:szCs w:val="18"/>
              </w:rPr>
            </w:pPr>
            <w:r w:rsidRPr="00F56200">
              <w:rPr>
                <w:rFonts w:hint="eastAsia"/>
                <w:sz w:val="18"/>
                <w:szCs w:val="18"/>
              </w:rPr>
              <w:t>タイル</w:t>
            </w:r>
          </w:p>
          <w:p w14:paraId="2E27A9A8" w14:textId="77777777" w:rsidR="00164CE4" w:rsidRPr="00F56200" w:rsidRDefault="00164CE4" w:rsidP="00164CE4">
            <w:pPr>
              <w:spacing w:line="240" w:lineRule="exact"/>
              <w:jc w:val="left"/>
              <w:rPr>
                <w:sz w:val="18"/>
                <w:szCs w:val="18"/>
              </w:rPr>
            </w:pPr>
            <w:r w:rsidRPr="00F56200">
              <w:rPr>
                <w:rFonts w:hint="eastAsia"/>
                <w:sz w:val="18"/>
                <w:szCs w:val="18"/>
              </w:rPr>
              <w:t>流し台</w:t>
            </w:r>
          </w:p>
        </w:tc>
        <w:tc>
          <w:tcPr>
            <w:tcW w:w="527" w:type="pct"/>
          </w:tcPr>
          <w:p w14:paraId="42A45804" w14:textId="77777777" w:rsidR="00164CE4" w:rsidRPr="00F56200" w:rsidRDefault="00164CE4" w:rsidP="00164CE4">
            <w:pPr>
              <w:spacing w:line="240" w:lineRule="exact"/>
              <w:jc w:val="right"/>
              <w:rPr>
                <w:sz w:val="18"/>
                <w:szCs w:val="18"/>
              </w:rPr>
            </w:pPr>
            <w:r w:rsidRPr="00F56200">
              <w:rPr>
                <w:rFonts w:hint="eastAsia"/>
                <w:sz w:val="18"/>
                <w:szCs w:val="18"/>
              </w:rPr>
              <w:t>4</w:t>
            </w:r>
            <w:r w:rsidRPr="00F56200">
              <w:rPr>
                <w:rFonts w:hint="eastAsia"/>
                <w:sz w:val="18"/>
                <w:szCs w:val="18"/>
              </w:rPr>
              <w:t>㎡</w:t>
            </w:r>
          </w:p>
          <w:p w14:paraId="35D15DF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C0E44F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7</w:t>
            </w:r>
            <w:r w:rsidRPr="00F56200">
              <w:rPr>
                <w:rFonts w:hint="eastAsia"/>
                <w:sz w:val="18"/>
                <w:szCs w:val="18"/>
              </w:rPr>
              <w:t>㎡</w:t>
            </w:r>
          </w:p>
          <w:p w14:paraId="0A77893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26D827F9" w14:textId="77777777" w:rsidR="00164CE4" w:rsidRPr="00F56200" w:rsidRDefault="00164CE4" w:rsidP="00164CE4">
            <w:pPr>
              <w:spacing w:line="240" w:lineRule="exact"/>
              <w:rPr>
                <w:sz w:val="18"/>
                <w:szCs w:val="18"/>
              </w:rPr>
            </w:pPr>
            <w:r w:rsidRPr="00F56200">
              <w:rPr>
                <w:rFonts w:hint="eastAsia"/>
                <w:sz w:val="18"/>
                <w:szCs w:val="18"/>
              </w:rPr>
              <w:t>床を既設同等で更新する</w:t>
            </w:r>
          </w:p>
          <w:p w14:paraId="4D82543F"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1BE6D818" w14:textId="77777777" w:rsidR="00164CE4" w:rsidRPr="00F56200" w:rsidRDefault="00164CE4" w:rsidP="00164CE4">
            <w:pPr>
              <w:spacing w:line="240" w:lineRule="exact"/>
              <w:rPr>
                <w:sz w:val="18"/>
                <w:szCs w:val="18"/>
              </w:rPr>
            </w:pPr>
            <w:r w:rsidRPr="00F56200">
              <w:rPr>
                <w:rFonts w:hint="eastAsia"/>
                <w:sz w:val="18"/>
                <w:szCs w:val="18"/>
              </w:rPr>
              <w:t>天井、壁タイルは更新せず既設流用とする</w:t>
            </w:r>
          </w:p>
          <w:p w14:paraId="01FCD715" w14:textId="77777777" w:rsidR="00164CE4" w:rsidRPr="00F56200" w:rsidRDefault="00164CE4" w:rsidP="00164CE4">
            <w:pPr>
              <w:spacing w:line="240" w:lineRule="exact"/>
              <w:rPr>
                <w:sz w:val="18"/>
                <w:szCs w:val="18"/>
              </w:rPr>
            </w:pPr>
            <w:r w:rsidRPr="00F56200">
              <w:rPr>
                <w:rFonts w:hint="eastAsia"/>
                <w:sz w:val="18"/>
                <w:szCs w:val="18"/>
              </w:rPr>
              <w:t>流し台を既設同等で更新する</w:t>
            </w:r>
          </w:p>
        </w:tc>
      </w:tr>
      <w:tr w:rsidR="00F56200" w:rsidRPr="00F56200" w14:paraId="150BCA8F" w14:textId="77777777" w:rsidTr="00292F32">
        <w:tc>
          <w:tcPr>
            <w:tcW w:w="399" w:type="pct"/>
          </w:tcPr>
          <w:p w14:paraId="6AC1BE94" w14:textId="77777777"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25B92AAE" w14:textId="77777777" w:rsidR="00164CE4" w:rsidRPr="00F56200" w:rsidRDefault="00164CE4" w:rsidP="00164CE4">
            <w:pPr>
              <w:spacing w:line="240" w:lineRule="exact"/>
              <w:rPr>
                <w:sz w:val="18"/>
                <w:szCs w:val="18"/>
              </w:rPr>
            </w:pPr>
            <w:r w:rsidRPr="00F56200">
              <w:rPr>
                <w:rFonts w:hint="eastAsia"/>
                <w:sz w:val="18"/>
                <w:szCs w:val="18"/>
              </w:rPr>
              <w:t>大ホールホワイエ</w:t>
            </w:r>
          </w:p>
          <w:p w14:paraId="4BA712CD" w14:textId="77777777" w:rsidR="00164CE4" w:rsidRPr="00F56200" w:rsidRDefault="00164CE4" w:rsidP="00164CE4">
            <w:pPr>
              <w:spacing w:line="240" w:lineRule="exact"/>
              <w:rPr>
                <w:sz w:val="18"/>
                <w:szCs w:val="18"/>
              </w:rPr>
            </w:pPr>
          </w:p>
        </w:tc>
        <w:tc>
          <w:tcPr>
            <w:tcW w:w="1635" w:type="pct"/>
          </w:tcPr>
          <w:p w14:paraId="63892826"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1FD6264E"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rFonts w:hint="eastAsia"/>
                <w:sz w:val="18"/>
                <w:szCs w:val="18"/>
              </w:rPr>
              <w:t>EP</w:t>
            </w:r>
            <w:r w:rsidRPr="00F56200">
              <w:rPr>
                <w:rFonts w:hint="eastAsia"/>
                <w:sz w:val="18"/>
                <w:szCs w:val="18"/>
              </w:rPr>
              <w:t>塗装</w:t>
            </w:r>
            <w:r w:rsidRPr="00F56200">
              <w:rPr>
                <w:sz w:val="18"/>
                <w:szCs w:val="18"/>
              </w:rPr>
              <w:t xml:space="preserve"> </w:t>
            </w:r>
          </w:p>
          <w:p w14:paraId="75883268" w14:textId="77777777" w:rsidR="00164CE4" w:rsidRPr="00F56200" w:rsidRDefault="00164CE4" w:rsidP="00164CE4">
            <w:pPr>
              <w:spacing w:line="240" w:lineRule="exact"/>
              <w:jc w:val="left"/>
              <w:rPr>
                <w:sz w:val="18"/>
                <w:szCs w:val="18"/>
              </w:rPr>
            </w:pPr>
            <w:r w:rsidRPr="00F56200">
              <w:rPr>
                <w:rFonts w:hint="eastAsia"/>
                <w:sz w:val="18"/>
                <w:szCs w:val="18"/>
              </w:rPr>
              <w:t xml:space="preserve">壁：レンガ張り　</w:t>
            </w:r>
          </w:p>
        </w:tc>
        <w:tc>
          <w:tcPr>
            <w:tcW w:w="527" w:type="pct"/>
          </w:tcPr>
          <w:p w14:paraId="0502C934" w14:textId="77777777" w:rsidR="00164CE4" w:rsidRPr="00F56200" w:rsidRDefault="00164CE4" w:rsidP="00164CE4">
            <w:pPr>
              <w:spacing w:line="240" w:lineRule="exact"/>
              <w:jc w:val="right"/>
              <w:rPr>
                <w:sz w:val="18"/>
                <w:szCs w:val="18"/>
              </w:rPr>
            </w:pPr>
            <w:r w:rsidRPr="00F56200">
              <w:rPr>
                <w:rFonts w:hint="eastAsia"/>
                <w:sz w:val="18"/>
                <w:szCs w:val="18"/>
              </w:rPr>
              <w:t>175</w:t>
            </w:r>
            <w:r w:rsidRPr="00F56200">
              <w:rPr>
                <w:rFonts w:hint="eastAsia"/>
                <w:sz w:val="18"/>
                <w:szCs w:val="18"/>
              </w:rPr>
              <w:t>㎡</w:t>
            </w:r>
          </w:p>
          <w:p w14:paraId="56ED8876" w14:textId="178CF608" w:rsidR="00164CE4" w:rsidRPr="00F56200" w:rsidRDefault="00164CE4" w:rsidP="00164CE4">
            <w:pPr>
              <w:spacing w:line="240" w:lineRule="exact"/>
              <w:jc w:val="right"/>
              <w:rPr>
                <w:sz w:val="18"/>
                <w:szCs w:val="18"/>
              </w:rPr>
            </w:pPr>
            <w:r w:rsidRPr="00F56200">
              <w:rPr>
                <w:rFonts w:hint="eastAsia"/>
                <w:sz w:val="18"/>
                <w:szCs w:val="18"/>
              </w:rPr>
              <w:t xml:space="preserve">　</w:t>
            </w:r>
            <w:r w:rsidR="0078468F" w:rsidRPr="00F56200">
              <w:rPr>
                <w:rFonts w:hint="eastAsia"/>
                <w:sz w:val="18"/>
                <w:szCs w:val="18"/>
              </w:rPr>
              <w:t>229</w:t>
            </w:r>
            <w:r w:rsidRPr="00F56200">
              <w:rPr>
                <w:rFonts w:hint="eastAsia"/>
                <w:sz w:val="18"/>
                <w:szCs w:val="18"/>
              </w:rPr>
              <w:t>㎡</w:t>
            </w:r>
          </w:p>
          <w:p w14:paraId="7198F60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1423383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26318A4D" w14:textId="2372BFF9" w:rsidR="00164CE4" w:rsidRPr="00F56200" w:rsidRDefault="00164CE4" w:rsidP="00164CE4">
            <w:pPr>
              <w:spacing w:line="240" w:lineRule="exact"/>
              <w:rPr>
                <w:sz w:val="18"/>
                <w:szCs w:val="18"/>
              </w:rPr>
            </w:pPr>
            <w:r w:rsidRPr="00F56200">
              <w:rPr>
                <w:rFonts w:hint="eastAsia"/>
                <w:sz w:val="18"/>
                <w:szCs w:val="18"/>
              </w:rPr>
              <w:t>床</w:t>
            </w:r>
            <w:r w:rsidR="0078468F" w:rsidRPr="00F56200">
              <w:rPr>
                <w:rFonts w:hint="eastAsia"/>
                <w:sz w:val="18"/>
                <w:szCs w:val="18"/>
              </w:rPr>
              <w:t>、天井</w:t>
            </w:r>
            <w:r w:rsidRPr="00F56200">
              <w:rPr>
                <w:rFonts w:hint="eastAsia"/>
                <w:sz w:val="18"/>
                <w:szCs w:val="18"/>
              </w:rPr>
              <w:t>を既設同等で更新する</w:t>
            </w:r>
          </w:p>
          <w:p w14:paraId="55937567" w14:textId="103012A9" w:rsidR="00164CE4" w:rsidRPr="00F56200" w:rsidRDefault="00164CE4" w:rsidP="00164CE4">
            <w:pPr>
              <w:spacing w:line="240" w:lineRule="exact"/>
              <w:rPr>
                <w:sz w:val="18"/>
                <w:szCs w:val="18"/>
              </w:rPr>
            </w:pPr>
            <w:r w:rsidRPr="00F56200">
              <w:rPr>
                <w:rFonts w:hint="eastAsia"/>
                <w:sz w:val="18"/>
                <w:szCs w:val="18"/>
              </w:rPr>
              <w:t>壁は更新せず既設流用とする</w:t>
            </w:r>
          </w:p>
        </w:tc>
      </w:tr>
      <w:tr w:rsidR="00F56200" w:rsidRPr="00F56200" w14:paraId="7D1B188B" w14:textId="77777777" w:rsidTr="00292F32">
        <w:tc>
          <w:tcPr>
            <w:tcW w:w="399" w:type="pct"/>
          </w:tcPr>
          <w:p w14:paraId="4E9E3451" w14:textId="2E680EAC"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3269E60E" w14:textId="55A708F0" w:rsidR="00164CE4" w:rsidRPr="00F56200" w:rsidRDefault="00164CE4" w:rsidP="00164CE4">
            <w:pPr>
              <w:spacing w:line="240" w:lineRule="exact"/>
              <w:rPr>
                <w:sz w:val="18"/>
                <w:szCs w:val="18"/>
              </w:rPr>
            </w:pPr>
            <w:r w:rsidRPr="00F56200">
              <w:rPr>
                <w:rFonts w:hint="eastAsia"/>
                <w:sz w:val="18"/>
                <w:szCs w:val="18"/>
              </w:rPr>
              <w:t>男子便所</w:t>
            </w:r>
          </w:p>
          <w:p w14:paraId="2649E085" w14:textId="0EA30514" w:rsidR="00164CE4" w:rsidRPr="00F56200" w:rsidRDefault="00164CE4" w:rsidP="00164CE4">
            <w:pPr>
              <w:spacing w:line="240" w:lineRule="exact"/>
              <w:rPr>
                <w:sz w:val="18"/>
                <w:szCs w:val="18"/>
              </w:rPr>
            </w:pPr>
            <w:r w:rsidRPr="00F56200">
              <w:rPr>
                <w:rFonts w:hint="eastAsia"/>
                <w:sz w:val="18"/>
                <w:szCs w:val="18"/>
              </w:rPr>
              <w:t>（大ホールホワイエ）</w:t>
            </w:r>
          </w:p>
        </w:tc>
        <w:tc>
          <w:tcPr>
            <w:tcW w:w="1635" w:type="pct"/>
          </w:tcPr>
          <w:p w14:paraId="040B11F5"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37BCA036"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5A5AFC4A"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6F8D7BBF" w14:textId="77777777" w:rsidR="00164CE4" w:rsidRPr="00F56200" w:rsidRDefault="00164CE4" w:rsidP="00164CE4">
            <w:pPr>
              <w:spacing w:line="240" w:lineRule="exact"/>
              <w:jc w:val="left"/>
              <w:rPr>
                <w:sz w:val="18"/>
                <w:szCs w:val="18"/>
              </w:rPr>
            </w:pPr>
            <w:r w:rsidRPr="00F56200">
              <w:rPr>
                <w:rFonts w:hint="eastAsia"/>
                <w:sz w:val="18"/>
                <w:szCs w:val="18"/>
              </w:rPr>
              <w:t>巾木：</w:t>
            </w:r>
            <w:r w:rsidRPr="00F56200">
              <w:rPr>
                <w:sz w:val="18"/>
                <w:szCs w:val="18"/>
              </w:rPr>
              <w:t xml:space="preserve"> </w:t>
            </w:r>
          </w:p>
          <w:p w14:paraId="7B370C21" w14:textId="21D13890" w:rsidR="00164CE4" w:rsidRPr="00F56200" w:rsidRDefault="00164CE4" w:rsidP="00164CE4">
            <w:pPr>
              <w:spacing w:line="240" w:lineRule="exact"/>
              <w:jc w:val="left"/>
              <w:rPr>
                <w:sz w:val="18"/>
                <w:szCs w:val="18"/>
              </w:rPr>
            </w:pPr>
            <w:r w:rsidRPr="00F56200">
              <w:rPr>
                <w:rFonts w:hint="eastAsia"/>
                <w:sz w:val="18"/>
                <w:szCs w:val="18"/>
              </w:rPr>
              <w:t>ブース：メラミン樹脂化粧板</w:t>
            </w:r>
          </w:p>
        </w:tc>
        <w:tc>
          <w:tcPr>
            <w:tcW w:w="527" w:type="pct"/>
          </w:tcPr>
          <w:p w14:paraId="7273AE9F"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5AFF0072"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03C10AD5"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09D94893" w14:textId="1FC932B2"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7C687AF3" w14:textId="0B77269C" w:rsidR="00164CE4" w:rsidRPr="00F56200" w:rsidRDefault="00164CE4" w:rsidP="00164CE4">
            <w:pPr>
              <w:spacing w:line="240" w:lineRule="exact"/>
              <w:rPr>
                <w:sz w:val="18"/>
                <w:szCs w:val="18"/>
              </w:rPr>
            </w:pPr>
            <w:r w:rsidRPr="00F56200">
              <w:rPr>
                <w:rFonts w:hint="eastAsia"/>
                <w:sz w:val="18"/>
                <w:szCs w:val="18"/>
              </w:rPr>
              <w:t>内装は既設流用とするが、衛生器具改修に伴う下記補修を行う</w:t>
            </w:r>
          </w:p>
          <w:p w14:paraId="4F41C6BF" w14:textId="77777777" w:rsidR="00164CE4" w:rsidRPr="00F56200" w:rsidRDefault="00164CE4" w:rsidP="00164CE4">
            <w:pPr>
              <w:spacing w:line="240" w:lineRule="exact"/>
              <w:rPr>
                <w:sz w:val="18"/>
                <w:szCs w:val="18"/>
              </w:rPr>
            </w:pPr>
            <w:r w:rsidRPr="00F56200">
              <w:rPr>
                <w:sz w:val="18"/>
                <w:szCs w:val="18"/>
              </w:rPr>
              <w:t>床：既設同等で穴補修</w:t>
            </w:r>
            <w:r w:rsidRPr="00F56200">
              <w:rPr>
                <w:rFonts w:hint="eastAsia"/>
                <w:sz w:val="18"/>
                <w:szCs w:val="18"/>
              </w:rPr>
              <w:t>×</w:t>
            </w:r>
            <w:r w:rsidRPr="00F56200">
              <w:rPr>
                <w:rFonts w:hint="eastAsia"/>
                <w:sz w:val="18"/>
                <w:szCs w:val="18"/>
              </w:rPr>
              <w:t>1</w:t>
            </w:r>
          </w:p>
          <w:p w14:paraId="29725AA4" w14:textId="77777777" w:rsidR="00164CE4" w:rsidRPr="00F56200" w:rsidRDefault="00164CE4" w:rsidP="00164CE4">
            <w:pPr>
              <w:spacing w:line="240" w:lineRule="exact"/>
              <w:rPr>
                <w:sz w:val="18"/>
                <w:szCs w:val="18"/>
              </w:rPr>
            </w:pPr>
            <w:r w:rsidRPr="00F56200">
              <w:rPr>
                <w:rFonts w:hint="eastAsia"/>
                <w:sz w:val="18"/>
                <w:szCs w:val="18"/>
              </w:rPr>
              <w:t>壁：紙巻き器、手摺痕の補修</w:t>
            </w:r>
          </w:p>
          <w:p w14:paraId="6FC1E92B" w14:textId="230C0379" w:rsidR="00164CE4" w:rsidRPr="00F56200" w:rsidRDefault="00164CE4" w:rsidP="00164CE4">
            <w:pPr>
              <w:spacing w:line="240" w:lineRule="exact"/>
              <w:rPr>
                <w:sz w:val="18"/>
                <w:szCs w:val="18"/>
              </w:rPr>
            </w:pPr>
            <w:r w:rsidRPr="00F56200">
              <w:rPr>
                <w:rFonts w:hint="eastAsia"/>
                <w:sz w:val="18"/>
                <w:szCs w:val="18"/>
              </w:rPr>
              <w:t>ブース：洋便器化に伴う調整</w:t>
            </w:r>
          </w:p>
        </w:tc>
      </w:tr>
      <w:tr w:rsidR="00F56200" w:rsidRPr="00F56200" w14:paraId="208A25A2" w14:textId="77777777" w:rsidTr="00292F32">
        <w:tc>
          <w:tcPr>
            <w:tcW w:w="399" w:type="pct"/>
          </w:tcPr>
          <w:p w14:paraId="0BED5397" w14:textId="6907A743" w:rsidR="00164CE4" w:rsidRPr="00F56200" w:rsidRDefault="00164CE4" w:rsidP="00164CE4">
            <w:pPr>
              <w:spacing w:line="240" w:lineRule="exact"/>
              <w:rPr>
                <w:sz w:val="18"/>
                <w:szCs w:val="18"/>
              </w:rPr>
            </w:pPr>
            <w:r w:rsidRPr="00F56200">
              <w:rPr>
                <w:rFonts w:hint="eastAsia"/>
                <w:sz w:val="18"/>
                <w:szCs w:val="18"/>
              </w:rPr>
              <w:t>3F</w:t>
            </w:r>
          </w:p>
        </w:tc>
        <w:tc>
          <w:tcPr>
            <w:tcW w:w="1050" w:type="pct"/>
          </w:tcPr>
          <w:p w14:paraId="08C7B3F1" w14:textId="77777777" w:rsidR="00164CE4" w:rsidRPr="00F56200" w:rsidRDefault="00164CE4" w:rsidP="00164CE4">
            <w:pPr>
              <w:spacing w:line="240" w:lineRule="exact"/>
              <w:rPr>
                <w:sz w:val="18"/>
                <w:szCs w:val="18"/>
              </w:rPr>
            </w:pPr>
            <w:r w:rsidRPr="00F56200">
              <w:rPr>
                <w:rFonts w:hint="eastAsia"/>
                <w:sz w:val="18"/>
                <w:szCs w:val="18"/>
              </w:rPr>
              <w:t>女子便所</w:t>
            </w:r>
          </w:p>
          <w:p w14:paraId="2AAC762A" w14:textId="426E9ABD" w:rsidR="00164CE4" w:rsidRPr="00F56200" w:rsidRDefault="00164CE4" w:rsidP="00164CE4">
            <w:pPr>
              <w:spacing w:line="240" w:lineRule="exact"/>
              <w:rPr>
                <w:sz w:val="18"/>
                <w:szCs w:val="18"/>
              </w:rPr>
            </w:pPr>
            <w:r w:rsidRPr="00F56200">
              <w:rPr>
                <w:rFonts w:hint="eastAsia"/>
                <w:sz w:val="18"/>
                <w:szCs w:val="18"/>
              </w:rPr>
              <w:t>（大ホールホワイエ）</w:t>
            </w:r>
          </w:p>
        </w:tc>
        <w:tc>
          <w:tcPr>
            <w:tcW w:w="1635" w:type="pct"/>
          </w:tcPr>
          <w:p w14:paraId="1C04733E"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71C5D8ED"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4E200045"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3CB740CA" w14:textId="77777777" w:rsidR="00164CE4" w:rsidRPr="00F56200" w:rsidRDefault="00164CE4" w:rsidP="00164CE4">
            <w:pPr>
              <w:spacing w:line="240" w:lineRule="exact"/>
              <w:jc w:val="left"/>
              <w:rPr>
                <w:sz w:val="18"/>
                <w:szCs w:val="18"/>
              </w:rPr>
            </w:pPr>
            <w:r w:rsidRPr="00F56200">
              <w:rPr>
                <w:rFonts w:hint="eastAsia"/>
                <w:sz w:val="18"/>
                <w:szCs w:val="18"/>
              </w:rPr>
              <w:t>巾木：</w:t>
            </w:r>
            <w:r w:rsidRPr="00F56200">
              <w:rPr>
                <w:sz w:val="18"/>
                <w:szCs w:val="18"/>
              </w:rPr>
              <w:t xml:space="preserve"> </w:t>
            </w:r>
          </w:p>
          <w:p w14:paraId="353DE67A" w14:textId="5D3D6A89" w:rsidR="00164CE4" w:rsidRPr="00F56200" w:rsidRDefault="00164CE4" w:rsidP="00164CE4">
            <w:pPr>
              <w:spacing w:line="240" w:lineRule="exact"/>
              <w:jc w:val="left"/>
              <w:rPr>
                <w:sz w:val="18"/>
                <w:szCs w:val="18"/>
              </w:rPr>
            </w:pPr>
            <w:r w:rsidRPr="00F56200">
              <w:rPr>
                <w:rFonts w:hint="eastAsia"/>
                <w:sz w:val="18"/>
                <w:szCs w:val="18"/>
              </w:rPr>
              <w:t>ブース：メラミン樹脂化粧板</w:t>
            </w:r>
          </w:p>
        </w:tc>
        <w:tc>
          <w:tcPr>
            <w:tcW w:w="527" w:type="pct"/>
          </w:tcPr>
          <w:p w14:paraId="182CEBDA"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0E60DB1F"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34C2EE55"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22BF9929" w14:textId="353E03F4"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272A6FA6" w14:textId="2361C1BF" w:rsidR="00164CE4" w:rsidRPr="00F56200" w:rsidRDefault="00164CE4" w:rsidP="00164CE4">
            <w:pPr>
              <w:spacing w:line="240" w:lineRule="exact"/>
              <w:rPr>
                <w:sz w:val="18"/>
                <w:szCs w:val="18"/>
              </w:rPr>
            </w:pPr>
            <w:r w:rsidRPr="00F56200">
              <w:rPr>
                <w:rFonts w:hint="eastAsia"/>
                <w:sz w:val="18"/>
                <w:szCs w:val="18"/>
              </w:rPr>
              <w:t>内装は既設流用とするが、衛生器具改修に伴う下記補修を行う</w:t>
            </w:r>
          </w:p>
          <w:p w14:paraId="2209FC23" w14:textId="77777777" w:rsidR="00164CE4" w:rsidRPr="00F56200" w:rsidRDefault="00164CE4" w:rsidP="00164CE4">
            <w:pPr>
              <w:spacing w:line="240" w:lineRule="exact"/>
              <w:rPr>
                <w:sz w:val="18"/>
                <w:szCs w:val="18"/>
              </w:rPr>
            </w:pPr>
            <w:r w:rsidRPr="00F56200">
              <w:rPr>
                <w:sz w:val="18"/>
                <w:szCs w:val="18"/>
              </w:rPr>
              <w:t>床：既設同等で穴補修</w:t>
            </w:r>
            <w:r w:rsidRPr="00F56200">
              <w:rPr>
                <w:rFonts w:hint="eastAsia"/>
                <w:sz w:val="18"/>
                <w:szCs w:val="18"/>
              </w:rPr>
              <w:t>×</w:t>
            </w:r>
            <w:r w:rsidRPr="00F56200">
              <w:rPr>
                <w:rFonts w:hint="eastAsia"/>
                <w:sz w:val="18"/>
                <w:szCs w:val="18"/>
              </w:rPr>
              <w:t>1</w:t>
            </w:r>
          </w:p>
          <w:p w14:paraId="741A9378" w14:textId="77777777" w:rsidR="00164CE4" w:rsidRPr="00F56200" w:rsidRDefault="00164CE4" w:rsidP="00164CE4">
            <w:pPr>
              <w:spacing w:line="240" w:lineRule="exact"/>
              <w:rPr>
                <w:sz w:val="18"/>
                <w:szCs w:val="18"/>
              </w:rPr>
            </w:pPr>
            <w:r w:rsidRPr="00F56200">
              <w:rPr>
                <w:rFonts w:hint="eastAsia"/>
                <w:sz w:val="18"/>
                <w:szCs w:val="18"/>
              </w:rPr>
              <w:t>壁：紙巻き器、手摺痕の補修</w:t>
            </w:r>
          </w:p>
          <w:p w14:paraId="2B636E45" w14:textId="3A984ABF" w:rsidR="00164CE4" w:rsidRPr="00F56200" w:rsidRDefault="00164CE4" w:rsidP="00164CE4">
            <w:pPr>
              <w:spacing w:line="240" w:lineRule="exact"/>
              <w:rPr>
                <w:sz w:val="18"/>
                <w:szCs w:val="18"/>
              </w:rPr>
            </w:pPr>
            <w:r w:rsidRPr="00F56200">
              <w:rPr>
                <w:rFonts w:hint="eastAsia"/>
                <w:sz w:val="18"/>
                <w:szCs w:val="18"/>
              </w:rPr>
              <w:t>ブース：洋便器化に伴う調整</w:t>
            </w:r>
          </w:p>
        </w:tc>
      </w:tr>
      <w:tr w:rsidR="00F56200" w:rsidRPr="00F56200" w14:paraId="6F40B197" w14:textId="77777777" w:rsidTr="00292F32">
        <w:tc>
          <w:tcPr>
            <w:tcW w:w="399" w:type="pct"/>
          </w:tcPr>
          <w:p w14:paraId="00669723"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7AC0BC41" w14:textId="77777777" w:rsidR="00164CE4" w:rsidRPr="00F56200" w:rsidRDefault="00164CE4" w:rsidP="00164CE4">
            <w:pPr>
              <w:spacing w:line="240" w:lineRule="exact"/>
              <w:rPr>
                <w:sz w:val="18"/>
                <w:szCs w:val="18"/>
              </w:rPr>
            </w:pPr>
            <w:r w:rsidRPr="00F56200">
              <w:rPr>
                <w:rFonts w:hint="eastAsia"/>
                <w:sz w:val="18"/>
                <w:szCs w:val="18"/>
              </w:rPr>
              <w:t>会議室</w:t>
            </w:r>
            <w:r w:rsidRPr="00F56200">
              <w:rPr>
                <w:rFonts w:hint="eastAsia"/>
                <w:sz w:val="18"/>
                <w:szCs w:val="18"/>
              </w:rPr>
              <w:t>301</w:t>
            </w:r>
            <w:r w:rsidRPr="00F56200">
              <w:rPr>
                <w:sz w:val="18"/>
                <w:szCs w:val="18"/>
              </w:rPr>
              <w:t xml:space="preserve"> </w:t>
            </w:r>
          </w:p>
        </w:tc>
        <w:tc>
          <w:tcPr>
            <w:tcW w:w="1635" w:type="pct"/>
          </w:tcPr>
          <w:p w14:paraId="4F02FFB3" w14:textId="77777777" w:rsidR="00164CE4" w:rsidRPr="00F56200" w:rsidRDefault="00164CE4" w:rsidP="00164CE4">
            <w:pPr>
              <w:spacing w:line="240" w:lineRule="exact"/>
              <w:jc w:val="left"/>
              <w:rPr>
                <w:sz w:val="18"/>
                <w:szCs w:val="18"/>
              </w:rPr>
            </w:pPr>
            <w:r w:rsidRPr="00F56200">
              <w:rPr>
                <w:rFonts w:hint="eastAsia"/>
                <w:sz w:val="18"/>
                <w:szCs w:val="18"/>
              </w:rPr>
              <w:t>床：タイルカーペット</w:t>
            </w:r>
          </w:p>
          <w:p w14:paraId="41186871"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606B9EE6" w14:textId="77777777" w:rsidR="00164CE4" w:rsidRPr="00F56200" w:rsidRDefault="00164CE4" w:rsidP="00164CE4">
            <w:pPr>
              <w:spacing w:line="240" w:lineRule="exact"/>
              <w:jc w:val="left"/>
              <w:rPr>
                <w:sz w:val="18"/>
                <w:szCs w:val="18"/>
              </w:rPr>
            </w:pPr>
            <w:r w:rsidRPr="00F56200">
              <w:rPr>
                <w:rFonts w:hint="eastAsia"/>
                <w:sz w:val="18"/>
                <w:szCs w:val="18"/>
              </w:rPr>
              <w:t>壁：石膏ボードクロス貼り＋</w:t>
            </w:r>
            <w:r w:rsidRPr="00F56200">
              <w:rPr>
                <w:rFonts w:hint="eastAsia"/>
                <w:sz w:val="18"/>
                <w:szCs w:val="18"/>
              </w:rPr>
              <w:t>EP</w:t>
            </w:r>
            <w:r w:rsidRPr="00F56200">
              <w:rPr>
                <w:rFonts w:hint="eastAsia"/>
                <w:sz w:val="18"/>
                <w:szCs w:val="18"/>
              </w:rPr>
              <w:t xml:space="preserve">塗装　</w:t>
            </w:r>
          </w:p>
          <w:p w14:paraId="1BBBD452"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0FCCFD72" w14:textId="77777777" w:rsidR="00164CE4" w:rsidRPr="00F56200" w:rsidRDefault="00164CE4" w:rsidP="00164CE4">
            <w:pPr>
              <w:spacing w:line="240" w:lineRule="exact"/>
              <w:rPr>
                <w:sz w:val="18"/>
                <w:szCs w:val="18"/>
              </w:rPr>
            </w:pPr>
            <w:r w:rsidRPr="00F56200">
              <w:rPr>
                <w:rFonts w:hint="eastAsia"/>
                <w:sz w:val="18"/>
                <w:szCs w:val="18"/>
              </w:rPr>
              <w:t>木カウンター</w:t>
            </w:r>
          </w:p>
          <w:p w14:paraId="4623C5F8" w14:textId="77777777" w:rsidR="00164CE4" w:rsidRPr="00F56200" w:rsidRDefault="00164CE4" w:rsidP="00164CE4">
            <w:pPr>
              <w:spacing w:line="240" w:lineRule="exact"/>
              <w:rPr>
                <w:sz w:val="18"/>
                <w:szCs w:val="18"/>
              </w:rPr>
            </w:pPr>
            <w:r w:rsidRPr="00F56200">
              <w:rPr>
                <w:rFonts w:hint="eastAsia"/>
                <w:sz w:val="18"/>
                <w:szCs w:val="18"/>
              </w:rPr>
              <w:t>カーテン、ブラインド</w:t>
            </w:r>
          </w:p>
        </w:tc>
        <w:tc>
          <w:tcPr>
            <w:tcW w:w="527" w:type="pct"/>
          </w:tcPr>
          <w:p w14:paraId="656EA6D7" w14:textId="77777777" w:rsidR="00164CE4" w:rsidRPr="00F56200" w:rsidRDefault="00164CE4" w:rsidP="00164CE4">
            <w:pPr>
              <w:spacing w:line="240" w:lineRule="exact"/>
              <w:jc w:val="right"/>
              <w:rPr>
                <w:sz w:val="18"/>
                <w:szCs w:val="18"/>
              </w:rPr>
            </w:pPr>
            <w:r w:rsidRPr="00F56200">
              <w:rPr>
                <w:rFonts w:hint="eastAsia"/>
                <w:sz w:val="18"/>
                <w:szCs w:val="18"/>
              </w:rPr>
              <w:t>25</w:t>
            </w:r>
            <w:r w:rsidRPr="00F56200">
              <w:rPr>
                <w:rFonts w:hint="eastAsia"/>
                <w:sz w:val="18"/>
                <w:szCs w:val="18"/>
              </w:rPr>
              <w:t>㎡</w:t>
            </w:r>
          </w:p>
          <w:p w14:paraId="6103679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25</w:t>
            </w:r>
            <w:r w:rsidRPr="00F56200">
              <w:rPr>
                <w:rFonts w:hint="eastAsia"/>
                <w:sz w:val="18"/>
                <w:szCs w:val="18"/>
              </w:rPr>
              <w:t>㎡</w:t>
            </w:r>
          </w:p>
          <w:p w14:paraId="5AA9CB6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40</w:t>
            </w:r>
            <w:r w:rsidRPr="00F56200">
              <w:rPr>
                <w:rFonts w:hint="eastAsia"/>
                <w:sz w:val="18"/>
                <w:szCs w:val="18"/>
              </w:rPr>
              <w:t>㎡</w:t>
            </w:r>
          </w:p>
          <w:p w14:paraId="3EECBCBB" w14:textId="77777777" w:rsidR="00164CE4" w:rsidRPr="00F56200" w:rsidRDefault="00164CE4" w:rsidP="00164CE4">
            <w:pPr>
              <w:spacing w:line="240" w:lineRule="exact"/>
              <w:jc w:val="right"/>
              <w:rPr>
                <w:sz w:val="18"/>
                <w:szCs w:val="18"/>
              </w:rPr>
            </w:pPr>
          </w:p>
          <w:p w14:paraId="1B11200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16</w:t>
            </w:r>
            <w:r w:rsidRPr="00F56200">
              <w:rPr>
                <w:rFonts w:hint="eastAsia"/>
                <w:sz w:val="18"/>
                <w:szCs w:val="18"/>
              </w:rPr>
              <w:t>ｍ</w:t>
            </w:r>
          </w:p>
          <w:p w14:paraId="137F1D13" w14:textId="77777777" w:rsidR="00164CE4" w:rsidRPr="00F56200" w:rsidRDefault="00164CE4" w:rsidP="00164CE4">
            <w:pPr>
              <w:spacing w:line="240" w:lineRule="exact"/>
              <w:jc w:val="right"/>
              <w:rPr>
                <w:sz w:val="18"/>
                <w:szCs w:val="18"/>
              </w:rPr>
            </w:pPr>
            <w:r w:rsidRPr="00F56200">
              <w:rPr>
                <w:rFonts w:hint="eastAsia"/>
                <w:sz w:val="18"/>
                <w:szCs w:val="18"/>
              </w:rPr>
              <w:t>2</w:t>
            </w:r>
            <w:r w:rsidRPr="00F56200">
              <w:rPr>
                <w:rFonts w:hint="eastAsia"/>
                <w:sz w:val="18"/>
                <w:szCs w:val="18"/>
              </w:rPr>
              <w:t>㎡</w:t>
            </w:r>
          </w:p>
          <w:p w14:paraId="7B05D0E7" w14:textId="7E8D3F09" w:rsidR="00164CE4" w:rsidRPr="00F56200" w:rsidRDefault="00164CE4" w:rsidP="00164CE4">
            <w:pPr>
              <w:spacing w:line="240" w:lineRule="exact"/>
              <w:jc w:val="right"/>
              <w:rPr>
                <w:sz w:val="18"/>
                <w:szCs w:val="18"/>
              </w:rPr>
            </w:pPr>
            <w:r w:rsidRPr="00F56200">
              <w:rPr>
                <w:rFonts w:hint="eastAsia"/>
                <w:sz w:val="18"/>
                <w:szCs w:val="18"/>
              </w:rPr>
              <w:t>一式</w:t>
            </w:r>
          </w:p>
        </w:tc>
        <w:tc>
          <w:tcPr>
            <w:tcW w:w="1389" w:type="pct"/>
          </w:tcPr>
          <w:p w14:paraId="292C2881" w14:textId="602B74E7" w:rsidR="00164CE4" w:rsidRPr="00F56200" w:rsidRDefault="00164CE4" w:rsidP="00164CE4">
            <w:pPr>
              <w:spacing w:line="240" w:lineRule="exact"/>
              <w:rPr>
                <w:sz w:val="18"/>
                <w:szCs w:val="18"/>
              </w:rPr>
            </w:pPr>
            <w:r w:rsidRPr="00F56200">
              <w:rPr>
                <w:rFonts w:hint="eastAsia"/>
                <w:sz w:val="18"/>
                <w:szCs w:val="18"/>
              </w:rPr>
              <w:t>床、天井、巾木、カーテン、ブラインドを既設同等で更新する</w:t>
            </w:r>
          </w:p>
          <w:p w14:paraId="1E1A96A3"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7D11A069" w14:textId="77777777" w:rsidR="00164CE4" w:rsidRPr="00F56200" w:rsidRDefault="00164CE4" w:rsidP="00164CE4">
            <w:pPr>
              <w:spacing w:line="240" w:lineRule="exact"/>
              <w:rPr>
                <w:sz w:val="18"/>
                <w:szCs w:val="18"/>
              </w:rPr>
            </w:pPr>
            <w:r w:rsidRPr="00F56200">
              <w:rPr>
                <w:rFonts w:hint="eastAsia"/>
                <w:sz w:val="18"/>
                <w:szCs w:val="18"/>
              </w:rPr>
              <w:t>カウンターは下地調整のうえクリア塗装を行う</w:t>
            </w:r>
          </w:p>
          <w:p w14:paraId="4E355668" w14:textId="7D123AF3" w:rsidR="00164CE4" w:rsidRPr="00F56200" w:rsidRDefault="00164CE4" w:rsidP="00164CE4">
            <w:pPr>
              <w:spacing w:line="240" w:lineRule="exact"/>
              <w:rPr>
                <w:sz w:val="18"/>
                <w:szCs w:val="18"/>
              </w:rPr>
            </w:pPr>
          </w:p>
        </w:tc>
      </w:tr>
      <w:tr w:rsidR="00F56200" w:rsidRPr="00F56200" w14:paraId="78E2C8C0" w14:textId="77777777" w:rsidTr="00292F32">
        <w:tc>
          <w:tcPr>
            <w:tcW w:w="399" w:type="pct"/>
          </w:tcPr>
          <w:p w14:paraId="1FE9D795"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69002DFE" w14:textId="77777777" w:rsidR="00164CE4" w:rsidRPr="00F56200" w:rsidRDefault="00164CE4" w:rsidP="00164CE4">
            <w:pPr>
              <w:spacing w:line="240" w:lineRule="exact"/>
              <w:rPr>
                <w:sz w:val="18"/>
                <w:szCs w:val="18"/>
              </w:rPr>
            </w:pPr>
            <w:r w:rsidRPr="00F56200">
              <w:rPr>
                <w:rFonts w:hint="eastAsia"/>
                <w:sz w:val="18"/>
                <w:szCs w:val="18"/>
              </w:rPr>
              <w:t>会議室</w:t>
            </w:r>
            <w:r w:rsidRPr="00F56200">
              <w:rPr>
                <w:rFonts w:hint="eastAsia"/>
                <w:sz w:val="18"/>
                <w:szCs w:val="18"/>
              </w:rPr>
              <w:t>302</w:t>
            </w:r>
          </w:p>
        </w:tc>
        <w:tc>
          <w:tcPr>
            <w:tcW w:w="1635" w:type="pct"/>
          </w:tcPr>
          <w:p w14:paraId="46F15253" w14:textId="77777777" w:rsidR="00164CE4" w:rsidRPr="00F56200" w:rsidRDefault="00164CE4" w:rsidP="00164CE4">
            <w:pPr>
              <w:spacing w:line="240" w:lineRule="exact"/>
              <w:jc w:val="left"/>
              <w:rPr>
                <w:sz w:val="18"/>
                <w:szCs w:val="18"/>
              </w:rPr>
            </w:pPr>
            <w:r w:rsidRPr="00F56200">
              <w:rPr>
                <w:rFonts w:hint="eastAsia"/>
                <w:sz w:val="18"/>
                <w:szCs w:val="18"/>
              </w:rPr>
              <w:t>床：タイルカーペット</w:t>
            </w:r>
          </w:p>
          <w:p w14:paraId="32F006F4"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3D479F73" w14:textId="77777777" w:rsidR="00164CE4" w:rsidRPr="00F56200" w:rsidRDefault="00164CE4" w:rsidP="00164CE4">
            <w:pPr>
              <w:spacing w:line="240" w:lineRule="exact"/>
              <w:jc w:val="left"/>
              <w:rPr>
                <w:sz w:val="18"/>
                <w:szCs w:val="18"/>
              </w:rPr>
            </w:pPr>
            <w:r w:rsidRPr="00F56200">
              <w:rPr>
                <w:rFonts w:hint="eastAsia"/>
                <w:sz w:val="18"/>
                <w:szCs w:val="18"/>
              </w:rPr>
              <w:t>壁：石膏ボードクロス貼り＋</w:t>
            </w:r>
            <w:r w:rsidRPr="00F56200">
              <w:rPr>
                <w:rFonts w:hint="eastAsia"/>
                <w:sz w:val="18"/>
                <w:szCs w:val="18"/>
              </w:rPr>
              <w:t>EP</w:t>
            </w:r>
            <w:r w:rsidRPr="00F56200">
              <w:rPr>
                <w:rFonts w:hint="eastAsia"/>
                <w:sz w:val="18"/>
                <w:szCs w:val="18"/>
              </w:rPr>
              <w:t xml:space="preserve">塗装　</w:t>
            </w:r>
          </w:p>
          <w:p w14:paraId="7FBCCC53"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08F78C49" w14:textId="77777777" w:rsidR="00164CE4" w:rsidRPr="00F56200" w:rsidRDefault="00164CE4" w:rsidP="00164CE4">
            <w:pPr>
              <w:spacing w:line="240" w:lineRule="exact"/>
              <w:rPr>
                <w:sz w:val="18"/>
                <w:szCs w:val="18"/>
              </w:rPr>
            </w:pPr>
            <w:r w:rsidRPr="00F56200">
              <w:rPr>
                <w:rFonts w:hint="eastAsia"/>
                <w:sz w:val="18"/>
                <w:szCs w:val="18"/>
              </w:rPr>
              <w:t>木カウンター</w:t>
            </w:r>
          </w:p>
          <w:p w14:paraId="1BCD7103" w14:textId="77777777" w:rsidR="00164CE4" w:rsidRPr="00F56200" w:rsidRDefault="00164CE4" w:rsidP="00164CE4">
            <w:pPr>
              <w:spacing w:line="240" w:lineRule="exact"/>
              <w:rPr>
                <w:sz w:val="18"/>
                <w:szCs w:val="18"/>
              </w:rPr>
            </w:pPr>
            <w:r w:rsidRPr="00F56200">
              <w:rPr>
                <w:rFonts w:hint="eastAsia"/>
                <w:sz w:val="18"/>
                <w:szCs w:val="18"/>
              </w:rPr>
              <w:t>カーテン、ブラインド</w:t>
            </w:r>
          </w:p>
        </w:tc>
        <w:tc>
          <w:tcPr>
            <w:tcW w:w="527" w:type="pct"/>
          </w:tcPr>
          <w:p w14:paraId="3375452D" w14:textId="77777777" w:rsidR="00164CE4" w:rsidRPr="00F56200" w:rsidRDefault="00164CE4" w:rsidP="00164CE4">
            <w:pPr>
              <w:spacing w:line="240" w:lineRule="exact"/>
              <w:jc w:val="right"/>
              <w:rPr>
                <w:sz w:val="18"/>
                <w:szCs w:val="18"/>
              </w:rPr>
            </w:pPr>
            <w:r w:rsidRPr="00F56200">
              <w:rPr>
                <w:rFonts w:hint="eastAsia"/>
                <w:sz w:val="18"/>
                <w:szCs w:val="18"/>
              </w:rPr>
              <w:t>66</w:t>
            </w:r>
            <w:r w:rsidRPr="00F56200">
              <w:rPr>
                <w:rFonts w:hint="eastAsia"/>
                <w:sz w:val="18"/>
                <w:szCs w:val="18"/>
              </w:rPr>
              <w:t>㎡</w:t>
            </w:r>
          </w:p>
          <w:p w14:paraId="34EB94F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66</w:t>
            </w:r>
            <w:r w:rsidRPr="00F56200">
              <w:rPr>
                <w:rFonts w:hint="eastAsia"/>
                <w:sz w:val="18"/>
                <w:szCs w:val="18"/>
              </w:rPr>
              <w:t>㎡</w:t>
            </w:r>
          </w:p>
          <w:p w14:paraId="4CBE4B0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65</w:t>
            </w:r>
            <w:r w:rsidRPr="00F56200">
              <w:rPr>
                <w:rFonts w:hint="eastAsia"/>
                <w:sz w:val="18"/>
                <w:szCs w:val="18"/>
              </w:rPr>
              <w:t>㎡</w:t>
            </w:r>
          </w:p>
          <w:p w14:paraId="3B512515" w14:textId="77777777" w:rsidR="00164CE4" w:rsidRPr="00F56200" w:rsidRDefault="00164CE4" w:rsidP="00164CE4">
            <w:pPr>
              <w:spacing w:line="240" w:lineRule="exact"/>
              <w:jc w:val="right"/>
              <w:rPr>
                <w:sz w:val="18"/>
                <w:szCs w:val="18"/>
              </w:rPr>
            </w:pPr>
          </w:p>
          <w:p w14:paraId="330872C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26</w:t>
            </w:r>
            <w:r w:rsidRPr="00F56200">
              <w:rPr>
                <w:rFonts w:hint="eastAsia"/>
                <w:sz w:val="18"/>
                <w:szCs w:val="18"/>
              </w:rPr>
              <w:t>ｍ</w:t>
            </w:r>
          </w:p>
          <w:p w14:paraId="73BFE3B1" w14:textId="77777777" w:rsidR="00164CE4" w:rsidRPr="00F56200" w:rsidRDefault="00164CE4" w:rsidP="00164CE4">
            <w:pPr>
              <w:spacing w:line="240" w:lineRule="exact"/>
              <w:jc w:val="right"/>
              <w:rPr>
                <w:sz w:val="18"/>
                <w:szCs w:val="18"/>
              </w:rPr>
            </w:pPr>
            <w:r w:rsidRPr="00F56200">
              <w:rPr>
                <w:rFonts w:hint="eastAsia"/>
                <w:sz w:val="18"/>
                <w:szCs w:val="18"/>
              </w:rPr>
              <w:t>2</w:t>
            </w:r>
            <w:r w:rsidRPr="00F56200">
              <w:rPr>
                <w:rFonts w:hint="eastAsia"/>
                <w:sz w:val="18"/>
                <w:szCs w:val="18"/>
              </w:rPr>
              <w:t>㎡</w:t>
            </w:r>
          </w:p>
          <w:p w14:paraId="66289941" w14:textId="2DE3D498" w:rsidR="00164CE4" w:rsidRPr="00F56200" w:rsidRDefault="00164CE4" w:rsidP="00164CE4">
            <w:pPr>
              <w:spacing w:line="240" w:lineRule="exact"/>
              <w:jc w:val="right"/>
              <w:rPr>
                <w:sz w:val="18"/>
                <w:szCs w:val="18"/>
              </w:rPr>
            </w:pPr>
            <w:r w:rsidRPr="00F56200">
              <w:rPr>
                <w:rFonts w:hint="eastAsia"/>
                <w:sz w:val="18"/>
                <w:szCs w:val="18"/>
              </w:rPr>
              <w:t>一式</w:t>
            </w:r>
          </w:p>
        </w:tc>
        <w:tc>
          <w:tcPr>
            <w:tcW w:w="1389" w:type="pct"/>
          </w:tcPr>
          <w:p w14:paraId="4331647E" w14:textId="77777777" w:rsidR="00164CE4" w:rsidRPr="00F56200" w:rsidRDefault="00164CE4" w:rsidP="00164CE4">
            <w:pPr>
              <w:spacing w:line="240" w:lineRule="exact"/>
              <w:rPr>
                <w:sz w:val="18"/>
                <w:szCs w:val="18"/>
              </w:rPr>
            </w:pPr>
            <w:r w:rsidRPr="00F56200">
              <w:rPr>
                <w:rFonts w:hint="eastAsia"/>
                <w:sz w:val="18"/>
                <w:szCs w:val="18"/>
              </w:rPr>
              <w:t>床、天井、巾木、カーテン、ブラインドを既設同等で更新する</w:t>
            </w:r>
          </w:p>
          <w:p w14:paraId="265AE43B" w14:textId="77777777" w:rsidR="00164CE4" w:rsidRPr="00F56200" w:rsidRDefault="00164CE4" w:rsidP="00164CE4">
            <w:pPr>
              <w:spacing w:line="240" w:lineRule="exact"/>
              <w:rPr>
                <w:sz w:val="18"/>
                <w:szCs w:val="18"/>
              </w:rPr>
            </w:pPr>
            <w:r w:rsidRPr="00F56200">
              <w:rPr>
                <w:rFonts w:hint="eastAsia"/>
                <w:sz w:val="18"/>
                <w:szCs w:val="18"/>
              </w:rPr>
              <w:t>壁はクロス貼り面は更新せず既設流用、塗装面は既設同等で塗装を行う</w:t>
            </w:r>
          </w:p>
          <w:p w14:paraId="7CB64E32" w14:textId="0EB643B4" w:rsidR="00164CE4" w:rsidRPr="00F56200" w:rsidRDefault="00164CE4" w:rsidP="00164CE4">
            <w:pPr>
              <w:spacing w:line="240" w:lineRule="exact"/>
              <w:rPr>
                <w:sz w:val="18"/>
                <w:szCs w:val="18"/>
              </w:rPr>
            </w:pPr>
            <w:r w:rsidRPr="00F56200">
              <w:rPr>
                <w:rFonts w:hint="eastAsia"/>
                <w:sz w:val="18"/>
                <w:szCs w:val="18"/>
              </w:rPr>
              <w:t>カウンターは下地調整のうえクリア塗装を行う</w:t>
            </w:r>
          </w:p>
        </w:tc>
      </w:tr>
      <w:tr w:rsidR="00F56200" w:rsidRPr="00F56200" w14:paraId="0BA2FD0A" w14:textId="77777777" w:rsidTr="00292F32">
        <w:tc>
          <w:tcPr>
            <w:tcW w:w="399" w:type="pct"/>
          </w:tcPr>
          <w:p w14:paraId="2F3C5FDE"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3A3693B4" w14:textId="77777777" w:rsidR="00164CE4" w:rsidRPr="00F56200" w:rsidRDefault="00164CE4" w:rsidP="00164CE4">
            <w:pPr>
              <w:spacing w:line="240" w:lineRule="exact"/>
              <w:rPr>
                <w:sz w:val="18"/>
                <w:szCs w:val="18"/>
              </w:rPr>
            </w:pPr>
            <w:r w:rsidRPr="00F56200">
              <w:rPr>
                <w:rFonts w:hint="eastAsia"/>
                <w:sz w:val="18"/>
                <w:szCs w:val="18"/>
              </w:rPr>
              <w:t>会議室</w:t>
            </w:r>
            <w:r w:rsidRPr="00F56200">
              <w:rPr>
                <w:rFonts w:hint="eastAsia"/>
                <w:sz w:val="18"/>
                <w:szCs w:val="18"/>
              </w:rPr>
              <w:t>303</w:t>
            </w:r>
          </w:p>
        </w:tc>
        <w:tc>
          <w:tcPr>
            <w:tcW w:w="1635" w:type="pct"/>
          </w:tcPr>
          <w:p w14:paraId="5ACD21E0" w14:textId="77777777" w:rsidR="00164CE4" w:rsidRPr="00F56200" w:rsidRDefault="00164CE4" w:rsidP="00164CE4">
            <w:pPr>
              <w:spacing w:line="240" w:lineRule="exact"/>
              <w:jc w:val="left"/>
              <w:rPr>
                <w:sz w:val="18"/>
                <w:szCs w:val="18"/>
              </w:rPr>
            </w:pPr>
            <w:r w:rsidRPr="00F56200">
              <w:rPr>
                <w:rFonts w:hint="eastAsia"/>
                <w:sz w:val="18"/>
                <w:szCs w:val="18"/>
              </w:rPr>
              <w:t>床：タイルカーペット</w:t>
            </w:r>
          </w:p>
          <w:p w14:paraId="0A998524"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3E9565BC" w14:textId="77777777" w:rsidR="00164CE4" w:rsidRPr="00F56200" w:rsidRDefault="00164CE4" w:rsidP="00164CE4">
            <w:pPr>
              <w:spacing w:line="240" w:lineRule="exact"/>
              <w:ind w:left="360" w:hangingChars="200" w:hanging="360"/>
              <w:jc w:val="left"/>
              <w:rPr>
                <w:sz w:val="18"/>
                <w:szCs w:val="18"/>
              </w:rPr>
            </w:pPr>
            <w:r w:rsidRPr="00F56200">
              <w:rPr>
                <w:rFonts w:hint="eastAsia"/>
                <w:sz w:val="18"/>
                <w:szCs w:val="18"/>
              </w:rPr>
              <w:t>壁：石膏ボードクロス貼り＋</w:t>
            </w:r>
            <w:r w:rsidRPr="00F56200">
              <w:rPr>
                <w:rFonts w:hint="eastAsia"/>
                <w:sz w:val="18"/>
                <w:szCs w:val="18"/>
              </w:rPr>
              <w:t>EP</w:t>
            </w:r>
            <w:r w:rsidRPr="00F56200">
              <w:rPr>
                <w:rFonts w:hint="eastAsia"/>
                <w:sz w:val="18"/>
                <w:szCs w:val="18"/>
              </w:rPr>
              <w:t>塗装、グラスウールボード</w:t>
            </w:r>
          </w:p>
          <w:p w14:paraId="046CA4DB"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56FD2AF1" w14:textId="77777777" w:rsidR="00164CE4" w:rsidRPr="00F56200" w:rsidRDefault="00164CE4" w:rsidP="00164CE4">
            <w:pPr>
              <w:spacing w:line="240" w:lineRule="exact"/>
              <w:rPr>
                <w:sz w:val="18"/>
                <w:szCs w:val="18"/>
              </w:rPr>
            </w:pPr>
            <w:r w:rsidRPr="00F56200">
              <w:rPr>
                <w:rFonts w:hint="eastAsia"/>
                <w:sz w:val="18"/>
                <w:szCs w:val="18"/>
              </w:rPr>
              <w:t>木カウンター</w:t>
            </w:r>
          </w:p>
          <w:p w14:paraId="4C7CB5CF" w14:textId="151638B6" w:rsidR="00164CE4" w:rsidRPr="00F56200" w:rsidRDefault="00164CE4" w:rsidP="00164CE4">
            <w:pPr>
              <w:spacing w:line="240" w:lineRule="exact"/>
              <w:rPr>
                <w:sz w:val="18"/>
                <w:szCs w:val="18"/>
              </w:rPr>
            </w:pPr>
            <w:r w:rsidRPr="00F56200">
              <w:rPr>
                <w:rFonts w:hint="eastAsia"/>
                <w:sz w:val="18"/>
                <w:szCs w:val="18"/>
              </w:rPr>
              <w:t>カーテン、ブラインド</w:t>
            </w:r>
          </w:p>
        </w:tc>
        <w:tc>
          <w:tcPr>
            <w:tcW w:w="527" w:type="pct"/>
          </w:tcPr>
          <w:p w14:paraId="6757A13C" w14:textId="77777777" w:rsidR="00164CE4" w:rsidRPr="00F56200" w:rsidRDefault="00164CE4" w:rsidP="00164CE4">
            <w:pPr>
              <w:spacing w:line="240" w:lineRule="exact"/>
              <w:jc w:val="right"/>
              <w:rPr>
                <w:sz w:val="18"/>
                <w:szCs w:val="18"/>
              </w:rPr>
            </w:pPr>
            <w:r w:rsidRPr="00F56200">
              <w:rPr>
                <w:rFonts w:hint="eastAsia"/>
                <w:sz w:val="18"/>
                <w:szCs w:val="18"/>
              </w:rPr>
              <w:t>49</w:t>
            </w:r>
            <w:r w:rsidRPr="00F56200">
              <w:rPr>
                <w:rFonts w:hint="eastAsia"/>
                <w:sz w:val="18"/>
                <w:szCs w:val="18"/>
              </w:rPr>
              <w:t>㎡</w:t>
            </w:r>
          </w:p>
          <w:p w14:paraId="27D16F3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49</w:t>
            </w:r>
            <w:r w:rsidRPr="00F56200">
              <w:rPr>
                <w:rFonts w:hint="eastAsia"/>
                <w:sz w:val="18"/>
                <w:szCs w:val="18"/>
              </w:rPr>
              <w:t>㎡</w:t>
            </w:r>
          </w:p>
          <w:p w14:paraId="28A534F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18</w:t>
            </w:r>
            <w:r w:rsidRPr="00F56200">
              <w:rPr>
                <w:rFonts w:hint="eastAsia"/>
                <w:sz w:val="18"/>
                <w:szCs w:val="18"/>
              </w:rPr>
              <w:t>㎡</w:t>
            </w:r>
          </w:p>
          <w:p w14:paraId="64EE2F0A" w14:textId="77777777" w:rsidR="00164CE4" w:rsidRPr="00F56200" w:rsidRDefault="00164CE4" w:rsidP="00164CE4">
            <w:pPr>
              <w:spacing w:line="240" w:lineRule="exact"/>
              <w:jc w:val="right"/>
              <w:rPr>
                <w:sz w:val="18"/>
                <w:szCs w:val="18"/>
              </w:rPr>
            </w:pPr>
          </w:p>
          <w:p w14:paraId="208F72C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21</w:t>
            </w:r>
            <w:r w:rsidRPr="00F56200">
              <w:rPr>
                <w:rFonts w:hint="eastAsia"/>
                <w:sz w:val="18"/>
                <w:szCs w:val="18"/>
              </w:rPr>
              <w:t>ｍ</w:t>
            </w:r>
          </w:p>
          <w:p w14:paraId="2877202F" w14:textId="77777777" w:rsidR="00164CE4" w:rsidRPr="00F56200" w:rsidRDefault="00164CE4" w:rsidP="00164CE4">
            <w:pPr>
              <w:spacing w:line="240" w:lineRule="exact"/>
              <w:jc w:val="right"/>
              <w:rPr>
                <w:sz w:val="18"/>
                <w:szCs w:val="18"/>
              </w:rPr>
            </w:pPr>
            <w:r w:rsidRPr="00F56200">
              <w:rPr>
                <w:rFonts w:hint="eastAsia"/>
                <w:sz w:val="18"/>
                <w:szCs w:val="18"/>
              </w:rPr>
              <w:t>2</w:t>
            </w:r>
            <w:r w:rsidRPr="00F56200">
              <w:rPr>
                <w:rFonts w:hint="eastAsia"/>
                <w:sz w:val="18"/>
                <w:szCs w:val="18"/>
              </w:rPr>
              <w:t>㎡</w:t>
            </w:r>
          </w:p>
          <w:p w14:paraId="3A32A4C4" w14:textId="08294E6F" w:rsidR="00164CE4" w:rsidRPr="00F56200" w:rsidRDefault="00164CE4" w:rsidP="00164CE4">
            <w:pPr>
              <w:spacing w:line="240" w:lineRule="exact"/>
              <w:jc w:val="right"/>
              <w:rPr>
                <w:sz w:val="18"/>
                <w:szCs w:val="18"/>
              </w:rPr>
            </w:pPr>
            <w:r w:rsidRPr="00F56200">
              <w:rPr>
                <w:rFonts w:hint="eastAsia"/>
                <w:sz w:val="18"/>
                <w:szCs w:val="18"/>
              </w:rPr>
              <w:t>一式</w:t>
            </w:r>
          </w:p>
        </w:tc>
        <w:tc>
          <w:tcPr>
            <w:tcW w:w="1389" w:type="pct"/>
          </w:tcPr>
          <w:p w14:paraId="22C466F8" w14:textId="77777777" w:rsidR="00164CE4" w:rsidRPr="00F56200" w:rsidRDefault="00164CE4" w:rsidP="00164CE4">
            <w:pPr>
              <w:spacing w:line="240" w:lineRule="exact"/>
              <w:rPr>
                <w:sz w:val="18"/>
                <w:szCs w:val="18"/>
              </w:rPr>
            </w:pPr>
            <w:r w:rsidRPr="00F56200">
              <w:rPr>
                <w:rFonts w:hint="eastAsia"/>
                <w:sz w:val="18"/>
                <w:szCs w:val="18"/>
              </w:rPr>
              <w:t>床、天井、巾木、カーテン、ブラインドを既設同等で更新する</w:t>
            </w:r>
          </w:p>
          <w:p w14:paraId="2E7E32FF" w14:textId="77777777" w:rsidR="00164CE4" w:rsidRPr="00F56200" w:rsidRDefault="00164CE4" w:rsidP="00164CE4">
            <w:pPr>
              <w:spacing w:line="240" w:lineRule="exact"/>
              <w:rPr>
                <w:sz w:val="18"/>
                <w:szCs w:val="18"/>
              </w:rPr>
            </w:pPr>
            <w:r w:rsidRPr="00F56200">
              <w:rPr>
                <w:rFonts w:hint="eastAsia"/>
                <w:sz w:val="18"/>
                <w:szCs w:val="18"/>
              </w:rPr>
              <w:t>壁はクロス貼り面は更新せず既設流用、塗装面は既設同等で塗装を行う</w:t>
            </w:r>
          </w:p>
          <w:p w14:paraId="0A98312B" w14:textId="216E65C4" w:rsidR="00164CE4" w:rsidRPr="00F56200" w:rsidRDefault="00164CE4" w:rsidP="00164CE4">
            <w:pPr>
              <w:spacing w:line="240" w:lineRule="exact"/>
              <w:rPr>
                <w:sz w:val="18"/>
                <w:szCs w:val="18"/>
              </w:rPr>
            </w:pPr>
            <w:r w:rsidRPr="00F56200">
              <w:rPr>
                <w:rFonts w:hint="eastAsia"/>
                <w:sz w:val="18"/>
                <w:szCs w:val="18"/>
              </w:rPr>
              <w:t>カウンターは下地調整のうえクリア塗装を行う</w:t>
            </w:r>
          </w:p>
        </w:tc>
      </w:tr>
      <w:tr w:rsidR="00F56200" w:rsidRPr="00F56200" w14:paraId="32442956" w14:textId="77777777" w:rsidTr="00292F32">
        <w:tc>
          <w:tcPr>
            <w:tcW w:w="399" w:type="pct"/>
          </w:tcPr>
          <w:p w14:paraId="06D227E0"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47507B8A" w14:textId="77777777" w:rsidR="00164CE4" w:rsidRPr="00F56200" w:rsidRDefault="00164CE4" w:rsidP="00164CE4">
            <w:pPr>
              <w:spacing w:line="240" w:lineRule="exact"/>
              <w:rPr>
                <w:sz w:val="18"/>
                <w:szCs w:val="18"/>
              </w:rPr>
            </w:pPr>
            <w:r w:rsidRPr="00F56200">
              <w:rPr>
                <w:rFonts w:hint="eastAsia"/>
                <w:sz w:val="18"/>
                <w:szCs w:val="18"/>
              </w:rPr>
              <w:t>会議室</w:t>
            </w:r>
            <w:r w:rsidRPr="00F56200">
              <w:rPr>
                <w:rFonts w:hint="eastAsia"/>
                <w:sz w:val="18"/>
                <w:szCs w:val="18"/>
              </w:rPr>
              <w:t>304</w:t>
            </w:r>
          </w:p>
        </w:tc>
        <w:tc>
          <w:tcPr>
            <w:tcW w:w="1635" w:type="pct"/>
          </w:tcPr>
          <w:p w14:paraId="75A03BB0" w14:textId="77777777" w:rsidR="00164CE4" w:rsidRPr="00F56200" w:rsidRDefault="00164CE4" w:rsidP="00164CE4">
            <w:pPr>
              <w:spacing w:line="240" w:lineRule="exact"/>
              <w:jc w:val="left"/>
              <w:rPr>
                <w:sz w:val="18"/>
                <w:szCs w:val="18"/>
              </w:rPr>
            </w:pPr>
            <w:r w:rsidRPr="00F56200">
              <w:rPr>
                <w:rFonts w:hint="eastAsia"/>
                <w:sz w:val="18"/>
                <w:szCs w:val="18"/>
              </w:rPr>
              <w:t>床：タイルカーペット</w:t>
            </w:r>
          </w:p>
          <w:p w14:paraId="1F1ED7FC"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7D509A90" w14:textId="77777777" w:rsidR="00164CE4" w:rsidRPr="00F56200" w:rsidRDefault="00164CE4" w:rsidP="00164CE4">
            <w:pPr>
              <w:spacing w:line="240" w:lineRule="exact"/>
              <w:jc w:val="left"/>
              <w:rPr>
                <w:sz w:val="18"/>
                <w:szCs w:val="18"/>
              </w:rPr>
            </w:pPr>
            <w:r w:rsidRPr="00F56200">
              <w:rPr>
                <w:rFonts w:hint="eastAsia"/>
                <w:sz w:val="18"/>
                <w:szCs w:val="18"/>
              </w:rPr>
              <w:t>壁：石膏ボードクロス貼り＋</w:t>
            </w:r>
            <w:r w:rsidRPr="00F56200">
              <w:rPr>
                <w:rFonts w:hint="eastAsia"/>
                <w:sz w:val="18"/>
                <w:szCs w:val="18"/>
              </w:rPr>
              <w:t>EP</w:t>
            </w:r>
            <w:r w:rsidRPr="00F56200">
              <w:rPr>
                <w:rFonts w:hint="eastAsia"/>
                <w:sz w:val="18"/>
                <w:szCs w:val="18"/>
              </w:rPr>
              <w:t xml:space="preserve">塗装　</w:t>
            </w:r>
          </w:p>
          <w:p w14:paraId="1846731C"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61BAC91E" w14:textId="77777777" w:rsidR="00164CE4" w:rsidRPr="00F56200" w:rsidRDefault="00164CE4" w:rsidP="00164CE4">
            <w:pPr>
              <w:spacing w:line="240" w:lineRule="exact"/>
              <w:rPr>
                <w:sz w:val="18"/>
                <w:szCs w:val="18"/>
              </w:rPr>
            </w:pPr>
            <w:r w:rsidRPr="00F56200">
              <w:rPr>
                <w:rFonts w:hint="eastAsia"/>
                <w:sz w:val="18"/>
                <w:szCs w:val="18"/>
              </w:rPr>
              <w:t>木カウンター</w:t>
            </w:r>
          </w:p>
          <w:p w14:paraId="55C27CD5" w14:textId="77777777" w:rsidR="00164CE4" w:rsidRPr="00F56200" w:rsidRDefault="00164CE4" w:rsidP="00164CE4">
            <w:pPr>
              <w:spacing w:line="240" w:lineRule="exact"/>
              <w:rPr>
                <w:sz w:val="18"/>
                <w:szCs w:val="18"/>
              </w:rPr>
            </w:pPr>
            <w:r w:rsidRPr="00F56200">
              <w:rPr>
                <w:rFonts w:hint="eastAsia"/>
                <w:sz w:val="18"/>
                <w:szCs w:val="18"/>
              </w:rPr>
              <w:t>カーテン</w:t>
            </w:r>
          </w:p>
        </w:tc>
        <w:tc>
          <w:tcPr>
            <w:tcW w:w="527" w:type="pct"/>
          </w:tcPr>
          <w:p w14:paraId="213BD7AA" w14:textId="77777777" w:rsidR="00164CE4" w:rsidRPr="00F56200" w:rsidRDefault="00164CE4" w:rsidP="00164CE4">
            <w:pPr>
              <w:spacing w:line="240" w:lineRule="exact"/>
              <w:jc w:val="right"/>
              <w:rPr>
                <w:sz w:val="18"/>
                <w:szCs w:val="18"/>
              </w:rPr>
            </w:pPr>
            <w:r w:rsidRPr="00F56200">
              <w:rPr>
                <w:rFonts w:hint="eastAsia"/>
                <w:sz w:val="18"/>
                <w:szCs w:val="18"/>
              </w:rPr>
              <w:t>70</w:t>
            </w:r>
            <w:r w:rsidRPr="00F56200">
              <w:rPr>
                <w:rFonts w:hint="eastAsia"/>
                <w:sz w:val="18"/>
                <w:szCs w:val="18"/>
              </w:rPr>
              <w:t>㎡</w:t>
            </w:r>
          </w:p>
          <w:p w14:paraId="0FCD57E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70</w:t>
            </w:r>
            <w:r w:rsidRPr="00F56200">
              <w:rPr>
                <w:rFonts w:hint="eastAsia"/>
                <w:sz w:val="18"/>
                <w:szCs w:val="18"/>
              </w:rPr>
              <w:t>㎡</w:t>
            </w:r>
          </w:p>
          <w:p w14:paraId="53B1BC7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60</w:t>
            </w:r>
            <w:r w:rsidRPr="00F56200">
              <w:rPr>
                <w:rFonts w:hint="eastAsia"/>
                <w:sz w:val="18"/>
                <w:szCs w:val="18"/>
              </w:rPr>
              <w:t>㎡</w:t>
            </w:r>
          </w:p>
          <w:p w14:paraId="64970321" w14:textId="77777777" w:rsidR="00164CE4" w:rsidRPr="00F56200" w:rsidRDefault="00164CE4" w:rsidP="00164CE4">
            <w:pPr>
              <w:spacing w:line="240" w:lineRule="exact"/>
              <w:jc w:val="right"/>
              <w:rPr>
                <w:sz w:val="18"/>
                <w:szCs w:val="18"/>
              </w:rPr>
            </w:pPr>
          </w:p>
          <w:p w14:paraId="105FFF2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24</w:t>
            </w:r>
            <w:r w:rsidRPr="00F56200">
              <w:rPr>
                <w:rFonts w:hint="eastAsia"/>
                <w:sz w:val="18"/>
                <w:szCs w:val="18"/>
              </w:rPr>
              <w:t>ｍ</w:t>
            </w:r>
          </w:p>
          <w:p w14:paraId="7450919A" w14:textId="77777777" w:rsidR="00164CE4" w:rsidRPr="00F56200" w:rsidRDefault="00164CE4" w:rsidP="00164CE4">
            <w:pPr>
              <w:spacing w:line="240" w:lineRule="exact"/>
              <w:jc w:val="right"/>
              <w:rPr>
                <w:sz w:val="18"/>
                <w:szCs w:val="18"/>
              </w:rPr>
            </w:pPr>
            <w:r w:rsidRPr="00F56200">
              <w:rPr>
                <w:rFonts w:hint="eastAsia"/>
                <w:sz w:val="18"/>
                <w:szCs w:val="18"/>
              </w:rPr>
              <w:t>2</w:t>
            </w:r>
            <w:r w:rsidRPr="00F56200">
              <w:rPr>
                <w:rFonts w:hint="eastAsia"/>
                <w:sz w:val="18"/>
                <w:szCs w:val="18"/>
              </w:rPr>
              <w:t>㎡</w:t>
            </w:r>
          </w:p>
          <w:p w14:paraId="4DCC3FCD" w14:textId="3A6DC08F" w:rsidR="00164CE4" w:rsidRPr="00F56200" w:rsidRDefault="00164CE4" w:rsidP="00164CE4">
            <w:pPr>
              <w:spacing w:line="240" w:lineRule="exact"/>
              <w:jc w:val="right"/>
              <w:rPr>
                <w:sz w:val="18"/>
                <w:szCs w:val="18"/>
              </w:rPr>
            </w:pPr>
            <w:r w:rsidRPr="00F56200">
              <w:rPr>
                <w:rFonts w:hint="eastAsia"/>
                <w:sz w:val="18"/>
                <w:szCs w:val="18"/>
              </w:rPr>
              <w:t>一式</w:t>
            </w:r>
          </w:p>
        </w:tc>
        <w:tc>
          <w:tcPr>
            <w:tcW w:w="1389" w:type="pct"/>
          </w:tcPr>
          <w:p w14:paraId="53D1B343" w14:textId="0D8F0223" w:rsidR="00164CE4" w:rsidRPr="00F56200" w:rsidRDefault="00164CE4" w:rsidP="00164CE4">
            <w:pPr>
              <w:spacing w:line="240" w:lineRule="exact"/>
              <w:rPr>
                <w:sz w:val="18"/>
                <w:szCs w:val="18"/>
              </w:rPr>
            </w:pPr>
            <w:r w:rsidRPr="00F56200">
              <w:rPr>
                <w:rFonts w:hint="eastAsia"/>
                <w:sz w:val="18"/>
                <w:szCs w:val="18"/>
              </w:rPr>
              <w:t>床、天井、巾木、カーテンを既設同等で更新する</w:t>
            </w:r>
          </w:p>
          <w:p w14:paraId="54ACB663" w14:textId="77777777" w:rsidR="00164CE4" w:rsidRPr="00F56200" w:rsidRDefault="00164CE4" w:rsidP="00164CE4">
            <w:pPr>
              <w:spacing w:line="240" w:lineRule="exact"/>
              <w:rPr>
                <w:sz w:val="18"/>
                <w:szCs w:val="18"/>
              </w:rPr>
            </w:pPr>
            <w:r w:rsidRPr="00F56200">
              <w:rPr>
                <w:rFonts w:hint="eastAsia"/>
                <w:sz w:val="18"/>
                <w:szCs w:val="18"/>
              </w:rPr>
              <w:t>壁はクロス貼り面は更新せず既設流用、塗装面は既設同等で塗装を行う</w:t>
            </w:r>
          </w:p>
          <w:p w14:paraId="57CB6DE7" w14:textId="503229B3" w:rsidR="00164CE4" w:rsidRPr="00F56200" w:rsidRDefault="00164CE4" w:rsidP="00164CE4">
            <w:pPr>
              <w:spacing w:line="240" w:lineRule="exact"/>
              <w:rPr>
                <w:sz w:val="18"/>
                <w:szCs w:val="18"/>
              </w:rPr>
            </w:pPr>
            <w:r w:rsidRPr="00F56200">
              <w:rPr>
                <w:rFonts w:hint="eastAsia"/>
                <w:sz w:val="18"/>
                <w:szCs w:val="18"/>
              </w:rPr>
              <w:t>カウンターは下地調整のうえクリア塗装を行う</w:t>
            </w:r>
          </w:p>
        </w:tc>
      </w:tr>
      <w:tr w:rsidR="00F56200" w:rsidRPr="00F56200" w14:paraId="232CDFA9" w14:textId="77777777" w:rsidTr="00292F32">
        <w:tc>
          <w:tcPr>
            <w:tcW w:w="399" w:type="pct"/>
          </w:tcPr>
          <w:p w14:paraId="7BF29531"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2452678C" w14:textId="77777777" w:rsidR="00164CE4" w:rsidRPr="00F56200" w:rsidRDefault="00164CE4" w:rsidP="00164CE4">
            <w:pPr>
              <w:spacing w:line="240" w:lineRule="exact"/>
              <w:rPr>
                <w:sz w:val="18"/>
                <w:szCs w:val="18"/>
              </w:rPr>
            </w:pPr>
            <w:r w:rsidRPr="00F56200">
              <w:rPr>
                <w:rFonts w:hint="eastAsia"/>
                <w:sz w:val="18"/>
                <w:szCs w:val="18"/>
              </w:rPr>
              <w:t>準備室</w:t>
            </w:r>
          </w:p>
        </w:tc>
        <w:tc>
          <w:tcPr>
            <w:tcW w:w="1635" w:type="pct"/>
          </w:tcPr>
          <w:p w14:paraId="085B2B52"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2C99AAE1"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r w:rsidRPr="00F56200">
              <w:rPr>
                <w:sz w:val="18"/>
                <w:szCs w:val="18"/>
              </w:rPr>
              <w:t xml:space="preserve"> </w:t>
            </w:r>
          </w:p>
          <w:p w14:paraId="1E3D3529"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EP</w:t>
            </w:r>
            <w:r w:rsidRPr="00F56200">
              <w:rPr>
                <w:rFonts w:hint="eastAsia"/>
                <w:sz w:val="18"/>
                <w:szCs w:val="18"/>
              </w:rPr>
              <w:t xml:space="preserve">塗装　</w:t>
            </w:r>
          </w:p>
          <w:p w14:paraId="2D2D1AF2"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366F8078"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6EA04B2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167086B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5ECE91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1CB692DD"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76F69196" w14:textId="77777777" w:rsidTr="00292F32">
        <w:tc>
          <w:tcPr>
            <w:tcW w:w="399" w:type="pct"/>
          </w:tcPr>
          <w:p w14:paraId="0B8D12CA"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3E16924B" w14:textId="77777777" w:rsidR="00164CE4" w:rsidRPr="00F56200" w:rsidRDefault="00164CE4" w:rsidP="00164CE4">
            <w:pPr>
              <w:spacing w:line="240" w:lineRule="exact"/>
              <w:rPr>
                <w:sz w:val="18"/>
                <w:szCs w:val="18"/>
              </w:rPr>
            </w:pPr>
            <w:r w:rsidRPr="00F56200">
              <w:rPr>
                <w:rFonts w:hint="eastAsia"/>
                <w:sz w:val="18"/>
                <w:szCs w:val="18"/>
              </w:rPr>
              <w:t>廊下（１）</w:t>
            </w:r>
          </w:p>
        </w:tc>
        <w:tc>
          <w:tcPr>
            <w:tcW w:w="1635" w:type="pct"/>
          </w:tcPr>
          <w:p w14:paraId="02F728F5" w14:textId="77777777" w:rsidR="00164CE4" w:rsidRPr="00F56200" w:rsidRDefault="00164CE4" w:rsidP="00164CE4">
            <w:pPr>
              <w:spacing w:line="240" w:lineRule="exact"/>
              <w:jc w:val="left"/>
              <w:rPr>
                <w:sz w:val="18"/>
                <w:szCs w:val="18"/>
              </w:rPr>
            </w:pPr>
            <w:r w:rsidRPr="00F56200">
              <w:rPr>
                <w:rFonts w:hint="eastAsia"/>
                <w:sz w:val="18"/>
                <w:szCs w:val="18"/>
              </w:rPr>
              <w:t>床：タイルカーペット</w:t>
            </w:r>
          </w:p>
          <w:p w14:paraId="5EEAED15"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759633AB"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1E490D53"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7390F9B3"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1BC82BF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75</w:t>
            </w:r>
            <w:r w:rsidRPr="00F56200">
              <w:rPr>
                <w:rFonts w:hint="eastAsia"/>
                <w:sz w:val="18"/>
                <w:szCs w:val="18"/>
              </w:rPr>
              <w:t>㎡</w:t>
            </w:r>
          </w:p>
          <w:p w14:paraId="694C220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186</w:t>
            </w:r>
            <w:r w:rsidRPr="00F56200">
              <w:rPr>
                <w:rFonts w:hint="eastAsia"/>
                <w:sz w:val="18"/>
                <w:szCs w:val="18"/>
              </w:rPr>
              <w:t>㎡</w:t>
            </w:r>
          </w:p>
          <w:p w14:paraId="28C1A12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81</w:t>
            </w:r>
            <w:r w:rsidRPr="00F56200">
              <w:rPr>
                <w:rFonts w:hint="eastAsia"/>
                <w:sz w:val="18"/>
                <w:szCs w:val="18"/>
              </w:rPr>
              <w:t>ｍ</w:t>
            </w:r>
          </w:p>
        </w:tc>
        <w:tc>
          <w:tcPr>
            <w:tcW w:w="1389" w:type="pct"/>
          </w:tcPr>
          <w:p w14:paraId="27507418"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54827A29" w14:textId="77777777" w:rsidR="00164CE4" w:rsidRPr="00F56200" w:rsidRDefault="00164CE4" w:rsidP="00164CE4">
            <w:pPr>
              <w:spacing w:line="240" w:lineRule="exact"/>
              <w:rPr>
                <w:sz w:val="18"/>
                <w:szCs w:val="18"/>
              </w:rPr>
            </w:pPr>
            <w:r w:rsidRPr="00F56200">
              <w:rPr>
                <w:rFonts w:hint="eastAsia"/>
                <w:sz w:val="18"/>
                <w:szCs w:val="18"/>
              </w:rPr>
              <w:t>天井、巾木は既設同等で更新する</w:t>
            </w:r>
          </w:p>
          <w:p w14:paraId="2C954EA3" w14:textId="77777777" w:rsidR="00164CE4" w:rsidRPr="00F56200" w:rsidRDefault="00164CE4" w:rsidP="00164CE4">
            <w:pPr>
              <w:spacing w:line="240" w:lineRule="exact"/>
              <w:rPr>
                <w:sz w:val="18"/>
                <w:szCs w:val="18"/>
              </w:rPr>
            </w:pPr>
            <w:r w:rsidRPr="00F56200">
              <w:rPr>
                <w:rFonts w:hint="eastAsia"/>
                <w:sz w:val="18"/>
                <w:szCs w:val="18"/>
              </w:rPr>
              <w:t>床は更新せず既設流用とする</w:t>
            </w:r>
          </w:p>
        </w:tc>
      </w:tr>
      <w:tr w:rsidR="00F56200" w:rsidRPr="00F56200" w14:paraId="0D4F36D3" w14:textId="77777777" w:rsidTr="00292F32">
        <w:tc>
          <w:tcPr>
            <w:tcW w:w="399" w:type="pct"/>
          </w:tcPr>
          <w:p w14:paraId="6C3C278B"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5AC5E9AB" w14:textId="77777777" w:rsidR="00164CE4" w:rsidRPr="00F56200" w:rsidRDefault="00164CE4" w:rsidP="00164CE4">
            <w:pPr>
              <w:spacing w:line="240" w:lineRule="exact"/>
              <w:rPr>
                <w:sz w:val="18"/>
                <w:szCs w:val="18"/>
              </w:rPr>
            </w:pPr>
            <w:r w:rsidRPr="00F56200">
              <w:rPr>
                <w:rFonts w:hint="eastAsia"/>
                <w:sz w:val="18"/>
                <w:szCs w:val="18"/>
              </w:rPr>
              <w:t>廊下（２）</w:t>
            </w:r>
          </w:p>
        </w:tc>
        <w:tc>
          <w:tcPr>
            <w:tcW w:w="1635" w:type="pct"/>
          </w:tcPr>
          <w:p w14:paraId="75A22DCB"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69C3BB6E"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14FA6060"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64500E8D"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6E4B2298" w14:textId="77777777" w:rsidR="00164CE4" w:rsidRPr="00F56200" w:rsidRDefault="00164CE4" w:rsidP="00164CE4">
            <w:pPr>
              <w:spacing w:line="240" w:lineRule="exact"/>
              <w:jc w:val="right"/>
              <w:rPr>
                <w:sz w:val="18"/>
                <w:szCs w:val="18"/>
              </w:rPr>
            </w:pPr>
            <w:r w:rsidRPr="00F56200">
              <w:rPr>
                <w:rFonts w:hint="eastAsia"/>
                <w:sz w:val="18"/>
                <w:szCs w:val="18"/>
              </w:rPr>
              <w:t>70</w:t>
            </w:r>
            <w:r w:rsidRPr="00F56200">
              <w:rPr>
                <w:rFonts w:hint="eastAsia"/>
                <w:sz w:val="18"/>
                <w:szCs w:val="18"/>
              </w:rPr>
              <w:t>㎡</w:t>
            </w:r>
          </w:p>
          <w:p w14:paraId="537B063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70</w:t>
            </w:r>
            <w:r w:rsidRPr="00F56200">
              <w:rPr>
                <w:rFonts w:hint="eastAsia"/>
                <w:sz w:val="18"/>
                <w:szCs w:val="18"/>
              </w:rPr>
              <w:t>㎡</w:t>
            </w:r>
          </w:p>
          <w:p w14:paraId="31AA8CD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17</w:t>
            </w:r>
            <w:r w:rsidRPr="00F56200">
              <w:rPr>
                <w:sz w:val="18"/>
                <w:szCs w:val="18"/>
              </w:rPr>
              <w:t>5</w:t>
            </w:r>
            <w:r w:rsidRPr="00F56200">
              <w:rPr>
                <w:rFonts w:hint="eastAsia"/>
                <w:sz w:val="18"/>
                <w:szCs w:val="18"/>
              </w:rPr>
              <w:t>㎡</w:t>
            </w:r>
          </w:p>
          <w:p w14:paraId="76EA605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76</w:t>
            </w:r>
            <w:r w:rsidRPr="00F56200">
              <w:rPr>
                <w:rFonts w:hint="eastAsia"/>
                <w:sz w:val="18"/>
                <w:szCs w:val="18"/>
              </w:rPr>
              <w:t>ｍ</w:t>
            </w:r>
          </w:p>
        </w:tc>
        <w:tc>
          <w:tcPr>
            <w:tcW w:w="1389" w:type="pct"/>
          </w:tcPr>
          <w:p w14:paraId="187F891C" w14:textId="77777777" w:rsidR="00164CE4" w:rsidRPr="00F56200" w:rsidRDefault="00164CE4" w:rsidP="00164CE4">
            <w:pPr>
              <w:spacing w:line="240" w:lineRule="exact"/>
              <w:rPr>
                <w:sz w:val="18"/>
                <w:szCs w:val="18"/>
              </w:rPr>
            </w:pPr>
            <w:r w:rsidRPr="00F56200">
              <w:rPr>
                <w:rFonts w:hint="eastAsia"/>
                <w:sz w:val="18"/>
                <w:szCs w:val="18"/>
              </w:rPr>
              <w:t>床、天井、巾木は既設同等で更新する</w:t>
            </w:r>
          </w:p>
          <w:p w14:paraId="6FBBA8FF"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tc>
      </w:tr>
      <w:tr w:rsidR="00F56200" w:rsidRPr="00F56200" w14:paraId="7D67A9BE" w14:textId="77777777" w:rsidTr="00292F32">
        <w:tc>
          <w:tcPr>
            <w:tcW w:w="399" w:type="pct"/>
          </w:tcPr>
          <w:p w14:paraId="32F6FD9E"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486C5C62" w14:textId="77777777" w:rsidR="00164CE4" w:rsidRPr="00F56200" w:rsidRDefault="00164CE4" w:rsidP="00164CE4">
            <w:pPr>
              <w:spacing w:line="240" w:lineRule="exact"/>
              <w:rPr>
                <w:sz w:val="18"/>
                <w:szCs w:val="18"/>
              </w:rPr>
            </w:pPr>
            <w:r w:rsidRPr="00F56200">
              <w:rPr>
                <w:rFonts w:hint="eastAsia"/>
                <w:sz w:val="18"/>
                <w:szCs w:val="18"/>
              </w:rPr>
              <w:t>湯沸室</w:t>
            </w:r>
          </w:p>
        </w:tc>
        <w:tc>
          <w:tcPr>
            <w:tcW w:w="1635" w:type="pct"/>
          </w:tcPr>
          <w:p w14:paraId="0020E81C"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097518BF"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p>
          <w:p w14:paraId="6C430F0F"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63A59917"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62EEF293" w14:textId="77777777" w:rsidR="00164CE4" w:rsidRPr="00F56200" w:rsidRDefault="00164CE4" w:rsidP="00164CE4">
            <w:pPr>
              <w:spacing w:line="240" w:lineRule="exact"/>
              <w:rPr>
                <w:sz w:val="18"/>
                <w:szCs w:val="18"/>
              </w:rPr>
            </w:pPr>
            <w:r w:rsidRPr="00F56200">
              <w:rPr>
                <w:rFonts w:hint="eastAsia"/>
                <w:sz w:val="18"/>
                <w:szCs w:val="18"/>
              </w:rPr>
              <w:t>流し台</w:t>
            </w:r>
          </w:p>
        </w:tc>
        <w:tc>
          <w:tcPr>
            <w:tcW w:w="527" w:type="pct"/>
          </w:tcPr>
          <w:p w14:paraId="03DCEED6" w14:textId="77777777" w:rsidR="00164CE4" w:rsidRPr="00F56200" w:rsidRDefault="00164CE4" w:rsidP="00164CE4">
            <w:pPr>
              <w:spacing w:line="240" w:lineRule="exact"/>
              <w:jc w:val="right"/>
              <w:rPr>
                <w:sz w:val="18"/>
                <w:szCs w:val="18"/>
              </w:rPr>
            </w:pPr>
            <w:r w:rsidRPr="00F56200">
              <w:rPr>
                <w:rFonts w:hint="eastAsia"/>
                <w:sz w:val="18"/>
                <w:szCs w:val="18"/>
              </w:rPr>
              <w:t>5</w:t>
            </w:r>
            <w:r w:rsidRPr="00F56200">
              <w:rPr>
                <w:rFonts w:hint="eastAsia"/>
                <w:sz w:val="18"/>
                <w:szCs w:val="18"/>
              </w:rPr>
              <w:t>㎡</w:t>
            </w:r>
          </w:p>
          <w:p w14:paraId="4DC33DC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5</w:t>
            </w:r>
            <w:r w:rsidRPr="00F56200">
              <w:rPr>
                <w:rFonts w:hint="eastAsia"/>
                <w:sz w:val="18"/>
                <w:szCs w:val="18"/>
              </w:rPr>
              <w:t>㎡</w:t>
            </w:r>
          </w:p>
          <w:p w14:paraId="5625609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21</w:t>
            </w:r>
            <w:r w:rsidRPr="00F56200">
              <w:rPr>
                <w:rFonts w:hint="eastAsia"/>
                <w:sz w:val="18"/>
                <w:szCs w:val="18"/>
              </w:rPr>
              <w:t>㎡</w:t>
            </w:r>
          </w:p>
          <w:p w14:paraId="72F8741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9</w:t>
            </w:r>
            <w:r w:rsidRPr="00F56200">
              <w:rPr>
                <w:rFonts w:hint="eastAsia"/>
                <w:sz w:val="18"/>
                <w:szCs w:val="18"/>
              </w:rPr>
              <w:t>ｍ</w:t>
            </w:r>
          </w:p>
        </w:tc>
        <w:tc>
          <w:tcPr>
            <w:tcW w:w="1389" w:type="pct"/>
          </w:tcPr>
          <w:p w14:paraId="408BCA97"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4DE7CA1D"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50418A68" w14:textId="77777777" w:rsidR="00164CE4" w:rsidRPr="00F56200" w:rsidRDefault="00164CE4" w:rsidP="00164CE4">
            <w:pPr>
              <w:spacing w:line="240" w:lineRule="exact"/>
              <w:rPr>
                <w:sz w:val="18"/>
                <w:szCs w:val="18"/>
              </w:rPr>
            </w:pPr>
            <w:r w:rsidRPr="00F56200">
              <w:rPr>
                <w:rFonts w:hint="eastAsia"/>
                <w:sz w:val="18"/>
                <w:szCs w:val="18"/>
              </w:rPr>
              <w:t>流し台を既設同等で更新する</w:t>
            </w:r>
          </w:p>
        </w:tc>
      </w:tr>
      <w:tr w:rsidR="00F56200" w:rsidRPr="00F56200" w14:paraId="235BEC60" w14:textId="77777777" w:rsidTr="00292F32">
        <w:tc>
          <w:tcPr>
            <w:tcW w:w="399" w:type="pct"/>
          </w:tcPr>
          <w:p w14:paraId="0CE7E8CB"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37DA7682" w14:textId="77777777" w:rsidR="00164CE4" w:rsidRPr="00F56200" w:rsidRDefault="00164CE4" w:rsidP="00164CE4">
            <w:pPr>
              <w:spacing w:line="240" w:lineRule="exact"/>
              <w:rPr>
                <w:sz w:val="18"/>
                <w:szCs w:val="18"/>
              </w:rPr>
            </w:pPr>
            <w:r w:rsidRPr="00F56200">
              <w:rPr>
                <w:rFonts w:hint="eastAsia"/>
                <w:sz w:val="18"/>
                <w:szCs w:val="18"/>
              </w:rPr>
              <w:t>男子便所</w:t>
            </w:r>
          </w:p>
        </w:tc>
        <w:tc>
          <w:tcPr>
            <w:tcW w:w="1635" w:type="pct"/>
          </w:tcPr>
          <w:p w14:paraId="25E5B733"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78B1D612"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596E79BB"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7E40EB3F" w14:textId="77777777" w:rsidR="00164CE4" w:rsidRPr="00F56200" w:rsidRDefault="00164CE4" w:rsidP="00164CE4">
            <w:pPr>
              <w:spacing w:line="240" w:lineRule="exact"/>
              <w:jc w:val="left"/>
              <w:rPr>
                <w:sz w:val="18"/>
                <w:szCs w:val="18"/>
              </w:rPr>
            </w:pPr>
            <w:r w:rsidRPr="00F56200">
              <w:rPr>
                <w:rFonts w:hint="eastAsia"/>
                <w:sz w:val="18"/>
                <w:szCs w:val="18"/>
              </w:rPr>
              <w:t>巾木：</w:t>
            </w:r>
            <w:r w:rsidRPr="00F56200">
              <w:rPr>
                <w:sz w:val="18"/>
                <w:szCs w:val="18"/>
              </w:rPr>
              <w:t xml:space="preserve"> </w:t>
            </w:r>
          </w:p>
          <w:p w14:paraId="3CF62282" w14:textId="1B8DDACE" w:rsidR="00164CE4" w:rsidRPr="00F56200" w:rsidRDefault="00164CE4" w:rsidP="00164CE4">
            <w:pPr>
              <w:spacing w:line="240" w:lineRule="exact"/>
              <w:jc w:val="left"/>
              <w:rPr>
                <w:sz w:val="18"/>
                <w:szCs w:val="18"/>
              </w:rPr>
            </w:pPr>
            <w:r w:rsidRPr="00F56200">
              <w:rPr>
                <w:rFonts w:hint="eastAsia"/>
                <w:sz w:val="18"/>
                <w:szCs w:val="18"/>
              </w:rPr>
              <w:t>ブース：メラミン樹脂化粧板</w:t>
            </w:r>
          </w:p>
        </w:tc>
        <w:tc>
          <w:tcPr>
            <w:tcW w:w="527" w:type="pct"/>
          </w:tcPr>
          <w:p w14:paraId="7851D009"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75A6E4D3"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1EA560B9"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0CA2363C" w14:textId="497C6C9A"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6FC72AB2" w14:textId="10ADDF86" w:rsidR="00164CE4" w:rsidRPr="00F56200" w:rsidRDefault="00164CE4" w:rsidP="00164CE4">
            <w:pPr>
              <w:spacing w:line="240" w:lineRule="exact"/>
              <w:rPr>
                <w:sz w:val="18"/>
                <w:szCs w:val="18"/>
              </w:rPr>
            </w:pPr>
            <w:r w:rsidRPr="00F56200">
              <w:rPr>
                <w:rFonts w:hint="eastAsia"/>
                <w:sz w:val="18"/>
                <w:szCs w:val="18"/>
              </w:rPr>
              <w:t>内装は既設流用とするが、衛生器具改修に伴う下記補修を行う</w:t>
            </w:r>
          </w:p>
          <w:p w14:paraId="46BDE966" w14:textId="77777777" w:rsidR="00164CE4" w:rsidRPr="00F56200" w:rsidRDefault="00164CE4" w:rsidP="00164CE4">
            <w:pPr>
              <w:spacing w:line="240" w:lineRule="exact"/>
              <w:rPr>
                <w:sz w:val="18"/>
                <w:szCs w:val="18"/>
              </w:rPr>
            </w:pPr>
            <w:r w:rsidRPr="00F56200">
              <w:rPr>
                <w:sz w:val="18"/>
                <w:szCs w:val="18"/>
              </w:rPr>
              <w:t>床：既設同等で穴補修</w:t>
            </w:r>
            <w:r w:rsidRPr="00F56200">
              <w:rPr>
                <w:rFonts w:hint="eastAsia"/>
                <w:sz w:val="18"/>
                <w:szCs w:val="18"/>
              </w:rPr>
              <w:t>×</w:t>
            </w:r>
            <w:r w:rsidRPr="00F56200">
              <w:rPr>
                <w:rFonts w:hint="eastAsia"/>
                <w:sz w:val="18"/>
                <w:szCs w:val="18"/>
              </w:rPr>
              <w:t>1</w:t>
            </w:r>
          </w:p>
          <w:p w14:paraId="7EAFB5E8" w14:textId="77777777" w:rsidR="00164CE4" w:rsidRPr="00F56200" w:rsidRDefault="00164CE4" w:rsidP="00164CE4">
            <w:pPr>
              <w:spacing w:line="240" w:lineRule="exact"/>
              <w:rPr>
                <w:sz w:val="18"/>
                <w:szCs w:val="18"/>
              </w:rPr>
            </w:pPr>
            <w:r w:rsidRPr="00F56200">
              <w:rPr>
                <w:rFonts w:hint="eastAsia"/>
                <w:sz w:val="18"/>
                <w:szCs w:val="18"/>
              </w:rPr>
              <w:t>壁：紙巻き器、手摺痕の補修</w:t>
            </w:r>
          </w:p>
          <w:p w14:paraId="46075BDC" w14:textId="35E28CE7" w:rsidR="00164CE4" w:rsidRPr="00F56200" w:rsidRDefault="00164CE4" w:rsidP="00164CE4">
            <w:pPr>
              <w:spacing w:line="240" w:lineRule="exact"/>
              <w:rPr>
                <w:sz w:val="18"/>
                <w:szCs w:val="18"/>
              </w:rPr>
            </w:pPr>
            <w:r w:rsidRPr="00F56200">
              <w:rPr>
                <w:rFonts w:hint="eastAsia"/>
                <w:sz w:val="18"/>
                <w:szCs w:val="18"/>
              </w:rPr>
              <w:t>ブース：洋便器化に伴う調整</w:t>
            </w:r>
          </w:p>
        </w:tc>
      </w:tr>
      <w:tr w:rsidR="00F56200" w:rsidRPr="00F56200" w14:paraId="20F3BAA7" w14:textId="77777777" w:rsidTr="00292F32">
        <w:tc>
          <w:tcPr>
            <w:tcW w:w="399" w:type="pct"/>
          </w:tcPr>
          <w:p w14:paraId="1887F678"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33071A08" w14:textId="77777777" w:rsidR="00164CE4" w:rsidRPr="00F56200" w:rsidRDefault="00164CE4" w:rsidP="00164CE4">
            <w:pPr>
              <w:spacing w:line="240" w:lineRule="exact"/>
              <w:rPr>
                <w:sz w:val="18"/>
                <w:szCs w:val="18"/>
              </w:rPr>
            </w:pPr>
            <w:r w:rsidRPr="00F56200">
              <w:rPr>
                <w:rFonts w:hint="eastAsia"/>
                <w:sz w:val="18"/>
                <w:szCs w:val="18"/>
              </w:rPr>
              <w:t>女子便所</w:t>
            </w:r>
          </w:p>
        </w:tc>
        <w:tc>
          <w:tcPr>
            <w:tcW w:w="1635" w:type="pct"/>
          </w:tcPr>
          <w:p w14:paraId="25359987"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144FA0AB"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4DD384AE"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4695E8C4" w14:textId="77777777" w:rsidR="00164CE4" w:rsidRPr="00F56200" w:rsidRDefault="00164CE4" w:rsidP="00164CE4">
            <w:pPr>
              <w:spacing w:line="240" w:lineRule="exact"/>
              <w:jc w:val="left"/>
              <w:rPr>
                <w:sz w:val="18"/>
                <w:szCs w:val="18"/>
              </w:rPr>
            </w:pPr>
            <w:r w:rsidRPr="00F56200">
              <w:rPr>
                <w:rFonts w:hint="eastAsia"/>
                <w:sz w:val="18"/>
                <w:szCs w:val="18"/>
              </w:rPr>
              <w:t>巾木：</w:t>
            </w:r>
            <w:r w:rsidRPr="00F56200">
              <w:rPr>
                <w:sz w:val="18"/>
                <w:szCs w:val="18"/>
              </w:rPr>
              <w:t xml:space="preserve"> </w:t>
            </w:r>
          </w:p>
          <w:p w14:paraId="7549C33A" w14:textId="000F9414" w:rsidR="00164CE4" w:rsidRPr="00F56200" w:rsidRDefault="00164CE4" w:rsidP="00164CE4">
            <w:pPr>
              <w:spacing w:line="240" w:lineRule="exact"/>
              <w:rPr>
                <w:sz w:val="18"/>
                <w:szCs w:val="18"/>
              </w:rPr>
            </w:pPr>
            <w:r w:rsidRPr="00F56200">
              <w:rPr>
                <w:rFonts w:hint="eastAsia"/>
                <w:sz w:val="18"/>
                <w:szCs w:val="18"/>
              </w:rPr>
              <w:t>ブース：メラミン樹脂化粧板</w:t>
            </w:r>
          </w:p>
        </w:tc>
        <w:tc>
          <w:tcPr>
            <w:tcW w:w="527" w:type="pct"/>
          </w:tcPr>
          <w:p w14:paraId="3C580DBE"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1913FA08"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2E6BCDBD"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16D0E1AA" w14:textId="78C0946A"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230FAF74" w14:textId="2E02EA7A" w:rsidR="00164CE4" w:rsidRPr="00F56200" w:rsidRDefault="00164CE4" w:rsidP="00164CE4">
            <w:pPr>
              <w:spacing w:line="240" w:lineRule="exact"/>
              <w:rPr>
                <w:sz w:val="18"/>
                <w:szCs w:val="18"/>
              </w:rPr>
            </w:pPr>
            <w:r w:rsidRPr="00F56200">
              <w:rPr>
                <w:rFonts w:hint="eastAsia"/>
                <w:sz w:val="18"/>
                <w:szCs w:val="18"/>
              </w:rPr>
              <w:t>内装は既設流用とするが、衛生器具改修に伴う下記補修を行う</w:t>
            </w:r>
          </w:p>
          <w:p w14:paraId="2BCAC89D" w14:textId="77777777" w:rsidR="00164CE4" w:rsidRPr="00F56200" w:rsidRDefault="00164CE4" w:rsidP="00164CE4">
            <w:pPr>
              <w:spacing w:line="240" w:lineRule="exact"/>
              <w:rPr>
                <w:sz w:val="18"/>
                <w:szCs w:val="18"/>
              </w:rPr>
            </w:pPr>
            <w:r w:rsidRPr="00F56200">
              <w:rPr>
                <w:sz w:val="18"/>
                <w:szCs w:val="18"/>
              </w:rPr>
              <w:t>床：既設同等で穴補修</w:t>
            </w:r>
            <w:r w:rsidRPr="00F56200">
              <w:rPr>
                <w:rFonts w:hint="eastAsia"/>
                <w:sz w:val="18"/>
                <w:szCs w:val="18"/>
              </w:rPr>
              <w:t>×</w:t>
            </w:r>
            <w:r w:rsidRPr="00F56200">
              <w:rPr>
                <w:rFonts w:hint="eastAsia"/>
                <w:sz w:val="18"/>
                <w:szCs w:val="18"/>
              </w:rPr>
              <w:t>1</w:t>
            </w:r>
          </w:p>
          <w:p w14:paraId="1D7EEFDA" w14:textId="77777777" w:rsidR="00164CE4" w:rsidRPr="00F56200" w:rsidRDefault="00164CE4" w:rsidP="00164CE4">
            <w:pPr>
              <w:spacing w:line="240" w:lineRule="exact"/>
              <w:rPr>
                <w:sz w:val="18"/>
                <w:szCs w:val="18"/>
              </w:rPr>
            </w:pPr>
            <w:r w:rsidRPr="00F56200">
              <w:rPr>
                <w:rFonts w:hint="eastAsia"/>
                <w:sz w:val="18"/>
                <w:szCs w:val="18"/>
              </w:rPr>
              <w:t>壁：紙巻き器、手摺痕の補修</w:t>
            </w:r>
          </w:p>
          <w:p w14:paraId="666DE4E9" w14:textId="29C4363E" w:rsidR="00164CE4" w:rsidRPr="00F56200" w:rsidRDefault="00164CE4" w:rsidP="00164CE4">
            <w:pPr>
              <w:spacing w:line="240" w:lineRule="exact"/>
              <w:rPr>
                <w:sz w:val="18"/>
                <w:szCs w:val="18"/>
              </w:rPr>
            </w:pPr>
            <w:r w:rsidRPr="00F56200">
              <w:rPr>
                <w:rFonts w:hint="eastAsia"/>
                <w:sz w:val="18"/>
                <w:szCs w:val="18"/>
              </w:rPr>
              <w:t>ブース：洋便器化に伴う調整</w:t>
            </w:r>
          </w:p>
        </w:tc>
      </w:tr>
      <w:tr w:rsidR="00F56200" w:rsidRPr="00F56200" w14:paraId="48C212A3" w14:textId="77777777" w:rsidTr="00292F32">
        <w:tc>
          <w:tcPr>
            <w:tcW w:w="399" w:type="pct"/>
          </w:tcPr>
          <w:p w14:paraId="414C63BF"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2A9B7061" w14:textId="77777777" w:rsidR="00164CE4" w:rsidRPr="00F56200" w:rsidRDefault="00164CE4" w:rsidP="00164CE4">
            <w:pPr>
              <w:spacing w:line="240" w:lineRule="exact"/>
              <w:rPr>
                <w:sz w:val="18"/>
                <w:szCs w:val="18"/>
              </w:rPr>
            </w:pPr>
            <w:r w:rsidRPr="00F56200">
              <w:rPr>
                <w:rFonts w:hint="eastAsia"/>
                <w:sz w:val="18"/>
                <w:szCs w:val="18"/>
              </w:rPr>
              <w:t>多目的トイレ</w:t>
            </w:r>
          </w:p>
        </w:tc>
        <w:tc>
          <w:tcPr>
            <w:tcW w:w="1635" w:type="pct"/>
          </w:tcPr>
          <w:p w14:paraId="2832F27C"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458D5032"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594A5D23"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14E3F2CA" w14:textId="77777777" w:rsidR="00164CE4" w:rsidRPr="00F56200" w:rsidRDefault="00164CE4" w:rsidP="00164CE4">
            <w:pPr>
              <w:tabs>
                <w:tab w:val="center" w:pos="1407"/>
              </w:tabs>
              <w:spacing w:line="240" w:lineRule="exact"/>
              <w:rPr>
                <w:sz w:val="18"/>
                <w:szCs w:val="18"/>
              </w:rPr>
            </w:pPr>
            <w:r w:rsidRPr="00F56200">
              <w:rPr>
                <w:rFonts w:hint="eastAsia"/>
                <w:sz w:val="18"/>
                <w:szCs w:val="18"/>
              </w:rPr>
              <w:t>巾木：ステンレス</w:t>
            </w:r>
          </w:p>
        </w:tc>
        <w:tc>
          <w:tcPr>
            <w:tcW w:w="527" w:type="pct"/>
          </w:tcPr>
          <w:p w14:paraId="07E5F884"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1C7B9E3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D71A20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1B61148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765C29F2"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3DD236A" w14:textId="77777777" w:rsidTr="00292F32">
        <w:tc>
          <w:tcPr>
            <w:tcW w:w="399" w:type="pct"/>
          </w:tcPr>
          <w:p w14:paraId="6E34DF06" w14:textId="2D91558B" w:rsidR="00BB651F" w:rsidRPr="00F56200" w:rsidRDefault="00BB651F" w:rsidP="00164CE4">
            <w:pPr>
              <w:spacing w:line="240" w:lineRule="exact"/>
              <w:rPr>
                <w:sz w:val="18"/>
                <w:szCs w:val="18"/>
              </w:rPr>
            </w:pPr>
            <w:r w:rsidRPr="00F56200">
              <w:rPr>
                <w:rFonts w:hint="eastAsia"/>
                <w:sz w:val="18"/>
                <w:szCs w:val="18"/>
              </w:rPr>
              <w:t>4F</w:t>
            </w:r>
          </w:p>
        </w:tc>
        <w:tc>
          <w:tcPr>
            <w:tcW w:w="1050" w:type="pct"/>
          </w:tcPr>
          <w:p w14:paraId="453F50D4" w14:textId="77777777" w:rsidR="00BB651F" w:rsidRPr="00F56200" w:rsidRDefault="00BB651F" w:rsidP="00164CE4">
            <w:pPr>
              <w:spacing w:line="240" w:lineRule="exact"/>
              <w:rPr>
                <w:sz w:val="18"/>
                <w:szCs w:val="18"/>
              </w:rPr>
            </w:pPr>
            <w:r w:rsidRPr="00F56200">
              <w:rPr>
                <w:rFonts w:hint="eastAsia"/>
                <w:sz w:val="18"/>
                <w:szCs w:val="18"/>
              </w:rPr>
              <w:t>DS</w:t>
            </w:r>
          </w:p>
          <w:p w14:paraId="7D5CE435" w14:textId="1300398F" w:rsidR="00BB651F" w:rsidRPr="00F56200" w:rsidRDefault="00BB651F" w:rsidP="00164CE4">
            <w:pPr>
              <w:spacing w:line="240" w:lineRule="exact"/>
              <w:rPr>
                <w:sz w:val="18"/>
                <w:szCs w:val="18"/>
              </w:rPr>
            </w:pPr>
            <w:r w:rsidRPr="00F56200">
              <w:rPr>
                <w:rFonts w:hint="eastAsia"/>
                <w:sz w:val="18"/>
                <w:szCs w:val="18"/>
              </w:rPr>
              <w:t>(</w:t>
            </w:r>
            <w:r w:rsidRPr="00F56200">
              <w:rPr>
                <w:rFonts w:hint="eastAsia"/>
                <w:sz w:val="18"/>
                <w:szCs w:val="18"/>
              </w:rPr>
              <w:t>多目的トイレ横</w:t>
            </w:r>
            <w:r w:rsidRPr="00F56200">
              <w:rPr>
                <w:rFonts w:hint="eastAsia"/>
                <w:sz w:val="18"/>
                <w:szCs w:val="18"/>
              </w:rPr>
              <w:t>)</w:t>
            </w:r>
          </w:p>
        </w:tc>
        <w:tc>
          <w:tcPr>
            <w:tcW w:w="1635" w:type="pct"/>
          </w:tcPr>
          <w:p w14:paraId="6FABCF58" w14:textId="46EBAFE0" w:rsidR="00BB651F" w:rsidRPr="00F56200" w:rsidRDefault="00BB651F"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p>
        </w:tc>
        <w:tc>
          <w:tcPr>
            <w:tcW w:w="527" w:type="pct"/>
          </w:tcPr>
          <w:p w14:paraId="2D3E5A2E" w14:textId="552DAAE8" w:rsidR="00BB651F" w:rsidRPr="00F56200" w:rsidRDefault="00BB651F" w:rsidP="00164CE4">
            <w:pPr>
              <w:spacing w:line="240" w:lineRule="exact"/>
              <w:jc w:val="right"/>
              <w:rPr>
                <w:sz w:val="18"/>
                <w:szCs w:val="18"/>
              </w:rPr>
            </w:pPr>
            <w:r w:rsidRPr="00F56200">
              <w:rPr>
                <w:rFonts w:hint="eastAsia"/>
                <w:sz w:val="18"/>
                <w:szCs w:val="18"/>
              </w:rPr>
              <w:t>2</w:t>
            </w:r>
            <w:r w:rsidRPr="00F56200">
              <w:rPr>
                <w:rFonts w:hint="eastAsia"/>
                <w:sz w:val="18"/>
                <w:szCs w:val="18"/>
              </w:rPr>
              <w:t>㎡</w:t>
            </w:r>
          </w:p>
        </w:tc>
        <w:tc>
          <w:tcPr>
            <w:tcW w:w="1389" w:type="pct"/>
          </w:tcPr>
          <w:p w14:paraId="4C167040" w14:textId="4AEAB9D3" w:rsidR="00BB651F" w:rsidRPr="00F56200" w:rsidRDefault="00BB651F" w:rsidP="00164CE4">
            <w:pPr>
              <w:spacing w:line="240" w:lineRule="exact"/>
              <w:rPr>
                <w:sz w:val="18"/>
                <w:szCs w:val="18"/>
              </w:rPr>
            </w:pPr>
            <w:r w:rsidRPr="00F56200">
              <w:rPr>
                <w:rFonts w:hint="eastAsia"/>
                <w:sz w:val="18"/>
                <w:szCs w:val="18"/>
              </w:rPr>
              <w:t>ダクト更新に伴い貫通部を取り壊し、ダクト設置後に復旧すること</w:t>
            </w:r>
          </w:p>
        </w:tc>
      </w:tr>
      <w:tr w:rsidR="00F56200" w:rsidRPr="00F56200" w14:paraId="286F2C84" w14:textId="77777777" w:rsidTr="00292F32">
        <w:trPr>
          <w:trHeight w:val="856"/>
        </w:trPr>
        <w:tc>
          <w:tcPr>
            <w:tcW w:w="399" w:type="pct"/>
          </w:tcPr>
          <w:p w14:paraId="5851DC71"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5782C419" w14:textId="77777777" w:rsidR="00164CE4" w:rsidRPr="00F56200" w:rsidRDefault="00164CE4" w:rsidP="00164CE4">
            <w:pPr>
              <w:spacing w:line="240" w:lineRule="exact"/>
              <w:rPr>
                <w:sz w:val="18"/>
                <w:szCs w:val="18"/>
              </w:rPr>
            </w:pPr>
            <w:r w:rsidRPr="00F56200">
              <w:rPr>
                <w:rFonts w:hint="eastAsia"/>
                <w:sz w:val="18"/>
                <w:szCs w:val="18"/>
              </w:rPr>
              <w:t>大ホール投光室</w:t>
            </w:r>
          </w:p>
        </w:tc>
        <w:tc>
          <w:tcPr>
            <w:tcW w:w="1635" w:type="pct"/>
          </w:tcPr>
          <w:p w14:paraId="4EA9E63F" w14:textId="77777777" w:rsidR="00164CE4" w:rsidRPr="00F56200" w:rsidRDefault="00164CE4" w:rsidP="00164CE4">
            <w:pPr>
              <w:spacing w:line="240" w:lineRule="exact"/>
              <w:jc w:val="left"/>
              <w:rPr>
                <w:sz w:val="18"/>
                <w:szCs w:val="18"/>
              </w:rPr>
            </w:pPr>
            <w:r w:rsidRPr="00F56200">
              <w:rPr>
                <w:rFonts w:hint="eastAsia"/>
                <w:sz w:val="18"/>
                <w:szCs w:val="18"/>
              </w:rPr>
              <w:t>床：モルタル</w:t>
            </w:r>
          </w:p>
          <w:p w14:paraId="66F2DFB1"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0E7C7D38"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打ち放し</w:t>
            </w:r>
          </w:p>
        </w:tc>
        <w:tc>
          <w:tcPr>
            <w:tcW w:w="527" w:type="pct"/>
          </w:tcPr>
          <w:p w14:paraId="58DC80BE"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1E43EA1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E7851D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8E97F7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10CD20C7"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D0FC888" w14:textId="77777777" w:rsidTr="00292F32">
        <w:tc>
          <w:tcPr>
            <w:tcW w:w="399" w:type="pct"/>
          </w:tcPr>
          <w:p w14:paraId="4C0B7C99"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6FB7DFB5" w14:textId="77777777" w:rsidR="00164CE4" w:rsidRPr="00F56200" w:rsidRDefault="00164CE4" w:rsidP="00164CE4">
            <w:pPr>
              <w:spacing w:line="240" w:lineRule="exact"/>
              <w:rPr>
                <w:sz w:val="18"/>
                <w:szCs w:val="18"/>
              </w:rPr>
            </w:pPr>
            <w:r w:rsidRPr="00F56200">
              <w:rPr>
                <w:rFonts w:hint="eastAsia"/>
                <w:sz w:val="18"/>
                <w:szCs w:val="18"/>
              </w:rPr>
              <w:t>小ホール投光室</w:t>
            </w:r>
          </w:p>
        </w:tc>
        <w:tc>
          <w:tcPr>
            <w:tcW w:w="1635" w:type="pct"/>
          </w:tcPr>
          <w:p w14:paraId="7C0E12B2" w14:textId="77777777" w:rsidR="00164CE4" w:rsidRPr="00F56200" w:rsidRDefault="00164CE4" w:rsidP="00164CE4">
            <w:pPr>
              <w:spacing w:line="240" w:lineRule="exact"/>
              <w:jc w:val="left"/>
              <w:rPr>
                <w:sz w:val="18"/>
                <w:szCs w:val="18"/>
              </w:rPr>
            </w:pPr>
            <w:r w:rsidRPr="00F56200">
              <w:rPr>
                <w:rFonts w:hint="eastAsia"/>
                <w:sz w:val="18"/>
                <w:szCs w:val="18"/>
              </w:rPr>
              <w:t>床：モルタル</w:t>
            </w:r>
          </w:p>
          <w:p w14:paraId="42F01EE4"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10DDDDC8" w14:textId="77777777" w:rsidR="00164CE4" w:rsidRPr="00F56200" w:rsidRDefault="00164CE4" w:rsidP="00164CE4">
            <w:pPr>
              <w:spacing w:line="240" w:lineRule="exac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2A920A0A"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3F97E6F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183861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DBAFDD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39A8D568"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24782E6C" w14:textId="77777777" w:rsidTr="00292F32">
        <w:tc>
          <w:tcPr>
            <w:tcW w:w="399" w:type="pct"/>
          </w:tcPr>
          <w:p w14:paraId="048024AE" w14:textId="44E2711F" w:rsidR="00CA189D" w:rsidRPr="00F56200" w:rsidRDefault="00CA189D" w:rsidP="00CA189D">
            <w:pPr>
              <w:spacing w:line="240" w:lineRule="exact"/>
              <w:rPr>
                <w:sz w:val="18"/>
                <w:szCs w:val="18"/>
              </w:rPr>
            </w:pPr>
            <w:r w:rsidRPr="00F56200">
              <w:rPr>
                <w:rFonts w:hint="eastAsia"/>
                <w:sz w:val="18"/>
                <w:szCs w:val="18"/>
              </w:rPr>
              <w:t>4F</w:t>
            </w:r>
          </w:p>
        </w:tc>
        <w:tc>
          <w:tcPr>
            <w:tcW w:w="1050" w:type="pct"/>
          </w:tcPr>
          <w:p w14:paraId="430BE8E3" w14:textId="77777777" w:rsidR="00CA189D" w:rsidRPr="00F56200" w:rsidRDefault="00CA189D" w:rsidP="00CA189D">
            <w:pPr>
              <w:spacing w:line="240" w:lineRule="exact"/>
              <w:rPr>
                <w:sz w:val="18"/>
                <w:szCs w:val="18"/>
              </w:rPr>
            </w:pPr>
            <w:r w:rsidRPr="00F56200">
              <w:rPr>
                <w:rFonts w:hint="eastAsia"/>
                <w:sz w:val="18"/>
                <w:szCs w:val="18"/>
              </w:rPr>
              <w:t>電気室</w:t>
            </w:r>
          </w:p>
          <w:p w14:paraId="3AF21B1A" w14:textId="67CEF210" w:rsidR="00CA189D" w:rsidRPr="00F56200" w:rsidRDefault="00CA189D" w:rsidP="00CA189D">
            <w:pPr>
              <w:spacing w:line="240" w:lineRule="exact"/>
              <w:rPr>
                <w:sz w:val="18"/>
                <w:szCs w:val="18"/>
              </w:rPr>
            </w:pPr>
          </w:p>
        </w:tc>
        <w:tc>
          <w:tcPr>
            <w:tcW w:w="1635" w:type="pct"/>
          </w:tcPr>
          <w:p w14:paraId="7506934D" w14:textId="77777777" w:rsidR="00CA189D" w:rsidRPr="00F56200" w:rsidRDefault="00CA189D" w:rsidP="00CA189D">
            <w:pPr>
              <w:spacing w:line="240" w:lineRule="exact"/>
              <w:jc w:val="left"/>
              <w:rPr>
                <w:sz w:val="18"/>
                <w:szCs w:val="18"/>
              </w:rPr>
            </w:pPr>
            <w:r w:rsidRPr="00F56200">
              <w:rPr>
                <w:rFonts w:hint="eastAsia"/>
                <w:sz w:val="18"/>
                <w:szCs w:val="18"/>
              </w:rPr>
              <w:t xml:space="preserve">床：モルタル金鏝　</w:t>
            </w:r>
          </w:p>
          <w:p w14:paraId="184DEF87" w14:textId="77777777" w:rsidR="00CA189D" w:rsidRPr="00F56200" w:rsidRDefault="00CA189D" w:rsidP="00CA189D">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00EADFF2" w14:textId="77777777" w:rsidR="00CA189D" w:rsidRPr="00F56200" w:rsidRDefault="00CA189D" w:rsidP="00CA189D">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r w:rsidRPr="00F56200">
              <w:rPr>
                <w:sz w:val="18"/>
                <w:szCs w:val="18"/>
              </w:rPr>
              <w:t xml:space="preserve"> </w:t>
            </w:r>
          </w:p>
        </w:tc>
        <w:tc>
          <w:tcPr>
            <w:tcW w:w="527" w:type="pct"/>
          </w:tcPr>
          <w:p w14:paraId="4D9DE87B" w14:textId="50FF0EA7" w:rsidR="00CA189D" w:rsidRPr="00F56200" w:rsidRDefault="00CA189D" w:rsidP="00CA189D">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DEC9EE9" w14:textId="77777777" w:rsidR="00CA189D" w:rsidRPr="00F56200" w:rsidRDefault="00CA189D" w:rsidP="00CA189D">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399928FC" w14:textId="77777777" w:rsidR="00CA189D" w:rsidRPr="00F56200" w:rsidRDefault="00CA189D" w:rsidP="00CA189D">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tc>
        <w:tc>
          <w:tcPr>
            <w:tcW w:w="1389" w:type="pct"/>
          </w:tcPr>
          <w:p w14:paraId="43C62B4E" w14:textId="04D8E5C6" w:rsidR="00CA189D" w:rsidRPr="00F56200" w:rsidRDefault="00CA189D" w:rsidP="00CA189D">
            <w:pPr>
              <w:spacing w:line="240" w:lineRule="exact"/>
              <w:rPr>
                <w:sz w:val="18"/>
                <w:szCs w:val="18"/>
              </w:rPr>
            </w:pPr>
            <w:r w:rsidRPr="00F56200">
              <w:rPr>
                <w:rFonts w:hint="eastAsia"/>
                <w:sz w:val="18"/>
                <w:szCs w:val="18"/>
              </w:rPr>
              <w:t>更新せず既設流用とする</w:t>
            </w:r>
          </w:p>
        </w:tc>
      </w:tr>
      <w:tr w:rsidR="00F56200" w:rsidRPr="00F56200" w14:paraId="671FCF31" w14:textId="77777777" w:rsidTr="00292F32">
        <w:tc>
          <w:tcPr>
            <w:tcW w:w="399" w:type="pct"/>
          </w:tcPr>
          <w:p w14:paraId="018CC368"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10311086" w14:textId="77777777" w:rsidR="00164CE4" w:rsidRPr="00F56200" w:rsidRDefault="00164CE4" w:rsidP="00164CE4">
            <w:pPr>
              <w:spacing w:line="240" w:lineRule="exact"/>
              <w:rPr>
                <w:sz w:val="18"/>
                <w:szCs w:val="18"/>
              </w:rPr>
            </w:pPr>
            <w:r w:rsidRPr="00F56200">
              <w:rPr>
                <w:rFonts w:hint="eastAsia"/>
                <w:sz w:val="18"/>
                <w:szCs w:val="18"/>
              </w:rPr>
              <w:t>調光室</w:t>
            </w:r>
          </w:p>
        </w:tc>
        <w:tc>
          <w:tcPr>
            <w:tcW w:w="1635" w:type="pct"/>
          </w:tcPr>
          <w:p w14:paraId="4553B0CF"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36B2C928"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rFonts w:hint="eastAsia"/>
                <w:sz w:val="18"/>
                <w:szCs w:val="18"/>
              </w:rPr>
              <w:t>EP</w:t>
            </w:r>
            <w:r w:rsidRPr="00F56200">
              <w:rPr>
                <w:rFonts w:hint="eastAsia"/>
                <w:sz w:val="18"/>
                <w:szCs w:val="18"/>
              </w:rPr>
              <w:t>塗装</w:t>
            </w:r>
            <w:r w:rsidRPr="00F56200">
              <w:rPr>
                <w:sz w:val="18"/>
                <w:szCs w:val="18"/>
              </w:rPr>
              <w:t xml:space="preserve"> </w:t>
            </w:r>
          </w:p>
          <w:p w14:paraId="03DBDE80"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24F3753F"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2AE5B3D3" w14:textId="77777777" w:rsidR="00164CE4" w:rsidRPr="00F56200" w:rsidRDefault="00164CE4" w:rsidP="00164CE4">
            <w:pPr>
              <w:spacing w:line="240" w:lineRule="exact"/>
              <w:jc w:val="right"/>
              <w:rPr>
                <w:sz w:val="18"/>
                <w:szCs w:val="18"/>
              </w:rPr>
            </w:pPr>
            <w:r w:rsidRPr="00F56200">
              <w:rPr>
                <w:rFonts w:hint="eastAsia"/>
                <w:sz w:val="18"/>
                <w:szCs w:val="18"/>
              </w:rPr>
              <w:t>15</w:t>
            </w:r>
            <w:r w:rsidRPr="00F56200">
              <w:rPr>
                <w:rFonts w:hint="eastAsia"/>
                <w:sz w:val="18"/>
                <w:szCs w:val="18"/>
              </w:rPr>
              <w:t>㎡</w:t>
            </w:r>
          </w:p>
          <w:p w14:paraId="4930797F" w14:textId="10723A44" w:rsidR="00164CE4" w:rsidRPr="00F56200" w:rsidRDefault="00164CE4" w:rsidP="00164CE4">
            <w:pPr>
              <w:spacing w:line="240" w:lineRule="exact"/>
              <w:jc w:val="right"/>
              <w:rPr>
                <w:sz w:val="18"/>
                <w:szCs w:val="18"/>
              </w:rPr>
            </w:pPr>
            <w:r w:rsidRPr="00F56200">
              <w:rPr>
                <w:rFonts w:hint="eastAsia"/>
                <w:sz w:val="18"/>
                <w:szCs w:val="18"/>
              </w:rPr>
              <w:t xml:space="preserve">　</w:t>
            </w:r>
            <w:r w:rsidR="00C83946" w:rsidRPr="00F56200">
              <w:rPr>
                <w:rFonts w:hint="eastAsia"/>
                <w:sz w:val="18"/>
                <w:szCs w:val="18"/>
              </w:rPr>
              <w:t>15</w:t>
            </w:r>
            <w:r w:rsidRPr="00F56200">
              <w:rPr>
                <w:rFonts w:hint="eastAsia"/>
                <w:sz w:val="18"/>
                <w:szCs w:val="18"/>
              </w:rPr>
              <w:t>㎡</w:t>
            </w:r>
          </w:p>
          <w:p w14:paraId="63B1E0C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36</w:t>
            </w:r>
            <w:r w:rsidRPr="00F56200">
              <w:rPr>
                <w:rFonts w:hint="eastAsia"/>
                <w:sz w:val="18"/>
                <w:szCs w:val="18"/>
              </w:rPr>
              <w:t>㎡</w:t>
            </w:r>
          </w:p>
          <w:p w14:paraId="3A09958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16</w:t>
            </w:r>
            <w:r w:rsidRPr="00F56200">
              <w:rPr>
                <w:rFonts w:hint="eastAsia"/>
                <w:sz w:val="18"/>
                <w:szCs w:val="18"/>
              </w:rPr>
              <w:t>ｍ</w:t>
            </w:r>
          </w:p>
        </w:tc>
        <w:tc>
          <w:tcPr>
            <w:tcW w:w="1389" w:type="pct"/>
          </w:tcPr>
          <w:p w14:paraId="1CBB18D8" w14:textId="195F2F15" w:rsidR="00164CE4" w:rsidRPr="00F56200" w:rsidRDefault="00164CE4" w:rsidP="00164CE4">
            <w:pPr>
              <w:spacing w:line="240" w:lineRule="exact"/>
              <w:rPr>
                <w:sz w:val="18"/>
                <w:szCs w:val="18"/>
              </w:rPr>
            </w:pPr>
            <w:r w:rsidRPr="00F56200">
              <w:rPr>
                <w:rFonts w:hint="eastAsia"/>
                <w:sz w:val="18"/>
                <w:szCs w:val="18"/>
              </w:rPr>
              <w:t>床、</w:t>
            </w:r>
            <w:r w:rsidR="00315F10" w:rsidRPr="00F56200">
              <w:rPr>
                <w:rFonts w:hint="eastAsia"/>
                <w:sz w:val="18"/>
                <w:szCs w:val="18"/>
              </w:rPr>
              <w:t>天井、</w:t>
            </w:r>
            <w:r w:rsidRPr="00F56200">
              <w:rPr>
                <w:rFonts w:hint="eastAsia"/>
                <w:sz w:val="18"/>
                <w:szCs w:val="18"/>
              </w:rPr>
              <w:t>巾木を既設同等で更新する</w:t>
            </w:r>
          </w:p>
          <w:p w14:paraId="42919C23" w14:textId="1DFC43FA" w:rsidR="00164CE4" w:rsidRPr="00F56200" w:rsidRDefault="00164CE4" w:rsidP="00164CE4">
            <w:pPr>
              <w:spacing w:line="240" w:lineRule="exact"/>
              <w:rPr>
                <w:sz w:val="18"/>
                <w:szCs w:val="18"/>
              </w:rPr>
            </w:pPr>
            <w:r w:rsidRPr="00F56200">
              <w:rPr>
                <w:rFonts w:hint="eastAsia"/>
                <w:sz w:val="18"/>
                <w:szCs w:val="18"/>
              </w:rPr>
              <w:t>壁は既設同等で塗装を行う</w:t>
            </w:r>
          </w:p>
        </w:tc>
      </w:tr>
      <w:tr w:rsidR="00F56200" w:rsidRPr="00F56200" w14:paraId="378422D9" w14:textId="77777777" w:rsidTr="00292F32">
        <w:tc>
          <w:tcPr>
            <w:tcW w:w="399" w:type="pct"/>
          </w:tcPr>
          <w:p w14:paraId="4A5C7AE5"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58E372D7" w14:textId="77777777" w:rsidR="00164CE4" w:rsidRPr="00F56200" w:rsidRDefault="00164CE4" w:rsidP="00164CE4">
            <w:pPr>
              <w:spacing w:line="240" w:lineRule="exact"/>
              <w:rPr>
                <w:sz w:val="18"/>
                <w:szCs w:val="18"/>
              </w:rPr>
            </w:pPr>
            <w:r w:rsidRPr="00F56200">
              <w:rPr>
                <w:rFonts w:hint="eastAsia"/>
                <w:sz w:val="18"/>
                <w:szCs w:val="18"/>
              </w:rPr>
              <w:t>調光機室</w:t>
            </w:r>
          </w:p>
          <w:p w14:paraId="28B97F2B" w14:textId="77777777" w:rsidR="00164CE4" w:rsidRPr="00F56200" w:rsidRDefault="00164CE4" w:rsidP="00164CE4">
            <w:pPr>
              <w:spacing w:line="240" w:lineRule="exact"/>
              <w:rPr>
                <w:sz w:val="18"/>
                <w:szCs w:val="18"/>
              </w:rPr>
            </w:pPr>
            <w:r w:rsidRPr="00F56200">
              <w:rPr>
                <w:rFonts w:hint="eastAsia"/>
                <w:sz w:val="18"/>
                <w:szCs w:val="18"/>
              </w:rPr>
              <w:t>（小ホール）</w:t>
            </w:r>
          </w:p>
        </w:tc>
        <w:tc>
          <w:tcPr>
            <w:tcW w:w="1635" w:type="pct"/>
          </w:tcPr>
          <w:p w14:paraId="6F505F06"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795A512D" w14:textId="4712A58A" w:rsidR="00164CE4" w:rsidRPr="00F56200" w:rsidRDefault="00315F10" w:rsidP="00164CE4">
            <w:pPr>
              <w:spacing w:line="240" w:lineRule="exact"/>
              <w:jc w:val="left"/>
              <w:rPr>
                <w:sz w:val="18"/>
                <w:szCs w:val="18"/>
              </w:rPr>
            </w:pPr>
            <w:r w:rsidRPr="00F56200">
              <w:rPr>
                <w:rFonts w:hint="eastAsia"/>
                <w:sz w:val="18"/>
                <w:szCs w:val="18"/>
              </w:rPr>
              <w:t>天井：ヒル石吹付</w:t>
            </w:r>
          </w:p>
          <w:p w14:paraId="18E9300C"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44E50A36"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21C588E5" w14:textId="0B0B5375" w:rsidR="00164CE4" w:rsidRPr="00F56200" w:rsidRDefault="00315F10" w:rsidP="00164CE4">
            <w:pPr>
              <w:spacing w:line="240" w:lineRule="exact"/>
              <w:jc w:val="right"/>
              <w:rPr>
                <w:sz w:val="18"/>
                <w:szCs w:val="18"/>
              </w:rPr>
            </w:pPr>
            <w:r w:rsidRPr="00F56200">
              <w:rPr>
                <w:rFonts w:hint="eastAsia"/>
                <w:sz w:val="18"/>
                <w:szCs w:val="18"/>
              </w:rPr>
              <w:t>24</w:t>
            </w:r>
            <w:r w:rsidR="00164CE4" w:rsidRPr="00F56200">
              <w:rPr>
                <w:rFonts w:hint="eastAsia"/>
                <w:sz w:val="18"/>
                <w:szCs w:val="18"/>
              </w:rPr>
              <w:t>㎡</w:t>
            </w:r>
          </w:p>
          <w:p w14:paraId="32217369" w14:textId="532207C4" w:rsidR="00164CE4" w:rsidRPr="00F56200" w:rsidRDefault="00164CE4" w:rsidP="00164CE4">
            <w:pPr>
              <w:spacing w:line="240" w:lineRule="exact"/>
              <w:jc w:val="right"/>
              <w:rPr>
                <w:sz w:val="18"/>
                <w:szCs w:val="18"/>
              </w:rPr>
            </w:pPr>
            <w:r w:rsidRPr="00F56200">
              <w:rPr>
                <w:rFonts w:hint="eastAsia"/>
                <w:sz w:val="18"/>
                <w:szCs w:val="18"/>
              </w:rPr>
              <w:t xml:space="preserve">　</w:t>
            </w:r>
            <w:r w:rsidR="00315F10" w:rsidRPr="00F56200">
              <w:rPr>
                <w:rFonts w:hint="eastAsia"/>
                <w:sz w:val="18"/>
                <w:szCs w:val="18"/>
              </w:rPr>
              <w:t>24</w:t>
            </w:r>
            <w:r w:rsidRPr="00F56200">
              <w:rPr>
                <w:rFonts w:hint="eastAsia"/>
                <w:sz w:val="18"/>
                <w:szCs w:val="18"/>
              </w:rPr>
              <w:t>㎡</w:t>
            </w:r>
          </w:p>
          <w:p w14:paraId="4855622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80</w:t>
            </w:r>
            <w:r w:rsidRPr="00F56200">
              <w:rPr>
                <w:rFonts w:hint="eastAsia"/>
                <w:sz w:val="18"/>
                <w:szCs w:val="18"/>
              </w:rPr>
              <w:t>㎡</w:t>
            </w:r>
          </w:p>
          <w:p w14:paraId="0EA3584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28</w:t>
            </w:r>
            <w:r w:rsidRPr="00F56200">
              <w:rPr>
                <w:rFonts w:hint="eastAsia"/>
                <w:sz w:val="18"/>
                <w:szCs w:val="18"/>
              </w:rPr>
              <w:t>ｍ</w:t>
            </w:r>
          </w:p>
        </w:tc>
        <w:tc>
          <w:tcPr>
            <w:tcW w:w="1389" w:type="pct"/>
          </w:tcPr>
          <w:p w14:paraId="2B7F2531" w14:textId="77777777" w:rsidR="00164CE4" w:rsidRPr="00F56200" w:rsidRDefault="00164CE4" w:rsidP="00164CE4">
            <w:pPr>
              <w:spacing w:line="240" w:lineRule="exact"/>
              <w:rPr>
                <w:sz w:val="18"/>
                <w:szCs w:val="18"/>
              </w:rPr>
            </w:pPr>
            <w:r w:rsidRPr="00F56200">
              <w:rPr>
                <w:rFonts w:hint="eastAsia"/>
                <w:sz w:val="18"/>
                <w:szCs w:val="18"/>
              </w:rPr>
              <w:t>床、巾木を既設同等で更新する</w:t>
            </w:r>
          </w:p>
          <w:p w14:paraId="47C28A83"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0D48A8E5" w14:textId="0BEEDA42" w:rsidR="00164CE4" w:rsidRPr="00F56200" w:rsidRDefault="00164CE4" w:rsidP="00164CE4">
            <w:pPr>
              <w:spacing w:line="240" w:lineRule="exact"/>
              <w:rPr>
                <w:sz w:val="18"/>
                <w:szCs w:val="18"/>
              </w:rPr>
            </w:pPr>
            <w:r w:rsidRPr="00F56200">
              <w:rPr>
                <w:rFonts w:hint="eastAsia"/>
                <w:sz w:val="18"/>
                <w:szCs w:val="18"/>
              </w:rPr>
              <w:t>天井は</w:t>
            </w:r>
            <w:r w:rsidR="00315F10" w:rsidRPr="00F56200">
              <w:rPr>
                <w:rFonts w:hint="eastAsia"/>
                <w:sz w:val="18"/>
                <w:szCs w:val="18"/>
              </w:rPr>
              <w:t>アスベスト除去工事参照</w:t>
            </w:r>
          </w:p>
        </w:tc>
      </w:tr>
      <w:tr w:rsidR="00F56200" w:rsidRPr="00F56200" w14:paraId="42463BCE" w14:textId="77777777" w:rsidTr="00292F32">
        <w:tc>
          <w:tcPr>
            <w:tcW w:w="399" w:type="pct"/>
          </w:tcPr>
          <w:p w14:paraId="6339A783" w14:textId="77777777" w:rsidR="00315F10" w:rsidRPr="00F56200" w:rsidRDefault="00315F10" w:rsidP="00315F10">
            <w:pPr>
              <w:spacing w:line="240" w:lineRule="exact"/>
              <w:rPr>
                <w:sz w:val="18"/>
                <w:szCs w:val="18"/>
              </w:rPr>
            </w:pPr>
            <w:r w:rsidRPr="00F56200">
              <w:rPr>
                <w:rFonts w:hint="eastAsia"/>
                <w:sz w:val="18"/>
                <w:szCs w:val="18"/>
              </w:rPr>
              <w:t>4F</w:t>
            </w:r>
          </w:p>
        </w:tc>
        <w:tc>
          <w:tcPr>
            <w:tcW w:w="1050" w:type="pct"/>
          </w:tcPr>
          <w:p w14:paraId="35DC2DC6" w14:textId="77777777" w:rsidR="00315F10" w:rsidRPr="00F56200" w:rsidRDefault="00315F10" w:rsidP="00315F10">
            <w:pPr>
              <w:spacing w:line="240" w:lineRule="exact"/>
              <w:rPr>
                <w:sz w:val="18"/>
                <w:szCs w:val="18"/>
              </w:rPr>
            </w:pPr>
            <w:r w:rsidRPr="00F56200">
              <w:rPr>
                <w:rFonts w:hint="eastAsia"/>
                <w:sz w:val="18"/>
                <w:szCs w:val="18"/>
              </w:rPr>
              <w:t>音響調整室（小ホール）</w:t>
            </w:r>
          </w:p>
        </w:tc>
        <w:tc>
          <w:tcPr>
            <w:tcW w:w="1635" w:type="pct"/>
          </w:tcPr>
          <w:p w14:paraId="5AD4CEF5" w14:textId="77777777" w:rsidR="00315F10" w:rsidRPr="00F56200" w:rsidRDefault="00315F10" w:rsidP="00315F10">
            <w:pPr>
              <w:spacing w:line="240" w:lineRule="exact"/>
              <w:jc w:val="left"/>
              <w:rPr>
                <w:sz w:val="18"/>
                <w:szCs w:val="18"/>
              </w:rPr>
            </w:pPr>
            <w:r w:rsidRPr="00F56200">
              <w:rPr>
                <w:rFonts w:hint="eastAsia"/>
                <w:sz w:val="18"/>
                <w:szCs w:val="18"/>
              </w:rPr>
              <w:t>床：ビニルタイル</w:t>
            </w:r>
          </w:p>
          <w:p w14:paraId="31147887" w14:textId="77777777" w:rsidR="00315F10" w:rsidRPr="00F56200" w:rsidRDefault="00315F10" w:rsidP="00315F10">
            <w:pPr>
              <w:spacing w:line="240" w:lineRule="exact"/>
              <w:jc w:val="left"/>
              <w:rPr>
                <w:sz w:val="18"/>
                <w:szCs w:val="18"/>
              </w:rPr>
            </w:pPr>
            <w:r w:rsidRPr="00F56200">
              <w:rPr>
                <w:rFonts w:hint="eastAsia"/>
                <w:sz w:val="18"/>
                <w:szCs w:val="18"/>
              </w:rPr>
              <w:t>天井：</w:t>
            </w:r>
            <w:r w:rsidRPr="00F56200">
              <w:rPr>
                <w:sz w:val="18"/>
                <w:szCs w:val="18"/>
              </w:rPr>
              <w:t xml:space="preserve"> </w:t>
            </w:r>
            <w:r w:rsidRPr="00F56200">
              <w:rPr>
                <w:rFonts w:hint="eastAsia"/>
                <w:sz w:val="18"/>
                <w:szCs w:val="18"/>
              </w:rPr>
              <w:t>化粧石膏ボード</w:t>
            </w:r>
          </w:p>
          <w:p w14:paraId="79609F9E" w14:textId="77777777" w:rsidR="00315F10" w:rsidRPr="00F56200" w:rsidRDefault="00315F10" w:rsidP="00315F10">
            <w:pPr>
              <w:spacing w:line="240" w:lineRule="exact"/>
              <w:jc w:val="left"/>
              <w:rPr>
                <w:sz w:val="18"/>
                <w:szCs w:val="18"/>
              </w:rPr>
            </w:pPr>
            <w:r w:rsidRPr="00F56200">
              <w:rPr>
                <w:rFonts w:hint="eastAsia"/>
                <w:sz w:val="18"/>
                <w:szCs w:val="18"/>
              </w:rPr>
              <w:t>壁：有孔ボード・石膏ボード＋</w:t>
            </w:r>
            <w:r w:rsidRPr="00F56200">
              <w:rPr>
                <w:rFonts w:hint="eastAsia"/>
                <w:sz w:val="18"/>
                <w:szCs w:val="18"/>
              </w:rPr>
              <w:t>EP</w:t>
            </w:r>
            <w:r w:rsidRPr="00F56200">
              <w:rPr>
                <w:rFonts w:hint="eastAsia"/>
                <w:sz w:val="18"/>
                <w:szCs w:val="18"/>
              </w:rPr>
              <w:t xml:space="preserve">塗装　</w:t>
            </w:r>
          </w:p>
          <w:p w14:paraId="0AD862AB" w14:textId="77777777" w:rsidR="00315F10" w:rsidRPr="00F56200" w:rsidRDefault="00315F10" w:rsidP="00315F10">
            <w:pPr>
              <w:spacing w:line="240" w:lineRule="exact"/>
              <w:rPr>
                <w:sz w:val="18"/>
                <w:szCs w:val="18"/>
              </w:rPr>
            </w:pPr>
            <w:r w:rsidRPr="00F56200">
              <w:rPr>
                <w:rFonts w:hint="eastAsia"/>
                <w:sz w:val="18"/>
                <w:szCs w:val="18"/>
              </w:rPr>
              <w:t>巾木：ビニル巾木</w:t>
            </w:r>
          </w:p>
        </w:tc>
        <w:tc>
          <w:tcPr>
            <w:tcW w:w="527" w:type="pct"/>
          </w:tcPr>
          <w:p w14:paraId="2A4DEDC0" w14:textId="77777777" w:rsidR="00315F10" w:rsidRPr="00F56200" w:rsidRDefault="00315F10" w:rsidP="00315F10">
            <w:pPr>
              <w:spacing w:line="240" w:lineRule="exact"/>
              <w:jc w:val="right"/>
              <w:rPr>
                <w:sz w:val="18"/>
                <w:szCs w:val="18"/>
              </w:rPr>
            </w:pPr>
            <w:r w:rsidRPr="00F56200">
              <w:rPr>
                <w:rFonts w:hint="eastAsia"/>
                <w:sz w:val="18"/>
                <w:szCs w:val="18"/>
              </w:rPr>
              <w:t>9</w:t>
            </w:r>
            <w:r w:rsidRPr="00F56200">
              <w:rPr>
                <w:rFonts w:hint="eastAsia"/>
                <w:sz w:val="18"/>
                <w:szCs w:val="18"/>
              </w:rPr>
              <w:t>㎡</w:t>
            </w:r>
          </w:p>
          <w:p w14:paraId="0AA69800" w14:textId="270C12EF" w:rsidR="00315F10" w:rsidRPr="00F56200" w:rsidRDefault="00315F10" w:rsidP="00315F10">
            <w:pPr>
              <w:spacing w:line="240" w:lineRule="exact"/>
              <w:jc w:val="right"/>
              <w:rPr>
                <w:sz w:val="18"/>
                <w:szCs w:val="18"/>
              </w:rPr>
            </w:pPr>
            <w:r w:rsidRPr="00F56200">
              <w:rPr>
                <w:rFonts w:hint="eastAsia"/>
                <w:sz w:val="18"/>
                <w:szCs w:val="18"/>
              </w:rPr>
              <w:t xml:space="preserve">　</w:t>
            </w:r>
            <w:r w:rsidRPr="00F56200">
              <w:rPr>
                <w:rFonts w:hint="eastAsia"/>
                <w:sz w:val="18"/>
                <w:szCs w:val="18"/>
              </w:rPr>
              <w:t>9</w:t>
            </w:r>
            <w:r w:rsidRPr="00F56200">
              <w:rPr>
                <w:rFonts w:hint="eastAsia"/>
                <w:sz w:val="18"/>
                <w:szCs w:val="18"/>
              </w:rPr>
              <w:t>㎡</w:t>
            </w:r>
          </w:p>
          <w:p w14:paraId="3421E2C9" w14:textId="77777777" w:rsidR="00315F10" w:rsidRPr="00F56200" w:rsidRDefault="00315F10" w:rsidP="00315F10">
            <w:pPr>
              <w:spacing w:line="240" w:lineRule="exact"/>
              <w:jc w:val="right"/>
              <w:rPr>
                <w:sz w:val="18"/>
                <w:szCs w:val="18"/>
              </w:rPr>
            </w:pPr>
            <w:r w:rsidRPr="00F56200">
              <w:rPr>
                <w:rFonts w:hint="eastAsia"/>
                <w:sz w:val="18"/>
                <w:szCs w:val="18"/>
              </w:rPr>
              <w:t xml:space="preserve">　</w:t>
            </w:r>
            <w:r w:rsidRPr="00F56200">
              <w:rPr>
                <w:rFonts w:hint="eastAsia"/>
                <w:sz w:val="18"/>
                <w:szCs w:val="18"/>
              </w:rPr>
              <w:t>28</w:t>
            </w:r>
            <w:r w:rsidRPr="00F56200">
              <w:rPr>
                <w:rFonts w:hint="eastAsia"/>
                <w:sz w:val="18"/>
                <w:szCs w:val="18"/>
              </w:rPr>
              <w:t>㎡</w:t>
            </w:r>
          </w:p>
          <w:p w14:paraId="130607FF" w14:textId="77777777" w:rsidR="00315F10" w:rsidRPr="00F56200" w:rsidRDefault="00315F10" w:rsidP="00315F10">
            <w:pPr>
              <w:spacing w:line="240" w:lineRule="exact"/>
              <w:jc w:val="right"/>
              <w:rPr>
                <w:sz w:val="18"/>
                <w:szCs w:val="18"/>
              </w:rPr>
            </w:pPr>
            <w:r w:rsidRPr="00F56200">
              <w:rPr>
                <w:rFonts w:hint="eastAsia"/>
                <w:sz w:val="18"/>
                <w:szCs w:val="18"/>
              </w:rPr>
              <w:t xml:space="preserve">　</w:t>
            </w:r>
            <w:r w:rsidRPr="00F56200">
              <w:rPr>
                <w:rFonts w:hint="eastAsia"/>
                <w:sz w:val="18"/>
                <w:szCs w:val="18"/>
              </w:rPr>
              <w:t>12</w:t>
            </w:r>
            <w:r w:rsidRPr="00F56200">
              <w:rPr>
                <w:rFonts w:hint="eastAsia"/>
                <w:sz w:val="18"/>
                <w:szCs w:val="18"/>
              </w:rPr>
              <w:t>ｍ</w:t>
            </w:r>
          </w:p>
        </w:tc>
        <w:tc>
          <w:tcPr>
            <w:tcW w:w="1389" w:type="pct"/>
          </w:tcPr>
          <w:p w14:paraId="4A429BA8" w14:textId="77777777" w:rsidR="00315F10" w:rsidRPr="00F56200" w:rsidRDefault="00315F10" w:rsidP="00315F10">
            <w:pPr>
              <w:spacing w:line="240" w:lineRule="exact"/>
              <w:rPr>
                <w:sz w:val="18"/>
                <w:szCs w:val="18"/>
              </w:rPr>
            </w:pPr>
            <w:r w:rsidRPr="00F56200">
              <w:rPr>
                <w:rFonts w:hint="eastAsia"/>
                <w:sz w:val="18"/>
                <w:szCs w:val="18"/>
              </w:rPr>
              <w:t>床、天井、巾木を既設同等で更新する</w:t>
            </w:r>
          </w:p>
          <w:p w14:paraId="71220C7E" w14:textId="785A59B0" w:rsidR="00315F10" w:rsidRPr="00F56200" w:rsidRDefault="00315F10" w:rsidP="00315F10">
            <w:pPr>
              <w:spacing w:line="240" w:lineRule="exact"/>
              <w:rPr>
                <w:sz w:val="18"/>
                <w:szCs w:val="18"/>
              </w:rPr>
            </w:pPr>
            <w:r w:rsidRPr="00F56200">
              <w:rPr>
                <w:rFonts w:hint="eastAsia"/>
                <w:sz w:val="18"/>
                <w:szCs w:val="18"/>
              </w:rPr>
              <w:t>壁は既設同等で塗装を行う</w:t>
            </w:r>
          </w:p>
        </w:tc>
      </w:tr>
      <w:tr w:rsidR="00F56200" w:rsidRPr="00F56200" w14:paraId="1043C288" w14:textId="77777777" w:rsidTr="00292F32">
        <w:tc>
          <w:tcPr>
            <w:tcW w:w="399" w:type="pct"/>
          </w:tcPr>
          <w:p w14:paraId="1B711565" w14:textId="77777777" w:rsidR="00315F10" w:rsidRPr="00F56200" w:rsidRDefault="00315F10" w:rsidP="00315F10">
            <w:pPr>
              <w:spacing w:line="240" w:lineRule="exact"/>
              <w:rPr>
                <w:sz w:val="18"/>
                <w:szCs w:val="18"/>
              </w:rPr>
            </w:pPr>
            <w:r w:rsidRPr="00F56200">
              <w:rPr>
                <w:rFonts w:hint="eastAsia"/>
                <w:sz w:val="18"/>
                <w:szCs w:val="18"/>
              </w:rPr>
              <w:t>4F</w:t>
            </w:r>
          </w:p>
        </w:tc>
        <w:tc>
          <w:tcPr>
            <w:tcW w:w="1050" w:type="pct"/>
          </w:tcPr>
          <w:p w14:paraId="5C4E8913" w14:textId="77777777" w:rsidR="00315F10" w:rsidRPr="00F56200" w:rsidRDefault="00315F10" w:rsidP="00315F10">
            <w:pPr>
              <w:spacing w:line="240" w:lineRule="exact"/>
              <w:rPr>
                <w:sz w:val="18"/>
                <w:szCs w:val="18"/>
              </w:rPr>
            </w:pPr>
            <w:r w:rsidRPr="00F56200">
              <w:rPr>
                <w:rFonts w:hint="eastAsia"/>
                <w:sz w:val="18"/>
                <w:szCs w:val="18"/>
              </w:rPr>
              <w:t>映写室</w:t>
            </w:r>
          </w:p>
          <w:p w14:paraId="4BED7F62" w14:textId="77777777" w:rsidR="00315F10" w:rsidRPr="00F56200" w:rsidRDefault="00315F10" w:rsidP="00315F10">
            <w:pPr>
              <w:spacing w:line="240" w:lineRule="exact"/>
              <w:rPr>
                <w:sz w:val="18"/>
                <w:szCs w:val="18"/>
              </w:rPr>
            </w:pPr>
            <w:r w:rsidRPr="00F56200">
              <w:rPr>
                <w:rFonts w:hint="eastAsia"/>
                <w:sz w:val="18"/>
                <w:szCs w:val="18"/>
              </w:rPr>
              <w:t>（小ホール）</w:t>
            </w:r>
          </w:p>
        </w:tc>
        <w:tc>
          <w:tcPr>
            <w:tcW w:w="1635" w:type="pct"/>
          </w:tcPr>
          <w:p w14:paraId="713CB880" w14:textId="77777777" w:rsidR="00315F10" w:rsidRPr="00F56200" w:rsidRDefault="00315F10" w:rsidP="00315F10">
            <w:pPr>
              <w:spacing w:line="240" w:lineRule="exact"/>
              <w:jc w:val="left"/>
              <w:rPr>
                <w:sz w:val="18"/>
                <w:szCs w:val="18"/>
              </w:rPr>
            </w:pPr>
            <w:r w:rsidRPr="00F56200">
              <w:rPr>
                <w:rFonts w:hint="eastAsia"/>
                <w:sz w:val="18"/>
                <w:szCs w:val="18"/>
              </w:rPr>
              <w:t>床：ビニルタイル</w:t>
            </w:r>
          </w:p>
          <w:p w14:paraId="417F07E7" w14:textId="4C213BD3" w:rsidR="00315F10" w:rsidRPr="00F56200" w:rsidRDefault="00315F10" w:rsidP="00315F10">
            <w:pPr>
              <w:spacing w:line="240" w:lineRule="exact"/>
              <w:jc w:val="left"/>
              <w:rPr>
                <w:sz w:val="18"/>
                <w:szCs w:val="18"/>
              </w:rPr>
            </w:pPr>
            <w:r w:rsidRPr="00F56200">
              <w:rPr>
                <w:rFonts w:hint="eastAsia"/>
                <w:sz w:val="18"/>
                <w:szCs w:val="18"/>
              </w:rPr>
              <w:t>天井：</w:t>
            </w:r>
            <w:r w:rsidR="007C22B8" w:rsidRPr="00F56200">
              <w:rPr>
                <w:rFonts w:hint="eastAsia"/>
                <w:sz w:val="18"/>
                <w:szCs w:val="18"/>
              </w:rPr>
              <w:t>ロックウール吸音板＋</w:t>
            </w:r>
            <w:r w:rsidR="007C22B8" w:rsidRPr="00F56200">
              <w:rPr>
                <w:rFonts w:hint="eastAsia"/>
                <w:sz w:val="18"/>
                <w:szCs w:val="18"/>
              </w:rPr>
              <w:t>EP</w:t>
            </w:r>
            <w:r w:rsidR="007C22B8" w:rsidRPr="00F56200">
              <w:rPr>
                <w:rFonts w:hint="eastAsia"/>
                <w:sz w:val="18"/>
                <w:szCs w:val="18"/>
              </w:rPr>
              <w:t>塗装</w:t>
            </w:r>
          </w:p>
          <w:p w14:paraId="415EF712" w14:textId="77777777" w:rsidR="00315F10" w:rsidRPr="00F56200" w:rsidRDefault="00315F10" w:rsidP="00315F10">
            <w:pPr>
              <w:spacing w:line="240" w:lineRule="exact"/>
              <w:jc w:val="left"/>
              <w:rPr>
                <w:sz w:val="18"/>
                <w:szCs w:val="18"/>
              </w:rPr>
            </w:pPr>
            <w:r w:rsidRPr="00F56200">
              <w:rPr>
                <w:rFonts w:hint="eastAsia"/>
                <w:sz w:val="18"/>
                <w:szCs w:val="18"/>
              </w:rPr>
              <w:t>壁：有孔ボード・石膏ボード＋</w:t>
            </w:r>
            <w:r w:rsidRPr="00F56200">
              <w:rPr>
                <w:rFonts w:hint="eastAsia"/>
                <w:sz w:val="18"/>
                <w:szCs w:val="18"/>
              </w:rPr>
              <w:t>EP</w:t>
            </w:r>
            <w:r w:rsidRPr="00F56200">
              <w:rPr>
                <w:rFonts w:hint="eastAsia"/>
                <w:sz w:val="18"/>
                <w:szCs w:val="18"/>
              </w:rPr>
              <w:t xml:space="preserve">塗装　</w:t>
            </w:r>
          </w:p>
          <w:p w14:paraId="73393252" w14:textId="77777777" w:rsidR="00315F10" w:rsidRPr="00F56200" w:rsidRDefault="00315F10" w:rsidP="00315F10">
            <w:pPr>
              <w:spacing w:line="240" w:lineRule="exact"/>
              <w:rPr>
                <w:sz w:val="18"/>
                <w:szCs w:val="18"/>
              </w:rPr>
            </w:pPr>
            <w:r w:rsidRPr="00F56200">
              <w:rPr>
                <w:rFonts w:hint="eastAsia"/>
                <w:sz w:val="18"/>
                <w:szCs w:val="18"/>
              </w:rPr>
              <w:t>巾木：ビニル巾木</w:t>
            </w:r>
          </w:p>
        </w:tc>
        <w:tc>
          <w:tcPr>
            <w:tcW w:w="527" w:type="pct"/>
          </w:tcPr>
          <w:p w14:paraId="744C6A3F" w14:textId="77777777" w:rsidR="00315F10" w:rsidRPr="00F56200" w:rsidRDefault="00315F10" w:rsidP="00315F10">
            <w:pPr>
              <w:spacing w:line="240" w:lineRule="exact"/>
              <w:jc w:val="right"/>
              <w:rPr>
                <w:sz w:val="18"/>
                <w:szCs w:val="18"/>
              </w:rPr>
            </w:pPr>
            <w:r w:rsidRPr="00F56200">
              <w:rPr>
                <w:rFonts w:hint="eastAsia"/>
                <w:sz w:val="18"/>
                <w:szCs w:val="18"/>
              </w:rPr>
              <w:t>10</w:t>
            </w:r>
            <w:r w:rsidRPr="00F56200">
              <w:rPr>
                <w:rFonts w:hint="eastAsia"/>
                <w:sz w:val="18"/>
                <w:szCs w:val="18"/>
              </w:rPr>
              <w:t>㎡</w:t>
            </w:r>
          </w:p>
          <w:p w14:paraId="3294F9D5" w14:textId="0FFF83D3" w:rsidR="00315F10" w:rsidRPr="00F56200" w:rsidRDefault="00315F10" w:rsidP="00315F10">
            <w:pPr>
              <w:spacing w:line="240" w:lineRule="exact"/>
              <w:jc w:val="right"/>
              <w:rPr>
                <w:sz w:val="18"/>
                <w:szCs w:val="18"/>
              </w:rPr>
            </w:pPr>
            <w:r w:rsidRPr="00F56200">
              <w:rPr>
                <w:rFonts w:hint="eastAsia"/>
                <w:sz w:val="18"/>
                <w:szCs w:val="18"/>
              </w:rPr>
              <w:t xml:space="preserve">　</w:t>
            </w:r>
            <w:r w:rsidRPr="00F56200">
              <w:rPr>
                <w:rFonts w:hint="eastAsia"/>
                <w:sz w:val="18"/>
                <w:szCs w:val="18"/>
              </w:rPr>
              <w:t>10</w:t>
            </w:r>
            <w:r w:rsidRPr="00F56200">
              <w:rPr>
                <w:rFonts w:hint="eastAsia"/>
                <w:sz w:val="18"/>
                <w:szCs w:val="18"/>
              </w:rPr>
              <w:t>㎡</w:t>
            </w:r>
          </w:p>
          <w:p w14:paraId="1011E834" w14:textId="77777777" w:rsidR="007C22B8" w:rsidRPr="00F56200" w:rsidRDefault="00315F10" w:rsidP="00315F10">
            <w:pPr>
              <w:spacing w:line="240" w:lineRule="exact"/>
              <w:jc w:val="right"/>
              <w:rPr>
                <w:sz w:val="18"/>
                <w:szCs w:val="18"/>
              </w:rPr>
            </w:pPr>
            <w:r w:rsidRPr="00F56200">
              <w:rPr>
                <w:rFonts w:hint="eastAsia"/>
                <w:sz w:val="18"/>
                <w:szCs w:val="18"/>
              </w:rPr>
              <w:t xml:space="preserve">　</w:t>
            </w:r>
          </w:p>
          <w:p w14:paraId="18413F77" w14:textId="1A05D548" w:rsidR="00315F10" w:rsidRPr="00F56200" w:rsidRDefault="00315F10" w:rsidP="00315F10">
            <w:pPr>
              <w:spacing w:line="240" w:lineRule="exact"/>
              <w:jc w:val="right"/>
              <w:rPr>
                <w:sz w:val="18"/>
                <w:szCs w:val="18"/>
              </w:rPr>
            </w:pPr>
            <w:r w:rsidRPr="00F56200">
              <w:rPr>
                <w:rFonts w:hint="eastAsia"/>
                <w:sz w:val="18"/>
                <w:szCs w:val="18"/>
              </w:rPr>
              <w:t>30</w:t>
            </w:r>
            <w:r w:rsidRPr="00F56200">
              <w:rPr>
                <w:rFonts w:hint="eastAsia"/>
                <w:sz w:val="18"/>
                <w:szCs w:val="18"/>
              </w:rPr>
              <w:t>㎡</w:t>
            </w:r>
          </w:p>
          <w:p w14:paraId="1A2C7EF7" w14:textId="77777777" w:rsidR="00315F10" w:rsidRPr="00F56200" w:rsidRDefault="00315F10" w:rsidP="00315F10">
            <w:pPr>
              <w:spacing w:line="240" w:lineRule="exact"/>
              <w:jc w:val="right"/>
              <w:rPr>
                <w:sz w:val="18"/>
                <w:szCs w:val="18"/>
              </w:rPr>
            </w:pPr>
          </w:p>
          <w:p w14:paraId="380F8F31" w14:textId="77777777" w:rsidR="00315F10" w:rsidRPr="00F56200" w:rsidRDefault="00315F10" w:rsidP="00315F10">
            <w:pPr>
              <w:spacing w:line="240" w:lineRule="exact"/>
              <w:jc w:val="right"/>
              <w:rPr>
                <w:sz w:val="18"/>
                <w:szCs w:val="18"/>
              </w:rPr>
            </w:pPr>
            <w:r w:rsidRPr="00F56200">
              <w:rPr>
                <w:rFonts w:hint="eastAsia"/>
                <w:sz w:val="18"/>
                <w:szCs w:val="18"/>
              </w:rPr>
              <w:t xml:space="preserve">　</w:t>
            </w:r>
            <w:r w:rsidRPr="00F56200">
              <w:rPr>
                <w:rFonts w:hint="eastAsia"/>
                <w:sz w:val="18"/>
                <w:szCs w:val="18"/>
              </w:rPr>
              <w:t>13</w:t>
            </w:r>
            <w:r w:rsidRPr="00F56200">
              <w:rPr>
                <w:rFonts w:hint="eastAsia"/>
                <w:sz w:val="18"/>
                <w:szCs w:val="18"/>
              </w:rPr>
              <w:t>ｍ</w:t>
            </w:r>
          </w:p>
        </w:tc>
        <w:tc>
          <w:tcPr>
            <w:tcW w:w="1389" w:type="pct"/>
          </w:tcPr>
          <w:p w14:paraId="188E957C" w14:textId="77777777" w:rsidR="00315F10" w:rsidRPr="00F56200" w:rsidRDefault="00315F10" w:rsidP="00315F10">
            <w:pPr>
              <w:spacing w:line="240" w:lineRule="exact"/>
              <w:rPr>
                <w:sz w:val="18"/>
                <w:szCs w:val="18"/>
              </w:rPr>
            </w:pPr>
            <w:r w:rsidRPr="00F56200">
              <w:rPr>
                <w:rFonts w:hint="eastAsia"/>
                <w:sz w:val="18"/>
                <w:szCs w:val="18"/>
              </w:rPr>
              <w:t>床、天井、巾木を既設同等で更新する</w:t>
            </w:r>
          </w:p>
          <w:p w14:paraId="4E86464C" w14:textId="31098266" w:rsidR="00315F10" w:rsidRPr="00F56200" w:rsidRDefault="00315F10" w:rsidP="00315F10">
            <w:pPr>
              <w:spacing w:line="240" w:lineRule="exact"/>
              <w:rPr>
                <w:sz w:val="18"/>
                <w:szCs w:val="18"/>
              </w:rPr>
            </w:pPr>
            <w:r w:rsidRPr="00F56200">
              <w:rPr>
                <w:rFonts w:hint="eastAsia"/>
                <w:sz w:val="18"/>
                <w:szCs w:val="18"/>
              </w:rPr>
              <w:t>壁は既設同等で塗装を行う</w:t>
            </w:r>
          </w:p>
        </w:tc>
      </w:tr>
      <w:tr w:rsidR="00F56200" w:rsidRPr="00F56200" w14:paraId="375F2F3A" w14:textId="77777777" w:rsidTr="00292F32">
        <w:tc>
          <w:tcPr>
            <w:tcW w:w="399" w:type="pct"/>
          </w:tcPr>
          <w:p w14:paraId="128A849F"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670E777D" w14:textId="77777777" w:rsidR="00164CE4" w:rsidRPr="00F56200" w:rsidRDefault="00164CE4" w:rsidP="00164CE4">
            <w:pPr>
              <w:spacing w:line="240" w:lineRule="exact"/>
              <w:rPr>
                <w:sz w:val="18"/>
                <w:szCs w:val="18"/>
              </w:rPr>
            </w:pPr>
            <w:r w:rsidRPr="00F56200">
              <w:rPr>
                <w:rFonts w:hint="eastAsia"/>
                <w:sz w:val="18"/>
                <w:szCs w:val="18"/>
              </w:rPr>
              <w:t>通路</w:t>
            </w:r>
          </w:p>
        </w:tc>
        <w:tc>
          <w:tcPr>
            <w:tcW w:w="1635" w:type="pct"/>
          </w:tcPr>
          <w:p w14:paraId="310AEB4D" w14:textId="77777777" w:rsidR="00164CE4" w:rsidRPr="00F56200" w:rsidRDefault="00164CE4" w:rsidP="00164CE4">
            <w:pPr>
              <w:spacing w:line="240" w:lineRule="exact"/>
              <w:jc w:val="left"/>
              <w:rPr>
                <w:sz w:val="18"/>
                <w:szCs w:val="18"/>
              </w:rPr>
            </w:pPr>
            <w:r w:rsidRPr="00F56200">
              <w:rPr>
                <w:rFonts w:hint="eastAsia"/>
                <w:sz w:val="18"/>
                <w:szCs w:val="18"/>
              </w:rPr>
              <w:t>床：タイルカーペット</w:t>
            </w:r>
          </w:p>
          <w:p w14:paraId="0AF1AA3D"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741CA1A6"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0972660D"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04C1C73C"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1904F95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15</w:t>
            </w:r>
            <w:r w:rsidRPr="00F56200">
              <w:rPr>
                <w:rFonts w:hint="eastAsia"/>
                <w:sz w:val="18"/>
                <w:szCs w:val="18"/>
              </w:rPr>
              <w:t>㎡</w:t>
            </w:r>
          </w:p>
          <w:p w14:paraId="6EDEC02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37</w:t>
            </w:r>
            <w:r w:rsidRPr="00F56200">
              <w:rPr>
                <w:rFonts w:hint="eastAsia"/>
                <w:sz w:val="18"/>
                <w:szCs w:val="18"/>
              </w:rPr>
              <w:t>㎡</w:t>
            </w:r>
          </w:p>
          <w:p w14:paraId="727E2C1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16</w:t>
            </w:r>
            <w:r w:rsidRPr="00F56200">
              <w:rPr>
                <w:rFonts w:hint="eastAsia"/>
                <w:sz w:val="18"/>
                <w:szCs w:val="18"/>
              </w:rPr>
              <w:t>ｍ</w:t>
            </w:r>
          </w:p>
        </w:tc>
        <w:tc>
          <w:tcPr>
            <w:tcW w:w="1389" w:type="pct"/>
          </w:tcPr>
          <w:p w14:paraId="6D6EA135"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482B5E46" w14:textId="77777777" w:rsidR="00164CE4" w:rsidRPr="00F56200" w:rsidRDefault="00164CE4" w:rsidP="00164CE4">
            <w:pPr>
              <w:spacing w:line="240" w:lineRule="exact"/>
              <w:rPr>
                <w:sz w:val="18"/>
                <w:szCs w:val="18"/>
              </w:rPr>
            </w:pPr>
            <w:r w:rsidRPr="00F56200">
              <w:rPr>
                <w:rFonts w:hint="eastAsia"/>
                <w:sz w:val="18"/>
                <w:szCs w:val="18"/>
              </w:rPr>
              <w:t>天井、巾木は既設同等で更新する</w:t>
            </w:r>
          </w:p>
          <w:p w14:paraId="42CC6C2F" w14:textId="77777777" w:rsidR="00164CE4" w:rsidRPr="00F56200" w:rsidRDefault="00164CE4" w:rsidP="00164CE4">
            <w:pPr>
              <w:spacing w:line="240" w:lineRule="exact"/>
              <w:rPr>
                <w:sz w:val="18"/>
                <w:szCs w:val="18"/>
              </w:rPr>
            </w:pPr>
            <w:r w:rsidRPr="00F56200">
              <w:rPr>
                <w:rFonts w:hint="eastAsia"/>
                <w:sz w:val="18"/>
                <w:szCs w:val="18"/>
              </w:rPr>
              <w:t>床は更新せず既設流用とする</w:t>
            </w:r>
          </w:p>
        </w:tc>
      </w:tr>
      <w:tr w:rsidR="00F56200" w:rsidRPr="00F56200" w14:paraId="3B48FD99" w14:textId="77777777" w:rsidTr="00292F32">
        <w:tc>
          <w:tcPr>
            <w:tcW w:w="399" w:type="pct"/>
          </w:tcPr>
          <w:p w14:paraId="59A389FA"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71F127B7" w14:textId="77777777" w:rsidR="00164CE4" w:rsidRPr="00F56200" w:rsidRDefault="00164CE4" w:rsidP="00164CE4">
            <w:pPr>
              <w:spacing w:line="240" w:lineRule="exact"/>
              <w:rPr>
                <w:sz w:val="18"/>
                <w:szCs w:val="18"/>
              </w:rPr>
            </w:pPr>
            <w:r w:rsidRPr="00F56200">
              <w:rPr>
                <w:rFonts w:hint="eastAsia"/>
                <w:sz w:val="18"/>
                <w:szCs w:val="18"/>
              </w:rPr>
              <w:t>倉庫（１）</w:t>
            </w:r>
          </w:p>
        </w:tc>
        <w:tc>
          <w:tcPr>
            <w:tcW w:w="1635" w:type="pct"/>
          </w:tcPr>
          <w:p w14:paraId="4B8D86E6"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0F7D034B"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49F410A3"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332F267D"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tc>
        <w:tc>
          <w:tcPr>
            <w:tcW w:w="527" w:type="pct"/>
          </w:tcPr>
          <w:p w14:paraId="32E46B1E" w14:textId="77777777" w:rsidR="00164CE4" w:rsidRPr="00F56200" w:rsidRDefault="00164CE4" w:rsidP="00164CE4">
            <w:pPr>
              <w:spacing w:line="240" w:lineRule="exact"/>
              <w:jc w:val="right"/>
              <w:rPr>
                <w:sz w:val="18"/>
                <w:szCs w:val="18"/>
              </w:rPr>
            </w:pPr>
            <w:r w:rsidRPr="00F56200">
              <w:rPr>
                <w:rFonts w:hint="eastAsia"/>
                <w:sz w:val="18"/>
                <w:szCs w:val="18"/>
              </w:rPr>
              <w:t>5</w:t>
            </w:r>
            <w:r w:rsidRPr="00F56200">
              <w:rPr>
                <w:rFonts w:hint="eastAsia"/>
                <w:sz w:val="18"/>
                <w:szCs w:val="18"/>
              </w:rPr>
              <w:t>㎡</w:t>
            </w:r>
          </w:p>
          <w:p w14:paraId="7FEE325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00E28A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23</w:t>
            </w:r>
            <w:r w:rsidRPr="00F56200">
              <w:rPr>
                <w:rFonts w:hint="eastAsia"/>
                <w:sz w:val="18"/>
                <w:szCs w:val="18"/>
              </w:rPr>
              <w:t>㎡</w:t>
            </w:r>
          </w:p>
          <w:p w14:paraId="6A3A114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9</w:t>
            </w:r>
            <w:r w:rsidRPr="00F56200">
              <w:rPr>
                <w:rFonts w:hint="eastAsia"/>
                <w:sz w:val="18"/>
                <w:szCs w:val="18"/>
              </w:rPr>
              <w:t>ｍ</w:t>
            </w:r>
          </w:p>
        </w:tc>
        <w:tc>
          <w:tcPr>
            <w:tcW w:w="1389" w:type="pct"/>
          </w:tcPr>
          <w:p w14:paraId="50B62B82" w14:textId="77777777" w:rsidR="00164CE4" w:rsidRPr="00F56200" w:rsidRDefault="00164CE4" w:rsidP="00164CE4">
            <w:pPr>
              <w:spacing w:line="240" w:lineRule="exact"/>
              <w:rPr>
                <w:sz w:val="18"/>
                <w:szCs w:val="18"/>
              </w:rPr>
            </w:pPr>
            <w:r w:rsidRPr="00F56200">
              <w:rPr>
                <w:rFonts w:hint="eastAsia"/>
                <w:sz w:val="18"/>
                <w:szCs w:val="18"/>
              </w:rPr>
              <w:t>床、巾木を既設同等で更新する</w:t>
            </w:r>
          </w:p>
          <w:p w14:paraId="77AFFC14"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35669403" w14:textId="77777777" w:rsidR="00164CE4" w:rsidRPr="00F56200" w:rsidRDefault="00164CE4" w:rsidP="00164CE4">
            <w:pPr>
              <w:spacing w:line="240" w:lineRule="exact"/>
              <w:rPr>
                <w:sz w:val="18"/>
                <w:szCs w:val="18"/>
              </w:rPr>
            </w:pPr>
            <w:r w:rsidRPr="00F56200">
              <w:rPr>
                <w:rFonts w:hint="eastAsia"/>
                <w:sz w:val="18"/>
                <w:szCs w:val="18"/>
              </w:rPr>
              <w:t>天井は更新せず既設流用とする</w:t>
            </w:r>
          </w:p>
        </w:tc>
      </w:tr>
      <w:tr w:rsidR="00F56200" w:rsidRPr="00F56200" w14:paraId="51D92E9D" w14:textId="77777777" w:rsidTr="00292F32">
        <w:tc>
          <w:tcPr>
            <w:tcW w:w="399" w:type="pct"/>
          </w:tcPr>
          <w:p w14:paraId="7A35AD7F"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784DD5F2" w14:textId="77777777" w:rsidR="00164CE4" w:rsidRPr="00F56200" w:rsidRDefault="00164CE4" w:rsidP="00164CE4">
            <w:pPr>
              <w:spacing w:line="240" w:lineRule="exact"/>
              <w:rPr>
                <w:sz w:val="18"/>
                <w:szCs w:val="18"/>
              </w:rPr>
            </w:pPr>
            <w:r w:rsidRPr="00F56200">
              <w:rPr>
                <w:rFonts w:hint="eastAsia"/>
                <w:sz w:val="18"/>
                <w:szCs w:val="18"/>
              </w:rPr>
              <w:t>倉庫（２）</w:t>
            </w:r>
          </w:p>
        </w:tc>
        <w:tc>
          <w:tcPr>
            <w:tcW w:w="1635" w:type="pct"/>
          </w:tcPr>
          <w:p w14:paraId="5D15AC02" w14:textId="77777777" w:rsidR="00164CE4" w:rsidRPr="00F56200" w:rsidRDefault="00164CE4" w:rsidP="00164CE4">
            <w:pPr>
              <w:spacing w:line="240" w:lineRule="exact"/>
              <w:jc w:val="left"/>
              <w:rPr>
                <w:sz w:val="18"/>
                <w:szCs w:val="18"/>
              </w:rPr>
            </w:pPr>
            <w:r w:rsidRPr="00F56200">
              <w:rPr>
                <w:rFonts w:hint="eastAsia"/>
                <w:sz w:val="18"/>
                <w:szCs w:val="18"/>
              </w:rPr>
              <w:t>床：モルタル</w:t>
            </w:r>
          </w:p>
          <w:p w14:paraId="2374B5C0"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4F6D453D"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2E0621BC"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3C48E45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36CBC8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D89D94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7C61DFF2"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2791B5E3" w14:textId="77777777" w:rsidTr="00292F32">
        <w:tc>
          <w:tcPr>
            <w:tcW w:w="399" w:type="pct"/>
          </w:tcPr>
          <w:p w14:paraId="13DE25DD" w14:textId="77777777" w:rsidR="00164CE4" w:rsidRPr="00F56200" w:rsidRDefault="00164CE4" w:rsidP="00164CE4">
            <w:pPr>
              <w:spacing w:line="240" w:lineRule="exact"/>
              <w:rPr>
                <w:sz w:val="18"/>
                <w:szCs w:val="18"/>
              </w:rPr>
            </w:pPr>
            <w:r w:rsidRPr="00F56200">
              <w:rPr>
                <w:rFonts w:hint="eastAsia"/>
                <w:sz w:val="18"/>
                <w:szCs w:val="18"/>
              </w:rPr>
              <w:t>4F</w:t>
            </w:r>
          </w:p>
        </w:tc>
        <w:tc>
          <w:tcPr>
            <w:tcW w:w="1050" w:type="pct"/>
          </w:tcPr>
          <w:p w14:paraId="4C5F472E" w14:textId="77777777" w:rsidR="00164CE4" w:rsidRPr="00F56200" w:rsidRDefault="00164CE4" w:rsidP="00164CE4">
            <w:pPr>
              <w:spacing w:line="240" w:lineRule="exact"/>
              <w:rPr>
                <w:sz w:val="18"/>
                <w:szCs w:val="18"/>
              </w:rPr>
            </w:pPr>
            <w:r w:rsidRPr="00F56200">
              <w:rPr>
                <w:rFonts w:hint="eastAsia"/>
                <w:sz w:val="18"/>
                <w:szCs w:val="18"/>
              </w:rPr>
              <w:t>倉庫（３）</w:t>
            </w:r>
          </w:p>
        </w:tc>
        <w:tc>
          <w:tcPr>
            <w:tcW w:w="1635" w:type="pct"/>
          </w:tcPr>
          <w:p w14:paraId="7E3A9CE1" w14:textId="77777777" w:rsidR="00164CE4" w:rsidRPr="00F56200" w:rsidRDefault="00164CE4" w:rsidP="00164CE4">
            <w:pPr>
              <w:spacing w:line="240" w:lineRule="exact"/>
              <w:jc w:val="left"/>
              <w:rPr>
                <w:sz w:val="18"/>
                <w:szCs w:val="18"/>
              </w:rPr>
            </w:pPr>
            <w:r w:rsidRPr="00F56200">
              <w:rPr>
                <w:rFonts w:hint="eastAsia"/>
                <w:sz w:val="18"/>
                <w:szCs w:val="18"/>
              </w:rPr>
              <w:t>床：モルタル</w:t>
            </w:r>
          </w:p>
          <w:p w14:paraId="29A15688"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r w:rsidRPr="00F56200">
              <w:rPr>
                <w:sz w:val="18"/>
                <w:szCs w:val="18"/>
              </w:rPr>
              <w:t xml:space="preserve"> </w:t>
            </w:r>
          </w:p>
          <w:p w14:paraId="2D815D60"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56E7E7AB"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19AF630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876466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C77AED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467C3F35"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7E762A37" w14:textId="77777777" w:rsidTr="00292F32">
        <w:tc>
          <w:tcPr>
            <w:tcW w:w="399" w:type="pct"/>
          </w:tcPr>
          <w:p w14:paraId="1BFB92F1"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1D40FA59" w14:textId="77777777" w:rsidR="00164CE4" w:rsidRPr="00F56200" w:rsidRDefault="00164CE4" w:rsidP="00164CE4">
            <w:pPr>
              <w:spacing w:line="240" w:lineRule="exact"/>
              <w:rPr>
                <w:sz w:val="18"/>
                <w:szCs w:val="18"/>
              </w:rPr>
            </w:pPr>
            <w:r w:rsidRPr="00F56200">
              <w:rPr>
                <w:rFonts w:hint="eastAsia"/>
                <w:sz w:val="18"/>
                <w:szCs w:val="18"/>
              </w:rPr>
              <w:t>くつろぎスペース</w:t>
            </w:r>
          </w:p>
        </w:tc>
        <w:tc>
          <w:tcPr>
            <w:tcW w:w="1635" w:type="pct"/>
          </w:tcPr>
          <w:p w14:paraId="60D0F728" w14:textId="77777777" w:rsidR="00164CE4" w:rsidRPr="00F56200" w:rsidRDefault="00164CE4" w:rsidP="00164CE4">
            <w:pPr>
              <w:spacing w:line="240" w:lineRule="exact"/>
              <w:jc w:val="left"/>
              <w:rPr>
                <w:sz w:val="18"/>
                <w:szCs w:val="18"/>
              </w:rPr>
            </w:pPr>
            <w:r w:rsidRPr="00F56200">
              <w:rPr>
                <w:rFonts w:hint="eastAsia"/>
                <w:sz w:val="18"/>
                <w:szCs w:val="18"/>
              </w:rPr>
              <w:t>床：天然木化粧複合フローリング</w:t>
            </w:r>
          </w:p>
          <w:p w14:paraId="4BA696AB"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50EEEF7E"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特殊型枠打ち放し</w:t>
            </w:r>
          </w:p>
        </w:tc>
        <w:tc>
          <w:tcPr>
            <w:tcW w:w="527" w:type="pct"/>
          </w:tcPr>
          <w:p w14:paraId="796698A6" w14:textId="77777777" w:rsidR="00164CE4" w:rsidRPr="00F56200" w:rsidRDefault="00164CE4" w:rsidP="00164CE4">
            <w:pPr>
              <w:spacing w:line="240" w:lineRule="exact"/>
              <w:jc w:val="right"/>
              <w:rPr>
                <w:sz w:val="18"/>
                <w:szCs w:val="18"/>
              </w:rPr>
            </w:pPr>
            <w:r w:rsidRPr="00F56200">
              <w:rPr>
                <w:rFonts w:hint="eastAsia"/>
                <w:sz w:val="18"/>
                <w:szCs w:val="18"/>
              </w:rPr>
              <w:t>108</w:t>
            </w:r>
            <w:r w:rsidRPr="00F56200">
              <w:rPr>
                <w:rFonts w:hint="eastAsia"/>
                <w:sz w:val="18"/>
                <w:szCs w:val="18"/>
              </w:rPr>
              <w:t>㎡</w:t>
            </w:r>
          </w:p>
          <w:p w14:paraId="6FFB1D60" w14:textId="164C22E7" w:rsidR="00164CE4" w:rsidRPr="00F56200" w:rsidRDefault="00164CE4" w:rsidP="00164CE4">
            <w:pPr>
              <w:spacing w:line="240" w:lineRule="exact"/>
              <w:jc w:val="right"/>
              <w:rPr>
                <w:sz w:val="18"/>
                <w:szCs w:val="18"/>
              </w:rPr>
            </w:pPr>
            <w:r w:rsidRPr="00F56200">
              <w:rPr>
                <w:rFonts w:hint="eastAsia"/>
                <w:sz w:val="18"/>
                <w:szCs w:val="18"/>
              </w:rPr>
              <w:t xml:space="preserve">　</w:t>
            </w:r>
            <w:r w:rsidR="00C83946" w:rsidRPr="00F56200">
              <w:rPr>
                <w:rFonts w:hint="eastAsia"/>
                <w:sz w:val="18"/>
                <w:szCs w:val="18"/>
              </w:rPr>
              <w:t>108</w:t>
            </w:r>
            <w:r w:rsidRPr="00F56200">
              <w:rPr>
                <w:rFonts w:hint="eastAsia"/>
                <w:sz w:val="18"/>
                <w:szCs w:val="18"/>
              </w:rPr>
              <w:t>㎡</w:t>
            </w:r>
          </w:p>
          <w:p w14:paraId="0FA2DC7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75F1A7E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p>
        </w:tc>
        <w:tc>
          <w:tcPr>
            <w:tcW w:w="1389" w:type="pct"/>
          </w:tcPr>
          <w:p w14:paraId="52C38330" w14:textId="77777777" w:rsidR="00164CE4" w:rsidRPr="00F56200" w:rsidRDefault="00164CE4" w:rsidP="00164CE4">
            <w:pPr>
              <w:spacing w:line="240" w:lineRule="exact"/>
              <w:rPr>
                <w:sz w:val="18"/>
                <w:szCs w:val="18"/>
              </w:rPr>
            </w:pPr>
            <w:r w:rsidRPr="00F56200">
              <w:rPr>
                <w:rFonts w:hint="eastAsia"/>
                <w:sz w:val="18"/>
                <w:szCs w:val="18"/>
              </w:rPr>
              <w:t>床を既設同等で更新する</w:t>
            </w:r>
          </w:p>
          <w:p w14:paraId="160AD52D" w14:textId="77777777" w:rsidR="00C83946" w:rsidRPr="00F56200" w:rsidRDefault="00C83946" w:rsidP="00C83946">
            <w:pPr>
              <w:spacing w:line="240" w:lineRule="exact"/>
              <w:rPr>
                <w:sz w:val="18"/>
                <w:szCs w:val="18"/>
              </w:rPr>
            </w:pPr>
            <w:r w:rsidRPr="00F56200">
              <w:rPr>
                <w:rFonts w:hint="eastAsia"/>
                <w:sz w:val="18"/>
                <w:szCs w:val="18"/>
              </w:rPr>
              <w:t>天井を既設同等で貼り替える</w:t>
            </w:r>
          </w:p>
          <w:p w14:paraId="318CB7DB" w14:textId="38A0E5B5" w:rsidR="00164CE4" w:rsidRPr="00F56200" w:rsidRDefault="00164CE4" w:rsidP="00164CE4">
            <w:pPr>
              <w:spacing w:line="240" w:lineRule="exact"/>
              <w:rPr>
                <w:sz w:val="18"/>
                <w:szCs w:val="18"/>
              </w:rPr>
            </w:pPr>
            <w:r w:rsidRPr="00F56200">
              <w:rPr>
                <w:rFonts w:hint="eastAsia"/>
                <w:sz w:val="18"/>
                <w:szCs w:val="18"/>
              </w:rPr>
              <w:t>壁は更新せず既設流用とする</w:t>
            </w:r>
          </w:p>
        </w:tc>
      </w:tr>
      <w:tr w:rsidR="00F56200" w:rsidRPr="00F56200" w14:paraId="65B252AD" w14:textId="77777777" w:rsidTr="00292F32">
        <w:tc>
          <w:tcPr>
            <w:tcW w:w="399" w:type="pct"/>
          </w:tcPr>
          <w:p w14:paraId="163E8222"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77131975" w14:textId="77777777" w:rsidR="00164CE4" w:rsidRPr="00F56200" w:rsidRDefault="00164CE4" w:rsidP="00164CE4">
            <w:pPr>
              <w:spacing w:line="240" w:lineRule="exact"/>
              <w:rPr>
                <w:sz w:val="18"/>
                <w:szCs w:val="18"/>
              </w:rPr>
            </w:pPr>
            <w:r w:rsidRPr="00F56200">
              <w:rPr>
                <w:rFonts w:hint="eastAsia"/>
                <w:sz w:val="18"/>
                <w:szCs w:val="18"/>
              </w:rPr>
              <w:t>厨房</w:t>
            </w:r>
          </w:p>
        </w:tc>
        <w:tc>
          <w:tcPr>
            <w:tcW w:w="1635" w:type="pct"/>
          </w:tcPr>
          <w:p w14:paraId="32C485CE" w14:textId="77777777" w:rsidR="00164CE4" w:rsidRPr="00F56200" w:rsidRDefault="00164CE4" w:rsidP="00164CE4">
            <w:pPr>
              <w:spacing w:line="240" w:lineRule="exact"/>
              <w:jc w:val="left"/>
              <w:rPr>
                <w:sz w:val="18"/>
                <w:szCs w:val="18"/>
              </w:rPr>
            </w:pPr>
            <w:r w:rsidRPr="00F56200">
              <w:rPr>
                <w:rFonts w:hint="eastAsia"/>
                <w:sz w:val="18"/>
                <w:szCs w:val="18"/>
              </w:rPr>
              <w:t>床：磁器質タイル</w:t>
            </w:r>
          </w:p>
          <w:p w14:paraId="384E03AE" w14:textId="77777777" w:rsidR="00164CE4" w:rsidRPr="00F56200" w:rsidRDefault="00164CE4" w:rsidP="00164CE4">
            <w:pPr>
              <w:spacing w:line="240" w:lineRule="exact"/>
              <w:jc w:val="left"/>
              <w:rPr>
                <w:sz w:val="18"/>
                <w:szCs w:val="18"/>
              </w:rPr>
            </w:pPr>
            <w:r w:rsidRPr="00F56200">
              <w:rPr>
                <w:rFonts w:hint="eastAsia"/>
                <w:sz w:val="18"/>
                <w:szCs w:val="18"/>
              </w:rPr>
              <w:t>天井：ケイ酸カルシウム板＋</w:t>
            </w:r>
            <w:r w:rsidRPr="00F56200">
              <w:rPr>
                <w:rFonts w:hint="eastAsia"/>
                <w:sz w:val="18"/>
                <w:szCs w:val="18"/>
              </w:rPr>
              <w:t>VP</w:t>
            </w:r>
            <w:r w:rsidRPr="00F56200">
              <w:rPr>
                <w:rFonts w:hint="eastAsia"/>
                <w:sz w:val="18"/>
                <w:szCs w:val="18"/>
              </w:rPr>
              <w:t>塗装</w:t>
            </w:r>
          </w:p>
          <w:p w14:paraId="23F00DDE" w14:textId="77777777" w:rsidR="00164CE4" w:rsidRPr="00F56200" w:rsidRDefault="00164CE4" w:rsidP="00164CE4">
            <w:pPr>
              <w:spacing w:line="240" w:lineRule="exact"/>
              <w:jc w:val="left"/>
              <w:rPr>
                <w:sz w:val="18"/>
                <w:szCs w:val="18"/>
              </w:rPr>
            </w:pPr>
            <w:r w:rsidRPr="00F56200">
              <w:rPr>
                <w:rFonts w:hint="eastAsia"/>
                <w:sz w:val="18"/>
                <w:szCs w:val="18"/>
              </w:rPr>
              <w:t xml:space="preserve">壁：陶器質タイル　</w:t>
            </w:r>
          </w:p>
        </w:tc>
        <w:tc>
          <w:tcPr>
            <w:tcW w:w="527" w:type="pct"/>
          </w:tcPr>
          <w:p w14:paraId="4B50C774" w14:textId="55489371" w:rsidR="00164CE4" w:rsidRPr="00F56200" w:rsidRDefault="00460F1C" w:rsidP="00164CE4">
            <w:pPr>
              <w:spacing w:line="240" w:lineRule="exact"/>
              <w:jc w:val="right"/>
              <w:rPr>
                <w:sz w:val="18"/>
                <w:szCs w:val="18"/>
              </w:rPr>
            </w:pPr>
            <w:r w:rsidRPr="00F56200">
              <w:rPr>
                <w:rFonts w:hint="eastAsia"/>
                <w:sz w:val="18"/>
                <w:szCs w:val="18"/>
              </w:rPr>
              <w:t>45</w:t>
            </w:r>
            <w:r w:rsidR="00164CE4" w:rsidRPr="00F56200">
              <w:rPr>
                <w:rFonts w:hint="eastAsia"/>
                <w:sz w:val="18"/>
                <w:szCs w:val="18"/>
              </w:rPr>
              <w:t>㎡</w:t>
            </w:r>
          </w:p>
          <w:p w14:paraId="750083C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FCB826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D570DB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1233BBA5" w14:textId="7B43F242" w:rsidR="00164CE4" w:rsidRPr="00F56200" w:rsidRDefault="00164CE4" w:rsidP="00164CE4">
            <w:pPr>
              <w:spacing w:line="240" w:lineRule="exact"/>
              <w:rPr>
                <w:sz w:val="18"/>
                <w:szCs w:val="18"/>
              </w:rPr>
            </w:pPr>
            <w:r w:rsidRPr="00F56200">
              <w:rPr>
                <w:rFonts w:hint="eastAsia"/>
                <w:sz w:val="18"/>
                <w:szCs w:val="18"/>
              </w:rPr>
              <w:t>(5)</w:t>
            </w:r>
            <w:r w:rsidRPr="00F56200">
              <w:rPr>
                <w:rFonts w:hint="eastAsia"/>
                <w:sz w:val="18"/>
                <w:szCs w:val="18"/>
              </w:rPr>
              <w:t>機能及び美観改善工事②</w:t>
            </w:r>
            <w:r w:rsidRPr="00F56200">
              <w:rPr>
                <w:rFonts w:hint="eastAsia"/>
                <w:sz w:val="18"/>
                <w:szCs w:val="18"/>
              </w:rPr>
              <w:t>3</w:t>
            </w:r>
            <w:r w:rsidRPr="00F56200">
              <w:rPr>
                <w:rFonts w:hint="eastAsia"/>
                <w:sz w:val="18"/>
                <w:szCs w:val="18"/>
              </w:rPr>
              <w:t>階管理事務室のレイアウト変更と</w:t>
            </w:r>
            <w:r w:rsidRPr="00F56200">
              <w:rPr>
                <w:sz w:val="18"/>
                <w:szCs w:val="18"/>
              </w:rPr>
              <w:t>5</w:t>
            </w:r>
            <w:r w:rsidRPr="00F56200">
              <w:rPr>
                <w:sz w:val="18"/>
                <w:szCs w:val="18"/>
              </w:rPr>
              <w:t>階厨房撤去に伴う改修</w:t>
            </w:r>
            <w:r w:rsidRPr="00F56200">
              <w:rPr>
                <w:rFonts w:hint="eastAsia"/>
                <w:sz w:val="18"/>
                <w:szCs w:val="18"/>
              </w:rPr>
              <w:t>参照のこと</w:t>
            </w:r>
          </w:p>
        </w:tc>
      </w:tr>
      <w:tr w:rsidR="00F56200" w:rsidRPr="00F56200" w14:paraId="29D77180" w14:textId="77777777" w:rsidTr="00292F32">
        <w:tc>
          <w:tcPr>
            <w:tcW w:w="399" w:type="pct"/>
          </w:tcPr>
          <w:p w14:paraId="051A975C"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682D5619" w14:textId="47800FC2" w:rsidR="00164CE4" w:rsidRPr="00F56200" w:rsidRDefault="00164CE4" w:rsidP="00164CE4">
            <w:pPr>
              <w:spacing w:line="240" w:lineRule="exact"/>
              <w:rPr>
                <w:sz w:val="18"/>
                <w:szCs w:val="18"/>
              </w:rPr>
            </w:pPr>
            <w:r w:rsidRPr="00F56200">
              <w:rPr>
                <w:rFonts w:hint="eastAsia"/>
                <w:sz w:val="18"/>
                <w:szCs w:val="18"/>
              </w:rPr>
              <w:t>厨房</w:t>
            </w:r>
            <w:r w:rsidR="004F3F09" w:rsidRPr="00F56200">
              <w:rPr>
                <w:rFonts w:hint="eastAsia"/>
                <w:sz w:val="18"/>
                <w:szCs w:val="18"/>
              </w:rPr>
              <w:t>職員休憩</w:t>
            </w:r>
            <w:r w:rsidRPr="00F56200">
              <w:rPr>
                <w:rFonts w:hint="eastAsia"/>
                <w:sz w:val="18"/>
                <w:szCs w:val="18"/>
              </w:rPr>
              <w:t>室</w:t>
            </w:r>
          </w:p>
          <w:p w14:paraId="2E4CE755" w14:textId="3A3E18CE" w:rsidR="00164CE4" w:rsidRPr="00F56200" w:rsidRDefault="00164CE4" w:rsidP="00164CE4">
            <w:pPr>
              <w:spacing w:line="240" w:lineRule="exact"/>
              <w:rPr>
                <w:sz w:val="18"/>
                <w:szCs w:val="18"/>
              </w:rPr>
            </w:pPr>
            <w:r w:rsidRPr="00F56200">
              <w:rPr>
                <w:rFonts w:hint="eastAsia"/>
                <w:sz w:val="18"/>
                <w:szCs w:val="18"/>
              </w:rPr>
              <w:t>（</w:t>
            </w:r>
            <w:r w:rsidR="004F3F09" w:rsidRPr="00F56200">
              <w:rPr>
                <w:rFonts w:hint="eastAsia"/>
                <w:sz w:val="18"/>
                <w:szCs w:val="18"/>
              </w:rPr>
              <w:t>便所付</w:t>
            </w:r>
            <w:r w:rsidRPr="00F56200">
              <w:rPr>
                <w:rFonts w:hint="eastAsia"/>
                <w:sz w:val="18"/>
                <w:szCs w:val="18"/>
              </w:rPr>
              <w:t>）</w:t>
            </w:r>
          </w:p>
        </w:tc>
        <w:tc>
          <w:tcPr>
            <w:tcW w:w="1635" w:type="pct"/>
          </w:tcPr>
          <w:p w14:paraId="57537115" w14:textId="04921275" w:rsidR="00164CE4" w:rsidRPr="00F56200" w:rsidRDefault="00164CE4" w:rsidP="00164CE4">
            <w:pPr>
              <w:spacing w:line="240" w:lineRule="exact"/>
              <w:jc w:val="left"/>
              <w:rPr>
                <w:sz w:val="18"/>
                <w:szCs w:val="18"/>
              </w:rPr>
            </w:pPr>
            <w:r w:rsidRPr="00F56200">
              <w:rPr>
                <w:rFonts w:hint="eastAsia"/>
                <w:sz w:val="18"/>
                <w:szCs w:val="18"/>
              </w:rPr>
              <w:t>床：ビニルシート</w:t>
            </w:r>
            <w:r w:rsidR="004F3F09" w:rsidRPr="00F56200">
              <w:rPr>
                <w:rFonts w:hint="eastAsia"/>
                <w:sz w:val="18"/>
                <w:szCs w:val="18"/>
              </w:rPr>
              <w:t>、畳</w:t>
            </w:r>
          </w:p>
          <w:p w14:paraId="37261E3A"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sz w:val="18"/>
                <w:szCs w:val="18"/>
              </w:rPr>
              <w:t xml:space="preserve"> </w:t>
            </w:r>
            <w:r w:rsidRPr="00F56200">
              <w:rPr>
                <w:rFonts w:hint="eastAsia"/>
                <w:sz w:val="18"/>
                <w:szCs w:val="18"/>
              </w:rPr>
              <w:t>岩綿吸音板</w:t>
            </w:r>
          </w:p>
          <w:p w14:paraId="4C626A9D" w14:textId="45CC3FC9" w:rsidR="00164CE4" w:rsidRPr="00F56200" w:rsidRDefault="00164CE4" w:rsidP="00164CE4">
            <w:pPr>
              <w:spacing w:line="240" w:lineRule="exact"/>
              <w:jc w:val="left"/>
              <w:rPr>
                <w:sz w:val="18"/>
                <w:szCs w:val="18"/>
              </w:rPr>
            </w:pPr>
            <w:r w:rsidRPr="00F56200">
              <w:rPr>
                <w:rFonts w:hint="eastAsia"/>
                <w:sz w:val="18"/>
                <w:szCs w:val="18"/>
              </w:rPr>
              <w:t>壁：石膏ボード＋</w:t>
            </w:r>
            <w:r w:rsidRPr="00F56200">
              <w:rPr>
                <w:rFonts w:hint="eastAsia"/>
                <w:sz w:val="18"/>
                <w:szCs w:val="18"/>
              </w:rPr>
              <w:t>EP</w:t>
            </w:r>
            <w:r w:rsidRPr="00F56200">
              <w:rPr>
                <w:rFonts w:hint="eastAsia"/>
                <w:sz w:val="18"/>
                <w:szCs w:val="18"/>
              </w:rPr>
              <w:t xml:space="preserve">塗装　</w:t>
            </w:r>
          </w:p>
        </w:tc>
        <w:tc>
          <w:tcPr>
            <w:tcW w:w="527" w:type="pct"/>
          </w:tcPr>
          <w:p w14:paraId="76A0F72D" w14:textId="66D44A5F" w:rsidR="00164CE4" w:rsidRPr="00F56200" w:rsidRDefault="00460F1C" w:rsidP="00164CE4">
            <w:pPr>
              <w:spacing w:line="240" w:lineRule="exact"/>
              <w:jc w:val="right"/>
              <w:rPr>
                <w:sz w:val="18"/>
                <w:szCs w:val="18"/>
              </w:rPr>
            </w:pPr>
            <w:r w:rsidRPr="00F56200">
              <w:rPr>
                <w:rFonts w:hint="eastAsia"/>
                <w:sz w:val="18"/>
                <w:szCs w:val="18"/>
              </w:rPr>
              <w:t>6</w:t>
            </w:r>
            <w:r w:rsidR="00164CE4" w:rsidRPr="00F56200">
              <w:rPr>
                <w:rFonts w:hint="eastAsia"/>
                <w:sz w:val="18"/>
                <w:szCs w:val="18"/>
              </w:rPr>
              <w:t>㎡</w:t>
            </w:r>
          </w:p>
          <w:p w14:paraId="18377A0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350273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4FC70C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12B7A23B" w14:textId="2F759049" w:rsidR="00164CE4" w:rsidRPr="00F56200" w:rsidRDefault="00164CE4" w:rsidP="00164CE4">
            <w:pPr>
              <w:spacing w:line="240" w:lineRule="exact"/>
              <w:rPr>
                <w:sz w:val="18"/>
                <w:szCs w:val="18"/>
              </w:rPr>
            </w:pPr>
            <w:r w:rsidRPr="00F56200">
              <w:rPr>
                <w:rFonts w:hint="eastAsia"/>
                <w:sz w:val="18"/>
                <w:szCs w:val="18"/>
              </w:rPr>
              <w:t>(5)</w:t>
            </w:r>
            <w:r w:rsidRPr="00F56200">
              <w:rPr>
                <w:rFonts w:hint="eastAsia"/>
                <w:sz w:val="18"/>
                <w:szCs w:val="18"/>
              </w:rPr>
              <w:t>機能及び美観改善工事②</w:t>
            </w:r>
            <w:r w:rsidRPr="00F56200">
              <w:rPr>
                <w:rFonts w:hint="eastAsia"/>
                <w:sz w:val="18"/>
                <w:szCs w:val="18"/>
              </w:rPr>
              <w:t>3</w:t>
            </w:r>
            <w:r w:rsidRPr="00F56200">
              <w:rPr>
                <w:rFonts w:hint="eastAsia"/>
                <w:sz w:val="18"/>
                <w:szCs w:val="18"/>
              </w:rPr>
              <w:t>階管理事務室のレイアウト変更と</w:t>
            </w:r>
            <w:r w:rsidRPr="00F56200">
              <w:rPr>
                <w:sz w:val="18"/>
                <w:szCs w:val="18"/>
              </w:rPr>
              <w:t>5</w:t>
            </w:r>
            <w:r w:rsidRPr="00F56200">
              <w:rPr>
                <w:sz w:val="18"/>
                <w:szCs w:val="18"/>
              </w:rPr>
              <w:t>階厨房撤去に伴う改修</w:t>
            </w:r>
            <w:r w:rsidRPr="00F56200">
              <w:rPr>
                <w:rFonts w:hint="eastAsia"/>
                <w:sz w:val="18"/>
                <w:szCs w:val="18"/>
              </w:rPr>
              <w:t>参照のこと</w:t>
            </w:r>
          </w:p>
        </w:tc>
      </w:tr>
      <w:tr w:rsidR="00F56200" w:rsidRPr="00F56200" w14:paraId="2E81FEAF" w14:textId="77777777" w:rsidTr="00292F32">
        <w:tc>
          <w:tcPr>
            <w:tcW w:w="399" w:type="pct"/>
          </w:tcPr>
          <w:p w14:paraId="21E96F4D" w14:textId="77777777" w:rsidR="00460F1C" w:rsidRPr="00F56200" w:rsidRDefault="00460F1C" w:rsidP="00170687">
            <w:pPr>
              <w:spacing w:line="240" w:lineRule="exact"/>
              <w:rPr>
                <w:sz w:val="18"/>
                <w:szCs w:val="18"/>
              </w:rPr>
            </w:pPr>
            <w:r w:rsidRPr="00F56200">
              <w:rPr>
                <w:rFonts w:hint="eastAsia"/>
                <w:sz w:val="18"/>
                <w:szCs w:val="18"/>
              </w:rPr>
              <w:t>5F</w:t>
            </w:r>
          </w:p>
        </w:tc>
        <w:tc>
          <w:tcPr>
            <w:tcW w:w="1050" w:type="pct"/>
          </w:tcPr>
          <w:p w14:paraId="135FB0E5" w14:textId="77777777" w:rsidR="00460F1C" w:rsidRPr="00F56200" w:rsidRDefault="00460F1C" w:rsidP="00170687">
            <w:pPr>
              <w:spacing w:line="240" w:lineRule="exact"/>
              <w:rPr>
                <w:sz w:val="18"/>
                <w:szCs w:val="18"/>
              </w:rPr>
            </w:pPr>
            <w:r w:rsidRPr="00F56200">
              <w:rPr>
                <w:rFonts w:hint="eastAsia"/>
                <w:sz w:val="18"/>
                <w:szCs w:val="18"/>
              </w:rPr>
              <w:t>食品庫</w:t>
            </w:r>
          </w:p>
          <w:p w14:paraId="59120573" w14:textId="77777777" w:rsidR="00460F1C" w:rsidRPr="00F56200" w:rsidRDefault="00460F1C" w:rsidP="00170687">
            <w:pPr>
              <w:spacing w:line="240" w:lineRule="exact"/>
              <w:rPr>
                <w:sz w:val="18"/>
                <w:szCs w:val="18"/>
              </w:rPr>
            </w:pPr>
            <w:r w:rsidRPr="00F56200">
              <w:rPr>
                <w:rFonts w:hint="eastAsia"/>
                <w:sz w:val="18"/>
                <w:szCs w:val="18"/>
              </w:rPr>
              <w:t>（倉庫として使用中）</w:t>
            </w:r>
          </w:p>
        </w:tc>
        <w:tc>
          <w:tcPr>
            <w:tcW w:w="1635" w:type="pct"/>
          </w:tcPr>
          <w:p w14:paraId="2367F8D3" w14:textId="77777777" w:rsidR="00460F1C" w:rsidRPr="00F56200" w:rsidRDefault="00460F1C" w:rsidP="00170687">
            <w:pPr>
              <w:spacing w:line="240" w:lineRule="exact"/>
              <w:jc w:val="left"/>
              <w:rPr>
                <w:sz w:val="18"/>
                <w:szCs w:val="18"/>
              </w:rPr>
            </w:pPr>
            <w:r w:rsidRPr="00F56200">
              <w:rPr>
                <w:rFonts w:hint="eastAsia"/>
                <w:sz w:val="18"/>
                <w:szCs w:val="18"/>
              </w:rPr>
              <w:t>床：ビニルタイル</w:t>
            </w:r>
          </w:p>
          <w:p w14:paraId="66C18DA4" w14:textId="77777777" w:rsidR="00460F1C" w:rsidRPr="00F56200" w:rsidRDefault="00460F1C" w:rsidP="00170687">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p>
          <w:p w14:paraId="2A63C85C" w14:textId="77777777" w:rsidR="00460F1C" w:rsidRPr="00F56200" w:rsidRDefault="00460F1C" w:rsidP="00170687">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打ち放し</w:t>
            </w:r>
          </w:p>
        </w:tc>
        <w:tc>
          <w:tcPr>
            <w:tcW w:w="527" w:type="pct"/>
          </w:tcPr>
          <w:p w14:paraId="510A4DF5" w14:textId="77777777" w:rsidR="00460F1C" w:rsidRPr="00F56200" w:rsidRDefault="00460F1C" w:rsidP="00170687">
            <w:pPr>
              <w:spacing w:line="240" w:lineRule="exact"/>
              <w:jc w:val="right"/>
              <w:rPr>
                <w:sz w:val="18"/>
                <w:szCs w:val="18"/>
              </w:rPr>
            </w:pPr>
            <w:r w:rsidRPr="00F56200">
              <w:rPr>
                <w:rFonts w:hint="eastAsia"/>
                <w:sz w:val="18"/>
                <w:szCs w:val="18"/>
              </w:rPr>
              <w:t>5</w:t>
            </w:r>
            <w:r w:rsidRPr="00F56200">
              <w:rPr>
                <w:rFonts w:hint="eastAsia"/>
                <w:sz w:val="18"/>
                <w:szCs w:val="18"/>
              </w:rPr>
              <w:t>㎡</w:t>
            </w:r>
          </w:p>
          <w:p w14:paraId="135D965C" w14:textId="77777777" w:rsidR="00460F1C" w:rsidRPr="00F56200" w:rsidRDefault="00460F1C" w:rsidP="00170687">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85DFF8C" w14:textId="77777777" w:rsidR="00460F1C" w:rsidRPr="00F56200" w:rsidRDefault="00460F1C" w:rsidP="00170687">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19215336" w14:textId="77777777" w:rsidR="00460F1C" w:rsidRPr="00F56200" w:rsidRDefault="00460F1C" w:rsidP="00170687">
            <w:pPr>
              <w:spacing w:line="240" w:lineRule="exact"/>
              <w:rPr>
                <w:sz w:val="18"/>
                <w:szCs w:val="18"/>
              </w:rPr>
            </w:pPr>
            <w:r w:rsidRPr="00F56200">
              <w:rPr>
                <w:rFonts w:hint="eastAsia"/>
                <w:sz w:val="18"/>
                <w:szCs w:val="18"/>
              </w:rPr>
              <w:t>(5)</w:t>
            </w:r>
            <w:r w:rsidRPr="00F56200">
              <w:rPr>
                <w:rFonts w:hint="eastAsia"/>
                <w:sz w:val="18"/>
                <w:szCs w:val="18"/>
              </w:rPr>
              <w:t>機能及び美観改善工事②</w:t>
            </w:r>
            <w:r w:rsidRPr="00F56200">
              <w:rPr>
                <w:rFonts w:hint="eastAsia"/>
                <w:sz w:val="18"/>
                <w:szCs w:val="18"/>
              </w:rPr>
              <w:t>3</w:t>
            </w:r>
            <w:r w:rsidRPr="00F56200">
              <w:rPr>
                <w:rFonts w:hint="eastAsia"/>
                <w:sz w:val="18"/>
                <w:szCs w:val="18"/>
              </w:rPr>
              <w:t>階管理事務室のレイアウト変更と</w:t>
            </w:r>
            <w:r w:rsidRPr="00F56200">
              <w:rPr>
                <w:sz w:val="18"/>
                <w:szCs w:val="18"/>
              </w:rPr>
              <w:t>5</w:t>
            </w:r>
            <w:r w:rsidRPr="00F56200">
              <w:rPr>
                <w:sz w:val="18"/>
                <w:szCs w:val="18"/>
              </w:rPr>
              <w:t>階厨房撤去に伴う改修</w:t>
            </w:r>
            <w:r w:rsidRPr="00F56200">
              <w:rPr>
                <w:rFonts w:hint="eastAsia"/>
                <w:sz w:val="18"/>
                <w:szCs w:val="18"/>
              </w:rPr>
              <w:t>参照のこと</w:t>
            </w:r>
          </w:p>
        </w:tc>
      </w:tr>
      <w:tr w:rsidR="00F56200" w:rsidRPr="00F56200" w14:paraId="2DD96FD7" w14:textId="77777777" w:rsidTr="00292F32">
        <w:tc>
          <w:tcPr>
            <w:tcW w:w="399" w:type="pct"/>
          </w:tcPr>
          <w:p w14:paraId="4929FA97"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6A7F4A72" w14:textId="77777777" w:rsidR="00164CE4" w:rsidRPr="00F56200" w:rsidRDefault="00164CE4" w:rsidP="00164CE4">
            <w:pPr>
              <w:spacing w:line="240" w:lineRule="exact"/>
              <w:rPr>
                <w:sz w:val="18"/>
                <w:szCs w:val="18"/>
              </w:rPr>
            </w:pPr>
            <w:r w:rsidRPr="00F56200">
              <w:rPr>
                <w:rFonts w:hint="eastAsia"/>
                <w:sz w:val="18"/>
                <w:szCs w:val="18"/>
              </w:rPr>
              <w:t>集会室</w:t>
            </w:r>
          </w:p>
        </w:tc>
        <w:tc>
          <w:tcPr>
            <w:tcW w:w="1635" w:type="pct"/>
          </w:tcPr>
          <w:p w14:paraId="3057DE38"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35F4C5EA"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0A5964FF" w14:textId="77777777" w:rsidR="00164CE4" w:rsidRPr="00F56200" w:rsidRDefault="00164CE4" w:rsidP="00164CE4">
            <w:pPr>
              <w:spacing w:line="240" w:lineRule="exact"/>
              <w:jc w:val="left"/>
              <w:rPr>
                <w:sz w:val="18"/>
                <w:szCs w:val="18"/>
              </w:rPr>
            </w:pPr>
            <w:r w:rsidRPr="00F56200">
              <w:rPr>
                <w:rFonts w:hint="eastAsia"/>
                <w:sz w:val="18"/>
                <w:szCs w:val="18"/>
              </w:rPr>
              <w:t>壁：化粧ケイ酸カルシウム板、</w:t>
            </w:r>
          </w:p>
          <w:p w14:paraId="22844CF3" w14:textId="77777777" w:rsidR="00164CE4" w:rsidRPr="00F56200" w:rsidRDefault="00164CE4" w:rsidP="00164CE4">
            <w:pPr>
              <w:spacing w:line="240" w:lineRule="exact"/>
              <w:ind w:firstLineChars="200" w:firstLine="360"/>
              <w:jc w:val="left"/>
              <w:rPr>
                <w:sz w:val="18"/>
                <w:szCs w:val="18"/>
              </w:rPr>
            </w:pPr>
            <w:r w:rsidRPr="00F56200">
              <w:rPr>
                <w:rFonts w:hint="eastAsia"/>
                <w:sz w:val="18"/>
                <w:szCs w:val="18"/>
              </w:rPr>
              <w:t xml:space="preserve">化粧グラスウールボード　</w:t>
            </w:r>
          </w:p>
          <w:p w14:paraId="4888D69A"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449DA0FF"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6E36225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DCF427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3348168" w14:textId="77777777" w:rsidR="00164CE4" w:rsidRPr="00F56200" w:rsidRDefault="00164CE4" w:rsidP="00164CE4">
            <w:pPr>
              <w:spacing w:line="240" w:lineRule="exact"/>
              <w:jc w:val="right"/>
              <w:rPr>
                <w:sz w:val="18"/>
                <w:szCs w:val="18"/>
              </w:rPr>
            </w:pPr>
          </w:p>
          <w:p w14:paraId="1055278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2DDA6174"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315A0C2E" w14:textId="77777777" w:rsidTr="00292F32">
        <w:tc>
          <w:tcPr>
            <w:tcW w:w="399" w:type="pct"/>
          </w:tcPr>
          <w:p w14:paraId="09A456A3"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009C624B" w14:textId="77777777" w:rsidR="00164CE4" w:rsidRPr="00F56200" w:rsidRDefault="00164CE4" w:rsidP="00164CE4">
            <w:pPr>
              <w:spacing w:line="240" w:lineRule="exact"/>
              <w:rPr>
                <w:sz w:val="18"/>
                <w:szCs w:val="18"/>
              </w:rPr>
            </w:pPr>
            <w:r w:rsidRPr="00F56200">
              <w:rPr>
                <w:rFonts w:hint="eastAsia"/>
                <w:sz w:val="18"/>
                <w:szCs w:val="18"/>
              </w:rPr>
              <w:t>主催者控室</w:t>
            </w:r>
          </w:p>
          <w:p w14:paraId="0A7377C5" w14:textId="77777777" w:rsidR="00164CE4" w:rsidRPr="00F56200" w:rsidRDefault="00164CE4" w:rsidP="00164CE4">
            <w:pPr>
              <w:spacing w:line="240" w:lineRule="exact"/>
              <w:rPr>
                <w:sz w:val="18"/>
                <w:szCs w:val="18"/>
              </w:rPr>
            </w:pPr>
            <w:r w:rsidRPr="00F56200">
              <w:rPr>
                <w:rFonts w:hint="eastAsia"/>
                <w:sz w:val="18"/>
                <w:szCs w:val="18"/>
              </w:rPr>
              <w:t>（準備室として使用中）</w:t>
            </w:r>
          </w:p>
        </w:tc>
        <w:tc>
          <w:tcPr>
            <w:tcW w:w="1635" w:type="pct"/>
          </w:tcPr>
          <w:p w14:paraId="0AC66D9A"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7967724A"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10987211"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435CA4B5"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542785E0"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0B47BF3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A7F567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2257AA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52E068C9" w14:textId="77777777" w:rsidR="00164CE4" w:rsidRPr="00F56200" w:rsidRDefault="00164CE4" w:rsidP="00164CE4">
            <w:pPr>
              <w:spacing w:line="240" w:lineRule="exact"/>
              <w:rPr>
                <w:sz w:val="18"/>
                <w:szCs w:val="18"/>
              </w:rPr>
            </w:pPr>
            <w:r w:rsidRPr="00F56200">
              <w:rPr>
                <w:rFonts w:hint="eastAsia"/>
                <w:sz w:val="18"/>
                <w:szCs w:val="18"/>
              </w:rPr>
              <w:t>床、天井、巾木は更新せず既設流用とする</w:t>
            </w:r>
          </w:p>
          <w:p w14:paraId="0620BF5D" w14:textId="77777777" w:rsidR="00164CE4" w:rsidRPr="00F56200" w:rsidRDefault="00164CE4" w:rsidP="00164CE4">
            <w:pPr>
              <w:spacing w:line="240" w:lineRule="exact"/>
              <w:rPr>
                <w:sz w:val="18"/>
                <w:szCs w:val="18"/>
              </w:rPr>
            </w:pPr>
            <w:r w:rsidRPr="00F56200">
              <w:rPr>
                <w:rFonts w:hint="eastAsia"/>
                <w:sz w:val="18"/>
                <w:szCs w:val="18"/>
              </w:rPr>
              <w:t>壁は穴、ヒビの補修を行う</w:t>
            </w:r>
          </w:p>
        </w:tc>
      </w:tr>
      <w:tr w:rsidR="00F56200" w:rsidRPr="00F56200" w14:paraId="5AAFDC68" w14:textId="77777777" w:rsidTr="00292F32">
        <w:tc>
          <w:tcPr>
            <w:tcW w:w="399" w:type="pct"/>
          </w:tcPr>
          <w:p w14:paraId="66921FCB"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0EDA9BD8" w14:textId="77777777" w:rsidR="00164CE4" w:rsidRPr="00F56200" w:rsidRDefault="00164CE4" w:rsidP="00164CE4">
            <w:pPr>
              <w:spacing w:line="240" w:lineRule="exact"/>
              <w:rPr>
                <w:sz w:val="18"/>
                <w:szCs w:val="18"/>
              </w:rPr>
            </w:pPr>
            <w:r w:rsidRPr="00F56200">
              <w:rPr>
                <w:rFonts w:hint="eastAsia"/>
                <w:sz w:val="18"/>
                <w:szCs w:val="18"/>
              </w:rPr>
              <w:t>ロビー</w:t>
            </w:r>
          </w:p>
        </w:tc>
        <w:tc>
          <w:tcPr>
            <w:tcW w:w="1635" w:type="pct"/>
          </w:tcPr>
          <w:p w14:paraId="739972ED" w14:textId="77777777" w:rsidR="00164CE4" w:rsidRPr="00F56200" w:rsidRDefault="00164CE4" w:rsidP="00164CE4">
            <w:pPr>
              <w:spacing w:line="240" w:lineRule="exact"/>
              <w:jc w:val="left"/>
              <w:rPr>
                <w:sz w:val="18"/>
                <w:szCs w:val="18"/>
              </w:rPr>
            </w:pPr>
            <w:r w:rsidRPr="00F56200">
              <w:rPr>
                <w:rFonts w:hint="eastAsia"/>
                <w:sz w:val="18"/>
                <w:szCs w:val="18"/>
              </w:rPr>
              <w:t>床：天然木化粧複合フローリング</w:t>
            </w:r>
          </w:p>
          <w:p w14:paraId="60DAD68C"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46659ACA" w14:textId="77777777" w:rsidR="00164CE4" w:rsidRPr="00F56200" w:rsidRDefault="00164CE4" w:rsidP="00164CE4">
            <w:pPr>
              <w:spacing w:line="240" w:lineRule="exac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特殊型枠打ち放し</w:t>
            </w:r>
          </w:p>
        </w:tc>
        <w:tc>
          <w:tcPr>
            <w:tcW w:w="527" w:type="pct"/>
          </w:tcPr>
          <w:p w14:paraId="42F020BB" w14:textId="77777777" w:rsidR="00164CE4" w:rsidRPr="00F56200" w:rsidRDefault="00164CE4" w:rsidP="00164CE4">
            <w:pPr>
              <w:spacing w:line="240" w:lineRule="exact"/>
              <w:jc w:val="right"/>
              <w:rPr>
                <w:sz w:val="18"/>
                <w:szCs w:val="18"/>
              </w:rPr>
            </w:pPr>
            <w:r w:rsidRPr="00F56200">
              <w:rPr>
                <w:rFonts w:hint="eastAsia"/>
                <w:sz w:val="18"/>
                <w:szCs w:val="18"/>
              </w:rPr>
              <w:t>180</w:t>
            </w:r>
            <w:r w:rsidRPr="00F56200">
              <w:rPr>
                <w:rFonts w:hint="eastAsia"/>
                <w:sz w:val="18"/>
                <w:szCs w:val="18"/>
              </w:rPr>
              <w:t>㎡</w:t>
            </w:r>
          </w:p>
          <w:p w14:paraId="11248E9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180</w:t>
            </w:r>
            <w:r w:rsidRPr="00F56200">
              <w:rPr>
                <w:rFonts w:hint="eastAsia"/>
                <w:sz w:val="18"/>
                <w:szCs w:val="18"/>
              </w:rPr>
              <w:t>㎡</w:t>
            </w:r>
          </w:p>
          <w:p w14:paraId="427FC6F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 xml:space="preserve">㎡　</w:t>
            </w:r>
          </w:p>
        </w:tc>
        <w:tc>
          <w:tcPr>
            <w:tcW w:w="1389" w:type="pct"/>
          </w:tcPr>
          <w:p w14:paraId="3B01F3B0" w14:textId="77777777" w:rsidR="00164CE4" w:rsidRPr="00F56200" w:rsidRDefault="00164CE4" w:rsidP="00164CE4">
            <w:pPr>
              <w:spacing w:line="240" w:lineRule="exact"/>
              <w:rPr>
                <w:sz w:val="18"/>
                <w:szCs w:val="18"/>
              </w:rPr>
            </w:pPr>
            <w:r w:rsidRPr="00F56200">
              <w:rPr>
                <w:rFonts w:hint="eastAsia"/>
                <w:sz w:val="18"/>
                <w:szCs w:val="18"/>
              </w:rPr>
              <w:t>床、天井を既設同等で更新する</w:t>
            </w:r>
          </w:p>
          <w:p w14:paraId="54EE729D" w14:textId="77777777" w:rsidR="00164CE4" w:rsidRPr="00F56200" w:rsidRDefault="00164CE4" w:rsidP="00164CE4">
            <w:pPr>
              <w:spacing w:line="240" w:lineRule="exact"/>
              <w:rPr>
                <w:sz w:val="18"/>
                <w:szCs w:val="18"/>
              </w:rPr>
            </w:pPr>
            <w:r w:rsidRPr="00F56200">
              <w:rPr>
                <w:rFonts w:hint="eastAsia"/>
                <w:sz w:val="18"/>
                <w:szCs w:val="18"/>
              </w:rPr>
              <w:t>壁は更新せず既設流用とする</w:t>
            </w:r>
          </w:p>
        </w:tc>
      </w:tr>
      <w:tr w:rsidR="00F56200" w:rsidRPr="00F56200" w14:paraId="52FE1304" w14:textId="77777777" w:rsidTr="00292F32">
        <w:tc>
          <w:tcPr>
            <w:tcW w:w="399" w:type="pct"/>
          </w:tcPr>
          <w:p w14:paraId="27A766C9"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5C1F012A" w14:textId="77777777" w:rsidR="00164CE4" w:rsidRPr="00F56200" w:rsidRDefault="00164CE4" w:rsidP="00164CE4">
            <w:pPr>
              <w:spacing w:line="240" w:lineRule="exact"/>
              <w:rPr>
                <w:sz w:val="18"/>
                <w:szCs w:val="18"/>
              </w:rPr>
            </w:pPr>
            <w:r w:rsidRPr="00F56200">
              <w:rPr>
                <w:rFonts w:hint="eastAsia"/>
                <w:sz w:val="18"/>
                <w:szCs w:val="18"/>
              </w:rPr>
              <w:t>授乳室</w:t>
            </w:r>
          </w:p>
        </w:tc>
        <w:tc>
          <w:tcPr>
            <w:tcW w:w="1635" w:type="pct"/>
          </w:tcPr>
          <w:p w14:paraId="2C7C816D" w14:textId="77777777" w:rsidR="00164CE4" w:rsidRPr="00F56200" w:rsidRDefault="00164CE4" w:rsidP="00164CE4">
            <w:pPr>
              <w:spacing w:line="240" w:lineRule="exact"/>
              <w:jc w:val="left"/>
              <w:rPr>
                <w:sz w:val="18"/>
                <w:szCs w:val="18"/>
              </w:rPr>
            </w:pPr>
            <w:r w:rsidRPr="00F56200">
              <w:rPr>
                <w:rFonts w:hint="eastAsia"/>
                <w:sz w:val="18"/>
                <w:szCs w:val="18"/>
              </w:rPr>
              <w:t>床：タイルカーペット</w:t>
            </w:r>
          </w:p>
          <w:p w14:paraId="3F7DEBEB"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5CD06E7C" w14:textId="77777777" w:rsidR="00164CE4" w:rsidRPr="00F56200" w:rsidRDefault="00164CE4" w:rsidP="00164CE4">
            <w:pPr>
              <w:spacing w:line="240" w:lineRule="exact"/>
              <w:jc w:val="left"/>
              <w:rPr>
                <w:sz w:val="18"/>
                <w:szCs w:val="18"/>
              </w:rPr>
            </w:pPr>
            <w:r w:rsidRPr="00F56200">
              <w:rPr>
                <w:rFonts w:hint="eastAsia"/>
                <w:sz w:val="18"/>
                <w:szCs w:val="18"/>
              </w:rPr>
              <w:t>壁：ケイ酸カルシウム板＋化粧シ</w:t>
            </w:r>
          </w:p>
          <w:p w14:paraId="432B7C43" w14:textId="77777777" w:rsidR="00164CE4" w:rsidRPr="00F56200" w:rsidRDefault="00164CE4" w:rsidP="00164CE4">
            <w:pPr>
              <w:spacing w:line="240" w:lineRule="exact"/>
              <w:ind w:firstLineChars="200" w:firstLine="360"/>
              <w:jc w:val="left"/>
              <w:rPr>
                <w:sz w:val="18"/>
                <w:szCs w:val="18"/>
              </w:rPr>
            </w:pPr>
            <w:r w:rsidRPr="00F56200">
              <w:rPr>
                <w:rFonts w:hint="eastAsia"/>
                <w:sz w:val="18"/>
                <w:szCs w:val="18"/>
              </w:rPr>
              <w:t>ート、特殊塩ビシート（ロビ</w:t>
            </w:r>
          </w:p>
          <w:p w14:paraId="764B01C9" w14:textId="77777777" w:rsidR="00164CE4" w:rsidRPr="00F56200" w:rsidRDefault="00164CE4" w:rsidP="00164CE4">
            <w:pPr>
              <w:spacing w:line="240" w:lineRule="exact"/>
              <w:ind w:firstLineChars="200" w:firstLine="360"/>
              <w:jc w:val="left"/>
              <w:rPr>
                <w:sz w:val="18"/>
                <w:szCs w:val="18"/>
              </w:rPr>
            </w:pPr>
            <w:r w:rsidRPr="00F56200">
              <w:rPr>
                <w:rFonts w:hint="eastAsia"/>
                <w:sz w:val="18"/>
                <w:szCs w:val="18"/>
              </w:rPr>
              <w:t xml:space="preserve">ー側）　</w:t>
            </w:r>
          </w:p>
          <w:p w14:paraId="369067FE"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5CF24B5F"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56425C0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AD103D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F8DD2C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0EDD1868"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56381D2D" w14:textId="77777777" w:rsidTr="00292F32">
        <w:tc>
          <w:tcPr>
            <w:tcW w:w="399" w:type="pct"/>
          </w:tcPr>
          <w:p w14:paraId="782C53FF"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579F4BC8" w14:textId="77777777" w:rsidR="00164CE4" w:rsidRPr="00F56200" w:rsidRDefault="00164CE4" w:rsidP="00164CE4">
            <w:pPr>
              <w:spacing w:line="240" w:lineRule="exact"/>
              <w:rPr>
                <w:sz w:val="18"/>
                <w:szCs w:val="18"/>
              </w:rPr>
            </w:pPr>
            <w:r w:rsidRPr="00F56200">
              <w:rPr>
                <w:rFonts w:hint="eastAsia"/>
                <w:sz w:val="18"/>
                <w:szCs w:val="18"/>
              </w:rPr>
              <w:t>廊下（３）</w:t>
            </w:r>
          </w:p>
        </w:tc>
        <w:tc>
          <w:tcPr>
            <w:tcW w:w="1635" w:type="pct"/>
          </w:tcPr>
          <w:p w14:paraId="152B1219"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306205C6"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3B845BB7"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塗装</w:t>
            </w:r>
          </w:p>
          <w:p w14:paraId="5FBF4CB3"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48EE6B55"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7D9882D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17</w:t>
            </w:r>
            <w:r w:rsidRPr="00F56200">
              <w:rPr>
                <w:rFonts w:hint="eastAsia"/>
                <w:sz w:val="18"/>
                <w:szCs w:val="18"/>
              </w:rPr>
              <w:t>㎡</w:t>
            </w:r>
          </w:p>
          <w:p w14:paraId="5EDFEEE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FDC354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4DF4FB8C" w14:textId="77777777" w:rsidR="00164CE4" w:rsidRPr="00F56200" w:rsidRDefault="00164CE4" w:rsidP="00164CE4">
            <w:pPr>
              <w:spacing w:line="240" w:lineRule="exact"/>
              <w:rPr>
                <w:sz w:val="18"/>
                <w:szCs w:val="18"/>
              </w:rPr>
            </w:pPr>
            <w:r w:rsidRPr="00F56200">
              <w:rPr>
                <w:rFonts w:hint="eastAsia"/>
                <w:sz w:val="18"/>
                <w:szCs w:val="18"/>
              </w:rPr>
              <w:t>天井を既設同等で更新する</w:t>
            </w:r>
          </w:p>
          <w:p w14:paraId="4A631562" w14:textId="77777777" w:rsidR="00164CE4" w:rsidRPr="00F56200" w:rsidRDefault="00164CE4" w:rsidP="00164CE4">
            <w:pPr>
              <w:spacing w:line="240" w:lineRule="exact"/>
              <w:rPr>
                <w:sz w:val="18"/>
                <w:szCs w:val="18"/>
              </w:rPr>
            </w:pPr>
            <w:r w:rsidRPr="00F56200">
              <w:rPr>
                <w:rFonts w:hint="eastAsia"/>
                <w:sz w:val="18"/>
                <w:szCs w:val="18"/>
              </w:rPr>
              <w:t>床、壁、巾木は更新せず既設流用とする</w:t>
            </w:r>
          </w:p>
        </w:tc>
      </w:tr>
      <w:tr w:rsidR="00F56200" w:rsidRPr="00F56200" w14:paraId="14755896" w14:textId="77777777" w:rsidTr="00292F32">
        <w:tc>
          <w:tcPr>
            <w:tcW w:w="399" w:type="pct"/>
          </w:tcPr>
          <w:p w14:paraId="41C4399D"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1FE315F4" w14:textId="77777777" w:rsidR="00164CE4" w:rsidRPr="00F56200" w:rsidRDefault="00164CE4" w:rsidP="00164CE4">
            <w:pPr>
              <w:spacing w:line="240" w:lineRule="exact"/>
              <w:rPr>
                <w:sz w:val="18"/>
                <w:szCs w:val="18"/>
              </w:rPr>
            </w:pPr>
            <w:r w:rsidRPr="00F56200">
              <w:rPr>
                <w:rFonts w:hint="eastAsia"/>
                <w:sz w:val="18"/>
                <w:szCs w:val="18"/>
              </w:rPr>
              <w:t>湯沸室</w:t>
            </w:r>
          </w:p>
        </w:tc>
        <w:tc>
          <w:tcPr>
            <w:tcW w:w="1635" w:type="pct"/>
          </w:tcPr>
          <w:p w14:paraId="65CDE3EA"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26AD83A4"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r w:rsidRPr="00F56200">
              <w:rPr>
                <w:sz w:val="18"/>
                <w:szCs w:val="18"/>
              </w:rPr>
              <w:t xml:space="preserve"> </w:t>
            </w:r>
          </w:p>
          <w:p w14:paraId="699FF92D"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EP</w:t>
            </w:r>
            <w:r w:rsidRPr="00F56200">
              <w:rPr>
                <w:rFonts w:hint="eastAsia"/>
                <w:sz w:val="18"/>
                <w:szCs w:val="18"/>
              </w:rPr>
              <w:t xml:space="preserve">塗装　</w:t>
            </w:r>
          </w:p>
          <w:p w14:paraId="392721F1"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2D4DF84A" w14:textId="77777777" w:rsidR="00164CE4" w:rsidRPr="00F56200" w:rsidRDefault="00164CE4" w:rsidP="00164CE4">
            <w:pPr>
              <w:spacing w:line="240" w:lineRule="exact"/>
              <w:rPr>
                <w:sz w:val="18"/>
                <w:szCs w:val="18"/>
              </w:rPr>
            </w:pPr>
            <w:r w:rsidRPr="00F56200">
              <w:rPr>
                <w:rFonts w:hint="eastAsia"/>
                <w:sz w:val="18"/>
                <w:szCs w:val="18"/>
              </w:rPr>
              <w:t>流し台</w:t>
            </w:r>
          </w:p>
        </w:tc>
        <w:tc>
          <w:tcPr>
            <w:tcW w:w="527" w:type="pct"/>
          </w:tcPr>
          <w:p w14:paraId="233AEB47" w14:textId="77777777" w:rsidR="00164CE4" w:rsidRPr="00F56200" w:rsidRDefault="00164CE4" w:rsidP="00164CE4">
            <w:pPr>
              <w:spacing w:line="240" w:lineRule="exact"/>
              <w:jc w:val="right"/>
              <w:rPr>
                <w:sz w:val="18"/>
                <w:szCs w:val="18"/>
              </w:rPr>
            </w:pPr>
            <w:r w:rsidRPr="00F56200">
              <w:rPr>
                <w:rFonts w:hint="eastAsia"/>
                <w:sz w:val="18"/>
                <w:szCs w:val="18"/>
              </w:rPr>
              <w:t>5</w:t>
            </w:r>
            <w:r w:rsidRPr="00F56200">
              <w:rPr>
                <w:rFonts w:hint="eastAsia"/>
                <w:sz w:val="18"/>
                <w:szCs w:val="18"/>
              </w:rPr>
              <w:t>㎡</w:t>
            </w:r>
          </w:p>
          <w:p w14:paraId="2660C5B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5</w:t>
            </w:r>
            <w:r w:rsidRPr="00F56200">
              <w:rPr>
                <w:rFonts w:hint="eastAsia"/>
                <w:sz w:val="18"/>
                <w:szCs w:val="18"/>
              </w:rPr>
              <w:t>㎡</w:t>
            </w:r>
          </w:p>
          <w:p w14:paraId="698D6C1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21</w:t>
            </w:r>
            <w:r w:rsidRPr="00F56200">
              <w:rPr>
                <w:rFonts w:hint="eastAsia"/>
                <w:sz w:val="18"/>
                <w:szCs w:val="18"/>
              </w:rPr>
              <w:t>㎡</w:t>
            </w:r>
          </w:p>
          <w:p w14:paraId="7178CF8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9</w:t>
            </w:r>
            <w:r w:rsidRPr="00F56200">
              <w:rPr>
                <w:rFonts w:hint="eastAsia"/>
                <w:sz w:val="18"/>
                <w:szCs w:val="18"/>
              </w:rPr>
              <w:t>ｍ</w:t>
            </w:r>
          </w:p>
        </w:tc>
        <w:tc>
          <w:tcPr>
            <w:tcW w:w="1389" w:type="pct"/>
          </w:tcPr>
          <w:p w14:paraId="42BE3CB8"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172C2E32"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14F4F55B" w14:textId="77777777" w:rsidR="00164CE4" w:rsidRPr="00F56200" w:rsidRDefault="00164CE4" w:rsidP="00164CE4">
            <w:pPr>
              <w:spacing w:line="240" w:lineRule="exact"/>
              <w:rPr>
                <w:sz w:val="18"/>
                <w:szCs w:val="18"/>
              </w:rPr>
            </w:pPr>
            <w:r w:rsidRPr="00F56200">
              <w:rPr>
                <w:rFonts w:hint="eastAsia"/>
                <w:sz w:val="18"/>
                <w:szCs w:val="18"/>
              </w:rPr>
              <w:t>流し台を既設同等で更新する</w:t>
            </w:r>
          </w:p>
        </w:tc>
      </w:tr>
      <w:tr w:rsidR="00F56200" w:rsidRPr="00F56200" w14:paraId="53AA8C5F" w14:textId="77777777" w:rsidTr="00292F32">
        <w:tc>
          <w:tcPr>
            <w:tcW w:w="399" w:type="pct"/>
          </w:tcPr>
          <w:p w14:paraId="475FF31B"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46FE32B8" w14:textId="3200E086" w:rsidR="00164CE4" w:rsidRPr="00F56200" w:rsidRDefault="00164CE4" w:rsidP="00404158">
            <w:pPr>
              <w:spacing w:line="240" w:lineRule="exact"/>
              <w:rPr>
                <w:sz w:val="18"/>
                <w:szCs w:val="18"/>
              </w:rPr>
            </w:pPr>
            <w:r w:rsidRPr="00F56200">
              <w:rPr>
                <w:rFonts w:hint="eastAsia"/>
                <w:sz w:val="18"/>
                <w:szCs w:val="18"/>
              </w:rPr>
              <w:t>男子便所</w:t>
            </w:r>
          </w:p>
        </w:tc>
        <w:tc>
          <w:tcPr>
            <w:tcW w:w="1635" w:type="pct"/>
          </w:tcPr>
          <w:p w14:paraId="20EC9A82"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2FF022A7"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2A6E27B4"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5EF5DF5C" w14:textId="77777777" w:rsidR="00164CE4" w:rsidRPr="00F56200" w:rsidRDefault="00164CE4" w:rsidP="00164CE4">
            <w:pPr>
              <w:spacing w:line="240" w:lineRule="exact"/>
              <w:jc w:val="left"/>
              <w:rPr>
                <w:sz w:val="18"/>
                <w:szCs w:val="18"/>
              </w:rPr>
            </w:pPr>
            <w:r w:rsidRPr="00F56200">
              <w:rPr>
                <w:rFonts w:hint="eastAsia"/>
                <w:sz w:val="18"/>
                <w:szCs w:val="18"/>
              </w:rPr>
              <w:t>巾木：</w:t>
            </w:r>
            <w:r w:rsidRPr="00F56200">
              <w:rPr>
                <w:sz w:val="18"/>
                <w:szCs w:val="18"/>
              </w:rPr>
              <w:t xml:space="preserve"> </w:t>
            </w:r>
            <w:r w:rsidRPr="00F56200">
              <w:rPr>
                <w:rFonts w:hint="eastAsia"/>
                <w:sz w:val="18"/>
                <w:szCs w:val="18"/>
              </w:rPr>
              <w:t>ステンレス</w:t>
            </w:r>
          </w:p>
        </w:tc>
        <w:tc>
          <w:tcPr>
            <w:tcW w:w="527" w:type="pct"/>
          </w:tcPr>
          <w:p w14:paraId="1986A464"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5D5D4D3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F69373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277FDD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3051F82C"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7FB1399A" w14:textId="77777777" w:rsidTr="00292F32">
        <w:tc>
          <w:tcPr>
            <w:tcW w:w="399" w:type="pct"/>
          </w:tcPr>
          <w:p w14:paraId="50D7F0ED"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07429AD4" w14:textId="77777777" w:rsidR="00164CE4" w:rsidRPr="00F56200" w:rsidRDefault="00164CE4" w:rsidP="00164CE4">
            <w:pPr>
              <w:spacing w:line="240" w:lineRule="exact"/>
              <w:rPr>
                <w:sz w:val="18"/>
                <w:szCs w:val="18"/>
              </w:rPr>
            </w:pPr>
            <w:r w:rsidRPr="00F56200">
              <w:rPr>
                <w:rFonts w:hint="eastAsia"/>
                <w:sz w:val="18"/>
                <w:szCs w:val="18"/>
              </w:rPr>
              <w:t>女子便所</w:t>
            </w:r>
          </w:p>
        </w:tc>
        <w:tc>
          <w:tcPr>
            <w:tcW w:w="1635" w:type="pct"/>
          </w:tcPr>
          <w:p w14:paraId="02ED8CEC"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6E43DC6C"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3C6C1F43"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1AF819D8" w14:textId="601F3F1A" w:rsidR="00164CE4" w:rsidRPr="00F56200" w:rsidRDefault="00164CE4" w:rsidP="00164CE4">
            <w:pPr>
              <w:spacing w:line="240" w:lineRule="exact"/>
              <w:jc w:val="left"/>
              <w:rPr>
                <w:sz w:val="18"/>
                <w:szCs w:val="18"/>
              </w:rPr>
            </w:pPr>
            <w:r w:rsidRPr="00F56200">
              <w:rPr>
                <w:rFonts w:hint="eastAsia"/>
                <w:sz w:val="18"/>
                <w:szCs w:val="18"/>
              </w:rPr>
              <w:t>巾木：ステンレス</w:t>
            </w:r>
          </w:p>
          <w:p w14:paraId="7ED67319" w14:textId="3B043867" w:rsidR="00164CE4" w:rsidRPr="00F56200" w:rsidRDefault="00164CE4" w:rsidP="00164CE4">
            <w:pPr>
              <w:spacing w:line="240" w:lineRule="exact"/>
              <w:rPr>
                <w:sz w:val="18"/>
                <w:szCs w:val="18"/>
              </w:rPr>
            </w:pPr>
            <w:r w:rsidRPr="00F56200">
              <w:rPr>
                <w:rFonts w:hint="eastAsia"/>
                <w:sz w:val="18"/>
                <w:szCs w:val="18"/>
              </w:rPr>
              <w:t>ブース：メラミン樹脂化粧板</w:t>
            </w:r>
          </w:p>
        </w:tc>
        <w:tc>
          <w:tcPr>
            <w:tcW w:w="527" w:type="pct"/>
          </w:tcPr>
          <w:p w14:paraId="637C2B68"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2D9A0D93"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0A077D3F"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5F15A7AE" w14:textId="5C5CA03E"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05907058" w14:textId="6E832CB5" w:rsidR="00164CE4" w:rsidRPr="00F56200" w:rsidRDefault="00164CE4" w:rsidP="00164CE4">
            <w:pPr>
              <w:spacing w:line="240" w:lineRule="exact"/>
              <w:rPr>
                <w:sz w:val="18"/>
                <w:szCs w:val="18"/>
              </w:rPr>
            </w:pPr>
            <w:r w:rsidRPr="00F56200">
              <w:rPr>
                <w:rFonts w:hint="eastAsia"/>
                <w:sz w:val="18"/>
                <w:szCs w:val="18"/>
              </w:rPr>
              <w:t>内装は既設流用とするが、衛生器具改修に伴う下記補修を行う</w:t>
            </w:r>
          </w:p>
          <w:p w14:paraId="11329984" w14:textId="77777777" w:rsidR="00164CE4" w:rsidRPr="00F56200" w:rsidRDefault="00164CE4" w:rsidP="00164CE4">
            <w:pPr>
              <w:spacing w:line="240" w:lineRule="exact"/>
              <w:rPr>
                <w:sz w:val="18"/>
                <w:szCs w:val="18"/>
              </w:rPr>
            </w:pPr>
            <w:r w:rsidRPr="00F56200">
              <w:rPr>
                <w:sz w:val="18"/>
                <w:szCs w:val="18"/>
              </w:rPr>
              <w:t>床：既設同等で穴補修</w:t>
            </w:r>
            <w:r w:rsidRPr="00F56200">
              <w:rPr>
                <w:rFonts w:hint="eastAsia"/>
                <w:sz w:val="18"/>
                <w:szCs w:val="18"/>
              </w:rPr>
              <w:t>×</w:t>
            </w:r>
            <w:r w:rsidRPr="00F56200">
              <w:rPr>
                <w:rFonts w:hint="eastAsia"/>
                <w:sz w:val="18"/>
                <w:szCs w:val="18"/>
              </w:rPr>
              <w:t>1</w:t>
            </w:r>
          </w:p>
          <w:p w14:paraId="5D38239C" w14:textId="77777777" w:rsidR="00164CE4" w:rsidRPr="00F56200" w:rsidRDefault="00164CE4" w:rsidP="00164CE4">
            <w:pPr>
              <w:spacing w:line="240" w:lineRule="exact"/>
              <w:rPr>
                <w:sz w:val="18"/>
                <w:szCs w:val="18"/>
              </w:rPr>
            </w:pPr>
            <w:r w:rsidRPr="00F56200">
              <w:rPr>
                <w:rFonts w:hint="eastAsia"/>
                <w:sz w:val="18"/>
                <w:szCs w:val="18"/>
              </w:rPr>
              <w:t>壁：紙巻き器、手摺痕の補修</w:t>
            </w:r>
          </w:p>
          <w:p w14:paraId="5CCEAC34" w14:textId="4DBAFC86" w:rsidR="00164CE4" w:rsidRPr="00F56200" w:rsidRDefault="00164CE4" w:rsidP="00164CE4">
            <w:pPr>
              <w:spacing w:line="240" w:lineRule="exact"/>
              <w:rPr>
                <w:sz w:val="18"/>
                <w:szCs w:val="18"/>
              </w:rPr>
            </w:pPr>
            <w:r w:rsidRPr="00F56200">
              <w:rPr>
                <w:rFonts w:hint="eastAsia"/>
                <w:sz w:val="18"/>
                <w:szCs w:val="18"/>
              </w:rPr>
              <w:t>ブース：洋便器化に伴う調整</w:t>
            </w:r>
          </w:p>
        </w:tc>
      </w:tr>
      <w:tr w:rsidR="00F56200" w:rsidRPr="00F56200" w14:paraId="4343D217" w14:textId="77777777" w:rsidTr="00292F32">
        <w:tc>
          <w:tcPr>
            <w:tcW w:w="399" w:type="pct"/>
          </w:tcPr>
          <w:p w14:paraId="4CFBCCAB"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769708D8" w14:textId="2B48C623" w:rsidR="00C83946" w:rsidRPr="00F56200" w:rsidRDefault="00164CE4" w:rsidP="00164CE4">
            <w:pPr>
              <w:spacing w:line="240" w:lineRule="exact"/>
              <w:rPr>
                <w:sz w:val="18"/>
                <w:szCs w:val="18"/>
              </w:rPr>
            </w:pPr>
            <w:r w:rsidRPr="00F56200">
              <w:rPr>
                <w:rFonts w:hint="eastAsia"/>
                <w:sz w:val="18"/>
                <w:szCs w:val="18"/>
              </w:rPr>
              <w:t>和室</w:t>
            </w:r>
            <w:r w:rsidR="00C83946" w:rsidRPr="00F56200">
              <w:rPr>
                <w:rFonts w:hint="eastAsia"/>
                <w:sz w:val="18"/>
                <w:szCs w:val="18"/>
              </w:rPr>
              <w:t>（１）さつき</w:t>
            </w:r>
          </w:p>
          <w:p w14:paraId="72E7A28C" w14:textId="71A372C5" w:rsidR="00164CE4" w:rsidRPr="00F56200" w:rsidRDefault="00C83946" w:rsidP="00164CE4">
            <w:pPr>
              <w:spacing w:line="240" w:lineRule="exact"/>
              <w:rPr>
                <w:sz w:val="18"/>
                <w:szCs w:val="18"/>
              </w:rPr>
            </w:pPr>
            <w:r w:rsidRPr="00F56200">
              <w:rPr>
                <w:rFonts w:hint="eastAsia"/>
                <w:sz w:val="18"/>
                <w:szCs w:val="18"/>
              </w:rPr>
              <w:t>和室</w:t>
            </w:r>
            <w:r w:rsidR="00164CE4" w:rsidRPr="00F56200">
              <w:rPr>
                <w:rFonts w:hint="eastAsia"/>
                <w:sz w:val="18"/>
                <w:szCs w:val="18"/>
              </w:rPr>
              <w:t>（２）</w:t>
            </w:r>
            <w:r w:rsidRPr="00F56200">
              <w:rPr>
                <w:rFonts w:hint="eastAsia"/>
                <w:sz w:val="18"/>
                <w:szCs w:val="18"/>
              </w:rPr>
              <w:t>茶屋</w:t>
            </w:r>
          </w:p>
        </w:tc>
        <w:tc>
          <w:tcPr>
            <w:tcW w:w="1635" w:type="pct"/>
          </w:tcPr>
          <w:p w14:paraId="3B53BA50" w14:textId="77777777" w:rsidR="00164CE4" w:rsidRPr="00F56200" w:rsidRDefault="00164CE4" w:rsidP="00164CE4">
            <w:pPr>
              <w:spacing w:line="240" w:lineRule="exact"/>
              <w:jc w:val="left"/>
              <w:rPr>
                <w:sz w:val="18"/>
                <w:szCs w:val="18"/>
              </w:rPr>
            </w:pPr>
            <w:r w:rsidRPr="00F56200">
              <w:rPr>
                <w:rFonts w:hint="eastAsia"/>
                <w:sz w:val="18"/>
                <w:szCs w:val="18"/>
              </w:rPr>
              <w:t>床：畳</w:t>
            </w:r>
          </w:p>
          <w:p w14:paraId="161F66CE" w14:textId="77777777" w:rsidR="00164CE4" w:rsidRPr="00F56200" w:rsidRDefault="00164CE4" w:rsidP="00164CE4">
            <w:pPr>
              <w:spacing w:line="240" w:lineRule="exact"/>
              <w:jc w:val="left"/>
              <w:rPr>
                <w:sz w:val="18"/>
                <w:szCs w:val="18"/>
              </w:rPr>
            </w:pPr>
            <w:r w:rsidRPr="00F56200">
              <w:rPr>
                <w:rFonts w:hint="eastAsia"/>
                <w:sz w:val="18"/>
                <w:szCs w:val="18"/>
              </w:rPr>
              <w:t>天井：杉柾目板貼</w:t>
            </w:r>
          </w:p>
          <w:p w14:paraId="4DB7BB36" w14:textId="77777777" w:rsidR="00164CE4" w:rsidRPr="00F56200" w:rsidRDefault="00164CE4" w:rsidP="00164CE4">
            <w:pPr>
              <w:spacing w:line="240" w:lineRule="exact"/>
              <w:jc w:val="left"/>
              <w:rPr>
                <w:sz w:val="18"/>
                <w:szCs w:val="18"/>
              </w:rPr>
            </w:pPr>
            <w:r w:rsidRPr="00F56200">
              <w:rPr>
                <w:rFonts w:hint="eastAsia"/>
                <w:sz w:val="18"/>
                <w:szCs w:val="18"/>
              </w:rPr>
              <w:t xml:space="preserve">壁：ジュラク　</w:t>
            </w:r>
          </w:p>
          <w:p w14:paraId="1C95E04F" w14:textId="77777777" w:rsidR="00164CE4" w:rsidRPr="00F56200" w:rsidRDefault="00164CE4" w:rsidP="00164CE4">
            <w:pPr>
              <w:spacing w:line="240" w:lineRule="exact"/>
              <w:rPr>
                <w:sz w:val="18"/>
                <w:szCs w:val="18"/>
              </w:rPr>
            </w:pPr>
            <w:r w:rsidRPr="00F56200">
              <w:rPr>
                <w:rFonts w:hint="eastAsia"/>
                <w:sz w:val="18"/>
                <w:szCs w:val="18"/>
              </w:rPr>
              <w:t>ふすま、障子</w:t>
            </w:r>
          </w:p>
          <w:p w14:paraId="3CCAFA6F" w14:textId="77777777" w:rsidR="00164CE4" w:rsidRPr="00F56200" w:rsidRDefault="00164CE4" w:rsidP="00164CE4">
            <w:pPr>
              <w:spacing w:line="240" w:lineRule="exact"/>
              <w:rPr>
                <w:sz w:val="18"/>
                <w:szCs w:val="18"/>
              </w:rPr>
            </w:pPr>
            <w:r w:rsidRPr="00F56200">
              <w:rPr>
                <w:rFonts w:hint="eastAsia"/>
                <w:sz w:val="18"/>
                <w:szCs w:val="18"/>
              </w:rPr>
              <w:t>柱、欄間、縁甲板等木部</w:t>
            </w:r>
          </w:p>
        </w:tc>
        <w:tc>
          <w:tcPr>
            <w:tcW w:w="527" w:type="pct"/>
          </w:tcPr>
          <w:p w14:paraId="51F655F4" w14:textId="77777777" w:rsidR="00164CE4" w:rsidRPr="00F56200" w:rsidRDefault="00164CE4" w:rsidP="00164CE4">
            <w:pPr>
              <w:spacing w:line="240" w:lineRule="exact"/>
              <w:jc w:val="right"/>
              <w:rPr>
                <w:sz w:val="18"/>
                <w:szCs w:val="18"/>
              </w:rPr>
            </w:pPr>
            <w:r w:rsidRPr="00F56200">
              <w:rPr>
                <w:rFonts w:hint="eastAsia"/>
                <w:sz w:val="18"/>
                <w:szCs w:val="18"/>
              </w:rPr>
              <w:t>22</w:t>
            </w:r>
            <w:r w:rsidRPr="00F56200">
              <w:rPr>
                <w:rFonts w:hint="eastAsia"/>
                <w:sz w:val="18"/>
                <w:szCs w:val="18"/>
              </w:rPr>
              <w:t>畳</w:t>
            </w:r>
          </w:p>
          <w:p w14:paraId="724C657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36</w:t>
            </w:r>
            <w:r w:rsidRPr="00F56200">
              <w:rPr>
                <w:rFonts w:hint="eastAsia"/>
                <w:sz w:val="18"/>
                <w:szCs w:val="18"/>
              </w:rPr>
              <w:t>㎡</w:t>
            </w:r>
          </w:p>
          <w:p w14:paraId="77DDF27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42</w:t>
            </w:r>
            <w:r w:rsidRPr="00F56200">
              <w:rPr>
                <w:rFonts w:hint="eastAsia"/>
                <w:sz w:val="18"/>
                <w:szCs w:val="18"/>
              </w:rPr>
              <w:t>㎡</w:t>
            </w:r>
          </w:p>
          <w:p w14:paraId="18AC2796" w14:textId="77777777" w:rsidR="00164CE4" w:rsidRPr="00F56200" w:rsidRDefault="00164CE4" w:rsidP="00164CE4">
            <w:pPr>
              <w:spacing w:line="240" w:lineRule="exact"/>
              <w:jc w:val="right"/>
              <w:rPr>
                <w:sz w:val="18"/>
                <w:szCs w:val="18"/>
              </w:rPr>
            </w:pPr>
          </w:p>
        </w:tc>
        <w:tc>
          <w:tcPr>
            <w:tcW w:w="1389" w:type="pct"/>
          </w:tcPr>
          <w:p w14:paraId="1F77634F" w14:textId="2676DAA4" w:rsidR="00164CE4" w:rsidRPr="00F56200" w:rsidRDefault="00164CE4" w:rsidP="00164CE4">
            <w:pPr>
              <w:spacing w:line="240" w:lineRule="exact"/>
              <w:rPr>
                <w:sz w:val="18"/>
                <w:szCs w:val="18"/>
              </w:rPr>
            </w:pPr>
            <w:r w:rsidRPr="00F56200">
              <w:rPr>
                <w:rFonts w:hint="eastAsia"/>
                <w:sz w:val="18"/>
                <w:szCs w:val="18"/>
              </w:rPr>
              <w:t>畳を既設同等で更新する</w:t>
            </w:r>
          </w:p>
          <w:p w14:paraId="38AE8EC9" w14:textId="55C5800C" w:rsidR="00C83946" w:rsidRPr="00F56200" w:rsidRDefault="00C83946" w:rsidP="00164CE4">
            <w:pPr>
              <w:spacing w:line="240" w:lineRule="exact"/>
              <w:rPr>
                <w:sz w:val="18"/>
                <w:szCs w:val="18"/>
              </w:rPr>
            </w:pPr>
            <w:r w:rsidRPr="00F56200">
              <w:rPr>
                <w:rFonts w:hint="eastAsia"/>
                <w:sz w:val="18"/>
                <w:szCs w:val="18"/>
              </w:rPr>
              <w:t>天井を</w:t>
            </w:r>
            <w:r w:rsidR="004F3F09" w:rsidRPr="00F56200">
              <w:rPr>
                <w:rFonts w:hint="eastAsia"/>
                <w:sz w:val="18"/>
                <w:szCs w:val="18"/>
              </w:rPr>
              <w:t>化粧杉柾石膏ボード</w:t>
            </w:r>
            <w:r w:rsidRPr="00F56200">
              <w:rPr>
                <w:rFonts w:hint="eastAsia"/>
                <w:sz w:val="18"/>
                <w:szCs w:val="18"/>
              </w:rPr>
              <w:t>で貼り替える</w:t>
            </w:r>
          </w:p>
          <w:p w14:paraId="4229A1EB" w14:textId="77777777" w:rsidR="00164CE4" w:rsidRPr="00F56200" w:rsidRDefault="00164CE4" w:rsidP="00164CE4">
            <w:pPr>
              <w:spacing w:line="240" w:lineRule="exact"/>
              <w:rPr>
                <w:sz w:val="18"/>
                <w:szCs w:val="18"/>
              </w:rPr>
            </w:pPr>
            <w:r w:rsidRPr="00F56200">
              <w:rPr>
                <w:rFonts w:hint="eastAsia"/>
                <w:sz w:val="18"/>
                <w:szCs w:val="18"/>
              </w:rPr>
              <w:t>ふすま、障子を既設同等で更新する</w:t>
            </w:r>
          </w:p>
          <w:p w14:paraId="52359481" w14:textId="77777777" w:rsidR="00164CE4" w:rsidRPr="00F56200" w:rsidRDefault="00164CE4" w:rsidP="00164CE4">
            <w:pPr>
              <w:spacing w:line="240" w:lineRule="exact"/>
              <w:rPr>
                <w:sz w:val="18"/>
                <w:szCs w:val="18"/>
              </w:rPr>
            </w:pPr>
            <w:r w:rsidRPr="00F56200">
              <w:rPr>
                <w:rFonts w:hint="eastAsia"/>
                <w:sz w:val="18"/>
                <w:szCs w:val="18"/>
              </w:rPr>
              <w:t>壁は既設同等で塗替えとする</w:t>
            </w:r>
          </w:p>
          <w:p w14:paraId="6C8EF46C" w14:textId="2AC9FC06" w:rsidR="00164CE4" w:rsidRPr="00F56200" w:rsidRDefault="00164CE4" w:rsidP="00164CE4">
            <w:pPr>
              <w:spacing w:line="240" w:lineRule="exact"/>
              <w:rPr>
                <w:sz w:val="18"/>
                <w:szCs w:val="18"/>
              </w:rPr>
            </w:pPr>
            <w:r w:rsidRPr="00F56200">
              <w:rPr>
                <w:rFonts w:hint="eastAsia"/>
                <w:sz w:val="18"/>
                <w:szCs w:val="18"/>
              </w:rPr>
              <w:t>木部はあく洗いとする</w:t>
            </w:r>
          </w:p>
        </w:tc>
      </w:tr>
      <w:tr w:rsidR="00F56200" w:rsidRPr="00F56200" w14:paraId="03DAEF6D" w14:textId="77777777" w:rsidTr="00292F32">
        <w:tc>
          <w:tcPr>
            <w:tcW w:w="399" w:type="pct"/>
          </w:tcPr>
          <w:p w14:paraId="1BDF83C4"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68CEADA6" w14:textId="77777777" w:rsidR="00164CE4" w:rsidRPr="00F56200" w:rsidRDefault="00164CE4" w:rsidP="00164CE4">
            <w:pPr>
              <w:spacing w:line="240" w:lineRule="exact"/>
              <w:rPr>
                <w:sz w:val="18"/>
                <w:szCs w:val="18"/>
              </w:rPr>
            </w:pPr>
            <w:r w:rsidRPr="00F56200">
              <w:rPr>
                <w:rFonts w:hint="eastAsia"/>
                <w:sz w:val="18"/>
                <w:szCs w:val="18"/>
              </w:rPr>
              <w:t>和室前室（１）（２）</w:t>
            </w:r>
          </w:p>
        </w:tc>
        <w:tc>
          <w:tcPr>
            <w:tcW w:w="1635" w:type="pct"/>
          </w:tcPr>
          <w:p w14:paraId="5BE8A307" w14:textId="77777777" w:rsidR="00164CE4" w:rsidRPr="00F56200" w:rsidRDefault="00164CE4" w:rsidP="00164CE4">
            <w:pPr>
              <w:spacing w:line="240" w:lineRule="exact"/>
              <w:jc w:val="left"/>
              <w:rPr>
                <w:sz w:val="18"/>
                <w:szCs w:val="18"/>
              </w:rPr>
            </w:pPr>
            <w:r w:rsidRPr="00F56200">
              <w:rPr>
                <w:rFonts w:hint="eastAsia"/>
                <w:sz w:val="18"/>
                <w:szCs w:val="18"/>
              </w:rPr>
              <w:t>床：畳</w:t>
            </w:r>
          </w:p>
          <w:p w14:paraId="06C328B3" w14:textId="77777777" w:rsidR="00164CE4" w:rsidRPr="00F56200" w:rsidRDefault="00164CE4" w:rsidP="00164CE4">
            <w:pPr>
              <w:spacing w:line="240" w:lineRule="exact"/>
              <w:jc w:val="left"/>
              <w:rPr>
                <w:sz w:val="18"/>
                <w:szCs w:val="18"/>
              </w:rPr>
            </w:pPr>
            <w:r w:rsidRPr="00F56200">
              <w:rPr>
                <w:rFonts w:hint="eastAsia"/>
                <w:sz w:val="18"/>
                <w:szCs w:val="18"/>
              </w:rPr>
              <w:t>天井：杉柾目板貼</w:t>
            </w:r>
          </w:p>
          <w:p w14:paraId="07FD16C0" w14:textId="77777777" w:rsidR="00164CE4" w:rsidRPr="00F56200" w:rsidRDefault="00164CE4" w:rsidP="00164CE4">
            <w:pPr>
              <w:spacing w:line="240" w:lineRule="exact"/>
              <w:jc w:val="left"/>
              <w:rPr>
                <w:sz w:val="18"/>
                <w:szCs w:val="18"/>
              </w:rPr>
            </w:pPr>
            <w:r w:rsidRPr="00F56200">
              <w:rPr>
                <w:rFonts w:hint="eastAsia"/>
                <w:sz w:val="18"/>
                <w:szCs w:val="18"/>
              </w:rPr>
              <w:t xml:space="preserve">壁：ジュラク　</w:t>
            </w:r>
          </w:p>
          <w:p w14:paraId="135E6E50" w14:textId="77777777" w:rsidR="00164CE4" w:rsidRPr="00F56200" w:rsidRDefault="00164CE4" w:rsidP="00164CE4">
            <w:pPr>
              <w:spacing w:line="240" w:lineRule="exact"/>
              <w:jc w:val="left"/>
              <w:rPr>
                <w:sz w:val="18"/>
                <w:szCs w:val="18"/>
              </w:rPr>
            </w:pPr>
            <w:r w:rsidRPr="00F56200">
              <w:rPr>
                <w:rFonts w:hint="eastAsia"/>
                <w:sz w:val="18"/>
                <w:szCs w:val="18"/>
              </w:rPr>
              <w:t>巾木：木</w:t>
            </w:r>
          </w:p>
        </w:tc>
        <w:tc>
          <w:tcPr>
            <w:tcW w:w="527" w:type="pct"/>
          </w:tcPr>
          <w:p w14:paraId="28BAAD22" w14:textId="77777777" w:rsidR="00164CE4" w:rsidRPr="00F56200" w:rsidRDefault="00164CE4" w:rsidP="00164CE4">
            <w:pPr>
              <w:spacing w:line="240" w:lineRule="exact"/>
              <w:jc w:val="right"/>
              <w:rPr>
                <w:sz w:val="18"/>
                <w:szCs w:val="18"/>
              </w:rPr>
            </w:pPr>
            <w:r w:rsidRPr="00F56200">
              <w:rPr>
                <w:rFonts w:hint="eastAsia"/>
                <w:sz w:val="18"/>
                <w:szCs w:val="18"/>
              </w:rPr>
              <w:t>5</w:t>
            </w:r>
            <w:r w:rsidRPr="00F56200">
              <w:rPr>
                <w:rFonts w:hint="eastAsia"/>
                <w:sz w:val="18"/>
                <w:szCs w:val="18"/>
              </w:rPr>
              <w:t xml:space="preserve">畳　</w:t>
            </w:r>
          </w:p>
          <w:p w14:paraId="1C90C26D" w14:textId="77777777" w:rsidR="00164CE4" w:rsidRPr="00F56200" w:rsidRDefault="00164CE4" w:rsidP="00164CE4">
            <w:pPr>
              <w:spacing w:line="240" w:lineRule="exact"/>
              <w:jc w:val="right"/>
              <w:rPr>
                <w:sz w:val="18"/>
                <w:szCs w:val="18"/>
              </w:rPr>
            </w:pPr>
            <w:r w:rsidRPr="00F56200">
              <w:rPr>
                <w:rFonts w:hint="eastAsia"/>
                <w:sz w:val="18"/>
                <w:szCs w:val="18"/>
              </w:rPr>
              <w:t>8</w:t>
            </w:r>
            <w:r w:rsidRPr="00F56200">
              <w:rPr>
                <w:rFonts w:hint="eastAsia"/>
                <w:sz w:val="18"/>
                <w:szCs w:val="18"/>
              </w:rPr>
              <w:t>㎡</w:t>
            </w:r>
          </w:p>
          <w:p w14:paraId="787F979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23</w:t>
            </w:r>
            <w:r w:rsidRPr="00F56200">
              <w:rPr>
                <w:rFonts w:hint="eastAsia"/>
                <w:sz w:val="18"/>
                <w:szCs w:val="18"/>
              </w:rPr>
              <w:t>㎡</w:t>
            </w:r>
          </w:p>
          <w:p w14:paraId="51E7DE23" w14:textId="77777777" w:rsidR="00164CE4" w:rsidRPr="00F56200" w:rsidRDefault="00164CE4" w:rsidP="00164CE4">
            <w:pPr>
              <w:spacing w:line="240" w:lineRule="exact"/>
              <w:jc w:val="right"/>
              <w:rPr>
                <w:sz w:val="18"/>
                <w:szCs w:val="18"/>
              </w:rPr>
            </w:pPr>
          </w:p>
        </w:tc>
        <w:tc>
          <w:tcPr>
            <w:tcW w:w="1389" w:type="pct"/>
          </w:tcPr>
          <w:p w14:paraId="4741D3D5" w14:textId="77777777" w:rsidR="00164CE4" w:rsidRPr="00F56200" w:rsidRDefault="00164CE4" w:rsidP="00164CE4">
            <w:pPr>
              <w:spacing w:line="240" w:lineRule="exact"/>
              <w:rPr>
                <w:sz w:val="18"/>
                <w:szCs w:val="18"/>
              </w:rPr>
            </w:pPr>
            <w:r w:rsidRPr="00F56200">
              <w:rPr>
                <w:rFonts w:hint="eastAsia"/>
                <w:sz w:val="18"/>
                <w:szCs w:val="18"/>
              </w:rPr>
              <w:t>畳を既設同等で更新する</w:t>
            </w:r>
          </w:p>
          <w:p w14:paraId="16F04359" w14:textId="0FFCD20E" w:rsidR="00C83946" w:rsidRPr="00F56200" w:rsidRDefault="00C83946" w:rsidP="00C83946">
            <w:pPr>
              <w:spacing w:line="240" w:lineRule="exact"/>
              <w:rPr>
                <w:sz w:val="18"/>
                <w:szCs w:val="18"/>
              </w:rPr>
            </w:pPr>
            <w:r w:rsidRPr="00F56200">
              <w:rPr>
                <w:rFonts w:hint="eastAsia"/>
                <w:sz w:val="18"/>
                <w:szCs w:val="18"/>
              </w:rPr>
              <w:t>天井を</w:t>
            </w:r>
            <w:r w:rsidR="004F3F09" w:rsidRPr="00F56200">
              <w:rPr>
                <w:rFonts w:hint="eastAsia"/>
                <w:sz w:val="18"/>
                <w:szCs w:val="18"/>
              </w:rPr>
              <w:t>化粧杉柾石膏ボードで</w:t>
            </w:r>
            <w:r w:rsidRPr="00F56200">
              <w:rPr>
                <w:rFonts w:hint="eastAsia"/>
                <w:sz w:val="18"/>
                <w:szCs w:val="18"/>
              </w:rPr>
              <w:t>貼り替える</w:t>
            </w:r>
          </w:p>
          <w:p w14:paraId="43687A88" w14:textId="77777777" w:rsidR="00164CE4" w:rsidRPr="00F56200" w:rsidRDefault="00164CE4" w:rsidP="00164CE4">
            <w:pPr>
              <w:spacing w:line="240" w:lineRule="exact"/>
              <w:rPr>
                <w:sz w:val="18"/>
                <w:szCs w:val="18"/>
              </w:rPr>
            </w:pPr>
            <w:r w:rsidRPr="00F56200">
              <w:rPr>
                <w:rFonts w:hint="eastAsia"/>
                <w:sz w:val="18"/>
                <w:szCs w:val="18"/>
              </w:rPr>
              <w:t>ふすま、障子を既設同等で更新する</w:t>
            </w:r>
          </w:p>
          <w:p w14:paraId="1A317951" w14:textId="77777777" w:rsidR="00164CE4" w:rsidRPr="00F56200" w:rsidRDefault="00164CE4" w:rsidP="00164CE4">
            <w:pPr>
              <w:spacing w:line="240" w:lineRule="exact"/>
              <w:rPr>
                <w:sz w:val="18"/>
                <w:szCs w:val="18"/>
              </w:rPr>
            </w:pPr>
            <w:r w:rsidRPr="00F56200">
              <w:rPr>
                <w:rFonts w:hint="eastAsia"/>
                <w:sz w:val="18"/>
                <w:szCs w:val="18"/>
              </w:rPr>
              <w:t>壁は既設同等で塗替えとする</w:t>
            </w:r>
          </w:p>
          <w:p w14:paraId="7707DDF5" w14:textId="2D1C98E0" w:rsidR="00164CE4" w:rsidRPr="00F56200" w:rsidRDefault="00164CE4" w:rsidP="00164CE4">
            <w:pPr>
              <w:spacing w:line="240" w:lineRule="exact"/>
              <w:rPr>
                <w:sz w:val="18"/>
                <w:szCs w:val="18"/>
              </w:rPr>
            </w:pPr>
            <w:r w:rsidRPr="00F56200">
              <w:rPr>
                <w:rFonts w:hint="eastAsia"/>
                <w:sz w:val="18"/>
                <w:szCs w:val="18"/>
              </w:rPr>
              <w:t>木部はあく洗いとする</w:t>
            </w:r>
          </w:p>
        </w:tc>
      </w:tr>
      <w:tr w:rsidR="00F56200" w:rsidRPr="00F56200" w14:paraId="011D4683" w14:textId="77777777" w:rsidTr="00292F32">
        <w:tc>
          <w:tcPr>
            <w:tcW w:w="399" w:type="pct"/>
          </w:tcPr>
          <w:p w14:paraId="011FDFF9"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3EE00FDA" w14:textId="77777777" w:rsidR="00164CE4" w:rsidRPr="00F56200" w:rsidRDefault="00164CE4" w:rsidP="00164CE4">
            <w:pPr>
              <w:spacing w:line="240" w:lineRule="exact"/>
              <w:rPr>
                <w:sz w:val="18"/>
                <w:szCs w:val="18"/>
              </w:rPr>
            </w:pPr>
            <w:r w:rsidRPr="00F56200">
              <w:rPr>
                <w:rFonts w:hint="eastAsia"/>
                <w:sz w:val="18"/>
                <w:szCs w:val="18"/>
              </w:rPr>
              <w:t>和室玄関（１）（２）</w:t>
            </w:r>
          </w:p>
        </w:tc>
        <w:tc>
          <w:tcPr>
            <w:tcW w:w="1635" w:type="pct"/>
          </w:tcPr>
          <w:p w14:paraId="34CCE11C" w14:textId="77777777" w:rsidR="00164CE4" w:rsidRPr="00F56200" w:rsidRDefault="00164CE4" w:rsidP="00164CE4">
            <w:pPr>
              <w:spacing w:line="240" w:lineRule="exact"/>
              <w:jc w:val="left"/>
              <w:rPr>
                <w:sz w:val="18"/>
                <w:szCs w:val="18"/>
              </w:rPr>
            </w:pPr>
            <w:r w:rsidRPr="00F56200">
              <w:rPr>
                <w:rFonts w:hint="eastAsia"/>
                <w:sz w:val="18"/>
                <w:szCs w:val="18"/>
              </w:rPr>
              <w:t>床：瓦</w:t>
            </w:r>
          </w:p>
          <w:p w14:paraId="32E4B5FB" w14:textId="77777777" w:rsidR="00164CE4" w:rsidRPr="00F56200" w:rsidRDefault="00164CE4" w:rsidP="00164CE4">
            <w:pPr>
              <w:spacing w:line="240" w:lineRule="exact"/>
              <w:jc w:val="left"/>
              <w:rPr>
                <w:sz w:val="18"/>
                <w:szCs w:val="18"/>
              </w:rPr>
            </w:pPr>
            <w:r w:rsidRPr="00F56200">
              <w:rPr>
                <w:rFonts w:hint="eastAsia"/>
                <w:sz w:val="18"/>
                <w:szCs w:val="18"/>
              </w:rPr>
              <w:t>天井：杉柾目板貼</w:t>
            </w:r>
          </w:p>
          <w:p w14:paraId="0B262A9D" w14:textId="77777777" w:rsidR="00164CE4" w:rsidRPr="00F56200" w:rsidRDefault="00164CE4" w:rsidP="00164CE4">
            <w:pPr>
              <w:spacing w:line="240" w:lineRule="exact"/>
              <w:jc w:val="left"/>
              <w:rPr>
                <w:sz w:val="18"/>
                <w:szCs w:val="18"/>
              </w:rPr>
            </w:pPr>
            <w:r w:rsidRPr="00F56200">
              <w:rPr>
                <w:rFonts w:hint="eastAsia"/>
                <w:sz w:val="18"/>
                <w:szCs w:val="18"/>
              </w:rPr>
              <w:t xml:space="preserve">壁：ジュラク　</w:t>
            </w:r>
          </w:p>
          <w:p w14:paraId="523D8700" w14:textId="77777777" w:rsidR="00164CE4" w:rsidRPr="00F56200" w:rsidRDefault="00164CE4" w:rsidP="00164CE4">
            <w:pPr>
              <w:spacing w:line="240" w:lineRule="exact"/>
              <w:jc w:val="left"/>
              <w:rPr>
                <w:sz w:val="18"/>
                <w:szCs w:val="18"/>
              </w:rPr>
            </w:pPr>
            <w:r w:rsidRPr="00F56200">
              <w:rPr>
                <w:rFonts w:hint="eastAsia"/>
                <w:sz w:val="18"/>
                <w:szCs w:val="18"/>
              </w:rPr>
              <w:t>巾木：木</w:t>
            </w:r>
          </w:p>
        </w:tc>
        <w:tc>
          <w:tcPr>
            <w:tcW w:w="527" w:type="pct"/>
          </w:tcPr>
          <w:p w14:paraId="1D70ED29"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1046EF6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8</w:t>
            </w:r>
            <w:r w:rsidRPr="00F56200">
              <w:rPr>
                <w:rFonts w:hint="eastAsia"/>
                <w:sz w:val="18"/>
                <w:szCs w:val="18"/>
              </w:rPr>
              <w:t>㎡</w:t>
            </w:r>
          </w:p>
          <w:p w14:paraId="0C5BDE8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31</w:t>
            </w:r>
            <w:r w:rsidRPr="00F56200">
              <w:rPr>
                <w:rFonts w:hint="eastAsia"/>
                <w:sz w:val="18"/>
                <w:szCs w:val="18"/>
              </w:rPr>
              <w:t>㎡</w:t>
            </w:r>
          </w:p>
          <w:p w14:paraId="3B75724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p>
        </w:tc>
        <w:tc>
          <w:tcPr>
            <w:tcW w:w="1389" w:type="pct"/>
          </w:tcPr>
          <w:p w14:paraId="2A6337EA" w14:textId="72C30F55" w:rsidR="00C83946" w:rsidRPr="00F56200" w:rsidRDefault="00C83946" w:rsidP="00C83946">
            <w:pPr>
              <w:spacing w:line="240" w:lineRule="exact"/>
              <w:rPr>
                <w:sz w:val="18"/>
                <w:szCs w:val="18"/>
              </w:rPr>
            </w:pPr>
            <w:r w:rsidRPr="00F56200">
              <w:rPr>
                <w:rFonts w:hint="eastAsia"/>
                <w:sz w:val="18"/>
                <w:szCs w:val="18"/>
              </w:rPr>
              <w:t>天井を</w:t>
            </w:r>
            <w:r w:rsidR="004F3F09" w:rsidRPr="00F56200">
              <w:rPr>
                <w:rFonts w:hint="eastAsia"/>
                <w:sz w:val="18"/>
                <w:szCs w:val="18"/>
              </w:rPr>
              <w:t>化粧杉柾石膏ボードで</w:t>
            </w:r>
            <w:r w:rsidRPr="00F56200">
              <w:rPr>
                <w:rFonts w:hint="eastAsia"/>
                <w:sz w:val="18"/>
                <w:szCs w:val="18"/>
              </w:rPr>
              <w:t>貼り替える</w:t>
            </w:r>
          </w:p>
          <w:p w14:paraId="23AF0530" w14:textId="77777777" w:rsidR="00164CE4" w:rsidRPr="00F56200" w:rsidRDefault="00164CE4" w:rsidP="00164CE4">
            <w:pPr>
              <w:spacing w:line="240" w:lineRule="exact"/>
              <w:rPr>
                <w:sz w:val="18"/>
                <w:szCs w:val="18"/>
              </w:rPr>
            </w:pPr>
            <w:r w:rsidRPr="00F56200">
              <w:rPr>
                <w:rFonts w:hint="eastAsia"/>
                <w:sz w:val="18"/>
                <w:szCs w:val="18"/>
              </w:rPr>
              <w:t>壁は既設同等で塗替えとする</w:t>
            </w:r>
          </w:p>
          <w:p w14:paraId="0C66B6AA" w14:textId="77777777" w:rsidR="00164CE4" w:rsidRPr="00F56200" w:rsidRDefault="00164CE4" w:rsidP="00164CE4">
            <w:pPr>
              <w:spacing w:line="240" w:lineRule="exact"/>
              <w:rPr>
                <w:sz w:val="18"/>
                <w:szCs w:val="18"/>
              </w:rPr>
            </w:pPr>
            <w:r w:rsidRPr="00F56200">
              <w:rPr>
                <w:rFonts w:hint="eastAsia"/>
                <w:sz w:val="18"/>
                <w:szCs w:val="18"/>
              </w:rPr>
              <w:t>床は更新せず既設流用とする</w:t>
            </w:r>
          </w:p>
          <w:p w14:paraId="5B7A6263" w14:textId="07D25067" w:rsidR="00164CE4" w:rsidRPr="00F56200" w:rsidRDefault="00164CE4" w:rsidP="00164CE4">
            <w:pPr>
              <w:spacing w:line="240" w:lineRule="exact"/>
              <w:rPr>
                <w:sz w:val="18"/>
                <w:szCs w:val="18"/>
              </w:rPr>
            </w:pPr>
            <w:r w:rsidRPr="00F56200">
              <w:rPr>
                <w:rFonts w:hint="eastAsia"/>
                <w:sz w:val="18"/>
                <w:szCs w:val="18"/>
              </w:rPr>
              <w:t>木部はあく洗いとする</w:t>
            </w:r>
          </w:p>
        </w:tc>
      </w:tr>
      <w:tr w:rsidR="00F56200" w:rsidRPr="00F56200" w14:paraId="38965C0C" w14:textId="77777777" w:rsidTr="00292F32">
        <w:tc>
          <w:tcPr>
            <w:tcW w:w="399" w:type="pct"/>
          </w:tcPr>
          <w:p w14:paraId="5B26BB32"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77E8626D" w14:textId="77777777" w:rsidR="00164CE4" w:rsidRPr="00F56200" w:rsidRDefault="00164CE4" w:rsidP="00164CE4">
            <w:pPr>
              <w:spacing w:line="240" w:lineRule="exact"/>
              <w:rPr>
                <w:sz w:val="18"/>
                <w:szCs w:val="18"/>
              </w:rPr>
            </w:pPr>
            <w:r w:rsidRPr="00F56200">
              <w:rPr>
                <w:rFonts w:hint="eastAsia"/>
                <w:sz w:val="18"/>
                <w:szCs w:val="18"/>
              </w:rPr>
              <w:t>倉庫（１）（２）（３）</w:t>
            </w:r>
          </w:p>
        </w:tc>
        <w:tc>
          <w:tcPr>
            <w:tcW w:w="1635" w:type="pct"/>
          </w:tcPr>
          <w:p w14:paraId="2914DF2B" w14:textId="77777777" w:rsidR="00164CE4" w:rsidRPr="00F56200" w:rsidRDefault="00164CE4" w:rsidP="00164CE4">
            <w:pPr>
              <w:spacing w:line="240" w:lineRule="exact"/>
              <w:jc w:val="left"/>
              <w:rPr>
                <w:sz w:val="18"/>
                <w:szCs w:val="18"/>
              </w:rPr>
            </w:pPr>
            <w:r w:rsidRPr="00F56200">
              <w:rPr>
                <w:rFonts w:hint="eastAsia"/>
                <w:sz w:val="18"/>
                <w:szCs w:val="18"/>
              </w:rPr>
              <w:t>床：モルタル金鏝</w:t>
            </w:r>
          </w:p>
          <w:p w14:paraId="20C239EF"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p>
          <w:p w14:paraId="563539F9"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52FDEF7B"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72D91C5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E2153E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F9DA3F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4DA7C751"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4E9E72C8" w14:textId="77777777" w:rsidTr="00292F32">
        <w:tc>
          <w:tcPr>
            <w:tcW w:w="399" w:type="pct"/>
          </w:tcPr>
          <w:p w14:paraId="7B56083B"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2E86B167" w14:textId="77777777" w:rsidR="00164CE4" w:rsidRPr="00F56200" w:rsidRDefault="00164CE4" w:rsidP="00164CE4">
            <w:pPr>
              <w:spacing w:line="240" w:lineRule="exact"/>
              <w:rPr>
                <w:sz w:val="18"/>
                <w:szCs w:val="18"/>
              </w:rPr>
            </w:pPr>
            <w:r w:rsidRPr="00F56200">
              <w:rPr>
                <w:rFonts w:hint="eastAsia"/>
                <w:sz w:val="18"/>
                <w:szCs w:val="18"/>
              </w:rPr>
              <w:t>廊下（１）</w:t>
            </w:r>
          </w:p>
        </w:tc>
        <w:tc>
          <w:tcPr>
            <w:tcW w:w="1635" w:type="pct"/>
          </w:tcPr>
          <w:p w14:paraId="00507A8A"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2A79A380"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17823527" w14:textId="77777777" w:rsidR="00164CE4" w:rsidRPr="00F56200" w:rsidRDefault="00164CE4" w:rsidP="00164CE4">
            <w:pPr>
              <w:spacing w:line="240" w:lineRule="exact"/>
              <w:jc w:val="left"/>
              <w:rPr>
                <w:sz w:val="18"/>
                <w:szCs w:val="18"/>
              </w:rPr>
            </w:pPr>
            <w:r w:rsidRPr="00F56200">
              <w:rPr>
                <w:rFonts w:hint="eastAsia"/>
                <w:sz w:val="18"/>
                <w:szCs w:val="18"/>
              </w:rPr>
              <w:t xml:space="preserve">壁：ジュラク　</w:t>
            </w:r>
          </w:p>
          <w:p w14:paraId="793DDE40" w14:textId="77777777" w:rsidR="00164CE4" w:rsidRPr="00F56200" w:rsidRDefault="00164CE4" w:rsidP="00164CE4">
            <w:pPr>
              <w:spacing w:line="240" w:lineRule="exact"/>
              <w:jc w:val="left"/>
              <w:rPr>
                <w:sz w:val="18"/>
                <w:szCs w:val="18"/>
              </w:rPr>
            </w:pPr>
            <w:r w:rsidRPr="00F56200">
              <w:rPr>
                <w:rFonts w:hint="eastAsia"/>
                <w:sz w:val="18"/>
                <w:szCs w:val="18"/>
              </w:rPr>
              <w:t>巾木：木巾木</w:t>
            </w:r>
          </w:p>
        </w:tc>
        <w:tc>
          <w:tcPr>
            <w:tcW w:w="527" w:type="pct"/>
          </w:tcPr>
          <w:p w14:paraId="55842938" w14:textId="77777777" w:rsidR="00164CE4" w:rsidRPr="00F56200" w:rsidRDefault="00164CE4" w:rsidP="00164CE4">
            <w:pPr>
              <w:spacing w:line="240" w:lineRule="exact"/>
              <w:jc w:val="right"/>
              <w:rPr>
                <w:sz w:val="18"/>
                <w:szCs w:val="18"/>
              </w:rPr>
            </w:pPr>
            <w:r w:rsidRPr="00F56200">
              <w:rPr>
                <w:rFonts w:hint="eastAsia"/>
                <w:sz w:val="18"/>
                <w:szCs w:val="18"/>
              </w:rPr>
              <w:t>72</w:t>
            </w:r>
            <w:r w:rsidRPr="00F56200">
              <w:rPr>
                <w:rFonts w:hint="eastAsia"/>
                <w:sz w:val="18"/>
                <w:szCs w:val="18"/>
              </w:rPr>
              <w:t>㎡</w:t>
            </w:r>
          </w:p>
          <w:p w14:paraId="4A2E3FC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72</w:t>
            </w:r>
            <w:r w:rsidRPr="00F56200">
              <w:rPr>
                <w:rFonts w:hint="eastAsia"/>
                <w:sz w:val="18"/>
                <w:szCs w:val="18"/>
              </w:rPr>
              <w:t>㎡</w:t>
            </w:r>
          </w:p>
          <w:p w14:paraId="6B52A25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100</w:t>
            </w:r>
            <w:r w:rsidRPr="00F56200">
              <w:rPr>
                <w:rFonts w:hint="eastAsia"/>
                <w:sz w:val="18"/>
                <w:szCs w:val="18"/>
              </w:rPr>
              <w:t>㎡</w:t>
            </w:r>
          </w:p>
          <w:p w14:paraId="5C2AE20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p>
        </w:tc>
        <w:tc>
          <w:tcPr>
            <w:tcW w:w="1389" w:type="pct"/>
          </w:tcPr>
          <w:p w14:paraId="742D510C" w14:textId="77777777" w:rsidR="00164CE4" w:rsidRPr="00F56200" w:rsidRDefault="00164CE4" w:rsidP="00164CE4">
            <w:pPr>
              <w:spacing w:line="240" w:lineRule="exact"/>
              <w:rPr>
                <w:sz w:val="18"/>
                <w:szCs w:val="18"/>
              </w:rPr>
            </w:pPr>
            <w:r w:rsidRPr="00F56200">
              <w:rPr>
                <w:rFonts w:hint="eastAsia"/>
                <w:sz w:val="18"/>
                <w:szCs w:val="18"/>
              </w:rPr>
              <w:t>床、天井を既設同等で更新する</w:t>
            </w:r>
          </w:p>
          <w:p w14:paraId="098B2FE6" w14:textId="77777777" w:rsidR="00164CE4" w:rsidRPr="00F56200" w:rsidRDefault="00164CE4" w:rsidP="00164CE4">
            <w:pPr>
              <w:spacing w:line="240" w:lineRule="exact"/>
              <w:rPr>
                <w:sz w:val="18"/>
                <w:szCs w:val="18"/>
              </w:rPr>
            </w:pPr>
            <w:r w:rsidRPr="00F56200">
              <w:rPr>
                <w:rFonts w:hint="eastAsia"/>
                <w:sz w:val="18"/>
                <w:szCs w:val="18"/>
              </w:rPr>
              <w:t>壁は既設同等で塗替えとする</w:t>
            </w:r>
          </w:p>
          <w:p w14:paraId="3BB94BD1" w14:textId="77777777" w:rsidR="00164CE4" w:rsidRPr="00F56200" w:rsidRDefault="00164CE4" w:rsidP="00164CE4">
            <w:pPr>
              <w:spacing w:line="240" w:lineRule="exact"/>
              <w:rPr>
                <w:sz w:val="18"/>
                <w:szCs w:val="18"/>
              </w:rPr>
            </w:pPr>
            <w:r w:rsidRPr="00F56200">
              <w:rPr>
                <w:rFonts w:hint="eastAsia"/>
                <w:sz w:val="18"/>
                <w:szCs w:val="18"/>
              </w:rPr>
              <w:t>巾木はあく洗いとする</w:t>
            </w:r>
          </w:p>
        </w:tc>
      </w:tr>
      <w:tr w:rsidR="00F56200" w:rsidRPr="00F56200" w14:paraId="055266A5" w14:textId="77777777" w:rsidTr="00292F32">
        <w:tc>
          <w:tcPr>
            <w:tcW w:w="399" w:type="pct"/>
          </w:tcPr>
          <w:p w14:paraId="2FA6450A"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18B35711" w14:textId="77777777" w:rsidR="00164CE4" w:rsidRPr="00F56200" w:rsidRDefault="00164CE4" w:rsidP="00164CE4">
            <w:pPr>
              <w:spacing w:line="240" w:lineRule="exact"/>
              <w:rPr>
                <w:sz w:val="18"/>
                <w:szCs w:val="18"/>
              </w:rPr>
            </w:pPr>
            <w:r w:rsidRPr="00F56200">
              <w:rPr>
                <w:rFonts w:hint="eastAsia"/>
                <w:sz w:val="18"/>
                <w:szCs w:val="18"/>
              </w:rPr>
              <w:t>廊下（２）</w:t>
            </w:r>
          </w:p>
        </w:tc>
        <w:tc>
          <w:tcPr>
            <w:tcW w:w="1635" w:type="pct"/>
          </w:tcPr>
          <w:p w14:paraId="331FF720"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6C585932"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1462B373"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298B05FD" w14:textId="77777777" w:rsidR="00164CE4" w:rsidRPr="00F56200" w:rsidRDefault="00164CE4" w:rsidP="00164CE4">
            <w:pPr>
              <w:spacing w:line="240" w:lineRule="exact"/>
              <w:jc w:val="left"/>
              <w:rPr>
                <w:sz w:val="18"/>
                <w:szCs w:val="18"/>
              </w:rPr>
            </w:pPr>
            <w:r w:rsidRPr="00F56200">
              <w:rPr>
                <w:rFonts w:hint="eastAsia"/>
                <w:sz w:val="18"/>
                <w:szCs w:val="18"/>
              </w:rPr>
              <w:t>巾木：ビニル巾木</w:t>
            </w:r>
          </w:p>
        </w:tc>
        <w:tc>
          <w:tcPr>
            <w:tcW w:w="527" w:type="pct"/>
          </w:tcPr>
          <w:p w14:paraId="55719220" w14:textId="77777777" w:rsidR="00164CE4" w:rsidRPr="00F56200" w:rsidRDefault="00164CE4" w:rsidP="00164CE4">
            <w:pPr>
              <w:spacing w:line="240" w:lineRule="exact"/>
              <w:jc w:val="right"/>
              <w:rPr>
                <w:sz w:val="18"/>
                <w:szCs w:val="18"/>
              </w:rPr>
            </w:pPr>
            <w:r w:rsidRPr="00F56200">
              <w:rPr>
                <w:rFonts w:hint="eastAsia"/>
                <w:sz w:val="18"/>
                <w:szCs w:val="18"/>
              </w:rPr>
              <w:t>22</w:t>
            </w:r>
            <w:r w:rsidRPr="00F56200">
              <w:rPr>
                <w:rFonts w:hint="eastAsia"/>
                <w:sz w:val="18"/>
                <w:szCs w:val="18"/>
              </w:rPr>
              <w:t>㎡</w:t>
            </w:r>
          </w:p>
          <w:p w14:paraId="00FFBFF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22</w:t>
            </w:r>
            <w:r w:rsidRPr="00F56200">
              <w:rPr>
                <w:rFonts w:hint="eastAsia"/>
                <w:sz w:val="18"/>
                <w:szCs w:val="18"/>
              </w:rPr>
              <w:t>㎡</w:t>
            </w:r>
          </w:p>
          <w:p w14:paraId="6E739D7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75</w:t>
            </w:r>
            <w:r w:rsidRPr="00F56200">
              <w:rPr>
                <w:rFonts w:hint="eastAsia"/>
                <w:sz w:val="18"/>
                <w:szCs w:val="18"/>
              </w:rPr>
              <w:t>㎡</w:t>
            </w:r>
          </w:p>
          <w:p w14:paraId="646C2C4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30</w:t>
            </w:r>
            <w:r w:rsidRPr="00F56200">
              <w:rPr>
                <w:rFonts w:hint="eastAsia"/>
                <w:sz w:val="18"/>
                <w:szCs w:val="18"/>
              </w:rPr>
              <w:t>ｍ</w:t>
            </w:r>
          </w:p>
        </w:tc>
        <w:tc>
          <w:tcPr>
            <w:tcW w:w="1389" w:type="pct"/>
          </w:tcPr>
          <w:p w14:paraId="24EA9926"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570210FC"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tc>
      </w:tr>
      <w:tr w:rsidR="00F56200" w:rsidRPr="00F56200" w14:paraId="0160F027" w14:textId="77777777" w:rsidTr="00292F32">
        <w:tc>
          <w:tcPr>
            <w:tcW w:w="399" w:type="pct"/>
          </w:tcPr>
          <w:p w14:paraId="45388C47"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256A4C72" w14:textId="77777777" w:rsidR="00164CE4" w:rsidRPr="00F56200" w:rsidRDefault="00164CE4" w:rsidP="00164CE4">
            <w:pPr>
              <w:spacing w:line="240" w:lineRule="exact"/>
              <w:rPr>
                <w:sz w:val="18"/>
                <w:szCs w:val="18"/>
              </w:rPr>
            </w:pPr>
            <w:r w:rsidRPr="00F56200">
              <w:rPr>
                <w:rFonts w:hint="eastAsia"/>
                <w:sz w:val="18"/>
                <w:szCs w:val="18"/>
              </w:rPr>
              <w:t>倉庫（３）</w:t>
            </w:r>
          </w:p>
          <w:p w14:paraId="7A038448" w14:textId="77777777" w:rsidR="00164CE4" w:rsidRPr="00F56200" w:rsidRDefault="00164CE4" w:rsidP="00164CE4">
            <w:pPr>
              <w:spacing w:line="240" w:lineRule="exact"/>
              <w:rPr>
                <w:sz w:val="18"/>
                <w:szCs w:val="18"/>
              </w:rPr>
            </w:pPr>
            <w:r w:rsidRPr="00F56200">
              <w:rPr>
                <w:rFonts w:hint="eastAsia"/>
                <w:sz w:val="18"/>
                <w:szCs w:val="18"/>
              </w:rPr>
              <w:t>大ホール側</w:t>
            </w:r>
          </w:p>
        </w:tc>
        <w:tc>
          <w:tcPr>
            <w:tcW w:w="1635" w:type="pct"/>
          </w:tcPr>
          <w:p w14:paraId="73F6BA4F"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5B566827"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p>
          <w:p w14:paraId="1CE678F6"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50BB3235" w14:textId="77777777" w:rsidR="00164CE4" w:rsidRPr="00F56200" w:rsidRDefault="00164CE4" w:rsidP="00164CE4">
            <w:pPr>
              <w:spacing w:line="240" w:lineRule="exact"/>
              <w:jc w:val="right"/>
              <w:rPr>
                <w:sz w:val="18"/>
                <w:szCs w:val="18"/>
              </w:rPr>
            </w:pPr>
            <w:r w:rsidRPr="00F56200">
              <w:rPr>
                <w:rFonts w:hint="eastAsia"/>
                <w:sz w:val="18"/>
                <w:szCs w:val="18"/>
              </w:rPr>
              <w:t>27</w:t>
            </w:r>
            <w:r w:rsidRPr="00F56200">
              <w:rPr>
                <w:rFonts w:hint="eastAsia"/>
                <w:sz w:val="18"/>
                <w:szCs w:val="18"/>
              </w:rPr>
              <w:t>㎡</w:t>
            </w:r>
          </w:p>
          <w:p w14:paraId="388207F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F78CAC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0808F12B" w14:textId="77777777" w:rsidR="00164CE4" w:rsidRPr="00F56200" w:rsidRDefault="00164CE4" w:rsidP="00164CE4">
            <w:pPr>
              <w:spacing w:line="240" w:lineRule="exact"/>
              <w:rPr>
                <w:sz w:val="18"/>
                <w:szCs w:val="18"/>
              </w:rPr>
            </w:pPr>
            <w:r w:rsidRPr="00F56200">
              <w:rPr>
                <w:rFonts w:hint="eastAsia"/>
                <w:sz w:val="18"/>
                <w:szCs w:val="18"/>
              </w:rPr>
              <w:t>床を既設同等で更新する</w:t>
            </w:r>
          </w:p>
          <w:p w14:paraId="5A18B83D" w14:textId="77777777" w:rsidR="00164CE4" w:rsidRPr="00F56200" w:rsidRDefault="00164CE4" w:rsidP="00164CE4">
            <w:pPr>
              <w:spacing w:line="240" w:lineRule="exact"/>
              <w:rPr>
                <w:sz w:val="18"/>
                <w:szCs w:val="18"/>
              </w:rPr>
            </w:pPr>
            <w:r w:rsidRPr="00F56200">
              <w:rPr>
                <w:rFonts w:hint="eastAsia"/>
                <w:sz w:val="18"/>
                <w:szCs w:val="18"/>
              </w:rPr>
              <w:t>天井、壁は更新せず既設流用とする</w:t>
            </w:r>
          </w:p>
        </w:tc>
      </w:tr>
      <w:tr w:rsidR="00F56200" w:rsidRPr="00F56200" w14:paraId="590DD166" w14:textId="77777777" w:rsidTr="00292F32">
        <w:tc>
          <w:tcPr>
            <w:tcW w:w="399" w:type="pct"/>
          </w:tcPr>
          <w:p w14:paraId="7EE9C289"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68D8EEB7" w14:textId="77777777" w:rsidR="00164CE4" w:rsidRPr="00F56200" w:rsidRDefault="00164CE4" w:rsidP="00164CE4">
            <w:pPr>
              <w:spacing w:line="240" w:lineRule="exact"/>
              <w:rPr>
                <w:sz w:val="18"/>
                <w:szCs w:val="18"/>
              </w:rPr>
            </w:pPr>
            <w:r w:rsidRPr="00F56200">
              <w:rPr>
                <w:rFonts w:hint="eastAsia"/>
                <w:sz w:val="18"/>
                <w:szCs w:val="18"/>
              </w:rPr>
              <w:t>ピンスポット室</w:t>
            </w:r>
          </w:p>
          <w:p w14:paraId="654ACBE7" w14:textId="77777777" w:rsidR="00164CE4" w:rsidRPr="00F56200" w:rsidRDefault="00164CE4" w:rsidP="00164CE4">
            <w:pPr>
              <w:spacing w:line="240" w:lineRule="exact"/>
              <w:rPr>
                <w:sz w:val="18"/>
                <w:szCs w:val="18"/>
              </w:rPr>
            </w:pPr>
            <w:r w:rsidRPr="00F56200">
              <w:rPr>
                <w:rFonts w:hint="eastAsia"/>
                <w:sz w:val="18"/>
                <w:szCs w:val="18"/>
              </w:rPr>
              <w:t>シーリングスポット室（大ホール）</w:t>
            </w:r>
          </w:p>
        </w:tc>
        <w:tc>
          <w:tcPr>
            <w:tcW w:w="1635" w:type="pct"/>
          </w:tcPr>
          <w:p w14:paraId="017D4C91" w14:textId="77777777" w:rsidR="00164CE4" w:rsidRPr="00F56200" w:rsidRDefault="00164CE4" w:rsidP="00164CE4">
            <w:pPr>
              <w:spacing w:line="240" w:lineRule="exact"/>
              <w:jc w:val="left"/>
              <w:rPr>
                <w:sz w:val="18"/>
                <w:szCs w:val="18"/>
              </w:rPr>
            </w:pPr>
            <w:r w:rsidRPr="00F56200">
              <w:rPr>
                <w:rFonts w:hint="eastAsia"/>
                <w:sz w:val="18"/>
                <w:szCs w:val="18"/>
              </w:rPr>
              <w:t>床：ニードルパンチカーペット</w:t>
            </w:r>
          </w:p>
          <w:p w14:paraId="3EEEFC84" w14:textId="77777777" w:rsidR="00164CE4" w:rsidRPr="00F56200" w:rsidRDefault="00164CE4" w:rsidP="00164CE4">
            <w:pPr>
              <w:spacing w:line="240" w:lineRule="exact"/>
              <w:jc w:val="left"/>
              <w:rPr>
                <w:sz w:val="18"/>
                <w:szCs w:val="18"/>
              </w:rPr>
            </w:pPr>
            <w:r w:rsidRPr="00F56200">
              <w:rPr>
                <w:rFonts w:hint="eastAsia"/>
                <w:sz w:val="18"/>
                <w:szCs w:val="18"/>
              </w:rPr>
              <w:t>天井：岩綿セメント板＋</w:t>
            </w:r>
            <w:r w:rsidRPr="00F56200">
              <w:rPr>
                <w:rFonts w:hint="eastAsia"/>
                <w:sz w:val="18"/>
                <w:szCs w:val="18"/>
              </w:rPr>
              <w:t>EP</w:t>
            </w:r>
            <w:r w:rsidRPr="00F56200">
              <w:rPr>
                <w:rFonts w:hint="eastAsia"/>
                <w:sz w:val="18"/>
                <w:szCs w:val="18"/>
              </w:rPr>
              <w:t>塗装</w:t>
            </w:r>
          </w:p>
          <w:p w14:paraId="715A2360" w14:textId="77777777" w:rsidR="00164CE4" w:rsidRPr="00F56200" w:rsidRDefault="00164CE4" w:rsidP="00164CE4">
            <w:pPr>
              <w:spacing w:line="240" w:lineRule="exact"/>
              <w:jc w:val="left"/>
              <w:rPr>
                <w:sz w:val="18"/>
                <w:szCs w:val="18"/>
              </w:rPr>
            </w:pPr>
            <w:r w:rsidRPr="00F56200">
              <w:rPr>
                <w:rFonts w:hint="eastAsia"/>
                <w:sz w:val="18"/>
                <w:szCs w:val="18"/>
              </w:rPr>
              <w:t>壁：岩綿セメント板＋</w:t>
            </w:r>
            <w:r w:rsidRPr="00F56200">
              <w:rPr>
                <w:rFonts w:hint="eastAsia"/>
                <w:sz w:val="18"/>
                <w:szCs w:val="18"/>
              </w:rPr>
              <w:t>EP</w:t>
            </w:r>
            <w:r w:rsidRPr="00F56200">
              <w:rPr>
                <w:rFonts w:hint="eastAsia"/>
                <w:sz w:val="18"/>
                <w:szCs w:val="18"/>
              </w:rPr>
              <w:t xml:space="preserve">塗装　</w:t>
            </w:r>
          </w:p>
        </w:tc>
        <w:tc>
          <w:tcPr>
            <w:tcW w:w="527" w:type="pct"/>
          </w:tcPr>
          <w:p w14:paraId="2A0C13DC"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2C62ADA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60AD75A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79875D28"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B0F4A80" w14:textId="77777777" w:rsidTr="00292F32">
        <w:tc>
          <w:tcPr>
            <w:tcW w:w="399" w:type="pct"/>
          </w:tcPr>
          <w:p w14:paraId="0227184A" w14:textId="77777777" w:rsidR="00164CE4" w:rsidRPr="00F56200" w:rsidRDefault="00164CE4" w:rsidP="00164CE4">
            <w:pPr>
              <w:spacing w:line="240" w:lineRule="exact"/>
              <w:rPr>
                <w:sz w:val="18"/>
                <w:szCs w:val="18"/>
              </w:rPr>
            </w:pPr>
            <w:r w:rsidRPr="00F56200">
              <w:rPr>
                <w:rFonts w:hint="eastAsia"/>
                <w:sz w:val="18"/>
                <w:szCs w:val="18"/>
              </w:rPr>
              <w:t>5F</w:t>
            </w:r>
          </w:p>
        </w:tc>
        <w:tc>
          <w:tcPr>
            <w:tcW w:w="1050" w:type="pct"/>
          </w:tcPr>
          <w:p w14:paraId="30DB8761" w14:textId="77777777" w:rsidR="00164CE4" w:rsidRPr="00F56200" w:rsidRDefault="00164CE4" w:rsidP="00164CE4">
            <w:pPr>
              <w:spacing w:line="240" w:lineRule="exact"/>
              <w:rPr>
                <w:sz w:val="18"/>
                <w:szCs w:val="18"/>
              </w:rPr>
            </w:pPr>
            <w:r w:rsidRPr="00F56200">
              <w:rPr>
                <w:rFonts w:hint="eastAsia"/>
                <w:sz w:val="18"/>
                <w:szCs w:val="18"/>
              </w:rPr>
              <w:t>ピンスポット室</w:t>
            </w:r>
          </w:p>
          <w:p w14:paraId="70E56C6E" w14:textId="77777777" w:rsidR="00164CE4" w:rsidRPr="00F56200" w:rsidRDefault="00164CE4" w:rsidP="00164CE4">
            <w:pPr>
              <w:spacing w:line="240" w:lineRule="exact"/>
              <w:rPr>
                <w:sz w:val="18"/>
                <w:szCs w:val="18"/>
              </w:rPr>
            </w:pPr>
            <w:r w:rsidRPr="00F56200">
              <w:rPr>
                <w:rFonts w:hint="eastAsia"/>
                <w:sz w:val="18"/>
                <w:szCs w:val="18"/>
              </w:rPr>
              <w:t>シーリングスポット室（小ホール）</w:t>
            </w:r>
          </w:p>
        </w:tc>
        <w:tc>
          <w:tcPr>
            <w:tcW w:w="1635" w:type="pct"/>
          </w:tcPr>
          <w:p w14:paraId="2C7DA0CA" w14:textId="77777777" w:rsidR="00164CE4" w:rsidRPr="00F56200" w:rsidRDefault="00164CE4" w:rsidP="00164CE4">
            <w:pPr>
              <w:spacing w:line="240" w:lineRule="exact"/>
              <w:jc w:val="left"/>
              <w:rPr>
                <w:sz w:val="18"/>
                <w:szCs w:val="18"/>
              </w:rPr>
            </w:pPr>
            <w:r w:rsidRPr="00F56200">
              <w:rPr>
                <w:rFonts w:hint="eastAsia"/>
                <w:sz w:val="18"/>
                <w:szCs w:val="18"/>
              </w:rPr>
              <w:t>床：ニードルパンチカーペット</w:t>
            </w:r>
          </w:p>
          <w:p w14:paraId="6A8E1D5A" w14:textId="77777777" w:rsidR="00164CE4" w:rsidRPr="00F56200" w:rsidRDefault="00164CE4" w:rsidP="00164CE4">
            <w:pPr>
              <w:spacing w:line="240" w:lineRule="exact"/>
              <w:jc w:val="left"/>
              <w:rPr>
                <w:sz w:val="18"/>
                <w:szCs w:val="18"/>
              </w:rPr>
            </w:pPr>
            <w:r w:rsidRPr="00F56200">
              <w:rPr>
                <w:rFonts w:hint="eastAsia"/>
                <w:sz w:val="18"/>
                <w:szCs w:val="18"/>
              </w:rPr>
              <w:t>天井：木毛セメント板＋</w:t>
            </w:r>
            <w:r w:rsidRPr="00F56200">
              <w:rPr>
                <w:rFonts w:hint="eastAsia"/>
                <w:sz w:val="18"/>
                <w:szCs w:val="18"/>
              </w:rPr>
              <w:t>EP</w:t>
            </w:r>
            <w:r w:rsidRPr="00F56200">
              <w:rPr>
                <w:rFonts w:hint="eastAsia"/>
                <w:sz w:val="18"/>
                <w:szCs w:val="18"/>
              </w:rPr>
              <w:t>塗装</w:t>
            </w:r>
          </w:p>
          <w:p w14:paraId="6908F9D5" w14:textId="77777777" w:rsidR="00164CE4" w:rsidRPr="00F56200" w:rsidRDefault="00164CE4" w:rsidP="00164CE4">
            <w:pPr>
              <w:spacing w:line="240" w:lineRule="exact"/>
              <w:jc w:val="left"/>
              <w:rPr>
                <w:sz w:val="18"/>
                <w:szCs w:val="18"/>
              </w:rPr>
            </w:pPr>
            <w:r w:rsidRPr="00F56200">
              <w:rPr>
                <w:rFonts w:hint="eastAsia"/>
                <w:sz w:val="18"/>
                <w:szCs w:val="18"/>
              </w:rPr>
              <w:t>壁：木毛セメント板＋</w:t>
            </w:r>
            <w:r w:rsidRPr="00F56200">
              <w:rPr>
                <w:rFonts w:hint="eastAsia"/>
                <w:sz w:val="18"/>
                <w:szCs w:val="18"/>
              </w:rPr>
              <w:t>EP</w:t>
            </w:r>
            <w:r w:rsidRPr="00F56200">
              <w:rPr>
                <w:rFonts w:hint="eastAsia"/>
                <w:sz w:val="18"/>
                <w:szCs w:val="18"/>
              </w:rPr>
              <w:t>塗装</w:t>
            </w:r>
          </w:p>
        </w:tc>
        <w:tc>
          <w:tcPr>
            <w:tcW w:w="527" w:type="pct"/>
          </w:tcPr>
          <w:p w14:paraId="18654F0D"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0196641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189987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16AA3711"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7952047D" w14:textId="77777777" w:rsidTr="00292F32">
        <w:tc>
          <w:tcPr>
            <w:tcW w:w="399" w:type="pct"/>
          </w:tcPr>
          <w:p w14:paraId="34A9C7FC" w14:textId="77777777" w:rsidR="00164CE4" w:rsidRPr="00F56200" w:rsidRDefault="00164CE4" w:rsidP="00164CE4">
            <w:pPr>
              <w:spacing w:line="240" w:lineRule="exact"/>
              <w:rPr>
                <w:sz w:val="18"/>
                <w:szCs w:val="18"/>
              </w:rPr>
            </w:pPr>
            <w:r w:rsidRPr="00F56200">
              <w:rPr>
                <w:rFonts w:hint="eastAsia"/>
                <w:sz w:val="18"/>
                <w:szCs w:val="18"/>
              </w:rPr>
              <w:t>6F</w:t>
            </w:r>
          </w:p>
        </w:tc>
        <w:tc>
          <w:tcPr>
            <w:tcW w:w="1050" w:type="pct"/>
          </w:tcPr>
          <w:p w14:paraId="7069E892" w14:textId="77777777" w:rsidR="00164CE4" w:rsidRPr="00F56200" w:rsidRDefault="00164CE4" w:rsidP="00164CE4">
            <w:pPr>
              <w:spacing w:line="240" w:lineRule="exact"/>
              <w:rPr>
                <w:sz w:val="18"/>
                <w:szCs w:val="18"/>
              </w:rPr>
            </w:pPr>
            <w:r w:rsidRPr="00F56200">
              <w:rPr>
                <w:rFonts w:hint="eastAsia"/>
                <w:sz w:val="18"/>
                <w:szCs w:val="18"/>
              </w:rPr>
              <w:t>和室（１）（２）</w:t>
            </w:r>
          </w:p>
          <w:p w14:paraId="2A0C1F51" w14:textId="77777777" w:rsidR="00164CE4" w:rsidRPr="00F56200" w:rsidRDefault="00164CE4" w:rsidP="00164CE4">
            <w:pPr>
              <w:spacing w:line="240" w:lineRule="exact"/>
              <w:rPr>
                <w:sz w:val="18"/>
                <w:szCs w:val="18"/>
              </w:rPr>
            </w:pPr>
            <w:r w:rsidRPr="00F56200">
              <w:rPr>
                <w:rFonts w:hint="eastAsia"/>
                <w:sz w:val="18"/>
                <w:szCs w:val="18"/>
              </w:rPr>
              <w:t>ゆりの間　もみじの間</w:t>
            </w:r>
          </w:p>
        </w:tc>
        <w:tc>
          <w:tcPr>
            <w:tcW w:w="1635" w:type="pct"/>
          </w:tcPr>
          <w:p w14:paraId="2E1A2272" w14:textId="77777777" w:rsidR="00164CE4" w:rsidRPr="00F56200" w:rsidRDefault="00164CE4" w:rsidP="00164CE4">
            <w:pPr>
              <w:spacing w:line="240" w:lineRule="exact"/>
              <w:jc w:val="left"/>
              <w:rPr>
                <w:sz w:val="18"/>
                <w:szCs w:val="18"/>
              </w:rPr>
            </w:pPr>
            <w:r w:rsidRPr="00F56200">
              <w:rPr>
                <w:rFonts w:hint="eastAsia"/>
                <w:sz w:val="18"/>
                <w:szCs w:val="18"/>
              </w:rPr>
              <w:t>床：畳</w:t>
            </w:r>
          </w:p>
          <w:p w14:paraId="3BA835D9" w14:textId="77777777" w:rsidR="00164CE4" w:rsidRPr="00F56200" w:rsidRDefault="00164CE4" w:rsidP="00164CE4">
            <w:pPr>
              <w:spacing w:line="240" w:lineRule="exact"/>
              <w:jc w:val="left"/>
              <w:rPr>
                <w:sz w:val="18"/>
                <w:szCs w:val="18"/>
              </w:rPr>
            </w:pPr>
            <w:r w:rsidRPr="00F56200">
              <w:rPr>
                <w:rFonts w:hint="eastAsia"/>
                <w:sz w:val="18"/>
                <w:szCs w:val="18"/>
              </w:rPr>
              <w:t>天井：杉柾目板貼</w:t>
            </w:r>
          </w:p>
          <w:p w14:paraId="3F2695C8" w14:textId="77777777" w:rsidR="00164CE4" w:rsidRPr="00F56200" w:rsidRDefault="00164CE4" w:rsidP="00164CE4">
            <w:pPr>
              <w:spacing w:line="240" w:lineRule="exact"/>
              <w:jc w:val="left"/>
              <w:rPr>
                <w:sz w:val="18"/>
                <w:szCs w:val="18"/>
              </w:rPr>
            </w:pPr>
            <w:r w:rsidRPr="00F56200">
              <w:rPr>
                <w:rFonts w:hint="eastAsia"/>
                <w:sz w:val="18"/>
                <w:szCs w:val="18"/>
              </w:rPr>
              <w:t xml:space="preserve">壁：ジュラク　</w:t>
            </w:r>
          </w:p>
          <w:p w14:paraId="464CEC3A" w14:textId="77777777" w:rsidR="00164CE4" w:rsidRPr="00F56200" w:rsidRDefault="00164CE4" w:rsidP="00164CE4">
            <w:pPr>
              <w:spacing w:line="240" w:lineRule="exact"/>
              <w:rPr>
                <w:sz w:val="18"/>
                <w:szCs w:val="18"/>
              </w:rPr>
            </w:pPr>
            <w:r w:rsidRPr="00F56200">
              <w:rPr>
                <w:rFonts w:hint="eastAsia"/>
                <w:sz w:val="18"/>
                <w:szCs w:val="18"/>
              </w:rPr>
              <w:t>巾木：木</w:t>
            </w:r>
          </w:p>
          <w:p w14:paraId="100F4D5B" w14:textId="77777777" w:rsidR="00164CE4" w:rsidRPr="00F56200" w:rsidRDefault="00164CE4" w:rsidP="00164CE4">
            <w:pPr>
              <w:spacing w:line="240" w:lineRule="exact"/>
              <w:rPr>
                <w:sz w:val="18"/>
                <w:szCs w:val="18"/>
              </w:rPr>
            </w:pPr>
            <w:r w:rsidRPr="00F56200">
              <w:rPr>
                <w:rFonts w:hint="eastAsia"/>
                <w:sz w:val="18"/>
                <w:szCs w:val="18"/>
              </w:rPr>
              <w:t>ふすま、障子</w:t>
            </w:r>
          </w:p>
          <w:p w14:paraId="36175F32" w14:textId="77777777" w:rsidR="00164CE4" w:rsidRPr="00F56200" w:rsidRDefault="00164CE4" w:rsidP="00164CE4">
            <w:pPr>
              <w:spacing w:line="240" w:lineRule="exact"/>
              <w:rPr>
                <w:sz w:val="18"/>
                <w:szCs w:val="18"/>
              </w:rPr>
            </w:pPr>
            <w:r w:rsidRPr="00F56200">
              <w:rPr>
                <w:rFonts w:hint="eastAsia"/>
                <w:sz w:val="18"/>
                <w:szCs w:val="18"/>
              </w:rPr>
              <w:t>広縁、柱、欄間、縁甲板等木部</w:t>
            </w:r>
          </w:p>
          <w:p w14:paraId="39ABD16A" w14:textId="77777777" w:rsidR="00164CE4" w:rsidRPr="00F56200" w:rsidRDefault="00164CE4" w:rsidP="00164CE4">
            <w:pPr>
              <w:spacing w:line="240" w:lineRule="exact"/>
              <w:rPr>
                <w:sz w:val="18"/>
                <w:szCs w:val="18"/>
              </w:rPr>
            </w:pPr>
            <w:r w:rsidRPr="00F56200">
              <w:rPr>
                <w:rFonts w:hint="eastAsia"/>
                <w:sz w:val="18"/>
                <w:szCs w:val="18"/>
              </w:rPr>
              <w:t>廊下側ガラス部</w:t>
            </w:r>
          </w:p>
        </w:tc>
        <w:tc>
          <w:tcPr>
            <w:tcW w:w="527" w:type="pct"/>
          </w:tcPr>
          <w:p w14:paraId="0F8D9798" w14:textId="77777777" w:rsidR="00164CE4" w:rsidRPr="00F56200" w:rsidRDefault="00164CE4" w:rsidP="00164CE4">
            <w:pPr>
              <w:spacing w:line="240" w:lineRule="exact"/>
              <w:jc w:val="right"/>
              <w:rPr>
                <w:sz w:val="18"/>
                <w:szCs w:val="18"/>
              </w:rPr>
            </w:pPr>
            <w:r w:rsidRPr="00F56200">
              <w:rPr>
                <w:rFonts w:hint="eastAsia"/>
                <w:sz w:val="18"/>
                <w:szCs w:val="18"/>
              </w:rPr>
              <w:t>30</w:t>
            </w:r>
            <w:r w:rsidRPr="00F56200">
              <w:rPr>
                <w:rFonts w:hint="eastAsia"/>
                <w:sz w:val="18"/>
                <w:szCs w:val="18"/>
              </w:rPr>
              <w:t>畳</w:t>
            </w:r>
          </w:p>
          <w:p w14:paraId="45FD4BA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48</w:t>
            </w:r>
            <w:r w:rsidRPr="00F56200">
              <w:rPr>
                <w:rFonts w:hint="eastAsia"/>
                <w:sz w:val="18"/>
                <w:szCs w:val="18"/>
              </w:rPr>
              <w:t>㎡</w:t>
            </w:r>
          </w:p>
          <w:p w14:paraId="214C30A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55</w:t>
            </w:r>
            <w:r w:rsidRPr="00F56200">
              <w:rPr>
                <w:rFonts w:hint="eastAsia"/>
                <w:sz w:val="18"/>
                <w:szCs w:val="18"/>
              </w:rPr>
              <w:t>㎡</w:t>
            </w:r>
          </w:p>
          <w:p w14:paraId="02F3D24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p w14:paraId="5ED6FCE8" w14:textId="77777777" w:rsidR="00164CE4" w:rsidRPr="00F56200" w:rsidRDefault="00164CE4" w:rsidP="00164CE4">
            <w:pPr>
              <w:spacing w:line="240" w:lineRule="exact"/>
              <w:jc w:val="right"/>
              <w:rPr>
                <w:sz w:val="18"/>
                <w:szCs w:val="18"/>
              </w:rPr>
            </w:pPr>
          </w:p>
          <w:p w14:paraId="78B12792" w14:textId="77777777" w:rsidR="00164CE4" w:rsidRPr="00F56200" w:rsidRDefault="00164CE4" w:rsidP="00164CE4">
            <w:pPr>
              <w:spacing w:line="240" w:lineRule="exact"/>
              <w:jc w:val="right"/>
              <w:rPr>
                <w:sz w:val="18"/>
                <w:szCs w:val="18"/>
              </w:rPr>
            </w:pPr>
          </w:p>
          <w:p w14:paraId="3F481456" w14:textId="77777777" w:rsidR="00164CE4" w:rsidRPr="00F56200" w:rsidRDefault="00164CE4" w:rsidP="00164CE4">
            <w:pPr>
              <w:spacing w:line="240" w:lineRule="exact"/>
              <w:jc w:val="right"/>
              <w:rPr>
                <w:sz w:val="18"/>
                <w:szCs w:val="18"/>
              </w:rPr>
            </w:pPr>
            <w:r w:rsidRPr="00F56200">
              <w:rPr>
                <w:rFonts w:hint="eastAsia"/>
                <w:sz w:val="18"/>
                <w:szCs w:val="18"/>
              </w:rPr>
              <w:t>25</w:t>
            </w:r>
            <w:r w:rsidRPr="00F56200">
              <w:rPr>
                <w:rFonts w:hint="eastAsia"/>
                <w:sz w:val="18"/>
                <w:szCs w:val="18"/>
              </w:rPr>
              <w:t>㎡</w:t>
            </w:r>
          </w:p>
        </w:tc>
        <w:tc>
          <w:tcPr>
            <w:tcW w:w="1389" w:type="pct"/>
          </w:tcPr>
          <w:p w14:paraId="4B40EA4D" w14:textId="77777777" w:rsidR="00164CE4" w:rsidRPr="00F56200" w:rsidRDefault="00164CE4" w:rsidP="00164CE4">
            <w:pPr>
              <w:spacing w:line="240" w:lineRule="exact"/>
              <w:rPr>
                <w:sz w:val="18"/>
                <w:szCs w:val="18"/>
              </w:rPr>
            </w:pPr>
            <w:r w:rsidRPr="00F56200">
              <w:rPr>
                <w:rFonts w:hint="eastAsia"/>
                <w:sz w:val="18"/>
                <w:szCs w:val="18"/>
              </w:rPr>
              <w:t>畳を既設同等で更新する</w:t>
            </w:r>
          </w:p>
          <w:p w14:paraId="14697B9E" w14:textId="77777777" w:rsidR="00164CE4" w:rsidRPr="00F56200" w:rsidRDefault="00164CE4" w:rsidP="00164CE4">
            <w:pPr>
              <w:spacing w:line="240" w:lineRule="exact"/>
              <w:rPr>
                <w:sz w:val="18"/>
                <w:szCs w:val="18"/>
              </w:rPr>
            </w:pPr>
            <w:r w:rsidRPr="00F56200">
              <w:rPr>
                <w:rFonts w:hint="eastAsia"/>
                <w:sz w:val="18"/>
                <w:szCs w:val="18"/>
              </w:rPr>
              <w:t>ふすま、障子を既設同等で更新する</w:t>
            </w:r>
          </w:p>
          <w:p w14:paraId="2DB8289A" w14:textId="77777777" w:rsidR="00164CE4" w:rsidRPr="00F56200" w:rsidRDefault="00164CE4" w:rsidP="00164CE4">
            <w:pPr>
              <w:spacing w:line="240" w:lineRule="exact"/>
              <w:rPr>
                <w:sz w:val="18"/>
                <w:szCs w:val="18"/>
              </w:rPr>
            </w:pPr>
            <w:r w:rsidRPr="00F56200">
              <w:rPr>
                <w:rFonts w:hint="eastAsia"/>
                <w:sz w:val="18"/>
                <w:szCs w:val="18"/>
              </w:rPr>
              <w:t>壁は既設同等で塗替えとする</w:t>
            </w:r>
          </w:p>
          <w:p w14:paraId="0CFA6B5F" w14:textId="1F462DF3" w:rsidR="00164CE4" w:rsidRPr="00F56200" w:rsidRDefault="00164CE4" w:rsidP="00164CE4">
            <w:pPr>
              <w:spacing w:line="240" w:lineRule="exact"/>
              <w:rPr>
                <w:sz w:val="18"/>
                <w:szCs w:val="18"/>
              </w:rPr>
            </w:pPr>
            <w:r w:rsidRPr="00F56200">
              <w:rPr>
                <w:rFonts w:hint="eastAsia"/>
                <w:sz w:val="18"/>
                <w:szCs w:val="18"/>
              </w:rPr>
              <w:t>天井</w:t>
            </w:r>
            <w:r w:rsidR="00C83946" w:rsidRPr="00F56200">
              <w:rPr>
                <w:rFonts w:hint="eastAsia"/>
                <w:sz w:val="18"/>
                <w:szCs w:val="18"/>
              </w:rPr>
              <w:t>は</w:t>
            </w:r>
            <w:r w:rsidR="00426040" w:rsidRPr="00F56200">
              <w:rPr>
                <w:rFonts w:hint="eastAsia"/>
                <w:sz w:val="18"/>
                <w:szCs w:val="18"/>
              </w:rPr>
              <w:t>化粧杉柾石膏ボードで</w:t>
            </w:r>
            <w:r w:rsidR="00C83946" w:rsidRPr="00F56200">
              <w:rPr>
                <w:rFonts w:hint="eastAsia"/>
                <w:sz w:val="18"/>
                <w:szCs w:val="18"/>
              </w:rPr>
              <w:t>貼り替える</w:t>
            </w:r>
          </w:p>
          <w:p w14:paraId="7DF5E3AA" w14:textId="34DB34D7" w:rsidR="00164CE4" w:rsidRPr="00F56200" w:rsidRDefault="00164CE4" w:rsidP="00164CE4">
            <w:pPr>
              <w:spacing w:line="240" w:lineRule="exact"/>
              <w:rPr>
                <w:sz w:val="18"/>
                <w:szCs w:val="18"/>
              </w:rPr>
            </w:pPr>
            <w:r w:rsidRPr="00F56200">
              <w:rPr>
                <w:rFonts w:hint="eastAsia"/>
                <w:sz w:val="18"/>
                <w:szCs w:val="18"/>
              </w:rPr>
              <w:t>木部はあく洗いとする</w:t>
            </w:r>
          </w:p>
          <w:p w14:paraId="5D2BEDE3" w14:textId="77777777" w:rsidR="00164CE4" w:rsidRPr="00F56200" w:rsidRDefault="00164CE4" w:rsidP="00164CE4">
            <w:pPr>
              <w:spacing w:line="240" w:lineRule="exact"/>
              <w:rPr>
                <w:sz w:val="18"/>
                <w:szCs w:val="18"/>
              </w:rPr>
            </w:pPr>
            <w:r w:rsidRPr="00F56200">
              <w:rPr>
                <w:rFonts w:hint="eastAsia"/>
                <w:sz w:val="18"/>
                <w:szCs w:val="18"/>
              </w:rPr>
              <w:t>廊下側ガラス部はガラスフィルムを更新する</w:t>
            </w:r>
          </w:p>
        </w:tc>
      </w:tr>
      <w:tr w:rsidR="00F56200" w:rsidRPr="00F56200" w14:paraId="001B5953" w14:textId="77777777" w:rsidTr="00292F32">
        <w:tc>
          <w:tcPr>
            <w:tcW w:w="399" w:type="pct"/>
          </w:tcPr>
          <w:p w14:paraId="5A83263F" w14:textId="77777777" w:rsidR="00164CE4" w:rsidRPr="00F56200" w:rsidRDefault="00164CE4" w:rsidP="00164CE4">
            <w:pPr>
              <w:spacing w:line="240" w:lineRule="exact"/>
              <w:rPr>
                <w:sz w:val="18"/>
                <w:szCs w:val="18"/>
              </w:rPr>
            </w:pPr>
            <w:r w:rsidRPr="00F56200">
              <w:rPr>
                <w:rFonts w:hint="eastAsia"/>
                <w:sz w:val="18"/>
                <w:szCs w:val="18"/>
              </w:rPr>
              <w:t>6F</w:t>
            </w:r>
          </w:p>
        </w:tc>
        <w:tc>
          <w:tcPr>
            <w:tcW w:w="1050" w:type="pct"/>
          </w:tcPr>
          <w:p w14:paraId="745F1C05" w14:textId="77777777" w:rsidR="00164CE4" w:rsidRPr="00F56200" w:rsidRDefault="00164CE4" w:rsidP="00164CE4">
            <w:pPr>
              <w:spacing w:line="240" w:lineRule="exact"/>
              <w:rPr>
                <w:sz w:val="18"/>
                <w:szCs w:val="18"/>
              </w:rPr>
            </w:pPr>
            <w:r w:rsidRPr="00F56200">
              <w:rPr>
                <w:rFonts w:hint="eastAsia"/>
                <w:sz w:val="18"/>
                <w:szCs w:val="18"/>
              </w:rPr>
              <w:t>和室舞台</w:t>
            </w:r>
          </w:p>
        </w:tc>
        <w:tc>
          <w:tcPr>
            <w:tcW w:w="1635" w:type="pct"/>
          </w:tcPr>
          <w:p w14:paraId="7FC2E38C" w14:textId="77777777" w:rsidR="00164CE4" w:rsidRPr="00F56200" w:rsidRDefault="00164CE4" w:rsidP="00164CE4">
            <w:pPr>
              <w:spacing w:line="240" w:lineRule="exact"/>
              <w:jc w:val="left"/>
              <w:rPr>
                <w:sz w:val="18"/>
                <w:szCs w:val="18"/>
              </w:rPr>
            </w:pPr>
            <w:r w:rsidRPr="00F56200">
              <w:rPr>
                <w:rFonts w:hint="eastAsia"/>
                <w:sz w:val="18"/>
                <w:szCs w:val="18"/>
              </w:rPr>
              <w:t>床：檜フローリング</w:t>
            </w:r>
          </w:p>
          <w:p w14:paraId="72A07C40" w14:textId="77777777" w:rsidR="00164CE4" w:rsidRPr="00F56200" w:rsidRDefault="00164CE4" w:rsidP="00164CE4">
            <w:pPr>
              <w:spacing w:line="240" w:lineRule="exact"/>
              <w:jc w:val="left"/>
              <w:rPr>
                <w:sz w:val="18"/>
                <w:szCs w:val="18"/>
              </w:rPr>
            </w:pPr>
            <w:r w:rsidRPr="00F56200">
              <w:rPr>
                <w:rFonts w:hint="eastAsia"/>
                <w:sz w:val="18"/>
                <w:szCs w:val="18"/>
              </w:rPr>
              <w:t>天井：杉柾目板貼</w:t>
            </w:r>
          </w:p>
          <w:p w14:paraId="11CB8FF9" w14:textId="77777777" w:rsidR="00164CE4" w:rsidRPr="00F56200" w:rsidRDefault="00164CE4" w:rsidP="00164CE4">
            <w:pPr>
              <w:spacing w:line="240" w:lineRule="exact"/>
              <w:jc w:val="left"/>
              <w:rPr>
                <w:sz w:val="18"/>
                <w:szCs w:val="18"/>
              </w:rPr>
            </w:pPr>
            <w:r w:rsidRPr="00F56200">
              <w:rPr>
                <w:rFonts w:hint="eastAsia"/>
                <w:sz w:val="18"/>
                <w:szCs w:val="18"/>
              </w:rPr>
              <w:t xml:space="preserve">壁：ビニルクロス　</w:t>
            </w:r>
          </w:p>
        </w:tc>
        <w:tc>
          <w:tcPr>
            <w:tcW w:w="527" w:type="pct"/>
          </w:tcPr>
          <w:p w14:paraId="495F0C83" w14:textId="77777777" w:rsidR="00164CE4" w:rsidRPr="00F56200" w:rsidRDefault="00164CE4" w:rsidP="00164CE4">
            <w:pPr>
              <w:spacing w:line="240" w:lineRule="exact"/>
              <w:jc w:val="right"/>
              <w:rPr>
                <w:sz w:val="18"/>
                <w:szCs w:val="18"/>
              </w:rPr>
            </w:pPr>
            <w:r w:rsidRPr="00F56200">
              <w:rPr>
                <w:rFonts w:hint="eastAsia"/>
                <w:sz w:val="18"/>
                <w:szCs w:val="18"/>
              </w:rPr>
              <w:t>23</w:t>
            </w:r>
            <w:r w:rsidRPr="00F56200">
              <w:rPr>
                <w:rFonts w:hint="eastAsia"/>
                <w:sz w:val="18"/>
                <w:szCs w:val="18"/>
              </w:rPr>
              <w:t>㎡</w:t>
            </w:r>
          </w:p>
          <w:p w14:paraId="5E6FDB40" w14:textId="320431A2" w:rsidR="00164CE4" w:rsidRPr="00F56200" w:rsidRDefault="00164CE4" w:rsidP="00164CE4">
            <w:pPr>
              <w:spacing w:line="240" w:lineRule="exact"/>
              <w:jc w:val="right"/>
              <w:rPr>
                <w:sz w:val="18"/>
                <w:szCs w:val="18"/>
              </w:rPr>
            </w:pPr>
            <w:r w:rsidRPr="00F56200">
              <w:rPr>
                <w:rFonts w:hint="eastAsia"/>
                <w:sz w:val="18"/>
                <w:szCs w:val="18"/>
              </w:rPr>
              <w:t xml:space="preserve">　</w:t>
            </w:r>
            <w:r w:rsidR="00C83946" w:rsidRPr="00F56200">
              <w:rPr>
                <w:rFonts w:hint="eastAsia"/>
                <w:sz w:val="18"/>
                <w:szCs w:val="18"/>
              </w:rPr>
              <w:t>23</w:t>
            </w:r>
            <w:r w:rsidRPr="00F56200">
              <w:rPr>
                <w:rFonts w:hint="eastAsia"/>
                <w:sz w:val="18"/>
                <w:szCs w:val="18"/>
              </w:rPr>
              <w:t>㎡</w:t>
            </w:r>
          </w:p>
          <w:p w14:paraId="043B020B"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46</w:t>
            </w:r>
            <w:r w:rsidRPr="00F56200">
              <w:rPr>
                <w:rFonts w:hint="eastAsia"/>
                <w:sz w:val="18"/>
                <w:szCs w:val="18"/>
              </w:rPr>
              <w:t>㎡</w:t>
            </w:r>
          </w:p>
        </w:tc>
        <w:tc>
          <w:tcPr>
            <w:tcW w:w="1389" w:type="pct"/>
          </w:tcPr>
          <w:p w14:paraId="66CA00AA" w14:textId="77777777" w:rsidR="00164CE4" w:rsidRPr="00F56200" w:rsidRDefault="00164CE4" w:rsidP="00164CE4">
            <w:pPr>
              <w:spacing w:line="240" w:lineRule="exact"/>
              <w:rPr>
                <w:sz w:val="18"/>
                <w:szCs w:val="18"/>
              </w:rPr>
            </w:pPr>
            <w:r w:rsidRPr="00F56200">
              <w:rPr>
                <w:rFonts w:hint="eastAsia"/>
                <w:sz w:val="18"/>
                <w:szCs w:val="18"/>
              </w:rPr>
              <w:t>床、壁を既設同等で更新する</w:t>
            </w:r>
          </w:p>
          <w:p w14:paraId="6E885B16" w14:textId="645C5F2D" w:rsidR="00164CE4" w:rsidRPr="00F56200" w:rsidRDefault="00164CE4" w:rsidP="00164CE4">
            <w:pPr>
              <w:spacing w:line="240" w:lineRule="exact"/>
              <w:rPr>
                <w:sz w:val="18"/>
                <w:szCs w:val="18"/>
              </w:rPr>
            </w:pPr>
            <w:r w:rsidRPr="00F56200">
              <w:rPr>
                <w:rFonts w:hint="eastAsia"/>
                <w:sz w:val="18"/>
                <w:szCs w:val="18"/>
              </w:rPr>
              <w:t>天井は</w:t>
            </w:r>
            <w:r w:rsidR="00426040" w:rsidRPr="00F56200">
              <w:rPr>
                <w:rFonts w:hint="eastAsia"/>
                <w:sz w:val="18"/>
                <w:szCs w:val="18"/>
              </w:rPr>
              <w:t>化粧杉柾石膏ボード</w:t>
            </w:r>
            <w:r w:rsidR="00C83946" w:rsidRPr="00F56200">
              <w:rPr>
                <w:rFonts w:hint="eastAsia"/>
                <w:sz w:val="18"/>
                <w:szCs w:val="18"/>
              </w:rPr>
              <w:t>で貼り替える</w:t>
            </w:r>
          </w:p>
        </w:tc>
      </w:tr>
      <w:tr w:rsidR="00F56200" w:rsidRPr="00F56200" w14:paraId="509D7598" w14:textId="77777777" w:rsidTr="00292F32">
        <w:tc>
          <w:tcPr>
            <w:tcW w:w="399" w:type="pct"/>
          </w:tcPr>
          <w:p w14:paraId="343E8238" w14:textId="77777777" w:rsidR="00164CE4" w:rsidRPr="00F56200" w:rsidRDefault="00164CE4" w:rsidP="00164CE4">
            <w:pPr>
              <w:spacing w:line="240" w:lineRule="exact"/>
              <w:rPr>
                <w:sz w:val="18"/>
                <w:szCs w:val="18"/>
              </w:rPr>
            </w:pPr>
            <w:r w:rsidRPr="00F56200">
              <w:rPr>
                <w:rFonts w:hint="eastAsia"/>
                <w:sz w:val="18"/>
                <w:szCs w:val="18"/>
              </w:rPr>
              <w:t>6F</w:t>
            </w:r>
          </w:p>
        </w:tc>
        <w:tc>
          <w:tcPr>
            <w:tcW w:w="1050" w:type="pct"/>
          </w:tcPr>
          <w:p w14:paraId="5D16799B" w14:textId="77777777" w:rsidR="00164CE4" w:rsidRPr="00F56200" w:rsidRDefault="00164CE4" w:rsidP="00164CE4">
            <w:pPr>
              <w:spacing w:line="240" w:lineRule="exact"/>
              <w:rPr>
                <w:sz w:val="18"/>
                <w:szCs w:val="18"/>
              </w:rPr>
            </w:pPr>
            <w:r w:rsidRPr="00F56200">
              <w:rPr>
                <w:rFonts w:hint="eastAsia"/>
                <w:sz w:val="18"/>
                <w:szCs w:val="18"/>
              </w:rPr>
              <w:t>ロッカー室</w:t>
            </w:r>
          </w:p>
        </w:tc>
        <w:tc>
          <w:tcPr>
            <w:tcW w:w="1635" w:type="pct"/>
          </w:tcPr>
          <w:p w14:paraId="424420AD"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4AA65FDE"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r w:rsidRPr="00F56200">
              <w:rPr>
                <w:sz w:val="18"/>
                <w:szCs w:val="18"/>
              </w:rPr>
              <w:t xml:space="preserve"> </w:t>
            </w:r>
          </w:p>
          <w:p w14:paraId="6BB8AB60"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26937903" w14:textId="77777777" w:rsidR="00164CE4" w:rsidRPr="00F56200" w:rsidRDefault="00164CE4" w:rsidP="00164CE4">
            <w:pPr>
              <w:spacing w:line="240" w:lineRule="exact"/>
              <w:rPr>
                <w:sz w:val="18"/>
                <w:szCs w:val="18"/>
              </w:rPr>
            </w:pPr>
            <w:r w:rsidRPr="00F56200">
              <w:rPr>
                <w:rFonts w:hint="eastAsia"/>
                <w:sz w:val="18"/>
                <w:szCs w:val="18"/>
              </w:rPr>
              <w:t>巾木：ビニル巾木</w:t>
            </w:r>
          </w:p>
        </w:tc>
        <w:tc>
          <w:tcPr>
            <w:tcW w:w="527" w:type="pct"/>
          </w:tcPr>
          <w:p w14:paraId="02963ABD" w14:textId="77777777" w:rsidR="00164CE4" w:rsidRPr="00F56200" w:rsidRDefault="00164CE4" w:rsidP="00164CE4">
            <w:pPr>
              <w:spacing w:line="240" w:lineRule="exact"/>
              <w:jc w:val="right"/>
              <w:rPr>
                <w:sz w:val="18"/>
                <w:szCs w:val="18"/>
              </w:rPr>
            </w:pPr>
            <w:r w:rsidRPr="00F56200">
              <w:rPr>
                <w:rFonts w:hint="eastAsia"/>
                <w:sz w:val="18"/>
                <w:szCs w:val="18"/>
              </w:rPr>
              <w:t>11</w:t>
            </w:r>
            <w:r w:rsidRPr="00F56200">
              <w:rPr>
                <w:rFonts w:hint="eastAsia"/>
                <w:sz w:val="18"/>
                <w:szCs w:val="18"/>
              </w:rPr>
              <w:t>㎡</w:t>
            </w:r>
          </w:p>
          <w:p w14:paraId="5858258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11</w:t>
            </w:r>
            <w:r w:rsidRPr="00F56200">
              <w:rPr>
                <w:rFonts w:hint="eastAsia"/>
                <w:sz w:val="18"/>
                <w:szCs w:val="18"/>
              </w:rPr>
              <w:t>㎡</w:t>
            </w:r>
          </w:p>
          <w:p w14:paraId="48A5513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32</w:t>
            </w:r>
            <w:r w:rsidRPr="00F56200">
              <w:rPr>
                <w:rFonts w:hint="eastAsia"/>
                <w:sz w:val="18"/>
                <w:szCs w:val="18"/>
              </w:rPr>
              <w:t>㎡</w:t>
            </w:r>
          </w:p>
          <w:p w14:paraId="092A78C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14</w:t>
            </w:r>
            <w:r w:rsidRPr="00F56200">
              <w:rPr>
                <w:rFonts w:hint="eastAsia"/>
                <w:sz w:val="18"/>
                <w:szCs w:val="18"/>
              </w:rPr>
              <w:t>ｍ</w:t>
            </w:r>
          </w:p>
        </w:tc>
        <w:tc>
          <w:tcPr>
            <w:tcW w:w="1389" w:type="pct"/>
          </w:tcPr>
          <w:p w14:paraId="3D6898E0"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70BDABC1"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3772F7E9" w14:textId="77777777" w:rsidR="00164CE4" w:rsidRPr="00F56200" w:rsidRDefault="00164CE4" w:rsidP="00164CE4">
            <w:pPr>
              <w:spacing w:line="240" w:lineRule="exact"/>
              <w:rPr>
                <w:sz w:val="18"/>
                <w:szCs w:val="18"/>
              </w:rPr>
            </w:pPr>
          </w:p>
        </w:tc>
      </w:tr>
      <w:tr w:rsidR="00F56200" w:rsidRPr="00F56200" w14:paraId="17AF50E6" w14:textId="77777777" w:rsidTr="00292F32">
        <w:tc>
          <w:tcPr>
            <w:tcW w:w="399" w:type="pct"/>
          </w:tcPr>
          <w:p w14:paraId="43B51ACA" w14:textId="77777777" w:rsidR="00164CE4" w:rsidRPr="00F56200" w:rsidRDefault="00164CE4" w:rsidP="00164CE4">
            <w:pPr>
              <w:spacing w:line="240" w:lineRule="exact"/>
              <w:rPr>
                <w:sz w:val="18"/>
                <w:szCs w:val="18"/>
              </w:rPr>
            </w:pPr>
            <w:r w:rsidRPr="00F56200">
              <w:rPr>
                <w:rFonts w:hint="eastAsia"/>
                <w:sz w:val="18"/>
                <w:szCs w:val="18"/>
              </w:rPr>
              <w:t>6F</w:t>
            </w:r>
          </w:p>
        </w:tc>
        <w:tc>
          <w:tcPr>
            <w:tcW w:w="1050" w:type="pct"/>
          </w:tcPr>
          <w:p w14:paraId="15D197AB" w14:textId="77777777" w:rsidR="00164CE4" w:rsidRPr="00F56200" w:rsidRDefault="00164CE4" w:rsidP="00164CE4">
            <w:pPr>
              <w:spacing w:line="240" w:lineRule="exact"/>
              <w:rPr>
                <w:sz w:val="18"/>
                <w:szCs w:val="18"/>
              </w:rPr>
            </w:pPr>
            <w:r w:rsidRPr="00F56200">
              <w:rPr>
                <w:rFonts w:hint="eastAsia"/>
                <w:sz w:val="18"/>
                <w:szCs w:val="18"/>
              </w:rPr>
              <w:t>湯沸室</w:t>
            </w:r>
          </w:p>
        </w:tc>
        <w:tc>
          <w:tcPr>
            <w:tcW w:w="1635" w:type="pct"/>
          </w:tcPr>
          <w:p w14:paraId="24B43E42"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31C53A3A" w14:textId="77777777" w:rsidR="00164CE4" w:rsidRPr="00F56200" w:rsidRDefault="00164CE4" w:rsidP="00164CE4">
            <w:pPr>
              <w:spacing w:line="240" w:lineRule="exact"/>
              <w:jc w:val="left"/>
              <w:rPr>
                <w:sz w:val="18"/>
                <w:szCs w:val="18"/>
              </w:rPr>
            </w:pPr>
            <w:r w:rsidRPr="00F56200">
              <w:rPr>
                <w:rFonts w:hint="eastAsia"/>
                <w:sz w:val="18"/>
                <w:szCs w:val="18"/>
              </w:rPr>
              <w:t>天井：化粧石膏ボード</w:t>
            </w:r>
            <w:r w:rsidRPr="00F56200">
              <w:rPr>
                <w:sz w:val="18"/>
                <w:szCs w:val="18"/>
              </w:rPr>
              <w:t xml:space="preserve"> </w:t>
            </w:r>
          </w:p>
          <w:p w14:paraId="76578B26"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EP</w:t>
            </w:r>
            <w:r w:rsidRPr="00F56200">
              <w:rPr>
                <w:rFonts w:hint="eastAsia"/>
                <w:sz w:val="18"/>
                <w:szCs w:val="18"/>
              </w:rPr>
              <w:t xml:space="preserve">塗装　</w:t>
            </w:r>
          </w:p>
          <w:p w14:paraId="178226F8"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771DBCCD" w14:textId="77777777" w:rsidR="00164CE4" w:rsidRPr="00F56200" w:rsidRDefault="00164CE4" w:rsidP="00164CE4">
            <w:pPr>
              <w:spacing w:line="240" w:lineRule="exact"/>
              <w:rPr>
                <w:sz w:val="18"/>
                <w:szCs w:val="18"/>
              </w:rPr>
            </w:pPr>
            <w:r w:rsidRPr="00F56200">
              <w:rPr>
                <w:rFonts w:hint="eastAsia"/>
                <w:sz w:val="18"/>
                <w:szCs w:val="18"/>
              </w:rPr>
              <w:t>流し台</w:t>
            </w:r>
          </w:p>
        </w:tc>
        <w:tc>
          <w:tcPr>
            <w:tcW w:w="527" w:type="pct"/>
          </w:tcPr>
          <w:p w14:paraId="4AE0F3F7" w14:textId="77777777" w:rsidR="00164CE4" w:rsidRPr="00F56200" w:rsidRDefault="00164CE4" w:rsidP="00164CE4">
            <w:pPr>
              <w:spacing w:line="240" w:lineRule="exact"/>
              <w:jc w:val="right"/>
              <w:rPr>
                <w:sz w:val="18"/>
                <w:szCs w:val="18"/>
              </w:rPr>
            </w:pPr>
            <w:r w:rsidRPr="00F56200">
              <w:rPr>
                <w:rFonts w:hint="eastAsia"/>
                <w:sz w:val="18"/>
                <w:szCs w:val="18"/>
              </w:rPr>
              <w:t>17</w:t>
            </w:r>
            <w:r w:rsidRPr="00F56200">
              <w:rPr>
                <w:rFonts w:hint="eastAsia"/>
                <w:sz w:val="18"/>
                <w:szCs w:val="18"/>
              </w:rPr>
              <w:t>㎡</w:t>
            </w:r>
          </w:p>
          <w:p w14:paraId="32FC2F5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17</w:t>
            </w:r>
            <w:r w:rsidRPr="00F56200">
              <w:rPr>
                <w:rFonts w:hint="eastAsia"/>
                <w:sz w:val="18"/>
                <w:szCs w:val="18"/>
              </w:rPr>
              <w:t>㎡</w:t>
            </w:r>
          </w:p>
          <w:p w14:paraId="0FB1B41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38</w:t>
            </w:r>
            <w:r w:rsidRPr="00F56200">
              <w:rPr>
                <w:rFonts w:hint="eastAsia"/>
                <w:sz w:val="18"/>
                <w:szCs w:val="18"/>
              </w:rPr>
              <w:t>㎡</w:t>
            </w:r>
          </w:p>
          <w:p w14:paraId="2F569DC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16</w:t>
            </w:r>
            <w:r w:rsidRPr="00F56200">
              <w:rPr>
                <w:rFonts w:hint="eastAsia"/>
                <w:sz w:val="18"/>
                <w:szCs w:val="18"/>
              </w:rPr>
              <w:t>ｍ</w:t>
            </w:r>
          </w:p>
        </w:tc>
        <w:tc>
          <w:tcPr>
            <w:tcW w:w="1389" w:type="pct"/>
          </w:tcPr>
          <w:p w14:paraId="28EF1FA7"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789E0D06"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6266AAB2" w14:textId="77777777" w:rsidR="00164CE4" w:rsidRPr="00F56200" w:rsidRDefault="00164CE4" w:rsidP="00164CE4">
            <w:pPr>
              <w:spacing w:line="240" w:lineRule="exact"/>
              <w:rPr>
                <w:sz w:val="18"/>
                <w:szCs w:val="18"/>
              </w:rPr>
            </w:pPr>
            <w:r w:rsidRPr="00F56200">
              <w:rPr>
                <w:rFonts w:hint="eastAsia"/>
                <w:sz w:val="18"/>
                <w:szCs w:val="18"/>
              </w:rPr>
              <w:t>流し台を既設同等で更新する</w:t>
            </w:r>
          </w:p>
        </w:tc>
      </w:tr>
      <w:tr w:rsidR="00F56200" w:rsidRPr="00F56200" w14:paraId="346C28B0" w14:textId="77777777" w:rsidTr="00292F32">
        <w:tc>
          <w:tcPr>
            <w:tcW w:w="399" w:type="pct"/>
          </w:tcPr>
          <w:p w14:paraId="3BBF400D" w14:textId="77777777" w:rsidR="00164CE4" w:rsidRPr="00F56200" w:rsidRDefault="00164CE4" w:rsidP="00164CE4">
            <w:pPr>
              <w:spacing w:line="240" w:lineRule="exact"/>
              <w:rPr>
                <w:sz w:val="18"/>
                <w:szCs w:val="18"/>
              </w:rPr>
            </w:pPr>
            <w:r w:rsidRPr="00F56200">
              <w:rPr>
                <w:rFonts w:hint="eastAsia"/>
                <w:sz w:val="18"/>
                <w:szCs w:val="18"/>
              </w:rPr>
              <w:t>6F</w:t>
            </w:r>
          </w:p>
        </w:tc>
        <w:tc>
          <w:tcPr>
            <w:tcW w:w="1050" w:type="pct"/>
          </w:tcPr>
          <w:p w14:paraId="33090AEA" w14:textId="77777777" w:rsidR="00164CE4" w:rsidRPr="00F56200" w:rsidRDefault="00164CE4" w:rsidP="00164CE4">
            <w:pPr>
              <w:spacing w:line="240" w:lineRule="exact"/>
              <w:rPr>
                <w:sz w:val="18"/>
                <w:szCs w:val="18"/>
              </w:rPr>
            </w:pPr>
            <w:r w:rsidRPr="00F56200">
              <w:rPr>
                <w:rFonts w:hint="eastAsia"/>
                <w:sz w:val="18"/>
                <w:szCs w:val="18"/>
              </w:rPr>
              <w:t>男子便所</w:t>
            </w:r>
          </w:p>
        </w:tc>
        <w:tc>
          <w:tcPr>
            <w:tcW w:w="1635" w:type="pct"/>
          </w:tcPr>
          <w:p w14:paraId="7CF484D3"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4B98A057"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394C1607"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36F5DE04" w14:textId="77777777" w:rsidR="00164CE4" w:rsidRPr="00F56200" w:rsidRDefault="00164CE4" w:rsidP="00164CE4">
            <w:pPr>
              <w:spacing w:line="240" w:lineRule="exact"/>
              <w:jc w:val="left"/>
              <w:rPr>
                <w:sz w:val="18"/>
                <w:szCs w:val="18"/>
              </w:rPr>
            </w:pPr>
            <w:r w:rsidRPr="00F56200">
              <w:rPr>
                <w:rFonts w:hint="eastAsia"/>
                <w:sz w:val="18"/>
                <w:szCs w:val="18"/>
              </w:rPr>
              <w:t>巾木：ステンレス</w:t>
            </w:r>
            <w:r w:rsidRPr="00F56200">
              <w:rPr>
                <w:sz w:val="18"/>
                <w:szCs w:val="18"/>
              </w:rPr>
              <w:t xml:space="preserve"> </w:t>
            </w:r>
          </w:p>
        </w:tc>
        <w:tc>
          <w:tcPr>
            <w:tcW w:w="527" w:type="pct"/>
          </w:tcPr>
          <w:p w14:paraId="11530045"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383E0F1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3FD6A04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7CFAE5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656024AF"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00EF95F7" w14:textId="77777777" w:rsidTr="00292F32">
        <w:tc>
          <w:tcPr>
            <w:tcW w:w="399" w:type="pct"/>
          </w:tcPr>
          <w:p w14:paraId="3461BCFB" w14:textId="77777777" w:rsidR="00164CE4" w:rsidRPr="00F56200" w:rsidRDefault="00164CE4" w:rsidP="00164CE4">
            <w:pPr>
              <w:spacing w:line="240" w:lineRule="exact"/>
              <w:rPr>
                <w:sz w:val="18"/>
                <w:szCs w:val="18"/>
              </w:rPr>
            </w:pPr>
            <w:r w:rsidRPr="00F56200">
              <w:rPr>
                <w:rFonts w:hint="eastAsia"/>
                <w:sz w:val="18"/>
                <w:szCs w:val="18"/>
              </w:rPr>
              <w:t>6F</w:t>
            </w:r>
          </w:p>
        </w:tc>
        <w:tc>
          <w:tcPr>
            <w:tcW w:w="1050" w:type="pct"/>
          </w:tcPr>
          <w:p w14:paraId="249BC93E" w14:textId="77777777" w:rsidR="00164CE4" w:rsidRPr="00F56200" w:rsidRDefault="00164CE4" w:rsidP="00164CE4">
            <w:pPr>
              <w:spacing w:line="240" w:lineRule="exact"/>
              <w:rPr>
                <w:sz w:val="18"/>
                <w:szCs w:val="18"/>
              </w:rPr>
            </w:pPr>
            <w:r w:rsidRPr="00F56200">
              <w:rPr>
                <w:rFonts w:hint="eastAsia"/>
                <w:sz w:val="18"/>
                <w:szCs w:val="18"/>
              </w:rPr>
              <w:t>女子便所</w:t>
            </w:r>
          </w:p>
        </w:tc>
        <w:tc>
          <w:tcPr>
            <w:tcW w:w="1635" w:type="pct"/>
          </w:tcPr>
          <w:p w14:paraId="637A5E36"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687D32BA"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2610061A"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4FC6E8F0" w14:textId="77777777" w:rsidR="00164CE4" w:rsidRPr="00F56200" w:rsidRDefault="00164CE4" w:rsidP="00164CE4">
            <w:pPr>
              <w:spacing w:line="240" w:lineRule="exact"/>
              <w:jc w:val="left"/>
              <w:rPr>
                <w:sz w:val="18"/>
                <w:szCs w:val="18"/>
              </w:rPr>
            </w:pPr>
            <w:r w:rsidRPr="00F56200">
              <w:rPr>
                <w:rFonts w:hint="eastAsia"/>
                <w:sz w:val="18"/>
                <w:szCs w:val="18"/>
              </w:rPr>
              <w:t>巾木：</w:t>
            </w:r>
            <w:r w:rsidRPr="00F56200">
              <w:rPr>
                <w:sz w:val="18"/>
                <w:szCs w:val="18"/>
              </w:rPr>
              <w:t xml:space="preserve"> </w:t>
            </w:r>
          </w:p>
          <w:p w14:paraId="48DBC44C" w14:textId="1CE322B2" w:rsidR="00164CE4" w:rsidRPr="00F56200" w:rsidRDefault="00164CE4" w:rsidP="00164CE4">
            <w:pPr>
              <w:spacing w:line="240" w:lineRule="exact"/>
              <w:rPr>
                <w:sz w:val="18"/>
                <w:szCs w:val="18"/>
              </w:rPr>
            </w:pPr>
            <w:r w:rsidRPr="00F56200">
              <w:rPr>
                <w:rFonts w:hint="eastAsia"/>
                <w:sz w:val="18"/>
                <w:szCs w:val="18"/>
              </w:rPr>
              <w:t>ブース：メラミン樹脂化粧板</w:t>
            </w:r>
          </w:p>
        </w:tc>
        <w:tc>
          <w:tcPr>
            <w:tcW w:w="527" w:type="pct"/>
          </w:tcPr>
          <w:p w14:paraId="0E51BA45"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70639AE4"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 xml:space="preserve">㎡　</w:t>
            </w:r>
          </w:p>
          <w:p w14:paraId="383A1504"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5462D3C9" w14:textId="2744FB6B"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ｍ</w:t>
            </w:r>
          </w:p>
        </w:tc>
        <w:tc>
          <w:tcPr>
            <w:tcW w:w="1389" w:type="pct"/>
          </w:tcPr>
          <w:p w14:paraId="42B0870F" w14:textId="5A1842F2" w:rsidR="00164CE4" w:rsidRPr="00F56200" w:rsidRDefault="00164CE4" w:rsidP="00164CE4">
            <w:pPr>
              <w:spacing w:line="240" w:lineRule="exact"/>
              <w:rPr>
                <w:sz w:val="18"/>
                <w:szCs w:val="18"/>
              </w:rPr>
            </w:pPr>
            <w:r w:rsidRPr="00F56200">
              <w:rPr>
                <w:rFonts w:hint="eastAsia"/>
                <w:sz w:val="18"/>
                <w:szCs w:val="18"/>
              </w:rPr>
              <w:t>内装は既設流用とするが、衛生器具改修に伴う下記補修を行う</w:t>
            </w:r>
          </w:p>
          <w:p w14:paraId="093A35C0" w14:textId="77777777" w:rsidR="00164CE4" w:rsidRPr="00F56200" w:rsidRDefault="00164CE4" w:rsidP="00164CE4">
            <w:pPr>
              <w:spacing w:line="240" w:lineRule="exact"/>
              <w:rPr>
                <w:sz w:val="18"/>
                <w:szCs w:val="18"/>
              </w:rPr>
            </w:pPr>
            <w:r w:rsidRPr="00F56200">
              <w:rPr>
                <w:sz w:val="18"/>
                <w:szCs w:val="18"/>
              </w:rPr>
              <w:t>床：既設同等で穴補修</w:t>
            </w:r>
            <w:r w:rsidRPr="00F56200">
              <w:rPr>
                <w:rFonts w:hint="eastAsia"/>
                <w:sz w:val="18"/>
                <w:szCs w:val="18"/>
              </w:rPr>
              <w:t>×</w:t>
            </w:r>
            <w:r w:rsidRPr="00F56200">
              <w:rPr>
                <w:rFonts w:hint="eastAsia"/>
                <w:sz w:val="18"/>
                <w:szCs w:val="18"/>
              </w:rPr>
              <w:t>1</w:t>
            </w:r>
          </w:p>
          <w:p w14:paraId="192CBE6D" w14:textId="77777777" w:rsidR="00164CE4" w:rsidRPr="00F56200" w:rsidRDefault="00164CE4" w:rsidP="00164CE4">
            <w:pPr>
              <w:spacing w:line="240" w:lineRule="exact"/>
              <w:rPr>
                <w:sz w:val="18"/>
                <w:szCs w:val="18"/>
              </w:rPr>
            </w:pPr>
            <w:r w:rsidRPr="00F56200">
              <w:rPr>
                <w:rFonts w:hint="eastAsia"/>
                <w:sz w:val="18"/>
                <w:szCs w:val="18"/>
              </w:rPr>
              <w:t>壁：紙巻き器、手摺痕の補修</w:t>
            </w:r>
          </w:p>
          <w:p w14:paraId="6E63ACF8" w14:textId="64920D7F" w:rsidR="00164CE4" w:rsidRPr="00F56200" w:rsidRDefault="00164CE4" w:rsidP="00164CE4">
            <w:pPr>
              <w:spacing w:line="240" w:lineRule="exact"/>
              <w:rPr>
                <w:sz w:val="18"/>
                <w:szCs w:val="18"/>
              </w:rPr>
            </w:pPr>
            <w:r w:rsidRPr="00F56200">
              <w:rPr>
                <w:rFonts w:hint="eastAsia"/>
                <w:sz w:val="18"/>
                <w:szCs w:val="18"/>
              </w:rPr>
              <w:t>ブース：洋便器化に伴う調整</w:t>
            </w:r>
          </w:p>
        </w:tc>
      </w:tr>
      <w:tr w:rsidR="00F56200" w:rsidRPr="00F56200" w14:paraId="53F5CD06" w14:textId="77777777" w:rsidTr="00292F32">
        <w:tc>
          <w:tcPr>
            <w:tcW w:w="399" w:type="pct"/>
          </w:tcPr>
          <w:p w14:paraId="0258DF8E" w14:textId="77777777" w:rsidR="00164CE4" w:rsidRPr="00F56200" w:rsidRDefault="00164CE4" w:rsidP="00164CE4">
            <w:pPr>
              <w:spacing w:line="240" w:lineRule="exact"/>
              <w:rPr>
                <w:sz w:val="18"/>
                <w:szCs w:val="18"/>
              </w:rPr>
            </w:pPr>
            <w:r w:rsidRPr="00F56200">
              <w:rPr>
                <w:rFonts w:hint="eastAsia"/>
                <w:sz w:val="18"/>
                <w:szCs w:val="18"/>
              </w:rPr>
              <w:t>6F</w:t>
            </w:r>
          </w:p>
        </w:tc>
        <w:tc>
          <w:tcPr>
            <w:tcW w:w="1050" w:type="pct"/>
          </w:tcPr>
          <w:p w14:paraId="2684EE41" w14:textId="77777777" w:rsidR="00164CE4" w:rsidRPr="00F56200" w:rsidRDefault="00164CE4" w:rsidP="00164CE4">
            <w:pPr>
              <w:spacing w:line="240" w:lineRule="exact"/>
              <w:rPr>
                <w:sz w:val="18"/>
                <w:szCs w:val="18"/>
              </w:rPr>
            </w:pPr>
            <w:r w:rsidRPr="00F56200">
              <w:rPr>
                <w:rFonts w:hint="eastAsia"/>
                <w:sz w:val="18"/>
                <w:szCs w:val="18"/>
              </w:rPr>
              <w:t>多目的トイレ</w:t>
            </w:r>
          </w:p>
        </w:tc>
        <w:tc>
          <w:tcPr>
            <w:tcW w:w="1635" w:type="pct"/>
          </w:tcPr>
          <w:p w14:paraId="54B50445" w14:textId="77777777" w:rsidR="00164CE4" w:rsidRPr="00F56200" w:rsidRDefault="00164CE4" w:rsidP="00164CE4">
            <w:pPr>
              <w:spacing w:line="240" w:lineRule="exact"/>
              <w:jc w:val="left"/>
              <w:rPr>
                <w:sz w:val="18"/>
                <w:szCs w:val="18"/>
              </w:rPr>
            </w:pPr>
            <w:r w:rsidRPr="00F56200">
              <w:rPr>
                <w:rFonts w:hint="eastAsia"/>
                <w:sz w:val="18"/>
                <w:szCs w:val="18"/>
              </w:rPr>
              <w:t>床：ビニルシート</w:t>
            </w:r>
          </w:p>
          <w:p w14:paraId="3F71B5A7"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08529D17" w14:textId="77777777" w:rsidR="00164CE4" w:rsidRPr="00F56200" w:rsidRDefault="00164CE4" w:rsidP="00164CE4">
            <w:pPr>
              <w:spacing w:line="240" w:lineRule="exact"/>
              <w:jc w:val="left"/>
              <w:rPr>
                <w:sz w:val="18"/>
                <w:szCs w:val="18"/>
              </w:rPr>
            </w:pPr>
            <w:r w:rsidRPr="00F56200">
              <w:rPr>
                <w:rFonts w:hint="eastAsia"/>
                <w:sz w:val="18"/>
                <w:szCs w:val="18"/>
              </w:rPr>
              <w:t xml:space="preserve">壁：ケイカル板化粧シート張り　</w:t>
            </w:r>
          </w:p>
          <w:p w14:paraId="64613187" w14:textId="77777777" w:rsidR="00164CE4" w:rsidRPr="00F56200" w:rsidRDefault="00164CE4" w:rsidP="00164CE4">
            <w:pPr>
              <w:tabs>
                <w:tab w:val="center" w:pos="1407"/>
              </w:tabs>
              <w:spacing w:line="240" w:lineRule="exact"/>
              <w:rPr>
                <w:sz w:val="18"/>
                <w:szCs w:val="18"/>
              </w:rPr>
            </w:pPr>
            <w:r w:rsidRPr="00F56200">
              <w:rPr>
                <w:rFonts w:hint="eastAsia"/>
                <w:sz w:val="18"/>
                <w:szCs w:val="18"/>
              </w:rPr>
              <w:t>巾木：ステンレス</w:t>
            </w:r>
          </w:p>
        </w:tc>
        <w:tc>
          <w:tcPr>
            <w:tcW w:w="527" w:type="pct"/>
          </w:tcPr>
          <w:p w14:paraId="7FB5EE64"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0187772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4F3D52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594466B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tc>
        <w:tc>
          <w:tcPr>
            <w:tcW w:w="1389" w:type="pct"/>
          </w:tcPr>
          <w:p w14:paraId="30269A2F"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20F5C448" w14:textId="77777777" w:rsidTr="00292F32">
        <w:tc>
          <w:tcPr>
            <w:tcW w:w="399" w:type="pct"/>
          </w:tcPr>
          <w:p w14:paraId="17C731C1" w14:textId="77777777" w:rsidR="00164CE4" w:rsidRPr="00F56200" w:rsidRDefault="00164CE4" w:rsidP="00164CE4">
            <w:pPr>
              <w:spacing w:line="240" w:lineRule="exact"/>
              <w:rPr>
                <w:sz w:val="18"/>
                <w:szCs w:val="18"/>
              </w:rPr>
            </w:pPr>
            <w:r w:rsidRPr="00F56200">
              <w:rPr>
                <w:rFonts w:hint="eastAsia"/>
                <w:sz w:val="18"/>
                <w:szCs w:val="18"/>
              </w:rPr>
              <w:t>6F</w:t>
            </w:r>
          </w:p>
        </w:tc>
        <w:tc>
          <w:tcPr>
            <w:tcW w:w="1050" w:type="pct"/>
          </w:tcPr>
          <w:p w14:paraId="4FCC7308" w14:textId="77777777" w:rsidR="00164CE4" w:rsidRPr="00F56200" w:rsidRDefault="00164CE4" w:rsidP="00164CE4">
            <w:pPr>
              <w:spacing w:line="240" w:lineRule="exact"/>
              <w:rPr>
                <w:sz w:val="18"/>
                <w:szCs w:val="18"/>
              </w:rPr>
            </w:pPr>
            <w:r w:rsidRPr="00F56200">
              <w:rPr>
                <w:rFonts w:hint="eastAsia"/>
                <w:sz w:val="18"/>
                <w:szCs w:val="18"/>
              </w:rPr>
              <w:t>倉庫（１）（２）</w:t>
            </w:r>
          </w:p>
        </w:tc>
        <w:tc>
          <w:tcPr>
            <w:tcW w:w="1635" w:type="pct"/>
          </w:tcPr>
          <w:p w14:paraId="7165E367" w14:textId="77777777" w:rsidR="00164CE4" w:rsidRPr="00F56200" w:rsidRDefault="00164CE4" w:rsidP="00164CE4">
            <w:pPr>
              <w:spacing w:line="240" w:lineRule="exact"/>
              <w:jc w:val="left"/>
              <w:rPr>
                <w:sz w:val="18"/>
                <w:szCs w:val="18"/>
              </w:rPr>
            </w:pPr>
            <w:r w:rsidRPr="00F56200">
              <w:rPr>
                <w:rFonts w:hint="eastAsia"/>
                <w:sz w:val="18"/>
                <w:szCs w:val="18"/>
              </w:rPr>
              <w:t>床：モルタル金鏝</w:t>
            </w:r>
          </w:p>
          <w:p w14:paraId="6CD1DD07" w14:textId="77777777" w:rsidR="00164CE4" w:rsidRPr="00F56200" w:rsidRDefault="00164CE4" w:rsidP="00164CE4">
            <w:pPr>
              <w:spacing w:line="240" w:lineRule="exact"/>
              <w:jc w:val="left"/>
              <w:rPr>
                <w:sz w:val="18"/>
                <w:szCs w:val="18"/>
              </w:rPr>
            </w:pPr>
            <w:r w:rsidRPr="00F56200">
              <w:rPr>
                <w:rFonts w:hint="eastAsia"/>
                <w:sz w:val="18"/>
                <w:szCs w:val="18"/>
              </w:rPr>
              <w:t>天井：</w:t>
            </w:r>
            <w:r w:rsidRPr="00F56200">
              <w:rPr>
                <w:rFonts w:hint="eastAsia"/>
                <w:sz w:val="18"/>
                <w:szCs w:val="18"/>
              </w:rPr>
              <w:t>RC</w:t>
            </w:r>
            <w:r w:rsidRPr="00F56200">
              <w:rPr>
                <w:rFonts w:hint="eastAsia"/>
                <w:sz w:val="18"/>
                <w:szCs w:val="18"/>
              </w:rPr>
              <w:t>打ち放し</w:t>
            </w:r>
          </w:p>
          <w:p w14:paraId="4A194410"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 xml:space="preserve">打ち放し　</w:t>
            </w:r>
          </w:p>
        </w:tc>
        <w:tc>
          <w:tcPr>
            <w:tcW w:w="527" w:type="pct"/>
          </w:tcPr>
          <w:p w14:paraId="4654F0A8"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43A1248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18029A5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36E8EDC1"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1AD74178" w14:textId="77777777" w:rsidTr="00292F32">
        <w:tc>
          <w:tcPr>
            <w:tcW w:w="399" w:type="pct"/>
          </w:tcPr>
          <w:p w14:paraId="0F77B65B" w14:textId="77777777" w:rsidR="00164CE4" w:rsidRPr="00F56200" w:rsidRDefault="00164CE4" w:rsidP="00164CE4">
            <w:pPr>
              <w:spacing w:line="240" w:lineRule="exact"/>
              <w:rPr>
                <w:sz w:val="18"/>
                <w:szCs w:val="18"/>
              </w:rPr>
            </w:pPr>
            <w:r w:rsidRPr="00F56200">
              <w:rPr>
                <w:rFonts w:hint="eastAsia"/>
                <w:sz w:val="18"/>
                <w:szCs w:val="18"/>
              </w:rPr>
              <w:t>6F</w:t>
            </w:r>
          </w:p>
        </w:tc>
        <w:tc>
          <w:tcPr>
            <w:tcW w:w="1050" w:type="pct"/>
          </w:tcPr>
          <w:p w14:paraId="7E9B7D5F" w14:textId="77777777" w:rsidR="00164CE4" w:rsidRPr="00F56200" w:rsidRDefault="00164CE4" w:rsidP="00164CE4">
            <w:pPr>
              <w:spacing w:line="240" w:lineRule="exact"/>
              <w:rPr>
                <w:sz w:val="18"/>
                <w:szCs w:val="18"/>
              </w:rPr>
            </w:pPr>
            <w:r w:rsidRPr="00F56200">
              <w:rPr>
                <w:rFonts w:hint="eastAsia"/>
                <w:sz w:val="18"/>
                <w:szCs w:val="18"/>
              </w:rPr>
              <w:t>機械室</w:t>
            </w:r>
          </w:p>
        </w:tc>
        <w:tc>
          <w:tcPr>
            <w:tcW w:w="1635" w:type="pct"/>
          </w:tcPr>
          <w:p w14:paraId="2E25AE2F" w14:textId="77777777" w:rsidR="00164CE4" w:rsidRPr="00F56200" w:rsidRDefault="00164CE4" w:rsidP="00164CE4">
            <w:pPr>
              <w:spacing w:line="240" w:lineRule="exact"/>
              <w:jc w:val="left"/>
              <w:rPr>
                <w:sz w:val="18"/>
                <w:szCs w:val="18"/>
              </w:rPr>
            </w:pPr>
            <w:r w:rsidRPr="00F56200">
              <w:rPr>
                <w:rFonts w:hint="eastAsia"/>
                <w:sz w:val="18"/>
                <w:szCs w:val="18"/>
              </w:rPr>
              <w:t>床：モルタル金鏝</w:t>
            </w:r>
          </w:p>
          <w:p w14:paraId="76980089" w14:textId="77777777" w:rsidR="00164CE4" w:rsidRPr="00F56200" w:rsidRDefault="00164CE4" w:rsidP="00164CE4">
            <w:pPr>
              <w:spacing w:line="240" w:lineRule="exact"/>
              <w:jc w:val="left"/>
              <w:rPr>
                <w:sz w:val="18"/>
                <w:szCs w:val="18"/>
              </w:rPr>
            </w:pPr>
            <w:r w:rsidRPr="00F56200">
              <w:rPr>
                <w:rFonts w:hint="eastAsia"/>
                <w:sz w:val="18"/>
                <w:szCs w:val="18"/>
              </w:rPr>
              <w:t>天井：グラスウールクロス＋金網</w:t>
            </w:r>
            <w:r w:rsidRPr="00F56200">
              <w:rPr>
                <w:sz w:val="18"/>
                <w:szCs w:val="18"/>
              </w:rPr>
              <w:t xml:space="preserve"> </w:t>
            </w:r>
          </w:p>
          <w:p w14:paraId="40598234"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打ち放し</w:t>
            </w:r>
          </w:p>
        </w:tc>
        <w:tc>
          <w:tcPr>
            <w:tcW w:w="527" w:type="pct"/>
          </w:tcPr>
          <w:p w14:paraId="44E4D73D" w14:textId="77777777" w:rsidR="00164CE4" w:rsidRPr="00F56200" w:rsidRDefault="00164CE4" w:rsidP="00164CE4">
            <w:pPr>
              <w:spacing w:line="240" w:lineRule="exact"/>
              <w:jc w:val="right"/>
              <w:rPr>
                <w:sz w:val="18"/>
                <w:szCs w:val="18"/>
              </w:rPr>
            </w:pPr>
            <w:r w:rsidRPr="00F56200">
              <w:rPr>
                <w:rFonts w:hint="eastAsia"/>
                <w:sz w:val="18"/>
                <w:szCs w:val="18"/>
              </w:rPr>
              <w:t>0</w:t>
            </w:r>
            <w:r w:rsidRPr="00F56200">
              <w:rPr>
                <w:rFonts w:hint="eastAsia"/>
                <w:sz w:val="18"/>
                <w:szCs w:val="18"/>
              </w:rPr>
              <w:t>㎡</w:t>
            </w:r>
          </w:p>
          <w:p w14:paraId="1A220A8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26FB1FA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tc>
        <w:tc>
          <w:tcPr>
            <w:tcW w:w="1389" w:type="pct"/>
          </w:tcPr>
          <w:p w14:paraId="0AF958FB" w14:textId="77777777" w:rsidR="00164CE4" w:rsidRPr="00F56200" w:rsidRDefault="00164CE4" w:rsidP="00164CE4">
            <w:pPr>
              <w:spacing w:line="240" w:lineRule="exact"/>
              <w:rPr>
                <w:sz w:val="18"/>
                <w:szCs w:val="18"/>
              </w:rPr>
            </w:pPr>
            <w:r w:rsidRPr="00F56200">
              <w:rPr>
                <w:rFonts w:hint="eastAsia"/>
                <w:sz w:val="18"/>
                <w:szCs w:val="18"/>
              </w:rPr>
              <w:t>更新せず既設流用とする</w:t>
            </w:r>
          </w:p>
        </w:tc>
      </w:tr>
      <w:tr w:rsidR="00F56200" w:rsidRPr="00F56200" w14:paraId="7AAF0010" w14:textId="77777777" w:rsidTr="00292F32">
        <w:tc>
          <w:tcPr>
            <w:tcW w:w="399" w:type="pct"/>
          </w:tcPr>
          <w:p w14:paraId="4EF7597B" w14:textId="77777777" w:rsidR="00164CE4" w:rsidRPr="00F56200" w:rsidRDefault="00164CE4" w:rsidP="00164CE4">
            <w:pPr>
              <w:spacing w:line="240" w:lineRule="exact"/>
              <w:rPr>
                <w:sz w:val="18"/>
                <w:szCs w:val="18"/>
              </w:rPr>
            </w:pPr>
            <w:r w:rsidRPr="00F56200">
              <w:rPr>
                <w:rFonts w:hint="eastAsia"/>
                <w:sz w:val="18"/>
                <w:szCs w:val="18"/>
              </w:rPr>
              <w:t>6F</w:t>
            </w:r>
          </w:p>
        </w:tc>
        <w:tc>
          <w:tcPr>
            <w:tcW w:w="1050" w:type="pct"/>
          </w:tcPr>
          <w:p w14:paraId="0230A911" w14:textId="77777777" w:rsidR="00164CE4" w:rsidRPr="00F56200" w:rsidRDefault="00164CE4" w:rsidP="00164CE4">
            <w:pPr>
              <w:spacing w:line="240" w:lineRule="exact"/>
              <w:rPr>
                <w:sz w:val="18"/>
                <w:szCs w:val="18"/>
              </w:rPr>
            </w:pPr>
            <w:r w:rsidRPr="00F56200">
              <w:rPr>
                <w:rFonts w:hint="eastAsia"/>
                <w:sz w:val="18"/>
                <w:szCs w:val="18"/>
              </w:rPr>
              <w:t>廊下（１）（２）</w:t>
            </w:r>
          </w:p>
        </w:tc>
        <w:tc>
          <w:tcPr>
            <w:tcW w:w="1635" w:type="pct"/>
          </w:tcPr>
          <w:p w14:paraId="1FD29B70"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6DA1DC3F"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758B5572" w14:textId="77777777" w:rsidR="00164CE4" w:rsidRPr="00F56200" w:rsidRDefault="00164CE4" w:rsidP="00164CE4">
            <w:pPr>
              <w:spacing w:line="240" w:lineRule="exact"/>
              <w:jc w:val="left"/>
              <w:rPr>
                <w:sz w:val="18"/>
                <w:szCs w:val="18"/>
              </w:rPr>
            </w:pPr>
            <w:r w:rsidRPr="00F56200">
              <w:rPr>
                <w:rFonts w:hint="eastAsia"/>
                <w:sz w:val="18"/>
                <w:szCs w:val="18"/>
              </w:rPr>
              <w:t xml:space="preserve">壁：木化粧板　</w:t>
            </w:r>
          </w:p>
          <w:p w14:paraId="7D59DA4A" w14:textId="77777777" w:rsidR="00164CE4" w:rsidRPr="00F56200" w:rsidRDefault="00164CE4" w:rsidP="00164CE4">
            <w:pPr>
              <w:spacing w:line="240" w:lineRule="exact"/>
              <w:rPr>
                <w:sz w:val="18"/>
                <w:szCs w:val="18"/>
              </w:rPr>
            </w:pPr>
            <w:r w:rsidRPr="00F56200">
              <w:rPr>
                <w:rFonts w:hint="eastAsia"/>
                <w:sz w:val="18"/>
                <w:szCs w:val="18"/>
              </w:rPr>
              <w:t>巾木：木巾木</w:t>
            </w:r>
          </w:p>
        </w:tc>
        <w:tc>
          <w:tcPr>
            <w:tcW w:w="527" w:type="pct"/>
          </w:tcPr>
          <w:p w14:paraId="7B184E07" w14:textId="77777777" w:rsidR="00164CE4" w:rsidRPr="00F56200" w:rsidRDefault="00164CE4" w:rsidP="00164CE4">
            <w:pPr>
              <w:spacing w:line="240" w:lineRule="exact"/>
              <w:jc w:val="right"/>
              <w:rPr>
                <w:sz w:val="18"/>
                <w:szCs w:val="18"/>
              </w:rPr>
            </w:pPr>
            <w:r w:rsidRPr="00F56200">
              <w:rPr>
                <w:rFonts w:hint="eastAsia"/>
                <w:sz w:val="18"/>
                <w:szCs w:val="18"/>
              </w:rPr>
              <w:t>160</w:t>
            </w:r>
            <w:r w:rsidRPr="00F56200">
              <w:rPr>
                <w:rFonts w:hint="eastAsia"/>
                <w:sz w:val="18"/>
                <w:szCs w:val="18"/>
              </w:rPr>
              <w:t>㎡</w:t>
            </w:r>
          </w:p>
          <w:p w14:paraId="6E765A3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160</w:t>
            </w:r>
            <w:r w:rsidRPr="00F56200">
              <w:rPr>
                <w:rFonts w:hint="eastAsia"/>
                <w:sz w:val="18"/>
                <w:szCs w:val="18"/>
              </w:rPr>
              <w:t>㎡</w:t>
            </w:r>
          </w:p>
          <w:p w14:paraId="4D6F59E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43D7D040"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140</w:t>
            </w:r>
            <w:r w:rsidRPr="00F56200">
              <w:rPr>
                <w:rFonts w:hint="eastAsia"/>
                <w:sz w:val="18"/>
                <w:szCs w:val="18"/>
              </w:rPr>
              <w:t>ｍ</w:t>
            </w:r>
          </w:p>
        </w:tc>
        <w:tc>
          <w:tcPr>
            <w:tcW w:w="1389" w:type="pct"/>
          </w:tcPr>
          <w:p w14:paraId="495CF3FA" w14:textId="77777777" w:rsidR="00164CE4" w:rsidRPr="00F56200" w:rsidRDefault="00164CE4" w:rsidP="00164CE4">
            <w:pPr>
              <w:spacing w:line="240" w:lineRule="exact"/>
              <w:rPr>
                <w:sz w:val="18"/>
                <w:szCs w:val="18"/>
              </w:rPr>
            </w:pPr>
            <w:r w:rsidRPr="00F56200">
              <w:rPr>
                <w:rFonts w:hint="eastAsia"/>
                <w:sz w:val="18"/>
                <w:szCs w:val="18"/>
              </w:rPr>
              <w:t>床、天井、巾木を既設同等で更新する</w:t>
            </w:r>
          </w:p>
          <w:p w14:paraId="0E0897AA" w14:textId="77777777" w:rsidR="00164CE4" w:rsidRPr="00F56200" w:rsidRDefault="00164CE4" w:rsidP="00164CE4">
            <w:pPr>
              <w:spacing w:line="240" w:lineRule="exact"/>
              <w:rPr>
                <w:sz w:val="18"/>
                <w:szCs w:val="18"/>
              </w:rPr>
            </w:pPr>
            <w:r w:rsidRPr="00F56200">
              <w:rPr>
                <w:rFonts w:hint="eastAsia"/>
                <w:sz w:val="18"/>
                <w:szCs w:val="18"/>
              </w:rPr>
              <w:t>壁は更新せず既設流用とする</w:t>
            </w:r>
          </w:p>
        </w:tc>
      </w:tr>
      <w:tr w:rsidR="00F56200" w:rsidRPr="00F56200" w14:paraId="7A9000B0" w14:textId="77777777" w:rsidTr="00292F32">
        <w:tc>
          <w:tcPr>
            <w:tcW w:w="399" w:type="pct"/>
          </w:tcPr>
          <w:p w14:paraId="26A26591" w14:textId="77777777" w:rsidR="00164CE4" w:rsidRPr="00F56200" w:rsidRDefault="00164CE4" w:rsidP="00164CE4">
            <w:pPr>
              <w:spacing w:line="240" w:lineRule="exact"/>
              <w:rPr>
                <w:sz w:val="18"/>
                <w:szCs w:val="18"/>
              </w:rPr>
            </w:pPr>
            <w:r w:rsidRPr="00F56200">
              <w:rPr>
                <w:rFonts w:hint="eastAsia"/>
                <w:sz w:val="18"/>
                <w:szCs w:val="18"/>
              </w:rPr>
              <w:t>6F</w:t>
            </w:r>
          </w:p>
        </w:tc>
        <w:tc>
          <w:tcPr>
            <w:tcW w:w="1050" w:type="pct"/>
          </w:tcPr>
          <w:p w14:paraId="3F1F39FA" w14:textId="77777777" w:rsidR="00164CE4" w:rsidRPr="00F56200" w:rsidRDefault="00164CE4" w:rsidP="00164CE4">
            <w:pPr>
              <w:spacing w:line="240" w:lineRule="exact"/>
              <w:rPr>
                <w:sz w:val="18"/>
                <w:szCs w:val="18"/>
              </w:rPr>
            </w:pPr>
            <w:r w:rsidRPr="00F56200">
              <w:rPr>
                <w:rFonts w:hint="eastAsia"/>
                <w:sz w:val="18"/>
                <w:szCs w:val="18"/>
              </w:rPr>
              <w:t>中庭（屋外）</w:t>
            </w:r>
          </w:p>
        </w:tc>
        <w:tc>
          <w:tcPr>
            <w:tcW w:w="1635" w:type="pct"/>
          </w:tcPr>
          <w:p w14:paraId="2BFFFE8B" w14:textId="77777777" w:rsidR="00164CE4" w:rsidRPr="00F56200" w:rsidRDefault="00164CE4" w:rsidP="00164CE4">
            <w:pPr>
              <w:spacing w:line="240" w:lineRule="exact"/>
              <w:rPr>
                <w:sz w:val="18"/>
                <w:szCs w:val="18"/>
              </w:rPr>
            </w:pPr>
          </w:p>
        </w:tc>
        <w:tc>
          <w:tcPr>
            <w:tcW w:w="527" w:type="pct"/>
          </w:tcPr>
          <w:p w14:paraId="16D4E25B" w14:textId="77777777" w:rsidR="00164CE4" w:rsidRPr="00F56200" w:rsidRDefault="00164CE4" w:rsidP="00164CE4">
            <w:pPr>
              <w:spacing w:line="240" w:lineRule="exact"/>
              <w:jc w:val="right"/>
              <w:rPr>
                <w:sz w:val="18"/>
                <w:szCs w:val="18"/>
              </w:rPr>
            </w:pPr>
          </w:p>
        </w:tc>
        <w:tc>
          <w:tcPr>
            <w:tcW w:w="1389" w:type="pct"/>
          </w:tcPr>
          <w:p w14:paraId="7FFC77F3" w14:textId="77777777" w:rsidR="00164CE4" w:rsidRPr="00F56200" w:rsidRDefault="00164CE4" w:rsidP="00164CE4">
            <w:pPr>
              <w:spacing w:line="240" w:lineRule="exact"/>
              <w:rPr>
                <w:sz w:val="18"/>
                <w:szCs w:val="18"/>
              </w:rPr>
            </w:pPr>
            <w:r w:rsidRPr="00F56200">
              <w:rPr>
                <w:rFonts w:hint="eastAsia"/>
                <w:sz w:val="18"/>
                <w:szCs w:val="18"/>
              </w:rPr>
              <w:t>防水の更新を行う</w:t>
            </w:r>
          </w:p>
          <w:p w14:paraId="13929CA4" w14:textId="77777777" w:rsidR="00164CE4" w:rsidRPr="00F56200" w:rsidRDefault="00164CE4" w:rsidP="00164CE4">
            <w:pPr>
              <w:spacing w:line="240" w:lineRule="exact"/>
              <w:rPr>
                <w:sz w:val="18"/>
                <w:szCs w:val="18"/>
              </w:rPr>
            </w:pPr>
            <w:r w:rsidRPr="00F56200">
              <w:rPr>
                <w:rFonts w:hint="eastAsia"/>
                <w:sz w:val="18"/>
                <w:szCs w:val="18"/>
              </w:rPr>
              <w:t>別途記載</w:t>
            </w:r>
          </w:p>
        </w:tc>
      </w:tr>
      <w:tr w:rsidR="00F56200" w:rsidRPr="00F56200" w14:paraId="5EAB3123" w14:textId="77777777" w:rsidTr="00292F32">
        <w:tc>
          <w:tcPr>
            <w:tcW w:w="399" w:type="pct"/>
          </w:tcPr>
          <w:p w14:paraId="01775A3A" w14:textId="77777777" w:rsidR="00164CE4" w:rsidRPr="00F56200" w:rsidRDefault="00164CE4" w:rsidP="00164CE4">
            <w:pPr>
              <w:spacing w:line="240" w:lineRule="exact"/>
              <w:rPr>
                <w:sz w:val="18"/>
                <w:szCs w:val="18"/>
              </w:rPr>
            </w:pPr>
          </w:p>
        </w:tc>
        <w:tc>
          <w:tcPr>
            <w:tcW w:w="1050" w:type="pct"/>
          </w:tcPr>
          <w:p w14:paraId="5ACD00F7" w14:textId="77777777" w:rsidR="00164CE4" w:rsidRPr="00F56200" w:rsidRDefault="00164CE4" w:rsidP="00164CE4">
            <w:pPr>
              <w:spacing w:line="240" w:lineRule="exact"/>
              <w:rPr>
                <w:sz w:val="18"/>
                <w:szCs w:val="18"/>
              </w:rPr>
            </w:pPr>
            <w:r w:rsidRPr="00F56200">
              <w:rPr>
                <w:rFonts w:hint="eastAsia"/>
                <w:sz w:val="18"/>
                <w:szCs w:val="18"/>
              </w:rPr>
              <w:t>階段室Ａ</w:t>
            </w:r>
          </w:p>
          <w:p w14:paraId="05AAEFC8" w14:textId="77777777" w:rsidR="00164CE4" w:rsidRPr="00F56200" w:rsidRDefault="00164CE4" w:rsidP="00164CE4">
            <w:pPr>
              <w:spacing w:line="240" w:lineRule="exact"/>
              <w:rPr>
                <w:sz w:val="18"/>
                <w:szCs w:val="18"/>
              </w:rPr>
            </w:pPr>
            <w:r w:rsidRPr="00F56200">
              <w:rPr>
                <w:rFonts w:hint="eastAsia"/>
                <w:sz w:val="18"/>
                <w:szCs w:val="18"/>
              </w:rPr>
              <w:t>（</w:t>
            </w:r>
            <w:r w:rsidRPr="00F56200">
              <w:rPr>
                <w:rFonts w:hint="eastAsia"/>
                <w:sz w:val="18"/>
                <w:szCs w:val="18"/>
              </w:rPr>
              <w:t>1</w:t>
            </w:r>
            <w:r w:rsidRPr="00F56200">
              <w:rPr>
                <w:rFonts w:hint="eastAsia"/>
                <w:sz w:val="18"/>
                <w:szCs w:val="18"/>
              </w:rPr>
              <w:t>Ｆ～</w:t>
            </w:r>
            <w:r w:rsidRPr="00F56200">
              <w:rPr>
                <w:rFonts w:hint="eastAsia"/>
                <w:sz w:val="18"/>
                <w:szCs w:val="18"/>
              </w:rPr>
              <w:t>6</w:t>
            </w:r>
            <w:r w:rsidRPr="00F56200">
              <w:rPr>
                <w:rFonts w:hint="eastAsia"/>
                <w:sz w:val="18"/>
                <w:szCs w:val="18"/>
              </w:rPr>
              <w:t>Ｆ）</w:t>
            </w:r>
          </w:p>
          <w:p w14:paraId="09BD87C1" w14:textId="1A2E55FF" w:rsidR="00164CE4" w:rsidRPr="00F56200" w:rsidRDefault="00BB25A1" w:rsidP="00164CE4">
            <w:pPr>
              <w:spacing w:line="240" w:lineRule="exact"/>
              <w:rPr>
                <w:sz w:val="18"/>
                <w:szCs w:val="18"/>
              </w:rPr>
            </w:pPr>
            <w:r w:rsidRPr="00F56200">
              <w:rPr>
                <w:rFonts w:hint="eastAsia"/>
                <w:sz w:val="18"/>
                <w:szCs w:val="18"/>
              </w:rPr>
              <w:t>G-H</w:t>
            </w:r>
            <w:r w:rsidRPr="00F56200">
              <w:rPr>
                <w:rFonts w:hint="eastAsia"/>
                <w:sz w:val="18"/>
                <w:szCs w:val="18"/>
              </w:rPr>
              <w:t>通り×</w:t>
            </w:r>
            <w:r w:rsidRPr="00F56200">
              <w:rPr>
                <w:rFonts w:hint="eastAsia"/>
                <w:sz w:val="18"/>
                <w:szCs w:val="18"/>
              </w:rPr>
              <w:t>3-4</w:t>
            </w:r>
            <w:r w:rsidRPr="00F56200">
              <w:rPr>
                <w:rFonts w:hint="eastAsia"/>
                <w:sz w:val="18"/>
                <w:szCs w:val="18"/>
              </w:rPr>
              <w:t>通り間</w:t>
            </w:r>
          </w:p>
        </w:tc>
        <w:tc>
          <w:tcPr>
            <w:tcW w:w="1635" w:type="pct"/>
          </w:tcPr>
          <w:p w14:paraId="470D9E27" w14:textId="77777777" w:rsidR="00164CE4" w:rsidRPr="00F56200" w:rsidRDefault="00164CE4" w:rsidP="00164CE4">
            <w:pPr>
              <w:spacing w:line="240" w:lineRule="exact"/>
              <w:jc w:val="left"/>
              <w:rPr>
                <w:sz w:val="18"/>
                <w:szCs w:val="18"/>
              </w:rPr>
            </w:pPr>
            <w:r w:rsidRPr="00F56200">
              <w:rPr>
                <w:rFonts w:hint="eastAsia"/>
                <w:sz w:val="18"/>
                <w:szCs w:val="18"/>
              </w:rPr>
              <w:t>床：ニードルパンチカーペット</w:t>
            </w:r>
          </w:p>
          <w:p w14:paraId="707909FE"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6E814E94"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71B086F6" w14:textId="77777777" w:rsidR="00164CE4" w:rsidRPr="00F56200" w:rsidRDefault="00164CE4" w:rsidP="00164CE4">
            <w:pPr>
              <w:spacing w:line="240" w:lineRule="exact"/>
              <w:rPr>
                <w:sz w:val="18"/>
                <w:szCs w:val="18"/>
              </w:rPr>
            </w:pPr>
            <w:r w:rsidRPr="00F56200">
              <w:rPr>
                <w:rFonts w:hint="eastAsia"/>
                <w:sz w:val="18"/>
                <w:szCs w:val="18"/>
              </w:rPr>
              <w:t>ノンスリップ：金属製タイヤ付</w:t>
            </w:r>
          </w:p>
        </w:tc>
        <w:tc>
          <w:tcPr>
            <w:tcW w:w="527" w:type="pct"/>
          </w:tcPr>
          <w:p w14:paraId="1C368DAC" w14:textId="77777777" w:rsidR="00164CE4" w:rsidRPr="00F56200" w:rsidRDefault="00164CE4" w:rsidP="00164CE4">
            <w:pPr>
              <w:spacing w:line="240" w:lineRule="exact"/>
              <w:jc w:val="right"/>
              <w:rPr>
                <w:sz w:val="18"/>
                <w:szCs w:val="18"/>
              </w:rPr>
            </w:pPr>
            <w:r w:rsidRPr="00F56200">
              <w:rPr>
                <w:rFonts w:hint="eastAsia"/>
                <w:sz w:val="18"/>
                <w:szCs w:val="18"/>
              </w:rPr>
              <w:t>170</w:t>
            </w:r>
            <w:r w:rsidRPr="00F56200">
              <w:rPr>
                <w:rFonts w:hint="eastAsia"/>
                <w:sz w:val="18"/>
                <w:szCs w:val="18"/>
              </w:rPr>
              <w:t>㎡</w:t>
            </w:r>
          </w:p>
          <w:p w14:paraId="73E5AE29"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410</w:t>
            </w:r>
            <w:r w:rsidRPr="00F56200">
              <w:rPr>
                <w:rFonts w:hint="eastAsia"/>
                <w:sz w:val="18"/>
                <w:szCs w:val="18"/>
              </w:rPr>
              <w:t>㎡</w:t>
            </w:r>
          </w:p>
          <w:p w14:paraId="4D57615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150</w:t>
            </w:r>
            <w:r w:rsidRPr="00F56200">
              <w:rPr>
                <w:rFonts w:hint="eastAsia"/>
                <w:sz w:val="18"/>
                <w:szCs w:val="18"/>
              </w:rPr>
              <w:t>ｍ</w:t>
            </w:r>
          </w:p>
          <w:p w14:paraId="2C3D352C"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195</w:t>
            </w:r>
            <w:r w:rsidRPr="00F56200">
              <w:rPr>
                <w:rFonts w:hint="eastAsia"/>
                <w:sz w:val="18"/>
                <w:szCs w:val="18"/>
              </w:rPr>
              <w:t>ｍ</w:t>
            </w:r>
          </w:p>
        </w:tc>
        <w:tc>
          <w:tcPr>
            <w:tcW w:w="1389" w:type="pct"/>
          </w:tcPr>
          <w:p w14:paraId="432D9D2B" w14:textId="77777777" w:rsidR="00164CE4" w:rsidRPr="00F56200" w:rsidRDefault="00164CE4" w:rsidP="00164CE4">
            <w:pPr>
              <w:spacing w:line="240" w:lineRule="exact"/>
              <w:rPr>
                <w:sz w:val="18"/>
                <w:szCs w:val="18"/>
              </w:rPr>
            </w:pPr>
            <w:r w:rsidRPr="00F56200">
              <w:rPr>
                <w:rFonts w:hint="eastAsia"/>
                <w:sz w:val="18"/>
                <w:szCs w:val="18"/>
              </w:rPr>
              <w:t>床、巾木、ノンスリップを既設同等で更新する</w:t>
            </w:r>
          </w:p>
          <w:p w14:paraId="47F35FB3"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tc>
      </w:tr>
      <w:tr w:rsidR="00F56200" w:rsidRPr="00F56200" w14:paraId="46637335" w14:textId="77777777" w:rsidTr="00292F32">
        <w:tc>
          <w:tcPr>
            <w:tcW w:w="399" w:type="pct"/>
          </w:tcPr>
          <w:p w14:paraId="6889071F" w14:textId="77777777" w:rsidR="00164CE4" w:rsidRPr="00F56200" w:rsidRDefault="00164CE4" w:rsidP="00164CE4">
            <w:pPr>
              <w:spacing w:line="240" w:lineRule="exact"/>
              <w:rPr>
                <w:sz w:val="18"/>
                <w:szCs w:val="18"/>
              </w:rPr>
            </w:pPr>
          </w:p>
        </w:tc>
        <w:tc>
          <w:tcPr>
            <w:tcW w:w="1050" w:type="pct"/>
          </w:tcPr>
          <w:p w14:paraId="6BE31051" w14:textId="77777777" w:rsidR="00164CE4" w:rsidRPr="00F56200" w:rsidRDefault="00164CE4" w:rsidP="00164CE4">
            <w:pPr>
              <w:spacing w:line="240" w:lineRule="exact"/>
              <w:rPr>
                <w:sz w:val="18"/>
                <w:szCs w:val="18"/>
              </w:rPr>
            </w:pPr>
            <w:r w:rsidRPr="00F56200">
              <w:rPr>
                <w:rFonts w:hint="eastAsia"/>
                <w:sz w:val="18"/>
                <w:szCs w:val="18"/>
              </w:rPr>
              <w:t>階段室Ｂ</w:t>
            </w:r>
          </w:p>
          <w:p w14:paraId="3C64C711" w14:textId="77777777" w:rsidR="00164CE4" w:rsidRPr="00F56200" w:rsidRDefault="00164CE4" w:rsidP="00164CE4">
            <w:pPr>
              <w:spacing w:line="240" w:lineRule="exact"/>
              <w:rPr>
                <w:sz w:val="18"/>
                <w:szCs w:val="18"/>
              </w:rPr>
            </w:pPr>
            <w:r w:rsidRPr="00F56200">
              <w:rPr>
                <w:rFonts w:hint="eastAsia"/>
                <w:sz w:val="18"/>
                <w:szCs w:val="18"/>
              </w:rPr>
              <w:t>（</w:t>
            </w:r>
            <w:r w:rsidRPr="00F56200">
              <w:rPr>
                <w:rFonts w:hint="eastAsia"/>
                <w:sz w:val="18"/>
                <w:szCs w:val="18"/>
              </w:rPr>
              <w:t>B1</w:t>
            </w:r>
            <w:r w:rsidRPr="00F56200">
              <w:rPr>
                <w:rFonts w:hint="eastAsia"/>
                <w:sz w:val="18"/>
                <w:szCs w:val="18"/>
              </w:rPr>
              <w:t>Ｆ～</w:t>
            </w:r>
            <w:r w:rsidRPr="00F56200">
              <w:rPr>
                <w:rFonts w:hint="eastAsia"/>
                <w:sz w:val="18"/>
                <w:szCs w:val="18"/>
              </w:rPr>
              <w:t>3</w:t>
            </w:r>
            <w:r w:rsidRPr="00F56200">
              <w:rPr>
                <w:rFonts w:hint="eastAsia"/>
                <w:sz w:val="18"/>
                <w:szCs w:val="18"/>
              </w:rPr>
              <w:t>Ｆ）</w:t>
            </w:r>
          </w:p>
          <w:p w14:paraId="00F5EE63" w14:textId="1204DA9B" w:rsidR="00BB25A1" w:rsidRPr="00F56200" w:rsidRDefault="00BB25A1" w:rsidP="00164CE4">
            <w:pPr>
              <w:spacing w:line="240" w:lineRule="exact"/>
              <w:rPr>
                <w:sz w:val="18"/>
                <w:szCs w:val="18"/>
              </w:rPr>
            </w:pPr>
            <w:r w:rsidRPr="00F56200">
              <w:rPr>
                <w:rFonts w:hint="eastAsia"/>
                <w:sz w:val="18"/>
                <w:szCs w:val="18"/>
              </w:rPr>
              <w:t>2F</w:t>
            </w:r>
            <w:r w:rsidRPr="00F56200">
              <w:rPr>
                <w:rFonts w:hint="eastAsia"/>
                <w:sz w:val="18"/>
                <w:szCs w:val="18"/>
              </w:rPr>
              <w:t>守衛室～</w:t>
            </w:r>
            <w:r w:rsidRPr="00F56200">
              <w:rPr>
                <w:rFonts w:hint="eastAsia"/>
                <w:sz w:val="18"/>
                <w:szCs w:val="18"/>
              </w:rPr>
              <w:t>3F</w:t>
            </w:r>
            <w:r w:rsidRPr="00F56200">
              <w:rPr>
                <w:rFonts w:hint="eastAsia"/>
                <w:sz w:val="18"/>
                <w:szCs w:val="18"/>
              </w:rPr>
              <w:t>管理事務室</w:t>
            </w:r>
          </w:p>
        </w:tc>
        <w:tc>
          <w:tcPr>
            <w:tcW w:w="1635" w:type="pct"/>
          </w:tcPr>
          <w:p w14:paraId="75C70249"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6EAF9ECF"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626C4CFB"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6FD214AB" w14:textId="77777777" w:rsidR="00164CE4" w:rsidRPr="00F56200" w:rsidRDefault="00164CE4" w:rsidP="00164CE4">
            <w:pPr>
              <w:spacing w:line="240" w:lineRule="exact"/>
              <w:rPr>
                <w:sz w:val="18"/>
                <w:szCs w:val="18"/>
              </w:rPr>
            </w:pPr>
            <w:r w:rsidRPr="00F56200">
              <w:rPr>
                <w:rFonts w:hint="eastAsia"/>
                <w:sz w:val="18"/>
                <w:szCs w:val="18"/>
              </w:rPr>
              <w:t>ノンスリップ：金属製タイヤ付</w:t>
            </w:r>
          </w:p>
        </w:tc>
        <w:tc>
          <w:tcPr>
            <w:tcW w:w="527" w:type="pct"/>
          </w:tcPr>
          <w:p w14:paraId="696FDC01" w14:textId="77777777" w:rsidR="00164CE4" w:rsidRPr="00F56200" w:rsidRDefault="00164CE4" w:rsidP="00164CE4">
            <w:pPr>
              <w:spacing w:line="240" w:lineRule="exact"/>
              <w:jc w:val="right"/>
              <w:rPr>
                <w:sz w:val="18"/>
                <w:szCs w:val="18"/>
              </w:rPr>
            </w:pPr>
            <w:r w:rsidRPr="00F56200">
              <w:rPr>
                <w:rFonts w:hint="eastAsia"/>
                <w:sz w:val="18"/>
                <w:szCs w:val="18"/>
              </w:rPr>
              <w:t>68</w:t>
            </w:r>
            <w:r w:rsidRPr="00F56200">
              <w:rPr>
                <w:rFonts w:hint="eastAsia"/>
                <w:sz w:val="18"/>
                <w:szCs w:val="18"/>
              </w:rPr>
              <w:t>㎡</w:t>
            </w:r>
          </w:p>
          <w:p w14:paraId="0358042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243</w:t>
            </w:r>
            <w:r w:rsidRPr="00F56200">
              <w:rPr>
                <w:rFonts w:hint="eastAsia"/>
                <w:sz w:val="18"/>
                <w:szCs w:val="18"/>
              </w:rPr>
              <w:t>㎡</w:t>
            </w:r>
          </w:p>
          <w:p w14:paraId="62A52F2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80</w:t>
            </w:r>
            <w:r w:rsidRPr="00F56200">
              <w:rPr>
                <w:rFonts w:hint="eastAsia"/>
                <w:sz w:val="18"/>
                <w:szCs w:val="18"/>
              </w:rPr>
              <w:t>ｍ</w:t>
            </w:r>
          </w:p>
          <w:p w14:paraId="760FC2B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160</w:t>
            </w:r>
            <w:r w:rsidRPr="00F56200">
              <w:rPr>
                <w:rFonts w:hint="eastAsia"/>
                <w:sz w:val="18"/>
                <w:szCs w:val="18"/>
              </w:rPr>
              <w:t>ｍ</w:t>
            </w:r>
          </w:p>
        </w:tc>
        <w:tc>
          <w:tcPr>
            <w:tcW w:w="1389" w:type="pct"/>
          </w:tcPr>
          <w:p w14:paraId="55ADB980" w14:textId="77777777" w:rsidR="00164CE4" w:rsidRPr="00F56200" w:rsidRDefault="00164CE4" w:rsidP="00164CE4">
            <w:pPr>
              <w:spacing w:line="240" w:lineRule="exact"/>
              <w:rPr>
                <w:sz w:val="18"/>
                <w:szCs w:val="18"/>
              </w:rPr>
            </w:pPr>
            <w:r w:rsidRPr="00F56200">
              <w:rPr>
                <w:rFonts w:hint="eastAsia"/>
                <w:sz w:val="18"/>
                <w:szCs w:val="18"/>
              </w:rPr>
              <w:t>床、巾木、ノンスリップを既設同等で更新する</w:t>
            </w:r>
          </w:p>
          <w:p w14:paraId="04B2473C"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tc>
      </w:tr>
      <w:tr w:rsidR="00F56200" w:rsidRPr="00F56200" w14:paraId="50497223" w14:textId="77777777" w:rsidTr="00292F32">
        <w:tc>
          <w:tcPr>
            <w:tcW w:w="399" w:type="pct"/>
          </w:tcPr>
          <w:p w14:paraId="70478ABF" w14:textId="77777777" w:rsidR="00164CE4" w:rsidRPr="00F56200" w:rsidRDefault="00164CE4" w:rsidP="00164CE4">
            <w:pPr>
              <w:spacing w:line="240" w:lineRule="exact"/>
              <w:rPr>
                <w:sz w:val="18"/>
                <w:szCs w:val="18"/>
              </w:rPr>
            </w:pPr>
          </w:p>
        </w:tc>
        <w:tc>
          <w:tcPr>
            <w:tcW w:w="1050" w:type="pct"/>
          </w:tcPr>
          <w:p w14:paraId="03A2C112" w14:textId="77777777" w:rsidR="00164CE4" w:rsidRPr="00F56200" w:rsidRDefault="00164CE4" w:rsidP="00164CE4">
            <w:pPr>
              <w:spacing w:line="240" w:lineRule="exact"/>
              <w:rPr>
                <w:sz w:val="18"/>
                <w:szCs w:val="18"/>
              </w:rPr>
            </w:pPr>
            <w:r w:rsidRPr="00F56200">
              <w:rPr>
                <w:rFonts w:hint="eastAsia"/>
                <w:sz w:val="18"/>
                <w:szCs w:val="18"/>
              </w:rPr>
              <w:t>階段室Ｃ</w:t>
            </w:r>
          </w:p>
          <w:p w14:paraId="2D8EAF09" w14:textId="77777777" w:rsidR="00164CE4" w:rsidRPr="00F56200" w:rsidRDefault="00164CE4" w:rsidP="00164CE4">
            <w:pPr>
              <w:spacing w:line="240" w:lineRule="exact"/>
              <w:rPr>
                <w:sz w:val="18"/>
                <w:szCs w:val="18"/>
              </w:rPr>
            </w:pPr>
            <w:r w:rsidRPr="00F56200">
              <w:rPr>
                <w:rFonts w:hint="eastAsia"/>
                <w:sz w:val="18"/>
                <w:szCs w:val="18"/>
              </w:rPr>
              <w:t>（</w:t>
            </w:r>
            <w:r w:rsidRPr="00F56200">
              <w:rPr>
                <w:rFonts w:hint="eastAsia"/>
                <w:sz w:val="18"/>
                <w:szCs w:val="18"/>
              </w:rPr>
              <w:t>B1</w:t>
            </w:r>
            <w:r w:rsidRPr="00F56200">
              <w:rPr>
                <w:rFonts w:hint="eastAsia"/>
                <w:sz w:val="18"/>
                <w:szCs w:val="18"/>
              </w:rPr>
              <w:t>Ｆ～</w:t>
            </w:r>
            <w:r w:rsidRPr="00F56200">
              <w:rPr>
                <w:rFonts w:hint="eastAsia"/>
                <w:sz w:val="18"/>
                <w:szCs w:val="18"/>
              </w:rPr>
              <w:t>6</w:t>
            </w:r>
            <w:r w:rsidRPr="00F56200">
              <w:rPr>
                <w:rFonts w:hint="eastAsia"/>
                <w:sz w:val="18"/>
                <w:szCs w:val="18"/>
              </w:rPr>
              <w:t>Ｆ）</w:t>
            </w:r>
          </w:p>
          <w:p w14:paraId="15D5706F" w14:textId="281677C3" w:rsidR="00BB25A1" w:rsidRPr="00F56200" w:rsidRDefault="00BB25A1" w:rsidP="00164CE4">
            <w:pPr>
              <w:spacing w:line="240" w:lineRule="exact"/>
              <w:rPr>
                <w:sz w:val="18"/>
                <w:szCs w:val="18"/>
              </w:rPr>
            </w:pPr>
            <w:r w:rsidRPr="00F56200">
              <w:rPr>
                <w:rFonts w:hint="eastAsia"/>
                <w:sz w:val="18"/>
                <w:szCs w:val="18"/>
              </w:rPr>
              <w:t>大ホール下手側</w:t>
            </w:r>
          </w:p>
        </w:tc>
        <w:tc>
          <w:tcPr>
            <w:tcW w:w="1635" w:type="pct"/>
          </w:tcPr>
          <w:p w14:paraId="38472233"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1BF7CA22"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0C123865"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320A3D74" w14:textId="77777777" w:rsidR="00164CE4" w:rsidRPr="00F56200" w:rsidRDefault="00164CE4" w:rsidP="00164CE4">
            <w:pPr>
              <w:spacing w:line="240" w:lineRule="exact"/>
              <w:rPr>
                <w:sz w:val="18"/>
                <w:szCs w:val="18"/>
              </w:rPr>
            </w:pPr>
            <w:r w:rsidRPr="00F56200">
              <w:rPr>
                <w:rFonts w:hint="eastAsia"/>
                <w:sz w:val="18"/>
                <w:szCs w:val="18"/>
              </w:rPr>
              <w:t>ノンスリップ：金属製タイヤ付</w:t>
            </w:r>
          </w:p>
        </w:tc>
        <w:tc>
          <w:tcPr>
            <w:tcW w:w="527" w:type="pct"/>
          </w:tcPr>
          <w:p w14:paraId="4DE45EE9" w14:textId="77777777" w:rsidR="00164CE4" w:rsidRPr="00F56200" w:rsidRDefault="00164CE4" w:rsidP="00164CE4">
            <w:pPr>
              <w:spacing w:line="240" w:lineRule="exact"/>
              <w:jc w:val="right"/>
              <w:rPr>
                <w:sz w:val="18"/>
                <w:szCs w:val="18"/>
              </w:rPr>
            </w:pPr>
            <w:r w:rsidRPr="00F56200">
              <w:rPr>
                <w:rFonts w:hint="eastAsia"/>
                <w:sz w:val="18"/>
                <w:szCs w:val="18"/>
              </w:rPr>
              <w:t>120</w:t>
            </w:r>
            <w:r w:rsidRPr="00F56200">
              <w:rPr>
                <w:rFonts w:hint="eastAsia"/>
                <w:sz w:val="18"/>
                <w:szCs w:val="18"/>
              </w:rPr>
              <w:t>㎡</w:t>
            </w:r>
          </w:p>
          <w:p w14:paraId="4D19ED5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426</w:t>
            </w:r>
            <w:r w:rsidRPr="00F56200">
              <w:rPr>
                <w:rFonts w:hint="eastAsia"/>
                <w:sz w:val="18"/>
                <w:szCs w:val="18"/>
              </w:rPr>
              <w:t>㎡</w:t>
            </w:r>
          </w:p>
          <w:p w14:paraId="76B2A3C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140</w:t>
            </w:r>
            <w:r w:rsidRPr="00F56200">
              <w:rPr>
                <w:rFonts w:hint="eastAsia"/>
                <w:sz w:val="18"/>
                <w:szCs w:val="18"/>
              </w:rPr>
              <w:t>ｍ</w:t>
            </w:r>
          </w:p>
          <w:p w14:paraId="3E42EC14"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280</w:t>
            </w:r>
            <w:r w:rsidRPr="00F56200">
              <w:rPr>
                <w:rFonts w:hint="eastAsia"/>
                <w:sz w:val="18"/>
                <w:szCs w:val="18"/>
              </w:rPr>
              <w:t>ｍ</w:t>
            </w:r>
          </w:p>
        </w:tc>
        <w:tc>
          <w:tcPr>
            <w:tcW w:w="1389" w:type="pct"/>
          </w:tcPr>
          <w:p w14:paraId="286797CE" w14:textId="77777777" w:rsidR="00164CE4" w:rsidRPr="00F56200" w:rsidRDefault="00164CE4" w:rsidP="00164CE4">
            <w:pPr>
              <w:spacing w:line="240" w:lineRule="exact"/>
              <w:rPr>
                <w:sz w:val="18"/>
                <w:szCs w:val="18"/>
              </w:rPr>
            </w:pPr>
            <w:r w:rsidRPr="00F56200">
              <w:rPr>
                <w:rFonts w:hint="eastAsia"/>
                <w:sz w:val="18"/>
                <w:szCs w:val="18"/>
              </w:rPr>
              <w:t>床、巾木、ノンスリップを既設同等で更新する</w:t>
            </w:r>
          </w:p>
          <w:p w14:paraId="293779D4"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tc>
      </w:tr>
      <w:tr w:rsidR="00F56200" w:rsidRPr="00F56200" w14:paraId="170A5868" w14:textId="77777777" w:rsidTr="00292F32">
        <w:tc>
          <w:tcPr>
            <w:tcW w:w="399" w:type="pct"/>
          </w:tcPr>
          <w:p w14:paraId="2CAC846E" w14:textId="77777777" w:rsidR="00164CE4" w:rsidRPr="00F56200" w:rsidRDefault="00164CE4" w:rsidP="00164CE4">
            <w:pPr>
              <w:spacing w:line="240" w:lineRule="exact"/>
              <w:rPr>
                <w:sz w:val="18"/>
                <w:szCs w:val="18"/>
              </w:rPr>
            </w:pPr>
          </w:p>
        </w:tc>
        <w:tc>
          <w:tcPr>
            <w:tcW w:w="1050" w:type="pct"/>
          </w:tcPr>
          <w:p w14:paraId="71613006" w14:textId="77777777" w:rsidR="00164CE4" w:rsidRPr="00F56200" w:rsidRDefault="00164CE4" w:rsidP="00164CE4">
            <w:pPr>
              <w:spacing w:line="240" w:lineRule="exact"/>
              <w:rPr>
                <w:sz w:val="18"/>
                <w:szCs w:val="18"/>
              </w:rPr>
            </w:pPr>
            <w:r w:rsidRPr="00F56200">
              <w:rPr>
                <w:rFonts w:hint="eastAsia"/>
                <w:sz w:val="18"/>
                <w:szCs w:val="18"/>
              </w:rPr>
              <w:t>階段室Ｄ</w:t>
            </w:r>
          </w:p>
          <w:p w14:paraId="100184BE" w14:textId="049EAF5E" w:rsidR="00164CE4" w:rsidRPr="00F56200" w:rsidRDefault="00164CE4" w:rsidP="00164CE4">
            <w:pPr>
              <w:spacing w:line="240" w:lineRule="exact"/>
              <w:rPr>
                <w:sz w:val="18"/>
                <w:szCs w:val="18"/>
              </w:rPr>
            </w:pPr>
            <w:r w:rsidRPr="00F56200">
              <w:rPr>
                <w:rFonts w:hint="eastAsia"/>
                <w:sz w:val="18"/>
                <w:szCs w:val="18"/>
              </w:rPr>
              <w:t>（</w:t>
            </w:r>
            <w:r w:rsidRPr="00F56200">
              <w:rPr>
                <w:rFonts w:hint="eastAsia"/>
                <w:sz w:val="18"/>
                <w:szCs w:val="18"/>
              </w:rPr>
              <w:t>B1</w:t>
            </w:r>
            <w:r w:rsidRPr="00F56200">
              <w:rPr>
                <w:rFonts w:hint="eastAsia"/>
                <w:sz w:val="18"/>
                <w:szCs w:val="18"/>
              </w:rPr>
              <w:t>Ｆ～</w:t>
            </w:r>
            <w:r w:rsidR="00BB25A1" w:rsidRPr="00F56200">
              <w:rPr>
                <w:rFonts w:hint="eastAsia"/>
                <w:sz w:val="18"/>
                <w:szCs w:val="18"/>
              </w:rPr>
              <w:t>5</w:t>
            </w:r>
            <w:r w:rsidR="00BB25A1" w:rsidRPr="00F56200">
              <w:rPr>
                <w:rFonts w:hint="eastAsia"/>
                <w:sz w:val="18"/>
                <w:szCs w:val="18"/>
              </w:rPr>
              <w:t>Ｆ</w:t>
            </w:r>
            <w:r w:rsidRPr="00F56200">
              <w:rPr>
                <w:rFonts w:hint="eastAsia"/>
                <w:sz w:val="18"/>
                <w:szCs w:val="18"/>
              </w:rPr>
              <w:t>）</w:t>
            </w:r>
          </w:p>
          <w:p w14:paraId="387C3BA2" w14:textId="6BA14DD8" w:rsidR="00BB25A1" w:rsidRPr="00F56200" w:rsidRDefault="00BB25A1" w:rsidP="00164CE4">
            <w:pPr>
              <w:spacing w:line="240" w:lineRule="exact"/>
              <w:rPr>
                <w:sz w:val="18"/>
                <w:szCs w:val="18"/>
              </w:rPr>
            </w:pPr>
            <w:r w:rsidRPr="00F56200">
              <w:rPr>
                <w:rFonts w:hint="eastAsia"/>
                <w:sz w:val="18"/>
                <w:szCs w:val="18"/>
              </w:rPr>
              <w:t>大ホール上手側</w:t>
            </w:r>
          </w:p>
        </w:tc>
        <w:tc>
          <w:tcPr>
            <w:tcW w:w="1635" w:type="pct"/>
          </w:tcPr>
          <w:p w14:paraId="11088D99"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102CCE99" w14:textId="77777777" w:rsidR="00164CE4" w:rsidRPr="00F56200" w:rsidRDefault="00164CE4" w:rsidP="00164CE4">
            <w:pPr>
              <w:spacing w:line="240" w:lineRule="exact"/>
              <w:jc w:val="left"/>
              <w:rPr>
                <w:sz w:val="18"/>
                <w:szCs w:val="18"/>
              </w:rPr>
            </w:pPr>
            <w:r w:rsidRPr="00F56200">
              <w:rPr>
                <w:rFonts w:hint="eastAsia"/>
                <w:sz w:val="18"/>
                <w:szCs w:val="18"/>
              </w:rPr>
              <w:t>壁：</w:t>
            </w:r>
            <w:r w:rsidRPr="00F56200">
              <w:rPr>
                <w:rFonts w:hint="eastAsia"/>
                <w:sz w:val="18"/>
                <w:szCs w:val="18"/>
              </w:rPr>
              <w:t>RC</w:t>
            </w:r>
            <w:r w:rsidRPr="00F56200">
              <w:rPr>
                <w:rFonts w:hint="eastAsia"/>
                <w:sz w:val="18"/>
                <w:szCs w:val="18"/>
              </w:rPr>
              <w:t>打ち放し</w:t>
            </w:r>
          </w:p>
          <w:p w14:paraId="21FE76E9" w14:textId="77777777" w:rsidR="00164CE4" w:rsidRPr="00F56200" w:rsidRDefault="00164CE4" w:rsidP="00164CE4">
            <w:pPr>
              <w:spacing w:line="240" w:lineRule="exact"/>
              <w:rPr>
                <w:sz w:val="18"/>
                <w:szCs w:val="18"/>
              </w:rPr>
            </w:pPr>
            <w:r w:rsidRPr="00F56200">
              <w:rPr>
                <w:rFonts w:hint="eastAsia"/>
                <w:sz w:val="18"/>
                <w:szCs w:val="18"/>
              </w:rPr>
              <w:t>ノンスリップ：金属製タイヤ付</w:t>
            </w:r>
          </w:p>
        </w:tc>
        <w:tc>
          <w:tcPr>
            <w:tcW w:w="527" w:type="pct"/>
          </w:tcPr>
          <w:p w14:paraId="3A248C61" w14:textId="77777777" w:rsidR="00164CE4" w:rsidRPr="00F56200" w:rsidRDefault="00164CE4" w:rsidP="00164CE4">
            <w:pPr>
              <w:spacing w:line="240" w:lineRule="exact"/>
              <w:jc w:val="right"/>
              <w:rPr>
                <w:sz w:val="18"/>
                <w:szCs w:val="18"/>
              </w:rPr>
            </w:pPr>
            <w:r w:rsidRPr="00F56200">
              <w:rPr>
                <w:rFonts w:hint="eastAsia"/>
                <w:sz w:val="18"/>
                <w:szCs w:val="18"/>
              </w:rPr>
              <w:t>30</w:t>
            </w:r>
            <w:r w:rsidRPr="00F56200">
              <w:rPr>
                <w:rFonts w:hint="eastAsia"/>
                <w:sz w:val="18"/>
                <w:szCs w:val="18"/>
              </w:rPr>
              <w:t>㎡</w:t>
            </w:r>
          </w:p>
          <w:p w14:paraId="272A46DF"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1BEDA67D"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85</w:t>
            </w:r>
            <w:r w:rsidRPr="00F56200">
              <w:rPr>
                <w:rFonts w:hint="eastAsia"/>
                <w:sz w:val="18"/>
                <w:szCs w:val="18"/>
              </w:rPr>
              <w:t>ｍ</w:t>
            </w:r>
          </w:p>
        </w:tc>
        <w:tc>
          <w:tcPr>
            <w:tcW w:w="1389" w:type="pct"/>
          </w:tcPr>
          <w:p w14:paraId="0718DC36" w14:textId="77777777" w:rsidR="00164CE4" w:rsidRPr="00F56200" w:rsidRDefault="00164CE4" w:rsidP="00164CE4">
            <w:pPr>
              <w:spacing w:line="240" w:lineRule="exact"/>
              <w:rPr>
                <w:sz w:val="18"/>
                <w:szCs w:val="18"/>
              </w:rPr>
            </w:pPr>
            <w:r w:rsidRPr="00F56200">
              <w:rPr>
                <w:rFonts w:hint="eastAsia"/>
                <w:sz w:val="18"/>
                <w:szCs w:val="18"/>
              </w:rPr>
              <w:t>床、ノンスリップを既設同等で更新する（床は</w:t>
            </w:r>
            <w:r w:rsidRPr="00F56200">
              <w:rPr>
                <w:rFonts w:hint="eastAsia"/>
                <w:sz w:val="18"/>
                <w:szCs w:val="18"/>
              </w:rPr>
              <w:t>1</w:t>
            </w:r>
            <w:r w:rsidRPr="00F56200">
              <w:rPr>
                <w:rFonts w:hint="eastAsia"/>
                <w:sz w:val="18"/>
                <w:szCs w:val="18"/>
              </w:rPr>
              <w:t>階部分のみ）</w:t>
            </w:r>
          </w:p>
          <w:p w14:paraId="5FC4AC14" w14:textId="77777777" w:rsidR="00164CE4" w:rsidRPr="00F56200" w:rsidRDefault="00164CE4" w:rsidP="00164CE4">
            <w:pPr>
              <w:spacing w:line="240" w:lineRule="exact"/>
              <w:rPr>
                <w:sz w:val="18"/>
                <w:szCs w:val="18"/>
              </w:rPr>
            </w:pPr>
            <w:r w:rsidRPr="00F56200">
              <w:rPr>
                <w:rFonts w:hint="eastAsia"/>
                <w:sz w:val="18"/>
                <w:szCs w:val="18"/>
              </w:rPr>
              <w:t>壁更新せず既設流用とする</w:t>
            </w:r>
          </w:p>
        </w:tc>
      </w:tr>
      <w:tr w:rsidR="00F56200" w:rsidRPr="00F56200" w14:paraId="1EDC6B4E" w14:textId="77777777" w:rsidTr="00292F32">
        <w:tc>
          <w:tcPr>
            <w:tcW w:w="399" w:type="pct"/>
          </w:tcPr>
          <w:p w14:paraId="02EE38CB" w14:textId="77777777" w:rsidR="00164CE4" w:rsidRPr="00F56200" w:rsidRDefault="00164CE4" w:rsidP="00164CE4">
            <w:pPr>
              <w:spacing w:line="240" w:lineRule="exact"/>
              <w:rPr>
                <w:sz w:val="18"/>
                <w:szCs w:val="18"/>
              </w:rPr>
            </w:pPr>
          </w:p>
        </w:tc>
        <w:tc>
          <w:tcPr>
            <w:tcW w:w="1050" w:type="pct"/>
          </w:tcPr>
          <w:p w14:paraId="08058144" w14:textId="77777777" w:rsidR="00164CE4" w:rsidRPr="00F56200" w:rsidRDefault="00164CE4" w:rsidP="00164CE4">
            <w:pPr>
              <w:spacing w:line="240" w:lineRule="exact"/>
              <w:rPr>
                <w:sz w:val="18"/>
                <w:szCs w:val="18"/>
              </w:rPr>
            </w:pPr>
            <w:r w:rsidRPr="00F56200">
              <w:rPr>
                <w:rFonts w:hint="eastAsia"/>
                <w:sz w:val="18"/>
                <w:szCs w:val="18"/>
              </w:rPr>
              <w:t>階段室Ｅ</w:t>
            </w:r>
          </w:p>
          <w:p w14:paraId="563CC60D" w14:textId="77777777" w:rsidR="00164CE4" w:rsidRPr="00F56200" w:rsidRDefault="00164CE4" w:rsidP="00164CE4">
            <w:pPr>
              <w:spacing w:line="240" w:lineRule="exact"/>
              <w:rPr>
                <w:sz w:val="18"/>
                <w:szCs w:val="18"/>
              </w:rPr>
            </w:pPr>
            <w:r w:rsidRPr="00F56200">
              <w:rPr>
                <w:rFonts w:hint="eastAsia"/>
                <w:sz w:val="18"/>
                <w:szCs w:val="18"/>
              </w:rPr>
              <w:t>（</w:t>
            </w:r>
            <w:r w:rsidRPr="00F56200">
              <w:rPr>
                <w:rFonts w:hint="eastAsia"/>
                <w:sz w:val="18"/>
                <w:szCs w:val="18"/>
              </w:rPr>
              <w:t>1</w:t>
            </w:r>
            <w:r w:rsidRPr="00F56200">
              <w:rPr>
                <w:rFonts w:hint="eastAsia"/>
                <w:sz w:val="18"/>
                <w:szCs w:val="18"/>
              </w:rPr>
              <w:t>Ｆ～</w:t>
            </w:r>
            <w:r w:rsidRPr="00F56200">
              <w:rPr>
                <w:rFonts w:hint="eastAsia"/>
                <w:sz w:val="18"/>
                <w:szCs w:val="18"/>
              </w:rPr>
              <w:t>5</w:t>
            </w:r>
            <w:r w:rsidRPr="00F56200">
              <w:rPr>
                <w:rFonts w:hint="eastAsia"/>
                <w:sz w:val="18"/>
                <w:szCs w:val="18"/>
              </w:rPr>
              <w:t>Ｆ）</w:t>
            </w:r>
          </w:p>
          <w:p w14:paraId="7486C1F8" w14:textId="77777777" w:rsidR="00164CE4" w:rsidRPr="00F56200" w:rsidRDefault="00164CE4" w:rsidP="00164CE4">
            <w:pPr>
              <w:spacing w:line="240" w:lineRule="exact"/>
              <w:rPr>
                <w:sz w:val="18"/>
                <w:szCs w:val="18"/>
              </w:rPr>
            </w:pPr>
            <w:r w:rsidRPr="00F56200">
              <w:rPr>
                <w:rFonts w:hint="eastAsia"/>
                <w:sz w:val="18"/>
                <w:szCs w:val="18"/>
              </w:rPr>
              <w:t>外部トイレ奥</w:t>
            </w:r>
          </w:p>
        </w:tc>
        <w:tc>
          <w:tcPr>
            <w:tcW w:w="1635" w:type="pct"/>
          </w:tcPr>
          <w:p w14:paraId="70CC2F2B" w14:textId="77777777" w:rsidR="00164CE4" w:rsidRPr="00F56200" w:rsidRDefault="00164CE4" w:rsidP="00164CE4">
            <w:pPr>
              <w:spacing w:line="240" w:lineRule="exact"/>
              <w:jc w:val="left"/>
              <w:rPr>
                <w:sz w:val="18"/>
                <w:szCs w:val="18"/>
              </w:rPr>
            </w:pPr>
            <w:r w:rsidRPr="00F56200">
              <w:rPr>
                <w:rFonts w:hint="eastAsia"/>
                <w:sz w:val="18"/>
                <w:szCs w:val="18"/>
              </w:rPr>
              <w:t>床：ビニルタイル</w:t>
            </w:r>
          </w:p>
          <w:p w14:paraId="643A69FF"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300152B3"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3DCE688E" w14:textId="77777777" w:rsidR="00164CE4" w:rsidRPr="00F56200" w:rsidRDefault="00164CE4" w:rsidP="00164CE4">
            <w:pPr>
              <w:spacing w:line="240" w:lineRule="exact"/>
              <w:rPr>
                <w:sz w:val="18"/>
                <w:szCs w:val="18"/>
              </w:rPr>
            </w:pPr>
            <w:r w:rsidRPr="00F56200">
              <w:rPr>
                <w:rFonts w:hint="eastAsia"/>
                <w:sz w:val="18"/>
                <w:szCs w:val="18"/>
              </w:rPr>
              <w:t>ノンスリップ：金属製タイヤ付</w:t>
            </w:r>
          </w:p>
        </w:tc>
        <w:tc>
          <w:tcPr>
            <w:tcW w:w="527" w:type="pct"/>
          </w:tcPr>
          <w:p w14:paraId="328DED06" w14:textId="77777777" w:rsidR="00164CE4" w:rsidRPr="00F56200" w:rsidRDefault="00164CE4" w:rsidP="00164CE4">
            <w:pPr>
              <w:spacing w:line="240" w:lineRule="exact"/>
              <w:jc w:val="right"/>
              <w:rPr>
                <w:sz w:val="18"/>
                <w:szCs w:val="18"/>
              </w:rPr>
            </w:pPr>
            <w:r w:rsidRPr="00F56200">
              <w:rPr>
                <w:rFonts w:hint="eastAsia"/>
                <w:sz w:val="18"/>
                <w:szCs w:val="18"/>
              </w:rPr>
              <w:t>140</w:t>
            </w:r>
            <w:r w:rsidRPr="00F56200">
              <w:rPr>
                <w:rFonts w:hint="eastAsia"/>
                <w:sz w:val="18"/>
                <w:szCs w:val="18"/>
              </w:rPr>
              <w:t>㎡</w:t>
            </w:r>
          </w:p>
          <w:p w14:paraId="09CAC61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437</w:t>
            </w:r>
            <w:r w:rsidRPr="00F56200">
              <w:rPr>
                <w:rFonts w:hint="eastAsia"/>
                <w:sz w:val="18"/>
                <w:szCs w:val="18"/>
              </w:rPr>
              <w:t>㎡</w:t>
            </w:r>
          </w:p>
          <w:p w14:paraId="431D273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140</w:t>
            </w:r>
            <w:r w:rsidRPr="00F56200">
              <w:rPr>
                <w:rFonts w:hint="eastAsia"/>
                <w:sz w:val="18"/>
                <w:szCs w:val="18"/>
              </w:rPr>
              <w:t>ｍ</w:t>
            </w:r>
          </w:p>
          <w:p w14:paraId="5075FC76"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185</w:t>
            </w:r>
            <w:r w:rsidRPr="00F56200">
              <w:rPr>
                <w:rFonts w:hint="eastAsia"/>
                <w:sz w:val="18"/>
                <w:szCs w:val="18"/>
              </w:rPr>
              <w:t>ｍ</w:t>
            </w:r>
          </w:p>
        </w:tc>
        <w:tc>
          <w:tcPr>
            <w:tcW w:w="1389" w:type="pct"/>
          </w:tcPr>
          <w:p w14:paraId="59631D66" w14:textId="77777777" w:rsidR="00164CE4" w:rsidRPr="00F56200" w:rsidRDefault="00164CE4" w:rsidP="00164CE4">
            <w:pPr>
              <w:spacing w:line="240" w:lineRule="exact"/>
              <w:rPr>
                <w:sz w:val="18"/>
                <w:szCs w:val="18"/>
              </w:rPr>
            </w:pPr>
            <w:r w:rsidRPr="00F56200">
              <w:rPr>
                <w:rFonts w:hint="eastAsia"/>
                <w:sz w:val="18"/>
                <w:szCs w:val="18"/>
              </w:rPr>
              <w:t>床、巾木、ノンスリップを既設同等で更新する</w:t>
            </w:r>
          </w:p>
          <w:p w14:paraId="4A6BA66C"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tc>
      </w:tr>
      <w:tr w:rsidR="00F56200" w:rsidRPr="00F56200" w14:paraId="397E5BE6" w14:textId="77777777" w:rsidTr="00292F32">
        <w:tc>
          <w:tcPr>
            <w:tcW w:w="399" w:type="pct"/>
          </w:tcPr>
          <w:p w14:paraId="090D62A9" w14:textId="77777777" w:rsidR="00164CE4" w:rsidRPr="00F56200" w:rsidRDefault="00164CE4" w:rsidP="00164CE4">
            <w:pPr>
              <w:spacing w:line="240" w:lineRule="exact"/>
              <w:rPr>
                <w:sz w:val="18"/>
                <w:szCs w:val="18"/>
              </w:rPr>
            </w:pPr>
          </w:p>
        </w:tc>
        <w:tc>
          <w:tcPr>
            <w:tcW w:w="1050" w:type="pct"/>
          </w:tcPr>
          <w:p w14:paraId="618EA045" w14:textId="77777777" w:rsidR="00164CE4" w:rsidRPr="00F56200" w:rsidRDefault="00164CE4" w:rsidP="00164CE4">
            <w:pPr>
              <w:spacing w:line="240" w:lineRule="exact"/>
              <w:rPr>
                <w:sz w:val="18"/>
                <w:szCs w:val="18"/>
              </w:rPr>
            </w:pPr>
            <w:r w:rsidRPr="00F56200">
              <w:rPr>
                <w:rFonts w:hint="eastAsia"/>
                <w:sz w:val="18"/>
                <w:szCs w:val="18"/>
              </w:rPr>
              <w:t>階段室Ｆ</w:t>
            </w:r>
          </w:p>
          <w:p w14:paraId="47B0EA17" w14:textId="13734CAB" w:rsidR="00164CE4" w:rsidRPr="00F56200" w:rsidRDefault="00164CE4" w:rsidP="00164CE4">
            <w:pPr>
              <w:spacing w:line="240" w:lineRule="exact"/>
              <w:rPr>
                <w:sz w:val="18"/>
                <w:szCs w:val="18"/>
              </w:rPr>
            </w:pPr>
            <w:r w:rsidRPr="00F56200">
              <w:rPr>
                <w:rFonts w:hint="eastAsia"/>
                <w:sz w:val="18"/>
                <w:szCs w:val="18"/>
              </w:rPr>
              <w:t>（</w:t>
            </w:r>
            <w:r w:rsidR="00BB25A1" w:rsidRPr="00F56200">
              <w:rPr>
                <w:rFonts w:hint="eastAsia"/>
                <w:sz w:val="18"/>
                <w:szCs w:val="18"/>
              </w:rPr>
              <w:t>B</w:t>
            </w:r>
            <w:r w:rsidRPr="00F56200">
              <w:rPr>
                <w:rFonts w:hint="eastAsia"/>
                <w:sz w:val="18"/>
                <w:szCs w:val="18"/>
              </w:rPr>
              <w:t>1</w:t>
            </w:r>
            <w:r w:rsidRPr="00F56200">
              <w:rPr>
                <w:rFonts w:hint="eastAsia"/>
                <w:sz w:val="18"/>
                <w:szCs w:val="18"/>
              </w:rPr>
              <w:t>Ｆ～</w:t>
            </w:r>
            <w:r w:rsidRPr="00F56200">
              <w:rPr>
                <w:rFonts w:hint="eastAsia"/>
                <w:sz w:val="18"/>
                <w:szCs w:val="18"/>
              </w:rPr>
              <w:t>6</w:t>
            </w:r>
            <w:r w:rsidRPr="00F56200">
              <w:rPr>
                <w:rFonts w:hint="eastAsia"/>
                <w:sz w:val="18"/>
                <w:szCs w:val="18"/>
              </w:rPr>
              <w:t>Ｆ）</w:t>
            </w:r>
          </w:p>
          <w:p w14:paraId="37A75DB8" w14:textId="18F2D2CC" w:rsidR="00BB25A1" w:rsidRPr="00F56200" w:rsidRDefault="00BB25A1" w:rsidP="00164CE4">
            <w:pPr>
              <w:spacing w:line="240" w:lineRule="exact"/>
              <w:rPr>
                <w:sz w:val="18"/>
                <w:szCs w:val="18"/>
              </w:rPr>
            </w:pPr>
            <w:r w:rsidRPr="00F56200">
              <w:rPr>
                <w:rFonts w:hint="eastAsia"/>
                <w:sz w:val="18"/>
                <w:szCs w:val="18"/>
              </w:rPr>
              <w:t>小ホール西側</w:t>
            </w:r>
          </w:p>
        </w:tc>
        <w:tc>
          <w:tcPr>
            <w:tcW w:w="1635" w:type="pct"/>
          </w:tcPr>
          <w:p w14:paraId="2AC32FD7" w14:textId="77777777" w:rsidR="00164CE4" w:rsidRPr="00F56200" w:rsidRDefault="00164CE4" w:rsidP="00164CE4">
            <w:pPr>
              <w:spacing w:line="240" w:lineRule="exact"/>
              <w:jc w:val="left"/>
              <w:rPr>
                <w:sz w:val="18"/>
                <w:szCs w:val="18"/>
              </w:rPr>
            </w:pPr>
            <w:r w:rsidRPr="00F56200">
              <w:rPr>
                <w:rFonts w:hint="eastAsia"/>
                <w:sz w:val="18"/>
                <w:szCs w:val="18"/>
              </w:rPr>
              <w:t>床：タイルカーペット</w:t>
            </w:r>
          </w:p>
          <w:p w14:paraId="1D0F1656"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66D8A2CD"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1FEA9034" w14:textId="77777777" w:rsidR="00164CE4" w:rsidRPr="00F56200" w:rsidRDefault="00164CE4" w:rsidP="00164CE4">
            <w:pPr>
              <w:spacing w:line="240" w:lineRule="exact"/>
              <w:rPr>
                <w:sz w:val="18"/>
                <w:szCs w:val="18"/>
              </w:rPr>
            </w:pPr>
            <w:r w:rsidRPr="00F56200">
              <w:rPr>
                <w:rFonts w:hint="eastAsia"/>
                <w:sz w:val="18"/>
                <w:szCs w:val="18"/>
              </w:rPr>
              <w:t>ノンスリップ：金属製タイヤ付</w:t>
            </w:r>
          </w:p>
        </w:tc>
        <w:tc>
          <w:tcPr>
            <w:tcW w:w="527" w:type="pct"/>
          </w:tcPr>
          <w:p w14:paraId="04AAECCB" w14:textId="77777777" w:rsidR="00164CE4" w:rsidRPr="00F56200" w:rsidRDefault="00164CE4" w:rsidP="00164CE4">
            <w:pPr>
              <w:spacing w:line="240" w:lineRule="exact"/>
              <w:jc w:val="right"/>
              <w:rPr>
                <w:sz w:val="18"/>
                <w:szCs w:val="18"/>
              </w:rPr>
            </w:pPr>
            <w:r w:rsidRPr="00F56200">
              <w:rPr>
                <w:rFonts w:hint="eastAsia"/>
                <w:sz w:val="18"/>
                <w:szCs w:val="18"/>
              </w:rPr>
              <w:t>120</w:t>
            </w:r>
            <w:r w:rsidRPr="00F56200">
              <w:rPr>
                <w:rFonts w:hint="eastAsia"/>
                <w:sz w:val="18"/>
                <w:szCs w:val="18"/>
              </w:rPr>
              <w:t>㎡</w:t>
            </w:r>
          </w:p>
          <w:p w14:paraId="2C4AC951"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365</w:t>
            </w:r>
            <w:r w:rsidRPr="00F56200">
              <w:rPr>
                <w:rFonts w:hint="eastAsia"/>
                <w:sz w:val="18"/>
                <w:szCs w:val="18"/>
              </w:rPr>
              <w:t>㎡</w:t>
            </w:r>
          </w:p>
          <w:p w14:paraId="4C19EA4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120</w:t>
            </w:r>
            <w:r w:rsidRPr="00F56200">
              <w:rPr>
                <w:rFonts w:hint="eastAsia"/>
                <w:sz w:val="18"/>
                <w:szCs w:val="18"/>
              </w:rPr>
              <w:t>ｍ</w:t>
            </w:r>
          </w:p>
          <w:p w14:paraId="193DE5C3"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150</w:t>
            </w:r>
            <w:r w:rsidRPr="00F56200">
              <w:rPr>
                <w:rFonts w:hint="eastAsia"/>
                <w:sz w:val="18"/>
                <w:szCs w:val="18"/>
              </w:rPr>
              <w:t>ｍ</w:t>
            </w:r>
          </w:p>
        </w:tc>
        <w:tc>
          <w:tcPr>
            <w:tcW w:w="1389" w:type="pct"/>
          </w:tcPr>
          <w:p w14:paraId="76A42B40" w14:textId="77777777" w:rsidR="00164CE4" w:rsidRPr="00F56200" w:rsidRDefault="00164CE4" w:rsidP="00164CE4">
            <w:pPr>
              <w:spacing w:line="240" w:lineRule="exact"/>
              <w:rPr>
                <w:sz w:val="18"/>
                <w:szCs w:val="18"/>
              </w:rPr>
            </w:pPr>
            <w:r w:rsidRPr="00F56200">
              <w:rPr>
                <w:rFonts w:hint="eastAsia"/>
                <w:sz w:val="18"/>
                <w:szCs w:val="18"/>
              </w:rPr>
              <w:t>床、巾木、ノンスリップを既設同等で更新する</w:t>
            </w:r>
          </w:p>
          <w:p w14:paraId="131C260C"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39EC4E23" w14:textId="77777777" w:rsidR="00164CE4" w:rsidRPr="00F56200" w:rsidRDefault="00164CE4" w:rsidP="00164CE4">
            <w:pPr>
              <w:spacing w:line="240" w:lineRule="exact"/>
              <w:rPr>
                <w:sz w:val="18"/>
                <w:szCs w:val="18"/>
              </w:rPr>
            </w:pPr>
            <w:r w:rsidRPr="00F56200">
              <w:rPr>
                <w:rFonts w:hint="eastAsia"/>
                <w:sz w:val="18"/>
                <w:szCs w:val="18"/>
              </w:rPr>
              <w:t>壁の傷みの補修を行う</w:t>
            </w:r>
          </w:p>
        </w:tc>
      </w:tr>
      <w:tr w:rsidR="00F56200" w:rsidRPr="00F56200" w14:paraId="5835A4C1" w14:textId="77777777" w:rsidTr="00292F32">
        <w:tc>
          <w:tcPr>
            <w:tcW w:w="399" w:type="pct"/>
          </w:tcPr>
          <w:p w14:paraId="3F984F76" w14:textId="77777777" w:rsidR="00164CE4" w:rsidRPr="00F56200" w:rsidRDefault="00164CE4" w:rsidP="00164CE4">
            <w:pPr>
              <w:spacing w:line="240" w:lineRule="exact"/>
              <w:rPr>
                <w:sz w:val="18"/>
                <w:szCs w:val="18"/>
              </w:rPr>
            </w:pPr>
          </w:p>
        </w:tc>
        <w:tc>
          <w:tcPr>
            <w:tcW w:w="1050" w:type="pct"/>
          </w:tcPr>
          <w:p w14:paraId="512D3197" w14:textId="77777777" w:rsidR="00164CE4" w:rsidRPr="00F56200" w:rsidRDefault="00164CE4" w:rsidP="00164CE4">
            <w:pPr>
              <w:spacing w:line="240" w:lineRule="exact"/>
              <w:rPr>
                <w:sz w:val="18"/>
                <w:szCs w:val="18"/>
              </w:rPr>
            </w:pPr>
            <w:r w:rsidRPr="00F56200">
              <w:rPr>
                <w:rFonts w:hint="eastAsia"/>
                <w:sz w:val="18"/>
                <w:szCs w:val="18"/>
              </w:rPr>
              <w:t>階段室Ｇ</w:t>
            </w:r>
          </w:p>
          <w:p w14:paraId="4DD451E2" w14:textId="77777777" w:rsidR="00164CE4" w:rsidRPr="00F56200" w:rsidRDefault="00164CE4" w:rsidP="00164CE4">
            <w:pPr>
              <w:spacing w:line="240" w:lineRule="exact"/>
              <w:rPr>
                <w:sz w:val="18"/>
                <w:szCs w:val="18"/>
              </w:rPr>
            </w:pPr>
            <w:r w:rsidRPr="00F56200">
              <w:rPr>
                <w:rFonts w:hint="eastAsia"/>
                <w:sz w:val="18"/>
                <w:szCs w:val="18"/>
              </w:rPr>
              <w:t>（</w:t>
            </w:r>
            <w:r w:rsidRPr="00F56200">
              <w:rPr>
                <w:rFonts w:hint="eastAsia"/>
                <w:sz w:val="18"/>
                <w:szCs w:val="18"/>
              </w:rPr>
              <w:t>B1</w:t>
            </w:r>
            <w:r w:rsidRPr="00F56200">
              <w:rPr>
                <w:rFonts w:hint="eastAsia"/>
                <w:sz w:val="18"/>
                <w:szCs w:val="18"/>
              </w:rPr>
              <w:t>Ｆ～</w:t>
            </w:r>
            <w:r w:rsidRPr="00F56200">
              <w:rPr>
                <w:rFonts w:hint="eastAsia"/>
                <w:sz w:val="18"/>
                <w:szCs w:val="18"/>
              </w:rPr>
              <w:t>3</w:t>
            </w:r>
            <w:r w:rsidRPr="00F56200">
              <w:rPr>
                <w:rFonts w:hint="eastAsia"/>
                <w:sz w:val="18"/>
                <w:szCs w:val="18"/>
              </w:rPr>
              <w:t>Ｆ）</w:t>
            </w:r>
          </w:p>
          <w:p w14:paraId="655637BF" w14:textId="77777777" w:rsidR="00164CE4" w:rsidRPr="00F56200" w:rsidRDefault="00164CE4" w:rsidP="00164CE4">
            <w:pPr>
              <w:spacing w:line="240" w:lineRule="exact"/>
              <w:rPr>
                <w:sz w:val="18"/>
                <w:szCs w:val="18"/>
              </w:rPr>
            </w:pPr>
            <w:r w:rsidRPr="00F56200">
              <w:rPr>
                <w:rFonts w:hint="eastAsia"/>
                <w:sz w:val="18"/>
                <w:szCs w:val="18"/>
              </w:rPr>
              <w:t>展示室ホワイエ</w:t>
            </w:r>
          </w:p>
        </w:tc>
        <w:tc>
          <w:tcPr>
            <w:tcW w:w="1635" w:type="pct"/>
          </w:tcPr>
          <w:p w14:paraId="37A582C3"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63964DA7" w14:textId="77777777" w:rsidR="00164CE4" w:rsidRPr="00F56200" w:rsidRDefault="00164CE4" w:rsidP="00164CE4">
            <w:pPr>
              <w:spacing w:line="240" w:lineRule="exact"/>
              <w:jc w:val="left"/>
              <w:rPr>
                <w:sz w:val="18"/>
                <w:szCs w:val="18"/>
              </w:rPr>
            </w:pPr>
            <w:r w:rsidRPr="00F56200">
              <w:rPr>
                <w:rFonts w:hint="eastAsia"/>
                <w:sz w:val="18"/>
                <w:szCs w:val="18"/>
              </w:rPr>
              <w:t>壁：モルタル金鏝＋</w:t>
            </w:r>
            <w:r w:rsidRPr="00F56200">
              <w:rPr>
                <w:rFonts w:hint="eastAsia"/>
                <w:sz w:val="18"/>
                <w:szCs w:val="18"/>
              </w:rPr>
              <w:t>EP</w:t>
            </w:r>
            <w:r w:rsidRPr="00F56200">
              <w:rPr>
                <w:rFonts w:hint="eastAsia"/>
                <w:sz w:val="18"/>
                <w:szCs w:val="18"/>
              </w:rPr>
              <w:t xml:space="preserve">塗装　</w:t>
            </w:r>
          </w:p>
          <w:p w14:paraId="182DDF34" w14:textId="77777777" w:rsidR="00164CE4" w:rsidRPr="00F56200" w:rsidRDefault="00164CE4" w:rsidP="00164CE4">
            <w:pPr>
              <w:spacing w:line="240" w:lineRule="exact"/>
              <w:jc w:val="left"/>
              <w:rPr>
                <w:sz w:val="18"/>
                <w:szCs w:val="18"/>
              </w:rPr>
            </w:pPr>
            <w:r w:rsidRPr="00F56200">
              <w:rPr>
                <w:rFonts w:hint="eastAsia"/>
                <w:sz w:val="18"/>
                <w:szCs w:val="18"/>
              </w:rPr>
              <w:t>階段裏：岩綿吸音板</w:t>
            </w:r>
          </w:p>
          <w:p w14:paraId="32D89812" w14:textId="77777777" w:rsidR="00164CE4" w:rsidRPr="00F56200" w:rsidRDefault="00164CE4" w:rsidP="00164CE4">
            <w:pPr>
              <w:spacing w:line="240" w:lineRule="exact"/>
              <w:rPr>
                <w:sz w:val="18"/>
                <w:szCs w:val="18"/>
              </w:rPr>
            </w:pPr>
            <w:r w:rsidRPr="00F56200">
              <w:rPr>
                <w:rFonts w:hint="eastAsia"/>
                <w:sz w:val="18"/>
                <w:szCs w:val="18"/>
              </w:rPr>
              <w:t>巾木：金属</w:t>
            </w:r>
          </w:p>
          <w:p w14:paraId="3A4EBDA3" w14:textId="77777777" w:rsidR="00164CE4" w:rsidRPr="00F56200" w:rsidRDefault="00164CE4" w:rsidP="00164CE4">
            <w:pPr>
              <w:spacing w:line="240" w:lineRule="exact"/>
              <w:rPr>
                <w:sz w:val="18"/>
                <w:szCs w:val="18"/>
              </w:rPr>
            </w:pPr>
            <w:r w:rsidRPr="00F56200">
              <w:rPr>
                <w:rFonts w:hint="eastAsia"/>
                <w:sz w:val="18"/>
                <w:szCs w:val="18"/>
              </w:rPr>
              <w:t>ノンスリップ：金属製タイヤ付</w:t>
            </w:r>
          </w:p>
          <w:p w14:paraId="79CDDA8C" w14:textId="77777777" w:rsidR="00164CE4" w:rsidRPr="00F56200" w:rsidRDefault="00164CE4" w:rsidP="00164CE4">
            <w:pPr>
              <w:spacing w:line="240" w:lineRule="exact"/>
              <w:rPr>
                <w:sz w:val="18"/>
                <w:szCs w:val="18"/>
              </w:rPr>
            </w:pPr>
            <w:r w:rsidRPr="00F56200">
              <w:rPr>
                <w:rFonts w:hint="eastAsia"/>
                <w:sz w:val="18"/>
                <w:szCs w:val="18"/>
              </w:rPr>
              <w:t>ガラス部：ガラスフィルム</w:t>
            </w:r>
          </w:p>
        </w:tc>
        <w:tc>
          <w:tcPr>
            <w:tcW w:w="527" w:type="pct"/>
          </w:tcPr>
          <w:p w14:paraId="69461FDF" w14:textId="77777777" w:rsidR="00164CE4" w:rsidRPr="00F56200" w:rsidRDefault="00164CE4" w:rsidP="00164CE4">
            <w:pPr>
              <w:spacing w:line="240" w:lineRule="exact"/>
              <w:jc w:val="right"/>
              <w:rPr>
                <w:sz w:val="18"/>
                <w:szCs w:val="18"/>
              </w:rPr>
            </w:pPr>
            <w:r w:rsidRPr="00F56200">
              <w:rPr>
                <w:rFonts w:hint="eastAsia"/>
                <w:sz w:val="18"/>
                <w:szCs w:val="18"/>
              </w:rPr>
              <w:t>60</w:t>
            </w:r>
            <w:r w:rsidRPr="00F56200">
              <w:rPr>
                <w:rFonts w:hint="eastAsia"/>
                <w:sz w:val="18"/>
                <w:szCs w:val="18"/>
              </w:rPr>
              <w:t>㎡</w:t>
            </w:r>
          </w:p>
          <w:p w14:paraId="4241A752"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300</w:t>
            </w:r>
            <w:r w:rsidRPr="00F56200">
              <w:rPr>
                <w:rFonts w:hint="eastAsia"/>
                <w:sz w:val="18"/>
                <w:szCs w:val="18"/>
              </w:rPr>
              <w:t>㎡</w:t>
            </w:r>
          </w:p>
          <w:p w14:paraId="6BBCD18C" w14:textId="77777777" w:rsidR="00164CE4" w:rsidRPr="00F56200" w:rsidRDefault="00164CE4" w:rsidP="00164CE4">
            <w:pPr>
              <w:spacing w:line="240" w:lineRule="exact"/>
              <w:jc w:val="right"/>
              <w:rPr>
                <w:sz w:val="18"/>
                <w:szCs w:val="18"/>
              </w:rPr>
            </w:pPr>
            <w:r w:rsidRPr="00F56200">
              <w:rPr>
                <w:rFonts w:hint="eastAsia"/>
                <w:sz w:val="18"/>
                <w:szCs w:val="18"/>
              </w:rPr>
              <w:t>6</w:t>
            </w:r>
            <w:r w:rsidRPr="00F56200">
              <w:rPr>
                <w:rFonts w:hint="eastAsia"/>
                <w:sz w:val="18"/>
                <w:szCs w:val="18"/>
              </w:rPr>
              <w:t>㎡</w:t>
            </w:r>
          </w:p>
          <w:p w14:paraId="45BFE31E"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ｍ</w:t>
            </w:r>
          </w:p>
          <w:p w14:paraId="6D78C818"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48</w:t>
            </w:r>
            <w:r w:rsidRPr="00F56200">
              <w:rPr>
                <w:rFonts w:hint="eastAsia"/>
                <w:sz w:val="18"/>
                <w:szCs w:val="18"/>
              </w:rPr>
              <w:t>ｍ</w:t>
            </w:r>
          </w:p>
          <w:p w14:paraId="4DA12486" w14:textId="77777777" w:rsidR="00164CE4" w:rsidRPr="00F56200" w:rsidRDefault="00164CE4" w:rsidP="00164CE4">
            <w:pPr>
              <w:spacing w:line="240" w:lineRule="exact"/>
              <w:jc w:val="right"/>
              <w:rPr>
                <w:sz w:val="18"/>
                <w:szCs w:val="18"/>
              </w:rPr>
            </w:pPr>
            <w:r w:rsidRPr="00F56200">
              <w:rPr>
                <w:rFonts w:hint="eastAsia"/>
                <w:sz w:val="18"/>
                <w:szCs w:val="18"/>
              </w:rPr>
              <w:t>30</w:t>
            </w:r>
            <w:r w:rsidRPr="00F56200">
              <w:rPr>
                <w:rFonts w:hint="eastAsia"/>
                <w:sz w:val="18"/>
                <w:szCs w:val="18"/>
              </w:rPr>
              <w:t>㎡</w:t>
            </w:r>
          </w:p>
        </w:tc>
        <w:tc>
          <w:tcPr>
            <w:tcW w:w="1389" w:type="pct"/>
          </w:tcPr>
          <w:p w14:paraId="3A03006C" w14:textId="77777777" w:rsidR="00164CE4" w:rsidRPr="00F56200" w:rsidRDefault="00164CE4" w:rsidP="00164CE4">
            <w:pPr>
              <w:spacing w:line="240" w:lineRule="exact"/>
              <w:rPr>
                <w:sz w:val="18"/>
                <w:szCs w:val="18"/>
              </w:rPr>
            </w:pPr>
            <w:r w:rsidRPr="00F56200">
              <w:rPr>
                <w:rFonts w:hint="eastAsia"/>
                <w:sz w:val="18"/>
                <w:szCs w:val="18"/>
              </w:rPr>
              <w:t>床、ノンスリップを既設同等で更新する</w:t>
            </w:r>
          </w:p>
          <w:p w14:paraId="2033FD9D" w14:textId="77777777" w:rsidR="00164CE4" w:rsidRPr="00F56200" w:rsidRDefault="00164CE4" w:rsidP="00164CE4">
            <w:pPr>
              <w:spacing w:line="240" w:lineRule="exact"/>
              <w:rPr>
                <w:sz w:val="18"/>
                <w:szCs w:val="18"/>
              </w:rPr>
            </w:pPr>
            <w:r w:rsidRPr="00F56200">
              <w:rPr>
                <w:rFonts w:hint="eastAsia"/>
                <w:sz w:val="18"/>
                <w:szCs w:val="18"/>
              </w:rPr>
              <w:t>壁は既設同等で塗装を行う</w:t>
            </w:r>
          </w:p>
          <w:p w14:paraId="0595235D" w14:textId="77777777" w:rsidR="00164CE4" w:rsidRPr="00F56200" w:rsidRDefault="00164CE4" w:rsidP="00164CE4">
            <w:pPr>
              <w:spacing w:line="240" w:lineRule="exact"/>
              <w:rPr>
                <w:sz w:val="18"/>
                <w:szCs w:val="18"/>
              </w:rPr>
            </w:pPr>
            <w:r w:rsidRPr="00F56200">
              <w:rPr>
                <w:rFonts w:hint="eastAsia"/>
                <w:sz w:val="18"/>
                <w:szCs w:val="18"/>
              </w:rPr>
              <w:t>階段裏の劣化した岩綿吸音板を更新する</w:t>
            </w:r>
          </w:p>
          <w:p w14:paraId="457A6A85" w14:textId="77777777" w:rsidR="00164CE4" w:rsidRPr="00F56200" w:rsidRDefault="00164CE4" w:rsidP="00164CE4">
            <w:pPr>
              <w:spacing w:line="240" w:lineRule="exact"/>
              <w:rPr>
                <w:sz w:val="18"/>
                <w:szCs w:val="18"/>
              </w:rPr>
            </w:pPr>
            <w:r w:rsidRPr="00F56200">
              <w:rPr>
                <w:rFonts w:hint="eastAsia"/>
                <w:sz w:val="18"/>
                <w:szCs w:val="18"/>
              </w:rPr>
              <w:t>ガラスフィルムの張り替えを行う</w:t>
            </w:r>
          </w:p>
          <w:p w14:paraId="045551F4" w14:textId="77777777" w:rsidR="00164CE4" w:rsidRPr="00F56200" w:rsidRDefault="00164CE4" w:rsidP="00164CE4">
            <w:pPr>
              <w:spacing w:line="240" w:lineRule="exact"/>
              <w:rPr>
                <w:sz w:val="18"/>
                <w:szCs w:val="18"/>
              </w:rPr>
            </w:pPr>
            <w:r w:rsidRPr="00F56200">
              <w:rPr>
                <w:rFonts w:hint="eastAsia"/>
                <w:sz w:val="18"/>
                <w:szCs w:val="18"/>
              </w:rPr>
              <w:t>巾木は更新せず既設流用とする</w:t>
            </w:r>
          </w:p>
        </w:tc>
      </w:tr>
      <w:tr w:rsidR="000A2B55" w:rsidRPr="00F56200" w14:paraId="2DBB0A63" w14:textId="77777777" w:rsidTr="00292F32">
        <w:tc>
          <w:tcPr>
            <w:tcW w:w="399" w:type="pct"/>
          </w:tcPr>
          <w:p w14:paraId="1CFE52E9" w14:textId="77777777" w:rsidR="00164CE4" w:rsidRPr="00F56200" w:rsidRDefault="00164CE4" w:rsidP="00164CE4">
            <w:pPr>
              <w:spacing w:line="240" w:lineRule="exact"/>
              <w:rPr>
                <w:sz w:val="18"/>
                <w:szCs w:val="18"/>
              </w:rPr>
            </w:pPr>
          </w:p>
        </w:tc>
        <w:tc>
          <w:tcPr>
            <w:tcW w:w="1050" w:type="pct"/>
          </w:tcPr>
          <w:p w14:paraId="63BF8378" w14:textId="77777777" w:rsidR="00164CE4" w:rsidRPr="00F56200" w:rsidRDefault="00164CE4" w:rsidP="00164CE4">
            <w:pPr>
              <w:spacing w:line="240" w:lineRule="exact"/>
              <w:rPr>
                <w:sz w:val="18"/>
                <w:szCs w:val="18"/>
              </w:rPr>
            </w:pPr>
            <w:r w:rsidRPr="00F56200">
              <w:rPr>
                <w:rFonts w:hint="eastAsia"/>
                <w:sz w:val="18"/>
                <w:szCs w:val="18"/>
              </w:rPr>
              <w:t>階段室Ｊ</w:t>
            </w:r>
          </w:p>
          <w:p w14:paraId="45236FBB" w14:textId="77777777" w:rsidR="00164CE4" w:rsidRPr="00F56200" w:rsidRDefault="00164CE4" w:rsidP="00164CE4">
            <w:pPr>
              <w:spacing w:line="240" w:lineRule="exact"/>
              <w:rPr>
                <w:sz w:val="18"/>
                <w:szCs w:val="18"/>
              </w:rPr>
            </w:pPr>
            <w:r w:rsidRPr="00F56200">
              <w:rPr>
                <w:rFonts w:hint="eastAsia"/>
                <w:sz w:val="18"/>
                <w:szCs w:val="18"/>
              </w:rPr>
              <w:t>（</w:t>
            </w:r>
            <w:r w:rsidRPr="00F56200">
              <w:rPr>
                <w:rFonts w:hint="eastAsia"/>
                <w:sz w:val="18"/>
                <w:szCs w:val="18"/>
              </w:rPr>
              <w:t>5</w:t>
            </w:r>
            <w:r w:rsidRPr="00F56200">
              <w:rPr>
                <w:rFonts w:hint="eastAsia"/>
                <w:sz w:val="18"/>
                <w:szCs w:val="18"/>
              </w:rPr>
              <w:t>Ｆ～</w:t>
            </w:r>
            <w:r w:rsidRPr="00F56200">
              <w:rPr>
                <w:rFonts w:hint="eastAsia"/>
                <w:sz w:val="18"/>
                <w:szCs w:val="18"/>
              </w:rPr>
              <w:t>6</w:t>
            </w:r>
            <w:r w:rsidRPr="00F56200">
              <w:rPr>
                <w:rFonts w:hint="eastAsia"/>
                <w:sz w:val="18"/>
                <w:szCs w:val="18"/>
              </w:rPr>
              <w:t>Ｆ）</w:t>
            </w:r>
          </w:p>
        </w:tc>
        <w:tc>
          <w:tcPr>
            <w:tcW w:w="1635" w:type="pct"/>
          </w:tcPr>
          <w:p w14:paraId="7B822A4D" w14:textId="77777777" w:rsidR="00164CE4" w:rsidRPr="00F56200" w:rsidRDefault="00164CE4" w:rsidP="00164CE4">
            <w:pPr>
              <w:spacing w:line="240" w:lineRule="exact"/>
              <w:jc w:val="left"/>
              <w:rPr>
                <w:sz w:val="18"/>
                <w:szCs w:val="18"/>
              </w:rPr>
            </w:pPr>
            <w:r w:rsidRPr="00F56200">
              <w:rPr>
                <w:rFonts w:hint="eastAsia"/>
                <w:sz w:val="18"/>
                <w:szCs w:val="18"/>
              </w:rPr>
              <w:t>床：カーペット</w:t>
            </w:r>
          </w:p>
          <w:p w14:paraId="4B9DD637" w14:textId="77777777" w:rsidR="00164CE4" w:rsidRPr="00F56200" w:rsidRDefault="00164CE4" w:rsidP="00164CE4">
            <w:pPr>
              <w:spacing w:line="240" w:lineRule="exact"/>
              <w:jc w:val="left"/>
              <w:rPr>
                <w:sz w:val="18"/>
                <w:szCs w:val="18"/>
              </w:rPr>
            </w:pPr>
            <w:r w:rsidRPr="00F56200">
              <w:rPr>
                <w:rFonts w:hint="eastAsia"/>
                <w:sz w:val="18"/>
                <w:szCs w:val="18"/>
              </w:rPr>
              <w:t>天井：岩綿吸音板</w:t>
            </w:r>
          </w:p>
          <w:p w14:paraId="012FDAC5" w14:textId="77777777" w:rsidR="00164CE4" w:rsidRPr="00F56200" w:rsidRDefault="00164CE4" w:rsidP="00164CE4">
            <w:pPr>
              <w:spacing w:line="240" w:lineRule="exact"/>
              <w:jc w:val="left"/>
              <w:rPr>
                <w:sz w:val="18"/>
                <w:szCs w:val="18"/>
              </w:rPr>
            </w:pPr>
            <w:r w:rsidRPr="00F56200">
              <w:rPr>
                <w:rFonts w:hint="eastAsia"/>
                <w:sz w:val="18"/>
                <w:szCs w:val="18"/>
              </w:rPr>
              <w:t xml:space="preserve">壁：木化粧板　</w:t>
            </w:r>
          </w:p>
          <w:p w14:paraId="23E8626D" w14:textId="77777777" w:rsidR="00164CE4" w:rsidRPr="00F56200" w:rsidRDefault="00164CE4" w:rsidP="00164CE4">
            <w:pPr>
              <w:spacing w:line="240" w:lineRule="exact"/>
              <w:rPr>
                <w:sz w:val="18"/>
                <w:szCs w:val="18"/>
              </w:rPr>
            </w:pPr>
            <w:r w:rsidRPr="00F56200">
              <w:rPr>
                <w:rFonts w:hint="eastAsia"/>
                <w:sz w:val="18"/>
                <w:szCs w:val="18"/>
              </w:rPr>
              <w:t>巾木：ビニル巾木</w:t>
            </w:r>
          </w:p>
          <w:p w14:paraId="2514C58B" w14:textId="77777777" w:rsidR="00164CE4" w:rsidRPr="00F56200" w:rsidRDefault="00164CE4" w:rsidP="00164CE4">
            <w:pPr>
              <w:spacing w:line="240" w:lineRule="exact"/>
              <w:rPr>
                <w:sz w:val="18"/>
                <w:szCs w:val="18"/>
              </w:rPr>
            </w:pPr>
            <w:r w:rsidRPr="00F56200">
              <w:rPr>
                <w:rFonts w:hint="eastAsia"/>
                <w:sz w:val="18"/>
                <w:szCs w:val="18"/>
              </w:rPr>
              <w:t>ノンスリップ：金属製タイヤ付</w:t>
            </w:r>
          </w:p>
        </w:tc>
        <w:tc>
          <w:tcPr>
            <w:tcW w:w="527" w:type="pct"/>
          </w:tcPr>
          <w:p w14:paraId="28EB3196" w14:textId="77777777" w:rsidR="00164CE4" w:rsidRPr="00F56200" w:rsidRDefault="00164CE4" w:rsidP="00164CE4">
            <w:pPr>
              <w:spacing w:line="240" w:lineRule="exact"/>
              <w:jc w:val="right"/>
              <w:rPr>
                <w:sz w:val="18"/>
                <w:szCs w:val="18"/>
              </w:rPr>
            </w:pPr>
            <w:r w:rsidRPr="00F56200">
              <w:rPr>
                <w:rFonts w:hint="eastAsia"/>
                <w:sz w:val="18"/>
                <w:szCs w:val="18"/>
              </w:rPr>
              <w:t>30</w:t>
            </w:r>
            <w:r w:rsidRPr="00F56200">
              <w:rPr>
                <w:rFonts w:hint="eastAsia"/>
                <w:sz w:val="18"/>
                <w:szCs w:val="18"/>
              </w:rPr>
              <w:t>㎡</w:t>
            </w:r>
          </w:p>
          <w:p w14:paraId="61DA1FA5"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30</w:t>
            </w:r>
            <w:r w:rsidRPr="00F56200">
              <w:rPr>
                <w:rFonts w:hint="eastAsia"/>
                <w:sz w:val="18"/>
                <w:szCs w:val="18"/>
              </w:rPr>
              <w:t>㎡</w:t>
            </w:r>
          </w:p>
          <w:p w14:paraId="07FCDE77"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0</w:t>
            </w:r>
            <w:r w:rsidRPr="00F56200">
              <w:rPr>
                <w:rFonts w:hint="eastAsia"/>
                <w:sz w:val="18"/>
                <w:szCs w:val="18"/>
              </w:rPr>
              <w:t>㎡</w:t>
            </w:r>
          </w:p>
          <w:p w14:paraId="0AEF2B0A" w14:textId="77777777" w:rsidR="00164CE4" w:rsidRPr="00F56200" w:rsidRDefault="00164CE4" w:rsidP="00164CE4">
            <w:pPr>
              <w:spacing w:line="240" w:lineRule="exact"/>
              <w:jc w:val="right"/>
              <w:rPr>
                <w:sz w:val="18"/>
                <w:szCs w:val="18"/>
              </w:rPr>
            </w:pPr>
            <w:r w:rsidRPr="00F56200">
              <w:rPr>
                <w:rFonts w:hint="eastAsia"/>
                <w:sz w:val="18"/>
                <w:szCs w:val="18"/>
              </w:rPr>
              <w:t xml:space="preserve">　</w:t>
            </w:r>
            <w:r w:rsidRPr="00F56200">
              <w:rPr>
                <w:rFonts w:hint="eastAsia"/>
                <w:sz w:val="18"/>
                <w:szCs w:val="18"/>
              </w:rPr>
              <w:t>22</w:t>
            </w:r>
            <w:r w:rsidRPr="00F56200">
              <w:rPr>
                <w:rFonts w:hint="eastAsia"/>
                <w:sz w:val="18"/>
                <w:szCs w:val="18"/>
              </w:rPr>
              <w:t>ｍ</w:t>
            </w:r>
          </w:p>
          <w:p w14:paraId="1452CDC4" w14:textId="77777777" w:rsidR="00164CE4" w:rsidRPr="00F56200" w:rsidRDefault="00164CE4" w:rsidP="00164CE4">
            <w:pPr>
              <w:spacing w:line="240" w:lineRule="exact"/>
              <w:jc w:val="right"/>
              <w:rPr>
                <w:sz w:val="18"/>
                <w:szCs w:val="18"/>
              </w:rPr>
            </w:pPr>
            <w:r w:rsidRPr="00F56200">
              <w:rPr>
                <w:rFonts w:hint="eastAsia"/>
                <w:sz w:val="18"/>
                <w:szCs w:val="18"/>
              </w:rPr>
              <w:t>40</w:t>
            </w:r>
            <w:r w:rsidRPr="00F56200">
              <w:rPr>
                <w:rFonts w:hint="eastAsia"/>
                <w:sz w:val="18"/>
                <w:szCs w:val="18"/>
              </w:rPr>
              <w:t>ｍ</w:t>
            </w:r>
          </w:p>
        </w:tc>
        <w:tc>
          <w:tcPr>
            <w:tcW w:w="1389" w:type="pct"/>
          </w:tcPr>
          <w:p w14:paraId="47AC9558" w14:textId="77777777" w:rsidR="00164CE4" w:rsidRPr="00F56200" w:rsidRDefault="00164CE4" w:rsidP="00164CE4">
            <w:pPr>
              <w:spacing w:line="240" w:lineRule="exact"/>
              <w:rPr>
                <w:sz w:val="18"/>
                <w:szCs w:val="18"/>
              </w:rPr>
            </w:pPr>
            <w:r w:rsidRPr="00F56200">
              <w:rPr>
                <w:rFonts w:hint="eastAsia"/>
                <w:sz w:val="18"/>
                <w:szCs w:val="18"/>
              </w:rPr>
              <w:t>床、天井、巾木、ノンスリップを既設同等で更新する</w:t>
            </w:r>
          </w:p>
          <w:p w14:paraId="42EA3333" w14:textId="77777777" w:rsidR="00164CE4" w:rsidRPr="00F56200" w:rsidRDefault="00164CE4" w:rsidP="00164CE4">
            <w:pPr>
              <w:spacing w:line="240" w:lineRule="exact"/>
              <w:rPr>
                <w:sz w:val="18"/>
                <w:szCs w:val="18"/>
              </w:rPr>
            </w:pPr>
            <w:r w:rsidRPr="00F56200">
              <w:rPr>
                <w:rFonts w:hint="eastAsia"/>
                <w:sz w:val="18"/>
                <w:szCs w:val="18"/>
              </w:rPr>
              <w:t>壁は更新せず既設流用とする</w:t>
            </w:r>
          </w:p>
        </w:tc>
      </w:tr>
    </w:tbl>
    <w:p w14:paraId="4BBC397C" w14:textId="77777777" w:rsidR="00482758" w:rsidRPr="00F56200" w:rsidRDefault="00482758" w:rsidP="00482758"/>
    <w:p w14:paraId="0EF62430" w14:textId="25571F95" w:rsidR="00482758" w:rsidRPr="00F56200" w:rsidRDefault="00482758" w:rsidP="00846C7D">
      <w:pPr>
        <w:pStyle w:val="4"/>
      </w:pPr>
      <w:r w:rsidRPr="00F56200">
        <w:rPr>
          <w:rFonts w:hint="eastAsia"/>
        </w:rPr>
        <w:t xml:space="preserve">ホール客席椅子工事　</w:t>
      </w:r>
    </w:p>
    <w:p w14:paraId="13D70C9F" w14:textId="2C49F82C" w:rsidR="00482758" w:rsidRPr="00F56200" w:rsidRDefault="00C86063" w:rsidP="00C27118">
      <w:pPr>
        <w:pStyle w:val="bunsyou4"/>
      </w:pPr>
      <w:r w:rsidRPr="00F56200">
        <w:rPr>
          <w:rFonts w:hint="eastAsia"/>
        </w:rPr>
        <w:t>大小</w:t>
      </w:r>
      <w:r w:rsidR="00482758" w:rsidRPr="00F56200">
        <w:rPr>
          <w:rFonts w:hint="eastAsia"/>
        </w:rPr>
        <w:t>ホール</w:t>
      </w:r>
      <w:r w:rsidRPr="00F56200">
        <w:rPr>
          <w:rFonts w:hint="eastAsia"/>
        </w:rPr>
        <w:t>とも</w:t>
      </w:r>
      <w:r w:rsidR="00482758" w:rsidRPr="00F56200">
        <w:rPr>
          <w:rFonts w:hint="eastAsia"/>
        </w:rPr>
        <w:t>、下記の仕様で</w:t>
      </w:r>
      <w:r w:rsidR="0031714D" w:rsidRPr="00F56200">
        <w:rPr>
          <w:rFonts w:hint="eastAsia"/>
        </w:rPr>
        <w:t>クリーニング</w:t>
      </w:r>
      <w:r w:rsidR="00482758" w:rsidRPr="00F56200">
        <w:rPr>
          <w:rFonts w:hint="eastAsia"/>
        </w:rPr>
        <w:t>を行う。</w:t>
      </w:r>
    </w:p>
    <w:p w14:paraId="2CC28BEC" w14:textId="77777777" w:rsidR="00367C22" w:rsidRPr="00F56200" w:rsidRDefault="00367C22" w:rsidP="001B5364">
      <w:pPr>
        <w:pStyle w:val="a1"/>
        <w:ind w:leftChars="400" w:left="84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247"/>
        <w:gridCol w:w="1035"/>
        <w:gridCol w:w="3189"/>
      </w:tblGrid>
      <w:tr w:rsidR="00F56200" w:rsidRPr="00F56200" w14:paraId="1446FA09" w14:textId="77777777" w:rsidTr="0012463F">
        <w:trPr>
          <w:tblHeader/>
        </w:trPr>
        <w:tc>
          <w:tcPr>
            <w:tcW w:w="877" w:type="pct"/>
            <w:shd w:val="clear" w:color="auto" w:fill="F2F2F2" w:themeFill="background1" w:themeFillShade="F2"/>
            <w:vAlign w:val="center"/>
          </w:tcPr>
          <w:p w14:paraId="3C0BF8AB" w14:textId="77777777" w:rsidR="005B26D4" w:rsidRPr="00F56200" w:rsidRDefault="005B26D4" w:rsidP="002E6109">
            <w:pPr>
              <w:spacing w:line="240" w:lineRule="exact"/>
              <w:jc w:val="center"/>
              <w:rPr>
                <w:sz w:val="18"/>
                <w:szCs w:val="18"/>
              </w:rPr>
            </w:pPr>
            <w:r w:rsidRPr="00F56200">
              <w:rPr>
                <w:rFonts w:hint="eastAsia"/>
                <w:sz w:val="18"/>
                <w:szCs w:val="18"/>
              </w:rPr>
              <w:t>部位</w:t>
            </w:r>
          </w:p>
        </w:tc>
        <w:tc>
          <w:tcPr>
            <w:tcW w:w="1792" w:type="pct"/>
            <w:shd w:val="clear" w:color="auto" w:fill="F2F2F2" w:themeFill="background1" w:themeFillShade="F2"/>
            <w:vAlign w:val="center"/>
          </w:tcPr>
          <w:p w14:paraId="324F87D9" w14:textId="77777777" w:rsidR="005B26D4" w:rsidRPr="00F56200" w:rsidRDefault="005B26D4" w:rsidP="002E6109">
            <w:pPr>
              <w:spacing w:line="240" w:lineRule="exact"/>
              <w:jc w:val="center"/>
              <w:rPr>
                <w:sz w:val="18"/>
                <w:szCs w:val="18"/>
              </w:rPr>
            </w:pPr>
            <w:r w:rsidRPr="00F56200">
              <w:rPr>
                <w:rFonts w:hint="eastAsia"/>
                <w:sz w:val="18"/>
                <w:szCs w:val="18"/>
              </w:rPr>
              <w:t>既設仕様</w:t>
            </w:r>
          </w:p>
        </w:tc>
        <w:tc>
          <w:tcPr>
            <w:tcW w:w="571" w:type="pct"/>
            <w:shd w:val="clear" w:color="auto" w:fill="F2F2F2" w:themeFill="background1" w:themeFillShade="F2"/>
            <w:vAlign w:val="center"/>
          </w:tcPr>
          <w:p w14:paraId="301B4D80" w14:textId="77777777" w:rsidR="005B26D4" w:rsidRPr="00F56200" w:rsidRDefault="005B26D4" w:rsidP="002E6109">
            <w:pPr>
              <w:spacing w:line="240" w:lineRule="exact"/>
              <w:jc w:val="center"/>
              <w:rPr>
                <w:sz w:val="18"/>
                <w:szCs w:val="18"/>
              </w:rPr>
            </w:pPr>
            <w:r w:rsidRPr="00F56200">
              <w:rPr>
                <w:rFonts w:hint="eastAsia"/>
                <w:sz w:val="18"/>
                <w:szCs w:val="18"/>
              </w:rPr>
              <w:t>数量</w:t>
            </w:r>
          </w:p>
        </w:tc>
        <w:tc>
          <w:tcPr>
            <w:tcW w:w="1761" w:type="pct"/>
            <w:shd w:val="clear" w:color="auto" w:fill="F2F2F2" w:themeFill="background1" w:themeFillShade="F2"/>
            <w:vAlign w:val="center"/>
          </w:tcPr>
          <w:p w14:paraId="2278EDC9" w14:textId="77777777" w:rsidR="005B26D4" w:rsidRPr="00F56200" w:rsidRDefault="005B26D4" w:rsidP="002E6109">
            <w:pPr>
              <w:spacing w:line="240" w:lineRule="exact"/>
              <w:jc w:val="center"/>
              <w:rPr>
                <w:sz w:val="18"/>
                <w:szCs w:val="18"/>
              </w:rPr>
            </w:pPr>
            <w:r w:rsidRPr="00F56200">
              <w:rPr>
                <w:rFonts w:hint="eastAsia"/>
                <w:sz w:val="18"/>
                <w:szCs w:val="18"/>
              </w:rPr>
              <w:t>改修仕様</w:t>
            </w:r>
          </w:p>
        </w:tc>
      </w:tr>
      <w:tr w:rsidR="00F56200" w:rsidRPr="00F56200" w14:paraId="6A775189" w14:textId="77777777" w:rsidTr="00C86063">
        <w:tc>
          <w:tcPr>
            <w:tcW w:w="877" w:type="pct"/>
          </w:tcPr>
          <w:p w14:paraId="01F2DFB9" w14:textId="77777777" w:rsidR="005B26D4" w:rsidRPr="00F56200" w:rsidRDefault="005B26D4" w:rsidP="002E6109">
            <w:pPr>
              <w:spacing w:line="240" w:lineRule="exact"/>
              <w:rPr>
                <w:sz w:val="18"/>
                <w:szCs w:val="18"/>
              </w:rPr>
            </w:pPr>
            <w:r w:rsidRPr="00F56200">
              <w:rPr>
                <w:rFonts w:hint="eastAsia"/>
                <w:sz w:val="18"/>
                <w:szCs w:val="18"/>
              </w:rPr>
              <w:t>大ホール客席椅子</w:t>
            </w:r>
          </w:p>
        </w:tc>
        <w:tc>
          <w:tcPr>
            <w:tcW w:w="1792" w:type="pct"/>
          </w:tcPr>
          <w:p w14:paraId="1FF41105" w14:textId="77777777" w:rsidR="0031714D" w:rsidRPr="00F56200" w:rsidRDefault="005B26D4" w:rsidP="002E6109">
            <w:pPr>
              <w:spacing w:line="240" w:lineRule="exact"/>
              <w:rPr>
                <w:sz w:val="18"/>
                <w:szCs w:val="18"/>
              </w:rPr>
            </w:pPr>
            <w:r w:rsidRPr="00F56200">
              <w:rPr>
                <w:sz w:val="18"/>
                <w:szCs w:val="18"/>
              </w:rPr>
              <w:t>背：成型合板</w:t>
            </w:r>
            <w:r w:rsidR="0031714D" w:rsidRPr="00F56200">
              <w:rPr>
                <w:rFonts w:hint="eastAsia"/>
                <w:sz w:val="18"/>
                <w:szCs w:val="18"/>
              </w:rPr>
              <w:t>芯成形ウレタンフォーム入り張り包み</w:t>
            </w:r>
          </w:p>
          <w:p w14:paraId="6A8594BB" w14:textId="77777777" w:rsidR="0031714D" w:rsidRPr="00F56200" w:rsidRDefault="0031714D" w:rsidP="002E6109">
            <w:pPr>
              <w:spacing w:line="240" w:lineRule="exact"/>
              <w:rPr>
                <w:sz w:val="18"/>
                <w:szCs w:val="18"/>
              </w:rPr>
            </w:pPr>
            <w:r w:rsidRPr="00F56200">
              <w:rPr>
                <w:rFonts w:hint="eastAsia"/>
                <w:sz w:val="18"/>
                <w:szCs w:val="18"/>
              </w:rPr>
              <w:t>背裏：</w:t>
            </w:r>
            <w:r w:rsidR="005B26D4" w:rsidRPr="00F56200">
              <w:rPr>
                <w:sz w:val="18"/>
                <w:szCs w:val="18"/>
              </w:rPr>
              <w:t>t</w:t>
            </w:r>
            <w:r w:rsidRPr="00F56200">
              <w:rPr>
                <w:rFonts w:hint="eastAsia"/>
                <w:sz w:val="18"/>
                <w:szCs w:val="18"/>
              </w:rPr>
              <w:t>20ぶな成形合板表面オーク柾目突板練付</w:t>
            </w:r>
            <w:r w:rsidR="005B26D4" w:rsidRPr="00F56200">
              <w:rPr>
                <w:sz w:val="18"/>
                <w:szCs w:val="18"/>
              </w:rPr>
              <w:t>ポリウレタン塗装</w:t>
            </w:r>
            <w:r w:rsidRPr="00F56200">
              <w:rPr>
                <w:rFonts w:hint="eastAsia"/>
                <w:sz w:val="18"/>
                <w:szCs w:val="18"/>
              </w:rPr>
              <w:t>ハードコート仕上げ</w:t>
            </w:r>
          </w:p>
          <w:p w14:paraId="28E8C662" w14:textId="77777777" w:rsidR="0031714D" w:rsidRPr="00F56200" w:rsidRDefault="005B26D4" w:rsidP="002E6109">
            <w:pPr>
              <w:spacing w:line="240" w:lineRule="exact"/>
              <w:rPr>
                <w:sz w:val="18"/>
                <w:szCs w:val="18"/>
              </w:rPr>
            </w:pPr>
            <w:r w:rsidRPr="00F56200">
              <w:rPr>
                <w:rFonts w:hint="eastAsia"/>
                <w:sz w:val="18"/>
                <w:szCs w:val="18"/>
              </w:rPr>
              <w:t>座：</w:t>
            </w:r>
            <w:r w:rsidR="0031714D" w:rsidRPr="00F56200">
              <w:rPr>
                <w:rFonts w:hint="eastAsia"/>
                <w:sz w:val="18"/>
                <w:szCs w:val="18"/>
              </w:rPr>
              <w:t>t1.2鋼板プレス枠波形スプリングt40モールドウレタン入り張り包み</w:t>
            </w:r>
          </w:p>
          <w:p w14:paraId="310CD46C" w14:textId="223E616E" w:rsidR="005B26D4" w:rsidRPr="00F56200" w:rsidRDefault="0031714D" w:rsidP="002E6109">
            <w:pPr>
              <w:spacing w:line="240" w:lineRule="exact"/>
              <w:rPr>
                <w:sz w:val="18"/>
                <w:szCs w:val="18"/>
              </w:rPr>
            </w:pPr>
            <w:r w:rsidRPr="00F56200">
              <w:rPr>
                <w:rFonts w:hint="eastAsia"/>
                <w:sz w:val="18"/>
                <w:szCs w:val="18"/>
              </w:rPr>
              <w:t>座裏：t13合板オーク柾目突板練付</w:t>
            </w:r>
            <w:r w:rsidRPr="00F56200">
              <w:rPr>
                <w:sz w:val="18"/>
                <w:szCs w:val="18"/>
              </w:rPr>
              <w:t>ポリウレタン塗装</w:t>
            </w:r>
            <w:r w:rsidRPr="00F56200">
              <w:rPr>
                <w:rFonts w:hint="eastAsia"/>
                <w:sz w:val="18"/>
                <w:szCs w:val="18"/>
              </w:rPr>
              <w:t>ハードコート仕上げ</w:t>
            </w:r>
          </w:p>
          <w:p w14:paraId="543DF6F8" w14:textId="31712D1D" w:rsidR="005B26D4" w:rsidRPr="00F56200" w:rsidRDefault="005B26D4" w:rsidP="002E6109">
            <w:pPr>
              <w:spacing w:line="240" w:lineRule="exact"/>
              <w:rPr>
                <w:sz w:val="18"/>
                <w:szCs w:val="18"/>
              </w:rPr>
            </w:pPr>
            <w:r w:rsidRPr="00F56200">
              <w:rPr>
                <w:rFonts w:hint="eastAsia"/>
                <w:sz w:val="18"/>
                <w:szCs w:val="18"/>
              </w:rPr>
              <w:t>肘：</w:t>
            </w:r>
            <w:r w:rsidR="00292B55" w:rsidRPr="00F56200">
              <w:rPr>
                <w:rFonts w:hint="eastAsia"/>
                <w:sz w:val="18"/>
                <w:szCs w:val="18"/>
              </w:rPr>
              <w:t>肘当て：オーク材　ポリウレタン塗装ハードコート仕上げ</w:t>
            </w:r>
          </w:p>
          <w:p w14:paraId="683869B9" w14:textId="65729BFF" w:rsidR="005B26D4" w:rsidRPr="00F56200" w:rsidRDefault="005B26D4" w:rsidP="002E6109">
            <w:pPr>
              <w:spacing w:line="240" w:lineRule="exact"/>
              <w:rPr>
                <w:sz w:val="18"/>
                <w:szCs w:val="18"/>
              </w:rPr>
            </w:pPr>
            <w:r w:rsidRPr="00F56200">
              <w:rPr>
                <w:sz w:val="18"/>
                <w:szCs w:val="18"/>
              </w:rPr>
              <w:t>脚：アルミ鋳造、</w:t>
            </w:r>
            <w:r w:rsidR="00292B55" w:rsidRPr="00F56200">
              <w:rPr>
                <w:rFonts w:hint="eastAsia"/>
                <w:sz w:val="18"/>
                <w:szCs w:val="18"/>
              </w:rPr>
              <w:t>合成樹脂</w:t>
            </w:r>
            <w:r w:rsidRPr="00F56200">
              <w:rPr>
                <w:sz w:val="18"/>
                <w:szCs w:val="18"/>
              </w:rPr>
              <w:t>焼付塗装</w:t>
            </w:r>
          </w:p>
        </w:tc>
        <w:tc>
          <w:tcPr>
            <w:tcW w:w="571" w:type="pct"/>
          </w:tcPr>
          <w:p w14:paraId="3EF866E0" w14:textId="02368118" w:rsidR="00292B55" w:rsidRPr="00F56200" w:rsidRDefault="00292B55" w:rsidP="002E6109">
            <w:pPr>
              <w:spacing w:line="240" w:lineRule="exact"/>
              <w:jc w:val="center"/>
              <w:rPr>
                <w:sz w:val="18"/>
                <w:szCs w:val="18"/>
              </w:rPr>
            </w:pPr>
            <w:r w:rsidRPr="00F56200">
              <w:rPr>
                <w:rFonts w:hint="eastAsia"/>
                <w:sz w:val="18"/>
                <w:szCs w:val="18"/>
              </w:rPr>
              <w:t>移動席：</w:t>
            </w:r>
          </w:p>
          <w:p w14:paraId="02B1DD46" w14:textId="22F3A10A" w:rsidR="00292B55" w:rsidRPr="00F56200" w:rsidRDefault="00292B55" w:rsidP="002E6109">
            <w:pPr>
              <w:spacing w:line="240" w:lineRule="exact"/>
              <w:jc w:val="center"/>
              <w:rPr>
                <w:sz w:val="18"/>
                <w:szCs w:val="18"/>
              </w:rPr>
            </w:pPr>
            <w:r w:rsidRPr="00F56200">
              <w:rPr>
                <w:rFonts w:hint="eastAsia"/>
                <w:sz w:val="18"/>
                <w:szCs w:val="18"/>
              </w:rPr>
              <w:t>144脚</w:t>
            </w:r>
          </w:p>
          <w:p w14:paraId="7DCFFC4C" w14:textId="579DA8D7" w:rsidR="00292B55" w:rsidRPr="00F56200" w:rsidRDefault="00292B55" w:rsidP="002E6109">
            <w:pPr>
              <w:spacing w:line="240" w:lineRule="exact"/>
              <w:jc w:val="center"/>
              <w:rPr>
                <w:sz w:val="18"/>
                <w:szCs w:val="18"/>
              </w:rPr>
            </w:pPr>
            <w:r w:rsidRPr="00F56200">
              <w:rPr>
                <w:rFonts w:hint="eastAsia"/>
                <w:sz w:val="18"/>
                <w:szCs w:val="18"/>
              </w:rPr>
              <w:t>固定席：</w:t>
            </w:r>
          </w:p>
          <w:p w14:paraId="54434A6F" w14:textId="77777777" w:rsidR="005B26D4" w:rsidRPr="00F56200" w:rsidRDefault="00292B55" w:rsidP="002E6109">
            <w:pPr>
              <w:spacing w:line="240" w:lineRule="exact"/>
              <w:jc w:val="center"/>
              <w:rPr>
                <w:sz w:val="18"/>
                <w:szCs w:val="18"/>
              </w:rPr>
            </w:pPr>
            <w:r w:rsidRPr="00F56200">
              <w:rPr>
                <w:rFonts w:hint="eastAsia"/>
                <w:sz w:val="18"/>
                <w:szCs w:val="18"/>
              </w:rPr>
              <w:t>1268</w:t>
            </w:r>
            <w:r w:rsidR="005B26D4" w:rsidRPr="00F56200">
              <w:rPr>
                <w:sz w:val="18"/>
                <w:szCs w:val="18"/>
              </w:rPr>
              <w:t>脚</w:t>
            </w:r>
          </w:p>
          <w:p w14:paraId="573CD20C" w14:textId="6BD87146" w:rsidR="00292B55" w:rsidRPr="00F56200" w:rsidRDefault="00292B55" w:rsidP="002E6109">
            <w:pPr>
              <w:spacing w:line="240" w:lineRule="exact"/>
              <w:jc w:val="center"/>
              <w:rPr>
                <w:sz w:val="18"/>
                <w:szCs w:val="18"/>
              </w:rPr>
            </w:pPr>
            <w:r w:rsidRPr="00F56200">
              <w:rPr>
                <w:rFonts w:hint="eastAsia"/>
                <w:sz w:val="18"/>
                <w:szCs w:val="18"/>
              </w:rPr>
              <w:t>(内560脚はハイバック)</w:t>
            </w:r>
          </w:p>
        </w:tc>
        <w:tc>
          <w:tcPr>
            <w:tcW w:w="1761" w:type="pct"/>
          </w:tcPr>
          <w:p w14:paraId="120CB831" w14:textId="59544CD7" w:rsidR="005B26D4" w:rsidRPr="00F56200" w:rsidRDefault="00292B55" w:rsidP="008174D4">
            <w:pPr>
              <w:spacing w:line="240" w:lineRule="exact"/>
              <w:rPr>
                <w:sz w:val="18"/>
                <w:szCs w:val="18"/>
              </w:rPr>
            </w:pPr>
            <w:r w:rsidRPr="00F56200">
              <w:rPr>
                <w:rFonts w:hint="eastAsia"/>
                <w:sz w:val="18"/>
                <w:szCs w:val="18"/>
              </w:rPr>
              <w:t>・床面をシート養生し、床面の損傷、汚染を防止する</w:t>
            </w:r>
          </w:p>
          <w:p w14:paraId="19DE747E" w14:textId="55E4945A" w:rsidR="00292B55" w:rsidRPr="00F56200" w:rsidRDefault="00292B55" w:rsidP="008174D4">
            <w:pPr>
              <w:spacing w:line="240" w:lineRule="exact"/>
              <w:rPr>
                <w:sz w:val="18"/>
                <w:szCs w:val="18"/>
              </w:rPr>
            </w:pPr>
            <w:r w:rsidRPr="00F56200">
              <w:rPr>
                <w:rFonts w:hint="eastAsia"/>
                <w:sz w:val="18"/>
                <w:szCs w:val="18"/>
              </w:rPr>
              <w:t>・前処理材を散布して汚れを浮かし、除去しやすくする</w:t>
            </w:r>
          </w:p>
          <w:p w14:paraId="65143CBF" w14:textId="77777777" w:rsidR="00292B55" w:rsidRPr="00F56200" w:rsidRDefault="00292B55" w:rsidP="008174D4">
            <w:pPr>
              <w:spacing w:line="240" w:lineRule="exact"/>
              <w:rPr>
                <w:sz w:val="18"/>
                <w:szCs w:val="18"/>
              </w:rPr>
            </w:pPr>
            <w:r w:rsidRPr="00F56200">
              <w:rPr>
                <w:rFonts w:hint="eastAsia"/>
                <w:sz w:val="18"/>
                <w:szCs w:val="18"/>
              </w:rPr>
              <w:t>・エクストラクション機にて、清水(温水・冷水)を散布する</w:t>
            </w:r>
          </w:p>
          <w:p w14:paraId="79D1C0C6" w14:textId="77777777" w:rsidR="00292B55" w:rsidRPr="00F56200" w:rsidRDefault="00292B55" w:rsidP="008174D4">
            <w:pPr>
              <w:spacing w:line="240" w:lineRule="exact"/>
              <w:rPr>
                <w:sz w:val="18"/>
                <w:szCs w:val="18"/>
              </w:rPr>
            </w:pPr>
            <w:r w:rsidRPr="00F56200">
              <w:rPr>
                <w:rFonts w:hint="eastAsia"/>
                <w:sz w:val="18"/>
                <w:szCs w:val="18"/>
              </w:rPr>
              <w:t>・洗浄で除去できなかった、飲料等のシミを専用シミ抜き剤にて除去し、再度洗浄する</w:t>
            </w:r>
          </w:p>
          <w:p w14:paraId="7C98AF70" w14:textId="77777777" w:rsidR="00292B55" w:rsidRPr="00F56200" w:rsidRDefault="00292B55" w:rsidP="008174D4">
            <w:pPr>
              <w:spacing w:line="240" w:lineRule="exact"/>
              <w:rPr>
                <w:sz w:val="18"/>
                <w:szCs w:val="18"/>
              </w:rPr>
            </w:pPr>
            <w:r w:rsidRPr="00F56200">
              <w:rPr>
                <w:rFonts w:hint="eastAsia"/>
                <w:sz w:val="18"/>
                <w:szCs w:val="18"/>
              </w:rPr>
              <w:t>・専用ガム除去剤にて、ガムを除去する</w:t>
            </w:r>
          </w:p>
          <w:p w14:paraId="1FC49967" w14:textId="4DB85BE9" w:rsidR="00292B55" w:rsidRPr="00F56200" w:rsidRDefault="00292B55" w:rsidP="008174D4">
            <w:pPr>
              <w:spacing w:line="240" w:lineRule="exact"/>
              <w:rPr>
                <w:sz w:val="18"/>
                <w:szCs w:val="18"/>
              </w:rPr>
            </w:pPr>
            <w:r w:rsidRPr="00F56200">
              <w:rPr>
                <w:rFonts w:hint="eastAsia"/>
                <w:sz w:val="18"/>
                <w:szCs w:val="18"/>
              </w:rPr>
              <w:t>・座裏、背裏、肘部をアルカリ性洗剤及び</w:t>
            </w:r>
            <w:r w:rsidR="00C86063" w:rsidRPr="00F56200">
              <w:rPr>
                <w:rFonts w:hint="eastAsia"/>
                <w:sz w:val="18"/>
                <w:szCs w:val="18"/>
              </w:rPr>
              <w:t>ウエスタオルにて拭き上げる</w:t>
            </w:r>
          </w:p>
          <w:p w14:paraId="34AAD00A" w14:textId="52CE4FCA" w:rsidR="00C86063" w:rsidRPr="00F56200" w:rsidRDefault="00C86063" w:rsidP="008174D4">
            <w:pPr>
              <w:spacing w:line="240" w:lineRule="exact"/>
              <w:rPr>
                <w:sz w:val="18"/>
                <w:szCs w:val="18"/>
              </w:rPr>
            </w:pPr>
            <w:r w:rsidRPr="00F56200">
              <w:rPr>
                <w:rFonts w:hint="eastAsia"/>
                <w:sz w:val="18"/>
                <w:szCs w:val="18"/>
              </w:rPr>
              <w:t>・ブラシでモケットの目を一定にそろえる</w:t>
            </w:r>
          </w:p>
          <w:p w14:paraId="4FD7E16E" w14:textId="6B5BA9A9" w:rsidR="00C86063" w:rsidRPr="00F56200" w:rsidRDefault="00C86063" w:rsidP="008174D4">
            <w:pPr>
              <w:spacing w:line="240" w:lineRule="exact"/>
              <w:rPr>
                <w:sz w:val="18"/>
                <w:szCs w:val="18"/>
              </w:rPr>
            </w:pPr>
            <w:r w:rsidRPr="00F56200">
              <w:rPr>
                <w:rFonts w:hint="eastAsia"/>
                <w:sz w:val="18"/>
                <w:szCs w:val="18"/>
              </w:rPr>
              <w:t>・床面の養生シートを撤去する</w:t>
            </w:r>
          </w:p>
          <w:p w14:paraId="347AEA32" w14:textId="5B25B16F" w:rsidR="00C86063" w:rsidRPr="00F56200" w:rsidRDefault="00C86063" w:rsidP="008174D4">
            <w:pPr>
              <w:spacing w:line="240" w:lineRule="exact"/>
              <w:rPr>
                <w:sz w:val="18"/>
                <w:szCs w:val="18"/>
              </w:rPr>
            </w:pPr>
            <w:r w:rsidRPr="00F56200">
              <w:rPr>
                <w:rFonts w:hint="eastAsia"/>
                <w:sz w:val="18"/>
                <w:szCs w:val="18"/>
              </w:rPr>
              <w:t>・12時間自然乾燥させる</w:t>
            </w:r>
          </w:p>
        </w:tc>
      </w:tr>
      <w:tr w:rsidR="00C86063" w:rsidRPr="00F56200" w14:paraId="10FA38B6" w14:textId="77777777" w:rsidTr="00C86063">
        <w:tc>
          <w:tcPr>
            <w:tcW w:w="877" w:type="pct"/>
          </w:tcPr>
          <w:p w14:paraId="043D76DD" w14:textId="77777777" w:rsidR="005B26D4" w:rsidRPr="00F56200" w:rsidRDefault="005B26D4" w:rsidP="002E6109">
            <w:pPr>
              <w:spacing w:line="240" w:lineRule="exact"/>
              <w:rPr>
                <w:sz w:val="18"/>
                <w:szCs w:val="18"/>
              </w:rPr>
            </w:pPr>
            <w:r w:rsidRPr="00F56200">
              <w:rPr>
                <w:rFonts w:hint="eastAsia"/>
                <w:sz w:val="18"/>
                <w:szCs w:val="18"/>
              </w:rPr>
              <w:t>小ホール客席椅子</w:t>
            </w:r>
          </w:p>
        </w:tc>
        <w:tc>
          <w:tcPr>
            <w:tcW w:w="1792" w:type="pct"/>
          </w:tcPr>
          <w:p w14:paraId="530C2C37" w14:textId="24B8933D" w:rsidR="005B26D4" w:rsidRPr="00F56200" w:rsidRDefault="00C86063" w:rsidP="002E6109">
            <w:pPr>
              <w:spacing w:line="240" w:lineRule="exact"/>
              <w:rPr>
                <w:sz w:val="18"/>
                <w:szCs w:val="18"/>
              </w:rPr>
            </w:pPr>
            <w:r w:rsidRPr="00F56200">
              <w:rPr>
                <w:rFonts w:hint="eastAsia"/>
                <w:sz w:val="18"/>
                <w:szCs w:val="18"/>
              </w:rPr>
              <w:t>大ホールに同じ</w:t>
            </w:r>
          </w:p>
        </w:tc>
        <w:tc>
          <w:tcPr>
            <w:tcW w:w="571" w:type="pct"/>
          </w:tcPr>
          <w:p w14:paraId="15091F83" w14:textId="2A7E7065" w:rsidR="005B26D4" w:rsidRPr="00F56200" w:rsidRDefault="005B26D4" w:rsidP="002E6109">
            <w:pPr>
              <w:spacing w:line="240" w:lineRule="exact"/>
              <w:jc w:val="center"/>
              <w:rPr>
                <w:sz w:val="18"/>
                <w:szCs w:val="18"/>
              </w:rPr>
            </w:pPr>
            <w:r w:rsidRPr="00F56200">
              <w:rPr>
                <w:sz w:val="18"/>
                <w:szCs w:val="18"/>
              </w:rPr>
              <w:t>3</w:t>
            </w:r>
            <w:r w:rsidR="00C86063" w:rsidRPr="00F56200">
              <w:rPr>
                <w:rFonts w:hint="eastAsia"/>
                <w:sz w:val="18"/>
                <w:szCs w:val="18"/>
              </w:rPr>
              <w:t>76</w:t>
            </w:r>
            <w:r w:rsidRPr="00F56200">
              <w:rPr>
                <w:sz w:val="18"/>
                <w:szCs w:val="18"/>
              </w:rPr>
              <w:t>脚</w:t>
            </w:r>
          </w:p>
        </w:tc>
        <w:tc>
          <w:tcPr>
            <w:tcW w:w="1761" w:type="pct"/>
          </w:tcPr>
          <w:p w14:paraId="076D8E56" w14:textId="6DE47030" w:rsidR="005B26D4" w:rsidRPr="00F56200" w:rsidRDefault="00C86063" w:rsidP="002E6109">
            <w:pPr>
              <w:spacing w:line="240" w:lineRule="exact"/>
              <w:rPr>
                <w:sz w:val="18"/>
                <w:szCs w:val="18"/>
              </w:rPr>
            </w:pPr>
            <w:r w:rsidRPr="00F56200">
              <w:rPr>
                <w:rFonts w:hint="eastAsia"/>
                <w:sz w:val="18"/>
                <w:szCs w:val="18"/>
              </w:rPr>
              <w:t>大ホールに同じ</w:t>
            </w:r>
          </w:p>
        </w:tc>
      </w:tr>
    </w:tbl>
    <w:p w14:paraId="0F7AC889" w14:textId="77777777" w:rsidR="00D9745C" w:rsidRPr="00F56200" w:rsidRDefault="00D9745C" w:rsidP="00D9745C"/>
    <w:p w14:paraId="3E8FAFD9" w14:textId="6B96B3C0" w:rsidR="00482758" w:rsidRPr="00F56200" w:rsidRDefault="00482758" w:rsidP="00846C7D">
      <w:pPr>
        <w:pStyle w:val="4"/>
      </w:pPr>
      <w:r w:rsidRPr="00F56200">
        <w:rPr>
          <w:rFonts w:hint="eastAsia"/>
        </w:rPr>
        <w:t>建具改修工事</w:t>
      </w:r>
    </w:p>
    <w:p w14:paraId="2959FBA3" w14:textId="0BEAB266" w:rsidR="00482758" w:rsidRPr="00F56200" w:rsidRDefault="00482758" w:rsidP="00C27118">
      <w:pPr>
        <w:pStyle w:val="bunsyou4"/>
      </w:pPr>
      <w:r w:rsidRPr="00F56200">
        <w:rPr>
          <w:rFonts w:hint="eastAsia"/>
        </w:rPr>
        <w:t>下表の</w:t>
      </w:r>
      <w:r w:rsidR="00CE1C8F" w:rsidRPr="00F56200">
        <w:rPr>
          <w:rFonts w:hint="eastAsia"/>
        </w:rPr>
        <w:t>建具</w:t>
      </w:r>
      <w:r w:rsidRPr="00F56200">
        <w:rPr>
          <w:rFonts w:hint="eastAsia"/>
        </w:rPr>
        <w:t>の</w:t>
      </w:r>
      <w:r w:rsidR="00CE1C8F" w:rsidRPr="00F56200">
        <w:rPr>
          <w:rFonts w:hint="eastAsia"/>
        </w:rPr>
        <w:t>更新、再塗装、</w:t>
      </w:r>
      <w:r w:rsidRPr="00F56200">
        <w:rPr>
          <w:rFonts w:hint="eastAsia"/>
        </w:rPr>
        <w:t>補修</w:t>
      </w:r>
      <w:r w:rsidR="00CE1C8F" w:rsidRPr="00F56200">
        <w:rPr>
          <w:rFonts w:hint="eastAsia"/>
        </w:rPr>
        <w:t>、</w:t>
      </w:r>
      <w:r w:rsidRPr="00F56200">
        <w:rPr>
          <w:rFonts w:hint="eastAsia"/>
        </w:rPr>
        <w:t>清掃</w:t>
      </w:r>
      <w:r w:rsidR="00CE1C8F" w:rsidRPr="00F56200">
        <w:rPr>
          <w:rFonts w:hint="eastAsia"/>
        </w:rPr>
        <w:t>、</w:t>
      </w:r>
      <w:r w:rsidRPr="00F56200">
        <w:rPr>
          <w:rFonts w:hint="eastAsia"/>
        </w:rPr>
        <w:t>サイン更新等を行う。下表に記載なき扉は既設流用とする。</w:t>
      </w:r>
    </w:p>
    <w:p w14:paraId="2BDD9581" w14:textId="19152E75" w:rsidR="005855C7" w:rsidRPr="00F56200" w:rsidRDefault="003E1E64" w:rsidP="00C27118">
      <w:pPr>
        <w:pStyle w:val="bunsyou4"/>
      </w:pPr>
      <w:r w:rsidRPr="00F56200">
        <w:rPr>
          <w:rFonts w:hint="eastAsia"/>
        </w:rPr>
        <w:t>３</w:t>
      </w:r>
      <w:r w:rsidR="005855C7" w:rsidRPr="00F56200">
        <w:rPr>
          <w:rFonts w:hint="eastAsia"/>
        </w:rPr>
        <w:t>階管理事務室周り、</w:t>
      </w:r>
      <w:r w:rsidRPr="00F56200">
        <w:rPr>
          <w:rFonts w:hint="eastAsia"/>
        </w:rPr>
        <w:t>５</w:t>
      </w:r>
      <w:r w:rsidR="005855C7" w:rsidRPr="00F56200">
        <w:rPr>
          <w:rFonts w:hint="eastAsia"/>
        </w:rPr>
        <w:t>階厨房周りの建具は事業者の提案により、撤去、更新、</w:t>
      </w:r>
      <w:r w:rsidR="00CE1C8F" w:rsidRPr="00F56200">
        <w:rPr>
          <w:rFonts w:hint="eastAsia"/>
        </w:rPr>
        <w:t>新設、</w:t>
      </w:r>
      <w:r w:rsidR="005855C7" w:rsidRPr="00F56200">
        <w:rPr>
          <w:rFonts w:hint="eastAsia"/>
        </w:rPr>
        <w:t>位置変更などを行う。</w:t>
      </w:r>
    </w:p>
    <w:p w14:paraId="55CED8BA" w14:textId="77777777" w:rsidR="00796787" w:rsidRPr="00F56200" w:rsidRDefault="00796787" w:rsidP="00EE6374">
      <w:pPr>
        <w:pStyle w:val="a1"/>
        <w:ind w:leftChars="540" w:left="1134" w:firstLine="21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19"/>
        <w:gridCol w:w="4812"/>
      </w:tblGrid>
      <w:tr w:rsidR="00F56200" w:rsidRPr="00F56200" w14:paraId="6D31E8DC" w14:textId="77777777" w:rsidTr="00B97AD5">
        <w:trPr>
          <w:trHeight w:val="70"/>
        </w:trPr>
        <w:tc>
          <w:tcPr>
            <w:tcW w:w="1129" w:type="dxa"/>
            <w:shd w:val="clear" w:color="auto" w:fill="F2F2F2" w:themeFill="background1" w:themeFillShade="F2"/>
          </w:tcPr>
          <w:p w14:paraId="36DD3DB1" w14:textId="4060A155" w:rsidR="00F56BA7" w:rsidRPr="00F56200" w:rsidRDefault="00F56BA7" w:rsidP="00F56BA7">
            <w:pPr>
              <w:spacing w:line="280" w:lineRule="exact"/>
              <w:rPr>
                <w:sz w:val="18"/>
                <w:szCs w:val="18"/>
              </w:rPr>
            </w:pPr>
          </w:p>
        </w:tc>
        <w:tc>
          <w:tcPr>
            <w:tcW w:w="3119" w:type="dxa"/>
            <w:shd w:val="clear" w:color="auto" w:fill="F2F2F2" w:themeFill="background1" w:themeFillShade="F2"/>
          </w:tcPr>
          <w:p w14:paraId="60947D26" w14:textId="282C2612" w:rsidR="00F56BA7" w:rsidRPr="00F56200" w:rsidRDefault="00F56BA7" w:rsidP="00363BC2">
            <w:pPr>
              <w:spacing w:line="280" w:lineRule="exact"/>
              <w:jc w:val="center"/>
              <w:rPr>
                <w:sz w:val="18"/>
                <w:szCs w:val="18"/>
              </w:rPr>
            </w:pPr>
            <w:r w:rsidRPr="00F56200">
              <w:rPr>
                <w:rFonts w:hint="eastAsia"/>
                <w:sz w:val="18"/>
                <w:szCs w:val="18"/>
              </w:rPr>
              <w:t>凡例記号</w:t>
            </w:r>
          </w:p>
        </w:tc>
        <w:tc>
          <w:tcPr>
            <w:tcW w:w="4812" w:type="dxa"/>
            <w:shd w:val="clear" w:color="auto" w:fill="F2F2F2" w:themeFill="background1" w:themeFillShade="F2"/>
          </w:tcPr>
          <w:p w14:paraId="6D8D9FA2" w14:textId="517B08FE" w:rsidR="00F56BA7" w:rsidRPr="00F56200" w:rsidRDefault="00F56BA7" w:rsidP="00363BC2">
            <w:pPr>
              <w:spacing w:line="280" w:lineRule="exact"/>
              <w:jc w:val="center"/>
              <w:rPr>
                <w:sz w:val="18"/>
                <w:szCs w:val="18"/>
              </w:rPr>
            </w:pPr>
            <w:r w:rsidRPr="00F56200">
              <w:rPr>
                <w:rFonts w:hint="eastAsia"/>
                <w:sz w:val="18"/>
                <w:szCs w:val="18"/>
              </w:rPr>
              <w:t>凡例意味</w:t>
            </w:r>
          </w:p>
        </w:tc>
      </w:tr>
      <w:tr w:rsidR="00F56200" w:rsidRPr="00F56200" w14:paraId="301473F0" w14:textId="77777777" w:rsidTr="00A472B5">
        <w:tc>
          <w:tcPr>
            <w:tcW w:w="1129" w:type="dxa"/>
            <w:vMerge w:val="restart"/>
            <w:vAlign w:val="center"/>
          </w:tcPr>
          <w:p w14:paraId="7C1773F4" w14:textId="77777777" w:rsidR="00F56BA7" w:rsidRPr="00F56200" w:rsidRDefault="00F56BA7" w:rsidP="002E6109">
            <w:pPr>
              <w:spacing w:line="240" w:lineRule="exact"/>
              <w:jc w:val="center"/>
              <w:rPr>
                <w:sz w:val="18"/>
                <w:szCs w:val="18"/>
              </w:rPr>
            </w:pPr>
            <w:r w:rsidRPr="00F56200">
              <w:rPr>
                <w:rFonts w:hint="eastAsia"/>
                <w:sz w:val="18"/>
                <w:szCs w:val="18"/>
              </w:rPr>
              <w:t>凡例</w:t>
            </w:r>
          </w:p>
        </w:tc>
        <w:tc>
          <w:tcPr>
            <w:tcW w:w="3119" w:type="dxa"/>
          </w:tcPr>
          <w:p w14:paraId="2AC84C61" w14:textId="77777777" w:rsidR="00F56BA7" w:rsidRPr="00F56200" w:rsidRDefault="00F56BA7" w:rsidP="002E6109">
            <w:pPr>
              <w:spacing w:line="240" w:lineRule="exact"/>
              <w:jc w:val="center"/>
              <w:rPr>
                <w:sz w:val="18"/>
                <w:szCs w:val="18"/>
              </w:rPr>
            </w:pPr>
            <w:r w:rsidRPr="00F56200">
              <w:rPr>
                <w:rFonts w:hint="eastAsia"/>
                <w:sz w:val="18"/>
                <w:szCs w:val="18"/>
              </w:rPr>
              <w:t>CL</w:t>
            </w:r>
          </w:p>
        </w:tc>
        <w:tc>
          <w:tcPr>
            <w:tcW w:w="4812" w:type="dxa"/>
          </w:tcPr>
          <w:p w14:paraId="6126FF13" w14:textId="0B2D4AD9" w:rsidR="00F56BA7" w:rsidRPr="00F56200" w:rsidRDefault="00F56BA7" w:rsidP="002E6109">
            <w:pPr>
              <w:spacing w:line="240" w:lineRule="exact"/>
              <w:jc w:val="left"/>
              <w:rPr>
                <w:sz w:val="18"/>
                <w:szCs w:val="18"/>
              </w:rPr>
            </w:pPr>
            <w:r w:rsidRPr="00F56200">
              <w:rPr>
                <w:rFonts w:hint="eastAsia"/>
                <w:sz w:val="18"/>
                <w:szCs w:val="18"/>
              </w:rPr>
              <w:t>清掃（特記なき限り扉、枠共）</w:t>
            </w:r>
          </w:p>
        </w:tc>
      </w:tr>
      <w:tr w:rsidR="00F56200" w:rsidRPr="00F56200" w14:paraId="4D463159" w14:textId="77777777" w:rsidTr="00A472B5">
        <w:tc>
          <w:tcPr>
            <w:tcW w:w="1129" w:type="dxa"/>
            <w:vMerge/>
          </w:tcPr>
          <w:p w14:paraId="1BB09794" w14:textId="77777777" w:rsidR="00F56BA7" w:rsidRPr="00F56200" w:rsidRDefault="00F56BA7" w:rsidP="002E6109">
            <w:pPr>
              <w:spacing w:line="240" w:lineRule="exact"/>
              <w:jc w:val="center"/>
              <w:rPr>
                <w:sz w:val="18"/>
                <w:szCs w:val="18"/>
              </w:rPr>
            </w:pPr>
          </w:p>
        </w:tc>
        <w:tc>
          <w:tcPr>
            <w:tcW w:w="3119" w:type="dxa"/>
          </w:tcPr>
          <w:p w14:paraId="60B3D6FD" w14:textId="77777777" w:rsidR="00F56BA7" w:rsidRPr="00F56200" w:rsidRDefault="00F56BA7" w:rsidP="002E6109">
            <w:pPr>
              <w:spacing w:line="240" w:lineRule="exact"/>
              <w:jc w:val="center"/>
              <w:rPr>
                <w:sz w:val="18"/>
                <w:szCs w:val="18"/>
              </w:rPr>
            </w:pPr>
            <w:r w:rsidRPr="00F56200">
              <w:rPr>
                <w:rFonts w:hint="eastAsia"/>
                <w:sz w:val="18"/>
                <w:szCs w:val="18"/>
              </w:rPr>
              <w:t>PT</w:t>
            </w:r>
          </w:p>
        </w:tc>
        <w:tc>
          <w:tcPr>
            <w:tcW w:w="4812" w:type="dxa"/>
          </w:tcPr>
          <w:p w14:paraId="6E4B9A06" w14:textId="7062BF45" w:rsidR="00F56BA7" w:rsidRPr="00F56200" w:rsidRDefault="00F56BA7" w:rsidP="002E6109">
            <w:pPr>
              <w:spacing w:line="240" w:lineRule="exact"/>
              <w:jc w:val="left"/>
              <w:rPr>
                <w:sz w:val="18"/>
                <w:szCs w:val="18"/>
              </w:rPr>
            </w:pPr>
            <w:r w:rsidRPr="00F56200">
              <w:rPr>
                <w:rFonts w:hint="eastAsia"/>
                <w:sz w:val="18"/>
                <w:szCs w:val="18"/>
              </w:rPr>
              <w:t>下地調製の上再塗装（塗料は既設同等）</w:t>
            </w:r>
          </w:p>
          <w:p w14:paraId="6560CA85" w14:textId="6E12CEFD" w:rsidR="00F56BA7" w:rsidRPr="00F56200" w:rsidRDefault="00F56BA7" w:rsidP="002E6109">
            <w:pPr>
              <w:spacing w:line="240" w:lineRule="exact"/>
              <w:jc w:val="left"/>
              <w:rPr>
                <w:sz w:val="18"/>
                <w:szCs w:val="18"/>
              </w:rPr>
            </w:pPr>
            <w:r w:rsidRPr="00F56200">
              <w:rPr>
                <w:rFonts w:hint="eastAsia"/>
                <w:sz w:val="18"/>
                <w:szCs w:val="18"/>
              </w:rPr>
              <w:t>（特記なき限り扉、枠共）</w:t>
            </w:r>
          </w:p>
        </w:tc>
      </w:tr>
      <w:tr w:rsidR="00F56200" w:rsidRPr="00F56200" w14:paraId="63CF730D" w14:textId="77777777" w:rsidTr="00A472B5">
        <w:tc>
          <w:tcPr>
            <w:tcW w:w="1129" w:type="dxa"/>
            <w:vMerge/>
          </w:tcPr>
          <w:p w14:paraId="18E005CA" w14:textId="77777777" w:rsidR="00F56BA7" w:rsidRPr="00F56200" w:rsidRDefault="00F56BA7" w:rsidP="002E6109">
            <w:pPr>
              <w:spacing w:line="240" w:lineRule="exact"/>
              <w:jc w:val="center"/>
              <w:rPr>
                <w:sz w:val="18"/>
                <w:szCs w:val="18"/>
              </w:rPr>
            </w:pPr>
          </w:p>
        </w:tc>
        <w:tc>
          <w:tcPr>
            <w:tcW w:w="3119" w:type="dxa"/>
          </w:tcPr>
          <w:p w14:paraId="654AE3C8" w14:textId="77777777" w:rsidR="00F56BA7" w:rsidRPr="00F56200" w:rsidRDefault="00F56BA7" w:rsidP="002E6109">
            <w:pPr>
              <w:spacing w:line="240" w:lineRule="exact"/>
              <w:jc w:val="center"/>
              <w:rPr>
                <w:sz w:val="18"/>
                <w:szCs w:val="18"/>
              </w:rPr>
            </w:pPr>
            <w:r w:rsidRPr="00F56200">
              <w:rPr>
                <w:rFonts w:hint="eastAsia"/>
                <w:sz w:val="18"/>
                <w:szCs w:val="18"/>
              </w:rPr>
              <w:t>TU</w:t>
            </w:r>
          </w:p>
        </w:tc>
        <w:tc>
          <w:tcPr>
            <w:tcW w:w="4812" w:type="dxa"/>
          </w:tcPr>
          <w:p w14:paraId="051161DA" w14:textId="254DD2D5" w:rsidR="00F56BA7" w:rsidRPr="00F56200" w:rsidRDefault="00F56BA7" w:rsidP="002E6109">
            <w:pPr>
              <w:tabs>
                <w:tab w:val="left" w:pos="1020"/>
              </w:tabs>
              <w:spacing w:line="240" w:lineRule="exact"/>
              <w:jc w:val="left"/>
              <w:rPr>
                <w:sz w:val="18"/>
                <w:szCs w:val="18"/>
              </w:rPr>
            </w:pPr>
            <w:r w:rsidRPr="00F56200">
              <w:rPr>
                <w:rFonts w:hint="eastAsia"/>
                <w:sz w:val="18"/>
                <w:szCs w:val="18"/>
              </w:rPr>
              <w:t>部分的な傷のタッチアップ</w:t>
            </w:r>
          </w:p>
          <w:p w14:paraId="06E394C8" w14:textId="77777777" w:rsidR="00F56BA7" w:rsidRPr="00F56200" w:rsidRDefault="00F56BA7" w:rsidP="002E6109">
            <w:pPr>
              <w:spacing w:line="240" w:lineRule="exact"/>
              <w:jc w:val="left"/>
              <w:rPr>
                <w:sz w:val="18"/>
                <w:szCs w:val="18"/>
              </w:rPr>
            </w:pPr>
            <w:r w:rsidRPr="00F56200">
              <w:rPr>
                <w:rFonts w:hint="eastAsia"/>
                <w:sz w:val="18"/>
                <w:szCs w:val="18"/>
              </w:rPr>
              <w:t>（特記なき限り扉、枠共）</w:t>
            </w:r>
          </w:p>
        </w:tc>
      </w:tr>
      <w:tr w:rsidR="00F56BA7" w:rsidRPr="00F56200" w14:paraId="5A8D57EC" w14:textId="77777777" w:rsidTr="00A472B5">
        <w:tc>
          <w:tcPr>
            <w:tcW w:w="1129" w:type="dxa"/>
            <w:vMerge/>
          </w:tcPr>
          <w:p w14:paraId="287DB4FB" w14:textId="77777777" w:rsidR="00F56BA7" w:rsidRPr="00F56200" w:rsidRDefault="00F56BA7" w:rsidP="002E6109">
            <w:pPr>
              <w:spacing w:line="240" w:lineRule="exact"/>
              <w:jc w:val="center"/>
              <w:rPr>
                <w:sz w:val="18"/>
                <w:szCs w:val="18"/>
              </w:rPr>
            </w:pPr>
          </w:p>
        </w:tc>
        <w:tc>
          <w:tcPr>
            <w:tcW w:w="3119" w:type="dxa"/>
          </w:tcPr>
          <w:p w14:paraId="7994D34D" w14:textId="77777777" w:rsidR="00F56BA7" w:rsidRPr="00F56200" w:rsidRDefault="00F56BA7" w:rsidP="002E6109">
            <w:pPr>
              <w:spacing w:line="240" w:lineRule="exact"/>
              <w:jc w:val="center"/>
              <w:rPr>
                <w:sz w:val="18"/>
                <w:szCs w:val="18"/>
              </w:rPr>
            </w:pPr>
            <w:r w:rsidRPr="00F56200">
              <w:rPr>
                <w:rFonts w:hint="eastAsia"/>
                <w:sz w:val="18"/>
                <w:szCs w:val="18"/>
              </w:rPr>
              <w:t>SN</w:t>
            </w:r>
          </w:p>
        </w:tc>
        <w:tc>
          <w:tcPr>
            <w:tcW w:w="4812" w:type="dxa"/>
          </w:tcPr>
          <w:p w14:paraId="5D7B342C" w14:textId="728F8799" w:rsidR="00F56BA7" w:rsidRPr="00F56200" w:rsidRDefault="00F56BA7" w:rsidP="002E6109">
            <w:pPr>
              <w:spacing w:line="240" w:lineRule="exact"/>
              <w:jc w:val="left"/>
              <w:rPr>
                <w:sz w:val="18"/>
                <w:szCs w:val="18"/>
              </w:rPr>
            </w:pPr>
            <w:r w:rsidRPr="00F56200">
              <w:rPr>
                <w:rFonts w:hint="eastAsia"/>
                <w:sz w:val="18"/>
                <w:szCs w:val="18"/>
              </w:rPr>
              <w:t>サイン更新</w:t>
            </w:r>
          </w:p>
        </w:tc>
      </w:tr>
    </w:tbl>
    <w:p w14:paraId="629BB0E6" w14:textId="77777777" w:rsidR="00506D9F" w:rsidRPr="00F56200" w:rsidRDefault="00506D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708"/>
        <w:gridCol w:w="1554"/>
        <w:gridCol w:w="2408"/>
      </w:tblGrid>
      <w:tr w:rsidR="00F56200" w:rsidRPr="00F56200" w14:paraId="72E385EE" w14:textId="77777777" w:rsidTr="00C27118">
        <w:trPr>
          <w:tblHeader/>
        </w:trPr>
        <w:tc>
          <w:tcPr>
            <w:tcW w:w="1129" w:type="dxa"/>
            <w:shd w:val="clear" w:color="auto" w:fill="F2F2F2" w:themeFill="background1" w:themeFillShade="F2"/>
            <w:vAlign w:val="center"/>
          </w:tcPr>
          <w:p w14:paraId="4ADB6CBC" w14:textId="083D42AC" w:rsidR="00CF3556" w:rsidRPr="00F56200" w:rsidRDefault="00CF3556" w:rsidP="00506D9F">
            <w:pPr>
              <w:spacing w:line="280" w:lineRule="exact"/>
              <w:jc w:val="center"/>
              <w:rPr>
                <w:sz w:val="18"/>
                <w:szCs w:val="18"/>
              </w:rPr>
            </w:pPr>
            <w:bookmarkStart w:id="249" w:name="_Hlk80222102"/>
            <w:r w:rsidRPr="00F56200">
              <w:rPr>
                <w:rFonts w:hint="eastAsia"/>
                <w:sz w:val="18"/>
                <w:szCs w:val="18"/>
              </w:rPr>
              <w:t>建具記号</w:t>
            </w:r>
          </w:p>
        </w:tc>
        <w:tc>
          <w:tcPr>
            <w:tcW w:w="3261" w:type="dxa"/>
            <w:shd w:val="clear" w:color="auto" w:fill="F2F2F2" w:themeFill="background1" w:themeFillShade="F2"/>
            <w:vAlign w:val="center"/>
          </w:tcPr>
          <w:p w14:paraId="5EE73339" w14:textId="1951268A" w:rsidR="00CF3556" w:rsidRPr="00F56200" w:rsidRDefault="00CF3556" w:rsidP="00C27118">
            <w:pPr>
              <w:spacing w:line="280" w:lineRule="exact"/>
              <w:rPr>
                <w:sz w:val="18"/>
                <w:szCs w:val="18"/>
              </w:rPr>
            </w:pPr>
            <w:r w:rsidRPr="00F56200">
              <w:rPr>
                <w:rFonts w:hint="eastAsia"/>
                <w:sz w:val="18"/>
                <w:szCs w:val="18"/>
              </w:rPr>
              <w:t>使用場所</w:t>
            </w:r>
          </w:p>
        </w:tc>
        <w:tc>
          <w:tcPr>
            <w:tcW w:w="708" w:type="dxa"/>
            <w:shd w:val="clear" w:color="auto" w:fill="F2F2F2" w:themeFill="background1" w:themeFillShade="F2"/>
            <w:vAlign w:val="center"/>
          </w:tcPr>
          <w:p w14:paraId="2EDA06AD" w14:textId="6F21F3E2" w:rsidR="00CF3556" w:rsidRPr="00F56200" w:rsidRDefault="00506D9F" w:rsidP="00506D9F">
            <w:pPr>
              <w:spacing w:line="280" w:lineRule="exact"/>
              <w:jc w:val="center"/>
              <w:rPr>
                <w:sz w:val="18"/>
                <w:szCs w:val="18"/>
              </w:rPr>
            </w:pPr>
            <w:r w:rsidRPr="00F56200">
              <w:rPr>
                <w:rFonts w:hint="eastAsia"/>
                <w:sz w:val="18"/>
                <w:szCs w:val="18"/>
              </w:rPr>
              <w:t>数量</w:t>
            </w:r>
          </w:p>
        </w:tc>
        <w:tc>
          <w:tcPr>
            <w:tcW w:w="1554" w:type="dxa"/>
            <w:shd w:val="clear" w:color="auto" w:fill="F2F2F2" w:themeFill="background1" w:themeFillShade="F2"/>
            <w:vAlign w:val="center"/>
          </w:tcPr>
          <w:p w14:paraId="4FA9C273" w14:textId="7AB5E333" w:rsidR="00CF3556" w:rsidRPr="00F56200" w:rsidRDefault="00CF3556" w:rsidP="00506D9F">
            <w:pPr>
              <w:spacing w:line="280" w:lineRule="exact"/>
              <w:jc w:val="center"/>
              <w:rPr>
                <w:sz w:val="18"/>
                <w:szCs w:val="18"/>
              </w:rPr>
            </w:pPr>
            <w:r w:rsidRPr="00F56200">
              <w:rPr>
                <w:rFonts w:hint="eastAsia"/>
                <w:sz w:val="18"/>
                <w:szCs w:val="18"/>
              </w:rPr>
              <w:t>内法寸法</w:t>
            </w:r>
          </w:p>
          <w:p w14:paraId="66A5041F" w14:textId="3FFECAF2" w:rsidR="00CF3556" w:rsidRPr="00F56200" w:rsidRDefault="00CF3556" w:rsidP="00506D9F">
            <w:pPr>
              <w:spacing w:line="280" w:lineRule="exact"/>
              <w:jc w:val="center"/>
              <w:rPr>
                <w:sz w:val="18"/>
                <w:szCs w:val="18"/>
              </w:rPr>
            </w:pPr>
            <w:r w:rsidRPr="00F56200">
              <w:rPr>
                <w:rFonts w:hint="eastAsia"/>
                <w:sz w:val="18"/>
                <w:szCs w:val="18"/>
              </w:rPr>
              <w:t>(W×H)</w:t>
            </w:r>
          </w:p>
        </w:tc>
        <w:tc>
          <w:tcPr>
            <w:tcW w:w="2408" w:type="dxa"/>
            <w:shd w:val="clear" w:color="auto" w:fill="F2F2F2" w:themeFill="background1" w:themeFillShade="F2"/>
            <w:vAlign w:val="center"/>
          </w:tcPr>
          <w:p w14:paraId="361F3384" w14:textId="60DFDCF8" w:rsidR="00CF3556" w:rsidRPr="00F56200" w:rsidRDefault="002E04C9" w:rsidP="00506D9F">
            <w:pPr>
              <w:spacing w:line="280" w:lineRule="exact"/>
              <w:jc w:val="center"/>
              <w:rPr>
                <w:sz w:val="18"/>
                <w:szCs w:val="18"/>
              </w:rPr>
            </w:pPr>
            <w:r w:rsidRPr="00F56200">
              <w:rPr>
                <w:rFonts w:hint="eastAsia"/>
                <w:sz w:val="18"/>
                <w:szCs w:val="18"/>
              </w:rPr>
              <w:t>改修仕様</w:t>
            </w:r>
          </w:p>
          <w:p w14:paraId="639C011C" w14:textId="40BD057F" w:rsidR="00373067" w:rsidRPr="00F56200" w:rsidRDefault="00373067" w:rsidP="00506D9F">
            <w:pPr>
              <w:spacing w:line="280" w:lineRule="exact"/>
              <w:jc w:val="center"/>
              <w:rPr>
                <w:sz w:val="18"/>
                <w:szCs w:val="18"/>
              </w:rPr>
            </w:pPr>
            <w:r w:rsidRPr="00F56200">
              <w:rPr>
                <w:rFonts w:hint="eastAsia"/>
                <w:sz w:val="18"/>
                <w:szCs w:val="18"/>
              </w:rPr>
              <w:t>(記号意味は凡例参照)</w:t>
            </w:r>
          </w:p>
        </w:tc>
      </w:tr>
      <w:tr w:rsidR="00F56200" w:rsidRPr="00F56200" w14:paraId="743DEEE7" w14:textId="77777777" w:rsidTr="00C27118">
        <w:tc>
          <w:tcPr>
            <w:tcW w:w="1129" w:type="dxa"/>
          </w:tcPr>
          <w:p w14:paraId="3C53FF3F" w14:textId="18374A1C" w:rsidR="00CF3556" w:rsidRPr="00F56200" w:rsidRDefault="00CF3556" w:rsidP="002E6109">
            <w:pPr>
              <w:spacing w:line="280" w:lineRule="exact"/>
              <w:rPr>
                <w:sz w:val="18"/>
                <w:szCs w:val="18"/>
              </w:rPr>
            </w:pPr>
            <w:r w:rsidRPr="00F56200">
              <w:rPr>
                <w:rFonts w:hint="eastAsia"/>
                <w:sz w:val="18"/>
                <w:szCs w:val="18"/>
              </w:rPr>
              <w:t>SD-1</w:t>
            </w:r>
          </w:p>
        </w:tc>
        <w:tc>
          <w:tcPr>
            <w:tcW w:w="3261" w:type="dxa"/>
          </w:tcPr>
          <w:p w14:paraId="7D73F331" w14:textId="47197172" w:rsidR="00CF3556" w:rsidRPr="00F56200" w:rsidRDefault="00CF3556" w:rsidP="00C27118">
            <w:pPr>
              <w:spacing w:line="280" w:lineRule="exact"/>
              <w:rPr>
                <w:sz w:val="18"/>
                <w:szCs w:val="18"/>
              </w:rPr>
            </w:pPr>
            <w:r w:rsidRPr="00F56200">
              <w:rPr>
                <w:rFonts w:hint="eastAsia"/>
                <w:sz w:val="18"/>
                <w:szCs w:val="18"/>
              </w:rPr>
              <w:t>4F　会議室304～廊下(1)</w:t>
            </w:r>
          </w:p>
        </w:tc>
        <w:tc>
          <w:tcPr>
            <w:tcW w:w="708" w:type="dxa"/>
          </w:tcPr>
          <w:p w14:paraId="3E7F28E6" w14:textId="36B45EF6" w:rsidR="00CF3556" w:rsidRPr="00F56200" w:rsidRDefault="000C5357" w:rsidP="002E6109">
            <w:pPr>
              <w:spacing w:line="280" w:lineRule="exact"/>
              <w:jc w:val="center"/>
              <w:rPr>
                <w:sz w:val="18"/>
                <w:szCs w:val="18"/>
              </w:rPr>
            </w:pPr>
            <w:r w:rsidRPr="00F56200">
              <w:rPr>
                <w:rFonts w:hint="eastAsia"/>
                <w:sz w:val="18"/>
                <w:szCs w:val="18"/>
              </w:rPr>
              <w:t>1</w:t>
            </w:r>
          </w:p>
        </w:tc>
        <w:tc>
          <w:tcPr>
            <w:tcW w:w="1554" w:type="dxa"/>
          </w:tcPr>
          <w:p w14:paraId="6445A0CD" w14:textId="0303A936" w:rsidR="00CF3556" w:rsidRPr="00F56200" w:rsidRDefault="00CF3556" w:rsidP="002E6109">
            <w:pPr>
              <w:spacing w:line="280" w:lineRule="exact"/>
              <w:jc w:val="center"/>
              <w:rPr>
                <w:sz w:val="18"/>
                <w:szCs w:val="18"/>
              </w:rPr>
            </w:pPr>
            <w:r w:rsidRPr="00F56200">
              <w:rPr>
                <w:rFonts w:hint="eastAsia"/>
                <w:sz w:val="18"/>
                <w:szCs w:val="18"/>
              </w:rPr>
              <w:t>900×2,100</w:t>
            </w:r>
          </w:p>
        </w:tc>
        <w:tc>
          <w:tcPr>
            <w:tcW w:w="2408" w:type="dxa"/>
          </w:tcPr>
          <w:p w14:paraId="5E36B801" w14:textId="7F9631F6" w:rsidR="00CF3556" w:rsidRPr="00F56200" w:rsidRDefault="00FA58BE" w:rsidP="002E6109">
            <w:pPr>
              <w:spacing w:line="280" w:lineRule="exact"/>
              <w:rPr>
                <w:sz w:val="18"/>
                <w:szCs w:val="18"/>
              </w:rPr>
            </w:pPr>
            <w:r w:rsidRPr="00F56200">
              <w:rPr>
                <w:rFonts w:hint="eastAsia"/>
                <w:sz w:val="18"/>
                <w:szCs w:val="18"/>
              </w:rPr>
              <w:t>TU</w:t>
            </w:r>
          </w:p>
        </w:tc>
      </w:tr>
      <w:tr w:rsidR="00F56200" w:rsidRPr="00F56200" w14:paraId="4110CE13" w14:textId="77777777" w:rsidTr="00C27118">
        <w:tc>
          <w:tcPr>
            <w:tcW w:w="1129" w:type="dxa"/>
          </w:tcPr>
          <w:p w14:paraId="07030D61" w14:textId="78B442E0" w:rsidR="00CF3556" w:rsidRPr="00F56200" w:rsidRDefault="00CF3556" w:rsidP="002E6109">
            <w:pPr>
              <w:spacing w:line="280" w:lineRule="exact"/>
              <w:rPr>
                <w:sz w:val="18"/>
                <w:szCs w:val="18"/>
              </w:rPr>
            </w:pPr>
            <w:r w:rsidRPr="00F56200">
              <w:rPr>
                <w:rFonts w:hint="eastAsia"/>
                <w:sz w:val="18"/>
                <w:szCs w:val="18"/>
              </w:rPr>
              <w:t>SD-1A</w:t>
            </w:r>
          </w:p>
        </w:tc>
        <w:tc>
          <w:tcPr>
            <w:tcW w:w="3261" w:type="dxa"/>
          </w:tcPr>
          <w:p w14:paraId="1B2506A6" w14:textId="02C564C4" w:rsidR="00CF3556" w:rsidRPr="00F56200" w:rsidRDefault="00CF3556" w:rsidP="00C27118">
            <w:pPr>
              <w:spacing w:line="280" w:lineRule="exact"/>
              <w:rPr>
                <w:sz w:val="18"/>
                <w:szCs w:val="18"/>
              </w:rPr>
            </w:pPr>
            <w:r w:rsidRPr="00F56200">
              <w:rPr>
                <w:rFonts w:hint="eastAsia"/>
                <w:sz w:val="18"/>
                <w:szCs w:val="18"/>
              </w:rPr>
              <w:t>6F　廊下(1)～通路</w:t>
            </w:r>
          </w:p>
        </w:tc>
        <w:tc>
          <w:tcPr>
            <w:tcW w:w="708" w:type="dxa"/>
          </w:tcPr>
          <w:p w14:paraId="63A4734D" w14:textId="50A1E3BB" w:rsidR="00CF3556" w:rsidRPr="00F56200" w:rsidRDefault="000C5357" w:rsidP="002E6109">
            <w:pPr>
              <w:spacing w:line="280" w:lineRule="exact"/>
              <w:jc w:val="center"/>
              <w:rPr>
                <w:sz w:val="18"/>
                <w:szCs w:val="18"/>
              </w:rPr>
            </w:pPr>
            <w:r w:rsidRPr="00F56200">
              <w:rPr>
                <w:rFonts w:hint="eastAsia"/>
                <w:sz w:val="18"/>
                <w:szCs w:val="18"/>
              </w:rPr>
              <w:t>1</w:t>
            </w:r>
          </w:p>
        </w:tc>
        <w:tc>
          <w:tcPr>
            <w:tcW w:w="1554" w:type="dxa"/>
          </w:tcPr>
          <w:p w14:paraId="767CE1EC" w14:textId="76D850E6" w:rsidR="00CF3556" w:rsidRPr="00F56200" w:rsidRDefault="00CF3556" w:rsidP="002E6109">
            <w:pPr>
              <w:spacing w:line="280" w:lineRule="exact"/>
              <w:jc w:val="center"/>
              <w:rPr>
                <w:sz w:val="18"/>
                <w:szCs w:val="18"/>
              </w:rPr>
            </w:pPr>
            <w:r w:rsidRPr="00F56200">
              <w:rPr>
                <w:rFonts w:hint="eastAsia"/>
                <w:sz w:val="18"/>
                <w:szCs w:val="18"/>
              </w:rPr>
              <w:t>915×2,100</w:t>
            </w:r>
          </w:p>
        </w:tc>
        <w:tc>
          <w:tcPr>
            <w:tcW w:w="2408" w:type="dxa"/>
          </w:tcPr>
          <w:p w14:paraId="2FF40FD9" w14:textId="6868D858" w:rsidR="00CF3556" w:rsidRPr="00F56200" w:rsidRDefault="00F56BA7" w:rsidP="002E6109">
            <w:pPr>
              <w:spacing w:line="280" w:lineRule="exact"/>
              <w:rPr>
                <w:sz w:val="18"/>
                <w:szCs w:val="18"/>
              </w:rPr>
            </w:pPr>
            <w:r w:rsidRPr="00F56200">
              <w:rPr>
                <w:rFonts w:hint="eastAsia"/>
                <w:sz w:val="18"/>
                <w:szCs w:val="18"/>
              </w:rPr>
              <w:t>PT、SN</w:t>
            </w:r>
          </w:p>
        </w:tc>
      </w:tr>
      <w:tr w:rsidR="00F56200" w:rsidRPr="00F56200" w14:paraId="0FA3D5BC" w14:textId="77777777" w:rsidTr="00C27118">
        <w:tc>
          <w:tcPr>
            <w:tcW w:w="1129" w:type="dxa"/>
          </w:tcPr>
          <w:p w14:paraId="3CBE8B5D" w14:textId="3D954A98" w:rsidR="00CF3556" w:rsidRPr="00F56200" w:rsidRDefault="00CF3556" w:rsidP="002E6109">
            <w:pPr>
              <w:spacing w:line="280" w:lineRule="exact"/>
              <w:rPr>
                <w:sz w:val="18"/>
                <w:szCs w:val="18"/>
              </w:rPr>
            </w:pPr>
            <w:r w:rsidRPr="00F56200">
              <w:rPr>
                <w:rFonts w:hint="eastAsia"/>
                <w:sz w:val="18"/>
                <w:szCs w:val="18"/>
              </w:rPr>
              <w:t>SD-1B</w:t>
            </w:r>
          </w:p>
        </w:tc>
        <w:tc>
          <w:tcPr>
            <w:tcW w:w="3261" w:type="dxa"/>
          </w:tcPr>
          <w:p w14:paraId="74F54E2A" w14:textId="6BF417C3" w:rsidR="00CF3556" w:rsidRPr="00F56200" w:rsidRDefault="00CF3556" w:rsidP="00C27118">
            <w:pPr>
              <w:spacing w:line="280" w:lineRule="exact"/>
              <w:rPr>
                <w:sz w:val="18"/>
                <w:szCs w:val="18"/>
              </w:rPr>
            </w:pPr>
            <w:r w:rsidRPr="00F56200">
              <w:rPr>
                <w:rFonts w:hint="eastAsia"/>
                <w:sz w:val="18"/>
                <w:szCs w:val="18"/>
              </w:rPr>
              <w:t>5F　倉庫(3)～主催者事務室</w:t>
            </w:r>
          </w:p>
        </w:tc>
        <w:tc>
          <w:tcPr>
            <w:tcW w:w="708" w:type="dxa"/>
          </w:tcPr>
          <w:p w14:paraId="2A9926C1" w14:textId="1F2A24EA" w:rsidR="00CF3556" w:rsidRPr="00F56200" w:rsidRDefault="000C5357" w:rsidP="002E6109">
            <w:pPr>
              <w:spacing w:line="280" w:lineRule="exact"/>
              <w:jc w:val="center"/>
              <w:rPr>
                <w:sz w:val="18"/>
                <w:szCs w:val="18"/>
              </w:rPr>
            </w:pPr>
            <w:r w:rsidRPr="00F56200">
              <w:rPr>
                <w:rFonts w:hint="eastAsia"/>
                <w:sz w:val="18"/>
                <w:szCs w:val="18"/>
              </w:rPr>
              <w:t>1</w:t>
            </w:r>
          </w:p>
        </w:tc>
        <w:tc>
          <w:tcPr>
            <w:tcW w:w="1554" w:type="dxa"/>
          </w:tcPr>
          <w:p w14:paraId="01C4AA3B" w14:textId="2784BED1" w:rsidR="00CF3556" w:rsidRPr="00F56200" w:rsidRDefault="00CF3556" w:rsidP="002E6109">
            <w:pPr>
              <w:spacing w:line="280" w:lineRule="exact"/>
              <w:jc w:val="center"/>
              <w:rPr>
                <w:sz w:val="18"/>
                <w:szCs w:val="18"/>
              </w:rPr>
            </w:pPr>
            <w:r w:rsidRPr="00F56200">
              <w:rPr>
                <w:rFonts w:hint="eastAsia"/>
                <w:sz w:val="18"/>
                <w:szCs w:val="18"/>
              </w:rPr>
              <w:t>900×2,100</w:t>
            </w:r>
          </w:p>
        </w:tc>
        <w:tc>
          <w:tcPr>
            <w:tcW w:w="2408" w:type="dxa"/>
          </w:tcPr>
          <w:p w14:paraId="70C34E68" w14:textId="5C953ECA" w:rsidR="00CF3556" w:rsidRPr="00F56200" w:rsidRDefault="00F56BA7" w:rsidP="002E6109">
            <w:pPr>
              <w:spacing w:line="280" w:lineRule="exact"/>
              <w:rPr>
                <w:sz w:val="18"/>
                <w:szCs w:val="18"/>
              </w:rPr>
            </w:pPr>
            <w:r w:rsidRPr="00F56200">
              <w:rPr>
                <w:rFonts w:hint="eastAsia"/>
                <w:sz w:val="18"/>
                <w:szCs w:val="18"/>
              </w:rPr>
              <w:t>PT、SN</w:t>
            </w:r>
          </w:p>
        </w:tc>
      </w:tr>
      <w:tr w:rsidR="00F56200" w:rsidRPr="00F56200" w14:paraId="49951F35" w14:textId="77777777" w:rsidTr="00C27118">
        <w:tc>
          <w:tcPr>
            <w:tcW w:w="1129" w:type="dxa"/>
          </w:tcPr>
          <w:p w14:paraId="589055BE" w14:textId="77777777" w:rsidR="007F2DB1" w:rsidRPr="00F56200" w:rsidRDefault="007F2DB1" w:rsidP="00A472B5">
            <w:pPr>
              <w:spacing w:line="280" w:lineRule="exact"/>
              <w:rPr>
                <w:sz w:val="18"/>
                <w:szCs w:val="18"/>
              </w:rPr>
            </w:pPr>
            <w:r w:rsidRPr="00F56200">
              <w:rPr>
                <w:rFonts w:hint="eastAsia"/>
                <w:sz w:val="18"/>
                <w:szCs w:val="18"/>
              </w:rPr>
              <w:t>SD-1C</w:t>
            </w:r>
          </w:p>
        </w:tc>
        <w:tc>
          <w:tcPr>
            <w:tcW w:w="3261" w:type="dxa"/>
          </w:tcPr>
          <w:p w14:paraId="3436313E" w14:textId="77777777" w:rsidR="007F2DB1" w:rsidRPr="00F56200" w:rsidRDefault="007F2DB1" w:rsidP="00C27118">
            <w:pPr>
              <w:spacing w:line="280" w:lineRule="exact"/>
              <w:rPr>
                <w:sz w:val="18"/>
                <w:szCs w:val="18"/>
              </w:rPr>
            </w:pPr>
            <w:r w:rsidRPr="00F56200">
              <w:rPr>
                <w:rFonts w:hint="eastAsia"/>
                <w:sz w:val="18"/>
                <w:szCs w:val="18"/>
              </w:rPr>
              <w:t>3F　管理事務室～館長応接室～大ホール喫煙室</w:t>
            </w:r>
          </w:p>
        </w:tc>
        <w:tc>
          <w:tcPr>
            <w:tcW w:w="708" w:type="dxa"/>
          </w:tcPr>
          <w:p w14:paraId="1E0BDB7C" w14:textId="77777777" w:rsidR="007F2DB1" w:rsidRPr="00F56200" w:rsidRDefault="007F2DB1" w:rsidP="00A472B5">
            <w:pPr>
              <w:spacing w:line="280" w:lineRule="exact"/>
              <w:jc w:val="center"/>
              <w:rPr>
                <w:sz w:val="18"/>
                <w:szCs w:val="18"/>
              </w:rPr>
            </w:pPr>
            <w:r w:rsidRPr="00F56200">
              <w:rPr>
                <w:rFonts w:hint="eastAsia"/>
                <w:sz w:val="18"/>
                <w:szCs w:val="18"/>
              </w:rPr>
              <w:t>2</w:t>
            </w:r>
          </w:p>
        </w:tc>
        <w:tc>
          <w:tcPr>
            <w:tcW w:w="1554" w:type="dxa"/>
          </w:tcPr>
          <w:p w14:paraId="47EFF438" w14:textId="77777777" w:rsidR="007F2DB1" w:rsidRPr="00F56200" w:rsidRDefault="007F2DB1" w:rsidP="00A472B5">
            <w:pPr>
              <w:spacing w:line="280" w:lineRule="exact"/>
              <w:jc w:val="center"/>
              <w:rPr>
                <w:sz w:val="18"/>
                <w:szCs w:val="18"/>
              </w:rPr>
            </w:pPr>
            <w:r w:rsidRPr="00F56200">
              <w:rPr>
                <w:rFonts w:hint="eastAsia"/>
                <w:sz w:val="18"/>
                <w:szCs w:val="18"/>
              </w:rPr>
              <w:t>900×2,100</w:t>
            </w:r>
          </w:p>
        </w:tc>
        <w:tc>
          <w:tcPr>
            <w:tcW w:w="2408" w:type="dxa"/>
          </w:tcPr>
          <w:p w14:paraId="5B78EFD2" w14:textId="050D8DB3" w:rsidR="007F2DB1" w:rsidRPr="00F56200" w:rsidRDefault="00F56BA7" w:rsidP="00A472B5">
            <w:pPr>
              <w:spacing w:line="280" w:lineRule="exact"/>
              <w:rPr>
                <w:sz w:val="18"/>
                <w:szCs w:val="18"/>
              </w:rPr>
            </w:pPr>
            <w:r w:rsidRPr="00F56200">
              <w:rPr>
                <w:rFonts w:hint="eastAsia"/>
                <w:sz w:val="18"/>
                <w:szCs w:val="18"/>
              </w:rPr>
              <w:t>PT、SN</w:t>
            </w:r>
          </w:p>
        </w:tc>
      </w:tr>
      <w:tr w:rsidR="00F56200" w:rsidRPr="00F56200" w14:paraId="1591FBBE" w14:textId="77777777" w:rsidTr="00C27118">
        <w:tc>
          <w:tcPr>
            <w:tcW w:w="1129" w:type="dxa"/>
          </w:tcPr>
          <w:p w14:paraId="1B4B51B5" w14:textId="2AEA8C7D" w:rsidR="000C5357" w:rsidRPr="00F56200" w:rsidRDefault="000C5357" w:rsidP="000C5357">
            <w:pPr>
              <w:spacing w:line="280" w:lineRule="exact"/>
              <w:rPr>
                <w:sz w:val="18"/>
                <w:szCs w:val="18"/>
              </w:rPr>
            </w:pPr>
            <w:r w:rsidRPr="00F56200">
              <w:rPr>
                <w:rFonts w:hint="eastAsia"/>
                <w:sz w:val="18"/>
                <w:szCs w:val="18"/>
              </w:rPr>
              <w:t>SD-1</w:t>
            </w:r>
            <w:r w:rsidR="007F2DB1" w:rsidRPr="00F56200">
              <w:rPr>
                <w:rFonts w:hint="eastAsia"/>
                <w:sz w:val="18"/>
                <w:szCs w:val="18"/>
              </w:rPr>
              <w:t>D</w:t>
            </w:r>
          </w:p>
        </w:tc>
        <w:tc>
          <w:tcPr>
            <w:tcW w:w="3261" w:type="dxa"/>
          </w:tcPr>
          <w:p w14:paraId="338A6060" w14:textId="69DF77B1" w:rsidR="000C5357" w:rsidRPr="00F56200" w:rsidRDefault="000C5357" w:rsidP="00C27118">
            <w:pPr>
              <w:spacing w:line="280" w:lineRule="exact"/>
              <w:rPr>
                <w:sz w:val="18"/>
                <w:szCs w:val="18"/>
              </w:rPr>
            </w:pPr>
            <w:r w:rsidRPr="00F56200">
              <w:rPr>
                <w:rFonts w:hint="eastAsia"/>
                <w:sz w:val="18"/>
                <w:szCs w:val="18"/>
              </w:rPr>
              <w:t xml:space="preserve">3F　</w:t>
            </w:r>
            <w:r w:rsidR="007F2DB1" w:rsidRPr="00F56200">
              <w:rPr>
                <w:rFonts w:hint="eastAsia"/>
                <w:sz w:val="18"/>
                <w:szCs w:val="18"/>
              </w:rPr>
              <w:t>廊下(5)～廊下(4)</w:t>
            </w:r>
          </w:p>
        </w:tc>
        <w:tc>
          <w:tcPr>
            <w:tcW w:w="708" w:type="dxa"/>
          </w:tcPr>
          <w:p w14:paraId="36902079" w14:textId="523E3E99" w:rsidR="000C5357" w:rsidRPr="00F56200" w:rsidRDefault="007F2DB1" w:rsidP="000C5357">
            <w:pPr>
              <w:spacing w:line="280" w:lineRule="exact"/>
              <w:jc w:val="center"/>
              <w:rPr>
                <w:sz w:val="18"/>
                <w:szCs w:val="18"/>
              </w:rPr>
            </w:pPr>
            <w:r w:rsidRPr="00F56200">
              <w:rPr>
                <w:rFonts w:hint="eastAsia"/>
                <w:sz w:val="18"/>
                <w:szCs w:val="18"/>
              </w:rPr>
              <w:t>1</w:t>
            </w:r>
          </w:p>
        </w:tc>
        <w:tc>
          <w:tcPr>
            <w:tcW w:w="1554" w:type="dxa"/>
          </w:tcPr>
          <w:p w14:paraId="5EA011A0" w14:textId="3FD2A408" w:rsidR="000C5357" w:rsidRPr="00F56200" w:rsidRDefault="000C5357" w:rsidP="000C5357">
            <w:pPr>
              <w:spacing w:line="280" w:lineRule="exact"/>
              <w:jc w:val="center"/>
              <w:rPr>
                <w:sz w:val="18"/>
                <w:szCs w:val="18"/>
              </w:rPr>
            </w:pPr>
            <w:r w:rsidRPr="00F56200">
              <w:rPr>
                <w:rFonts w:hint="eastAsia"/>
                <w:sz w:val="18"/>
                <w:szCs w:val="18"/>
              </w:rPr>
              <w:t>900×2,100</w:t>
            </w:r>
          </w:p>
        </w:tc>
        <w:tc>
          <w:tcPr>
            <w:tcW w:w="2408" w:type="dxa"/>
          </w:tcPr>
          <w:p w14:paraId="3DD0FD4B" w14:textId="0036BF65" w:rsidR="000C5357" w:rsidRPr="00F56200" w:rsidRDefault="00F56BA7" w:rsidP="000C5357">
            <w:pPr>
              <w:spacing w:line="280" w:lineRule="exact"/>
              <w:rPr>
                <w:sz w:val="18"/>
                <w:szCs w:val="18"/>
              </w:rPr>
            </w:pPr>
            <w:r w:rsidRPr="00F56200">
              <w:rPr>
                <w:rFonts w:hint="eastAsia"/>
                <w:sz w:val="18"/>
                <w:szCs w:val="18"/>
              </w:rPr>
              <w:t>PT、SN</w:t>
            </w:r>
          </w:p>
        </w:tc>
      </w:tr>
      <w:tr w:rsidR="00F56200" w:rsidRPr="00F56200" w14:paraId="4B5F08CC" w14:textId="77777777" w:rsidTr="00C27118">
        <w:tc>
          <w:tcPr>
            <w:tcW w:w="1129" w:type="dxa"/>
          </w:tcPr>
          <w:p w14:paraId="1C73652B" w14:textId="69B599FE" w:rsidR="000C5357" w:rsidRPr="00F56200" w:rsidRDefault="007F2DB1" w:rsidP="000C5357">
            <w:pPr>
              <w:spacing w:line="280" w:lineRule="exact"/>
              <w:rPr>
                <w:sz w:val="18"/>
                <w:szCs w:val="18"/>
              </w:rPr>
            </w:pPr>
            <w:r w:rsidRPr="00F56200">
              <w:rPr>
                <w:rFonts w:hint="eastAsia"/>
                <w:sz w:val="18"/>
                <w:szCs w:val="18"/>
              </w:rPr>
              <w:t>SD-1E</w:t>
            </w:r>
          </w:p>
        </w:tc>
        <w:tc>
          <w:tcPr>
            <w:tcW w:w="3261" w:type="dxa"/>
          </w:tcPr>
          <w:p w14:paraId="11FCDE7E" w14:textId="370D8715" w:rsidR="000C5357" w:rsidRPr="00F56200" w:rsidRDefault="007F2DB1" w:rsidP="00C27118">
            <w:pPr>
              <w:spacing w:line="280" w:lineRule="exact"/>
              <w:rPr>
                <w:sz w:val="18"/>
                <w:szCs w:val="18"/>
              </w:rPr>
            </w:pPr>
            <w:r w:rsidRPr="00F56200">
              <w:rPr>
                <w:rFonts w:hint="eastAsia"/>
                <w:sz w:val="18"/>
                <w:szCs w:val="18"/>
              </w:rPr>
              <w:t>2F　小ホール楽屋廊下～EVホール</w:t>
            </w:r>
          </w:p>
        </w:tc>
        <w:tc>
          <w:tcPr>
            <w:tcW w:w="708" w:type="dxa"/>
          </w:tcPr>
          <w:p w14:paraId="062C7C6A" w14:textId="00646F03" w:rsidR="000C5357" w:rsidRPr="00F56200" w:rsidRDefault="007F2DB1" w:rsidP="000C5357">
            <w:pPr>
              <w:spacing w:line="280" w:lineRule="exact"/>
              <w:jc w:val="center"/>
              <w:rPr>
                <w:sz w:val="18"/>
                <w:szCs w:val="18"/>
              </w:rPr>
            </w:pPr>
            <w:r w:rsidRPr="00F56200">
              <w:rPr>
                <w:rFonts w:hint="eastAsia"/>
                <w:sz w:val="18"/>
                <w:szCs w:val="18"/>
              </w:rPr>
              <w:t>1</w:t>
            </w:r>
          </w:p>
        </w:tc>
        <w:tc>
          <w:tcPr>
            <w:tcW w:w="1554" w:type="dxa"/>
          </w:tcPr>
          <w:p w14:paraId="2CF04045" w14:textId="4D93FAD8" w:rsidR="000C5357" w:rsidRPr="00F56200" w:rsidRDefault="007F2DB1" w:rsidP="000C5357">
            <w:pPr>
              <w:spacing w:line="280" w:lineRule="exact"/>
              <w:jc w:val="center"/>
              <w:rPr>
                <w:sz w:val="18"/>
                <w:szCs w:val="18"/>
              </w:rPr>
            </w:pPr>
            <w:r w:rsidRPr="00F56200">
              <w:rPr>
                <w:rFonts w:hint="eastAsia"/>
                <w:sz w:val="18"/>
                <w:szCs w:val="18"/>
              </w:rPr>
              <w:t>1,155×2,670</w:t>
            </w:r>
          </w:p>
        </w:tc>
        <w:tc>
          <w:tcPr>
            <w:tcW w:w="2408" w:type="dxa"/>
          </w:tcPr>
          <w:p w14:paraId="17DE6F43" w14:textId="2DC7AEBA" w:rsidR="000C5357" w:rsidRPr="00F56200" w:rsidRDefault="00F56BA7" w:rsidP="000C5357">
            <w:pPr>
              <w:spacing w:line="280" w:lineRule="exact"/>
              <w:rPr>
                <w:sz w:val="18"/>
                <w:szCs w:val="18"/>
              </w:rPr>
            </w:pPr>
            <w:r w:rsidRPr="00F56200">
              <w:rPr>
                <w:rFonts w:hint="eastAsia"/>
                <w:sz w:val="18"/>
                <w:szCs w:val="18"/>
              </w:rPr>
              <w:t>PT、SN</w:t>
            </w:r>
          </w:p>
        </w:tc>
      </w:tr>
      <w:tr w:rsidR="00F56200" w:rsidRPr="00F56200" w14:paraId="31080B81" w14:textId="77777777" w:rsidTr="00C27118">
        <w:tc>
          <w:tcPr>
            <w:tcW w:w="1129" w:type="dxa"/>
          </w:tcPr>
          <w:p w14:paraId="17E16170" w14:textId="20836746" w:rsidR="000C5357" w:rsidRPr="00F56200" w:rsidRDefault="007F2DB1" w:rsidP="000C5357">
            <w:pPr>
              <w:spacing w:line="280" w:lineRule="exact"/>
              <w:rPr>
                <w:sz w:val="18"/>
                <w:szCs w:val="18"/>
              </w:rPr>
            </w:pPr>
            <w:r w:rsidRPr="00F56200">
              <w:rPr>
                <w:rFonts w:hint="eastAsia"/>
                <w:sz w:val="18"/>
                <w:szCs w:val="18"/>
              </w:rPr>
              <w:t>SD-1F</w:t>
            </w:r>
          </w:p>
        </w:tc>
        <w:tc>
          <w:tcPr>
            <w:tcW w:w="3261" w:type="dxa"/>
          </w:tcPr>
          <w:p w14:paraId="48F8306B" w14:textId="77777777" w:rsidR="000C5357" w:rsidRPr="00F56200" w:rsidRDefault="007F2DB1" w:rsidP="00C27118">
            <w:pPr>
              <w:spacing w:line="280" w:lineRule="exact"/>
              <w:rPr>
                <w:sz w:val="18"/>
                <w:szCs w:val="18"/>
              </w:rPr>
            </w:pPr>
            <w:r w:rsidRPr="00F56200">
              <w:rPr>
                <w:rFonts w:hint="eastAsia"/>
                <w:sz w:val="18"/>
                <w:szCs w:val="18"/>
              </w:rPr>
              <w:t>1F　清掃員控室</w:t>
            </w:r>
          </w:p>
          <w:p w14:paraId="61C8EC6C" w14:textId="77777777" w:rsidR="007F2DB1" w:rsidRPr="00F56200" w:rsidRDefault="007F2DB1" w:rsidP="00C27118">
            <w:pPr>
              <w:spacing w:line="280" w:lineRule="exact"/>
              <w:rPr>
                <w:sz w:val="18"/>
                <w:szCs w:val="18"/>
              </w:rPr>
            </w:pPr>
            <w:r w:rsidRPr="00F56200">
              <w:rPr>
                <w:rFonts w:hint="eastAsia"/>
                <w:sz w:val="18"/>
                <w:szCs w:val="18"/>
              </w:rPr>
              <w:t>3F　音響調整室</w:t>
            </w:r>
          </w:p>
          <w:p w14:paraId="4E96972A" w14:textId="77777777" w:rsidR="007F2DB1" w:rsidRPr="00F56200" w:rsidRDefault="007F2DB1" w:rsidP="00C27118">
            <w:pPr>
              <w:spacing w:line="280" w:lineRule="exact"/>
              <w:rPr>
                <w:sz w:val="18"/>
                <w:szCs w:val="18"/>
              </w:rPr>
            </w:pPr>
            <w:r w:rsidRPr="00F56200">
              <w:rPr>
                <w:rFonts w:hint="eastAsia"/>
                <w:sz w:val="18"/>
                <w:szCs w:val="18"/>
              </w:rPr>
              <w:t>4F　倉庫(3)</w:t>
            </w:r>
          </w:p>
          <w:p w14:paraId="3C63CBAC" w14:textId="1C35411D" w:rsidR="007F2DB1" w:rsidRPr="00F56200" w:rsidRDefault="007F2DB1" w:rsidP="00C27118">
            <w:pPr>
              <w:spacing w:line="280" w:lineRule="exact"/>
              <w:rPr>
                <w:sz w:val="18"/>
                <w:szCs w:val="18"/>
              </w:rPr>
            </w:pPr>
            <w:r w:rsidRPr="00F56200">
              <w:rPr>
                <w:rFonts w:hint="eastAsia"/>
                <w:sz w:val="18"/>
                <w:szCs w:val="18"/>
              </w:rPr>
              <w:t>6F　EV機械室</w:t>
            </w:r>
          </w:p>
        </w:tc>
        <w:tc>
          <w:tcPr>
            <w:tcW w:w="708" w:type="dxa"/>
          </w:tcPr>
          <w:p w14:paraId="441C28E0" w14:textId="6A162EA7" w:rsidR="000C5357" w:rsidRPr="00F56200" w:rsidRDefault="007F2DB1" w:rsidP="000C5357">
            <w:pPr>
              <w:spacing w:line="280" w:lineRule="exact"/>
              <w:jc w:val="center"/>
              <w:rPr>
                <w:sz w:val="18"/>
                <w:szCs w:val="18"/>
              </w:rPr>
            </w:pPr>
            <w:r w:rsidRPr="00F56200">
              <w:rPr>
                <w:rFonts w:hint="eastAsia"/>
                <w:sz w:val="18"/>
                <w:szCs w:val="18"/>
              </w:rPr>
              <w:t>4</w:t>
            </w:r>
          </w:p>
        </w:tc>
        <w:tc>
          <w:tcPr>
            <w:tcW w:w="1554" w:type="dxa"/>
          </w:tcPr>
          <w:p w14:paraId="765CA0AD" w14:textId="77777777" w:rsidR="000C5357" w:rsidRPr="00F56200" w:rsidRDefault="007F2DB1" w:rsidP="000C5357">
            <w:pPr>
              <w:spacing w:line="280" w:lineRule="exact"/>
              <w:jc w:val="center"/>
              <w:rPr>
                <w:sz w:val="18"/>
                <w:szCs w:val="18"/>
              </w:rPr>
            </w:pPr>
            <w:r w:rsidRPr="00F56200">
              <w:rPr>
                <w:rFonts w:hint="eastAsia"/>
                <w:sz w:val="18"/>
                <w:szCs w:val="18"/>
              </w:rPr>
              <w:t>897×2,095</w:t>
            </w:r>
          </w:p>
          <w:p w14:paraId="3184B3A9" w14:textId="77777777" w:rsidR="007F2DB1" w:rsidRPr="00F56200" w:rsidRDefault="007F2DB1" w:rsidP="000C5357">
            <w:pPr>
              <w:spacing w:line="280" w:lineRule="exact"/>
              <w:jc w:val="center"/>
              <w:rPr>
                <w:sz w:val="18"/>
                <w:szCs w:val="18"/>
              </w:rPr>
            </w:pPr>
            <w:r w:rsidRPr="00F56200">
              <w:rPr>
                <w:rFonts w:hint="eastAsia"/>
                <w:sz w:val="18"/>
                <w:szCs w:val="18"/>
              </w:rPr>
              <w:t>900×2,095</w:t>
            </w:r>
          </w:p>
          <w:p w14:paraId="12BE14FF" w14:textId="77777777" w:rsidR="007F2DB1" w:rsidRPr="00F56200" w:rsidRDefault="007F2DB1" w:rsidP="000C5357">
            <w:pPr>
              <w:spacing w:line="280" w:lineRule="exact"/>
              <w:jc w:val="center"/>
              <w:rPr>
                <w:sz w:val="18"/>
                <w:szCs w:val="18"/>
              </w:rPr>
            </w:pPr>
            <w:r w:rsidRPr="00F56200">
              <w:rPr>
                <w:rFonts w:hint="eastAsia"/>
                <w:sz w:val="18"/>
                <w:szCs w:val="18"/>
              </w:rPr>
              <w:t>900×2,095</w:t>
            </w:r>
          </w:p>
          <w:p w14:paraId="5B8951FC" w14:textId="45F7EF84" w:rsidR="007F2DB1" w:rsidRPr="00F56200" w:rsidRDefault="007F2DB1" w:rsidP="000C5357">
            <w:pPr>
              <w:spacing w:line="280" w:lineRule="exact"/>
              <w:jc w:val="center"/>
              <w:rPr>
                <w:sz w:val="18"/>
                <w:szCs w:val="18"/>
              </w:rPr>
            </w:pPr>
            <w:r w:rsidRPr="00F56200">
              <w:rPr>
                <w:rFonts w:hint="eastAsia"/>
                <w:sz w:val="18"/>
                <w:szCs w:val="18"/>
              </w:rPr>
              <w:t>900×2,100</w:t>
            </w:r>
          </w:p>
        </w:tc>
        <w:tc>
          <w:tcPr>
            <w:tcW w:w="2408" w:type="dxa"/>
          </w:tcPr>
          <w:p w14:paraId="4F5037CD" w14:textId="77777777" w:rsidR="000C5357" w:rsidRPr="00F56200" w:rsidRDefault="00F56BA7" w:rsidP="000C5357">
            <w:pPr>
              <w:spacing w:line="280" w:lineRule="exact"/>
              <w:rPr>
                <w:sz w:val="18"/>
                <w:szCs w:val="18"/>
              </w:rPr>
            </w:pPr>
            <w:r w:rsidRPr="00F56200">
              <w:rPr>
                <w:rFonts w:hint="eastAsia"/>
                <w:sz w:val="18"/>
                <w:szCs w:val="18"/>
              </w:rPr>
              <w:t>PT、SN</w:t>
            </w:r>
          </w:p>
          <w:p w14:paraId="3E1B1BD8" w14:textId="6123DA20" w:rsidR="00FA58BE" w:rsidRPr="00F56200" w:rsidRDefault="00FA58BE" w:rsidP="000C5357">
            <w:pPr>
              <w:spacing w:line="280" w:lineRule="exact"/>
              <w:rPr>
                <w:sz w:val="18"/>
                <w:szCs w:val="18"/>
              </w:rPr>
            </w:pPr>
            <w:r w:rsidRPr="00F56200">
              <w:rPr>
                <w:rFonts w:hint="eastAsia"/>
                <w:sz w:val="18"/>
                <w:szCs w:val="18"/>
              </w:rPr>
              <w:t>4F倉庫(3)はTU</w:t>
            </w:r>
          </w:p>
        </w:tc>
      </w:tr>
      <w:tr w:rsidR="00F56200" w:rsidRPr="00F56200" w14:paraId="04395FE8" w14:textId="77777777" w:rsidTr="00C27118">
        <w:tc>
          <w:tcPr>
            <w:tcW w:w="1129" w:type="dxa"/>
          </w:tcPr>
          <w:p w14:paraId="1CAE2C22" w14:textId="0E5ADECA" w:rsidR="00373067" w:rsidRPr="00F56200" w:rsidRDefault="00373067" w:rsidP="00373067">
            <w:pPr>
              <w:spacing w:line="280" w:lineRule="exact"/>
              <w:rPr>
                <w:sz w:val="18"/>
                <w:szCs w:val="18"/>
              </w:rPr>
            </w:pPr>
            <w:r w:rsidRPr="00F56200">
              <w:rPr>
                <w:rFonts w:hint="eastAsia"/>
                <w:sz w:val="18"/>
                <w:szCs w:val="18"/>
              </w:rPr>
              <w:t>SD-1F</w:t>
            </w:r>
            <w:r w:rsidRPr="00F56200">
              <w:rPr>
                <w:sz w:val="18"/>
                <w:szCs w:val="18"/>
              </w:rPr>
              <w:t>’</w:t>
            </w:r>
          </w:p>
        </w:tc>
        <w:tc>
          <w:tcPr>
            <w:tcW w:w="3261" w:type="dxa"/>
          </w:tcPr>
          <w:p w14:paraId="60DFC6C7" w14:textId="3ECA2D28" w:rsidR="00373067" w:rsidRPr="00F56200" w:rsidRDefault="00373067" w:rsidP="00C27118">
            <w:pPr>
              <w:spacing w:line="280" w:lineRule="exact"/>
              <w:rPr>
                <w:sz w:val="18"/>
                <w:szCs w:val="18"/>
              </w:rPr>
            </w:pPr>
            <w:r w:rsidRPr="00F56200">
              <w:rPr>
                <w:rFonts w:hint="eastAsia"/>
                <w:sz w:val="18"/>
                <w:szCs w:val="18"/>
              </w:rPr>
              <w:t>1F　倉庫(1)～プラットホーム</w:t>
            </w:r>
          </w:p>
        </w:tc>
        <w:tc>
          <w:tcPr>
            <w:tcW w:w="708" w:type="dxa"/>
          </w:tcPr>
          <w:p w14:paraId="4A652FBB" w14:textId="457B8DEA"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3D9A381" w14:textId="22085009" w:rsidR="00373067" w:rsidRPr="00F56200" w:rsidRDefault="00373067" w:rsidP="00373067">
            <w:pPr>
              <w:spacing w:line="280" w:lineRule="exact"/>
              <w:jc w:val="center"/>
              <w:rPr>
                <w:sz w:val="18"/>
                <w:szCs w:val="18"/>
              </w:rPr>
            </w:pPr>
            <w:r w:rsidRPr="00F56200">
              <w:rPr>
                <w:rFonts w:hint="eastAsia"/>
                <w:sz w:val="18"/>
                <w:szCs w:val="18"/>
              </w:rPr>
              <w:t>570×1,620</w:t>
            </w:r>
          </w:p>
        </w:tc>
        <w:tc>
          <w:tcPr>
            <w:tcW w:w="2408" w:type="dxa"/>
          </w:tcPr>
          <w:p w14:paraId="4F622BDB" w14:textId="05F6F3D3"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7B01BFBB" w14:textId="77777777" w:rsidTr="00C27118">
        <w:tc>
          <w:tcPr>
            <w:tcW w:w="1129" w:type="dxa"/>
          </w:tcPr>
          <w:p w14:paraId="2820F79D" w14:textId="4AAB68BA" w:rsidR="00373067" w:rsidRPr="00F56200" w:rsidRDefault="00373067" w:rsidP="00373067">
            <w:pPr>
              <w:spacing w:line="280" w:lineRule="exact"/>
              <w:rPr>
                <w:sz w:val="18"/>
                <w:szCs w:val="18"/>
              </w:rPr>
            </w:pPr>
            <w:r w:rsidRPr="00F56200">
              <w:rPr>
                <w:rFonts w:hint="eastAsia"/>
                <w:sz w:val="18"/>
                <w:szCs w:val="18"/>
              </w:rPr>
              <w:t>SD-1G</w:t>
            </w:r>
          </w:p>
        </w:tc>
        <w:tc>
          <w:tcPr>
            <w:tcW w:w="3261" w:type="dxa"/>
          </w:tcPr>
          <w:p w14:paraId="13C7FB95" w14:textId="78E912A0" w:rsidR="00373067" w:rsidRPr="00F56200" w:rsidRDefault="00373067" w:rsidP="00C27118">
            <w:pPr>
              <w:spacing w:line="280" w:lineRule="exact"/>
              <w:rPr>
                <w:sz w:val="18"/>
                <w:szCs w:val="18"/>
              </w:rPr>
            </w:pPr>
            <w:r w:rsidRPr="00F56200">
              <w:rPr>
                <w:rFonts w:hint="eastAsia"/>
                <w:sz w:val="18"/>
                <w:szCs w:val="18"/>
              </w:rPr>
              <w:t>6F　機械室</w:t>
            </w:r>
          </w:p>
        </w:tc>
        <w:tc>
          <w:tcPr>
            <w:tcW w:w="708" w:type="dxa"/>
          </w:tcPr>
          <w:p w14:paraId="4EDE28AD" w14:textId="4790CBBB"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A0B49C8" w14:textId="54A7566A"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1E1A88E0" w14:textId="5CA04D47"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1A4D4F79" w14:textId="77777777" w:rsidTr="00C27118">
        <w:tc>
          <w:tcPr>
            <w:tcW w:w="1129" w:type="dxa"/>
          </w:tcPr>
          <w:p w14:paraId="0D255848" w14:textId="731AC601" w:rsidR="00373067" w:rsidRPr="00F56200" w:rsidRDefault="00373067" w:rsidP="00373067">
            <w:pPr>
              <w:spacing w:line="280" w:lineRule="exact"/>
              <w:rPr>
                <w:sz w:val="18"/>
                <w:szCs w:val="18"/>
              </w:rPr>
            </w:pPr>
            <w:r w:rsidRPr="00F56200">
              <w:rPr>
                <w:rFonts w:hint="eastAsia"/>
                <w:sz w:val="18"/>
                <w:szCs w:val="18"/>
              </w:rPr>
              <w:t>SD-1H</w:t>
            </w:r>
          </w:p>
        </w:tc>
        <w:tc>
          <w:tcPr>
            <w:tcW w:w="3261" w:type="dxa"/>
          </w:tcPr>
          <w:p w14:paraId="7A50C60E" w14:textId="77777777" w:rsidR="00373067" w:rsidRPr="00F56200" w:rsidRDefault="00373067" w:rsidP="00C27118">
            <w:pPr>
              <w:spacing w:line="280" w:lineRule="exact"/>
              <w:rPr>
                <w:sz w:val="18"/>
                <w:szCs w:val="18"/>
              </w:rPr>
            </w:pPr>
            <w:r w:rsidRPr="00F56200">
              <w:rPr>
                <w:rFonts w:hint="eastAsia"/>
                <w:sz w:val="18"/>
                <w:szCs w:val="18"/>
              </w:rPr>
              <w:t>1F　大道具置場下</w:t>
            </w:r>
          </w:p>
          <w:p w14:paraId="49DDA0EA" w14:textId="77777777" w:rsidR="00373067" w:rsidRPr="00F56200" w:rsidRDefault="00373067" w:rsidP="00C27118">
            <w:pPr>
              <w:spacing w:line="280" w:lineRule="exact"/>
              <w:rPr>
                <w:sz w:val="18"/>
                <w:szCs w:val="18"/>
              </w:rPr>
            </w:pPr>
            <w:r w:rsidRPr="00F56200">
              <w:rPr>
                <w:rFonts w:hint="eastAsia"/>
                <w:sz w:val="18"/>
                <w:szCs w:val="18"/>
              </w:rPr>
              <w:t>1F　湯沸室</w:t>
            </w:r>
          </w:p>
          <w:p w14:paraId="39E6374C" w14:textId="77777777" w:rsidR="00373067" w:rsidRPr="00F56200" w:rsidRDefault="00373067" w:rsidP="00C27118">
            <w:pPr>
              <w:spacing w:line="280" w:lineRule="exact"/>
              <w:rPr>
                <w:sz w:val="18"/>
                <w:szCs w:val="18"/>
              </w:rPr>
            </w:pPr>
            <w:r w:rsidRPr="00F56200">
              <w:rPr>
                <w:rFonts w:hint="eastAsia"/>
                <w:sz w:val="18"/>
                <w:szCs w:val="18"/>
              </w:rPr>
              <w:t>2F　TELカウンター</w:t>
            </w:r>
          </w:p>
          <w:p w14:paraId="7415AC89" w14:textId="77777777" w:rsidR="00373067" w:rsidRPr="00F56200" w:rsidRDefault="00373067" w:rsidP="00C27118">
            <w:pPr>
              <w:spacing w:line="280" w:lineRule="exact"/>
              <w:rPr>
                <w:sz w:val="18"/>
                <w:szCs w:val="18"/>
              </w:rPr>
            </w:pPr>
            <w:r w:rsidRPr="00F56200">
              <w:rPr>
                <w:rFonts w:hint="eastAsia"/>
                <w:sz w:val="18"/>
                <w:szCs w:val="18"/>
              </w:rPr>
              <w:t>2F　楽屋廊下</w:t>
            </w:r>
          </w:p>
          <w:p w14:paraId="6CB872A2" w14:textId="472FAE89" w:rsidR="00373067" w:rsidRPr="00F56200" w:rsidRDefault="00373067" w:rsidP="00C27118">
            <w:pPr>
              <w:spacing w:line="280" w:lineRule="exact"/>
              <w:rPr>
                <w:sz w:val="18"/>
                <w:szCs w:val="18"/>
              </w:rPr>
            </w:pPr>
            <w:r w:rsidRPr="00F56200">
              <w:rPr>
                <w:rFonts w:hint="eastAsia"/>
                <w:sz w:val="18"/>
                <w:szCs w:val="18"/>
              </w:rPr>
              <w:t>3～6F　階段</w:t>
            </w:r>
          </w:p>
        </w:tc>
        <w:tc>
          <w:tcPr>
            <w:tcW w:w="708" w:type="dxa"/>
          </w:tcPr>
          <w:p w14:paraId="483ADAE2" w14:textId="0465E279" w:rsidR="00373067" w:rsidRPr="00F56200" w:rsidRDefault="00373067" w:rsidP="00373067">
            <w:pPr>
              <w:spacing w:line="280" w:lineRule="exact"/>
              <w:jc w:val="center"/>
              <w:rPr>
                <w:sz w:val="18"/>
                <w:szCs w:val="18"/>
              </w:rPr>
            </w:pPr>
            <w:r w:rsidRPr="00F56200">
              <w:rPr>
                <w:rFonts w:hint="eastAsia"/>
                <w:sz w:val="18"/>
                <w:szCs w:val="18"/>
              </w:rPr>
              <w:t>8</w:t>
            </w:r>
          </w:p>
        </w:tc>
        <w:tc>
          <w:tcPr>
            <w:tcW w:w="1554" w:type="dxa"/>
          </w:tcPr>
          <w:p w14:paraId="7B129EB1" w14:textId="16362145" w:rsidR="00373067" w:rsidRPr="00F56200" w:rsidRDefault="00373067" w:rsidP="00373067">
            <w:pPr>
              <w:spacing w:line="280" w:lineRule="exact"/>
              <w:jc w:val="center"/>
              <w:rPr>
                <w:sz w:val="18"/>
                <w:szCs w:val="18"/>
              </w:rPr>
            </w:pPr>
            <w:r w:rsidRPr="00F56200">
              <w:rPr>
                <w:rFonts w:hint="eastAsia"/>
                <w:sz w:val="18"/>
                <w:szCs w:val="18"/>
              </w:rPr>
              <w:t>900×2,095</w:t>
            </w:r>
          </w:p>
        </w:tc>
        <w:tc>
          <w:tcPr>
            <w:tcW w:w="2408" w:type="dxa"/>
          </w:tcPr>
          <w:p w14:paraId="145EF798" w14:textId="780A52D4"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4AB4A9B" w14:textId="77777777" w:rsidTr="00C27118">
        <w:tc>
          <w:tcPr>
            <w:tcW w:w="1129" w:type="dxa"/>
          </w:tcPr>
          <w:p w14:paraId="22EE92DA" w14:textId="7BD71B90" w:rsidR="00373067" w:rsidRPr="00F56200" w:rsidRDefault="00373067" w:rsidP="00373067">
            <w:pPr>
              <w:spacing w:line="280" w:lineRule="exact"/>
              <w:rPr>
                <w:sz w:val="18"/>
                <w:szCs w:val="18"/>
              </w:rPr>
            </w:pPr>
            <w:r w:rsidRPr="00F56200">
              <w:rPr>
                <w:rFonts w:hint="eastAsia"/>
                <w:sz w:val="18"/>
                <w:szCs w:val="18"/>
              </w:rPr>
              <w:t>SD-1J</w:t>
            </w:r>
          </w:p>
        </w:tc>
        <w:tc>
          <w:tcPr>
            <w:tcW w:w="3261" w:type="dxa"/>
          </w:tcPr>
          <w:p w14:paraId="5A99889C" w14:textId="08CEB6E2" w:rsidR="00373067" w:rsidRPr="00F56200" w:rsidRDefault="00373067" w:rsidP="00C27118">
            <w:pPr>
              <w:spacing w:line="280" w:lineRule="exact"/>
              <w:rPr>
                <w:sz w:val="18"/>
                <w:szCs w:val="18"/>
              </w:rPr>
            </w:pPr>
            <w:r w:rsidRPr="00F56200">
              <w:rPr>
                <w:rFonts w:hint="eastAsia"/>
                <w:sz w:val="18"/>
                <w:szCs w:val="18"/>
              </w:rPr>
              <w:t>4F、5F　投光室(1)</w:t>
            </w:r>
          </w:p>
          <w:p w14:paraId="35846A05" w14:textId="46391C7F" w:rsidR="00373067" w:rsidRPr="00F56200" w:rsidRDefault="00373067" w:rsidP="00C27118">
            <w:pPr>
              <w:spacing w:line="280" w:lineRule="exact"/>
              <w:rPr>
                <w:sz w:val="18"/>
                <w:szCs w:val="18"/>
              </w:rPr>
            </w:pPr>
            <w:r w:rsidRPr="00F56200">
              <w:rPr>
                <w:rFonts w:hint="eastAsia"/>
                <w:sz w:val="18"/>
                <w:szCs w:val="18"/>
              </w:rPr>
              <w:t>3F投光室(2)</w:t>
            </w:r>
          </w:p>
        </w:tc>
        <w:tc>
          <w:tcPr>
            <w:tcW w:w="708" w:type="dxa"/>
          </w:tcPr>
          <w:p w14:paraId="308845E6" w14:textId="226C05DD" w:rsidR="00373067" w:rsidRPr="00F56200" w:rsidRDefault="00373067" w:rsidP="00373067">
            <w:pPr>
              <w:spacing w:line="280" w:lineRule="exact"/>
              <w:jc w:val="center"/>
              <w:rPr>
                <w:sz w:val="18"/>
                <w:szCs w:val="18"/>
              </w:rPr>
            </w:pPr>
            <w:r w:rsidRPr="00F56200">
              <w:rPr>
                <w:rFonts w:hint="eastAsia"/>
                <w:sz w:val="18"/>
                <w:szCs w:val="18"/>
              </w:rPr>
              <w:t>3</w:t>
            </w:r>
          </w:p>
        </w:tc>
        <w:tc>
          <w:tcPr>
            <w:tcW w:w="1554" w:type="dxa"/>
          </w:tcPr>
          <w:p w14:paraId="33E41DD4" w14:textId="49FF7CE2" w:rsidR="00373067" w:rsidRPr="00F56200" w:rsidRDefault="00373067" w:rsidP="00373067">
            <w:pPr>
              <w:spacing w:line="280" w:lineRule="exact"/>
              <w:jc w:val="center"/>
              <w:rPr>
                <w:sz w:val="18"/>
                <w:szCs w:val="18"/>
              </w:rPr>
            </w:pPr>
            <w:r w:rsidRPr="00F56200">
              <w:rPr>
                <w:rFonts w:hint="eastAsia"/>
                <w:sz w:val="18"/>
                <w:szCs w:val="18"/>
              </w:rPr>
              <w:t>900×2,095</w:t>
            </w:r>
          </w:p>
        </w:tc>
        <w:tc>
          <w:tcPr>
            <w:tcW w:w="2408" w:type="dxa"/>
          </w:tcPr>
          <w:p w14:paraId="515929F4" w14:textId="286F94CE"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CF5E0F5" w14:textId="77777777" w:rsidTr="00C27118">
        <w:tc>
          <w:tcPr>
            <w:tcW w:w="1129" w:type="dxa"/>
          </w:tcPr>
          <w:p w14:paraId="1A5A1BC4" w14:textId="55680C96" w:rsidR="00373067" w:rsidRPr="00F56200" w:rsidRDefault="00373067" w:rsidP="00373067">
            <w:pPr>
              <w:spacing w:line="280" w:lineRule="exact"/>
              <w:rPr>
                <w:sz w:val="18"/>
                <w:szCs w:val="18"/>
              </w:rPr>
            </w:pPr>
            <w:r w:rsidRPr="00F56200">
              <w:rPr>
                <w:rFonts w:hint="eastAsia"/>
                <w:sz w:val="18"/>
                <w:szCs w:val="18"/>
              </w:rPr>
              <w:t>SD-1K</w:t>
            </w:r>
          </w:p>
        </w:tc>
        <w:tc>
          <w:tcPr>
            <w:tcW w:w="3261" w:type="dxa"/>
          </w:tcPr>
          <w:p w14:paraId="0DE7E08F" w14:textId="761D8C73" w:rsidR="00373067" w:rsidRPr="00F56200" w:rsidRDefault="00373067" w:rsidP="00C27118">
            <w:pPr>
              <w:spacing w:line="280" w:lineRule="exact"/>
              <w:rPr>
                <w:sz w:val="18"/>
                <w:szCs w:val="18"/>
              </w:rPr>
            </w:pPr>
            <w:r w:rsidRPr="00F56200">
              <w:rPr>
                <w:rFonts w:hint="eastAsia"/>
                <w:sz w:val="18"/>
                <w:szCs w:val="18"/>
              </w:rPr>
              <w:t>4F　投光室(2)</w:t>
            </w:r>
          </w:p>
        </w:tc>
        <w:tc>
          <w:tcPr>
            <w:tcW w:w="708" w:type="dxa"/>
          </w:tcPr>
          <w:p w14:paraId="275A26C3" w14:textId="5018872E"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139E83D3" w14:textId="219B9025" w:rsidR="00373067" w:rsidRPr="00F56200" w:rsidRDefault="00373067" w:rsidP="00373067">
            <w:pPr>
              <w:spacing w:line="280" w:lineRule="exact"/>
              <w:jc w:val="center"/>
              <w:rPr>
                <w:sz w:val="18"/>
                <w:szCs w:val="18"/>
              </w:rPr>
            </w:pPr>
            <w:r w:rsidRPr="00F56200">
              <w:rPr>
                <w:rFonts w:hint="eastAsia"/>
                <w:sz w:val="18"/>
                <w:szCs w:val="18"/>
              </w:rPr>
              <w:t>897×2,095</w:t>
            </w:r>
          </w:p>
        </w:tc>
        <w:tc>
          <w:tcPr>
            <w:tcW w:w="2408" w:type="dxa"/>
          </w:tcPr>
          <w:p w14:paraId="43340022" w14:textId="00384D0E"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D570BE2" w14:textId="77777777" w:rsidTr="00C27118">
        <w:tc>
          <w:tcPr>
            <w:tcW w:w="1129" w:type="dxa"/>
          </w:tcPr>
          <w:p w14:paraId="3FC3F138" w14:textId="38406AAB" w:rsidR="00373067" w:rsidRPr="00F56200" w:rsidRDefault="00373067" w:rsidP="00373067">
            <w:pPr>
              <w:spacing w:line="280" w:lineRule="exact"/>
              <w:rPr>
                <w:sz w:val="18"/>
                <w:szCs w:val="18"/>
              </w:rPr>
            </w:pPr>
            <w:r w:rsidRPr="00F56200">
              <w:rPr>
                <w:rFonts w:hint="eastAsia"/>
                <w:sz w:val="18"/>
                <w:szCs w:val="18"/>
              </w:rPr>
              <w:t>SD-1L</w:t>
            </w:r>
          </w:p>
        </w:tc>
        <w:tc>
          <w:tcPr>
            <w:tcW w:w="3261" w:type="dxa"/>
          </w:tcPr>
          <w:p w14:paraId="5B09BF7E" w14:textId="6C682114" w:rsidR="00373067" w:rsidRPr="00F56200" w:rsidRDefault="00373067" w:rsidP="00C27118">
            <w:pPr>
              <w:spacing w:line="280" w:lineRule="exact"/>
              <w:rPr>
                <w:sz w:val="18"/>
                <w:szCs w:val="18"/>
              </w:rPr>
            </w:pPr>
            <w:r w:rsidRPr="00F56200">
              <w:rPr>
                <w:rFonts w:hint="eastAsia"/>
                <w:sz w:val="18"/>
                <w:szCs w:val="18"/>
              </w:rPr>
              <w:t>4F　DS</w:t>
            </w:r>
            <w:r w:rsidR="008F2F7B" w:rsidRPr="00F56200">
              <w:rPr>
                <w:rFonts w:hint="eastAsia"/>
                <w:sz w:val="18"/>
                <w:szCs w:val="18"/>
              </w:rPr>
              <w:t>～廊下(1)</w:t>
            </w:r>
          </w:p>
        </w:tc>
        <w:tc>
          <w:tcPr>
            <w:tcW w:w="708" w:type="dxa"/>
          </w:tcPr>
          <w:p w14:paraId="7E817849" w14:textId="64B7E96D"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20042FEC" w14:textId="06181697"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5BAF40D5" w14:textId="1FE504C5" w:rsidR="00373067" w:rsidRPr="00F56200" w:rsidRDefault="008F2F7B" w:rsidP="00373067">
            <w:pPr>
              <w:spacing w:line="280" w:lineRule="exact"/>
              <w:rPr>
                <w:sz w:val="18"/>
                <w:szCs w:val="18"/>
              </w:rPr>
            </w:pPr>
            <w:r w:rsidRPr="00F56200">
              <w:rPr>
                <w:rFonts w:hint="eastAsia"/>
                <w:sz w:val="18"/>
                <w:szCs w:val="18"/>
              </w:rPr>
              <w:t>TU</w:t>
            </w:r>
          </w:p>
        </w:tc>
      </w:tr>
      <w:tr w:rsidR="00F56200" w:rsidRPr="00F56200" w14:paraId="71AA7CB9" w14:textId="77777777" w:rsidTr="00C27118">
        <w:tc>
          <w:tcPr>
            <w:tcW w:w="1129" w:type="dxa"/>
          </w:tcPr>
          <w:p w14:paraId="3F6FDB82" w14:textId="495A12A7" w:rsidR="00373067" w:rsidRPr="00F56200" w:rsidRDefault="00373067" w:rsidP="00373067">
            <w:pPr>
              <w:spacing w:line="280" w:lineRule="exact"/>
              <w:rPr>
                <w:sz w:val="18"/>
                <w:szCs w:val="18"/>
              </w:rPr>
            </w:pPr>
            <w:r w:rsidRPr="00F56200">
              <w:rPr>
                <w:rFonts w:hint="eastAsia"/>
                <w:sz w:val="18"/>
                <w:szCs w:val="18"/>
              </w:rPr>
              <w:t>SD-1M</w:t>
            </w:r>
          </w:p>
        </w:tc>
        <w:tc>
          <w:tcPr>
            <w:tcW w:w="3261" w:type="dxa"/>
          </w:tcPr>
          <w:p w14:paraId="4144CE30" w14:textId="471B9BC1" w:rsidR="00373067" w:rsidRPr="00F56200" w:rsidRDefault="00373067" w:rsidP="00C27118">
            <w:pPr>
              <w:spacing w:line="280" w:lineRule="exact"/>
              <w:rPr>
                <w:sz w:val="18"/>
                <w:szCs w:val="18"/>
              </w:rPr>
            </w:pPr>
            <w:r w:rsidRPr="00F56200">
              <w:rPr>
                <w:rFonts w:hint="eastAsia"/>
                <w:sz w:val="18"/>
                <w:szCs w:val="18"/>
              </w:rPr>
              <w:t>4F、5F　ブリッジ(階段棟)</w:t>
            </w:r>
          </w:p>
        </w:tc>
        <w:tc>
          <w:tcPr>
            <w:tcW w:w="708" w:type="dxa"/>
          </w:tcPr>
          <w:p w14:paraId="62541055" w14:textId="58EA61B2" w:rsidR="00373067" w:rsidRPr="00F56200" w:rsidRDefault="00373067" w:rsidP="00373067">
            <w:pPr>
              <w:spacing w:line="280" w:lineRule="exact"/>
              <w:jc w:val="center"/>
              <w:rPr>
                <w:sz w:val="18"/>
                <w:szCs w:val="18"/>
              </w:rPr>
            </w:pPr>
            <w:r w:rsidRPr="00F56200">
              <w:rPr>
                <w:rFonts w:hint="eastAsia"/>
                <w:sz w:val="18"/>
                <w:szCs w:val="18"/>
              </w:rPr>
              <w:t>2</w:t>
            </w:r>
          </w:p>
        </w:tc>
        <w:tc>
          <w:tcPr>
            <w:tcW w:w="1554" w:type="dxa"/>
          </w:tcPr>
          <w:p w14:paraId="07A6D79D" w14:textId="4C405008" w:rsidR="00373067" w:rsidRPr="00F56200" w:rsidRDefault="00373067" w:rsidP="00373067">
            <w:pPr>
              <w:spacing w:line="280" w:lineRule="exact"/>
              <w:jc w:val="center"/>
              <w:rPr>
                <w:sz w:val="18"/>
                <w:szCs w:val="18"/>
              </w:rPr>
            </w:pPr>
            <w:r w:rsidRPr="00F56200">
              <w:rPr>
                <w:rFonts w:hint="eastAsia"/>
                <w:sz w:val="18"/>
                <w:szCs w:val="18"/>
              </w:rPr>
              <w:t>850×2,232</w:t>
            </w:r>
          </w:p>
        </w:tc>
        <w:tc>
          <w:tcPr>
            <w:tcW w:w="2408" w:type="dxa"/>
          </w:tcPr>
          <w:p w14:paraId="26AA6326" w14:textId="4FF22CD7"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2D0BBE5B" w14:textId="77777777" w:rsidTr="00C27118">
        <w:tc>
          <w:tcPr>
            <w:tcW w:w="1129" w:type="dxa"/>
          </w:tcPr>
          <w:p w14:paraId="347FAFD5" w14:textId="36097F00" w:rsidR="00373067" w:rsidRPr="00F56200" w:rsidRDefault="00373067" w:rsidP="00373067">
            <w:pPr>
              <w:spacing w:line="280" w:lineRule="exact"/>
              <w:rPr>
                <w:sz w:val="18"/>
                <w:szCs w:val="18"/>
              </w:rPr>
            </w:pPr>
            <w:r w:rsidRPr="00F56200">
              <w:rPr>
                <w:rFonts w:hint="eastAsia"/>
                <w:sz w:val="18"/>
                <w:szCs w:val="18"/>
              </w:rPr>
              <w:t>SD-1N</w:t>
            </w:r>
          </w:p>
        </w:tc>
        <w:tc>
          <w:tcPr>
            <w:tcW w:w="3261" w:type="dxa"/>
          </w:tcPr>
          <w:p w14:paraId="3231C105" w14:textId="77777777" w:rsidR="00373067" w:rsidRPr="00F56200" w:rsidRDefault="00373067" w:rsidP="00C27118">
            <w:pPr>
              <w:spacing w:line="280" w:lineRule="exact"/>
              <w:rPr>
                <w:sz w:val="18"/>
                <w:szCs w:val="18"/>
              </w:rPr>
            </w:pPr>
            <w:r w:rsidRPr="00F56200">
              <w:rPr>
                <w:rFonts w:hint="eastAsia"/>
                <w:sz w:val="18"/>
                <w:szCs w:val="18"/>
              </w:rPr>
              <w:t>1F　楽屋廊下</w:t>
            </w:r>
          </w:p>
          <w:p w14:paraId="21894424" w14:textId="08923388" w:rsidR="00373067" w:rsidRPr="00F56200" w:rsidRDefault="00373067" w:rsidP="00C27118">
            <w:pPr>
              <w:spacing w:line="280" w:lineRule="exact"/>
              <w:rPr>
                <w:sz w:val="18"/>
                <w:szCs w:val="18"/>
              </w:rPr>
            </w:pPr>
            <w:r w:rsidRPr="00F56200">
              <w:rPr>
                <w:rFonts w:hint="eastAsia"/>
                <w:sz w:val="18"/>
                <w:szCs w:val="18"/>
              </w:rPr>
              <w:t>B1F　機械室廊下</w:t>
            </w:r>
          </w:p>
        </w:tc>
        <w:tc>
          <w:tcPr>
            <w:tcW w:w="708" w:type="dxa"/>
          </w:tcPr>
          <w:p w14:paraId="1A0131DC" w14:textId="64BEA915" w:rsidR="00373067" w:rsidRPr="00F56200" w:rsidRDefault="00373067" w:rsidP="00373067">
            <w:pPr>
              <w:spacing w:line="280" w:lineRule="exact"/>
              <w:jc w:val="center"/>
              <w:rPr>
                <w:sz w:val="18"/>
                <w:szCs w:val="18"/>
              </w:rPr>
            </w:pPr>
            <w:r w:rsidRPr="00F56200">
              <w:rPr>
                <w:rFonts w:hint="eastAsia"/>
                <w:sz w:val="18"/>
                <w:szCs w:val="18"/>
              </w:rPr>
              <w:t>2</w:t>
            </w:r>
          </w:p>
        </w:tc>
        <w:tc>
          <w:tcPr>
            <w:tcW w:w="1554" w:type="dxa"/>
          </w:tcPr>
          <w:p w14:paraId="2A07D0AD" w14:textId="000344BE"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08DD4E26" w14:textId="11B0304E"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5A11EDD3" w14:textId="77777777" w:rsidTr="00C27118">
        <w:tc>
          <w:tcPr>
            <w:tcW w:w="1129" w:type="dxa"/>
          </w:tcPr>
          <w:p w14:paraId="36926587" w14:textId="28969674" w:rsidR="00373067" w:rsidRPr="00F56200" w:rsidRDefault="00373067" w:rsidP="00373067">
            <w:pPr>
              <w:spacing w:line="280" w:lineRule="exact"/>
              <w:rPr>
                <w:sz w:val="18"/>
                <w:szCs w:val="18"/>
              </w:rPr>
            </w:pPr>
            <w:r w:rsidRPr="00F56200">
              <w:rPr>
                <w:rFonts w:hint="eastAsia"/>
                <w:sz w:val="18"/>
                <w:szCs w:val="18"/>
              </w:rPr>
              <w:t>SD-1P</w:t>
            </w:r>
          </w:p>
        </w:tc>
        <w:tc>
          <w:tcPr>
            <w:tcW w:w="3261" w:type="dxa"/>
          </w:tcPr>
          <w:p w14:paraId="294DB5ED" w14:textId="23AEA391" w:rsidR="00373067" w:rsidRPr="00F56200" w:rsidRDefault="00373067" w:rsidP="00C27118">
            <w:pPr>
              <w:spacing w:line="280" w:lineRule="exact"/>
              <w:rPr>
                <w:sz w:val="18"/>
                <w:szCs w:val="18"/>
              </w:rPr>
            </w:pPr>
            <w:r w:rsidRPr="00F56200">
              <w:rPr>
                <w:rFonts w:hint="eastAsia"/>
                <w:sz w:val="18"/>
                <w:szCs w:val="18"/>
              </w:rPr>
              <w:t>1F　楽屋廊下</w:t>
            </w:r>
          </w:p>
        </w:tc>
        <w:tc>
          <w:tcPr>
            <w:tcW w:w="708" w:type="dxa"/>
          </w:tcPr>
          <w:p w14:paraId="5F52EBBB" w14:textId="797002A3"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2548FC52" w14:textId="74F055E4" w:rsidR="00373067" w:rsidRPr="00F56200" w:rsidRDefault="00373067" w:rsidP="00373067">
            <w:pPr>
              <w:spacing w:line="280" w:lineRule="exact"/>
              <w:jc w:val="center"/>
              <w:rPr>
                <w:sz w:val="18"/>
                <w:szCs w:val="18"/>
              </w:rPr>
            </w:pPr>
            <w:r w:rsidRPr="00F56200">
              <w:rPr>
                <w:rFonts w:hint="eastAsia"/>
                <w:sz w:val="18"/>
                <w:szCs w:val="18"/>
              </w:rPr>
              <w:t>898×2,095</w:t>
            </w:r>
          </w:p>
        </w:tc>
        <w:tc>
          <w:tcPr>
            <w:tcW w:w="2408" w:type="dxa"/>
          </w:tcPr>
          <w:p w14:paraId="7C04AA9B" w14:textId="5B2EA553"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4E5F5FC5" w14:textId="77777777" w:rsidTr="00C27118">
        <w:tc>
          <w:tcPr>
            <w:tcW w:w="1129" w:type="dxa"/>
          </w:tcPr>
          <w:p w14:paraId="7CDD98AE" w14:textId="11DC7BED" w:rsidR="00373067" w:rsidRPr="00F56200" w:rsidRDefault="00373067" w:rsidP="00373067">
            <w:pPr>
              <w:spacing w:line="280" w:lineRule="exact"/>
              <w:rPr>
                <w:sz w:val="18"/>
                <w:szCs w:val="18"/>
              </w:rPr>
            </w:pPr>
            <w:r w:rsidRPr="00F56200">
              <w:rPr>
                <w:rFonts w:hint="eastAsia"/>
                <w:sz w:val="18"/>
                <w:szCs w:val="18"/>
              </w:rPr>
              <w:t>SD-1Q</w:t>
            </w:r>
          </w:p>
        </w:tc>
        <w:tc>
          <w:tcPr>
            <w:tcW w:w="3261" w:type="dxa"/>
          </w:tcPr>
          <w:p w14:paraId="5C375407" w14:textId="51F6DAB2" w:rsidR="00373067" w:rsidRPr="00F56200" w:rsidRDefault="00373067" w:rsidP="00C27118">
            <w:pPr>
              <w:spacing w:line="280" w:lineRule="exact"/>
              <w:rPr>
                <w:sz w:val="18"/>
                <w:szCs w:val="18"/>
              </w:rPr>
            </w:pPr>
            <w:r w:rsidRPr="00F56200">
              <w:rPr>
                <w:rFonts w:hint="eastAsia"/>
                <w:sz w:val="18"/>
                <w:szCs w:val="18"/>
              </w:rPr>
              <w:t>B1F　電気室</w:t>
            </w:r>
          </w:p>
        </w:tc>
        <w:tc>
          <w:tcPr>
            <w:tcW w:w="708" w:type="dxa"/>
          </w:tcPr>
          <w:p w14:paraId="6404E23D" w14:textId="0DC29E2F"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19F8475" w14:textId="2E3563C3" w:rsidR="00373067" w:rsidRPr="00F56200" w:rsidRDefault="00373067" w:rsidP="00373067">
            <w:pPr>
              <w:spacing w:line="280" w:lineRule="exact"/>
              <w:jc w:val="center"/>
              <w:rPr>
                <w:sz w:val="18"/>
                <w:szCs w:val="18"/>
              </w:rPr>
            </w:pPr>
            <w:r w:rsidRPr="00F56200">
              <w:rPr>
                <w:rFonts w:hint="eastAsia"/>
                <w:sz w:val="18"/>
                <w:szCs w:val="18"/>
              </w:rPr>
              <w:t>898×2,095</w:t>
            </w:r>
          </w:p>
        </w:tc>
        <w:tc>
          <w:tcPr>
            <w:tcW w:w="2408" w:type="dxa"/>
          </w:tcPr>
          <w:p w14:paraId="6FA95644" w14:textId="67B43CC1" w:rsidR="00373067" w:rsidRPr="00F56200" w:rsidRDefault="00373067" w:rsidP="00373067">
            <w:pPr>
              <w:spacing w:line="280" w:lineRule="exact"/>
              <w:rPr>
                <w:sz w:val="18"/>
                <w:szCs w:val="18"/>
              </w:rPr>
            </w:pPr>
            <w:r w:rsidRPr="00F56200">
              <w:rPr>
                <w:rFonts w:hint="eastAsia"/>
                <w:sz w:val="18"/>
                <w:szCs w:val="18"/>
              </w:rPr>
              <w:t>TU</w:t>
            </w:r>
          </w:p>
        </w:tc>
      </w:tr>
      <w:tr w:rsidR="00F56200" w:rsidRPr="00F56200" w14:paraId="17B42C21" w14:textId="77777777" w:rsidTr="00C27118">
        <w:tc>
          <w:tcPr>
            <w:tcW w:w="1129" w:type="dxa"/>
          </w:tcPr>
          <w:p w14:paraId="09F6C711" w14:textId="7A033376" w:rsidR="00373067" w:rsidRPr="00F56200" w:rsidRDefault="00373067" w:rsidP="00373067">
            <w:pPr>
              <w:spacing w:line="280" w:lineRule="exact"/>
              <w:rPr>
                <w:sz w:val="18"/>
                <w:szCs w:val="18"/>
              </w:rPr>
            </w:pPr>
            <w:r w:rsidRPr="00F56200">
              <w:rPr>
                <w:rFonts w:hint="eastAsia"/>
                <w:sz w:val="18"/>
                <w:szCs w:val="18"/>
              </w:rPr>
              <w:t>SD-1R</w:t>
            </w:r>
          </w:p>
        </w:tc>
        <w:tc>
          <w:tcPr>
            <w:tcW w:w="3261" w:type="dxa"/>
          </w:tcPr>
          <w:p w14:paraId="5B3F91C5" w14:textId="50375C63" w:rsidR="00373067" w:rsidRPr="00F56200" w:rsidRDefault="00373067" w:rsidP="00C27118">
            <w:pPr>
              <w:spacing w:line="280" w:lineRule="exact"/>
              <w:rPr>
                <w:sz w:val="18"/>
                <w:szCs w:val="18"/>
              </w:rPr>
            </w:pPr>
            <w:r w:rsidRPr="00F56200">
              <w:rPr>
                <w:rFonts w:hint="eastAsia"/>
                <w:sz w:val="18"/>
                <w:szCs w:val="18"/>
              </w:rPr>
              <w:t>B1F　ボイラー室、機械室</w:t>
            </w:r>
          </w:p>
        </w:tc>
        <w:tc>
          <w:tcPr>
            <w:tcW w:w="708" w:type="dxa"/>
          </w:tcPr>
          <w:p w14:paraId="7F84FAF4" w14:textId="0C3A61AC" w:rsidR="00373067" w:rsidRPr="00F56200" w:rsidRDefault="00373067" w:rsidP="00373067">
            <w:pPr>
              <w:spacing w:line="280" w:lineRule="exact"/>
              <w:jc w:val="center"/>
              <w:rPr>
                <w:sz w:val="18"/>
                <w:szCs w:val="18"/>
              </w:rPr>
            </w:pPr>
            <w:r w:rsidRPr="00F56200">
              <w:rPr>
                <w:rFonts w:hint="eastAsia"/>
                <w:sz w:val="18"/>
                <w:szCs w:val="18"/>
              </w:rPr>
              <w:t>2</w:t>
            </w:r>
          </w:p>
        </w:tc>
        <w:tc>
          <w:tcPr>
            <w:tcW w:w="1554" w:type="dxa"/>
          </w:tcPr>
          <w:p w14:paraId="30C80E0E" w14:textId="36C1B2D7" w:rsidR="00373067" w:rsidRPr="00F56200" w:rsidRDefault="00373067" w:rsidP="00373067">
            <w:pPr>
              <w:spacing w:line="280" w:lineRule="exact"/>
              <w:jc w:val="center"/>
              <w:rPr>
                <w:sz w:val="18"/>
                <w:szCs w:val="18"/>
              </w:rPr>
            </w:pPr>
            <w:r w:rsidRPr="00F56200">
              <w:rPr>
                <w:rFonts w:hint="eastAsia"/>
                <w:sz w:val="18"/>
                <w:szCs w:val="18"/>
              </w:rPr>
              <w:t>900×2,095</w:t>
            </w:r>
          </w:p>
        </w:tc>
        <w:tc>
          <w:tcPr>
            <w:tcW w:w="2408" w:type="dxa"/>
          </w:tcPr>
          <w:p w14:paraId="05D0009D" w14:textId="7554D3EB" w:rsidR="00373067" w:rsidRPr="00F56200" w:rsidRDefault="00373067" w:rsidP="00373067">
            <w:pPr>
              <w:spacing w:line="280" w:lineRule="exact"/>
              <w:rPr>
                <w:sz w:val="18"/>
                <w:szCs w:val="18"/>
              </w:rPr>
            </w:pPr>
            <w:r w:rsidRPr="00F56200">
              <w:rPr>
                <w:rFonts w:hint="eastAsia"/>
                <w:sz w:val="18"/>
                <w:szCs w:val="18"/>
              </w:rPr>
              <w:t>TU</w:t>
            </w:r>
          </w:p>
        </w:tc>
      </w:tr>
      <w:tr w:rsidR="00F56200" w:rsidRPr="00F56200" w14:paraId="53CC9023" w14:textId="77777777" w:rsidTr="00C27118">
        <w:tc>
          <w:tcPr>
            <w:tcW w:w="1129" w:type="dxa"/>
          </w:tcPr>
          <w:p w14:paraId="760D9E17" w14:textId="61C0D0C0" w:rsidR="00373067" w:rsidRPr="00F56200" w:rsidRDefault="00373067" w:rsidP="00373067">
            <w:pPr>
              <w:spacing w:line="280" w:lineRule="exact"/>
              <w:rPr>
                <w:sz w:val="18"/>
                <w:szCs w:val="18"/>
              </w:rPr>
            </w:pPr>
            <w:r w:rsidRPr="00F56200">
              <w:rPr>
                <w:rFonts w:hint="eastAsia"/>
                <w:sz w:val="18"/>
                <w:szCs w:val="18"/>
              </w:rPr>
              <w:t>SD-1S</w:t>
            </w:r>
          </w:p>
        </w:tc>
        <w:tc>
          <w:tcPr>
            <w:tcW w:w="3261" w:type="dxa"/>
          </w:tcPr>
          <w:p w14:paraId="0376C9BA" w14:textId="0B564809" w:rsidR="00373067" w:rsidRPr="00F56200" w:rsidRDefault="00373067" w:rsidP="00C27118">
            <w:pPr>
              <w:spacing w:line="280" w:lineRule="exact"/>
              <w:rPr>
                <w:sz w:val="18"/>
                <w:szCs w:val="18"/>
              </w:rPr>
            </w:pPr>
            <w:r w:rsidRPr="00F56200">
              <w:rPr>
                <w:rFonts w:hint="eastAsia"/>
                <w:sz w:val="18"/>
                <w:szCs w:val="18"/>
              </w:rPr>
              <w:t>B1F　廊下(1)</w:t>
            </w:r>
          </w:p>
        </w:tc>
        <w:tc>
          <w:tcPr>
            <w:tcW w:w="708" w:type="dxa"/>
          </w:tcPr>
          <w:p w14:paraId="46DEF275" w14:textId="5E77C46B"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F25914D" w14:textId="5F2F1069"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5F4421AB" w14:textId="0D82BA45" w:rsidR="00373067" w:rsidRPr="00F56200" w:rsidRDefault="00373067" w:rsidP="00373067">
            <w:pPr>
              <w:spacing w:line="280" w:lineRule="exact"/>
              <w:rPr>
                <w:sz w:val="18"/>
                <w:szCs w:val="18"/>
              </w:rPr>
            </w:pPr>
            <w:r w:rsidRPr="00F56200">
              <w:rPr>
                <w:rFonts w:hint="eastAsia"/>
                <w:sz w:val="18"/>
                <w:szCs w:val="18"/>
              </w:rPr>
              <w:t>TU</w:t>
            </w:r>
          </w:p>
        </w:tc>
      </w:tr>
      <w:tr w:rsidR="00F56200" w:rsidRPr="00F56200" w14:paraId="706E8F4F" w14:textId="77777777" w:rsidTr="00C27118">
        <w:tc>
          <w:tcPr>
            <w:tcW w:w="1129" w:type="dxa"/>
          </w:tcPr>
          <w:p w14:paraId="69C26195" w14:textId="09EECB5A" w:rsidR="00373067" w:rsidRPr="00F56200" w:rsidRDefault="00373067" w:rsidP="00373067">
            <w:pPr>
              <w:spacing w:line="280" w:lineRule="exact"/>
              <w:rPr>
                <w:sz w:val="18"/>
                <w:szCs w:val="18"/>
              </w:rPr>
            </w:pPr>
            <w:r w:rsidRPr="00F56200">
              <w:rPr>
                <w:rFonts w:hint="eastAsia"/>
                <w:sz w:val="18"/>
                <w:szCs w:val="18"/>
              </w:rPr>
              <w:t>SD-2</w:t>
            </w:r>
          </w:p>
        </w:tc>
        <w:tc>
          <w:tcPr>
            <w:tcW w:w="3261" w:type="dxa"/>
          </w:tcPr>
          <w:p w14:paraId="61268D49" w14:textId="100F57FE" w:rsidR="00373067" w:rsidRPr="00F56200" w:rsidRDefault="00373067" w:rsidP="00C27118">
            <w:pPr>
              <w:spacing w:line="280" w:lineRule="exact"/>
              <w:rPr>
                <w:sz w:val="18"/>
                <w:szCs w:val="18"/>
              </w:rPr>
            </w:pPr>
            <w:r w:rsidRPr="00F56200">
              <w:rPr>
                <w:rFonts w:hint="eastAsia"/>
                <w:sz w:val="18"/>
                <w:szCs w:val="18"/>
              </w:rPr>
              <w:t>B1F　ボイラー室</w:t>
            </w:r>
          </w:p>
        </w:tc>
        <w:tc>
          <w:tcPr>
            <w:tcW w:w="708" w:type="dxa"/>
          </w:tcPr>
          <w:p w14:paraId="1951C9C3" w14:textId="576FDD7B"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1F070289" w14:textId="5A154AEB" w:rsidR="00373067" w:rsidRPr="00F56200" w:rsidRDefault="00373067" w:rsidP="00373067">
            <w:pPr>
              <w:spacing w:line="280" w:lineRule="exact"/>
              <w:jc w:val="center"/>
              <w:rPr>
                <w:sz w:val="18"/>
                <w:szCs w:val="18"/>
              </w:rPr>
            </w:pPr>
            <w:r w:rsidRPr="00F56200">
              <w:rPr>
                <w:rFonts w:hint="eastAsia"/>
                <w:sz w:val="18"/>
                <w:szCs w:val="18"/>
              </w:rPr>
              <w:t>1,800×2,095</w:t>
            </w:r>
          </w:p>
        </w:tc>
        <w:tc>
          <w:tcPr>
            <w:tcW w:w="2408" w:type="dxa"/>
          </w:tcPr>
          <w:p w14:paraId="6AF91384" w14:textId="48F7BBE4" w:rsidR="00373067" w:rsidRPr="00F56200" w:rsidRDefault="00373067" w:rsidP="00373067">
            <w:pPr>
              <w:spacing w:line="280" w:lineRule="exact"/>
              <w:rPr>
                <w:sz w:val="18"/>
                <w:szCs w:val="18"/>
              </w:rPr>
            </w:pPr>
            <w:r w:rsidRPr="00F56200">
              <w:rPr>
                <w:rFonts w:hint="eastAsia"/>
                <w:sz w:val="18"/>
                <w:szCs w:val="18"/>
              </w:rPr>
              <w:t>TU</w:t>
            </w:r>
          </w:p>
        </w:tc>
      </w:tr>
      <w:tr w:rsidR="00F56200" w:rsidRPr="00F56200" w14:paraId="506E68BD" w14:textId="77777777" w:rsidTr="00C27118">
        <w:tc>
          <w:tcPr>
            <w:tcW w:w="1129" w:type="dxa"/>
          </w:tcPr>
          <w:p w14:paraId="5C7CBA51" w14:textId="60E4BEAD" w:rsidR="00373067" w:rsidRPr="00F56200" w:rsidRDefault="00373067" w:rsidP="00373067">
            <w:pPr>
              <w:spacing w:line="280" w:lineRule="exact"/>
              <w:rPr>
                <w:sz w:val="18"/>
                <w:szCs w:val="18"/>
              </w:rPr>
            </w:pPr>
            <w:r w:rsidRPr="00F56200">
              <w:rPr>
                <w:rFonts w:hint="eastAsia"/>
                <w:sz w:val="18"/>
                <w:szCs w:val="18"/>
              </w:rPr>
              <w:t>SD-2A</w:t>
            </w:r>
          </w:p>
        </w:tc>
        <w:tc>
          <w:tcPr>
            <w:tcW w:w="3261" w:type="dxa"/>
          </w:tcPr>
          <w:p w14:paraId="38048F91" w14:textId="5DEC0D3A" w:rsidR="00373067" w:rsidRPr="00F56200" w:rsidRDefault="00373067" w:rsidP="00C27118">
            <w:pPr>
              <w:spacing w:line="280" w:lineRule="exact"/>
              <w:rPr>
                <w:sz w:val="18"/>
                <w:szCs w:val="18"/>
              </w:rPr>
            </w:pPr>
            <w:r w:rsidRPr="00F56200">
              <w:rPr>
                <w:rFonts w:hint="eastAsia"/>
                <w:sz w:val="18"/>
                <w:szCs w:val="18"/>
              </w:rPr>
              <w:t>B1F　発電機室</w:t>
            </w:r>
          </w:p>
        </w:tc>
        <w:tc>
          <w:tcPr>
            <w:tcW w:w="708" w:type="dxa"/>
          </w:tcPr>
          <w:p w14:paraId="5E162886" w14:textId="50583E9A"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220474DC" w14:textId="56A32FBB" w:rsidR="00373067" w:rsidRPr="00F56200" w:rsidRDefault="00373067" w:rsidP="00373067">
            <w:pPr>
              <w:spacing w:line="280" w:lineRule="exact"/>
              <w:jc w:val="center"/>
              <w:rPr>
                <w:sz w:val="18"/>
                <w:szCs w:val="18"/>
              </w:rPr>
            </w:pPr>
            <w:r w:rsidRPr="00F56200">
              <w:rPr>
                <w:rFonts w:hint="eastAsia"/>
                <w:sz w:val="18"/>
                <w:szCs w:val="18"/>
              </w:rPr>
              <w:t>900×2,095</w:t>
            </w:r>
          </w:p>
        </w:tc>
        <w:tc>
          <w:tcPr>
            <w:tcW w:w="2408" w:type="dxa"/>
          </w:tcPr>
          <w:p w14:paraId="2003E4D4" w14:textId="2443CE4E" w:rsidR="00373067" w:rsidRPr="00F56200" w:rsidRDefault="00373067" w:rsidP="00373067">
            <w:pPr>
              <w:spacing w:line="280" w:lineRule="exact"/>
              <w:rPr>
                <w:sz w:val="18"/>
                <w:szCs w:val="18"/>
              </w:rPr>
            </w:pPr>
            <w:r w:rsidRPr="00F56200">
              <w:rPr>
                <w:rFonts w:hint="eastAsia"/>
                <w:sz w:val="18"/>
                <w:szCs w:val="18"/>
              </w:rPr>
              <w:t>TU</w:t>
            </w:r>
          </w:p>
        </w:tc>
      </w:tr>
      <w:tr w:rsidR="00F56200" w:rsidRPr="00F56200" w14:paraId="6DE1D561" w14:textId="77777777" w:rsidTr="00C27118">
        <w:tc>
          <w:tcPr>
            <w:tcW w:w="1129" w:type="dxa"/>
          </w:tcPr>
          <w:p w14:paraId="36B4FEB1" w14:textId="11522C9D" w:rsidR="00373067" w:rsidRPr="00F56200" w:rsidRDefault="00373067" w:rsidP="00373067">
            <w:pPr>
              <w:spacing w:line="280" w:lineRule="exact"/>
              <w:rPr>
                <w:sz w:val="18"/>
                <w:szCs w:val="18"/>
              </w:rPr>
            </w:pPr>
            <w:r w:rsidRPr="00F56200">
              <w:rPr>
                <w:rFonts w:hint="eastAsia"/>
                <w:sz w:val="18"/>
                <w:szCs w:val="18"/>
              </w:rPr>
              <w:t>SD-3</w:t>
            </w:r>
          </w:p>
        </w:tc>
        <w:tc>
          <w:tcPr>
            <w:tcW w:w="3261" w:type="dxa"/>
          </w:tcPr>
          <w:p w14:paraId="589B9295" w14:textId="094ECFA9" w:rsidR="00373067" w:rsidRPr="00F56200" w:rsidRDefault="00373067" w:rsidP="00C27118">
            <w:pPr>
              <w:spacing w:line="280" w:lineRule="exact"/>
              <w:rPr>
                <w:sz w:val="18"/>
                <w:szCs w:val="18"/>
              </w:rPr>
            </w:pPr>
            <w:r w:rsidRPr="00F56200">
              <w:rPr>
                <w:rFonts w:hint="eastAsia"/>
                <w:sz w:val="18"/>
                <w:szCs w:val="18"/>
              </w:rPr>
              <w:t>B1F　機械室</w:t>
            </w:r>
          </w:p>
        </w:tc>
        <w:tc>
          <w:tcPr>
            <w:tcW w:w="708" w:type="dxa"/>
          </w:tcPr>
          <w:p w14:paraId="29188BBD" w14:textId="55A9D556"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63534681" w14:textId="5952B867" w:rsidR="00373067" w:rsidRPr="00F56200" w:rsidRDefault="00373067" w:rsidP="00373067">
            <w:pPr>
              <w:spacing w:line="280" w:lineRule="exact"/>
              <w:jc w:val="center"/>
              <w:rPr>
                <w:sz w:val="18"/>
                <w:szCs w:val="18"/>
              </w:rPr>
            </w:pPr>
            <w:r w:rsidRPr="00F56200">
              <w:rPr>
                <w:rFonts w:hint="eastAsia"/>
                <w:sz w:val="18"/>
                <w:szCs w:val="18"/>
              </w:rPr>
              <w:t>1,798×2,240</w:t>
            </w:r>
          </w:p>
        </w:tc>
        <w:tc>
          <w:tcPr>
            <w:tcW w:w="2408" w:type="dxa"/>
          </w:tcPr>
          <w:p w14:paraId="0CC49DAE" w14:textId="4AD15463" w:rsidR="00373067" w:rsidRPr="00F56200" w:rsidRDefault="00373067" w:rsidP="00373067">
            <w:pPr>
              <w:spacing w:line="280" w:lineRule="exact"/>
              <w:rPr>
                <w:sz w:val="18"/>
                <w:szCs w:val="18"/>
              </w:rPr>
            </w:pPr>
            <w:r w:rsidRPr="00F56200">
              <w:rPr>
                <w:rFonts w:hint="eastAsia"/>
                <w:sz w:val="18"/>
                <w:szCs w:val="18"/>
              </w:rPr>
              <w:t>TU</w:t>
            </w:r>
          </w:p>
        </w:tc>
      </w:tr>
      <w:tr w:rsidR="00F56200" w:rsidRPr="00F56200" w14:paraId="4A88B7FA" w14:textId="77777777" w:rsidTr="00C27118">
        <w:tc>
          <w:tcPr>
            <w:tcW w:w="1129" w:type="dxa"/>
          </w:tcPr>
          <w:p w14:paraId="0BC3DAC9" w14:textId="640C7B26" w:rsidR="00373067" w:rsidRPr="00F56200" w:rsidRDefault="00373067" w:rsidP="00373067">
            <w:pPr>
              <w:spacing w:line="280" w:lineRule="exact"/>
              <w:rPr>
                <w:sz w:val="18"/>
                <w:szCs w:val="18"/>
              </w:rPr>
            </w:pPr>
            <w:r w:rsidRPr="00F56200">
              <w:rPr>
                <w:rFonts w:hint="eastAsia"/>
                <w:sz w:val="18"/>
                <w:szCs w:val="18"/>
              </w:rPr>
              <w:t>SD-3A</w:t>
            </w:r>
          </w:p>
        </w:tc>
        <w:tc>
          <w:tcPr>
            <w:tcW w:w="3261" w:type="dxa"/>
          </w:tcPr>
          <w:p w14:paraId="73ACFDE6" w14:textId="513576BB" w:rsidR="00373067" w:rsidRPr="00F56200" w:rsidRDefault="00373067" w:rsidP="00C27118">
            <w:pPr>
              <w:spacing w:line="280" w:lineRule="exact"/>
              <w:rPr>
                <w:sz w:val="18"/>
                <w:szCs w:val="18"/>
              </w:rPr>
            </w:pPr>
            <w:r w:rsidRPr="00F56200">
              <w:rPr>
                <w:rFonts w:hint="eastAsia"/>
                <w:sz w:val="18"/>
                <w:szCs w:val="18"/>
              </w:rPr>
              <w:t>B1F　発電機室</w:t>
            </w:r>
          </w:p>
        </w:tc>
        <w:tc>
          <w:tcPr>
            <w:tcW w:w="708" w:type="dxa"/>
          </w:tcPr>
          <w:p w14:paraId="3F5EA952" w14:textId="3BBF6151"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4E955930" w14:textId="30B27829" w:rsidR="00373067" w:rsidRPr="00F56200" w:rsidRDefault="00373067" w:rsidP="00373067">
            <w:pPr>
              <w:spacing w:line="280" w:lineRule="exact"/>
              <w:jc w:val="center"/>
              <w:rPr>
                <w:sz w:val="18"/>
                <w:szCs w:val="18"/>
              </w:rPr>
            </w:pPr>
            <w:r w:rsidRPr="00F56200">
              <w:rPr>
                <w:rFonts w:hint="eastAsia"/>
                <w:sz w:val="18"/>
                <w:szCs w:val="18"/>
              </w:rPr>
              <w:t>1,800×2,245</w:t>
            </w:r>
          </w:p>
        </w:tc>
        <w:tc>
          <w:tcPr>
            <w:tcW w:w="2408" w:type="dxa"/>
          </w:tcPr>
          <w:p w14:paraId="528B715C" w14:textId="72FC6246" w:rsidR="00373067" w:rsidRPr="00F56200" w:rsidRDefault="00373067" w:rsidP="00373067">
            <w:pPr>
              <w:spacing w:line="280" w:lineRule="exact"/>
              <w:rPr>
                <w:sz w:val="18"/>
                <w:szCs w:val="18"/>
              </w:rPr>
            </w:pPr>
            <w:r w:rsidRPr="00F56200">
              <w:rPr>
                <w:rFonts w:hint="eastAsia"/>
                <w:sz w:val="18"/>
                <w:szCs w:val="18"/>
              </w:rPr>
              <w:t>TU</w:t>
            </w:r>
          </w:p>
        </w:tc>
      </w:tr>
      <w:tr w:rsidR="00F56200" w:rsidRPr="00F56200" w14:paraId="310A2244" w14:textId="77777777" w:rsidTr="00C27118">
        <w:tc>
          <w:tcPr>
            <w:tcW w:w="1129" w:type="dxa"/>
          </w:tcPr>
          <w:p w14:paraId="7A06DEB0" w14:textId="7A19B735" w:rsidR="00373067" w:rsidRPr="00F56200" w:rsidRDefault="00373067" w:rsidP="00373067">
            <w:pPr>
              <w:spacing w:line="280" w:lineRule="exact"/>
              <w:rPr>
                <w:sz w:val="18"/>
                <w:szCs w:val="18"/>
              </w:rPr>
            </w:pPr>
            <w:r w:rsidRPr="00F56200">
              <w:rPr>
                <w:rFonts w:hint="eastAsia"/>
                <w:sz w:val="18"/>
                <w:szCs w:val="18"/>
              </w:rPr>
              <w:t>SD-5</w:t>
            </w:r>
          </w:p>
        </w:tc>
        <w:tc>
          <w:tcPr>
            <w:tcW w:w="3261" w:type="dxa"/>
          </w:tcPr>
          <w:p w14:paraId="749A0337" w14:textId="649E642E" w:rsidR="00373067" w:rsidRPr="00F56200" w:rsidRDefault="00373067" w:rsidP="00C27118">
            <w:pPr>
              <w:spacing w:line="280" w:lineRule="exact"/>
              <w:rPr>
                <w:sz w:val="18"/>
                <w:szCs w:val="18"/>
              </w:rPr>
            </w:pPr>
            <w:r w:rsidRPr="00F56200">
              <w:rPr>
                <w:rFonts w:hint="eastAsia"/>
                <w:sz w:val="18"/>
                <w:szCs w:val="18"/>
              </w:rPr>
              <w:t>B1F　中央監視室</w:t>
            </w:r>
          </w:p>
        </w:tc>
        <w:tc>
          <w:tcPr>
            <w:tcW w:w="708" w:type="dxa"/>
          </w:tcPr>
          <w:p w14:paraId="3E603471" w14:textId="791979D9"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37A49CB" w14:textId="769365EF" w:rsidR="00373067" w:rsidRPr="00F56200" w:rsidRDefault="00373067" w:rsidP="00373067">
            <w:pPr>
              <w:spacing w:line="280" w:lineRule="exact"/>
              <w:jc w:val="center"/>
              <w:rPr>
                <w:sz w:val="18"/>
                <w:szCs w:val="18"/>
              </w:rPr>
            </w:pPr>
            <w:r w:rsidRPr="00F56200">
              <w:rPr>
                <w:rFonts w:hint="eastAsia"/>
                <w:sz w:val="18"/>
                <w:szCs w:val="18"/>
              </w:rPr>
              <w:t>1,200×2,095</w:t>
            </w:r>
          </w:p>
        </w:tc>
        <w:tc>
          <w:tcPr>
            <w:tcW w:w="2408" w:type="dxa"/>
          </w:tcPr>
          <w:p w14:paraId="156DD17B" w14:textId="29D34D9B" w:rsidR="00373067" w:rsidRPr="00F56200" w:rsidRDefault="00373067" w:rsidP="00373067">
            <w:pPr>
              <w:spacing w:line="280" w:lineRule="exact"/>
              <w:rPr>
                <w:sz w:val="18"/>
                <w:szCs w:val="18"/>
              </w:rPr>
            </w:pPr>
            <w:r w:rsidRPr="00F56200">
              <w:rPr>
                <w:rFonts w:hint="eastAsia"/>
                <w:sz w:val="18"/>
                <w:szCs w:val="18"/>
              </w:rPr>
              <w:t>TU</w:t>
            </w:r>
          </w:p>
        </w:tc>
      </w:tr>
      <w:tr w:rsidR="00F56200" w:rsidRPr="00F56200" w14:paraId="7B88BF1A" w14:textId="77777777" w:rsidTr="00C27118">
        <w:tc>
          <w:tcPr>
            <w:tcW w:w="1129" w:type="dxa"/>
          </w:tcPr>
          <w:p w14:paraId="6CD16896" w14:textId="11749E83" w:rsidR="00373067" w:rsidRPr="00F56200" w:rsidRDefault="00373067" w:rsidP="00373067">
            <w:pPr>
              <w:spacing w:line="280" w:lineRule="exact"/>
              <w:rPr>
                <w:sz w:val="18"/>
                <w:szCs w:val="18"/>
              </w:rPr>
            </w:pPr>
            <w:r w:rsidRPr="00F56200">
              <w:rPr>
                <w:rFonts w:hint="eastAsia"/>
                <w:sz w:val="18"/>
                <w:szCs w:val="18"/>
              </w:rPr>
              <w:t>SD-7</w:t>
            </w:r>
          </w:p>
        </w:tc>
        <w:tc>
          <w:tcPr>
            <w:tcW w:w="3261" w:type="dxa"/>
          </w:tcPr>
          <w:p w14:paraId="38A6332F" w14:textId="32AC0DB7" w:rsidR="00373067" w:rsidRPr="00F56200" w:rsidRDefault="00373067" w:rsidP="00C27118">
            <w:pPr>
              <w:spacing w:line="280" w:lineRule="exact"/>
              <w:rPr>
                <w:sz w:val="18"/>
                <w:szCs w:val="18"/>
              </w:rPr>
            </w:pPr>
            <w:r w:rsidRPr="00F56200">
              <w:rPr>
                <w:rFonts w:hint="eastAsia"/>
                <w:sz w:val="18"/>
                <w:szCs w:val="18"/>
              </w:rPr>
              <w:t>3F　PS～管理事務室</w:t>
            </w:r>
          </w:p>
        </w:tc>
        <w:tc>
          <w:tcPr>
            <w:tcW w:w="708" w:type="dxa"/>
          </w:tcPr>
          <w:p w14:paraId="4B78A896" w14:textId="77777777" w:rsidR="00373067" w:rsidRPr="00F56200" w:rsidRDefault="00373067" w:rsidP="00373067">
            <w:pPr>
              <w:spacing w:line="280" w:lineRule="exact"/>
              <w:jc w:val="center"/>
              <w:rPr>
                <w:sz w:val="18"/>
                <w:szCs w:val="18"/>
              </w:rPr>
            </w:pPr>
          </w:p>
        </w:tc>
        <w:tc>
          <w:tcPr>
            <w:tcW w:w="1554" w:type="dxa"/>
          </w:tcPr>
          <w:p w14:paraId="5B06731B" w14:textId="4261AC85" w:rsidR="00373067" w:rsidRPr="00F56200" w:rsidRDefault="00373067" w:rsidP="00373067">
            <w:pPr>
              <w:spacing w:line="280" w:lineRule="exact"/>
              <w:jc w:val="center"/>
              <w:rPr>
                <w:sz w:val="18"/>
                <w:szCs w:val="18"/>
              </w:rPr>
            </w:pPr>
            <w:r w:rsidRPr="00F56200">
              <w:rPr>
                <w:rFonts w:hint="eastAsia"/>
                <w:sz w:val="18"/>
                <w:szCs w:val="18"/>
              </w:rPr>
              <w:t>1,500×2,250</w:t>
            </w:r>
          </w:p>
        </w:tc>
        <w:tc>
          <w:tcPr>
            <w:tcW w:w="2408" w:type="dxa"/>
          </w:tcPr>
          <w:p w14:paraId="217AB544" w14:textId="5877BF1F"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1A51638" w14:textId="77777777" w:rsidTr="00C27118">
        <w:tc>
          <w:tcPr>
            <w:tcW w:w="1129" w:type="dxa"/>
          </w:tcPr>
          <w:p w14:paraId="48183AA3" w14:textId="723B07C9" w:rsidR="00373067" w:rsidRPr="00F56200" w:rsidRDefault="00373067" w:rsidP="00373067">
            <w:pPr>
              <w:spacing w:line="280" w:lineRule="exact"/>
              <w:rPr>
                <w:sz w:val="18"/>
                <w:szCs w:val="18"/>
              </w:rPr>
            </w:pPr>
            <w:r w:rsidRPr="00F56200">
              <w:rPr>
                <w:rFonts w:hint="eastAsia"/>
                <w:sz w:val="18"/>
                <w:szCs w:val="18"/>
              </w:rPr>
              <w:t>SD-7A</w:t>
            </w:r>
          </w:p>
        </w:tc>
        <w:tc>
          <w:tcPr>
            <w:tcW w:w="3261" w:type="dxa"/>
          </w:tcPr>
          <w:p w14:paraId="648E5229" w14:textId="75CE3000" w:rsidR="00373067" w:rsidRPr="00F56200" w:rsidRDefault="00373067" w:rsidP="00C27118">
            <w:pPr>
              <w:spacing w:line="280" w:lineRule="exact"/>
              <w:rPr>
                <w:sz w:val="18"/>
                <w:szCs w:val="18"/>
              </w:rPr>
            </w:pPr>
            <w:r w:rsidRPr="00F56200">
              <w:rPr>
                <w:rFonts w:hint="eastAsia"/>
                <w:sz w:val="18"/>
                <w:szCs w:val="18"/>
              </w:rPr>
              <w:t>B1F　電気室(2)</w:t>
            </w:r>
          </w:p>
        </w:tc>
        <w:tc>
          <w:tcPr>
            <w:tcW w:w="708" w:type="dxa"/>
          </w:tcPr>
          <w:p w14:paraId="0EE59F3C" w14:textId="78898AC3"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42F2CBA8" w14:textId="1C2FFE55" w:rsidR="00373067" w:rsidRPr="00F56200" w:rsidRDefault="00373067" w:rsidP="00373067">
            <w:pPr>
              <w:spacing w:line="280" w:lineRule="exact"/>
              <w:jc w:val="center"/>
              <w:rPr>
                <w:sz w:val="18"/>
                <w:szCs w:val="18"/>
              </w:rPr>
            </w:pPr>
            <w:r w:rsidRPr="00F56200">
              <w:rPr>
                <w:rFonts w:hint="eastAsia"/>
                <w:sz w:val="18"/>
                <w:szCs w:val="18"/>
              </w:rPr>
              <w:t>1,498×2,240</w:t>
            </w:r>
          </w:p>
        </w:tc>
        <w:tc>
          <w:tcPr>
            <w:tcW w:w="2408" w:type="dxa"/>
          </w:tcPr>
          <w:p w14:paraId="777BC0EC" w14:textId="1527A55B" w:rsidR="00373067" w:rsidRPr="00F56200" w:rsidRDefault="0056250A" w:rsidP="00373067">
            <w:pPr>
              <w:spacing w:line="280" w:lineRule="exact"/>
              <w:rPr>
                <w:sz w:val="18"/>
                <w:szCs w:val="18"/>
              </w:rPr>
            </w:pPr>
            <w:r w:rsidRPr="00F56200">
              <w:rPr>
                <w:rFonts w:hint="eastAsia"/>
                <w:sz w:val="18"/>
                <w:szCs w:val="18"/>
              </w:rPr>
              <w:t>TU</w:t>
            </w:r>
          </w:p>
        </w:tc>
      </w:tr>
      <w:tr w:rsidR="00F56200" w:rsidRPr="00F56200" w14:paraId="2D3000D5" w14:textId="77777777" w:rsidTr="00C27118">
        <w:tc>
          <w:tcPr>
            <w:tcW w:w="1129" w:type="dxa"/>
          </w:tcPr>
          <w:p w14:paraId="15523F2F" w14:textId="197E5973" w:rsidR="00373067" w:rsidRPr="00F56200" w:rsidRDefault="00373067" w:rsidP="00373067">
            <w:pPr>
              <w:spacing w:line="280" w:lineRule="exact"/>
              <w:rPr>
                <w:sz w:val="18"/>
                <w:szCs w:val="18"/>
              </w:rPr>
            </w:pPr>
            <w:r w:rsidRPr="00F56200">
              <w:rPr>
                <w:rFonts w:hint="eastAsia"/>
                <w:sz w:val="18"/>
                <w:szCs w:val="18"/>
              </w:rPr>
              <w:t>SD-8</w:t>
            </w:r>
          </w:p>
        </w:tc>
        <w:tc>
          <w:tcPr>
            <w:tcW w:w="3261" w:type="dxa"/>
          </w:tcPr>
          <w:p w14:paraId="0F4EA394" w14:textId="2E933DB0" w:rsidR="00373067" w:rsidRPr="00F56200" w:rsidRDefault="00373067" w:rsidP="00C27118">
            <w:pPr>
              <w:spacing w:line="280" w:lineRule="exact"/>
              <w:rPr>
                <w:sz w:val="18"/>
                <w:szCs w:val="18"/>
              </w:rPr>
            </w:pPr>
            <w:r w:rsidRPr="00F56200">
              <w:rPr>
                <w:rFonts w:hint="eastAsia"/>
                <w:sz w:val="18"/>
                <w:szCs w:val="18"/>
              </w:rPr>
              <w:t>4F、5Fブリッジ</w:t>
            </w:r>
          </w:p>
        </w:tc>
        <w:tc>
          <w:tcPr>
            <w:tcW w:w="708" w:type="dxa"/>
          </w:tcPr>
          <w:p w14:paraId="59C083A8" w14:textId="0BC2A1F6" w:rsidR="00373067" w:rsidRPr="00F56200" w:rsidRDefault="00373067" w:rsidP="00373067">
            <w:pPr>
              <w:spacing w:line="280" w:lineRule="exact"/>
              <w:jc w:val="center"/>
              <w:rPr>
                <w:sz w:val="18"/>
                <w:szCs w:val="18"/>
              </w:rPr>
            </w:pPr>
            <w:r w:rsidRPr="00F56200">
              <w:rPr>
                <w:rFonts w:hint="eastAsia"/>
                <w:sz w:val="18"/>
                <w:szCs w:val="18"/>
              </w:rPr>
              <w:t>2</w:t>
            </w:r>
          </w:p>
        </w:tc>
        <w:tc>
          <w:tcPr>
            <w:tcW w:w="1554" w:type="dxa"/>
          </w:tcPr>
          <w:p w14:paraId="56E60C67" w14:textId="68EFB55A" w:rsidR="00373067" w:rsidRPr="00F56200" w:rsidRDefault="00373067" w:rsidP="00373067">
            <w:pPr>
              <w:spacing w:line="280" w:lineRule="exact"/>
              <w:jc w:val="center"/>
              <w:rPr>
                <w:sz w:val="18"/>
                <w:szCs w:val="18"/>
              </w:rPr>
            </w:pPr>
            <w:r w:rsidRPr="00F56200">
              <w:rPr>
                <w:rFonts w:hint="eastAsia"/>
                <w:sz w:val="18"/>
                <w:szCs w:val="18"/>
              </w:rPr>
              <w:t>1,230×1,943</w:t>
            </w:r>
          </w:p>
        </w:tc>
        <w:tc>
          <w:tcPr>
            <w:tcW w:w="2408" w:type="dxa"/>
          </w:tcPr>
          <w:p w14:paraId="5276A8A1" w14:textId="6C4A4334"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59E92A4" w14:textId="77777777" w:rsidTr="00C27118">
        <w:tc>
          <w:tcPr>
            <w:tcW w:w="1129" w:type="dxa"/>
          </w:tcPr>
          <w:p w14:paraId="259CA4C7" w14:textId="397136A4" w:rsidR="00373067" w:rsidRPr="00F56200" w:rsidRDefault="00373067" w:rsidP="00373067">
            <w:pPr>
              <w:spacing w:line="280" w:lineRule="exact"/>
              <w:rPr>
                <w:sz w:val="18"/>
                <w:szCs w:val="18"/>
              </w:rPr>
            </w:pPr>
            <w:r w:rsidRPr="00F56200">
              <w:rPr>
                <w:rFonts w:hint="eastAsia"/>
                <w:sz w:val="18"/>
                <w:szCs w:val="18"/>
              </w:rPr>
              <w:t>SD-8A</w:t>
            </w:r>
          </w:p>
        </w:tc>
        <w:tc>
          <w:tcPr>
            <w:tcW w:w="3261" w:type="dxa"/>
          </w:tcPr>
          <w:p w14:paraId="056A1F05" w14:textId="731B5133" w:rsidR="00373067" w:rsidRPr="00F56200" w:rsidRDefault="00373067" w:rsidP="00C27118">
            <w:pPr>
              <w:spacing w:line="280" w:lineRule="exact"/>
              <w:rPr>
                <w:sz w:val="18"/>
                <w:szCs w:val="18"/>
              </w:rPr>
            </w:pPr>
            <w:r w:rsidRPr="00F56200">
              <w:rPr>
                <w:rFonts w:hint="eastAsia"/>
                <w:sz w:val="18"/>
                <w:szCs w:val="18"/>
              </w:rPr>
              <w:t>5F　廊下(2)～倉庫</w:t>
            </w:r>
          </w:p>
        </w:tc>
        <w:tc>
          <w:tcPr>
            <w:tcW w:w="708" w:type="dxa"/>
          </w:tcPr>
          <w:p w14:paraId="4E4C3000" w14:textId="1F7C078B"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334A32F" w14:textId="24D96A91" w:rsidR="00373067" w:rsidRPr="00F56200" w:rsidRDefault="00373067" w:rsidP="00373067">
            <w:pPr>
              <w:spacing w:line="280" w:lineRule="exact"/>
              <w:jc w:val="center"/>
              <w:rPr>
                <w:sz w:val="18"/>
                <w:szCs w:val="18"/>
              </w:rPr>
            </w:pPr>
            <w:r w:rsidRPr="00F56200">
              <w:rPr>
                <w:rFonts w:hint="eastAsia"/>
                <w:sz w:val="18"/>
                <w:szCs w:val="18"/>
              </w:rPr>
              <w:t>570×770</w:t>
            </w:r>
          </w:p>
        </w:tc>
        <w:tc>
          <w:tcPr>
            <w:tcW w:w="2408" w:type="dxa"/>
          </w:tcPr>
          <w:p w14:paraId="25652DE6" w14:textId="5DAE2E17"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55670751" w14:textId="77777777" w:rsidTr="00C27118">
        <w:tc>
          <w:tcPr>
            <w:tcW w:w="1129" w:type="dxa"/>
          </w:tcPr>
          <w:p w14:paraId="1F6C7F5D" w14:textId="790D2648" w:rsidR="00373067" w:rsidRPr="00F56200" w:rsidRDefault="00373067" w:rsidP="00373067">
            <w:pPr>
              <w:spacing w:line="280" w:lineRule="exact"/>
              <w:rPr>
                <w:sz w:val="18"/>
                <w:szCs w:val="18"/>
              </w:rPr>
            </w:pPr>
            <w:r w:rsidRPr="00F56200">
              <w:rPr>
                <w:rFonts w:hint="eastAsia"/>
                <w:sz w:val="18"/>
                <w:szCs w:val="18"/>
              </w:rPr>
              <w:t>SD-8B</w:t>
            </w:r>
          </w:p>
        </w:tc>
        <w:tc>
          <w:tcPr>
            <w:tcW w:w="3261" w:type="dxa"/>
          </w:tcPr>
          <w:p w14:paraId="205EC7D6" w14:textId="5A3CD3DE" w:rsidR="00373067" w:rsidRPr="00F56200" w:rsidRDefault="00373067" w:rsidP="00C27118">
            <w:pPr>
              <w:spacing w:line="280" w:lineRule="exact"/>
              <w:rPr>
                <w:sz w:val="18"/>
                <w:szCs w:val="18"/>
              </w:rPr>
            </w:pPr>
            <w:r w:rsidRPr="00F56200">
              <w:rPr>
                <w:rFonts w:hint="eastAsia"/>
                <w:sz w:val="18"/>
                <w:szCs w:val="18"/>
              </w:rPr>
              <w:t>2F　受付</w:t>
            </w:r>
          </w:p>
        </w:tc>
        <w:tc>
          <w:tcPr>
            <w:tcW w:w="708" w:type="dxa"/>
          </w:tcPr>
          <w:p w14:paraId="08573428" w14:textId="107DC79B"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6F25274B" w14:textId="6769BC88" w:rsidR="00373067" w:rsidRPr="00F56200" w:rsidRDefault="00373067" w:rsidP="00373067">
            <w:pPr>
              <w:spacing w:line="280" w:lineRule="exact"/>
              <w:jc w:val="center"/>
              <w:rPr>
                <w:sz w:val="18"/>
                <w:szCs w:val="18"/>
              </w:rPr>
            </w:pPr>
            <w:r w:rsidRPr="00F56200">
              <w:rPr>
                <w:rFonts w:hint="eastAsia"/>
                <w:sz w:val="18"/>
                <w:szCs w:val="18"/>
              </w:rPr>
              <w:t>900×2,095</w:t>
            </w:r>
          </w:p>
        </w:tc>
        <w:tc>
          <w:tcPr>
            <w:tcW w:w="2408" w:type="dxa"/>
          </w:tcPr>
          <w:p w14:paraId="7F615E2E" w14:textId="534506BB"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ED215AA" w14:textId="77777777" w:rsidTr="00C27118">
        <w:tc>
          <w:tcPr>
            <w:tcW w:w="1129" w:type="dxa"/>
          </w:tcPr>
          <w:p w14:paraId="6C908AF6" w14:textId="4389BACE" w:rsidR="00373067" w:rsidRPr="00F56200" w:rsidRDefault="00373067" w:rsidP="00373067">
            <w:pPr>
              <w:spacing w:line="280" w:lineRule="exact"/>
              <w:rPr>
                <w:sz w:val="18"/>
                <w:szCs w:val="18"/>
              </w:rPr>
            </w:pPr>
            <w:r w:rsidRPr="00F56200">
              <w:rPr>
                <w:rFonts w:hint="eastAsia"/>
                <w:sz w:val="18"/>
                <w:szCs w:val="18"/>
              </w:rPr>
              <w:t>SD-9</w:t>
            </w:r>
          </w:p>
        </w:tc>
        <w:tc>
          <w:tcPr>
            <w:tcW w:w="3261" w:type="dxa"/>
          </w:tcPr>
          <w:p w14:paraId="002FE5B9" w14:textId="2DB66C0F" w:rsidR="00373067" w:rsidRPr="00F56200" w:rsidRDefault="00373067" w:rsidP="00C27118">
            <w:pPr>
              <w:spacing w:line="280" w:lineRule="exact"/>
              <w:rPr>
                <w:sz w:val="18"/>
                <w:szCs w:val="18"/>
              </w:rPr>
            </w:pPr>
            <w:r w:rsidRPr="00F56200">
              <w:rPr>
                <w:rFonts w:hint="eastAsia"/>
                <w:sz w:val="18"/>
                <w:szCs w:val="18"/>
              </w:rPr>
              <w:t>1F　女子便所(3)～廊下</w:t>
            </w:r>
          </w:p>
        </w:tc>
        <w:tc>
          <w:tcPr>
            <w:tcW w:w="708" w:type="dxa"/>
          </w:tcPr>
          <w:p w14:paraId="6545D46C" w14:textId="7E9F23CA"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488CA27A" w14:textId="4C9CAE18" w:rsidR="00373067" w:rsidRPr="00F56200" w:rsidRDefault="00373067" w:rsidP="00373067">
            <w:pPr>
              <w:spacing w:line="280" w:lineRule="exact"/>
              <w:jc w:val="center"/>
              <w:rPr>
                <w:sz w:val="18"/>
                <w:szCs w:val="18"/>
              </w:rPr>
            </w:pPr>
            <w:r w:rsidRPr="00F56200">
              <w:rPr>
                <w:rFonts w:hint="eastAsia"/>
                <w:sz w:val="18"/>
                <w:szCs w:val="18"/>
              </w:rPr>
              <w:t>740×2,050</w:t>
            </w:r>
          </w:p>
        </w:tc>
        <w:tc>
          <w:tcPr>
            <w:tcW w:w="2408" w:type="dxa"/>
          </w:tcPr>
          <w:p w14:paraId="56420BF8" w14:textId="5D1E9B2F"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213F86F4" w14:textId="77777777" w:rsidTr="00C27118">
        <w:tc>
          <w:tcPr>
            <w:tcW w:w="1129" w:type="dxa"/>
          </w:tcPr>
          <w:p w14:paraId="1C95FC2B" w14:textId="2D7124D5" w:rsidR="00373067" w:rsidRPr="00F56200" w:rsidRDefault="00373067" w:rsidP="00373067">
            <w:pPr>
              <w:spacing w:line="280" w:lineRule="exact"/>
              <w:rPr>
                <w:sz w:val="18"/>
                <w:szCs w:val="18"/>
              </w:rPr>
            </w:pPr>
            <w:r w:rsidRPr="00F56200">
              <w:rPr>
                <w:rFonts w:hint="eastAsia"/>
                <w:sz w:val="18"/>
                <w:szCs w:val="18"/>
              </w:rPr>
              <w:t>SD-9A</w:t>
            </w:r>
          </w:p>
        </w:tc>
        <w:tc>
          <w:tcPr>
            <w:tcW w:w="3261" w:type="dxa"/>
          </w:tcPr>
          <w:p w14:paraId="40F7B631" w14:textId="388CCD4B" w:rsidR="00373067" w:rsidRPr="00F56200" w:rsidRDefault="00373067" w:rsidP="00C27118">
            <w:pPr>
              <w:spacing w:line="280" w:lineRule="exact"/>
              <w:rPr>
                <w:sz w:val="18"/>
                <w:szCs w:val="18"/>
              </w:rPr>
            </w:pPr>
            <w:r w:rsidRPr="00F56200">
              <w:rPr>
                <w:rFonts w:hint="eastAsia"/>
                <w:sz w:val="18"/>
                <w:szCs w:val="18"/>
              </w:rPr>
              <w:t>1F　男子便所(4)～廊下</w:t>
            </w:r>
          </w:p>
        </w:tc>
        <w:tc>
          <w:tcPr>
            <w:tcW w:w="708" w:type="dxa"/>
          </w:tcPr>
          <w:p w14:paraId="6F0AA058" w14:textId="64F902FF"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A1554F5" w14:textId="65EC8298" w:rsidR="00373067" w:rsidRPr="00F56200" w:rsidRDefault="00373067" w:rsidP="00373067">
            <w:pPr>
              <w:spacing w:line="280" w:lineRule="exact"/>
              <w:jc w:val="center"/>
              <w:rPr>
                <w:sz w:val="18"/>
                <w:szCs w:val="18"/>
              </w:rPr>
            </w:pPr>
            <w:r w:rsidRPr="00F56200">
              <w:rPr>
                <w:rFonts w:hint="eastAsia"/>
                <w:sz w:val="18"/>
                <w:szCs w:val="18"/>
              </w:rPr>
              <w:t>740×2,050</w:t>
            </w:r>
          </w:p>
        </w:tc>
        <w:tc>
          <w:tcPr>
            <w:tcW w:w="2408" w:type="dxa"/>
          </w:tcPr>
          <w:p w14:paraId="1F692F12" w14:textId="40F49B74"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4709AE85" w14:textId="77777777" w:rsidTr="00C27118">
        <w:tc>
          <w:tcPr>
            <w:tcW w:w="1129" w:type="dxa"/>
          </w:tcPr>
          <w:p w14:paraId="692251BE" w14:textId="77777777" w:rsidR="00373067" w:rsidRPr="00F56200" w:rsidRDefault="00373067" w:rsidP="00373067">
            <w:pPr>
              <w:spacing w:line="280" w:lineRule="exact"/>
              <w:rPr>
                <w:sz w:val="18"/>
                <w:szCs w:val="18"/>
              </w:rPr>
            </w:pPr>
            <w:r w:rsidRPr="00F56200">
              <w:rPr>
                <w:rFonts w:hint="eastAsia"/>
                <w:sz w:val="18"/>
                <w:szCs w:val="18"/>
              </w:rPr>
              <w:t>SD-9D</w:t>
            </w:r>
          </w:p>
        </w:tc>
        <w:tc>
          <w:tcPr>
            <w:tcW w:w="3261" w:type="dxa"/>
          </w:tcPr>
          <w:p w14:paraId="64A6E1E1" w14:textId="77777777" w:rsidR="00373067" w:rsidRPr="00F56200" w:rsidRDefault="00373067" w:rsidP="00C27118">
            <w:pPr>
              <w:spacing w:line="280" w:lineRule="exact"/>
              <w:rPr>
                <w:sz w:val="18"/>
                <w:szCs w:val="18"/>
              </w:rPr>
            </w:pPr>
            <w:r w:rsidRPr="00F56200">
              <w:rPr>
                <w:rFonts w:hint="eastAsia"/>
                <w:sz w:val="18"/>
                <w:szCs w:val="18"/>
              </w:rPr>
              <w:t>1F　PS～女子便所</w:t>
            </w:r>
          </w:p>
        </w:tc>
        <w:tc>
          <w:tcPr>
            <w:tcW w:w="708" w:type="dxa"/>
          </w:tcPr>
          <w:p w14:paraId="7134583E" w14:textId="7777777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02A24C2" w14:textId="77777777" w:rsidR="00373067" w:rsidRPr="00F56200" w:rsidRDefault="00373067" w:rsidP="00373067">
            <w:pPr>
              <w:spacing w:line="280" w:lineRule="exact"/>
              <w:jc w:val="center"/>
              <w:rPr>
                <w:sz w:val="18"/>
                <w:szCs w:val="18"/>
              </w:rPr>
            </w:pPr>
            <w:r w:rsidRPr="00F56200">
              <w:rPr>
                <w:rFonts w:hint="eastAsia"/>
                <w:sz w:val="18"/>
                <w:szCs w:val="18"/>
              </w:rPr>
              <w:t>600×1,200</w:t>
            </w:r>
          </w:p>
        </w:tc>
        <w:tc>
          <w:tcPr>
            <w:tcW w:w="2408" w:type="dxa"/>
          </w:tcPr>
          <w:p w14:paraId="6BD0DF0C" w14:textId="39D395D3" w:rsidR="00373067" w:rsidRPr="00F56200" w:rsidRDefault="0056250A" w:rsidP="00373067">
            <w:pPr>
              <w:spacing w:line="280" w:lineRule="exact"/>
              <w:rPr>
                <w:sz w:val="18"/>
                <w:szCs w:val="18"/>
              </w:rPr>
            </w:pPr>
            <w:r w:rsidRPr="00F56200">
              <w:rPr>
                <w:rFonts w:hint="eastAsia"/>
                <w:sz w:val="18"/>
                <w:szCs w:val="18"/>
              </w:rPr>
              <w:t>TU</w:t>
            </w:r>
          </w:p>
        </w:tc>
      </w:tr>
      <w:tr w:rsidR="00F56200" w:rsidRPr="00F56200" w14:paraId="27A66912" w14:textId="77777777" w:rsidTr="00C27118">
        <w:tc>
          <w:tcPr>
            <w:tcW w:w="1129" w:type="dxa"/>
          </w:tcPr>
          <w:p w14:paraId="32B599F5" w14:textId="235E5325" w:rsidR="00373067" w:rsidRPr="00F56200" w:rsidRDefault="00373067" w:rsidP="00373067">
            <w:pPr>
              <w:spacing w:line="280" w:lineRule="exact"/>
              <w:rPr>
                <w:sz w:val="18"/>
                <w:szCs w:val="18"/>
              </w:rPr>
            </w:pPr>
            <w:r w:rsidRPr="00F56200">
              <w:rPr>
                <w:rFonts w:hint="eastAsia"/>
                <w:sz w:val="18"/>
                <w:szCs w:val="18"/>
              </w:rPr>
              <w:t>SD-9D</w:t>
            </w:r>
            <w:r w:rsidRPr="00F56200">
              <w:rPr>
                <w:sz w:val="18"/>
                <w:szCs w:val="18"/>
              </w:rPr>
              <w:t>’</w:t>
            </w:r>
          </w:p>
        </w:tc>
        <w:tc>
          <w:tcPr>
            <w:tcW w:w="3261" w:type="dxa"/>
          </w:tcPr>
          <w:p w14:paraId="7BE02265" w14:textId="2B0E3038" w:rsidR="00373067" w:rsidRPr="00F56200" w:rsidRDefault="00373067" w:rsidP="00C27118">
            <w:pPr>
              <w:spacing w:line="280" w:lineRule="exact"/>
              <w:rPr>
                <w:sz w:val="18"/>
                <w:szCs w:val="18"/>
              </w:rPr>
            </w:pPr>
            <w:r w:rsidRPr="00F56200">
              <w:rPr>
                <w:rFonts w:hint="eastAsia"/>
                <w:sz w:val="18"/>
                <w:szCs w:val="18"/>
              </w:rPr>
              <w:t>1F　PS～女子便所(3)</w:t>
            </w:r>
          </w:p>
        </w:tc>
        <w:tc>
          <w:tcPr>
            <w:tcW w:w="708" w:type="dxa"/>
          </w:tcPr>
          <w:p w14:paraId="60946717" w14:textId="7777777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3843B47F" w14:textId="018E415B" w:rsidR="00373067" w:rsidRPr="00F56200" w:rsidRDefault="00373067" w:rsidP="00373067">
            <w:pPr>
              <w:spacing w:line="280" w:lineRule="exact"/>
              <w:jc w:val="center"/>
              <w:rPr>
                <w:sz w:val="18"/>
                <w:szCs w:val="18"/>
              </w:rPr>
            </w:pPr>
            <w:r w:rsidRPr="00F56200">
              <w:rPr>
                <w:rFonts w:hint="eastAsia"/>
                <w:sz w:val="18"/>
                <w:szCs w:val="18"/>
              </w:rPr>
              <w:t>600×600</w:t>
            </w:r>
          </w:p>
        </w:tc>
        <w:tc>
          <w:tcPr>
            <w:tcW w:w="2408" w:type="dxa"/>
          </w:tcPr>
          <w:p w14:paraId="18704F7F" w14:textId="59C0D50D" w:rsidR="00373067" w:rsidRPr="00F56200" w:rsidRDefault="0056250A" w:rsidP="00373067">
            <w:pPr>
              <w:spacing w:line="280" w:lineRule="exact"/>
              <w:rPr>
                <w:sz w:val="18"/>
                <w:szCs w:val="18"/>
              </w:rPr>
            </w:pPr>
            <w:r w:rsidRPr="00F56200">
              <w:rPr>
                <w:rFonts w:hint="eastAsia"/>
                <w:sz w:val="18"/>
                <w:szCs w:val="18"/>
              </w:rPr>
              <w:t>TU</w:t>
            </w:r>
          </w:p>
        </w:tc>
      </w:tr>
      <w:tr w:rsidR="00F56200" w:rsidRPr="00F56200" w14:paraId="21028A4F" w14:textId="77777777" w:rsidTr="00C27118">
        <w:tc>
          <w:tcPr>
            <w:tcW w:w="1129" w:type="dxa"/>
          </w:tcPr>
          <w:p w14:paraId="1D290813" w14:textId="4C33A667" w:rsidR="00373067" w:rsidRPr="00F56200" w:rsidRDefault="00373067" w:rsidP="00373067">
            <w:pPr>
              <w:spacing w:line="280" w:lineRule="exact"/>
              <w:rPr>
                <w:sz w:val="18"/>
                <w:szCs w:val="18"/>
              </w:rPr>
            </w:pPr>
            <w:r w:rsidRPr="00F56200">
              <w:rPr>
                <w:rFonts w:hint="eastAsia"/>
                <w:sz w:val="18"/>
                <w:szCs w:val="18"/>
              </w:rPr>
              <w:t>SD-10</w:t>
            </w:r>
          </w:p>
        </w:tc>
        <w:tc>
          <w:tcPr>
            <w:tcW w:w="3261" w:type="dxa"/>
          </w:tcPr>
          <w:p w14:paraId="4A2774AD" w14:textId="0ED8686B" w:rsidR="00373067" w:rsidRPr="00F56200" w:rsidRDefault="00373067" w:rsidP="00C27118">
            <w:pPr>
              <w:spacing w:line="280" w:lineRule="exact"/>
              <w:rPr>
                <w:sz w:val="18"/>
                <w:szCs w:val="18"/>
              </w:rPr>
            </w:pPr>
            <w:r w:rsidRPr="00F56200">
              <w:rPr>
                <w:rFonts w:hint="eastAsia"/>
                <w:sz w:val="18"/>
                <w:szCs w:val="18"/>
              </w:rPr>
              <w:t>1F　廊下～シャワー室</w:t>
            </w:r>
          </w:p>
        </w:tc>
        <w:tc>
          <w:tcPr>
            <w:tcW w:w="708" w:type="dxa"/>
          </w:tcPr>
          <w:p w14:paraId="6577E5B9" w14:textId="7CD5B9AC"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66B3FE64" w14:textId="2465C0B4" w:rsidR="00373067" w:rsidRPr="00F56200" w:rsidRDefault="00373067" w:rsidP="00373067">
            <w:pPr>
              <w:spacing w:line="280" w:lineRule="exact"/>
              <w:jc w:val="center"/>
              <w:rPr>
                <w:sz w:val="18"/>
                <w:szCs w:val="18"/>
              </w:rPr>
            </w:pPr>
            <w:r w:rsidRPr="00F56200">
              <w:rPr>
                <w:rFonts w:hint="eastAsia"/>
                <w:sz w:val="18"/>
                <w:szCs w:val="18"/>
              </w:rPr>
              <w:t>800×1,950</w:t>
            </w:r>
          </w:p>
        </w:tc>
        <w:tc>
          <w:tcPr>
            <w:tcW w:w="2408" w:type="dxa"/>
          </w:tcPr>
          <w:p w14:paraId="22333199" w14:textId="2E69857A"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522E3D48" w14:textId="77777777" w:rsidTr="00C27118">
        <w:tc>
          <w:tcPr>
            <w:tcW w:w="1129" w:type="dxa"/>
          </w:tcPr>
          <w:p w14:paraId="4929F79D" w14:textId="77777777" w:rsidR="00373067" w:rsidRPr="00F56200" w:rsidRDefault="00373067" w:rsidP="00373067">
            <w:pPr>
              <w:spacing w:line="280" w:lineRule="exact"/>
              <w:rPr>
                <w:sz w:val="18"/>
                <w:szCs w:val="18"/>
              </w:rPr>
            </w:pPr>
            <w:r w:rsidRPr="00F56200">
              <w:rPr>
                <w:rFonts w:hint="eastAsia"/>
                <w:sz w:val="18"/>
                <w:szCs w:val="18"/>
              </w:rPr>
              <w:t>SD-10A</w:t>
            </w:r>
          </w:p>
        </w:tc>
        <w:tc>
          <w:tcPr>
            <w:tcW w:w="3261" w:type="dxa"/>
          </w:tcPr>
          <w:p w14:paraId="6A0D25C3" w14:textId="77777777" w:rsidR="00373067" w:rsidRPr="00F56200" w:rsidRDefault="00373067" w:rsidP="00C27118">
            <w:pPr>
              <w:spacing w:line="280" w:lineRule="exact"/>
              <w:rPr>
                <w:sz w:val="18"/>
                <w:szCs w:val="18"/>
              </w:rPr>
            </w:pPr>
            <w:r w:rsidRPr="00F56200">
              <w:rPr>
                <w:rFonts w:hint="eastAsia"/>
                <w:sz w:val="18"/>
                <w:szCs w:val="18"/>
              </w:rPr>
              <w:t>1F　階段</w:t>
            </w:r>
          </w:p>
        </w:tc>
        <w:tc>
          <w:tcPr>
            <w:tcW w:w="708" w:type="dxa"/>
          </w:tcPr>
          <w:p w14:paraId="156EA0FB" w14:textId="7777777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0226951" w14:textId="77777777" w:rsidR="00373067" w:rsidRPr="00F56200" w:rsidRDefault="00373067" w:rsidP="00373067">
            <w:pPr>
              <w:spacing w:line="280" w:lineRule="exact"/>
              <w:jc w:val="center"/>
              <w:rPr>
                <w:sz w:val="18"/>
                <w:szCs w:val="18"/>
              </w:rPr>
            </w:pPr>
            <w:r w:rsidRPr="00F56200">
              <w:rPr>
                <w:rFonts w:hint="eastAsia"/>
                <w:sz w:val="18"/>
                <w:szCs w:val="18"/>
              </w:rPr>
              <w:t>900×1,946</w:t>
            </w:r>
          </w:p>
        </w:tc>
        <w:tc>
          <w:tcPr>
            <w:tcW w:w="2408" w:type="dxa"/>
          </w:tcPr>
          <w:p w14:paraId="532F21BD" w14:textId="24CCB35A"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3CE2FB5" w14:textId="77777777" w:rsidTr="00C27118">
        <w:tc>
          <w:tcPr>
            <w:tcW w:w="1129" w:type="dxa"/>
          </w:tcPr>
          <w:p w14:paraId="15312BA1" w14:textId="77777777" w:rsidR="00373067" w:rsidRPr="00F56200" w:rsidRDefault="00373067" w:rsidP="00373067">
            <w:pPr>
              <w:spacing w:line="280" w:lineRule="exact"/>
              <w:rPr>
                <w:sz w:val="18"/>
                <w:szCs w:val="18"/>
              </w:rPr>
            </w:pPr>
            <w:r w:rsidRPr="00F56200">
              <w:rPr>
                <w:rFonts w:hint="eastAsia"/>
                <w:sz w:val="18"/>
                <w:szCs w:val="18"/>
              </w:rPr>
              <w:t>SD-10A</w:t>
            </w:r>
          </w:p>
        </w:tc>
        <w:tc>
          <w:tcPr>
            <w:tcW w:w="3261" w:type="dxa"/>
          </w:tcPr>
          <w:p w14:paraId="1A638D0B" w14:textId="72E96A72" w:rsidR="00373067" w:rsidRPr="00F56200" w:rsidRDefault="00373067" w:rsidP="00C27118">
            <w:pPr>
              <w:spacing w:line="280" w:lineRule="exact"/>
              <w:rPr>
                <w:sz w:val="18"/>
                <w:szCs w:val="18"/>
              </w:rPr>
            </w:pPr>
            <w:r w:rsidRPr="00F56200">
              <w:rPr>
                <w:rFonts w:hint="eastAsia"/>
                <w:sz w:val="18"/>
                <w:szCs w:val="18"/>
              </w:rPr>
              <w:t>1F　廊下(2)～楽屋</w:t>
            </w:r>
          </w:p>
        </w:tc>
        <w:tc>
          <w:tcPr>
            <w:tcW w:w="708" w:type="dxa"/>
          </w:tcPr>
          <w:p w14:paraId="78269265" w14:textId="7777777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ACB1DC1" w14:textId="77777777" w:rsidR="00373067" w:rsidRPr="00F56200" w:rsidRDefault="00373067" w:rsidP="00373067">
            <w:pPr>
              <w:spacing w:line="280" w:lineRule="exact"/>
              <w:jc w:val="center"/>
              <w:rPr>
                <w:sz w:val="18"/>
                <w:szCs w:val="18"/>
              </w:rPr>
            </w:pPr>
            <w:r w:rsidRPr="00F56200">
              <w:rPr>
                <w:rFonts w:hint="eastAsia"/>
                <w:sz w:val="18"/>
                <w:szCs w:val="18"/>
              </w:rPr>
              <w:t>900×1,946</w:t>
            </w:r>
          </w:p>
        </w:tc>
        <w:tc>
          <w:tcPr>
            <w:tcW w:w="2408" w:type="dxa"/>
          </w:tcPr>
          <w:p w14:paraId="5D41790F" w14:textId="6A6AEF93"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4DC63866" w14:textId="77777777" w:rsidTr="00C27118">
        <w:tc>
          <w:tcPr>
            <w:tcW w:w="1129" w:type="dxa"/>
          </w:tcPr>
          <w:p w14:paraId="7980B65D" w14:textId="3DC4F5AF" w:rsidR="00373067" w:rsidRPr="00F56200" w:rsidRDefault="00373067" w:rsidP="00373067">
            <w:pPr>
              <w:spacing w:line="280" w:lineRule="exact"/>
              <w:rPr>
                <w:sz w:val="18"/>
                <w:szCs w:val="18"/>
              </w:rPr>
            </w:pPr>
            <w:r w:rsidRPr="00F56200">
              <w:rPr>
                <w:rFonts w:hint="eastAsia"/>
                <w:sz w:val="18"/>
                <w:szCs w:val="18"/>
              </w:rPr>
              <w:t>SD-10B</w:t>
            </w:r>
          </w:p>
        </w:tc>
        <w:tc>
          <w:tcPr>
            <w:tcW w:w="3261" w:type="dxa"/>
          </w:tcPr>
          <w:p w14:paraId="59E0FA6E" w14:textId="41EDC4A7" w:rsidR="00373067" w:rsidRPr="00F56200" w:rsidRDefault="00373067" w:rsidP="00C27118">
            <w:pPr>
              <w:spacing w:line="280" w:lineRule="exact"/>
              <w:rPr>
                <w:sz w:val="18"/>
                <w:szCs w:val="18"/>
              </w:rPr>
            </w:pPr>
            <w:r w:rsidRPr="00F56200">
              <w:rPr>
                <w:rFonts w:hint="eastAsia"/>
                <w:sz w:val="18"/>
                <w:szCs w:val="18"/>
              </w:rPr>
              <w:t>1F　清掃用具庫</w:t>
            </w:r>
          </w:p>
        </w:tc>
        <w:tc>
          <w:tcPr>
            <w:tcW w:w="708" w:type="dxa"/>
          </w:tcPr>
          <w:p w14:paraId="26B1B17A" w14:textId="652A0391"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26F4367D" w14:textId="1EA33194" w:rsidR="00373067" w:rsidRPr="00F56200" w:rsidRDefault="00373067" w:rsidP="00373067">
            <w:pPr>
              <w:spacing w:line="280" w:lineRule="exact"/>
              <w:jc w:val="center"/>
              <w:rPr>
                <w:sz w:val="18"/>
                <w:szCs w:val="18"/>
              </w:rPr>
            </w:pPr>
            <w:r w:rsidRPr="00F56200">
              <w:rPr>
                <w:rFonts w:hint="eastAsia"/>
                <w:sz w:val="18"/>
                <w:szCs w:val="18"/>
              </w:rPr>
              <w:t>900×1,946</w:t>
            </w:r>
          </w:p>
        </w:tc>
        <w:tc>
          <w:tcPr>
            <w:tcW w:w="2408" w:type="dxa"/>
          </w:tcPr>
          <w:p w14:paraId="01DB1BCD" w14:textId="7850C082"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2671453C" w14:textId="77777777" w:rsidTr="00C27118">
        <w:tc>
          <w:tcPr>
            <w:tcW w:w="1129" w:type="dxa"/>
          </w:tcPr>
          <w:p w14:paraId="46B30BC0" w14:textId="38E607D9" w:rsidR="00373067" w:rsidRPr="00F56200" w:rsidRDefault="00373067" w:rsidP="00373067">
            <w:pPr>
              <w:spacing w:line="280" w:lineRule="exact"/>
              <w:rPr>
                <w:sz w:val="18"/>
                <w:szCs w:val="18"/>
              </w:rPr>
            </w:pPr>
            <w:r w:rsidRPr="00F56200">
              <w:rPr>
                <w:rFonts w:hint="eastAsia"/>
                <w:sz w:val="18"/>
                <w:szCs w:val="18"/>
              </w:rPr>
              <w:t>SD-10C</w:t>
            </w:r>
          </w:p>
        </w:tc>
        <w:tc>
          <w:tcPr>
            <w:tcW w:w="3261" w:type="dxa"/>
          </w:tcPr>
          <w:p w14:paraId="5DD695F9" w14:textId="3AF78F65" w:rsidR="00373067" w:rsidRPr="00F56200" w:rsidRDefault="00373067" w:rsidP="00C27118">
            <w:pPr>
              <w:spacing w:line="280" w:lineRule="exact"/>
              <w:rPr>
                <w:sz w:val="18"/>
                <w:szCs w:val="18"/>
              </w:rPr>
            </w:pPr>
            <w:r w:rsidRPr="00F56200">
              <w:rPr>
                <w:rFonts w:hint="eastAsia"/>
                <w:sz w:val="18"/>
                <w:szCs w:val="18"/>
              </w:rPr>
              <w:t>1</w:t>
            </w:r>
            <w:r w:rsidRPr="00F56200">
              <w:rPr>
                <w:sz w:val="18"/>
                <w:szCs w:val="18"/>
              </w:rPr>
              <w:t>F</w:t>
            </w:r>
            <w:r w:rsidRPr="00F56200">
              <w:rPr>
                <w:rFonts w:hint="eastAsia"/>
                <w:sz w:val="18"/>
                <w:szCs w:val="18"/>
              </w:rPr>
              <w:t xml:space="preserve">　舞台事務所</w:t>
            </w:r>
          </w:p>
        </w:tc>
        <w:tc>
          <w:tcPr>
            <w:tcW w:w="708" w:type="dxa"/>
          </w:tcPr>
          <w:p w14:paraId="59A11C5A" w14:textId="03B61E11"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C444767" w14:textId="6B8BB0BC" w:rsidR="00373067" w:rsidRPr="00F56200" w:rsidRDefault="00373067" w:rsidP="00373067">
            <w:pPr>
              <w:spacing w:line="280" w:lineRule="exact"/>
              <w:jc w:val="center"/>
              <w:rPr>
                <w:sz w:val="18"/>
                <w:szCs w:val="18"/>
              </w:rPr>
            </w:pPr>
            <w:r w:rsidRPr="00F56200">
              <w:rPr>
                <w:rFonts w:hint="eastAsia"/>
                <w:sz w:val="18"/>
                <w:szCs w:val="18"/>
              </w:rPr>
              <w:t>9</w:t>
            </w:r>
            <w:r w:rsidRPr="00F56200">
              <w:rPr>
                <w:sz w:val="18"/>
                <w:szCs w:val="18"/>
              </w:rPr>
              <w:t>00</w:t>
            </w:r>
            <w:r w:rsidRPr="00F56200">
              <w:rPr>
                <w:rFonts w:hint="eastAsia"/>
                <w:sz w:val="18"/>
                <w:szCs w:val="18"/>
              </w:rPr>
              <w:t>×1,950</w:t>
            </w:r>
          </w:p>
        </w:tc>
        <w:tc>
          <w:tcPr>
            <w:tcW w:w="2408" w:type="dxa"/>
          </w:tcPr>
          <w:p w14:paraId="3273FB02" w14:textId="1B6CF2A4"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019D6E62" w14:textId="77777777" w:rsidTr="00C27118">
        <w:tc>
          <w:tcPr>
            <w:tcW w:w="1129" w:type="dxa"/>
          </w:tcPr>
          <w:p w14:paraId="6279C98A" w14:textId="43ADBECA" w:rsidR="00373067" w:rsidRPr="00F56200" w:rsidRDefault="00373067" w:rsidP="00373067">
            <w:pPr>
              <w:spacing w:line="280" w:lineRule="exact"/>
              <w:rPr>
                <w:sz w:val="18"/>
                <w:szCs w:val="18"/>
              </w:rPr>
            </w:pPr>
            <w:r w:rsidRPr="00F56200">
              <w:rPr>
                <w:rFonts w:hint="eastAsia"/>
                <w:sz w:val="18"/>
                <w:szCs w:val="18"/>
              </w:rPr>
              <w:t>SD-10D</w:t>
            </w:r>
          </w:p>
        </w:tc>
        <w:tc>
          <w:tcPr>
            <w:tcW w:w="3261" w:type="dxa"/>
          </w:tcPr>
          <w:p w14:paraId="75359C8E" w14:textId="4F717DA1" w:rsidR="00373067" w:rsidRPr="00F56200" w:rsidRDefault="00373067" w:rsidP="00C27118">
            <w:pPr>
              <w:spacing w:line="280" w:lineRule="exact"/>
              <w:rPr>
                <w:sz w:val="18"/>
                <w:szCs w:val="18"/>
              </w:rPr>
            </w:pPr>
            <w:r w:rsidRPr="00F56200">
              <w:rPr>
                <w:rFonts w:hint="eastAsia"/>
                <w:sz w:val="18"/>
                <w:szCs w:val="18"/>
              </w:rPr>
              <w:t>1F　廊下(2)～階段</w:t>
            </w:r>
          </w:p>
        </w:tc>
        <w:tc>
          <w:tcPr>
            <w:tcW w:w="708" w:type="dxa"/>
          </w:tcPr>
          <w:p w14:paraId="146C0141" w14:textId="7CAC33BC"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24C3E33B" w14:textId="53A51E45" w:rsidR="00373067" w:rsidRPr="00F56200" w:rsidRDefault="00373067" w:rsidP="00373067">
            <w:pPr>
              <w:spacing w:line="280" w:lineRule="exact"/>
              <w:jc w:val="center"/>
              <w:rPr>
                <w:sz w:val="18"/>
                <w:szCs w:val="18"/>
              </w:rPr>
            </w:pPr>
            <w:r w:rsidRPr="00F56200">
              <w:rPr>
                <w:rFonts w:hint="eastAsia"/>
                <w:sz w:val="18"/>
                <w:szCs w:val="18"/>
              </w:rPr>
              <w:t>900×1,940</w:t>
            </w:r>
          </w:p>
        </w:tc>
        <w:tc>
          <w:tcPr>
            <w:tcW w:w="2408" w:type="dxa"/>
          </w:tcPr>
          <w:p w14:paraId="09F11ACA" w14:textId="08403644"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5E183975" w14:textId="77777777" w:rsidTr="00C27118">
        <w:tc>
          <w:tcPr>
            <w:tcW w:w="1129" w:type="dxa"/>
          </w:tcPr>
          <w:p w14:paraId="0FA06585" w14:textId="77245EB3" w:rsidR="00373067" w:rsidRPr="00F56200" w:rsidRDefault="00373067" w:rsidP="00373067">
            <w:pPr>
              <w:spacing w:line="280" w:lineRule="exact"/>
              <w:rPr>
                <w:sz w:val="18"/>
                <w:szCs w:val="18"/>
              </w:rPr>
            </w:pPr>
            <w:r w:rsidRPr="00F56200">
              <w:rPr>
                <w:rFonts w:hint="eastAsia"/>
                <w:sz w:val="18"/>
                <w:szCs w:val="18"/>
              </w:rPr>
              <w:t>SD-11</w:t>
            </w:r>
          </w:p>
        </w:tc>
        <w:tc>
          <w:tcPr>
            <w:tcW w:w="3261" w:type="dxa"/>
          </w:tcPr>
          <w:p w14:paraId="17635079" w14:textId="3EA85C52" w:rsidR="00373067" w:rsidRPr="00F56200" w:rsidRDefault="00373067" w:rsidP="00C27118">
            <w:pPr>
              <w:spacing w:line="280" w:lineRule="exact"/>
              <w:rPr>
                <w:sz w:val="18"/>
                <w:szCs w:val="18"/>
              </w:rPr>
            </w:pPr>
            <w:r w:rsidRPr="00F56200">
              <w:rPr>
                <w:rFonts w:hint="eastAsia"/>
                <w:sz w:val="18"/>
                <w:szCs w:val="18"/>
              </w:rPr>
              <w:t>1F　湯沸室</w:t>
            </w:r>
          </w:p>
        </w:tc>
        <w:tc>
          <w:tcPr>
            <w:tcW w:w="708" w:type="dxa"/>
          </w:tcPr>
          <w:p w14:paraId="26FAAC5B" w14:textId="7549B106"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812F6ED" w14:textId="29189101" w:rsidR="00373067" w:rsidRPr="00F56200" w:rsidRDefault="00373067" w:rsidP="00373067">
            <w:pPr>
              <w:spacing w:line="280" w:lineRule="exact"/>
              <w:jc w:val="center"/>
              <w:rPr>
                <w:sz w:val="18"/>
                <w:szCs w:val="18"/>
              </w:rPr>
            </w:pPr>
            <w:r w:rsidRPr="00F56200">
              <w:rPr>
                <w:rFonts w:hint="eastAsia"/>
                <w:sz w:val="18"/>
                <w:szCs w:val="18"/>
              </w:rPr>
              <w:t>900×2,085</w:t>
            </w:r>
          </w:p>
        </w:tc>
        <w:tc>
          <w:tcPr>
            <w:tcW w:w="2408" w:type="dxa"/>
          </w:tcPr>
          <w:p w14:paraId="6A97D6CC" w14:textId="05794565"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79635899" w14:textId="77777777" w:rsidTr="00C27118">
        <w:tc>
          <w:tcPr>
            <w:tcW w:w="1129" w:type="dxa"/>
          </w:tcPr>
          <w:p w14:paraId="6261262D" w14:textId="0DC8F840" w:rsidR="00373067" w:rsidRPr="00F56200" w:rsidRDefault="00373067" w:rsidP="00373067">
            <w:pPr>
              <w:spacing w:line="280" w:lineRule="exact"/>
              <w:rPr>
                <w:sz w:val="18"/>
                <w:szCs w:val="18"/>
              </w:rPr>
            </w:pPr>
            <w:r w:rsidRPr="00F56200">
              <w:rPr>
                <w:rFonts w:hint="eastAsia"/>
                <w:sz w:val="18"/>
                <w:szCs w:val="18"/>
              </w:rPr>
              <w:t>SD-12</w:t>
            </w:r>
          </w:p>
        </w:tc>
        <w:tc>
          <w:tcPr>
            <w:tcW w:w="3261" w:type="dxa"/>
          </w:tcPr>
          <w:p w14:paraId="44028309" w14:textId="5A3521BD" w:rsidR="00373067" w:rsidRPr="00F56200" w:rsidRDefault="00373067" w:rsidP="00C27118">
            <w:pPr>
              <w:spacing w:line="280" w:lineRule="exact"/>
              <w:rPr>
                <w:sz w:val="18"/>
                <w:szCs w:val="18"/>
              </w:rPr>
            </w:pPr>
            <w:r w:rsidRPr="00F56200">
              <w:rPr>
                <w:rFonts w:hint="eastAsia"/>
                <w:sz w:val="18"/>
                <w:szCs w:val="18"/>
              </w:rPr>
              <w:t>2F　多目的室～廊下(3)</w:t>
            </w:r>
          </w:p>
        </w:tc>
        <w:tc>
          <w:tcPr>
            <w:tcW w:w="708" w:type="dxa"/>
          </w:tcPr>
          <w:p w14:paraId="704A2017" w14:textId="27192B9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2F69BF52" w14:textId="0090BDA7"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06DD7878" w14:textId="644A57BB"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22718AAB" w14:textId="77777777" w:rsidTr="00C27118">
        <w:tc>
          <w:tcPr>
            <w:tcW w:w="1129" w:type="dxa"/>
          </w:tcPr>
          <w:p w14:paraId="734AF0F2" w14:textId="22274042" w:rsidR="00373067" w:rsidRPr="00F56200" w:rsidRDefault="00373067" w:rsidP="00373067">
            <w:pPr>
              <w:spacing w:line="280" w:lineRule="exact"/>
              <w:rPr>
                <w:sz w:val="18"/>
                <w:szCs w:val="18"/>
              </w:rPr>
            </w:pPr>
            <w:r w:rsidRPr="00F56200">
              <w:rPr>
                <w:rFonts w:hint="eastAsia"/>
                <w:sz w:val="18"/>
                <w:szCs w:val="18"/>
              </w:rPr>
              <w:t>SD-12A</w:t>
            </w:r>
          </w:p>
        </w:tc>
        <w:tc>
          <w:tcPr>
            <w:tcW w:w="3261" w:type="dxa"/>
          </w:tcPr>
          <w:p w14:paraId="1D0A6E6D" w14:textId="61B74EC3" w:rsidR="00373067" w:rsidRPr="00F56200" w:rsidRDefault="00373067" w:rsidP="00C27118">
            <w:pPr>
              <w:spacing w:line="280" w:lineRule="exact"/>
              <w:rPr>
                <w:sz w:val="18"/>
                <w:szCs w:val="18"/>
              </w:rPr>
            </w:pPr>
            <w:r w:rsidRPr="00F56200">
              <w:rPr>
                <w:rFonts w:hint="eastAsia"/>
                <w:sz w:val="18"/>
                <w:szCs w:val="18"/>
              </w:rPr>
              <w:t>2F　多目的室～廊下(3)</w:t>
            </w:r>
          </w:p>
        </w:tc>
        <w:tc>
          <w:tcPr>
            <w:tcW w:w="708" w:type="dxa"/>
          </w:tcPr>
          <w:p w14:paraId="60801D0C" w14:textId="0BAA15CD"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343AFE7A" w14:textId="2F0DC24E"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56414E9C" w14:textId="187C78A4"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01C9D96C" w14:textId="77777777" w:rsidTr="00C27118">
        <w:tc>
          <w:tcPr>
            <w:tcW w:w="1129" w:type="dxa"/>
          </w:tcPr>
          <w:p w14:paraId="78E18D59" w14:textId="362A180F" w:rsidR="00373067" w:rsidRPr="00F56200" w:rsidRDefault="00373067" w:rsidP="00373067">
            <w:pPr>
              <w:spacing w:line="280" w:lineRule="exact"/>
              <w:rPr>
                <w:sz w:val="18"/>
                <w:szCs w:val="18"/>
              </w:rPr>
            </w:pPr>
            <w:r w:rsidRPr="00F56200">
              <w:rPr>
                <w:rFonts w:hint="eastAsia"/>
                <w:sz w:val="18"/>
                <w:szCs w:val="18"/>
              </w:rPr>
              <w:t>SD-12B</w:t>
            </w:r>
          </w:p>
        </w:tc>
        <w:tc>
          <w:tcPr>
            <w:tcW w:w="3261" w:type="dxa"/>
          </w:tcPr>
          <w:p w14:paraId="7FF87741" w14:textId="40CB5E84" w:rsidR="00373067" w:rsidRPr="00F56200" w:rsidRDefault="00373067" w:rsidP="00C27118">
            <w:pPr>
              <w:spacing w:line="280" w:lineRule="exact"/>
              <w:rPr>
                <w:sz w:val="18"/>
                <w:szCs w:val="18"/>
              </w:rPr>
            </w:pPr>
            <w:r w:rsidRPr="00F56200">
              <w:rPr>
                <w:rFonts w:hint="eastAsia"/>
                <w:sz w:val="18"/>
                <w:szCs w:val="18"/>
              </w:rPr>
              <w:t>1F　大ホール楽屋廊下～楽屋101,102,103</w:t>
            </w:r>
          </w:p>
        </w:tc>
        <w:tc>
          <w:tcPr>
            <w:tcW w:w="708" w:type="dxa"/>
          </w:tcPr>
          <w:p w14:paraId="0C589584" w14:textId="17131A10"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A03F66A" w14:textId="7F300DE1"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05113FD1" w14:textId="286177A5"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17827782" w14:textId="77777777" w:rsidTr="00C27118">
        <w:tc>
          <w:tcPr>
            <w:tcW w:w="1129" w:type="dxa"/>
          </w:tcPr>
          <w:p w14:paraId="37A6A2F5" w14:textId="35D7324E" w:rsidR="00373067" w:rsidRPr="00F56200" w:rsidRDefault="00373067" w:rsidP="00373067">
            <w:pPr>
              <w:spacing w:line="280" w:lineRule="exact"/>
              <w:rPr>
                <w:sz w:val="18"/>
                <w:szCs w:val="18"/>
              </w:rPr>
            </w:pPr>
            <w:r w:rsidRPr="00F56200">
              <w:rPr>
                <w:rFonts w:hint="eastAsia"/>
                <w:sz w:val="18"/>
                <w:szCs w:val="18"/>
              </w:rPr>
              <w:t>SD-12C</w:t>
            </w:r>
          </w:p>
        </w:tc>
        <w:tc>
          <w:tcPr>
            <w:tcW w:w="3261" w:type="dxa"/>
          </w:tcPr>
          <w:p w14:paraId="0EC6569E" w14:textId="251B32B9" w:rsidR="00373067" w:rsidRPr="00F56200" w:rsidRDefault="00373067" w:rsidP="00C27118">
            <w:pPr>
              <w:spacing w:line="280" w:lineRule="exact"/>
              <w:rPr>
                <w:sz w:val="18"/>
                <w:szCs w:val="18"/>
              </w:rPr>
            </w:pPr>
            <w:r w:rsidRPr="00F56200">
              <w:rPr>
                <w:rFonts w:hint="eastAsia"/>
                <w:sz w:val="18"/>
                <w:szCs w:val="18"/>
              </w:rPr>
              <w:t>1F　大ホール楽屋廊下～楽屋兼事務室</w:t>
            </w:r>
          </w:p>
        </w:tc>
        <w:tc>
          <w:tcPr>
            <w:tcW w:w="708" w:type="dxa"/>
          </w:tcPr>
          <w:p w14:paraId="0E6B1A37" w14:textId="52DBA151"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69F5AC0F" w14:textId="7A6A2E50"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10D6B24A" w14:textId="7BD6F96A"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4556B08B" w14:textId="77777777" w:rsidTr="00C27118">
        <w:tc>
          <w:tcPr>
            <w:tcW w:w="1129" w:type="dxa"/>
          </w:tcPr>
          <w:p w14:paraId="032F79AB" w14:textId="4D4DA3F9" w:rsidR="00373067" w:rsidRPr="00F56200" w:rsidRDefault="00373067" w:rsidP="00373067">
            <w:pPr>
              <w:spacing w:line="280" w:lineRule="exact"/>
              <w:rPr>
                <w:sz w:val="18"/>
                <w:szCs w:val="18"/>
              </w:rPr>
            </w:pPr>
            <w:r w:rsidRPr="00F56200">
              <w:rPr>
                <w:rFonts w:hint="eastAsia"/>
                <w:sz w:val="18"/>
                <w:szCs w:val="18"/>
              </w:rPr>
              <w:t>SD-13</w:t>
            </w:r>
          </w:p>
        </w:tc>
        <w:tc>
          <w:tcPr>
            <w:tcW w:w="3261" w:type="dxa"/>
          </w:tcPr>
          <w:p w14:paraId="4F5B3484" w14:textId="1FE967E2" w:rsidR="00373067" w:rsidRPr="00F56200" w:rsidRDefault="00373067" w:rsidP="00C27118">
            <w:pPr>
              <w:spacing w:line="280" w:lineRule="exact"/>
              <w:rPr>
                <w:sz w:val="18"/>
                <w:szCs w:val="18"/>
              </w:rPr>
            </w:pPr>
            <w:r w:rsidRPr="00F56200">
              <w:rPr>
                <w:rFonts w:hint="eastAsia"/>
                <w:sz w:val="18"/>
                <w:szCs w:val="18"/>
              </w:rPr>
              <w:t>1F　大道具置場～大ホール楽屋廊下</w:t>
            </w:r>
          </w:p>
        </w:tc>
        <w:tc>
          <w:tcPr>
            <w:tcW w:w="708" w:type="dxa"/>
          </w:tcPr>
          <w:p w14:paraId="50C1650D" w14:textId="4EC88188"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8FA89EA" w14:textId="0F461C01" w:rsidR="00373067" w:rsidRPr="00F56200" w:rsidRDefault="00373067" w:rsidP="00373067">
            <w:pPr>
              <w:spacing w:line="280" w:lineRule="exact"/>
              <w:jc w:val="center"/>
              <w:rPr>
                <w:sz w:val="18"/>
                <w:szCs w:val="18"/>
              </w:rPr>
            </w:pPr>
            <w:r w:rsidRPr="00F56200">
              <w:rPr>
                <w:rFonts w:hint="eastAsia"/>
                <w:sz w:val="18"/>
                <w:szCs w:val="18"/>
              </w:rPr>
              <w:t>1,695×2,100</w:t>
            </w:r>
          </w:p>
        </w:tc>
        <w:tc>
          <w:tcPr>
            <w:tcW w:w="2408" w:type="dxa"/>
          </w:tcPr>
          <w:p w14:paraId="3E89BE4F" w14:textId="75D3BE3E"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887623F" w14:textId="77777777" w:rsidTr="00C27118">
        <w:tc>
          <w:tcPr>
            <w:tcW w:w="1129" w:type="dxa"/>
          </w:tcPr>
          <w:p w14:paraId="29BFA827" w14:textId="4DA0AFD0" w:rsidR="00373067" w:rsidRPr="00F56200" w:rsidRDefault="00373067" w:rsidP="00373067">
            <w:pPr>
              <w:spacing w:line="280" w:lineRule="exact"/>
              <w:rPr>
                <w:sz w:val="18"/>
                <w:szCs w:val="18"/>
              </w:rPr>
            </w:pPr>
            <w:r w:rsidRPr="00F56200">
              <w:rPr>
                <w:rFonts w:hint="eastAsia"/>
                <w:sz w:val="18"/>
                <w:szCs w:val="18"/>
              </w:rPr>
              <w:t>SD-13A</w:t>
            </w:r>
          </w:p>
        </w:tc>
        <w:tc>
          <w:tcPr>
            <w:tcW w:w="3261" w:type="dxa"/>
          </w:tcPr>
          <w:p w14:paraId="38A2A9F9" w14:textId="04B1808B" w:rsidR="00373067" w:rsidRPr="00F56200" w:rsidRDefault="00373067" w:rsidP="00C27118">
            <w:pPr>
              <w:spacing w:line="280" w:lineRule="exact"/>
              <w:rPr>
                <w:sz w:val="18"/>
                <w:szCs w:val="18"/>
              </w:rPr>
            </w:pPr>
            <w:r w:rsidRPr="00F56200">
              <w:rPr>
                <w:rFonts w:hint="eastAsia"/>
                <w:sz w:val="18"/>
                <w:szCs w:val="18"/>
              </w:rPr>
              <w:t>1F　廊下～大ホール楽屋廊下</w:t>
            </w:r>
          </w:p>
        </w:tc>
        <w:tc>
          <w:tcPr>
            <w:tcW w:w="708" w:type="dxa"/>
          </w:tcPr>
          <w:p w14:paraId="71596413" w14:textId="7D1E27D4"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35F8C13" w14:textId="3275769C" w:rsidR="00373067" w:rsidRPr="00F56200" w:rsidRDefault="00373067" w:rsidP="00373067">
            <w:pPr>
              <w:spacing w:line="280" w:lineRule="exact"/>
              <w:jc w:val="center"/>
              <w:rPr>
                <w:sz w:val="18"/>
                <w:szCs w:val="18"/>
              </w:rPr>
            </w:pPr>
            <w:r w:rsidRPr="00F56200">
              <w:rPr>
                <w:rFonts w:hint="eastAsia"/>
                <w:sz w:val="18"/>
                <w:szCs w:val="18"/>
              </w:rPr>
              <w:t>1,700×2,100</w:t>
            </w:r>
          </w:p>
        </w:tc>
        <w:tc>
          <w:tcPr>
            <w:tcW w:w="2408" w:type="dxa"/>
          </w:tcPr>
          <w:p w14:paraId="138D8DD8" w14:textId="579905BD"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45D56F2" w14:textId="77777777" w:rsidTr="00C27118">
        <w:tc>
          <w:tcPr>
            <w:tcW w:w="1129" w:type="dxa"/>
          </w:tcPr>
          <w:p w14:paraId="3CD0EF5E" w14:textId="6F98EA35" w:rsidR="00373067" w:rsidRPr="00F56200" w:rsidRDefault="00373067" w:rsidP="00373067">
            <w:pPr>
              <w:spacing w:line="280" w:lineRule="exact"/>
              <w:rPr>
                <w:sz w:val="18"/>
                <w:szCs w:val="18"/>
              </w:rPr>
            </w:pPr>
            <w:r w:rsidRPr="00F56200">
              <w:rPr>
                <w:rFonts w:hint="eastAsia"/>
                <w:sz w:val="18"/>
                <w:szCs w:val="18"/>
              </w:rPr>
              <w:t>SD-13B</w:t>
            </w:r>
          </w:p>
        </w:tc>
        <w:tc>
          <w:tcPr>
            <w:tcW w:w="3261" w:type="dxa"/>
          </w:tcPr>
          <w:p w14:paraId="367BB2E1" w14:textId="457E9C1B" w:rsidR="00373067" w:rsidRPr="00F56200" w:rsidRDefault="00373067" w:rsidP="00C27118">
            <w:pPr>
              <w:spacing w:line="280" w:lineRule="exact"/>
              <w:rPr>
                <w:sz w:val="18"/>
                <w:szCs w:val="18"/>
              </w:rPr>
            </w:pPr>
            <w:r w:rsidRPr="00F56200">
              <w:rPr>
                <w:rFonts w:hint="eastAsia"/>
                <w:sz w:val="18"/>
                <w:szCs w:val="18"/>
              </w:rPr>
              <w:t>1F　廊下(2)～楽屋兼主催者控室</w:t>
            </w:r>
          </w:p>
        </w:tc>
        <w:tc>
          <w:tcPr>
            <w:tcW w:w="708" w:type="dxa"/>
          </w:tcPr>
          <w:p w14:paraId="2A15473C" w14:textId="08EADFAA"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428A3163" w14:textId="1E5E92C8" w:rsidR="00373067" w:rsidRPr="00F56200" w:rsidRDefault="00373067" w:rsidP="00373067">
            <w:pPr>
              <w:spacing w:line="280" w:lineRule="exact"/>
              <w:jc w:val="center"/>
              <w:rPr>
                <w:sz w:val="18"/>
                <w:szCs w:val="18"/>
              </w:rPr>
            </w:pPr>
            <w:r w:rsidRPr="00F56200">
              <w:rPr>
                <w:rFonts w:hint="eastAsia"/>
                <w:sz w:val="18"/>
                <w:szCs w:val="18"/>
              </w:rPr>
              <w:t>1,700×2,100</w:t>
            </w:r>
          </w:p>
        </w:tc>
        <w:tc>
          <w:tcPr>
            <w:tcW w:w="2408" w:type="dxa"/>
          </w:tcPr>
          <w:p w14:paraId="4A958007" w14:textId="146F5B44"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B386286" w14:textId="77777777" w:rsidTr="00C27118">
        <w:tc>
          <w:tcPr>
            <w:tcW w:w="1129" w:type="dxa"/>
          </w:tcPr>
          <w:p w14:paraId="175A41D2" w14:textId="061C812D" w:rsidR="00373067" w:rsidRPr="00F56200" w:rsidRDefault="00373067" w:rsidP="00373067">
            <w:pPr>
              <w:spacing w:line="280" w:lineRule="exact"/>
              <w:rPr>
                <w:sz w:val="18"/>
                <w:szCs w:val="18"/>
              </w:rPr>
            </w:pPr>
            <w:r w:rsidRPr="00F56200">
              <w:rPr>
                <w:rFonts w:hint="eastAsia"/>
                <w:sz w:val="18"/>
                <w:szCs w:val="18"/>
              </w:rPr>
              <w:t>SD-14</w:t>
            </w:r>
          </w:p>
        </w:tc>
        <w:tc>
          <w:tcPr>
            <w:tcW w:w="3261" w:type="dxa"/>
          </w:tcPr>
          <w:p w14:paraId="7C9BE48F" w14:textId="0F6B58EE" w:rsidR="00373067" w:rsidRPr="00F56200" w:rsidRDefault="00373067" w:rsidP="00C27118">
            <w:pPr>
              <w:spacing w:line="280" w:lineRule="exact"/>
              <w:rPr>
                <w:sz w:val="18"/>
                <w:szCs w:val="18"/>
              </w:rPr>
            </w:pPr>
            <w:r w:rsidRPr="00F56200">
              <w:rPr>
                <w:rFonts w:hint="eastAsia"/>
                <w:sz w:val="18"/>
                <w:szCs w:val="18"/>
              </w:rPr>
              <w:t>5F　ESP</w:t>
            </w:r>
          </w:p>
        </w:tc>
        <w:tc>
          <w:tcPr>
            <w:tcW w:w="708" w:type="dxa"/>
          </w:tcPr>
          <w:p w14:paraId="1F2E4889" w14:textId="359322BF"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39C48E6" w14:textId="5F54DC01" w:rsidR="00373067" w:rsidRPr="00F56200" w:rsidRDefault="00373067" w:rsidP="00373067">
            <w:pPr>
              <w:spacing w:line="280" w:lineRule="exact"/>
              <w:jc w:val="center"/>
              <w:rPr>
                <w:sz w:val="18"/>
                <w:szCs w:val="18"/>
              </w:rPr>
            </w:pPr>
            <w:r w:rsidRPr="00F56200">
              <w:rPr>
                <w:rFonts w:hint="eastAsia"/>
                <w:sz w:val="18"/>
                <w:szCs w:val="18"/>
              </w:rPr>
              <w:t>698×1,495</w:t>
            </w:r>
          </w:p>
        </w:tc>
        <w:tc>
          <w:tcPr>
            <w:tcW w:w="2408" w:type="dxa"/>
          </w:tcPr>
          <w:p w14:paraId="1DA55847" w14:textId="14CA56F1" w:rsidR="00373067" w:rsidRPr="00F56200" w:rsidRDefault="0056250A" w:rsidP="00373067">
            <w:pPr>
              <w:spacing w:line="280" w:lineRule="exact"/>
              <w:rPr>
                <w:sz w:val="18"/>
                <w:szCs w:val="18"/>
              </w:rPr>
            </w:pPr>
            <w:r w:rsidRPr="00F56200">
              <w:rPr>
                <w:rFonts w:hint="eastAsia"/>
                <w:sz w:val="18"/>
                <w:szCs w:val="18"/>
              </w:rPr>
              <w:t>TU</w:t>
            </w:r>
          </w:p>
        </w:tc>
      </w:tr>
      <w:tr w:rsidR="00F56200" w:rsidRPr="00F56200" w14:paraId="00D5E8F0" w14:textId="77777777" w:rsidTr="00C27118">
        <w:tc>
          <w:tcPr>
            <w:tcW w:w="1129" w:type="dxa"/>
          </w:tcPr>
          <w:p w14:paraId="6D289A80" w14:textId="778B5EC3" w:rsidR="00373067" w:rsidRPr="00F56200" w:rsidRDefault="00373067" w:rsidP="00373067">
            <w:pPr>
              <w:spacing w:line="280" w:lineRule="exact"/>
              <w:rPr>
                <w:sz w:val="18"/>
                <w:szCs w:val="18"/>
              </w:rPr>
            </w:pPr>
            <w:r w:rsidRPr="00F56200">
              <w:rPr>
                <w:rFonts w:hint="eastAsia"/>
                <w:sz w:val="18"/>
                <w:szCs w:val="18"/>
              </w:rPr>
              <w:t>SD-14A</w:t>
            </w:r>
          </w:p>
        </w:tc>
        <w:tc>
          <w:tcPr>
            <w:tcW w:w="3261" w:type="dxa"/>
          </w:tcPr>
          <w:p w14:paraId="49BC0906" w14:textId="747A4FCF" w:rsidR="00373067" w:rsidRPr="00F56200" w:rsidRDefault="00373067" w:rsidP="00C27118">
            <w:pPr>
              <w:spacing w:line="280" w:lineRule="exact"/>
              <w:rPr>
                <w:sz w:val="18"/>
                <w:szCs w:val="18"/>
              </w:rPr>
            </w:pPr>
            <w:r w:rsidRPr="00F56200">
              <w:rPr>
                <w:rFonts w:hint="eastAsia"/>
                <w:sz w:val="18"/>
                <w:szCs w:val="18"/>
              </w:rPr>
              <w:t>5F　ブドウ棚</w:t>
            </w:r>
          </w:p>
        </w:tc>
        <w:tc>
          <w:tcPr>
            <w:tcW w:w="708" w:type="dxa"/>
          </w:tcPr>
          <w:p w14:paraId="482A5BD5" w14:textId="68A8D6BF"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4DB31401" w14:textId="5CA61E65" w:rsidR="00373067" w:rsidRPr="00F56200" w:rsidRDefault="00373067" w:rsidP="00373067">
            <w:pPr>
              <w:spacing w:line="280" w:lineRule="exact"/>
              <w:jc w:val="center"/>
              <w:rPr>
                <w:sz w:val="18"/>
                <w:szCs w:val="18"/>
              </w:rPr>
            </w:pPr>
            <w:r w:rsidRPr="00F56200">
              <w:rPr>
                <w:rFonts w:hint="eastAsia"/>
                <w:sz w:val="18"/>
                <w:szCs w:val="18"/>
              </w:rPr>
              <w:t>700×1,375</w:t>
            </w:r>
          </w:p>
        </w:tc>
        <w:tc>
          <w:tcPr>
            <w:tcW w:w="2408" w:type="dxa"/>
          </w:tcPr>
          <w:p w14:paraId="6A13489F" w14:textId="400CAFA2" w:rsidR="00373067" w:rsidRPr="00F56200" w:rsidRDefault="0056250A" w:rsidP="00373067">
            <w:pPr>
              <w:spacing w:line="280" w:lineRule="exact"/>
              <w:rPr>
                <w:sz w:val="18"/>
                <w:szCs w:val="18"/>
              </w:rPr>
            </w:pPr>
            <w:r w:rsidRPr="00F56200">
              <w:rPr>
                <w:rFonts w:hint="eastAsia"/>
                <w:sz w:val="18"/>
                <w:szCs w:val="18"/>
              </w:rPr>
              <w:t>TU</w:t>
            </w:r>
          </w:p>
        </w:tc>
      </w:tr>
      <w:tr w:rsidR="00F56200" w:rsidRPr="00F56200" w14:paraId="0B2248B9" w14:textId="77777777" w:rsidTr="00C27118">
        <w:tc>
          <w:tcPr>
            <w:tcW w:w="1129" w:type="dxa"/>
          </w:tcPr>
          <w:p w14:paraId="2955E541" w14:textId="7EE5B639" w:rsidR="00373067" w:rsidRPr="00F56200" w:rsidRDefault="00373067" w:rsidP="00373067">
            <w:pPr>
              <w:spacing w:line="280" w:lineRule="exact"/>
              <w:rPr>
                <w:sz w:val="18"/>
                <w:szCs w:val="18"/>
              </w:rPr>
            </w:pPr>
            <w:r w:rsidRPr="00F56200">
              <w:rPr>
                <w:rFonts w:hint="eastAsia"/>
                <w:sz w:val="18"/>
                <w:szCs w:val="18"/>
              </w:rPr>
              <w:t>SD-15</w:t>
            </w:r>
          </w:p>
        </w:tc>
        <w:tc>
          <w:tcPr>
            <w:tcW w:w="3261" w:type="dxa"/>
          </w:tcPr>
          <w:p w14:paraId="5F48AC94" w14:textId="795014F5" w:rsidR="00373067" w:rsidRPr="00F56200" w:rsidRDefault="00373067" w:rsidP="00C27118">
            <w:pPr>
              <w:spacing w:line="280" w:lineRule="exact"/>
              <w:rPr>
                <w:sz w:val="18"/>
                <w:szCs w:val="18"/>
              </w:rPr>
            </w:pPr>
            <w:r w:rsidRPr="00F56200">
              <w:rPr>
                <w:rFonts w:hint="eastAsia"/>
                <w:sz w:val="18"/>
                <w:szCs w:val="18"/>
              </w:rPr>
              <w:t>1F　大ホール楽屋廊下</w:t>
            </w:r>
          </w:p>
        </w:tc>
        <w:tc>
          <w:tcPr>
            <w:tcW w:w="708" w:type="dxa"/>
          </w:tcPr>
          <w:p w14:paraId="7CE0EB46" w14:textId="304343AA"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211976D" w14:textId="5920BCC3" w:rsidR="00373067" w:rsidRPr="00F56200" w:rsidRDefault="00373067" w:rsidP="00373067">
            <w:pPr>
              <w:spacing w:line="280" w:lineRule="exact"/>
              <w:jc w:val="center"/>
              <w:rPr>
                <w:sz w:val="18"/>
                <w:szCs w:val="18"/>
              </w:rPr>
            </w:pPr>
            <w:r w:rsidRPr="00F56200">
              <w:rPr>
                <w:rFonts w:hint="eastAsia"/>
                <w:sz w:val="18"/>
                <w:szCs w:val="18"/>
              </w:rPr>
              <w:t>1,000×2,095</w:t>
            </w:r>
          </w:p>
        </w:tc>
        <w:tc>
          <w:tcPr>
            <w:tcW w:w="2408" w:type="dxa"/>
          </w:tcPr>
          <w:p w14:paraId="77EAF0BC" w14:textId="7E026714"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1086DEA4" w14:textId="77777777" w:rsidTr="00C27118">
        <w:tc>
          <w:tcPr>
            <w:tcW w:w="1129" w:type="dxa"/>
          </w:tcPr>
          <w:p w14:paraId="3D4CA551" w14:textId="1E5DCFAD" w:rsidR="00373067" w:rsidRPr="00F56200" w:rsidRDefault="00373067" w:rsidP="00373067">
            <w:pPr>
              <w:spacing w:line="280" w:lineRule="exact"/>
              <w:rPr>
                <w:sz w:val="18"/>
                <w:szCs w:val="18"/>
              </w:rPr>
            </w:pPr>
            <w:r w:rsidRPr="00F56200">
              <w:rPr>
                <w:rFonts w:hint="eastAsia"/>
                <w:sz w:val="18"/>
                <w:szCs w:val="18"/>
              </w:rPr>
              <w:t>SD-15A</w:t>
            </w:r>
          </w:p>
        </w:tc>
        <w:tc>
          <w:tcPr>
            <w:tcW w:w="3261" w:type="dxa"/>
          </w:tcPr>
          <w:p w14:paraId="406EF289" w14:textId="422D6BEE" w:rsidR="00373067" w:rsidRPr="00F56200" w:rsidRDefault="00373067" w:rsidP="00C27118">
            <w:pPr>
              <w:spacing w:line="280" w:lineRule="exact"/>
              <w:rPr>
                <w:sz w:val="18"/>
                <w:szCs w:val="18"/>
              </w:rPr>
            </w:pPr>
            <w:r w:rsidRPr="00F56200">
              <w:rPr>
                <w:rFonts w:hint="eastAsia"/>
                <w:sz w:val="18"/>
                <w:szCs w:val="18"/>
              </w:rPr>
              <w:t>2F　大ホール楽屋廊下</w:t>
            </w:r>
          </w:p>
        </w:tc>
        <w:tc>
          <w:tcPr>
            <w:tcW w:w="708" w:type="dxa"/>
          </w:tcPr>
          <w:p w14:paraId="0A93EF4E" w14:textId="1F87A84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B5B5100" w14:textId="782FA779" w:rsidR="00373067" w:rsidRPr="00F56200" w:rsidRDefault="00373067" w:rsidP="00373067">
            <w:pPr>
              <w:spacing w:line="280" w:lineRule="exact"/>
              <w:jc w:val="center"/>
              <w:rPr>
                <w:sz w:val="18"/>
                <w:szCs w:val="18"/>
              </w:rPr>
            </w:pPr>
            <w:r w:rsidRPr="00F56200">
              <w:rPr>
                <w:rFonts w:hint="eastAsia"/>
                <w:sz w:val="18"/>
                <w:szCs w:val="18"/>
              </w:rPr>
              <w:t>1,000×2,095</w:t>
            </w:r>
          </w:p>
        </w:tc>
        <w:tc>
          <w:tcPr>
            <w:tcW w:w="2408" w:type="dxa"/>
          </w:tcPr>
          <w:p w14:paraId="793F6807" w14:textId="5EF86C70"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229884DA" w14:textId="77777777" w:rsidTr="00C27118">
        <w:tc>
          <w:tcPr>
            <w:tcW w:w="1129" w:type="dxa"/>
          </w:tcPr>
          <w:p w14:paraId="2117E411" w14:textId="35BA00E7" w:rsidR="00373067" w:rsidRPr="00F56200" w:rsidRDefault="00373067" w:rsidP="00373067">
            <w:pPr>
              <w:spacing w:line="280" w:lineRule="exact"/>
              <w:rPr>
                <w:sz w:val="18"/>
                <w:szCs w:val="18"/>
              </w:rPr>
            </w:pPr>
            <w:r w:rsidRPr="00F56200">
              <w:rPr>
                <w:rFonts w:hint="eastAsia"/>
                <w:sz w:val="18"/>
                <w:szCs w:val="18"/>
              </w:rPr>
              <w:t>SD-15B</w:t>
            </w:r>
          </w:p>
        </w:tc>
        <w:tc>
          <w:tcPr>
            <w:tcW w:w="3261" w:type="dxa"/>
          </w:tcPr>
          <w:p w14:paraId="2C951347" w14:textId="3F8A36B2" w:rsidR="00373067" w:rsidRPr="00F56200" w:rsidRDefault="00373067" w:rsidP="00C27118">
            <w:pPr>
              <w:spacing w:line="280" w:lineRule="exact"/>
              <w:rPr>
                <w:sz w:val="18"/>
                <w:szCs w:val="18"/>
              </w:rPr>
            </w:pPr>
            <w:r w:rsidRPr="00F56200">
              <w:rPr>
                <w:rFonts w:hint="eastAsia"/>
                <w:sz w:val="18"/>
                <w:szCs w:val="18"/>
              </w:rPr>
              <w:t>3F　調光器室</w:t>
            </w:r>
          </w:p>
        </w:tc>
        <w:tc>
          <w:tcPr>
            <w:tcW w:w="708" w:type="dxa"/>
          </w:tcPr>
          <w:p w14:paraId="3D4361EC" w14:textId="324F6544"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6E115FFC" w14:textId="15ACE88C" w:rsidR="00373067" w:rsidRPr="00F56200" w:rsidRDefault="00373067" w:rsidP="00373067">
            <w:pPr>
              <w:spacing w:line="280" w:lineRule="exact"/>
              <w:jc w:val="center"/>
              <w:rPr>
                <w:sz w:val="18"/>
                <w:szCs w:val="18"/>
              </w:rPr>
            </w:pPr>
            <w:r w:rsidRPr="00F56200">
              <w:rPr>
                <w:rFonts w:hint="eastAsia"/>
                <w:sz w:val="18"/>
                <w:szCs w:val="18"/>
              </w:rPr>
              <w:t>1,000×2,100</w:t>
            </w:r>
          </w:p>
        </w:tc>
        <w:tc>
          <w:tcPr>
            <w:tcW w:w="2408" w:type="dxa"/>
          </w:tcPr>
          <w:p w14:paraId="2B9C348B" w14:textId="132DD402" w:rsidR="00373067" w:rsidRPr="00F56200" w:rsidRDefault="0056250A" w:rsidP="00373067">
            <w:pPr>
              <w:spacing w:line="280" w:lineRule="exact"/>
              <w:rPr>
                <w:sz w:val="18"/>
                <w:szCs w:val="18"/>
              </w:rPr>
            </w:pPr>
            <w:r w:rsidRPr="00F56200">
              <w:rPr>
                <w:rFonts w:hint="eastAsia"/>
                <w:sz w:val="18"/>
                <w:szCs w:val="18"/>
              </w:rPr>
              <w:t>TU</w:t>
            </w:r>
          </w:p>
        </w:tc>
      </w:tr>
      <w:tr w:rsidR="00F56200" w:rsidRPr="00F56200" w14:paraId="549F8B76" w14:textId="77777777" w:rsidTr="00C27118">
        <w:tc>
          <w:tcPr>
            <w:tcW w:w="1129" w:type="dxa"/>
          </w:tcPr>
          <w:p w14:paraId="502D5631" w14:textId="6A6E22FE" w:rsidR="00373067" w:rsidRPr="00F56200" w:rsidRDefault="00373067" w:rsidP="00373067">
            <w:pPr>
              <w:spacing w:line="280" w:lineRule="exact"/>
              <w:rPr>
                <w:sz w:val="18"/>
                <w:szCs w:val="18"/>
              </w:rPr>
            </w:pPr>
            <w:r w:rsidRPr="00F56200">
              <w:rPr>
                <w:rFonts w:hint="eastAsia"/>
                <w:sz w:val="18"/>
                <w:szCs w:val="18"/>
              </w:rPr>
              <w:t>SD-16</w:t>
            </w:r>
          </w:p>
        </w:tc>
        <w:tc>
          <w:tcPr>
            <w:tcW w:w="3261" w:type="dxa"/>
          </w:tcPr>
          <w:p w14:paraId="76507C13" w14:textId="447CE06A" w:rsidR="00373067" w:rsidRPr="00F56200" w:rsidRDefault="00373067" w:rsidP="00C27118">
            <w:pPr>
              <w:spacing w:line="280" w:lineRule="exact"/>
              <w:rPr>
                <w:sz w:val="18"/>
                <w:szCs w:val="18"/>
              </w:rPr>
            </w:pPr>
            <w:r w:rsidRPr="00F56200">
              <w:rPr>
                <w:rFonts w:hint="eastAsia"/>
                <w:sz w:val="18"/>
                <w:szCs w:val="18"/>
              </w:rPr>
              <w:t>1F　大ホール楽屋廊下～男子便所</w:t>
            </w:r>
          </w:p>
        </w:tc>
        <w:tc>
          <w:tcPr>
            <w:tcW w:w="708" w:type="dxa"/>
          </w:tcPr>
          <w:p w14:paraId="0D045C0F" w14:textId="2AECA165"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8B4E2C9" w14:textId="3D2E8330" w:rsidR="00373067" w:rsidRPr="00F56200" w:rsidRDefault="00373067" w:rsidP="00373067">
            <w:pPr>
              <w:spacing w:line="280" w:lineRule="exact"/>
              <w:jc w:val="center"/>
              <w:rPr>
                <w:sz w:val="18"/>
                <w:szCs w:val="18"/>
              </w:rPr>
            </w:pPr>
            <w:r w:rsidRPr="00F56200">
              <w:rPr>
                <w:rFonts w:hint="eastAsia"/>
                <w:sz w:val="18"/>
                <w:szCs w:val="18"/>
              </w:rPr>
              <w:t>840×2,050</w:t>
            </w:r>
          </w:p>
        </w:tc>
        <w:tc>
          <w:tcPr>
            <w:tcW w:w="2408" w:type="dxa"/>
          </w:tcPr>
          <w:p w14:paraId="1E6CF27E" w14:textId="6CCA1863"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71E381C3" w14:textId="77777777" w:rsidTr="00C27118">
        <w:tc>
          <w:tcPr>
            <w:tcW w:w="1129" w:type="dxa"/>
          </w:tcPr>
          <w:p w14:paraId="2D60C4D3" w14:textId="4973BAD8" w:rsidR="00373067" w:rsidRPr="00F56200" w:rsidRDefault="00373067" w:rsidP="00373067">
            <w:pPr>
              <w:spacing w:line="280" w:lineRule="exact"/>
              <w:rPr>
                <w:sz w:val="18"/>
                <w:szCs w:val="18"/>
              </w:rPr>
            </w:pPr>
            <w:r w:rsidRPr="00F56200">
              <w:rPr>
                <w:rFonts w:hint="eastAsia"/>
                <w:sz w:val="18"/>
                <w:szCs w:val="18"/>
              </w:rPr>
              <w:t>SD-16A</w:t>
            </w:r>
          </w:p>
        </w:tc>
        <w:tc>
          <w:tcPr>
            <w:tcW w:w="3261" w:type="dxa"/>
          </w:tcPr>
          <w:p w14:paraId="746B9DBA" w14:textId="49A37C2D" w:rsidR="00373067" w:rsidRPr="00F56200" w:rsidRDefault="00373067" w:rsidP="00C27118">
            <w:pPr>
              <w:spacing w:line="280" w:lineRule="exact"/>
              <w:rPr>
                <w:sz w:val="18"/>
                <w:szCs w:val="18"/>
              </w:rPr>
            </w:pPr>
            <w:r w:rsidRPr="00F56200">
              <w:rPr>
                <w:rFonts w:hint="eastAsia"/>
                <w:sz w:val="18"/>
                <w:szCs w:val="18"/>
              </w:rPr>
              <w:t>1F　大ホール楽屋廊下～女子便所</w:t>
            </w:r>
          </w:p>
        </w:tc>
        <w:tc>
          <w:tcPr>
            <w:tcW w:w="708" w:type="dxa"/>
          </w:tcPr>
          <w:p w14:paraId="5F8EE8EC" w14:textId="7777777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88A856C" w14:textId="77777777" w:rsidR="00373067" w:rsidRPr="00F56200" w:rsidRDefault="00373067" w:rsidP="00373067">
            <w:pPr>
              <w:spacing w:line="280" w:lineRule="exact"/>
              <w:jc w:val="center"/>
              <w:rPr>
                <w:sz w:val="18"/>
                <w:szCs w:val="18"/>
              </w:rPr>
            </w:pPr>
            <w:r w:rsidRPr="00F56200">
              <w:rPr>
                <w:rFonts w:hint="eastAsia"/>
                <w:sz w:val="18"/>
                <w:szCs w:val="18"/>
              </w:rPr>
              <w:t>840×2,050</w:t>
            </w:r>
          </w:p>
        </w:tc>
        <w:tc>
          <w:tcPr>
            <w:tcW w:w="2408" w:type="dxa"/>
          </w:tcPr>
          <w:p w14:paraId="452D31FD" w14:textId="19B837A2"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2D173CE0" w14:textId="77777777" w:rsidTr="00C27118">
        <w:tc>
          <w:tcPr>
            <w:tcW w:w="1129" w:type="dxa"/>
          </w:tcPr>
          <w:p w14:paraId="07B616D8" w14:textId="35A76192" w:rsidR="00373067" w:rsidRPr="00F56200" w:rsidRDefault="00373067" w:rsidP="00373067">
            <w:pPr>
              <w:spacing w:line="280" w:lineRule="exact"/>
              <w:rPr>
                <w:sz w:val="18"/>
                <w:szCs w:val="18"/>
              </w:rPr>
            </w:pPr>
            <w:r w:rsidRPr="00F56200">
              <w:rPr>
                <w:rFonts w:hint="eastAsia"/>
                <w:sz w:val="18"/>
                <w:szCs w:val="18"/>
              </w:rPr>
              <w:t>SD-16B</w:t>
            </w:r>
          </w:p>
        </w:tc>
        <w:tc>
          <w:tcPr>
            <w:tcW w:w="3261" w:type="dxa"/>
          </w:tcPr>
          <w:p w14:paraId="6F97224D" w14:textId="3774A058" w:rsidR="00373067" w:rsidRPr="00F56200" w:rsidRDefault="00373067" w:rsidP="00C27118">
            <w:pPr>
              <w:spacing w:line="280" w:lineRule="exact"/>
              <w:rPr>
                <w:sz w:val="18"/>
                <w:szCs w:val="18"/>
              </w:rPr>
            </w:pPr>
            <w:r w:rsidRPr="00F56200">
              <w:rPr>
                <w:rFonts w:hint="eastAsia"/>
                <w:sz w:val="18"/>
                <w:szCs w:val="18"/>
              </w:rPr>
              <w:t>1F　SK～大ホール楽屋廊下</w:t>
            </w:r>
          </w:p>
        </w:tc>
        <w:tc>
          <w:tcPr>
            <w:tcW w:w="708" w:type="dxa"/>
          </w:tcPr>
          <w:p w14:paraId="6993C7FF" w14:textId="52F8624D"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140BC8E7" w14:textId="73DFCE81" w:rsidR="00373067" w:rsidRPr="00F56200" w:rsidRDefault="00373067" w:rsidP="00373067">
            <w:pPr>
              <w:spacing w:line="280" w:lineRule="exact"/>
              <w:jc w:val="center"/>
              <w:rPr>
                <w:sz w:val="18"/>
                <w:szCs w:val="18"/>
              </w:rPr>
            </w:pPr>
            <w:r w:rsidRPr="00F56200">
              <w:rPr>
                <w:rFonts w:hint="eastAsia"/>
                <w:sz w:val="18"/>
                <w:szCs w:val="18"/>
              </w:rPr>
              <w:t>600×2,035</w:t>
            </w:r>
          </w:p>
        </w:tc>
        <w:tc>
          <w:tcPr>
            <w:tcW w:w="2408" w:type="dxa"/>
          </w:tcPr>
          <w:p w14:paraId="2327132C" w14:textId="31A5B4E2"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69EA83E" w14:textId="77777777" w:rsidTr="00C27118">
        <w:tc>
          <w:tcPr>
            <w:tcW w:w="1129" w:type="dxa"/>
          </w:tcPr>
          <w:p w14:paraId="6F87388F" w14:textId="5F4623F0"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D-17</w:t>
            </w:r>
          </w:p>
        </w:tc>
        <w:tc>
          <w:tcPr>
            <w:tcW w:w="3261" w:type="dxa"/>
          </w:tcPr>
          <w:p w14:paraId="3191C853" w14:textId="02A9ECF4" w:rsidR="00373067" w:rsidRPr="00F56200" w:rsidRDefault="00373067" w:rsidP="00C27118">
            <w:pPr>
              <w:spacing w:line="280" w:lineRule="exact"/>
              <w:rPr>
                <w:sz w:val="18"/>
                <w:szCs w:val="18"/>
              </w:rPr>
            </w:pPr>
            <w:r w:rsidRPr="00F56200">
              <w:rPr>
                <w:rFonts w:hint="eastAsia"/>
                <w:sz w:val="18"/>
                <w:szCs w:val="18"/>
              </w:rPr>
              <w:t>1F　大ホール舞台</w:t>
            </w:r>
          </w:p>
        </w:tc>
        <w:tc>
          <w:tcPr>
            <w:tcW w:w="708" w:type="dxa"/>
          </w:tcPr>
          <w:p w14:paraId="5A9C4001" w14:textId="1DE0102C"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40BEF417" w14:textId="671A64B6" w:rsidR="00373067" w:rsidRPr="00F56200" w:rsidRDefault="00373067" w:rsidP="00373067">
            <w:pPr>
              <w:spacing w:line="280" w:lineRule="exact"/>
              <w:jc w:val="center"/>
              <w:rPr>
                <w:sz w:val="18"/>
                <w:szCs w:val="18"/>
              </w:rPr>
            </w:pPr>
            <w:r w:rsidRPr="00F56200">
              <w:rPr>
                <w:rFonts w:hint="eastAsia"/>
                <w:sz w:val="18"/>
                <w:szCs w:val="18"/>
              </w:rPr>
              <w:t>890×2,156</w:t>
            </w:r>
          </w:p>
        </w:tc>
        <w:tc>
          <w:tcPr>
            <w:tcW w:w="2408" w:type="dxa"/>
          </w:tcPr>
          <w:p w14:paraId="78A6EB52" w14:textId="0806D614"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7F9F2A74" w14:textId="77777777" w:rsidTr="00C27118">
        <w:tc>
          <w:tcPr>
            <w:tcW w:w="1129" w:type="dxa"/>
          </w:tcPr>
          <w:p w14:paraId="7FA92B4F" w14:textId="3253F5CB"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D-19</w:t>
            </w:r>
          </w:p>
        </w:tc>
        <w:tc>
          <w:tcPr>
            <w:tcW w:w="3261" w:type="dxa"/>
          </w:tcPr>
          <w:p w14:paraId="17EF7F45" w14:textId="5E951680" w:rsidR="00373067" w:rsidRPr="00F56200" w:rsidRDefault="00373067" w:rsidP="00C27118">
            <w:pPr>
              <w:spacing w:line="280" w:lineRule="exact"/>
              <w:rPr>
                <w:sz w:val="18"/>
                <w:szCs w:val="18"/>
              </w:rPr>
            </w:pPr>
            <w:r w:rsidRPr="00F56200">
              <w:rPr>
                <w:rFonts w:hint="eastAsia"/>
                <w:sz w:val="18"/>
                <w:szCs w:val="18"/>
              </w:rPr>
              <w:t>3F　階段室～館長応接室</w:t>
            </w:r>
          </w:p>
        </w:tc>
        <w:tc>
          <w:tcPr>
            <w:tcW w:w="708" w:type="dxa"/>
          </w:tcPr>
          <w:p w14:paraId="664EE25E" w14:textId="37D9268D"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9F2406C" w14:textId="7BD49EAC" w:rsidR="00373067" w:rsidRPr="00F56200" w:rsidRDefault="00373067" w:rsidP="00373067">
            <w:pPr>
              <w:spacing w:line="280" w:lineRule="exact"/>
              <w:jc w:val="center"/>
              <w:rPr>
                <w:sz w:val="18"/>
                <w:szCs w:val="18"/>
              </w:rPr>
            </w:pPr>
            <w:r w:rsidRPr="00F56200">
              <w:rPr>
                <w:rFonts w:hint="eastAsia"/>
                <w:sz w:val="18"/>
                <w:szCs w:val="18"/>
              </w:rPr>
              <w:t>714×2,100</w:t>
            </w:r>
          </w:p>
        </w:tc>
        <w:tc>
          <w:tcPr>
            <w:tcW w:w="2408" w:type="dxa"/>
          </w:tcPr>
          <w:p w14:paraId="3D9E5E94" w14:textId="48E9CC15"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2CA076E" w14:textId="77777777" w:rsidTr="00C27118">
        <w:tc>
          <w:tcPr>
            <w:tcW w:w="1129" w:type="dxa"/>
          </w:tcPr>
          <w:p w14:paraId="182CAA6A" w14:textId="4B54EA1B"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D-19A</w:t>
            </w:r>
          </w:p>
        </w:tc>
        <w:tc>
          <w:tcPr>
            <w:tcW w:w="3261" w:type="dxa"/>
          </w:tcPr>
          <w:p w14:paraId="04926B2B" w14:textId="2849A4D6" w:rsidR="00373067" w:rsidRPr="00F56200" w:rsidRDefault="00373067" w:rsidP="00C27118">
            <w:pPr>
              <w:spacing w:line="280" w:lineRule="exact"/>
              <w:rPr>
                <w:sz w:val="18"/>
                <w:szCs w:val="18"/>
              </w:rPr>
            </w:pPr>
            <w:r w:rsidRPr="00F56200">
              <w:rPr>
                <w:rFonts w:hint="eastAsia"/>
                <w:sz w:val="18"/>
                <w:szCs w:val="18"/>
              </w:rPr>
              <w:t>2F　リハーサル室～階段</w:t>
            </w:r>
          </w:p>
        </w:tc>
        <w:tc>
          <w:tcPr>
            <w:tcW w:w="708" w:type="dxa"/>
          </w:tcPr>
          <w:p w14:paraId="726B9AF5" w14:textId="20A8BC6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0260F1E" w14:textId="6FC63F7F" w:rsidR="00373067" w:rsidRPr="00F56200" w:rsidRDefault="00373067" w:rsidP="00373067">
            <w:pPr>
              <w:spacing w:line="280" w:lineRule="exact"/>
              <w:jc w:val="center"/>
              <w:rPr>
                <w:sz w:val="18"/>
                <w:szCs w:val="18"/>
              </w:rPr>
            </w:pPr>
            <w:r w:rsidRPr="00F56200">
              <w:rPr>
                <w:rFonts w:hint="eastAsia"/>
                <w:sz w:val="18"/>
                <w:szCs w:val="18"/>
              </w:rPr>
              <w:t>700×2,100</w:t>
            </w:r>
          </w:p>
        </w:tc>
        <w:tc>
          <w:tcPr>
            <w:tcW w:w="2408" w:type="dxa"/>
          </w:tcPr>
          <w:p w14:paraId="4F1E91BE" w14:textId="5E184639"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1500E0C9" w14:textId="77777777" w:rsidTr="00C27118">
        <w:tc>
          <w:tcPr>
            <w:tcW w:w="1129" w:type="dxa"/>
          </w:tcPr>
          <w:p w14:paraId="7B8BF447" w14:textId="0D36ED8B"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D-19B</w:t>
            </w:r>
          </w:p>
        </w:tc>
        <w:tc>
          <w:tcPr>
            <w:tcW w:w="3261" w:type="dxa"/>
          </w:tcPr>
          <w:p w14:paraId="43274885" w14:textId="18438000" w:rsidR="00373067" w:rsidRPr="00F56200" w:rsidRDefault="00373067" w:rsidP="00C27118">
            <w:pPr>
              <w:spacing w:line="280" w:lineRule="exact"/>
              <w:rPr>
                <w:sz w:val="18"/>
                <w:szCs w:val="18"/>
              </w:rPr>
            </w:pPr>
            <w:r w:rsidRPr="00F56200">
              <w:rPr>
                <w:rFonts w:hint="eastAsia"/>
                <w:sz w:val="18"/>
                <w:szCs w:val="18"/>
              </w:rPr>
              <w:t>1F　倉庫(3)</w:t>
            </w:r>
          </w:p>
        </w:tc>
        <w:tc>
          <w:tcPr>
            <w:tcW w:w="708" w:type="dxa"/>
          </w:tcPr>
          <w:p w14:paraId="1954A817" w14:textId="04507258"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515F28D" w14:textId="3726A1D2" w:rsidR="00373067" w:rsidRPr="00F56200" w:rsidRDefault="00373067" w:rsidP="00373067">
            <w:pPr>
              <w:spacing w:line="280" w:lineRule="exact"/>
              <w:jc w:val="center"/>
              <w:rPr>
                <w:sz w:val="18"/>
                <w:szCs w:val="18"/>
              </w:rPr>
            </w:pPr>
            <w:r w:rsidRPr="00F56200">
              <w:rPr>
                <w:rFonts w:hint="eastAsia"/>
                <w:sz w:val="18"/>
                <w:szCs w:val="18"/>
              </w:rPr>
              <w:t>700×2,095</w:t>
            </w:r>
          </w:p>
        </w:tc>
        <w:tc>
          <w:tcPr>
            <w:tcW w:w="2408" w:type="dxa"/>
          </w:tcPr>
          <w:p w14:paraId="4606FC11" w14:textId="26FA6555"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77CED639" w14:textId="77777777" w:rsidTr="00C27118">
        <w:tc>
          <w:tcPr>
            <w:tcW w:w="1129" w:type="dxa"/>
          </w:tcPr>
          <w:p w14:paraId="5DBC32DE" w14:textId="0CFACBAB"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D-19C</w:t>
            </w:r>
          </w:p>
        </w:tc>
        <w:tc>
          <w:tcPr>
            <w:tcW w:w="3261" w:type="dxa"/>
          </w:tcPr>
          <w:p w14:paraId="17F8632A" w14:textId="154BC523" w:rsidR="00373067" w:rsidRPr="00F56200" w:rsidRDefault="00373067" w:rsidP="00C27118">
            <w:pPr>
              <w:spacing w:line="280" w:lineRule="exact"/>
              <w:rPr>
                <w:sz w:val="18"/>
                <w:szCs w:val="18"/>
              </w:rPr>
            </w:pPr>
            <w:r w:rsidRPr="00F56200">
              <w:rPr>
                <w:rFonts w:hint="eastAsia"/>
                <w:sz w:val="18"/>
                <w:szCs w:val="18"/>
              </w:rPr>
              <w:t>4F　湯沸室</w:t>
            </w:r>
          </w:p>
        </w:tc>
        <w:tc>
          <w:tcPr>
            <w:tcW w:w="708" w:type="dxa"/>
          </w:tcPr>
          <w:p w14:paraId="51DC4E83" w14:textId="1D3F52EB"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2F01070B" w14:textId="2770EE97" w:rsidR="00373067" w:rsidRPr="00F56200" w:rsidRDefault="00373067" w:rsidP="00373067">
            <w:pPr>
              <w:spacing w:line="280" w:lineRule="exact"/>
              <w:jc w:val="center"/>
              <w:rPr>
                <w:sz w:val="18"/>
                <w:szCs w:val="18"/>
              </w:rPr>
            </w:pPr>
            <w:r w:rsidRPr="00F56200">
              <w:rPr>
                <w:rFonts w:hint="eastAsia"/>
                <w:sz w:val="18"/>
                <w:szCs w:val="18"/>
              </w:rPr>
              <w:t>900×2,095</w:t>
            </w:r>
          </w:p>
        </w:tc>
        <w:tc>
          <w:tcPr>
            <w:tcW w:w="2408" w:type="dxa"/>
          </w:tcPr>
          <w:p w14:paraId="55780118" w14:textId="102A634E"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94AB345" w14:textId="77777777" w:rsidTr="00C27118">
        <w:tc>
          <w:tcPr>
            <w:tcW w:w="1129" w:type="dxa"/>
          </w:tcPr>
          <w:p w14:paraId="54FD471C" w14:textId="1A0CA0B2"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D-19D</w:t>
            </w:r>
          </w:p>
        </w:tc>
        <w:tc>
          <w:tcPr>
            <w:tcW w:w="3261" w:type="dxa"/>
          </w:tcPr>
          <w:p w14:paraId="139DE780" w14:textId="5829213E" w:rsidR="00373067" w:rsidRPr="00F56200" w:rsidRDefault="00373067" w:rsidP="00C27118">
            <w:pPr>
              <w:spacing w:line="280" w:lineRule="exact"/>
              <w:rPr>
                <w:sz w:val="18"/>
                <w:szCs w:val="18"/>
              </w:rPr>
            </w:pPr>
            <w:r w:rsidRPr="00F56200">
              <w:rPr>
                <w:rFonts w:hint="eastAsia"/>
                <w:sz w:val="18"/>
                <w:szCs w:val="18"/>
              </w:rPr>
              <w:t>5F　フライギャラリー</w:t>
            </w:r>
          </w:p>
        </w:tc>
        <w:tc>
          <w:tcPr>
            <w:tcW w:w="708" w:type="dxa"/>
          </w:tcPr>
          <w:p w14:paraId="367E086D" w14:textId="215CB6A6"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2BC6C350" w14:textId="123720F8" w:rsidR="00373067" w:rsidRPr="00F56200" w:rsidRDefault="00373067" w:rsidP="00373067">
            <w:pPr>
              <w:spacing w:line="280" w:lineRule="exact"/>
              <w:jc w:val="center"/>
              <w:rPr>
                <w:sz w:val="18"/>
                <w:szCs w:val="18"/>
              </w:rPr>
            </w:pPr>
            <w:r w:rsidRPr="00F56200">
              <w:rPr>
                <w:rFonts w:hint="eastAsia"/>
                <w:sz w:val="18"/>
                <w:szCs w:val="18"/>
              </w:rPr>
              <w:t>700×2,095</w:t>
            </w:r>
          </w:p>
        </w:tc>
        <w:tc>
          <w:tcPr>
            <w:tcW w:w="2408" w:type="dxa"/>
          </w:tcPr>
          <w:p w14:paraId="033F952E" w14:textId="7503FF23" w:rsidR="00373067" w:rsidRPr="00F56200" w:rsidRDefault="0056250A" w:rsidP="00373067">
            <w:pPr>
              <w:spacing w:line="280" w:lineRule="exact"/>
              <w:rPr>
                <w:sz w:val="18"/>
                <w:szCs w:val="18"/>
              </w:rPr>
            </w:pPr>
            <w:r w:rsidRPr="00F56200">
              <w:rPr>
                <w:rFonts w:hint="eastAsia"/>
                <w:sz w:val="18"/>
                <w:szCs w:val="18"/>
              </w:rPr>
              <w:t>TU</w:t>
            </w:r>
          </w:p>
        </w:tc>
      </w:tr>
      <w:tr w:rsidR="00F56200" w:rsidRPr="00F56200" w14:paraId="7690A760" w14:textId="77777777" w:rsidTr="00C27118">
        <w:tc>
          <w:tcPr>
            <w:tcW w:w="1129" w:type="dxa"/>
          </w:tcPr>
          <w:p w14:paraId="01CC2255" w14:textId="1492F150"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D-19E</w:t>
            </w:r>
          </w:p>
        </w:tc>
        <w:tc>
          <w:tcPr>
            <w:tcW w:w="3261" w:type="dxa"/>
          </w:tcPr>
          <w:p w14:paraId="0F4DCD35" w14:textId="3D2A4C51" w:rsidR="00373067" w:rsidRPr="00F56200" w:rsidRDefault="00373067" w:rsidP="00C27118">
            <w:pPr>
              <w:spacing w:line="280" w:lineRule="exact"/>
              <w:rPr>
                <w:sz w:val="18"/>
                <w:szCs w:val="18"/>
              </w:rPr>
            </w:pPr>
            <w:r w:rsidRPr="00F56200">
              <w:rPr>
                <w:rFonts w:hint="eastAsia"/>
                <w:sz w:val="18"/>
                <w:szCs w:val="18"/>
              </w:rPr>
              <w:t>5</w:t>
            </w:r>
            <w:r w:rsidR="0056250A" w:rsidRPr="00F56200">
              <w:rPr>
                <w:rFonts w:hint="eastAsia"/>
                <w:sz w:val="18"/>
                <w:szCs w:val="18"/>
              </w:rPr>
              <w:t>F</w:t>
            </w:r>
            <w:r w:rsidRPr="00F56200">
              <w:rPr>
                <w:rFonts w:hint="eastAsia"/>
                <w:sz w:val="18"/>
                <w:szCs w:val="18"/>
              </w:rPr>
              <w:t xml:space="preserve">　倉庫</w:t>
            </w:r>
          </w:p>
        </w:tc>
        <w:tc>
          <w:tcPr>
            <w:tcW w:w="708" w:type="dxa"/>
          </w:tcPr>
          <w:p w14:paraId="1FC53747" w14:textId="7CD7B766"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36C611D2" w14:textId="2EB661C7" w:rsidR="00373067" w:rsidRPr="00F56200" w:rsidRDefault="00373067" w:rsidP="00373067">
            <w:pPr>
              <w:spacing w:line="280" w:lineRule="exact"/>
              <w:jc w:val="center"/>
              <w:rPr>
                <w:sz w:val="18"/>
                <w:szCs w:val="18"/>
              </w:rPr>
            </w:pPr>
            <w:r w:rsidRPr="00F56200">
              <w:rPr>
                <w:rFonts w:hint="eastAsia"/>
                <w:sz w:val="18"/>
                <w:szCs w:val="18"/>
              </w:rPr>
              <w:t>900×2,095</w:t>
            </w:r>
          </w:p>
        </w:tc>
        <w:tc>
          <w:tcPr>
            <w:tcW w:w="2408" w:type="dxa"/>
          </w:tcPr>
          <w:p w14:paraId="67A66C2B" w14:textId="613C1F0E" w:rsidR="00373067" w:rsidRPr="00F56200" w:rsidRDefault="0056250A" w:rsidP="00373067">
            <w:pPr>
              <w:spacing w:line="280" w:lineRule="exact"/>
              <w:rPr>
                <w:sz w:val="18"/>
                <w:szCs w:val="18"/>
              </w:rPr>
            </w:pPr>
            <w:r w:rsidRPr="00F56200">
              <w:rPr>
                <w:rFonts w:hint="eastAsia"/>
                <w:sz w:val="18"/>
                <w:szCs w:val="18"/>
              </w:rPr>
              <w:t>TU</w:t>
            </w:r>
          </w:p>
        </w:tc>
      </w:tr>
      <w:tr w:rsidR="00F56200" w:rsidRPr="00F56200" w14:paraId="470366DB" w14:textId="77777777" w:rsidTr="00C27118">
        <w:tc>
          <w:tcPr>
            <w:tcW w:w="1129" w:type="dxa"/>
          </w:tcPr>
          <w:p w14:paraId="26721473" w14:textId="0A74820B"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D-19F</w:t>
            </w:r>
          </w:p>
        </w:tc>
        <w:tc>
          <w:tcPr>
            <w:tcW w:w="3261" w:type="dxa"/>
          </w:tcPr>
          <w:p w14:paraId="01873BF3" w14:textId="4001B7B0" w:rsidR="00373067" w:rsidRPr="00F56200" w:rsidRDefault="00373067" w:rsidP="00C27118">
            <w:pPr>
              <w:spacing w:line="280" w:lineRule="exact"/>
              <w:rPr>
                <w:sz w:val="18"/>
                <w:szCs w:val="18"/>
              </w:rPr>
            </w:pPr>
            <w:r w:rsidRPr="00F56200">
              <w:rPr>
                <w:rFonts w:hint="eastAsia"/>
                <w:sz w:val="18"/>
                <w:szCs w:val="18"/>
              </w:rPr>
              <w:t>6F　キャットウォーク</w:t>
            </w:r>
          </w:p>
        </w:tc>
        <w:tc>
          <w:tcPr>
            <w:tcW w:w="708" w:type="dxa"/>
          </w:tcPr>
          <w:p w14:paraId="02F706E1" w14:textId="7AA3ADA0"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3C138749" w14:textId="23A5BB49" w:rsidR="00373067" w:rsidRPr="00F56200" w:rsidRDefault="00373067" w:rsidP="00373067">
            <w:pPr>
              <w:spacing w:line="280" w:lineRule="exact"/>
              <w:jc w:val="center"/>
              <w:rPr>
                <w:sz w:val="18"/>
                <w:szCs w:val="18"/>
              </w:rPr>
            </w:pPr>
            <w:r w:rsidRPr="00F56200">
              <w:rPr>
                <w:rFonts w:hint="eastAsia"/>
                <w:sz w:val="18"/>
                <w:szCs w:val="18"/>
              </w:rPr>
              <w:t>700×2,095</w:t>
            </w:r>
          </w:p>
        </w:tc>
        <w:tc>
          <w:tcPr>
            <w:tcW w:w="2408" w:type="dxa"/>
          </w:tcPr>
          <w:p w14:paraId="5439C33A" w14:textId="5E3AEAE8" w:rsidR="00373067" w:rsidRPr="00F56200" w:rsidRDefault="0056250A" w:rsidP="00373067">
            <w:pPr>
              <w:spacing w:line="280" w:lineRule="exact"/>
              <w:rPr>
                <w:sz w:val="18"/>
                <w:szCs w:val="18"/>
              </w:rPr>
            </w:pPr>
            <w:r w:rsidRPr="00F56200">
              <w:rPr>
                <w:rFonts w:hint="eastAsia"/>
                <w:sz w:val="18"/>
                <w:szCs w:val="18"/>
              </w:rPr>
              <w:t>TU</w:t>
            </w:r>
          </w:p>
        </w:tc>
      </w:tr>
      <w:tr w:rsidR="00F56200" w:rsidRPr="00F56200" w14:paraId="771FF589" w14:textId="77777777" w:rsidTr="00C27118">
        <w:tc>
          <w:tcPr>
            <w:tcW w:w="1129" w:type="dxa"/>
          </w:tcPr>
          <w:p w14:paraId="688DB0C7" w14:textId="27EA4354"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D-21</w:t>
            </w:r>
          </w:p>
        </w:tc>
        <w:tc>
          <w:tcPr>
            <w:tcW w:w="3261" w:type="dxa"/>
          </w:tcPr>
          <w:p w14:paraId="1EC3BE9A" w14:textId="20E3A7A3" w:rsidR="00373067" w:rsidRPr="00F56200" w:rsidRDefault="00373067" w:rsidP="00C27118">
            <w:pPr>
              <w:spacing w:line="280" w:lineRule="exact"/>
              <w:rPr>
                <w:sz w:val="18"/>
                <w:szCs w:val="18"/>
              </w:rPr>
            </w:pPr>
            <w:r w:rsidRPr="00F56200">
              <w:rPr>
                <w:rFonts w:hint="eastAsia"/>
                <w:sz w:val="18"/>
                <w:szCs w:val="18"/>
              </w:rPr>
              <w:t>1F　便所前室</w:t>
            </w:r>
          </w:p>
        </w:tc>
        <w:tc>
          <w:tcPr>
            <w:tcW w:w="708" w:type="dxa"/>
          </w:tcPr>
          <w:p w14:paraId="6147DD0C" w14:textId="7448D0C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673DA88" w14:textId="35341470" w:rsidR="00373067" w:rsidRPr="00F56200" w:rsidRDefault="00373067" w:rsidP="00373067">
            <w:pPr>
              <w:spacing w:line="280" w:lineRule="exact"/>
              <w:jc w:val="center"/>
              <w:rPr>
                <w:sz w:val="18"/>
                <w:szCs w:val="18"/>
              </w:rPr>
            </w:pPr>
            <w:r w:rsidRPr="00F56200">
              <w:rPr>
                <w:rFonts w:hint="eastAsia"/>
                <w:sz w:val="18"/>
                <w:szCs w:val="18"/>
              </w:rPr>
              <w:t>750×2,095</w:t>
            </w:r>
          </w:p>
        </w:tc>
        <w:tc>
          <w:tcPr>
            <w:tcW w:w="2408" w:type="dxa"/>
          </w:tcPr>
          <w:p w14:paraId="35938346" w14:textId="6D8B530A"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02D7E117" w14:textId="77777777" w:rsidTr="00C27118">
        <w:tc>
          <w:tcPr>
            <w:tcW w:w="1129" w:type="dxa"/>
          </w:tcPr>
          <w:p w14:paraId="201B7232" w14:textId="22AFCA1B"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D-22</w:t>
            </w:r>
          </w:p>
        </w:tc>
        <w:tc>
          <w:tcPr>
            <w:tcW w:w="3261" w:type="dxa"/>
          </w:tcPr>
          <w:p w14:paraId="57F8B185" w14:textId="119B204E" w:rsidR="00373067" w:rsidRPr="00F56200" w:rsidRDefault="00373067" w:rsidP="00C27118">
            <w:pPr>
              <w:spacing w:line="280" w:lineRule="exact"/>
              <w:rPr>
                <w:sz w:val="18"/>
                <w:szCs w:val="18"/>
              </w:rPr>
            </w:pPr>
            <w:r w:rsidRPr="00F56200">
              <w:rPr>
                <w:rFonts w:hint="eastAsia"/>
                <w:sz w:val="18"/>
                <w:szCs w:val="18"/>
              </w:rPr>
              <w:t>1F　便所前室</w:t>
            </w:r>
          </w:p>
        </w:tc>
        <w:tc>
          <w:tcPr>
            <w:tcW w:w="708" w:type="dxa"/>
          </w:tcPr>
          <w:p w14:paraId="3EF9CFF8" w14:textId="287E53A9"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ABF0E7C" w14:textId="4BC513C4" w:rsidR="00373067" w:rsidRPr="00F56200" w:rsidRDefault="00373067" w:rsidP="00373067">
            <w:pPr>
              <w:spacing w:line="280" w:lineRule="exact"/>
              <w:jc w:val="center"/>
              <w:rPr>
                <w:sz w:val="18"/>
                <w:szCs w:val="18"/>
              </w:rPr>
            </w:pPr>
            <w:r w:rsidRPr="00F56200">
              <w:rPr>
                <w:rFonts w:hint="eastAsia"/>
                <w:sz w:val="18"/>
                <w:szCs w:val="18"/>
              </w:rPr>
              <w:t>725×2,095</w:t>
            </w:r>
          </w:p>
        </w:tc>
        <w:tc>
          <w:tcPr>
            <w:tcW w:w="2408" w:type="dxa"/>
          </w:tcPr>
          <w:p w14:paraId="0E9B9CB7" w14:textId="5F7DCDF0"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4D8862DF" w14:textId="77777777" w:rsidTr="00C27118">
        <w:tc>
          <w:tcPr>
            <w:tcW w:w="1129" w:type="dxa"/>
          </w:tcPr>
          <w:p w14:paraId="2EE2E335" w14:textId="2CCBB325"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D-23</w:t>
            </w:r>
          </w:p>
        </w:tc>
        <w:tc>
          <w:tcPr>
            <w:tcW w:w="3261" w:type="dxa"/>
          </w:tcPr>
          <w:p w14:paraId="51333668" w14:textId="53EDEF14" w:rsidR="00373067" w:rsidRPr="00F56200" w:rsidRDefault="00373067" w:rsidP="00C27118">
            <w:pPr>
              <w:spacing w:line="280" w:lineRule="exact"/>
              <w:rPr>
                <w:sz w:val="18"/>
                <w:szCs w:val="18"/>
              </w:rPr>
            </w:pPr>
            <w:r w:rsidRPr="00F56200">
              <w:rPr>
                <w:rFonts w:hint="eastAsia"/>
                <w:sz w:val="18"/>
                <w:szCs w:val="18"/>
              </w:rPr>
              <w:t>1F　ピアノ庫</w:t>
            </w:r>
          </w:p>
        </w:tc>
        <w:tc>
          <w:tcPr>
            <w:tcW w:w="708" w:type="dxa"/>
          </w:tcPr>
          <w:p w14:paraId="2477DE82" w14:textId="115C4D7E"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34BB0F92" w14:textId="0BEA0600" w:rsidR="00373067" w:rsidRPr="00F56200" w:rsidRDefault="00373067" w:rsidP="00373067">
            <w:pPr>
              <w:spacing w:line="280" w:lineRule="exact"/>
              <w:jc w:val="center"/>
              <w:rPr>
                <w:sz w:val="18"/>
                <w:szCs w:val="18"/>
              </w:rPr>
            </w:pPr>
            <w:r w:rsidRPr="00F56200">
              <w:rPr>
                <w:rFonts w:hint="eastAsia"/>
                <w:sz w:val="18"/>
                <w:szCs w:val="18"/>
              </w:rPr>
              <w:t>7,000×2,120</w:t>
            </w:r>
          </w:p>
        </w:tc>
        <w:tc>
          <w:tcPr>
            <w:tcW w:w="2408" w:type="dxa"/>
          </w:tcPr>
          <w:p w14:paraId="07511B13" w14:textId="0C8C2B11"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4C93EC73" w14:textId="77777777" w:rsidTr="00C27118">
        <w:tc>
          <w:tcPr>
            <w:tcW w:w="1129" w:type="dxa"/>
          </w:tcPr>
          <w:p w14:paraId="0445DCFB" w14:textId="6401A580"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D-26</w:t>
            </w:r>
          </w:p>
        </w:tc>
        <w:tc>
          <w:tcPr>
            <w:tcW w:w="3261" w:type="dxa"/>
          </w:tcPr>
          <w:p w14:paraId="073B461B" w14:textId="713B80D8" w:rsidR="00373067" w:rsidRPr="00F56200" w:rsidRDefault="00373067" w:rsidP="00C27118">
            <w:pPr>
              <w:spacing w:line="280" w:lineRule="exact"/>
              <w:rPr>
                <w:sz w:val="18"/>
                <w:szCs w:val="18"/>
              </w:rPr>
            </w:pPr>
            <w:r w:rsidRPr="00F56200">
              <w:rPr>
                <w:rFonts w:hint="eastAsia"/>
                <w:sz w:val="18"/>
                <w:szCs w:val="18"/>
              </w:rPr>
              <w:t>1F　舞台側～廊下</w:t>
            </w:r>
          </w:p>
        </w:tc>
        <w:tc>
          <w:tcPr>
            <w:tcW w:w="708" w:type="dxa"/>
          </w:tcPr>
          <w:p w14:paraId="79ADAE28" w14:textId="1D159F1C"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7FD20C6" w14:textId="3BC3EB71" w:rsidR="00373067" w:rsidRPr="00F56200" w:rsidRDefault="00373067" w:rsidP="00373067">
            <w:pPr>
              <w:spacing w:line="280" w:lineRule="exact"/>
              <w:jc w:val="center"/>
              <w:rPr>
                <w:sz w:val="18"/>
                <w:szCs w:val="18"/>
              </w:rPr>
            </w:pPr>
            <w:r w:rsidRPr="00F56200">
              <w:rPr>
                <w:rFonts w:hint="eastAsia"/>
                <w:sz w:val="18"/>
                <w:szCs w:val="18"/>
              </w:rPr>
              <w:t>1,258×2,100</w:t>
            </w:r>
          </w:p>
        </w:tc>
        <w:tc>
          <w:tcPr>
            <w:tcW w:w="2408" w:type="dxa"/>
          </w:tcPr>
          <w:p w14:paraId="14DF10CB" w14:textId="1CEAC8F2"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00F49D3D" w14:textId="77777777" w:rsidTr="00C27118">
        <w:tc>
          <w:tcPr>
            <w:tcW w:w="1129" w:type="dxa"/>
          </w:tcPr>
          <w:p w14:paraId="61E2D42A" w14:textId="4F1E2F8B"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D-26A</w:t>
            </w:r>
          </w:p>
        </w:tc>
        <w:tc>
          <w:tcPr>
            <w:tcW w:w="3261" w:type="dxa"/>
          </w:tcPr>
          <w:p w14:paraId="55F227AC" w14:textId="2154032A" w:rsidR="00373067" w:rsidRPr="00F56200" w:rsidRDefault="00373067" w:rsidP="00C27118">
            <w:pPr>
              <w:spacing w:line="280" w:lineRule="exact"/>
              <w:rPr>
                <w:sz w:val="18"/>
                <w:szCs w:val="18"/>
              </w:rPr>
            </w:pPr>
            <w:r w:rsidRPr="00F56200">
              <w:rPr>
                <w:rFonts w:hint="eastAsia"/>
                <w:sz w:val="18"/>
                <w:szCs w:val="18"/>
              </w:rPr>
              <w:t>1F　舞台側～廊下</w:t>
            </w:r>
          </w:p>
        </w:tc>
        <w:tc>
          <w:tcPr>
            <w:tcW w:w="708" w:type="dxa"/>
          </w:tcPr>
          <w:p w14:paraId="4BFDE1A7" w14:textId="6185C1D2"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45E8D836" w14:textId="16EA33F3" w:rsidR="00373067" w:rsidRPr="00F56200" w:rsidRDefault="00373067" w:rsidP="00373067">
            <w:pPr>
              <w:spacing w:line="280" w:lineRule="exact"/>
              <w:jc w:val="center"/>
              <w:rPr>
                <w:sz w:val="18"/>
                <w:szCs w:val="18"/>
              </w:rPr>
            </w:pPr>
            <w:r w:rsidRPr="00F56200">
              <w:rPr>
                <w:rFonts w:hint="eastAsia"/>
                <w:sz w:val="18"/>
                <w:szCs w:val="18"/>
              </w:rPr>
              <w:t>1,270×2,100</w:t>
            </w:r>
          </w:p>
        </w:tc>
        <w:tc>
          <w:tcPr>
            <w:tcW w:w="2408" w:type="dxa"/>
          </w:tcPr>
          <w:p w14:paraId="10BB6A95" w14:textId="07235C3D"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7E4F069" w14:textId="77777777" w:rsidTr="00C27118">
        <w:tc>
          <w:tcPr>
            <w:tcW w:w="1129" w:type="dxa"/>
          </w:tcPr>
          <w:p w14:paraId="4340EF19" w14:textId="16FE05BB"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D-27</w:t>
            </w:r>
          </w:p>
        </w:tc>
        <w:tc>
          <w:tcPr>
            <w:tcW w:w="3261" w:type="dxa"/>
          </w:tcPr>
          <w:p w14:paraId="2D2165EE" w14:textId="53955CF6" w:rsidR="00373067" w:rsidRPr="00F56200" w:rsidRDefault="00373067" w:rsidP="00C27118">
            <w:pPr>
              <w:spacing w:line="280" w:lineRule="exact"/>
              <w:rPr>
                <w:sz w:val="18"/>
                <w:szCs w:val="18"/>
              </w:rPr>
            </w:pPr>
            <w:r w:rsidRPr="00F56200">
              <w:rPr>
                <w:rFonts w:hint="eastAsia"/>
                <w:sz w:val="18"/>
                <w:szCs w:val="18"/>
              </w:rPr>
              <w:t>5F　廊下(3)～厨房</w:t>
            </w:r>
          </w:p>
        </w:tc>
        <w:tc>
          <w:tcPr>
            <w:tcW w:w="708" w:type="dxa"/>
          </w:tcPr>
          <w:p w14:paraId="1C66AA7A" w14:textId="63698E85"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5502437" w14:textId="0C8D66C6" w:rsidR="00373067" w:rsidRPr="00F56200" w:rsidRDefault="00373067" w:rsidP="00373067">
            <w:pPr>
              <w:spacing w:line="280" w:lineRule="exact"/>
              <w:jc w:val="center"/>
              <w:rPr>
                <w:sz w:val="18"/>
                <w:szCs w:val="18"/>
              </w:rPr>
            </w:pPr>
            <w:r w:rsidRPr="00F56200">
              <w:rPr>
                <w:rFonts w:hint="eastAsia"/>
                <w:sz w:val="18"/>
                <w:szCs w:val="18"/>
              </w:rPr>
              <w:t>1,060×2,008</w:t>
            </w:r>
          </w:p>
        </w:tc>
        <w:tc>
          <w:tcPr>
            <w:tcW w:w="2408" w:type="dxa"/>
          </w:tcPr>
          <w:p w14:paraId="1E8A3A22" w14:textId="0D2CAAC8" w:rsidR="00373067" w:rsidRPr="00F56200" w:rsidRDefault="0056250A" w:rsidP="00373067">
            <w:pPr>
              <w:spacing w:line="280" w:lineRule="exact"/>
              <w:rPr>
                <w:sz w:val="18"/>
                <w:szCs w:val="18"/>
              </w:rPr>
            </w:pPr>
            <w:r w:rsidRPr="00F56200">
              <w:rPr>
                <w:rFonts w:hint="eastAsia"/>
                <w:sz w:val="18"/>
                <w:szCs w:val="18"/>
              </w:rPr>
              <w:t>事業者提案</w:t>
            </w:r>
            <w:r w:rsidR="00740B8A" w:rsidRPr="00F56200">
              <w:rPr>
                <w:rFonts w:hint="eastAsia"/>
                <w:sz w:val="18"/>
                <w:szCs w:val="18"/>
              </w:rPr>
              <w:t>による</w:t>
            </w:r>
          </w:p>
        </w:tc>
      </w:tr>
      <w:tr w:rsidR="00F56200" w:rsidRPr="00F56200" w14:paraId="6C4DD311" w14:textId="77777777" w:rsidTr="00C27118">
        <w:tc>
          <w:tcPr>
            <w:tcW w:w="1129" w:type="dxa"/>
          </w:tcPr>
          <w:p w14:paraId="64E7BF9D" w14:textId="4C6CE299"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D-27A</w:t>
            </w:r>
          </w:p>
        </w:tc>
        <w:tc>
          <w:tcPr>
            <w:tcW w:w="3261" w:type="dxa"/>
          </w:tcPr>
          <w:p w14:paraId="29AED137" w14:textId="3E7FE2A1" w:rsidR="00373067" w:rsidRPr="00F56200" w:rsidRDefault="00373067" w:rsidP="00C27118">
            <w:pPr>
              <w:spacing w:line="280" w:lineRule="exact"/>
              <w:rPr>
                <w:sz w:val="18"/>
                <w:szCs w:val="18"/>
              </w:rPr>
            </w:pPr>
            <w:r w:rsidRPr="00F56200">
              <w:rPr>
                <w:rFonts w:hint="eastAsia"/>
                <w:sz w:val="18"/>
                <w:szCs w:val="18"/>
              </w:rPr>
              <w:t>1F　階段室（階段棟）</w:t>
            </w:r>
          </w:p>
        </w:tc>
        <w:tc>
          <w:tcPr>
            <w:tcW w:w="708" w:type="dxa"/>
          </w:tcPr>
          <w:p w14:paraId="526DADD7" w14:textId="638D8079"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329CE307" w14:textId="3A56A403" w:rsidR="00373067" w:rsidRPr="00F56200" w:rsidRDefault="00373067" w:rsidP="00373067">
            <w:pPr>
              <w:spacing w:line="280" w:lineRule="exact"/>
              <w:jc w:val="center"/>
              <w:rPr>
                <w:sz w:val="18"/>
                <w:szCs w:val="18"/>
              </w:rPr>
            </w:pPr>
            <w:r w:rsidRPr="00F56200">
              <w:rPr>
                <w:rFonts w:hint="eastAsia"/>
                <w:sz w:val="18"/>
                <w:szCs w:val="18"/>
              </w:rPr>
              <w:t>1,010×2,043</w:t>
            </w:r>
          </w:p>
        </w:tc>
        <w:tc>
          <w:tcPr>
            <w:tcW w:w="2408" w:type="dxa"/>
          </w:tcPr>
          <w:p w14:paraId="47BE5849" w14:textId="5FFA655F" w:rsidR="00373067" w:rsidRPr="00F56200" w:rsidRDefault="00740B8A" w:rsidP="00373067">
            <w:pPr>
              <w:spacing w:line="280" w:lineRule="exact"/>
              <w:rPr>
                <w:sz w:val="18"/>
                <w:szCs w:val="18"/>
              </w:rPr>
            </w:pPr>
            <w:r w:rsidRPr="00F56200">
              <w:rPr>
                <w:rFonts w:hint="eastAsia"/>
                <w:sz w:val="18"/>
                <w:szCs w:val="18"/>
              </w:rPr>
              <w:t>既設同等で更新</w:t>
            </w:r>
          </w:p>
        </w:tc>
      </w:tr>
      <w:tr w:rsidR="00F56200" w:rsidRPr="00F56200" w14:paraId="48B648AA" w14:textId="77777777" w:rsidTr="00C27118">
        <w:tc>
          <w:tcPr>
            <w:tcW w:w="1129" w:type="dxa"/>
          </w:tcPr>
          <w:p w14:paraId="00A71842" w14:textId="447C9746"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D-28</w:t>
            </w:r>
          </w:p>
        </w:tc>
        <w:tc>
          <w:tcPr>
            <w:tcW w:w="3261" w:type="dxa"/>
          </w:tcPr>
          <w:p w14:paraId="255A50CE" w14:textId="6A84708E" w:rsidR="00373067" w:rsidRPr="00F56200" w:rsidRDefault="00373067" w:rsidP="00C27118">
            <w:pPr>
              <w:spacing w:line="280" w:lineRule="exact"/>
              <w:rPr>
                <w:sz w:val="18"/>
                <w:szCs w:val="18"/>
              </w:rPr>
            </w:pPr>
            <w:r w:rsidRPr="00F56200">
              <w:rPr>
                <w:rFonts w:hint="eastAsia"/>
                <w:sz w:val="18"/>
                <w:szCs w:val="18"/>
              </w:rPr>
              <w:t>1F　PS～通路（階段棟）</w:t>
            </w:r>
          </w:p>
        </w:tc>
        <w:tc>
          <w:tcPr>
            <w:tcW w:w="708" w:type="dxa"/>
          </w:tcPr>
          <w:p w14:paraId="7A1FFDF0" w14:textId="46867AF9"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14DAA47D" w14:textId="118140B3" w:rsidR="00373067" w:rsidRPr="00F56200" w:rsidRDefault="00373067" w:rsidP="00373067">
            <w:pPr>
              <w:spacing w:line="280" w:lineRule="exact"/>
              <w:jc w:val="center"/>
              <w:rPr>
                <w:sz w:val="18"/>
                <w:szCs w:val="18"/>
              </w:rPr>
            </w:pPr>
            <w:r w:rsidRPr="00F56200">
              <w:rPr>
                <w:rFonts w:hint="eastAsia"/>
                <w:sz w:val="18"/>
                <w:szCs w:val="18"/>
              </w:rPr>
              <w:t>570×2,060</w:t>
            </w:r>
          </w:p>
        </w:tc>
        <w:tc>
          <w:tcPr>
            <w:tcW w:w="2408" w:type="dxa"/>
          </w:tcPr>
          <w:p w14:paraId="22E5107D" w14:textId="0A9F0B07"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027F0AD2" w14:textId="77777777" w:rsidTr="00C27118">
        <w:tc>
          <w:tcPr>
            <w:tcW w:w="1129" w:type="dxa"/>
          </w:tcPr>
          <w:p w14:paraId="0A5F206F" w14:textId="653EB15A"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D-29</w:t>
            </w:r>
          </w:p>
        </w:tc>
        <w:tc>
          <w:tcPr>
            <w:tcW w:w="3261" w:type="dxa"/>
          </w:tcPr>
          <w:p w14:paraId="7E6BF99E" w14:textId="35DA5C7F" w:rsidR="00373067" w:rsidRPr="00F56200" w:rsidRDefault="00373067" w:rsidP="00C27118">
            <w:pPr>
              <w:spacing w:line="280" w:lineRule="exact"/>
              <w:rPr>
                <w:sz w:val="18"/>
                <w:szCs w:val="18"/>
              </w:rPr>
            </w:pPr>
            <w:r w:rsidRPr="00F56200">
              <w:rPr>
                <w:rFonts w:hint="eastAsia"/>
                <w:sz w:val="18"/>
                <w:szCs w:val="18"/>
              </w:rPr>
              <w:t>3F　廊下(4)～男子便所(4)</w:t>
            </w:r>
          </w:p>
        </w:tc>
        <w:tc>
          <w:tcPr>
            <w:tcW w:w="708" w:type="dxa"/>
          </w:tcPr>
          <w:p w14:paraId="01D2743A" w14:textId="30287435"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F54248D" w14:textId="17D9D900" w:rsidR="00373067" w:rsidRPr="00F56200" w:rsidRDefault="00373067" w:rsidP="00373067">
            <w:pPr>
              <w:spacing w:line="280" w:lineRule="exact"/>
              <w:jc w:val="center"/>
              <w:rPr>
                <w:sz w:val="18"/>
                <w:szCs w:val="18"/>
              </w:rPr>
            </w:pPr>
            <w:r w:rsidRPr="00F56200">
              <w:rPr>
                <w:rFonts w:hint="eastAsia"/>
                <w:sz w:val="18"/>
                <w:szCs w:val="18"/>
              </w:rPr>
              <w:t>800×2,050</w:t>
            </w:r>
          </w:p>
        </w:tc>
        <w:tc>
          <w:tcPr>
            <w:tcW w:w="2408" w:type="dxa"/>
          </w:tcPr>
          <w:p w14:paraId="2A0AFC55" w14:textId="705CF68E"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2A1D6A0" w14:textId="77777777" w:rsidTr="00C27118">
        <w:tc>
          <w:tcPr>
            <w:tcW w:w="1129" w:type="dxa"/>
          </w:tcPr>
          <w:p w14:paraId="5ECEC7C5" w14:textId="003E5088"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D-29A</w:t>
            </w:r>
          </w:p>
        </w:tc>
        <w:tc>
          <w:tcPr>
            <w:tcW w:w="3261" w:type="dxa"/>
          </w:tcPr>
          <w:p w14:paraId="3DD2B439" w14:textId="4C200027" w:rsidR="00373067" w:rsidRPr="00F56200" w:rsidRDefault="00373067" w:rsidP="00C27118">
            <w:pPr>
              <w:spacing w:line="280" w:lineRule="exact"/>
              <w:rPr>
                <w:sz w:val="18"/>
                <w:szCs w:val="18"/>
              </w:rPr>
            </w:pPr>
            <w:r w:rsidRPr="00F56200">
              <w:rPr>
                <w:rFonts w:hint="eastAsia"/>
                <w:sz w:val="18"/>
                <w:szCs w:val="18"/>
              </w:rPr>
              <w:t>3F　廊下(4)～女子便所(3)</w:t>
            </w:r>
          </w:p>
        </w:tc>
        <w:tc>
          <w:tcPr>
            <w:tcW w:w="708" w:type="dxa"/>
          </w:tcPr>
          <w:p w14:paraId="4E276286" w14:textId="1AFECF40"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758CF83" w14:textId="0223411C" w:rsidR="00373067" w:rsidRPr="00F56200" w:rsidRDefault="00373067" w:rsidP="00373067">
            <w:pPr>
              <w:spacing w:line="280" w:lineRule="exact"/>
              <w:jc w:val="center"/>
              <w:rPr>
                <w:sz w:val="18"/>
                <w:szCs w:val="18"/>
              </w:rPr>
            </w:pPr>
            <w:r w:rsidRPr="00F56200">
              <w:rPr>
                <w:rFonts w:hint="eastAsia"/>
                <w:sz w:val="18"/>
                <w:szCs w:val="18"/>
              </w:rPr>
              <w:t>800×2,050</w:t>
            </w:r>
          </w:p>
        </w:tc>
        <w:tc>
          <w:tcPr>
            <w:tcW w:w="2408" w:type="dxa"/>
          </w:tcPr>
          <w:p w14:paraId="051DC882" w14:textId="7014DB87"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0CDA6BD" w14:textId="77777777" w:rsidTr="00C27118">
        <w:tc>
          <w:tcPr>
            <w:tcW w:w="1129" w:type="dxa"/>
          </w:tcPr>
          <w:p w14:paraId="75B3A930" w14:textId="71E38BFA"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D-29B</w:t>
            </w:r>
          </w:p>
        </w:tc>
        <w:tc>
          <w:tcPr>
            <w:tcW w:w="3261" w:type="dxa"/>
          </w:tcPr>
          <w:p w14:paraId="086E9A51" w14:textId="3341F496" w:rsidR="00373067" w:rsidRPr="00F56200" w:rsidRDefault="00373067" w:rsidP="00C27118">
            <w:pPr>
              <w:spacing w:line="280" w:lineRule="exact"/>
              <w:rPr>
                <w:sz w:val="18"/>
                <w:szCs w:val="18"/>
              </w:rPr>
            </w:pPr>
            <w:r w:rsidRPr="00F56200">
              <w:rPr>
                <w:rFonts w:hint="eastAsia"/>
                <w:sz w:val="18"/>
                <w:szCs w:val="18"/>
              </w:rPr>
              <w:t>2F　小ホール楽屋廊下～女子便所</w:t>
            </w:r>
          </w:p>
        </w:tc>
        <w:tc>
          <w:tcPr>
            <w:tcW w:w="708" w:type="dxa"/>
          </w:tcPr>
          <w:p w14:paraId="00FF3049" w14:textId="3C61945B"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1622BCEA" w14:textId="61F5CCA7" w:rsidR="00373067" w:rsidRPr="00F56200" w:rsidRDefault="00373067" w:rsidP="00373067">
            <w:pPr>
              <w:spacing w:line="280" w:lineRule="exact"/>
              <w:jc w:val="center"/>
              <w:rPr>
                <w:sz w:val="18"/>
                <w:szCs w:val="18"/>
              </w:rPr>
            </w:pPr>
            <w:r w:rsidRPr="00F56200">
              <w:rPr>
                <w:rFonts w:hint="eastAsia"/>
                <w:sz w:val="18"/>
                <w:szCs w:val="18"/>
              </w:rPr>
              <w:t>870×2,050</w:t>
            </w:r>
          </w:p>
        </w:tc>
        <w:tc>
          <w:tcPr>
            <w:tcW w:w="2408" w:type="dxa"/>
          </w:tcPr>
          <w:p w14:paraId="4DB62C48" w14:textId="2BDAB406"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F7DDDA8" w14:textId="77777777" w:rsidTr="00C27118">
        <w:tc>
          <w:tcPr>
            <w:tcW w:w="1129" w:type="dxa"/>
          </w:tcPr>
          <w:p w14:paraId="4C827FAB" w14:textId="5D31AF39"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D-29C</w:t>
            </w:r>
          </w:p>
        </w:tc>
        <w:tc>
          <w:tcPr>
            <w:tcW w:w="3261" w:type="dxa"/>
          </w:tcPr>
          <w:p w14:paraId="4568A940" w14:textId="5000F0C3" w:rsidR="00373067" w:rsidRPr="00F56200" w:rsidRDefault="00373067" w:rsidP="00C27118">
            <w:pPr>
              <w:spacing w:line="280" w:lineRule="exact"/>
              <w:rPr>
                <w:sz w:val="18"/>
                <w:szCs w:val="18"/>
              </w:rPr>
            </w:pPr>
            <w:r w:rsidRPr="00F56200">
              <w:rPr>
                <w:rFonts w:hint="eastAsia"/>
                <w:sz w:val="18"/>
                <w:szCs w:val="18"/>
              </w:rPr>
              <w:t>2F　小ホール楽屋廊下～男子便所</w:t>
            </w:r>
          </w:p>
        </w:tc>
        <w:tc>
          <w:tcPr>
            <w:tcW w:w="708" w:type="dxa"/>
          </w:tcPr>
          <w:p w14:paraId="31575FE4" w14:textId="06853331"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B31C5D4" w14:textId="07A92156" w:rsidR="00373067" w:rsidRPr="00F56200" w:rsidRDefault="00373067" w:rsidP="00373067">
            <w:pPr>
              <w:spacing w:line="280" w:lineRule="exact"/>
              <w:jc w:val="center"/>
              <w:rPr>
                <w:sz w:val="18"/>
                <w:szCs w:val="18"/>
              </w:rPr>
            </w:pPr>
            <w:r w:rsidRPr="00F56200">
              <w:rPr>
                <w:rFonts w:hint="eastAsia"/>
                <w:sz w:val="18"/>
                <w:szCs w:val="18"/>
              </w:rPr>
              <w:t>870×2,050</w:t>
            </w:r>
          </w:p>
        </w:tc>
        <w:tc>
          <w:tcPr>
            <w:tcW w:w="2408" w:type="dxa"/>
          </w:tcPr>
          <w:p w14:paraId="1F7F3E18" w14:textId="27C94C4A"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53A051EC" w14:textId="77777777" w:rsidTr="00C27118">
        <w:tc>
          <w:tcPr>
            <w:tcW w:w="1129" w:type="dxa"/>
          </w:tcPr>
          <w:p w14:paraId="4AAD660C" w14:textId="64B347B8"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D-30</w:t>
            </w:r>
          </w:p>
        </w:tc>
        <w:tc>
          <w:tcPr>
            <w:tcW w:w="3261" w:type="dxa"/>
          </w:tcPr>
          <w:p w14:paraId="7930C97A" w14:textId="441948AF" w:rsidR="00373067" w:rsidRPr="00F56200" w:rsidRDefault="00373067" w:rsidP="00C27118">
            <w:pPr>
              <w:spacing w:line="280" w:lineRule="exact"/>
              <w:rPr>
                <w:sz w:val="18"/>
                <w:szCs w:val="18"/>
              </w:rPr>
            </w:pPr>
            <w:r w:rsidRPr="00F56200">
              <w:rPr>
                <w:rFonts w:hint="eastAsia"/>
                <w:sz w:val="18"/>
                <w:szCs w:val="18"/>
              </w:rPr>
              <w:t>2F　楽屋(2)～小ホール楽屋廊下</w:t>
            </w:r>
          </w:p>
        </w:tc>
        <w:tc>
          <w:tcPr>
            <w:tcW w:w="708" w:type="dxa"/>
          </w:tcPr>
          <w:p w14:paraId="4B1FB8F1" w14:textId="3F0980E5"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FAE3578" w14:textId="5FA040AB" w:rsidR="00373067" w:rsidRPr="00F56200" w:rsidRDefault="00373067" w:rsidP="00373067">
            <w:pPr>
              <w:spacing w:line="280" w:lineRule="exact"/>
              <w:jc w:val="center"/>
              <w:rPr>
                <w:sz w:val="18"/>
                <w:szCs w:val="18"/>
              </w:rPr>
            </w:pPr>
            <w:r w:rsidRPr="00F56200">
              <w:rPr>
                <w:rFonts w:hint="eastAsia"/>
                <w:sz w:val="18"/>
                <w:szCs w:val="18"/>
              </w:rPr>
              <w:t>900×2,055</w:t>
            </w:r>
          </w:p>
        </w:tc>
        <w:tc>
          <w:tcPr>
            <w:tcW w:w="2408" w:type="dxa"/>
          </w:tcPr>
          <w:p w14:paraId="39462904" w14:textId="0A1FE942"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0DAA8F8B" w14:textId="77777777" w:rsidTr="00C27118">
        <w:tc>
          <w:tcPr>
            <w:tcW w:w="1129" w:type="dxa"/>
          </w:tcPr>
          <w:p w14:paraId="4873B1E9" w14:textId="2DFB13CB"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D-30A</w:t>
            </w:r>
          </w:p>
        </w:tc>
        <w:tc>
          <w:tcPr>
            <w:tcW w:w="3261" w:type="dxa"/>
          </w:tcPr>
          <w:p w14:paraId="197D160F" w14:textId="4E36F343" w:rsidR="00373067" w:rsidRPr="00F56200" w:rsidRDefault="00373067" w:rsidP="00C27118">
            <w:pPr>
              <w:spacing w:line="280" w:lineRule="exact"/>
              <w:rPr>
                <w:sz w:val="18"/>
                <w:szCs w:val="18"/>
              </w:rPr>
            </w:pPr>
            <w:r w:rsidRPr="00F56200">
              <w:rPr>
                <w:rFonts w:hint="eastAsia"/>
                <w:sz w:val="18"/>
                <w:szCs w:val="18"/>
              </w:rPr>
              <w:t>2F　楽屋(1)～小ホール楽屋廊下</w:t>
            </w:r>
          </w:p>
        </w:tc>
        <w:tc>
          <w:tcPr>
            <w:tcW w:w="708" w:type="dxa"/>
          </w:tcPr>
          <w:p w14:paraId="54199938" w14:textId="6AA29D7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6EC3EBD4" w14:textId="19E6E30E" w:rsidR="00373067" w:rsidRPr="00F56200" w:rsidRDefault="00373067" w:rsidP="00373067">
            <w:pPr>
              <w:spacing w:line="280" w:lineRule="exact"/>
              <w:jc w:val="center"/>
              <w:rPr>
                <w:sz w:val="18"/>
                <w:szCs w:val="18"/>
              </w:rPr>
            </w:pPr>
            <w:r w:rsidRPr="00F56200">
              <w:rPr>
                <w:rFonts w:hint="eastAsia"/>
                <w:sz w:val="18"/>
                <w:szCs w:val="18"/>
              </w:rPr>
              <w:t>900×2,055</w:t>
            </w:r>
          </w:p>
        </w:tc>
        <w:tc>
          <w:tcPr>
            <w:tcW w:w="2408" w:type="dxa"/>
          </w:tcPr>
          <w:p w14:paraId="6D3B0E90" w14:textId="2614FCB6"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7A1F8241" w14:textId="77777777" w:rsidTr="00C27118">
        <w:tc>
          <w:tcPr>
            <w:tcW w:w="1129" w:type="dxa"/>
          </w:tcPr>
          <w:p w14:paraId="63518A41" w14:textId="15666B67"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D-31</w:t>
            </w:r>
          </w:p>
        </w:tc>
        <w:tc>
          <w:tcPr>
            <w:tcW w:w="3261" w:type="dxa"/>
          </w:tcPr>
          <w:p w14:paraId="4A31D9BF" w14:textId="18212B89" w:rsidR="00373067" w:rsidRPr="00F56200" w:rsidRDefault="00373067" w:rsidP="00C27118">
            <w:pPr>
              <w:spacing w:line="280" w:lineRule="exact"/>
              <w:rPr>
                <w:sz w:val="18"/>
                <w:szCs w:val="18"/>
              </w:rPr>
            </w:pPr>
            <w:r w:rsidRPr="00F56200">
              <w:rPr>
                <w:rFonts w:hint="eastAsia"/>
                <w:sz w:val="18"/>
                <w:szCs w:val="18"/>
              </w:rPr>
              <w:t>2F　小ホール楽屋廊下</w:t>
            </w:r>
          </w:p>
        </w:tc>
        <w:tc>
          <w:tcPr>
            <w:tcW w:w="708" w:type="dxa"/>
          </w:tcPr>
          <w:p w14:paraId="1F7B6DB2" w14:textId="7B7FDAFC"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57B5112" w14:textId="39F4DBC1" w:rsidR="00373067" w:rsidRPr="00F56200" w:rsidRDefault="00373067" w:rsidP="00373067">
            <w:pPr>
              <w:spacing w:line="280" w:lineRule="exact"/>
              <w:jc w:val="center"/>
              <w:rPr>
                <w:sz w:val="18"/>
                <w:szCs w:val="18"/>
              </w:rPr>
            </w:pPr>
            <w:r w:rsidRPr="00F56200">
              <w:rPr>
                <w:rFonts w:hint="eastAsia"/>
                <w:sz w:val="18"/>
                <w:szCs w:val="18"/>
              </w:rPr>
              <w:t>900×2,035</w:t>
            </w:r>
          </w:p>
        </w:tc>
        <w:tc>
          <w:tcPr>
            <w:tcW w:w="2408" w:type="dxa"/>
          </w:tcPr>
          <w:p w14:paraId="16E213D5" w14:textId="52808EBB"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1C238964" w14:textId="77777777" w:rsidTr="00C27118">
        <w:tc>
          <w:tcPr>
            <w:tcW w:w="1129" w:type="dxa"/>
          </w:tcPr>
          <w:p w14:paraId="25D4FA71" w14:textId="1E80C211"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D-33</w:t>
            </w:r>
          </w:p>
        </w:tc>
        <w:tc>
          <w:tcPr>
            <w:tcW w:w="3261" w:type="dxa"/>
          </w:tcPr>
          <w:p w14:paraId="76987A38" w14:textId="707BF16C" w:rsidR="00373067" w:rsidRPr="00F56200" w:rsidRDefault="00373067" w:rsidP="00C27118">
            <w:pPr>
              <w:spacing w:line="280" w:lineRule="exact"/>
              <w:rPr>
                <w:sz w:val="18"/>
                <w:szCs w:val="18"/>
              </w:rPr>
            </w:pPr>
            <w:r w:rsidRPr="00F56200">
              <w:rPr>
                <w:rFonts w:hint="eastAsia"/>
                <w:sz w:val="18"/>
                <w:szCs w:val="18"/>
              </w:rPr>
              <w:t>2F　防災センター出入口～外部</w:t>
            </w:r>
          </w:p>
        </w:tc>
        <w:tc>
          <w:tcPr>
            <w:tcW w:w="708" w:type="dxa"/>
          </w:tcPr>
          <w:p w14:paraId="5668FD78" w14:textId="7300DFF1"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295A6E3" w14:textId="146B7348" w:rsidR="00373067" w:rsidRPr="00F56200" w:rsidRDefault="00373067" w:rsidP="00373067">
            <w:pPr>
              <w:spacing w:line="280" w:lineRule="exact"/>
              <w:jc w:val="center"/>
              <w:rPr>
                <w:sz w:val="18"/>
                <w:szCs w:val="18"/>
              </w:rPr>
            </w:pPr>
            <w:r w:rsidRPr="00F56200">
              <w:rPr>
                <w:rFonts w:hint="eastAsia"/>
                <w:sz w:val="18"/>
                <w:szCs w:val="18"/>
              </w:rPr>
              <w:t>1,295×2,135</w:t>
            </w:r>
          </w:p>
        </w:tc>
        <w:tc>
          <w:tcPr>
            <w:tcW w:w="2408" w:type="dxa"/>
          </w:tcPr>
          <w:p w14:paraId="523025B6" w14:textId="2E5B6227"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3EAAE46" w14:textId="77777777" w:rsidTr="00C27118">
        <w:tc>
          <w:tcPr>
            <w:tcW w:w="1129" w:type="dxa"/>
          </w:tcPr>
          <w:p w14:paraId="1A5A85BE" w14:textId="0D872F03"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D-34</w:t>
            </w:r>
          </w:p>
        </w:tc>
        <w:tc>
          <w:tcPr>
            <w:tcW w:w="3261" w:type="dxa"/>
          </w:tcPr>
          <w:p w14:paraId="1DC97748" w14:textId="41B248EA" w:rsidR="00373067" w:rsidRPr="00F56200" w:rsidRDefault="00373067" w:rsidP="00C27118">
            <w:pPr>
              <w:spacing w:line="280" w:lineRule="exact"/>
              <w:rPr>
                <w:sz w:val="18"/>
                <w:szCs w:val="18"/>
              </w:rPr>
            </w:pPr>
            <w:r w:rsidRPr="00F56200">
              <w:rPr>
                <w:rFonts w:hint="eastAsia"/>
                <w:sz w:val="18"/>
                <w:szCs w:val="18"/>
              </w:rPr>
              <w:t>2F　廊下～守衛室防災センター</w:t>
            </w:r>
          </w:p>
        </w:tc>
        <w:tc>
          <w:tcPr>
            <w:tcW w:w="708" w:type="dxa"/>
          </w:tcPr>
          <w:p w14:paraId="1DF4CD0B" w14:textId="039C1E0F"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4F1D3E8" w14:textId="4EFD4C30" w:rsidR="00373067" w:rsidRPr="00F56200" w:rsidRDefault="00373067" w:rsidP="00373067">
            <w:pPr>
              <w:spacing w:line="280" w:lineRule="exact"/>
              <w:jc w:val="center"/>
              <w:rPr>
                <w:sz w:val="18"/>
                <w:szCs w:val="18"/>
              </w:rPr>
            </w:pPr>
            <w:r w:rsidRPr="00F56200">
              <w:rPr>
                <w:rFonts w:hint="eastAsia"/>
                <w:sz w:val="18"/>
                <w:szCs w:val="18"/>
              </w:rPr>
              <w:t>750×2,100</w:t>
            </w:r>
          </w:p>
        </w:tc>
        <w:tc>
          <w:tcPr>
            <w:tcW w:w="2408" w:type="dxa"/>
          </w:tcPr>
          <w:p w14:paraId="5C5B4173" w14:textId="2EA92514"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70830B4" w14:textId="77777777" w:rsidTr="00C27118">
        <w:tc>
          <w:tcPr>
            <w:tcW w:w="1129" w:type="dxa"/>
          </w:tcPr>
          <w:p w14:paraId="4D2C7092" w14:textId="45ADBA81"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D-36</w:t>
            </w:r>
          </w:p>
        </w:tc>
        <w:tc>
          <w:tcPr>
            <w:tcW w:w="3261" w:type="dxa"/>
          </w:tcPr>
          <w:p w14:paraId="3CE77345" w14:textId="49658C06" w:rsidR="00373067" w:rsidRPr="00F56200" w:rsidRDefault="00373067" w:rsidP="00C27118">
            <w:pPr>
              <w:spacing w:line="280" w:lineRule="exact"/>
              <w:rPr>
                <w:sz w:val="18"/>
                <w:szCs w:val="18"/>
              </w:rPr>
            </w:pPr>
            <w:r w:rsidRPr="00F56200">
              <w:rPr>
                <w:rFonts w:hint="eastAsia"/>
                <w:sz w:val="18"/>
                <w:szCs w:val="18"/>
              </w:rPr>
              <w:t>2F　受付～倉庫(1)</w:t>
            </w:r>
          </w:p>
        </w:tc>
        <w:tc>
          <w:tcPr>
            <w:tcW w:w="708" w:type="dxa"/>
          </w:tcPr>
          <w:p w14:paraId="383531D4" w14:textId="1739E285"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163DFCEE" w14:textId="2F3A5825"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631CE849" w14:textId="64EBFBBA"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0DA05D4A" w14:textId="77777777" w:rsidTr="00C27118">
        <w:tc>
          <w:tcPr>
            <w:tcW w:w="1129" w:type="dxa"/>
          </w:tcPr>
          <w:p w14:paraId="404150B8" w14:textId="79DC58EF"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D-36A</w:t>
            </w:r>
          </w:p>
        </w:tc>
        <w:tc>
          <w:tcPr>
            <w:tcW w:w="3261" w:type="dxa"/>
          </w:tcPr>
          <w:p w14:paraId="24C268D4" w14:textId="2335418D" w:rsidR="00373067" w:rsidRPr="00F56200" w:rsidRDefault="00373067" w:rsidP="00C27118">
            <w:pPr>
              <w:spacing w:line="280" w:lineRule="exact"/>
              <w:rPr>
                <w:sz w:val="18"/>
                <w:szCs w:val="18"/>
              </w:rPr>
            </w:pPr>
            <w:r w:rsidRPr="00F56200">
              <w:rPr>
                <w:rFonts w:hint="eastAsia"/>
                <w:sz w:val="18"/>
                <w:szCs w:val="18"/>
              </w:rPr>
              <w:t>2F　受付～大ホールホワイエ</w:t>
            </w:r>
          </w:p>
        </w:tc>
        <w:tc>
          <w:tcPr>
            <w:tcW w:w="708" w:type="dxa"/>
          </w:tcPr>
          <w:p w14:paraId="3D63765C" w14:textId="22B3BD38"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13C5984" w14:textId="7185ED71" w:rsidR="00373067" w:rsidRPr="00F56200" w:rsidRDefault="00373067" w:rsidP="00373067">
            <w:pPr>
              <w:spacing w:line="280" w:lineRule="exact"/>
              <w:jc w:val="center"/>
              <w:rPr>
                <w:sz w:val="18"/>
                <w:szCs w:val="18"/>
              </w:rPr>
            </w:pPr>
            <w:r w:rsidRPr="00F56200">
              <w:rPr>
                <w:rFonts w:hint="eastAsia"/>
                <w:sz w:val="18"/>
                <w:szCs w:val="18"/>
              </w:rPr>
              <w:t>900×2,130</w:t>
            </w:r>
          </w:p>
        </w:tc>
        <w:tc>
          <w:tcPr>
            <w:tcW w:w="2408" w:type="dxa"/>
          </w:tcPr>
          <w:p w14:paraId="13430841" w14:textId="42EB882A"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773BF60E" w14:textId="77777777" w:rsidTr="00C27118">
        <w:tc>
          <w:tcPr>
            <w:tcW w:w="1129" w:type="dxa"/>
          </w:tcPr>
          <w:p w14:paraId="5C2791C9" w14:textId="39035A05"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D-37</w:t>
            </w:r>
          </w:p>
        </w:tc>
        <w:tc>
          <w:tcPr>
            <w:tcW w:w="3261" w:type="dxa"/>
          </w:tcPr>
          <w:p w14:paraId="7510A4CF" w14:textId="6C0320DC" w:rsidR="00373067" w:rsidRPr="00F56200" w:rsidRDefault="00373067" w:rsidP="00C27118">
            <w:pPr>
              <w:spacing w:line="280" w:lineRule="exact"/>
              <w:rPr>
                <w:sz w:val="18"/>
                <w:szCs w:val="18"/>
              </w:rPr>
            </w:pPr>
            <w:r w:rsidRPr="00F56200">
              <w:rPr>
                <w:rFonts w:hint="eastAsia"/>
                <w:sz w:val="18"/>
                <w:szCs w:val="18"/>
              </w:rPr>
              <w:t>4F　大ホール～廊下(1)(2)</w:t>
            </w:r>
          </w:p>
        </w:tc>
        <w:tc>
          <w:tcPr>
            <w:tcW w:w="708" w:type="dxa"/>
          </w:tcPr>
          <w:p w14:paraId="3974B8BB" w14:textId="646EC9F5" w:rsidR="00373067" w:rsidRPr="00F56200" w:rsidRDefault="00373067" w:rsidP="00373067">
            <w:pPr>
              <w:spacing w:line="280" w:lineRule="exact"/>
              <w:jc w:val="center"/>
              <w:rPr>
                <w:sz w:val="18"/>
                <w:szCs w:val="18"/>
              </w:rPr>
            </w:pPr>
            <w:r w:rsidRPr="00F56200">
              <w:rPr>
                <w:rFonts w:hint="eastAsia"/>
                <w:sz w:val="18"/>
                <w:szCs w:val="18"/>
              </w:rPr>
              <w:t>3</w:t>
            </w:r>
          </w:p>
        </w:tc>
        <w:tc>
          <w:tcPr>
            <w:tcW w:w="1554" w:type="dxa"/>
          </w:tcPr>
          <w:p w14:paraId="1A8F7C68" w14:textId="5B9EAB51" w:rsidR="00373067" w:rsidRPr="00F56200" w:rsidRDefault="00373067" w:rsidP="00373067">
            <w:pPr>
              <w:spacing w:line="280" w:lineRule="exact"/>
              <w:jc w:val="center"/>
              <w:rPr>
                <w:sz w:val="18"/>
                <w:szCs w:val="18"/>
              </w:rPr>
            </w:pPr>
            <w:r w:rsidRPr="00F56200">
              <w:rPr>
                <w:rFonts w:hint="eastAsia"/>
                <w:sz w:val="18"/>
                <w:szCs w:val="18"/>
              </w:rPr>
              <w:t>1,302×2,295</w:t>
            </w:r>
          </w:p>
        </w:tc>
        <w:tc>
          <w:tcPr>
            <w:tcW w:w="2408" w:type="dxa"/>
          </w:tcPr>
          <w:p w14:paraId="0DA46824" w14:textId="2F3D653B"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152872D2" w14:textId="77777777" w:rsidTr="00C27118">
        <w:tc>
          <w:tcPr>
            <w:tcW w:w="1129" w:type="dxa"/>
          </w:tcPr>
          <w:p w14:paraId="525B7424" w14:textId="6F65E059"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D-37A</w:t>
            </w:r>
          </w:p>
        </w:tc>
        <w:tc>
          <w:tcPr>
            <w:tcW w:w="3261" w:type="dxa"/>
          </w:tcPr>
          <w:p w14:paraId="19836910" w14:textId="5CCB077C" w:rsidR="00373067" w:rsidRPr="00F56200" w:rsidRDefault="00373067" w:rsidP="00C27118">
            <w:pPr>
              <w:spacing w:line="280" w:lineRule="exact"/>
              <w:rPr>
                <w:sz w:val="18"/>
                <w:szCs w:val="18"/>
              </w:rPr>
            </w:pPr>
            <w:r w:rsidRPr="00F56200">
              <w:rPr>
                <w:rFonts w:hint="eastAsia"/>
                <w:sz w:val="18"/>
                <w:szCs w:val="18"/>
              </w:rPr>
              <w:t>3F　バルコニー(1)～廊下(1)</w:t>
            </w:r>
          </w:p>
        </w:tc>
        <w:tc>
          <w:tcPr>
            <w:tcW w:w="708" w:type="dxa"/>
          </w:tcPr>
          <w:p w14:paraId="466D2137" w14:textId="4AC12E87" w:rsidR="00373067" w:rsidRPr="00F56200" w:rsidRDefault="00373067" w:rsidP="00373067">
            <w:pPr>
              <w:spacing w:line="280" w:lineRule="exact"/>
              <w:jc w:val="center"/>
              <w:rPr>
                <w:sz w:val="18"/>
                <w:szCs w:val="18"/>
              </w:rPr>
            </w:pPr>
            <w:r w:rsidRPr="00F56200">
              <w:rPr>
                <w:sz w:val="18"/>
                <w:szCs w:val="18"/>
              </w:rPr>
              <w:t>1</w:t>
            </w:r>
          </w:p>
        </w:tc>
        <w:tc>
          <w:tcPr>
            <w:tcW w:w="1554" w:type="dxa"/>
          </w:tcPr>
          <w:p w14:paraId="61625870" w14:textId="5233F0EC" w:rsidR="00373067" w:rsidRPr="00F56200" w:rsidRDefault="00373067" w:rsidP="00373067">
            <w:pPr>
              <w:spacing w:line="280" w:lineRule="exact"/>
              <w:jc w:val="center"/>
              <w:rPr>
                <w:sz w:val="18"/>
                <w:szCs w:val="18"/>
              </w:rPr>
            </w:pPr>
            <w:r w:rsidRPr="00F56200">
              <w:rPr>
                <w:rFonts w:hint="eastAsia"/>
                <w:sz w:val="18"/>
                <w:szCs w:val="18"/>
              </w:rPr>
              <w:t>1,257×2,400</w:t>
            </w:r>
          </w:p>
        </w:tc>
        <w:tc>
          <w:tcPr>
            <w:tcW w:w="2408" w:type="dxa"/>
          </w:tcPr>
          <w:p w14:paraId="14E7A16C" w14:textId="6B947C2F"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7B96DDC9" w14:textId="77777777" w:rsidTr="00C27118">
        <w:tc>
          <w:tcPr>
            <w:tcW w:w="1129" w:type="dxa"/>
          </w:tcPr>
          <w:p w14:paraId="4BC999CF" w14:textId="618BBC48"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D-37B</w:t>
            </w:r>
          </w:p>
        </w:tc>
        <w:tc>
          <w:tcPr>
            <w:tcW w:w="3261" w:type="dxa"/>
          </w:tcPr>
          <w:p w14:paraId="101E8AE5" w14:textId="09F0719A" w:rsidR="00373067" w:rsidRPr="00F56200" w:rsidRDefault="00373067" w:rsidP="00C27118">
            <w:pPr>
              <w:spacing w:line="280" w:lineRule="exact"/>
              <w:rPr>
                <w:sz w:val="18"/>
                <w:szCs w:val="18"/>
              </w:rPr>
            </w:pPr>
            <w:r w:rsidRPr="00F56200">
              <w:rPr>
                <w:rFonts w:hint="eastAsia"/>
                <w:sz w:val="18"/>
                <w:szCs w:val="18"/>
              </w:rPr>
              <w:t>3F　大ホール～廊下(3)</w:t>
            </w:r>
          </w:p>
        </w:tc>
        <w:tc>
          <w:tcPr>
            <w:tcW w:w="708" w:type="dxa"/>
          </w:tcPr>
          <w:p w14:paraId="49F59342" w14:textId="7961726A" w:rsidR="00373067" w:rsidRPr="00F56200" w:rsidRDefault="00373067" w:rsidP="00373067">
            <w:pPr>
              <w:spacing w:line="280" w:lineRule="exact"/>
              <w:jc w:val="center"/>
              <w:rPr>
                <w:sz w:val="18"/>
                <w:szCs w:val="18"/>
              </w:rPr>
            </w:pPr>
            <w:r w:rsidRPr="00F56200">
              <w:rPr>
                <w:rFonts w:hint="eastAsia"/>
                <w:sz w:val="18"/>
                <w:szCs w:val="18"/>
              </w:rPr>
              <w:t>2</w:t>
            </w:r>
          </w:p>
        </w:tc>
        <w:tc>
          <w:tcPr>
            <w:tcW w:w="1554" w:type="dxa"/>
          </w:tcPr>
          <w:p w14:paraId="7EC32DDB" w14:textId="07F39AFD" w:rsidR="00373067" w:rsidRPr="00F56200" w:rsidRDefault="00373067" w:rsidP="00373067">
            <w:pPr>
              <w:spacing w:line="280" w:lineRule="exact"/>
              <w:jc w:val="center"/>
              <w:rPr>
                <w:sz w:val="18"/>
                <w:szCs w:val="18"/>
              </w:rPr>
            </w:pPr>
            <w:r w:rsidRPr="00F56200">
              <w:rPr>
                <w:rFonts w:hint="eastAsia"/>
                <w:sz w:val="18"/>
                <w:szCs w:val="18"/>
              </w:rPr>
              <w:t>1,262×2,250</w:t>
            </w:r>
          </w:p>
        </w:tc>
        <w:tc>
          <w:tcPr>
            <w:tcW w:w="2408" w:type="dxa"/>
          </w:tcPr>
          <w:p w14:paraId="20C33361" w14:textId="02CD1707"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EA71D44" w14:textId="77777777" w:rsidTr="00C27118">
        <w:tc>
          <w:tcPr>
            <w:tcW w:w="1129" w:type="dxa"/>
          </w:tcPr>
          <w:p w14:paraId="65C76825" w14:textId="1E71B0C0"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D-37C</w:t>
            </w:r>
          </w:p>
        </w:tc>
        <w:tc>
          <w:tcPr>
            <w:tcW w:w="3261" w:type="dxa"/>
          </w:tcPr>
          <w:p w14:paraId="2DF344A9" w14:textId="0535AAE3" w:rsidR="00373067" w:rsidRPr="00F56200" w:rsidRDefault="00373067" w:rsidP="00C27118">
            <w:pPr>
              <w:spacing w:line="280" w:lineRule="exact"/>
              <w:rPr>
                <w:sz w:val="18"/>
                <w:szCs w:val="18"/>
              </w:rPr>
            </w:pPr>
            <w:r w:rsidRPr="00F56200">
              <w:rPr>
                <w:rFonts w:hint="eastAsia"/>
                <w:sz w:val="18"/>
                <w:szCs w:val="18"/>
              </w:rPr>
              <w:t>2F　隧道(1)(2)～廊下(1)(2)</w:t>
            </w:r>
          </w:p>
        </w:tc>
        <w:tc>
          <w:tcPr>
            <w:tcW w:w="708" w:type="dxa"/>
          </w:tcPr>
          <w:p w14:paraId="0DB85CAE" w14:textId="2A6F4871" w:rsidR="00373067" w:rsidRPr="00F56200" w:rsidRDefault="00373067" w:rsidP="00373067">
            <w:pPr>
              <w:spacing w:line="280" w:lineRule="exact"/>
              <w:jc w:val="center"/>
              <w:rPr>
                <w:sz w:val="18"/>
                <w:szCs w:val="18"/>
              </w:rPr>
            </w:pPr>
            <w:r w:rsidRPr="00F56200">
              <w:rPr>
                <w:rFonts w:hint="eastAsia"/>
                <w:sz w:val="18"/>
                <w:szCs w:val="18"/>
              </w:rPr>
              <w:t>2</w:t>
            </w:r>
          </w:p>
        </w:tc>
        <w:tc>
          <w:tcPr>
            <w:tcW w:w="1554" w:type="dxa"/>
          </w:tcPr>
          <w:p w14:paraId="689DCC7A" w14:textId="57023CE8" w:rsidR="00373067" w:rsidRPr="00F56200" w:rsidRDefault="00373067" w:rsidP="00373067">
            <w:pPr>
              <w:spacing w:line="280" w:lineRule="exact"/>
              <w:jc w:val="center"/>
              <w:rPr>
                <w:sz w:val="18"/>
                <w:szCs w:val="18"/>
              </w:rPr>
            </w:pPr>
            <w:r w:rsidRPr="00F56200">
              <w:rPr>
                <w:rFonts w:hint="eastAsia"/>
                <w:sz w:val="18"/>
                <w:szCs w:val="18"/>
              </w:rPr>
              <w:t>1,822×2,050</w:t>
            </w:r>
          </w:p>
        </w:tc>
        <w:tc>
          <w:tcPr>
            <w:tcW w:w="2408" w:type="dxa"/>
          </w:tcPr>
          <w:p w14:paraId="08BA504C" w14:textId="4106EF8D"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2CBB5FD5" w14:textId="77777777" w:rsidTr="00C27118">
        <w:tc>
          <w:tcPr>
            <w:tcW w:w="1129" w:type="dxa"/>
          </w:tcPr>
          <w:p w14:paraId="1C1AB99C" w14:textId="6C55A46D"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D-37D</w:t>
            </w:r>
          </w:p>
        </w:tc>
        <w:tc>
          <w:tcPr>
            <w:tcW w:w="3261" w:type="dxa"/>
          </w:tcPr>
          <w:p w14:paraId="484F4B8C" w14:textId="1AA99FB8" w:rsidR="00373067" w:rsidRPr="00F56200" w:rsidRDefault="00373067" w:rsidP="00C27118">
            <w:pPr>
              <w:spacing w:line="280" w:lineRule="exact"/>
              <w:rPr>
                <w:sz w:val="18"/>
                <w:szCs w:val="18"/>
              </w:rPr>
            </w:pPr>
            <w:r w:rsidRPr="00F56200">
              <w:rPr>
                <w:rFonts w:hint="eastAsia"/>
                <w:sz w:val="18"/>
                <w:szCs w:val="18"/>
              </w:rPr>
              <w:t>2F　大ホール前室～ホワイエ</w:t>
            </w:r>
          </w:p>
        </w:tc>
        <w:tc>
          <w:tcPr>
            <w:tcW w:w="708" w:type="dxa"/>
          </w:tcPr>
          <w:p w14:paraId="7231FEC0" w14:textId="0A3ADB50" w:rsidR="00373067" w:rsidRPr="00F56200" w:rsidRDefault="00373067" w:rsidP="00373067">
            <w:pPr>
              <w:spacing w:line="280" w:lineRule="exact"/>
              <w:jc w:val="center"/>
              <w:rPr>
                <w:sz w:val="18"/>
                <w:szCs w:val="18"/>
              </w:rPr>
            </w:pPr>
            <w:r w:rsidRPr="00F56200">
              <w:rPr>
                <w:rFonts w:hint="eastAsia"/>
                <w:sz w:val="18"/>
                <w:szCs w:val="18"/>
              </w:rPr>
              <w:t>2</w:t>
            </w:r>
          </w:p>
        </w:tc>
        <w:tc>
          <w:tcPr>
            <w:tcW w:w="1554" w:type="dxa"/>
          </w:tcPr>
          <w:p w14:paraId="25120457" w14:textId="036B48E9" w:rsidR="00373067" w:rsidRPr="00F56200" w:rsidRDefault="00373067" w:rsidP="00373067">
            <w:pPr>
              <w:spacing w:line="280" w:lineRule="exact"/>
              <w:jc w:val="center"/>
              <w:rPr>
                <w:sz w:val="18"/>
                <w:szCs w:val="18"/>
              </w:rPr>
            </w:pPr>
            <w:r w:rsidRPr="00F56200">
              <w:rPr>
                <w:rFonts w:hint="eastAsia"/>
                <w:sz w:val="18"/>
                <w:szCs w:val="18"/>
              </w:rPr>
              <w:t>3,622×2,100</w:t>
            </w:r>
          </w:p>
        </w:tc>
        <w:tc>
          <w:tcPr>
            <w:tcW w:w="2408" w:type="dxa"/>
          </w:tcPr>
          <w:p w14:paraId="3F3D4636" w14:textId="7CC52D8E"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1756EB9" w14:textId="77777777" w:rsidTr="00C27118">
        <w:tc>
          <w:tcPr>
            <w:tcW w:w="1129" w:type="dxa"/>
          </w:tcPr>
          <w:p w14:paraId="2B583C88" w14:textId="35F2689B"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D-37E</w:t>
            </w:r>
          </w:p>
        </w:tc>
        <w:tc>
          <w:tcPr>
            <w:tcW w:w="3261" w:type="dxa"/>
          </w:tcPr>
          <w:p w14:paraId="7316F230" w14:textId="01813D6A" w:rsidR="00373067" w:rsidRPr="00F56200" w:rsidRDefault="00373067" w:rsidP="00C27118">
            <w:pPr>
              <w:spacing w:line="280" w:lineRule="exact"/>
              <w:rPr>
                <w:sz w:val="18"/>
                <w:szCs w:val="18"/>
              </w:rPr>
            </w:pPr>
            <w:r w:rsidRPr="00F56200">
              <w:rPr>
                <w:rFonts w:hint="eastAsia"/>
                <w:sz w:val="18"/>
                <w:szCs w:val="18"/>
              </w:rPr>
              <w:t>2F　大ホール客室～大ホール前室</w:t>
            </w:r>
          </w:p>
        </w:tc>
        <w:tc>
          <w:tcPr>
            <w:tcW w:w="708" w:type="dxa"/>
          </w:tcPr>
          <w:p w14:paraId="35AACA6F" w14:textId="1B97D5A9" w:rsidR="00373067" w:rsidRPr="00F56200" w:rsidRDefault="00373067" w:rsidP="00373067">
            <w:pPr>
              <w:spacing w:line="280" w:lineRule="exact"/>
              <w:jc w:val="center"/>
              <w:rPr>
                <w:sz w:val="18"/>
                <w:szCs w:val="18"/>
              </w:rPr>
            </w:pPr>
            <w:r w:rsidRPr="00F56200">
              <w:rPr>
                <w:sz w:val="18"/>
                <w:szCs w:val="18"/>
              </w:rPr>
              <w:t>2</w:t>
            </w:r>
          </w:p>
        </w:tc>
        <w:tc>
          <w:tcPr>
            <w:tcW w:w="1554" w:type="dxa"/>
          </w:tcPr>
          <w:p w14:paraId="525611E6" w14:textId="690C288C" w:rsidR="00373067" w:rsidRPr="00F56200" w:rsidRDefault="00373067" w:rsidP="00373067">
            <w:pPr>
              <w:spacing w:line="280" w:lineRule="exact"/>
              <w:jc w:val="center"/>
              <w:rPr>
                <w:sz w:val="18"/>
                <w:szCs w:val="18"/>
              </w:rPr>
            </w:pPr>
            <w:r w:rsidRPr="00F56200">
              <w:rPr>
                <w:rFonts w:hint="eastAsia"/>
                <w:sz w:val="18"/>
                <w:szCs w:val="18"/>
              </w:rPr>
              <w:t>3,622×2,400</w:t>
            </w:r>
          </w:p>
        </w:tc>
        <w:tc>
          <w:tcPr>
            <w:tcW w:w="2408" w:type="dxa"/>
          </w:tcPr>
          <w:p w14:paraId="4AF98523" w14:textId="27100FB4"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7D33D1CA" w14:textId="77777777" w:rsidTr="00C27118">
        <w:tc>
          <w:tcPr>
            <w:tcW w:w="1129" w:type="dxa"/>
          </w:tcPr>
          <w:p w14:paraId="71259555" w14:textId="36B3978C"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D-37F</w:t>
            </w:r>
          </w:p>
        </w:tc>
        <w:tc>
          <w:tcPr>
            <w:tcW w:w="3261" w:type="dxa"/>
          </w:tcPr>
          <w:p w14:paraId="49DECDD2" w14:textId="186252C4" w:rsidR="00373067" w:rsidRPr="00F56200" w:rsidRDefault="00373067" w:rsidP="00C27118">
            <w:pPr>
              <w:spacing w:line="280" w:lineRule="exact"/>
              <w:rPr>
                <w:sz w:val="18"/>
                <w:szCs w:val="18"/>
              </w:rPr>
            </w:pPr>
            <w:r w:rsidRPr="00F56200">
              <w:rPr>
                <w:rFonts w:hint="eastAsia"/>
                <w:sz w:val="18"/>
                <w:szCs w:val="18"/>
              </w:rPr>
              <w:t>1F　大ホール客室～廊下</w:t>
            </w:r>
          </w:p>
        </w:tc>
        <w:tc>
          <w:tcPr>
            <w:tcW w:w="708" w:type="dxa"/>
          </w:tcPr>
          <w:p w14:paraId="7E54D23C" w14:textId="7022DE2C"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38AD985" w14:textId="2BD9CA98" w:rsidR="00373067" w:rsidRPr="00F56200" w:rsidRDefault="00373067" w:rsidP="00373067">
            <w:pPr>
              <w:spacing w:line="280" w:lineRule="exact"/>
              <w:jc w:val="center"/>
              <w:rPr>
                <w:sz w:val="18"/>
                <w:szCs w:val="18"/>
              </w:rPr>
            </w:pPr>
            <w:r w:rsidRPr="00F56200">
              <w:rPr>
                <w:rFonts w:hint="eastAsia"/>
                <w:sz w:val="18"/>
                <w:szCs w:val="18"/>
              </w:rPr>
              <w:t>1,852×2,400</w:t>
            </w:r>
          </w:p>
        </w:tc>
        <w:tc>
          <w:tcPr>
            <w:tcW w:w="2408" w:type="dxa"/>
          </w:tcPr>
          <w:p w14:paraId="00C769D5" w14:textId="172412EA"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1BD06784" w14:textId="77777777" w:rsidTr="00C27118">
        <w:tc>
          <w:tcPr>
            <w:tcW w:w="1129" w:type="dxa"/>
          </w:tcPr>
          <w:p w14:paraId="38CA9579" w14:textId="1328C40C"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D-37</w:t>
            </w:r>
            <w:r w:rsidRPr="00F56200">
              <w:rPr>
                <w:rFonts w:hint="eastAsia"/>
                <w:sz w:val="18"/>
                <w:szCs w:val="18"/>
              </w:rPr>
              <w:t>G</w:t>
            </w:r>
          </w:p>
        </w:tc>
        <w:tc>
          <w:tcPr>
            <w:tcW w:w="3261" w:type="dxa"/>
          </w:tcPr>
          <w:p w14:paraId="4ED5039F" w14:textId="35F09209" w:rsidR="00373067" w:rsidRPr="00F56200" w:rsidRDefault="00373067" w:rsidP="00C27118">
            <w:pPr>
              <w:spacing w:line="280" w:lineRule="exact"/>
              <w:rPr>
                <w:sz w:val="18"/>
                <w:szCs w:val="18"/>
              </w:rPr>
            </w:pPr>
            <w:r w:rsidRPr="00F56200">
              <w:rPr>
                <w:rFonts w:hint="eastAsia"/>
                <w:sz w:val="18"/>
                <w:szCs w:val="18"/>
              </w:rPr>
              <w:t>3F　バルコニー(2)～廊下(2)</w:t>
            </w:r>
          </w:p>
        </w:tc>
        <w:tc>
          <w:tcPr>
            <w:tcW w:w="708" w:type="dxa"/>
          </w:tcPr>
          <w:p w14:paraId="5CF8D23C" w14:textId="04B24083"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0A64214" w14:textId="64265D98" w:rsidR="00373067" w:rsidRPr="00F56200" w:rsidRDefault="00373067" w:rsidP="00373067">
            <w:pPr>
              <w:spacing w:line="280" w:lineRule="exact"/>
              <w:jc w:val="center"/>
              <w:rPr>
                <w:sz w:val="18"/>
                <w:szCs w:val="18"/>
              </w:rPr>
            </w:pPr>
            <w:r w:rsidRPr="00F56200">
              <w:rPr>
                <w:rFonts w:hint="eastAsia"/>
                <w:sz w:val="18"/>
                <w:szCs w:val="18"/>
              </w:rPr>
              <w:t>1,532×2,400</w:t>
            </w:r>
          </w:p>
        </w:tc>
        <w:tc>
          <w:tcPr>
            <w:tcW w:w="2408" w:type="dxa"/>
          </w:tcPr>
          <w:p w14:paraId="1541E3E4" w14:textId="4DA95728"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1A2BF694" w14:textId="77777777" w:rsidTr="00C27118">
        <w:tc>
          <w:tcPr>
            <w:tcW w:w="1129" w:type="dxa"/>
          </w:tcPr>
          <w:p w14:paraId="4804222D" w14:textId="614F8E85"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D-37H</w:t>
            </w:r>
          </w:p>
        </w:tc>
        <w:tc>
          <w:tcPr>
            <w:tcW w:w="3261" w:type="dxa"/>
          </w:tcPr>
          <w:p w14:paraId="619FFE06" w14:textId="14ECD451" w:rsidR="00373067" w:rsidRPr="00F56200" w:rsidRDefault="00373067" w:rsidP="00C27118">
            <w:pPr>
              <w:spacing w:line="280" w:lineRule="exact"/>
              <w:rPr>
                <w:sz w:val="18"/>
                <w:szCs w:val="18"/>
              </w:rPr>
            </w:pPr>
            <w:r w:rsidRPr="00F56200">
              <w:rPr>
                <w:rFonts w:hint="eastAsia"/>
                <w:sz w:val="18"/>
                <w:szCs w:val="18"/>
              </w:rPr>
              <w:t>1F　大ホール客室～廊下</w:t>
            </w:r>
          </w:p>
        </w:tc>
        <w:tc>
          <w:tcPr>
            <w:tcW w:w="708" w:type="dxa"/>
          </w:tcPr>
          <w:p w14:paraId="642B1726" w14:textId="4561A540"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1E118AD" w14:textId="1211F227" w:rsidR="00373067" w:rsidRPr="00F56200" w:rsidRDefault="00373067" w:rsidP="00373067">
            <w:pPr>
              <w:spacing w:line="280" w:lineRule="exact"/>
              <w:jc w:val="center"/>
              <w:rPr>
                <w:sz w:val="18"/>
                <w:szCs w:val="18"/>
              </w:rPr>
            </w:pPr>
            <w:r w:rsidRPr="00F56200">
              <w:rPr>
                <w:rFonts w:hint="eastAsia"/>
                <w:sz w:val="18"/>
                <w:szCs w:val="18"/>
              </w:rPr>
              <w:t>1,862×2,400</w:t>
            </w:r>
          </w:p>
        </w:tc>
        <w:tc>
          <w:tcPr>
            <w:tcW w:w="2408" w:type="dxa"/>
          </w:tcPr>
          <w:p w14:paraId="437C7F49" w14:textId="27531CBE"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EEFEDD5" w14:textId="77777777" w:rsidTr="00C27118">
        <w:tc>
          <w:tcPr>
            <w:tcW w:w="1129" w:type="dxa"/>
          </w:tcPr>
          <w:p w14:paraId="6A7D30CD" w14:textId="3CDA164C"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D-38</w:t>
            </w:r>
          </w:p>
        </w:tc>
        <w:tc>
          <w:tcPr>
            <w:tcW w:w="3261" w:type="dxa"/>
          </w:tcPr>
          <w:p w14:paraId="5FC62228" w14:textId="04970396" w:rsidR="00373067" w:rsidRPr="00F56200" w:rsidRDefault="00373067" w:rsidP="00C27118">
            <w:pPr>
              <w:spacing w:line="280" w:lineRule="exact"/>
              <w:rPr>
                <w:sz w:val="18"/>
                <w:szCs w:val="18"/>
              </w:rPr>
            </w:pPr>
            <w:r w:rsidRPr="00F56200">
              <w:rPr>
                <w:rFonts w:hint="eastAsia"/>
                <w:sz w:val="18"/>
                <w:szCs w:val="18"/>
              </w:rPr>
              <w:t>2F　SK～男子・女子便所(大ホール)</w:t>
            </w:r>
          </w:p>
        </w:tc>
        <w:tc>
          <w:tcPr>
            <w:tcW w:w="708" w:type="dxa"/>
          </w:tcPr>
          <w:p w14:paraId="4F1931C5" w14:textId="4E0D62EA"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14973939" w14:textId="592795EF" w:rsidR="00373067" w:rsidRPr="00F56200" w:rsidRDefault="00373067" w:rsidP="00373067">
            <w:pPr>
              <w:spacing w:line="280" w:lineRule="exact"/>
              <w:jc w:val="center"/>
              <w:rPr>
                <w:sz w:val="18"/>
                <w:szCs w:val="18"/>
              </w:rPr>
            </w:pPr>
            <w:r w:rsidRPr="00F56200">
              <w:rPr>
                <w:rFonts w:hint="eastAsia"/>
                <w:sz w:val="18"/>
                <w:szCs w:val="18"/>
              </w:rPr>
              <w:t>650×1,650</w:t>
            </w:r>
          </w:p>
        </w:tc>
        <w:tc>
          <w:tcPr>
            <w:tcW w:w="2408" w:type="dxa"/>
          </w:tcPr>
          <w:p w14:paraId="087AED58" w14:textId="397DCAA6"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279C170" w14:textId="77777777" w:rsidTr="00C27118">
        <w:tc>
          <w:tcPr>
            <w:tcW w:w="1129" w:type="dxa"/>
          </w:tcPr>
          <w:p w14:paraId="436BC8A1" w14:textId="2283BE5F"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D-39</w:t>
            </w:r>
          </w:p>
        </w:tc>
        <w:tc>
          <w:tcPr>
            <w:tcW w:w="3261" w:type="dxa"/>
          </w:tcPr>
          <w:p w14:paraId="18FC9BA9" w14:textId="627A18A6" w:rsidR="00373067" w:rsidRPr="00F56200" w:rsidRDefault="00373067" w:rsidP="00C27118">
            <w:pPr>
              <w:spacing w:line="280" w:lineRule="exact"/>
              <w:rPr>
                <w:sz w:val="18"/>
                <w:szCs w:val="18"/>
              </w:rPr>
            </w:pPr>
            <w:r w:rsidRPr="00F56200">
              <w:rPr>
                <w:rFonts w:hint="eastAsia"/>
                <w:sz w:val="18"/>
                <w:szCs w:val="18"/>
              </w:rPr>
              <w:t>2F　PS～多目的便所</w:t>
            </w:r>
          </w:p>
        </w:tc>
        <w:tc>
          <w:tcPr>
            <w:tcW w:w="708" w:type="dxa"/>
          </w:tcPr>
          <w:p w14:paraId="2DEC6DB3" w14:textId="72987C9A"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6239348E" w14:textId="1BAFF8E4" w:rsidR="00373067" w:rsidRPr="00F56200" w:rsidRDefault="00373067" w:rsidP="00373067">
            <w:pPr>
              <w:spacing w:line="280" w:lineRule="exact"/>
              <w:jc w:val="center"/>
              <w:rPr>
                <w:sz w:val="18"/>
                <w:szCs w:val="18"/>
              </w:rPr>
            </w:pPr>
            <w:r w:rsidRPr="00F56200">
              <w:rPr>
                <w:rFonts w:hint="eastAsia"/>
                <w:sz w:val="18"/>
                <w:szCs w:val="18"/>
              </w:rPr>
              <w:t>600×600</w:t>
            </w:r>
          </w:p>
        </w:tc>
        <w:tc>
          <w:tcPr>
            <w:tcW w:w="2408" w:type="dxa"/>
          </w:tcPr>
          <w:p w14:paraId="47A22532" w14:textId="741442BB" w:rsidR="00373067" w:rsidRPr="00F56200" w:rsidRDefault="00740B8A" w:rsidP="00373067">
            <w:pPr>
              <w:spacing w:line="280" w:lineRule="exact"/>
              <w:rPr>
                <w:sz w:val="18"/>
                <w:szCs w:val="18"/>
              </w:rPr>
            </w:pPr>
            <w:r w:rsidRPr="00F56200">
              <w:rPr>
                <w:rFonts w:hint="eastAsia"/>
                <w:sz w:val="18"/>
                <w:szCs w:val="18"/>
              </w:rPr>
              <w:t>TU</w:t>
            </w:r>
          </w:p>
        </w:tc>
      </w:tr>
      <w:tr w:rsidR="00F56200" w:rsidRPr="00F56200" w14:paraId="061DD15D" w14:textId="77777777" w:rsidTr="00C27118">
        <w:tc>
          <w:tcPr>
            <w:tcW w:w="1129" w:type="dxa"/>
          </w:tcPr>
          <w:p w14:paraId="375DA9D2" w14:textId="4541BBE5"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D-39A</w:t>
            </w:r>
          </w:p>
        </w:tc>
        <w:tc>
          <w:tcPr>
            <w:tcW w:w="3261" w:type="dxa"/>
          </w:tcPr>
          <w:p w14:paraId="1F48A021" w14:textId="6784D8C4" w:rsidR="00373067" w:rsidRPr="00F56200" w:rsidRDefault="00373067" w:rsidP="00C27118">
            <w:pPr>
              <w:spacing w:line="280" w:lineRule="exact"/>
              <w:rPr>
                <w:sz w:val="18"/>
                <w:szCs w:val="18"/>
              </w:rPr>
            </w:pPr>
            <w:r w:rsidRPr="00F56200">
              <w:rPr>
                <w:rFonts w:hint="eastAsia"/>
                <w:sz w:val="18"/>
                <w:szCs w:val="18"/>
              </w:rPr>
              <w:t>B1F　PS～男子便所</w:t>
            </w:r>
          </w:p>
        </w:tc>
        <w:tc>
          <w:tcPr>
            <w:tcW w:w="708" w:type="dxa"/>
          </w:tcPr>
          <w:p w14:paraId="4033C65D" w14:textId="5EF118BA"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1D4DB65A" w14:textId="758261EF" w:rsidR="00373067" w:rsidRPr="00F56200" w:rsidRDefault="00373067" w:rsidP="00373067">
            <w:pPr>
              <w:spacing w:line="280" w:lineRule="exact"/>
              <w:jc w:val="center"/>
              <w:rPr>
                <w:sz w:val="18"/>
                <w:szCs w:val="18"/>
              </w:rPr>
            </w:pPr>
            <w:r w:rsidRPr="00F56200">
              <w:rPr>
                <w:rFonts w:hint="eastAsia"/>
                <w:sz w:val="18"/>
                <w:szCs w:val="18"/>
              </w:rPr>
              <w:t>500×600</w:t>
            </w:r>
          </w:p>
        </w:tc>
        <w:tc>
          <w:tcPr>
            <w:tcW w:w="2408" w:type="dxa"/>
          </w:tcPr>
          <w:p w14:paraId="495968FF" w14:textId="59F58FB7" w:rsidR="00373067" w:rsidRPr="00F56200" w:rsidRDefault="00740B8A" w:rsidP="00373067">
            <w:pPr>
              <w:spacing w:line="280" w:lineRule="exact"/>
              <w:rPr>
                <w:sz w:val="18"/>
                <w:szCs w:val="18"/>
              </w:rPr>
            </w:pPr>
            <w:r w:rsidRPr="00F56200">
              <w:rPr>
                <w:rFonts w:hint="eastAsia"/>
                <w:sz w:val="18"/>
                <w:szCs w:val="18"/>
              </w:rPr>
              <w:t>TU</w:t>
            </w:r>
          </w:p>
        </w:tc>
      </w:tr>
      <w:tr w:rsidR="00F56200" w:rsidRPr="00F56200" w14:paraId="65F27DB6" w14:textId="77777777" w:rsidTr="00C27118">
        <w:tc>
          <w:tcPr>
            <w:tcW w:w="1129" w:type="dxa"/>
          </w:tcPr>
          <w:p w14:paraId="074EFD7D" w14:textId="15DA82EF"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D-39B</w:t>
            </w:r>
          </w:p>
        </w:tc>
        <w:tc>
          <w:tcPr>
            <w:tcW w:w="3261" w:type="dxa"/>
          </w:tcPr>
          <w:p w14:paraId="7C5F69B7" w14:textId="011D9B22" w:rsidR="00373067" w:rsidRPr="00F56200" w:rsidRDefault="00373067" w:rsidP="00C27118">
            <w:pPr>
              <w:spacing w:line="280" w:lineRule="exact"/>
              <w:rPr>
                <w:sz w:val="18"/>
                <w:szCs w:val="18"/>
              </w:rPr>
            </w:pPr>
            <w:r w:rsidRPr="00F56200">
              <w:rPr>
                <w:rFonts w:hint="eastAsia"/>
                <w:sz w:val="18"/>
                <w:szCs w:val="18"/>
              </w:rPr>
              <w:t>B1F　PS～女子便所</w:t>
            </w:r>
          </w:p>
        </w:tc>
        <w:tc>
          <w:tcPr>
            <w:tcW w:w="708" w:type="dxa"/>
          </w:tcPr>
          <w:p w14:paraId="7367925B" w14:textId="624E904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67669714" w14:textId="610C5D96" w:rsidR="00373067" w:rsidRPr="00F56200" w:rsidRDefault="00373067" w:rsidP="00373067">
            <w:pPr>
              <w:spacing w:line="280" w:lineRule="exact"/>
              <w:jc w:val="center"/>
              <w:rPr>
                <w:sz w:val="18"/>
                <w:szCs w:val="18"/>
              </w:rPr>
            </w:pPr>
            <w:r w:rsidRPr="00F56200">
              <w:rPr>
                <w:rFonts w:hint="eastAsia"/>
                <w:sz w:val="18"/>
                <w:szCs w:val="18"/>
              </w:rPr>
              <w:t>500×600</w:t>
            </w:r>
          </w:p>
        </w:tc>
        <w:tc>
          <w:tcPr>
            <w:tcW w:w="2408" w:type="dxa"/>
          </w:tcPr>
          <w:p w14:paraId="65BEDB5D" w14:textId="6F48CA70" w:rsidR="00373067" w:rsidRPr="00F56200" w:rsidRDefault="00740B8A" w:rsidP="00373067">
            <w:pPr>
              <w:spacing w:line="280" w:lineRule="exact"/>
              <w:rPr>
                <w:sz w:val="18"/>
                <w:szCs w:val="18"/>
              </w:rPr>
            </w:pPr>
            <w:r w:rsidRPr="00F56200">
              <w:rPr>
                <w:rFonts w:hint="eastAsia"/>
                <w:sz w:val="18"/>
                <w:szCs w:val="18"/>
              </w:rPr>
              <w:t>TU</w:t>
            </w:r>
          </w:p>
        </w:tc>
      </w:tr>
      <w:tr w:rsidR="00F56200" w:rsidRPr="00F56200" w14:paraId="02377E87" w14:textId="77777777" w:rsidTr="00C27118">
        <w:tc>
          <w:tcPr>
            <w:tcW w:w="1129" w:type="dxa"/>
          </w:tcPr>
          <w:p w14:paraId="10BF3C54" w14:textId="32F28111"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D-39C</w:t>
            </w:r>
          </w:p>
        </w:tc>
        <w:tc>
          <w:tcPr>
            <w:tcW w:w="3261" w:type="dxa"/>
          </w:tcPr>
          <w:p w14:paraId="137A2F78" w14:textId="3AC915D6" w:rsidR="00373067" w:rsidRPr="00F56200" w:rsidRDefault="00373067" w:rsidP="00C27118">
            <w:pPr>
              <w:spacing w:line="280" w:lineRule="exact"/>
              <w:rPr>
                <w:sz w:val="18"/>
                <w:szCs w:val="18"/>
              </w:rPr>
            </w:pPr>
            <w:r w:rsidRPr="00F56200">
              <w:rPr>
                <w:rFonts w:hint="eastAsia"/>
                <w:sz w:val="18"/>
                <w:szCs w:val="18"/>
              </w:rPr>
              <w:t>RF　給気塔～外部</w:t>
            </w:r>
          </w:p>
        </w:tc>
        <w:tc>
          <w:tcPr>
            <w:tcW w:w="708" w:type="dxa"/>
          </w:tcPr>
          <w:p w14:paraId="517BD6F9" w14:textId="7B01E588" w:rsidR="00373067" w:rsidRPr="00F56200" w:rsidRDefault="00373067" w:rsidP="00373067">
            <w:pPr>
              <w:spacing w:line="280" w:lineRule="exact"/>
              <w:jc w:val="center"/>
              <w:rPr>
                <w:sz w:val="18"/>
                <w:szCs w:val="18"/>
              </w:rPr>
            </w:pPr>
            <w:r w:rsidRPr="00F56200">
              <w:rPr>
                <w:rFonts w:hint="eastAsia"/>
                <w:sz w:val="18"/>
                <w:szCs w:val="18"/>
              </w:rPr>
              <w:t>2</w:t>
            </w:r>
          </w:p>
        </w:tc>
        <w:tc>
          <w:tcPr>
            <w:tcW w:w="1554" w:type="dxa"/>
          </w:tcPr>
          <w:p w14:paraId="16F2FA22" w14:textId="47E50D4E" w:rsidR="00373067" w:rsidRPr="00F56200" w:rsidRDefault="00373067" w:rsidP="00373067">
            <w:pPr>
              <w:spacing w:line="280" w:lineRule="exact"/>
              <w:jc w:val="center"/>
              <w:rPr>
                <w:sz w:val="18"/>
                <w:szCs w:val="18"/>
              </w:rPr>
            </w:pPr>
            <w:r w:rsidRPr="00F56200">
              <w:rPr>
                <w:rFonts w:hint="eastAsia"/>
                <w:sz w:val="18"/>
                <w:szCs w:val="18"/>
              </w:rPr>
              <w:t>610×595</w:t>
            </w:r>
          </w:p>
        </w:tc>
        <w:tc>
          <w:tcPr>
            <w:tcW w:w="2408" w:type="dxa"/>
          </w:tcPr>
          <w:p w14:paraId="02729E81" w14:textId="4A4B3D79"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073A04B" w14:textId="77777777" w:rsidTr="00C27118">
        <w:tc>
          <w:tcPr>
            <w:tcW w:w="1129" w:type="dxa"/>
          </w:tcPr>
          <w:p w14:paraId="77729563" w14:textId="62CB8792"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D-40</w:t>
            </w:r>
          </w:p>
        </w:tc>
        <w:tc>
          <w:tcPr>
            <w:tcW w:w="3261" w:type="dxa"/>
          </w:tcPr>
          <w:p w14:paraId="01D9E6C3" w14:textId="136B0695" w:rsidR="00373067" w:rsidRPr="00F56200" w:rsidRDefault="00373067" w:rsidP="00C27118">
            <w:pPr>
              <w:spacing w:line="280" w:lineRule="exact"/>
              <w:rPr>
                <w:sz w:val="18"/>
                <w:szCs w:val="18"/>
              </w:rPr>
            </w:pPr>
            <w:r w:rsidRPr="00F56200">
              <w:rPr>
                <w:rFonts w:hint="eastAsia"/>
                <w:sz w:val="18"/>
                <w:szCs w:val="18"/>
              </w:rPr>
              <w:t>2F　廊下(3)～救護室</w:t>
            </w:r>
          </w:p>
        </w:tc>
        <w:tc>
          <w:tcPr>
            <w:tcW w:w="708" w:type="dxa"/>
          </w:tcPr>
          <w:p w14:paraId="1F767A9E" w14:textId="12CF8846"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1F4AC696" w14:textId="6CB19BF8"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12B1220A" w14:textId="74A1E292"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09819CB8" w14:textId="77777777" w:rsidTr="00C27118">
        <w:tc>
          <w:tcPr>
            <w:tcW w:w="1129" w:type="dxa"/>
          </w:tcPr>
          <w:p w14:paraId="7E119763" w14:textId="2E9CB862"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D-40</w:t>
            </w:r>
          </w:p>
        </w:tc>
        <w:tc>
          <w:tcPr>
            <w:tcW w:w="3261" w:type="dxa"/>
          </w:tcPr>
          <w:p w14:paraId="03E9BB10" w14:textId="47C034A2" w:rsidR="00373067" w:rsidRPr="00F56200" w:rsidRDefault="00373067" w:rsidP="00C27118">
            <w:pPr>
              <w:spacing w:line="280" w:lineRule="exact"/>
              <w:rPr>
                <w:sz w:val="18"/>
                <w:szCs w:val="18"/>
              </w:rPr>
            </w:pPr>
            <w:r w:rsidRPr="00F56200">
              <w:rPr>
                <w:rFonts w:hint="eastAsia"/>
                <w:sz w:val="18"/>
                <w:szCs w:val="18"/>
              </w:rPr>
              <w:t>5F　授乳室</w:t>
            </w:r>
          </w:p>
        </w:tc>
        <w:tc>
          <w:tcPr>
            <w:tcW w:w="708" w:type="dxa"/>
          </w:tcPr>
          <w:p w14:paraId="38B9FF4C" w14:textId="3EAB8E44"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283E013" w14:textId="1461F9D3"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28380E19" w14:textId="557EB4EA"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AA258DF" w14:textId="77777777" w:rsidTr="00C27118">
        <w:tc>
          <w:tcPr>
            <w:tcW w:w="1129" w:type="dxa"/>
          </w:tcPr>
          <w:p w14:paraId="01CFC186" w14:textId="3D51BB69"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D-41</w:t>
            </w:r>
          </w:p>
        </w:tc>
        <w:tc>
          <w:tcPr>
            <w:tcW w:w="3261" w:type="dxa"/>
          </w:tcPr>
          <w:p w14:paraId="1A3FF08C" w14:textId="17480559" w:rsidR="00373067" w:rsidRPr="00F56200" w:rsidRDefault="00373067" w:rsidP="00C27118">
            <w:pPr>
              <w:spacing w:line="280" w:lineRule="exact"/>
              <w:rPr>
                <w:sz w:val="18"/>
                <w:szCs w:val="18"/>
              </w:rPr>
            </w:pPr>
            <w:r w:rsidRPr="00F56200">
              <w:rPr>
                <w:rFonts w:hint="eastAsia"/>
                <w:sz w:val="18"/>
                <w:szCs w:val="18"/>
              </w:rPr>
              <w:t>2F　リハーサル室</w:t>
            </w:r>
          </w:p>
        </w:tc>
        <w:tc>
          <w:tcPr>
            <w:tcW w:w="708" w:type="dxa"/>
          </w:tcPr>
          <w:p w14:paraId="21FBED8D" w14:textId="567DA051"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8D4F7AA" w14:textId="2A1D11BA" w:rsidR="00373067" w:rsidRPr="00F56200" w:rsidRDefault="00373067" w:rsidP="00373067">
            <w:pPr>
              <w:spacing w:line="280" w:lineRule="exact"/>
              <w:jc w:val="center"/>
              <w:rPr>
                <w:sz w:val="18"/>
                <w:szCs w:val="18"/>
              </w:rPr>
            </w:pPr>
            <w:r w:rsidRPr="00F56200">
              <w:rPr>
                <w:rFonts w:hint="eastAsia"/>
                <w:sz w:val="18"/>
                <w:szCs w:val="18"/>
              </w:rPr>
              <w:t>748×2,095</w:t>
            </w:r>
          </w:p>
        </w:tc>
        <w:tc>
          <w:tcPr>
            <w:tcW w:w="2408" w:type="dxa"/>
          </w:tcPr>
          <w:p w14:paraId="7D2E0C7F" w14:textId="0E4F27E1"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7BE2C034" w14:textId="77777777" w:rsidTr="00C27118">
        <w:tc>
          <w:tcPr>
            <w:tcW w:w="1129" w:type="dxa"/>
          </w:tcPr>
          <w:p w14:paraId="046C9326" w14:textId="51D76400"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D-42</w:t>
            </w:r>
          </w:p>
        </w:tc>
        <w:tc>
          <w:tcPr>
            <w:tcW w:w="3261" w:type="dxa"/>
          </w:tcPr>
          <w:p w14:paraId="5455CB01" w14:textId="6A9B5923" w:rsidR="00373067" w:rsidRPr="00F56200" w:rsidRDefault="00373067" w:rsidP="00C27118">
            <w:pPr>
              <w:spacing w:line="280" w:lineRule="exact"/>
              <w:rPr>
                <w:sz w:val="18"/>
                <w:szCs w:val="18"/>
              </w:rPr>
            </w:pPr>
            <w:r w:rsidRPr="00F56200">
              <w:rPr>
                <w:rFonts w:hint="eastAsia"/>
                <w:sz w:val="18"/>
                <w:szCs w:val="18"/>
              </w:rPr>
              <w:t>2F　リハーサル室～大ホール楽屋廊下</w:t>
            </w:r>
          </w:p>
        </w:tc>
        <w:tc>
          <w:tcPr>
            <w:tcW w:w="708" w:type="dxa"/>
          </w:tcPr>
          <w:p w14:paraId="7A59DA06" w14:textId="2C7C268F"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640E1143" w14:textId="0EF1735D" w:rsidR="00373067" w:rsidRPr="00F56200" w:rsidRDefault="00373067" w:rsidP="00373067">
            <w:pPr>
              <w:spacing w:line="280" w:lineRule="exact"/>
              <w:jc w:val="center"/>
              <w:rPr>
                <w:sz w:val="18"/>
                <w:szCs w:val="18"/>
              </w:rPr>
            </w:pPr>
            <w:r w:rsidRPr="00F56200">
              <w:rPr>
                <w:rFonts w:hint="eastAsia"/>
                <w:sz w:val="18"/>
                <w:szCs w:val="18"/>
              </w:rPr>
              <w:t>1,410×2,070</w:t>
            </w:r>
          </w:p>
        </w:tc>
        <w:tc>
          <w:tcPr>
            <w:tcW w:w="2408" w:type="dxa"/>
          </w:tcPr>
          <w:p w14:paraId="0AB92590" w14:textId="23B90E2C"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7A4C281A" w14:textId="77777777" w:rsidTr="00C27118">
        <w:tc>
          <w:tcPr>
            <w:tcW w:w="1129" w:type="dxa"/>
          </w:tcPr>
          <w:p w14:paraId="13B73A82" w14:textId="27886383"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D-43A</w:t>
            </w:r>
          </w:p>
        </w:tc>
        <w:tc>
          <w:tcPr>
            <w:tcW w:w="3261" w:type="dxa"/>
          </w:tcPr>
          <w:p w14:paraId="774C384F" w14:textId="3C4E98BF" w:rsidR="00373067" w:rsidRPr="00F56200" w:rsidRDefault="00373067" w:rsidP="00C27118">
            <w:pPr>
              <w:spacing w:line="280" w:lineRule="exact"/>
              <w:rPr>
                <w:sz w:val="18"/>
                <w:szCs w:val="18"/>
              </w:rPr>
            </w:pPr>
            <w:r w:rsidRPr="00F56200">
              <w:rPr>
                <w:rFonts w:hint="eastAsia"/>
                <w:sz w:val="18"/>
                <w:szCs w:val="18"/>
              </w:rPr>
              <w:t>2F　楽屋廊下～脱衣室</w:t>
            </w:r>
          </w:p>
        </w:tc>
        <w:tc>
          <w:tcPr>
            <w:tcW w:w="708" w:type="dxa"/>
          </w:tcPr>
          <w:p w14:paraId="4219198C" w14:textId="31DFFB5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7F5EA99" w14:textId="28ED6FA7"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1035C827" w14:textId="6E4BE1DC"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DBA595C" w14:textId="77777777" w:rsidTr="00C27118">
        <w:tc>
          <w:tcPr>
            <w:tcW w:w="1129" w:type="dxa"/>
          </w:tcPr>
          <w:p w14:paraId="4D778B92" w14:textId="2D0876BA"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D-43B</w:t>
            </w:r>
          </w:p>
        </w:tc>
        <w:tc>
          <w:tcPr>
            <w:tcW w:w="3261" w:type="dxa"/>
          </w:tcPr>
          <w:p w14:paraId="7E324EDB" w14:textId="7A2F2661" w:rsidR="00373067" w:rsidRPr="00F56200" w:rsidRDefault="00373067" w:rsidP="00C27118">
            <w:pPr>
              <w:spacing w:line="280" w:lineRule="exact"/>
              <w:rPr>
                <w:sz w:val="18"/>
                <w:szCs w:val="18"/>
              </w:rPr>
            </w:pPr>
            <w:r w:rsidRPr="00F56200">
              <w:rPr>
                <w:rFonts w:hint="eastAsia"/>
                <w:sz w:val="18"/>
                <w:szCs w:val="18"/>
              </w:rPr>
              <w:t xml:space="preserve">4F　</w:t>
            </w:r>
          </w:p>
        </w:tc>
        <w:tc>
          <w:tcPr>
            <w:tcW w:w="708" w:type="dxa"/>
          </w:tcPr>
          <w:p w14:paraId="6B081A32" w14:textId="6B81655B" w:rsidR="00373067" w:rsidRPr="00F56200" w:rsidRDefault="00373067" w:rsidP="00373067">
            <w:pPr>
              <w:spacing w:line="280" w:lineRule="exact"/>
              <w:jc w:val="center"/>
              <w:rPr>
                <w:sz w:val="18"/>
                <w:szCs w:val="18"/>
              </w:rPr>
            </w:pPr>
            <w:r w:rsidRPr="00F56200">
              <w:rPr>
                <w:sz w:val="18"/>
                <w:szCs w:val="18"/>
              </w:rPr>
              <w:t>3</w:t>
            </w:r>
          </w:p>
        </w:tc>
        <w:tc>
          <w:tcPr>
            <w:tcW w:w="1554" w:type="dxa"/>
          </w:tcPr>
          <w:p w14:paraId="30E1ED12" w14:textId="2DCAF023"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66509D95" w14:textId="4B455E5F"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C237CCD" w14:textId="77777777" w:rsidTr="00C27118">
        <w:tc>
          <w:tcPr>
            <w:tcW w:w="1129" w:type="dxa"/>
          </w:tcPr>
          <w:p w14:paraId="5CB86D6F" w14:textId="7D0D82F6"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D-43C</w:t>
            </w:r>
          </w:p>
        </w:tc>
        <w:tc>
          <w:tcPr>
            <w:tcW w:w="3261" w:type="dxa"/>
          </w:tcPr>
          <w:p w14:paraId="2A4B2354" w14:textId="5FD928C1" w:rsidR="00373067" w:rsidRPr="00F56200" w:rsidRDefault="00373067" w:rsidP="00C27118">
            <w:pPr>
              <w:spacing w:line="280" w:lineRule="exact"/>
              <w:rPr>
                <w:sz w:val="18"/>
                <w:szCs w:val="18"/>
              </w:rPr>
            </w:pPr>
            <w:r w:rsidRPr="00F56200">
              <w:rPr>
                <w:rFonts w:hint="eastAsia"/>
                <w:sz w:val="18"/>
                <w:szCs w:val="18"/>
              </w:rPr>
              <w:t>4F　会議室302～廊下(1)</w:t>
            </w:r>
          </w:p>
        </w:tc>
        <w:tc>
          <w:tcPr>
            <w:tcW w:w="708" w:type="dxa"/>
          </w:tcPr>
          <w:p w14:paraId="1F97057D" w14:textId="2EBE5286" w:rsidR="00373067" w:rsidRPr="00F56200" w:rsidRDefault="00373067" w:rsidP="00373067">
            <w:pPr>
              <w:spacing w:line="280" w:lineRule="exact"/>
              <w:jc w:val="center"/>
              <w:rPr>
                <w:sz w:val="18"/>
                <w:szCs w:val="18"/>
              </w:rPr>
            </w:pPr>
            <w:r w:rsidRPr="00F56200">
              <w:rPr>
                <w:sz w:val="18"/>
                <w:szCs w:val="18"/>
              </w:rPr>
              <w:t>1</w:t>
            </w:r>
          </w:p>
        </w:tc>
        <w:tc>
          <w:tcPr>
            <w:tcW w:w="1554" w:type="dxa"/>
          </w:tcPr>
          <w:p w14:paraId="7FBA5A2F" w14:textId="5D6B2EA1"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2B22ABBF" w14:textId="6C0F0EFC"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418F6018" w14:textId="77777777" w:rsidTr="00C27118">
        <w:tc>
          <w:tcPr>
            <w:tcW w:w="1129" w:type="dxa"/>
          </w:tcPr>
          <w:p w14:paraId="7D734D60" w14:textId="190FFF59"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D-43D</w:t>
            </w:r>
          </w:p>
        </w:tc>
        <w:tc>
          <w:tcPr>
            <w:tcW w:w="3261" w:type="dxa"/>
          </w:tcPr>
          <w:p w14:paraId="4B6C564F" w14:textId="4FD69F8D" w:rsidR="00373067" w:rsidRPr="00F56200" w:rsidRDefault="00373067" w:rsidP="00C27118">
            <w:pPr>
              <w:spacing w:line="280" w:lineRule="exact"/>
              <w:rPr>
                <w:sz w:val="18"/>
                <w:szCs w:val="18"/>
              </w:rPr>
            </w:pPr>
            <w:r w:rsidRPr="00F56200">
              <w:rPr>
                <w:rFonts w:hint="eastAsia"/>
                <w:sz w:val="18"/>
                <w:szCs w:val="18"/>
              </w:rPr>
              <w:t>3F　廊下(4)～管理事務室</w:t>
            </w:r>
          </w:p>
        </w:tc>
        <w:tc>
          <w:tcPr>
            <w:tcW w:w="708" w:type="dxa"/>
          </w:tcPr>
          <w:p w14:paraId="1637E70C" w14:textId="5670BAFE"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9A782BC" w14:textId="73E8AE00"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2A4F5C29" w14:textId="6A084B46"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1B0B694C" w14:textId="77777777" w:rsidTr="00C27118">
        <w:tc>
          <w:tcPr>
            <w:tcW w:w="1129" w:type="dxa"/>
          </w:tcPr>
          <w:p w14:paraId="762AA9B8" w14:textId="5CBFB4D5"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D-43F</w:t>
            </w:r>
          </w:p>
        </w:tc>
        <w:tc>
          <w:tcPr>
            <w:tcW w:w="3261" w:type="dxa"/>
          </w:tcPr>
          <w:p w14:paraId="5DBDF4AC" w14:textId="7C9C2C5E" w:rsidR="00373067" w:rsidRPr="00F56200" w:rsidRDefault="00373067" w:rsidP="00C27118">
            <w:pPr>
              <w:spacing w:line="280" w:lineRule="exact"/>
              <w:rPr>
                <w:sz w:val="18"/>
                <w:szCs w:val="18"/>
              </w:rPr>
            </w:pPr>
            <w:r w:rsidRPr="00F56200">
              <w:rPr>
                <w:rFonts w:hint="eastAsia"/>
                <w:sz w:val="18"/>
                <w:szCs w:val="18"/>
              </w:rPr>
              <w:t>3F　湯沸室</w:t>
            </w:r>
          </w:p>
        </w:tc>
        <w:tc>
          <w:tcPr>
            <w:tcW w:w="708" w:type="dxa"/>
          </w:tcPr>
          <w:p w14:paraId="5B605C00" w14:textId="67DE44B0"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1AB64CF6" w14:textId="033A8D07"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5EB32E7D" w14:textId="66032F64"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289FEB6" w14:textId="77777777" w:rsidTr="00C27118">
        <w:tc>
          <w:tcPr>
            <w:tcW w:w="1129" w:type="dxa"/>
          </w:tcPr>
          <w:p w14:paraId="60D25F6E" w14:textId="365DBA6B"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D-43G</w:t>
            </w:r>
          </w:p>
        </w:tc>
        <w:tc>
          <w:tcPr>
            <w:tcW w:w="3261" w:type="dxa"/>
          </w:tcPr>
          <w:p w14:paraId="01A3F7F9" w14:textId="3FA5CE08" w:rsidR="00373067" w:rsidRPr="00F56200" w:rsidRDefault="00373067" w:rsidP="00C27118">
            <w:pPr>
              <w:spacing w:line="280" w:lineRule="exact"/>
              <w:rPr>
                <w:sz w:val="18"/>
                <w:szCs w:val="18"/>
              </w:rPr>
            </w:pPr>
            <w:r w:rsidRPr="00F56200">
              <w:rPr>
                <w:rFonts w:hint="eastAsia"/>
                <w:sz w:val="18"/>
                <w:szCs w:val="18"/>
              </w:rPr>
              <w:t>3F　ロッカー室</w:t>
            </w:r>
          </w:p>
        </w:tc>
        <w:tc>
          <w:tcPr>
            <w:tcW w:w="708" w:type="dxa"/>
          </w:tcPr>
          <w:p w14:paraId="0A6CCC59" w14:textId="54FE14E3"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AE8315A" w14:textId="78410AA0"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08B9FF76" w14:textId="194C469D"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52B3D209" w14:textId="77777777" w:rsidTr="00C27118">
        <w:tc>
          <w:tcPr>
            <w:tcW w:w="1129" w:type="dxa"/>
          </w:tcPr>
          <w:p w14:paraId="4660347C" w14:textId="4BA086DA"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D-43H</w:t>
            </w:r>
          </w:p>
        </w:tc>
        <w:tc>
          <w:tcPr>
            <w:tcW w:w="3261" w:type="dxa"/>
          </w:tcPr>
          <w:p w14:paraId="73CA5C79" w14:textId="10757B79" w:rsidR="00373067" w:rsidRPr="00F56200" w:rsidRDefault="00373067" w:rsidP="00C27118">
            <w:pPr>
              <w:spacing w:line="280" w:lineRule="exact"/>
              <w:rPr>
                <w:sz w:val="18"/>
                <w:szCs w:val="18"/>
              </w:rPr>
            </w:pPr>
            <w:r w:rsidRPr="00F56200">
              <w:rPr>
                <w:rFonts w:hint="eastAsia"/>
                <w:sz w:val="18"/>
                <w:szCs w:val="18"/>
              </w:rPr>
              <w:t>4F　準備室</w:t>
            </w:r>
          </w:p>
        </w:tc>
        <w:tc>
          <w:tcPr>
            <w:tcW w:w="708" w:type="dxa"/>
          </w:tcPr>
          <w:p w14:paraId="354A8F95" w14:textId="32743975"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8732A43" w14:textId="59D76DA0" w:rsidR="00373067" w:rsidRPr="00F56200" w:rsidRDefault="00373067" w:rsidP="00373067">
            <w:pPr>
              <w:spacing w:line="280" w:lineRule="exact"/>
              <w:jc w:val="center"/>
              <w:rPr>
                <w:sz w:val="18"/>
                <w:szCs w:val="18"/>
              </w:rPr>
            </w:pPr>
            <w:r w:rsidRPr="00F56200">
              <w:rPr>
                <w:rFonts w:hint="eastAsia"/>
                <w:sz w:val="18"/>
                <w:szCs w:val="18"/>
              </w:rPr>
              <w:t>900×2,095</w:t>
            </w:r>
          </w:p>
        </w:tc>
        <w:tc>
          <w:tcPr>
            <w:tcW w:w="2408" w:type="dxa"/>
          </w:tcPr>
          <w:p w14:paraId="45290BBB" w14:textId="41DD7413"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2D9FD809" w14:textId="77777777" w:rsidTr="00C27118">
        <w:tc>
          <w:tcPr>
            <w:tcW w:w="1129" w:type="dxa"/>
          </w:tcPr>
          <w:p w14:paraId="2D7B0F53" w14:textId="24620FEE"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D-43J</w:t>
            </w:r>
          </w:p>
        </w:tc>
        <w:tc>
          <w:tcPr>
            <w:tcW w:w="3261" w:type="dxa"/>
          </w:tcPr>
          <w:p w14:paraId="6507B8B8" w14:textId="3D7E9FEF" w:rsidR="00373067" w:rsidRPr="00F56200" w:rsidRDefault="00373067" w:rsidP="00C27118">
            <w:pPr>
              <w:spacing w:line="280" w:lineRule="exact"/>
              <w:rPr>
                <w:sz w:val="18"/>
                <w:szCs w:val="18"/>
              </w:rPr>
            </w:pPr>
            <w:r w:rsidRPr="00F56200">
              <w:rPr>
                <w:rFonts w:hint="eastAsia"/>
                <w:sz w:val="18"/>
                <w:szCs w:val="18"/>
              </w:rPr>
              <w:t>4F　倉庫(1)</w:t>
            </w:r>
          </w:p>
        </w:tc>
        <w:tc>
          <w:tcPr>
            <w:tcW w:w="708" w:type="dxa"/>
          </w:tcPr>
          <w:p w14:paraId="74465550" w14:textId="2FCD140C"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4943E289" w14:textId="4C6CE56E" w:rsidR="00373067" w:rsidRPr="00F56200" w:rsidRDefault="00373067" w:rsidP="00373067">
            <w:pPr>
              <w:spacing w:line="280" w:lineRule="exact"/>
              <w:jc w:val="center"/>
              <w:rPr>
                <w:sz w:val="18"/>
                <w:szCs w:val="18"/>
              </w:rPr>
            </w:pPr>
            <w:r w:rsidRPr="00F56200">
              <w:rPr>
                <w:rFonts w:hint="eastAsia"/>
                <w:sz w:val="18"/>
                <w:szCs w:val="18"/>
              </w:rPr>
              <w:t>900×2,095</w:t>
            </w:r>
          </w:p>
        </w:tc>
        <w:tc>
          <w:tcPr>
            <w:tcW w:w="2408" w:type="dxa"/>
          </w:tcPr>
          <w:p w14:paraId="4C568101" w14:textId="0853CB9A"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009A9F56" w14:textId="77777777" w:rsidTr="00C27118">
        <w:tc>
          <w:tcPr>
            <w:tcW w:w="1129" w:type="dxa"/>
          </w:tcPr>
          <w:p w14:paraId="7E32660B" w14:textId="04F739C2"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D-43L</w:t>
            </w:r>
          </w:p>
        </w:tc>
        <w:tc>
          <w:tcPr>
            <w:tcW w:w="3261" w:type="dxa"/>
          </w:tcPr>
          <w:p w14:paraId="6E81AEBA" w14:textId="37BA4618" w:rsidR="00373067" w:rsidRPr="00F56200" w:rsidRDefault="00373067" w:rsidP="00C27118">
            <w:pPr>
              <w:spacing w:line="280" w:lineRule="exact"/>
              <w:rPr>
                <w:sz w:val="18"/>
                <w:szCs w:val="18"/>
              </w:rPr>
            </w:pPr>
            <w:r w:rsidRPr="00F56200">
              <w:rPr>
                <w:rFonts w:hint="eastAsia"/>
                <w:sz w:val="18"/>
                <w:szCs w:val="18"/>
              </w:rPr>
              <w:t xml:space="preserve">5F　</w:t>
            </w:r>
            <w:r w:rsidR="00040D4A" w:rsidRPr="00F56200">
              <w:rPr>
                <w:rFonts w:hint="eastAsia"/>
                <w:sz w:val="18"/>
                <w:szCs w:val="18"/>
              </w:rPr>
              <w:t>廊下(3)～</w:t>
            </w:r>
            <w:r w:rsidRPr="00F56200">
              <w:rPr>
                <w:rFonts w:hint="eastAsia"/>
                <w:sz w:val="18"/>
                <w:szCs w:val="18"/>
              </w:rPr>
              <w:t>食品庫</w:t>
            </w:r>
          </w:p>
        </w:tc>
        <w:tc>
          <w:tcPr>
            <w:tcW w:w="708" w:type="dxa"/>
          </w:tcPr>
          <w:p w14:paraId="001903CB" w14:textId="76A5A5C6"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5AB33DB7" w14:textId="127AC735" w:rsidR="00373067" w:rsidRPr="00F56200" w:rsidRDefault="00373067" w:rsidP="00373067">
            <w:pPr>
              <w:spacing w:line="280" w:lineRule="exact"/>
              <w:jc w:val="center"/>
              <w:rPr>
                <w:sz w:val="18"/>
                <w:szCs w:val="18"/>
              </w:rPr>
            </w:pPr>
            <w:r w:rsidRPr="00F56200">
              <w:rPr>
                <w:rFonts w:hint="eastAsia"/>
                <w:sz w:val="18"/>
                <w:szCs w:val="18"/>
              </w:rPr>
              <w:t>900×2,095</w:t>
            </w:r>
          </w:p>
        </w:tc>
        <w:tc>
          <w:tcPr>
            <w:tcW w:w="2408" w:type="dxa"/>
          </w:tcPr>
          <w:p w14:paraId="29536D73" w14:textId="039CC8B1" w:rsidR="00373067" w:rsidRPr="00F56200" w:rsidRDefault="00740B8A" w:rsidP="00373067">
            <w:pPr>
              <w:spacing w:line="280" w:lineRule="exact"/>
              <w:rPr>
                <w:sz w:val="18"/>
                <w:szCs w:val="18"/>
              </w:rPr>
            </w:pPr>
            <w:r w:rsidRPr="00F56200">
              <w:rPr>
                <w:rFonts w:hint="eastAsia"/>
                <w:sz w:val="18"/>
                <w:szCs w:val="18"/>
              </w:rPr>
              <w:t>事業者の提案による</w:t>
            </w:r>
          </w:p>
        </w:tc>
      </w:tr>
      <w:tr w:rsidR="00F56200" w:rsidRPr="00F56200" w14:paraId="1C033978" w14:textId="77777777" w:rsidTr="00C27118">
        <w:tc>
          <w:tcPr>
            <w:tcW w:w="1129" w:type="dxa"/>
          </w:tcPr>
          <w:p w14:paraId="3E965249" w14:textId="77777777" w:rsidR="00040D4A" w:rsidRPr="00F56200" w:rsidRDefault="00040D4A" w:rsidP="00A472B5">
            <w:pPr>
              <w:spacing w:line="280" w:lineRule="exact"/>
              <w:rPr>
                <w:sz w:val="18"/>
                <w:szCs w:val="18"/>
              </w:rPr>
            </w:pPr>
            <w:r w:rsidRPr="00F56200">
              <w:rPr>
                <w:rFonts w:hint="eastAsia"/>
                <w:sz w:val="18"/>
                <w:szCs w:val="18"/>
              </w:rPr>
              <w:t>S</w:t>
            </w:r>
            <w:r w:rsidRPr="00F56200">
              <w:rPr>
                <w:sz w:val="18"/>
                <w:szCs w:val="18"/>
              </w:rPr>
              <w:t>D-43M</w:t>
            </w:r>
          </w:p>
        </w:tc>
        <w:tc>
          <w:tcPr>
            <w:tcW w:w="3261" w:type="dxa"/>
          </w:tcPr>
          <w:p w14:paraId="27DF9EDA" w14:textId="77777777" w:rsidR="00040D4A" w:rsidRPr="00F56200" w:rsidRDefault="00040D4A" w:rsidP="00C27118">
            <w:pPr>
              <w:spacing w:line="280" w:lineRule="exact"/>
              <w:rPr>
                <w:sz w:val="18"/>
                <w:szCs w:val="18"/>
              </w:rPr>
            </w:pPr>
            <w:r w:rsidRPr="00F56200">
              <w:rPr>
                <w:rFonts w:hint="eastAsia"/>
                <w:sz w:val="18"/>
                <w:szCs w:val="18"/>
              </w:rPr>
              <w:t>5F　廊下(3)～フライギャラリー</w:t>
            </w:r>
          </w:p>
        </w:tc>
        <w:tc>
          <w:tcPr>
            <w:tcW w:w="708" w:type="dxa"/>
          </w:tcPr>
          <w:p w14:paraId="48DDCCFD" w14:textId="77777777" w:rsidR="00040D4A" w:rsidRPr="00F56200" w:rsidRDefault="00040D4A" w:rsidP="00A472B5">
            <w:pPr>
              <w:spacing w:line="280" w:lineRule="exact"/>
              <w:jc w:val="center"/>
              <w:rPr>
                <w:sz w:val="18"/>
                <w:szCs w:val="18"/>
              </w:rPr>
            </w:pPr>
            <w:r w:rsidRPr="00F56200">
              <w:rPr>
                <w:rFonts w:hint="eastAsia"/>
                <w:sz w:val="18"/>
                <w:szCs w:val="18"/>
              </w:rPr>
              <w:t>1</w:t>
            </w:r>
          </w:p>
        </w:tc>
        <w:tc>
          <w:tcPr>
            <w:tcW w:w="1554" w:type="dxa"/>
          </w:tcPr>
          <w:p w14:paraId="000DDDCE" w14:textId="77777777" w:rsidR="00040D4A" w:rsidRPr="00F56200" w:rsidRDefault="00040D4A" w:rsidP="00A472B5">
            <w:pPr>
              <w:spacing w:line="280" w:lineRule="exact"/>
              <w:jc w:val="center"/>
              <w:rPr>
                <w:sz w:val="18"/>
                <w:szCs w:val="18"/>
              </w:rPr>
            </w:pPr>
            <w:r w:rsidRPr="00F56200">
              <w:rPr>
                <w:rFonts w:hint="eastAsia"/>
                <w:sz w:val="18"/>
                <w:szCs w:val="18"/>
              </w:rPr>
              <w:t>900×2,095</w:t>
            </w:r>
          </w:p>
        </w:tc>
        <w:tc>
          <w:tcPr>
            <w:tcW w:w="2408" w:type="dxa"/>
          </w:tcPr>
          <w:p w14:paraId="2F02DDC9" w14:textId="780A350A" w:rsidR="00040D4A" w:rsidRPr="00F56200" w:rsidRDefault="00040D4A" w:rsidP="00A472B5">
            <w:pPr>
              <w:spacing w:line="280" w:lineRule="exact"/>
              <w:rPr>
                <w:sz w:val="18"/>
                <w:szCs w:val="18"/>
              </w:rPr>
            </w:pPr>
            <w:r w:rsidRPr="00F56200">
              <w:rPr>
                <w:rFonts w:hint="eastAsia"/>
                <w:sz w:val="18"/>
                <w:szCs w:val="18"/>
              </w:rPr>
              <w:t>事業者の提案による</w:t>
            </w:r>
          </w:p>
        </w:tc>
      </w:tr>
      <w:tr w:rsidR="00F56200" w:rsidRPr="00F56200" w14:paraId="1DC32175" w14:textId="77777777" w:rsidTr="00C27118">
        <w:tc>
          <w:tcPr>
            <w:tcW w:w="1129" w:type="dxa"/>
          </w:tcPr>
          <w:p w14:paraId="5B3DAF14" w14:textId="09DF6309"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D-43</w:t>
            </w:r>
            <w:r w:rsidR="00040D4A" w:rsidRPr="00F56200">
              <w:rPr>
                <w:rFonts w:hint="eastAsia"/>
                <w:sz w:val="18"/>
                <w:szCs w:val="18"/>
              </w:rPr>
              <w:t>R</w:t>
            </w:r>
          </w:p>
        </w:tc>
        <w:tc>
          <w:tcPr>
            <w:tcW w:w="3261" w:type="dxa"/>
          </w:tcPr>
          <w:p w14:paraId="68727DB6" w14:textId="3E49CC81" w:rsidR="00373067" w:rsidRPr="00F56200" w:rsidRDefault="00373067" w:rsidP="00C27118">
            <w:pPr>
              <w:spacing w:line="280" w:lineRule="exact"/>
              <w:rPr>
                <w:sz w:val="18"/>
                <w:szCs w:val="18"/>
              </w:rPr>
            </w:pPr>
            <w:r w:rsidRPr="00F56200">
              <w:rPr>
                <w:rFonts w:hint="eastAsia"/>
                <w:sz w:val="18"/>
                <w:szCs w:val="18"/>
              </w:rPr>
              <w:t xml:space="preserve">5F　</w:t>
            </w:r>
            <w:r w:rsidR="008F2F7B" w:rsidRPr="00F56200">
              <w:rPr>
                <w:rFonts w:hint="eastAsia"/>
                <w:sz w:val="18"/>
                <w:szCs w:val="18"/>
              </w:rPr>
              <w:t>廊下(3)</w:t>
            </w:r>
            <w:r w:rsidR="00040D4A" w:rsidRPr="00F56200">
              <w:rPr>
                <w:rFonts w:hint="eastAsia"/>
                <w:sz w:val="18"/>
                <w:szCs w:val="18"/>
              </w:rPr>
              <w:t>～休憩室</w:t>
            </w:r>
          </w:p>
        </w:tc>
        <w:tc>
          <w:tcPr>
            <w:tcW w:w="708" w:type="dxa"/>
          </w:tcPr>
          <w:p w14:paraId="0B4D9B18" w14:textId="4BD5A766"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3B439161" w14:textId="0B38EC83" w:rsidR="00373067" w:rsidRPr="00F56200" w:rsidRDefault="00373067" w:rsidP="00373067">
            <w:pPr>
              <w:spacing w:line="280" w:lineRule="exact"/>
              <w:jc w:val="center"/>
              <w:rPr>
                <w:sz w:val="18"/>
                <w:szCs w:val="18"/>
              </w:rPr>
            </w:pPr>
            <w:r w:rsidRPr="00F56200">
              <w:rPr>
                <w:rFonts w:hint="eastAsia"/>
                <w:sz w:val="18"/>
                <w:szCs w:val="18"/>
              </w:rPr>
              <w:t>900×2,095</w:t>
            </w:r>
          </w:p>
        </w:tc>
        <w:tc>
          <w:tcPr>
            <w:tcW w:w="2408" w:type="dxa"/>
          </w:tcPr>
          <w:p w14:paraId="2A2D0FC7" w14:textId="02FBE063" w:rsidR="00373067" w:rsidRPr="00F56200" w:rsidRDefault="00040D4A" w:rsidP="00373067">
            <w:pPr>
              <w:spacing w:line="280" w:lineRule="exact"/>
              <w:rPr>
                <w:sz w:val="18"/>
                <w:szCs w:val="18"/>
              </w:rPr>
            </w:pPr>
            <w:r w:rsidRPr="00F56200">
              <w:rPr>
                <w:rFonts w:hint="eastAsia"/>
                <w:sz w:val="18"/>
                <w:szCs w:val="18"/>
              </w:rPr>
              <w:t>事業者の提案による</w:t>
            </w:r>
          </w:p>
        </w:tc>
      </w:tr>
      <w:tr w:rsidR="00F56200" w:rsidRPr="00F56200" w14:paraId="15255440" w14:textId="77777777" w:rsidTr="00C27118">
        <w:tc>
          <w:tcPr>
            <w:tcW w:w="1129" w:type="dxa"/>
          </w:tcPr>
          <w:p w14:paraId="3D1B8965" w14:textId="5E34AB1C" w:rsidR="001F388B" w:rsidRPr="00F56200" w:rsidRDefault="001F388B" w:rsidP="001F388B">
            <w:pPr>
              <w:spacing w:line="280" w:lineRule="exact"/>
              <w:rPr>
                <w:sz w:val="18"/>
                <w:szCs w:val="18"/>
              </w:rPr>
            </w:pPr>
            <w:r w:rsidRPr="00F56200">
              <w:rPr>
                <w:rFonts w:hint="eastAsia"/>
                <w:sz w:val="18"/>
                <w:szCs w:val="18"/>
              </w:rPr>
              <w:t>WD-1</w:t>
            </w:r>
          </w:p>
        </w:tc>
        <w:tc>
          <w:tcPr>
            <w:tcW w:w="3261" w:type="dxa"/>
          </w:tcPr>
          <w:p w14:paraId="6472C786" w14:textId="5C15CA13" w:rsidR="001F388B" w:rsidRPr="00F56200" w:rsidRDefault="001F388B" w:rsidP="00C27118">
            <w:pPr>
              <w:spacing w:line="280" w:lineRule="exact"/>
              <w:rPr>
                <w:sz w:val="18"/>
                <w:szCs w:val="18"/>
              </w:rPr>
            </w:pPr>
            <w:r w:rsidRPr="00F56200">
              <w:rPr>
                <w:rFonts w:hint="eastAsia"/>
                <w:sz w:val="18"/>
                <w:szCs w:val="18"/>
              </w:rPr>
              <w:t>5F　休憩室トイレ</w:t>
            </w:r>
          </w:p>
        </w:tc>
        <w:tc>
          <w:tcPr>
            <w:tcW w:w="708" w:type="dxa"/>
          </w:tcPr>
          <w:p w14:paraId="225D45BC" w14:textId="639DB849"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F48FFE8" w14:textId="1E2997BF" w:rsidR="001F388B" w:rsidRPr="00F56200" w:rsidRDefault="001F388B" w:rsidP="001F388B">
            <w:pPr>
              <w:spacing w:line="280" w:lineRule="exact"/>
              <w:jc w:val="center"/>
              <w:rPr>
                <w:sz w:val="18"/>
                <w:szCs w:val="18"/>
              </w:rPr>
            </w:pPr>
            <w:r w:rsidRPr="00F56200">
              <w:rPr>
                <w:rFonts w:hint="eastAsia"/>
                <w:sz w:val="18"/>
                <w:szCs w:val="18"/>
              </w:rPr>
              <w:t>650×2,000</w:t>
            </w:r>
          </w:p>
        </w:tc>
        <w:tc>
          <w:tcPr>
            <w:tcW w:w="2408" w:type="dxa"/>
          </w:tcPr>
          <w:p w14:paraId="5E8E537A" w14:textId="21743B8C" w:rsidR="001F388B" w:rsidRPr="00F56200" w:rsidRDefault="001F388B" w:rsidP="001F388B">
            <w:pPr>
              <w:spacing w:line="280" w:lineRule="exact"/>
              <w:rPr>
                <w:sz w:val="18"/>
                <w:szCs w:val="18"/>
              </w:rPr>
            </w:pPr>
            <w:r w:rsidRPr="00F56200">
              <w:rPr>
                <w:rFonts w:hint="eastAsia"/>
                <w:sz w:val="18"/>
                <w:szCs w:val="18"/>
              </w:rPr>
              <w:t>事業者の提案による</w:t>
            </w:r>
          </w:p>
        </w:tc>
      </w:tr>
      <w:tr w:rsidR="00F56200" w:rsidRPr="00F56200" w14:paraId="51E82302" w14:textId="77777777" w:rsidTr="00C27118">
        <w:tc>
          <w:tcPr>
            <w:tcW w:w="1129" w:type="dxa"/>
          </w:tcPr>
          <w:p w14:paraId="3BA35C01" w14:textId="47610A84" w:rsidR="001F388B" w:rsidRPr="00F56200" w:rsidRDefault="001F388B" w:rsidP="00A472B5">
            <w:pPr>
              <w:spacing w:line="280" w:lineRule="exact"/>
              <w:rPr>
                <w:sz w:val="18"/>
                <w:szCs w:val="18"/>
              </w:rPr>
            </w:pPr>
            <w:r w:rsidRPr="00F56200">
              <w:rPr>
                <w:rFonts w:hint="eastAsia"/>
                <w:sz w:val="18"/>
                <w:szCs w:val="18"/>
              </w:rPr>
              <w:t>SD-44</w:t>
            </w:r>
          </w:p>
        </w:tc>
        <w:tc>
          <w:tcPr>
            <w:tcW w:w="3261" w:type="dxa"/>
          </w:tcPr>
          <w:p w14:paraId="050D5CC5" w14:textId="77777777" w:rsidR="001F388B" w:rsidRPr="00F56200" w:rsidRDefault="001F388B" w:rsidP="00C27118">
            <w:pPr>
              <w:spacing w:line="280" w:lineRule="exact"/>
              <w:rPr>
                <w:sz w:val="18"/>
                <w:szCs w:val="18"/>
              </w:rPr>
            </w:pPr>
            <w:r w:rsidRPr="00F56200">
              <w:rPr>
                <w:rFonts w:hint="eastAsia"/>
                <w:sz w:val="18"/>
                <w:szCs w:val="18"/>
              </w:rPr>
              <w:t>5F　廊下(3)～DS</w:t>
            </w:r>
          </w:p>
        </w:tc>
        <w:tc>
          <w:tcPr>
            <w:tcW w:w="708" w:type="dxa"/>
          </w:tcPr>
          <w:p w14:paraId="6CACB334" w14:textId="77777777" w:rsidR="001F388B" w:rsidRPr="00F56200" w:rsidRDefault="001F388B" w:rsidP="00A472B5">
            <w:pPr>
              <w:spacing w:line="280" w:lineRule="exact"/>
              <w:jc w:val="center"/>
              <w:rPr>
                <w:sz w:val="18"/>
                <w:szCs w:val="18"/>
              </w:rPr>
            </w:pPr>
            <w:r w:rsidRPr="00F56200">
              <w:rPr>
                <w:rFonts w:hint="eastAsia"/>
                <w:sz w:val="18"/>
                <w:szCs w:val="18"/>
              </w:rPr>
              <w:t>1</w:t>
            </w:r>
          </w:p>
        </w:tc>
        <w:tc>
          <w:tcPr>
            <w:tcW w:w="1554" w:type="dxa"/>
          </w:tcPr>
          <w:p w14:paraId="3863B03A" w14:textId="61FDC1A5" w:rsidR="001F388B" w:rsidRPr="00F56200" w:rsidRDefault="001F388B" w:rsidP="00A472B5">
            <w:pPr>
              <w:spacing w:line="280" w:lineRule="exact"/>
              <w:jc w:val="center"/>
              <w:rPr>
                <w:sz w:val="18"/>
                <w:szCs w:val="18"/>
              </w:rPr>
            </w:pPr>
            <w:r w:rsidRPr="00F56200">
              <w:rPr>
                <w:rFonts w:hint="eastAsia"/>
                <w:sz w:val="18"/>
                <w:szCs w:val="18"/>
              </w:rPr>
              <w:t>755×2,110</w:t>
            </w:r>
          </w:p>
        </w:tc>
        <w:tc>
          <w:tcPr>
            <w:tcW w:w="2408" w:type="dxa"/>
          </w:tcPr>
          <w:p w14:paraId="636C6EEB" w14:textId="77777777" w:rsidR="001F388B" w:rsidRPr="00F56200" w:rsidRDefault="001F388B" w:rsidP="00A472B5">
            <w:pPr>
              <w:spacing w:line="280" w:lineRule="exact"/>
              <w:rPr>
                <w:sz w:val="18"/>
                <w:szCs w:val="18"/>
              </w:rPr>
            </w:pPr>
            <w:r w:rsidRPr="00F56200">
              <w:rPr>
                <w:rFonts w:hint="eastAsia"/>
                <w:sz w:val="18"/>
                <w:szCs w:val="18"/>
              </w:rPr>
              <w:t>事業者の提案による</w:t>
            </w:r>
          </w:p>
        </w:tc>
      </w:tr>
      <w:tr w:rsidR="00F56200" w:rsidRPr="00F56200" w14:paraId="25066F10" w14:textId="77777777" w:rsidTr="00C27118">
        <w:tc>
          <w:tcPr>
            <w:tcW w:w="1129" w:type="dxa"/>
          </w:tcPr>
          <w:p w14:paraId="4B131C89" w14:textId="2F048260"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D-49A</w:t>
            </w:r>
          </w:p>
        </w:tc>
        <w:tc>
          <w:tcPr>
            <w:tcW w:w="3261" w:type="dxa"/>
          </w:tcPr>
          <w:p w14:paraId="373A9FAB" w14:textId="50EFF44A" w:rsidR="00373067" w:rsidRPr="00F56200" w:rsidRDefault="00373067" w:rsidP="00C27118">
            <w:pPr>
              <w:spacing w:line="280" w:lineRule="exact"/>
              <w:rPr>
                <w:sz w:val="18"/>
                <w:szCs w:val="18"/>
              </w:rPr>
            </w:pPr>
            <w:r w:rsidRPr="00F56200">
              <w:rPr>
                <w:rFonts w:hint="eastAsia"/>
                <w:sz w:val="18"/>
                <w:szCs w:val="18"/>
              </w:rPr>
              <w:t>3F　調光室</w:t>
            </w:r>
          </w:p>
        </w:tc>
        <w:tc>
          <w:tcPr>
            <w:tcW w:w="708" w:type="dxa"/>
          </w:tcPr>
          <w:p w14:paraId="5F0C2C2D" w14:textId="5E83C14E"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1079801" w14:textId="5F3A9C61" w:rsidR="00373067" w:rsidRPr="00F56200" w:rsidRDefault="00373067" w:rsidP="00373067">
            <w:pPr>
              <w:spacing w:line="280" w:lineRule="exact"/>
              <w:jc w:val="center"/>
              <w:rPr>
                <w:sz w:val="18"/>
                <w:szCs w:val="18"/>
              </w:rPr>
            </w:pPr>
            <w:r w:rsidRPr="00F56200">
              <w:rPr>
                <w:rFonts w:hint="eastAsia"/>
                <w:sz w:val="18"/>
                <w:szCs w:val="18"/>
              </w:rPr>
              <w:t>897×1,865</w:t>
            </w:r>
          </w:p>
        </w:tc>
        <w:tc>
          <w:tcPr>
            <w:tcW w:w="2408" w:type="dxa"/>
          </w:tcPr>
          <w:p w14:paraId="4B5F6083" w14:textId="700D18DA"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4B51EF49" w14:textId="77777777" w:rsidTr="00C27118">
        <w:tc>
          <w:tcPr>
            <w:tcW w:w="1129" w:type="dxa"/>
          </w:tcPr>
          <w:p w14:paraId="518EFAE3" w14:textId="0A0EF20D"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D-51</w:t>
            </w:r>
          </w:p>
        </w:tc>
        <w:tc>
          <w:tcPr>
            <w:tcW w:w="3261" w:type="dxa"/>
          </w:tcPr>
          <w:p w14:paraId="753BC7AE" w14:textId="1D9EC357" w:rsidR="00373067" w:rsidRPr="00F56200" w:rsidRDefault="00373067" w:rsidP="00C27118">
            <w:pPr>
              <w:spacing w:line="280" w:lineRule="exact"/>
              <w:rPr>
                <w:sz w:val="18"/>
                <w:szCs w:val="18"/>
              </w:rPr>
            </w:pPr>
            <w:r w:rsidRPr="00F56200">
              <w:rPr>
                <w:rFonts w:hint="eastAsia"/>
                <w:sz w:val="18"/>
                <w:szCs w:val="18"/>
              </w:rPr>
              <w:t>3F　ファンルーム</w:t>
            </w:r>
          </w:p>
        </w:tc>
        <w:tc>
          <w:tcPr>
            <w:tcW w:w="708" w:type="dxa"/>
          </w:tcPr>
          <w:p w14:paraId="116849A9" w14:textId="7F9BB196"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68DE9E27" w14:textId="325A550D" w:rsidR="00373067" w:rsidRPr="00F56200" w:rsidRDefault="00373067" w:rsidP="00373067">
            <w:pPr>
              <w:spacing w:line="280" w:lineRule="exact"/>
              <w:jc w:val="center"/>
              <w:rPr>
                <w:sz w:val="18"/>
                <w:szCs w:val="18"/>
              </w:rPr>
            </w:pPr>
            <w:r w:rsidRPr="00F56200">
              <w:rPr>
                <w:rFonts w:hint="eastAsia"/>
                <w:sz w:val="18"/>
                <w:szCs w:val="18"/>
              </w:rPr>
              <w:t>600×1,600</w:t>
            </w:r>
          </w:p>
        </w:tc>
        <w:tc>
          <w:tcPr>
            <w:tcW w:w="2408" w:type="dxa"/>
          </w:tcPr>
          <w:p w14:paraId="3F661C21" w14:textId="5A9A0613" w:rsidR="00373067" w:rsidRPr="00F56200" w:rsidRDefault="005855C7" w:rsidP="00373067">
            <w:pPr>
              <w:spacing w:line="280" w:lineRule="exact"/>
              <w:rPr>
                <w:sz w:val="18"/>
                <w:szCs w:val="18"/>
              </w:rPr>
            </w:pPr>
            <w:r w:rsidRPr="00F56200">
              <w:rPr>
                <w:rFonts w:hint="eastAsia"/>
                <w:sz w:val="18"/>
                <w:szCs w:val="18"/>
              </w:rPr>
              <w:t>TU</w:t>
            </w:r>
          </w:p>
        </w:tc>
      </w:tr>
      <w:tr w:rsidR="00F56200" w:rsidRPr="00F56200" w14:paraId="5D1D847C" w14:textId="77777777" w:rsidTr="00C27118">
        <w:tc>
          <w:tcPr>
            <w:tcW w:w="1129" w:type="dxa"/>
          </w:tcPr>
          <w:p w14:paraId="5EA3BE1F" w14:textId="7D367566"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D-52</w:t>
            </w:r>
          </w:p>
        </w:tc>
        <w:tc>
          <w:tcPr>
            <w:tcW w:w="3261" w:type="dxa"/>
          </w:tcPr>
          <w:p w14:paraId="4AC18CF8" w14:textId="2EB5AA27" w:rsidR="00373067" w:rsidRPr="00F56200" w:rsidRDefault="00373067" w:rsidP="00C27118">
            <w:pPr>
              <w:spacing w:line="280" w:lineRule="exact"/>
              <w:rPr>
                <w:sz w:val="18"/>
                <w:szCs w:val="18"/>
              </w:rPr>
            </w:pPr>
            <w:r w:rsidRPr="00F56200">
              <w:rPr>
                <w:rFonts w:hint="eastAsia"/>
                <w:sz w:val="18"/>
                <w:szCs w:val="18"/>
              </w:rPr>
              <w:t>3F　階段室</w:t>
            </w:r>
          </w:p>
        </w:tc>
        <w:tc>
          <w:tcPr>
            <w:tcW w:w="708" w:type="dxa"/>
          </w:tcPr>
          <w:p w14:paraId="7E49DA89" w14:textId="12F8C90C"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7251AECE" w14:textId="1CDEF18F" w:rsidR="00373067" w:rsidRPr="00F56200" w:rsidRDefault="00373067" w:rsidP="00373067">
            <w:pPr>
              <w:spacing w:line="280" w:lineRule="exact"/>
              <w:jc w:val="center"/>
              <w:rPr>
                <w:sz w:val="18"/>
                <w:szCs w:val="18"/>
              </w:rPr>
            </w:pPr>
            <w:r w:rsidRPr="00F56200">
              <w:rPr>
                <w:rFonts w:hint="eastAsia"/>
                <w:sz w:val="18"/>
                <w:szCs w:val="18"/>
              </w:rPr>
              <w:t>895×1,473</w:t>
            </w:r>
          </w:p>
        </w:tc>
        <w:tc>
          <w:tcPr>
            <w:tcW w:w="2408" w:type="dxa"/>
          </w:tcPr>
          <w:p w14:paraId="42AC0A8C" w14:textId="4A4F68D7"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66D78699" w14:textId="77777777" w:rsidTr="00C27118">
        <w:tc>
          <w:tcPr>
            <w:tcW w:w="1129" w:type="dxa"/>
          </w:tcPr>
          <w:p w14:paraId="7A0E2C25" w14:textId="3422D384"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D-53</w:t>
            </w:r>
          </w:p>
        </w:tc>
        <w:tc>
          <w:tcPr>
            <w:tcW w:w="3261" w:type="dxa"/>
          </w:tcPr>
          <w:p w14:paraId="0CC070F2" w14:textId="3E1A9DB8" w:rsidR="00373067" w:rsidRPr="00F56200" w:rsidRDefault="00373067" w:rsidP="00C27118">
            <w:pPr>
              <w:spacing w:line="280" w:lineRule="exact"/>
              <w:rPr>
                <w:sz w:val="18"/>
                <w:szCs w:val="18"/>
              </w:rPr>
            </w:pPr>
            <w:r w:rsidRPr="00F56200">
              <w:rPr>
                <w:rFonts w:hint="eastAsia"/>
                <w:sz w:val="18"/>
                <w:szCs w:val="18"/>
              </w:rPr>
              <w:t>3F　投光室(1)</w:t>
            </w:r>
          </w:p>
        </w:tc>
        <w:tc>
          <w:tcPr>
            <w:tcW w:w="708" w:type="dxa"/>
          </w:tcPr>
          <w:p w14:paraId="4DB99DCC" w14:textId="6D458715"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64E7898D" w14:textId="20D0F696" w:rsidR="00373067" w:rsidRPr="00F56200" w:rsidRDefault="00373067" w:rsidP="00373067">
            <w:pPr>
              <w:spacing w:line="280" w:lineRule="exact"/>
              <w:jc w:val="center"/>
              <w:rPr>
                <w:sz w:val="18"/>
                <w:szCs w:val="18"/>
              </w:rPr>
            </w:pPr>
            <w:r w:rsidRPr="00F56200">
              <w:rPr>
                <w:rFonts w:hint="eastAsia"/>
                <w:sz w:val="18"/>
                <w:szCs w:val="18"/>
              </w:rPr>
              <w:t>900×1,865</w:t>
            </w:r>
          </w:p>
        </w:tc>
        <w:tc>
          <w:tcPr>
            <w:tcW w:w="2408" w:type="dxa"/>
          </w:tcPr>
          <w:p w14:paraId="2194DC63" w14:textId="5DC919AA" w:rsidR="00373067" w:rsidRPr="00F56200" w:rsidRDefault="005855C7" w:rsidP="00373067">
            <w:pPr>
              <w:spacing w:line="280" w:lineRule="exact"/>
              <w:rPr>
                <w:sz w:val="18"/>
                <w:szCs w:val="18"/>
              </w:rPr>
            </w:pPr>
            <w:r w:rsidRPr="00F56200">
              <w:rPr>
                <w:rFonts w:hint="eastAsia"/>
                <w:sz w:val="18"/>
                <w:szCs w:val="18"/>
              </w:rPr>
              <w:t>TU</w:t>
            </w:r>
          </w:p>
        </w:tc>
      </w:tr>
      <w:tr w:rsidR="00F56200" w:rsidRPr="00F56200" w14:paraId="57CA3922" w14:textId="77777777" w:rsidTr="00C27118">
        <w:tc>
          <w:tcPr>
            <w:tcW w:w="1129" w:type="dxa"/>
          </w:tcPr>
          <w:p w14:paraId="7626D40E" w14:textId="488DE6E4"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D-53A</w:t>
            </w:r>
          </w:p>
        </w:tc>
        <w:tc>
          <w:tcPr>
            <w:tcW w:w="3261" w:type="dxa"/>
          </w:tcPr>
          <w:p w14:paraId="4AA20CCE" w14:textId="72B0F467" w:rsidR="00373067" w:rsidRPr="00F56200" w:rsidRDefault="00373067" w:rsidP="00C27118">
            <w:pPr>
              <w:spacing w:line="280" w:lineRule="exact"/>
              <w:rPr>
                <w:sz w:val="18"/>
                <w:szCs w:val="18"/>
              </w:rPr>
            </w:pPr>
            <w:r w:rsidRPr="00F56200">
              <w:rPr>
                <w:rFonts w:hint="eastAsia"/>
                <w:sz w:val="18"/>
                <w:szCs w:val="18"/>
              </w:rPr>
              <w:t>3F　投光室(2)</w:t>
            </w:r>
          </w:p>
        </w:tc>
        <w:tc>
          <w:tcPr>
            <w:tcW w:w="708" w:type="dxa"/>
          </w:tcPr>
          <w:p w14:paraId="45D20E15" w14:textId="1F5C1389"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26730DE7" w14:textId="521C3304" w:rsidR="00373067" w:rsidRPr="00F56200" w:rsidRDefault="00373067" w:rsidP="00373067">
            <w:pPr>
              <w:spacing w:line="280" w:lineRule="exact"/>
              <w:jc w:val="center"/>
              <w:rPr>
                <w:sz w:val="18"/>
                <w:szCs w:val="18"/>
              </w:rPr>
            </w:pPr>
            <w:r w:rsidRPr="00F56200">
              <w:rPr>
                <w:rFonts w:hint="eastAsia"/>
                <w:sz w:val="18"/>
                <w:szCs w:val="18"/>
              </w:rPr>
              <w:t>900×1,955</w:t>
            </w:r>
          </w:p>
        </w:tc>
        <w:tc>
          <w:tcPr>
            <w:tcW w:w="2408" w:type="dxa"/>
          </w:tcPr>
          <w:p w14:paraId="26E91B54" w14:textId="151DED38" w:rsidR="00373067" w:rsidRPr="00F56200" w:rsidRDefault="005855C7" w:rsidP="00373067">
            <w:pPr>
              <w:spacing w:line="280" w:lineRule="exact"/>
              <w:rPr>
                <w:sz w:val="18"/>
                <w:szCs w:val="18"/>
              </w:rPr>
            </w:pPr>
            <w:r w:rsidRPr="00F56200">
              <w:rPr>
                <w:rFonts w:hint="eastAsia"/>
                <w:sz w:val="18"/>
                <w:szCs w:val="18"/>
              </w:rPr>
              <w:t>TU</w:t>
            </w:r>
          </w:p>
        </w:tc>
      </w:tr>
      <w:tr w:rsidR="00F56200" w:rsidRPr="00F56200" w14:paraId="41E6CF0B" w14:textId="77777777" w:rsidTr="00C27118">
        <w:tc>
          <w:tcPr>
            <w:tcW w:w="1129" w:type="dxa"/>
          </w:tcPr>
          <w:p w14:paraId="1899DB51" w14:textId="76E2BDA0"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D-54</w:t>
            </w:r>
          </w:p>
        </w:tc>
        <w:tc>
          <w:tcPr>
            <w:tcW w:w="3261" w:type="dxa"/>
          </w:tcPr>
          <w:p w14:paraId="617F6440" w14:textId="27F2C7D5" w:rsidR="00373067" w:rsidRPr="00F56200" w:rsidRDefault="00373067" w:rsidP="00C27118">
            <w:pPr>
              <w:spacing w:line="280" w:lineRule="exact"/>
              <w:rPr>
                <w:sz w:val="18"/>
                <w:szCs w:val="18"/>
              </w:rPr>
            </w:pPr>
            <w:r w:rsidRPr="00F56200">
              <w:rPr>
                <w:rFonts w:hint="eastAsia"/>
                <w:sz w:val="18"/>
                <w:szCs w:val="18"/>
              </w:rPr>
              <w:t>3F　通路</w:t>
            </w:r>
          </w:p>
        </w:tc>
        <w:tc>
          <w:tcPr>
            <w:tcW w:w="708" w:type="dxa"/>
          </w:tcPr>
          <w:p w14:paraId="6F35E36F" w14:textId="2A663F9E"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16300A8" w14:textId="7DDFA585" w:rsidR="00373067" w:rsidRPr="00F56200" w:rsidRDefault="00373067" w:rsidP="00373067">
            <w:pPr>
              <w:spacing w:line="280" w:lineRule="exact"/>
              <w:jc w:val="center"/>
              <w:rPr>
                <w:sz w:val="18"/>
                <w:szCs w:val="18"/>
              </w:rPr>
            </w:pPr>
            <w:r w:rsidRPr="00F56200">
              <w:rPr>
                <w:rFonts w:hint="eastAsia"/>
                <w:sz w:val="18"/>
                <w:szCs w:val="18"/>
              </w:rPr>
              <w:t>700×1,955</w:t>
            </w:r>
          </w:p>
        </w:tc>
        <w:tc>
          <w:tcPr>
            <w:tcW w:w="2408" w:type="dxa"/>
          </w:tcPr>
          <w:p w14:paraId="4E1CCCBA" w14:textId="5514F93B" w:rsidR="00373067" w:rsidRPr="00F56200" w:rsidRDefault="005855C7" w:rsidP="00373067">
            <w:pPr>
              <w:spacing w:line="280" w:lineRule="exact"/>
              <w:rPr>
                <w:sz w:val="18"/>
                <w:szCs w:val="18"/>
              </w:rPr>
            </w:pPr>
            <w:r w:rsidRPr="00F56200">
              <w:rPr>
                <w:rFonts w:hint="eastAsia"/>
                <w:sz w:val="18"/>
                <w:szCs w:val="18"/>
              </w:rPr>
              <w:t>TU</w:t>
            </w:r>
          </w:p>
        </w:tc>
      </w:tr>
      <w:tr w:rsidR="00F56200" w:rsidRPr="00F56200" w14:paraId="0B78D880" w14:textId="77777777" w:rsidTr="00C27118">
        <w:tc>
          <w:tcPr>
            <w:tcW w:w="1129" w:type="dxa"/>
          </w:tcPr>
          <w:p w14:paraId="1B8A5F0F" w14:textId="121F11A7"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D-55</w:t>
            </w:r>
          </w:p>
        </w:tc>
        <w:tc>
          <w:tcPr>
            <w:tcW w:w="3261" w:type="dxa"/>
          </w:tcPr>
          <w:p w14:paraId="266D8330" w14:textId="553DE132" w:rsidR="00373067" w:rsidRPr="00F56200" w:rsidRDefault="00373067" w:rsidP="00C27118">
            <w:pPr>
              <w:spacing w:line="280" w:lineRule="exact"/>
              <w:rPr>
                <w:sz w:val="18"/>
                <w:szCs w:val="18"/>
              </w:rPr>
            </w:pPr>
            <w:r w:rsidRPr="00F56200">
              <w:rPr>
                <w:rFonts w:hint="eastAsia"/>
                <w:sz w:val="18"/>
                <w:szCs w:val="18"/>
              </w:rPr>
              <w:t>4F　会議室303～廊下(1)</w:t>
            </w:r>
          </w:p>
        </w:tc>
        <w:tc>
          <w:tcPr>
            <w:tcW w:w="708" w:type="dxa"/>
          </w:tcPr>
          <w:p w14:paraId="524E9FE1" w14:textId="2FA369DD"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2D58539B" w14:textId="4581E019"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308C251F" w14:textId="3B3F8A33"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59227753" w14:textId="77777777" w:rsidTr="00C27118">
        <w:tc>
          <w:tcPr>
            <w:tcW w:w="1129" w:type="dxa"/>
          </w:tcPr>
          <w:p w14:paraId="10B12A35" w14:textId="2DDC5C07"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D-55A</w:t>
            </w:r>
          </w:p>
        </w:tc>
        <w:tc>
          <w:tcPr>
            <w:tcW w:w="3261" w:type="dxa"/>
          </w:tcPr>
          <w:p w14:paraId="77ACFEA2" w14:textId="645F67D2" w:rsidR="00373067" w:rsidRPr="00F56200" w:rsidRDefault="00373067" w:rsidP="00C27118">
            <w:pPr>
              <w:spacing w:line="280" w:lineRule="exact"/>
              <w:rPr>
                <w:sz w:val="18"/>
                <w:szCs w:val="18"/>
              </w:rPr>
            </w:pPr>
            <w:r w:rsidRPr="00F56200">
              <w:rPr>
                <w:rFonts w:hint="eastAsia"/>
                <w:sz w:val="18"/>
                <w:szCs w:val="18"/>
              </w:rPr>
              <w:t>4F　会議室303～廊下(1)</w:t>
            </w:r>
          </w:p>
        </w:tc>
        <w:tc>
          <w:tcPr>
            <w:tcW w:w="708" w:type="dxa"/>
          </w:tcPr>
          <w:p w14:paraId="42B1735B" w14:textId="2B21187B"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2CA3301E" w14:textId="4C5BB123" w:rsidR="00373067" w:rsidRPr="00F56200" w:rsidRDefault="00373067" w:rsidP="00373067">
            <w:pPr>
              <w:spacing w:line="280" w:lineRule="exact"/>
              <w:jc w:val="center"/>
              <w:rPr>
                <w:sz w:val="18"/>
                <w:szCs w:val="18"/>
              </w:rPr>
            </w:pPr>
            <w:r w:rsidRPr="00F56200">
              <w:rPr>
                <w:rFonts w:hint="eastAsia"/>
                <w:sz w:val="18"/>
                <w:szCs w:val="18"/>
              </w:rPr>
              <w:t>900×2,100</w:t>
            </w:r>
          </w:p>
        </w:tc>
        <w:tc>
          <w:tcPr>
            <w:tcW w:w="2408" w:type="dxa"/>
          </w:tcPr>
          <w:p w14:paraId="0B79C25F" w14:textId="5E1A7DEF"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5D72117A" w14:textId="77777777" w:rsidTr="00C27118">
        <w:tc>
          <w:tcPr>
            <w:tcW w:w="1129" w:type="dxa"/>
          </w:tcPr>
          <w:p w14:paraId="73BB4118" w14:textId="4913CC0E"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D-56</w:t>
            </w:r>
          </w:p>
        </w:tc>
        <w:tc>
          <w:tcPr>
            <w:tcW w:w="3261" w:type="dxa"/>
          </w:tcPr>
          <w:p w14:paraId="71BD38C4" w14:textId="405394DF" w:rsidR="00373067" w:rsidRPr="00F56200" w:rsidRDefault="00373067" w:rsidP="00C27118">
            <w:pPr>
              <w:spacing w:line="280" w:lineRule="exact"/>
              <w:rPr>
                <w:sz w:val="18"/>
                <w:szCs w:val="18"/>
              </w:rPr>
            </w:pPr>
            <w:r w:rsidRPr="00F56200">
              <w:rPr>
                <w:rFonts w:hint="eastAsia"/>
                <w:sz w:val="18"/>
                <w:szCs w:val="18"/>
              </w:rPr>
              <w:t>1F　舞台側～廊下</w:t>
            </w:r>
          </w:p>
        </w:tc>
        <w:tc>
          <w:tcPr>
            <w:tcW w:w="708" w:type="dxa"/>
          </w:tcPr>
          <w:p w14:paraId="0337AB92" w14:textId="2FB4EE51"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09BDB6F7" w14:textId="28BFDF73" w:rsidR="00373067" w:rsidRPr="00F56200" w:rsidRDefault="00373067" w:rsidP="00373067">
            <w:pPr>
              <w:spacing w:line="280" w:lineRule="exact"/>
              <w:jc w:val="center"/>
              <w:rPr>
                <w:sz w:val="18"/>
                <w:szCs w:val="18"/>
              </w:rPr>
            </w:pPr>
            <w:r w:rsidRPr="00F56200">
              <w:rPr>
                <w:rFonts w:hint="eastAsia"/>
                <w:sz w:val="18"/>
                <w:szCs w:val="18"/>
              </w:rPr>
              <w:t>1,315×2,100</w:t>
            </w:r>
          </w:p>
        </w:tc>
        <w:tc>
          <w:tcPr>
            <w:tcW w:w="2408" w:type="dxa"/>
          </w:tcPr>
          <w:p w14:paraId="4E20DAAE" w14:textId="6B333AC3" w:rsidR="00373067" w:rsidRPr="00F56200" w:rsidRDefault="00F56BA7" w:rsidP="00373067">
            <w:pPr>
              <w:spacing w:line="280" w:lineRule="exact"/>
              <w:rPr>
                <w:sz w:val="18"/>
                <w:szCs w:val="18"/>
              </w:rPr>
            </w:pPr>
            <w:r w:rsidRPr="00F56200">
              <w:rPr>
                <w:rFonts w:hint="eastAsia"/>
                <w:sz w:val="18"/>
                <w:szCs w:val="18"/>
              </w:rPr>
              <w:t>PT、SN</w:t>
            </w:r>
          </w:p>
        </w:tc>
      </w:tr>
      <w:tr w:rsidR="00F56200" w:rsidRPr="00F56200" w14:paraId="31D013A2" w14:textId="77777777" w:rsidTr="00C27118">
        <w:tc>
          <w:tcPr>
            <w:tcW w:w="1129" w:type="dxa"/>
          </w:tcPr>
          <w:p w14:paraId="32BED386" w14:textId="224D06CC" w:rsidR="00373067" w:rsidRPr="00F56200" w:rsidRDefault="00373067" w:rsidP="00373067">
            <w:pPr>
              <w:spacing w:line="280" w:lineRule="exact"/>
              <w:rPr>
                <w:sz w:val="18"/>
                <w:szCs w:val="18"/>
              </w:rPr>
            </w:pPr>
            <w:r w:rsidRPr="00F56200">
              <w:rPr>
                <w:rFonts w:hint="eastAsia"/>
                <w:sz w:val="18"/>
                <w:szCs w:val="18"/>
              </w:rPr>
              <w:t>S</w:t>
            </w:r>
            <w:r w:rsidRPr="00F56200">
              <w:rPr>
                <w:sz w:val="18"/>
                <w:szCs w:val="18"/>
              </w:rPr>
              <w:t>D-58</w:t>
            </w:r>
          </w:p>
        </w:tc>
        <w:tc>
          <w:tcPr>
            <w:tcW w:w="3261" w:type="dxa"/>
          </w:tcPr>
          <w:p w14:paraId="5DC59B96" w14:textId="19900493" w:rsidR="00373067" w:rsidRPr="00F56200" w:rsidRDefault="00373067" w:rsidP="00C27118">
            <w:pPr>
              <w:spacing w:line="280" w:lineRule="exact"/>
              <w:rPr>
                <w:sz w:val="18"/>
                <w:szCs w:val="18"/>
              </w:rPr>
            </w:pPr>
            <w:r w:rsidRPr="00F56200">
              <w:rPr>
                <w:rFonts w:hint="eastAsia"/>
                <w:sz w:val="18"/>
                <w:szCs w:val="18"/>
              </w:rPr>
              <w:t>4F　立見席天井裏</w:t>
            </w:r>
          </w:p>
        </w:tc>
        <w:tc>
          <w:tcPr>
            <w:tcW w:w="708" w:type="dxa"/>
          </w:tcPr>
          <w:p w14:paraId="00EEB684" w14:textId="4B2765C7" w:rsidR="00373067" w:rsidRPr="00F56200" w:rsidRDefault="00373067" w:rsidP="00373067">
            <w:pPr>
              <w:spacing w:line="280" w:lineRule="exact"/>
              <w:jc w:val="center"/>
              <w:rPr>
                <w:sz w:val="18"/>
                <w:szCs w:val="18"/>
              </w:rPr>
            </w:pPr>
            <w:r w:rsidRPr="00F56200">
              <w:rPr>
                <w:rFonts w:hint="eastAsia"/>
                <w:sz w:val="18"/>
                <w:szCs w:val="18"/>
              </w:rPr>
              <w:t>1</w:t>
            </w:r>
          </w:p>
        </w:tc>
        <w:tc>
          <w:tcPr>
            <w:tcW w:w="1554" w:type="dxa"/>
          </w:tcPr>
          <w:p w14:paraId="60DCA471" w14:textId="558C52D1" w:rsidR="00373067" w:rsidRPr="00F56200" w:rsidRDefault="00373067" w:rsidP="00373067">
            <w:pPr>
              <w:spacing w:line="280" w:lineRule="exact"/>
              <w:jc w:val="center"/>
              <w:rPr>
                <w:sz w:val="18"/>
                <w:szCs w:val="18"/>
              </w:rPr>
            </w:pPr>
            <w:r w:rsidRPr="00F56200">
              <w:rPr>
                <w:rFonts w:hint="eastAsia"/>
                <w:sz w:val="18"/>
                <w:szCs w:val="18"/>
              </w:rPr>
              <w:t>720×2,055</w:t>
            </w:r>
          </w:p>
        </w:tc>
        <w:tc>
          <w:tcPr>
            <w:tcW w:w="2408" w:type="dxa"/>
          </w:tcPr>
          <w:p w14:paraId="0B9D6FA0" w14:textId="43FABAE8" w:rsidR="00373067" w:rsidRPr="00F56200" w:rsidRDefault="00FA58BE" w:rsidP="00373067">
            <w:pPr>
              <w:spacing w:line="280" w:lineRule="exact"/>
              <w:rPr>
                <w:sz w:val="18"/>
                <w:szCs w:val="18"/>
              </w:rPr>
            </w:pPr>
            <w:r w:rsidRPr="00F56200">
              <w:rPr>
                <w:rFonts w:hint="eastAsia"/>
                <w:sz w:val="18"/>
                <w:szCs w:val="18"/>
              </w:rPr>
              <w:t>TU</w:t>
            </w:r>
          </w:p>
        </w:tc>
      </w:tr>
      <w:tr w:rsidR="00F56200" w:rsidRPr="00F56200" w14:paraId="0D76E633" w14:textId="77777777" w:rsidTr="00C27118">
        <w:tc>
          <w:tcPr>
            <w:tcW w:w="1129" w:type="dxa"/>
          </w:tcPr>
          <w:p w14:paraId="3038DE85" w14:textId="1736A487"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D-63</w:t>
            </w:r>
          </w:p>
        </w:tc>
        <w:tc>
          <w:tcPr>
            <w:tcW w:w="3261" w:type="dxa"/>
          </w:tcPr>
          <w:p w14:paraId="10BD5283" w14:textId="3904B4D6" w:rsidR="001F388B" w:rsidRPr="00F56200" w:rsidRDefault="001F388B" w:rsidP="00C27118">
            <w:pPr>
              <w:spacing w:line="280" w:lineRule="exact"/>
              <w:rPr>
                <w:sz w:val="18"/>
                <w:szCs w:val="18"/>
              </w:rPr>
            </w:pPr>
            <w:r w:rsidRPr="00F56200">
              <w:rPr>
                <w:rFonts w:hint="eastAsia"/>
                <w:sz w:val="18"/>
                <w:szCs w:val="18"/>
              </w:rPr>
              <w:t>5F　ロビー～廊下(3)</w:t>
            </w:r>
          </w:p>
        </w:tc>
        <w:tc>
          <w:tcPr>
            <w:tcW w:w="708" w:type="dxa"/>
          </w:tcPr>
          <w:p w14:paraId="4A1315ED" w14:textId="417860A7"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93CF0A0" w14:textId="5EFABF6F" w:rsidR="001F388B" w:rsidRPr="00F56200" w:rsidRDefault="001F388B" w:rsidP="001F388B">
            <w:pPr>
              <w:spacing w:line="280" w:lineRule="exact"/>
              <w:jc w:val="center"/>
              <w:rPr>
                <w:sz w:val="18"/>
                <w:szCs w:val="18"/>
              </w:rPr>
            </w:pPr>
            <w:r w:rsidRPr="00F56200">
              <w:rPr>
                <w:rFonts w:hint="eastAsia"/>
                <w:sz w:val="18"/>
                <w:szCs w:val="18"/>
              </w:rPr>
              <w:t>1,220×2,100</w:t>
            </w:r>
          </w:p>
        </w:tc>
        <w:tc>
          <w:tcPr>
            <w:tcW w:w="2408" w:type="dxa"/>
          </w:tcPr>
          <w:p w14:paraId="11E80790" w14:textId="588AD56A"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CE72E07" w14:textId="77777777" w:rsidTr="00C27118">
        <w:tc>
          <w:tcPr>
            <w:tcW w:w="1129" w:type="dxa"/>
          </w:tcPr>
          <w:p w14:paraId="08A7E5B9" w14:textId="28CD66E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D-64</w:t>
            </w:r>
          </w:p>
        </w:tc>
        <w:tc>
          <w:tcPr>
            <w:tcW w:w="3261" w:type="dxa"/>
          </w:tcPr>
          <w:p w14:paraId="2C2494D8" w14:textId="279DC3C3" w:rsidR="001F388B" w:rsidRPr="00F56200" w:rsidRDefault="001F388B" w:rsidP="00C27118">
            <w:pPr>
              <w:spacing w:line="280" w:lineRule="exact"/>
              <w:rPr>
                <w:sz w:val="18"/>
                <w:szCs w:val="18"/>
              </w:rPr>
            </w:pPr>
            <w:r w:rsidRPr="00F56200">
              <w:rPr>
                <w:rFonts w:hint="eastAsia"/>
                <w:sz w:val="18"/>
                <w:szCs w:val="18"/>
              </w:rPr>
              <w:t>5F　厨房</w:t>
            </w:r>
          </w:p>
        </w:tc>
        <w:tc>
          <w:tcPr>
            <w:tcW w:w="708" w:type="dxa"/>
          </w:tcPr>
          <w:p w14:paraId="126EE382" w14:textId="4220CCF2"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31ABF2E" w14:textId="3EF0842E" w:rsidR="001F388B" w:rsidRPr="00F56200" w:rsidRDefault="001F388B" w:rsidP="001F388B">
            <w:pPr>
              <w:spacing w:line="280" w:lineRule="exact"/>
              <w:jc w:val="center"/>
              <w:rPr>
                <w:sz w:val="18"/>
                <w:szCs w:val="18"/>
              </w:rPr>
            </w:pPr>
            <w:r w:rsidRPr="00F56200">
              <w:rPr>
                <w:rFonts w:hint="eastAsia"/>
                <w:sz w:val="18"/>
                <w:szCs w:val="18"/>
              </w:rPr>
              <w:t>648×1,820</w:t>
            </w:r>
          </w:p>
        </w:tc>
        <w:tc>
          <w:tcPr>
            <w:tcW w:w="2408" w:type="dxa"/>
          </w:tcPr>
          <w:p w14:paraId="74251017" w14:textId="5CEA3008" w:rsidR="001F388B" w:rsidRPr="00F56200" w:rsidRDefault="001F388B" w:rsidP="001F388B">
            <w:pPr>
              <w:spacing w:line="280" w:lineRule="exact"/>
              <w:rPr>
                <w:sz w:val="18"/>
                <w:szCs w:val="18"/>
              </w:rPr>
            </w:pPr>
            <w:r w:rsidRPr="00F56200">
              <w:rPr>
                <w:rFonts w:hint="eastAsia"/>
                <w:sz w:val="18"/>
                <w:szCs w:val="18"/>
              </w:rPr>
              <w:t>事業者の提案による</w:t>
            </w:r>
          </w:p>
        </w:tc>
      </w:tr>
      <w:tr w:rsidR="00F56200" w:rsidRPr="00F56200" w14:paraId="59961E24" w14:textId="77777777" w:rsidTr="00C27118">
        <w:tc>
          <w:tcPr>
            <w:tcW w:w="1129" w:type="dxa"/>
          </w:tcPr>
          <w:p w14:paraId="28FE108A" w14:textId="39F88F1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D-64A</w:t>
            </w:r>
          </w:p>
        </w:tc>
        <w:tc>
          <w:tcPr>
            <w:tcW w:w="3261" w:type="dxa"/>
          </w:tcPr>
          <w:p w14:paraId="35CD434B" w14:textId="6C636CAA" w:rsidR="001F388B" w:rsidRPr="00F56200" w:rsidRDefault="001F388B" w:rsidP="00C27118">
            <w:pPr>
              <w:spacing w:line="280" w:lineRule="exact"/>
              <w:rPr>
                <w:sz w:val="18"/>
                <w:szCs w:val="18"/>
              </w:rPr>
            </w:pPr>
            <w:r w:rsidRPr="00F56200">
              <w:rPr>
                <w:rFonts w:hint="eastAsia"/>
                <w:sz w:val="18"/>
                <w:szCs w:val="18"/>
              </w:rPr>
              <w:t>5F　くつろぎスペース</w:t>
            </w:r>
          </w:p>
        </w:tc>
        <w:tc>
          <w:tcPr>
            <w:tcW w:w="708" w:type="dxa"/>
          </w:tcPr>
          <w:p w14:paraId="1E9B60D3" w14:textId="7F63376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9DE4A8E" w14:textId="0543CFD0" w:rsidR="001F388B" w:rsidRPr="00F56200" w:rsidRDefault="001F388B" w:rsidP="001F388B">
            <w:pPr>
              <w:spacing w:line="280" w:lineRule="exact"/>
              <w:jc w:val="center"/>
              <w:rPr>
                <w:sz w:val="18"/>
                <w:szCs w:val="18"/>
              </w:rPr>
            </w:pPr>
            <w:r w:rsidRPr="00F56200">
              <w:rPr>
                <w:rFonts w:hint="eastAsia"/>
                <w:sz w:val="18"/>
                <w:szCs w:val="18"/>
              </w:rPr>
              <w:t>673×1,820</w:t>
            </w:r>
          </w:p>
        </w:tc>
        <w:tc>
          <w:tcPr>
            <w:tcW w:w="2408" w:type="dxa"/>
          </w:tcPr>
          <w:p w14:paraId="6FDF037F" w14:textId="26334918" w:rsidR="001F388B" w:rsidRPr="00F56200" w:rsidRDefault="001F388B" w:rsidP="001F388B">
            <w:pPr>
              <w:spacing w:line="280" w:lineRule="exact"/>
              <w:rPr>
                <w:sz w:val="18"/>
                <w:szCs w:val="18"/>
              </w:rPr>
            </w:pPr>
            <w:r w:rsidRPr="00F56200">
              <w:rPr>
                <w:rFonts w:hint="eastAsia"/>
                <w:sz w:val="18"/>
                <w:szCs w:val="18"/>
              </w:rPr>
              <w:t>事業者の提案による</w:t>
            </w:r>
          </w:p>
        </w:tc>
      </w:tr>
      <w:tr w:rsidR="00F56200" w:rsidRPr="00F56200" w14:paraId="66C9B213" w14:textId="77777777" w:rsidTr="00C27118">
        <w:tc>
          <w:tcPr>
            <w:tcW w:w="1129" w:type="dxa"/>
          </w:tcPr>
          <w:p w14:paraId="6AA8469B" w14:textId="3B1B5046"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D-66</w:t>
            </w:r>
          </w:p>
        </w:tc>
        <w:tc>
          <w:tcPr>
            <w:tcW w:w="3261" w:type="dxa"/>
          </w:tcPr>
          <w:p w14:paraId="54A9951B" w14:textId="0552A668" w:rsidR="001F388B" w:rsidRPr="00F56200" w:rsidRDefault="001F388B" w:rsidP="00C27118">
            <w:pPr>
              <w:spacing w:line="280" w:lineRule="exact"/>
              <w:rPr>
                <w:sz w:val="18"/>
                <w:szCs w:val="18"/>
              </w:rPr>
            </w:pPr>
            <w:r w:rsidRPr="00F56200">
              <w:rPr>
                <w:rFonts w:hint="eastAsia"/>
                <w:sz w:val="18"/>
                <w:szCs w:val="18"/>
              </w:rPr>
              <w:t>5F　主催者控室</w:t>
            </w:r>
          </w:p>
        </w:tc>
        <w:tc>
          <w:tcPr>
            <w:tcW w:w="708" w:type="dxa"/>
          </w:tcPr>
          <w:p w14:paraId="08C9FCC3" w14:textId="1C5256CC"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7F2710C" w14:textId="509BEDB4" w:rsidR="001F388B" w:rsidRPr="00F56200" w:rsidRDefault="001F388B" w:rsidP="001F388B">
            <w:pPr>
              <w:spacing w:line="280" w:lineRule="exact"/>
              <w:jc w:val="center"/>
              <w:rPr>
                <w:sz w:val="18"/>
                <w:szCs w:val="18"/>
              </w:rPr>
            </w:pPr>
            <w:r w:rsidRPr="00F56200">
              <w:rPr>
                <w:rFonts w:hint="eastAsia"/>
                <w:sz w:val="18"/>
                <w:szCs w:val="18"/>
              </w:rPr>
              <w:t>900×2,210</w:t>
            </w:r>
          </w:p>
        </w:tc>
        <w:tc>
          <w:tcPr>
            <w:tcW w:w="2408" w:type="dxa"/>
          </w:tcPr>
          <w:p w14:paraId="3AE7B9A5" w14:textId="2A7AB110"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2B02B4FA" w14:textId="77777777" w:rsidTr="00C27118">
        <w:tc>
          <w:tcPr>
            <w:tcW w:w="1129" w:type="dxa"/>
          </w:tcPr>
          <w:p w14:paraId="62C17983" w14:textId="294A6200"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D-68</w:t>
            </w:r>
          </w:p>
        </w:tc>
        <w:tc>
          <w:tcPr>
            <w:tcW w:w="3261" w:type="dxa"/>
          </w:tcPr>
          <w:p w14:paraId="335F8509" w14:textId="7C5FD43C" w:rsidR="001F388B" w:rsidRPr="00F56200" w:rsidRDefault="001F388B" w:rsidP="00C27118">
            <w:pPr>
              <w:spacing w:line="280" w:lineRule="exact"/>
              <w:rPr>
                <w:sz w:val="18"/>
                <w:szCs w:val="18"/>
              </w:rPr>
            </w:pPr>
            <w:r w:rsidRPr="00F56200">
              <w:rPr>
                <w:rFonts w:hint="eastAsia"/>
                <w:sz w:val="18"/>
                <w:szCs w:val="18"/>
              </w:rPr>
              <w:t>4,5F　湯沸室</w:t>
            </w:r>
          </w:p>
        </w:tc>
        <w:tc>
          <w:tcPr>
            <w:tcW w:w="708" w:type="dxa"/>
          </w:tcPr>
          <w:p w14:paraId="727F7A11" w14:textId="1DD88FE0"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1F7AC92D" w14:textId="657CC366" w:rsidR="001F388B" w:rsidRPr="00F56200" w:rsidRDefault="001F388B" w:rsidP="001F388B">
            <w:pPr>
              <w:spacing w:line="280" w:lineRule="exact"/>
              <w:jc w:val="center"/>
              <w:rPr>
                <w:sz w:val="18"/>
                <w:szCs w:val="18"/>
              </w:rPr>
            </w:pPr>
            <w:r w:rsidRPr="00F56200">
              <w:rPr>
                <w:rFonts w:hint="eastAsia"/>
                <w:sz w:val="18"/>
                <w:szCs w:val="18"/>
              </w:rPr>
              <w:t>850×2,095</w:t>
            </w:r>
          </w:p>
        </w:tc>
        <w:tc>
          <w:tcPr>
            <w:tcW w:w="2408" w:type="dxa"/>
          </w:tcPr>
          <w:p w14:paraId="44848582" w14:textId="2DE9B86C"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05FF2E63" w14:textId="77777777" w:rsidTr="00C27118">
        <w:tc>
          <w:tcPr>
            <w:tcW w:w="1129" w:type="dxa"/>
          </w:tcPr>
          <w:p w14:paraId="21E5B21D" w14:textId="751285A1"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D-69</w:t>
            </w:r>
          </w:p>
        </w:tc>
        <w:tc>
          <w:tcPr>
            <w:tcW w:w="3261" w:type="dxa"/>
          </w:tcPr>
          <w:p w14:paraId="03EECD78" w14:textId="06B17104" w:rsidR="001F388B" w:rsidRPr="00F56200" w:rsidRDefault="001F388B" w:rsidP="00C27118">
            <w:pPr>
              <w:spacing w:line="280" w:lineRule="exact"/>
              <w:rPr>
                <w:sz w:val="18"/>
                <w:szCs w:val="18"/>
              </w:rPr>
            </w:pPr>
            <w:r w:rsidRPr="00F56200">
              <w:rPr>
                <w:rFonts w:hint="eastAsia"/>
                <w:sz w:val="18"/>
                <w:szCs w:val="18"/>
              </w:rPr>
              <w:t>5F　湯沸室</w:t>
            </w:r>
          </w:p>
        </w:tc>
        <w:tc>
          <w:tcPr>
            <w:tcW w:w="708" w:type="dxa"/>
          </w:tcPr>
          <w:p w14:paraId="7B4D1A48" w14:textId="27D30EA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7F62401" w14:textId="5F694D2F" w:rsidR="001F388B" w:rsidRPr="00F56200" w:rsidRDefault="001F388B" w:rsidP="001F388B">
            <w:pPr>
              <w:spacing w:line="280" w:lineRule="exact"/>
              <w:jc w:val="center"/>
              <w:rPr>
                <w:sz w:val="18"/>
                <w:szCs w:val="18"/>
              </w:rPr>
            </w:pPr>
            <w:r w:rsidRPr="00F56200">
              <w:rPr>
                <w:rFonts w:hint="eastAsia"/>
                <w:sz w:val="18"/>
                <w:szCs w:val="18"/>
              </w:rPr>
              <w:t>900×1,960</w:t>
            </w:r>
          </w:p>
        </w:tc>
        <w:tc>
          <w:tcPr>
            <w:tcW w:w="2408" w:type="dxa"/>
          </w:tcPr>
          <w:p w14:paraId="18D03147" w14:textId="250F0A4B"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94661BA" w14:textId="77777777" w:rsidTr="00C27118">
        <w:tc>
          <w:tcPr>
            <w:tcW w:w="1129" w:type="dxa"/>
          </w:tcPr>
          <w:p w14:paraId="29A34B48" w14:textId="450DA3AA"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D-70</w:t>
            </w:r>
          </w:p>
        </w:tc>
        <w:tc>
          <w:tcPr>
            <w:tcW w:w="3261" w:type="dxa"/>
          </w:tcPr>
          <w:p w14:paraId="788BCF49" w14:textId="05D2E959" w:rsidR="001F388B" w:rsidRPr="00F56200" w:rsidRDefault="001F388B" w:rsidP="00C27118">
            <w:pPr>
              <w:spacing w:line="280" w:lineRule="exact"/>
              <w:rPr>
                <w:sz w:val="18"/>
                <w:szCs w:val="18"/>
              </w:rPr>
            </w:pPr>
            <w:r w:rsidRPr="00F56200">
              <w:rPr>
                <w:rFonts w:hint="eastAsia"/>
                <w:sz w:val="18"/>
                <w:szCs w:val="18"/>
              </w:rPr>
              <w:t>5F　集会室～ロビー</w:t>
            </w:r>
          </w:p>
        </w:tc>
        <w:tc>
          <w:tcPr>
            <w:tcW w:w="708" w:type="dxa"/>
          </w:tcPr>
          <w:p w14:paraId="269C2453" w14:textId="3F1ADB3A" w:rsidR="001F388B" w:rsidRPr="00F56200" w:rsidRDefault="001F388B" w:rsidP="001F388B">
            <w:pPr>
              <w:spacing w:line="280" w:lineRule="exact"/>
              <w:jc w:val="center"/>
              <w:rPr>
                <w:sz w:val="18"/>
                <w:szCs w:val="18"/>
              </w:rPr>
            </w:pPr>
            <w:r w:rsidRPr="00F56200">
              <w:rPr>
                <w:sz w:val="18"/>
                <w:szCs w:val="18"/>
              </w:rPr>
              <w:t>2</w:t>
            </w:r>
          </w:p>
        </w:tc>
        <w:tc>
          <w:tcPr>
            <w:tcW w:w="1554" w:type="dxa"/>
          </w:tcPr>
          <w:p w14:paraId="4F2A40EB" w14:textId="361FB109" w:rsidR="001F388B" w:rsidRPr="00F56200" w:rsidRDefault="001F388B" w:rsidP="001F388B">
            <w:pPr>
              <w:spacing w:line="280" w:lineRule="exact"/>
              <w:jc w:val="center"/>
              <w:rPr>
                <w:sz w:val="18"/>
                <w:szCs w:val="18"/>
              </w:rPr>
            </w:pPr>
            <w:r w:rsidRPr="00F56200">
              <w:rPr>
                <w:rFonts w:hint="eastAsia"/>
                <w:sz w:val="18"/>
                <w:szCs w:val="18"/>
              </w:rPr>
              <w:t>1，600×2,190</w:t>
            </w:r>
          </w:p>
        </w:tc>
        <w:tc>
          <w:tcPr>
            <w:tcW w:w="2408" w:type="dxa"/>
          </w:tcPr>
          <w:p w14:paraId="23095D20" w14:textId="2B15C496"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797FE79B" w14:textId="77777777" w:rsidTr="00C27118">
        <w:tc>
          <w:tcPr>
            <w:tcW w:w="1129" w:type="dxa"/>
          </w:tcPr>
          <w:p w14:paraId="5C1FF2E3" w14:textId="7C883E69"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D-70A</w:t>
            </w:r>
          </w:p>
        </w:tc>
        <w:tc>
          <w:tcPr>
            <w:tcW w:w="3261" w:type="dxa"/>
          </w:tcPr>
          <w:p w14:paraId="50B5D1E5" w14:textId="04C90F44" w:rsidR="001F388B" w:rsidRPr="00F56200" w:rsidRDefault="001F388B" w:rsidP="00C27118">
            <w:pPr>
              <w:spacing w:line="280" w:lineRule="exact"/>
              <w:rPr>
                <w:sz w:val="18"/>
                <w:szCs w:val="18"/>
              </w:rPr>
            </w:pPr>
            <w:r w:rsidRPr="00F56200">
              <w:rPr>
                <w:rFonts w:hint="eastAsia"/>
                <w:sz w:val="18"/>
                <w:szCs w:val="18"/>
              </w:rPr>
              <w:t>5F　集会室～ロビー</w:t>
            </w:r>
          </w:p>
        </w:tc>
        <w:tc>
          <w:tcPr>
            <w:tcW w:w="708" w:type="dxa"/>
          </w:tcPr>
          <w:p w14:paraId="6A421974" w14:textId="04590A1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4D75A20" w14:textId="4FCB8D46" w:rsidR="001F388B" w:rsidRPr="00F56200" w:rsidRDefault="001F388B" w:rsidP="001F388B">
            <w:pPr>
              <w:spacing w:line="280" w:lineRule="exact"/>
              <w:jc w:val="center"/>
              <w:rPr>
                <w:sz w:val="18"/>
                <w:szCs w:val="18"/>
              </w:rPr>
            </w:pPr>
            <w:r w:rsidRPr="00F56200">
              <w:rPr>
                <w:rFonts w:hint="eastAsia"/>
                <w:sz w:val="18"/>
                <w:szCs w:val="18"/>
              </w:rPr>
              <w:t>1,580×2,190</w:t>
            </w:r>
          </w:p>
        </w:tc>
        <w:tc>
          <w:tcPr>
            <w:tcW w:w="2408" w:type="dxa"/>
          </w:tcPr>
          <w:p w14:paraId="54A92F14" w14:textId="540D1AC3"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F0524A6" w14:textId="77777777" w:rsidTr="00C27118">
        <w:tc>
          <w:tcPr>
            <w:tcW w:w="1129" w:type="dxa"/>
          </w:tcPr>
          <w:p w14:paraId="3AE5213E" w14:textId="7AC95F3B"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D-71</w:t>
            </w:r>
          </w:p>
        </w:tc>
        <w:tc>
          <w:tcPr>
            <w:tcW w:w="3261" w:type="dxa"/>
          </w:tcPr>
          <w:p w14:paraId="03390BCA" w14:textId="2D4223D5" w:rsidR="001F388B" w:rsidRPr="00F56200" w:rsidRDefault="001F388B" w:rsidP="00C27118">
            <w:pPr>
              <w:spacing w:line="280" w:lineRule="exact"/>
              <w:rPr>
                <w:sz w:val="18"/>
                <w:szCs w:val="18"/>
              </w:rPr>
            </w:pPr>
            <w:r w:rsidRPr="00F56200">
              <w:rPr>
                <w:rFonts w:hint="eastAsia"/>
                <w:sz w:val="18"/>
                <w:szCs w:val="18"/>
              </w:rPr>
              <w:t>5F　くつろぎスペース～廊下(2)</w:t>
            </w:r>
          </w:p>
        </w:tc>
        <w:tc>
          <w:tcPr>
            <w:tcW w:w="708" w:type="dxa"/>
          </w:tcPr>
          <w:p w14:paraId="3E85E3B4" w14:textId="66E54C9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17D4763" w14:textId="34298054" w:rsidR="001F388B" w:rsidRPr="00F56200" w:rsidRDefault="001F388B" w:rsidP="001F388B">
            <w:pPr>
              <w:spacing w:line="280" w:lineRule="exact"/>
              <w:jc w:val="center"/>
              <w:rPr>
                <w:sz w:val="18"/>
                <w:szCs w:val="18"/>
              </w:rPr>
            </w:pPr>
            <w:r w:rsidRPr="00F56200">
              <w:rPr>
                <w:rFonts w:hint="eastAsia"/>
                <w:sz w:val="18"/>
                <w:szCs w:val="18"/>
              </w:rPr>
              <w:t>1,230×2,215</w:t>
            </w:r>
          </w:p>
        </w:tc>
        <w:tc>
          <w:tcPr>
            <w:tcW w:w="2408" w:type="dxa"/>
          </w:tcPr>
          <w:p w14:paraId="2E286706" w14:textId="48FE543A"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1DFD7EAF" w14:textId="77777777" w:rsidTr="00C27118">
        <w:tc>
          <w:tcPr>
            <w:tcW w:w="1129" w:type="dxa"/>
          </w:tcPr>
          <w:p w14:paraId="635BDB7B" w14:textId="48C952E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D-72</w:t>
            </w:r>
          </w:p>
        </w:tc>
        <w:tc>
          <w:tcPr>
            <w:tcW w:w="3261" w:type="dxa"/>
          </w:tcPr>
          <w:p w14:paraId="55FFDC18" w14:textId="762E3011" w:rsidR="001F388B" w:rsidRPr="00F56200" w:rsidRDefault="001F388B" w:rsidP="00C27118">
            <w:pPr>
              <w:spacing w:line="280" w:lineRule="exact"/>
              <w:rPr>
                <w:sz w:val="18"/>
                <w:szCs w:val="18"/>
              </w:rPr>
            </w:pPr>
            <w:r w:rsidRPr="00F56200">
              <w:rPr>
                <w:rFonts w:hint="eastAsia"/>
                <w:sz w:val="18"/>
                <w:szCs w:val="18"/>
              </w:rPr>
              <w:t>5F　集会室～廊下(2)</w:t>
            </w:r>
          </w:p>
        </w:tc>
        <w:tc>
          <w:tcPr>
            <w:tcW w:w="708" w:type="dxa"/>
          </w:tcPr>
          <w:p w14:paraId="53AB5976" w14:textId="05B8A2E4"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F93EE6A" w14:textId="192E09CB" w:rsidR="001F388B" w:rsidRPr="00F56200" w:rsidRDefault="001F388B" w:rsidP="001F388B">
            <w:pPr>
              <w:spacing w:line="280" w:lineRule="exact"/>
              <w:jc w:val="center"/>
              <w:rPr>
                <w:sz w:val="18"/>
                <w:szCs w:val="18"/>
              </w:rPr>
            </w:pPr>
            <w:r w:rsidRPr="00F56200">
              <w:rPr>
                <w:rFonts w:hint="eastAsia"/>
                <w:sz w:val="18"/>
                <w:szCs w:val="18"/>
              </w:rPr>
              <w:t>1,800×2,190</w:t>
            </w:r>
          </w:p>
        </w:tc>
        <w:tc>
          <w:tcPr>
            <w:tcW w:w="2408" w:type="dxa"/>
          </w:tcPr>
          <w:p w14:paraId="192E3D97" w14:textId="64E50A4C"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C978BFA" w14:textId="77777777" w:rsidTr="00C27118">
        <w:tc>
          <w:tcPr>
            <w:tcW w:w="1129" w:type="dxa"/>
          </w:tcPr>
          <w:p w14:paraId="20F1B53A" w14:textId="5C67956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D-73</w:t>
            </w:r>
          </w:p>
        </w:tc>
        <w:tc>
          <w:tcPr>
            <w:tcW w:w="3261" w:type="dxa"/>
          </w:tcPr>
          <w:p w14:paraId="73C227A4" w14:textId="26059528" w:rsidR="001F388B" w:rsidRPr="00F56200" w:rsidRDefault="001F388B" w:rsidP="00C27118">
            <w:pPr>
              <w:spacing w:line="280" w:lineRule="exact"/>
              <w:rPr>
                <w:sz w:val="18"/>
                <w:szCs w:val="18"/>
              </w:rPr>
            </w:pPr>
            <w:r w:rsidRPr="00F56200">
              <w:rPr>
                <w:rFonts w:hint="eastAsia"/>
                <w:sz w:val="18"/>
                <w:szCs w:val="18"/>
              </w:rPr>
              <w:t>5F　廊下(2)～倉庫(3)</w:t>
            </w:r>
          </w:p>
        </w:tc>
        <w:tc>
          <w:tcPr>
            <w:tcW w:w="708" w:type="dxa"/>
          </w:tcPr>
          <w:p w14:paraId="7A77B9E8" w14:textId="174DAA5F"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E23F8E2" w14:textId="2A07BAEF" w:rsidR="001F388B" w:rsidRPr="00F56200" w:rsidRDefault="001F388B" w:rsidP="001F388B">
            <w:pPr>
              <w:spacing w:line="280" w:lineRule="exact"/>
              <w:jc w:val="center"/>
              <w:rPr>
                <w:sz w:val="18"/>
                <w:szCs w:val="18"/>
              </w:rPr>
            </w:pPr>
            <w:r w:rsidRPr="00F56200">
              <w:rPr>
                <w:rFonts w:hint="eastAsia"/>
                <w:sz w:val="18"/>
                <w:szCs w:val="18"/>
              </w:rPr>
              <w:t>1,800×2,100</w:t>
            </w:r>
          </w:p>
        </w:tc>
        <w:tc>
          <w:tcPr>
            <w:tcW w:w="2408" w:type="dxa"/>
          </w:tcPr>
          <w:p w14:paraId="250FDCD5" w14:textId="5413FAB9"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C10A151" w14:textId="77777777" w:rsidTr="00C27118">
        <w:tc>
          <w:tcPr>
            <w:tcW w:w="1129" w:type="dxa"/>
          </w:tcPr>
          <w:p w14:paraId="0CE1E34B" w14:textId="25A72809"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D-74</w:t>
            </w:r>
          </w:p>
        </w:tc>
        <w:tc>
          <w:tcPr>
            <w:tcW w:w="3261" w:type="dxa"/>
          </w:tcPr>
          <w:p w14:paraId="50D97642" w14:textId="44EDF762" w:rsidR="001F388B" w:rsidRPr="00F56200" w:rsidRDefault="001F388B" w:rsidP="00C27118">
            <w:pPr>
              <w:spacing w:line="280" w:lineRule="exact"/>
              <w:rPr>
                <w:sz w:val="18"/>
                <w:szCs w:val="18"/>
              </w:rPr>
            </w:pPr>
            <w:r w:rsidRPr="00F56200">
              <w:rPr>
                <w:rFonts w:hint="eastAsia"/>
                <w:sz w:val="18"/>
                <w:szCs w:val="18"/>
              </w:rPr>
              <w:t>5F　集会室～廊下(2)</w:t>
            </w:r>
          </w:p>
        </w:tc>
        <w:tc>
          <w:tcPr>
            <w:tcW w:w="708" w:type="dxa"/>
          </w:tcPr>
          <w:p w14:paraId="419A9CCA" w14:textId="198DB211"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37DD0EA" w14:textId="7C585A8D" w:rsidR="001F388B" w:rsidRPr="00F56200" w:rsidRDefault="001F388B" w:rsidP="001F388B">
            <w:pPr>
              <w:spacing w:line="280" w:lineRule="exact"/>
              <w:jc w:val="center"/>
              <w:rPr>
                <w:sz w:val="18"/>
                <w:szCs w:val="18"/>
              </w:rPr>
            </w:pPr>
            <w:r w:rsidRPr="00F56200">
              <w:rPr>
                <w:rFonts w:hint="eastAsia"/>
                <w:sz w:val="18"/>
                <w:szCs w:val="18"/>
              </w:rPr>
              <w:t>850×2,190</w:t>
            </w:r>
          </w:p>
        </w:tc>
        <w:tc>
          <w:tcPr>
            <w:tcW w:w="2408" w:type="dxa"/>
          </w:tcPr>
          <w:p w14:paraId="6CC4918C" w14:textId="478912E9"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56B26D0" w14:textId="77777777" w:rsidTr="00C27118">
        <w:tc>
          <w:tcPr>
            <w:tcW w:w="1129" w:type="dxa"/>
          </w:tcPr>
          <w:p w14:paraId="35098B33" w14:textId="75CD6FB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D-75</w:t>
            </w:r>
          </w:p>
        </w:tc>
        <w:tc>
          <w:tcPr>
            <w:tcW w:w="3261" w:type="dxa"/>
          </w:tcPr>
          <w:p w14:paraId="4A2DF726" w14:textId="025BA78B" w:rsidR="001F388B" w:rsidRPr="00F56200" w:rsidRDefault="001F388B" w:rsidP="00C27118">
            <w:pPr>
              <w:spacing w:line="280" w:lineRule="exact"/>
              <w:rPr>
                <w:sz w:val="18"/>
                <w:szCs w:val="18"/>
              </w:rPr>
            </w:pPr>
            <w:r w:rsidRPr="00F56200">
              <w:rPr>
                <w:rFonts w:hint="eastAsia"/>
                <w:sz w:val="18"/>
                <w:szCs w:val="18"/>
              </w:rPr>
              <w:t>5F　シーリングスポット室～キャットウォーク</w:t>
            </w:r>
          </w:p>
        </w:tc>
        <w:tc>
          <w:tcPr>
            <w:tcW w:w="708" w:type="dxa"/>
          </w:tcPr>
          <w:p w14:paraId="606F3B8D" w14:textId="6BF4E873"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64C8CC1" w14:textId="6AD66899" w:rsidR="001F388B" w:rsidRPr="00F56200" w:rsidRDefault="001F388B" w:rsidP="001F388B">
            <w:pPr>
              <w:spacing w:line="280" w:lineRule="exact"/>
              <w:jc w:val="center"/>
              <w:rPr>
                <w:sz w:val="18"/>
                <w:szCs w:val="18"/>
              </w:rPr>
            </w:pPr>
            <w:r w:rsidRPr="00F56200">
              <w:rPr>
                <w:rFonts w:hint="eastAsia"/>
                <w:sz w:val="18"/>
                <w:szCs w:val="18"/>
              </w:rPr>
              <w:t>697×2,175</w:t>
            </w:r>
          </w:p>
        </w:tc>
        <w:tc>
          <w:tcPr>
            <w:tcW w:w="2408" w:type="dxa"/>
          </w:tcPr>
          <w:p w14:paraId="61C09D9B" w14:textId="6D792F2A"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5D2A94F4" w14:textId="77777777" w:rsidTr="00C27118">
        <w:tc>
          <w:tcPr>
            <w:tcW w:w="1129" w:type="dxa"/>
          </w:tcPr>
          <w:p w14:paraId="6ABCDBCB" w14:textId="19445AF1"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D-75A</w:t>
            </w:r>
          </w:p>
        </w:tc>
        <w:tc>
          <w:tcPr>
            <w:tcW w:w="3261" w:type="dxa"/>
          </w:tcPr>
          <w:p w14:paraId="6A48D99A" w14:textId="3CA9558C" w:rsidR="001F388B" w:rsidRPr="00F56200" w:rsidRDefault="001F388B" w:rsidP="00C27118">
            <w:pPr>
              <w:spacing w:line="280" w:lineRule="exact"/>
              <w:rPr>
                <w:sz w:val="18"/>
                <w:szCs w:val="18"/>
              </w:rPr>
            </w:pPr>
            <w:r w:rsidRPr="00F56200">
              <w:rPr>
                <w:rFonts w:hint="eastAsia"/>
                <w:sz w:val="18"/>
                <w:szCs w:val="18"/>
              </w:rPr>
              <w:t>5F　シーリングスポット室～キャットウォーク</w:t>
            </w:r>
          </w:p>
        </w:tc>
        <w:tc>
          <w:tcPr>
            <w:tcW w:w="708" w:type="dxa"/>
          </w:tcPr>
          <w:p w14:paraId="07D0E781" w14:textId="2D867F69"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44DEB52" w14:textId="67F14009" w:rsidR="001F388B" w:rsidRPr="00F56200" w:rsidRDefault="001F388B" w:rsidP="001F388B">
            <w:pPr>
              <w:spacing w:line="280" w:lineRule="exact"/>
              <w:jc w:val="center"/>
              <w:rPr>
                <w:sz w:val="18"/>
                <w:szCs w:val="18"/>
              </w:rPr>
            </w:pPr>
            <w:r w:rsidRPr="00F56200">
              <w:rPr>
                <w:rFonts w:hint="eastAsia"/>
                <w:sz w:val="18"/>
                <w:szCs w:val="18"/>
              </w:rPr>
              <w:t>697×2,175</w:t>
            </w:r>
          </w:p>
        </w:tc>
        <w:tc>
          <w:tcPr>
            <w:tcW w:w="2408" w:type="dxa"/>
          </w:tcPr>
          <w:p w14:paraId="6C49901D" w14:textId="1CAC5966"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0F482CD6" w14:textId="77777777" w:rsidTr="00C27118">
        <w:tc>
          <w:tcPr>
            <w:tcW w:w="1129" w:type="dxa"/>
          </w:tcPr>
          <w:p w14:paraId="45A14E8D" w14:textId="1A7F5EF2"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D-76</w:t>
            </w:r>
          </w:p>
        </w:tc>
        <w:tc>
          <w:tcPr>
            <w:tcW w:w="3261" w:type="dxa"/>
          </w:tcPr>
          <w:p w14:paraId="584F3F01" w14:textId="33CA8448" w:rsidR="001F388B" w:rsidRPr="00F56200" w:rsidRDefault="001F388B" w:rsidP="00C27118">
            <w:pPr>
              <w:spacing w:line="280" w:lineRule="exact"/>
              <w:rPr>
                <w:sz w:val="18"/>
                <w:szCs w:val="18"/>
              </w:rPr>
            </w:pPr>
            <w:r w:rsidRPr="00F56200">
              <w:rPr>
                <w:rFonts w:hint="eastAsia"/>
                <w:sz w:val="18"/>
                <w:szCs w:val="18"/>
              </w:rPr>
              <w:t>5F　廊下(2)～キャットウォーク</w:t>
            </w:r>
          </w:p>
        </w:tc>
        <w:tc>
          <w:tcPr>
            <w:tcW w:w="708" w:type="dxa"/>
          </w:tcPr>
          <w:p w14:paraId="7330E3A6" w14:textId="1BD2ADE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59A52CA" w14:textId="6A307F3D" w:rsidR="001F388B" w:rsidRPr="00F56200" w:rsidRDefault="001F388B" w:rsidP="001F388B">
            <w:pPr>
              <w:spacing w:line="280" w:lineRule="exact"/>
              <w:jc w:val="center"/>
              <w:rPr>
                <w:sz w:val="18"/>
                <w:szCs w:val="18"/>
              </w:rPr>
            </w:pPr>
            <w:r w:rsidRPr="00F56200">
              <w:rPr>
                <w:rFonts w:hint="eastAsia"/>
                <w:sz w:val="18"/>
                <w:szCs w:val="18"/>
              </w:rPr>
              <w:t>750×1,798</w:t>
            </w:r>
          </w:p>
        </w:tc>
        <w:tc>
          <w:tcPr>
            <w:tcW w:w="2408" w:type="dxa"/>
          </w:tcPr>
          <w:p w14:paraId="7C66D00B" w14:textId="291D4C2D"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1A1375BC" w14:textId="77777777" w:rsidTr="00C27118">
        <w:tc>
          <w:tcPr>
            <w:tcW w:w="1129" w:type="dxa"/>
          </w:tcPr>
          <w:p w14:paraId="5EECC483" w14:textId="42C1FEFF"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D-78</w:t>
            </w:r>
          </w:p>
        </w:tc>
        <w:tc>
          <w:tcPr>
            <w:tcW w:w="3261" w:type="dxa"/>
          </w:tcPr>
          <w:p w14:paraId="3C3BCD53" w14:textId="7B419D76" w:rsidR="001F388B" w:rsidRPr="00F56200" w:rsidRDefault="001F388B" w:rsidP="00C27118">
            <w:pPr>
              <w:spacing w:line="280" w:lineRule="exact"/>
              <w:rPr>
                <w:sz w:val="18"/>
                <w:szCs w:val="18"/>
              </w:rPr>
            </w:pPr>
            <w:r w:rsidRPr="00F56200">
              <w:rPr>
                <w:rFonts w:hint="eastAsia"/>
                <w:sz w:val="18"/>
                <w:szCs w:val="18"/>
              </w:rPr>
              <w:t xml:space="preserve">6F　</w:t>
            </w:r>
          </w:p>
        </w:tc>
        <w:tc>
          <w:tcPr>
            <w:tcW w:w="708" w:type="dxa"/>
          </w:tcPr>
          <w:p w14:paraId="5D40CD08" w14:textId="7C66005B"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A068A9E" w14:textId="5D0FA24D" w:rsidR="001F388B" w:rsidRPr="00F56200" w:rsidRDefault="001F388B" w:rsidP="001F388B">
            <w:pPr>
              <w:spacing w:line="280" w:lineRule="exact"/>
              <w:jc w:val="center"/>
              <w:rPr>
                <w:sz w:val="18"/>
                <w:szCs w:val="18"/>
              </w:rPr>
            </w:pPr>
            <w:r w:rsidRPr="00F56200">
              <w:rPr>
                <w:rFonts w:hint="eastAsia"/>
                <w:sz w:val="18"/>
                <w:szCs w:val="18"/>
              </w:rPr>
              <w:t>870×2,055</w:t>
            </w:r>
          </w:p>
        </w:tc>
        <w:tc>
          <w:tcPr>
            <w:tcW w:w="2408" w:type="dxa"/>
          </w:tcPr>
          <w:p w14:paraId="080099A8" w14:textId="2256EFD1"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1CFB627B" w14:textId="77777777" w:rsidTr="00C27118">
        <w:tc>
          <w:tcPr>
            <w:tcW w:w="1129" w:type="dxa"/>
          </w:tcPr>
          <w:p w14:paraId="77986D82" w14:textId="5A01ED90"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D-78A</w:t>
            </w:r>
          </w:p>
        </w:tc>
        <w:tc>
          <w:tcPr>
            <w:tcW w:w="3261" w:type="dxa"/>
          </w:tcPr>
          <w:p w14:paraId="2DAE079E" w14:textId="0C9524F4" w:rsidR="001F388B" w:rsidRPr="00F56200" w:rsidRDefault="001F388B" w:rsidP="00C27118">
            <w:pPr>
              <w:spacing w:line="280" w:lineRule="exact"/>
              <w:rPr>
                <w:sz w:val="18"/>
                <w:szCs w:val="18"/>
              </w:rPr>
            </w:pPr>
            <w:r w:rsidRPr="00F56200">
              <w:rPr>
                <w:rFonts w:hint="eastAsia"/>
                <w:sz w:val="18"/>
                <w:szCs w:val="18"/>
              </w:rPr>
              <w:t>6F</w:t>
            </w:r>
          </w:p>
        </w:tc>
        <w:tc>
          <w:tcPr>
            <w:tcW w:w="708" w:type="dxa"/>
          </w:tcPr>
          <w:p w14:paraId="086707C0" w14:textId="70289EE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3A111EF" w14:textId="456CEB24" w:rsidR="001F388B" w:rsidRPr="00F56200" w:rsidRDefault="001F388B" w:rsidP="001F388B">
            <w:pPr>
              <w:spacing w:line="280" w:lineRule="exact"/>
              <w:jc w:val="center"/>
              <w:rPr>
                <w:sz w:val="18"/>
                <w:szCs w:val="18"/>
              </w:rPr>
            </w:pPr>
            <w:r w:rsidRPr="00F56200">
              <w:rPr>
                <w:rFonts w:hint="eastAsia"/>
                <w:sz w:val="18"/>
                <w:szCs w:val="18"/>
              </w:rPr>
              <w:t>870×2,055</w:t>
            </w:r>
          </w:p>
        </w:tc>
        <w:tc>
          <w:tcPr>
            <w:tcW w:w="2408" w:type="dxa"/>
          </w:tcPr>
          <w:p w14:paraId="0539FF14" w14:textId="09E398A2"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68D2B242" w14:textId="77777777" w:rsidTr="00C27118">
        <w:tc>
          <w:tcPr>
            <w:tcW w:w="1129" w:type="dxa"/>
          </w:tcPr>
          <w:p w14:paraId="72FDD5B5" w14:textId="60E84330"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w:t>
            </w:r>
          </w:p>
        </w:tc>
        <w:tc>
          <w:tcPr>
            <w:tcW w:w="3261" w:type="dxa"/>
          </w:tcPr>
          <w:p w14:paraId="0EFC7678" w14:textId="4D4F07EA" w:rsidR="001F388B" w:rsidRPr="00F56200" w:rsidRDefault="001F388B" w:rsidP="00C27118">
            <w:pPr>
              <w:spacing w:line="280" w:lineRule="exact"/>
              <w:rPr>
                <w:sz w:val="18"/>
                <w:szCs w:val="18"/>
              </w:rPr>
            </w:pPr>
            <w:r w:rsidRPr="00F56200">
              <w:rPr>
                <w:rFonts w:hint="eastAsia"/>
                <w:sz w:val="18"/>
                <w:szCs w:val="18"/>
              </w:rPr>
              <w:t>6F　便所</w:t>
            </w:r>
          </w:p>
        </w:tc>
        <w:tc>
          <w:tcPr>
            <w:tcW w:w="708" w:type="dxa"/>
          </w:tcPr>
          <w:p w14:paraId="06599ADC" w14:textId="61655A96"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3696A56A" w14:textId="6FA52B5C" w:rsidR="001F388B" w:rsidRPr="00F56200" w:rsidRDefault="001F388B" w:rsidP="001F388B">
            <w:pPr>
              <w:spacing w:line="280" w:lineRule="exact"/>
              <w:jc w:val="center"/>
              <w:rPr>
                <w:sz w:val="18"/>
                <w:szCs w:val="18"/>
              </w:rPr>
            </w:pPr>
            <w:r w:rsidRPr="00F56200">
              <w:rPr>
                <w:rFonts w:hint="eastAsia"/>
                <w:sz w:val="18"/>
                <w:szCs w:val="18"/>
              </w:rPr>
              <w:t>600×1,200</w:t>
            </w:r>
          </w:p>
        </w:tc>
        <w:tc>
          <w:tcPr>
            <w:tcW w:w="2408" w:type="dxa"/>
          </w:tcPr>
          <w:p w14:paraId="4C54B5E3" w14:textId="5EB12EC0"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0DBAE83D" w14:textId="77777777" w:rsidTr="00C27118">
        <w:tc>
          <w:tcPr>
            <w:tcW w:w="1129" w:type="dxa"/>
          </w:tcPr>
          <w:p w14:paraId="760D8449" w14:textId="6CF02B6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w:t>
            </w:r>
          </w:p>
        </w:tc>
        <w:tc>
          <w:tcPr>
            <w:tcW w:w="3261" w:type="dxa"/>
          </w:tcPr>
          <w:p w14:paraId="7F98DD73" w14:textId="71EB593C" w:rsidR="001F388B" w:rsidRPr="00F56200" w:rsidRDefault="001F388B" w:rsidP="00C27118">
            <w:pPr>
              <w:spacing w:line="280" w:lineRule="exact"/>
              <w:rPr>
                <w:sz w:val="18"/>
                <w:szCs w:val="18"/>
              </w:rPr>
            </w:pPr>
            <w:r w:rsidRPr="00F56200">
              <w:rPr>
                <w:rFonts w:hint="eastAsia"/>
                <w:sz w:val="18"/>
                <w:szCs w:val="18"/>
              </w:rPr>
              <w:t>5F　便所</w:t>
            </w:r>
          </w:p>
        </w:tc>
        <w:tc>
          <w:tcPr>
            <w:tcW w:w="708" w:type="dxa"/>
          </w:tcPr>
          <w:p w14:paraId="26748B93" w14:textId="085115C5"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601B578C" w14:textId="6444303A" w:rsidR="001F388B" w:rsidRPr="00F56200" w:rsidRDefault="001F388B" w:rsidP="001F388B">
            <w:pPr>
              <w:spacing w:line="280" w:lineRule="exact"/>
              <w:jc w:val="center"/>
              <w:rPr>
                <w:sz w:val="18"/>
                <w:szCs w:val="18"/>
              </w:rPr>
            </w:pPr>
            <w:r w:rsidRPr="00F56200">
              <w:rPr>
                <w:rFonts w:hint="eastAsia"/>
                <w:sz w:val="18"/>
                <w:szCs w:val="18"/>
              </w:rPr>
              <w:t>600×600</w:t>
            </w:r>
          </w:p>
        </w:tc>
        <w:tc>
          <w:tcPr>
            <w:tcW w:w="2408" w:type="dxa"/>
          </w:tcPr>
          <w:p w14:paraId="13FA8B33" w14:textId="232E39AA"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5EC7ADE" w14:textId="77777777" w:rsidTr="00C27118">
        <w:tc>
          <w:tcPr>
            <w:tcW w:w="1129" w:type="dxa"/>
          </w:tcPr>
          <w:p w14:paraId="566C354A" w14:textId="4FC9BD39"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D-81A</w:t>
            </w:r>
          </w:p>
        </w:tc>
        <w:tc>
          <w:tcPr>
            <w:tcW w:w="3261" w:type="dxa"/>
          </w:tcPr>
          <w:p w14:paraId="10453C84" w14:textId="214960FF" w:rsidR="001F388B" w:rsidRPr="00F56200" w:rsidRDefault="001F388B" w:rsidP="00C27118">
            <w:pPr>
              <w:spacing w:line="280" w:lineRule="exact"/>
              <w:rPr>
                <w:sz w:val="18"/>
                <w:szCs w:val="18"/>
              </w:rPr>
            </w:pPr>
            <w:r w:rsidRPr="00F56200">
              <w:rPr>
                <w:rFonts w:hint="eastAsia"/>
                <w:sz w:val="18"/>
                <w:szCs w:val="18"/>
              </w:rPr>
              <w:t>4F　女子便所</w:t>
            </w:r>
          </w:p>
        </w:tc>
        <w:tc>
          <w:tcPr>
            <w:tcW w:w="708" w:type="dxa"/>
          </w:tcPr>
          <w:p w14:paraId="4B2F4541" w14:textId="29BCE1E9"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F80BC61" w14:textId="5E5FE51A" w:rsidR="001F388B" w:rsidRPr="00F56200" w:rsidRDefault="001F388B" w:rsidP="001F388B">
            <w:pPr>
              <w:spacing w:line="280" w:lineRule="exact"/>
              <w:jc w:val="center"/>
              <w:rPr>
                <w:sz w:val="18"/>
                <w:szCs w:val="18"/>
              </w:rPr>
            </w:pPr>
            <w:r w:rsidRPr="00F56200">
              <w:rPr>
                <w:rFonts w:hint="eastAsia"/>
                <w:sz w:val="18"/>
                <w:szCs w:val="18"/>
              </w:rPr>
              <w:t>600×600</w:t>
            </w:r>
          </w:p>
        </w:tc>
        <w:tc>
          <w:tcPr>
            <w:tcW w:w="2408" w:type="dxa"/>
          </w:tcPr>
          <w:p w14:paraId="38C7D96A" w14:textId="6BE7881A"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08F15BC1" w14:textId="77777777" w:rsidTr="00C27118">
        <w:tc>
          <w:tcPr>
            <w:tcW w:w="1129" w:type="dxa"/>
          </w:tcPr>
          <w:p w14:paraId="3C327BCD" w14:textId="390AE87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D-81C</w:t>
            </w:r>
          </w:p>
        </w:tc>
        <w:tc>
          <w:tcPr>
            <w:tcW w:w="3261" w:type="dxa"/>
          </w:tcPr>
          <w:p w14:paraId="77C4498D" w14:textId="646BD153" w:rsidR="001F388B" w:rsidRPr="00F56200" w:rsidRDefault="001F388B" w:rsidP="00C27118">
            <w:pPr>
              <w:spacing w:line="280" w:lineRule="exact"/>
              <w:rPr>
                <w:sz w:val="18"/>
                <w:szCs w:val="18"/>
              </w:rPr>
            </w:pPr>
            <w:r w:rsidRPr="00F56200">
              <w:rPr>
                <w:rFonts w:hint="eastAsia"/>
                <w:sz w:val="18"/>
                <w:szCs w:val="18"/>
              </w:rPr>
              <w:t>6F　女子便所</w:t>
            </w:r>
          </w:p>
        </w:tc>
        <w:tc>
          <w:tcPr>
            <w:tcW w:w="708" w:type="dxa"/>
          </w:tcPr>
          <w:p w14:paraId="40469D82" w14:textId="4E337C17"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01564A8" w14:textId="23336FF1" w:rsidR="001F388B" w:rsidRPr="00F56200" w:rsidRDefault="001F388B" w:rsidP="001F388B">
            <w:pPr>
              <w:spacing w:line="280" w:lineRule="exact"/>
              <w:jc w:val="center"/>
              <w:rPr>
                <w:sz w:val="18"/>
                <w:szCs w:val="18"/>
              </w:rPr>
            </w:pPr>
            <w:r w:rsidRPr="00F56200">
              <w:rPr>
                <w:rFonts w:hint="eastAsia"/>
                <w:sz w:val="18"/>
                <w:szCs w:val="18"/>
              </w:rPr>
              <w:t>600×1,000</w:t>
            </w:r>
          </w:p>
        </w:tc>
        <w:tc>
          <w:tcPr>
            <w:tcW w:w="2408" w:type="dxa"/>
          </w:tcPr>
          <w:p w14:paraId="7FC37877" w14:textId="0E4B5B2A"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441068A" w14:textId="77777777" w:rsidTr="00C27118">
        <w:tc>
          <w:tcPr>
            <w:tcW w:w="1129" w:type="dxa"/>
          </w:tcPr>
          <w:p w14:paraId="2E59AB98" w14:textId="4EB6E4E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D-81D</w:t>
            </w:r>
          </w:p>
        </w:tc>
        <w:tc>
          <w:tcPr>
            <w:tcW w:w="3261" w:type="dxa"/>
          </w:tcPr>
          <w:p w14:paraId="4118ADB3" w14:textId="0E08D21A" w:rsidR="001F388B" w:rsidRPr="00F56200" w:rsidRDefault="001F388B" w:rsidP="00C27118">
            <w:pPr>
              <w:spacing w:line="280" w:lineRule="exact"/>
              <w:rPr>
                <w:sz w:val="18"/>
                <w:szCs w:val="18"/>
              </w:rPr>
            </w:pPr>
            <w:r w:rsidRPr="00F56200">
              <w:rPr>
                <w:rFonts w:hint="eastAsia"/>
                <w:sz w:val="18"/>
                <w:szCs w:val="18"/>
              </w:rPr>
              <w:t>3F　PS～男子便所(1)</w:t>
            </w:r>
          </w:p>
        </w:tc>
        <w:tc>
          <w:tcPr>
            <w:tcW w:w="708" w:type="dxa"/>
          </w:tcPr>
          <w:p w14:paraId="6ACC90CE" w14:textId="282C4D08"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44DC1470" w14:textId="445B2711" w:rsidR="001F388B" w:rsidRPr="00F56200" w:rsidRDefault="001F388B" w:rsidP="001F388B">
            <w:pPr>
              <w:spacing w:line="280" w:lineRule="exact"/>
              <w:jc w:val="center"/>
              <w:rPr>
                <w:sz w:val="18"/>
                <w:szCs w:val="18"/>
              </w:rPr>
            </w:pPr>
            <w:r w:rsidRPr="00F56200">
              <w:rPr>
                <w:rFonts w:hint="eastAsia"/>
                <w:sz w:val="18"/>
                <w:szCs w:val="18"/>
              </w:rPr>
              <w:t>600×1,200</w:t>
            </w:r>
          </w:p>
        </w:tc>
        <w:tc>
          <w:tcPr>
            <w:tcW w:w="2408" w:type="dxa"/>
          </w:tcPr>
          <w:p w14:paraId="4A08F237" w14:textId="7D01A03B"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4BE1DF3A" w14:textId="77777777" w:rsidTr="00C27118">
        <w:tc>
          <w:tcPr>
            <w:tcW w:w="1129" w:type="dxa"/>
          </w:tcPr>
          <w:p w14:paraId="5DA4BED0" w14:textId="5203528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D-81E</w:t>
            </w:r>
          </w:p>
        </w:tc>
        <w:tc>
          <w:tcPr>
            <w:tcW w:w="3261" w:type="dxa"/>
          </w:tcPr>
          <w:p w14:paraId="143913DF" w14:textId="416CFC77" w:rsidR="001F388B" w:rsidRPr="00F56200" w:rsidRDefault="001F388B" w:rsidP="00C27118">
            <w:pPr>
              <w:spacing w:line="280" w:lineRule="exact"/>
              <w:rPr>
                <w:sz w:val="18"/>
                <w:szCs w:val="18"/>
              </w:rPr>
            </w:pPr>
            <w:r w:rsidRPr="00F56200">
              <w:rPr>
                <w:rFonts w:hint="eastAsia"/>
                <w:sz w:val="18"/>
                <w:szCs w:val="18"/>
              </w:rPr>
              <w:t>3F　PS～女子便所(1)</w:t>
            </w:r>
          </w:p>
        </w:tc>
        <w:tc>
          <w:tcPr>
            <w:tcW w:w="708" w:type="dxa"/>
          </w:tcPr>
          <w:p w14:paraId="6CBC1179" w14:textId="4693FB1B"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5F74965" w14:textId="6CAD9924" w:rsidR="001F388B" w:rsidRPr="00F56200" w:rsidRDefault="001F388B" w:rsidP="001F388B">
            <w:pPr>
              <w:spacing w:line="280" w:lineRule="exact"/>
              <w:jc w:val="center"/>
              <w:rPr>
                <w:sz w:val="18"/>
                <w:szCs w:val="18"/>
              </w:rPr>
            </w:pPr>
            <w:r w:rsidRPr="00F56200">
              <w:rPr>
                <w:rFonts w:hint="eastAsia"/>
                <w:sz w:val="18"/>
                <w:szCs w:val="18"/>
              </w:rPr>
              <w:t>600×1,200</w:t>
            </w:r>
          </w:p>
        </w:tc>
        <w:tc>
          <w:tcPr>
            <w:tcW w:w="2408" w:type="dxa"/>
          </w:tcPr>
          <w:p w14:paraId="7AC753AC" w14:textId="6187AE9F"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2899E670" w14:textId="77777777" w:rsidTr="00C27118">
        <w:tc>
          <w:tcPr>
            <w:tcW w:w="1129" w:type="dxa"/>
          </w:tcPr>
          <w:p w14:paraId="333D83B8" w14:textId="62AEA915"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D-81F</w:t>
            </w:r>
          </w:p>
        </w:tc>
        <w:tc>
          <w:tcPr>
            <w:tcW w:w="3261" w:type="dxa"/>
          </w:tcPr>
          <w:p w14:paraId="59F306E7" w14:textId="6161664C" w:rsidR="001F388B" w:rsidRPr="00F56200" w:rsidRDefault="001F388B" w:rsidP="00C27118">
            <w:pPr>
              <w:spacing w:line="280" w:lineRule="exact"/>
              <w:rPr>
                <w:sz w:val="18"/>
                <w:szCs w:val="18"/>
              </w:rPr>
            </w:pPr>
            <w:r w:rsidRPr="00F56200">
              <w:rPr>
                <w:rFonts w:hint="eastAsia"/>
                <w:sz w:val="18"/>
                <w:szCs w:val="18"/>
              </w:rPr>
              <w:t>3F　PS～女子便所(1)</w:t>
            </w:r>
          </w:p>
        </w:tc>
        <w:tc>
          <w:tcPr>
            <w:tcW w:w="708" w:type="dxa"/>
          </w:tcPr>
          <w:p w14:paraId="5B5CBCAF" w14:textId="3615146C"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FBF6D94" w14:textId="32568218" w:rsidR="001F388B" w:rsidRPr="00F56200" w:rsidRDefault="001F388B" w:rsidP="001F388B">
            <w:pPr>
              <w:spacing w:line="280" w:lineRule="exact"/>
              <w:jc w:val="center"/>
              <w:rPr>
                <w:sz w:val="18"/>
                <w:szCs w:val="18"/>
              </w:rPr>
            </w:pPr>
            <w:r w:rsidRPr="00F56200">
              <w:rPr>
                <w:rFonts w:hint="eastAsia"/>
                <w:sz w:val="18"/>
                <w:szCs w:val="18"/>
              </w:rPr>
              <w:t>600×600</w:t>
            </w:r>
          </w:p>
        </w:tc>
        <w:tc>
          <w:tcPr>
            <w:tcW w:w="2408" w:type="dxa"/>
          </w:tcPr>
          <w:p w14:paraId="3DDB7EBD" w14:textId="2D42F762"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3A9D47C5" w14:textId="77777777" w:rsidTr="00C27118">
        <w:tc>
          <w:tcPr>
            <w:tcW w:w="1129" w:type="dxa"/>
          </w:tcPr>
          <w:p w14:paraId="332A1EFF" w14:textId="78E8E0D1"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D-81G</w:t>
            </w:r>
          </w:p>
        </w:tc>
        <w:tc>
          <w:tcPr>
            <w:tcW w:w="3261" w:type="dxa"/>
          </w:tcPr>
          <w:p w14:paraId="71F3DAF9" w14:textId="6EF1DE27" w:rsidR="001F388B" w:rsidRPr="00F56200" w:rsidRDefault="001F388B" w:rsidP="00C27118">
            <w:pPr>
              <w:spacing w:line="280" w:lineRule="exact"/>
              <w:rPr>
                <w:sz w:val="18"/>
                <w:szCs w:val="18"/>
              </w:rPr>
            </w:pPr>
            <w:r w:rsidRPr="00F56200">
              <w:rPr>
                <w:rFonts w:hint="eastAsia"/>
                <w:sz w:val="18"/>
                <w:szCs w:val="18"/>
              </w:rPr>
              <w:t>2F　PS～男子・女子便所</w:t>
            </w:r>
          </w:p>
        </w:tc>
        <w:tc>
          <w:tcPr>
            <w:tcW w:w="708" w:type="dxa"/>
          </w:tcPr>
          <w:p w14:paraId="33248775" w14:textId="61BD565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B6D56DE" w14:textId="43A95C5B" w:rsidR="001F388B" w:rsidRPr="00F56200" w:rsidRDefault="001F388B" w:rsidP="001F388B">
            <w:pPr>
              <w:spacing w:line="280" w:lineRule="exact"/>
              <w:jc w:val="center"/>
              <w:rPr>
                <w:sz w:val="18"/>
                <w:szCs w:val="18"/>
              </w:rPr>
            </w:pPr>
            <w:r w:rsidRPr="00F56200">
              <w:rPr>
                <w:rFonts w:hint="eastAsia"/>
                <w:sz w:val="18"/>
                <w:szCs w:val="18"/>
              </w:rPr>
              <w:t>600×1,000</w:t>
            </w:r>
          </w:p>
        </w:tc>
        <w:tc>
          <w:tcPr>
            <w:tcW w:w="2408" w:type="dxa"/>
          </w:tcPr>
          <w:p w14:paraId="4CAA4170" w14:textId="7D193A79"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20DC5D5E" w14:textId="77777777" w:rsidTr="00C27118">
        <w:tc>
          <w:tcPr>
            <w:tcW w:w="1129" w:type="dxa"/>
          </w:tcPr>
          <w:p w14:paraId="3ED7217D" w14:textId="478D95E4"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D-81G’</w:t>
            </w:r>
          </w:p>
        </w:tc>
        <w:tc>
          <w:tcPr>
            <w:tcW w:w="3261" w:type="dxa"/>
          </w:tcPr>
          <w:p w14:paraId="5E2C98D7" w14:textId="63EF23BD" w:rsidR="001F388B" w:rsidRPr="00F56200" w:rsidRDefault="001F388B" w:rsidP="00C27118">
            <w:pPr>
              <w:spacing w:line="280" w:lineRule="exact"/>
              <w:rPr>
                <w:sz w:val="18"/>
                <w:szCs w:val="18"/>
              </w:rPr>
            </w:pPr>
            <w:r w:rsidRPr="00F56200">
              <w:rPr>
                <w:rFonts w:hint="eastAsia"/>
                <w:sz w:val="18"/>
                <w:szCs w:val="18"/>
              </w:rPr>
              <w:t>2F　PS～男子・女子便所</w:t>
            </w:r>
          </w:p>
        </w:tc>
        <w:tc>
          <w:tcPr>
            <w:tcW w:w="708" w:type="dxa"/>
          </w:tcPr>
          <w:p w14:paraId="6FF0678A" w14:textId="37A7138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4C10780" w14:textId="3EE5B003" w:rsidR="001F388B" w:rsidRPr="00F56200" w:rsidRDefault="001F388B" w:rsidP="001F388B">
            <w:pPr>
              <w:spacing w:line="280" w:lineRule="exact"/>
              <w:jc w:val="center"/>
              <w:rPr>
                <w:sz w:val="18"/>
                <w:szCs w:val="18"/>
              </w:rPr>
            </w:pPr>
            <w:r w:rsidRPr="00F56200">
              <w:rPr>
                <w:rFonts w:hint="eastAsia"/>
                <w:sz w:val="18"/>
                <w:szCs w:val="18"/>
              </w:rPr>
              <w:t>600×1,200</w:t>
            </w:r>
          </w:p>
        </w:tc>
        <w:tc>
          <w:tcPr>
            <w:tcW w:w="2408" w:type="dxa"/>
          </w:tcPr>
          <w:p w14:paraId="2C49A8C5" w14:textId="4BE525EC"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21890CB5" w14:textId="77777777" w:rsidTr="00C27118">
        <w:tc>
          <w:tcPr>
            <w:tcW w:w="1129" w:type="dxa"/>
          </w:tcPr>
          <w:p w14:paraId="40F6A3C8" w14:textId="4AFF9C87"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D-81G”</w:t>
            </w:r>
          </w:p>
        </w:tc>
        <w:tc>
          <w:tcPr>
            <w:tcW w:w="3261" w:type="dxa"/>
          </w:tcPr>
          <w:p w14:paraId="50F6182E" w14:textId="683AEEF6" w:rsidR="001F388B" w:rsidRPr="00F56200" w:rsidRDefault="001F388B" w:rsidP="00C27118">
            <w:pPr>
              <w:spacing w:line="280" w:lineRule="exact"/>
              <w:rPr>
                <w:sz w:val="18"/>
                <w:szCs w:val="18"/>
              </w:rPr>
            </w:pPr>
            <w:r w:rsidRPr="00F56200">
              <w:rPr>
                <w:rFonts w:hint="eastAsia"/>
                <w:sz w:val="18"/>
                <w:szCs w:val="18"/>
              </w:rPr>
              <w:t>2F　PS～男子・女子便所</w:t>
            </w:r>
          </w:p>
        </w:tc>
        <w:tc>
          <w:tcPr>
            <w:tcW w:w="708" w:type="dxa"/>
          </w:tcPr>
          <w:p w14:paraId="0C0A8577" w14:textId="1FA5623C"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AAED72A" w14:textId="3BC62356" w:rsidR="001F388B" w:rsidRPr="00F56200" w:rsidRDefault="001F388B" w:rsidP="001F388B">
            <w:pPr>
              <w:spacing w:line="280" w:lineRule="exact"/>
              <w:jc w:val="center"/>
              <w:rPr>
                <w:sz w:val="18"/>
                <w:szCs w:val="18"/>
              </w:rPr>
            </w:pPr>
            <w:r w:rsidRPr="00F56200">
              <w:rPr>
                <w:rFonts w:hint="eastAsia"/>
                <w:sz w:val="18"/>
                <w:szCs w:val="18"/>
              </w:rPr>
              <w:t>600×600</w:t>
            </w:r>
          </w:p>
        </w:tc>
        <w:tc>
          <w:tcPr>
            <w:tcW w:w="2408" w:type="dxa"/>
          </w:tcPr>
          <w:p w14:paraId="70810AD2" w14:textId="30ECB337"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54AF2509" w14:textId="77777777" w:rsidTr="00C27118">
        <w:tc>
          <w:tcPr>
            <w:tcW w:w="1129" w:type="dxa"/>
          </w:tcPr>
          <w:p w14:paraId="21B93D51" w14:textId="04095E35"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D-81H</w:t>
            </w:r>
          </w:p>
        </w:tc>
        <w:tc>
          <w:tcPr>
            <w:tcW w:w="3261" w:type="dxa"/>
          </w:tcPr>
          <w:p w14:paraId="5A7223CA" w14:textId="38E79918" w:rsidR="001F388B" w:rsidRPr="00F56200" w:rsidRDefault="001F388B" w:rsidP="00C27118">
            <w:pPr>
              <w:spacing w:line="280" w:lineRule="exact"/>
              <w:rPr>
                <w:sz w:val="18"/>
                <w:szCs w:val="18"/>
              </w:rPr>
            </w:pPr>
            <w:r w:rsidRPr="00F56200">
              <w:rPr>
                <w:rFonts w:hint="eastAsia"/>
                <w:sz w:val="18"/>
                <w:szCs w:val="18"/>
              </w:rPr>
              <w:t>2F　PS～女子便所</w:t>
            </w:r>
          </w:p>
        </w:tc>
        <w:tc>
          <w:tcPr>
            <w:tcW w:w="708" w:type="dxa"/>
          </w:tcPr>
          <w:p w14:paraId="67D3F4A4" w14:textId="26B66E1E"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95D25DF" w14:textId="67C5C9A2" w:rsidR="001F388B" w:rsidRPr="00F56200" w:rsidRDefault="001F388B" w:rsidP="001F388B">
            <w:pPr>
              <w:spacing w:line="280" w:lineRule="exact"/>
              <w:jc w:val="center"/>
              <w:rPr>
                <w:sz w:val="18"/>
                <w:szCs w:val="18"/>
              </w:rPr>
            </w:pPr>
            <w:r w:rsidRPr="00F56200">
              <w:rPr>
                <w:rFonts w:hint="eastAsia"/>
                <w:sz w:val="18"/>
                <w:szCs w:val="18"/>
              </w:rPr>
              <w:t>600×600</w:t>
            </w:r>
          </w:p>
        </w:tc>
        <w:tc>
          <w:tcPr>
            <w:tcW w:w="2408" w:type="dxa"/>
          </w:tcPr>
          <w:p w14:paraId="1582C43D" w14:textId="03A40EB7"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2D580702" w14:textId="77777777" w:rsidTr="00C27118">
        <w:tc>
          <w:tcPr>
            <w:tcW w:w="1129" w:type="dxa"/>
          </w:tcPr>
          <w:p w14:paraId="2671BBFD" w14:textId="6E3EEE2B"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D-81J</w:t>
            </w:r>
          </w:p>
        </w:tc>
        <w:tc>
          <w:tcPr>
            <w:tcW w:w="3261" w:type="dxa"/>
          </w:tcPr>
          <w:p w14:paraId="7445A2A3" w14:textId="2B34CCF7" w:rsidR="001F388B" w:rsidRPr="00F56200" w:rsidRDefault="001F388B" w:rsidP="00C27118">
            <w:pPr>
              <w:spacing w:line="280" w:lineRule="exact"/>
              <w:rPr>
                <w:sz w:val="18"/>
                <w:szCs w:val="18"/>
              </w:rPr>
            </w:pPr>
            <w:r w:rsidRPr="00F56200">
              <w:rPr>
                <w:rFonts w:hint="eastAsia"/>
                <w:sz w:val="18"/>
                <w:szCs w:val="18"/>
              </w:rPr>
              <w:t>B1F　PS～男子便所</w:t>
            </w:r>
          </w:p>
        </w:tc>
        <w:tc>
          <w:tcPr>
            <w:tcW w:w="708" w:type="dxa"/>
          </w:tcPr>
          <w:p w14:paraId="2E7D3D3A" w14:textId="3FAB31F7"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5A2B736" w14:textId="7B585BBD" w:rsidR="001F388B" w:rsidRPr="00F56200" w:rsidRDefault="001F388B" w:rsidP="001F388B">
            <w:pPr>
              <w:spacing w:line="280" w:lineRule="exact"/>
              <w:jc w:val="center"/>
              <w:rPr>
                <w:sz w:val="18"/>
                <w:szCs w:val="18"/>
              </w:rPr>
            </w:pPr>
            <w:r w:rsidRPr="00F56200">
              <w:rPr>
                <w:rFonts w:hint="eastAsia"/>
                <w:sz w:val="18"/>
                <w:szCs w:val="18"/>
              </w:rPr>
              <w:t>600×1,200</w:t>
            </w:r>
          </w:p>
        </w:tc>
        <w:tc>
          <w:tcPr>
            <w:tcW w:w="2408" w:type="dxa"/>
          </w:tcPr>
          <w:p w14:paraId="1E5B3DA1" w14:textId="47D52BC4"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44230110" w14:textId="77777777" w:rsidTr="00C27118">
        <w:tc>
          <w:tcPr>
            <w:tcW w:w="1129" w:type="dxa"/>
          </w:tcPr>
          <w:p w14:paraId="25119013" w14:textId="6BF1A4FF"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D-81K</w:t>
            </w:r>
          </w:p>
        </w:tc>
        <w:tc>
          <w:tcPr>
            <w:tcW w:w="3261" w:type="dxa"/>
          </w:tcPr>
          <w:p w14:paraId="2DD0F328" w14:textId="0B09891C" w:rsidR="001F388B" w:rsidRPr="00F56200" w:rsidRDefault="001F388B" w:rsidP="00C27118">
            <w:pPr>
              <w:spacing w:line="280" w:lineRule="exact"/>
              <w:rPr>
                <w:sz w:val="18"/>
                <w:szCs w:val="18"/>
              </w:rPr>
            </w:pPr>
            <w:r w:rsidRPr="00F56200">
              <w:rPr>
                <w:rFonts w:hint="eastAsia"/>
                <w:sz w:val="18"/>
                <w:szCs w:val="18"/>
              </w:rPr>
              <w:t>B1F　PS～男子便所</w:t>
            </w:r>
          </w:p>
        </w:tc>
        <w:tc>
          <w:tcPr>
            <w:tcW w:w="708" w:type="dxa"/>
          </w:tcPr>
          <w:p w14:paraId="440D1F98" w14:textId="25A8ABFF"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681F0CC" w14:textId="3A847FAE" w:rsidR="001F388B" w:rsidRPr="00F56200" w:rsidRDefault="001F388B" w:rsidP="001F388B">
            <w:pPr>
              <w:spacing w:line="280" w:lineRule="exact"/>
              <w:jc w:val="center"/>
              <w:rPr>
                <w:sz w:val="18"/>
                <w:szCs w:val="18"/>
              </w:rPr>
            </w:pPr>
            <w:r w:rsidRPr="00F56200">
              <w:rPr>
                <w:rFonts w:hint="eastAsia"/>
                <w:sz w:val="18"/>
                <w:szCs w:val="18"/>
              </w:rPr>
              <w:t>600×1,800</w:t>
            </w:r>
          </w:p>
        </w:tc>
        <w:tc>
          <w:tcPr>
            <w:tcW w:w="2408" w:type="dxa"/>
          </w:tcPr>
          <w:p w14:paraId="01FF8F24" w14:textId="1285F06F"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18F77984" w14:textId="77777777" w:rsidTr="00C27118">
        <w:tc>
          <w:tcPr>
            <w:tcW w:w="1129" w:type="dxa"/>
          </w:tcPr>
          <w:p w14:paraId="0DECAA5E" w14:textId="6E2A2880"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D-81L</w:t>
            </w:r>
          </w:p>
        </w:tc>
        <w:tc>
          <w:tcPr>
            <w:tcW w:w="3261" w:type="dxa"/>
          </w:tcPr>
          <w:p w14:paraId="4B50A3AD" w14:textId="26044AC1" w:rsidR="001F388B" w:rsidRPr="00F56200" w:rsidRDefault="001F388B" w:rsidP="00C27118">
            <w:pPr>
              <w:spacing w:line="280" w:lineRule="exact"/>
              <w:rPr>
                <w:sz w:val="18"/>
                <w:szCs w:val="18"/>
              </w:rPr>
            </w:pPr>
            <w:r w:rsidRPr="00F56200">
              <w:rPr>
                <w:rFonts w:hint="eastAsia"/>
                <w:sz w:val="18"/>
                <w:szCs w:val="18"/>
              </w:rPr>
              <w:t>RF　給気塔～外部</w:t>
            </w:r>
          </w:p>
        </w:tc>
        <w:tc>
          <w:tcPr>
            <w:tcW w:w="708" w:type="dxa"/>
          </w:tcPr>
          <w:p w14:paraId="6FA40148" w14:textId="52DB1241"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1D21468" w14:textId="5DA3BB92" w:rsidR="001F388B" w:rsidRPr="00F56200" w:rsidRDefault="001F388B" w:rsidP="001F388B">
            <w:pPr>
              <w:spacing w:line="280" w:lineRule="exact"/>
              <w:jc w:val="center"/>
              <w:rPr>
                <w:sz w:val="18"/>
                <w:szCs w:val="18"/>
              </w:rPr>
            </w:pPr>
            <w:r w:rsidRPr="00F56200">
              <w:rPr>
                <w:rFonts w:hint="eastAsia"/>
                <w:sz w:val="18"/>
                <w:szCs w:val="18"/>
              </w:rPr>
              <w:t>610×1,195</w:t>
            </w:r>
          </w:p>
        </w:tc>
        <w:tc>
          <w:tcPr>
            <w:tcW w:w="2408" w:type="dxa"/>
          </w:tcPr>
          <w:p w14:paraId="736586F6" w14:textId="03DD4E4F"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4BFE376" w14:textId="77777777" w:rsidTr="00C27118">
        <w:tc>
          <w:tcPr>
            <w:tcW w:w="1129" w:type="dxa"/>
          </w:tcPr>
          <w:p w14:paraId="68FD87F4" w14:textId="4A1198D0"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D-85</w:t>
            </w:r>
          </w:p>
        </w:tc>
        <w:tc>
          <w:tcPr>
            <w:tcW w:w="3261" w:type="dxa"/>
          </w:tcPr>
          <w:p w14:paraId="61559506" w14:textId="437E619D" w:rsidR="001F388B" w:rsidRPr="00F56200" w:rsidRDefault="001F388B" w:rsidP="00C27118">
            <w:pPr>
              <w:spacing w:line="280" w:lineRule="exact"/>
              <w:rPr>
                <w:sz w:val="18"/>
                <w:szCs w:val="18"/>
              </w:rPr>
            </w:pPr>
            <w:r w:rsidRPr="00F56200">
              <w:rPr>
                <w:rFonts w:hint="eastAsia"/>
                <w:sz w:val="18"/>
                <w:szCs w:val="18"/>
              </w:rPr>
              <w:t>1F　舞台控室～大ホール楽屋廊下</w:t>
            </w:r>
          </w:p>
        </w:tc>
        <w:tc>
          <w:tcPr>
            <w:tcW w:w="708" w:type="dxa"/>
          </w:tcPr>
          <w:p w14:paraId="2B42EAE9" w14:textId="39581F6E"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13ABD6B" w14:textId="7E15871A" w:rsidR="001F388B" w:rsidRPr="00F56200" w:rsidRDefault="001F388B" w:rsidP="001F388B">
            <w:pPr>
              <w:spacing w:line="280" w:lineRule="exact"/>
              <w:jc w:val="center"/>
              <w:rPr>
                <w:sz w:val="18"/>
                <w:szCs w:val="18"/>
              </w:rPr>
            </w:pPr>
            <w:r w:rsidRPr="00F56200">
              <w:rPr>
                <w:rFonts w:hint="eastAsia"/>
                <w:sz w:val="18"/>
                <w:szCs w:val="18"/>
              </w:rPr>
              <w:t>1,200×2,095</w:t>
            </w:r>
          </w:p>
        </w:tc>
        <w:tc>
          <w:tcPr>
            <w:tcW w:w="2408" w:type="dxa"/>
          </w:tcPr>
          <w:p w14:paraId="0581845F" w14:textId="33A13DBB"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0CAD9AE0" w14:textId="77777777" w:rsidTr="00C27118">
        <w:tc>
          <w:tcPr>
            <w:tcW w:w="1129" w:type="dxa"/>
          </w:tcPr>
          <w:p w14:paraId="6086137C" w14:textId="5EEC8DDE"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D-86</w:t>
            </w:r>
          </w:p>
        </w:tc>
        <w:tc>
          <w:tcPr>
            <w:tcW w:w="3261" w:type="dxa"/>
          </w:tcPr>
          <w:p w14:paraId="12A67249" w14:textId="7B8F86A9" w:rsidR="001F388B" w:rsidRPr="00F56200" w:rsidRDefault="001F388B" w:rsidP="00C27118">
            <w:pPr>
              <w:spacing w:line="280" w:lineRule="exact"/>
              <w:rPr>
                <w:sz w:val="18"/>
                <w:szCs w:val="18"/>
              </w:rPr>
            </w:pPr>
            <w:r w:rsidRPr="00F56200">
              <w:rPr>
                <w:rFonts w:hint="eastAsia"/>
                <w:sz w:val="18"/>
                <w:szCs w:val="18"/>
              </w:rPr>
              <w:t>6F　多目的便所</w:t>
            </w:r>
          </w:p>
        </w:tc>
        <w:tc>
          <w:tcPr>
            <w:tcW w:w="708" w:type="dxa"/>
          </w:tcPr>
          <w:p w14:paraId="167B2620" w14:textId="04BA944F"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D7257AB" w14:textId="13CDC704" w:rsidR="001F388B" w:rsidRPr="00F56200" w:rsidRDefault="001F388B" w:rsidP="001F388B">
            <w:pPr>
              <w:spacing w:line="280" w:lineRule="exact"/>
              <w:jc w:val="center"/>
              <w:rPr>
                <w:sz w:val="18"/>
                <w:szCs w:val="18"/>
              </w:rPr>
            </w:pPr>
            <w:r w:rsidRPr="00F56200">
              <w:rPr>
                <w:rFonts w:hint="eastAsia"/>
                <w:sz w:val="18"/>
                <w:szCs w:val="18"/>
              </w:rPr>
              <w:t>1,200×2,100</w:t>
            </w:r>
          </w:p>
        </w:tc>
        <w:tc>
          <w:tcPr>
            <w:tcW w:w="2408" w:type="dxa"/>
          </w:tcPr>
          <w:p w14:paraId="7699FDE1" w14:textId="1D278EFD"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A9AA94E" w14:textId="77777777" w:rsidTr="00C27118">
        <w:tc>
          <w:tcPr>
            <w:tcW w:w="1129" w:type="dxa"/>
          </w:tcPr>
          <w:p w14:paraId="7B1B39D8" w14:textId="608912AA" w:rsidR="001F388B" w:rsidRPr="00F56200" w:rsidRDefault="001F388B" w:rsidP="001F388B">
            <w:pPr>
              <w:spacing w:line="280" w:lineRule="exact"/>
              <w:rPr>
                <w:sz w:val="18"/>
                <w:szCs w:val="18"/>
              </w:rPr>
            </w:pPr>
            <w:r w:rsidRPr="00F56200">
              <w:rPr>
                <w:sz w:val="18"/>
                <w:szCs w:val="18"/>
              </w:rPr>
              <w:t>SD-</w:t>
            </w:r>
            <w:r w:rsidRPr="00F56200">
              <w:rPr>
                <w:rFonts w:hint="eastAsia"/>
                <w:sz w:val="18"/>
                <w:szCs w:val="18"/>
              </w:rPr>
              <w:t>8</w:t>
            </w:r>
            <w:r w:rsidRPr="00F56200">
              <w:rPr>
                <w:sz w:val="18"/>
                <w:szCs w:val="18"/>
              </w:rPr>
              <w:t>6A</w:t>
            </w:r>
          </w:p>
        </w:tc>
        <w:tc>
          <w:tcPr>
            <w:tcW w:w="3261" w:type="dxa"/>
          </w:tcPr>
          <w:p w14:paraId="5E8715B1" w14:textId="03DC0B68" w:rsidR="001F388B" w:rsidRPr="00F56200" w:rsidRDefault="001F388B" w:rsidP="00C27118">
            <w:pPr>
              <w:spacing w:line="280" w:lineRule="exact"/>
              <w:rPr>
                <w:sz w:val="18"/>
                <w:szCs w:val="18"/>
              </w:rPr>
            </w:pPr>
            <w:r w:rsidRPr="00F56200">
              <w:rPr>
                <w:rFonts w:hint="eastAsia"/>
                <w:sz w:val="18"/>
                <w:szCs w:val="18"/>
              </w:rPr>
              <w:t>2F</w:t>
            </w:r>
          </w:p>
        </w:tc>
        <w:tc>
          <w:tcPr>
            <w:tcW w:w="708" w:type="dxa"/>
          </w:tcPr>
          <w:p w14:paraId="7F581BD0" w14:textId="04D849E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22FE5B5" w14:textId="4793B615" w:rsidR="001F388B" w:rsidRPr="00F56200" w:rsidRDefault="001F388B" w:rsidP="001F388B">
            <w:pPr>
              <w:spacing w:line="280" w:lineRule="exact"/>
              <w:jc w:val="center"/>
              <w:rPr>
                <w:sz w:val="18"/>
                <w:szCs w:val="18"/>
              </w:rPr>
            </w:pPr>
            <w:r w:rsidRPr="00F56200">
              <w:rPr>
                <w:rFonts w:hint="eastAsia"/>
                <w:sz w:val="18"/>
                <w:szCs w:val="18"/>
              </w:rPr>
              <w:t>990×2,050</w:t>
            </w:r>
          </w:p>
        </w:tc>
        <w:tc>
          <w:tcPr>
            <w:tcW w:w="2408" w:type="dxa"/>
          </w:tcPr>
          <w:p w14:paraId="328C475E" w14:textId="0BC7D696"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772CB67F" w14:textId="77777777" w:rsidTr="00C27118">
        <w:tc>
          <w:tcPr>
            <w:tcW w:w="1129" w:type="dxa"/>
          </w:tcPr>
          <w:p w14:paraId="2A5DEC1B" w14:textId="09C8E7BA"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D-86B</w:t>
            </w:r>
          </w:p>
        </w:tc>
        <w:tc>
          <w:tcPr>
            <w:tcW w:w="3261" w:type="dxa"/>
          </w:tcPr>
          <w:p w14:paraId="70378852" w14:textId="0DAE3879" w:rsidR="001F388B" w:rsidRPr="00F56200" w:rsidRDefault="001F388B" w:rsidP="00C27118">
            <w:pPr>
              <w:spacing w:line="280" w:lineRule="exact"/>
              <w:rPr>
                <w:sz w:val="18"/>
                <w:szCs w:val="18"/>
              </w:rPr>
            </w:pPr>
            <w:r w:rsidRPr="00F56200">
              <w:rPr>
                <w:rFonts w:hint="eastAsia"/>
                <w:sz w:val="18"/>
                <w:szCs w:val="18"/>
              </w:rPr>
              <w:t>2F　多目的トイレ</w:t>
            </w:r>
          </w:p>
        </w:tc>
        <w:tc>
          <w:tcPr>
            <w:tcW w:w="708" w:type="dxa"/>
          </w:tcPr>
          <w:p w14:paraId="1D759AB1" w14:textId="78980D63"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3BC372A" w14:textId="4F569D2F" w:rsidR="001F388B" w:rsidRPr="00F56200" w:rsidRDefault="001F388B" w:rsidP="001F388B">
            <w:pPr>
              <w:spacing w:line="280" w:lineRule="exact"/>
              <w:jc w:val="center"/>
              <w:rPr>
                <w:sz w:val="18"/>
                <w:szCs w:val="18"/>
              </w:rPr>
            </w:pPr>
            <w:r w:rsidRPr="00F56200">
              <w:rPr>
                <w:rFonts w:hint="eastAsia"/>
                <w:sz w:val="18"/>
                <w:szCs w:val="18"/>
              </w:rPr>
              <w:t>1,116×2,100</w:t>
            </w:r>
          </w:p>
        </w:tc>
        <w:tc>
          <w:tcPr>
            <w:tcW w:w="2408" w:type="dxa"/>
          </w:tcPr>
          <w:p w14:paraId="269D2F4F" w14:textId="2297DA40"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14A9A5D9" w14:textId="77777777" w:rsidTr="00C27118">
        <w:tc>
          <w:tcPr>
            <w:tcW w:w="1129" w:type="dxa"/>
          </w:tcPr>
          <w:p w14:paraId="09622D50" w14:textId="18AC77D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D-86C</w:t>
            </w:r>
          </w:p>
        </w:tc>
        <w:tc>
          <w:tcPr>
            <w:tcW w:w="3261" w:type="dxa"/>
          </w:tcPr>
          <w:p w14:paraId="1670FD41" w14:textId="3F8E1B16" w:rsidR="001F388B" w:rsidRPr="00F56200" w:rsidRDefault="001F388B" w:rsidP="00C27118">
            <w:pPr>
              <w:spacing w:line="280" w:lineRule="exact"/>
              <w:rPr>
                <w:sz w:val="18"/>
                <w:szCs w:val="18"/>
              </w:rPr>
            </w:pPr>
            <w:r w:rsidRPr="00F56200">
              <w:rPr>
                <w:rFonts w:hint="eastAsia"/>
                <w:sz w:val="18"/>
                <w:szCs w:val="18"/>
              </w:rPr>
              <w:t>2F　多目的トイレ</w:t>
            </w:r>
          </w:p>
        </w:tc>
        <w:tc>
          <w:tcPr>
            <w:tcW w:w="708" w:type="dxa"/>
          </w:tcPr>
          <w:p w14:paraId="07B05A05" w14:textId="7C46936F"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37A1629" w14:textId="0AAED343" w:rsidR="001F388B" w:rsidRPr="00F56200" w:rsidRDefault="001F388B" w:rsidP="001F388B">
            <w:pPr>
              <w:spacing w:line="280" w:lineRule="exact"/>
              <w:jc w:val="center"/>
              <w:rPr>
                <w:sz w:val="18"/>
                <w:szCs w:val="18"/>
              </w:rPr>
            </w:pPr>
            <w:r w:rsidRPr="00F56200">
              <w:rPr>
                <w:rFonts w:hint="eastAsia"/>
                <w:sz w:val="18"/>
                <w:szCs w:val="18"/>
              </w:rPr>
              <w:t>1,103×2,100</w:t>
            </w:r>
          </w:p>
        </w:tc>
        <w:tc>
          <w:tcPr>
            <w:tcW w:w="2408" w:type="dxa"/>
          </w:tcPr>
          <w:p w14:paraId="4DB0DA0B" w14:textId="2F9FD842"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10192D6F" w14:textId="77777777" w:rsidTr="00C27118">
        <w:tc>
          <w:tcPr>
            <w:tcW w:w="1129" w:type="dxa"/>
          </w:tcPr>
          <w:p w14:paraId="4B4C451B" w14:textId="22B78840"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D-86D</w:t>
            </w:r>
          </w:p>
        </w:tc>
        <w:tc>
          <w:tcPr>
            <w:tcW w:w="3261" w:type="dxa"/>
          </w:tcPr>
          <w:p w14:paraId="4803FD64" w14:textId="1EDD0F99" w:rsidR="001F388B" w:rsidRPr="00F56200" w:rsidRDefault="001F388B" w:rsidP="00C27118">
            <w:pPr>
              <w:spacing w:line="280" w:lineRule="exact"/>
              <w:rPr>
                <w:sz w:val="18"/>
                <w:szCs w:val="18"/>
              </w:rPr>
            </w:pPr>
            <w:r w:rsidRPr="00F56200">
              <w:rPr>
                <w:rFonts w:hint="eastAsia"/>
                <w:sz w:val="18"/>
                <w:szCs w:val="18"/>
              </w:rPr>
              <w:t>1F　多目的トイレ</w:t>
            </w:r>
          </w:p>
        </w:tc>
        <w:tc>
          <w:tcPr>
            <w:tcW w:w="708" w:type="dxa"/>
          </w:tcPr>
          <w:p w14:paraId="5C1CC456" w14:textId="3A930EEC"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6A4FD5E" w14:textId="5D2690C4" w:rsidR="001F388B" w:rsidRPr="00F56200" w:rsidRDefault="001F388B" w:rsidP="001F388B">
            <w:pPr>
              <w:spacing w:line="280" w:lineRule="exact"/>
              <w:jc w:val="center"/>
              <w:rPr>
                <w:sz w:val="18"/>
                <w:szCs w:val="18"/>
              </w:rPr>
            </w:pPr>
            <w:r w:rsidRPr="00F56200">
              <w:rPr>
                <w:rFonts w:hint="eastAsia"/>
                <w:sz w:val="18"/>
                <w:szCs w:val="18"/>
              </w:rPr>
              <w:t>1,000×2,100</w:t>
            </w:r>
          </w:p>
        </w:tc>
        <w:tc>
          <w:tcPr>
            <w:tcW w:w="2408" w:type="dxa"/>
          </w:tcPr>
          <w:p w14:paraId="1298EF18" w14:textId="5D3C9539"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0E00517B" w14:textId="77777777" w:rsidTr="00C27118">
        <w:tc>
          <w:tcPr>
            <w:tcW w:w="1129" w:type="dxa"/>
          </w:tcPr>
          <w:p w14:paraId="30F0BA44" w14:textId="64860532"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D-88A</w:t>
            </w:r>
          </w:p>
        </w:tc>
        <w:tc>
          <w:tcPr>
            <w:tcW w:w="3261" w:type="dxa"/>
          </w:tcPr>
          <w:p w14:paraId="1E268C5C" w14:textId="7846A211" w:rsidR="001F388B" w:rsidRPr="00F56200" w:rsidRDefault="001F388B" w:rsidP="00C27118">
            <w:pPr>
              <w:spacing w:line="280" w:lineRule="exact"/>
              <w:rPr>
                <w:sz w:val="18"/>
                <w:szCs w:val="18"/>
              </w:rPr>
            </w:pPr>
            <w:r w:rsidRPr="00F56200">
              <w:rPr>
                <w:rFonts w:hint="eastAsia"/>
                <w:sz w:val="18"/>
                <w:szCs w:val="18"/>
              </w:rPr>
              <w:t>3,4F　小ホール客席上部～投光室</w:t>
            </w:r>
          </w:p>
        </w:tc>
        <w:tc>
          <w:tcPr>
            <w:tcW w:w="708" w:type="dxa"/>
          </w:tcPr>
          <w:p w14:paraId="47E36E1A" w14:textId="36B0487B" w:rsidR="001F388B" w:rsidRPr="00F56200" w:rsidRDefault="001F388B" w:rsidP="001F388B">
            <w:pPr>
              <w:spacing w:line="280" w:lineRule="exact"/>
              <w:jc w:val="center"/>
              <w:rPr>
                <w:sz w:val="18"/>
                <w:szCs w:val="18"/>
              </w:rPr>
            </w:pPr>
            <w:r w:rsidRPr="00F56200">
              <w:rPr>
                <w:rFonts w:hint="eastAsia"/>
                <w:sz w:val="18"/>
                <w:szCs w:val="18"/>
              </w:rPr>
              <w:t>4</w:t>
            </w:r>
          </w:p>
        </w:tc>
        <w:tc>
          <w:tcPr>
            <w:tcW w:w="1554" w:type="dxa"/>
          </w:tcPr>
          <w:p w14:paraId="7B03BCA0" w14:textId="1E0B6461" w:rsidR="001F388B" w:rsidRPr="00F56200" w:rsidRDefault="001F388B" w:rsidP="001F388B">
            <w:pPr>
              <w:spacing w:line="280" w:lineRule="exact"/>
              <w:jc w:val="center"/>
              <w:rPr>
                <w:sz w:val="18"/>
                <w:szCs w:val="18"/>
              </w:rPr>
            </w:pPr>
            <w:r w:rsidRPr="00F56200">
              <w:rPr>
                <w:rFonts w:hint="eastAsia"/>
                <w:sz w:val="18"/>
                <w:szCs w:val="18"/>
              </w:rPr>
              <w:t>800×1,900</w:t>
            </w:r>
          </w:p>
        </w:tc>
        <w:tc>
          <w:tcPr>
            <w:tcW w:w="2408" w:type="dxa"/>
          </w:tcPr>
          <w:p w14:paraId="59683684" w14:textId="663C0819" w:rsidR="001F388B" w:rsidRPr="00F56200" w:rsidRDefault="001F388B" w:rsidP="001F388B">
            <w:pPr>
              <w:spacing w:line="280" w:lineRule="exact"/>
              <w:rPr>
                <w:sz w:val="18"/>
                <w:szCs w:val="18"/>
              </w:rPr>
            </w:pPr>
            <w:r w:rsidRPr="00F56200">
              <w:rPr>
                <w:rFonts w:hint="eastAsia"/>
                <w:sz w:val="18"/>
                <w:szCs w:val="18"/>
              </w:rPr>
              <w:t>CL</w:t>
            </w:r>
          </w:p>
        </w:tc>
      </w:tr>
      <w:tr w:rsidR="00F56200" w:rsidRPr="00F56200" w14:paraId="1D493765" w14:textId="77777777" w:rsidTr="00C27118">
        <w:tc>
          <w:tcPr>
            <w:tcW w:w="1129" w:type="dxa"/>
          </w:tcPr>
          <w:p w14:paraId="3D4281E6" w14:textId="525F122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D-88B</w:t>
            </w:r>
          </w:p>
        </w:tc>
        <w:tc>
          <w:tcPr>
            <w:tcW w:w="3261" w:type="dxa"/>
          </w:tcPr>
          <w:p w14:paraId="3B7E2075" w14:textId="68419880" w:rsidR="001F388B" w:rsidRPr="00F56200" w:rsidRDefault="001F388B" w:rsidP="00C27118">
            <w:pPr>
              <w:spacing w:line="280" w:lineRule="exact"/>
              <w:rPr>
                <w:sz w:val="18"/>
                <w:szCs w:val="18"/>
              </w:rPr>
            </w:pPr>
            <w:r w:rsidRPr="00F56200">
              <w:rPr>
                <w:rFonts w:hint="eastAsia"/>
                <w:sz w:val="18"/>
                <w:szCs w:val="18"/>
              </w:rPr>
              <w:t>3F　投光室(2)</w:t>
            </w:r>
          </w:p>
        </w:tc>
        <w:tc>
          <w:tcPr>
            <w:tcW w:w="708" w:type="dxa"/>
          </w:tcPr>
          <w:p w14:paraId="70B0026A" w14:textId="23D95ADF"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B599B83" w14:textId="1EFD0D48" w:rsidR="001F388B" w:rsidRPr="00F56200" w:rsidRDefault="001F388B" w:rsidP="001F388B">
            <w:pPr>
              <w:spacing w:line="280" w:lineRule="exact"/>
              <w:jc w:val="center"/>
              <w:rPr>
                <w:sz w:val="18"/>
                <w:szCs w:val="18"/>
              </w:rPr>
            </w:pPr>
            <w:r w:rsidRPr="00F56200">
              <w:rPr>
                <w:rFonts w:hint="eastAsia"/>
                <w:sz w:val="18"/>
                <w:szCs w:val="18"/>
              </w:rPr>
              <w:t>800×1,900</w:t>
            </w:r>
          </w:p>
        </w:tc>
        <w:tc>
          <w:tcPr>
            <w:tcW w:w="2408" w:type="dxa"/>
          </w:tcPr>
          <w:p w14:paraId="27AFC5EF" w14:textId="425767D2"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1827330C" w14:textId="77777777" w:rsidTr="00C27118">
        <w:tc>
          <w:tcPr>
            <w:tcW w:w="1129" w:type="dxa"/>
          </w:tcPr>
          <w:p w14:paraId="1CDEE1CE" w14:textId="55062B39"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D-89</w:t>
            </w:r>
          </w:p>
        </w:tc>
        <w:tc>
          <w:tcPr>
            <w:tcW w:w="3261" w:type="dxa"/>
          </w:tcPr>
          <w:p w14:paraId="2D895396" w14:textId="0EB28A16" w:rsidR="001F388B" w:rsidRPr="00F56200" w:rsidRDefault="001F388B" w:rsidP="00C27118">
            <w:pPr>
              <w:spacing w:line="280" w:lineRule="exact"/>
              <w:rPr>
                <w:sz w:val="18"/>
                <w:szCs w:val="18"/>
              </w:rPr>
            </w:pPr>
            <w:r w:rsidRPr="00F56200">
              <w:rPr>
                <w:rFonts w:hint="eastAsia"/>
                <w:sz w:val="18"/>
                <w:szCs w:val="18"/>
              </w:rPr>
              <w:t>5F　女子便所(1)</w:t>
            </w:r>
          </w:p>
        </w:tc>
        <w:tc>
          <w:tcPr>
            <w:tcW w:w="708" w:type="dxa"/>
          </w:tcPr>
          <w:p w14:paraId="08585A5E" w14:textId="647FDBB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08F7674" w14:textId="0781E35C" w:rsidR="001F388B" w:rsidRPr="00F56200" w:rsidRDefault="001F388B" w:rsidP="001F388B">
            <w:pPr>
              <w:spacing w:line="280" w:lineRule="exact"/>
              <w:jc w:val="center"/>
              <w:rPr>
                <w:sz w:val="18"/>
                <w:szCs w:val="18"/>
              </w:rPr>
            </w:pPr>
            <w:r w:rsidRPr="00F56200">
              <w:rPr>
                <w:rFonts w:hint="eastAsia"/>
                <w:sz w:val="18"/>
                <w:szCs w:val="18"/>
              </w:rPr>
              <w:t>600×1,800</w:t>
            </w:r>
          </w:p>
        </w:tc>
        <w:tc>
          <w:tcPr>
            <w:tcW w:w="2408" w:type="dxa"/>
          </w:tcPr>
          <w:p w14:paraId="5AC023B8" w14:textId="21C6FEAC"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22C93FF" w14:textId="77777777" w:rsidTr="00C27118">
        <w:tc>
          <w:tcPr>
            <w:tcW w:w="1129" w:type="dxa"/>
          </w:tcPr>
          <w:p w14:paraId="32DE07BC" w14:textId="5E2C35B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D-89A</w:t>
            </w:r>
          </w:p>
        </w:tc>
        <w:tc>
          <w:tcPr>
            <w:tcW w:w="3261" w:type="dxa"/>
          </w:tcPr>
          <w:p w14:paraId="0ADB8FDE" w14:textId="0F25FD3A" w:rsidR="001F388B" w:rsidRPr="00F56200" w:rsidRDefault="001F388B" w:rsidP="00C27118">
            <w:pPr>
              <w:spacing w:line="280" w:lineRule="exact"/>
              <w:rPr>
                <w:sz w:val="18"/>
                <w:szCs w:val="18"/>
              </w:rPr>
            </w:pPr>
            <w:r w:rsidRPr="00F56200">
              <w:rPr>
                <w:rFonts w:hint="eastAsia"/>
                <w:sz w:val="18"/>
                <w:szCs w:val="18"/>
              </w:rPr>
              <w:t>3F　PS～男子便所(4)</w:t>
            </w:r>
          </w:p>
        </w:tc>
        <w:tc>
          <w:tcPr>
            <w:tcW w:w="708" w:type="dxa"/>
          </w:tcPr>
          <w:p w14:paraId="242ADF96" w14:textId="181D49B0"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BD05037" w14:textId="132113D7" w:rsidR="001F388B" w:rsidRPr="00F56200" w:rsidRDefault="001F388B" w:rsidP="001F388B">
            <w:pPr>
              <w:spacing w:line="280" w:lineRule="exact"/>
              <w:jc w:val="center"/>
              <w:rPr>
                <w:sz w:val="18"/>
                <w:szCs w:val="18"/>
              </w:rPr>
            </w:pPr>
            <w:r w:rsidRPr="00F56200">
              <w:rPr>
                <w:rFonts w:hint="eastAsia"/>
                <w:sz w:val="18"/>
                <w:szCs w:val="18"/>
              </w:rPr>
              <w:t>600×1,800</w:t>
            </w:r>
          </w:p>
        </w:tc>
        <w:tc>
          <w:tcPr>
            <w:tcW w:w="2408" w:type="dxa"/>
          </w:tcPr>
          <w:p w14:paraId="21A215D7" w14:textId="43F8446E"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52D52216" w14:textId="77777777" w:rsidTr="00C27118">
        <w:tc>
          <w:tcPr>
            <w:tcW w:w="1129" w:type="dxa"/>
          </w:tcPr>
          <w:p w14:paraId="633694FF" w14:textId="628DCED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D-89B</w:t>
            </w:r>
          </w:p>
        </w:tc>
        <w:tc>
          <w:tcPr>
            <w:tcW w:w="3261" w:type="dxa"/>
          </w:tcPr>
          <w:p w14:paraId="3FFEE20A" w14:textId="65716346" w:rsidR="001F388B" w:rsidRPr="00F56200" w:rsidRDefault="001F388B" w:rsidP="00C27118">
            <w:pPr>
              <w:spacing w:line="280" w:lineRule="exact"/>
              <w:rPr>
                <w:sz w:val="18"/>
                <w:szCs w:val="18"/>
              </w:rPr>
            </w:pPr>
            <w:r w:rsidRPr="00F56200">
              <w:rPr>
                <w:rFonts w:hint="eastAsia"/>
                <w:sz w:val="18"/>
                <w:szCs w:val="18"/>
              </w:rPr>
              <w:t>B1F　清掃用具庫～女子便所</w:t>
            </w:r>
          </w:p>
        </w:tc>
        <w:tc>
          <w:tcPr>
            <w:tcW w:w="708" w:type="dxa"/>
          </w:tcPr>
          <w:p w14:paraId="30326696" w14:textId="36A0939E"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89650E0" w14:textId="1E0F7EE3" w:rsidR="001F388B" w:rsidRPr="00F56200" w:rsidRDefault="001F388B" w:rsidP="001F388B">
            <w:pPr>
              <w:spacing w:line="280" w:lineRule="exact"/>
              <w:jc w:val="center"/>
              <w:rPr>
                <w:sz w:val="18"/>
                <w:szCs w:val="18"/>
              </w:rPr>
            </w:pPr>
            <w:r w:rsidRPr="00F56200">
              <w:rPr>
                <w:rFonts w:hint="eastAsia"/>
                <w:sz w:val="18"/>
                <w:szCs w:val="18"/>
              </w:rPr>
              <w:t>600×1,800</w:t>
            </w:r>
          </w:p>
        </w:tc>
        <w:tc>
          <w:tcPr>
            <w:tcW w:w="2408" w:type="dxa"/>
          </w:tcPr>
          <w:p w14:paraId="59A966AF" w14:textId="4F038047"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1B231CE3" w14:textId="77777777" w:rsidTr="00C27118">
        <w:tc>
          <w:tcPr>
            <w:tcW w:w="1129" w:type="dxa"/>
          </w:tcPr>
          <w:p w14:paraId="1ED8B415" w14:textId="41E11E8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D-91</w:t>
            </w:r>
          </w:p>
        </w:tc>
        <w:tc>
          <w:tcPr>
            <w:tcW w:w="3261" w:type="dxa"/>
          </w:tcPr>
          <w:p w14:paraId="7A815DD8" w14:textId="6D2F3E91" w:rsidR="001F388B" w:rsidRPr="00F56200" w:rsidRDefault="001F388B" w:rsidP="00C27118">
            <w:pPr>
              <w:spacing w:line="280" w:lineRule="exact"/>
              <w:rPr>
                <w:sz w:val="18"/>
                <w:szCs w:val="18"/>
              </w:rPr>
            </w:pPr>
            <w:r w:rsidRPr="00F56200">
              <w:rPr>
                <w:rFonts w:hint="eastAsia"/>
                <w:sz w:val="18"/>
                <w:szCs w:val="18"/>
              </w:rPr>
              <w:t>2F　小ホール楽屋廊下～舞台裏</w:t>
            </w:r>
          </w:p>
        </w:tc>
        <w:tc>
          <w:tcPr>
            <w:tcW w:w="708" w:type="dxa"/>
          </w:tcPr>
          <w:p w14:paraId="4FFA2DF7" w14:textId="494BF475"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BC2385E" w14:textId="49F15585" w:rsidR="001F388B" w:rsidRPr="00F56200" w:rsidRDefault="001F388B" w:rsidP="001F388B">
            <w:pPr>
              <w:spacing w:line="280" w:lineRule="exact"/>
              <w:jc w:val="center"/>
              <w:rPr>
                <w:sz w:val="18"/>
                <w:szCs w:val="18"/>
              </w:rPr>
            </w:pPr>
            <w:r w:rsidRPr="00F56200">
              <w:rPr>
                <w:rFonts w:hint="eastAsia"/>
                <w:sz w:val="18"/>
                <w:szCs w:val="18"/>
              </w:rPr>
              <w:t>1,500×2,020</w:t>
            </w:r>
          </w:p>
        </w:tc>
        <w:tc>
          <w:tcPr>
            <w:tcW w:w="2408" w:type="dxa"/>
          </w:tcPr>
          <w:p w14:paraId="74F94D9B" w14:textId="23A21B77"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2012BC86" w14:textId="77777777" w:rsidTr="00C27118">
        <w:tc>
          <w:tcPr>
            <w:tcW w:w="1129" w:type="dxa"/>
          </w:tcPr>
          <w:p w14:paraId="4131CE09" w14:textId="24AF9020"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D-95</w:t>
            </w:r>
          </w:p>
        </w:tc>
        <w:tc>
          <w:tcPr>
            <w:tcW w:w="3261" w:type="dxa"/>
          </w:tcPr>
          <w:p w14:paraId="2EB9F6D4" w14:textId="27AD7CD2" w:rsidR="001F388B" w:rsidRPr="00F56200" w:rsidRDefault="001F388B" w:rsidP="00C27118">
            <w:pPr>
              <w:spacing w:line="280" w:lineRule="exact"/>
              <w:rPr>
                <w:sz w:val="18"/>
                <w:szCs w:val="18"/>
              </w:rPr>
            </w:pPr>
            <w:r w:rsidRPr="00F56200">
              <w:rPr>
                <w:rFonts w:hint="eastAsia"/>
                <w:sz w:val="18"/>
                <w:szCs w:val="18"/>
              </w:rPr>
              <w:t>4F　男子便所</w:t>
            </w:r>
          </w:p>
        </w:tc>
        <w:tc>
          <w:tcPr>
            <w:tcW w:w="708" w:type="dxa"/>
          </w:tcPr>
          <w:p w14:paraId="2F3EE867" w14:textId="01EE011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B66728A" w14:textId="01C21921" w:rsidR="001F388B" w:rsidRPr="00F56200" w:rsidRDefault="001F388B" w:rsidP="001F388B">
            <w:pPr>
              <w:spacing w:line="280" w:lineRule="exact"/>
              <w:jc w:val="center"/>
              <w:rPr>
                <w:sz w:val="18"/>
                <w:szCs w:val="18"/>
              </w:rPr>
            </w:pPr>
            <w:r w:rsidRPr="00F56200">
              <w:rPr>
                <w:rFonts w:hint="eastAsia"/>
                <w:sz w:val="18"/>
                <w:szCs w:val="18"/>
              </w:rPr>
              <w:t>600×1,800</w:t>
            </w:r>
          </w:p>
        </w:tc>
        <w:tc>
          <w:tcPr>
            <w:tcW w:w="2408" w:type="dxa"/>
          </w:tcPr>
          <w:p w14:paraId="4444D7AC" w14:textId="4E6B60F9"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79F0F46B" w14:textId="77777777" w:rsidTr="00C27118">
        <w:tc>
          <w:tcPr>
            <w:tcW w:w="1129" w:type="dxa"/>
          </w:tcPr>
          <w:p w14:paraId="2D45C5D3" w14:textId="73054154"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D-96</w:t>
            </w:r>
          </w:p>
        </w:tc>
        <w:tc>
          <w:tcPr>
            <w:tcW w:w="3261" w:type="dxa"/>
          </w:tcPr>
          <w:p w14:paraId="68C2F6FB" w14:textId="4EC641D0" w:rsidR="001F388B" w:rsidRPr="00F56200" w:rsidRDefault="001F388B" w:rsidP="00C27118">
            <w:pPr>
              <w:spacing w:line="280" w:lineRule="exact"/>
              <w:rPr>
                <w:sz w:val="18"/>
                <w:szCs w:val="18"/>
              </w:rPr>
            </w:pPr>
            <w:r w:rsidRPr="00F56200">
              <w:rPr>
                <w:rFonts w:hint="eastAsia"/>
                <w:sz w:val="18"/>
                <w:szCs w:val="18"/>
              </w:rPr>
              <w:t>2F　PS～女子便所</w:t>
            </w:r>
          </w:p>
        </w:tc>
        <w:tc>
          <w:tcPr>
            <w:tcW w:w="708" w:type="dxa"/>
          </w:tcPr>
          <w:p w14:paraId="1A89F864" w14:textId="22ACF8B2"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A0ADBCF" w14:textId="590E838D" w:rsidR="001F388B" w:rsidRPr="00F56200" w:rsidRDefault="001F388B" w:rsidP="001F388B">
            <w:pPr>
              <w:spacing w:line="280" w:lineRule="exact"/>
              <w:jc w:val="center"/>
              <w:rPr>
                <w:sz w:val="18"/>
                <w:szCs w:val="18"/>
              </w:rPr>
            </w:pPr>
            <w:r w:rsidRPr="00F56200">
              <w:rPr>
                <w:rFonts w:hint="eastAsia"/>
                <w:sz w:val="18"/>
                <w:szCs w:val="18"/>
              </w:rPr>
              <w:t>400×600</w:t>
            </w:r>
          </w:p>
        </w:tc>
        <w:tc>
          <w:tcPr>
            <w:tcW w:w="2408" w:type="dxa"/>
          </w:tcPr>
          <w:p w14:paraId="4D9F78FA" w14:textId="24947205"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29AC1DCD" w14:textId="77777777" w:rsidTr="00C27118">
        <w:tc>
          <w:tcPr>
            <w:tcW w:w="1129" w:type="dxa"/>
          </w:tcPr>
          <w:p w14:paraId="3C179426" w14:textId="1B65C1F0"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D-103</w:t>
            </w:r>
          </w:p>
        </w:tc>
        <w:tc>
          <w:tcPr>
            <w:tcW w:w="3261" w:type="dxa"/>
          </w:tcPr>
          <w:p w14:paraId="6F9B5A81" w14:textId="0A4108DB" w:rsidR="001F388B" w:rsidRPr="00F56200" w:rsidRDefault="001F388B" w:rsidP="00C27118">
            <w:pPr>
              <w:spacing w:line="280" w:lineRule="exact"/>
              <w:rPr>
                <w:sz w:val="18"/>
                <w:szCs w:val="18"/>
              </w:rPr>
            </w:pPr>
            <w:r w:rsidRPr="00F56200">
              <w:rPr>
                <w:rFonts w:hint="eastAsia"/>
                <w:sz w:val="18"/>
                <w:szCs w:val="18"/>
              </w:rPr>
              <w:t>RF　EV機械室</w:t>
            </w:r>
          </w:p>
        </w:tc>
        <w:tc>
          <w:tcPr>
            <w:tcW w:w="708" w:type="dxa"/>
          </w:tcPr>
          <w:p w14:paraId="35EC0BDD" w14:textId="60CD8B9F"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B8FE0A5" w14:textId="28ED487A" w:rsidR="001F388B" w:rsidRPr="00F56200" w:rsidRDefault="001F388B" w:rsidP="001F388B">
            <w:pPr>
              <w:spacing w:line="280" w:lineRule="exact"/>
              <w:jc w:val="center"/>
              <w:rPr>
                <w:sz w:val="18"/>
                <w:szCs w:val="18"/>
              </w:rPr>
            </w:pPr>
            <w:r w:rsidRPr="00F56200">
              <w:rPr>
                <w:rFonts w:hint="eastAsia"/>
                <w:sz w:val="18"/>
                <w:szCs w:val="18"/>
              </w:rPr>
              <w:t>1,215×2,005</w:t>
            </w:r>
          </w:p>
        </w:tc>
        <w:tc>
          <w:tcPr>
            <w:tcW w:w="2408" w:type="dxa"/>
          </w:tcPr>
          <w:p w14:paraId="19A9FF19" w14:textId="66209E43"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86AB9D7" w14:textId="77777777" w:rsidTr="00C27118">
        <w:tc>
          <w:tcPr>
            <w:tcW w:w="1129" w:type="dxa"/>
          </w:tcPr>
          <w:p w14:paraId="12D351AD" w14:textId="77777777"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D-103A</w:t>
            </w:r>
          </w:p>
        </w:tc>
        <w:tc>
          <w:tcPr>
            <w:tcW w:w="3261" w:type="dxa"/>
          </w:tcPr>
          <w:p w14:paraId="4FF11CD5" w14:textId="77777777" w:rsidR="001F388B" w:rsidRPr="00F56200" w:rsidRDefault="001F388B" w:rsidP="00C27118">
            <w:pPr>
              <w:spacing w:line="280" w:lineRule="exact"/>
              <w:rPr>
                <w:sz w:val="18"/>
                <w:szCs w:val="18"/>
              </w:rPr>
            </w:pPr>
            <w:r w:rsidRPr="00F56200">
              <w:rPr>
                <w:rFonts w:hint="eastAsia"/>
                <w:sz w:val="18"/>
                <w:szCs w:val="18"/>
              </w:rPr>
              <w:t>B1F　EV機械室</w:t>
            </w:r>
          </w:p>
        </w:tc>
        <w:tc>
          <w:tcPr>
            <w:tcW w:w="708" w:type="dxa"/>
          </w:tcPr>
          <w:p w14:paraId="6FEC000D" w14:textId="48724421"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BCAE969" w14:textId="707CA452" w:rsidR="001F388B" w:rsidRPr="00F56200" w:rsidRDefault="001F388B" w:rsidP="001F388B">
            <w:pPr>
              <w:spacing w:line="280" w:lineRule="exact"/>
              <w:jc w:val="center"/>
              <w:rPr>
                <w:sz w:val="18"/>
                <w:szCs w:val="18"/>
              </w:rPr>
            </w:pPr>
            <w:r w:rsidRPr="00F56200">
              <w:rPr>
                <w:rFonts w:hint="eastAsia"/>
                <w:sz w:val="18"/>
                <w:szCs w:val="18"/>
              </w:rPr>
              <w:t>1,500×2,100</w:t>
            </w:r>
          </w:p>
        </w:tc>
        <w:tc>
          <w:tcPr>
            <w:tcW w:w="2408" w:type="dxa"/>
          </w:tcPr>
          <w:p w14:paraId="42693032" w14:textId="083E3584"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6351CF12" w14:textId="77777777" w:rsidTr="00C27118">
        <w:tc>
          <w:tcPr>
            <w:tcW w:w="1129" w:type="dxa"/>
          </w:tcPr>
          <w:p w14:paraId="195DC413" w14:textId="79DAFDD9"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D-103</w:t>
            </w:r>
            <w:r w:rsidRPr="00F56200">
              <w:rPr>
                <w:rFonts w:hint="eastAsia"/>
                <w:sz w:val="18"/>
                <w:szCs w:val="18"/>
              </w:rPr>
              <w:t>B</w:t>
            </w:r>
          </w:p>
        </w:tc>
        <w:tc>
          <w:tcPr>
            <w:tcW w:w="3261" w:type="dxa"/>
          </w:tcPr>
          <w:p w14:paraId="3D37CA92" w14:textId="484D5000" w:rsidR="001F388B" w:rsidRPr="00F56200" w:rsidRDefault="001F388B" w:rsidP="00C27118">
            <w:pPr>
              <w:spacing w:line="280" w:lineRule="exact"/>
              <w:rPr>
                <w:sz w:val="18"/>
                <w:szCs w:val="18"/>
              </w:rPr>
            </w:pPr>
            <w:r w:rsidRPr="00F56200">
              <w:rPr>
                <w:rFonts w:hint="eastAsia"/>
                <w:sz w:val="18"/>
                <w:szCs w:val="18"/>
              </w:rPr>
              <w:t>1F　清掃用具庫</w:t>
            </w:r>
          </w:p>
        </w:tc>
        <w:tc>
          <w:tcPr>
            <w:tcW w:w="708" w:type="dxa"/>
          </w:tcPr>
          <w:p w14:paraId="20630953" w14:textId="62AC7902"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269772B" w14:textId="2D1FE38E" w:rsidR="001F388B" w:rsidRPr="00F56200" w:rsidRDefault="001F388B" w:rsidP="001F388B">
            <w:pPr>
              <w:spacing w:line="280" w:lineRule="exact"/>
              <w:jc w:val="center"/>
              <w:rPr>
                <w:sz w:val="18"/>
                <w:szCs w:val="18"/>
              </w:rPr>
            </w:pPr>
            <w:r w:rsidRPr="00F56200">
              <w:rPr>
                <w:rFonts w:hint="eastAsia"/>
                <w:sz w:val="18"/>
                <w:szCs w:val="18"/>
              </w:rPr>
              <w:t>1,200×2,100</w:t>
            </w:r>
          </w:p>
        </w:tc>
        <w:tc>
          <w:tcPr>
            <w:tcW w:w="2408" w:type="dxa"/>
          </w:tcPr>
          <w:p w14:paraId="730D6111" w14:textId="03D372F5"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34158E7D" w14:textId="77777777" w:rsidTr="00C27118">
        <w:tc>
          <w:tcPr>
            <w:tcW w:w="1129" w:type="dxa"/>
          </w:tcPr>
          <w:p w14:paraId="1062D15E" w14:textId="228950FE"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p>
        </w:tc>
        <w:tc>
          <w:tcPr>
            <w:tcW w:w="3261" w:type="dxa"/>
          </w:tcPr>
          <w:p w14:paraId="3A06B7AD" w14:textId="3FCA149C" w:rsidR="001F388B" w:rsidRPr="00F56200" w:rsidRDefault="001F388B" w:rsidP="00C27118">
            <w:pPr>
              <w:spacing w:line="280" w:lineRule="exact"/>
              <w:rPr>
                <w:sz w:val="18"/>
                <w:szCs w:val="18"/>
              </w:rPr>
            </w:pPr>
            <w:r w:rsidRPr="00F56200">
              <w:rPr>
                <w:rFonts w:hint="eastAsia"/>
                <w:sz w:val="18"/>
                <w:szCs w:val="18"/>
              </w:rPr>
              <w:t>6F　階段室～廊下(1)</w:t>
            </w:r>
          </w:p>
        </w:tc>
        <w:tc>
          <w:tcPr>
            <w:tcW w:w="708" w:type="dxa"/>
          </w:tcPr>
          <w:p w14:paraId="2EC127FD" w14:textId="0DAB257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327DAF8" w14:textId="16CCFA7E" w:rsidR="001F388B" w:rsidRPr="00F56200" w:rsidRDefault="001F388B" w:rsidP="001F388B">
            <w:pPr>
              <w:spacing w:line="280" w:lineRule="exact"/>
              <w:jc w:val="center"/>
              <w:rPr>
                <w:sz w:val="18"/>
                <w:szCs w:val="18"/>
              </w:rPr>
            </w:pPr>
            <w:r w:rsidRPr="00F56200">
              <w:rPr>
                <w:rFonts w:hint="eastAsia"/>
                <w:sz w:val="18"/>
                <w:szCs w:val="18"/>
              </w:rPr>
              <w:t>850×2,100</w:t>
            </w:r>
          </w:p>
        </w:tc>
        <w:tc>
          <w:tcPr>
            <w:tcW w:w="2408" w:type="dxa"/>
          </w:tcPr>
          <w:p w14:paraId="6B082F90" w14:textId="0307E424"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77A5678" w14:textId="77777777" w:rsidTr="00C27118">
        <w:tc>
          <w:tcPr>
            <w:tcW w:w="1129" w:type="dxa"/>
          </w:tcPr>
          <w:p w14:paraId="44F33374" w14:textId="5E32E31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D-104A</w:t>
            </w:r>
          </w:p>
        </w:tc>
        <w:tc>
          <w:tcPr>
            <w:tcW w:w="3261" w:type="dxa"/>
          </w:tcPr>
          <w:p w14:paraId="4109CB12" w14:textId="21E62CF8" w:rsidR="001F388B" w:rsidRPr="00F56200" w:rsidRDefault="001F388B" w:rsidP="00C27118">
            <w:pPr>
              <w:spacing w:line="280" w:lineRule="exact"/>
              <w:rPr>
                <w:sz w:val="18"/>
                <w:szCs w:val="18"/>
              </w:rPr>
            </w:pPr>
            <w:r w:rsidRPr="00F56200">
              <w:rPr>
                <w:rFonts w:hint="eastAsia"/>
                <w:sz w:val="18"/>
                <w:szCs w:val="18"/>
              </w:rPr>
              <w:t>5F　シーリングスポット室～DS</w:t>
            </w:r>
          </w:p>
        </w:tc>
        <w:tc>
          <w:tcPr>
            <w:tcW w:w="708" w:type="dxa"/>
          </w:tcPr>
          <w:p w14:paraId="2FC05AE4" w14:textId="79C8CA4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16B9F25" w14:textId="3EE4FADC" w:rsidR="001F388B" w:rsidRPr="00F56200" w:rsidRDefault="001F388B" w:rsidP="001F388B">
            <w:pPr>
              <w:spacing w:line="280" w:lineRule="exact"/>
              <w:jc w:val="center"/>
              <w:rPr>
                <w:sz w:val="18"/>
                <w:szCs w:val="18"/>
              </w:rPr>
            </w:pPr>
            <w:r w:rsidRPr="00F56200">
              <w:rPr>
                <w:rFonts w:hint="eastAsia"/>
                <w:sz w:val="18"/>
                <w:szCs w:val="18"/>
              </w:rPr>
              <w:t>900×2,100</w:t>
            </w:r>
          </w:p>
        </w:tc>
        <w:tc>
          <w:tcPr>
            <w:tcW w:w="2408" w:type="dxa"/>
          </w:tcPr>
          <w:p w14:paraId="18C4F867" w14:textId="3B8D2658"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637F9C80" w14:textId="77777777" w:rsidTr="00C27118">
        <w:tc>
          <w:tcPr>
            <w:tcW w:w="1129" w:type="dxa"/>
          </w:tcPr>
          <w:p w14:paraId="6F6AC3E7" w14:textId="0C790B7C"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D-104B</w:t>
            </w:r>
          </w:p>
        </w:tc>
        <w:tc>
          <w:tcPr>
            <w:tcW w:w="3261" w:type="dxa"/>
          </w:tcPr>
          <w:p w14:paraId="6DEA5726" w14:textId="57878C6D" w:rsidR="001F388B" w:rsidRPr="00F56200" w:rsidRDefault="001F388B" w:rsidP="00C27118">
            <w:pPr>
              <w:spacing w:line="280" w:lineRule="exact"/>
              <w:rPr>
                <w:sz w:val="18"/>
                <w:szCs w:val="18"/>
              </w:rPr>
            </w:pPr>
            <w:r w:rsidRPr="00F56200">
              <w:rPr>
                <w:rFonts w:hint="eastAsia"/>
                <w:sz w:val="18"/>
                <w:szCs w:val="18"/>
              </w:rPr>
              <w:t>5F　ピンスポット室</w:t>
            </w:r>
            <w:r w:rsidRPr="00F56200">
              <w:rPr>
                <w:sz w:val="18"/>
                <w:szCs w:val="18"/>
              </w:rPr>
              <w:t>～倉庫(3)</w:t>
            </w:r>
          </w:p>
        </w:tc>
        <w:tc>
          <w:tcPr>
            <w:tcW w:w="708" w:type="dxa"/>
          </w:tcPr>
          <w:p w14:paraId="521E2BBD" w14:textId="2704D84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A80D0E4" w14:textId="1372347A" w:rsidR="001F388B" w:rsidRPr="00F56200" w:rsidRDefault="001F388B" w:rsidP="001F388B">
            <w:pPr>
              <w:spacing w:line="280" w:lineRule="exact"/>
              <w:jc w:val="center"/>
              <w:rPr>
                <w:sz w:val="18"/>
                <w:szCs w:val="18"/>
              </w:rPr>
            </w:pPr>
            <w:r w:rsidRPr="00F56200">
              <w:rPr>
                <w:rFonts w:hint="eastAsia"/>
                <w:sz w:val="18"/>
                <w:szCs w:val="18"/>
              </w:rPr>
              <w:t>910×2,115</w:t>
            </w:r>
          </w:p>
        </w:tc>
        <w:tc>
          <w:tcPr>
            <w:tcW w:w="2408" w:type="dxa"/>
          </w:tcPr>
          <w:p w14:paraId="6ADAB5DC" w14:textId="46D7ED57"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3805E373" w14:textId="77777777" w:rsidTr="00C27118">
        <w:tc>
          <w:tcPr>
            <w:tcW w:w="1129" w:type="dxa"/>
          </w:tcPr>
          <w:p w14:paraId="650C0E2A" w14:textId="16423C92"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D-104C</w:t>
            </w:r>
          </w:p>
        </w:tc>
        <w:tc>
          <w:tcPr>
            <w:tcW w:w="3261" w:type="dxa"/>
          </w:tcPr>
          <w:p w14:paraId="1A8844C4" w14:textId="5CCB7492" w:rsidR="001F388B" w:rsidRPr="00F56200" w:rsidRDefault="001F388B" w:rsidP="00C27118">
            <w:pPr>
              <w:spacing w:line="280" w:lineRule="exact"/>
              <w:rPr>
                <w:sz w:val="18"/>
                <w:szCs w:val="18"/>
              </w:rPr>
            </w:pPr>
            <w:r w:rsidRPr="00F56200">
              <w:rPr>
                <w:sz w:val="18"/>
                <w:szCs w:val="18"/>
              </w:rPr>
              <w:t>3F　母子室～倉庫</w:t>
            </w:r>
          </w:p>
        </w:tc>
        <w:tc>
          <w:tcPr>
            <w:tcW w:w="708" w:type="dxa"/>
          </w:tcPr>
          <w:p w14:paraId="78C2CF11" w14:textId="7FEA6845"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48EC465" w14:textId="2C7E2FE6" w:rsidR="001F388B" w:rsidRPr="00F56200" w:rsidRDefault="001F388B" w:rsidP="001F388B">
            <w:pPr>
              <w:spacing w:line="280" w:lineRule="exact"/>
              <w:jc w:val="center"/>
              <w:rPr>
                <w:sz w:val="18"/>
                <w:szCs w:val="18"/>
              </w:rPr>
            </w:pPr>
            <w:r w:rsidRPr="00F56200">
              <w:rPr>
                <w:rFonts w:hint="eastAsia"/>
                <w:sz w:val="18"/>
                <w:szCs w:val="18"/>
              </w:rPr>
              <w:t>900×2,100</w:t>
            </w:r>
          </w:p>
        </w:tc>
        <w:tc>
          <w:tcPr>
            <w:tcW w:w="2408" w:type="dxa"/>
          </w:tcPr>
          <w:p w14:paraId="54115565" w14:textId="3EFD7449"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500CE2A8" w14:textId="77777777" w:rsidTr="00C27118">
        <w:tc>
          <w:tcPr>
            <w:tcW w:w="1129" w:type="dxa"/>
          </w:tcPr>
          <w:p w14:paraId="5B79368B" w14:textId="0BEF8D3A"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D-104D</w:t>
            </w:r>
          </w:p>
        </w:tc>
        <w:tc>
          <w:tcPr>
            <w:tcW w:w="3261" w:type="dxa"/>
          </w:tcPr>
          <w:p w14:paraId="542E6237" w14:textId="081588A1" w:rsidR="001F388B" w:rsidRPr="00F56200" w:rsidRDefault="001F388B" w:rsidP="00C27118">
            <w:pPr>
              <w:spacing w:line="280" w:lineRule="exact"/>
              <w:rPr>
                <w:sz w:val="18"/>
                <w:szCs w:val="18"/>
              </w:rPr>
            </w:pPr>
            <w:r w:rsidRPr="00F56200">
              <w:rPr>
                <w:rFonts w:hint="eastAsia"/>
                <w:sz w:val="18"/>
                <w:szCs w:val="18"/>
              </w:rPr>
              <w:t>3</w:t>
            </w:r>
            <w:r w:rsidRPr="00F56200">
              <w:rPr>
                <w:sz w:val="18"/>
                <w:szCs w:val="18"/>
              </w:rPr>
              <w:t>F　母子室～小ホールホワイエ</w:t>
            </w:r>
          </w:p>
        </w:tc>
        <w:tc>
          <w:tcPr>
            <w:tcW w:w="708" w:type="dxa"/>
          </w:tcPr>
          <w:p w14:paraId="127AAB27" w14:textId="5EAF13A7"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704C27A" w14:textId="7A51D7AC" w:rsidR="001F388B" w:rsidRPr="00F56200" w:rsidRDefault="001F388B" w:rsidP="001F388B">
            <w:pPr>
              <w:spacing w:line="280" w:lineRule="exact"/>
              <w:jc w:val="center"/>
              <w:rPr>
                <w:sz w:val="18"/>
                <w:szCs w:val="18"/>
              </w:rPr>
            </w:pPr>
            <w:r w:rsidRPr="00F56200">
              <w:rPr>
                <w:rFonts w:hint="eastAsia"/>
                <w:sz w:val="18"/>
                <w:szCs w:val="18"/>
              </w:rPr>
              <w:t>905×2,100</w:t>
            </w:r>
          </w:p>
        </w:tc>
        <w:tc>
          <w:tcPr>
            <w:tcW w:w="2408" w:type="dxa"/>
          </w:tcPr>
          <w:p w14:paraId="5CA5647C" w14:textId="6E6F306B"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8B0BF92" w14:textId="77777777" w:rsidTr="00C27118">
        <w:tc>
          <w:tcPr>
            <w:tcW w:w="1129" w:type="dxa"/>
          </w:tcPr>
          <w:p w14:paraId="59B7C1E7" w14:textId="30FBC21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D-104E</w:t>
            </w:r>
          </w:p>
        </w:tc>
        <w:tc>
          <w:tcPr>
            <w:tcW w:w="3261" w:type="dxa"/>
          </w:tcPr>
          <w:p w14:paraId="79969E6B" w14:textId="5D92D6AA" w:rsidR="001F388B" w:rsidRPr="00F56200" w:rsidRDefault="001F388B" w:rsidP="00C27118">
            <w:pPr>
              <w:spacing w:line="280" w:lineRule="exact"/>
              <w:rPr>
                <w:sz w:val="18"/>
                <w:szCs w:val="18"/>
              </w:rPr>
            </w:pPr>
            <w:r w:rsidRPr="00F56200">
              <w:rPr>
                <w:sz w:val="18"/>
                <w:szCs w:val="18"/>
              </w:rPr>
              <w:t xml:space="preserve">4F　</w:t>
            </w:r>
            <w:r w:rsidRPr="00F56200">
              <w:rPr>
                <w:rFonts w:hint="eastAsia"/>
                <w:sz w:val="18"/>
                <w:szCs w:val="18"/>
              </w:rPr>
              <w:t>音響</w:t>
            </w:r>
            <w:r w:rsidRPr="00F56200">
              <w:rPr>
                <w:sz w:val="18"/>
                <w:szCs w:val="18"/>
              </w:rPr>
              <w:t>調整室</w:t>
            </w:r>
          </w:p>
        </w:tc>
        <w:tc>
          <w:tcPr>
            <w:tcW w:w="708" w:type="dxa"/>
          </w:tcPr>
          <w:p w14:paraId="22487778" w14:textId="7D91DFC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11BEF2A" w14:textId="66FF8437" w:rsidR="001F388B" w:rsidRPr="00F56200" w:rsidRDefault="001F388B" w:rsidP="001F388B">
            <w:pPr>
              <w:spacing w:line="280" w:lineRule="exact"/>
              <w:jc w:val="center"/>
              <w:rPr>
                <w:sz w:val="18"/>
                <w:szCs w:val="18"/>
              </w:rPr>
            </w:pPr>
            <w:r w:rsidRPr="00F56200">
              <w:rPr>
                <w:rFonts w:hint="eastAsia"/>
                <w:sz w:val="18"/>
                <w:szCs w:val="18"/>
              </w:rPr>
              <w:t>900×2,097</w:t>
            </w:r>
          </w:p>
        </w:tc>
        <w:tc>
          <w:tcPr>
            <w:tcW w:w="2408" w:type="dxa"/>
          </w:tcPr>
          <w:p w14:paraId="37B2FD6B" w14:textId="5AC6783D"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208A2FCC" w14:textId="77777777" w:rsidTr="00C27118">
        <w:tc>
          <w:tcPr>
            <w:tcW w:w="1129" w:type="dxa"/>
          </w:tcPr>
          <w:p w14:paraId="05073400" w14:textId="3405453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D-104F</w:t>
            </w:r>
          </w:p>
        </w:tc>
        <w:tc>
          <w:tcPr>
            <w:tcW w:w="3261" w:type="dxa"/>
          </w:tcPr>
          <w:p w14:paraId="00629FDF" w14:textId="46AD4089" w:rsidR="001F388B" w:rsidRPr="00F56200" w:rsidRDefault="001F388B" w:rsidP="00C27118">
            <w:pPr>
              <w:spacing w:line="280" w:lineRule="exact"/>
              <w:rPr>
                <w:sz w:val="18"/>
                <w:szCs w:val="18"/>
              </w:rPr>
            </w:pPr>
            <w:r w:rsidRPr="00F56200">
              <w:rPr>
                <w:sz w:val="18"/>
                <w:szCs w:val="18"/>
              </w:rPr>
              <w:t xml:space="preserve">5F　</w:t>
            </w:r>
            <w:r w:rsidRPr="00F56200">
              <w:rPr>
                <w:rFonts w:hint="eastAsia"/>
                <w:sz w:val="18"/>
                <w:szCs w:val="18"/>
              </w:rPr>
              <w:t>キャットウォーク～小ホール倉庫(2)</w:t>
            </w:r>
          </w:p>
        </w:tc>
        <w:tc>
          <w:tcPr>
            <w:tcW w:w="708" w:type="dxa"/>
          </w:tcPr>
          <w:p w14:paraId="629BE682" w14:textId="6042EDFF"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1E6E16C" w14:textId="5D845B90" w:rsidR="001F388B" w:rsidRPr="00F56200" w:rsidRDefault="001F388B" w:rsidP="001F388B">
            <w:pPr>
              <w:spacing w:line="280" w:lineRule="exact"/>
              <w:jc w:val="center"/>
              <w:rPr>
                <w:sz w:val="18"/>
                <w:szCs w:val="18"/>
              </w:rPr>
            </w:pPr>
            <w:r w:rsidRPr="00F56200">
              <w:rPr>
                <w:rFonts w:hint="eastAsia"/>
                <w:sz w:val="18"/>
                <w:szCs w:val="18"/>
              </w:rPr>
              <w:t>900×2,095</w:t>
            </w:r>
          </w:p>
        </w:tc>
        <w:tc>
          <w:tcPr>
            <w:tcW w:w="2408" w:type="dxa"/>
          </w:tcPr>
          <w:p w14:paraId="6162A614" w14:textId="6EB1F262"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72718FF4" w14:textId="77777777" w:rsidTr="00C27118">
        <w:tc>
          <w:tcPr>
            <w:tcW w:w="1129" w:type="dxa"/>
          </w:tcPr>
          <w:p w14:paraId="4F460EF4" w14:textId="73B25597"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D-104G</w:t>
            </w:r>
          </w:p>
        </w:tc>
        <w:tc>
          <w:tcPr>
            <w:tcW w:w="3261" w:type="dxa"/>
          </w:tcPr>
          <w:p w14:paraId="4DB88726" w14:textId="65FB2B78" w:rsidR="001F388B" w:rsidRPr="00F56200" w:rsidRDefault="001F388B" w:rsidP="00C27118">
            <w:pPr>
              <w:spacing w:line="280" w:lineRule="exact"/>
              <w:rPr>
                <w:sz w:val="18"/>
                <w:szCs w:val="18"/>
              </w:rPr>
            </w:pPr>
            <w:r w:rsidRPr="00F56200">
              <w:rPr>
                <w:rFonts w:hint="eastAsia"/>
                <w:sz w:val="18"/>
                <w:szCs w:val="18"/>
              </w:rPr>
              <w:t>6F　倉庫(2)</w:t>
            </w:r>
          </w:p>
        </w:tc>
        <w:tc>
          <w:tcPr>
            <w:tcW w:w="708" w:type="dxa"/>
          </w:tcPr>
          <w:p w14:paraId="3B2594D9" w14:textId="62A4F293"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BCC0CB8" w14:textId="033C53AE" w:rsidR="001F388B" w:rsidRPr="00F56200" w:rsidRDefault="001F388B" w:rsidP="001F388B">
            <w:pPr>
              <w:spacing w:line="280" w:lineRule="exact"/>
              <w:jc w:val="center"/>
              <w:rPr>
                <w:sz w:val="18"/>
                <w:szCs w:val="18"/>
              </w:rPr>
            </w:pPr>
            <w:r w:rsidRPr="00F56200">
              <w:rPr>
                <w:rFonts w:hint="eastAsia"/>
                <w:sz w:val="18"/>
                <w:szCs w:val="18"/>
              </w:rPr>
              <w:t>897×2,098</w:t>
            </w:r>
          </w:p>
        </w:tc>
        <w:tc>
          <w:tcPr>
            <w:tcW w:w="2408" w:type="dxa"/>
          </w:tcPr>
          <w:p w14:paraId="4E10B80C" w14:textId="40F3962F"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136ED5C3" w14:textId="77777777" w:rsidTr="00C27118">
        <w:tc>
          <w:tcPr>
            <w:tcW w:w="1129" w:type="dxa"/>
          </w:tcPr>
          <w:p w14:paraId="3CC78734" w14:textId="0B5BF7A2"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D-104H</w:t>
            </w:r>
          </w:p>
        </w:tc>
        <w:tc>
          <w:tcPr>
            <w:tcW w:w="3261" w:type="dxa"/>
          </w:tcPr>
          <w:p w14:paraId="4D9A9E59" w14:textId="1395049E" w:rsidR="001F388B" w:rsidRPr="00F56200" w:rsidRDefault="001F388B" w:rsidP="00C27118">
            <w:pPr>
              <w:spacing w:line="280" w:lineRule="exact"/>
              <w:rPr>
                <w:sz w:val="18"/>
                <w:szCs w:val="18"/>
              </w:rPr>
            </w:pPr>
            <w:r w:rsidRPr="00F56200">
              <w:rPr>
                <w:rFonts w:hint="eastAsia"/>
                <w:sz w:val="18"/>
                <w:szCs w:val="18"/>
              </w:rPr>
              <w:t>6F　倉庫(1)</w:t>
            </w:r>
          </w:p>
        </w:tc>
        <w:tc>
          <w:tcPr>
            <w:tcW w:w="708" w:type="dxa"/>
          </w:tcPr>
          <w:p w14:paraId="3FB9889C" w14:textId="6CFAE52B"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BBA9F10" w14:textId="11A195AB" w:rsidR="001F388B" w:rsidRPr="00F56200" w:rsidRDefault="001F388B" w:rsidP="001F388B">
            <w:pPr>
              <w:spacing w:line="280" w:lineRule="exact"/>
              <w:jc w:val="center"/>
              <w:rPr>
                <w:sz w:val="18"/>
                <w:szCs w:val="18"/>
              </w:rPr>
            </w:pPr>
            <w:r w:rsidRPr="00F56200">
              <w:rPr>
                <w:rFonts w:hint="eastAsia"/>
                <w:sz w:val="18"/>
                <w:szCs w:val="18"/>
              </w:rPr>
              <w:t>897×2,098</w:t>
            </w:r>
          </w:p>
        </w:tc>
        <w:tc>
          <w:tcPr>
            <w:tcW w:w="2408" w:type="dxa"/>
          </w:tcPr>
          <w:p w14:paraId="51751336" w14:textId="458F21E4"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2B3B0BD7" w14:textId="77777777" w:rsidTr="00C27118">
        <w:tc>
          <w:tcPr>
            <w:tcW w:w="1129" w:type="dxa"/>
          </w:tcPr>
          <w:p w14:paraId="0363361D" w14:textId="739F622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D-104J</w:t>
            </w:r>
          </w:p>
        </w:tc>
        <w:tc>
          <w:tcPr>
            <w:tcW w:w="3261" w:type="dxa"/>
          </w:tcPr>
          <w:p w14:paraId="101FB8C6" w14:textId="2C6980EE" w:rsidR="001F388B" w:rsidRPr="00F56200" w:rsidRDefault="001F388B" w:rsidP="00C27118">
            <w:pPr>
              <w:spacing w:line="280" w:lineRule="exact"/>
              <w:rPr>
                <w:sz w:val="18"/>
                <w:szCs w:val="18"/>
              </w:rPr>
            </w:pPr>
            <w:r w:rsidRPr="00F56200">
              <w:rPr>
                <w:rFonts w:hint="eastAsia"/>
                <w:sz w:val="18"/>
                <w:szCs w:val="18"/>
              </w:rPr>
              <w:t>6F　ロッカー室</w:t>
            </w:r>
          </w:p>
        </w:tc>
        <w:tc>
          <w:tcPr>
            <w:tcW w:w="708" w:type="dxa"/>
          </w:tcPr>
          <w:p w14:paraId="2C004D49" w14:textId="70368573"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2A1BCB1" w14:textId="0F730249" w:rsidR="001F388B" w:rsidRPr="00F56200" w:rsidRDefault="001F388B" w:rsidP="001F388B">
            <w:pPr>
              <w:spacing w:line="280" w:lineRule="exact"/>
              <w:jc w:val="center"/>
              <w:rPr>
                <w:sz w:val="18"/>
                <w:szCs w:val="18"/>
              </w:rPr>
            </w:pPr>
            <w:r w:rsidRPr="00F56200">
              <w:rPr>
                <w:rFonts w:hint="eastAsia"/>
                <w:sz w:val="18"/>
                <w:szCs w:val="18"/>
              </w:rPr>
              <w:t>897×2,100</w:t>
            </w:r>
          </w:p>
        </w:tc>
        <w:tc>
          <w:tcPr>
            <w:tcW w:w="2408" w:type="dxa"/>
          </w:tcPr>
          <w:p w14:paraId="31D09D9B" w14:textId="0BDC5C26"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099CEA62" w14:textId="77777777" w:rsidTr="00C27118">
        <w:tc>
          <w:tcPr>
            <w:tcW w:w="1129" w:type="dxa"/>
          </w:tcPr>
          <w:p w14:paraId="494C5D47" w14:textId="157012E6"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D-105</w:t>
            </w:r>
          </w:p>
        </w:tc>
        <w:tc>
          <w:tcPr>
            <w:tcW w:w="3261" w:type="dxa"/>
          </w:tcPr>
          <w:p w14:paraId="11A34DD4" w14:textId="6A22D10F" w:rsidR="001F388B" w:rsidRPr="00F56200" w:rsidRDefault="001F388B" w:rsidP="00C27118">
            <w:pPr>
              <w:spacing w:line="280" w:lineRule="exact"/>
              <w:rPr>
                <w:sz w:val="18"/>
                <w:szCs w:val="18"/>
              </w:rPr>
            </w:pPr>
            <w:r w:rsidRPr="00F56200">
              <w:rPr>
                <w:rFonts w:hint="eastAsia"/>
                <w:sz w:val="18"/>
                <w:szCs w:val="18"/>
              </w:rPr>
              <w:t>6F　女子便所</w:t>
            </w:r>
          </w:p>
        </w:tc>
        <w:tc>
          <w:tcPr>
            <w:tcW w:w="708" w:type="dxa"/>
          </w:tcPr>
          <w:p w14:paraId="40ED7A1C" w14:textId="76AA7D1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1725192" w14:textId="104A157D" w:rsidR="001F388B" w:rsidRPr="00F56200" w:rsidRDefault="001F388B" w:rsidP="001F388B">
            <w:pPr>
              <w:spacing w:line="280" w:lineRule="exact"/>
              <w:jc w:val="center"/>
              <w:rPr>
                <w:sz w:val="18"/>
                <w:szCs w:val="18"/>
              </w:rPr>
            </w:pPr>
            <w:r w:rsidRPr="00F56200">
              <w:rPr>
                <w:rFonts w:hint="eastAsia"/>
                <w:sz w:val="18"/>
                <w:szCs w:val="18"/>
              </w:rPr>
              <w:t>800×2,100</w:t>
            </w:r>
          </w:p>
        </w:tc>
        <w:tc>
          <w:tcPr>
            <w:tcW w:w="2408" w:type="dxa"/>
          </w:tcPr>
          <w:p w14:paraId="49B0403B" w14:textId="4E5E7838"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737C6EBC" w14:textId="77777777" w:rsidTr="00C27118">
        <w:tc>
          <w:tcPr>
            <w:tcW w:w="1129" w:type="dxa"/>
          </w:tcPr>
          <w:p w14:paraId="083F9914" w14:textId="5F14126C"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D-105A</w:t>
            </w:r>
          </w:p>
        </w:tc>
        <w:tc>
          <w:tcPr>
            <w:tcW w:w="3261" w:type="dxa"/>
          </w:tcPr>
          <w:p w14:paraId="0AE03DC8" w14:textId="2B64FFAE" w:rsidR="001F388B" w:rsidRPr="00F56200" w:rsidRDefault="001F388B" w:rsidP="00C27118">
            <w:pPr>
              <w:spacing w:line="280" w:lineRule="exact"/>
              <w:rPr>
                <w:sz w:val="18"/>
                <w:szCs w:val="18"/>
              </w:rPr>
            </w:pPr>
            <w:r w:rsidRPr="00F56200">
              <w:rPr>
                <w:rFonts w:hint="eastAsia"/>
                <w:sz w:val="18"/>
                <w:szCs w:val="18"/>
              </w:rPr>
              <w:t>6F　男子便所</w:t>
            </w:r>
          </w:p>
        </w:tc>
        <w:tc>
          <w:tcPr>
            <w:tcW w:w="708" w:type="dxa"/>
          </w:tcPr>
          <w:p w14:paraId="57AEC6E5" w14:textId="058DE65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7112398" w14:textId="5ABCC837" w:rsidR="001F388B" w:rsidRPr="00F56200" w:rsidRDefault="001F388B" w:rsidP="001F388B">
            <w:pPr>
              <w:spacing w:line="280" w:lineRule="exact"/>
              <w:jc w:val="center"/>
              <w:rPr>
                <w:sz w:val="18"/>
                <w:szCs w:val="18"/>
              </w:rPr>
            </w:pPr>
            <w:r w:rsidRPr="00F56200">
              <w:rPr>
                <w:rFonts w:hint="eastAsia"/>
                <w:sz w:val="18"/>
                <w:szCs w:val="18"/>
              </w:rPr>
              <w:t>800×2,100</w:t>
            </w:r>
          </w:p>
        </w:tc>
        <w:tc>
          <w:tcPr>
            <w:tcW w:w="2408" w:type="dxa"/>
          </w:tcPr>
          <w:p w14:paraId="178F6759" w14:textId="667349E0"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1984F40C" w14:textId="77777777" w:rsidTr="00C27118">
        <w:tc>
          <w:tcPr>
            <w:tcW w:w="1129" w:type="dxa"/>
          </w:tcPr>
          <w:p w14:paraId="4A7DAB51" w14:textId="08B09332"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D-105B</w:t>
            </w:r>
          </w:p>
        </w:tc>
        <w:tc>
          <w:tcPr>
            <w:tcW w:w="3261" w:type="dxa"/>
          </w:tcPr>
          <w:p w14:paraId="52222F85" w14:textId="7EEFDC44" w:rsidR="001F388B" w:rsidRPr="00F56200" w:rsidRDefault="001F388B" w:rsidP="00C27118">
            <w:pPr>
              <w:spacing w:line="280" w:lineRule="exact"/>
              <w:rPr>
                <w:sz w:val="18"/>
                <w:szCs w:val="18"/>
              </w:rPr>
            </w:pPr>
            <w:r w:rsidRPr="00F56200">
              <w:rPr>
                <w:rFonts w:hint="eastAsia"/>
                <w:sz w:val="18"/>
                <w:szCs w:val="18"/>
              </w:rPr>
              <w:t>5F　男子便所(2)</w:t>
            </w:r>
          </w:p>
        </w:tc>
        <w:tc>
          <w:tcPr>
            <w:tcW w:w="708" w:type="dxa"/>
          </w:tcPr>
          <w:p w14:paraId="0485ED24" w14:textId="2FCABC13"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0E7402B" w14:textId="1759DCD2" w:rsidR="001F388B" w:rsidRPr="00F56200" w:rsidRDefault="001F388B" w:rsidP="001F388B">
            <w:pPr>
              <w:spacing w:line="280" w:lineRule="exact"/>
              <w:jc w:val="center"/>
              <w:rPr>
                <w:sz w:val="18"/>
                <w:szCs w:val="18"/>
              </w:rPr>
            </w:pPr>
            <w:r w:rsidRPr="00F56200">
              <w:rPr>
                <w:rFonts w:hint="eastAsia"/>
                <w:sz w:val="18"/>
                <w:szCs w:val="18"/>
              </w:rPr>
              <w:t>800×2,100</w:t>
            </w:r>
          </w:p>
        </w:tc>
        <w:tc>
          <w:tcPr>
            <w:tcW w:w="2408" w:type="dxa"/>
          </w:tcPr>
          <w:p w14:paraId="62956D0A" w14:textId="66707ACB"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2AD83581" w14:textId="77777777" w:rsidTr="00C27118">
        <w:tc>
          <w:tcPr>
            <w:tcW w:w="1129" w:type="dxa"/>
          </w:tcPr>
          <w:p w14:paraId="2C61C94F" w14:textId="7D51636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D-105C</w:t>
            </w:r>
          </w:p>
        </w:tc>
        <w:tc>
          <w:tcPr>
            <w:tcW w:w="3261" w:type="dxa"/>
          </w:tcPr>
          <w:p w14:paraId="3E7497B8" w14:textId="0743CD36" w:rsidR="001F388B" w:rsidRPr="00F56200" w:rsidRDefault="001F388B" w:rsidP="00C27118">
            <w:pPr>
              <w:spacing w:line="280" w:lineRule="exact"/>
              <w:rPr>
                <w:sz w:val="18"/>
                <w:szCs w:val="18"/>
              </w:rPr>
            </w:pPr>
            <w:r w:rsidRPr="00F56200">
              <w:rPr>
                <w:rFonts w:hint="eastAsia"/>
                <w:sz w:val="18"/>
                <w:szCs w:val="18"/>
              </w:rPr>
              <w:t>5F　女子便所(1)</w:t>
            </w:r>
          </w:p>
        </w:tc>
        <w:tc>
          <w:tcPr>
            <w:tcW w:w="708" w:type="dxa"/>
          </w:tcPr>
          <w:p w14:paraId="19ED3447" w14:textId="0F9DF34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BFB57BE" w14:textId="6D791AE9" w:rsidR="001F388B" w:rsidRPr="00F56200" w:rsidRDefault="001F388B" w:rsidP="001F388B">
            <w:pPr>
              <w:spacing w:line="280" w:lineRule="exact"/>
              <w:jc w:val="center"/>
              <w:rPr>
                <w:sz w:val="18"/>
                <w:szCs w:val="18"/>
              </w:rPr>
            </w:pPr>
            <w:r w:rsidRPr="00F56200">
              <w:rPr>
                <w:rFonts w:hint="eastAsia"/>
                <w:sz w:val="18"/>
                <w:szCs w:val="18"/>
              </w:rPr>
              <w:t>800×2,100</w:t>
            </w:r>
          </w:p>
        </w:tc>
        <w:tc>
          <w:tcPr>
            <w:tcW w:w="2408" w:type="dxa"/>
          </w:tcPr>
          <w:p w14:paraId="3461E698" w14:textId="66A30E55"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1E239ECE" w14:textId="77777777" w:rsidTr="00C27118">
        <w:tc>
          <w:tcPr>
            <w:tcW w:w="1129" w:type="dxa"/>
          </w:tcPr>
          <w:p w14:paraId="40EF5DFE" w14:textId="6114361A"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D-105D</w:t>
            </w:r>
          </w:p>
        </w:tc>
        <w:tc>
          <w:tcPr>
            <w:tcW w:w="3261" w:type="dxa"/>
          </w:tcPr>
          <w:p w14:paraId="39F5C206" w14:textId="5971F937" w:rsidR="001F388B" w:rsidRPr="00F56200" w:rsidRDefault="001F388B" w:rsidP="00C27118">
            <w:pPr>
              <w:spacing w:line="280" w:lineRule="exact"/>
              <w:rPr>
                <w:sz w:val="18"/>
                <w:szCs w:val="18"/>
              </w:rPr>
            </w:pPr>
            <w:r w:rsidRPr="00F56200">
              <w:rPr>
                <w:rFonts w:hint="eastAsia"/>
                <w:sz w:val="18"/>
                <w:szCs w:val="18"/>
              </w:rPr>
              <w:t>4F　男子便所</w:t>
            </w:r>
          </w:p>
        </w:tc>
        <w:tc>
          <w:tcPr>
            <w:tcW w:w="708" w:type="dxa"/>
          </w:tcPr>
          <w:p w14:paraId="24213779" w14:textId="398AC47C"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959E7E3" w14:textId="1286AF1A" w:rsidR="001F388B" w:rsidRPr="00F56200" w:rsidRDefault="001F388B" w:rsidP="001F388B">
            <w:pPr>
              <w:spacing w:line="280" w:lineRule="exact"/>
              <w:jc w:val="center"/>
              <w:rPr>
                <w:sz w:val="18"/>
                <w:szCs w:val="18"/>
              </w:rPr>
            </w:pPr>
            <w:r w:rsidRPr="00F56200">
              <w:rPr>
                <w:rFonts w:hint="eastAsia"/>
                <w:sz w:val="18"/>
                <w:szCs w:val="18"/>
              </w:rPr>
              <w:t>700×2,100</w:t>
            </w:r>
          </w:p>
        </w:tc>
        <w:tc>
          <w:tcPr>
            <w:tcW w:w="2408" w:type="dxa"/>
          </w:tcPr>
          <w:p w14:paraId="7921BB84" w14:textId="2B2A8876"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5FC4763" w14:textId="77777777" w:rsidTr="00C27118">
        <w:tc>
          <w:tcPr>
            <w:tcW w:w="1129" w:type="dxa"/>
          </w:tcPr>
          <w:p w14:paraId="795CFED7" w14:textId="616ECD6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D-105E</w:t>
            </w:r>
          </w:p>
        </w:tc>
        <w:tc>
          <w:tcPr>
            <w:tcW w:w="3261" w:type="dxa"/>
          </w:tcPr>
          <w:p w14:paraId="7FA963DB" w14:textId="6D70FE85" w:rsidR="001F388B" w:rsidRPr="00F56200" w:rsidRDefault="001F388B" w:rsidP="00C27118">
            <w:pPr>
              <w:spacing w:line="280" w:lineRule="exact"/>
              <w:rPr>
                <w:sz w:val="18"/>
                <w:szCs w:val="18"/>
              </w:rPr>
            </w:pPr>
            <w:r w:rsidRPr="00F56200">
              <w:rPr>
                <w:rFonts w:hint="eastAsia"/>
                <w:sz w:val="18"/>
                <w:szCs w:val="18"/>
              </w:rPr>
              <w:t>4F　女子便所</w:t>
            </w:r>
          </w:p>
        </w:tc>
        <w:tc>
          <w:tcPr>
            <w:tcW w:w="708" w:type="dxa"/>
          </w:tcPr>
          <w:p w14:paraId="2068BC2D" w14:textId="1BA08CC9"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D07C850" w14:textId="442F8F8F" w:rsidR="001F388B" w:rsidRPr="00F56200" w:rsidRDefault="001F388B" w:rsidP="001F388B">
            <w:pPr>
              <w:spacing w:line="280" w:lineRule="exact"/>
              <w:jc w:val="center"/>
              <w:rPr>
                <w:sz w:val="18"/>
                <w:szCs w:val="18"/>
              </w:rPr>
            </w:pPr>
            <w:r w:rsidRPr="00F56200">
              <w:rPr>
                <w:rFonts w:hint="eastAsia"/>
                <w:sz w:val="18"/>
                <w:szCs w:val="18"/>
              </w:rPr>
              <w:t>700×2,100</w:t>
            </w:r>
          </w:p>
        </w:tc>
        <w:tc>
          <w:tcPr>
            <w:tcW w:w="2408" w:type="dxa"/>
          </w:tcPr>
          <w:p w14:paraId="5E9C8738" w14:textId="4047A0E9"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225143B4" w14:textId="77777777" w:rsidTr="00C27118">
        <w:tc>
          <w:tcPr>
            <w:tcW w:w="1129" w:type="dxa"/>
          </w:tcPr>
          <w:p w14:paraId="5C655A21" w14:textId="219AED20"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D-105F</w:t>
            </w:r>
          </w:p>
        </w:tc>
        <w:tc>
          <w:tcPr>
            <w:tcW w:w="3261" w:type="dxa"/>
          </w:tcPr>
          <w:p w14:paraId="373F791C" w14:textId="41FB6758" w:rsidR="001F388B" w:rsidRPr="00F56200" w:rsidRDefault="001F388B" w:rsidP="00C27118">
            <w:pPr>
              <w:spacing w:line="280" w:lineRule="exact"/>
              <w:rPr>
                <w:sz w:val="18"/>
                <w:szCs w:val="18"/>
              </w:rPr>
            </w:pPr>
            <w:r w:rsidRPr="00F56200">
              <w:rPr>
                <w:rFonts w:hint="eastAsia"/>
                <w:sz w:val="18"/>
                <w:szCs w:val="18"/>
              </w:rPr>
              <w:t>B1F　廊下～男子便所</w:t>
            </w:r>
          </w:p>
        </w:tc>
        <w:tc>
          <w:tcPr>
            <w:tcW w:w="708" w:type="dxa"/>
          </w:tcPr>
          <w:p w14:paraId="1915F34D" w14:textId="7945B649"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A23996D" w14:textId="2003CDAC" w:rsidR="001F388B" w:rsidRPr="00F56200" w:rsidRDefault="001F388B" w:rsidP="001F388B">
            <w:pPr>
              <w:spacing w:line="280" w:lineRule="exact"/>
              <w:jc w:val="center"/>
              <w:rPr>
                <w:sz w:val="18"/>
                <w:szCs w:val="18"/>
              </w:rPr>
            </w:pPr>
            <w:r w:rsidRPr="00F56200">
              <w:rPr>
                <w:rFonts w:hint="eastAsia"/>
                <w:sz w:val="18"/>
                <w:szCs w:val="18"/>
              </w:rPr>
              <w:t>850×2,100</w:t>
            </w:r>
          </w:p>
        </w:tc>
        <w:tc>
          <w:tcPr>
            <w:tcW w:w="2408" w:type="dxa"/>
          </w:tcPr>
          <w:p w14:paraId="42C1DD3D" w14:textId="496497F2"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C0EDC8C" w14:textId="77777777" w:rsidTr="00C27118">
        <w:tc>
          <w:tcPr>
            <w:tcW w:w="1129" w:type="dxa"/>
          </w:tcPr>
          <w:p w14:paraId="4AE4D052" w14:textId="468E2BB6"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D-105G</w:t>
            </w:r>
          </w:p>
        </w:tc>
        <w:tc>
          <w:tcPr>
            <w:tcW w:w="3261" w:type="dxa"/>
          </w:tcPr>
          <w:p w14:paraId="4718B1AE" w14:textId="1795888F" w:rsidR="001F388B" w:rsidRPr="00F56200" w:rsidRDefault="001F388B" w:rsidP="00C27118">
            <w:pPr>
              <w:spacing w:line="280" w:lineRule="exact"/>
              <w:rPr>
                <w:sz w:val="18"/>
                <w:szCs w:val="18"/>
              </w:rPr>
            </w:pPr>
            <w:r w:rsidRPr="00F56200">
              <w:rPr>
                <w:rFonts w:hint="eastAsia"/>
                <w:sz w:val="18"/>
                <w:szCs w:val="18"/>
              </w:rPr>
              <w:t>B1F　廊下～湯沸室</w:t>
            </w:r>
          </w:p>
        </w:tc>
        <w:tc>
          <w:tcPr>
            <w:tcW w:w="708" w:type="dxa"/>
          </w:tcPr>
          <w:p w14:paraId="19653C86" w14:textId="026F025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BCFB220" w14:textId="444B5009" w:rsidR="001F388B" w:rsidRPr="00F56200" w:rsidRDefault="001F388B" w:rsidP="001F388B">
            <w:pPr>
              <w:spacing w:line="280" w:lineRule="exact"/>
              <w:jc w:val="center"/>
              <w:rPr>
                <w:sz w:val="18"/>
                <w:szCs w:val="18"/>
              </w:rPr>
            </w:pPr>
            <w:r w:rsidRPr="00F56200">
              <w:rPr>
                <w:rFonts w:hint="eastAsia"/>
                <w:sz w:val="18"/>
                <w:szCs w:val="18"/>
              </w:rPr>
              <w:t>850×2,000</w:t>
            </w:r>
          </w:p>
        </w:tc>
        <w:tc>
          <w:tcPr>
            <w:tcW w:w="2408" w:type="dxa"/>
          </w:tcPr>
          <w:p w14:paraId="49F16079" w14:textId="544BC432"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776D1B6" w14:textId="77777777" w:rsidTr="00C27118">
        <w:tc>
          <w:tcPr>
            <w:tcW w:w="1129" w:type="dxa"/>
          </w:tcPr>
          <w:p w14:paraId="3EF410FD" w14:textId="623BFFA1"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D-106</w:t>
            </w:r>
          </w:p>
        </w:tc>
        <w:tc>
          <w:tcPr>
            <w:tcW w:w="3261" w:type="dxa"/>
          </w:tcPr>
          <w:p w14:paraId="343CA19D" w14:textId="0B65A4B2" w:rsidR="001F388B" w:rsidRPr="00F56200" w:rsidRDefault="001F388B" w:rsidP="00C27118">
            <w:pPr>
              <w:spacing w:line="280" w:lineRule="exact"/>
              <w:rPr>
                <w:sz w:val="18"/>
                <w:szCs w:val="18"/>
              </w:rPr>
            </w:pPr>
            <w:r w:rsidRPr="00F56200">
              <w:rPr>
                <w:rFonts w:hint="eastAsia"/>
                <w:sz w:val="18"/>
                <w:szCs w:val="18"/>
              </w:rPr>
              <w:t>6F　廊下(1)～階段室</w:t>
            </w:r>
          </w:p>
        </w:tc>
        <w:tc>
          <w:tcPr>
            <w:tcW w:w="708" w:type="dxa"/>
          </w:tcPr>
          <w:p w14:paraId="1510C680" w14:textId="77BA565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F9BD466" w14:textId="24880DC9" w:rsidR="001F388B" w:rsidRPr="00F56200" w:rsidRDefault="001F388B" w:rsidP="001F388B">
            <w:pPr>
              <w:spacing w:line="280" w:lineRule="exact"/>
              <w:jc w:val="center"/>
              <w:rPr>
                <w:sz w:val="18"/>
                <w:szCs w:val="18"/>
              </w:rPr>
            </w:pPr>
            <w:r w:rsidRPr="00F56200">
              <w:rPr>
                <w:rFonts w:hint="eastAsia"/>
                <w:sz w:val="18"/>
                <w:szCs w:val="18"/>
              </w:rPr>
              <w:t>1,600×2,100</w:t>
            </w:r>
          </w:p>
        </w:tc>
        <w:tc>
          <w:tcPr>
            <w:tcW w:w="2408" w:type="dxa"/>
          </w:tcPr>
          <w:p w14:paraId="583013DC" w14:textId="53DF7AF2"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ADB85EC" w14:textId="77777777" w:rsidTr="00C27118">
        <w:tc>
          <w:tcPr>
            <w:tcW w:w="1129" w:type="dxa"/>
          </w:tcPr>
          <w:p w14:paraId="17D676BA" w14:textId="4CAFF9EC"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D-108</w:t>
            </w:r>
          </w:p>
        </w:tc>
        <w:tc>
          <w:tcPr>
            <w:tcW w:w="3261" w:type="dxa"/>
          </w:tcPr>
          <w:p w14:paraId="199571F3" w14:textId="34EACC99" w:rsidR="001F388B" w:rsidRPr="00F56200" w:rsidRDefault="001F388B" w:rsidP="00C27118">
            <w:pPr>
              <w:spacing w:line="280" w:lineRule="exact"/>
              <w:rPr>
                <w:sz w:val="18"/>
                <w:szCs w:val="18"/>
              </w:rPr>
            </w:pPr>
            <w:r w:rsidRPr="00F56200">
              <w:rPr>
                <w:rFonts w:hint="eastAsia"/>
                <w:sz w:val="18"/>
                <w:szCs w:val="18"/>
              </w:rPr>
              <w:t>B1F　廊下～女子便所</w:t>
            </w:r>
          </w:p>
        </w:tc>
        <w:tc>
          <w:tcPr>
            <w:tcW w:w="708" w:type="dxa"/>
          </w:tcPr>
          <w:p w14:paraId="1541297B" w14:textId="429030E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FE121FB" w14:textId="7A9A15C1" w:rsidR="001F388B" w:rsidRPr="00F56200" w:rsidRDefault="001F388B" w:rsidP="001F388B">
            <w:pPr>
              <w:spacing w:line="280" w:lineRule="exact"/>
              <w:jc w:val="center"/>
              <w:rPr>
                <w:sz w:val="18"/>
                <w:szCs w:val="18"/>
              </w:rPr>
            </w:pPr>
            <w:r w:rsidRPr="00F56200">
              <w:rPr>
                <w:rFonts w:hint="eastAsia"/>
                <w:sz w:val="18"/>
                <w:szCs w:val="18"/>
              </w:rPr>
              <w:t>850×2,100</w:t>
            </w:r>
          </w:p>
        </w:tc>
        <w:tc>
          <w:tcPr>
            <w:tcW w:w="2408" w:type="dxa"/>
          </w:tcPr>
          <w:p w14:paraId="7AE19344" w14:textId="24B286F5"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80C4B7B" w14:textId="77777777" w:rsidTr="00C27118">
        <w:tc>
          <w:tcPr>
            <w:tcW w:w="1129" w:type="dxa"/>
          </w:tcPr>
          <w:p w14:paraId="072B7BBE" w14:textId="135DD2E9"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D-108A</w:t>
            </w:r>
          </w:p>
        </w:tc>
        <w:tc>
          <w:tcPr>
            <w:tcW w:w="3261" w:type="dxa"/>
          </w:tcPr>
          <w:p w14:paraId="2A36DE33" w14:textId="799A2992" w:rsidR="001F388B" w:rsidRPr="00F56200" w:rsidRDefault="001F388B" w:rsidP="00C27118">
            <w:pPr>
              <w:spacing w:line="280" w:lineRule="exact"/>
              <w:rPr>
                <w:sz w:val="18"/>
                <w:szCs w:val="18"/>
              </w:rPr>
            </w:pPr>
            <w:r w:rsidRPr="00F56200">
              <w:rPr>
                <w:rFonts w:hint="eastAsia"/>
                <w:sz w:val="18"/>
                <w:szCs w:val="18"/>
              </w:rPr>
              <w:t>B1F　物入</w:t>
            </w:r>
          </w:p>
        </w:tc>
        <w:tc>
          <w:tcPr>
            <w:tcW w:w="708" w:type="dxa"/>
          </w:tcPr>
          <w:p w14:paraId="15F70A85" w14:textId="30B1469E"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15B4870" w14:textId="561BAA27" w:rsidR="001F388B" w:rsidRPr="00F56200" w:rsidRDefault="001F388B" w:rsidP="001F388B">
            <w:pPr>
              <w:spacing w:line="280" w:lineRule="exact"/>
              <w:jc w:val="center"/>
              <w:rPr>
                <w:sz w:val="18"/>
                <w:szCs w:val="18"/>
              </w:rPr>
            </w:pPr>
            <w:r w:rsidRPr="00F56200">
              <w:rPr>
                <w:rFonts w:hint="eastAsia"/>
                <w:sz w:val="18"/>
                <w:szCs w:val="18"/>
              </w:rPr>
              <w:t>897×1,988</w:t>
            </w:r>
          </w:p>
        </w:tc>
        <w:tc>
          <w:tcPr>
            <w:tcW w:w="2408" w:type="dxa"/>
          </w:tcPr>
          <w:p w14:paraId="65F6CC66" w14:textId="6DA501C7"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77E054F6" w14:textId="77777777" w:rsidTr="00C27118">
        <w:tc>
          <w:tcPr>
            <w:tcW w:w="1129" w:type="dxa"/>
          </w:tcPr>
          <w:p w14:paraId="16B65690" w14:textId="4BCB004F"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D-108B</w:t>
            </w:r>
          </w:p>
        </w:tc>
        <w:tc>
          <w:tcPr>
            <w:tcW w:w="3261" w:type="dxa"/>
          </w:tcPr>
          <w:p w14:paraId="6C238ABB" w14:textId="1F94825A" w:rsidR="001F388B" w:rsidRPr="00F56200" w:rsidRDefault="001F388B" w:rsidP="00C27118">
            <w:pPr>
              <w:spacing w:line="280" w:lineRule="exact"/>
              <w:rPr>
                <w:sz w:val="18"/>
                <w:szCs w:val="18"/>
              </w:rPr>
            </w:pPr>
            <w:r w:rsidRPr="00F56200">
              <w:rPr>
                <w:rFonts w:hint="eastAsia"/>
                <w:sz w:val="18"/>
                <w:szCs w:val="18"/>
              </w:rPr>
              <w:t>1F　清掃員室</w:t>
            </w:r>
          </w:p>
        </w:tc>
        <w:tc>
          <w:tcPr>
            <w:tcW w:w="708" w:type="dxa"/>
          </w:tcPr>
          <w:p w14:paraId="2A8E1F85" w14:textId="1BEEEB6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95C0743" w14:textId="2109AB6C" w:rsidR="001F388B" w:rsidRPr="00F56200" w:rsidRDefault="001F388B" w:rsidP="001F388B">
            <w:pPr>
              <w:spacing w:line="280" w:lineRule="exact"/>
              <w:jc w:val="center"/>
              <w:rPr>
                <w:sz w:val="18"/>
                <w:szCs w:val="18"/>
              </w:rPr>
            </w:pPr>
            <w:r w:rsidRPr="00F56200">
              <w:rPr>
                <w:rFonts w:hint="eastAsia"/>
                <w:sz w:val="18"/>
                <w:szCs w:val="18"/>
              </w:rPr>
              <w:t>848×2,100</w:t>
            </w:r>
          </w:p>
        </w:tc>
        <w:tc>
          <w:tcPr>
            <w:tcW w:w="2408" w:type="dxa"/>
          </w:tcPr>
          <w:p w14:paraId="4A8F55ED" w14:textId="7A2B03A4"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1552851E" w14:textId="77777777" w:rsidTr="00C27118">
        <w:tc>
          <w:tcPr>
            <w:tcW w:w="1129" w:type="dxa"/>
          </w:tcPr>
          <w:p w14:paraId="63AD2B4B" w14:textId="53F86CB5"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D-111</w:t>
            </w:r>
          </w:p>
        </w:tc>
        <w:tc>
          <w:tcPr>
            <w:tcW w:w="3261" w:type="dxa"/>
          </w:tcPr>
          <w:p w14:paraId="0562D5DC" w14:textId="739CCC69" w:rsidR="001F388B" w:rsidRPr="00F56200" w:rsidRDefault="001F388B" w:rsidP="00C27118">
            <w:pPr>
              <w:spacing w:line="280" w:lineRule="exact"/>
              <w:rPr>
                <w:sz w:val="18"/>
                <w:szCs w:val="18"/>
              </w:rPr>
            </w:pPr>
            <w:r w:rsidRPr="00F56200">
              <w:rPr>
                <w:rFonts w:hint="eastAsia"/>
                <w:sz w:val="18"/>
                <w:szCs w:val="18"/>
              </w:rPr>
              <w:t>1F　倉庫(2)、機械室(1)、(2)</w:t>
            </w:r>
          </w:p>
        </w:tc>
        <w:tc>
          <w:tcPr>
            <w:tcW w:w="708" w:type="dxa"/>
          </w:tcPr>
          <w:p w14:paraId="3BB304D5" w14:textId="37CA67C6" w:rsidR="001F388B" w:rsidRPr="00F56200" w:rsidRDefault="001F388B" w:rsidP="001F388B">
            <w:pPr>
              <w:spacing w:line="280" w:lineRule="exact"/>
              <w:jc w:val="center"/>
              <w:rPr>
                <w:sz w:val="18"/>
                <w:szCs w:val="18"/>
              </w:rPr>
            </w:pPr>
            <w:r w:rsidRPr="00F56200">
              <w:rPr>
                <w:rFonts w:hint="eastAsia"/>
                <w:sz w:val="18"/>
                <w:szCs w:val="18"/>
              </w:rPr>
              <w:t>3</w:t>
            </w:r>
          </w:p>
        </w:tc>
        <w:tc>
          <w:tcPr>
            <w:tcW w:w="1554" w:type="dxa"/>
          </w:tcPr>
          <w:p w14:paraId="5DCD23C9" w14:textId="689080A7" w:rsidR="001F388B" w:rsidRPr="00F56200" w:rsidRDefault="001F388B" w:rsidP="001F388B">
            <w:pPr>
              <w:spacing w:line="280" w:lineRule="exact"/>
              <w:jc w:val="center"/>
              <w:rPr>
                <w:sz w:val="18"/>
                <w:szCs w:val="18"/>
              </w:rPr>
            </w:pPr>
            <w:r w:rsidRPr="00F56200">
              <w:rPr>
                <w:rFonts w:hint="eastAsia"/>
                <w:sz w:val="18"/>
                <w:szCs w:val="18"/>
              </w:rPr>
              <w:t>1,816×1,873</w:t>
            </w:r>
          </w:p>
        </w:tc>
        <w:tc>
          <w:tcPr>
            <w:tcW w:w="2408" w:type="dxa"/>
          </w:tcPr>
          <w:p w14:paraId="21E2D001" w14:textId="7612873A"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8F6C9B9" w14:textId="77777777" w:rsidTr="00C27118">
        <w:tc>
          <w:tcPr>
            <w:tcW w:w="1129" w:type="dxa"/>
          </w:tcPr>
          <w:p w14:paraId="0912469E" w14:textId="2E059FA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D-112</w:t>
            </w:r>
          </w:p>
        </w:tc>
        <w:tc>
          <w:tcPr>
            <w:tcW w:w="3261" w:type="dxa"/>
          </w:tcPr>
          <w:p w14:paraId="1D2BD4CC" w14:textId="44C1ECFF" w:rsidR="001F388B" w:rsidRPr="00F56200" w:rsidRDefault="001F388B" w:rsidP="00C27118">
            <w:pPr>
              <w:spacing w:line="280" w:lineRule="exact"/>
              <w:rPr>
                <w:sz w:val="18"/>
                <w:szCs w:val="18"/>
              </w:rPr>
            </w:pPr>
            <w:r w:rsidRPr="00F56200">
              <w:rPr>
                <w:rFonts w:hint="eastAsia"/>
                <w:sz w:val="18"/>
                <w:szCs w:val="18"/>
              </w:rPr>
              <w:t>1F　廊下(3)</w:t>
            </w:r>
          </w:p>
        </w:tc>
        <w:tc>
          <w:tcPr>
            <w:tcW w:w="708" w:type="dxa"/>
          </w:tcPr>
          <w:p w14:paraId="358F4ED5" w14:textId="6AFBF317"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5D0081C" w14:textId="610B4330" w:rsidR="001F388B" w:rsidRPr="00F56200" w:rsidRDefault="001F388B" w:rsidP="001F388B">
            <w:pPr>
              <w:spacing w:line="280" w:lineRule="exact"/>
              <w:jc w:val="center"/>
              <w:rPr>
                <w:sz w:val="18"/>
                <w:szCs w:val="18"/>
              </w:rPr>
            </w:pPr>
            <w:r w:rsidRPr="00F56200">
              <w:rPr>
                <w:rFonts w:hint="eastAsia"/>
                <w:sz w:val="18"/>
                <w:szCs w:val="18"/>
              </w:rPr>
              <w:t>1,047×2,100</w:t>
            </w:r>
          </w:p>
        </w:tc>
        <w:tc>
          <w:tcPr>
            <w:tcW w:w="2408" w:type="dxa"/>
          </w:tcPr>
          <w:p w14:paraId="28D405FF" w14:textId="44BAC3A8"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5D7A080" w14:textId="77777777" w:rsidTr="00C27118">
        <w:tc>
          <w:tcPr>
            <w:tcW w:w="1129" w:type="dxa"/>
          </w:tcPr>
          <w:p w14:paraId="76D23C32" w14:textId="735E2F31"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D-114</w:t>
            </w:r>
          </w:p>
        </w:tc>
        <w:tc>
          <w:tcPr>
            <w:tcW w:w="3261" w:type="dxa"/>
          </w:tcPr>
          <w:p w14:paraId="7A5C31C9" w14:textId="5816F2FD" w:rsidR="001F388B" w:rsidRPr="00F56200" w:rsidRDefault="001F388B" w:rsidP="00C27118">
            <w:pPr>
              <w:spacing w:line="280" w:lineRule="exact"/>
              <w:rPr>
                <w:sz w:val="18"/>
                <w:szCs w:val="18"/>
              </w:rPr>
            </w:pPr>
            <w:r w:rsidRPr="00F56200">
              <w:rPr>
                <w:rFonts w:hint="eastAsia"/>
                <w:sz w:val="18"/>
                <w:szCs w:val="18"/>
              </w:rPr>
              <w:t>RF　階段室</w:t>
            </w:r>
          </w:p>
        </w:tc>
        <w:tc>
          <w:tcPr>
            <w:tcW w:w="708" w:type="dxa"/>
          </w:tcPr>
          <w:p w14:paraId="3DEEF451" w14:textId="5EA9A33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31F8A7D" w14:textId="5DF61971" w:rsidR="001F388B" w:rsidRPr="00F56200" w:rsidRDefault="001F388B" w:rsidP="001F388B">
            <w:pPr>
              <w:spacing w:line="280" w:lineRule="exact"/>
              <w:jc w:val="center"/>
              <w:rPr>
                <w:sz w:val="18"/>
                <w:szCs w:val="18"/>
              </w:rPr>
            </w:pPr>
            <w:r w:rsidRPr="00F56200">
              <w:rPr>
                <w:rFonts w:hint="eastAsia"/>
                <w:sz w:val="18"/>
                <w:szCs w:val="18"/>
              </w:rPr>
              <w:t>755×2,005</w:t>
            </w:r>
          </w:p>
        </w:tc>
        <w:tc>
          <w:tcPr>
            <w:tcW w:w="2408" w:type="dxa"/>
          </w:tcPr>
          <w:p w14:paraId="3C10A6B1" w14:textId="74680F91"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4A5173E" w14:textId="77777777" w:rsidTr="00C27118">
        <w:tc>
          <w:tcPr>
            <w:tcW w:w="1129" w:type="dxa"/>
          </w:tcPr>
          <w:p w14:paraId="0353ADA7" w14:textId="56997ADF"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D-115</w:t>
            </w:r>
          </w:p>
        </w:tc>
        <w:tc>
          <w:tcPr>
            <w:tcW w:w="3261" w:type="dxa"/>
          </w:tcPr>
          <w:p w14:paraId="3C39A25B" w14:textId="7E588B1F" w:rsidR="001F388B" w:rsidRPr="00F56200" w:rsidRDefault="001F388B" w:rsidP="00C27118">
            <w:pPr>
              <w:spacing w:line="280" w:lineRule="exact"/>
              <w:rPr>
                <w:sz w:val="18"/>
                <w:szCs w:val="18"/>
              </w:rPr>
            </w:pPr>
            <w:r w:rsidRPr="00F56200">
              <w:rPr>
                <w:rFonts w:hint="eastAsia"/>
                <w:sz w:val="18"/>
                <w:szCs w:val="18"/>
              </w:rPr>
              <w:t>1F　清掃員控室</w:t>
            </w:r>
          </w:p>
        </w:tc>
        <w:tc>
          <w:tcPr>
            <w:tcW w:w="708" w:type="dxa"/>
          </w:tcPr>
          <w:p w14:paraId="0A1649DE" w14:textId="2CE7DB3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41C74BC" w14:textId="4A898F92" w:rsidR="001F388B" w:rsidRPr="00F56200" w:rsidRDefault="001F388B" w:rsidP="001F388B">
            <w:pPr>
              <w:spacing w:line="280" w:lineRule="exact"/>
              <w:jc w:val="center"/>
              <w:rPr>
                <w:sz w:val="18"/>
                <w:szCs w:val="18"/>
              </w:rPr>
            </w:pPr>
            <w:r w:rsidRPr="00F56200">
              <w:rPr>
                <w:rFonts w:hint="eastAsia"/>
                <w:sz w:val="18"/>
                <w:szCs w:val="18"/>
              </w:rPr>
              <w:t>815×1,953</w:t>
            </w:r>
          </w:p>
        </w:tc>
        <w:tc>
          <w:tcPr>
            <w:tcW w:w="2408" w:type="dxa"/>
          </w:tcPr>
          <w:p w14:paraId="22B714C9" w14:textId="05FE5BA2"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9903DE1" w14:textId="77777777" w:rsidTr="00C27118">
        <w:tc>
          <w:tcPr>
            <w:tcW w:w="1129" w:type="dxa"/>
          </w:tcPr>
          <w:p w14:paraId="5503EC31" w14:textId="59DB910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D-116</w:t>
            </w:r>
          </w:p>
        </w:tc>
        <w:tc>
          <w:tcPr>
            <w:tcW w:w="3261" w:type="dxa"/>
          </w:tcPr>
          <w:p w14:paraId="1288F80F" w14:textId="3F799924" w:rsidR="001F388B" w:rsidRPr="00F56200" w:rsidRDefault="001F388B" w:rsidP="00C27118">
            <w:pPr>
              <w:spacing w:line="280" w:lineRule="exact"/>
              <w:rPr>
                <w:sz w:val="18"/>
                <w:szCs w:val="18"/>
              </w:rPr>
            </w:pPr>
            <w:r w:rsidRPr="00F56200">
              <w:rPr>
                <w:rFonts w:hint="eastAsia"/>
                <w:sz w:val="18"/>
                <w:szCs w:val="18"/>
              </w:rPr>
              <w:t>2F　舞台倉庫</w:t>
            </w:r>
          </w:p>
        </w:tc>
        <w:tc>
          <w:tcPr>
            <w:tcW w:w="708" w:type="dxa"/>
          </w:tcPr>
          <w:p w14:paraId="2BA10C46" w14:textId="55D26D9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C60B571" w14:textId="292A69DD" w:rsidR="001F388B" w:rsidRPr="00F56200" w:rsidRDefault="001F388B" w:rsidP="001F388B">
            <w:pPr>
              <w:spacing w:line="280" w:lineRule="exact"/>
              <w:jc w:val="center"/>
              <w:rPr>
                <w:sz w:val="18"/>
                <w:szCs w:val="18"/>
              </w:rPr>
            </w:pPr>
            <w:r w:rsidRPr="00F56200">
              <w:rPr>
                <w:rFonts w:hint="eastAsia"/>
                <w:sz w:val="18"/>
                <w:szCs w:val="18"/>
              </w:rPr>
              <w:t>2,000×2,000</w:t>
            </w:r>
          </w:p>
        </w:tc>
        <w:tc>
          <w:tcPr>
            <w:tcW w:w="2408" w:type="dxa"/>
          </w:tcPr>
          <w:p w14:paraId="051D8BFE" w14:textId="5729D174"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7AC60286" w14:textId="77777777" w:rsidTr="00C27118">
        <w:tc>
          <w:tcPr>
            <w:tcW w:w="1129" w:type="dxa"/>
          </w:tcPr>
          <w:p w14:paraId="0EA682B3" w14:textId="668734BF"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D-116A</w:t>
            </w:r>
          </w:p>
        </w:tc>
        <w:tc>
          <w:tcPr>
            <w:tcW w:w="3261" w:type="dxa"/>
          </w:tcPr>
          <w:p w14:paraId="24F0D316" w14:textId="7DF8703E" w:rsidR="001F388B" w:rsidRPr="00F56200" w:rsidRDefault="001F388B" w:rsidP="00C27118">
            <w:pPr>
              <w:spacing w:line="280" w:lineRule="exact"/>
              <w:rPr>
                <w:sz w:val="18"/>
                <w:szCs w:val="18"/>
              </w:rPr>
            </w:pPr>
            <w:r w:rsidRPr="00F56200">
              <w:rPr>
                <w:rFonts w:hint="eastAsia"/>
                <w:sz w:val="18"/>
                <w:szCs w:val="18"/>
              </w:rPr>
              <w:t>2F　舞台倉庫</w:t>
            </w:r>
          </w:p>
        </w:tc>
        <w:tc>
          <w:tcPr>
            <w:tcW w:w="708" w:type="dxa"/>
          </w:tcPr>
          <w:p w14:paraId="45DEC676" w14:textId="04C3A0D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E70840C" w14:textId="5F74062F" w:rsidR="001F388B" w:rsidRPr="00F56200" w:rsidRDefault="001F388B" w:rsidP="001F388B">
            <w:pPr>
              <w:spacing w:line="280" w:lineRule="exact"/>
              <w:jc w:val="center"/>
              <w:rPr>
                <w:sz w:val="18"/>
                <w:szCs w:val="18"/>
              </w:rPr>
            </w:pPr>
            <w:r w:rsidRPr="00F56200">
              <w:rPr>
                <w:rFonts w:hint="eastAsia"/>
                <w:sz w:val="18"/>
                <w:szCs w:val="18"/>
              </w:rPr>
              <w:t>2,000×2,000</w:t>
            </w:r>
          </w:p>
        </w:tc>
        <w:tc>
          <w:tcPr>
            <w:tcW w:w="2408" w:type="dxa"/>
          </w:tcPr>
          <w:p w14:paraId="0D867869" w14:textId="3322B38D"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8018D72" w14:textId="77777777" w:rsidTr="00C27118">
        <w:tc>
          <w:tcPr>
            <w:tcW w:w="1129" w:type="dxa"/>
          </w:tcPr>
          <w:p w14:paraId="71416EC9" w14:textId="70C775EC"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D-116B</w:t>
            </w:r>
          </w:p>
        </w:tc>
        <w:tc>
          <w:tcPr>
            <w:tcW w:w="3261" w:type="dxa"/>
          </w:tcPr>
          <w:p w14:paraId="764415E5" w14:textId="2A0B1074" w:rsidR="001F388B" w:rsidRPr="00F56200" w:rsidRDefault="001F388B" w:rsidP="00C27118">
            <w:pPr>
              <w:spacing w:line="280" w:lineRule="exact"/>
              <w:rPr>
                <w:sz w:val="18"/>
                <w:szCs w:val="18"/>
              </w:rPr>
            </w:pPr>
            <w:r w:rsidRPr="00F56200">
              <w:rPr>
                <w:rFonts w:hint="eastAsia"/>
                <w:sz w:val="18"/>
                <w:szCs w:val="18"/>
              </w:rPr>
              <w:t>3F　ピアノ庫</w:t>
            </w:r>
          </w:p>
        </w:tc>
        <w:tc>
          <w:tcPr>
            <w:tcW w:w="708" w:type="dxa"/>
          </w:tcPr>
          <w:p w14:paraId="2D08DC37" w14:textId="5FFEF1AF"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7F504B8" w14:textId="011E3084" w:rsidR="001F388B" w:rsidRPr="00F56200" w:rsidRDefault="001F388B" w:rsidP="001F388B">
            <w:pPr>
              <w:spacing w:line="280" w:lineRule="exact"/>
              <w:jc w:val="center"/>
              <w:rPr>
                <w:sz w:val="18"/>
                <w:szCs w:val="18"/>
              </w:rPr>
            </w:pPr>
            <w:r w:rsidRPr="00F56200">
              <w:rPr>
                <w:rFonts w:hint="eastAsia"/>
                <w:sz w:val="18"/>
                <w:szCs w:val="18"/>
              </w:rPr>
              <w:t>2,000×2,000</w:t>
            </w:r>
          </w:p>
        </w:tc>
        <w:tc>
          <w:tcPr>
            <w:tcW w:w="2408" w:type="dxa"/>
          </w:tcPr>
          <w:p w14:paraId="1DC2DF69" w14:textId="512087BA"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2D105049" w14:textId="77777777" w:rsidTr="00C27118">
        <w:tc>
          <w:tcPr>
            <w:tcW w:w="1129" w:type="dxa"/>
          </w:tcPr>
          <w:p w14:paraId="50B82111" w14:textId="3CBDD03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D-117</w:t>
            </w:r>
          </w:p>
        </w:tc>
        <w:tc>
          <w:tcPr>
            <w:tcW w:w="3261" w:type="dxa"/>
          </w:tcPr>
          <w:p w14:paraId="42D977FF" w14:textId="48CDE43B" w:rsidR="001F388B" w:rsidRPr="00F56200" w:rsidRDefault="001F388B" w:rsidP="00C27118">
            <w:pPr>
              <w:spacing w:line="280" w:lineRule="exact"/>
              <w:rPr>
                <w:sz w:val="18"/>
                <w:szCs w:val="18"/>
              </w:rPr>
            </w:pPr>
            <w:r w:rsidRPr="00F56200">
              <w:rPr>
                <w:rFonts w:hint="eastAsia"/>
                <w:sz w:val="18"/>
                <w:szCs w:val="18"/>
              </w:rPr>
              <w:t>2F　小ホール客席～隧道</w:t>
            </w:r>
          </w:p>
        </w:tc>
        <w:tc>
          <w:tcPr>
            <w:tcW w:w="708" w:type="dxa"/>
          </w:tcPr>
          <w:p w14:paraId="2BDD3DEA" w14:textId="528AB7A4"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19D1066" w14:textId="7AA64126" w:rsidR="001F388B" w:rsidRPr="00F56200" w:rsidRDefault="001F388B" w:rsidP="001F388B">
            <w:pPr>
              <w:spacing w:line="280" w:lineRule="exact"/>
              <w:jc w:val="center"/>
              <w:rPr>
                <w:sz w:val="18"/>
                <w:szCs w:val="18"/>
              </w:rPr>
            </w:pPr>
            <w:r w:rsidRPr="00F56200">
              <w:rPr>
                <w:rFonts w:hint="eastAsia"/>
                <w:sz w:val="18"/>
                <w:szCs w:val="18"/>
              </w:rPr>
              <w:t>1,227×2,005</w:t>
            </w:r>
          </w:p>
        </w:tc>
        <w:tc>
          <w:tcPr>
            <w:tcW w:w="2408" w:type="dxa"/>
          </w:tcPr>
          <w:p w14:paraId="618B0373" w14:textId="763EE309"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9F9D904" w14:textId="77777777" w:rsidTr="00C27118">
        <w:tc>
          <w:tcPr>
            <w:tcW w:w="1129" w:type="dxa"/>
          </w:tcPr>
          <w:p w14:paraId="27530D59" w14:textId="593DAA8C"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D-117A</w:t>
            </w:r>
          </w:p>
        </w:tc>
        <w:tc>
          <w:tcPr>
            <w:tcW w:w="3261" w:type="dxa"/>
          </w:tcPr>
          <w:p w14:paraId="3833DF82" w14:textId="6518DFFB" w:rsidR="001F388B" w:rsidRPr="00F56200" w:rsidRDefault="001F388B" w:rsidP="00C27118">
            <w:pPr>
              <w:spacing w:line="280" w:lineRule="exact"/>
              <w:rPr>
                <w:sz w:val="18"/>
                <w:szCs w:val="18"/>
              </w:rPr>
            </w:pPr>
            <w:r w:rsidRPr="00F56200">
              <w:rPr>
                <w:rFonts w:hint="eastAsia"/>
                <w:sz w:val="18"/>
                <w:szCs w:val="18"/>
              </w:rPr>
              <w:t>2F　小ホール客席～隧道</w:t>
            </w:r>
          </w:p>
        </w:tc>
        <w:tc>
          <w:tcPr>
            <w:tcW w:w="708" w:type="dxa"/>
          </w:tcPr>
          <w:p w14:paraId="39123F57" w14:textId="2EB3EC17"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C14C087" w14:textId="0A2E4586" w:rsidR="001F388B" w:rsidRPr="00F56200" w:rsidRDefault="001F388B" w:rsidP="001F388B">
            <w:pPr>
              <w:spacing w:line="280" w:lineRule="exact"/>
              <w:jc w:val="center"/>
              <w:rPr>
                <w:sz w:val="18"/>
                <w:szCs w:val="18"/>
              </w:rPr>
            </w:pPr>
            <w:r w:rsidRPr="00F56200">
              <w:rPr>
                <w:rFonts w:hint="eastAsia"/>
                <w:sz w:val="18"/>
                <w:szCs w:val="18"/>
              </w:rPr>
              <w:t>1,177×2,005</w:t>
            </w:r>
          </w:p>
        </w:tc>
        <w:tc>
          <w:tcPr>
            <w:tcW w:w="2408" w:type="dxa"/>
          </w:tcPr>
          <w:p w14:paraId="132ABF4E" w14:textId="2F2FA9FC"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00D9EF83" w14:textId="77777777" w:rsidTr="00C27118">
        <w:tc>
          <w:tcPr>
            <w:tcW w:w="1129" w:type="dxa"/>
          </w:tcPr>
          <w:p w14:paraId="5582D817" w14:textId="3716BAC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D-118</w:t>
            </w:r>
          </w:p>
        </w:tc>
        <w:tc>
          <w:tcPr>
            <w:tcW w:w="3261" w:type="dxa"/>
          </w:tcPr>
          <w:p w14:paraId="17A8D0C9" w14:textId="4456AA4B" w:rsidR="001F388B" w:rsidRPr="00F56200" w:rsidRDefault="001F388B" w:rsidP="00C27118">
            <w:pPr>
              <w:spacing w:line="280" w:lineRule="exact"/>
              <w:rPr>
                <w:sz w:val="18"/>
                <w:szCs w:val="18"/>
              </w:rPr>
            </w:pPr>
            <w:r w:rsidRPr="00F56200">
              <w:rPr>
                <w:rFonts w:hint="eastAsia"/>
                <w:sz w:val="18"/>
                <w:szCs w:val="18"/>
              </w:rPr>
              <w:t>3F　小ホール前室～ホワイエ</w:t>
            </w:r>
          </w:p>
        </w:tc>
        <w:tc>
          <w:tcPr>
            <w:tcW w:w="708" w:type="dxa"/>
          </w:tcPr>
          <w:p w14:paraId="425E6E1C" w14:textId="4774FC35"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3BB2FFC3" w14:textId="030CBD3D" w:rsidR="001F388B" w:rsidRPr="00F56200" w:rsidRDefault="001F388B" w:rsidP="001F388B">
            <w:pPr>
              <w:spacing w:line="280" w:lineRule="exact"/>
              <w:jc w:val="center"/>
              <w:rPr>
                <w:sz w:val="18"/>
                <w:szCs w:val="18"/>
              </w:rPr>
            </w:pPr>
            <w:r w:rsidRPr="00F56200">
              <w:rPr>
                <w:rFonts w:hint="eastAsia"/>
                <w:sz w:val="18"/>
                <w:szCs w:val="18"/>
              </w:rPr>
              <w:t>1,240×2.080</w:t>
            </w:r>
          </w:p>
        </w:tc>
        <w:tc>
          <w:tcPr>
            <w:tcW w:w="2408" w:type="dxa"/>
          </w:tcPr>
          <w:p w14:paraId="5D0AC2A4" w14:textId="52CC83D6"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C7A6F0F" w14:textId="77777777" w:rsidTr="00C27118">
        <w:tc>
          <w:tcPr>
            <w:tcW w:w="1129" w:type="dxa"/>
          </w:tcPr>
          <w:p w14:paraId="3115917A" w14:textId="7884845E"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D-118A</w:t>
            </w:r>
          </w:p>
        </w:tc>
        <w:tc>
          <w:tcPr>
            <w:tcW w:w="3261" w:type="dxa"/>
          </w:tcPr>
          <w:p w14:paraId="237AB935" w14:textId="0629B915" w:rsidR="001F388B" w:rsidRPr="00F56200" w:rsidRDefault="001F388B" w:rsidP="00C27118">
            <w:pPr>
              <w:spacing w:line="280" w:lineRule="exact"/>
              <w:rPr>
                <w:sz w:val="18"/>
                <w:szCs w:val="18"/>
              </w:rPr>
            </w:pPr>
            <w:r w:rsidRPr="00F56200">
              <w:rPr>
                <w:rFonts w:hint="eastAsia"/>
                <w:sz w:val="18"/>
                <w:szCs w:val="18"/>
              </w:rPr>
              <w:t>3F　小ホール客席～小ホール前室</w:t>
            </w:r>
          </w:p>
        </w:tc>
        <w:tc>
          <w:tcPr>
            <w:tcW w:w="708" w:type="dxa"/>
          </w:tcPr>
          <w:p w14:paraId="361FEF76" w14:textId="6DFC4C87"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0232471B" w14:textId="2F4A8D80" w:rsidR="001F388B" w:rsidRPr="00F56200" w:rsidRDefault="001F388B" w:rsidP="001F388B">
            <w:pPr>
              <w:spacing w:line="280" w:lineRule="exact"/>
              <w:jc w:val="center"/>
              <w:rPr>
                <w:sz w:val="18"/>
                <w:szCs w:val="18"/>
              </w:rPr>
            </w:pPr>
            <w:r w:rsidRPr="00F56200">
              <w:rPr>
                <w:rFonts w:hint="eastAsia"/>
                <w:sz w:val="18"/>
                <w:szCs w:val="18"/>
              </w:rPr>
              <w:t>1,240×2.080</w:t>
            </w:r>
          </w:p>
        </w:tc>
        <w:tc>
          <w:tcPr>
            <w:tcW w:w="2408" w:type="dxa"/>
          </w:tcPr>
          <w:p w14:paraId="5DDE83FD" w14:textId="608F4C16"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16DAC2F8" w14:textId="77777777" w:rsidTr="00C27118">
        <w:tc>
          <w:tcPr>
            <w:tcW w:w="1129" w:type="dxa"/>
          </w:tcPr>
          <w:p w14:paraId="40DB8B22" w14:textId="6B12EB30"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D-118B</w:t>
            </w:r>
          </w:p>
        </w:tc>
        <w:tc>
          <w:tcPr>
            <w:tcW w:w="3261" w:type="dxa"/>
          </w:tcPr>
          <w:p w14:paraId="41755CBC" w14:textId="5C6F201B" w:rsidR="001F388B" w:rsidRPr="00F56200" w:rsidRDefault="001F388B" w:rsidP="00C27118">
            <w:pPr>
              <w:spacing w:line="280" w:lineRule="exact"/>
              <w:rPr>
                <w:sz w:val="18"/>
                <w:szCs w:val="18"/>
              </w:rPr>
            </w:pPr>
            <w:r w:rsidRPr="00F56200">
              <w:rPr>
                <w:rFonts w:hint="eastAsia"/>
                <w:sz w:val="18"/>
                <w:szCs w:val="18"/>
              </w:rPr>
              <w:t>2F　小ホール客席～廊下(2)</w:t>
            </w:r>
          </w:p>
        </w:tc>
        <w:tc>
          <w:tcPr>
            <w:tcW w:w="708" w:type="dxa"/>
          </w:tcPr>
          <w:p w14:paraId="4E7379C7" w14:textId="0310B7A1"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F13AD32" w14:textId="27F64BCD" w:rsidR="001F388B" w:rsidRPr="00F56200" w:rsidRDefault="001F388B" w:rsidP="001F388B">
            <w:pPr>
              <w:spacing w:line="280" w:lineRule="exact"/>
              <w:jc w:val="center"/>
              <w:rPr>
                <w:sz w:val="18"/>
                <w:szCs w:val="18"/>
              </w:rPr>
            </w:pPr>
            <w:r w:rsidRPr="00F56200">
              <w:rPr>
                <w:rFonts w:hint="eastAsia"/>
                <w:sz w:val="18"/>
                <w:szCs w:val="18"/>
              </w:rPr>
              <w:t>1,177×2,005</w:t>
            </w:r>
          </w:p>
        </w:tc>
        <w:tc>
          <w:tcPr>
            <w:tcW w:w="2408" w:type="dxa"/>
          </w:tcPr>
          <w:p w14:paraId="70E83233" w14:textId="26436D40"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78117893" w14:textId="77777777" w:rsidTr="00C27118">
        <w:tc>
          <w:tcPr>
            <w:tcW w:w="1129" w:type="dxa"/>
          </w:tcPr>
          <w:p w14:paraId="2F62D612" w14:textId="2CE8CB31"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D-118C</w:t>
            </w:r>
          </w:p>
        </w:tc>
        <w:tc>
          <w:tcPr>
            <w:tcW w:w="3261" w:type="dxa"/>
          </w:tcPr>
          <w:p w14:paraId="7DBB4B20" w14:textId="418206AB" w:rsidR="001F388B" w:rsidRPr="00F56200" w:rsidRDefault="001F388B" w:rsidP="00C27118">
            <w:pPr>
              <w:spacing w:line="280" w:lineRule="exact"/>
              <w:rPr>
                <w:sz w:val="18"/>
                <w:szCs w:val="18"/>
              </w:rPr>
            </w:pPr>
            <w:r w:rsidRPr="00F56200">
              <w:rPr>
                <w:rFonts w:hint="eastAsia"/>
                <w:sz w:val="18"/>
                <w:szCs w:val="18"/>
              </w:rPr>
              <w:t>2F　小ホール客席～廊下(1)</w:t>
            </w:r>
          </w:p>
        </w:tc>
        <w:tc>
          <w:tcPr>
            <w:tcW w:w="708" w:type="dxa"/>
          </w:tcPr>
          <w:p w14:paraId="153DFB9F" w14:textId="3361543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5EAB2F2" w14:textId="17792950" w:rsidR="001F388B" w:rsidRPr="00F56200" w:rsidRDefault="001F388B" w:rsidP="001F388B">
            <w:pPr>
              <w:spacing w:line="280" w:lineRule="exact"/>
              <w:jc w:val="center"/>
              <w:rPr>
                <w:sz w:val="18"/>
                <w:szCs w:val="18"/>
              </w:rPr>
            </w:pPr>
            <w:r w:rsidRPr="00F56200">
              <w:rPr>
                <w:rFonts w:hint="eastAsia"/>
                <w:sz w:val="18"/>
                <w:szCs w:val="18"/>
              </w:rPr>
              <w:t>1,227×2,005</w:t>
            </w:r>
          </w:p>
        </w:tc>
        <w:tc>
          <w:tcPr>
            <w:tcW w:w="2408" w:type="dxa"/>
          </w:tcPr>
          <w:p w14:paraId="17DF9986" w14:textId="68B250B4"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08AA8442" w14:textId="77777777" w:rsidTr="00C27118">
        <w:tc>
          <w:tcPr>
            <w:tcW w:w="1129" w:type="dxa"/>
          </w:tcPr>
          <w:p w14:paraId="3EA859AF" w14:textId="0A284A7F"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D-119</w:t>
            </w:r>
          </w:p>
        </w:tc>
        <w:tc>
          <w:tcPr>
            <w:tcW w:w="3261" w:type="dxa"/>
          </w:tcPr>
          <w:p w14:paraId="5B85638B" w14:textId="23FF8720" w:rsidR="001F388B" w:rsidRPr="00F56200" w:rsidRDefault="001F388B" w:rsidP="00C27118">
            <w:pPr>
              <w:spacing w:line="280" w:lineRule="exact"/>
              <w:rPr>
                <w:sz w:val="18"/>
                <w:szCs w:val="18"/>
              </w:rPr>
            </w:pPr>
            <w:r w:rsidRPr="00F56200">
              <w:rPr>
                <w:rFonts w:hint="eastAsia"/>
                <w:sz w:val="18"/>
                <w:szCs w:val="18"/>
              </w:rPr>
              <w:t>2F　花道～隧道</w:t>
            </w:r>
          </w:p>
        </w:tc>
        <w:tc>
          <w:tcPr>
            <w:tcW w:w="708" w:type="dxa"/>
          </w:tcPr>
          <w:p w14:paraId="2748A496" w14:textId="37E8625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8DEE736" w14:textId="23C2A0AA" w:rsidR="001F388B" w:rsidRPr="00F56200" w:rsidRDefault="001F388B" w:rsidP="001F388B">
            <w:pPr>
              <w:spacing w:line="280" w:lineRule="exact"/>
              <w:jc w:val="center"/>
              <w:rPr>
                <w:sz w:val="18"/>
                <w:szCs w:val="18"/>
              </w:rPr>
            </w:pPr>
            <w:r w:rsidRPr="00F56200">
              <w:rPr>
                <w:rFonts w:hint="eastAsia"/>
                <w:sz w:val="18"/>
                <w:szCs w:val="18"/>
              </w:rPr>
              <w:t>2,287×2,110</w:t>
            </w:r>
          </w:p>
        </w:tc>
        <w:tc>
          <w:tcPr>
            <w:tcW w:w="2408" w:type="dxa"/>
          </w:tcPr>
          <w:p w14:paraId="0A58B87F" w14:textId="6D740322"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74AD5D9" w14:textId="77777777" w:rsidTr="00C27118">
        <w:tc>
          <w:tcPr>
            <w:tcW w:w="1129" w:type="dxa"/>
          </w:tcPr>
          <w:p w14:paraId="47A48CCE" w14:textId="5B54DD7A"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D-119A</w:t>
            </w:r>
          </w:p>
        </w:tc>
        <w:tc>
          <w:tcPr>
            <w:tcW w:w="3261" w:type="dxa"/>
          </w:tcPr>
          <w:p w14:paraId="0EBAA1A4" w14:textId="34E02591" w:rsidR="001F388B" w:rsidRPr="00F56200" w:rsidRDefault="001F388B" w:rsidP="00C27118">
            <w:pPr>
              <w:spacing w:line="280" w:lineRule="exact"/>
              <w:rPr>
                <w:sz w:val="18"/>
                <w:szCs w:val="18"/>
              </w:rPr>
            </w:pPr>
            <w:r w:rsidRPr="00F56200">
              <w:rPr>
                <w:rFonts w:hint="eastAsia"/>
                <w:sz w:val="18"/>
                <w:szCs w:val="18"/>
              </w:rPr>
              <w:t>2F　花道～隧道</w:t>
            </w:r>
          </w:p>
        </w:tc>
        <w:tc>
          <w:tcPr>
            <w:tcW w:w="708" w:type="dxa"/>
          </w:tcPr>
          <w:p w14:paraId="28D7CC26" w14:textId="6911F32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9BF90CA" w14:textId="77464421" w:rsidR="001F388B" w:rsidRPr="00F56200" w:rsidRDefault="001F388B" w:rsidP="001F388B">
            <w:pPr>
              <w:spacing w:line="280" w:lineRule="exact"/>
              <w:jc w:val="center"/>
              <w:rPr>
                <w:sz w:val="18"/>
                <w:szCs w:val="18"/>
              </w:rPr>
            </w:pPr>
            <w:r w:rsidRPr="00F56200">
              <w:rPr>
                <w:rFonts w:hint="eastAsia"/>
                <w:sz w:val="18"/>
                <w:szCs w:val="18"/>
              </w:rPr>
              <w:t>2,287×2,110</w:t>
            </w:r>
          </w:p>
        </w:tc>
        <w:tc>
          <w:tcPr>
            <w:tcW w:w="2408" w:type="dxa"/>
          </w:tcPr>
          <w:p w14:paraId="45227E0F" w14:textId="7324F13F"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18242762" w14:textId="77777777" w:rsidTr="00C27118">
        <w:tc>
          <w:tcPr>
            <w:tcW w:w="1129" w:type="dxa"/>
          </w:tcPr>
          <w:p w14:paraId="701C72F4" w14:textId="4AF55749"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D-121</w:t>
            </w:r>
          </w:p>
        </w:tc>
        <w:tc>
          <w:tcPr>
            <w:tcW w:w="3261" w:type="dxa"/>
          </w:tcPr>
          <w:p w14:paraId="0E72E352" w14:textId="154D0387" w:rsidR="001F388B" w:rsidRPr="00F56200" w:rsidRDefault="001F388B" w:rsidP="00C27118">
            <w:pPr>
              <w:spacing w:line="280" w:lineRule="exact"/>
              <w:rPr>
                <w:sz w:val="18"/>
                <w:szCs w:val="18"/>
              </w:rPr>
            </w:pPr>
            <w:r w:rsidRPr="00F56200">
              <w:rPr>
                <w:rFonts w:hint="eastAsia"/>
                <w:sz w:val="18"/>
                <w:szCs w:val="18"/>
              </w:rPr>
              <w:t>2F　ホワイエ前室</w:t>
            </w:r>
          </w:p>
        </w:tc>
        <w:tc>
          <w:tcPr>
            <w:tcW w:w="708" w:type="dxa"/>
          </w:tcPr>
          <w:p w14:paraId="68876AD2" w14:textId="70AA24E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E19F6AC" w14:textId="3447E9EA" w:rsidR="001F388B" w:rsidRPr="00F56200" w:rsidRDefault="001F388B" w:rsidP="001F388B">
            <w:pPr>
              <w:spacing w:line="280" w:lineRule="exact"/>
              <w:jc w:val="center"/>
              <w:rPr>
                <w:sz w:val="18"/>
                <w:szCs w:val="18"/>
              </w:rPr>
            </w:pPr>
            <w:r w:rsidRPr="00F56200">
              <w:rPr>
                <w:rFonts w:hint="eastAsia"/>
                <w:sz w:val="18"/>
                <w:szCs w:val="18"/>
              </w:rPr>
              <w:t>1,765×2,109</w:t>
            </w:r>
          </w:p>
        </w:tc>
        <w:tc>
          <w:tcPr>
            <w:tcW w:w="2408" w:type="dxa"/>
          </w:tcPr>
          <w:p w14:paraId="3518EC0B" w14:textId="3F9E9B8F"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61B63D9" w14:textId="77777777" w:rsidTr="00C27118">
        <w:tc>
          <w:tcPr>
            <w:tcW w:w="1129" w:type="dxa"/>
          </w:tcPr>
          <w:p w14:paraId="550D95B8" w14:textId="60792D2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D-122</w:t>
            </w:r>
          </w:p>
        </w:tc>
        <w:tc>
          <w:tcPr>
            <w:tcW w:w="3261" w:type="dxa"/>
          </w:tcPr>
          <w:p w14:paraId="05358BBD" w14:textId="4424AB5B" w:rsidR="001F388B" w:rsidRPr="00F56200" w:rsidRDefault="001F388B" w:rsidP="00C27118">
            <w:pPr>
              <w:spacing w:line="280" w:lineRule="exact"/>
              <w:rPr>
                <w:sz w:val="18"/>
                <w:szCs w:val="18"/>
              </w:rPr>
            </w:pPr>
            <w:r w:rsidRPr="00F56200">
              <w:rPr>
                <w:rFonts w:hint="eastAsia"/>
                <w:sz w:val="18"/>
                <w:szCs w:val="18"/>
              </w:rPr>
              <w:t>2F　物入</w:t>
            </w:r>
          </w:p>
        </w:tc>
        <w:tc>
          <w:tcPr>
            <w:tcW w:w="708" w:type="dxa"/>
          </w:tcPr>
          <w:p w14:paraId="723E879B" w14:textId="4A57079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3E53D1E" w14:textId="1A5F3702" w:rsidR="001F388B" w:rsidRPr="00F56200" w:rsidRDefault="001F388B" w:rsidP="001F388B">
            <w:pPr>
              <w:spacing w:line="280" w:lineRule="exact"/>
              <w:jc w:val="center"/>
              <w:rPr>
                <w:sz w:val="18"/>
                <w:szCs w:val="18"/>
              </w:rPr>
            </w:pPr>
            <w:r w:rsidRPr="00F56200">
              <w:rPr>
                <w:rFonts w:hint="eastAsia"/>
                <w:sz w:val="18"/>
                <w:szCs w:val="18"/>
              </w:rPr>
              <w:t>800×2,100</w:t>
            </w:r>
          </w:p>
        </w:tc>
        <w:tc>
          <w:tcPr>
            <w:tcW w:w="2408" w:type="dxa"/>
          </w:tcPr>
          <w:p w14:paraId="6C6692D2" w14:textId="3E2068F4"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074E0105" w14:textId="77777777" w:rsidTr="00C27118">
        <w:tc>
          <w:tcPr>
            <w:tcW w:w="1129" w:type="dxa"/>
          </w:tcPr>
          <w:p w14:paraId="6EA4AD30" w14:textId="031683F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D-123</w:t>
            </w:r>
          </w:p>
        </w:tc>
        <w:tc>
          <w:tcPr>
            <w:tcW w:w="3261" w:type="dxa"/>
          </w:tcPr>
          <w:p w14:paraId="3E94FE80" w14:textId="73121EAE" w:rsidR="001F388B" w:rsidRPr="00F56200" w:rsidRDefault="001F388B" w:rsidP="00C27118">
            <w:pPr>
              <w:spacing w:line="280" w:lineRule="exact"/>
              <w:rPr>
                <w:sz w:val="18"/>
                <w:szCs w:val="18"/>
              </w:rPr>
            </w:pPr>
            <w:r w:rsidRPr="00F56200">
              <w:rPr>
                <w:rFonts w:hint="eastAsia"/>
                <w:sz w:val="18"/>
                <w:szCs w:val="18"/>
              </w:rPr>
              <w:t>3F　小ホールホワイエ～廊下(5)</w:t>
            </w:r>
          </w:p>
        </w:tc>
        <w:tc>
          <w:tcPr>
            <w:tcW w:w="708" w:type="dxa"/>
          </w:tcPr>
          <w:p w14:paraId="74F45C46" w14:textId="07CBED60"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D84D939" w14:textId="61B2EDBC" w:rsidR="001F388B" w:rsidRPr="00F56200" w:rsidRDefault="001F388B" w:rsidP="001F388B">
            <w:pPr>
              <w:spacing w:line="280" w:lineRule="exact"/>
              <w:jc w:val="center"/>
              <w:rPr>
                <w:sz w:val="18"/>
                <w:szCs w:val="18"/>
              </w:rPr>
            </w:pPr>
            <w:r w:rsidRPr="00F56200">
              <w:rPr>
                <w:rFonts w:hint="eastAsia"/>
                <w:sz w:val="18"/>
                <w:szCs w:val="18"/>
              </w:rPr>
              <w:t>1,120×2,100</w:t>
            </w:r>
          </w:p>
        </w:tc>
        <w:tc>
          <w:tcPr>
            <w:tcW w:w="2408" w:type="dxa"/>
          </w:tcPr>
          <w:p w14:paraId="4C8E39D8" w14:textId="3EE30C43"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2436F3D7" w14:textId="77777777" w:rsidTr="00C27118">
        <w:tc>
          <w:tcPr>
            <w:tcW w:w="1129" w:type="dxa"/>
          </w:tcPr>
          <w:p w14:paraId="51E2379F" w14:textId="31B7307B"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D-124</w:t>
            </w:r>
          </w:p>
        </w:tc>
        <w:tc>
          <w:tcPr>
            <w:tcW w:w="3261" w:type="dxa"/>
          </w:tcPr>
          <w:p w14:paraId="6E7CBC9B" w14:textId="0DE9E8FD" w:rsidR="001F388B" w:rsidRPr="00F56200" w:rsidRDefault="001F388B" w:rsidP="00C27118">
            <w:pPr>
              <w:spacing w:line="280" w:lineRule="exact"/>
              <w:rPr>
                <w:sz w:val="18"/>
                <w:szCs w:val="18"/>
              </w:rPr>
            </w:pPr>
            <w:r w:rsidRPr="00F56200">
              <w:rPr>
                <w:rFonts w:hint="eastAsia"/>
                <w:sz w:val="18"/>
                <w:szCs w:val="18"/>
              </w:rPr>
              <w:t>4F　EV通路～廊下(1)</w:t>
            </w:r>
          </w:p>
        </w:tc>
        <w:tc>
          <w:tcPr>
            <w:tcW w:w="708" w:type="dxa"/>
          </w:tcPr>
          <w:p w14:paraId="425C6B16" w14:textId="355E3F7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E8510AB" w14:textId="395D5EB4" w:rsidR="001F388B" w:rsidRPr="00F56200" w:rsidRDefault="001F388B" w:rsidP="001F388B">
            <w:pPr>
              <w:spacing w:line="280" w:lineRule="exact"/>
              <w:jc w:val="center"/>
              <w:rPr>
                <w:sz w:val="18"/>
                <w:szCs w:val="18"/>
              </w:rPr>
            </w:pPr>
            <w:r w:rsidRPr="00F56200">
              <w:rPr>
                <w:rFonts w:hint="eastAsia"/>
                <w:sz w:val="18"/>
                <w:szCs w:val="18"/>
              </w:rPr>
              <w:t>1,220×2,105</w:t>
            </w:r>
          </w:p>
        </w:tc>
        <w:tc>
          <w:tcPr>
            <w:tcW w:w="2408" w:type="dxa"/>
          </w:tcPr>
          <w:p w14:paraId="01DD5C9F" w14:textId="4A8B4B55"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4BD22A4" w14:textId="77777777" w:rsidTr="00C27118">
        <w:tc>
          <w:tcPr>
            <w:tcW w:w="1129" w:type="dxa"/>
          </w:tcPr>
          <w:p w14:paraId="0F54EA8F" w14:textId="0BE54815"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D-127</w:t>
            </w:r>
          </w:p>
        </w:tc>
        <w:tc>
          <w:tcPr>
            <w:tcW w:w="3261" w:type="dxa"/>
          </w:tcPr>
          <w:p w14:paraId="47B73209" w14:textId="35CA0C1E" w:rsidR="001F388B" w:rsidRPr="00F56200" w:rsidRDefault="001F388B" w:rsidP="00C27118">
            <w:pPr>
              <w:spacing w:line="280" w:lineRule="exact"/>
              <w:rPr>
                <w:sz w:val="18"/>
                <w:szCs w:val="18"/>
              </w:rPr>
            </w:pPr>
            <w:r w:rsidRPr="00F56200">
              <w:rPr>
                <w:rFonts w:hint="eastAsia"/>
                <w:sz w:val="18"/>
                <w:szCs w:val="18"/>
              </w:rPr>
              <w:t>6F　湯沸室</w:t>
            </w:r>
          </w:p>
        </w:tc>
        <w:tc>
          <w:tcPr>
            <w:tcW w:w="708" w:type="dxa"/>
          </w:tcPr>
          <w:p w14:paraId="5A07650D" w14:textId="7BB5658F"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8BC7F22" w14:textId="6167D7F6" w:rsidR="001F388B" w:rsidRPr="00F56200" w:rsidRDefault="001F388B" w:rsidP="001F388B">
            <w:pPr>
              <w:spacing w:line="280" w:lineRule="exact"/>
              <w:jc w:val="center"/>
              <w:rPr>
                <w:sz w:val="18"/>
                <w:szCs w:val="18"/>
              </w:rPr>
            </w:pPr>
            <w:r w:rsidRPr="00F56200">
              <w:rPr>
                <w:rFonts w:hint="eastAsia"/>
                <w:sz w:val="18"/>
                <w:szCs w:val="18"/>
              </w:rPr>
              <w:t>1,798×2,098</w:t>
            </w:r>
          </w:p>
        </w:tc>
        <w:tc>
          <w:tcPr>
            <w:tcW w:w="2408" w:type="dxa"/>
          </w:tcPr>
          <w:p w14:paraId="22662C45" w14:textId="14B3ABA7"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82BB127" w14:textId="77777777" w:rsidTr="00C27118">
        <w:tc>
          <w:tcPr>
            <w:tcW w:w="1129" w:type="dxa"/>
          </w:tcPr>
          <w:p w14:paraId="5B7C7FA1" w14:textId="2B588F2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D-128</w:t>
            </w:r>
          </w:p>
        </w:tc>
        <w:tc>
          <w:tcPr>
            <w:tcW w:w="3261" w:type="dxa"/>
          </w:tcPr>
          <w:p w14:paraId="52393A2D" w14:textId="639450B5" w:rsidR="001F388B" w:rsidRPr="00F56200" w:rsidRDefault="001F388B" w:rsidP="00C27118">
            <w:pPr>
              <w:spacing w:line="280" w:lineRule="exact"/>
              <w:rPr>
                <w:sz w:val="18"/>
                <w:szCs w:val="18"/>
              </w:rPr>
            </w:pPr>
            <w:r w:rsidRPr="00F56200">
              <w:rPr>
                <w:rFonts w:hint="eastAsia"/>
                <w:sz w:val="18"/>
                <w:szCs w:val="18"/>
              </w:rPr>
              <w:t>6F　階段</w:t>
            </w:r>
          </w:p>
        </w:tc>
        <w:tc>
          <w:tcPr>
            <w:tcW w:w="708" w:type="dxa"/>
          </w:tcPr>
          <w:p w14:paraId="78799F65" w14:textId="5276A221"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CE4D7BB" w14:textId="66A593C3" w:rsidR="001F388B" w:rsidRPr="00F56200" w:rsidRDefault="001F388B" w:rsidP="001F388B">
            <w:pPr>
              <w:spacing w:line="280" w:lineRule="exact"/>
              <w:jc w:val="center"/>
              <w:rPr>
                <w:sz w:val="18"/>
                <w:szCs w:val="18"/>
              </w:rPr>
            </w:pPr>
            <w:r w:rsidRPr="00F56200">
              <w:rPr>
                <w:rFonts w:hint="eastAsia"/>
                <w:sz w:val="18"/>
                <w:szCs w:val="18"/>
              </w:rPr>
              <w:t>897×2,100</w:t>
            </w:r>
          </w:p>
        </w:tc>
        <w:tc>
          <w:tcPr>
            <w:tcW w:w="2408" w:type="dxa"/>
          </w:tcPr>
          <w:p w14:paraId="22350C75" w14:textId="0F98D0C0"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02A79EF0" w14:textId="77777777" w:rsidTr="00C27118">
        <w:tc>
          <w:tcPr>
            <w:tcW w:w="1129" w:type="dxa"/>
          </w:tcPr>
          <w:p w14:paraId="4B8053EF" w14:textId="3A9AE0C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D-150</w:t>
            </w:r>
          </w:p>
        </w:tc>
        <w:tc>
          <w:tcPr>
            <w:tcW w:w="3261" w:type="dxa"/>
          </w:tcPr>
          <w:p w14:paraId="1520C767" w14:textId="63A3CCAA" w:rsidR="001F388B" w:rsidRPr="00F56200" w:rsidRDefault="001F388B" w:rsidP="00C27118">
            <w:pPr>
              <w:spacing w:line="280" w:lineRule="exact"/>
              <w:rPr>
                <w:sz w:val="18"/>
                <w:szCs w:val="18"/>
              </w:rPr>
            </w:pPr>
            <w:r w:rsidRPr="00F56200">
              <w:rPr>
                <w:rFonts w:hint="eastAsia"/>
                <w:sz w:val="18"/>
                <w:szCs w:val="18"/>
              </w:rPr>
              <w:t>3F　PS～廊下(3)</w:t>
            </w:r>
          </w:p>
        </w:tc>
        <w:tc>
          <w:tcPr>
            <w:tcW w:w="708" w:type="dxa"/>
          </w:tcPr>
          <w:p w14:paraId="258E6A26" w14:textId="2C36B81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38B0254" w14:textId="5B053948" w:rsidR="001F388B" w:rsidRPr="00F56200" w:rsidRDefault="001F388B" w:rsidP="001F388B">
            <w:pPr>
              <w:spacing w:line="280" w:lineRule="exact"/>
              <w:jc w:val="center"/>
              <w:rPr>
                <w:sz w:val="18"/>
                <w:szCs w:val="18"/>
              </w:rPr>
            </w:pPr>
            <w:r w:rsidRPr="00F56200">
              <w:rPr>
                <w:rFonts w:hint="eastAsia"/>
                <w:sz w:val="18"/>
                <w:szCs w:val="18"/>
              </w:rPr>
              <w:t>450×450</w:t>
            </w:r>
          </w:p>
        </w:tc>
        <w:tc>
          <w:tcPr>
            <w:tcW w:w="2408" w:type="dxa"/>
          </w:tcPr>
          <w:p w14:paraId="66E53824" w14:textId="633A35A2"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54E47EB" w14:textId="77777777" w:rsidTr="00C27118">
        <w:tc>
          <w:tcPr>
            <w:tcW w:w="1129" w:type="dxa"/>
          </w:tcPr>
          <w:p w14:paraId="1CA9EE11" w14:textId="1D6268FC"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D-151</w:t>
            </w:r>
          </w:p>
        </w:tc>
        <w:tc>
          <w:tcPr>
            <w:tcW w:w="3261" w:type="dxa"/>
          </w:tcPr>
          <w:p w14:paraId="3E1EC84F" w14:textId="31CE5A12" w:rsidR="001F388B" w:rsidRPr="00F56200" w:rsidRDefault="001F388B" w:rsidP="00C27118">
            <w:pPr>
              <w:spacing w:line="280" w:lineRule="exact"/>
              <w:rPr>
                <w:sz w:val="18"/>
                <w:szCs w:val="18"/>
              </w:rPr>
            </w:pPr>
            <w:r w:rsidRPr="00F56200">
              <w:rPr>
                <w:rFonts w:hint="eastAsia"/>
                <w:sz w:val="18"/>
                <w:szCs w:val="18"/>
              </w:rPr>
              <w:t>3F　PS～廊下(3)</w:t>
            </w:r>
          </w:p>
        </w:tc>
        <w:tc>
          <w:tcPr>
            <w:tcW w:w="708" w:type="dxa"/>
          </w:tcPr>
          <w:p w14:paraId="3DF75923" w14:textId="4A41E822"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52376C5" w14:textId="76B1FE01" w:rsidR="001F388B" w:rsidRPr="00F56200" w:rsidRDefault="001F388B" w:rsidP="001F388B">
            <w:pPr>
              <w:spacing w:line="280" w:lineRule="exact"/>
              <w:jc w:val="center"/>
              <w:rPr>
                <w:sz w:val="18"/>
                <w:szCs w:val="18"/>
              </w:rPr>
            </w:pPr>
            <w:r w:rsidRPr="00F56200">
              <w:rPr>
                <w:rFonts w:hint="eastAsia"/>
                <w:sz w:val="18"/>
                <w:szCs w:val="18"/>
              </w:rPr>
              <w:t>450×450</w:t>
            </w:r>
          </w:p>
        </w:tc>
        <w:tc>
          <w:tcPr>
            <w:tcW w:w="2408" w:type="dxa"/>
          </w:tcPr>
          <w:p w14:paraId="4C90425A" w14:textId="6CB355DC"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72624D29" w14:textId="77777777" w:rsidTr="00C27118">
        <w:tc>
          <w:tcPr>
            <w:tcW w:w="1129" w:type="dxa"/>
          </w:tcPr>
          <w:p w14:paraId="5AC2EF79" w14:textId="6C5BC8C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D-0</w:t>
            </w:r>
          </w:p>
        </w:tc>
        <w:tc>
          <w:tcPr>
            <w:tcW w:w="3261" w:type="dxa"/>
          </w:tcPr>
          <w:p w14:paraId="0369ED72" w14:textId="010D60BB" w:rsidR="001F388B" w:rsidRPr="00F56200" w:rsidRDefault="001F388B" w:rsidP="00C27118">
            <w:pPr>
              <w:spacing w:line="280" w:lineRule="exact"/>
              <w:rPr>
                <w:sz w:val="18"/>
                <w:szCs w:val="18"/>
              </w:rPr>
            </w:pPr>
            <w:r w:rsidRPr="00F56200">
              <w:rPr>
                <w:rFonts w:hint="eastAsia"/>
                <w:sz w:val="18"/>
                <w:szCs w:val="18"/>
              </w:rPr>
              <w:t>1F　廊下(2)～廊下(1)</w:t>
            </w:r>
          </w:p>
        </w:tc>
        <w:tc>
          <w:tcPr>
            <w:tcW w:w="708" w:type="dxa"/>
          </w:tcPr>
          <w:p w14:paraId="11C6E4E4" w14:textId="5D7331A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647B454" w14:textId="724C1BF0" w:rsidR="001F388B" w:rsidRPr="00F56200" w:rsidRDefault="001F388B" w:rsidP="001F388B">
            <w:pPr>
              <w:spacing w:line="280" w:lineRule="exact"/>
              <w:jc w:val="center"/>
              <w:rPr>
                <w:sz w:val="18"/>
                <w:szCs w:val="18"/>
              </w:rPr>
            </w:pPr>
            <w:r w:rsidRPr="00F56200">
              <w:rPr>
                <w:rFonts w:hint="eastAsia"/>
                <w:sz w:val="18"/>
                <w:szCs w:val="18"/>
              </w:rPr>
              <w:t>900×1,945</w:t>
            </w:r>
          </w:p>
        </w:tc>
        <w:tc>
          <w:tcPr>
            <w:tcW w:w="2408" w:type="dxa"/>
          </w:tcPr>
          <w:p w14:paraId="57DDC884" w14:textId="74A54F14"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B6040BD" w14:textId="77777777" w:rsidTr="00C27118">
        <w:tc>
          <w:tcPr>
            <w:tcW w:w="1129" w:type="dxa"/>
          </w:tcPr>
          <w:p w14:paraId="771ECB63" w14:textId="07B3CC1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D-0A</w:t>
            </w:r>
          </w:p>
        </w:tc>
        <w:tc>
          <w:tcPr>
            <w:tcW w:w="3261" w:type="dxa"/>
          </w:tcPr>
          <w:p w14:paraId="736D8880" w14:textId="7B6EEF53" w:rsidR="001F388B" w:rsidRPr="00F56200" w:rsidRDefault="001F388B" w:rsidP="00C27118">
            <w:pPr>
              <w:spacing w:line="280" w:lineRule="exact"/>
              <w:rPr>
                <w:sz w:val="18"/>
                <w:szCs w:val="18"/>
              </w:rPr>
            </w:pPr>
            <w:r w:rsidRPr="00F56200">
              <w:rPr>
                <w:rFonts w:hint="eastAsia"/>
                <w:sz w:val="18"/>
                <w:szCs w:val="18"/>
              </w:rPr>
              <w:t>2F　多目的室～電源室</w:t>
            </w:r>
          </w:p>
        </w:tc>
        <w:tc>
          <w:tcPr>
            <w:tcW w:w="708" w:type="dxa"/>
          </w:tcPr>
          <w:p w14:paraId="4C1A9A4C" w14:textId="27448A3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39E42EE" w14:textId="6549E603" w:rsidR="001F388B" w:rsidRPr="00F56200" w:rsidRDefault="001F388B" w:rsidP="001F388B">
            <w:pPr>
              <w:spacing w:line="280" w:lineRule="exact"/>
              <w:jc w:val="center"/>
              <w:rPr>
                <w:sz w:val="18"/>
                <w:szCs w:val="18"/>
              </w:rPr>
            </w:pPr>
            <w:r w:rsidRPr="00F56200">
              <w:rPr>
                <w:rFonts w:hint="eastAsia"/>
                <w:sz w:val="18"/>
                <w:szCs w:val="18"/>
              </w:rPr>
              <w:t>700×2,100</w:t>
            </w:r>
          </w:p>
        </w:tc>
        <w:tc>
          <w:tcPr>
            <w:tcW w:w="2408" w:type="dxa"/>
          </w:tcPr>
          <w:p w14:paraId="597A7ED3" w14:textId="6200561A"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7CF8C6F8" w14:textId="77777777" w:rsidTr="00C27118">
        <w:tc>
          <w:tcPr>
            <w:tcW w:w="1129" w:type="dxa"/>
          </w:tcPr>
          <w:p w14:paraId="06E40730" w14:textId="3FBB5C09"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D-OB</w:t>
            </w:r>
          </w:p>
        </w:tc>
        <w:tc>
          <w:tcPr>
            <w:tcW w:w="3261" w:type="dxa"/>
          </w:tcPr>
          <w:p w14:paraId="74F4736F" w14:textId="522C812B" w:rsidR="001F388B" w:rsidRPr="00F56200" w:rsidRDefault="001F388B" w:rsidP="00C27118">
            <w:pPr>
              <w:spacing w:line="280" w:lineRule="exact"/>
              <w:rPr>
                <w:sz w:val="18"/>
                <w:szCs w:val="18"/>
              </w:rPr>
            </w:pPr>
            <w:r w:rsidRPr="00F56200">
              <w:rPr>
                <w:rFonts w:hint="eastAsia"/>
                <w:sz w:val="18"/>
                <w:szCs w:val="18"/>
              </w:rPr>
              <w:t>2F　楽屋(2)～シャワー室(1)</w:t>
            </w:r>
          </w:p>
        </w:tc>
        <w:tc>
          <w:tcPr>
            <w:tcW w:w="708" w:type="dxa"/>
          </w:tcPr>
          <w:p w14:paraId="60FD4F9A" w14:textId="4AD09FA3"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0E39E89" w14:textId="2BDB71AA" w:rsidR="001F388B" w:rsidRPr="00F56200" w:rsidRDefault="001F388B" w:rsidP="001F388B">
            <w:pPr>
              <w:spacing w:line="280" w:lineRule="exact"/>
              <w:jc w:val="center"/>
              <w:rPr>
                <w:sz w:val="18"/>
                <w:szCs w:val="18"/>
              </w:rPr>
            </w:pPr>
            <w:r w:rsidRPr="00F56200">
              <w:rPr>
                <w:rFonts w:hint="eastAsia"/>
                <w:sz w:val="18"/>
                <w:szCs w:val="18"/>
              </w:rPr>
              <w:t>1,785×2,465</w:t>
            </w:r>
          </w:p>
        </w:tc>
        <w:tc>
          <w:tcPr>
            <w:tcW w:w="2408" w:type="dxa"/>
          </w:tcPr>
          <w:p w14:paraId="6745D492" w14:textId="486849C5"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0BA86CF" w14:textId="77777777" w:rsidTr="00C27118">
        <w:tc>
          <w:tcPr>
            <w:tcW w:w="1129" w:type="dxa"/>
          </w:tcPr>
          <w:p w14:paraId="5DAEF5BB" w14:textId="6267127A"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TD-1A</w:t>
            </w:r>
          </w:p>
        </w:tc>
        <w:tc>
          <w:tcPr>
            <w:tcW w:w="3261" w:type="dxa"/>
          </w:tcPr>
          <w:p w14:paraId="1C15E5F2" w14:textId="16880AC8" w:rsidR="001F388B" w:rsidRPr="00F56200" w:rsidRDefault="001F388B" w:rsidP="00C27118">
            <w:pPr>
              <w:spacing w:line="280" w:lineRule="exact"/>
              <w:rPr>
                <w:sz w:val="18"/>
                <w:szCs w:val="18"/>
              </w:rPr>
            </w:pPr>
            <w:r w:rsidRPr="00F56200">
              <w:rPr>
                <w:rFonts w:hint="eastAsia"/>
                <w:sz w:val="18"/>
                <w:szCs w:val="18"/>
              </w:rPr>
              <w:t>1F　外部風除室</w:t>
            </w:r>
          </w:p>
        </w:tc>
        <w:tc>
          <w:tcPr>
            <w:tcW w:w="708" w:type="dxa"/>
          </w:tcPr>
          <w:p w14:paraId="0F2334AE" w14:textId="4089051C"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4A8C0CA" w14:textId="5B4CFF88" w:rsidR="001F388B" w:rsidRPr="00F56200" w:rsidRDefault="001F388B" w:rsidP="001F388B">
            <w:pPr>
              <w:spacing w:line="280" w:lineRule="exact"/>
              <w:jc w:val="center"/>
              <w:rPr>
                <w:sz w:val="18"/>
                <w:szCs w:val="18"/>
              </w:rPr>
            </w:pPr>
            <w:r w:rsidRPr="00F56200">
              <w:rPr>
                <w:rFonts w:hint="eastAsia"/>
                <w:sz w:val="18"/>
                <w:szCs w:val="18"/>
              </w:rPr>
              <w:t>1,785×2,465</w:t>
            </w:r>
          </w:p>
        </w:tc>
        <w:tc>
          <w:tcPr>
            <w:tcW w:w="2408" w:type="dxa"/>
          </w:tcPr>
          <w:p w14:paraId="68F8ED75" w14:textId="633C1179" w:rsidR="001F388B" w:rsidRPr="00F56200" w:rsidRDefault="001F388B" w:rsidP="001F388B">
            <w:pPr>
              <w:spacing w:line="280" w:lineRule="exact"/>
              <w:rPr>
                <w:sz w:val="18"/>
                <w:szCs w:val="18"/>
              </w:rPr>
            </w:pPr>
            <w:r w:rsidRPr="00F56200">
              <w:rPr>
                <w:rFonts w:hint="eastAsia"/>
                <w:sz w:val="18"/>
                <w:szCs w:val="18"/>
              </w:rPr>
              <w:t>CL</w:t>
            </w:r>
          </w:p>
        </w:tc>
      </w:tr>
      <w:tr w:rsidR="00F56200" w:rsidRPr="00F56200" w14:paraId="09460122" w14:textId="77777777" w:rsidTr="00C27118">
        <w:tc>
          <w:tcPr>
            <w:tcW w:w="1129" w:type="dxa"/>
          </w:tcPr>
          <w:p w14:paraId="2B3E75C5" w14:textId="46DBF225"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TD-1B</w:t>
            </w:r>
          </w:p>
        </w:tc>
        <w:tc>
          <w:tcPr>
            <w:tcW w:w="3261" w:type="dxa"/>
          </w:tcPr>
          <w:p w14:paraId="1638CBCE" w14:textId="1BAE701E" w:rsidR="001F388B" w:rsidRPr="00F56200" w:rsidRDefault="001F388B" w:rsidP="00C27118">
            <w:pPr>
              <w:spacing w:line="280" w:lineRule="exact"/>
              <w:rPr>
                <w:sz w:val="18"/>
                <w:szCs w:val="18"/>
              </w:rPr>
            </w:pPr>
            <w:r w:rsidRPr="00F56200">
              <w:rPr>
                <w:rFonts w:hint="eastAsia"/>
                <w:sz w:val="18"/>
                <w:szCs w:val="18"/>
              </w:rPr>
              <w:t>1F　大ホール楽屋廊下</w:t>
            </w:r>
          </w:p>
        </w:tc>
        <w:tc>
          <w:tcPr>
            <w:tcW w:w="708" w:type="dxa"/>
          </w:tcPr>
          <w:p w14:paraId="1BEF4B05" w14:textId="6395D54B"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61DC699" w14:textId="76EED95F" w:rsidR="001F388B" w:rsidRPr="00F56200" w:rsidRDefault="001F388B" w:rsidP="001F388B">
            <w:pPr>
              <w:spacing w:line="280" w:lineRule="exact"/>
              <w:jc w:val="center"/>
              <w:rPr>
                <w:sz w:val="18"/>
                <w:szCs w:val="18"/>
              </w:rPr>
            </w:pPr>
            <w:r w:rsidRPr="00F56200">
              <w:rPr>
                <w:rFonts w:hint="eastAsia"/>
                <w:sz w:val="18"/>
                <w:szCs w:val="18"/>
              </w:rPr>
              <w:t>1,785×2,170</w:t>
            </w:r>
          </w:p>
        </w:tc>
        <w:tc>
          <w:tcPr>
            <w:tcW w:w="2408" w:type="dxa"/>
          </w:tcPr>
          <w:p w14:paraId="7F58B5DE" w14:textId="1A830BE6" w:rsidR="001F388B" w:rsidRPr="00F56200" w:rsidRDefault="001F388B" w:rsidP="001F388B">
            <w:pPr>
              <w:spacing w:line="280" w:lineRule="exact"/>
              <w:rPr>
                <w:sz w:val="18"/>
                <w:szCs w:val="18"/>
              </w:rPr>
            </w:pPr>
            <w:r w:rsidRPr="00F56200">
              <w:rPr>
                <w:rFonts w:hint="eastAsia"/>
                <w:sz w:val="18"/>
                <w:szCs w:val="18"/>
              </w:rPr>
              <w:t>CL</w:t>
            </w:r>
          </w:p>
        </w:tc>
      </w:tr>
      <w:tr w:rsidR="00F56200" w:rsidRPr="00F56200" w14:paraId="3F04C713" w14:textId="77777777" w:rsidTr="00C27118">
        <w:tc>
          <w:tcPr>
            <w:tcW w:w="1129" w:type="dxa"/>
          </w:tcPr>
          <w:p w14:paraId="709170CD" w14:textId="26DE6B11"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TD-5</w:t>
            </w:r>
          </w:p>
        </w:tc>
        <w:tc>
          <w:tcPr>
            <w:tcW w:w="3261" w:type="dxa"/>
          </w:tcPr>
          <w:p w14:paraId="16A16023" w14:textId="69B65F47" w:rsidR="001F388B" w:rsidRPr="00F56200" w:rsidRDefault="001F388B" w:rsidP="00C27118">
            <w:pPr>
              <w:spacing w:line="280" w:lineRule="exact"/>
              <w:rPr>
                <w:sz w:val="18"/>
                <w:szCs w:val="18"/>
              </w:rPr>
            </w:pPr>
            <w:r w:rsidRPr="00F56200">
              <w:rPr>
                <w:rFonts w:hint="eastAsia"/>
                <w:sz w:val="18"/>
                <w:szCs w:val="18"/>
              </w:rPr>
              <w:t>1F　外部～廊下(2)</w:t>
            </w:r>
          </w:p>
        </w:tc>
        <w:tc>
          <w:tcPr>
            <w:tcW w:w="708" w:type="dxa"/>
          </w:tcPr>
          <w:p w14:paraId="47F1D556" w14:textId="06247B1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3922E0B" w14:textId="19EBD74B" w:rsidR="001F388B" w:rsidRPr="00F56200" w:rsidRDefault="001F388B" w:rsidP="001F388B">
            <w:pPr>
              <w:spacing w:line="280" w:lineRule="exact"/>
              <w:jc w:val="center"/>
              <w:rPr>
                <w:sz w:val="18"/>
                <w:szCs w:val="18"/>
              </w:rPr>
            </w:pPr>
            <w:r w:rsidRPr="00F56200">
              <w:rPr>
                <w:rFonts w:hint="eastAsia"/>
                <w:sz w:val="18"/>
                <w:szCs w:val="18"/>
              </w:rPr>
              <w:t>2,245×2,455</w:t>
            </w:r>
          </w:p>
        </w:tc>
        <w:tc>
          <w:tcPr>
            <w:tcW w:w="2408" w:type="dxa"/>
          </w:tcPr>
          <w:p w14:paraId="75BE5D2A" w14:textId="4DEF5815" w:rsidR="001F388B" w:rsidRPr="00F56200" w:rsidRDefault="001612F9" w:rsidP="001F388B">
            <w:pPr>
              <w:spacing w:line="280" w:lineRule="exact"/>
              <w:rPr>
                <w:sz w:val="18"/>
                <w:szCs w:val="18"/>
              </w:rPr>
            </w:pPr>
            <w:r w:rsidRPr="00F56200">
              <w:rPr>
                <w:rFonts w:hint="eastAsia"/>
                <w:sz w:val="18"/>
                <w:szCs w:val="18"/>
              </w:rPr>
              <w:t>既設同等で更新</w:t>
            </w:r>
            <w:r w:rsidR="001F388B" w:rsidRPr="00F56200">
              <w:rPr>
                <w:rFonts w:hint="eastAsia"/>
                <w:sz w:val="18"/>
                <w:szCs w:val="18"/>
              </w:rPr>
              <w:t>、SN</w:t>
            </w:r>
          </w:p>
          <w:p w14:paraId="39FD21C1" w14:textId="7DA11136" w:rsidR="001612F9" w:rsidRPr="00F56200" w:rsidRDefault="00F05625" w:rsidP="001F388B">
            <w:pPr>
              <w:spacing w:line="280" w:lineRule="exact"/>
              <w:rPr>
                <w:sz w:val="18"/>
                <w:szCs w:val="18"/>
              </w:rPr>
            </w:pPr>
            <w:r w:rsidRPr="00F56200">
              <w:rPr>
                <w:rFonts w:hint="eastAsia"/>
                <w:sz w:val="18"/>
                <w:szCs w:val="18"/>
              </w:rPr>
              <w:t>外部に車椅子で出られるように、</w:t>
            </w:r>
            <w:r w:rsidR="00D53049" w:rsidRPr="00F56200">
              <w:rPr>
                <w:rFonts w:hint="eastAsia"/>
                <w:sz w:val="18"/>
                <w:szCs w:val="18"/>
              </w:rPr>
              <w:t>段差解消の</w:t>
            </w:r>
            <w:r w:rsidR="009F519B" w:rsidRPr="00F56200">
              <w:rPr>
                <w:rFonts w:hint="eastAsia"/>
                <w:sz w:val="18"/>
                <w:szCs w:val="18"/>
              </w:rPr>
              <w:t>ための</w:t>
            </w:r>
            <w:r w:rsidR="00D53049" w:rsidRPr="00F56200">
              <w:rPr>
                <w:rFonts w:hint="eastAsia"/>
                <w:sz w:val="18"/>
                <w:szCs w:val="18"/>
              </w:rPr>
              <w:t>スロープ(着脱式)を設ける</w:t>
            </w:r>
          </w:p>
        </w:tc>
      </w:tr>
      <w:tr w:rsidR="00F56200" w:rsidRPr="00F56200" w14:paraId="62B61510" w14:textId="77777777" w:rsidTr="00C27118">
        <w:tc>
          <w:tcPr>
            <w:tcW w:w="1129" w:type="dxa"/>
          </w:tcPr>
          <w:p w14:paraId="5BE99A91" w14:textId="06F8CBD4"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TD-9</w:t>
            </w:r>
          </w:p>
        </w:tc>
        <w:tc>
          <w:tcPr>
            <w:tcW w:w="3261" w:type="dxa"/>
          </w:tcPr>
          <w:p w14:paraId="2BDB9E32" w14:textId="55DA0F3C" w:rsidR="001F388B" w:rsidRPr="00F56200" w:rsidRDefault="001F388B" w:rsidP="00C27118">
            <w:pPr>
              <w:spacing w:line="280" w:lineRule="exact"/>
              <w:rPr>
                <w:sz w:val="18"/>
                <w:szCs w:val="18"/>
              </w:rPr>
            </w:pPr>
            <w:r w:rsidRPr="00F56200">
              <w:rPr>
                <w:rFonts w:hint="eastAsia"/>
                <w:sz w:val="18"/>
                <w:szCs w:val="18"/>
              </w:rPr>
              <w:t>1F　廊下(3)～外部</w:t>
            </w:r>
          </w:p>
        </w:tc>
        <w:tc>
          <w:tcPr>
            <w:tcW w:w="708" w:type="dxa"/>
          </w:tcPr>
          <w:p w14:paraId="23509EC3" w14:textId="4092B07E"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6E753F6" w14:textId="73A5AD4C" w:rsidR="001F388B" w:rsidRPr="00F56200" w:rsidRDefault="001F388B" w:rsidP="001F388B">
            <w:pPr>
              <w:spacing w:line="280" w:lineRule="exact"/>
              <w:jc w:val="center"/>
              <w:rPr>
                <w:sz w:val="18"/>
                <w:szCs w:val="18"/>
              </w:rPr>
            </w:pPr>
            <w:r w:rsidRPr="00F56200">
              <w:rPr>
                <w:rFonts w:hint="eastAsia"/>
                <w:sz w:val="18"/>
                <w:szCs w:val="18"/>
              </w:rPr>
              <w:t>1,325×2,085</w:t>
            </w:r>
          </w:p>
        </w:tc>
        <w:tc>
          <w:tcPr>
            <w:tcW w:w="2408" w:type="dxa"/>
          </w:tcPr>
          <w:p w14:paraId="538CFC40" w14:textId="65C31A23" w:rsidR="001F388B" w:rsidRPr="00F56200" w:rsidRDefault="001F388B" w:rsidP="001F388B">
            <w:pPr>
              <w:spacing w:line="280" w:lineRule="exact"/>
              <w:rPr>
                <w:sz w:val="18"/>
                <w:szCs w:val="18"/>
              </w:rPr>
            </w:pPr>
            <w:r w:rsidRPr="00F56200">
              <w:rPr>
                <w:rFonts w:hint="eastAsia"/>
                <w:sz w:val="18"/>
                <w:szCs w:val="18"/>
              </w:rPr>
              <w:t>CL</w:t>
            </w:r>
          </w:p>
        </w:tc>
      </w:tr>
      <w:tr w:rsidR="00F56200" w:rsidRPr="00F56200" w14:paraId="37103800" w14:textId="77777777" w:rsidTr="00C27118">
        <w:tc>
          <w:tcPr>
            <w:tcW w:w="1129" w:type="dxa"/>
          </w:tcPr>
          <w:p w14:paraId="5B6AF11F" w14:textId="722C5071"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TD-2A</w:t>
            </w:r>
          </w:p>
        </w:tc>
        <w:tc>
          <w:tcPr>
            <w:tcW w:w="3261" w:type="dxa"/>
          </w:tcPr>
          <w:p w14:paraId="30B1080E" w14:textId="40C13F64" w:rsidR="001F388B" w:rsidRPr="00F56200" w:rsidRDefault="001F388B" w:rsidP="00C27118">
            <w:pPr>
              <w:spacing w:line="280" w:lineRule="exact"/>
              <w:rPr>
                <w:sz w:val="18"/>
                <w:szCs w:val="18"/>
              </w:rPr>
            </w:pPr>
            <w:r w:rsidRPr="00F56200">
              <w:rPr>
                <w:rFonts w:hint="eastAsia"/>
                <w:sz w:val="18"/>
                <w:szCs w:val="18"/>
              </w:rPr>
              <w:t>2F　大ホールホワイエ～玄関ホール</w:t>
            </w:r>
          </w:p>
        </w:tc>
        <w:tc>
          <w:tcPr>
            <w:tcW w:w="708" w:type="dxa"/>
          </w:tcPr>
          <w:p w14:paraId="128EDA1B" w14:textId="56899FC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D51E932" w14:textId="6D17C130" w:rsidR="001F388B" w:rsidRPr="00F56200" w:rsidRDefault="001F388B" w:rsidP="001F388B">
            <w:pPr>
              <w:spacing w:line="280" w:lineRule="exact"/>
              <w:jc w:val="center"/>
              <w:rPr>
                <w:sz w:val="18"/>
                <w:szCs w:val="18"/>
              </w:rPr>
            </w:pPr>
            <w:r w:rsidRPr="00F56200">
              <w:rPr>
                <w:rFonts w:hint="eastAsia"/>
                <w:sz w:val="18"/>
                <w:szCs w:val="18"/>
              </w:rPr>
              <w:t>3,460×2,670</w:t>
            </w:r>
          </w:p>
        </w:tc>
        <w:tc>
          <w:tcPr>
            <w:tcW w:w="2408" w:type="dxa"/>
          </w:tcPr>
          <w:p w14:paraId="1A6BDD29" w14:textId="6A18F11E" w:rsidR="001F388B" w:rsidRPr="00F56200" w:rsidRDefault="001F388B" w:rsidP="001F388B">
            <w:pPr>
              <w:spacing w:line="280" w:lineRule="exact"/>
              <w:rPr>
                <w:sz w:val="18"/>
                <w:szCs w:val="18"/>
              </w:rPr>
            </w:pPr>
            <w:r w:rsidRPr="00F56200">
              <w:rPr>
                <w:rFonts w:hint="eastAsia"/>
                <w:sz w:val="18"/>
                <w:szCs w:val="18"/>
              </w:rPr>
              <w:t>CL</w:t>
            </w:r>
          </w:p>
        </w:tc>
      </w:tr>
      <w:tr w:rsidR="00F56200" w:rsidRPr="00F56200" w14:paraId="40A330E6" w14:textId="77777777" w:rsidTr="00C27118">
        <w:tc>
          <w:tcPr>
            <w:tcW w:w="1129" w:type="dxa"/>
          </w:tcPr>
          <w:p w14:paraId="6459292B" w14:textId="49C8C676"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TD-2B</w:t>
            </w:r>
          </w:p>
        </w:tc>
        <w:tc>
          <w:tcPr>
            <w:tcW w:w="3261" w:type="dxa"/>
          </w:tcPr>
          <w:p w14:paraId="4B8D39FA" w14:textId="024B2B6B" w:rsidR="001F388B" w:rsidRPr="00F56200" w:rsidRDefault="001F388B" w:rsidP="00C27118">
            <w:pPr>
              <w:spacing w:line="280" w:lineRule="exact"/>
              <w:rPr>
                <w:sz w:val="18"/>
                <w:szCs w:val="18"/>
              </w:rPr>
            </w:pPr>
            <w:r w:rsidRPr="00F56200">
              <w:rPr>
                <w:rFonts w:hint="eastAsia"/>
                <w:sz w:val="18"/>
                <w:szCs w:val="18"/>
              </w:rPr>
              <w:t>2F　玄関ホール～小ホールホワイエ前室</w:t>
            </w:r>
          </w:p>
        </w:tc>
        <w:tc>
          <w:tcPr>
            <w:tcW w:w="708" w:type="dxa"/>
          </w:tcPr>
          <w:p w14:paraId="03F6001E" w14:textId="78C34C23"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F6F3FA4" w14:textId="78C45326" w:rsidR="001F388B" w:rsidRPr="00F56200" w:rsidRDefault="001F388B" w:rsidP="001F388B">
            <w:pPr>
              <w:spacing w:line="280" w:lineRule="exact"/>
              <w:jc w:val="center"/>
              <w:rPr>
                <w:sz w:val="18"/>
                <w:szCs w:val="18"/>
              </w:rPr>
            </w:pPr>
            <w:r w:rsidRPr="00F56200">
              <w:rPr>
                <w:rFonts w:hint="eastAsia"/>
                <w:sz w:val="18"/>
                <w:szCs w:val="18"/>
              </w:rPr>
              <w:t>3,510×2,670</w:t>
            </w:r>
          </w:p>
        </w:tc>
        <w:tc>
          <w:tcPr>
            <w:tcW w:w="2408" w:type="dxa"/>
          </w:tcPr>
          <w:p w14:paraId="39E927A8" w14:textId="148555F3" w:rsidR="001F388B" w:rsidRPr="00F56200" w:rsidRDefault="001F388B" w:rsidP="001F388B">
            <w:pPr>
              <w:spacing w:line="280" w:lineRule="exact"/>
              <w:rPr>
                <w:sz w:val="18"/>
                <w:szCs w:val="18"/>
              </w:rPr>
            </w:pPr>
            <w:r w:rsidRPr="00F56200">
              <w:rPr>
                <w:rFonts w:hint="eastAsia"/>
                <w:sz w:val="18"/>
                <w:szCs w:val="18"/>
              </w:rPr>
              <w:t>CL</w:t>
            </w:r>
          </w:p>
        </w:tc>
      </w:tr>
      <w:tr w:rsidR="00F56200" w:rsidRPr="00F56200" w14:paraId="09EA14F9" w14:textId="77777777" w:rsidTr="00C27118">
        <w:tc>
          <w:tcPr>
            <w:tcW w:w="1129" w:type="dxa"/>
          </w:tcPr>
          <w:p w14:paraId="711B14C1" w14:textId="19C3587F"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TD-7</w:t>
            </w:r>
          </w:p>
        </w:tc>
        <w:tc>
          <w:tcPr>
            <w:tcW w:w="3261" w:type="dxa"/>
          </w:tcPr>
          <w:p w14:paraId="36F8217B" w14:textId="01CD67BC" w:rsidR="001F388B" w:rsidRPr="00F56200" w:rsidRDefault="001F388B" w:rsidP="00C27118">
            <w:pPr>
              <w:spacing w:line="280" w:lineRule="exact"/>
              <w:rPr>
                <w:sz w:val="18"/>
                <w:szCs w:val="18"/>
              </w:rPr>
            </w:pPr>
            <w:r w:rsidRPr="00F56200">
              <w:rPr>
                <w:rFonts w:hint="eastAsia"/>
                <w:sz w:val="18"/>
                <w:szCs w:val="18"/>
              </w:rPr>
              <w:t>2F　小ホールホワイエ～小ホールホワイエ前室</w:t>
            </w:r>
          </w:p>
        </w:tc>
        <w:tc>
          <w:tcPr>
            <w:tcW w:w="708" w:type="dxa"/>
          </w:tcPr>
          <w:p w14:paraId="68293EC7" w14:textId="774CD96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15A42FE" w14:textId="7805E34C" w:rsidR="001F388B" w:rsidRPr="00F56200" w:rsidRDefault="001F388B" w:rsidP="001F388B">
            <w:pPr>
              <w:spacing w:line="280" w:lineRule="exact"/>
              <w:jc w:val="center"/>
              <w:rPr>
                <w:sz w:val="18"/>
                <w:szCs w:val="18"/>
              </w:rPr>
            </w:pPr>
            <w:r w:rsidRPr="00F56200">
              <w:rPr>
                <w:rFonts w:hint="eastAsia"/>
                <w:sz w:val="18"/>
                <w:szCs w:val="18"/>
              </w:rPr>
              <w:t>4,220×2,760</w:t>
            </w:r>
          </w:p>
        </w:tc>
        <w:tc>
          <w:tcPr>
            <w:tcW w:w="2408" w:type="dxa"/>
          </w:tcPr>
          <w:p w14:paraId="4EC8D6ED" w14:textId="2FC87583" w:rsidR="001F388B" w:rsidRPr="00F56200" w:rsidRDefault="001F388B" w:rsidP="001F388B">
            <w:pPr>
              <w:spacing w:line="280" w:lineRule="exact"/>
              <w:rPr>
                <w:sz w:val="18"/>
                <w:szCs w:val="18"/>
              </w:rPr>
            </w:pPr>
            <w:r w:rsidRPr="00F56200">
              <w:rPr>
                <w:rFonts w:hint="eastAsia"/>
                <w:sz w:val="18"/>
                <w:szCs w:val="18"/>
              </w:rPr>
              <w:t>CL</w:t>
            </w:r>
          </w:p>
        </w:tc>
      </w:tr>
      <w:tr w:rsidR="00F56200" w:rsidRPr="00F56200" w14:paraId="559ACF0C" w14:textId="77777777" w:rsidTr="00C27118">
        <w:tc>
          <w:tcPr>
            <w:tcW w:w="1129" w:type="dxa"/>
          </w:tcPr>
          <w:p w14:paraId="55CF69BF" w14:textId="2ED3DBB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TD-3A</w:t>
            </w:r>
          </w:p>
        </w:tc>
        <w:tc>
          <w:tcPr>
            <w:tcW w:w="3261" w:type="dxa"/>
          </w:tcPr>
          <w:p w14:paraId="1118B289" w14:textId="074CAB26" w:rsidR="001F388B" w:rsidRPr="00F56200" w:rsidRDefault="001F388B" w:rsidP="00C27118">
            <w:pPr>
              <w:spacing w:line="280" w:lineRule="exact"/>
              <w:rPr>
                <w:sz w:val="18"/>
                <w:szCs w:val="18"/>
              </w:rPr>
            </w:pPr>
            <w:r w:rsidRPr="00F56200">
              <w:rPr>
                <w:rFonts w:hint="eastAsia"/>
                <w:sz w:val="18"/>
                <w:szCs w:val="18"/>
              </w:rPr>
              <w:t>2F　外部～風除室(1)</w:t>
            </w:r>
          </w:p>
        </w:tc>
        <w:tc>
          <w:tcPr>
            <w:tcW w:w="708" w:type="dxa"/>
          </w:tcPr>
          <w:p w14:paraId="7B85E5B1" w14:textId="5A3DBDB4"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AC9B2C8" w14:textId="172BE0A3" w:rsidR="001F388B" w:rsidRPr="00F56200" w:rsidRDefault="001F388B" w:rsidP="001F388B">
            <w:pPr>
              <w:spacing w:line="280" w:lineRule="exact"/>
              <w:jc w:val="center"/>
              <w:rPr>
                <w:sz w:val="18"/>
                <w:szCs w:val="18"/>
              </w:rPr>
            </w:pPr>
            <w:r w:rsidRPr="00F56200">
              <w:rPr>
                <w:rFonts w:hint="eastAsia"/>
                <w:sz w:val="18"/>
                <w:szCs w:val="18"/>
              </w:rPr>
              <w:t>7,147×2,390</w:t>
            </w:r>
          </w:p>
        </w:tc>
        <w:tc>
          <w:tcPr>
            <w:tcW w:w="2408" w:type="dxa"/>
          </w:tcPr>
          <w:p w14:paraId="06DC89B0" w14:textId="54957815" w:rsidR="001F388B" w:rsidRPr="00F56200" w:rsidRDefault="001F388B" w:rsidP="001F388B">
            <w:pPr>
              <w:spacing w:line="280" w:lineRule="exact"/>
              <w:rPr>
                <w:sz w:val="18"/>
                <w:szCs w:val="18"/>
              </w:rPr>
            </w:pPr>
            <w:r w:rsidRPr="00F56200">
              <w:rPr>
                <w:rFonts w:hint="eastAsia"/>
                <w:sz w:val="18"/>
                <w:szCs w:val="18"/>
              </w:rPr>
              <w:t>CL</w:t>
            </w:r>
          </w:p>
        </w:tc>
      </w:tr>
      <w:tr w:rsidR="00F56200" w:rsidRPr="00F56200" w14:paraId="0CE96404" w14:textId="77777777" w:rsidTr="00C27118">
        <w:tc>
          <w:tcPr>
            <w:tcW w:w="1129" w:type="dxa"/>
          </w:tcPr>
          <w:p w14:paraId="25B8774B" w14:textId="67843F85"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TD-3B</w:t>
            </w:r>
          </w:p>
        </w:tc>
        <w:tc>
          <w:tcPr>
            <w:tcW w:w="3261" w:type="dxa"/>
          </w:tcPr>
          <w:p w14:paraId="30C534B7" w14:textId="108A83B6" w:rsidR="001F388B" w:rsidRPr="00F56200" w:rsidRDefault="001F388B" w:rsidP="00C27118">
            <w:pPr>
              <w:spacing w:line="280" w:lineRule="exact"/>
              <w:rPr>
                <w:sz w:val="18"/>
                <w:szCs w:val="18"/>
              </w:rPr>
            </w:pPr>
            <w:r w:rsidRPr="00F56200">
              <w:rPr>
                <w:rFonts w:hint="eastAsia"/>
                <w:sz w:val="18"/>
                <w:szCs w:val="18"/>
              </w:rPr>
              <w:t>2F　風除室(1)～玄関ホール</w:t>
            </w:r>
          </w:p>
        </w:tc>
        <w:tc>
          <w:tcPr>
            <w:tcW w:w="708" w:type="dxa"/>
          </w:tcPr>
          <w:p w14:paraId="18841A5D" w14:textId="0DA38885"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EF41902" w14:textId="4B95DDB1" w:rsidR="001F388B" w:rsidRPr="00F56200" w:rsidRDefault="001F388B" w:rsidP="001F388B">
            <w:pPr>
              <w:spacing w:line="280" w:lineRule="exact"/>
              <w:jc w:val="center"/>
              <w:rPr>
                <w:sz w:val="18"/>
                <w:szCs w:val="18"/>
              </w:rPr>
            </w:pPr>
            <w:r w:rsidRPr="00F56200">
              <w:rPr>
                <w:rFonts w:hint="eastAsia"/>
                <w:sz w:val="18"/>
                <w:szCs w:val="18"/>
              </w:rPr>
              <w:t>8,432×2,390</w:t>
            </w:r>
          </w:p>
        </w:tc>
        <w:tc>
          <w:tcPr>
            <w:tcW w:w="2408" w:type="dxa"/>
          </w:tcPr>
          <w:p w14:paraId="1570368C" w14:textId="631B7F0D" w:rsidR="001F388B" w:rsidRPr="00F56200" w:rsidRDefault="001F388B" w:rsidP="001F388B">
            <w:pPr>
              <w:spacing w:line="280" w:lineRule="exact"/>
              <w:rPr>
                <w:sz w:val="18"/>
                <w:szCs w:val="18"/>
              </w:rPr>
            </w:pPr>
            <w:r w:rsidRPr="00F56200">
              <w:rPr>
                <w:rFonts w:hint="eastAsia"/>
                <w:sz w:val="18"/>
                <w:szCs w:val="18"/>
              </w:rPr>
              <w:t>CL</w:t>
            </w:r>
          </w:p>
        </w:tc>
      </w:tr>
      <w:tr w:rsidR="00F56200" w:rsidRPr="00F56200" w14:paraId="75CFD0C1" w14:textId="77777777" w:rsidTr="00C27118">
        <w:tc>
          <w:tcPr>
            <w:tcW w:w="1129" w:type="dxa"/>
          </w:tcPr>
          <w:p w14:paraId="0C7F478D" w14:textId="111C0100"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TD-4A</w:t>
            </w:r>
          </w:p>
        </w:tc>
        <w:tc>
          <w:tcPr>
            <w:tcW w:w="3261" w:type="dxa"/>
          </w:tcPr>
          <w:p w14:paraId="09E895BD" w14:textId="026B5041" w:rsidR="001F388B" w:rsidRPr="00F56200" w:rsidRDefault="001F388B" w:rsidP="00C27118">
            <w:pPr>
              <w:spacing w:line="280" w:lineRule="exact"/>
              <w:rPr>
                <w:sz w:val="18"/>
                <w:szCs w:val="18"/>
              </w:rPr>
            </w:pPr>
            <w:r w:rsidRPr="00F56200">
              <w:rPr>
                <w:rFonts w:hint="eastAsia"/>
                <w:sz w:val="18"/>
                <w:szCs w:val="18"/>
              </w:rPr>
              <w:t>2F　外部～風除室(2)</w:t>
            </w:r>
          </w:p>
        </w:tc>
        <w:tc>
          <w:tcPr>
            <w:tcW w:w="708" w:type="dxa"/>
          </w:tcPr>
          <w:p w14:paraId="3AC518E6" w14:textId="55B91FE5"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65913F6" w14:textId="0D07CF88" w:rsidR="001F388B" w:rsidRPr="00F56200" w:rsidRDefault="001F388B" w:rsidP="001F388B">
            <w:pPr>
              <w:spacing w:line="280" w:lineRule="exact"/>
              <w:jc w:val="center"/>
              <w:rPr>
                <w:sz w:val="18"/>
                <w:szCs w:val="18"/>
              </w:rPr>
            </w:pPr>
            <w:r w:rsidRPr="00F56200">
              <w:rPr>
                <w:rFonts w:hint="eastAsia"/>
                <w:sz w:val="18"/>
                <w:szCs w:val="18"/>
              </w:rPr>
              <w:t>2,839×2,325</w:t>
            </w:r>
          </w:p>
        </w:tc>
        <w:tc>
          <w:tcPr>
            <w:tcW w:w="2408" w:type="dxa"/>
          </w:tcPr>
          <w:p w14:paraId="125F8722" w14:textId="53C90F25" w:rsidR="001F388B" w:rsidRPr="00F56200" w:rsidRDefault="001F388B" w:rsidP="001F388B">
            <w:pPr>
              <w:spacing w:line="280" w:lineRule="exact"/>
              <w:rPr>
                <w:sz w:val="18"/>
                <w:szCs w:val="18"/>
              </w:rPr>
            </w:pPr>
            <w:r w:rsidRPr="00F56200">
              <w:rPr>
                <w:rFonts w:hint="eastAsia"/>
                <w:sz w:val="18"/>
                <w:szCs w:val="18"/>
              </w:rPr>
              <w:t>CL</w:t>
            </w:r>
          </w:p>
        </w:tc>
      </w:tr>
      <w:tr w:rsidR="00F56200" w:rsidRPr="00F56200" w14:paraId="0A46EDED" w14:textId="77777777" w:rsidTr="00C27118">
        <w:tc>
          <w:tcPr>
            <w:tcW w:w="1129" w:type="dxa"/>
          </w:tcPr>
          <w:p w14:paraId="2CE22DAE" w14:textId="6075D41C"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TD-4B</w:t>
            </w:r>
          </w:p>
        </w:tc>
        <w:tc>
          <w:tcPr>
            <w:tcW w:w="3261" w:type="dxa"/>
          </w:tcPr>
          <w:p w14:paraId="7BFF2ED2" w14:textId="0DAFF814" w:rsidR="001F388B" w:rsidRPr="00F56200" w:rsidRDefault="001F388B" w:rsidP="00C27118">
            <w:pPr>
              <w:spacing w:line="280" w:lineRule="exact"/>
              <w:rPr>
                <w:sz w:val="18"/>
                <w:szCs w:val="18"/>
              </w:rPr>
            </w:pPr>
            <w:r w:rsidRPr="00F56200">
              <w:rPr>
                <w:rFonts w:hint="eastAsia"/>
                <w:sz w:val="18"/>
                <w:szCs w:val="18"/>
              </w:rPr>
              <w:t>2F　風除室(2)～玄関ホール</w:t>
            </w:r>
          </w:p>
        </w:tc>
        <w:tc>
          <w:tcPr>
            <w:tcW w:w="708" w:type="dxa"/>
          </w:tcPr>
          <w:p w14:paraId="07B41A7D" w14:textId="3A097C44"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368EBFA" w14:textId="4927891E" w:rsidR="001F388B" w:rsidRPr="00F56200" w:rsidRDefault="001F388B" w:rsidP="001F388B">
            <w:pPr>
              <w:spacing w:line="280" w:lineRule="exact"/>
              <w:jc w:val="center"/>
              <w:rPr>
                <w:sz w:val="18"/>
                <w:szCs w:val="18"/>
              </w:rPr>
            </w:pPr>
            <w:r w:rsidRPr="00F56200">
              <w:rPr>
                <w:rFonts w:hint="eastAsia"/>
                <w:sz w:val="18"/>
                <w:szCs w:val="18"/>
              </w:rPr>
              <w:t>2,839×2,325</w:t>
            </w:r>
          </w:p>
        </w:tc>
        <w:tc>
          <w:tcPr>
            <w:tcW w:w="2408" w:type="dxa"/>
          </w:tcPr>
          <w:p w14:paraId="0B31A300" w14:textId="1D2471AB" w:rsidR="001F388B" w:rsidRPr="00F56200" w:rsidRDefault="001F388B" w:rsidP="001F388B">
            <w:pPr>
              <w:spacing w:line="280" w:lineRule="exact"/>
              <w:rPr>
                <w:sz w:val="18"/>
                <w:szCs w:val="18"/>
              </w:rPr>
            </w:pPr>
            <w:r w:rsidRPr="00F56200">
              <w:rPr>
                <w:rFonts w:hint="eastAsia"/>
                <w:sz w:val="18"/>
                <w:szCs w:val="18"/>
              </w:rPr>
              <w:t>CL</w:t>
            </w:r>
          </w:p>
        </w:tc>
      </w:tr>
      <w:tr w:rsidR="00F56200" w:rsidRPr="00F56200" w14:paraId="7B0CCE0E" w14:textId="77777777" w:rsidTr="00C27118">
        <w:tc>
          <w:tcPr>
            <w:tcW w:w="1129" w:type="dxa"/>
          </w:tcPr>
          <w:p w14:paraId="725FAC44" w14:textId="60A1A81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TD-9</w:t>
            </w:r>
          </w:p>
        </w:tc>
        <w:tc>
          <w:tcPr>
            <w:tcW w:w="3261" w:type="dxa"/>
          </w:tcPr>
          <w:p w14:paraId="5B609A2C" w14:textId="26B678A4" w:rsidR="001F388B" w:rsidRPr="00F56200" w:rsidRDefault="001F388B" w:rsidP="00C27118">
            <w:pPr>
              <w:spacing w:line="280" w:lineRule="exact"/>
              <w:rPr>
                <w:sz w:val="18"/>
                <w:szCs w:val="18"/>
              </w:rPr>
            </w:pPr>
            <w:r w:rsidRPr="00F56200">
              <w:rPr>
                <w:rFonts w:hint="eastAsia"/>
                <w:sz w:val="18"/>
                <w:szCs w:val="18"/>
              </w:rPr>
              <w:t>6F　パラボラアンテナ基礎～</w:t>
            </w:r>
            <w:r w:rsidRPr="00F56200">
              <w:rPr>
                <w:rFonts w:ascii="ＭＳ Ｐ明朝" w:eastAsia="ＭＳ Ｐ明朝" w:hAnsi="ＭＳ Ｐ明朝" w:hint="eastAsia"/>
                <w:sz w:val="18"/>
                <w:szCs w:val="18"/>
              </w:rPr>
              <w:t>ブリッジ</w:t>
            </w:r>
          </w:p>
        </w:tc>
        <w:tc>
          <w:tcPr>
            <w:tcW w:w="708" w:type="dxa"/>
          </w:tcPr>
          <w:p w14:paraId="2407725D" w14:textId="18F12202"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CBB0E3C" w14:textId="3CE857B3" w:rsidR="001F388B" w:rsidRPr="00F56200" w:rsidRDefault="001F388B" w:rsidP="001F388B">
            <w:pPr>
              <w:spacing w:line="280" w:lineRule="exact"/>
              <w:jc w:val="center"/>
              <w:rPr>
                <w:sz w:val="18"/>
                <w:szCs w:val="18"/>
              </w:rPr>
            </w:pPr>
            <w:r w:rsidRPr="00F56200">
              <w:rPr>
                <w:rFonts w:hint="eastAsia"/>
                <w:sz w:val="18"/>
                <w:szCs w:val="18"/>
              </w:rPr>
              <w:t>1,006×2,000</w:t>
            </w:r>
          </w:p>
        </w:tc>
        <w:tc>
          <w:tcPr>
            <w:tcW w:w="2408" w:type="dxa"/>
          </w:tcPr>
          <w:p w14:paraId="3F1DF355" w14:textId="6741ED8E"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A394078" w14:textId="77777777" w:rsidTr="00C27118">
        <w:tc>
          <w:tcPr>
            <w:tcW w:w="1129" w:type="dxa"/>
          </w:tcPr>
          <w:p w14:paraId="7F85062B" w14:textId="302C83B2"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TD-10</w:t>
            </w:r>
          </w:p>
        </w:tc>
        <w:tc>
          <w:tcPr>
            <w:tcW w:w="3261" w:type="dxa"/>
          </w:tcPr>
          <w:p w14:paraId="2D4AA55F" w14:textId="050EC189" w:rsidR="001F388B" w:rsidRPr="00F56200" w:rsidRDefault="001F388B" w:rsidP="00C27118">
            <w:pPr>
              <w:spacing w:line="280" w:lineRule="exact"/>
              <w:rPr>
                <w:sz w:val="18"/>
                <w:szCs w:val="18"/>
              </w:rPr>
            </w:pPr>
            <w:r w:rsidRPr="00F56200">
              <w:rPr>
                <w:rFonts w:hint="eastAsia"/>
                <w:sz w:val="18"/>
                <w:szCs w:val="18"/>
              </w:rPr>
              <w:t>2F　大ホールホワイエ～非常用出口</w:t>
            </w:r>
          </w:p>
        </w:tc>
        <w:tc>
          <w:tcPr>
            <w:tcW w:w="708" w:type="dxa"/>
          </w:tcPr>
          <w:p w14:paraId="23B6E9D5" w14:textId="75B27061"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B354C52" w14:textId="77B7F57A" w:rsidR="001F388B" w:rsidRPr="00F56200" w:rsidRDefault="001F388B" w:rsidP="001F388B">
            <w:pPr>
              <w:spacing w:line="280" w:lineRule="exact"/>
              <w:jc w:val="center"/>
              <w:rPr>
                <w:sz w:val="18"/>
                <w:szCs w:val="18"/>
              </w:rPr>
            </w:pPr>
            <w:r w:rsidRPr="00F56200">
              <w:rPr>
                <w:rFonts w:hint="eastAsia"/>
                <w:sz w:val="18"/>
                <w:szCs w:val="18"/>
              </w:rPr>
              <w:t>10,400×2,100</w:t>
            </w:r>
          </w:p>
        </w:tc>
        <w:tc>
          <w:tcPr>
            <w:tcW w:w="2408" w:type="dxa"/>
          </w:tcPr>
          <w:p w14:paraId="06BDCB9F" w14:textId="4C093713"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33163624" w14:textId="77777777" w:rsidTr="00C27118">
        <w:tc>
          <w:tcPr>
            <w:tcW w:w="1129" w:type="dxa"/>
          </w:tcPr>
          <w:p w14:paraId="78F5680C" w14:textId="7D2D5390" w:rsidR="001F388B" w:rsidRPr="00F56200" w:rsidRDefault="001F388B" w:rsidP="001F388B">
            <w:pPr>
              <w:spacing w:line="280" w:lineRule="exact"/>
              <w:rPr>
                <w:sz w:val="18"/>
                <w:szCs w:val="18"/>
              </w:rPr>
            </w:pPr>
            <w:r w:rsidRPr="00F56200">
              <w:rPr>
                <w:rFonts w:hint="eastAsia"/>
                <w:sz w:val="18"/>
                <w:szCs w:val="18"/>
              </w:rPr>
              <w:t>M</w:t>
            </w:r>
            <w:r w:rsidRPr="00F56200">
              <w:rPr>
                <w:sz w:val="18"/>
                <w:szCs w:val="18"/>
              </w:rPr>
              <w:t>-1</w:t>
            </w:r>
          </w:p>
        </w:tc>
        <w:tc>
          <w:tcPr>
            <w:tcW w:w="3261" w:type="dxa"/>
          </w:tcPr>
          <w:p w14:paraId="79A5941C" w14:textId="5EBA84C0" w:rsidR="001F388B" w:rsidRPr="00F56200" w:rsidRDefault="001F388B" w:rsidP="00C27118">
            <w:pPr>
              <w:spacing w:line="280" w:lineRule="exact"/>
              <w:rPr>
                <w:sz w:val="18"/>
                <w:szCs w:val="18"/>
              </w:rPr>
            </w:pPr>
            <w:r w:rsidRPr="00F56200">
              <w:rPr>
                <w:rFonts w:hint="eastAsia"/>
                <w:sz w:val="18"/>
                <w:szCs w:val="18"/>
              </w:rPr>
              <w:t>6F　女子便所、男子便所</w:t>
            </w:r>
          </w:p>
        </w:tc>
        <w:tc>
          <w:tcPr>
            <w:tcW w:w="708" w:type="dxa"/>
          </w:tcPr>
          <w:p w14:paraId="602FEAD5" w14:textId="598E2848"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2950E68A" w14:textId="729C4ABB" w:rsidR="001F388B" w:rsidRPr="00F56200" w:rsidRDefault="001F388B" w:rsidP="001F388B">
            <w:pPr>
              <w:spacing w:line="280" w:lineRule="exact"/>
              <w:jc w:val="center"/>
              <w:rPr>
                <w:sz w:val="18"/>
                <w:szCs w:val="18"/>
              </w:rPr>
            </w:pPr>
            <w:r w:rsidRPr="00F56200">
              <w:rPr>
                <w:rFonts w:hint="eastAsia"/>
                <w:sz w:val="18"/>
                <w:szCs w:val="18"/>
              </w:rPr>
              <w:t>L=2,351</w:t>
            </w:r>
          </w:p>
        </w:tc>
        <w:tc>
          <w:tcPr>
            <w:tcW w:w="2408" w:type="dxa"/>
          </w:tcPr>
          <w:p w14:paraId="1FA90AF6" w14:textId="1D49E98D"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FEC5D72" w14:textId="77777777" w:rsidTr="00C27118">
        <w:tc>
          <w:tcPr>
            <w:tcW w:w="1129" w:type="dxa"/>
          </w:tcPr>
          <w:p w14:paraId="775070F1" w14:textId="1D02F876" w:rsidR="001F388B" w:rsidRPr="00F56200" w:rsidRDefault="001F388B" w:rsidP="001F388B">
            <w:pPr>
              <w:spacing w:line="280" w:lineRule="exact"/>
              <w:rPr>
                <w:sz w:val="18"/>
                <w:szCs w:val="18"/>
              </w:rPr>
            </w:pPr>
            <w:r w:rsidRPr="00F56200">
              <w:rPr>
                <w:sz w:val="18"/>
                <w:szCs w:val="18"/>
              </w:rPr>
              <w:t>M-2</w:t>
            </w:r>
          </w:p>
        </w:tc>
        <w:tc>
          <w:tcPr>
            <w:tcW w:w="3261" w:type="dxa"/>
          </w:tcPr>
          <w:p w14:paraId="6409C3A3" w14:textId="29909C52" w:rsidR="001F388B" w:rsidRPr="00F56200" w:rsidRDefault="001F388B" w:rsidP="00C27118">
            <w:pPr>
              <w:spacing w:line="280" w:lineRule="exact"/>
              <w:rPr>
                <w:sz w:val="18"/>
                <w:szCs w:val="18"/>
              </w:rPr>
            </w:pPr>
            <w:r w:rsidRPr="00F56200">
              <w:rPr>
                <w:rFonts w:hint="eastAsia"/>
                <w:sz w:val="18"/>
                <w:szCs w:val="18"/>
              </w:rPr>
              <w:t>4F　会議室横便所</w:t>
            </w:r>
          </w:p>
        </w:tc>
        <w:tc>
          <w:tcPr>
            <w:tcW w:w="708" w:type="dxa"/>
          </w:tcPr>
          <w:p w14:paraId="65A3283E" w14:textId="3DAC337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F4BBF2B" w14:textId="1456E5EB" w:rsidR="001F388B" w:rsidRPr="00F56200" w:rsidRDefault="001F388B" w:rsidP="001F388B">
            <w:pPr>
              <w:spacing w:line="280" w:lineRule="exact"/>
              <w:jc w:val="center"/>
              <w:rPr>
                <w:sz w:val="18"/>
                <w:szCs w:val="18"/>
              </w:rPr>
            </w:pPr>
            <w:r w:rsidRPr="00F56200">
              <w:rPr>
                <w:rFonts w:hint="eastAsia"/>
                <w:sz w:val="18"/>
                <w:szCs w:val="18"/>
              </w:rPr>
              <w:t>L=2,320</w:t>
            </w:r>
          </w:p>
        </w:tc>
        <w:tc>
          <w:tcPr>
            <w:tcW w:w="2408" w:type="dxa"/>
          </w:tcPr>
          <w:p w14:paraId="57F1BCFF" w14:textId="64F9228C"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2F1BC98A" w14:textId="77777777" w:rsidTr="00C27118">
        <w:tc>
          <w:tcPr>
            <w:tcW w:w="1129" w:type="dxa"/>
          </w:tcPr>
          <w:p w14:paraId="59C9E44F" w14:textId="5CDAD31A" w:rsidR="001F388B" w:rsidRPr="00F56200" w:rsidRDefault="001F388B" w:rsidP="001F388B">
            <w:pPr>
              <w:spacing w:line="280" w:lineRule="exact"/>
              <w:rPr>
                <w:sz w:val="18"/>
                <w:szCs w:val="18"/>
              </w:rPr>
            </w:pPr>
            <w:r w:rsidRPr="00F56200">
              <w:rPr>
                <w:sz w:val="18"/>
                <w:szCs w:val="18"/>
              </w:rPr>
              <w:t>M-3</w:t>
            </w:r>
          </w:p>
        </w:tc>
        <w:tc>
          <w:tcPr>
            <w:tcW w:w="3261" w:type="dxa"/>
          </w:tcPr>
          <w:p w14:paraId="31489B51" w14:textId="058D5E75" w:rsidR="001F388B" w:rsidRPr="00F56200" w:rsidRDefault="001F388B" w:rsidP="00C27118">
            <w:pPr>
              <w:spacing w:line="280" w:lineRule="exact"/>
              <w:rPr>
                <w:sz w:val="18"/>
                <w:szCs w:val="18"/>
              </w:rPr>
            </w:pPr>
            <w:r w:rsidRPr="00F56200">
              <w:rPr>
                <w:rFonts w:hint="eastAsia"/>
                <w:sz w:val="18"/>
                <w:szCs w:val="18"/>
              </w:rPr>
              <w:t>2F　便所(5)、(6)</w:t>
            </w:r>
          </w:p>
        </w:tc>
        <w:tc>
          <w:tcPr>
            <w:tcW w:w="708" w:type="dxa"/>
          </w:tcPr>
          <w:p w14:paraId="497B4C7D" w14:textId="12401A61" w:rsidR="001F388B" w:rsidRPr="00F56200" w:rsidRDefault="001F388B" w:rsidP="001F388B">
            <w:pPr>
              <w:spacing w:line="280" w:lineRule="exact"/>
              <w:jc w:val="center"/>
              <w:rPr>
                <w:sz w:val="18"/>
                <w:szCs w:val="18"/>
              </w:rPr>
            </w:pPr>
            <w:r w:rsidRPr="00F56200">
              <w:rPr>
                <w:rFonts w:hint="eastAsia"/>
                <w:sz w:val="18"/>
                <w:szCs w:val="18"/>
              </w:rPr>
              <w:t>4</w:t>
            </w:r>
          </w:p>
        </w:tc>
        <w:tc>
          <w:tcPr>
            <w:tcW w:w="1554" w:type="dxa"/>
          </w:tcPr>
          <w:p w14:paraId="1A323DFD" w14:textId="4B8CB6BA" w:rsidR="001F388B" w:rsidRPr="00F56200" w:rsidRDefault="001F388B" w:rsidP="001F388B">
            <w:pPr>
              <w:spacing w:line="280" w:lineRule="exact"/>
              <w:jc w:val="center"/>
              <w:rPr>
                <w:sz w:val="18"/>
                <w:szCs w:val="18"/>
              </w:rPr>
            </w:pPr>
            <w:r w:rsidRPr="00F56200">
              <w:rPr>
                <w:rFonts w:hint="eastAsia"/>
                <w:sz w:val="18"/>
                <w:szCs w:val="18"/>
              </w:rPr>
              <w:t>L=2,135</w:t>
            </w:r>
          </w:p>
        </w:tc>
        <w:tc>
          <w:tcPr>
            <w:tcW w:w="2408" w:type="dxa"/>
          </w:tcPr>
          <w:p w14:paraId="1480DFF0" w14:textId="13FD8865"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E1A574E" w14:textId="77777777" w:rsidTr="00C27118">
        <w:tc>
          <w:tcPr>
            <w:tcW w:w="1129" w:type="dxa"/>
          </w:tcPr>
          <w:p w14:paraId="580F7452" w14:textId="630ACCCA" w:rsidR="001F388B" w:rsidRPr="00F56200" w:rsidRDefault="001F388B" w:rsidP="001F388B">
            <w:pPr>
              <w:spacing w:line="280" w:lineRule="exact"/>
              <w:rPr>
                <w:sz w:val="18"/>
                <w:szCs w:val="18"/>
              </w:rPr>
            </w:pPr>
            <w:r w:rsidRPr="00F56200">
              <w:rPr>
                <w:rFonts w:hint="eastAsia"/>
                <w:sz w:val="18"/>
                <w:szCs w:val="18"/>
              </w:rPr>
              <w:t>M</w:t>
            </w:r>
            <w:r w:rsidRPr="00F56200">
              <w:rPr>
                <w:sz w:val="18"/>
                <w:szCs w:val="18"/>
              </w:rPr>
              <w:t>-4</w:t>
            </w:r>
          </w:p>
        </w:tc>
        <w:tc>
          <w:tcPr>
            <w:tcW w:w="3261" w:type="dxa"/>
          </w:tcPr>
          <w:p w14:paraId="63EE48AD" w14:textId="2E3E5817" w:rsidR="001F388B" w:rsidRPr="00F56200" w:rsidRDefault="001F388B" w:rsidP="00C27118">
            <w:pPr>
              <w:spacing w:line="280" w:lineRule="exact"/>
              <w:rPr>
                <w:sz w:val="18"/>
                <w:szCs w:val="18"/>
              </w:rPr>
            </w:pPr>
            <w:r w:rsidRPr="00F56200">
              <w:rPr>
                <w:rFonts w:hint="eastAsia"/>
                <w:sz w:val="18"/>
                <w:szCs w:val="18"/>
              </w:rPr>
              <w:t>B1F　女子便所、男子便所</w:t>
            </w:r>
          </w:p>
        </w:tc>
        <w:tc>
          <w:tcPr>
            <w:tcW w:w="708" w:type="dxa"/>
          </w:tcPr>
          <w:p w14:paraId="4766FB59" w14:textId="4040B828" w:rsidR="001F388B" w:rsidRPr="00F56200" w:rsidRDefault="001F388B" w:rsidP="001F388B">
            <w:pPr>
              <w:spacing w:line="280" w:lineRule="exact"/>
              <w:jc w:val="center"/>
              <w:rPr>
                <w:sz w:val="18"/>
                <w:szCs w:val="18"/>
              </w:rPr>
            </w:pPr>
            <w:r w:rsidRPr="00F56200">
              <w:rPr>
                <w:rFonts w:hint="eastAsia"/>
                <w:sz w:val="18"/>
                <w:szCs w:val="18"/>
              </w:rPr>
              <w:t>5</w:t>
            </w:r>
          </w:p>
        </w:tc>
        <w:tc>
          <w:tcPr>
            <w:tcW w:w="1554" w:type="dxa"/>
          </w:tcPr>
          <w:p w14:paraId="54C571C1" w14:textId="5DC003FE" w:rsidR="001F388B" w:rsidRPr="00F56200" w:rsidRDefault="001F388B" w:rsidP="001F388B">
            <w:pPr>
              <w:spacing w:line="280" w:lineRule="exact"/>
              <w:jc w:val="center"/>
              <w:rPr>
                <w:sz w:val="18"/>
                <w:szCs w:val="18"/>
              </w:rPr>
            </w:pPr>
            <w:r w:rsidRPr="00F56200">
              <w:rPr>
                <w:rFonts w:hint="eastAsia"/>
                <w:sz w:val="18"/>
                <w:szCs w:val="18"/>
              </w:rPr>
              <w:t>L=2,260</w:t>
            </w:r>
          </w:p>
        </w:tc>
        <w:tc>
          <w:tcPr>
            <w:tcW w:w="2408" w:type="dxa"/>
          </w:tcPr>
          <w:p w14:paraId="35A9CC96" w14:textId="6E93DBF8"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AC35CF5" w14:textId="77777777" w:rsidTr="00C27118">
        <w:tc>
          <w:tcPr>
            <w:tcW w:w="1129" w:type="dxa"/>
          </w:tcPr>
          <w:p w14:paraId="639429BE" w14:textId="2CAE768E" w:rsidR="001F388B" w:rsidRPr="00F56200" w:rsidRDefault="001F388B" w:rsidP="001F388B">
            <w:pPr>
              <w:spacing w:line="280" w:lineRule="exact"/>
              <w:rPr>
                <w:sz w:val="18"/>
                <w:szCs w:val="18"/>
              </w:rPr>
            </w:pPr>
            <w:r w:rsidRPr="00F56200">
              <w:rPr>
                <w:rFonts w:hint="eastAsia"/>
                <w:sz w:val="18"/>
                <w:szCs w:val="18"/>
              </w:rPr>
              <w:t>M</w:t>
            </w:r>
            <w:r w:rsidRPr="00F56200">
              <w:rPr>
                <w:sz w:val="18"/>
                <w:szCs w:val="18"/>
              </w:rPr>
              <w:t>-5</w:t>
            </w:r>
          </w:p>
        </w:tc>
        <w:tc>
          <w:tcPr>
            <w:tcW w:w="3261" w:type="dxa"/>
          </w:tcPr>
          <w:p w14:paraId="46125921" w14:textId="2CCA88F4" w:rsidR="001F388B" w:rsidRPr="00F56200" w:rsidRDefault="001F388B" w:rsidP="00C27118">
            <w:pPr>
              <w:spacing w:line="280" w:lineRule="exact"/>
              <w:rPr>
                <w:sz w:val="18"/>
                <w:szCs w:val="18"/>
              </w:rPr>
            </w:pPr>
            <w:r w:rsidRPr="00F56200">
              <w:rPr>
                <w:rFonts w:hint="eastAsia"/>
                <w:sz w:val="18"/>
                <w:szCs w:val="18"/>
              </w:rPr>
              <w:t>5F　女子便所、男子便所、授乳室</w:t>
            </w:r>
          </w:p>
        </w:tc>
        <w:tc>
          <w:tcPr>
            <w:tcW w:w="708" w:type="dxa"/>
          </w:tcPr>
          <w:p w14:paraId="48F23189" w14:textId="0DE5A3DC" w:rsidR="001F388B" w:rsidRPr="00F56200" w:rsidRDefault="001F388B" w:rsidP="001F388B">
            <w:pPr>
              <w:spacing w:line="280" w:lineRule="exact"/>
              <w:jc w:val="center"/>
              <w:rPr>
                <w:sz w:val="18"/>
                <w:szCs w:val="18"/>
              </w:rPr>
            </w:pPr>
            <w:r w:rsidRPr="00F56200">
              <w:rPr>
                <w:rFonts w:hint="eastAsia"/>
                <w:sz w:val="18"/>
                <w:szCs w:val="18"/>
              </w:rPr>
              <w:t>3</w:t>
            </w:r>
          </w:p>
        </w:tc>
        <w:tc>
          <w:tcPr>
            <w:tcW w:w="1554" w:type="dxa"/>
          </w:tcPr>
          <w:p w14:paraId="0E6339DA" w14:textId="0095CA19" w:rsidR="001F388B" w:rsidRPr="00F56200" w:rsidRDefault="001F388B" w:rsidP="001F388B">
            <w:pPr>
              <w:spacing w:line="280" w:lineRule="exact"/>
              <w:jc w:val="center"/>
              <w:rPr>
                <w:sz w:val="18"/>
                <w:szCs w:val="18"/>
              </w:rPr>
            </w:pPr>
            <w:r w:rsidRPr="00F56200">
              <w:rPr>
                <w:rFonts w:hint="eastAsia"/>
                <w:sz w:val="18"/>
                <w:szCs w:val="18"/>
              </w:rPr>
              <w:t>L=2,360</w:t>
            </w:r>
          </w:p>
        </w:tc>
        <w:tc>
          <w:tcPr>
            <w:tcW w:w="2408" w:type="dxa"/>
          </w:tcPr>
          <w:p w14:paraId="0FAF14F3" w14:textId="4DE35DB6"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08695A36" w14:textId="77777777" w:rsidTr="00C27118">
        <w:tc>
          <w:tcPr>
            <w:tcW w:w="1129" w:type="dxa"/>
          </w:tcPr>
          <w:p w14:paraId="43D20310" w14:textId="47E95602" w:rsidR="001F388B" w:rsidRPr="00F56200" w:rsidRDefault="001F388B" w:rsidP="001F388B">
            <w:pPr>
              <w:spacing w:line="280" w:lineRule="exact"/>
              <w:rPr>
                <w:sz w:val="18"/>
                <w:szCs w:val="18"/>
              </w:rPr>
            </w:pPr>
            <w:r w:rsidRPr="00F56200">
              <w:rPr>
                <w:rFonts w:hint="eastAsia"/>
                <w:sz w:val="18"/>
                <w:szCs w:val="18"/>
              </w:rPr>
              <w:t>M</w:t>
            </w:r>
            <w:r w:rsidRPr="00F56200">
              <w:rPr>
                <w:sz w:val="18"/>
                <w:szCs w:val="18"/>
              </w:rPr>
              <w:t>-6</w:t>
            </w:r>
          </w:p>
        </w:tc>
        <w:tc>
          <w:tcPr>
            <w:tcW w:w="3261" w:type="dxa"/>
          </w:tcPr>
          <w:p w14:paraId="6ACC5167" w14:textId="23DD0668" w:rsidR="001F388B" w:rsidRPr="00F56200" w:rsidRDefault="001F388B" w:rsidP="00C27118">
            <w:pPr>
              <w:spacing w:line="280" w:lineRule="exact"/>
              <w:rPr>
                <w:sz w:val="18"/>
                <w:szCs w:val="18"/>
              </w:rPr>
            </w:pPr>
            <w:r w:rsidRPr="00F56200">
              <w:rPr>
                <w:rFonts w:hint="eastAsia"/>
                <w:sz w:val="18"/>
                <w:szCs w:val="18"/>
              </w:rPr>
              <w:t>3F　男子便所、女子便所(1)</w:t>
            </w:r>
          </w:p>
        </w:tc>
        <w:tc>
          <w:tcPr>
            <w:tcW w:w="708" w:type="dxa"/>
          </w:tcPr>
          <w:p w14:paraId="3B5BDF65" w14:textId="3DCBF3C8"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4E95ECA6" w14:textId="1F1FD5A4" w:rsidR="001F388B" w:rsidRPr="00F56200" w:rsidRDefault="001F388B" w:rsidP="001F388B">
            <w:pPr>
              <w:spacing w:line="280" w:lineRule="exact"/>
              <w:jc w:val="center"/>
              <w:rPr>
                <w:sz w:val="18"/>
                <w:szCs w:val="18"/>
              </w:rPr>
            </w:pPr>
            <w:r w:rsidRPr="00F56200">
              <w:rPr>
                <w:rFonts w:hint="eastAsia"/>
                <w:sz w:val="18"/>
                <w:szCs w:val="18"/>
              </w:rPr>
              <w:t>L=2,160</w:t>
            </w:r>
          </w:p>
        </w:tc>
        <w:tc>
          <w:tcPr>
            <w:tcW w:w="2408" w:type="dxa"/>
          </w:tcPr>
          <w:p w14:paraId="68A476AB" w14:textId="53D96D2F"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CD103E7" w14:textId="77777777" w:rsidTr="00C27118">
        <w:tc>
          <w:tcPr>
            <w:tcW w:w="1129" w:type="dxa"/>
          </w:tcPr>
          <w:p w14:paraId="4CB68629" w14:textId="228AB32C"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F-1</w:t>
            </w:r>
          </w:p>
        </w:tc>
        <w:tc>
          <w:tcPr>
            <w:tcW w:w="3261" w:type="dxa"/>
          </w:tcPr>
          <w:p w14:paraId="1145A3BF" w14:textId="0A6D9B8E" w:rsidR="001F388B" w:rsidRPr="00F56200" w:rsidRDefault="001F388B" w:rsidP="00C27118">
            <w:pPr>
              <w:spacing w:line="280" w:lineRule="exact"/>
              <w:rPr>
                <w:sz w:val="18"/>
                <w:szCs w:val="18"/>
              </w:rPr>
            </w:pPr>
            <w:r w:rsidRPr="00F56200">
              <w:rPr>
                <w:rFonts w:hint="eastAsia"/>
                <w:sz w:val="18"/>
                <w:szCs w:val="18"/>
              </w:rPr>
              <w:t>2F　男子便所</w:t>
            </w:r>
          </w:p>
        </w:tc>
        <w:tc>
          <w:tcPr>
            <w:tcW w:w="708" w:type="dxa"/>
          </w:tcPr>
          <w:p w14:paraId="37A7897D" w14:textId="545416B9"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3152559B" w14:textId="487E6AD9" w:rsidR="001F388B" w:rsidRPr="00F56200" w:rsidRDefault="001F388B" w:rsidP="001F388B">
            <w:pPr>
              <w:spacing w:line="280" w:lineRule="exact"/>
              <w:jc w:val="center"/>
              <w:rPr>
                <w:sz w:val="18"/>
                <w:szCs w:val="18"/>
              </w:rPr>
            </w:pPr>
            <w:r w:rsidRPr="00F56200">
              <w:rPr>
                <w:rFonts w:hint="eastAsia"/>
                <w:sz w:val="18"/>
                <w:szCs w:val="18"/>
              </w:rPr>
              <w:t>L=2,240</w:t>
            </w:r>
          </w:p>
        </w:tc>
        <w:tc>
          <w:tcPr>
            <w:tcW w:w="2408" w:type="dxa"/>
          </w:tcPr>
          <w:p w14:paraId="3EAAE2F1" w14:textId="13F2A5DD"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28BBDF5C" w14:textId="77777777" w:rsidTr="00C27118">
        <w:tc>
          <w:tcPr>
            <w:tcW w:w="1129" w:type="dxa"/>
          </w:tcPr>
          <w:p w14:paraId="398F9248" w14:textId="7787DEF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F1-A</w:t>
            </w:r>
          </w:p>
        </w:tc>
        <w:tc>
          <w:tcPr>
            <w:tcW w:w="3261" w:type="dxa"/>
          </w:tcPr>
          <w:p w14:paraId="53EB9412" w14:textId="1FE8310A" w:rsidR="001F388B" w:rsidRPr="00F56200" w:rsidRDefault="001F388B" w:rsidP="00C27118">
            <w:pPr>
              <w:spacing w:line="280" w:lineRule="exact"/>
              <w:rPr>
                <w:sz w:val="18"/>
                <w:szCs w:val="18"/>
              </w:rPr>
            </w:pPr>
            <w:r w:rsidRPr="00F56200">
              <w:rPr>
                <w:rFonts w:hint="eastAsia"/>
                <w:sz w:val="18"/>
                <w:szCs w:val="18"/>
              </w:rPr>
              <w:t>2F　男子便所</w:t>
            </w:r>
          </w:p>
        </w:tc>
        <w:tc>
          <w:tcPr>
            <w:tcW w:w="708" w:type="dxa"/>
          </w:tcPr>
          <w:p w14:paraId="0F9C4E0F" w14:textId="38F8939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A6B4EEA" w14:textId="0D77FD85" w:rsidR="001F388B" w:rsidRPr="00F56200" w:rsidRDefault="001F388B" w:rsidP="001F388B">
            <w:pPr>
              <w:spacing w:line="280" w:lineRule="exact"/>
              <w:jc w:val="center"/>
              <w:rPr>
                <w:sz w:val="18"/>
                <w:szCs w:val="18"/>
              </w:rPr>
            </w:pPr>
            <w:r w:rsidRPr="00F56200">
              <w:rPr>
                <w:rFonts w:hint="eastAsia"/>
                <w:sz w:val="18"/>
                <w:szCs w:val="18"/>
              </w:rPr>
              <w:t>L=2,230</w:t>
            </w:r>
          </w:p>
        </w:tc>
        <w:tc>
          <w:tcPr>
            <w:tcW w:w="2408" w:type="dxa"/>
          </w:tcPr>
          <w:p w14:paraId="01BF736D" w14:textId="310C9A4C"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72CA99C8" w14:textId="77777777" w:rsidTr="00C27118">
        <w:tc>
          <w:tcPr>
            <w:tcW w:w="1129" w:type="dxa"/>
          </w:tcPr>
          <w:p w14:paraId="4A74A032" w14:textId="0C6F77C2"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F-2</w:t>
            </w:r>
          </w:p>
        </w:tc>
        <w:tc>
          <w:tcPr>
            <w:tcW w:w="3261" w:type="dxa"/>
          </w:tcPr>
          <w:p w14:paraId="77326B7D" w14:textId="688EB693" w:rsidR="001F388B" w:rsidRPr="00F56200" w:rsidRDefault="001F388B" w:rsidP="00C27118">
            <w:pPr>
              <w:spacing w:line="280" w:lineRule="exact"/>
              <w:rPr>
                <w:sz w:val="18"/>
                <w:szCs w:val="18"/>
              </w:rPr>
            </w:pPr>
            <w:r w:rsidRPr="00F56200">
              <w:rPr>
                <w:rFonts w:hint="eastAsia"/>
                <w:sz w:val="18"/>
                <w:szCs w:val="18"/>
              </w:rPr>
              <w:t>2F　女子便所</w:t>
            </w:r>
          </w:p>
        </w:tc>
        <w:tc>
          <w:tcPr>
            <w:tcW w:w="708" w:type="dxa"/>
          </w:tcPr>
          <w:p w14:paraId="645285A1" w14:textId="334306A3"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4CDD6EFE" w14:textId="3C9274BC" w:rsidR="001F388B" w:rsidRPr="00F56200" w:rsidRDefault="001F388B" w:rsidP="001F388B">
            <w:pPr>
              <w:spacing w:line="280" w:lineRule="exact"/>
              <w:jc w:val="center"/>
              <w:rPr>
                <w:sz w:val="18"/>
                <w:szCs w:val="18"/>
              </w:rPr>
            </w:pPr>
            <w:r w:rsidRPr="00F56200">
              <w:rPr>
                <w:rFonts w:hint="eastAsia"/>
                <w:sz w:val="18"/>
                <w:szCs w:val="18"/>
              </w:rPr>
              <w:t>L=2,240</w:t>
            </w:r>
          </w:p>
        </w:tc>
        <w:tc>
          <w:tcPr>
            <w:tcW w:w="2408" w:type="dxa"/>
          </w:tcPr>
          <w:p w14:paraId="65F7E9A0" w14:textId="3FB4216D"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25B54C05" w14:textId="77777777" w:rsidTr="00C27118">
        <w:tc>
          <w:tcPr>
            <w:tcW w:w="1129" w:type="dxa"/>
          </w:tcPr>
          <w:p w14:paraId="617A74C2" w14:textId="3F501D1B"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F-3</w:t>
            </w:r>
          </w:p>
        </w:tc>
        <w:tc>
          <w:tcPr>
            <w:tcW w:w="3261" w:type="dxa"/>
          </w:tcPr>
          <w:p w14:paraId="31DE0DEB" w14:textId="51D69957" w:rsidR="001F388B" w:rsidRPr="00F56200" w:rsidRDefault="001F388B" w:rsidP="00C27118">
            <w:pPr>
              <w:spacing w:line="280" w:lineRule="exact"/>
              <w:rPr>
                <w:sz w:val="18"/>
                <w:szCs w:val="18"/>
              </w:rPr>
            </w:pPr>
            <w:r w:rsidRPr="00F56200">
              <w:rPr>
                <w:rFonts w:hint="eastAsia"/>
                <w:sz w:val="18"/>
                <w:szCs w:val="18"/>
              </w:rPr>
              <w:t>B1F　男子便所</w:t>
            </w:r>
          </w:p>
        </w:tc>
        <w:tc>
          <w:tcPr>
            <w:tcW w:w="708" w:type="dxa"/>
          </w:tcPr>
          <w:p w14:paraId="2EC8C93D" w14:textId="2D625B94"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67DCECF8" w14:textId="6B726698" w:rsidR="001F388B" w:rsidRPr="00F56200" w:rsidRDefault="001F388B" w:rsidP="001F388B">
            <w:pPr>
              <w:spacing w:line="280" w:lineRule="exact"/>
              <w:jc w:val="center"/>
              <w:rPr>
                <w:sz w:val="18"/>
                <w:szCs w:val="18"/>
              </w:rPr>
            </w:pPr>
            <w:r w:rsidRPr="00F56200">
              <w:rPr>
                <w:rFonts w:hint="eastAsia"/>
                <w:sz w:val="18"/>
                <w:szCs w:val="18"/>
              </w:rPr>
              <w:t>L=2,260</w:t>
            </w:r>
          </w:p>
        </w:tc>
        <w:tc>
          <w:tcPr>
            <w:tcW w:w="2408" w:type="dxa"/>
          </w:tcPr>
          <w:p w14:paraId="217BCEB2" w14:textId="6BAD1D23"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AE1BEDD" w14:textId="77777777" w:rsidTr="00C27118">
        <w:tc>
          <w:tcPr>
            <w:tcW w:w="1129" w:type="dxa"/>
          </w:tcPr>
          <w:p w14:paraId="37322EFD" w14:textId="0337F105"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W-10</w:t>
            </w:r>
          </w:p>
        </w:tc>
        <w:tc>
          <w:tcPr>
            <w:tcW w:w="3261" w:type="dxa"/>
          </w:tcPr>
          <w:p w14:paraId="1B416B37" w14:textId="030FB89D" w:rsidR="001F388B" w:rsidRPr="00F56200" w:rsidRDefault="001F388B" w:rsidP="00C27118">
            <w:pPr>
              <w:spacing w:line="280" w:lineRule="exact"/>
              <w:rPr>
                <w:sz w:val="18"/>
                <w:szCs w:val="18"/>
              </w:rPr>
            </w:pPr>
            <w:r w:rsidRPr="00F56200">
              <w:rPr>
                <w:rFonts w:hint="eastAsia"/>
                <w:sz w:val="18"/>
                <w:szCs w:val="18"/>
              </w:rPr>
              <w:t>2F　受付～玄関ホール</w:t>
            </w:r>
          </w:p>
        </w:tc>
        <w:tc>
          <w:tcPr>
            <w:tcW w:w="708" w:type="dxa"/>
          </w:tcPr>
          <w:p w14:paraId="37BAE583" w14:textId="316017BB"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803A5D7" w14:textId="0BBA417D" w:rsidR="001F388B" w:rsidRPr="00F56200" w:rsidRDefault="001F388B" w:rsidP="001F388B">
            <w:pPr>
              <w:spacing w:line="280" w:lineRule="exact"/>
              <w:jc w:val="center"/>
              <w:rPr>
                <w:sz w:val="18"/>
                <w:szCs w:val="18"/>
              </w:rPr>
            </w:pPr>
            <w:r w:rsidRPr="00F56200">
              <w:rPr>
                <w:rFonts w:hint="eastAsia"/>
                <w:sz w:val="18"/>
                <w:szCs w:val="18"/>
              </w:rPr>
              <w:t>1,000×800</w:t>
            </w:r>
          </w:p>
        </w:tc>
        <w:tc>
          <w:tcPr>
            <w:tcW w:w="2408" w:type="dxa"/>
          </w:tcPr>
          <w:p w14:paraId="5EFDD503" w14:textId="5545F7D8"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099823C2" w14:textId="77777777" w:rsidTr="00C27118">
        <w:tc>
          <w:tcPr>
            <w:tcW w:w="1129" w:type="dxa"/>
          </w:tcPr>
          <w:p w14:paraId="5163F7E8" w14:textId="2CC7D6C2"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W-21</w:t>
            </w:r>
          </w:p>
        </w:tc>
        <w:tc>
          <w:tcPr>
            <w:tcW w:w="3261" w:type="dxa"/>
          </w:tcPr>
          <w:p w14:paraId="032A4E09" w14:textId="47D35F6B" w:rsidR="001F388B" w:rsidRPr="00F56200" w:rsidRDefault="001F388B" w:rsidP="00C27118">
            <w:pPr>
              <w:spacing w:line="280" w:lineRule="exact"/>
              <w:rPr>
                <w:sz w:val="18"/>
                <w:szCs w:val="18"/>
              </w:rPr>
            </w:pPr>
            <w:r w:rsidRPr="00F56200">
              <w:rPr>
                <w:rFonts w:hint="eastAsia"/>
                <w:sz w:val="18"/>
                <w:szCs w:val="18"/>
              </w:rPr>
              <w:t>5F　大ホールピンスポット室</w:t>
            </w:r>
          </w:p>
        </w:tc>
        <w:tc>
          <w:tcPr>
            <w:tcW w:w="708" w:type="dxa"/>
          </w:tcPr>
          <w:p w14:paraId="09005F14" w14:textId="4E7B280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E4C3165" w14:textId="7DACE373" w:rsidR="001F388B" w:rsidRPr="00F56200" w:rsidRDefault="001F388B" w:rsidP="001F388B">
            <w:pPr>
              <w:spacing w:line="280" w:lineRule="exact"/>
              <w:jc w:val="center"/>
              <w:rPr>
                <w:sz w:val="18"/>
                <w:szCs w:val="18"/>
              </w:rPr>
            </w:pPr>
            <w:r w:rsidRPr="00F56200">
              <w:rPr>
                <w:rFonts w:hint="eastAsia"/>
                <w:sz w:val="18"/>
                <w:szCs w:val="18"/>
              </w:rPr>
              <w:t>6,270×1,000</w:t>
            </w:r>
          </w:p>
        </w:tc>
        <w:tc>
          <w:tcPr>
            <w:tcW w:w="2408" w:type="dxa"/>
          </w:tcPr>
          <w:p w14:paraId="7C0FEA30" w14:textId="15FD456A"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2510756D" w14:textId="77777777" w:rsidTr="00C27118">
        <w:tc>
          <w:tcPr>
            <w:tcW w:w="1129" w:type="dxa"/>
          </w:tcPr>
          <w:p w14:paraId="2CA087BE" w14:textId="2F28E422"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W-22</w:t>
            </w:r>
          </w:p>
        </w:tc>
        <w:tc>
          <w:tcPr>
            <w:tcW w:w="3261" w:type="dxa"/>
          </w:tcPr>
          <w:p w14:paraId="25845BB1" w14:textId="000FD318" w:rsidR="001F388B" w:rsidRPr="00F56200" w:rsidRDefault="001F388B" w:rsidP="00C27118">
            <w:pPr>
              <w:spacing w:line="280" w:lineRule="exact"/>
              <w:rPr>
                <w:sz w:val="18"/>
                <w:szCs w:val="18"/>
              </w:rPr>
            </w:pPr>
            <w:r w:rsidRPr="00F56200">
              <w:rPr>
                <w:rFonts w:hint="eastAsia"/>
                <w:sz w:val="18"/>
                <w:szCs w:val="18"/>
              </w:rPr>
              <w:t>5F　小ホールピンスポット室</w:t>
            </w:r>
          </w:p>
        </w:tc>
        <w:tc>
          <w:tcPr>
            <w:tcW w:w="708" w:type="dxa"/>
          </w:tcPr>
          <w:p w14:paraId="61BE5CB5" w14:textId="65BBEFEE"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EF76990" w14:textId="7A063F06" w:rsidR="001F388B" w:rsidRPr="00F56200" w:rsidRDefault="001F388B" w:rsidP="001F388B">
            <w:pPr>
              <w:spacing w:line="280" w:lineRule="exact"/>
              <w:jc w:val="center"/>
              <w:rPr>
                <w:sz w:val="18"/>
                <w:szCs w:val="18"/>
              </w:rPr>
            </w:pPr>
            <w:r w:rsidRPr="00F56200">
              <w:rPr>
                <w:rFonts w:hint="eastAsia"/>
                <w:sz w:val="18"/>
                <w:szCs w:val="18"/>
              </w:rPr>
              <w:t>3,560×1,000</w:t>
            </w:r>
          </w:p>
        </w:tc>
        <w:tc>
          <w:tcPr>
            <w:tcW w:w="2408" w:type="dxa"/>
          </w:tcPr>
          <w:p w14:paraId="5499A309" w14:textId="71A0B3A0"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2A6D7C4E" w14:textId="77777777" w:rsidTr="00C27118">
        <w:tc>
          <w:tcPr>
            <w:tcW w:w="1129" w:type="dxa"/>
          </w:tcPr>
          <w:p w14:paraId="03759252" w14:textId="4921BF7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D-82</w:t>
            </w:r>
          </w:p>
        </w:tc>
        <w:tc>
          <w:tcPr>
            <w:tcW w:w="3261" w:type="dxa"/>
          </w:tcPr>
          <w:p w14:paraId="507AFE59" w14:textId="65477E45" w:rsidR="001F388B" w:rsidRPr="00F56200" w:rsidRDefault="001F388B" w:rsidP="00C27118">
            <w:pPr>
              <w:spacing w:line="280" w:lineRule="exact"/>
              <w:rPr>
                <w:sz w:val="18"/>
                <w:szCs w:val="18"/>
              </w:rPr>
            </w:pPr>
            <w:r w:rsidRPr="00F56200">
              <w:rPr>
                <w:rFonts w:hint="eastAsia"/>
                <w:sz w:val="18"/>
                <w:szCs w:val="18"/>
              </w:rPr>
              <w:t>RF　ファンルーム(1)</w:t>
            </w:r>
          </w:p>
        </w:tc>
        <w:tc>
          <w:tcPr>
            <w:tcW w:w="708" w:type="dxa"/>
          </w:tcPr>
          <w:p w14:paraId="197C7CC4" w14:textId="75F077A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7CB3C46" w14:textId="5BB4CB7D" w:rsidR="001F388B" w:rsidRPr="00F56200" w:rsidRDefault="001F388B" w:rsidP="001F388B">
            <w:pPr>
              <w:spacing w:line="280" w:lineRule="exact"/>
              <w:jc w:val="center"/>
              <w:rPr>
                <w:sz w:val="18"/>
                <w:szCs w:val="18"/>
              </w:rPr>
            </w:pPr>
            <w:r w:rsidRPr="00F56200">
              <w:rPr>
                <w:rFonts w:hint="eastAsia"/>
                <w:sz w:val="18"/>
                <w:szCs w:val="18"/>
              </w:rPr>
              <w:t>3,070×1,340</w:t>
            </w:r>
          </w:p>
        </w:tc>
        <w:tc>
          <w:tcPr>
            <w:tcW w:w="2408" w:type="dxa"/>
          </w:tcPr>
          <w:p w14:paraId="2AD437CD" w14:textId="22989146"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A8071FF" w14:textId="77777777" w:rsidTr="00C27118">
        <w:tc>
          <w:tcPr>
            <w:tcW w:w="1129" w:type="dxa"/>
          </w:tcPr>
          <w:p w14:paraId="45468517" w14:textId="2DBEACD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D-83</w:t>
            </w:r>
          </w:p>
        </w:tc>
        <w:tc>
          <w:tcPr>
            <w:tcW w:w="3261" w:type="dxa"/>
          </w:tcPr>
          <w:p w14:paraId="3D6CAB82" w14:textId="0511316D" w:rsidR="001F388B" w:rsidRPr="00F56200" w:rsidRDefault="001F388B" w:rsidP="00C27118">
            <w:pPr>
              <w:spacing w:line="280" w:lineRule="exact"/>
              <w:rPr>
                <w:sz w:val="18"/>
                <w:szCs w:val="18"/>
              </w:rPr>
            </w:pPr>
            <w:r w:rsidRPr="00F56200">
              <w:rPr>
                <w:rFonts w:hint="eastAsia"/>
                <w:sz w:val="18"/>
                <w:szCs w:val="18"/>
              </w:rPr>
              <w:t>RF　ファンルーム(2)</w:t>
            </w:r>
          </w:p>
        </w:tc>
        <w:tc>
          <w:tcPr>
            <w:tcW w:w="708" w:type="dxa"/>
          </w:tcPr>
          <w:p w14:paraId="0CFC6023" w14:textId="252BBEC7"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900E440" w14:textId="14F6D811" w:rsidR="001F388B" w:rsidRPr="00F56200" w:rsidRDefault="001F388B" w:rsidP="001F388B">
            <w:pPr>
              <w:spacing w:line="280" w:lineRule="exact"/>
              <w:jc w:val="center"/>
              <w:rPr>
                <w:sz w:val="18"/>
                <w:szCs w:val="18"/>
              </w:rPr>
            </w:pPr>
            <w:r w:rsidRPr="00F56200">
              <w:rPr>
                <w:rFonts w:hint="eastAsia"/>
                <w:sz w:val="18"/>
                <w:szCs w:val="18"/>
              </w:rPr>
              <w:t>4,850×795</w:t>
            </w:r>
          </w:p>
        </w:tc>
        <w:tc>
          <w:tcPr>
            <w:tcW w:w="2408" w:type="dxa"/>
          </w:tcPr>
          <w:p w14:paraId="4241344E" w14:textId="6438E969"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7A65A284" w14:textId="77777777" w:rsidTr="00C27118">
        <w:tc>
          <w:tcPr>
            <w:tcW w:w="1129" w:type="dxa"/>
          </w:tcPr>
          <w:p w14:paraId="0CA21F6D" w14:textId="30708C33" w:rsidR="001F388B" w:rsidRPr="00F56200" w:rsidRDefault="001F388B" w:rsidP="001F388B">
            <w:pPr>
              <w:spacing w:line="280" w:lineRule="exact"/>
              <w:rPr>
                <w:sz w:val="18"/>
                <w:szCs w:val="18"/>
              </w:rPr>
            </w:pPr>
            <w:r w:rsidRPr="00F56200">
              <w:rPr>
                <w:sz w:val="18"/>
                <w:szCs w:val="18"/>
              </w:rPr>
              <w:t>AD-1</w:t>
            </w:r>
          </w:p>
        </w:tc>
        <w:tc>
          <w:tcPr>
            <w:tcW w:w="3261" w:type="dxa"/>
          </w:tcPr>
          <w:p w14:paraId="429C5FA1" w14:textId="18A12A50" w:rsidR="001F388B" w:rsidRPr="00F56200" w:rsidRDefault="001F388B" w:rsidP="00C27118">
            <w:pPr>
              <w:spacing w:line="280" w:lineRule="exact"/>
              <w:rPr>
                <w:sz w:val="18"/>
                <w:szCs w:val="18"/>
              </w:rPr>
            </w:pPr>
            <w:r w:rsidRPr="00F56200">
              <w:rPr>
                <w:rFonts w:hint="eastAsia"/>
                <w:sz w:val="18"/>
                <w:szCs w:val="18"/>
              </w:rPr>
              <w:t>2F　浴室</w:t>
            </w:r>
          </w:p>
        </w:tc>
        <w:tc>
          <w:tcPr>
            <w:tcW w:w="708" w:type="dxa"/>
          </w:tcPr>
          <w:p w14:paraId="040D84D3" w14:textId="1A42A240"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5AD4442" w14:textId="11546D49" w:rsidR="001F388B" w:rsidRPr="00F56200" w:rsidRDefault="001F388B" w:rsidP="001F388B">
            <w:pPr>
              <w:spacing w:line="280" w:lineRule="exact"/>
              <w:jc w:val="center"/>
              <w:rPr>
                <w:sz w:val="18"/>
                <w:szCs w:val="18"/>
              </w:rPr>
            </w:pPr>
            <w:r w:rsidRPr="00F56200">
              <w:rPr>
                <w:rFonts w:hint="eastAsia"/>
                <w:sz w:val="18"/>
                <w:szCs w:val="18"/>
              </w:rPr>
              <w:t>1,896×2,100</w:t>
            </w:r>
          </w:p>
        </w:tc>
        <w:tc>
          <w:tcPr>
            <w:tcW w:w="2408" w:type="dxa"/>
          </w:tcPr>
          <w:p w14:paraId="332054E5" w14:textId="415D8514"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9371D9A" w14:textId="77777777" w:rsidTr="00C27118">
        <w:tc>
          <w:tcPr>
            <w:tcW w:w="1129" w:type="dxa"/>
          </w:tcPr>
          <w:p w14:paraId="28188D2D" w14:textId="26C3A608"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D-101</w:t>
            </w:r>
          </w:p>
        </w:tc>
        <w:tc>
          <w:tcPr>
            <w:tcW w:w="3261" w:type="dxa"/>
          </w:tcPr>
          <w:p w14:paraId="50ECCE7D" w14:textId="13CB56DB" w:rsidR="001F388B" w:rsidRPr="00F56200" w:rsidRDefault="001F388B" w:rsidP="00C27118">
            <w:pPr>
              <w:spacing w:line="280" w:lineRule="exact"/>
              <w:rPr>
                <w:sz w:val="18"/>
                <w:szCs w:val="18"/>
              </w:rPr>
            </w:pPr>
            <w:r w:rsidRPr="00F56200">
              <w:rPr>
                <w:rFonts w:hint="eastAsia"/>
                <w:sz w:val="18"/>
                <w:szCs w:val="18"/>
              </w:rPr>
              <w:t>4F　多目的便所</w:t>
            </w:r>
          </w:p>
        </w:tc>
        <w:tc>
          <w:tcPr>
            <w:tcW w:w="708" w:type="dxa"/>
          </w:tcPr>
          <w:p w14:paraId="27BA74C4" w14:textId="09572F72"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71E5780" w14:textId="17633443" w:rsidR="001F388B" w:rsidRPr="00F56200" w:rsidRDefault="001F388B" w:rsidP="001F388B">
            <w:pPr>
              <w:spacing w:line="280" w:lineRule="exact"/>
              <w:jc w:val="center"/>
              <w:rPr>
                <w:sz w:val="18"/>
                <w:szCs w:val="18"/>
              </w:rPr>
            </w:pPr>
            <w:r w:rsidRPr="00F56200">
              <w:rPr>
                <w:rFonts w:hint="eastAsia"/>
                <w:sz w:val="18"/>
                <w:szCs w:val="18"/>
              </w:rPr>
              <w:t>1,030×2,100</w:t>
            </w:r>
          </w:p>
        </w:tc>
        <w:tc>
          <w:tcPr>
            <w:tcW w:w="2408" w:type="dxa"/>
          </w:tcPr>
          <w:p w14:paraId="220F8A3D" w14:textId="608AB7CB"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99D234D" w14:textId="77777777" w:rsidTr="00C27118">
        <w:tc>
          <w:tcPr>
            <w:tcW w:w="1129" w:type="dxa"/>
          </w:tcPr>
          <w:p w14:paraId="627775CF" w14:textId="1A56D4A5"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D-101A</w:t>
            </w:r>
          </w:p>
        </w:tc>
        <w:tc>
          <w:tcPr>
            <w:tcW w:w="3261" w:type="dxa"/>
          </w:tcPr>
          <w:p w14:paraId="1BEF7060" w14:textId="4D1753FF" w:rsidR="001F388B" w:rsidRPr="00F56200" w:rsidRDefault="001F388B" w:rsidP="00C27118">
            <w:pPr>
              <w:spacing w:line="280" w:lineRule="exact"/>
              <w:rPr>
                <w:sz w:val="18"/>
                <w:szCs w:val="18"/>
              </w:rPr>
            </w:pPr>
            <w:r w:rsidRPr="00F56200">
              <w:rPr>
                <w:rFonts w:hint="eastAsia"/>
                <w:sz w:val="18"/>
                <w:szCs w:val="18"/>
              </w:rPr>
              <w:t>2F　便所(5)、(6)</w:t>
            </w:r>
          </w:p>
        </w:tc>
        <w:tc>
          <w:tcPr>
            <w:tcW w:w="708" w:type="dxa"/>
          </w:tcPr>
          <w:p w14:paraId="4BB6D51C" w14:textId="70C3D2BF"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01A82E4" w14:textId="6916A77C" w:rsidR="001F388B" w:rsidRPr="00F56200" w:rsidRDefault="001F388B" w:rsidP="001F388B">
            <w:pPr>
              <w:spacing w:line="280" w:lineRule="exact"/>
              <w:jc w:val="center"/>
              <w:rPr>
                <w:sz w:val="18"/>
                <w:szCs w:val="18"/>
              </w:rPr>
            </w:pPr>
            <w:r w:rsidRPr="00F56200">
              <w:rPr>
                <w:rFonts w:hint="eastAsia"/>
                <w:sz w:val="18"/>
                <w:szCs w:val="18"/>
              </w:rPr>
              <w:t>1,030×2,100</w:t>
            </w:r>
          </w:p>
        </w:tc>
        <w:tc>
          <w:tcPr>
            <w:tcW w:w="2408" w:type="dxa"/>
          </w:tcPr>
          <w:p w14:paraId="541C37FF" w14:textId="262C4002"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1AF1487B" w14:textId="77777777" w:rsidTr="00C27118">
        <w:tc>
          <w:tcPr>
            <w:tcW w:w="1129" w:type="dxa"/>
          </w:tcPr>
          <w:p w14:paraId="7C602FDD" w14:textId="03B02DC6"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W-1</w:t>
            </w:r>
          </w:p>
        </w:tc>
        <w:tc>
          <w:tcPr>
            <w:tcW w:w="3261" w:type="dxa"/>
          </w:tcPr>
          <w:p w14:paraId="371C91B6" w14:textId="77777777" w:rsidR="001F388B" w:rsidRPr="00F56200" w:rsidRDefault="001F388B" w:rsidP="00C27118">
            <w:pPr>
              <w:spacing w:line="280" w:lineRule="exact"/>
              <w:rPr>
                <w:sz w:val="18"/>
                <w:szCs w:val="18"/>
              </w:rPr>
            </w:pPr>
            <w:r w:rsidRPr="00F56200">
              <w:rPr>
                <w:rFonts w:hint="eastAsia"/>
                <w:sz w:val="18"/>
                <w:szCs w:val="18"/>
              </w:rPr>
              <w:t>1F　楽屋(1)</w:t>
            </w:r>
          </w:p>
          <w:p w14:paraId="11192AE6" w14:textId="5C8107B8" w:rsidR="001F388B" w:rsidRPr="00F56200" w:rsidRDefault="001F388B" w:rsidP="00C27118">
            <w:pPr>
              <w:spacing w:line="280" w:lineRule="exact"/>
              <w:rPr>
                <w:sz w:val="18"/>
                <w:szCs w:val="18"/>
              </w:rPr>
            </w:pPr>
            <w:r w:rsidRPr="00F56200">
              <w:rPr>
                <w:rFonts w:hint="eastAsia"/>
                <w:sz w:val="18"/>
                <w:szCs w:val="18"/>
              </w:rPr>
              <w:t>2F　リハーサル室</w:t>
            </w:r>
          </w:p>
        </w:tc>
        <w:tc>
          <w:tcPr>
            <w:tcW w:w="708" w:type="dxa"/>
          </w:tcPr>
          <w:p w14:paraId="0D8F658A" w14:textId="2378DB48"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51372A83" w14:textId="510FB766" w:rsidR="001F388B" w:rsidRPr="00F56200" w:rsidRDefault="001F388B" w:rsidP="001F388B">
            <w:pPr>
              <w:spacing w:line="280" w:lineRule="exact"/>
              <w:jc w:val="center"/>
              <w:rPr>
                <w:sz w:val="18"/>
                <w:szCs w:val="18"/>
              </w:rPr>
            </w:pPr>
            <w:r w:rsidRPr="00F56200">
              <w:rPr>
                <w:rFonts w:hint="eastAsia"/>
                <w:sz w:val="18"/>
                <w:szCs w:val="18"/>
              </w:rPr>
              <w:t>2,275×1,013</w:t>
            </w:r>
          </w:p>
        </w:tc>
        <w:tc>
          <w:tcPr>
            <w:tcW w:w="2408" w:type="dxa"/>
          </w:tcPr>
          <w:p w14:paraId="4C66B317" w14:textId="59D8A937"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315F720B" w14:textId="77777777" w:rsidTr="00C27118">
        <w:tc>
          <w:tcPr>
            <w:tcW w:w="1129" w:type="dxa"/>
          </w:tcPr>
          <w:p w14:paraId="35766955" w14:textId="7A0E7478"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W-2</w:t>
            </w:r>
          </w:p>
        </w:tc>
        <w:tc>
          <w:tcPr>
            <w:tcW w:w="3261" w:type="dxa"/>
          </w:tcPr>
          <w:p w14:paraId="0F2A051D" w14:textId="77777777" w:rsidR="001F388B" w:rsidRPr="00F56200" w:rsidRDefault="001F388B" w:rsidP="00C27118">
            <w:pPr>
              <w:spacing w:line="280" w:lineRule="exact"/>
              <w:rPr>
                <w:sz w:val="18"/>
                <w:szCs w:val="18"/>
              </w:rPr>
            </w:pPr>
            <w:r w:rsidRPr="00F56200">
              <w:rPr>
                <w:rFonts w:hint="eastAsia"/>
                <w:sz w:val="18"/>
                <w:szCs w:val="18"/>
              </w:rPr>
              <w:t>1F、2F　楽屋101、102、103</w:t>
            </w:r>
          </w:p>
          <w:p w14:paraId="1AB3A2C5" w14:textId="30359DA5" w:rsidR="001F388B" w:rsidRPr="00F56200" w:rsidRDefault="001F388B" w:rsidP="00C27118">
            <w:pPr>
              <w:spacing w:line="280" w:lineRule="exact"/>
              <w:rPr>
                <w:sz w:val="18"/>
                <w:szCs w:val="18"/>
              </w:rPr>
            </w:pPr>
            <w:r w:rsidRPr="00F56200">
              <w:rPr>
                <w:rFonts w:hint="eastAsia"/>
                <w:sz w:val="18"/>
                <w:szCs w:val="18"/>
              </w:rPr>
              <w:t>1F　男子、女子便所</w:t>
            </w:r>
          </w:p>
        </w:tc>
        <w:tc>
          <w:tcPr>
            <w:tcW w:w="708" w:type="dxa"/>
          </w:tcPr>
          <w:p w14:paraId="78781E94" w14:textId="6E81103A" w:rsidR="001F388B" w:rsidRPr="00F56200" w:rsidRDefault="001F388B" w:rsidP="001F388B">
            <w:pPr>
              <w:spacing w:line="280" w:lineRule="exact"/>
              <w:jc w:val="center"/>
              <w:rPr>
                <w:sz w:val="18"/>
                <w:szCs w:val="18"/>
              </w:rPr>
            </w:pPr>
            <w:r w:rsidRPr="00F56200">
              <w:rPr>
                <w:rFonts w:hint="eastAsia"/>
                <w:sz w:val="18"/>
                <w:szCs w:val="18"/>
              </w:rPr>
              <w:t>6</w:t>
            </w:r>
          </w:p>
        </w:tc>
        <w:tc>
          <w:tcPr>
            <w:tcW w:w="1554" w:type="dxa"/>
          </w:tcPr>
          <w:p w14:paraId="333A0AC1" w14:textId="0849C42B" w:rsidR="001F388B" w:rsidRPr="00F56200" w:rsidRDefault="001F388B" w:rsidP="001F388B">
            <w:pPr>
              <w:spacing w:line="280" w:lineRule="exact"/>
              <w:jc w:val="center"/>
              <w:rPr>
                <w:sz w:val="18"/>
                <w:szCs w:val="18"/>
              </w:rPr>
            </w:pPr>
            <w:r w:rsidRPr="00F56200">
              <w:rPr>
                <w:rFonts w:hint="eastAsia"/>
                <w:sz w:val="18"/>
                <w:szCs w:val="18"/>
              </w:rPr>
              <w:t>602.5×1,913</w:t>
            </w:r>
          </w:p>
        </w:tc>
        <w:tc>
          <w:tcPr>
            <w:tcW w:w="2408" w:type="dxa"/>
          </w:tcPr>
          <w:p w14:paraId="54BB52AC" w14:textId="2A5233C4"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6B002A42" w14:textId="77777777" w:rsidTr="00C27118">
        <w:tc>
          <w:tcPr>
            <w:tcW w:w="1129" w:type="dxa"/>
          </w:tcPr>
          <w:p w14:paraId="35A6D681" w14:textId="4D572944"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W-3</w:t>
            </w:r>
          </w:p>
        </w:tc>
        <w:tc>
          <w:tcPr>
            <w:tcW w:w="3261" w:type="dxa"/>
          </w:tcPr>
          <w:p w14:paraId="5C7FE9C7" w14:textId="5AE46BA5" w:rsidR="001F388B" w:rsidRPr="00F56200" w:rsidRDefault="001F388B" w:rsidP="00C27118">
            <w:pPr>
              <w:spacing w:line="280" w:lineRule="exact"/>
              <w:rPr>
                <w:sz w:val="18"/>
                <w:szCs w:val="18"/>
              </w:rPr>
            </w:pPr>
            <w:r w:rsidRPr="00F56200">
              <w:rPr>
                <w:rFonts w:hint="eastAsia"/>
                <w:sz w:val="18"/>
                <w:szCs w:val="18"/>
              </w:rPr>
              <w:t>2F　トイレ・浴室</w:t>
            </w:r>
          </w:p>
        </w:tc>
        <w:tc>
          <w:tcPr>
            <w:tcW w:w="708" w:type="dxa"/>
          </w:tcPr>
          <w:p w14:paraId="32386C1B" w14:textId="68586E50"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39982878" w14:textId="62101399" w:rsidR="001F388B" w:rsidRPr="00F56200" w:rsidRDefault="001F388B" w:rsidP="001F388B">
            <w:pPr>
              <w:spacing w:line="280" w:lineRule="exact"/>
              <w:jc w:val="center"/>
              <w:rPr>
                <w:sz w:val="18"/>
                <w:szCs w:val="18"/>
              </w:rPr>
            </w:pPr>
            <w:r w:rsidRPr="00F56200">
              <w:rPr>
                <w:rFonts w:hint="eastAsia"/>
                <w:sz w:val="18"/>
                <w:szCs w:val="18"/>
              </w:rPr>
              <w:t>582.5×523</w:t>
            </w:r>
          </w:p>
        </w:tc>
        <w:tc>
          <w:tcPr>
            <w:tcW w:w="2408" w:type="dxa"/>
          </w:tcPr>
          <w:p w14:paraId="1D554336" w14:textId="303B0F26"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3447EFCD" w14:textId="77777777" w:rsidTr="00C27118">
        <w:tc>
          <w:tcPr>
            <w:tcW w:w="1129" w:type="dxa"/>
          </w:tcPr>
          <w:p w14:paraId="0062164C" w14:textId="5B593FBF"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W-4</w:t>
            </w:r>
          </w:p>
        </w:tc>
        <w:tc>
          <w:tcPr>
            <w:tcW w:w="3261" w:type="dxa"/>
          </w:tcPr>
          <w:p w14:paraId="4DFE1FE0" w14:textId="5C40FCE9" w:rsidR="001F388B" w:rsidRPr="00F56200" w:rsidRDefault="001F388B" w:rsidP="00C27118">
            <w:pPr>
              <w:spacing w:line="280" w:lineRule="exact"/>
              <w:rPr>
                <w:sz w:val="18"/>
                <w:szCs w:val="18"/>
              </w:rPr>
            </w:pPr>
            <w:r w:rsidRPr="00F56200">
              <w:rPr>
                <w:rFonts w:hint="eastAsia"/>
                <w:sz w:val="18"/>
                <w:szCs w:val="18"/>
              </w:rPr>
              <w:t>1F　楽屋兼事務所</w:t>
            </w:r>
          </w:p>
        </w:tc>
        <w:tc>
          <w:tcPr>
            <w:tcW w:w="708" w:type="dxa"/>
          </w:tcPr>
          <w:p w14:paraId="2919AC0B" w14:textId="238CECF9"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8E9F7CA" w14:textId="7B1C42C3" w:rsidR="001F388B" w:rsidRPr="00F56200" w:rsidRDefault="001F388B" w:rsidP="001F388B">
            <w:pPr>
              <w:spacing w:line="280" w:lineRule="exact"/>
              <w:jc w:val="center"/>
              <w:rPr>
                <w:sz w:val="18"/>
                <w:szCs w:val="18"/>
              </w:rPr>
            </w:pPr>
            <w:r w:rsidRPr="00F56200">
              <w:rPr>
                <w:rFonts w:hint="eastAsia"/>
                <w:sz w:val="18"/>
                <w:szCs w:val="18"/>
              </w:rPr>
              <w:t>1,755.5×973</w:t>
            </w:r>
          </w:p>
        </w:tc>
        <w:tc>
          <w:tcPr>
            <w:tcW w:w="2408" w:type="dxa"/>
          </w:tcPr>
          <w:p w14:paraId="22D3D966" w14:textId="5B602CD4"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197C3CEE" w14:textId="77777777" w:rsidTr="00C27118">
        <w:tc>
          <w:tcPr>
            <w:tcW w:w="1129" w:type="dxa"/>
          </w:tcPr>
          <w:p w14:paraId="46C76BD5" w14:textId="4C036833"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W-5</w:t>
            </w:r>
          </w:p>
        </w:tc>
        <w:tc>
          <w:tcPr>
            <w:tcW w:w="3261" w:type="dxa"/>
          </w:tcPr>
          <w:p w14:paraId="6B80947B" w14:textId="5014922E" w:rsidR="001F388B" w:rsidRPr="00F56200" w:rsidRDefault="001F388B" w:rsidP="00C27118">
            <w:pPr>
              <w:spacing w:line="280" w:lineRule="exact"/>
              <w:rPr>
                <w:sz w:val="18"/>
                <w:szCs w:val="18"/>
              </w:rPr>
            </w:pPr>
            <w:r w:rsidRPr="00F56200">
              <w:rPr>
                <w:rFonts w:hint="eastAsia"/>
                <w:sz w:val="18"/>
                <w:szCs w:val="18"/>
              </w:rPr>
              <w:t>1F　楽屋兼事務所</w:t>
            </w:r>
          </w:p>
        </w:tc>
        <w:tc>
          <w:tcPr>
            <w:tcW w:w="708" w:type="dxa"/>
          </w:tcPr>
          <w:p w14:paraId="3ECD252D" w14:textId="706BD43C"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F17F7CD" w14:textId="148F6C32" w:rsidR="001F388B" w:rsidRPr="00F56200" w:rsidRDefault="001F388B" w:rsidP="001F388B">
            <w:pPr>
              <w:spacing w:line="280" w:lineRule="exact"/>
              <w:jc w:val="center"/>
              <w:rPr>
                <w:sz w:val="18"/>
                <w:szCs w:val="18"/>
              </w:rPr>
            </w:pPr>
            <w:r w:rsidRPr="00F56200">
              <w:rPr>
                <w:rFonts w:hint="eastAsia"/>
                <w:sz w:val="18"/>
                <w:szCs w:val="18"/>
              </w:rPr>
              <w:t>1,500×600</w:t>
            </w:r>
          </w:p>
        </w:tc>
        <w:tc>
          <w:tcPr>
            <w:tcW w:w="2408" w:type="dxa"/>
          </w:tcPr>
          <w:p w14:paraId="358A661D" w14:textId="2CE9B454"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7168CA83" w14:textId="77777777" w:rsidTr="00C27118">
        <w:tc>
          <w:tcPr>
            <w:tcW w:w="1129" w:type="dxa"/>
          </w:tcPr>
          <w:p w14:paraId="4E3A3A7F" w14:textId="35331119"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W-6</w:t>
            </w:r>
          </w:p>
        </w:tc>
        <w:tc>
          <w:tcPr>
            <w:tcW w:w="3261" w:type="dxa"/>
          </w:tcPr>
          <w:p w14:paraId="2AE2F148" w14:textId="515267EB" w:rsidR="001F388B" w:rsidRPr="00F56200" w:rsidRDefault="001F388B" w:rsidP="00C27118">
            <w:pPr>
              <w:spacing w:line="280" w:lineRule="exact"/>
              <w:rPr>
                <w:sz w:val="18"/>
                <w:szCs w:val="18"/>
              </w:rPr>
            </w:pPr>
            <w:r w:rsidRPr="00F56200">
              <w:rPr>
                <w:rFonts w:hint="eastAsia"/>
                <w:sz w:val="18"/>
                <w:szCs w:val="18"/>
              </w:rPr>
              <w:t>2,3,4F　階段室</w:t>
            </w:r>
          </w:p>
        </w:tc>
        <w:tc>
          <w:tcPr>
            <w:tcW w:w="708" w:type="dxa"/>
          </w:tcPr>
          <w:p w14:paraId="5F4F1425" w14:textId="73BA0272" w:rsidR="001F388B" w:rsidRPr="00F56200" w:rsidRDefault="001F388B" w:rsidP="001F388B">
            <w:pPr>
              <w:spacing w:line="280" w:lineRule="exact"/>
              <w:jc w:val="center"/>
              <w:rPr>
                <w:sz w:val="18"/>
                <w:szCs w:val="18"/>
              </w:rPr>
            </w:pPr>
            <w:r w:rsidRPr="00F56200">
              <w:rPr>
                <w:rFonts w:hint="eastAsia"/>
                <w:sz w:val="18"/>
                <w:szCs w:val="18"/>
              </w:rPr>
              <w:t>3</w:t>
            </w:r>
          </w:p>
        </w:tc>
        <w:tc>
          <w:tcPr>
            <w:tcW w:w="1554" w:type="dxa"/>
          </w:tcPr>
          <w:p w14:paraId="77C4CA19" w14:textId="3767A5E9" w:rsidR="001F388B" w:rsidRPr="00F56200" w:rsidRDefault="001F388B" w:rsidP="001F388B">
            <w:pPr>
              <w:spacing w:line="280" w:lineRule="exact"/>
              <w:jc w:val="center"/>
              <w:rPr>
                <w:sz w:val="18"/>
                <w:szCs w:val="18"/>
              </w:rPr>
            </w:pPr>
            <w:r w:rsidRPr="00F56200">
              <w:rPr>
                <w:rFonts w:hint="eastAsia"/>
                <w:sz w:val="18"/>
                <w:szCs w:val="18"/>
              </w:rPr>
              <w:t>800×3,000</w:t>
            </w:r>
          </w:p>
        </w:tc>
        <w:tc>
          <w:tcPr>
            <w:tcW w:w="2408" w:type="dxa"/>
          </w:tcPr>
          <w:p w14:paraId="538A082F" w14:textId="27089635"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5A55A8D3" w14:textId="77777777" w:rsidTr="00C27118">
        <w:tc>
          <w:tcPr>
            <w:tcW w:w="1129" w:type="dxa"/>
          </w:tcPr>
          <w:p w14:paraId="5C2E02D1" w14:textId="5595AA23"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W-6A</w:t>
            </w:r>
          </w:p>
        </w:tc>
        <w:tc>
          <w:tcPr>
            <w:tcW w:w="3261" w:type="dxa"/>
          </w:tcPr>
          <w:p w14:paraId="6C2EF63F" w14:textId="5EB66EC2" w:rsidR="001F388B" w:rsidRPr="00F56200" w:rsidRDefault="001F388B" w:rsidP="00C27118">
            <w:pPr>
              <w:spacing w:line="280" w:lineRule="exact"/>
              <w:rPr>
                <w:sz w:val="18"/>
                <w:szCs w:val="18"/>
              </w:rPr>
            </w:pPr>
            <w:r w:rsidRPr="00F56200">
              <w:rPr>
                <w:rFonts w:hint="eastAsia"/>
                <w:sz w:val="18"/>
                <w:szCs w:val="18"/>
              </w:rPr>
              <w:t>3F　階段室</w:t>
            </w:r>
          </w:p>
        </w:tc>
        <w:tc>
          <w:tcPr>
            <w:tcW w:w="708" w:type="dxa"/>
          </w:tcPr>
          <w:p w14:paraId="60A9C56C" w14:textId="41FCCAF9"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C07A7DC" w14:textId="0ABCF9FC" w:rsidR="001F388B" w:rsidRPr="00F56200" w:rsidRDefault="001F388B" w:rsidP="001F388B">
            <w:pPr>
              <w:spacing w:line="280" w:lineRule="exact"/>
              <w:jc w:val="center"/>
              <w:rPr>
                <w:sz w:val="18"/>
                <w:szCs w:val="18"/>
              </w:rPr>
            </w:pPr>
            <w:r w:rsidRPr="00F56200">
              <w:rPr>
                <w:rFonts w:hint="eastAsia"/>
                <w:sz w:val="18"/>
                <w:szCs w:val="18"/>
              </w:rPr>
              <w:t>800×3,000</w:t>
            </w:r>
          </w:p>
        </w:tc>
        <w:tc>
          <w:tcPr>
            <w:tcW w:w="2408" w:type="dxa"/>
          </w:tcPr>
          <w:p w14:paraId="7CBF84C6" w14:textId="6B59DF08"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67C2A063" w14:textId="77777777" w:rsidTr="00C27118">
        <w:tc>
          <w:tcPr>
            <w:tcW w:w="1129" w:type="dxa"/>
          </w:tcPr>
          <w:p w14:paraId="233A7B19" w14:textId="173A3C5A"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W-6B</w:t>
            </w:r>
          </w:p>
        </w:tc>
        <w:tc>
          <w:tcPr>
            <w:tcW w:w="3261" w:type="dxa"/>
          </w:tcPr>
          <w:p w14:paraId="15913CC2" w14:textId="140771FE" w:rsidR="001F388B" w:rsidRPr="00F56200" w:rsidRDefault="001F388B" w:rsidP="00C27118">
            <w:pPr>
              <w:spacing w:line="280" w:lineRule="exact"/>
              <w:rPr>
                <w:sz w:val="18"/>
                <w:szCs w:val="18"/>
              </w:rPr>
            </w:pPr>
            <w:r w:rsidRPr="00F56200">
              <w:rPr>
                <w:rFonts w:hint="eastAsia"/>
                <w:sz w:val="18"/>
                <w:szCs w:val="18"/>
              </w:rPr>
              <w:t>2F　階段室</w:t>
            </w:r>
          </w:p>
        </w:tc>
        <w:tc>
          <w:tcPr>
            <w:tcW w:w="708" w:type="dxa"/>
          </w:tcPr>
          <w:p w14:paraId="7FD4ADAC" w14:textId="1A037A2B"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D179F77" w14:textId="78F5C3E2" w:rsidR="001F388B" w:rsidRPr="00F56200" w:rsidRDefault="001F388B" w:rsidP="001F388B">
            <w:pPr>
              <w:spacing w:line="280" w:lineRule="exact"/>
              <w:jc w:val="center"/>
              <w:rPr>
                <w:sz w:val="18"/>
                <w:szCs w:val="18"/>
              </w:rPr>
            </w:pPr>
            <w:r w:rsidRPr="00F56200">
              <w:rPr>
                <w:rFonts w:hint="eastAsia"/>
                <w:sz w:val="18"/>
                <w:szCs w:val="18"/>
              </w:rPr>
              <w:t>800×3,000</w:t>
            </w:r>
          </w:p>
        </w:tc>
        <w:tc>
          <w:tcPr>
            <w:tcW w:w="2408" w:type="dxa"/>
          </w:tcPr>
          <w:p w14:paraId="2E4D5500" w14:textId="0D8782D6"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500428C9" w14:textId="77777777" w:rsidTr="00C27118">
        <w:tc>
          <w:tcPr>
            <w:tcW w:w="1129" w:type="dxa"/>
          </w:tcPr>
          <w:p w14:paraId="4E77480F" w14:textId="2C015CF3"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W-6D</w:t>
            </w:r>
          </w:p>
        </w:tc>
        <w:tc>
          <w:tcPr>
            <w:tcW w:w="3261" w:type="dxa"/>
          </w:tcPr>
          <w:p w14:paraId="511438E5" w14:textId="6E1D574F" w:rsidR="001F388B" w:rsidRPr="00F56200" w:rsidRDefault="001F388B" w:rsidP="00C27118">
            <w:pPr>
              <w:spacing w:line="280" w:lineRule="exact"/>
              <w:rPr>
                <w:sz w:val="18"/>
                <w:szCs w:val="18"/>
              </w:rPr>
            </w:pPr>
            <w:r w:rsidRPr="00F56200">
              <w:rPr>
                <w:rFonts w:hint="eastAsia"/>
                <w:sz w:val="18"/>
                <w:szCs w:val="18"/>
              </w:rPr>
              <w:t>4F　階段室</w:t>
            </w:r>
          </w:p>
        </w:tc>
        <w:tc>
          <w:tcPr>
            <w:tcW w:w="708" w:type="dxa"/>
          </w:tcPr>
          <w:p w14:paraId="0FD7940B" w14:textId="4B55B701"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C571E38" w14:textId="0881D4DF" w:rsidR="001F388B" w:rsidRPr="00F56200" w:rsidRDefault="001F388B" w:rsidP="001F388B">
            <w:pPr>
              <w:spacing w:line="280" w:lineRule="exact"/>
              <w:jc w:val="center"/>
              <w:rPr>
                <w:sz w:val="18"/>
                <w:szCs w:val="18"/>
              </w:rPr>
            </w:pPr>
            <w:r w:rsidRPr="00F56200">
              <w:rPr>
                <w:rFonts w:hint="eastAsia"/>
                <w:sz w:val="18"/>
                <w:szCs w:val="18"/>
              </w:rPr>
              <w:t>800×3,000</w:t>
            </w:r>
          </w:p>
        </w:tc>
        <w:tc>
          <w:tcPr>
            <w:tcW w:w="2408" w:type="dxa"/>
          </w:tcPr>
          <w:p w14:paraId="152F3B57" w14:textId="312514E5"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5B645F80" w14:textId="77777777" w:rsidTr="00C27118">
        <w:tc>
          <w:tcPr>
            <w:tcW w:w="1129" w:type="dxa"/>
          </w:tcPr>
          <w:p w14:paraId="4A9D78FE" w14:textId="2CB2AAAD"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W-6E</w:t>
            </w:r>
          </w:p>
        </w:tc>
        <w:tc>
          <w:tcPr>
            <w:tcW w:w="3261" w:type="dxa"/>
          </w:tcPr>
          <w:p w14:paraId="1637772D" w14:textId="06650848" w:rsidR="001F388B" w:rsidRPr="00F56200" w:rsidRDefault="001F388B" w:rsidP="00C27118">
            <w:pPr>
              <w:spacing w:line="280" w:lineRule="exact"/>
              <w:rPr>
                <w:sz w:val="18"/>
                <w:szCs w:val="18"/>
              </w:rPr>
            </w:pPr>
            <w:r w:rsidRPr="00F56200">
              <w:rPr>
                <w:rFonts w:hint="eastAsia"/>
                <w:sz w:val="18"/>
                <w:szCs w:val="18"/>
              </w:rPr>
              <w:t>5F　階段室</w:t>
            </w:r>
          </w:p>
        </w:tc>
        <w:tc>
          <w:tcPr>
            <w:tcW w:w="708" w:type="dxa"/>
          </w:tcPr>
          <w:p w14:paraId="68E3B716" w14:textId="325A8804"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2F3BA9C" w14:textId="6A51B86E" w:rsidR="001F388B" w:rsidRPr="00F56200" w:rsidRDefault="001F388B" w:rsidP="001F388B">
            <w:pPr>
              <w:spacing w:line="280" w:lineRule="exact"/>
              <w:jc w:val="center"/>
              <w:rPr>
                <w:sz w:val="18"/>
                <w:szCs w:val="18"/>
              </w:rPr>
            </w:pPr>
            <w:r w:rsidRPr="00F56200">
              <w:rPr>
                <w:rFonts w:hint="eastAsia"/>
                <w:sz w:val="18"/>
                <w:szCs w:val="18"/>
              </w:rPr>
              <w:t>800×3,000</w:t>
            </w:r>
          </w:p>
        </w:tc>
        <w:tc>
          <w:tcPr>
            <w:tcW w:w="2408" w:type="dxa"/>
          </w:tcPr>
          <w:p w14:paraId="5B4AB090" w14:textId="5A14FE60"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0BC3F2E0" w14:textId="77777777" w:rsidTr="00C27118">
        <w:tc>
          <w:tcPr>
            <w:tcW w:w="1129" w:type="dxa"/>
          </w:tcPr>
          <w:p w14:paraId="34B0A484" w14:textId="45F9ACC1"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W-6F</w:t>
            </w:r>
          </w:p>
        </w:tc>
        <w:tc>
          <w:tcPr>
            <w:tcW w:w="3261" w:type="dxa"/>
          </w:tcPr>
          <w:p w14:paraId="77A42ED2" w14:textId="60AFE55A" w:rsidR="001F388B" w:rsidRPr="00F56200" w:rsidRDefault="001F388B" w:rsidP="00C27118">
            <w:pPr>
              <w:spacing w:line="280" w:lineRule="exact"/>
              <w:rPr>
                <w:sz w:val="18"/>
                <w:szCs w:val="18"/>
              </w:rPr>
            </w:pPr>
            <w:r w:rsidRPr="00F56200">
              <w:rPr>
                <w:rFonts w:hint="eastAsia"/>
                <w:sz w:val="18"/>
                <w:szCs w:val="18"/>
              </w:rPr>
              <w:t>6F　階段室</w:t>
            </w:r>
          </w:p>
        </w:tc>
        <w:tc>
          <w:tcPr>
            <w:tcW w:w="708" w:type="dxa"/>
          </w:tcPr>
          <w:p w14:paraId="70A52A71" w14:textId="5620D572"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B5A3082" w14:textId="2FB6F1F4" w:rsidR="001F388B" w:rsidRPr="00F56200" w:rsidRDefault="001F388B" w:rsidP="001F388B">
            <w:pPr>
              <w:spacing w:line="280" w:lineRule="exact"/>
              <w:jc w:val="center"/>
              <w:rPr>
                <w:sz w:val="18"/>
                <w:szCs w:val="18"/>
              </w:rPr>
            </w:pPr>
            <w:r w:rsidRPr="00F56200">
              <w:rPr>
                <w:rFonts w:hint="eastAsia"/>
                <w:sz w:val="18"/>
                <w:szCs w:val="18"/>
              </w:rPr>
              <w:t>800×3,000</w:t>
            </w:r>
          </w:p>
        </w:tc>
        <w:tc>
          <w:tcPr>
            <w:tcW w:w="2408" w:type="dxa"/>
          </w:tcPr>
          <w:p w14:paraId="1E039DA8" w14:textId="3C3869AB"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07F2E9BB" w14:textId="77777777" w:rsidTr="00C27118">
        <w:tc>
          <w:tcPr>
            <w:tcW w:w="1129" w:type="dxa"/>
          </w:tcPr>
          <w:p w14:paraId="774941BB" w14:textId="7ED251F4"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W-7</w:t>
            </w:r>
          </w:p>
        </w:tc>
        <w:tc>
          <w:tcPr>
            <w:tcW w:w="3261" w:type="dxa"/>
          </w:tcPr>
          <w:p w14:paraId="506B9247" w14:textId="3FDE88FB" w:rsidR="001F388B" w:rsidRPr="00F56200" w:rsidRDefault="001F388B" w:rsidP="00C27118">
            <w:pPr>
              <w:spacing w:line="280" w:lineRule="exact"/>
              <w:rPr>
                <w:sz w:val="18"/>
                <w:szCs w:val="18"/>
              </w:rPr>
            </w:pPr>
            <w:r w:rsidRPr="00F56200">
              <w:rPr>
                <w:rFonts w:hint="eastAsia"/>
                <w:sz w:val="18"/>
                <w:szCs w:val="18"/>
              </w:rPr>
              <w:t>4F　304会議室、5F　集会室</w:t>
            </w:r>
          </w:p>
        </w:tc>
        <w:tc>
          <w:tcPr>
            <w:tcW w:w="708" w:type="dxa"/>
          </w:tcPr>
          <w:p w14:paraId="49D784A2" w14:textId="44A96801"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6C0828B2" w14:textId="40A7741C" w:rsidR="001F388B" w:rsidRPr="00F56200" w:rsidRDefault="001F388B" w:rsidP="001F388B">
            <w:pPr>
              <w:spacing w:line="280" w:lineRule="exact"/>
              <w:jc w:val="center"/>
              <w:rPr>
                <w:sz w:val="18"/>
                <w:szCs w:val="18"/>
              </w:rPr>
            </w:pPr>
            <w:r w:rsidRPr="00F56200">
              <w:rPr>
                <w:rFonts w:hint="eastAsia"/>
                <w:sz w:val="18"/>
                <w:szCs w:val="18"/>
              </w:rPr>
              <w:t>7,155×1,300</w:t>
            </w:r>
          </w:p>
        </w:tc>
        <w:tc>
          <w:tcPr>
            <w:tcW w:w="2408" w:type="dxa"/>
          </w:tcPr>
          <w:p w14:paraId="100E1972" w14:textId="4EF68B4C"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186FD667" w14:textId="77777777" w:rsidTr="00C27118">
        <w:tc>
          <w:tcPr>
            <w:tcW w:w="1129" w:type="dxa"/>
          </w:tcPr>
          <w:p w14:paraId="1C0CBBDF" w14:textId="553B2094"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W-8</w:t>
            </w:r>
          </w:p>
        </w:tc>
        <w:tc>
          <w:tcPr>
            <w:tcW w:w="3261" w:type="dxa"/>
          </w:tcPr>
          <w:p w14:paraId="2F901A9A" w14:textId="3CB88A90" w:rsidR="001F388B" w:rsidRPr="00F56200" w:rsidRDefault="001F388B" w:rsidP="00C27118">
            <w:pPr>
              <w:spacing w:line="280" w:lineRule="exact"/>
              <w:rPr>
                <w:sz w:val="18"/>
                <w:szCs w:val="18"/>
              </w:rPr>
            </w:pPr>
            <w:r w:rsidRPr="00F56200">
              <w:rPr>
                <w:rFonts w:hint="eastAsia"/>
                <w:sz w:val="18"/>
                <w:szCs w:val="18"/>
              </w:rPr>
              <w:t>2F　廊下(1)</w:t>
            </w:r>
          </w:p>
        </w:tc>
        <w:tc>
          <w:tcPr>
            <w:tcW w:w="708" w:type="dxa"/>
          </w:tcPr>
          <w:p w14:paraId="46594F73" w14:textId="5739CA57"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B49CFE2" w14:textId="7DA11EC7" w:rsidR="001F388B" w:rsidRPr="00F56200" w:rsidRDefault="001F388B" w:rsidP="001F388B">
            <w:pPr>
              <w:spacing w:line="280" w:lineRule="exact"/>
              <w:jc w:val="center"/>
              <w:rPr>
                <w:sz w:val="18"/>
                <w:szCs w:val="18"/>
              </w:rPr>
            </w:pPr>
            <w:r w:rsidRPr="00F56200">
              <w:rPr>
                <w:rFonts w:hint="eastAsia"/>
                <w:sz w:val="18"/>
                <w:szCs w:val="18"/>
              </w:rPr>
              <w:t>936.2×1,163</w:t>
            </w:r>
          </w:p>
        </w:tc>
        <w:tc>
          <w:tcPr>
            <w:tcW w:w="2408" w:type="dxa"/>
          </w:tcPr>
          <w:p w14:paraId="09B8FA88" w14:textId="451DFA19"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595AC901" w14:textId="77777777" w:rsidTr="00C27118">
        <w:tc>
          <w:tcPr>
            <w:tcW w:w="1129" w:type="dxa"/>
          </w:tcPr>
          <w:p w14:paraId="2E8ABDAE" w14:textId="503C878E"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W-9</w:t>
            </w:r>
          </w:p>
        </w:tc>
        <w:tc>
          <w:tcPr>
            <w:tcW w:w="3261" w:type="dxa"/>
          </w:tcPr>
          <w:p w14:paraId="1B9B9082" w14:textId="73E10646" w:rsidR="001F388B" w:rsidRPr="00F56200" w:rsidRDefault="001F388B" w:rsidP="00C27118">
            <w:pPr>
              <w:spacing w:line="280" w:lineRule="exact"/>
              <w:rPr>
                <w:sz w:val="18"/>
                <w:szCs w:val="18"/>
              </w:rPr>
            </w:pPr>
            <w:r w:rsidRPr="00F56200">
              <w:rPr>
                <w:rFonts w:hint="eastAsia"/>
                <w:sz w:val="18"/>
                <w:szCs w:val="18"/>
              </w:rPr>
              <w:t>2F　守衛室、防災センター</w:t>
            </w:r>
          </w:p>
        </w:tc>
        <w:tc>
          <w:tcPr>
            <w:tcW w:w="708" w:type="dxa"/>
          </w:tcPr>
          <w:p w14:paraId="3A038BF7" w14:textId="5F145E8B"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51D5A2C" w14:textId="62ABD030" w:rsidR="001F388B" w:rsidRPr="00F56200" w:rsidRDefault="001F388B" w:rsidP="001F388B">
            <w:pPr>
              <w:spacing w:line="280" w:lineRule="exact"/>
              <w:jc w:val="center"/>
              <w:rPr>
                <w:sz w:val="18"/>
                <w:szCs w:val="18"/>
              </w:rPr>
            </w:pPr>
            <w:r w:rsidRPr="00F56200">
              <w:rPr>
                <w:rFonts w:hint="eastAsia"/>
                <w:sz w:val="18"/>
                <w:szCs w:val="18"/>
              </w:rPr>
              <w:t>(539＋595)×1,132</w:t>
            </w:r>
          </w:p>
        </w:tc>
        <w:tc>
          <w:tcPr>
            <w:tcW w:w="2408" w:type="dxa"/>
          </w:tcPr>
          <w:p w14:paraId="421922D9" w14:textId="502830D5"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6CC272B6" w14:textId="77777777" w:rsidTr="00C27118">
        <w:tc>
          <w:tcPr>
            <w:tcW w:w="1129" w:type="dxa"/>
          </w:tcPr>
          <w:p w14:paraId="0ADE13F7" w14:textId="3CA4D821"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W-10</w:t>
            </w:r>
          </w:p>
        </w:tc>
        <w:tc>
          <w:tcPr>
            <w:tcW w:w="3261" w:type="dxa"/>
          </w:tcPr>
          <w:p w14:paraId="126E0F78" w14:textId="77777777" w:rsidR="001F388B" w:rsidRPr="00F56200" w:rsidRDefault="001F388B" w:rsidP="00C27118">
            <w:pPr>
              <w:spacing w:line="280" w:lineRule="exact"/>
              <w:rPr>
                <w:sz w:val="18"/>
                <w:szCs w:val="18"/>
              </w:rPr>
            </w:pPr>
            <w:r w:rsidRPr="00F56200">
              <w:rPr>
                <w:rFonts w:hint="eastAsia"/>
                <w:sz w:val="18"/>
                <w:szCs w:val="18"/>
              </w:rPr>
              <w:t>2,3F　廊下(2)</w:t>
            </w:r>
          </w:p>
          <w:p w14:paraId="04B0B417" w14:textId="0D716190" w:rsidR="001F388B" w:rsidRPr="00F56200" w:rsidRDefault="001F388B" w:rsidP="00C27118">
            <w:pPr>
              <w:spacing w:line="280" w:lineRule="exact"/>
              <w:rPr>
                <w:sz w:val="18"/>
                <w:szCs w:val="18"/>
              </w:rPr>
            </w:pPr>
            <w:r w:rsidRPr="00F56200">
              <w:rPr>
                <w:rFonts w:hint="eastAsia"/>
                <w:sz w:val="18"/>
                <w:szCs w:val="18"/>
              </w:rPr>
              <w:t>3F　廊下(1)</w:t>
            </w:r>
          </w:p>
        </w:tc>
        <w:tc>
          <w:tcPr>
            <w:tcW w:w="708" w:type="dxa"/>
          </w:tcPr>
          <w:p w14:paraId="09F9832B" w14:textId="2B7BECC3" w:rsidR="001F388B" w:rsidRPr="00F56200" w:rsidRDefault="001F388B" w:rsidP="001F388B">
            <w:pPr>
              <w:spacing w:line="280" w:lineRule="exact"/>
              <w:jc w:val="center"/>
              <w:rPr>
                <w:sz w:val="18"/>
                <w:szCs w:val="18"/>
              </w:rPr>
            </w:pPr>
            <w:r w:rsidRPr="00F56200">
              <w:rPr>
                <w:rFonts w:hint="eastAsia"/>
                <w:sz w:val="18"/>
                <w:szCs w:val="18"/>
              </w:rPr>
              <w:t>3</w:t>
            </w:r>
          </w:p>
        </w:tc>
        <w:tc>
          <w:tcPr>
            <w:tcW w:w="1554" w:type="dxa"/>
          </w:tcPr>
          <w:p w14:paraId="4429AD90" w14:textId="0D26357E" w:rsidR="001F388B" w:rsidRPr="00F56200" w:rsidRDefault="001F388B" w:rsidP="001F388B">
            <w:pPr>
              <w:spacing w:line="280" w:lineRule="exact"/>
              <w:jc w:val="center"/>
              <w:rPr>
                <w:sz w:val="18"/>
                <w:szCs w:val="18"/>
              </w:rPr>
            </w:pPr>
            <w:r w:rsidRPr="00F56200">
              <w:rPr>
                <w:rFonts w:hint="eastAsia"/>
                <w:sz w:val="18"/>
                <w:szCs w:val="18"/>
              </w:rPr>
              <w:t>140×73</w:t>
            </w:r>
          </w:p>
        </w:tc>
        <w:tc>
          <w:tcPr>
            <w:tcW w:w="2408" w:type="dxa"/>
          </w:tcPr>
          <w:p w14:paraId="0DF435D9" w14:textId="0B1B90F1"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77214C24" w14:textId="77777777" w:rsidTr="00C27118">
        <w:tc>
          <w:tcPr>
            <w:tcW w:w="1129" w:type="dxa"/>
          </w:tcPr>
          <w:p w14:paraId="7AB7A8C0" w14:textId="69DE704A"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W-31</w:t>
            </w:r>
          </w:p>
        </w:tc>
        <w:tc>
          <w:tcPr>
            <w:tcW w:w="3261" w:type="dxa"/>
          </w:tcPr>
          <w:p w14:paraId="72D1B8AB" w14:textId="5DCFC5C6" w:rsidR="001F388B" w:rsidRPr="00F56200" w:rsidRDefault="001F388B" w:rsidP="00C27118">
            <w:pPr>
              <w:spacing w:line="280" w:lineRule="exact"/>
              <w:rPr>
                <w:sz w:val="18"/>
                <w:szCs w:val="18"/>
              </w:rPr>
            </w:pPr>
            <w:r w:rsidRPr="00F56200">
              <w:rPr>
                <w:rFonts w:hint="eastAsia"/>
                <w:sz w:val="18"/>
                <w:szCs w:val="18"/>
              </w:rPr>
              <w:t>2F　多目的室</w:t>
            </w:r>
          </w:p>
        </w:tc>
        <w:tc>
          <w:tcPr>
            <w:tcW w:w="708" w:type="dxa"/>
          </w:tcPr>
          <w:p w14:paraId="72A6801D" w14:textId="4C36CEC1"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88DCC72" w14:textId="32E734E7" w:rsidR="001F388B" w:rsidRPr="00F56200" w:rsidRDefault="001F388B" w:rsidP="001F388B">
            <w:pPr>
              <w:spacing w:line="280" w:lineRule="exact"/>
              <w:jc w:val="center"/>
              <w:rPr>
                <w:sz w:val="18"/>
                <w:szCs w:val="18"/>
              </w:rPr>
            </w:pPr>
            <w:r w:rsidRPr="00F56200">
              <w:rPr>
                <w:rFonts w:hint="eastAsia"/>
                <w:sz w:val="18"/>
                <w:szCs w:val="18"/>
              </w:rPr>
              <w:t>2,400×1,450</w:t>
            </w:r>
          </w:p>
        </w:tc>
        <w:tc>
          <w:tcPr>
            <w:tcW w:w="2408" w:type="dxa"/>
          </w:tcPr>
          <w:p w14:paraId="72E9319D" w14:textId="3C6ABF39"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0109AF95" w14:textId="77777777" w:rsidTr="00C27118">
        <w:tc>
          <w:tcPr>
            <w:tcW w:w="1129" w:type="dxa"/>
          </w:tcPr>
          <w:p w14:paraId="537307E0" w14:textId="2C08C433"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W-34</w:t>
            </w:r>
          </w:p>
        </w:tc>
        <w:tc>
          <w:tcPr>
            <w:tcW w:w="3261" w:type="dxa"/>
          </w:tcPr>
          <w:p w14:paraId="7F01ED85" w14:textId="76183A2A" w:rsidR="001F388B" w:rsidRPr="00F56200" w:rsidRDefault="001F388B" w:rsidP="00C27118">
            <w:pPr>
              <w:spacing w:line="280" w:lineRule="exact"/>
              <w:rPr>
                <w:sz w:val="18"/>
                <w:szCs w:val="18"/>
              </w:rPr>
            </w:pPr>
            <w:r w:rsidRPr="00F56200">
              <w:rPr>
                <w:rFonts w:hint="eastAsia"/>
                <w:sz w:val="18"/>
                <w:szCs w:val="18"/>
              </w:rPr>
              <w:t>3,4F　小ホールバルコニー</w:t>
            </w:r>
          </w:p>
        </w:tc>
        <w:tc>
          <w:tcPr>
            <w:tcW w:w="708" w:type="dxa"/>
          </w:tcPr>
          <w:p w14:paraId="0801FCA8" w14:textId="6DA69AC0"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4F467DE4" w14:textId="17938235" w:rsidR="001F388B" w:rsidRPr="00F56200" w:rsidRDefault="001F388B" w:rsidP="001F388B">
            <w:pPr>
              <w:spacing w:line="280" w:lineRule="exact"/>
              <w:jc w:val="center"/>
              <w:rPr>
                <w:sz w:val="18"/>
                <w:szCs w:val="18"/>
              </w:rPr>
            </w:pPr>
            <w:r w:rsidRPr="00F56200">
              <w:rPr>
                <w:rFonts w:hint="eastAsia"/>
                <w:sz w:val="18"/>
                <w:szCs w:val="18"/>
              </w:rPr>
              <w:t>830×1,813(2,043)</w:t>
            </w:r>
          </w:p>
        </w:tc>
        <w:tc>
          <w:tcPr>
            <w:tcW w:w="2408" w:type="dxa"/>
          </w:tcPr>
          <w:p w14:paraId="5E586AE5" w14:textId="6066A273"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3F7982B5" w14:textId="77777777" w:rsidTr="00C27118">
        <w:tc>
          <w:tcPr>
            <w:tcW w:w="1129" w:type="dxa"/>
          </w:tcPr>
          <w:p w14:paraId="6BA1992E" w14:textId="1C2A211D"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W-34A</w:t>
            </w:r>
          </w:p>
        </w:tc>
        <w:tc>
          <w:tcPr>
            <w:tcW w:w="3261" w:type="dxa"/>
          </w:tcPr>
          <w:p w14:paraId="317E6071" w14:textId="53989BED" w:rsidR="001F388B" w:rsidRPr="00F56200" w:rsidRDefault="001F388B" w:rsidP="00C27118">
            <w:pPr>
              <w:spacing w:line="280" w:lineRule="exact"/>
              <w:rPr>
                <w:sz w:val="18"/>
                <w:szCs w:val="18"/>
              </w:rPr>
            </w:pPr>
            <w:r w:rsidRPr="00F56200">
              <w:rPr>
                <w:rFonts w:hint="eastAsia"/>
                <w:sz w:val="18"/>
                <w:szCs w:val="18"/>
              </w:rPr>
              <w:t>5F　小ホールバルコニー</w:t>
            </w:r>
          </w:p>
        </w:tc>
        <w:tc>
          <w:tcPr>
            <w:tcW w:w="708" w:type="dxa"/>
          </w:tcPr>
          <w:p w14:paraId="58468F43" w14:textId="2B8BB362"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5F2F0BB" w14:textId="07744F15" w:rsidR="001F388B" w:rsidRPr="00F56200" w:rsidRDefault="001F388B" w:rsidP="001F388B">
            <w:pPr>
              <w:spacing w:line="280" w:lineRule="exact"/>
              <w:jc w:val="center"/>
              <w:rPr>
                <w:sz w:val="18"/>
                <w:szCs w:val="18"/>
              </w:rPr>
            </w:pPr>
            <w:r w:rsidRPr="00F56200">
              <w:rPr>
                <w:rFonts w:hint="eastAsia"/>
                <w:sz w:val="18"/>
                <w:szCs w:val="18"/>
              </w:rPr>
              <w:t>830×2,338</w:t>
            </w:r>
          </w:p>
        </w:tc>
        <w:tc>
          <w:tcPr>
            <w:tcW w:w="2408" w:type="dxa"/>
          </w:tcPr>
          <w:p w14:paraId="740A0548" w14:textId="431F9263"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0521F11F" w14:textId="77777777" w:rsidTr="00C27118">
        <w:tc>
          <w:tcPr>
            <w:tcW w:w="1129" w:type="dxa"/>
          </w:tcPr>
          <w:p w14:paraId="339834CB" w14:textId="4CB7D3B1"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W-35</w:t>
            </w:r>
          </w:p>
        </w:tc>
        <w:tc>
          <w:tcPr>
            <w:tcW w:w="3261" w:type="dxa"/>
          </w:tcPr>
          <w:p w14:paraId="712E1DD2" w14:textId="64EB1295" w:rsidR="001F388B" w:rsidRPr="00F56200" w:rsidRDefault="001F388B" w:rsidP="00C27118">
            <w:pPr>
              <w:spacing w:line="280" w:lineRule="exact"/>
              <w:rPr>
                <w:sz w:val="18"/>
                <w:szCs w:val="18"/>
              </w:rPr>
            </w:pPr>
            <w:r w:rsidRPr="00F56200">
              <w:rPr>
                <w:rFonts w:hint="eastAsia"/>
                <w:sz w:val="18"/>
                <w:szCs w:val="18"/>
              </w:rPr>
              <w:t>6F　ロッカー室</w:t>
            </w:r>
          </w:p>
        </w:tc>
        <w:tc>
          <w:tcPr>
            <w:tcW w:w="708" w:type="dxa"/>
          </w:tcPr>
          <w:p w14:paraId="113AE579" w14:textId="296D855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B8200E4" w14:textId="330D0DE2" w:rsidR="001F388B" w:rsidRPr="00F56200" w:rsidRDefault="001F388B" w:rsidP="001F388B">
            <w:pPr>
              <w:spacing w:line="280" w:lineRule="exact"/>
              <w:jc w:val="center"/>
              <w:rPr>
                <w:sz w:val="18"/>
                <w:szCs w:val="18"/>
              </w:rPr>
            </w:pPr>
            <w:r w:rsidRPr="00F56200">
              <w:rPr>
                <w:rFonts w:hint="eastAsia"/>
                <w:sz w:val="18"/>
                <w:szCs w:val="18"/>
              </w:rPr>
              <w:t>760×1,278</w:t>
            </w:r>
          </w:p>
        </w:tc>
        <w:tc>
          <w:tcPr>
            <w:tcW w:w="2408" w:type="dxa"/>
          </w:tcPr>
          <w:p w14:paraId="6568EB90" w14:textId="7EE21B5C"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5171C75E" w14:textId="77777777" w:rsidTr="00C27118">
        <w:tc>
          <w:tcPr>
            <w:tcW w:w="1129" w:type="dxa"/>
          </w:tcPr>
          <w:p w14:paraId="022BE4C4" w14:textId="6494CC68" w:rsidR="001F388B" w:rsidRPr="00F56200" w:rsidRDefault="001F388B" w:rsidP="001F388B">
            <w:pPr>
              <w:spacing w:line="280" w:lineRule="exact"/>
              <w:rPr>
                <w:sz w:val="18"/>
                <w:szCs w:val="18"/>
              </w:rPr>
            </w:pPr>
            <w:r w:rsidRPr="00F56200">
              <w:rPr>
                <w:rFonts w:hint="eastAsia"/>
                <w:sz w:val="18"/>
                <w:szCs w:val="18"/>
              </w:rPr>
              <w:t>A</w:t>
            </w:r>
            <w:r w:rsidRPr="00F56200">
              <w:rPr>
                <w:sz w:val="18"/>
                <w:szCs w:val="18"/>
              </w:rPr>
              <w:t>W-35A</w:t>
            </w:r>
          </w:p>
        </w:tc>
        <w:tc>
          <w:tcPr>
            <w:tcW w:w="3261" w:type="dxa"/>
          </w:tcPr>
          <w:p w14:paraId="68F3F703" w14:textId="642658EF" w:rsidR="001F388B" w:rsidRPr="00F56200" w:rsidRDefault="001F388B" w:rsidP="00C27118">
            <w:pPr>
              <w:spacing w:line="280" w:lineRule="exact"/>
              <w:rPr>
                <w:sz w:val="18"/>
                <w:szCs w:val="18"/>
              </w:rPr>
            </w:pPr>
            <w:r w:rsidRPr="00F56200">
              <w:rPr>
                <w:rFonts w:hint="eastAsia"/>
                <w:sz w:val="18"/>
                <w:szCs w:val="18"/>
              </w:rPr>
              <w:t>6F　倉庫(1)</w:t>
            </w:r>
          </w:p>
        </w:tc>
        <w:tc>
          <w:tcPr>
            <w:tcW w:w="708" w:type="dxa"/>
          </w:tcPr>
          <w:p w14:paraId="725816B0" w14:textId="69A1A3DC"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86B64A9" w14:textId="47B94288" w:rsidR="001F388B" w:rsidRPr="00F56200" w:rsidRDefault="001F388B" w:rsidP="001F388B">
            <w:pPr>
              <w:spacing w:line="280" w:lineRule="exact"/>
              <w:jc w:val="center"/>
              <w:rPr>
                <w:sz w:val="18"/>
                <w:szCs w:val="18"/>
              </w:rPr>
            </w:pPr>
            <w:r w:rsidRPr="00F56200">
              <w:rPr>
                <w:rFonts w:hint="eastAsia"/>
                <w:sz w:val="18"/>
                <w:szCs w:val="18"/>
              </w:rPr>
              <w:t>760×1,278</w:t>
            </w:r>
          </w:p>
        </w:tc>
        <w:tc>
          <w:tcPr>
            <w:tcW w:w="2408" w:type="dxa"/>
          </w:tcPr>
          <w:p w14:paraId="0B0171A7" w14:textId="20FDDA5C" w:rsidR="001F388B" w:rsidRPr="00F56200" w:rsidRDefault="001F388B" w:rsidP="001F388B">
            <w:pPr>
              <w:spacing w:line="280" w:lineRule="exact"/>
              <w:rPr>
                <w:sz w:val="18"/>
                <w:szCs w:val="18"/>
              </w:rPr>
            </w:pPr>
            <w:r w:rsidRPr="00F56200">
              <w:rPr>
                <w:rFonts w:hint="eastAsia"/>
                <w:sz w:val="18"/>
                <w:szCs w:val="18"/>
              </w:rPr>
              <w:t>シール打ち替え、PT</w:t>
            </w:r>
          </w:p>
        </w:tc>
      </w:tr>
      <w:tr w:rsidR="00F56200" w:rsidRPr="00F56200" w14:paraId="7534CB52" w14:textId="77777777" w:rsidTr="00C27118">
        <w:tc>
          <w:tcPr>
            <w:tcW w:w="1129" w:type="dxa"/>
          </w:tcPr>
          <w:p w14:paraId="14FA47BA" w14:textId="21D8632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D-103</w:t>
            </w:r>
          </w:p>
        </w:tc>
        <w:tc>
          <w:tcPr>
            <w:tcW w:w="3261" w:type="dxa"/>
          </w:tcPr>
          <w:p w14:paraId="609E7798" w14:textId="591B513E" w:rsidR="001F388B" w:rsidRPr="00F56200" w:rsidRDefault="001F388B" w:rsidP="00C27118">
            <w:pPr>
              <w:spacing w:line="280" w:lineRule="exact"/>
              <w:rPr>
                <w:sz w:val="18"/>
                <w:szCs w:val="18"/>
              </w:rPr>
            </w:pPr>
            <w:r w:rsidRPr="00F56200">
              <w:rPr>
                <w:rFonts w:hint="eastAsia"/>
                <w:sz w:val="18"/>
                <w:szCs w:val="18"/>
              </w:rPr>
              <w:t>B1F　EV機械室、荷捌室</w:t>
            </w:r>
          </w:p>
        </w:tc>
        <w:tc>
          <w:tcPr>
            <w:tcW w:w="708" w:type="dxa"/>
          </w:tcPr>
          <w:p w14:paraId="3A5EF7EF" w14:textId="79182AC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85A4D02" w14:textId="6249199C" w:rsidR="001F388B" w:rsidRPr="00F56200" w:rsidRDefault="001F388B" w:rsidP="001F388B">
            <w:pPr>
              <w:spacing w:line="280" w:lineRule="exact"/>
              <w:jc w:val="center"/>
              <w:rPr>
                <w:sz w:val="18"/>
                <w:szCs w:val="18"/>
              </w:rPr>
            </w:pPr>
            <w:r w:rsidRPr="00F56200">
              <w:rPr>
                <w:rFonts w:hint="eastAsia"/>
                <w:sz w:val="18"/>
                <w:szCs w:val="18"/>
              </w:rPr>
              <w:t>1,200×2,070</w:t>
            </w:r>
          </w:p>
        </w:tc>
        <w:tc>
          <w:tcPr>
            <w:tcW w:w="2408" w:type="dxa"/>
          </w:tcPr>
          <w:p w14:paraId="6B4946FA" w14:textId="63CEFDDC"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21712C44" w14:textId="77777777" w:rsidTr="00C27118">
        <w:tc>
          <w:tcPr>
            <w:tcW w:w="1129" w:type="dxa"/>
          </w:tcPr>
          <w:p w14:paraId="66DAB621" w14:textId="6949FB35"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D-103</w:t>
            </w:r>
            <w:r w:rsidRPr="00F56200">
              <w:rPr>
                <w:rFonts w:hint="eastAsia"/>
                <w:sz w:val="18"/>
                <w:szCs w:val="18"/>
              </w:rPr>
              <w:t>-1</w:t>
            </w:r>
          </w:p>
        </w:tc>
        <w:tc>
          <w:tcPr>
            <w:tcW w:w="3261" w:type="dxa"/>
          </w:tcPr>
          <w:p w14:paraId="6F89F98F" w14:textId="77777777" w:rsidR="001F388B" w:rsidRPr="00F56200" w:rsidRDefault="001F388B" w:rsidP="00C27118">
            <w:pPr>
              <w:spacing w:line="280" w:lineRule="exact"/>
              <w:rPr>
                <w:sz w:val="18"/>
                <w:szCs w:val="18"/>
              </w:rPr>
            </w:pPr>
            <w:r w:rsidRPr="00F56200">
              <w:rPr>
                <w:rFonts w:hint="eastAsia"/>
                <w:sz w:val="18"/>
                <w:szCs w:val="18"/>
              </w:rPr>
              <w:t>B1F　放送室、展示室</w:t>
            </w:r>
          </w:p>
        </w:tc>
        <w:tc>
          <w:tcPr>
            <w:tcW w:w="708" w:type="dxa"/>
          </w:tcPr>
          <w:p w14:paraId="1B37E088" w14:textId="2F2DF7C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9AD855E" w14:textId="54584FA9" w:rsidR="001F388B" w:rsidRPr="00F56200" w:rsidRDefault="001F388B" w:rsidP="001F388B">
            <w:pPr>
              <w:spacing w:line="280" w:lineRule="exact"/>
              <w:jc w:val="center"/>
              <w:rPr>
                <w:sz w:val="18"/>
                <w:szCs w:val="18"/>
              </w:rPr>
            </w:pPr>
            <w:r w:rsidRPr="00F56200">
              <w:rPr>
                <w:rFonts w:hint="eastAsia"/>
                <w:sz w:val="18"/>
                <w:szCs w:val="18"/>
              </w:rPr>
              <w:t>895×2,070</w:t>
            </w:r>
          </w:p>
        </w:tc>
        <w:tc>
          <w:tcPr>
            <w:tcW w:w="2408" w:type="dxa"/>
          </w:tcPr>
          <w:p w14:paraId="20E23753" w14:textId="73C5CC0F" w:rsidR="001F388B" w:rsidRPr="00F56200" w:rsidRDefault="001F388B" w:rsidP="001F388B">
            <w:pPr>
              <w:spacing w:line="280" w:lineRule="exact"/>
              <w:rPr>
                <w:sz w:val="18"/>
                <w:szCs w:val="18"/>
              </w:rPr>
            </w:pPr>
            <w:r w:rsidRPr="00F56200">
              <w:rPr>
                <w:rFonts w:hint="eastAsia"/>
                <w:sz w:val="18"/>
                <w:szCs w:val="18"/>
              </w:rPr>
              <w:t>グレモン錠を普通錠にして更新</w:t>
            </w:r>
          </w:p>
        </w:tc>
      </w:tr>
      <w:tr w:rsidR="00F56200" w:rsidRPr="00F56200" w14:paraId="10E09A1D" w14:textId="77777777" w:rsidTr="00C27118">
        <w:tc>
          <w:tcPr>
            <w:tcW w:w="1129" w:type="dxa"/>
          </w:tcPr>
          <w:p w14:paraId="0DBC00A0" w14:textId="6EED4B42"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D-103</w:t>
            </w:r>
            <w:r w:rsidRPr="00F56200">
              <w:rPr>
                <w:rFonts w:hint="eastAsia"/>
                <w:sz w:val="18"/>
                <w:szCs w:val="18"/>
              </w:rPr>
              <w:t>-2</w:t>
            </w:r>
          </w:p>
        </w:tc>
        <w:tc>
          <w:tcPr>
            <w:tcW w:w="3261" w:type="dxa"/>
          </w:tcPr>
          <w:p w14:paraId="0070BE64" w14:textId="34B1FE9B" w:rsidR="001F388B" w:rsidRPr="00F56200" w:rsidRDefault="001F388B" w:rsidP="00C27118">
            <w:pPr>
              <w:spacing w:line="280" w:lineRule="exact"/>
              <w:rPr>
                <w:sz w:val="18"/>
                <w:szCs w:val="18"/>
              </w:rPr>
            </w:pPr>
            <w:r w:rsidRPr="00F56200">
              <w:rPr>
                <w:rFonts w:hint="eastAsia"/>
                <w:sz w:val="18"/>
                <w:szCs w:val="18"/>
              </w:rPr>
              <w:t>B1F　荷捌室、展示室</w:t>
            </w:r>
          </w:p>
        </w:tc>
        <w:tc>
          <w:tcPr>
            <w:tcW w:w="708" w:type="dxa"/>
          </w:tcPr>
          <w:p w14:paraId="0044A1A7" w14:textId="11882F5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3FA344C" w14:textId="32E5BC8D" w:rsidR="001F388B" w:rsidRPr="00F56200" w:rsidRDefault="001F388B" w:rsidP="001F388B">
            <w:pPr>
              <w:spacing w:line="280" w:lineRule="exact"/>
              <w:jc w:val="center"/>
              <w:rPr>
                <w:sz w:val="18"/>
                <w:szCs w:val="18"/>
              </w:rPr>
            </w:pPr>
            <w:r w:rsidRPr="00F56200">
              <w:rPr>
                <w:rFonts w:hint="eastAsia"/>
                <w:sz w:val="18"/>
                <w:szCs w:val="18"/>
              </w:rPr>
              <w:t>1,800×2,100</w:t>
            </w:r>
          </w:p>
        </w:tc>
        <w:tc>
          <w:tcPr>
            <w:tcW w:w="2408" w:type="dxa"/>
          </w:tcPr>
          <w:p w14:paraId="10B52888" w14:textId="290B334D"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0EEA9E7F" w14:textId="77777777" w:rsidTr="00C27118">
        <w:tc>
          <w:tcPr>
            <w:tcW w:w="1129" w:type="dxa"/>
          </w:tcPr>
          <w:p w14:paraId="13850090" w14:textId="26F444C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w:t>
            </w:r>
            <w:r w:rsidRPr="00F56200">
              <w:rPr>
                <w:rFonts w:hint="eastAsia"/>
                <w:sz w:val="18"/>
                <w:szCs w:val="18"/>
              </w:rPr>
              <w:t>4</w:t>
            </w:r>
          </w:p>
        </w:tc>
        <w:tc>
          <w:tcPr>
            <w:tcW w:w="3261" w:type="dxa"/>
          </w:tcPr>
          <w:p w14:paraId="7073465D" w14:textId="4C7C1090" w:rsidR="001F388B" w:rsidRPr="00F56200" w:rsidRDefault="001F388B" w:rsidP="00C27118">
            <w:pPr>
              <w:spacing w:line="280" w:lineRule="exact"/>
              <w:rPr>
                <w:sz w:val="18"/>
                <w:szCs w:val="18"/>
              </w:rPr>
            </w:pPr>
            <w:r w:rsidRPr="00F56200">
              <w:rPr>
                <w:rFonts w:hint="eastAsia"/>
                <w:sz w:val="18"/>
                <w:szCs w:val="18"/>
              </w:rPr>
              <w:t>B1F　倉庫(1)、展示室</w:t>
            </w:r>
          </w:p>
        </w:tc>
        <w:tc>
          <w:tcPr>
            <w:tcW w:w="708" w:type="dxa"/>
          </w:tcPr>
          <w:p w14:paraId="115F4484" w14:textId="308CFB77"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ED430A2" w14:textId="19F6FE37" w:rsidR="001F388B" w:rsidRPr="00F56200" w:rsidRDefault="001F388B" w:rsidP="001F388B">
            <w:pPr>
              <w:spacing w:line="280" w:lineRule="exact"/>
              <w:jc w:val="center"/>
              <w:rPr>
                <w:sz w:val="18"/>
                <w:szCs w:val="18"/>
              </w:rPr>
            </w:pPr>
            <w:r w:rsidRPr="00F56200">
              <w:rPr>
                <w:rFonts w:hint="eastAsia"/>
                <w:sz w:val="18"/>
                <w:szCs w:val="18"/>
              </w:rPr>
              <w:t>2,000×2,100</w:t>
            </w:r>
          </w:p>
        </w:tc>
        <w:tc>
          <w:tcPr>
            <w:tcW w:w="2408" w:type="dxa"/>
          </w:tcPr>
          <w:p w14:paraId="7D5A5E8F" w14:textId="19047A97"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553A722A" w14:textId="77777777" w:rsidTr="00C27118">
        <w:tc>
          <w:tcPr>
            <w:tcW w:w="1129" w:type="dxa"/>
          </w:tcPr>
          <w:p w14:paraId="59CF1C11" w14:textId="2597C36B"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w:t>
            </w:r>
            <w:r w:rsidRPr="00F56200">
              <w:rPr>
                <w:rFonts w:hint="eastAsia"/>
                <w:sz w:val="18"/>
                <w:szCs w:val="18"/>
              </w:rPr>
              <w:t>5</w:t>
            </w:r>
          </w:p>
        </w:tc>
        <w:tc>
          <w:tcPr>
            <w:tcW w:w="3261" w:type="dxa"/>
          </w:tcPr>
          <w:p w14:paraId="79749F46" w14:textId="090BBF60" w:rsidR="001F388B" w:rsidRPr="00F56200" w:rsidRDefault="001F388B" w:rsidP="00C27118">
            <w:pPr>
              <w:spacing w:line="280" w:lineRule="exact"/>
              <w:rPr>
                <w:sz w:val="18"/>
                <w:szCs w:val="18"/>
              </w:rPr>
            </w:pPr>
            <w:r w:rsidRPr="00F56200">
              <w:rPr>
                <w:rFonts w:hint="eastAsia"/>
                <w:sz w:val="18"/>
                <w:szCs w:val="18"/>
              </w:rPr>
              <w:t>B1F　倉庫(2)、展示室</w:t>
            </w:r>
          </w:p>
        </w:tc>
        <w:tc>
          <w:tcPr>
            <w:tcW w:w="708" w:type="dxa"/>
          </w:tcPr>
          <w:p w14:paraId="0A0F3E3D" w14:textId="2B97DC6C"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5D35CBE" w14:textId="0381206F" w:rsidR="001F388B" w:rsidRPr="00F56200" w:rsidRDefault="001F388B" w:rsidP="001F388B">
            <w:pPr>
              <w:spacing w:line="280" w:lineRule="exact"/>
              <w:jc w:val="center"/>
              <w:rPr>
                <w:sz w:val="18"/>
                <w:szCs w:val="18"/>
              </w:rPr>
            </w:pPr>
            <w:r w:rsidRPr="00F56200">
              <w:rPr>
                <w:rFonts w:hint="eastAsia"/>
                <w:sz w:val="18"/>
                <w:szCs w:val="18"/>
              </w:rPr>
              <w:t>1,810×2,100</w:t>
            </w:r>
          </w:p>
        </w:tc>
        <w:tc>
          <w:tcPr>
            <w:tcW w:w="2408" w:type="dxa"/>
          </w:tcPr>
          <w:p w14:paraId="18998971" w14:textId="2EA7E4DB"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71D73E24" w14:textId="77777777" w:rsidTr="00C27118">
        <w:tc>
          <w:tcPr>
            <w:tcW w:w="1129" w:type="dxa"/>
          </w:tcPr>
          <w:p w14:paraId="3E3AA55A" w14:textId="6A9EDF31"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w:t>
            </w:r>
            <w:r w:rsidRPr="00F56200">
              <w:rPr>
                <w:rFonts w:hint="eastAsia"/>
                <w:sz w:val="18"/>
                <w:szCs w:val="18"/>
              </w:rPr>
              <w:t>6</w:t>
            </w:r>
          </w:p>
        </w:tc>
        <w:tc>
          <w:tcPr>
            <w:tcW w:w="3261" w:type="dxa"/>
          </w:tcPr>
          <w:p w14:paraId="6AE63D57" w14:textId="7D18A0C9" w:rsidR="001F388B" w:rsidRPr="00F56200" w:rsidRDefault="001F388B" w:rsidP="00C27118">
            <w:pPr>
              <w:spacing w:line="280" w:lineRule="exact"/>
              <w:rPr>
                <w:sz w:val="18"/>
                <w:szCs w:val="18"/>
              </w:rPr>
            </w:pPr>
            <w:r w:rsidRPr="00F56200">
              <w:rPr>
                <w:rFonts w:hint="eastAsia"/>
                <w:sz w:val="18"/>
                <w:szCs w:val="18"/>
              </w:rPr>
              <w:t>B1F　倉庫(3)、展示室</w:t>
            </w:r>
          </w:p>
        </w:tc>
        <w:tc>
          <w:tcPr>
            <w:tcW w:w="708" w:type="dxa"/>
          </w:tcPr>
          <w:p w14:paraId="1DCC3608" w14:textId="7BEFED0E"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E419B76" w14:textId="1F15404D" w:rsidR="001F388B" w:rsidRPr="00F56200" w:rsidRDefault="001F388B" w:rsidP="001F388B">
            <w:pPr>
              <w:spacing w:line="280" w:lineRule="exact"/>
              <w:jc w:val="center"/>
              <w:rPr>
                <w:sz w:val="18"/>
                <w:szCs w:val="18"/>
              </w:rPr>
            </w:pPr>
            <w:r w:rsidRPr="00F56200">
              <w:rPr>
                <w:rFonts w:hint="eastAsia"/>
                <w:sz w:val="18"/>
                <w:szCs w:val="18"/>
              </w:rPr>
              <w:t>1,700×2,630</w:t>
            </w:r>
          </w:p>
        </w:tc>
        <w:tc>
          <w:tcPr>
            <w:tcW w:w="2408" w:type="dxa"/>
          </w:tcPr>
          <w:p w14:paraId="75F5CD70" w14:textId="73C81763"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5FCF6111" w14:textId="77777777" w:rsidTr="00C27118">
        <w:tc>
          <w:tcPr>
            <w:tcW w:w="1129" w:type="dxa"/>
          </w:tcPr>
          <w:p w14:paraId="6977E00A" w14:textId="3F99D52B"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w:t>
            </w:r>
            <w:r w:rsidRPr="00F56200">
              <w:rPr>
                <w:rFonts w:hint="eastAsia"/>
                <w:sz w:val="18"/>
                <w:szCs w:val="18"/>
              </w:rPr>
              <w:t>7</w:t>
            </w:r>
          </w:p>
        </w:tc>
        <w:tc>
          <w:tcPr>
            <w:tcW w:w="3261" w:type="dxa"/>
          </w:tcPr>
          <w:p w14:paraId="36DACE4E" w14:textId="6FE4376B" w:rsidR="001F388B" w:rsidRPr="00F56200" w:rsidRDefault="001F388B" w:rsidP="00C27118">
            <w:pPr>
              <w:spacing w:line="280" w:lineRule="exact"/>
              <w:rPr>
                <w:sz w:val="18"/>
                <w:szCs w:val="18"/>
              </w:rPr>
            </w:pPr>
            <w:r w:rsidRPr="00F56200">
              <w:rPr>
                <w:rFonts w:hint="eastAsia"/>
                <w:sz w:val="18"/>
                <w:szCs w:val="18"/>
              </w:rPr>
              <w:t>B1F　廊下(1)、展示室</w:t>
            </w:r>
          </w:p>
        </w:tc>
        <w:tc>
          <w:tcPr>
            <w:tcW w:w="708" w:type="dxa"/>
          </w:tcPr>
          <w:p w14:paraId="032944AE" w14:textId="365481F8" w:rsidR="001F388B" w:rsidRPr="00F56200" w:rsidRDefault="001F388B" w:rsidP="001F388B">
            <w:pPr>
              <w:spacing w:line="280" w:lineRule="exact"/>
              <w:jc w:val="center"/>
              <w:rPr>
                <w:sz w:val="18"/>
                <w:szCs w:val="18"/>
              </w:rPr>
            </w:pPr>
            <w:r w:rsidRPr="00F56200">
              <w:rPr>
                <w:rFonts w:hint="eastAsia"/>
                <w:sz w:val="18"/>
                <w:szCs w:val="18"/>
              </w:rPr>
              <w:t>3</w:t>
            </w:r>
          </w:p>
        </w:tc>
        <w:tc>
          <w:tcPr>
            <w:tcW w:w="1554" w:type="dxa"/>
          </w:tcPr>
          <w:p w14:paraId="613C7F7B" w14:textId="78174FF7" w:rsidR="001F388B" w:rsidRPr="00F56200" w:rsidRDefault="001F388B" w:rsidP="001F388B">
            <w:pPr>
              <w:spacing w:line="280" w:lineRule="exact"/>
              <w:jc w:val="center"/>
              <w:rPr>
                <w:sz w:val="18"/>
                <w:szCs w:val="18"/>
              </w:rPr>
            </w:pPr>
            <w:r w:rsidRPr="00F56200">
              <w:rPr>
                <w:rFonts w:hint="eastAsia"/>
                <w:sz w:val="18"/>
                <w:szCs w:val="18"/>
              </w:rPr>
              <w:t>1,800×2,100</w:t>
            </w:r>
          </w:p>
        </w:tc>
        <w:tc>
          <w:tcPr>
            <w:tcW w:w="2408" w:type="dxa"/>
          </w:tcPr>
          <w:p w14:paraId="68F37B55" w14:textId="5E76A279"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7C646348" w14:textId="77777777" w:rsidTr="00C27118">
        <w:tc>
          <w:tcPr>
            <w:tcW w:w="1129" w:type="dxa"/>
          </w:tcPr>
          <w:p w14:paraId="7C53CE35" w14:textId="748839B4" w:rsidR="001F388B" w:rsidRPr="00F56200" w:rsidRDefault="001F388B" w:rsidP="001F388B">
            <w:pPr>
              <w:spacing w:line="280" w:lineRule="exact"/>
              <w:rPr>
                <w:sz w:val="18"/>
                <w:szCs w:val="18"/>
              </w:rPr>
            </w:pPr>
            <w:r w:rsidRPr="00F56200">
              <w:rPr>
                <w:rFonts w:hint="eastAsia"/>
                <w:sz w:val="18"/>
                <w:szCs w:val="18"/>
              </w:rPr>
              <w:t>SD-107-1</w:t>
            </w:r>
          </w:p>
        </w:tc>
        <w:tc>
          <w:tcPr>
            <w:tcW w:w="3261" w:type="dxa"/>
          </w:tcPr>
          <w:p w14:paraId="361ABCAB" w14:textId="5E8B7C24" w:rsidR="001F388B" w:rsidRPr="00F56200" w:rsidRDefault="001F388B" w:rsidP="00C27118">
            <w:pPr>
              <w:spacing w:line="280" w:lineRule="exact"/>
              <w:rPr>
                <w:sz w:val="18"/>
                <w:szCs w:val="18"/>
              </w:rPr>
            </w:pPr>
            <w:r w:rsidRPr="00F56200">
              <w:rPr>
                <w:rFonts w:hint="eastAsia"/>
                <w:sz w:val="18"/>
                <w:szCs w:val="18"/>
              </w:rPr>
              <w:t>B1F　廊下(1)、展示室</w:t>
            </w:r>
          </w:p>
        </w:tc>
        <w:tc>
          <w:tcPr>
            <w:tcW w:w="708" w:type="dxa"/>
          </w:tcPr>
          <w:p w14:paraId="3AC4B7E0" w14:textId="5C86BEC9"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7CED85B" w14:textId="53761913" w:rsidR="001F388B" w:rsidRPr="00F56200" w:rsidRDefault="001F388B" w:rsidP="001F388B">
            <w:pPr>
              <w:spacing w:line="280" w:lineRule="exact"/>
              <w:jc w:val="center"/>
              <w:rPr>
                <w:sz w:val="18"/>
                <w:szCs w:val="18"/>
              </w:rPr>
            </w:pPr>
            <w:r w:rsidRPr="00F56200">
              <w:rPr>
                <w:rFonts w:hint="eastAsia"/>
                <w:sz w:val="18"/>
                <w:szCs w:val="18"/>
              </w:rPr>
              <w:t>1,185×2,100</w:t>
            </w:r>
          </w:p>
        </w:tc>
        <w:tc>
          <w:tcPr>
            <w:tcW w:w="2408" w:type="dxa"/>
          </w:tcPr>
          <w:p w14:paraId="454ED594" w14:textId="42B78335"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7A03A838" w14:textId="77777777" w:rsidTr="00C27118">
        <w:tc>
          <w:tcPr>
            <w:tcW w:w="1129" w:type="dxa"/>
          </w:tcPr>
          <w:p w14:paraId="0568F537" w14:textId="04439766"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w:t>
            </w:r>
            <w:r w:rsidRPr="00F56200">
              <w:rPr>
                <w:rFonts w:hint="eastAsia"/>
                <w:sz w:val="18"/>
                <w:szCs w:val="18"/>
              </w:rPr>
              <w:t>8</w:t>
            </w:r>
          </w:p>
        </w:tc>
        <w:tc>
          <w:tcPr>
            <w:tcW w:w="3261" w:type="dxa"/>
          </w:tcPr>
          <w:p w14:paraId="2693EC2A" w14:textId="63B9190C" w:rsidR="001F388B" w:rsidRPr="00F56200" w:rsidRDefault="001F388B" w:rsidP="00C27118">
            <w:pPr>
              <w:spacing w:line="280" w:lineRule="exact"/>
              <w:rPr>
                <w:sz w:val="18"/>
                <w:szCs w:val="18"/>
              </w:rPr>
            </w:pPr>
            <w:r w:rsidRPr="00F56200">
              <w:rPr>
                <w:rFonts w:hint="eastAsia"/>
                <w:sz w:val="18"/>
                <w:szCs w:val="18"/>
              </w:rPr>
              <w:t>B1F　ホワイエ、展示室</w:t>
            </w:r>
          </w:p>
        </w:tc>
        <w:tc>
          <w:tcPr>
            <w:tcW w:w="708" w:type="dxa"/>
          </w:tcPr>
          <w:p w14:paraId="13D7CF0B" w14:textId="6DE9BD90"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92E8CEC" w14:textId="72B5A64C" w:rsidR="001F388B" w:rsidRPr="00F56200" w:rsidRDefault="001F388B" w:rsidP="001F388B">
            <w:pPr>
              <w:spacing w:line="280" w:lineRule="exact"/>
              <w:jc w:val="center"/>
              <w:rPr>
                <w:sz w:val="18"/>
                <w:szCs w:val="18"/>
              </w:rPr>
            </w:pPr>
            <w:r w:rsidRPr="00F56200">
              <w:rPr>
                <w:rFonts w:hint="eastAsia"/>
                <w:sz w:val="18"/>
                <w:szCs w:val="18"/>
              </w:rPr>
              <w:t>1,800×2,100</w:t>
            </w:r>
          </w:p>
        </w:tc>
        <w:tc>
          <w:tcPr>
            <w:tcW w:w="2408" w:type="dxa"/>
          </w:tcPr>
          <w:p w14:paraId="69E10EDA" w14:textId="2EA156F2"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58EA1724" w14:textId="77777777" w:rsidTr="00C27118">
        <w:tc>
          <w:tcPr>
            <w:tcW w:w="1129" w:type="dxa"/>
          </w:tcPr>
          <w:p w14:paraId="7959632D" w14:textId="18D8EB97"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D-109</w:t>
            </w:r>
          </w:p>
        </w:tc>
        <w:tc>
          <w:tcPr>
            <w:tcW w:w="3261" w:type="dxa"/>
          </w:tcPr>
          <w:p w14:paraId="753EB8D8" w14:textId="439E11C9" w:rsidR="001F388B" w:rsidRPr="00F56200" w:rsidRDefault="001F388B" w:rsidP="00C27118">
            <w:pPr>
              <w:spacing w:line="280" w:lineRule="exact"/>
              <w:rPr>
                <w:sz w:val="18"/>
                <w:szCs w:val="18"/>
              </w:rPr>
            </w:pPr>
            <w:r w:rsidRPr="00F56200">
              <w:rPr>
                <w:rFonts w:hint="eastAsia"/>
                <w:sz w:val="18"/>
                <w:szCs w:val="18"/>
              </w:rPr>
              <w:t>B1F　廊下(1)～倉庫</w:t>
            </w:r>
          </w:p>
        </w:tc>
        <w:tc>
          <w:tcPr>
            <w:tcW w:w="708" w:type="dxa"/>
          </w:tcPr>
          <w:p w14:paraId="02462E48" w14:textId="3B1A372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96A44B7" w14:textId="021FEE8C" w:rsidR="001F388B" w:rsidRPr="00F56200" w:rsidRDefault="001F388B" w:rsidP="001F388B">
            <w:pPr>
              <w:spacing w:line="280" w:lineRule="exact"/>
              <w:jc w:val="center"/>
              <w:rPr>
                <w:sz w:val="18"/>
                <w:szCs w:val="18"/>
              </w:rPr>
            </w:pPr>
            <w:r w:rsidRPr="00F56200">
              <w:rPr>
                <w:rFonts w:hint="eastAsia"/>
                <w:sz w:val="18"/>
                <w:szCs w:val="18"/>
              </w:rPr>
              <w:t>700×2,005</w:t>
            </w:r>
          </w:p>
        </w:tc>
        <w:tc>
          <w:tcPr>
            <w:tcW w:w="2408" w:type="dxa"/>
          </w:tcPr>
          <w:p w14:paraId="5CDB020A" w14:textId="15266F75" w:rsidR="001F388B" w:rsidRPr="00F56200" w:rsidRDefault="001F388B" w:rsidP="001F388B">
            <w:pPr>
              <w:spacing w:line="280" w:lineRule="exact"/>
              <w:rPr>
                <w:sz w:val="18"/>
                <w:szCs w:val="18"/>
              </w:rPr>
            </w:pPr>
            <w:r w:rsidRPr="00F56200">
              <w:rPr>
                <w:rFonts w:hint="eastAsia"/>
                <w:sz w:val="18"/>
                <w:szCs w:val="18"/>
              </w:rPr>
              <w:t>PT</w:t>
            </w:r>
          </w:p>
        </w:tc>
      </w:tr>
      <w:tr w:rsidR="00F56200" w:rsidRPr="00F56200" w14:paraId="3A2788CB" w14:textId="77777777" w:rsidTr="00C27118">
        <w:tc>
          <w:tcPr>
            <w:tcW w:w="1129" w:type="dxa"/>
          </w:tcPr>
          <w:p w14:paraId="5FF286C4" w14:textId="137C0066"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D-4</w:t>
            </w:r>
          </w:p>
        </w:tc>
        <w:tc>
          <w:tcPr>
            <w:tcW w:w="3261" w:type="dxa"/>
          </w:tcPr>
          <w:p w14:paraId="7628EEFB" w14:textId="34D0E0A6" w:rsidR="001F388B" w:rsidRPr="00F56200" w:rsidRDefault="001F388B" w:rsidP="00C27118">
            <w:pPr>
              <w:spacing w:line="280" w:lineRule="exact"/>
              <w:rPr>
                <w:sz w:val="18"/>
                <w:szCs w:val="18"/>
              </w:rPr>
            </w:pPr>
            <w:r w:rsidRPr="00F56200">
              <w:rPr>
                <w:rFonts w:hint="eastAsia"/>
                <w:sz w:val="18"/>
                <w:szCs w:val="18"/>
              </w:rPr>
              <w:t>B1F　バッテリー室</w:t>
            </w:r>
          </w:p>
        </w:tc>
        <w:tc>
          <w:tcPr>
            <w:tcW w:w="708" w:type="dxa"/>
          </w:tcPr>
          <w:p w14:paraId="1B6514F6" w14:textId="78F9E48C"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FE1EBED" w14:textId="62C27EDC" w:rsidR="001F388B" w:rsidRPr="00F56200" w:rsidRDefault="001F388B" w:rsidP="001F388B">
            <w:pPr>
              <w:spacing w:line="280" w:lineRule="exact"/>
              <w:jc w:val="center"/>
              <w:rPr>
                <w:sz w:val="18"/>
                <w:szCs w:val="18"/>
              </w:rPr>
            </w:pPr>
            <w:r w:rsidRPr="00F56200">
              <w:rPr>
                <w:rFonts w:hint="eastAsia"/>
                <w:sz w:val="18"/>
                <w:szCs w:val="18"/>
              </w:rPr>
              <w:t>650×2,100</w:t>
            </w:r>
          </w:p>
        </w:tc>
        <w:tc>
          <w:tcPr>
            <w:tcW w:w="2408" w:type="dxa"/>
          </w:tcPr>
          <w:p w14:paraId="69248C4E" w14:textId="25E72687"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D8459FF" w14:textId="77777777" w:rsidTr="00C27118">
        <w:tc>
          <w:tcPr>
            <w:tcW w:w="1129" w:type="dxa"/>
          </w:tcPr>
          <w:p w14:paraId="19B7A246" w14:textId="7FE060E4"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D-84</w:t>
            </w:r>
          </w:p>
        </w:tc>
        <w:tc>
          <w:tcPr>
            <w:tcW w:w="3261" w:type="dxa"/>
          </w:tcPr>
          <w:p w14:paraId="34D918B1" w14:textId="3546EAE1" w:rsidR="001F388B" w:rsidRPr="00F56200" w:rsidRDefault="001F388B" w:rsidP="00C27118">
            <w:pPr>
              <w:spacing w:line="280" w:lineRule="exact"/>
              <w:rPr>
                <w:sz w:val="18"/>
                <w:szCs w:val="18"/>
              </w:rPr>
            </w:pPr>
            <w:r w:rsidRPr="00F56200">
              <w:rPr>
                <w:rFonts w:hint="eastAsia"/>
                <w:sz w:val="18"/>
                <w:szCs w:val="18"/>
              </w:rPr>
              <w:t>B1F　倉庫(4)</w:t>
            </w:r>
          </w:p>
        </w:tc>
        <w:tc>
          <w:tcPr>
            <w:tcW w:w="708" w:type="dxa"/>
          </w:tcPr>
          <w:p w14:paraId="07952029" w14:textId="25C1C1E0"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EFF80E9" w14:textId="2D7956A5" w:rsidR="001F388B" w:rsidRPr="00F56200" w:rsidRDefault="001F388B" w:rsidP="001F388B">
            <w:pPr>
              <w:spacing w:line="280" w:lineRule="exact"/>
              <w:jc w:val="center"/>
              <w:rPr>
                <w:sz w:val="18"/>
                <w:szCs w:val="18"/>
              </w:rPr>
            </w:pPr>
            <w:r w:rsidRPr="00F56200">
              <w:rPr>
                <w:rFonts w:hint="eastAsia"/>
                <w:sz w:val="18"/>
                <w:szCs w:val="18"/>
              </w:rPr>
              <w:t>2,500×2,100</w:t>
            </w:r>
          </w:p>
        </w:tc>
        <w:tc>
          <w:tcPr>
            <w:tcW w:w="2408" w:type="dxa"/>
          </w:tcPr>
          <w:p w14:paraId="2B015771" w14:textId="24EF410D"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03197254" w14:textId="77777777" w:rsidTr="00C27118">
        <w:tc>
          <w:tcPr>
            <w:tcW w:w="1129" w:type="dxa"/>
          </w:tcPr>
          <w:p w14:paraId="7CC739CC" w14:textId="4BE053B7" w:rsidR="001F388B" w:rsidRPr="00F56200" w:rsidRDefault="001F388B" w:rsidP="001F388B">
            <w:pPr>
              <w:spacing w:line="280" w:lineRule="exact"/>
              <w:rPr>
                <w:sz w:val="18"/>
                <w:szCs w:val="18"/>
              </w:rPr>
            </w:pPr>
            <w:r w:rsidRPr="00F56200">
              <w:rPr>
                <w:rFonts w:hint="eastAsia"/>
                <w:sz w:val="18"/>
                <w:szCs w:val="18"/>
              </w:rPr>
              <w:t>SD-85</w:t>
            </w:r>
          </w:p>
        </w:tc>
        <w:tc>
          <w:tcPr>
            <w:tcW w:w="3261" w:type="dxa"/>
          </w:tcPr>
          <w:p w14:paraId="020151E1" w14:textId="0EDDDF79" w:rsidR="001F388B" w:rsidRPr="00F56200" w:rsidRDefault="001F388B" w:rsidP="00C27118">
            <w:pPr>
              <w:spacing w:line="280" w:lineRule="exact"/>
              <w:rPr>
                <w:sz w:val="18"/>
                <w:szCs w:val="18"/>
              </w:rPr>
            </w:pPr>
            <w:r w:rsidRPr="00F56200">
              <w:rPr>
                <w:rFonts w:hint="eastAsia"/>
                <w:sz w:val="18"/>
                <w:szCs w:val="18"/>
              </w:rPr>
              <w:t>B1F　DS</w:t>
            </w:r>
          </w:p>
        </w:tc>
        <w:tc>
          <w:tcPr>
            <w:tcW w:w="708" w:type="dxa"/>
          </w:tcPr>
          <w:p w14:paraId="07AEE781" w14:textId="15378153"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BF3ED45" w14:textId="534F5D07" w:rsidR="001F388B" w:rsidRPr="00F56200" w:rsidRDefault="001F388B" w:rsidP="001F388B">
            <w:pPr>
              <w:spacing w:line="280" w:lineRule="exact"/>
              <w:jc w:val="center"/>
              <w:rPr>
                <w:sz w:val="18"/>
                <w:szCs w:val="18"/>
              </w:rPr>
            </w:pPr>
            <w:r w:rsidRPr="00F56200">
              <w:rPr>
                <w:rFonts w:hint="eastAsia"/>
                <w:sz w:val="18"/>
                <w:szCs w:val="18"/>
              </w:rPr>
              <w:t>640×1,450</w:t>
            </w:r>
          </w:p>
        </w:tc>
        <w:tc>
          <w:tcPr>
            <w:tcW w:w="2408" w:type="dxa"/>
          </w:tcPr>
          <w:p w14:paraId="37E263BF" w14:textId="6631F61A" w:rsidR="001F388B" w:rsidRPr="00F56200" w:rsidRDefault="001F388B" w:rsidP="001F388B">
            <w:pPr>
              <w:spacing w:line="280" w:lineRule="exact"/>
              <w:rPr>
                <w:sz w:val="18"/>
                <w:szCs w:val="18"/>
              </w:rPr>
            </w:pPr>
            <w:r w:rsidRPr="00F56200">
              <w:rPr>
                <w:rFonts w:hint="eastAsia"/>
                <w:sz w:val="18"/>
                <w:szCs w:val="18"/>
              </w:rPr>
              <w:t>既設同等で更新</w:t>
            </w:r>
          </w:p>
        </w:tc>
      </w:tr>
      <w:tr w:rsidR="00F56200" w:rsidRPr="00F56200" w14:paraId="1AECA3DD" w14:textId="77777777" w:rsidTr="00C27118">
        <w:tc>
          <w:tcPr>
            <w:tcW w:w="1129" w:type="dxa"/>
          </w:tcPr>
          <w:p w14:paraId="097D8493" w14:textId="7B2282A7"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w:t>
            </w:r>
          </w:p>
        </w:tc>
        <w:tc>
          <w:tcPr>
            <w:tcW w:w="3261" w:type="dxa"/>
          </w:tcPr>
          <w:p w14:paraId="2F53B579" w14:textId="7670F0AD" w:rsidR="001F388B" w:rsidRPr="00F56200" w:rsidRDefault="001F388B" w:rsidP="00C27118">
            <w:pPr>
              <w:spacing w:line="280" w:lineRule="exact"/>
              <w:rPr>
                <w:sz w:val="18"/>
                <w:szCs w:val="18"/>
              </w:rPr>
            </w:pPr>
            <w:r w:rsidRPr="00F56200">
              <w:rPr>
                <w:rFonts w:hint="eastAsia"/>
                <w:sz w:val="18"/>
                <w:szCs w:val="18"/>
              </w:rPr>
              <w:t>B1F　椅子収納庫</w:t>
            </w:r>
          </w:p>
        </w:tc>
        <w:tc>
          <w:tcPr>
            <w:tcW w:w="708" w:type="dxa"/>
          </w:tcPr>
          <w:p w14:paraId="3965B408" w14:textId="0D69038E"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0DB85EEA" w14:textId="766C952D" w:rsidR="001F388B" w:rsidRPr="00F56200" w:rsidRDefault="001F388B" w:rsidP="001F388B">
            <w:pPr>
              <w:spacing w:line="280" w:lineRule="exact"/>
              <w:jc w:val="center"/>
              <w:rPr>
                <w:sz w:val="18"/>
                <w:szCs w:val="18"/>
              </w:rPr>
            </w:pPr>
            <w:r w:rsidRPr="00F56200">
              <w:rPr>
                <w:rFonts w:hint="eastAsia"/>
                <w:sz w:val="18"/>
                <w:szCs w:val="18"/>
              </w:rPr>
              <w:t>900×2,100</w:t>
            </w:r>
          </w:p>
        </w:tc>
        <w:tc>
          <w:tcPr>
            <w:tcW w:w="2408" w:type="dxa"/>
          </w:tcPr>
          <w:p w14:paraId="751DFFD6" w14:textId="03C79F85"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3FED1256" w14:textId="77777777" w:rsidTr="00C27118">
        <w:tc>
          <w:tcPr>
            <w:tcW w:w="1129" w:type="dxa"/>
          </w:tcPr>
          <w:p w14:paraId="1580DA3A" w14:textId="499BCED8"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r w:rsidRPr="00F56200">
              <w:rPr>
                <w:rFonts w:hint="eastAsia"/>
                <w:sz w:val="18"/>
                <w:szCs w:val="18"/>
              </w:rPr>
              <w:t>-1</w:t>
            </w:r>
          </w:p>
        </w:tc>
        <w:tc>
          <w:tcPr>
            <w:tcW w:w="3261" w:type="dxa"/>
          </w:tcPr>
          <w:p w14:paraId="0B40AE60" w14:textId="23C74BEE" w:rsidR="001F388B" w:rsidRPr="00F56200" w:rsidRDefault="001F388B" w:rsidP="00C27118">
            <w:pPr>
              <w:spacing w:line="280" w:lineRule="exact"/>
              <w:rPr>
                <w:sz w:val="18"/>
                <w:szCs w:val="18"/>
              </w:rPr>
            </w:pPr>
            <w:r w:rsidRPr="00F56200">
              <w:rPr>
                <w:rFonts w:hint="eastAsia"/>
                <w:sz w:val="18"/>
                <w:szCs w:val="18"/>
              </w:rPr>
              <w:t>1F　通路～倉庫(1)</w:t>
            </w:r>
          </w:p>
        </w:tc>
        <w:tc>
          <w:tcPr>
            <w:tcW w:w="708" w:type="dxa"/>
          </w:tcPr>
          <w:p w14:paraId="4B6E6168" w14:textId="4C960A05"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49BA606" w14:textId="42FBE0C2" w:rsidR="001F388B" w:rsidRPr="00F56200" w:rsidRDefault="001F388B" w:rsidP="001F388B">
            <w:pPr>
              <w:spacing w:line="280" w:lineRule="exact"/>
              <w:jc w:val="center"/>
              <w:rPr>
                <w:sz w:val="18"/>
                <w:szCs w:val="18"/>
              </w:rPr>
            </w:pPr>
            <w:r w:rsidRPr="00F56200">
              <w:rPr>
                <w:rFonts w:hint="eastAsia"/>
                <w:sz w:val="18"/>
                <w:szCs w:val="18"/>
              </w:rPr>
              <w:t>900×2,070</w:t>
            </w:r>
          </w:p>
        </w:tc>
        <w:tc>
          <w:tcPr>
            <w:tcW w:w="2408" w:type="dxa"/>
          </w:tcPr>
          <w:p w14:paraId="423D2CD0" w14:textId="504B4CDE" w:rsidR="001F388B" w:rsidRPr="00F56200" w:rsidRDefault="001F388B" w:rsidP="001F388B">
            <w:pPr>
              <w:spacing w:line="280" w:lineRule="exact"/>
              <w:rPr>
                <w:sz w:val="18"/>
                <w:szCs w:val="18"/>
              </w:rPr>
            </w:pPr>
            <w:r w:rsidRPr="00F56200">
              <w:rPr>
                <w:rFonts w:hint="eastAsia"/>
                <w:sz w:val="18"/>
                <w:szCs w:val="18"/>
              </w:rPr>
              <w:t>CL</w:t>
            </w:r>
          </w:p>
        </w:tc>
      </w:tr>
      <w:tr w:rsidR="00F56200" w:rsidRPr="00F56200" w14:paraId="40B6F7A7" w14:textId="77777777" w:rsidTr="00C27118">
        <w:tc>
          <w:tcPr>
            <w:tcW w:w="1129" w:type="dxa"/>
          </w:tcPr>
          <w:p w14:paraId="26E440DB" w14:textId="6C6C4277" w:rsidR="001F388B" w:rsidRPr="00F56200" w:rsidRDefault="001F388B" w:rsidP="001F388B">
            <w:pPr>
              <w:spacing w:line="280" w:lineRule="exact"/>
              <w:rPr>
                <w:sz w:val="18"/>
                <w:szCs w:val="18"/>
              </w:rPr>
            </w:pPr>
            <w:r w:rsidRPr="00F56200">
              <w:rPr>
                <w:rFonts w:hint="eastAsia"/>
                <w:sz w:val="18"/>
                <w:szCs w:val="18"/>
              </w:rPr>
              <w:t>SD-104-2</w:t>
            </w:r>
          </w:p>
        </w:tc>
        <w:tc>
          <w:tcPr>
            <w:tcW w:w="3261" w:type="dxa"/>
          </w:tcPr>
          <w:p w14:paraId="1D98D66C" w14:textId="113479FA" w:rsidR="001F388B" w:rsidRPr="00F56200" w:rsidRDefault="001F388B" w:rsidP="00C27118">
            <w:pPr>
              <w:spacing w:line="280" w:lineRule="exact"/>
              <w:rPr>
                <w:sz w:val="18"/>
                <w:szCs w:val="18"/>
              </w:rPr>
            </w:pPr>
            <w:r w:rsidRPr="00F56200">
              <w:rPr>
                <w:rFonts w:hint="eastAsia"/>
                <w:sz w:val="18"/>
                <w:szCs w:val="18"/>
              </w:rPr>
              <w:t>1F　PS～清掃用具庫</w:t>
            </w:r>
          </w:p>
        </w:tc>
        <w:tc>
          <w:tcPr>
            <w:tcW w:w="708" w:type="dxa"/>
          </w:tcPr>
          <w:p w14:paraId="0B669DF1" w14:textId="516F688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AC5DC92" w14:textId="66D9FF99" w:rsidR="001F388B" w:rsidRPr="00F56200" w:rsidRDefault="001F388B" w:rsidP="001F388B">
            <w:pPr>
              <w:spacing w:line="280" w:lineRule="exact"/>
              <w:jc w:val="center"/>
              <w:rPr>
                <w:sz w:val="18"/>
                <w:szCs w:val="18"/>
              </w:rPr>
            </w:pPr>
            <w:r w:rsidRPr="00F56200">
              <w:rPr>
                <w:rFonts w:hint="eastAsia"/>
                <w:sz w:val="18"/>
                <w:szCs w:val="18"/>
              </w:rPr>
              <w:t>695×1,000</w:t>
            </w:r>
          </w:p>
        </w:tc>
        <w:tc>
          <w:tcPr>
            <w:tcW w:w="2408" w:type="dxa"/>
          </w:tcPr>
          <w:p w14:paraId="13ABCBD2" w14:textId="2669458A"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2078E9CB" w14:textId="77777777" w:rsidTr="00C27118">
        <w:tc>
          <w:tcPr>
            <w:tcW w:w="1129" w:type="dxa"/>
          </w:tcPr>
          <w:p w14:paraId="3226BC7A" w14:textId="38D5481E"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r w:rsidRPr="00F56200">
              <w:rPr>
                <w:rFonts w:hint="eastAsia"/>
                <w:sz w:val="18"/>
                <w:szCs w:val="18"/>
              </w:rPr>
              <w:t>-3</w:t>
            </w:r>
          </w:p>
        </w:tc>
        <w:tc>
          <w:tcPr>
            <w:tcW w:w="3261" w:type="dxa"/>
          </w:tcPr>
          <w:p w14:paraId="13196CAA" w14:textId="690A8049" w:rsidR="001F388B" w:rsidRPr="00F56200" w:rsidRDefault="001F388B" w:rsidP="00C27118">
            <w:pPr>
              <w:spacing w:line="280" w:lineRule="exact"/>
              <w:rPr>
                <w:sz w:val="18"/>
                <w:szCs w:val="18"/>
              </w:rPr>
            </w:pPr>
            <w:r w:rsidRPr="00F56200">
              <w:rPr>
                <w:rFonts w:hint="eastAsia"/>
                <w:sz w:val="18"/>
                <w:szCs w:val="18"/>
              </w:rPr>
              <w:t>1F　大道具搬入口</w:t>
            </w:r>
          </w:p>
        </w:tc>
        <w:tc>
          <w:tcPr>
            <w:tcW w:w="708" w:type="dxa"/>
          </w:tcPr>
          <w:p w14:paraId="516A6F27" w14:textId="3A09F76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ACF1F11" w14:textId="77777777" w:rsidR="001F388B" w:rsidRPr="00F56200" w:rsidRDefault="001F388B" w:rsidP="001F388B">
            <w:pPr>
              <w:spacing w:line="280" w:lineRule="exact"/>
              <w:jc w:val="center"/>
              <w:rPr>
                <w:sz w:val="18"/>
                <w:szCs w:val="18"/>
              </w:rPr>
            </w:pPr>
            <w:r w:rsidRPr="00F56200">
              <w:rPr>
                <w:rFonts w:hint="eastAsia"/>
                <w:sz w:val="18"/>
                <w:szCs w:val="18"/>
              </w:rPr>
              <w:t>3,000×2,960</w:t>
            </w:r>
          </w:p>
          <w:p w14:paraId="7B370A40" w14:textId="2D7D7417" w:rsidR="001F388B" w:rsidRPr="00F56200" w:rsidRDefault="001F388B" w:rsidP="001F388B">
            <w:pPr>
              <w:spacing w:line="280" w:lineRule="exact"/>
              <w:jc w:val="center"/>
              <w:rPr>
                <w:sz w:val="18"/>
                <w:szCs w:val="18"/>
              </w:rPr>
            </w:pPr>
            <w:r w:rsidRPr="00F56200">
              <w:rPr>
                <w:rFonts w:hint="eastAsia"/>
                <w:sz w:val="18"/>
                <w:szCs w:val="18"/>
              </w:rPr>
              <w:t>グレモン錠</w:t>
            </w:r>
          </w:p>
        </w:tc>
        <w:tc>
          <w:tcPr>
            <w:tcW w:w="2408" w:type="dxa"/>
          </w:tcPr>
          <w:p w14:paraId="2E2C2D4E" w14:textId="094854D2" w:rsidR="001F388B" w:rsidRPr="00F56200" w:rsidRDefault="001F388B" w:rsidP="001F388B">
            <w:pPr>
              <w:spacing w:line="280" w:lineRule="exact"/>
              <w:rPr>
                <w:sz w:val="18"/>
                <w:szCs w:val="18"/>
              </w:rPr>
            </w:pPr>
            <w:r w:rsidRPr="00F56200">
              <w:rPr>
                <w:rFonts w:hint="eastAsia"/>
                <w:sz w:val="18"/>
                <w:szCs w:val="18"/>
              </w:rPr>
              <w:t>遮音等級T-3で更新</w:t>
            </w:r>
          </w:p>
          <w:p w14:paraId="09912659" w14:textId="3B93F0DE" w:rsidR="001F388B" w:rsidRPr="00F56200" w:rsidRDefault="001F388B" w:rsidP="001F388B">
            <w:pPr>
              <w:spacing w:line="280" w:lineRule="exact"/>
              <w:rPr>
                <w:sz w:val="18"/>
                <w:szCs w:val="18"/>
              </w:rPr>
            </w:pPr>
            <w:r w:rsidRPr="00F56200">
              <w:rPr>
                <w:rFonts w:hint="eastAsia"/>
                <w:sz w:val="18"/>
                <w:szCs w:val="18"/>
              </w:rPr>
              <w:t>ゼロタイトにより沓摺段差なしとし、舞台レベルまでRC床をはつってなでつける</w:t>
            </w:r>
          </w:p>
        </w:tc>
      </w:tr>
      <w:tr w:rsidR="00F56200" w:rsidRPr="00F56200" w14:paraId="7CF77087" w14:textId="77777777" w:rsidTr="00C27118">
        <w:tc>
          <w:tcPr>
            <w:tcW w:w="1129" w:type="dxa"/>
          </w:tcPr>
          <w:p w14:paraId="59ADD2D5" w14:textId="5E0A7B1A"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D-15</w:t>
            </w:r>
          </w:p>
        </w:tc>
        <w:tc>
          <w:tcPr>
            <w:tcW w:w="3261" w:type="dxa"/>
          </w:tcPr>
          <w:p w14:paraId="7C7E1728" w14:textId="38FFD354" w:rsidR="001F388B" w:rsidRPr="00F56200" w:rsidRDefault="001F388B" w:rsidP="00C27118">
            <w:pPr>
              <w:spacing w:line="280" w:lineRule="exact"/>
              <w:rPr>
                <w:sz w:val="18"/>
                <w:szCs w:val="18"/>
              </w:rPr>
            </w:pPr>
            <w:r w:rsidRPr="00F56200">
              <w:rPr>
                <w:rFonts w:hint="eastAsia"/>
                <w:sz w:val="18"/>
                <w:szCs w:val="18"/>
              </w:rPr>
              <w:t>1F　EPS</w:t>
            </w:r>
          </w:p>
        </w:tc>
        <w:tc>
          <w:tcPr>
            <w:tcW w:w="708" w:type="dxa"/>
          </w:tcPr>
          <w:p w14:paraId="0C4B5B4F" w14:textId="2B652DFE"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1FAB041" w14:textId="30D8D7AB" w:rsidR="001F388B" w:rsidRPr="00F56200" w:rsidRDefault="001F388B" w:rsidP="001F388B">
            <w:pPr>
              <w:spacing w:line="280" w:lineRule="exact"/>
              <w:jc w:val="center"/>
              <w:rPr>
                <w:sz w:val="18"/>
                <w:szCs w:val="18"/>
              </w:rPr>
            </w:pPr>
            <w:r w:rsidRPr="00F56200">
              <w:rPr>
                <w:rFonts w:hint="eastAsia"/>
                <w:sz w:val="18"/>
                <w:szCs w:val="18"/>
              </w:rPr>
              <w:t>700×1,450</w:t>
            </w:r>
          </w:p>
        </w:tc>
        <w:tc>
          <w:tcPr>
            <w:tcW w:w="2408" w:type="dxa"/>
          </w:tcPr>
          <w:p w14:paraId="49487D30" w14:textId="3CA2DA9A"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14C8B74" w14:textId="77777777" w:rsidTr="00C27118">
        <w:tc>
          <w:tcPr>
            <w:tcW w:w="1129" w:type="dxa"/>
          </w:tcPr>
          <w:p w14:paraId="3BA4DFEF" w14:textId="169E7779"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D-20</w:t>
            </w:r>
          </w:p>
        </w:tc>
        <w:tc>
          <w:tcPr>
            <w:tcW w:w="3261" w:type="dxa"/>
          </w:tcPr>
          <w:p w14:paraId="3F2F9516" w14:textId="1FBB0E67" w:rsidR="001F388B" w:rsidRPr="00F56200" w:rsidRDefault="001F388B" w:rsidP="00C27118">
            <w:pPr>
              <w:spacing w:line="280" w:lineRule="exact"/>
              <w:rPr>
                <w:sz w:val="18"/>
                <w:szCs w:val="18"/>
              </w:rPr>
            </w:pPr>
            <w:r w:rsidRPr="00F56200">
              <w:rPr>
                <w:rFonts w:hint="eastAsia"/>
                <w:sz w:val="18"/>
                <w:szCs w:val="18"/>
              </w:rPr>
              <w:t>1F　EPS</w:t>
            </w:r>
          </w:p>
        </w:tc>
        <w:tc>
          <w:tcPr>
            <w:tcW w:w="708" w:type="dxa"/>
          </w:tcPr>
          <w:p w14:paraId="1F774EDA" w14:textId="63A2419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F18BD37" w14:textId="1CDD435E" w:rsidR="001F388B" w:rsidRPr="00F56200" w:rsidRDefault="001F388B" w:rsidP="001F388B">
            <w:pPr>
              <w:spacing w:line="280" w:lineRule="exact"/>
              <w:jc w:val="center"/>
              <w:rPr>
                <w:sz w:val="18"/>
                <w:szCs w:val="18"/>
              </w:rPr>
            </w:pPr>
            <w:r w:rsidRPr="00F56200">
              <w:rPr>
                <w:rFonts w:hint="eastAsia"/>
                <w:sz w:val="18"/>
                <w:szCs w:val="18"/>
              </w:rPr>
              <w:t>700×1,450</w:t>
            </w:r>
          </w:p>
        </w:tc>
        <w:tc>
          <w:tcPr>
            <w:tcW w:w="2408" w:type="dxa"/>
          </w:tcPr>
          <w:p w14:paraId="331FAD6A" w14:textId="6F6E1F1F"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722FD98C" w14:textId="77777777" w:rsidTr="00C27118">
        <w:tc>
          <w:tcPr>
            <w:tcW w:w="1129" w:type="dxa"/>
          </w:tcPr>
          <w:p w14:paraId="508EDA13" w14:textId="73361BEA" w:rsidR="001F388B" w:rsidRPr="00F56200" w:rsidRDefault="001F388B" w:rsidP="001F388B">
            <w:pPr>
              <w:spacing w:line="280" w:lineRule="exact"/>
              <w:rPr>
                <w:sz w:val="18"/>
                <w:szCs w:val="18"/>
              </w:rPr>
            </w:pPr>
            <w:r w:rsidRPr="00F56200">
              <w:rPr>
                <w:rFonts w:hint="eastAsia"/>
                <w:sz w:val="18"/>
                <w:szCs w:val="18"/>
              </w:rPr>
              <w:t>SD-27B</w:t>
            </w:r>
          </w:p>
        </w:tc>
        <w:tc>
          <w:tcPr>
            <w:tcW w:w="3261" w:type="dxa"/>
          </w:tcPr>
          <w:p w14:paraId="1350EB30" w14:textId="27A712BC" w:rsidR="001F388B" w:rsidRPr="00F56200" w:rsidRDefault="001F388B" w:rsidP="00C27118">
            <w:pPr>
              <w:spacing w:line="280" w:lineRule="exact"/>
              <w:rPr>
                <w:sz w:val="18"/>
                <w:szCs w:val="18"/>
              </w:rPr>
            </w:pPr>
            <w:r w:rsidRPr="00F56200">
              <w:rPr>
                <w:rFonts w:hint="eastAsia"/>
                <w:sz w:val="18"/>
                <w:szCs w:val="18"/>
              </w:rPr>
              <w:t>2F　小ホールレターン～廊下(2)</w:t>
            </w:r>
          </w:p>
        </w:tc>
        <w:tc>
          <w:tcPr>
            <w:tcW w:w="708" w:type="dxa"/>
          </w:tcPr>
          <w:p w14:paraId="225B5393" w14:textId="61EA61D4"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4A1FEA7" w14:textId="234D26C7" w:rsidR="001F388B" w:rsidRPr="00F56200" w:rsidRDefault="001F388B" w:rsidP="001F388B">
            <w:pPr>
              <w:spacing w:line="280" w:lineRule="exact"/>
              <w:jc w:val="center"/>
              <w:rPr>
                <w:sz w:val="18"/>
                <w:szCs w:val="18"/>
              </w:rPr>
            </w:pPr>
            <w:r w:rsidRPr="00F56200">
              <w:rPr>
                <w:rFonts w:hint="eastAsia"/>
                <w:sz w:val="18"/>
                <w:szCs w:val="18"/>
              </w:rPr>
              <w:t>600×990</w:t>
            </w:r>
          </w:p>
        </w:tc>
        <w:tc>
          <w:tcPr>
            <w:tcW w:w="2408" w:type="dxa"/>
          </w:tcPr>
          <w:p w14:paraId="75B314BF" w14:textId="5E1A77D1" w:rsidR="001F388B" w:rsidRPr="00F56200" w:rsidRDefault="001F388B" w:rsidP="001F388B">
            <w:pPr>
              <w:spacing w:line="280" w:lineRule="exact"/>
              <w:rPr>
                <w:sz w:val="18"/>
                <w:szCs w:val="18"/>
              </w:rPr>
            </w:pPr>
            <w:r w:rsidRPr="00F56200">
              <w:rPr>
                <w:rFonts w:hint="eastAsia"/>
                <w:sz w:val="18"/>
                <w:szCs w:val="18"/>
              </w:rPr>
              <w:t>レバーハンドル交換</w:t>
            </w:r>
          </w:p>
        </w:tc>
      </w:tr>
      <w:tr w:rsidR="00F56200" w:rsidRPr="00F56200" w14:paraId="015112F6" w14:textId="77777777" w:rsidTr="00C27118">
        <w:tc>
          <w:tcPr>
            <w:tcW w:w="1129" w:type="dxa"/>
          </w:tcPr>
          <w:p w14:paraId="43E3FEB8" w14:textId="0476A329" w:rsidR="001F388B" w:rsidRPr="00F56200" w:rsidRDefault="001F388B" w:rsidP="001F388B">
            <w:pPr>
              <w:spacing w:line="280" w:lineRule="exact"/>
              <w:rPr>
                <w:sz w:val="18"/>
                <w:szCs w:val="18"/>
              </w:rPr>
            </w:pPr>
            <w:r w:rsidRPr="00F56200">
              <w:rPr>
                <w:rFonts w:hint="eastAsia"/>
                <w:sz w:val="18"/>
                <w:szCs w:val="18"/>
              </w:rPr>
              <w:t>SD-122-2</w:t>
            </w:r>
          </w:p>
        </w:tc>
        <w:tc>
          <w:tcPr>
            <w:tcW w:w="3261" w:type="dxa"/>
          </w:tcPr>
          <w:p w14:paraId="1CAFBBE7" w14:textId="48573A0D" w:rsidR="001F388B" w:rsidRPr="00F56200" w:rsidRDefault="001F388B" w:rsidP="00C27118">
            <w:pPr>
              <w:spacing w:line="280" w:lineRule="exact"/>
              <w:rPr>
                <w:sz w:val="18"/>
                <w:szCs w:val="18"/>
              </w:rPr>
            </w:pPr>
            <w:r w:rsidRPr="00F56200">
              <w:rPr>
                <w:rFonts w:hint="eastAsia"/>
                <w:sz w:val="18"/>
                <w:szCs w:val="18"/>
              </w:rPr>
              <w:t>1F　EPS</w:t>
            </w:r>
          </w:p>
        </w:tc>
        <w:tc>
          <w:tcPr>
            <w:tcW w:w="708" w:type="dxa"/>
          </w:tcPr>
          <w:p w14:paraId="1CC84557" w14:textId="665CF0FE"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A18EBD4" w14:textId="1CBE268A" w:rsidR="001F388B" w:rsidRPr="00F56200" w:rsidRDefault="001F388B" w:rsidP="001F388B">
            <w:pPr>
              <w:spacing w:line="280" w:lineRule="exact"/>
              <w:jc w:val="center"/>
              <w:rPr>
                <w:sz w:val="18"/>
                <w:szCs w:val="18"/>
              </w:rPr>
            </w:pPr>
            <w:r w:rsidRPr="00F56200">
              <w:rPr>
                <w:rFonts w:hint="eastAsia"/>
                <w:sz w:val="18"/>
                <w:szCs w:val="18"/>
              </w:rPr>
              <w:t>700×1,450</w:t>
            </w:r>
          </w:p>
        </w:tc>
        <w:tc>
          <w:tcPr>
            <w:tcW w:w="2408" w:type="dxa"/>
          </w:tcPr>
          <w:p w14:paraId="391BF9F6" w14:textId="45D94424"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17628B6" w14:textId="77777777" w:rsidTr="00C27118">
        <w:tc>
          <w:tcPr>
            <w:tcW w:w="1129" w:type="dxa"/>
          </w:tcPr>
          <w:p w14:paraId="72E5B0F9" w14:textId="29AEC1F4"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D-0A</w:t>
            </w:r>
          </w:p>
        </w:tc>
        <w:tc>
          <w:tcPr>
            <w:tcW w:w="3261" w:type="dxa"/>
          </w:tcPr>
          <w:p w14:paraId="70C32635" w14:textId="156AD811" w:rsidR="001F388B" w:rsidRPr="00F56200" w:rsidRDefault="001F388B" w:rsidP="00C27118">
            <w:pPr>
              <w:spacing w:line="280" w:lineRule="exact"/>
              <w:rPr>
                <w:sz w:val="18"/>
                <w:szCs w:val="18"/>
              </w:rPr>
            </w:pPr>
            <w:r w:rsidRPr="00F56200">
              <w:rPr>
                <w:rFonts w:hint="eastAsia"/>
                <w:sz w:val="18"/>
                <w:szCs w:val="18"/>
              </w:rPr>
              <w:t>2F　多目的室～電源室</w:t>
            </w:r>
          </w:p>
        </w:tc>
        <w:tc>
          <w:tcPr>
            <w:tcW w:w="708" w:type="dxa"/>
          </w:tcPr>
          <w:p w14:paraId="099DB2DF" w14:textId="169628C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01E3D2FB" w14:textId="5BBB3B09" w:rsidR="001F388B" w:rsidRPr="00F56200" w:rsidRDefault="001F388B" w:rsidP="001F388B">
            <w:pPr>
              <w:spacing w:line="280" w:lineRule="exact"/>
              <w:jc w:val="center"/>
              <w:rPr>
                <w:sz w:val="18"/>
                <w:szCs w:val="18"/>
              </w:rPr>
            </w:pPr>
            <w:r w:rsidRPr="00F56200">
              <w:rPr>
                <w:rFonts w:hint="eastAsia"/>
                <w:sz w:val="18"/>
                <w:szCs w:val="18"/>
              </w:rPr>
              <w:t>695×2,095</w:t>
            </w:r>
          </w:p>
        </w:tc>
        <w:tc>
          <w:tcPr>
            <w:tcW w:w="2408" w:type="dxa"/>
          </w:tcPr>
          <w:p w14:paraId="1C21A2FB" w14:textId="3FE184AB" w:rsidR="001F388B" w:rsidRPr="00F56200" w:rsidRDefault="001F388B" w:rsidP="001F388B">
            <w:pPr>
              <w:spacing w:line="280" w:lineRule="exact"/>
              <w:rPr>
                <w:sz w:val="18"/>
                <w:szCs w:val="18"/>
              </w:rPr>
            </w:pPr>
            <w:r w:rsidRPr="00F56200">
              <w:rPr>
                <w:rFonts w:hint="eastAsia"/>
                <w:sz w:val="18"/>
                <w:szCs w:val="18"/>
              </w:rPr>
              <w:t>男子便所に改修のため撤去</w:t>
            </w:r>
          </w:p>
        </w:tc>
      </w:tr>
      <w:tr w:rsidR="00F56200" w:rsidRPr="00F56200" w14:paraId="25179F6A" w14:textId="77777777" w:rsidTr="00C27118">
        <w:tc>
          <w:tcPr>
            <w:tcW w:w="1129" w:type="dxa"/>
          </w:tcPr>
          <w:p w14:paraId="5A7CA5BF" w14:textId="26873B40" w:rsidR="001F388B" w:rsidRPr="00F56200" w:rsidRDefault="001F388B" w:rsidP="001F388B">
            <w:pPr>
              <w:spacing w:line="280" w:lineRule="exact"/>
              <w:rPr>
                <w:sz w:val="18"/>
                <w:szCs w:val="18"/>
              </w:rPr>
            </w:pPr>
            <w:r w:rsidRPr="00F56200">
              <w:rPr>
                <w:rFonts w:hint="eastAsia"/>
                <w:sz w:val="18"/>
                <w:szCs w:val="18"/>
              </w:rPr>
              <w:t>SD-0A-1</w:t>
            </w:r>
          </w:p>
        </w:tc>
        <w:tc>
          <w:tcPr>
            <w:tcW w:w="3261" w:type="dxa"/>
          </w:tcPr>
          <w:p w14:paraId="7AEF64D4" w14:textId="1E1FB4D1" w:rsidR="001F388B" w:rsidRPr="00F56200" w:rsidRDefault="001F388B" w:rsidP="00C27118">
            <w:pPr>
              <w:spacing w:line="280" w:lineRule="exact"/>
              <w:rPr>
                <w:sz w:val="18"/>
                <w:szCs w:val="18"/>
              </w:rPr>
            </w:pPr>
            <w:r w:rsidRPr="00F56200">
              <w:rPr>
                <w:rFonts w:hint="eastAsia"/>
                <w:sz w:val="18"/>
                <w:szCs w:val="18"/>
              </w:rPr>
              <w:t>2F　楽屋(2)点検口</w:t>
            </w:r>
          </w:p>
        </w:tc>
        <w:tc>
          <w:tcPr>
            <w:tcW w:w="708" w:type="dxa"/>
          </w:tcPr>
          <w:p w14:paraId="4CFC0E0E" w14:textId="19A802D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CB3FE6E" w14:textId="39147CCD" w:rsidR="001F388B" w:rsidRPr="00F56200" w:rsidRDefault="001F388B" w:rsidP="001F388B">
            <w:pPr>
              <w:spacing w:line="280" w:lineRule="exact"/>
              <w:jc w:val="center"/>
              <w:rPr>
                <w:sz w:val="18"/>
                <w:szCs w:val="18"/>
              </w:rPr>
            </w:pPr>
            <w:r w:rsidRPr="00F56200">
              <w:rPr>
                <w:rFonts w:hint="eastAsia"/>
                <w:sz w:val="18"/>
                <w:szCs w:val="18"/>
              </w:rPr>
              <w:t>700×995</w:t>
            </w:r>
          </w:p>
        </w:tc>
        <w:tc>
          <w:tcPr>
            <w:tcW w:w="2408" w:type="dxa"/>
          </w:tcPr>
          <w:p w14:paraId="2034CFE1" w14:textId="3C010729"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9A0A4E7" w14:textId="77777777" w:rsidTr="00C27118">
        <w:tc>
          <w:tcPr>
            <w:tcW w:w="1129" w:type="dxa"/>
          </w:tcPr>
          <w:p w14:paraId="3D04C16F" w14:textId="7CA2390E"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r w:rsidRPr="00F56200">
              <w:rPr>
                <w:rFonts w:hint="eastAsia"/>
                <w:sz w:val="18"/>
                <w:szCs w:val="18"/>
              </w:rPr>
              <w:t>-4</w:t>
            </w:r>
          </w:p>
        </w:tc>
        <w:tc>
          <w:tcPr>
            <w:tcW w:w="3261" w:type="dxa"/>
          </w:tcPr>
          <w:p w14:paraId="7A7D87B4" w14:textId="05D8ABED" w:rsidR="001F388B" w:rsidRPr="00F56200" w:rsidRDefault="001F388B" w:rsidP="00C27118">
            <w:pPr>
              <w:spacing w:line="280" w:lineRule="exact"/>
              <w:rPr>
                <w:sz w:val="18"/>
                <w:szCs w:val="18"/>
              </w:rPr>
            </w:pPr>
            <w:r w:rsidRPr="00F56200">
              <w:rPr>
                <w:rFonts w:hint="eastAsia"/>
                <w:sz w:val="18"/>
                <w:szCs w:val="18"/>
              </w:rPr>
              <w:t>3F　倉庫～投光室(1)</w:t>
            </w:r>
          </w:p>
        </w:tc>
        <w:tc>
          <w:tcPr>
            <w:tcW w:w="708" w:type="dxa"/>
          </w:tcPr>
          <w:p w14:paraId="3CCBF010" w14:textId="5D82893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6C57066" w14:textId="6D9BF354" w:rsidR="001F388B" w:rsidRPr="00F56200" w:rsidRDefault="001F388B" w:rsidP="001F388B">
            <w:pPr>
              <w:spacing w:line="280" w:lineRule="exact"/>
              <w:jc w:val="center"/>
              <w:rPr>
                <w:sz w:val="18"/>
                <w:szCs w:val="18"/>
              </w:rPr>
            </w:pPr>
            <w:r w:rsidRPr="00F56200">
              <w:rPr>
                <w:rFonts w:hint="eastAsia"/>
                <w:sz w:val="18"/>
                <w:szCs w:val="18"/>
              </w:rPr>
              <w:t>900×2,070</w:t>
            </w:r>
          </w:p>
        </w:tc>
        <w:tc>
          <w:tcPr>
            <w:tcW w:w="2408" w:type="dxa"/>
          </w:tcPr>
          <w:p w14:paraId="0F75EA0D" w14:textId="07B9005C"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341DBE4D" w14:textId="77777777" w:rsidTr="00C27118">
        <w:tc>
          <w:tcPr>
            <w:tcW w:w="1129" w:type="dxa"/>
          </w:tcPr>
          <w:p w14:paraId="62E303E3" w14:textId="7DF2E7AC"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D-130</w:t>
            </w:r>
          </w:p>
        </w:tc>
        <w:tc>
          <w:tcPr>
            <w:tcW w:w="3261" w:type="dxa"/>
          </w:tcPr>
          <w:p w14:paraId="3A1910BA" w14:textId="235F5C82" w:rsidR="001F388B" w:rsidRPr="00F56200" w:rsidRDefault="001F388B" w:rsidP="00C27118">
            <w:pPr>
              <w:spacing w:line="280" w:lineRule="exact"/>
              <w:rPr>
                <w:sz w:val="18"/>
                <w:szCs w:val="18"/>
              </w:rPr>
            </w:pPr>
            <w:r w:rsidRPr="00F56200">
              <w:rPr>
                <w:rFonts w:hint="eastAsia"/>
                <w:sz w:val="18"/>
                <w:szCs w:val="18"/>
              </w:rPr>
              <w:t>3F　投光室(1)～外</w:t>
            </w:r>
          </w:p>
        </w:tc>
        <w:tc>
          <w:tcPr>
            <w:tcW w:w="708" w:type="dxa"/>
          </w:tcPr>
          <w:p w14:paraId="6EA393AC" w14:textId="73D6CDE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465211A" w14:textId="1652DCFD" w:rsidR="001F388B" w:rsidRPr="00F56200" w:rsidRDefault="001F388B" w:rsidP="001F388B">
            <w:pPr>
              <w:spacing w:line="280" w:lineRule="exact"/>
              <w:jc w:val="center"/>
              <w:rPr>
                <w:sz w:val="18"/>
                <w:szCs w:val="18"/>
              </w:rPr>
            </w:pPr>
            <w:r w:rsidRPr="00F56200">
              <w:rPr>
                <w:rFonts w:hint="eastAsia"/>
                <w:sz w:val="18"/>
                <w:szCs w:val="18"/>
              </w:rPr>
              <w:t>800×2,070</w:t>
            </w:r>
          </w:p>
        </w:tc>
        <w:tc>
          <w:tcPr>
            <w:tcW w:w="2408" w:type="dxa"/>
          </w:tcPr>
          <w:p w14:paraId="06B3A06A" w14:textId="28B86EED" w:rsidR="001F388B" w:rsidRPr="00F56200" w:rsidRDefault="001F388B" w:rsidP="001F388B">
            <w:pPr>
              <w:spacing w:line="280" w:lineRule="exact"/>
              <w:rPr>
                <w:sz w:val="18"/>
                <w:szCs w:val="18"/>
              </w:rPr>
            </w:pPr>
            <w:r w:rsidRPr="00F56200">
              <w:rPr>
                <w:rFonts w:hint="eastAsia"/>
                <w:sz w:val="18"/>
                <w:szCs w:val="18"/>
              </w:rPr>
              <w:t>既設のままとする(定閉)</w:t>
            </w:r>
          </w:p>
        </w:tc>
      </w:tr>
      <w:tr w:rsidR="00F56200" w:rsidRPr="00F56200" w14:paraId="2081DF00" w14:textId="77777777" w:rsidTr="00C27118">
        <w:tc>
          <w:tcPr>
            <w:tcW w:w="1129" w:type="dxa"/>
          </w:tcPr>
          <w:p w14:paraId="741A67DC" w14:textId="00394FB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D-130</w:t>
            </w:r>
            <w:r w:rsidRPr="00F56200">
              <w:rPr>
                <w:rFonts w:hint="eastAsia"/>
                <w:sz w:val="18"/>
                <w:szCs w:val="18"/>
              </w:rPr>
              <w:t>-1</w:t>
            </w:r>
          </w:p>
        </w:tc>
        <w:tc>
          <w:tcPr>
            <w:tcW w:w="3261" w:type="dxa"/>
          </w:tcPr>
          <w:p w14:paraId="340F6599" w14:textId="0E9205F6" w:rsidR="001F388B" w:rsidRPr="00F56200" w:rsidRDefault="001F388B" w:rsidP="00C27118">
            <w:pPr>
              <w:spacing w:line="280" w:lineRule="exact"/>
              <w:rPr>
                <w:sz w:val="18"/>
                <w:szCs w:val="18"/>
              </w:rPr>
            </w:pPr>
            <w:r w:rsidRPr="00F56200">
              <w:rPr>
                <w:rFonts w:hint="eastAsia"/>
                <w:sz w:val="18"/>
                <w:szCs w:val="18"/>
              </w:rPr>
              <w:t>3F　倉庫～外</w:t>
            </w:r>
          </w:p>
        </w:tc>
        <w:tc>
          <w:tcPr>
            <w:tcW w:w="708" w:type="dxa"/>
          </w:tcPr>
          <w:p w14:paraId="4DB97007" w14:textId="12A62FB3"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E0BA764" w14:textId="0E113F69" w:rsidR="001F388B" w:rsidRPr="00F56200" w:rsidRDefault="001F388B" w:rsidP="001F388B">
            <w:pPr>
              <w:spacing w:line="280" w:lineRule="exact"/>
              <w:jc w:val="center"/>
              <w:rPr>
                <w:sz w:val="18"/>
                <w:szCs w:val="18"/>
              </w:rPr>
            </w:pPr>
            <w:r w:rsidRPr="00F56200">
              <w:rPr>
                <w:rFonts w:hint="eastAsia"/>
                <w:sz w:val="18"/>
                <w:szCs w:val="18"/>
              </w:rPr>
              <w:t>800×2,070</w:t>
            </w:r>
          </w:p>
        </w:tc>
        <w:tc>
          <w:tcPr>
            <w:tcW w:w="2408" w:type="dxa"/>
          </w:tcPr>
          <w:p w14:paraId="002181EC" w14:textId="46BA4D7D" w:rsidR="001F388B" w:rsidRPr="00F56200" w:rsidRDefault="001F388B" w:rsidP="001F388B">
            <w:pPr>
              <w:spacing w:line="280" w:lineRule="exact"/>
              <w:rPr>
                <w:sz w:val="18"/>
                <w:szCs w:val="18"/>
              </w:rPr>
            </w:pPr>
            <w:r w:rsidRPr="00F56200">
              <w:rPr>
                <w:rFonts w:hint="eastAsia"/>
                <w:sz w:val="18"/>
                <w:szCs w:val="18"/>
              </w:rPr>
              <w:t>既設のままとする(定閉)</w:t>
            </w:r>
          </w:p>
        </w:tc>
      </w:tr>
      <w:tr w:rsidR="00F56200" w:rsidRPr="00F56200" w14:paraId="02290894" w14:textId="77777777" w:rsidTr="00C27118">
        <w:tc>
          <w:tcPr>
            <w:tcW w:w="1129" w:type="dxa"/>
          </w:tcPr>
          <w:p w14:paraId="4F1753DA" w14:textId="2F8E5419" w:rsidR="001F388B" w:rsidRPr="00F56200" w:rsidRDefault="001F388B" w:rsidP="001F388B">
            <w:pPr>
              <w:spacing w:line="280" w:lineRule="exact"/>
              <w:rPr>
                <w:sz w:val="18"/>
                <w:szCs w:val="18"/>
              </w:rPr>
            </w:pPr>
            <w:r w:rsidRPr="00F56200">
              <w:rPr>
                <w:rFonts w:hint="eastAsia"/>
                <w:sz w:val="18"/>
                <w:szCs w:val="18"/>
              </w:rPr>
              <w:t>SD-104-6</w:t>
            </w:r>
          </w:p>
        </w:tc>
        <w:tc>
          <w:tcPr>
            <w:tcW w:w="3261" w:type="dxa"/>
          </w:tcPr>
          <w:p w14:paraId="4CF8B686" w14:textId="78A1E452" w:rsidR="001F388B" w:rsidRPr="00F56200" w:rsidRDefault="001F388B" w:rsidP="00C27118">
            <w:pPr>
              <w:spacing w:line="280" w:lineRule="exact"/>
              <w:rPr>
                <w:sz w:val="18"/>
                <w:szCs w:val="18"/>
              </w:rPr>
            </w:pPr>
            <w:r w:rsidRPr="00F56200">
              <w:rPr>
                <w:rFonts w:hint="eastAsia"/>
                <w:sz w:val="18"/>
                <w:szCs w:val="18"/>
              </w:rPr>
              <w:t>3F　EPS(大ホール下手)</w:t>
            </w:r>
          </w:p>
        </w:tc>
        <w:tc>
          <w:tcPr>
            <w:tcW w:w="708" w:type="dxa"/>
          </w:tcPr>
          <w:p w14:paraId="7C7F14D5" w14:textId="3EAA2339"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24F2DA2" w14:textId="3E93A2D7" w:rsidR="001F388B" w:rsidRPr="00F56200" w:rsidRDefault="001F388B" w:rsidP="001F388B">
            <w:pPr>
              <w:spacing w:line="280" w:lineRule="exact"/>
              <w:jc w:val="center"/>
              <w:rPr>
                <w:sz w:val="18"/>
                <w:szCs w:val="18"/>
              </w:rPr>
            </w:pPr>
            <w:r w:rsidRPr="00F56200">
              <w:rPr>
                <w:rFonts w:hint="eastAsia"/>
                <w:sz w:val="18"/>
                <w:szCs w:val="18"/>
              </w:rPr>
              <w:t>695×1,450</w:t>
            </w:r>
          </w:p>
        </w:tc>
        <w:tc>
          <w:tcPr>
            <w:tcW w:w="2408" w:type="dxa"/>
          </w:tcPr>
          <w:p w14:paraId="22967C3E" w14:textId="5C6610EB"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13B3DC3" w14:textId="77777777" w:rsidTr="00C27118">
        <w:tc>
          <w:tcPr>
            <w:tcW w:w="1129" w:type="dxa"/>
          </w:tcPr>
          <w:p w14:paraId="7B3AD620" w14:textId="00549154" w:rsidR="001F388B" w:rsidRPr="00F56200" w:rsidRDefault="001F388B" w:rsidP="001F388B">
            <w:pPr>
              <w:spacing w:line="280" w:lineRule="exact"/>
              <w:rPr>
                <w:sz w:val="18"/>
                <w:szCs w:val="18"/>
              </w:rPr>
            </w:pPr>
            <w:r w:rsidRPr="00F56200">
              <w:rPr>
                <w:sz w:val="18"/>
                <w:szCs w:val="18"/>
              </w:rPr>
              <w:t>S</w:t>
            </w:r>
            <w:r w:rsidRPr="00F56200">
              <w:rPr>
                <w:rFonts w:hint="eastAsia"/>
                <w:sz w:val="18"/>
                <w:szCs w:val="18"/>
              </w:rPr>
              <w:t>D-104-7</w:t>
            </w:r>
          </w:p>
        </w:tc>
        <w:tc>
          <w:tcPr>
            <w:tcW w:w="3261" w:type="dxa"/>
          </w:tcPr>
          <w:p w14:paraId="1B358AF5" w14:textId="1DA9A4EC" w:rsidR="001F388B" w:rsidRPr="00F56200" w:rsidRDefault="001F388B" w:rsidP="00C27118">
            <w:pPr>
              <w:spacing w:line="280" w:lineRule="exact"/>
              <w:rPr>
                <w:sz w:val="18"/>
                <w:szCs w:val="18"/>
              </w:rPr>
            </w:pPr>
            <w:r w:rsidRPr="00F56200">
              <w:rPr>
                <w:rFonts w:hint="eastAsia"/>
                <w:sz w:val="18"/>
                <w:szCs w:val="18"/>
              </w:rPr>
              <w:t>3F　EPS(廊下(5))</w:t>
            </w:r>
          </w:p>
        </w:tc>
        <w:tc>
          <w:tcPr>
            <w:tcW w:w="708" w:type="dxa"/>
          </w:tcPr>
          <w:p w14:paraId="702090D3" w14:textId="2016139B"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C60D4DB" w14:textId="3417F769" w:rsidR="001F388B" w:rsidRPr="00F56200" w:rsidRDefault="001F388B" w:rsidP="001F388B">
            <w:pPr>
              <w:spacing w:line="280" w:lineRule="exact"/>
              <w:jc w:val="center"/>
              <w:rPr>
                <w:sz w:val="18"/>
                <w:szCs w:val="18"/>
              </w:rPr>
            </w:pPr>
            <w:r w:rsidRPr="00F56200">
              <w:rPr>
                <w:rFonts w:hint="eastAsia"/>
                <w:sz w:val="18"/>
                <w:szCs w:val="18"/>
              </w:rPr>
              <w:t>695×1,550</w:t>
            </w:r>
          </w:p>
        </w:tc>
        <w:tc>
          <w:tcPr>
            <w:tcW w:w="2408" w:type="dxa"/>
          </w:tcPr>
          <w:p w14:paraId="19D2A61C" w14:textId="1A69A92C"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746CA63" w14:textId="77777777" w:rsidTr="00C27118">
        <w:tc>
          <w:tcPr>
            <w:tcW w:w="1129" w:type="dxa"/>
          </w:tcPr>
          <w:p w14:paraId="255F707C" w14:textId="575187E6"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D-48</w:t>
            </w:r>
          </w:p>
        </w:tc>
        <w:tc>
          <w:tcPr>
            <w:tcW w:w="3261" w:type="dxa"/>
          </w:tcPr>
          <w:p w14:paraId="596B0915" w14:textId="60C42246" w:rsidR="001F388B" w:rsidRPr="00F56200" w:rsidRDefault="001F388B" w:rsidP="00C27118">
            <w:pPr>
              <w:spacing w:line="280" w:lineRule="exact"/>
              <w:rPr>
                <w:sz w:val="18"/>
                <w:szCs w:val="18"/>
              </w:rPr>
            </w:pPr>
            <w:r w:rsidRPr="00F56200">
              <w:rPr>
                <w:rFonts w:hint="eastAsia"/>
                <w:sz w:val="18"/>
                <w:szCs w:val="18"/>
              </w:rPr>
              <w:t>3F　音響調整室</w:t>
            </w:r>
          </w:p>
        </w:tc>
        <w:tc>
          <w:tcPr>
            <w:tcW w:w="708" w:type="dxa"/>
          </w:tcPr>
          <w:p w14:paraId="7A4841C4" w14:textId="09FAE93E"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11005EC" w14:textId="38881CF2" w:rsidR="001F388B" w:rsidRPr="00F56200" w:rsidRDefault="001F388B" w:rsidP="001F388B">
            <w:pPr>
              <w:spacing w:line="280" w:lineRule="exact"/>
              <w:jc w:val="center"/>
              <w:rPr>
                <w:sz w:val="18"/>
                <w:szCs w:val="18"/>
              </w:rPr>
            </w:pPr>
            <w:r w:rsidRPr="00F56200">
              <w:rPr>
                <w:rFonts w:hint="eastAsia"/>
                <w:sz w:val="18"/>
                <w:szCs w:val="18"/>
              </w:rPr>
              <w:t>1,000×1,750</w:t>
            </w:r>
          </w:p>
        </w:tc>
        <w:tc>
          <w:tcPr>
            <w:tcW w:w="2408" w:type="dxa"/>
          </w:tcPr>
          <w:p w14:paraId="1EC0032E" w14:textId="00437A96" w:rsidR="001F388B" w:rsidRPr="00F56200" w:rsidRDefault="001F388B" w:rsidP="001F388B">
            <w:pPr>
              <w:spacing w:line="280" w:lineRule="exact"/>
              <w:rPr>
                <w:sz w:val="18"/>
                <w:szCs w:val="18"/>
              </w:rPr>
            </w:pPr>
            <w:r w:rsidRPr="00F56200">
              <w:rPr>
                <w:rFonts w:hint="eastAsia"/>
                <w:sz w:val="18"/>
                <w:szCs w:val="18"/>
              </w:rPr>
              <w:t>扉撤去済み、枠のみPT</w:t>
            </w:r>
          </w:p>
        </w:tc>
      </w:tr>
      <w:tr w:rsidR="00F56200" w:rsidRPr="00F56200" w14:paraId="416FFF5F" w14:textId="77777777" w:rsidTr="00C27118">
        <w:tc>
          <w:tcPr>
            <w:tcW w:w="1129" w:type="dxa"/>
          </w:tcPr>
          <w:p w14:paraId="0A3810B4" w14:textId="1513EC74"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D-47</w:t>
            </w:r>
            <w:r w:rsidRPr="00F56200">
              <w:rPr>
                <w:rFonts w:hint="eastAsia"/>
                <w:sz w:val="18"/>
                <w:szCs w:val="18"/>
              </w:rPr>
              <w:t>-1</w:t>
            </w:r>
          </w:p>
        </w:tc>
        <w:tc>
          <w:tcPr>
            <w:tcW w:w="3261" w:type="dxa"/>
          </w:tcPr>
          <w:p w14:paraId="23E57779" w14:textId="12EE6B8A" w:rsidR="001F388B" w:rsidRPr="00F56200" w:rsidRDefault="001F388B" w:rsidP="00C27118">
            <w:pPr>
              <w:spacing w:line="280" w:lineRule="exact"/>
              <w:rPr>
                <w:sz w:val="18"/>
                <w:szCs w:val="18"/>
              </w:rPr>
            </w:pPr>
            <w:r w:rsidRPr="00F56200">
              <w:rPr>
                <w:rFonts w:hint="eastAsia"/>
                <w:sz w:val="18"/>
                <w:szCs w:val="18"/>
              </w:rPr>
              <w:t>3F　バルコニー(1)～音響調整室</w:t>
            </w:r>
          </w:p>
        </w:tc>
        <w:tc>
          <w:tcPr>
            <w:tcW w:w="708" w:type="dxa"/>
          </w:tcPr>
          <w:p w14:paraId="35252BA2" w14:textId="42CBEA79"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E07B50C" w14:textId="77777777" w:rsidR="001F388B" w:rsidRPr="00F56200" w:rsidRDefault="001F388B" w:rsidP="001F388B">
            <w:pPr>
              <w:spacing w:line="280" w:lineRule="exact"/>
              <w:jc w:val="center"/>
              <w:rPr>
                <w:sz w:val="18"/>
                <w:szCs w:val="18"/>
              </w:rPr>
            </w:pPr>
            <w:r w:rsidRPr="00F56200">
              <w:rPr>
                <w:rFonts w:hint="eastAsia"/>
                <w:sz w:val="18"/>
                <w:szCs w:val="18"/>
              </w:rPr>
              <w:t>1,000×1,985</w:t>
            </w:r>
          </w:p>
        </w:tc>
        <w:tc>
          <w:tcPr>
            <w:tcW w:w="2408" w:type="dxa"/>
          </w:tcPr>
          <w:p w14:paraId="38B98D56" w14:textId="77777777"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18DE9870" w14:textId="77777777" w:rsidTr="00C27118">
        <w:tc>
          <w:tcPr>
            <w:tcW w:w="1129" w:type="dxa"/>
          </w:tcPr>
          <w:p w14:paraId="01CF072B" w14:textId="7770F53B"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D-47</w:t>
            </w:r>
            <w:r w:rsidRPr="00F56200">
              <w:rPr>
                <w:rFonts w:hint="eastAsia"/>
                <w:sz w:val="18"/>
                <w:szCs w:val="18"/>
              </w:rPr>
              <w:t>-2</w:t>
            </w:r>
          </w:p>
        </w:tc>
        <w:tc>
          <w:tcPr>
            <w:tcW w:w="3261" w:type="dxa"/>
          </w:tcPr>
          <w:p w14:paraId="7E52AFDE" w14:textId="6219E139" w:rsidR="001F388B" w:rsidRPr="00F56200" w:rsidRDefault="001F388B" w:rsidP="00C27118">
            <w:pPr>
              <w:spacing w:line="280" w:lineRule="exact"/>
              <w:rPr>
                <w:sz w:val="18"/>
                <w:szCs w:val="18"/>
              </w:rPr>
            </w:pPr>
            <w:r w:rsidRPr="00F56200">
              <w:rPr>
                <w:rFonts w:hint="eastAsia"/>
                <w:sz w:val="18"/>
                <w:szCs w:val="18"/>
              </w:rPr>
              <w:t>3F　バルコニー(2)～調光室</w:t>
            </w:r>
          </w:p>
        </w:tc>
        <w:tc>
          <w:tcPr>
            <w:tcW w:w="708" w:type="dxa"/>
          </w:tcPr>
          <w:p w14:paraId="4531E125" w14:textId="1836F601"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5971ED6" w14:textId="56A40AA5" w:rsidR="001F388B" w:rsidRPr="00F56200" w:rsidRDefault="001F388B" w:rsidP="001F388B">
            <w:pPr>
              <w:spacing w:line="280" w:lineRule="exact"/>
              <w:jc w:val="center"/>
              <w:rPr>
                <w:sz w:val="18"/>
                <w:szCs w:val="18"/>
              </w:rPr>
            </w:pPr>
            <w:r w:rsidRPr="00F56200">
              <w:rPr>
                <w:rFonts w:hint="eastAsia"/>
                <w:sz w:val="18"/>
                <w:szCs w:val="18"/>
              </w:rPr>
              <w:t>1,000×1,985</w:t>
            </w:r>
          </w:p>
        </w:tc>
        <w:tc>
          <w:tcPr>
            <w:tcW w:w="2408" w:type="dxa"/>
          </w:tcPr>
          <w:p w14:paraId="3186BBC7" w14:textId="6A4BA72F"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7CAD653" w14:textId="77777777" w:rsidTr="00C27118">
        <w:tc>
          <w:tcPr>
            <w:tcW w:w="1129" w:type="dxa"/>
          </w:tcPr>
          <w:p w14:paraId="61328E4D" w14:textId="0DFB99D0"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D-14</w:t>
            </w:r>
          </w:p>
        </w:tc>
        <w:tc>
          <w:tcPr>
            <w:tcW w:w="3261" w:type="dxa"/>
          </w:tcPr>
          <w:p w14:paraId="6B8A11F0" w14:textId="256F88E3" w:rsidR="001F388B" w:rsidRPr="00F56200" w:rsidRDefault="001F388B" w:rsidP="00C27118">
            <w:pPr>
              <w:spacing w:line="280" w:lineRule="exact"/>
              <w:rPr>
                <w:sz w:val="18"/>
                <w:szCs w:val="18"/>
              </w:rPr>
            </w:pPr>
            <w:r w:rsidRPr="00F56200">
              <w:rPr>
                <w:rFonts w:hint="eastAsia"/>
                <w:sz w:val="18"/>
                <w:szCs w:val="18"/>
              </w:rPr>
              <w:t>3F　EPS(大ホール上手、下手)</w:t>
            </w:r>
          </w:p>
        </w:tc>
        <w:tc>
          <w:tcPr>
            <w:tcW w:w="708" w:type="dxa"/>
          </w:tcPr>
          <w:p w14:paraId="2ADF0898" w14:textId="22EBEFD8"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495971FB" w14:textId="67E5AEEB" w:rsidR="001F388B" w:rsidRPr="00F56200" w:rsidRDefault="001F388B" w:rsidP="001F388B">
            <w:pPr>
              <w:spacing w:line="280" w:lineRule="exact"/>
              <w:jc w:val="center"/>
              <w:rPr>
                <w:sz w:val="18"/>
                <w:szCs w:val="18"/>
              </w:rPr>
            </w:pPr>
            <w:r w:rsidRPr="00F56200">
              <w:rPr>
                <w:rFonts w:hint="eastAsia"/>
                <w:sz w:val="18"/>
                <w:szCs w:val="18"/>
              </w:rPr>
              <w:t>700×1,450</w:t>
            </w:r>
          </w:p>
        </w:tc>
        <w:tc>
          <w:tcPr>
            <w:tcW w:w="2408" w:type="dxa"/>
          </w:tcPr>
          <w:p w14:paraId="07767DF5" w14:textId="596DF33B"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45BD7554" w14:textId="77777777" w:rsidTr="00C27118">
        <w:tc>
          <w:tcPr>
            <w:tcW w:w="1129" w:type="dxa"/>
          </w:tcPr>
          <w:p w14:paraId="6B8D2270" w14:textId="538BEED2"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D-130</w:t>
            </w:r>
            <w:r w:rsidRPr="00F56200">
              <w:rPr>
                <w:rFonts w:hint="eastAsia"/>
                <w:sz w:val="18"/>
                <w:szCs w:val="18"/>
              </w:rPr>
              <w:t>-2</w:t>
            </w:r>
          </w:p>
        </w:tc>
        <w:tc>
          <w:tcPr>
            <w:tcW w:w="3261" w:type="dxa"/>
          </w:tcPr>
          <w:p w14:paraId="206F1F4C" w14:textId="072D0E35" w:rsidR="001F388B" w:rsidRPr="00F56200" w:rsidRDefault="001F388B" w:rsidP="001A6E44">
            <w:pPr>
              <w:spacing w:line="280" w:lineRule="exact"/>
              <w:rPr>
                <w:sz w:val="18"/>
                <w:szCs w:val="18"/>
              </w:rPr>
            </w:pPr>
            <w:r w:rsidRPr="00F56200">
              <w:rPr>
                <w:rFonts w:hint="eastAsia"/>
                <w:sz w:val="18"/>
                <w:szCs w:val="18"/>
              </w:rPr>
              <w:t>4F　投光室(</w:t>
            </w:r>
            <w:r w:rsidR="001A6E44" w:rsidRPr="00F56200">
              <w:rPr>
                <w:sz w:val="18"/>
                <w:szCs w:val="18"/>
              </w:rPr>
              <w:t>3</w:t>
            </w:r>
            <w:r w:rsidRPr="00F56200">
              <w:rPr>
                <w:rFonts w:hint="eastAsia"/>
                <w:sz w:val="18"/>
                <w:szCs w:val="18"/>
              </w:rPr>
              <w:t>)</w:t>
            </w:r>
          </w:p>
        </w:tc>
        <w:tc>
          <w:tcPr>
            <w:tcW w:w="708" w:type="dxa"/>
          </w:tcPr>
          <w:p w14:paraId="62105CC8" w14:textId="505CF30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8C44B03" w14:textId="68D71140" w:rsidR="001F388B" w:rsidRPr="00F56200" w:rsidRDefault="001F388B" w:rsidP="001F388B">
            <w:pPr>
              <w:spacing w:line="280" w:lineRule="exact"/>
              <w:jc w:val="center"/>
              <w:rPr>
                <w:sz w:val="18"/>
                <w:szCs w:val="18"/>
              </w:rPr>
            </w:pPr>
          </w:p>
        </w:tc>
        <w:tc>
          <w:tcPr>
            <w:tcW w:w="2408" w:type="dxa"/>
          </w:tcPr>
          <w:p w14:paraId="0D7E6A37" w14:textId="0C2B0AD2" w:rsidR="001F388B" w:rsidRPr="00F56200" w:rsidRDefault="001F388B" w:rsidP="001F388B">
            <w:pPr>
              <w:spacing w:line="280" w:lineRule="exact"/>
              <w:rPr>
                <w:sz w:val="18"/>
                <w:szCs w:val="18"/>
              </w:rPr>
            </w:pPr>
          </w:p>
        </w:tc>
      </w:tr>
      <w:tr w:rsidR="00F56200" w:rsidRPr="00F56200" w14:paraId="25F22289" w14:textId="77777777" w:rsidTr="00C27118">
        <w:tc>
          <w:tcPr>
            <w:tcW w:w="1129" w:type="dxa"/>
          </w:tcPr>
          <w:p w14:paraId="104AFDF2" w14:textId="606154A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D-130</w:t>
            </w:r>
            <w:r w:rsidRPr="00F56200">
              <w:rPr>
                <w:rFonts w:hint="eastAsia"/>
                <w:sz w:val="18"/>
                <w:szCs w:val="18"/>
              </w:rPr>
              <w:t>-3</w:t>
            </w:r>
          </w:p>
        </w:tc>
        <w:tc>
          <w:tcPr>
            <w:tcW w:w="3261" w:type="dxa"/>
          </w:tcPr>
          <w:p w14:paraId="27FCEC01" w14:textId="4A72EA2B" w:rsidR="001F388B" w:rsidRPr="00F56200" w:rsidRDefault="001F388B" w:rsidP="00C27118">
            <w:pPr>
              <w:spacing w:line="280" w:lineRule="exact"/>
              <w:rPr>
                <w:sz w:val="18"/>
                <w:szCs w:val="18"/>
              </w:rPr>
            </w:pPr>
            <w:r w:rsidRPr="00F56200">
              <w:rPr>
                <w:rFonts w:hint="eastAsia"/>
                <w:sz w:val="18"/>
                <w:szCs w:val="18"/>
              </w:rPr>
              <w:t>4F　倉庫</w:t>
            </w:r>
          </w:p>
        </w:tc>
        <w:tc>
          <w:tcPr>
            <w:tcW w:w="708" w:type="dxa"/>
          </w:tcPr>
          <w:p w14:paraId="2CF6B9F5" w14:textId="18E4514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1048AC72" w14:textId="1DBDA07D" w:rsidR="001F388B" w:rsidRPr="00F56200" w:rsidRDefault="001F388B" w:rsidP="001F388B">
            <w:pPr>
              <w:spacing w:line="280" w:lineRule="exact"/>
              <w:jc w:val="center"/>
              <w:rPr>
                <w:sz w:val="18"/>
                <w:szCs w:val="18"/>
              </w:rPr>
            </w:pPr>
          </w:p>
        </w:tc>
        <w:tc>
          <w:tcPr>
            <w:tcW w:w="2408" w:type="dxa"/>
          </w:tcPr>
          <w:p w14:paraId="4F0C4CFB" w14:textId="6A4AC61F" w:rsidR="001F388B" w:rsidRPr="00F56200" w:rsidRDefault="001F388B" w:rsidP="001F388B">
            <w:pPr>
              <w:spacing w:line="280" w:lineRule="exact"/>
              <w:rPr>
                <w:sz w:val="18"/>
                <w:szCs w:val="18"/>
              </w:rPr>
            </w:pPr>
          </w:p>
        </w:tc>
      </w:tr>
      <w:tr w:rsidR="00F56200" w:rsidRPr="00F56200" w14:paraId="3FD123CE" w14:textId="77777777" w:rsidTr="00C27118">
        <w:tc>
          <w:tcPr>
            <w:tcW w:w="1129" w:type="dxa"/>
          </w:tcPr>
          <w:p w14:paraId="5523A415" w14:textId="00AA5A14"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r w:rsidRPr="00F56200">
              <w:rPr>
                <w:rFonts w:hint="eastAsia"/>
                <w:sz w:val="18"/>
                <w:szCs w:val="18"/>
              </w:rPr>
              <w:t>-8</w:t>
            </w:r>
          </w:p>
        </w:tc>
        <w:tc>
          <w:tcPr>
            <w:tcW w:w="3261" w:type="dxa"/>
          </w:tcPr>
          <w:p w14:paraId="535A89F4" w14:textId="3566163C" w:rsidR="001F388B" w:rsidRPr="00F56200" w:rsidRDefault="001F388B" w:rsidP="00C27118">
            <w:pPr>
              <w:spacing w:line="280" w:lineRule="exact"/>
              <w:rPr>
                <w:sz w:val="18"/>
                <w:szCs w:val="18"/>
              </w:rPr>
            </w:pPr>
            <w:r w:rsidRPr="00F56200">
              <w:rPr>
                <w:rFonts w:hint="eastAsia"/>
                <w:sz w:val="18"/>
                <w:szCs w:val="18"/>
              </w:rPr>
              <w:t>4F　小ホール投光室(4)～DS</w:t>
            </w:r>
          </w:p>
        </w:tc>
        <w:tc>
          <w:tcPr>
            <w:tcW w:w="708" w:type="dxa"/>
          </w:tcPr>
          <w:p w14:paraId="536B24B0" w14:textId="0A0EBC54"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06B65FA" w14:textId="42648DE3" w:rsidR="001F388B" w:rsidRPr="00F56200" w:rsidRDefault="001F388B" w:rsidP="001F388B">
            <w:pPr>
              <w:spacing w:line="280" w:lineRule="exact"/>
              <w:jc w:val="center"/>
              <w:rPr>
                <w:sz w:val="18"/>
                <w:szCs w:val="18"/>
              </w:rPr>
            </w:pPr>
            <w:r w:rsidRPr="00F56200">
              <w:rPr>
                <w:rFonts w:hint="eastAsia"/>
                <w:sz w:val="18"/>
                <w:szCs w:val="18"/>
              </w:rPr>
              <w:t>900×2,100</w:t>
            </w:r>
          </w:p>
        </w:tc>
        <w:tc>
          <w:tcPr>
            <w:tcW w:w="2408" w:type="dxa"/>
          </w:tcPr>
          <w:p w14:paraId="43341331" w14:textId="013E5014"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B8B8759" w14:textId="77777777" w:rsidTr="00C27118">
        <w:tc>
          <w:tcPr>
            <w:tcW w:w="1129" w:type="dxa"/>
          </w:tcPr>
          <w:p w14:paraId="555769FB" w14:textId="4E96587D"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r w:rsidRPr="00F56200">
              <w:rPr>
                <w:rFonts w:hint="eastAsia"/>
                <w:sz w:val="18"/>
                <w:szCs w:val="18"/>
              </w:rPr>
              <w:t>-9</w:t>
            </w:r>
          </w:p>
        </w:tc>
        <w:tc>
          <w:tcPr>
            <w:tcW w:w="3261" w:type="dxa"/>
          </w:tcPr>
          <w:p w14:paraId="15899B5A" w14:textId="0E3769F6" w:rsidR="001F388B" w:rsidRPr="00F56200" w:rsidRDefault="001F388B" w:rsidP="00C27118">
            <w:pPr>
              <w:spacing w:line="280" w:lineRule="exact"/>
              <w:rPr>
                <w:sz w:val="18"/>
                <w:szCs w:val="18"/>
              </w:rPr>
            </w:pPr>
            <w:r w:rsidRPr="00F56200">
              <w:rPr>
                <w:rFonts w:hint="eastAsia"/>
                <w:sz w:val="18"/>
                <w:szCs w:val="18"/>
              </w:rPr>
              <w:t>4F　小ホール投光室(3)～倉庫(2)</w:t>
            </w:r>
          </w:p>
        </w:tc>
        <w:tc>
          <w:tcPr>
            <w:tcW w:w="708" w:type="dxa"/>
          </w:tcPr>
          <w:p w14:paraId="5B198504" w14:textId="725BAA72"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D10C291" w14:textId="413015F2" w:rsidR="001F388B" w:rsidRPr="00F56200" w:rsidRDefault="001F388B" w:rsidP="001F388B">
            <w:pPr>
              <w:spacing w:line="280" w:lineRule="exact"/>
              <w:jc w:val="center"/>
              <w:rPr>
                <w:sz w:val="18"/>
                <w:szCs w:val="18"/>
              </w:rPr>
            </w:pPr>
            <w:r w:rsidRPr="00F56200">
              <w:rPr>
                <w:rFonts w:hint="eastAsia"/>
                <w:sz w:val="18"/>
                <w:szCs w:val="18"/>
              </w:rPr>
              <w:t>900×2,100</w:t>
            </w:r>
          </w:p>
        </w:tc>
        <w:tc>
          <w:tcPr>
            <w:tcW w:w="2408" w:type="dxa"/>
          </w:tcPr>
          <w:p w14:paraId="070525E5" w14:textId="6CC6BF6D"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264610D" w14:textId="77777777" w:rsidTr="00C27118">
        <w:tc>
          <w:tcPr>
            <w:tcW w:w="1129" w:type="dxa"/>
          </w:tcPr>
          <w:p w14:paraId="2B56E8FC" w14:textId="006EC841"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r w:rsidRPr="00F56200">
              <w:rPr>
                <w:rFonts w:hint="eastAsia"/>
                <w:sz w:val="18"/>
                <w:szCs w:val="18"/>
              </w:rPr>
              <w:t>-10</w:t>
            </w:r>
          </w:p>
        </w:tc>
        <w:tc>
          <w:tcPr>
            <w:tcW w:w="3261" w:type="dxa"/>
          </w:tcPr>
          <w:p w14:paraId="4034DECB" w14:textId="7CBAF1B4" w:rsidR="001F388B" w:rsidRPr="00F56200" w:rsidRDefault="001F388B" w:rsidP="00C27118">
            <w:pPr>
              <w:spacing w:line="280" w:lineRule="exact"/>
              <w:rPr>
                <w:sz w:val="18"/>
                <w:szCs w:val="18"/>
              </w:rPr>
            </w:pPr>
            <w:r w:rsidRPr="00F56200">
              <w:rPr>
                <w:rFonts w:hint="eastAsia"/>
                <w:sz w:val="18"/>
                <w:szCs w:val="18"/>
              </w:rPr>
              <w:t>4F　小ホール調光器室～倉庫(2)</w:t>
            </w:r>
          </w:p>
        </w:tc>
        <w:tc>
          <w:tcPr>
            <w:tcW w:w="708" w:type="dxa"/>
          </w:tcPr>
          <w:p w14:paraId="4753E404" w14:textId="41A6BFA4"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85F5839" w14:textId="06D04F2D" w:rsidR="001F388B" w:rsidRPr="00F56200" w:rsidRDefault="001F388B" w:rsidP="001F388B">
            <w:pPr>
              <w:spacing w:line="280" w:lineRule="exact"/>
              <w:jc w:val="center"/>
              <w:rPr>
                <w:sz w:val="18"/>
                <w:szCs w:val="18"/>
              </w:rPr>
            </w:pPr>
            <w:r w:rsidRPr="00F56200">
              <w:rPr>
                <w:rFonts w:hint="eastAsia"/>
                <w:sz w:val="18"/>
                <w:szCs w:val="18"/>
              </w:rPr>
              <w:t>900×2,100</w:t>
            </w:r>
          </w:p>
        </w:tc>
        <w:tc>
          <w:tcPr>
            <w:tcW w:w="2408" w:type="dxa"/>
          </w:tcPr>
          <w:p w14:paraId="7CC87CB0" w14:textId="007A27E6"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6492901" w14:textId="77777777" w:rsidTr="00C27118">
        <w:tc>
          <w:tcPr>
            <w:tcW w:w="1129" w:type="dxa"/>
          </w:tcPr>
          <w:p w14:paraId="62D45445" w14:textId="43216C47"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r w:rsidRPr="00F56200">
              <w:rPr>
                <w:rFonts w:hint="eastAsia"/>
                <w:sz w:val="18"/>
                <w:szCs w:val="18"/>
              </w:rPr>
              <w:t>-11</w:t>
            </w:r>
          </w:p>
        </w:tc>
        <w:tc>
          <w:tcPr>
            <w:tcW w:w="3261" w:type="dxa"/>
          </w:tcPr>
          <w:p w14:paraId="06B1CD7C" w14:textId="5D9BADBB" w:rsidR="001F388B" w:rsidRPr="00F56200" w:rsidRDefault="001F388B" w:rsidP="00C27118">
            <w:pPr>
              <w:spacing w:line="280" w:lineRule="exact"/>
              <w:rPr>
                <w:sz w:val="18"/>
                <w:szCs w:val="18"/>
              </w:rPr>
            </w:pPr>
            <w:r w:rsidRPr="00F56200">
              <w:rPr>
                <w:rFonts w:hint="eastAsia"/>
                <w:sz w:val="18"/>
                <w:szCs w:val="18"/>
              </w:rPr>
              <w:t>4F　小ホール調光器室～調光室</w:t>
            </w:r>
          </w:p>
        </w:tc>
        <w:tc>
          <w:tcPr>
            <w:tcW w:w="708" w:type="dxa"/>
          </w:tcPr>
          <w:p w14:paraId="6E24CF88" w14:textId="3512C388"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vAlign w:val="center"/>
          </w:tcPr>
          <w:p w14:paraId="153A8B2C" w14:textId="5D6CB798" w:rsidR="001F388B" w:rsidRPr="00F56200" w:rsidRDefault="001F388B" w:rsidP="001F388B">
            <w:pPr>
              <w:spacing w:line="280" w:lineRule="exact"/>
              <w:jc w:val="center"/>
              <w:rPr>
                <w:sz w:val="18"/>
                <w:szCs w:val="18"/>
              </w:rPr>
            </w:pPr>
            <w:r w:rsidRPr="00F56200">
              <w:rPr>
                <w:rFonts w:hint="eastAsia"/>
                <w:sz w:val="18"/>
                <w:szCs w:val="18"/>
              </w:rPr>
              <w:t>850×2,100</w:t>
            </w:r>
          </w:p>
        </w:tc>
        <w:tc>
          <w:tcPr>
            <w:tcW w:w="2408" w:type="dxa"/>
          </w:tcPr>
          <w:p w14:paraId="01F9C6B8" w14:textId="6D9A231A"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03BAB337" w14:textId="77777777" w:rsidTr="00C27118">
        <w:tc>
          <w:tcPr>
            <w:tcW w:w="1129" w:type="dxa"/>
          </w:tcPr>
          <w:p w14:paraId="1FB6F2FE" w14:textId="1503896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r w:rsidRPr="00F56200">
              <w:rPr>
                <w:rFonts w:hint="eastAsia"/>
                <w:sz w:val="18"/>
                <w:szCs w:val="18"/>
              </w:rPr>
              <w:t>-12</w:t>
            </w:r>
          </w:p>
        </w:tc>
        <w:tc>
          <w:tcPr>
            <w:tcW w:w="3261" w:type="dxa"/>
          </w:tcPr>
          <w:p w14:paraId="4894CCC5" w14:textId="1D7C2DD1" w:rsidR="001F388B" w:rsidRPr="00F56200" w:rsidRDefault="001F388B" w:rsidP="00C27118">
            <w:pPr>
              <w:spacing w:line="280" w:lineRule="exact"/>
              <w:rPr>
                <w:sz w:val="18"/>
                <w:szCs w:val="18"/>
              </w:rPr>
            </w:pPr>
            <w:r w:rsidRPr="00F56200">
              <w:rPr>
                <w:rFonts w:hint="eastAsia"/>
                <w:sz w:val="18"/>
                <w:szCs w:val="18"/>
              </w:rPr>
              <w:t>4F　小ホール映写室～調光室</w:t>
            </w:r>
          </w:p>
        </w:tc>
        <w:tc>
          <w:tcPr>
            <w:tcW w:w="708" w:type="dxa"/>
          </w:tcPr>
          <w:p w14:paraId="0F807AE2" w14:textId="2BE400CA"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vAlign w:val="center"/>
          </w:tcPr>
          <w:p w14:paraId="4EF6F75C" w14:textId="16778B7C" w:rsidR="001F388B" w:rsidRPr="00F56200" w:rsidRDefault="001F388B" w:rsidP="001F388B">
            <w:pPr>
              <w:spacing w:line="280" w:lineRule="exact"/>
              <w:jc w:val="center"/>
              <w:rPr>
                <w:sz w:val="18"/>
                <w:szCs w:val="18"/>
              </w:rPr>
            </w:pPr>
            <w:r w:rsidRPr="00F56200">
              <w:rPr>
                <w:rFonts w:hint="eastAsia"/>
                <w:sz w:val="18"/>
                <w:szCs w:val="18"/>
              </w:rPr>
              <w:t>850×2,100</w:t>
            </w:r>
          </w:p>
        </w:tc>
        <w:tc>
          <w:tcPr>
            <w:tcW w:w="2408" w:type="dxa"/>
          </w:tcPr>
          <w:p w14:paraId="737C544B" w14:textId="032EC222"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59FC0209" w14:textId="77777777" w:rsidTr="00C27118">
        <w:tc>
          <w:tcPr>
            <w:tcW w:w="1129" w:type="dxa"/>
          </w:tcPr>
          <w:p w14:paraId="2C7A0319" w14:textId="5EF3A05A"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r w:rsidRPr="00F56200">
              <w:rPr>
                <w:rFonts w:hint="eastAsia"/>
                <w:sz w:val="18"/>
                <w:szCs w:val="18"/>
              </w:rPr>
              <w:t>-13</w:t>
            </w:r>
          </w:p>
        </w:tc>
        <w:tc>
          <w:tcPr>
            <w:tcW w:w="3261" w:type="dxa"/>
          </w:tcPr>
          <w:p w14:paraId="5FD59FCF" w14:textId="18CCF7D7" w:rsidR="001F388B" w:rsidRPr="00F56200" w:rsidRDefault="001F388B" w:rsidP="00C27118">
            <w:pPr>
              <w:spacing w:line="280" w:lineRule="exact"/>
              <w:rPr>
                <w:sz w:val="18"/>
                <w:szCs w:val="18"/>
              </w:rPr>
            </w:pPr>
            <w:r w:rsidRPr="00F56200">
              <w:rPr>
                <w:rFonts w:hint="eastAsia"/>
                <w:sz w:val="18"/>
                <w:szCs w:val="18"/>
              </w:rPr>
              <w:t>4F　小ホール映写室～音響調整室</w:t>
            </w:r>
          </w:p>
        </w:tc>
        <w:tc>
          <w:tcPr>
            <w:tcW w:w="708" w:type="dxa"/>
          </w:tcPr>
          <w:p w14:paraId="2160BE37" w14:textId="64FF0AB1"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vAlign w:val="center"/>
          </w:tcPr>
          <w:p w14:paraId="176DFAAE" w14:textId="33DA3AAA" w:rsidR="001F388B" w:rsidRPr="00F56200" w:rsidRDefault="001F388B" w:rsidP="001F388B">
            <w:pPr>
              <w:spacing w:line="280" w:lineRule="exact"/>
              <w:jc w:val="center"/>
              <w:rPr>
                <w:sz w:val="18"/>
                <w:szCs w:val="18"/>
              </w:rPr>
            </w:pPr>
            <w:r w:rsidRPr="00F56200">
              <w:rPr>
                <w:rFonts w:hint="eastAsia"/>
                <w:sz w:val="18"/>
                <w:szCs w:val="18"/>
              </w:rPr>
              <w:t>850×2,100</w:t>
            </w:r>
          </w:p>
        </w:tc>
        <w:tc>
          <w:tcPr>
            <w:tcW w:w="2408" w:type="dxa"/>
          </w:tcPr>
          <w:p w14:paraId="7136AF9D" w14:textId="56095AF5" w:rsidR="001F388B" w:rsidRPr="00F56200" w:rsidRDefault="001F388B" w:rsidP="001F388B">
            <w:pPr>
              <w:spacing w:line="280" w:lineRule="exact"/>
              <w:rPr>
                <w:sz w:val="18"/>
                <w:szCs w:val="18"/>
              </w:rPr>
            </w:pPr>
            <w:r w:rsidRPr="00F56200">
              <w:rPr>
                <w:rFonts w:hint="eastAsia"/>
                <w:sz w:val="18"/>
                <w:szCs w:val="18"/>
              </w:rPr>
              <w:t>TU</w:t>
            </w:r>
          </w:p>
        </w:tc>
      </w:tr>
      <w:tr w:rsidR="00F56200" w:rsidRPr="00F56200" w14:paraId="7FC32784" w14:textId="77777777" w:rsidTr="00C27118">
        <w:tc>
          <w:tcPr>
            <w:tcW w:w="1129" w:type="dxa"/>
          </w:tcPr>
          <w:p w14:paraId="366FF940" w14:textId="6FFB157C"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D-57</w:t>
            </w:r>
          </w:p>
        </w:tc>
        <w:tc>
          <w:tcPr>
            <w:tcW w:w="3261" w:type="dxa"/>
          </w:tcPr>
          <w:p w14:paraId="00B9CC18" w14:textId="6106C691" w:rsidR="001F388B" w:rsidRPr="00F56200" w:rsidRDefault="001F388B" w:rsidP="00C27118">
            <w:pPr>
              <w:spacing w:line="280" w:lineRule="exact"/>
              <w:rPr>
                <w:sz w:val="18"/>
                <w:szCs w:val="18"/>
              </w:rPr>
            </w:pPr>
            <w:r w:rsidRPr="00F56200">
              <w:rPr>
                <w:rFonts w:hint="eastAsia"/>
                <w:sz w:val="18"/>
                <w:szCs w:val="18"/>
              </w:rPr>
              <w:t>4F　大ホール下手フライギャラリー</w:t>
            </w:r>
          </w:p>
        </w:tc>
        <w:tc>
          <w:tcPr>
            <w:tcW w:w="708" w:type="dxa"/>
          </w:tcPr>
          <w:p w14:paraId="72D75EE7" w14:textId="274A02D1"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4B60A7E0" w14:textId="6AC29BA5" w:rsidR="001F388B" w:rsidRPr="00F56200" w:rsidRDefault="001F388B" w:rsidP="001F388B">
            <w:pPr>
              <w:spacing w:line="280" w:lineRule="exact"/>
              <w:jc w:val="center"/>
              <w:rPr>
                <w:sz w:val="18"/>
                <w:szCs w:val="18"/>
              </w:rPr>
            </w:pPr>
          </w:p>
        </w:tc>
        <w:tc>
          <w:tcPr>
            <w:tcW w:w="2408" w:type="dxa"/>
          </w:tcPr>
          <w:p w14:paraId="5615073A" w14:textId="0BEC44D0" w:rsidR="001F388B" w:rsidRPr="00F56200" w:rsidRDefault="001F388B" w:rsidP="001F388B">
            <w:pPr>
              <w:spacing w:line="280" w:lineRule="exact"/>
              <w:rPr>
                <w:sz w:val="18"/>
                <w:szCs w:val="18"/>
              </w:rPr>
            </w:pPr>
          </w:p>
        </w:tc>
      </w:tr>
      <w:tr w:rsidR="00F56200" w:rsidRPr="00F56200" w14:paraId="3BB407F2" w14:textId="77777777" w:rsidTr="00C27118">
        <w:tc>
          <w:tcPr>
            <w:tcW w:w="1129" w:type="dxa"/>
          </w:tcPr>
          <w:p w14:paraId="7CCFDEEC" w14:textId="4547EBE3"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D-20</w:t>
            </w:r>
            <w:r w:rsidRPr="00F56200">
              <w:rPr>
                <w:rFonts w:hint="eastAsia"/>
                <w:sz w:val="18"/>
                <w:szCs w:val="18"/>
              </w:rPr>
              <w:t>-1</w:t>
            </w:r>
          </w:p>
        </w:tc>
        <w:tc>
          <w:tcPr>
            <w:tcW w:w="3261" w:type="dxa"/>
          </w:tcPr>
          <w:p w14:paraId="4DA7FA32" w14:textId="1D621DD4" w:rsidR="001F388B" w:rsidRPr="00F56200" w:rsidRDefault="001F388B" w:rsidP="00C27118">
            <w:pPr>
              <w:spacing w:line="280" w:lineRule="exact"/>
              <w:rPr>
                <w:sz w:val="18"/>
                <w:szCs w:val="18"/>
              </w:rPr>
            </w:pPr>
            <w:r w:rsidRPr="00F56200">
              <w:rPr>
                <w:rFonts w:hint="eastAsia"/>
                <w:sz w:val="18"/>
                <w:szCs w:val="18"/>
              </w:rPr>
              <w:t>4F　EPS(大ホール上手)</w:t>
            </w:r>
          </w:p>
        </w:tc>
        <w:tc>
          <w:tcPr>
            <w:tcW w:w="708" w:type="dxa"/>
          </w:tcPr>
          <w:p w14:paraId="403630BF" w14:textId="5D5ACF9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79F8EE65" w14:textId="42041342" w:rsidR="001F388B" w:rsidRPr="00F56200" w:rsidRDefault="001F388B" w:rsidP="001F388B">
            <w:pPr>
              <w:spacing w:line="280" w:lineRule="exact"/>
              <w:jc w:val="center"/>
              <w:rPr>
                <w:sz w:val="18"/>
                <w:szCs w:val="18"/>
              </w:rPr>
            </w:pPr>
            <w:r w:rsidRPr="00F56200">
              <w:rPr>
                <w:rFonts w:hint="eastAsia"/>
                <w:sz w:val="18"/>
                <w:szCs w:val="18"/>
              </w:rPr>
              <w:t>700×1,450</w:t>
            </w:r>
          </w:p>
        </w:tc>
        <w:tc>
          <w:tcPr>
            <w:tcW w:w="2408" w:type="dxa"/>
          </w:tcPr>
          <w:p w14:paraId="5DDE7ED1" w14:textId="3163930F"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FA7121B" w14:textId="77777777" w:rsidTr="00C27118">
        <w:tc>
          <w:tcPr>
            <w:tcW w:w="1129" w:type="dxa"/>
          </w:tcPr>
          <w:p w14:paraId="04A19799" w14:textId="3AA441D9"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w:t>
            </w:r>
            <w:r w:rsidRPr="00F56200">
              <w:rPr>
                <w:rFonts w:hint="eastAsia"/>
                <w:sz w:val="18"/>
                <w:szCs w:val="18"/>
              </w:rPr>
              <w:t>-1</w:t>
            </w:r>
          </w:p>
        </w:tc>
        <w:tc>
          <w:tcPr>
            <w:tcW w:w="3261" w:type="dxa"/>
          </w:tcPr>
          <w:p w14:paraId="46418367" w14:textId="56EBEF51" w:rsidR="001F388B" w:rsidRPr="00F56200" w:rsidRDefault="001F388B" w:rsidP="00C27118">
            <w:pPr>
              <w:spacing w:line="280" w:lineRule="exact"/>
              <w:rPr>
                <w:sz w:val="18"/>
                <w:szCs w:val="18"/>
              </w:rPr>
            </w:pPr>
            <w:r w:rsidRPr="00F56200">
              <w:rPr>
                <w:rFonts w:hint="eastAsia"/>
                <w:sz w:val="18"/>
                <w:szCs w:val="18"/>
              </w:rPr>
              <w:t>4F　電気室</w:t>
            </w:r>
          </w:p>
        </w:tc>
        <w:tc>
          <w:tcPr>
            <w:tcW w:w="708" w:type="dxa"/>
          </w:tcPr>
          <w:p w14:paraId="5A5AD072" w14:textId="7FDA8827"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8FB90EF" w14:textId="4EEBCB34" w:rsidR="001F388B" w:rsidRPr="00F56200" w:rsidRDefault="001F388B" w:rsidP="001F388B">
            <w:pPr>
              <w:spacing w:line="280" w:lineRule="exact"/>
              <w:jc w:val="center"/>
              <w:rPr>
                <w:sz w:val="18"/>
                <w:szCs w:val="18"/>
              </w:rPr>
            </w:pPr>
            <w:r w:rsidRPr="00F56200">
              <w:rPr>
                <w:rFonts w:hint="eastAsia"/>
                <w:sz w:val="18"/>
                <w:szCs w:val="18"/>
              </w:rPr>
              <w:t>900×2,100</w:t>
            </w:r>
          </w:p>
        </w:tc>
        <w:tc>
          <w:tcPr>
            <w:tcW w:w="2408" w:type="dxa"/>
          </w:tcPr>
          <w:p w14:paraId="15F413C4" w14:textId="11661634"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9D45C76" w14:textId="77777777" w:rsidTr="00C27118">
        <w:tc>
          <w:tcPr>
            <w:tcW w:w="1129" w:type="dxa"/>
          </w:tcPr>
          <w:p w14:paraId="576E6FB9" w14:textId="0CEA470A"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r w:rsidRPr="00F56200">
              <w:rPr>
                <w:rFonts w:hint="eastAsia"/>
                <w:sz w:val="18"/>
                <w:szCs w:val="18"/>
              </w:rPr>
              <w:t>-14</w:t>
            </w:r>
          </w:p>
        </w:tc>
        <w:tc>
          <w:tcPr>
            <w:tcW w:w="3261" w:type="dxa"/>
          </w:tcPr>
          <w:p w14:paraId="42C0E4D9" w14:textId="0AD95922" w:rsidR="001F388B" w:rsidRPr="00F56200" w:rsidRDefault="001F388B" w:rsidP="00C27118">
            <w:pPr>
              <w:spacing w:line="280" w:lineRule="exact"/>
              <w:rPr>
                <w:sz w:val="18"/>
                <w:szCs w:val="18"/>
              </w:rPr>
            </w:pPr>
            <w:r w:rsidRPr="00F56200">
              <w:rPr>
                <w:rFonts w:hint="eastAsia"/>
                <w:sz w:val="18"/>
                <w:szCs w:val="18"/>
              </w:rPr>
              <w:t>5F　倉庫(1)～シーリングスポット室</w:t>
            </w:r>
          </w:p>
        </w:tc>
        <w:tc>
          <w:tcPr>
            <w:tcW w:w="708" w:type="dxa"/>
          </w:tcPr>
          <w:p w14:paraId="7D182E19" w14:textId="7DA63820"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3AD6A0C" w14:textId="69B0CB40" w:rsidR="001F388B" w:rsidRPr="00F56200" w:rsidRDefault="001F388B" w:rsidP="001F388B">
            <w:pPr>
              <w:spacing w:line="280" w:lineRule="exact"/>
              <w:jc w:val="center"/>
              <w:rPr>
                <w:sz w:val="18"/>
                <w:szCs w:val="18"/>
              </w:rPr>
            </w:pPr>
            <w:r w:rsidRPr="00F56200">
              <w:rPr>
                <w:rFonts w:hint="eastAsia"/>
                <w:sz w:val="18"/>
                <w:szCs w:val="18"/>
              </w:rPr>
              <w:t>900×2,070</w:t>
            </w:r>
          </w:p>
        </w:tc>
        <w:tc>
          <w:tcPr>
            <w:tcW w:w="2408" w:type="dxa"/>
          </w:tcPr>
          <w:p w14:paraId="4ECA16AA" w14:textId="5A8BE2A5"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5B192695" w14:textId="77777777" w:rsidTr="00C27118">
        <w:tc>
          <w:tcPr>
            <w:tcW w:w="1129" w:type="dxa"/>
          </w:tcPr>
          <w:p w14:paraId="22EBF981" w14:textId="5B6E1117"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D-130</w:t>
            </w:r>
            <w:r w:rsidRPr="00F56200">
              <w:rPr>
                <w:rFonts w:hint="eastAsia"/>
                <w:sz w:val="18"/>
                <w:szCs w:val="18"/>
              </w:rPr>
              <w:t>-4</w:t>
            </w:r>
          </w:p>
        </w:tc>
        <w:tc>
          <w:tcPr>
            <w:tcW w:w="3261" w:type="dxa"/>
          </w:tcPr>
          <w:p w14:paraId="51CF8D26" w14:textId="2C04097A" w:rsidR="001F388B" w:rsidRPr="00F56200" w:rsidRDefault="001F388B" w:rsidP="00C27118">
            <w:pPr>
              <w:spacing w:line="280" w:lineRule="exact"/>
              <w:rPr>
                <w:sz w:val="18"/>
                <w:szCs w:val="18"/>
              </w:rPr>
            </w:pPr>
            <w:r w:rsidRPr="00F56200">
              <w:rPr>
                <w:rFonts w:hint="eastAsia"/>
                <w:sz w:val="18"/>
                <w:szCs w:val="18"/>
              </w:rPr>
              <w:t>5F　倉庫(1)～フライギャラリー</w:t>
            </w:r>
          </w:p>
        </w:tc>
        <w:tc>
          <w:tcPr>
            <w:tcW w:w="708" w:type="dxa"/>
          </w:tcPr>
          <w:p w14:paraId="2266C8FE" w14:textId="6CC41C7B"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5C39781C" w14:textId="50C30986" w:rsidR="001F388B" w:rsidRPr="00F56200" w:rsidRDefault="001F388B" w:rsidP="001F388B">
            <w:pPr>
              <w:spacing w:line="280" w:lineRule="exact"/>
              <w:jc w:val="center"/>
              <w:rPr>
                <w:sz w:val="18"/>
                <w:szCs w:val="18"/>
              </w:rPr>
            </w:pPr>
            <w:r w:rsidRPr="00F56200">
              <w:rPr>
                <w:rFonts w:hint="eastAsia"/>
                <w:sz w:val="18"/>
                <w:szCs w:val="18"/>
              </w:rPr>
              <w:t>900×1,320</w:t>
            </w:r>
          </w:p>
        </w:tc>
        <w:tc>
          <w:tcPr>
            <w:tcW w:w="2408" w:type="dxa"/>
          </w:tcPr>
          <w:p w14:paraId="23C1C116" w14:textId="384E866A"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4AB1A4D1" w14:textId="77777777" w:rsidTr="00C27118">
        <w:tc>
          <w:tcPr>
            <w:tcW w:w="1129" w:type="dxa"/>
          </w:tcPr>
          <w:p w14:paraId="6EEA07CE" w14:textId="5454FA64" w:rsidR="001F388B" w:rsidRPr="00F56200" w:rsidRDefault="001F388B" w:rsidP="001F388B">
            <w:pPr>
              <w:spacing w:line="280" w:lineRule="exact"/>
              <w:rPr>
                <w:sz w:val="18"/>
                <w:szCs w:val="18"/>
              </w:rPr>
            </w:pPr>
            <w:r w:rsidRPr="00F56200">
              <w:rPr>
                <w:sz w:val="18"/>
                <w:szCs w:val="18"/>
              </w:rPr>
              <w:t>SD-130-5</w:t>
            </w:r>
          </w:p>
        </w:tc>
        <w:tc>
          <w:tcPr>
            <w:tcW w:w="3261" w:type="dxa"/>
          </w:tcPr>
          <w:p w14:paraId="233A5656" w14:textId="5AB07E5A" w:rsidR="001F388B" w:rsidRPr="00F56200" w:rsidRDefault="001F388B" w:rsidP="001A6E44">
            <w:pPr>
              <w:spacing w:line="280" w:lineRule="exact"/>
              <w:rPr>
                <w:sz w:val="18"/>
                <w:szCs w:val="18"/>
              </w:rPr>
            </w:pPr>
            <w:r w:rsidRPr="00F56200">
              <w:rPr>
                <w:rFonts w:hint="eastAsia"/>
                <w:sz w:val="18"/>
                <w:szCs w:val="18"/>
              </w:rPr>
              <w:t>5F　倉庫(2)～</w:t>
            </w:r>
            <w:r w:rsidR="001A6E44" w:rsidRPr="00F56200">
              <w:rPr>
                <w:rFonts w:hint="eastAsia"/>
                <w:sz w:val="18"/>
                <w:szCs w:val="18"/>
              </w:rPr>
              <w:t>外部</w:t>
            </w:r>
          </w:p>
        </w:tc>
        <w:tc>
          <w:tcPr>
            <w:tcW w:w="708" w:type="dxa"/>
          </w:tcPr>
          <w:p w14:paraId="100ED552" w14:textId="3A859A70"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241A677C" w14:textId="64E97E49" w:rsidR="001F388B" w:rsidRPr="00F56200" w:rsidRDefault="001F388B" w:rsidP="001F388B">
            <w:pPr>
              <w:spacing w:line="280" w:lineRule="exact"/>
              <w:jc w:val="center"/>
              <w:rPr>
                <w:sz w:val="18"/>
                <w:szCs w:val="18"/>
              </w:rPr>
            </w:pPr>
            <w:r w:rsidRPr="00F56200">
              <w:rPr>
                <w:rFonts w:hint="eastAsia"/>
                <w:sz w:val="18"/>
                <w:szCs w:val="18"/>
              </w:rPr>
              <w:t>900×2,070</w:t>
            </w:r>
          </w:p>
        </w:tc>
        <w:tc>
          <w:tcPr>
            <w:tcW w:w="2408" w:type="dxa"/>
          </w:tcPr>
          <w:p w14:paraId="2400B878" w14:textId="66C63275"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947B9EF" w14:textId="77777777" w:rsidTr="00C27118">
        <w:tc>
          <w:tcPr>
            <w:tcW w:w="1129" w:type="dxa"/>
          </w:tcPr>
          <w:p w14:paraId="1C014760" w14:textId="205DE526"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D-131</w:t>
            </w:r>
          </w:p>
        </w:tc>
        <w:tc>
          <w:tcPr>
            <w:tcW w:w="3261" w:type="dxa"/>
          </w:tcPr>
          <w:p w14:paraId="781C0098" w14:textId="0B0DC799" w:rsidR="001F388B" w:rsidRPr="00F56200" w:rsidRDefault="001F388B" w:rsidP="00C27118">
            <w:pPr>
              <w:spacing w:line="280" w:lineRule="exact"/>
              <w:rPr>
                <w:sz w:val="18"/>
                <w:szCs w:val="18"/>
              </w:rPr>
            </w:pPr>
            <w:r w:rsidRPr="00F56200">
              <w:rPr>
                <w:rFonts w:hint="eastAsia"/>
                <w:sz w:val="18"/>
                <w:szCs w:val="18"/>
              </w:rPr>
              <w:t>5F　ファンルーム～</w:t>
            </w:r>
            <w:r w:rsidRPr="00F56200">
              <w:rPr>
                <w:rFonts w:ascii="ＭＳ Ｐ明朝" w:eastAsia="ＭＳ Ｐ明朝" w:hAnsi="ＭＳ Ｐ明朝" w:hint="eastAsia"/>
                <w:sz w:val="18"/>
                <w:szCs w:val="18"/>
              </w:rPr>
              <w:t>フライギャラリー</w:t>
            </w:r>
          </w:p>
        </w:tc>
        <w:tc>
          <w:tcPr>
            <w:tcW w:w="708" w:type="dxa"/>
          </w:tcPr>
          <w:p w14:paraId="654FB570" w14:textId="328288FD"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DF06B05" w14:textId="52413F8E" w:rsidR="001F388B" w:rsidRPr="00F56200" w:rsidRDefault="001F388B" w:rsidP="001F388B">
            <w:pPr>
              <w:spacing w:line="280" w:lineRule="exact"/>
              <w:jc w:val="center"/>
              <w:rPr>
                <w:sz w:val="18"/>
                <w:szCs w:val="18"/>
              </w:rPr>
            </w:pPr>
            <w:r w:rsidRPr="00F56200">
              <w:rPr>
                <w:rFonts w:hint="eastAsia"/>
                <w:sz w:val="18"/>
                <w:szCs w:val="18"/>
              </w:rPr>
              <w:t>900×1,320</w:t>
            </w:r>
          </w:p>
        </w:tc>
        <w:tc>
          <w:tcPr>
            <w:tcW w:w="2408" w:type="dxa"/>
          </w:tcPr>
          <w:p w14:paraId="4B4676C8" w14:textId="7E4BD52C"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30BE180E" w14:textId="77777777" w:rsidTr="00C27118">
        <w:tc>
          <w:tcPr>
            <w:tcW w:w="1129" w:type="dxa"/>
          </w:tcPr>
          <w:p w14:paraId="7FB4F983" w14:textId="403BAA5F"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r w:rsidRPr="00F56200">
              <w:rPr>
                <w:rFonts w:hint="eastAsia"/>
                <w:sz w:val="18"/>
                <w:szCs w:val="18"/>
              </w:rPr>
              <w:t>-15</w:t>
            </w:r>
          </w:p>
        </w:tc>
        <w:tc>
          <w:tcPr>
            <w:tcW w:w="3261" w:type="dxa"/>
          </w:tcPr>
          <w:p w14:paraId="5CD501D0" w14:textId="4752DB9A" w:rsidR="001F388B" w:rsidRPr="00F56200" w:rsidRDefault="001F388B" w:rsidP="00C27118">
            <w:pPr>
              <w:spacing w:line="280" w:lineRule="exact"/>
              <w:rPr>
                <w:sz w:val="18"/>
                <w:szCs w:val="18"/>
              </w:rPr>
            </w:pPr>
            <w:r w:rsidRPr="00F56200">
              <w:rPr>
                <w:rFonts w:hint="eastAsia"/>
                <w:sz w:val="18"/>
                <w:szCs w:val="18"/>
              </w:rPr>
              <w:t>5F　倉庫(1)～倉庫(2)</w:t>
            </w:r>
          </w:p>
        </w:tc>
        <w:tc>
          <w:tcPr>
            <w:tcW w:w="708" w:type="dxa"/>
          </w:tcPr>
          <w:p w14:paraId="72B35FB4" w14:textId="54CE24A1"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666B5FBE" w14:textId="67EBEB2A" w:rsidR="001F388B" w:rsidRPr="00F56200" w:rsidRDefault="001F388B" w:rsidP="001F388B">
            <w:pPr>
              <w:spacing w:line="280" w:lineRule="exact"/>
              <w:jc w:val="center"/>
              <w:rPr>
                <w:sz w:val="18"/>
                <w:szCs w:val="18"/>
              </w:rPr>
            </w:pPr>
            <w:r w:rsidRPr="00F56200">
              <w:rPr>
                <w:rFonts w:hint="eastAsia"/>
                <w:sz w:val="18"/>
                <w:szCs w:val="18"/>
              </w:rPr>
              <w:t>900×2,100</w:t>
            </w:r>
          </w:p>
        </w:tc>
        <w:tc>
          <w:tcPr>
            <w:tcW w:w="2408" w:type="dxa"/>
          </w:tcPr>
          <w:p w14:paraId="4044F6D5" w14:textId="20E009F7" w:rsidR="001F388B" w:rsidRPr="00F56200" w:rsidRDefault="001F388B" w:rsidP="001F388B">
            <w:pPr>
              <w:spacing w:line="280" w:lineRule="exact"/>
              <w:rPr>
                <w:sz w:val="18"/>
                <w:szCs w:val="18"/>
              </w:rPr>
            </w:pPr>
            <w:r w:rsidRPr="00F56200">
              <w:rPr>
                <w:rFonts w:hint="eastAsia"/>
                <w:sz w:val="18"/>
                <w:szCs w:val="18"/>
              </w:rPr>
              <w:t>PT、SN</w:t>
            </w:r>
          </w:p>
        </w:tc>
      </w:tr>
      <w:tr w:rsidR="00F56200" w:rsidRPr="00F56200" w14:paraId="6878B3A0" w14:textId="77777777" w:rsidTr="00C27118">
        <w:tc>
          <w:tcPr>
            <w:tcW w:w="1129" w:type="dxa"/>
          </w:tcPr>
          <w:p w14:paraId="6A47B374" w14:textId="2F543496"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D-104</w:t>
            </w:r>
            <w:r w:rsidRPr="00F56200">
              <w:rPr>
                <w:rFonts w:hint="eastAsia"/>
                <w:sz w:val="18"/>
                <w:szCs w:val="18"/>
              </w:rPr>
              <w:t>-17</w:t>
            </w:r>
          </w:p>
        </w:tc>
        <w:tc>
          <w:tcPr>
            <w:tcW w:w="3261" w:type="dxa"/>
          </w:tcPr>
          <w:p w14:paraId="5BBC6AC4" w14:textId="769C04DE" w:rsidR="001F388B" w:rsidRPr="00F56200" w:rsidRDefault="001F388B" w:rsidP="00C27118">
            <w:pPr>
              <w:spacing w:line="280" w:lineRule="exact"/>
              <w:rPr>
                <w:sz w:val="18"/>
                <w:szCs w:val="18"/>
              </w:rPr>
            </w:pPr>
            <w:r w:rsidRPr="00F56200">
              <w:rPr>
                <w:rFonts w:hint="eastAsia"/>
                <w:sz w:val="18"/>
                <w:szCs w:val="18"/>
              </w:rPr>
              <w:t>5F　ピンスポット室</w:t>
            </w:r>
          </w:p>
        </w:tc>
        <w:tc>
          <w:tcPr>
            <w:tcW w:w="708" w:type="dxa"/>
          </w:tcPr>
          <w:p w14:paraId="6658C42E" w14:textId="4BBB1041" w:rsidR="001F388B" w:rsidRPr="00F56200" w:rsidRDefault="001F388B" w:rsidP="001F388B">
            <w:pPr>
              <w:spacing w:line="280" w:lineRule="exact"/>
              <w:jc w:val="center"/>
              <w:rPr>
                <w:sz w:val="18"/>
                <w:szCs w:val="18"/>
              </w:rPr>
            </w:pPr>
            <w:r w:rsidRPr="00F56200">
              <w:rPr>
                <w:rFonts w:hint="eastAsia"/>
                <w:sz w:val="18"/>
                <w:szCs w:val="18"/>
              </w:rPr>
              <w:t>2</w:t>
            </w:r>
          </w:p>
        </w:tc>
        <w:tc>
          <w:tcPr>
            <w:tcW w:w="1554" w:type="dxa"/>
          </w:tcPr>
          <w:p w14:paraId="766B16E3" w14:textId="21A63BD6" w:rsidR="001F388B" w:rsidRPr="00F56200" w:rsidRDefault="001F388B" w:rsidP="001F388B">
            <w:pPr>
              <w:spacing w:line="280" w:lineRule="exact"/>
              <w:jc w:val="center"/>
              <w:rPr>
                <w:sz w:val="18"/>
                <w:szCs w:val="18"/>
              </w:rPr>
            </w:pPr>
            <w:r w:rsidRPr="00F56200">
              <w:rPr>
                <w:rFonts w:hint="eastAsia"/>
                <w:sz w:val="18"/>
                <w:szCs w:val="18"/>
              </w:rPr>
              <w:t>680×2,065</w:t>
            </w:r>
          </w:p>
        </w:tc>
        <w:tc>
          <w:tcPr>
            <w:tcW w:w="2408" w:type="dxa"/>
          </w:tcPr>
          <w:p w14:paraId="0559FE2D" w14:textId="3F63511F" w:rsidR="001F388B" w:rsidRPr="00F56200" w:rsidRDefault="001F388B" w:rsidP="001F388B">
            <w:pPr>
              <w:spacing w:line="280" w:lineRule="exact"/>
              <w:rPr>
                <w:sz w:val="18"/>
                <w:szCs w:val="18"/>
              </w:rPr>
            </w:pPr>
            <w:r w:rsidRPr="00F56200">
              <w:rPr>
                <w:rFonts w:hint="eastAsia"/>
                <w:sz w:val="18"/>
                <w:szCs w:val="18"/>
              </w:rPr>
              <w:t>PT、SN</w:t>
            </w:r>
          </w:p>
        </w:tc>
      </w:tr>
      <w:tr w:rsidR="001F388B" w:rsidRPr="00F56200" w14:paraId="3059B368" w14:textId="77777777" w:rsidTr="00C27118">
        <w:tc>
          <w:tcPr>
            <w:tcW w:w="1129" w:type="dxa"/>
          </w:tcPr>
          <w:p w14:paraId="798FF290" w14:textId="4C10C952" w:rsidR="001F388B" w:rsidRPr="00F56200" w:rsidRDefault="001F388B" w:rsidP="001F388B">
            <w:pPr>
              <w:spacing w:line="280" w:lineRule="exact"/>
              <w:rPr>
                <w:sz w:val="18"/>
                <w:szCs w:val="18"/>
              </w:rPr>
            </w:pPr>
            <w:r w:rsidRPr="00F56200">
              <w:rPr>
                <w:rFonts w:hint="eastAsia"/>
                <w:sz w:val="18"/>
                <w:szCs w:val="18"/>
              </w:rPr>
              <w:t>S</w:t>
            </w:r>
            <w:r w:rsidRPr="00F56200">
              <w:rPr>
                <w:sz w:val="18"/>
                <w:szCs w:val="18"/>
              </w:rPr>
              <w:t>D-131</w:t>
            </w:r>
            <w:r w:rsidRPr="00F56200">
              <w:rPr>
                <w:rFonts w:hint="eastAsia"/>
                <w:sz w:val="18"/>
                <w:szCs w:val="18"/>
              </w:rPr>
              <w:t>-1</w:t>
            </w:r>
          </w:p>
        </w:tc>
        <w:tc>
          <w:tcPr>
            <w:tcW w:w="3261" w:type="dxa"/>
          </w:tcPr>
          <w:p w14:paraId="22597EAB" w14:textId="7F2DBA5F" w:rsidR="001F388B" w:rsidRPr="00F56200" w:rsidRDefault="001F388B" w:rsidP="00C27118">
            <w:pPr>
              <w:spacing w:line="280" w:lineRule="exact"/>
              <w:rPr>
                <w:sz w:val="18"/>
                <w:szCs w:val="18"/>
              </w:rPr>
            </w:pPr>
            <w:r w:rsidRPr="00F56200">
              <w:rPr>
                <w:rFonts w:hint="eastAsia"/>
                <w:sz w:val="18"/>
                <w:szCs w:val="18"/>
              </w:rPr>
              <w:t>5F　廊下(3)～フライギャラリー</w:t>
            </w:r>
          </w:p>
        </w:tc>
        <w:tc>
          <w:tcPr>
            <w:tcW w:w="708" w:type="dxa"/>
          </w:tcPr>
          <w:p w14:paraId="5E5D1F71" w14:textId="66505316" w:rsidR="001F388B" w:rsidRPr="00F56200" w:rsidRDefault="001F388B" w:rsidP="001F388B">
            <w:pPr>
              <w:spacing w:line="280" w:lineRule="exact"/>
              <w:jc w:val="center"/>
              <w:rPr>
                <w:sz w:val="18"/>
                <w:szCs w:val="18"/>
              </w:rPr>
            </w:pPr>
            <w:r w:rsidRPr="00F56200">
              <w:rPr>
                <w:rFonts w:hint="eastAsia"/>
                <w:sz w:val="18"/>
                <w:szCs w:val="18"/>
              </w:rPr>
              <w:t>1</w:t>
            </w:r>
          </w:p>
        </w:tc>
        <w:tc>
          <w:tcPr>
            <w:tcW w:w="1554" w:type="dxa"/>
          </w:tcPr>
          <w:p w14:paraId="358C0A2B" w14:textId="1C25C219" w:rsidR="001F388B" w:rsidRPr="00F56200" w:rsidRDefault="001F388B" w:rsidP="001F388B">
            <w:pPr>
              <w:spacing w:line="280" w:lineRule="exact"/>
              <w:jc w:val="center"/>
              <w:rPr>
                <w:sz w:val="18"/>
                <w:szCs w:val="18"/>
              </w:rPr>
            </w:pPr>
            <w:r w:rsidRPr="00F56200">
              <w:rPr>
                <w:rFonts w:hint="eastAsia"/>
                <w:sz w:val="18"/>
                <w:szCs w:val="18"/>
              </w:rPr>
              <w:t>900×1,005</w:t>
            </w:r>
          </w:p>
        </w:tc>
        <w:tc>
          <w:tcPr>
            <w:tcW w:w="2408" w:type="dxa"/>
          </w:tcPr>
          <w:p w14:paraId="586EDE79" w14:textId="7A7F3A82" w:rsidR="001F388B" w:rsidRPr="00F56200" w:rsidRDefault="001F388B" w:rsidP="001F388B">
            <w:pPr>
              <w:spacing w:line="280" w:lineRule="exact"/>
              <w:rPr>
                <w:sz w:val="18"/>
                <w:szCs w:val="18"/>
              </w:rPr>
            </w:pPr>
            <w:r w:rsidRPr="00F56200">
              <w:rPr>
                <w:rFonts w:hint="eastAsia"/>
                <w:sz w:val="18"/>
                <w:szCs w:val="18"/>
              </w:rPr>
              <w:t>PT、SN</w:t>
            </w:r>
          </w:p>
        </w:tc>
      </w:tr>
      <w:bookmarkEnd w:id="249"/>
    </w:tbl>
    <w:p w14:paraId="239F4430" w14:textId="0241B386" w:rsidR="002416BA" w:rsidRPr="00F56200" w:rsidRDefault="002416BA" w:rsidP="00482758"/>
    <w:p w14:paraId="2D90BE13" w14:textId="77777777" w:rsidR="002416BA" w:rsidRPr="00F56200" w:rsidRDefault="002416BA">
      <w:pPr>
        <w:jc w:val="left"/>
      </w:pPr>
      <w:r w:rsidRPr="00F56200">
        <w:br w:type="page"/>
      </w:r>
    </w:p>
    <w:p w14:paraId="3007B6A9" w14:textId="6E5B4BC4" w:rsidR="006D21B0" w:rsidRPr="00F56200" w:rsidRDefault="00207A92" w:rsidP="00846C7D">
      <w:pPr>
        <w:pStyle w:val="4"/>
      </w:pPr>
      <w:r w:rsidRPr="00F56200">
        <w:rPr>
          <w:rFonts w:hint="eastAsia"/>
        </w:rPr>
        <w:t>サイン工事</w:t>
      </w:r>
    </w:p>
    <w:p w14:paraId="32F74757" w14:textId="6A29B224" w:rsidR="006D21B0" w:rsidRPr="00F56200" w:rsidRDefault="00207A92" w:rsidP="00C27118">
      <w:pPr>
        <w:pStyle w:val="bunsyou4"/>
      </w:pPr>
      <w:r w:rsidRPr="00F56200">
        <w:rPr>
          <w:rFonts w:hint="eastAsia"/>
        </w:rPr>
        <w:t>全館のサインを更新する。更新の際に、特に地下の展示室への動線が分かりづらくなっているものを改善すること。</w:t>
      </w:r>
    </w:p>
    <w:p w14:paraId="3FFE78B4" w14:textId="77777777" w:rsidR="00796787" w:rsidRPr="00F56200" w:rsidRDefault="00796787" w:rsidP="00C27118">
      <w:pPr>
        <w:pStyle w:val="a1"/>
        <w:ind w:leftChars="540" w:left="1134" w:firstLine="210"/>
        <w:rPr>
          <w:sz w:val="24"/>
          <w:szCs w:val="24"/>
        </w:rPr>
      </w:pPr>
    </w:p>
    <w:tbl>
      <w:tblPr>
        <w:tblStyle w:val="af9"/>
        <w:tblW w:w="0" w:type="auto"/>
        <w:tblLook w:val="04A0" w:firstRow="1" w:lastRow="0" w:firstColumn="1" w:lastColumn="0" w:noHBand="0" w:noVBand="1"/>
      </w:tblPr>
      <w:tblGrid>
        <w:gridCol w:w="2263"/>
        <w:gridCol w:w="3402"/>
        <w:gridCol w:w="1276"/>
        <w:gridCol w:w="2119"/>
      </w:tblGrid>
      <w:tr w:rsidR="00F56200" w:rsidRPr="00F56200" w14:paraId="3A2AD92E" w14:textId="77777777" w:rsidTr="00C27118">
        <w:tc>
          <w:tcPr>
            <w:tcW w:w="2263" w:type="dxa"/>
            <w:shd w:val="clear" w:color="auto" w:fill="F2F2F2" w:themeFill="background1" w:themeFillShade="F2"/>
          </w:tcPr>
          <w:p w14:paraId="39BF66CB" w14:textId="2DC620BE" w:rsidR="00207A92" w:rsidRPr="00F56200" w:rsidRDefault="00207A92" w:rsidP="00207A92">
            <w:pPr>
              <w:jc w:val="center"/>
              <w:rPr>
                <w:sz w:val="18"/>
                <w:szCs w:val="18"/>
              </w:rPr>
            </w:pPr>
            <w:r w:rsidRPr="00F56200">
              <w:rPr>
                <w:rFonts w:hint="eastAsia"/>
                <w:sz w:val="18"/>
                <w:szCs w:val="18"/>
              </w:rPr>
              <w:t>内容</w:t>
            </w:r>
          </w:p>
        </w:tc>
        <w:tc>
          <w:tcPr>
            <w:tcW w:w="3402" w:type="dxa"/>
            <w:shd w:val="clear" w:color="auto" w:fill="F2F2F2" w:themeFill="background1" w:themeFillShade="F2"/>
          </w:tcPr>
          <w:p w14:paraId="7ED75DD9" w14:textId="5C19C2E5" w:rsidR="00207A92" w:rsidRPr="00F56200" w:rsidRDefault="00207A92" w:rsidP="00207A92">
            <w:pPr>
              <w:jc w:val="center"/>
              <w:rPr>
                <w:sz w:val="18"/>
                <w:szCs w:val="18"/>
              </w:rPr>
            </w:pPr>
            <w:r w:rsidRPr="00F56200">
              <w:rPr>
                <w:rFonts w:hint="eastAsia"/>
                <w:sz w:val="18"/>
                <w:szCs w:val="18"/>
              </w:rPr>
              <w:t>既設仕様</w:t>
            </w:r>
          </w:p>
        </w:tc>
        <w:tc>
          <w:tcPr>
            <w:tcW w:w="1276" w:type="dxa"/>
            <w:shd w:val="clear" w:color="auto" w:fill="F2F2F2" w:themeFill="background1" w:themeFillShade="F2"/>
          </w:tcPr>
          <w:p w14:paraId="27384173" w14:textId="08C7BAA8" w:rsidR="00207A92" w:rsidRPr="00F56200" w:rsidRDefault="00207A92" w:rsidP="002D43FD">
            <w:pPr>
              <w:jc w:val="center"/>
              <w:rPr>
                <w:sz w:val="18"/>
                <w:szCs w:val="18"/>
              </w:rPr>
            </w:pPr>
            <w:r w:rsidRPr="00F56200">
              <w:rPr>
                <w:rFonts w:hint="eastAsia"/>
                <w:sz w:val="18"/>
                <w:szCs w:val="18"/>
              </w:rPr>
              <w:t>数量</w:t>
            </w:r>
          </w:p>
        </w:tc>
        <w:tc>
          <w:tcPr>
            <w:tcW w:w="2119" w:type="dxa"/>
            <w:shd w:val="clear" w:color="auto" w:fill="F2F2F2" w:themeFill="background1" w:themeFillShade="F2"/>
          </w:tcPr>
          <w:p w14:paraId="343396BE" w14:textId="1637A27C" w:rsidR="00207A92" w:rsidRPr="00F56200" w:rsidRDefault="00207A92" w:rsidP="00207A92">
            <w:pPr>
              <w:jc w:val="center"/>
              <w:rPr>
                <w:sz w:val="18"/>
                <w:szCs w:val="18"/>
              </w:rPr>
            </w:pPr>
            <w:r w:rsidRPr="00F56200">
              <w:rPr>
                <w:rFonts w:hint="eastAsia"/>
                <w:sz w:val="18"/>
                <w:szCs w:val="18"/>
              </w:rPr>
              <w:t>改修仕様</w:t>
            </w:r>
          </w:p>
        </w:tc>
      </w:tr>
      <w:tr w:rsidR="00F56200" w:rsidRPr="00F56200" w14:paraId="1FEEA038" w14:textId="77777777" w:rsidTr="002D43FD">
        <w:tc>
          <w:tcPr>
            <w:tcW w:w="2263" w:type="dxa"/>
          </w:tcPr>
          <w:p w14:paraId="18DA919B" w14:textId="3D534503" w:rsidR="002D43FD" w:rsidRPr="00F56200" w:rsidRDefault="002D43FD" w:rsidP="002D43FD">
            <w:pPr>
              <w:rPr>
                <w:sz w:val="18"/>
                <w:szCs w:val="18"/>
              </w:rPr>
            </w:pPr>
            <w:r w:rsidRPr="00F56200">
              <w:rPr>
                <w:rFonts w:hint="eastAsia"/>
                <w:sz w:val="18"/>
                <w:szCs w:val="18"/>
              </w:rPr>
              <w:t>催し物案内板</w:t>
            </w:r>
          </w:p>
        </w:tc>
        <w:tc>
          <w:tcPr>
            <w:tcW w:w="3402" w:type="dxa"/>
          </w:tcPr>
          <w:p w14:paraId="3286322C" w14:textId="77777777" w:rsidR="002D43FD" w:rsidRPr="00F56200" w:rsidRDefault="002D43FD" w:rsidP="002D43FD">
            <w:pPr>
              <w:rPr>
                <w:sz w:val="18"/>
                <w:szCs w:val="18"/>
              </w:rPr>
            </w:pPr>
            <w:r w:rsidRPr="00F56200">
              <w:rPr>
                <w:rFonts w:hint="eastAsia"/>
                <w:sz w:val="18"/>
                <w:szCs w:val="18"/>
              </w:rPr>
              <w:t>SUS</w:t>
            </w:r>
            <w:r w:rsidRPr="00F56200">
              <w:rPr>
                <w:rFonts w:hint="eastAsia"/>
                <w:sz w:val="18"/>
                <w:szCs w:val="18"/>
              </w:rPr>
              <w:t>内照式</w:t>
            </w:r>
          </w:p>
          <w:p w14:paraId="14109D43" w14:textId="4848F906" w:rsidR="002D43FD" w:rsidRPr="00F56200" w:rsidRDefault="002D43FD" w:rsidP="002D43FD">
            <w:pPr>
              <w:rPr>
                <w:sz w:val="18"/>
                <w:szCs w:val="18"/>
              </w:rPr>
            </w:pPr>
            <w:r w:rsidRPr="00F56200">
              <w:rPr>
                <w:sz w:val="18"/>
                <w:szCs w:val="18"/>
              </w:rPr>
              <w:t>W1800</w:t>
            </w:r>
            <w:r w:rsidRPr="00F56200">
              <w:rPr>
                <w:sz w:val="18"/>
                <w:szCs w:val="18"/>
              </w:rPr>
              <w:t>×</w:t>
            </w:r>
            <w:r w:rsidRPr="00F56200">
              <w:rPr>
                <w:sz w:val="18"/>
                <w:szCs w:val="18"/>
              </w:rPr>
              <w:t>H2000</w:t>
            </w:r>
          </w:p>
        </w:tc>
        <w:tc>
          <w:tcPr>
            <w:tcW w:w="1276" w:type="dxa"/>
          </w:tcPr>
          <w:p w14:paraId="5C6DBE6C" w14:textId="31210C7D" w:rsidR="002D43FD" w:rsidRPr="00F56200" w:rsidRDefault="002D43FD" w:rsidP="002D43FD">
            <w:pPr>
              <w:jc w:val="right"/>
              <w:rPr>
                <w:sz w:val="18"/>
                <w:szCs w:val="18"/>
              </w:rPr>
            </w:pPr>
            <w:r w:rsidRPr="00F56200">
              <w:rPr>
                <w:rFonts w:hint="eastAsia"/>
                <w:sz w:val="18"/>
                <w:szCs w:val="18"/>
              </w:rPr>
              <w:t>1</w:t>
            </w:r>
            <w:r w:rsidRPr="00F56200">
              <w:rPr>
                <w:rFonts w:hint="eastAsia"/>
                <w:sz w:val="18"/>
                <w:szCs w:val="18"/>
              </w:rPr>
              <w:t>台</w:t>
            </w:r>
          </w:p>
        </w:tc>
        <w:tc>
          <w:tcPr>
            <w:tcW w:w="2119" w:type="dxa"/>
          </w:tcPr>
          <w:p w14:paraId="792F2014" w14:textId="12834672" w:rsidR="002D43FD" w:rsidRPr="00F56200" w:rsidRDefault="002D43FD" w:rsidP="002D43FD">
            <w:pPr>
              <w:rPr>
                <w:sz w:val="18"/>
                <w:szCs w:val="18"/>
              </w:rPr>
            </w:pPr>
            <w:r w:rsidRPr="00F56200">
              <w:rPr>
                <w:rFonts w:hint="eastAsia"/>
                <w:sz w:val="18"/>
                <w:szCs w:val="18"/>
              </w:rPr>
              <w:t>全面的に更新</w:t>
            </w:r>
          </w:p>
        </w:tc>
      </w:tr>
      <w:tr w:rsidR="00F56200" w:rsidRPr="00F56200" w14:paraId="347DB14C" w14:textId="77777777" w:rsidTr="002D43FD">
        <w:tc>
          <w:tcPr>
            <w:tcW w:w="2263" w:type="dxa"/>
          </w:tcPr>
          <w:p w14:paraId="6B9FED72" w14:textId="3E8B5503" w:rsidR="002D43FD" w:rsidRPr="00F56200" w:rsidRDefault="002D43FD" w:rsidP="002D43FD">
            <w:pPr>
              <w:rPr>
                <w:sz w:val="18"/>
                <w:szCs w:val="18"/>
              </w:rPr>
            </w:pPr>
            <w:r w:rsidRPr="00F56200">
              <w:rPr>
                <w:rFonts w:hint="eastAsia"/>
                <w:sz w:val="18"/>
                <w:szCs w:val="18"/>
              </w:rPr>
              <w:t>駐輪場サイン</w:t>
            </w:r>
          </w:p>
        </w:tc>
        <w:tc>
          <w:tcPr>
            <w:tcW w:w="3402" w:type="dxa"/>
          </w:tcPr>
          <w:p w14:paraId="5FA026F4" w14:textId="77777777" w:rsidR="002D43FD" w:rsidRPr="00F56200" w:rsidRDefault="002D43FD" w:rsidP="002D43FD">
            <w:pPr>
              <w:rPr>
                <w:sz w:val="18"/>
                <w:szCs w:val="18"/>
              </w:rPr>
            </w:pPr>
            <w:r w:rsidRPr="00F56200">
              <w:rPr>
                <w:rFonts w:hint="eastAsia"/>
                <w:sz w:val="18"/>
                <w:szCs w:val="18"/>
              </w:rPr>
              <w:t>SUS</w:t>
            </w:r>
            <w:r w:rsidRPr="00F56200">
              <w:rPr>
                <w:rFonts w:hint="eastAsia"/>
                <w:sz w:val="18"/>
                <w:szCs w:val="18"/>
              </w:rPr>
              <w:t>焼付塗装シート貼り</w:t>
            </w:r>
          </w:p>
          <w:p w14:paraId="7165277F" w14:textId="613F9767" w:rsidR="002D43FD" w:rsidRPr="00F56200" w:rsidRDefault="002D43FD" w:rsidP="002D43FD">
            <w:pPr>
              <w:rPr>
                <w:sz w:val="18"/>
                <w:szCs w:val="18"/>
              </w:rPr>
            </w:pPr>
            <w:r w:rsidRPr="00F56200">
              <w:rPr>
                <w:sz w:val="18"/>
                <w:szCs w:val="18"/>
              </w:rPr>
              <w:t>W400</w:t>
            </w:r>
            <w:r w:rsidRPr="00F56200">
              <w:rPr>
                <w:sz w:val="18"/>
                <w:szCs w:val="18"/>
              </w:rPr>
              <w:t>×</w:t>
            </w:r>
            <w:r w:rsidRPr="00F56200">
              <w:rPr>
                <w:sz w:val="18"/>
                <w:szCs w:val="18"/>
              </w:rPr>
              <w:t>H1800</w:t>
            </w:r>
          </w:p>
        </w:tc>
        <w:tc>
          <w:tcPr>
            <w:tcW w:w="1276" w:type="dxa"/>
          </w:tcPr>
          <w:p w14:paraId="50A9215B" w14:textId="5BE8E316" w:rsidR="002D43FD" w:rsidRPr="00F56200" w:rsidRDefault="002D43FD" w:rsidP="002D43FD">
            <w:pPr>
              <w:jc w:val="right"/>
              <w:rPr>
                <w:sz w:val="18"/>
                <w:szCs w:val="18"/>
              </w:rPr>
            </w:pPr>
            <w:r w:rsidRPr="00F56200">
              <w:rPr>
                <w:rFonts w:hint="eastAsia"/>
                <w:sz w:val="18"/>
                <w:szCs w:val="18"/>
              </w:rPr>
              <w:t>1</w:t>
            </w:r>
            <w:r w:rsidRPr="00F56200">
              <w:rPr>
                <w:rFonts w:hint="eastAsia"/>
                <w:sz w:val="18"/>
                <w:szCs w:val="18"/>
              </w:rPr>
              <w:t>台</w:t>
            </w:r>
          </w:p>
        </w:tc>
        <w:tc>
          <w:tcPr>
            <w:tcW w:w="2119" w:type="dxa"/>
          </w:tcPr>
          <w:p w14:paraId="03718165" w14:textId="5989BDD9" w:rsidR="002D43FD" w:rsidRPr="00F56200" w:rsidRDefault="002D43FD" w:rsidP="002D43FD">
            <w:pPr>
              <w:rPr>
                <w:sz w:val="18"/>
                <w:szCs w:val="18"/>
              </w:rPr>
            </w:pPr>
            <w:r w:rsidRPr="00F56200">
              <w:rPr>
                <w:rFonts w:hint="eastAsia"/>
                <w:sz w:val="18"/>
                <w:szCs w:val="18"/>
              </w:rPr>
              <w:t>全面的に更新</w:t>
            </w:r>
          </w:p>
        </w:tc>
      </w:tr>
      <w:tr w:rsidR="00F56200" w:rsidRPr="00F56200" w14:paraId="28105FCE" w14:textId="77777777" w:rsidTr="002D43FD">
        <w:tc>
          <w:tcPr>
            <w:tcW w:w="2263" w:type="dxa"/>
          </w:tcPr>
          <w:p w14:paraId="658BDF4D" w14:textId="02493487" w:rsidR="002D43FD" w:rsidRPr="00F56200" w:rsidRDefault="002D43FD" w:rsidP="002D43FD">
            <w:pPr>
              <w:rPr>
                <w:sz w:val="18"/>
                <w:szCs w:val="18"/>
              </w:rPr>
            </w:pPr>
            <w:r w:rsidRPr="00F56200">
              <w:rPr>
                <w:rFonts w:hint="eastAsia"/>
                <w:sz w:val="18"/>
                <w:szCs w:val="18"/>
              </w:rPr>
              <w:t>外部トイレ案内</w:t>
            </w:r>
          </w:p>
        </w:tc>
        <w:tc>
          <w:tcPr>
            <w:tcW w:w="3402" w:type="dxa"/>
          </w:tcPr>
          <w:p w14:paraId="7E7AA2C1" w14:textId="77777777" w:rsidR="002D43FD" w:rsidRPr="00F56200" w:rsidRDefault="002D43FD" w:rsidP="002D43FD">
            <w:pPr>
              <w:rPr>
                <w:sz w:val="18"/>
                <w:szCs w:val="18"/>
              </w:rPr>
            </w:pPr>
            <w:r w:rsidRPr="00F56200">
              <w:rPr>
                <w:rFonts w:hint="eastAsia"/>
                <w:sz w:val="18"/>
                <w:szCs w:val="18"/>
              </w:rPr>
              <w:t>SUS</w:t>
            </w:r>
            <w:r w:rsidRPr="00F56200">
              <w:rPr>
                <w:rFonts w:hint="eastAsia"/>
                <w:sz w:val="18"/>
                <w:szCs w:val="18"/>
              </w:rPr>
              <w:t>焼付塗装シート貼り</w:t>
            </w:r>
          </w:p>
          <w:p w14:paraId="42027366" w14:textId="1E0344FF" w:rsidR="002D43FD" w:rsidRPr="00F56200" w:rsidRDefault="002D43FD" w:rsidP="002D43FD">
            <w:pPr>
              <w:rPr>
                <w:sz w:val="18"/>
                <w:szCs w:val="18"/>
              </w:rPr>
            </w:pPr>
            <w:r w:rsidRPr="00F56200">
              <w:rPr>
                <w:sz w:val="18"/>
                <w:szCs w:val="18"/>
              </w:rPr>
              <w:t>W400</w:t>
            </w:r>
            <w:r w:rsidRPr="00F56200">
              <w:rPr>
                <w:sz w:val="18"/>
                <w:szCs w:val="18"/>
              </w:rPr>
              <w:t>×</w:t>
            </w:r>
            <w:r w:rsidRPr="00F56200">
              <w:rPr>
                <w:sz w:val="18"/>
                <w:szCs w:val="18"/>
              </w:rPr>
              <w:t>H1800</w:t>
            </w:r>
          </w:p>
        </w:tc>
        <w:tc>
          <w:tcPr>
            <w:tcW w:w="1276" w:type="dxa"/>
          </w:tcPr>
          <w:p w14:paraId="7311F581" w14:textId="105CAE5E" w:rsidR="002D43FD" w:rsidRPr="00F56200" w:rsidRDefault="002D43FD" w:rsidP="002D43FD">
            <w:pPr>
              <w:jc w:val="right"/>
              <w:rPr>
                <w:sz w:val="18"/>
                <w:szCs w:val="18"/>
              </w:rPr>
            </w:pPr>
            <w:r w:rsidRPr="00F56200">
              <w:rPr>
                <w:rFonts w:hint="eastAsia"/>
                <w:sz w:val="18"/>
                <w:szCs w:val="18"/>
              </w:rPr>
              <w:t>1</w:t>
            </w:r>
            <w:r w:rsidRPr="00F56200">
              <w:rPr>
                <w:rFonts w:hint="eastAsia"/>
                <w:sz w:val="18"/>
                <w:szCs w:val="18"/>
              </w:rPr>
              <w:t>台</w:t>
            </w:r>
          </w:p>
        </w:tc>
        <w:tc>
          <w:tcPr>
            <w:tcW w:w="2119" w:type="dxa"/>
          </w:tcPr>
          <w:p w14:paraId="130453D2" w14:textId="144524D2" w:rsidR="002D43FD" w:rsidRPr="00F56200" w:rsidRDefault="002D43FD" w:rsidP="002D43FD">
            <w:pPr>
              <w:rPr>
                <w:sz w:val="18"/>
                <w:szCs w:val="18"/>
              </w:rPr>
            </w:pPr>
            <w:r w:rsidRPr="00F56200">
              <w:rPr>
                <w:rFonts w:hint="eastAsia"/>
                <w:sz w:val="18"/>
                <w:szCs w:val="18"/>
              </w:rPr>
              <w:t>全面的に更新</w:t>
            </w:r>
          </w:p>
        </w:tc>
      </w:tr>
      <w:tr w:rsidR="00F56200" w:rsidRPr="00F56200" w14:paraId="60912B88" w14:textId="77777777" w:rsidTr="002D43FD">
        <w:tc>
          <w:tcPr>
            <w:tcW w:w="2263" w:type="dxa"/>
          </w:tcPr>
          <w:p w14:paraId="20854F0D" w14:textId="4D70C9C0" w:rsidR="002D43FD" w:rsidRPr="00F56200" w:rsidRDefault="002D43FD" w:rsidP="002D43FD">
            <w:pPr>
              <w:rPr>
                <w:sz w:val="18"/>
                <w:szCs w:val="18"/>
              </w:rPr>
            </w:pPr>
            <w:r w:rsidRPr="00F56200">
              <w:rPr>
                <w:rFonts w:hint="eastAsia"/>
                <w:sz w:val="18"/>
                <w:szCs w:val="18"/>
              </w:rPr>
              <w:t>全館案内板</w:t>
            </w:r>
          </w:p>
        </w:tc>
        <w:tc>
          <w:tcPr>
            <w:tcW w:w="3402" w:type="dxa"/>
          </w:tcPr>
          <w:p w14:paraId="6886BFDD" w14:textId="77777777" w:rsidR="002D43FD" w:rsidRPr="00F56200" w:rsidRDefault="002D43FD" w:rsidP="002D43FD">
            <w:pPr>
              <w:rPr>
                <w:sz w:val="18"/>
                <w:szCs w:val="18"/>
              </w:rPr>
            </w:pPr>
            <w:r w:rsidRPr="00F56200">
              <w:rPr>
                <w:rFonts w:hint="eastAsia"/>
                <w:sz w:val="18"/>
                <w:szCs w:val="18"/>
              </w:rPr>
              <w:t>透明アクリル板</w:t>
            </w:r>
            <w:r w:rsidRPr="00F56200">
              <w:rPr>
                <w:rFonts w:hint="eastAsia"/>
                <w:sz w:val="18"/>
                <w:szCs w:val="18"/>
              </w:rPr>
              <w:t>IJ</w:t>
            </w:r>
            <w:r w:rsidRPr="00F56200">
              <w:rPr>
                <w:rFonts w:hint="eastAsia"/>
                <w:sz w:val="18"/>
                <w:szCs w:val="18"/>
              </w:rPr>
              <w:t>出力貼＋シート貼</w:t>
            </w:r>
          </w:p>
          <w:p w14:paraId="35365CDF" w14:textId="41C2C830" w:rsidR="002D43FD" w:rsidRPr="00F56200" w:rsidRDefault="002D43FD" w:rsidP="002D43FD">
            <w:pPr>
              <w:rPr>
                <w:sz w:val="18"/>
                <w:szCs w:val="18"/>
              </w:rPr>
            </w:pPr>
            <w:r w:rsidRPr="00F56200">
              <w:rPr>
                <w:sz w:val="18"/>
                <w:szCs w:val="18"/>
              </w:rPr>
              <w:t>W1800</w:t>
            </w:r>
            <w:r w:rsidRPr="00F56200">
              <w:rPr>
                <w:sz w:val="18"/>
                <w:szCs w:val="18"/>
              </w:rPr>
              <w:t>×</w:t>
            </w:r>
            <w:r w:rsidRPr="00F56200">
              <w:rPr>
                <w:sz w:val="18"/>
                <w:szCs w:val="18"/>
              </w:rPr>
              <w:t>H900</w:t>
            </w:r>
          </w:p>
        </w:tc>
        <w:tc>
          <w:tcPr>
            <w:tcW w:w="1276" w:type="dxa"/>
          </w:tcPr>
          <w:p w14:paraId="0195A4DE" w14:textId="46250C69" w:rsidR="002D43FD" w:rsidRPr="00F56200" w:rsidRDefault="002D43FD" w:rsidP="002D43FD">
            <w:pPr>
              <w:jc w:val="right"/>
              <w:rPr>
                <w:sz w:val="18"/>
                <w:szCs w:val="18"/>
              </w:rPr>
            </w:pPr>
            <w:r w:rsidRPr="00F56200">
              <w:rPr>
                <w:rFonts w:hint="eastAsia"/>
                <w:sz w:val="18"/>
                <w:szCs w:val="18"/>
              </w:rPr>
              <w:t>3</w:t>
            </w:r>
            <w:r w:rsidRPr="00F56200">
              <w:rPr>
                <w:rFonts w:hint="eastAsia"/>
                <w:sz w:val="18"/>
                <w:szCs w:val="18"/>
              </w:rPr>
              <w:t>箇所</w:t>
            </w:r>
          </w:p>
        </w:tc>
        <w:tc>
          <w:tcPr>
            <w:tcW w:w="2119" w:type="dxa"/>
          </w:tcPr>
          <w:p w14:paraId="64E2818F" w14:textId="3AAC2A74" w:rsidR="002D43FD" w:rsidRPr="00F56200" w:rsidRDefault="002D43FD" w:rsidP="002D43FD">
            <w:pPr>
              <w:rPr>
                <w:sz w:val="18"/>
                <w:szCs w:val="18"/>
              </w:rPr>
            </w:pPr>
            <w:r w:rsidRPr="00F56200">
              <w:rPr>
                <w:rFonts w:hint="eastAsia"/>
                <w:sz w:val="18"/>
                <w:szCs w:val="18"/>
              </w:rPr>
              <w:t>全面的に更新すると共に、必要箇所に増やすこと</w:t>
            </w:r>
          </w:p>
        </w:tc>
      </w:tr>
      <w:tr w:rsidR="00F56200" w:rsidRPr="00F56200" w14:paraId="102278FF" w14:textId="77777777" w:rsidTr="002D43FD">
        <w:tc>
          <w:tcPr>
            <w:tcW w:w="2263" w:type="dxa"/>
          </w:tcPr>
          <w:p w14:paraId="3C3FEAE1" w14:textId="7AF8B91E" w:rsidR="002D43FD" w:rsidRPr="00F56200" w:rsidRDefault="002D43FD" w:rsidP="002D43FD">
            <w:pPr>
              <w:rPr>
                <w:sz w:val="18"/>
                <w:szCs w:val="18"/>
              </w:rPr>
            </w:pPr>
            <w:r w:rsidRPr="00F56200">
              <w:rPr>
                <w:rFonts w:hint="eastAsia"/>
                <w:sz w:val="18"/>
                <w:szCs w:val="18"/>
              </w:rPr>
              <w:t>フロア案内板</w:t>
            </w:r>
          </w:p>
        </w:tc>
        <w:tc>
          <w:tcPr>
            <w:tcW w:w="3402" w:type="dxa"/>
          </w:tcPr>
          <w:p w14:paraId="5D213840" w14:textId="77777777" w:rsidR="002D43FD" w:rsidRPr="00F56200" w:rsidRDefault="002D43FD" w:rsidP="002D43FD">
            <w:pPr>
              <w:rPr>
                <w:sz w:val="18"/>
                <w:szCs w:val="18"/>
              </w:rPr>
            </w:pPr>
            <w:r w:rsidRPr="00F56200">
              <w:rPr>
                <w:rFonts w:hint="eastAsia"/>
                <w:sz w:val="18"/>
                <w:szCs w:val="18"/>
              </w:rPr>
              <w:t>透明アクリル板</w:t>
            </w:r>
            <w:r w:rsidRPr="00F56200">
              <w:rPr>
                <w:rFonts w:hint="eastAsia"/>
                <w:sz w:val="18"/>
                <w:szCs w:val="18"/>
              </w:rPr>
              <w:t>IJ</w:t>
            </w:r>
            <w:r w:rsidRPr="00F56200">
              <w:rPr>
                <w:rFonts w:hint="eastAsia"/>
                <w:sz w:val="18"/>
                <w:szCs w:val="18"/>
              </w:rPr>
              <w:t>出力貼＋シート貼</w:t>
            </w:r>
          </w:p>
          <w:p w14:paraId="7B2297D8" w14:textId="147B66BE" w:rsidR="002D43FD" w:rsidRPr="00F56200" w:rsidRDefault="002D43FD" w:rsidP="002D43FD">
            <w:pPr>
              <w:rPr>
                <w:sz w:val="18"/>
                <w:szCs w:val="18"/>
              </w:rPr>
            </w:pPr>
            <w:r w:rsidRPr="00F56200">
              <w:rPr>
                <w:sz w:val="18"/>
                <w:szCs w:val="18"/>
              </w:rPr>
              <w:t>W900</w:t>
            </w:r>
            <w:r w:rsidRPr="00F56200">
              <w:rPr>
                <w:sz w:val="18"/>
                <w:szCs w:val="18"/>
              </w:rPr>
              <w:t>×</w:t>
            </w:r>
            <w:r w:rsidRPr="00F56200">
              <w:rPr>
                <w:sz w:val="18"/>
                <w:szCs w:val="18"/>
              </w:rPr>
              <w:t>H900</w:t>
            </w:r>
          </w:p>
        </w:tc>
        <w:tc>
          <w:tcPr>
            <w:tcW w:w="1276" w:type="dxa"/>
          </w:tcPr>
          <w:p w14:paraId="79283F10" w14:textId="069CBB88" w:rsidR="002D43FD" w:rsidRPr="00F56200" w:rsidRDefault="002D43FD" w:rsidP="002D43FD">
            <w:pPr>
              <w:jc w:val="right"/>
              <w:rPr>
                <w:sz w:val="18"/>
                <w:szCs w:val="18"/>
              </w:rPr>
            </w:pPr>
            <w:r w:rsidRPr="00F56200">
              <w:rPr>
                <w:rFonts w:hint="eastAsia"/>
                <w:sz w:val="18"/>
                <w:szCs w:val="18"/>
              </w:rPr>
              <w:t>8</w:t>
            </w:r>
            <w:r w:rsidRPr="00F56200">
              <w:rPr>
                <w:rFonts w:hint="eastAsia"/>
                <w:sz w:val="18"/>
                <w:szCs w:val="18"/>
              </w:rPr>
              <w:t>箇所</w:t>
            </w:r>
          </w:p>
        </w:tc>
        <w:tc>
          <w:tcPr>
            <w:tcW w:w="2119" w:type="dxa"/>
          </w:tcPr>
          <w:p w14:paraId="180843EC" w14:textId="5D047663" w:rsidR="002D43FD" w:rsidRPr="00F56200" w:rsidRDefault="002D43FD" w:rsidP="002D43FD">
            <w:pPr>
              <w:rPr>
                <w:sz w:val="18"/>
                <w:szCs w:val="18"/>
              </w:rPr>
            </w:pPr>
            <w:r w:rsidRPr="00F56200">
              <w:rPr>
                <w:rFonts w:hint="eastAsia"/>
                <w:sz w:val="18"/>
                <w:szCs w:val="18"/>
              </w:rPr>
              <w:t>全面的に更新</w:t>
            </w:r>
          </w:p>
        </w:tc>
      </w:tr>
      <w:tr w:rsidR="00F56200" w:rsidRPr="00F56200" w14:paraId="75ECA209" w14:textId="77777777" w:rsidTr="002D43FD">
        <w:tc>
          <w:tcPr>
            <w:tcW w:w="2263" w:type="dxa"/>
          </w:tcPr>
          <w:p w14:paraId="15889453" w14:textId="32E2BA19" w:rsidR="002D43FD" w:rsidRPr="00F56200" w:rsidRDefault="002D43FD" w:rsidP="002D43FD">
            <w:pPr>
              <w:rPr>
                <w:sz w:val="18"/>
                <w:szCs w:val="18"/>
              </w:rPr>
            </w:pPr>
            <w:r w:rsidRPr="00F56200">
              <w:rPr>
                <w:rFonts w:hint="eastAsia"/>
                <w:sz w:val="18"/>
                <w:szCs w:val="18"/>
              </w:rPr>
              <w:t>ホール座席案内板</w:t>
            </w:r>
          </w:p>
        </w:tc>
        <w:tc>
          <w:tcPr>
            <w:tcW w:w="3402" w:type="dxa"/>
          </w:tcPr>
          <w:p w14:paraId="365B92A8" w14:textId="77777777" w:rsidR="002D43FD" w:rsidRPr="00F56200" w:rsidRDefault="002D43FD" w:rsidP="002D43FD">
            <w:pPr>
              <w:rPr>
                <w:sz w:val="18"/>
                <w:szCs w:val="18"/>
              </w:rPr>
            </w:pPr>
            <w:r w:rsidRPr="00F56200">
              <w:rPr>
                <w:rFonts w:hint="eastAsia"/>
                <w:sz w:val="18"/>
                <w:szCs w:val="18"/>
              </w:rPr>
              <w:t>透明アクリル板</w:t>
            </w:r>
            <w:r w:rsidRPr="00F56200">
              <w:rPr>
                <w:rFonts w:hint="eastAsia"/>
                <w:sz w:val="18"/>
                <w:szCs w:val="18"/>
              </w:rPr>
              <w:t>IJ</w:t>
            </w:r>
            <w:r w:rsidRPr="00F56200">
              <w:rPr>
                <w:rFonts w:hint="eastAsia"/>
                <w:sz w:val="18"/>
                <w:szCs w:val="18"/>
              </w:rPr>
              <w:t>出力貼＋シート貼</w:t>
            </w:r>
          </w:p>
          <w:p w14:paraId="33AEE4C8" w14:textId="5E77D60D" w:rsidR="002D43FD" w:rsidRPr="00F56200" w:rsidRDefault="002D43FD" w:rsidP="002D43FD">
            <w:pPr>
              <w:rPr>
                <w:sz w:val="18"/>
                <w:szCs w:val="18"/>
              </w:rPr>
            </w:pPr>
            <w:r w:rsidRPr="00F56200">
              <w:rPr>
                <w:sz w:val="18"/>
                <w:szCs w:val="18"/>
              </w:rPr>
              <w:t>W900</w:t>
            </w:r>
            <w:r w:rsidRPr="00F56200">
              <w:rPr>
                <w:sz w:val="18"/>
                <w:szCs w:val="18"/>
              </w:rPr>
              <w:t>×</w:t>
            </w:r>
            <w:r w:rsidRPr="00F56200">
              <w:rPr>
                <w:sz w:val="18"/>
                <w:szCs w:val="18"/>
              </w:rPr>
              <w:t>H900</w:t>
            </w:r>
          </w:p>
        </w:tc>
        <w:tc>
          <w:tcPr>
            <w:tcW w:w="1276" w:type="dxa"/>
          </w:tcPr>
          <w:p w14:paraId="578BA213" w14:textId="45D30335" w:rsidR="002D43FD" w:rsidRPr="00F56200" w:rsidRDefault="002D43FD" w:rsidP="002D43FD">
            <w:pPr>
              <w:jc w:val="right"/>
              <w:rPr>
                <w:sz w:val="18"/>
                <w:szCs w:val="18"/>
              </w:rPr>
            </w:pPr>
            <w:r w:rsidRPr="00F56200">
              <w:rPr>
                <w:rFonts w:hint="eastAsia"/>
                <w:sz w:val="18"/>
                <w:szCs w:val="18"/>
              </w:rPr>
              <w:t>2</w:t>
            </w:r>
            <w:r w:rsidRPr="00F56200">
              <w:rPr>
                <w:rFonts w:hint="eastAsia"/>
                <w:sz w:val="18"/>
                <w:szCs w:val="18"/>
              </w:rPr>
              <w:t>箇所</w:t>
            </w:r>
          </w:p>
        </w:tc>
        <w:tc>
          <w:tcPr>
            <w:tcW w:w="2119" w:type="dxa"/>
          </w:tcPr>
          <w:p w14:paraId="22D58F71" w14:textId="0F3EA0D7" w:rsidR="002D43FD" w:rsidRPr="00F56200" w:rsidRDefault="002D43FD" w:rsidP="002D43FD">
            <w:pPr>
              <w:rPr>
                <w:sz w:val="18"/>
                <w:szCs w:val="18"/>
              </w:rPr>
            </w:pPr>
            <w:r w:rsidRPr="00F56200">
              <w:rPr>
                <w:rFonts w:hint="eastAsia"/>
                <w:sz w:val="18"/>
                <w:szCs w:val="18"/>
              </w:rPr>
              <w:t>全面的に更新</w:t>
            </w:r>
          </w:p>
        </w:tc>
      </w:tr>
      <w:tr w:rsidR="00F56200" w:rsidRPr="00F56200" w14:paraId="6DF57C90" w14:textId="77777777" w:rsidTr="002D43FD">
        <w:tc>
          <w:tcPr>
            <w:tcW w:w="2263" w:type="dxa"/>
          </w:tcPr>
          <w:p w14:paraId="1211381F" w14:textId="3F0A10D9" w:rsidR="002D43FD" w:rsidRPr="00F56200" w:rsidRDefault="002D43FD" w:rsidP="002D43FD">
            <w:pPr>
              <w:rPr>
                <w:sz w:val="18"/>
                <w:szCs w:val="18"/>
              </w:rPr>
            </w:pPr>
            <w:r w:rsidRPr="00F56200">
              <w:rPr>
                <w:rFonts w:hint="eastAsia"/>
                <w:sz w:val="18"/>
                <w:szCs w:val="18"/>
              </w:rPr>
              <w:t>誘導サイン</w:t>
            </w:r>
          </w:p>
        </w:tc>
        <w:tc>
          <w:tcPr>
            <w:tcW w:w="3402" w:type="dxa"/>
          </w:tcPr>
          <w:p w14:paraId="3BAE19FC" w14:textId="77777777" w:rsidR="002D43FD" w:rsidRPr="00F56200" w:rsidRDefault="002D43FD" w:rsidP="002D43FD">
            <w:pPr>
              <w:rPr>
                <w:sz w:val="18"/>
                <w:szCs w:val="18"/>
              </w:rPr>
            </w:pPr>
            <w:r w:rsidRPr="00F56200">
              <w:rPr>
                <w:rFonts w:hint="eastAsia"/>
                <w:sz w:val="18"/>
                <w:szCs w:val="18"/>
              </w:rPr>
              <w:t>SUS</w:t>
            </w:r>
            <w:r w:rsidRPr="00F56200">
              <w:rPr>
                <w:rFonts w:hint="eastAsia"/>
                <w:sz w:val="18"/>
                <w:szCs w:val="18"/>
              </w:rPr>
              <w:t>加工内照式シート切り文字</w:t>
            </w:r>
          </w:p>
          <w:p w14:paraId="39A2B2B0" w14:textId="43194663" w:rsidR="002D43FD" w:rsidRPr="00F56200" w:rsidRDefault="002D43FD" w:rsidP="002D43FD">
            <w:pPr>
              <w:rPr>
                <w:sz w:val="18"/>
                <w:szCs w:val="18"/>
              </w:rPr>
            </w:pPr>
            <w:r w:rsidRPr="00F56200">
              <w:rPr>
                <w:sz w:val="18"/>
                <w:szCs w:val="18"/>
              </w:rPr>
              <w:t>W1800</w:t>
            </w:r>
            <w:r w:rsidRPr="00F56200">
              <w:rPr>
                <w:sz w:val="18"/>
                <w:szCs w:val="18"/>
              </w:rPr>
              <w:t>×</w:t>
            </w:r>
            <w:r w:rsidRPr="00F56200">
              <w:rPr>
                <w:sz w:val="18"/>
                <w:szCs w:val="18"/>
              </w:rPr>
              <w:t>H300</w:t>
            </w:r>
          </w:p>
        </w:tc>
        <w:tc>
          <w:tcPr>
            <w:tcW w:w="1276" w:type="dxa"/>
          </w:tcPr>
          <w:p w14:paraId="31ADD0F9" w14:textId="1BE37E3C" w:rsidR="002D43FD" w:rsidRPr="00F56200" w:rsidRDefault="002D43FD" w:rsidP="002D43FD">
            <w:pPr>
              <w:jc w:val="right"/>
              <w:rPr>
                <w:sz w:val="18"/>
                <w:szCs w:val="18"/>
              </w:rPr>
            </w:pPr>
            <w:r w:rsidRPr="00F56200">
              <w:rPr>
                <w:rFonts w:hint="eastAsia"/>
                <w:sz w:val="18"/>
                <w:szCs w:val="18"/>
              </w:rPr>
              <w:t>20</w:t>
            </w:r>
            <w:r w:rsidRPr="00F56200">
              <w:rPr>
                <w:rFonts w:hint="eastAsia"/>
                <w:sz w:val="18"/>
                <w:szCs w:val="18"/>
              </w:rPr>
              <w:t>箇所</w:t>
            </w:r>
          </w:p>
        </w:tc>
        <w:tc>
          <w:tcPr>
            <w:tcW w:w="2119" w:type="dxa"/>
          </w:tcPr>
          <w:p w14:paraId="74369B6C" w14:textId="3D37FBBA" w:rsidR="002D43FD" w:rsidRPr="00F56200" w:rsidRDefault="002D43FD" w:rsidP="002D43FD">
            <w:pPr>
              <w:rPr>
                <w:sz w:val="18"/>
                <w:szCs w:val="18"/>
              </w:rPr>
            </w:pPr>
            <w:r w:rsidRPr="00F56200">
              <w:rPr>
                <w:rFonts w:hint="eastAsia"/>
                <w:sz w:val="18"/>
                <w:szCs w:val="18"/>
              </w:rPr>
              <w:t>全面的に更新すると共に、必要箇所に増やすこと</w:t>
            </w:r>
          </w:p>
        </w:tc>
      </w:tr>
      <w:tr w:rsidR="00F56200" w:rsidRPr="00F56200" w14:paraId="3F7422DD" w14:textId="77777777" w:rsidTr="002D43FD">
        <w:tc>
          <w:tcPr>
            <w:tcW w:w="2263" w:type="dxa"/>
          </w:tcPr>
          <w:p w14:paraId="7DB883BD" w14:textId="00351E6A" w:rsidR="002D43FD" w:rsidRPr="00F56200" w:rsidRDefault="002D43FD" w:rsidP="002D43FD">
            <w:pPr>
              <w:rPr>
                <w:sz w:val="18"/>
                <w:szCs w:val="18"/>
              </w:rPr>
            </w:pPr>
            <w:r w:rsidRPr="00F56200">
              <w:rPr>
                <w:rFonts w:hint="eastAsia"/>
                <w:sz w:val="18"/>
                <w:szCs w:val="18"/>
              </w:rPr>
              <w:t>室名サイン</w:t>
            </w:r>
            <w:r w:rsidRPr="00F56200">
              <w:rPr>
                <w:sz w:val="18"/>
                <w:szCs w:val="18"/>
              </w:rPr>
              <w:t>A</w:t>
            </w:r>
          </w:p>
        </w:tc>
        <w:tc>
          <w:tcPr>
            <w:tcW w:w="3402" w:type="dxa"/>
          </w:tcPr>
          <w:p w14:paraId="0835F132" w14:textId="77777777" w:rsidR="002D43FD" w:rsidRPr="00F56200" w:rsidRDefault="002D43FD" w:rsidP="002D43FD">
            <w:pPr>
              <w:rPr>
                <w:sz w:val="18"/>
                <w:szCs w:val="18"/>
              </w:rPr>
            </w:pPr>
            <w:r w:rsidRPr="00F56200">
              <w:rPr>
                <w:rFonts w:hint="eastAsia"/>
                <w:sz w:val="18"/>
                <w:szCs w:val="18"/>
              </w:rPr>
              <w:t>SUS</w:t>
            </w:r>
            <w:r w:rsidRPr="00F56200">
              <w:rPr>
                <w:rFonts w:hint="eastAsia"/>
                <w:sz w:val="18"/>
                <w:szCs w:val="18"/>
              </w:rPr>
              <w:t>フレームアクリル板シート切文字</w:t>
            </w:r>
          </w:p>
          <w:p w14:paraId="2AA2EB5D" w14:textId="2127A01B" w:rsidR="002D43FD" w:rsidRPr="00F56200" w:rsidRDefault="002D43FD" w:rsidP="002D43FD">
            <w:pPr>
              <w:rPr>
                <w:sz w:val="18"/>
                <w:szCs w:val="18"/>
              </w:rPr>
            </w:pPr>
            <w:r w:rsidRPr="00F56200">
              <w:rPr>
                <w:sz w:val="18"/>
                <w:szCs w:val="18"/>
              </w:rPr>
              <w:t>W250</w:t>
            </w:r>
            <w:r w:rsidRPr="00F56200">
              <w:rPr>
                <w:sz w:val="18"/>
                <w:szCs w:val="18"/>
              </w:rPr>
              <w:t>×</w:t>
            </w:r>
            <w:r w:rsidRPr="00F56200">
              <w:rPr>
                <w:sz w:val="18"/>
                <w:szCs w:val="18"/>
              </w:rPr>
              <w:t>H250</w:t>
            </w:r>
          </w:p>
        </w:tc>
        <w:tc>
          <w:tcPr>
            <w:tcW w:w="1276" w:type="dxa"/>
          </w:tcPr>
          <w:p w14:paraId="472C1272" w14:textId="6184BA4D" w:rsidR="002D43FD" w:rsidRPr="00F56200" w:rsidRDefault="002D43FD" w:rsidP="002D43FD">
            <w:pPr>
              <w:jc w:val="right"/>
              <w:rPr>
                <w:sz w:val="18"/>
                <w:szCs w:val="18"/>
              </w:rPr>
            </w:pPr>
            <w:r w:rsidRPr="00F56200">
              <w:rPr>
                <w:rFonts w:hint="eastAsia"/>
                <w:sz w:val="18"/>
                <w:szCs w:val="18"/>
              </w:rPr>
              <w:t>40</w:t>
            </w:r>
            <w:r w:rsidRPr="00F56200">
              <w:rPr>
                <w:rFonts w:hint="eastAsia"/>
                <w:sz w:val="18"/>
                <w:szCs w:val="18"/>
              </w:rPr>
              <w:t>箇所</w:t>
            </w:r>
          </w:p>
        </w:tc>
        <w:tc>
          <w:tcPr>
            <w:tcW w:w="2119" w:type="dxa"/>
          </w:tcPr>
          <w:p w14:paraId="00CC7A15" w14:textId="393209D8" w:rsidR="002D43FD" w:rsidRPr="00F56200" w:rsidRDefault="002D43FD" w:rsidP="002D43FD">
            <w:pPr>
              <w:rPr>
                <w:sz w:val="18"/>
                <w:szCs w:val="18"/>
              </w:rPr>
            </w:pPr>
            <w:r w:rsidRPr="00F56200">
              <w:rPr>
                <w:rFonts w:hint="eastAsia"/>
                <w:sz w:val="18"/>
                <w:szCs w:val="18"/>
              </w:rPr>
              <w:t>全面的に更新</w:t>
            </w:r>
          </w:p>
        </w:tc>
      </w:tr>
      <w:tr w:rsidR="00F56200" w:rsidRPr="00F56200" w14:paraId="6F94E050" w14:textId="77777777" w:rsidTr="002D43FD">
        <w:tc>
          <w:tcPr>
            <w:tcW w:w="2263" w:type="dxa"/>
          </w:tcPr>
          <w:p w14:paraId="656A4AB5" w14:textId="10DC8A39" w:rsidR="002D43FD" w:rsidRPr="00F56200" w:rsidRDefault="002D43FD" w:rsidP="002D43FD">
            <w:pPr>
              <w:rPr>
                <w:sz w:val="18"/>
                <w:szCs w:val="18"/>
              </w:rPr>
            </w:pPr>
            <w:r w:rsidRPr="00F56200">
              <w:rPr>
                <w:rFonts w:hint="eastAsia"/>
                <w:sz w:val="18"/>
                <w:szCs w:val="18"/>
              </w:rPr>
              <w:t>室名サイン</w:t>
            </w:r>
            <w:r w:rsidRPr="00F56200">
              <w:rPr>
                <w:sz w:val="18"/>
                <w:szCs w:val="18"/>
              </w:rPr>
              <w:t>B</w:t>
            </w:r>
          </w:p>
        </w:tc>
        <w:tc>
          <w:tcPr>
            <w:tcW w:w="3402" w:type="dxa"/>
          </w:tcPr>
          <w:p w14:paraId="062D9E10" w14:textId="77777777" w:rsidR="002D43FD" w:rsidRPr="00F56200" w:rsidRDefault="002D43FD" w:rsidP="002D43FD">
            <w:pPr>
              <w:rPr>
                <w:sz w:val="18"/>
                <w:szCs w:val="18"/>
              </w:rPr>
            </w:pPr>
            <w:r w:rsidRPr="00F56200">
              <w:rPr>
                <w:rFonts w:hint="eastAsia"/>
                <w:sz w:val="18"/>
                <w:szCs w:val="18"/>
              </w:rPr>
              <w:t>SUS</w:t>
            </w:r>
            <w:r w:rsidRPr="00F56200">
              <w:rPr>
                <w:rFonts w:hint="eastAsia"/>
                <w:sz w:val="18"/>
                <w:szCs w:val="18"/>
              </w:rPr>
              <w:t>フレームアクリル板シート切文字</w:t>
            </w:r>
          </w:p>
          <w:p w14:paraId="39C0DF91" w14:textId="1872C649" w:rsidR="002D43FD" w:rsidRPr="00F56200" w:rsidRDefault="002D43FD" w:rsidP="002D43FD">
            <w:pPr>
              <w:rPr>
                <w:sz w:val="18"/>
                <w:szCs w:val="18"/>
              </w:rPr>
            </w:pPr>
            <w:r w:rsidRPr="00F56200">
              <w:rPr>
                <w:rFonts w:hint="eastAsia"/>
                <w:sz w:val="18"/>
                <w:szCs w:val="18"/>
              </w:rPr>
              <w:t xml:space="preserve">材質表示付　</w:t>
            </w:r>
            <w:r w:rsidRPr="00F56200">
              <w:rPr>
                <w:rFonts w:hint="eastAsia"/>
                <w:sz w:val="18"/>
                <w:szCs w:val="18"/>
              </w:rPr>
              <w:t>W250</w:t>
            </w:r>
            <w:r w:rsidRPr="00F56200">
              <w:rPr>
                <w:rFonts w:hint="eastAsia"/>
                <w:sz w:val="18"/>
                <w:szCs w:val="18"/>
              </w:rPr>
              <w:t>×</w:t>
            </w:r>
            <w:r w:rsidRPr="00F56200">
              <w:rPr>
                <w:rFonts w:hint="eastAsia"/>
                <w:sz w:val="18"/>
                <w:szCs w:val="18"/>
              </w:rPr>
              <w:t>H250</w:t>
            </w:r>
          </w:p>
        </w:tc>
        <w:tc>
          <w:tcPr>
            <w:tcW w:w="1276" w:type="dxa"/>
          </w:tcPr>
          <w:p w14:paraId="374D810A" w14:textId="3BEC0D31" w:rsidR="002D43FD" w:rsidRPr="00F56200" w:rsidRDefault="002D43FD" w:rsidP="002D43FD">
            <w:pPr>
              <w:jc w:val="right"/>
              <w:rPr>
                <w:sz w:val="18"/>
                <w:szCs w:val="18"/>
              </w:rPr>
            </w:pPr>
            <w:r w:rsidRPr="00F56200">
              <w:rPr>
                <w:rFonts w:hint="eastAsia"/>
                <w:sz w:val="18"/>
                <w:szCs w:val="18"/>
              </w:rPr>
              <w:t>15</w:t>
            </w:r>
            <w:r w:rsidRPr="00F56200">
              <w:rPr>
                <w:rFonts w:hint="eastAsia"/>
                <w:sz w:val="18"/>
                <w:szCs w:val="18"/>
              </w:rPr>
              <w:t>箇所</w:t>
            </w:r>
          </w:p>
        </w:tc>
        <w:tc>
          <w:tcPr>
            <w:tcW w:w="2119" w:type="dxa"/>
          </w:tcPr>
          <w:p w14:paraId="335C1B6C" w14:textId="4FB08433" w:rsidR="002D43FD" w:rsidRPr="00F56200" w:rsidRDefault="002D43FD" w:rsidP="002D43FD">
            <w:pPr>
              <w:rPr>
                <w:sz w:val="18"/>
                <w:szCs w:val="18"/>
              </w:rPr>
            </w:pPr>
            <w:r w:rsidRPr="00F56200">
              <w:rPr>
                <w:rFonts w:hint="eastAsia"/>
                <w:sz w:val="18"/>
                <w:szCs w:val="18"/>
              </w:rPr>
              <w:t>全面的に更新</w:t>
            </w:r>
          </w:p>
        </w:tc>
      </w:tr>
      <w:tr w:rsidR="00F56200" w:rsidRPr="00F56200" w14:paraId="6B3F5815" w14:textId="77777777" w:rsidTr="002D43FD">
        <w:tc>
          <w:tcPr>
            <w:tcW w:w="2263" w:type="dxa"/>
          </w:tcPr>
          <w:p w14:paraId="659E7CFC" w14:textId="77AF6BA5" w:rsidR="002D43FD" w:rsidRPr="00F56200" w:rsidRDefault="002D43FD" w:rsidP="002D43FD">
            <w:pPr>
              <w:rPr>
                <w:sz w:val="18"/>
                <w:szCs w:val="18"/>
              </w:rPr>
            </w:pPr>
            <w:r w:rsidRPr="00F56200">
              <w:rPr>
                <w:rFonts w:hint="eastAsia"/>
                <w:sz w:val="18"/>
                <w:szCs w:val="18"/>
              </w:rPr>
              <w:t>室名サイン</w:t>
            </w:r>
            <w:r w:rsidRPr="00F56200">
              <w:rPr>
                <w:sz w:val="18"/>
                <w:szCs w:val="18"/>
              </w:rPr>
              <w:t>C</w:t>
            </w:r>
          </w:p>
        </w:tc>
        <w:tc>
          <w:tcPr>
            <w:tcW w:w="3402" w:type="dxa"/>
          </w:tcPr>
          <w:p w14:paraId="16EF097D" w14:textId="77777777" w:rsidR="002D43FD" w:rsidRPr="00F56200" w:rsidRDefault="002D43FD" w:rsidP="002D43FD">
            <w:pPr>
              <w:rPr>
                <w:sz w:val="18"/>
                <w:szCs w:val="18"/>
              </w:rPr>
            </w:pPr>
            <w:r w:rsidRPr="00F56200">
              <w:rPr>
                <w:rFonts w:hint="eastAsia"/>
                <w:sz w:val="18"/>
                <w:szCs w:val="18"/>
              </w:rPr>
              <w:t>シート切り文字</w:t>
            </w:r>
          </w:p>
          <w:p w14:paraId="0C2DC317" w14:textId="1F15807D" w:rsidR="002D43FD" w:rsidRPr="00F56200" w:rsidRDefault="002D43FD" w:rsidP="002D43FD">
            <w:pPr>
              <w:rPr>
                <w:sz w:val="18"/>
                <w:szCs w:val="18"/>
              </w:rPr>
            </w:pPr>
            <w:r w:rsidRPr="00F56200">
              <w:rPr>
                <w:sz w:val="18"/>
                <w:szCs w:val="18"/>
              </w:rPr>
              <w:t>H50</w:t>
            </w:r>
          </w:p>
        </w:tc>
        <w:tc>
          <w:tcPr>
            <w:tcW w:w="1276" w:type="dxa"/>
          </w:tcPr>
          <w:p w14:paraId="52A20047" w14:textId="69C2D5E2" w:rsidR="002D43FD" w:rsidRPr="00F56200" w:rsidRDefault="002D43FD" w:rsidP="002D43FD">
            <w:pPr>
              <w:jc w:val="right"/>
              <w:rPr>
                <w:sz w:val="18"/>
                <w:szCs w:val="18"/>
              </w:rPr>
            </w:pPr>
            <w:r w:rsidRPr="00F56200">
              <w:rPr>
                <w:rFonts w:hint="eastAsia"/>
                <w:sz w:val="18"/>
                <w:szCs w:val="18"/>
              </w:rPr>
              <w:t>200</w:t>
            </w:r>
            <w:r w:rsidRPr="00F56200">
              <w:rPr>
                <w:rFonts w:hint="eastAsia"/>
                <w:sz w:val="18"/>
                <w:szCs w:val="18"/>
              </w:rPr>
              <w:t>箇所</w:t>
            </w:r>
          </w:p>
        </w:tc>
        <w:tc>
          <w:tcPr>
            <w:tcW w:w="2119" w:type="dxa"/>
          </w:tcPr>
          <w:p w14:paraId="2BF1831A" w14:textId="41CC8579" w:rsidR="002D43FD" w:rsidRPr="00F56200" w:rsidRDefault="002D43FD" w:rsidP="002D43FD">
            <w:pPr>
              <w:rPr>
                <w:sz w:val="18"/>
                <w:szCs w:val="18"/>
              </w:rPr>
            </w:pPr>
            <w:r w:rsidRPr="00F56200">
              <w:rPr>
                <w:rFonts w:hint="eastAsia"/>
                <w:sz w:val="18"/>
                <w:szCs w:val="18"/>
              </w:rPr>
              <w:t>全面的に更新</w:t>
            </w:r>
          </w:p>
        </w:tc>
      </w:tr>
      <w:tr w:rsidR="00F56200" w:rsidRPr="00F56200" w14:paraId="10F7F70C" w14:textId="77777777" w:rsidTr="002D43FD">
        <w:tc>
          <w:tcPr>
            <w:tcW w:w="2263" w:type="dxa"/>
          </w:tcPr>
          <w:p w14:paraId="1772A283" w14:textId="1FC19754" w:rsidR="002D43FD" w:rsidRPr="00F56200" w:rsidRDefault="002D43FD" w:rsidP="002D43FD">
            <w:pPr>
              <w:rPr>
                <w:sz w:val="18"/>
                <w:szCs w:val="18"/>
              </w:rPr>
            </w:pPr>
            <w:r w:rsidRPr="00F56200">
              <w:rPr>
                <w:rFonts w:hint="eastAsia"/>
                <w:sz w:val="18"/>
                <w:szCs w:val="18"/>
              </w:rPr>
              <w:t>ピクトサイン</w:t>
            </w:r>
            <w:r w:rsidRPr="00F56200">
              <w:rPr>
                <w:sz w:val="18"/>
                <w:szCs w:val="18"/>
              </w:rPr>
              <w:t>A</w:t>
            </w:r>
          </w:p>
        </w:tc>
        <w:tc>
          <w:tcPr>
            <w:tcW w:w="3402" w:type="dxa"/>
          </w:tcPr>
          <w:p w14:paraId="79CDD1F0" w14:textId="77777777" w:rsidR="002D43FD" w:rsidRPr="00F56200" w:rsidRDefault="002D43FD" w:rsidP="002D43FD">
            <w:pPr>
              <w:rPr>
                <w:sz w:val="18"/>
                <w:szCs w:val="18"/>
              </w:rPr>
            </w:pPr>
            <w:r w:rsidRPr="00F56200">
              <w:rPr>
                <w:rFonts w:hint="eastAsia"/>
                <w:sz w:val="18"/>
                <w:szCs w:val="18"/>
              </w:rPr>
              <w:t>カラーアクリル板アクリル切抜ピクト</w:t>
            </w:r>
          </w:p>
          <w:p w14:paraId="23D13211" w14:textId="6FE686C9" w:rsidR="002D43FD" w:rsidRPr="00F56200" w:rsidRDefault="002D43FD" w:rsidP="002D43FD">
            <w:pPr>
              <w:rPr>
                <w:sz w:val="18"/>
                <w:szCs w:val="18"/>
              </w:rPr>
            </w:pPr>
            <w:r w:rsidRPr="00F56200">
              <w:rPr>
                <w:sz w:val="18"/>
                <w:szCs w:val="18"/>
              </w:rPr>
              <w:t>W300</w:t>
            </w:r>
            <w:r w:rsidRPr="00F56200">
              <w:rPr>
                <w:sz w:val="18"/>
                <w:szCs w:val="18"/>
              </w:rPr>
              <w:t>×</w:t>
            </w:r>
            <w:r w:rsidRPr="00F56200">
              <w:rPr>
                <w:sz w:val="18"/>
                <w:szCs w:val="18"/>
              </w:rPr>
              <w:t>H2000</w:t>
            </w:r>
          </w:p>
        </w:tc>
        <w:tc>
          <w:tcPr>
            <w:tcW w:w="1276" w:type="dxa"/>
          </w:tcPr>
          <w:p w14:paraId="2B7A6BAD" w14:textId="72942B12" w:rsidR="002D43FD" w:rsidRPr="00F56200" w:rsidRDefault="002D43FD" w:rsidP="002D43FD">
            <w:pPr>
              <w:jc w:val="right"/>
              <w:rPr>
                <w:sz w:val="18"/>
                <w:szCs w:val="18"/>
              </w:rPr>
            </w:pPr>
            <w:r w:rsidRPr="00F56200">
              <w:rPr>
                <w:rFonts w:hint="eastAsia"/>
                <w:sz w:val="18"/>
                <w:szCs w:val="18"/>
              </w:rPr>
              <w:t>30</w:t>
            </w:r>
            <w:r w:rsidRPr="00F56200">
              <w:rPr>
                <w:rFonts w:hint="eastAsia"/>
                <w:sz w:val="18"/>
                <w:szCs w:val="18"/>
              </w:rPr>
              <w:t>箇所</w:t>
            </w:r>
          </w:p>
        </w:tc>
        <w:tc>
          <w:tcPr>
            <w:tcW w:w="2119" w:type="dxa"/>
          </w:tcPr>
          <w:p w14:paraId="128199DA" w14:textId="5E2950D7" w:rsidR="002D43FD" w:rsidRPr="00F56200" w:rsidRDefault="002D43FD" w:rsidP="002D43FD">
            <w:pPr>
              <w:rPr>
                <w:sz w:val="18"/>
                <w:szCs w:val="18"/>
              </w:rPr>
            </w:pPr>
            <w:r w:rsidRPr="00F56200">
              <w:rPr>
                <w:rFonts w:hint="eastAsia"/>
                <w:sz w:val="18"/>
                <w:szCs w:val="18"/>
              </w:rPr>
              <w:t>全面的に更新</w:t>
            </w:r>
          </w:p>
        </w:tc>
      </w:tr>
      <w:tr w:rsidR="00F56200" w:rsidRPr="00F56200" w14:paraId="02E5610F" w14:textId="77777777" w:rsidTr="002D43FD">
        <w:tc>
          <w:tcPr>
            <w:tcW w:w="2263" w:type="dxa"/>
          </w:tcPr>
          <w:p w14:paraId="2EBC9E08" w14:textId="60D73D44" w:rsidR="002D43FD" w:rsidRPr="00F56200" w:rsidRDefault="002D43FD" w:rsidP="002D43FD">
            <w:pPr>
              <w:rPr>
                <w:sz w:val="18"/>
                <w:szCs w:val="18"/>
              </w:rPr>
            </w:pPr>
            <w:r w:rsidRPr="00F56200">
              <w:rPr>
                <w:rFonts w:hint="eastAsia"/>
                <w:sz w:val="18"/>
                <w:szCs w:val="18"/>
              </w:rPr>
              <w:t>ピクトサイン</w:t>
            </w:r>
            <w:r w:rsidRPr="00F56200">
              <w:rPr>
                <w:sz w:val="18"/>
                <w:szCs w:val="18"/>
              </w:rPr>
              <w:t>B</w:t>
            </w:r>
          </w:p>
        </w:tc>
        <w:tc>
          <w:tcPr>
            <w:tcW w:w="3402" w:type="dxa"/>
          </w:tcPr>
          <w:p w14:paraId="53CD8B4A" w14:textId="77777777" w:rsidR="002D43FD" w:rsidRPr="00F56200" w:rsidRDefault="002D43FD" w:rsidP="002D43FD">
            <w:pPr>
              <w:rPr>
                <w:sz w:val="18"/>
                <w:szCs w:val="18"/>
              </w:rPr>
            </w:pPr>
            <w:r w:rsidRPr="00F56200">
              <w:rPr>
                <w:rFonts w:hint="eastAsia"/>
                <w:sz w:val="18"/>
                <w:szCs w:val="18"/>
              </w:rPr>
              <w:t>スチールブラケットアクリル切抜ピクト</w:t>
            </w:r>
          </w:p>
          <w:p w14:paraId="15075AFF" w14:textId="6B4BBE39" w:rsidR="002D43FD" w:rsidRPr="00F56200" w:rsidRDefault="002D43FD" w:rsidP="002D43FD">
            <w:pPr>
              <w:rPr>
                <w:sz w:val="18"/>
                <w:szCs w:val="18"/>
              </w:rPr>
            </w:pPr>
            <w:r w:rsidRPr="00F56200">
              <w:rPr>
                <w:rFonts w:hint="eastAsia"/>
                <w:sz w:val="18"/>
                <w:szCs w:val="18"/>
              </w:rPr>
              <w:t>突き出し</w:t>
            </w:r>
          </w:p>
        </w:tc>
        <w:tc>
          <w:tcPr>
            <w:tcW w:w="1276" w:type="dxa"/>
          </w:tcPr>
          <w:p w14:paraId="563AA40E" w14:textId="394547ED" w:rsidR="002D43FD" w:rsidRPr="00F56200" w:rsidRDefault="002D43FD" w:rsidP="002D43FD">
            <w:pPr>
              <w:jc w:val="right"/>
              <w:rPr>
                <w:sz w:val="18"/>
                <w:szCs w:val="18"/>
              </w:rPr>
            </w:pPr>
            <w:r w:rsidRPr="00F56200">
              <w:rPr>
                <w:rFonts w:hint="eastAsia"/>
                <w:sz w:val="18"/>
                <w:szCs w:val="18"/>
              </w:rPr>
              <w:t>30</w:t>
            </w:r>
            <w:r w:rsidRPr="00F56200">
              <w:rPr>
                <w:rFonts w:hint="eastAsia"/>
                <w:sz w:val="18"/>
                <w:szCs w:val="18"/>
              </w:rPr>
              <w:t>箇所</w:t>
            </w:r>
          </w:p>
        </w:tc>
        <w:tc>
          <w:tcPr>
            <w:tcW w:w="2119" w:type="dxa"/>
          </w:tcPr>
          <w:p w14:paraId="22B48880" w14:textId="720F38CB" w:rsidR="002D43FD" w:rsidRPr="00F56200" w:rsidRDefault="002D43FD" w:rsidP="002D43FD">
            <w:pPr>
              <w:rPr>
                <w:sz w:val="18"/>
                <w:szCs w:val="18"/>
              </w:rPr>
            </w:pPr>
            <w:r w:rsidRPr="00F56200">
              <w:rPr>
                <w:rFonts w:hint="eastAsia"/>
                <w:sz w:val="18"/>
                <w:szCs w:val="18"/>
              </w:rPr>
              <w:t>全面的に更新</w:t>
            </w:r>
          </w:p>
        </w:tc>
      </w:tr>
      <w:tr w:rsidR="00F56200" w:rsidRPr="00F56200" w14:paraId="4D953576" w14:textId="77777777" w:rsidTr="002D43FD">
        <w:tc>
          <w:tcPr>
            <w:tcW w:w="2263" w:type="dxa"/>
          </w:tcPr>
          <w:p w14:paraId="095A8512" w14:textId="3C564C0B" w:rsidR="002D43FD" w:rsidRPr="00F56200" w:rsidRDefault="002D43FD" w:rsidP="002D43FD">
            <w:pPr>
              <w:rPr>
                <w:sz w:val="18"/>
                <w:szCs w:val="18"/>
              </w:rPr>
            </w:pPr>
            <w:r w:rsidRPr="00F56200">
              <w:rPr>
                <w:rFonts w:hint="eastAsia"/>
                <w:sz w:val="18"/>
                <w:szCs w:val="18"/>
              </w:rPr>
              <w:t>ピクトサイン</w:t>
            </w:r>
            <w:r w:rsidRPr="00F56200">
              <w:rPr>
                <w:sz w:val="18"/>
                <w:szCs w:val="18"/>
              </w:rPr>
              <w:t>C</w:t>
            </w:r>
          </w:p>
        </w:tc>
        <w:tc>
          <w:tcPr>
            <w:tcW w:w="3402" w:type="dxa"/>
          </w:tcPr>
          <w:p w14:paraId="426D5304" w14:textId="77777777" w:rsidR="002D43FD" w:rsidRPr="00F56200" w:rsidRDefault="002D43FD" w:rsidP="002D43FD">
            <w:pPr>
              <w:rPr>
                <w:sz w:val="18"/>
                <w:szCs w:val="18"/>
              </w:rPr>
            </w:pPr>
            <w:r w:rsidRPr="00F56200">
              <w:rPr>
                <w:rFonts w:hint="eastAsia"/>
                <w:sz w:val="18"/>
                <w:szCs w:val="18"/>
              </w:rPr>
              <w:t>IJ</w:t>
            </w:r>
            <w:r w:rsidRPr="00F56200">
              <w:rPr>
                <w:rFonts w:hint="eastAsia"/>
                <w:sz w:val="18"/>
                <w:szCs w:val="18"/>
              </w:rPr>
              <w:t xml:space="preserve">出力貼り　</w:t>
            </w:r>
          </w:p>
          <w:p w14:paraId="70AFBF7B" w14:textId="0F657605" w:rsidR="002D43FD" w:rsidRPr="00F56200" w:rsidRDefault="002D43FD" w:rsidP="002D43FD">
            <w:pPr>
              <w:rPr>
                <w:sz w:val="18"/>
                <w:szCs w:val="18"/>
              </w:rPr>
            </w:pPr>
            <w:r w:rsidRPr="00F56200">
              <w:rPr>
                <w:rFonts w:hint="eastAsia"/>
                <w:sz w:val="18"/>
                <w:szCs w:val="18"/>
              </w:rPr>
              <w:t>W200</w:t>
            </w:r>
            <w:r w:rsidRPr="00F56200">
              <w:rPr>
                <w:rFonts w:hint="eastAsia"/>
                <w:sz w:val="18"/>
                <w:szCs w:val="18"/>
              </w:rPr>
              <w:t>×</w:t>
            </w:r>
            <w:r w:rsidRPr="00F56200">
              <w:rPr>
                <w:rFonts w:hint="eastAsia"/>
                <w:sz w:val="18"/>
                <w:szCs w:val="18"/>
              </w:rPr>
              <w:t>H200</w:t>
            </w:r>
          </w:p>
        </w:tc>
        <w:tc>
          <w:tcPr>
            <w:tcW w:w="1276" w:type="dxa"/>
          </w:tcPr>
          <w:p w14:paraId="2151B783" w14:textId="31E528A3" w:rsidR="002D43FD" w:rsidRPr="00F56200" w:rsidRDefault="002D43FD" w:rsidP="002D43FD">
            <w:pPr>
              <w:jc w:val="right"/>
              <w:rPr>
                <w:sz w:val="18"/>
                <w:szCs w:val="18"/>
              </w:rPr>
            </w:pPr>
            <w:r w:rsidRPr="00F56200">
              <w:rPr>
                <w:rFonts w:hint="eastAsia"/>
                <w:sz w:val="18"/>
                <w:szCs w:val="18"/>
              </w:rPr>
              <w:t>4</w:t>
            </w:r>
            <w:r w:rsidRPr="00F56200">
              <w:rPr>
                <w:rFonts w:hint="eastAsia"/>
                <w:sz w:val="18"/>
                <w:szCs w:val="18"/>
              </w:rPr>
              <w:t>箇所</w:t>
            </w:r>
          </w:p>
        </w:tc>
        <w:tc>
          <w:tcPr>
            <w:tcW w:w="2119" w:type="dxa"/>
          </w:tcPr>
          <w:p w14:paraId="56F9F0BC" w14:textId="4D02CB24" w:rsidR="002D43FD" w:rsidRPr="00F56200" w:rsidRDefault="002D43FD" w:rsidP="002D43FD">
            <w:pPr>
              <w:rPr>
                <w:sz w:val="18"/>
                <w:szCs w:val="18"/>
              </w:rPr>
            </w:pPr>
            <w:r w:rsidRPr="00F56200">
              <w:rPr>
                <w:rFonts w:hint="eastAsia"/>
                <w:sz w:val="18"/>
                <w:szCs w:val="18"/>
              </w:rPr>
              <w:t>全面的に更新</w:t>
            </w:r>
          </w:p>
        </w:tc>
      </w:tr>
      <w:tr w:rsidR="00F56200" w:rsidRPr="00F56200" w14:paraId="1E255B7D" w14:textId="77777777" w:rsidTr="002D43FD">
        <w:tc>
          <w:tcPr>
            <w:tcW w:w="2263" w:type="dxa"/>
          </w:tcPr>
          <w:p w14:paraId="67726D3F" w14:textId="55B022E1" w:rsidR="002D43FD" w:rsidRPr="00F56200" w:rsidRDefault="002D43FD" w:rsidP="002D43FD">
            <w:pPr>
              <w:rPr>
                <w:sz w:val="18"/>
                <w:szCs w:val="18"/>
              </w:rPr>
            </w:pPr>
            <w:r w:rsidRPr="00F56200">
              <w:rPr>
                <w:rFonts w:hint="eastAsia"/>
                <w:sz w:val="18"/>
                <w:szCs w:val="18"/>
              </w:rPr>
              <w:t>階数表示</w:t>
            </w:r>
          </w:p>
        </w:tc>
        <w:tc>
          <w:tcPr>
            <w:tcW w:w="3402" w:type="dxa"/>
          </w:tcPr>
          <w:p w14:paraId="38F6433F" w14:textId="77777777" w:rsidR="002D43FD" w:rsidRPr="00F56200" w:rsidRDefault="002D43FD" w:rsidP="002D43FD">
            <w:pPr>
              <w:rPr>
                <w:sz w:val="18"/>
                <w:szCs w:val="18"/>
              </w:rPr>
            </w:pPr>
            <w:r w:rsidRPr="00F56200">
              <w:rPr>
                <w:rFonts w:hint="eastAsia"/>
                <w:sz w:val="18"/>
                <w:szCs w:val="18"/>
              </w:rPr>
              <w:t>SUS</w:t>
            </w:r>
            <w:r w:rsidRPr="00F56200">
              <w:rPr>
                <w:rFonts w:hint="eastAsia"/>
                <w:sz w:val="18"/>
                <w:szCs w:val="18"/>
              </w:rPr>
              <w:t xml:space="preserve">切り文字　</w:t>
            </w:r>
          </w:p>
          <w:p w14:paraId="2BD60046" w14:textId="771698F1" w:rsidR="002D43FD" w:rsidRPr="00F56200" w:rsidRDefault="002D43FD" w:rsidP="002D43FD">
            <w:pPr>
              <w:rPr>
                <w:sz w:val="18"/>
                <w:szCs w:val="18"/>
              </w:rPr>
            </w:pPr>
            <w:r w:rsidRPr="00F56200">
              <w:rPr>
                <w:rFonts w:hint="eastAsia"/>
                <w:sz w:val="18"/>
                <w:szCs w:val="18"/>
              </w:rPr>
              <w:t>H200</w:t>
            </w:r>
          </w:p>
        </w:tc>
        <w:tc>
          <w:tcPr>
            <w:tcW w:w="1276" w:type="dxa"/>
          </w:tcPr>
          <w:p w14:paraId="4BD556F8" w14:textId="3F54D161" w:rsidR="002D43FD" w:rsidRPr="00F56200" w:rsidRDefault="002D43FD" w:rsidP="002D43FD">
            <w:pPr>
              <w:jc w:val="right"/>
              <w:rPr>
                <w:sz w:val="18"/>
                <w:szCs w:val="18"/>
              </w:rPr>
            </w:pPr>
            <w:r w:rsidRPr="00F56200">
              <w:rPr>
                <w:rFonts w:hint="eastAsia"/>
                <w:sz w:val="18"/>
                <w:szCs w:val="18"/>
              </w:rPr>
              <w:t>40</w:t>
            </w:r>
            <w:r w:rsidRPr="00F56200">
              <w:rPr>
                <w:rFonts w:hint="eastAsia"/>
                <w:sz w:val="18"/>
                <w:szCs w:val="18"/>
              </w:rPr>
              <w:t>箇所</w:t>
            </w:r>
          </w:p>
        </w:tc>
        <w:tc>
          <w:tcPr>
            <w:tcW w:w="2119" w:type="dxa"/>
          </w:tcPr>
          <w:p w14:paraId="52764441" w14:textId="7F38069B" w:rsidR="002D43FD" w:rsidRPr="00F56200" w:rsidRDefault="002D43FD" w:rsidP="002D43FD">
            <w:pPr>
              <w:rPr>
                <w:sz w:val="18"/>
                <w:szCs w:val="18"/>
              </w:rPr>
            </w:pPr>
            <w:r w:rsidRPr="00F56200">
              <w:rPr>
                <w:rFonts w:hint="eastAsia"/>
                <w:sz w:val="18"/>
                <w:szCs w:val="18"/>
              </w:rPr>
              <w:t>全面的に更新</w:t>
            </w:r>
          </w:p>
        </w:tc>
      </w:tr>
      <w:tr w:rsidR="00F56200" w:rsidRPr="00F56200" w14:paraId="1AE1CB68" w14:textId="77777777" w:rsidTr="002D43FD">
        <w:tc>
          <w:tcPr>
            <w:tcW w:w="2263" w:type="dxa"/>
          </w:tcPr>
          <w:p w14:paraId="0750235C" w14:textId="4C0762EF" w:rsidR="002D43FD" w:rsidRPr="00F56200" w:rsidRDefault="002D43FD" w:rsidP="002D43FD">
            <w:pPr>
              <w:rPr>
                <w:sz w:val="18"/>
                <w:szCs w:val="18"/>
              </w:rPr>
            </w:pPr>
            <w:r w:rsidRPr="00F56200">
              <w:rPr>
                <w:sz w:val="18"/>
                <w:szCs w:val="18"/>
              </w:rPr>
              <w:t>EV</w:t>
            </w:r>
            <w:r w:rsidRPr="00F56200">
              <w:rPr>
                <w:sz w:val="18"/>
                <w:szCs w:val="18"/>
              </w:rPr>
              <w:t>内案内板</w:t>
            </w:r>
          </w:p>
        </w:tc>
        <w:tc>
          <w:tcPr>
            <w:tcW w:w="3402" w:type="dxa"/>
          </w:tcPr>
          <w:p w14:paraId="469C336A" w14:textId="77777777" w:rsidR="002D43FD" w:rsidRPr="00F56200" w:rsidRDefault="002D43FD" w:rsidP="002D43FD">
            <w:pPr>
              <w:rPr>
                <w:sz w:val="18"/>
                <w:szCs w:val="18"/>
              </w:rPr>
            </w:pPr>
            <w:r w:rsidRPr="00F56200">
              <w:rPr>
                <w:rFonts w:hint="eastAsia"/>
                <w:sz w:val="18"/>
                <w:szCs w:val="18"/>
              </w:rPr>
              <w:t>アクリル板シート切り文字</w:t>
            </w:r>
          </w:p>
          <w:p w14:paraId="286926B6" w14:textId="5A7E9EBA" w:rsidR="002D43FD" w:rsidRPr="00F56200" w:rsidRDefault="002D43FD" w:rsidP="002D43FD">
            <w:pPr>
              <w:rPr>
                <w:sz w:val="18"/>
                <w:szCs w:val="18"/>
              </w:rPr>
            </w:pPr>
            <w:r w:rsidRPr="00F56200">
              <w:rPr>
                <w:sz w:val="18"/>
                <w:szCs w:val="18"/>
              </w:rPr>
              <w:t>W350</w:t>
            </w:r>
            <w:r w:rsidRPr="00F56200">
              <w:rPr>
                <w:sz w:val="18"/>
                <w:szCs w:val="18"/>
              </w:rPr>
              <w:t>×</w:t>
            </w:r>
            <w:r w:rsidRPr="00F56200">
              <w:rPr>
                <w:sz w:val="18"/>
                <w:szCs w:val="18"/>
              </w:rPr>
              <w:t>H350</w:t>
            </w:r>
          </w:p>
        </w:tc>
        <w:tc>
          <w:tcPr>
            <w:tcW w:w="1276" w:type="dxa"/>
          </w:tcPr>
          <w:p w14:paraId="64FEE6FC" w14:textId="33F139C0" w:rsidR="002D43FD" w:rsidRPr="00F56200" w:rsidRDefault="002D43FD" w:rsidP="002D43FD">
            <w:pPr>
              <w:jc w:val="right"/>
              <w:rPr>
                <w:sz w:val="18"/>
                <w:szCs w:val="18"/>
              </w:rPr>
            </w:pPr>
            <w:r w:rsidRPr="00F56200">
              <w:rPr>
                <w:rFonts w:hint="eastAsia"/>
                <w:sz w:val="18"/>
                <w:szCs w:val="18"/>
              </w:rPr>
              <w:t>4</w:t>
            </w:r>
            <w:r w:rsidRPr="00F56200">
              <w:rPr>
                <w:rFonts w:hint="eastAsia"/>
                <w:sz w:val="18"/>
                <w:szCs w:val="18"/>
              </w:rPr>
              <w:t>台</w:t>
            </w:r>
          </w:p>
        </w:tc>
        <w:tc>
          <w:tcPr>
            <w:tcW w:w="2119" w:type="dxa"/>
          </w:tcPr>
          <w:p w14:paraId="21F04DB5" w14:textId="2362630B" w:rsidR="002D43FD" w:rsidRPr="00F56200" w:rsidRDefault="002D43FD" w:rsidP="002D43FD">
            <w:pPr>
              <w:rPr>
                <w:sz w:val="18"/>
                <w:szCs w:val="18"/>
              </w:rPr>
            </w:pPr>
            <w:r w:rsidRPr="00F56200">
              <w:rPr>
                <w:rFonts w:hint="eastAsia"/>
                <w:sz w:val="18"/>
                <w:szCs w:val="18"/>
              </w:rPr>
              <w:t>全面的に更新</w:t>
            </w:r>
          </w:p>
        </w:tc>
      </w:tr>
      <w:tr w:rsidR="00F56200" w:rsidRPr="00F56200" w14:paraId="335F8F2A" w14:textId="77777777" w:rsidTr="002D43FD">
        <w:tc>
          <w:tcPr>
            <w:tcW w:w="2263" w:type="dxa"/>
          </w:tcPr>
          <w:p w14:paraId="41195B87" w14:textId="526B3A3F" w:rsidR="002D43FD" w:rsidRPr="00F56200" w:rsidRDefault="002D43FD" w:rsidP="002D43FD">
            <w:pPr>
              <w:rPr>
                <w:sz w:val="18"/>
                <w:szCs w:val="18"/>
              </w:rPr>
            </w:pPr>
            <w:r w:rsidRPr="00F56200">
              <w:rPr>
                <w:rFonts w:hint="eastAsia"/>
                <w:sz w:val="18"/>
                <w:szCs w:val="18"/>
              </w:rPr>
              <w:t>手摺点字</w:t>
            </w:r>
          </w:p>
        </w:tc>
        <w:tc>
          <w:tcPr>
            <w:tcW w:w="3402" w:type="dxa"/>
          </w:tcPr>
          <w:p w14:paraId="04D91234" w14:textId="5E49DAA5" w:rsidR="002D43FD" w:rsidRPr="00F56200" w:rsidRDefault="002D43FD" w:rsidP="002D43FD">
            <w:pPr>
              <w:rPr>
                <w:sz w:val="18"/>
                <w:szCs w:val="18"/>
              </w:rPr>
            </w:pPr>
            <w:r w:rsidRPr="00F56200">
              <w:rPr>
                <w:rFonts w:hint="eastAsia"/>
                <w:sz w:val="18"/>
                <w:szCs w:val="18"/>
              </w:rPr>
              <w:t>点字シート</w:t>
            </w:r>
          </w:p>
        </w:tc>
        <w:tc>
          <w:tcPr>
            <w:tcW w:w="1276" w:type="dxa"/>
          </w:tcPr>
          <w:p w14:paraId="169C054C" w14:textId="12CF3B43" w:rsidR="002D43FD" w:rsidRPr="00F56200" w:rsidRDefault="002D43FD" w:rsidP="002D43FD">
            <w:pPr>
              <w:jc w:val="right"/>
              <w:rPr>
                <w:sz w:val="18"/>
                <w:szCs w:val="18"/>
              </w:rPr>
            </w:pPr>
            <w:r w:rsidRPr="00F56200">
              <w:rPr>
                <w:rFonts w:hint="eastAsia"/>
                <w:sz w:val="18"/>
                <w:szCs w:val="18"/>
              </w:rPr>
              <w:t>約</w:t>
            </w:r>
            <w:r w:rsidRPr="00F56200">
              <w:rPr>
                <w:rFonts w:hint="eastAsia"/>
                <w:sz w:val="18"/>
                <w:szCs w:val="18"/>
              </w:rPr>
              <w:t>100</w:t>
            </w:r>
            <w:r w:rsidRPr="00F56200">
              <w:rPr>
                <w:rFonts w:hint="eastAsia"/>
                <w:sz w:val="18"/>
                <w:szCs w:val="18"/>
              </w:rPr>
              <w:t>箇所</w:t>
            </w:r>
          </w:p>
        </w:tc>
        <w:tc>
          <w:tcPr>
            <w:tcW w:w="2119" w:type="dxa"/>
          </w:tcPr>
          <w:p w14:paraId="7A83F51F" w14:textId="107E64DB" w:rsidR="002D43FD" w:rsidRPr="00F56200" w:rsidRDefault="002D43FD" w:rsidP="002D43FD">
            <w:pPr>
              <w:rPr>
                <w:sz w:val="18"/>
                <w:szCs w:val="18"/>
              </w:rPr>
            </w:pPr>
            <w:r w:rsidRPr="00F56200">
              <w:rPr>
                <w:rFonts w:hint="eastAsia"/>
                <w:sz w:val="18"/>
                <w:szCs w:val="18"/>
              </w:rPr>
              <w:t>全面的に更新</w:t>
            </w:r>
          </w:p>
        </w:tc>
      </w:tr>
      <w:tr w:rsidR="00F56200" w:rsidRPr="00F56200" w14:paraId="742A5D3C" w14:textId="77777777" w:rsidTr="002D43FD">
        <w:tc>
          <w:tcPr>
            <w:tcW w:w="2263" w:type="dxa"/>
          </w:tcPr>
          <w:p w14:paraId="6F5C010C" w14:textId="76A67167" w:rsidR="002D43FD" w:rsidRPr="00F56200" w:rsidRDefault="002D43FD" w:rsidP="002D43FD">
            <w:pPr>
              <w:rPr>
                <w:sz w:val="18"/>
                <w:szCs w:val="18"/>
              </w:rPr>
            </w:pPr>
            <w:r w:rsidRPr="00F56200">
              <w:rPr>
                <w:rFonts w:hint="eastAsia"/>
                <w:sz w:val="18"/>
                <w:szCs w:val="18"/>
              </w:rPr>
              <w:t>レストラン・売店・受付サイン</w:t>
            </w:r>
          </w:p>
        </w:tc>
        <w:tc>
          <w:tcPr>
            <w:tcW w:w="3402" w:type="dxa"/>
          </w:tcPr>
          <w:p w14:paraId="37A12A3D" w14:textId="5255D357" w:rsidR="002D43FD" w:rsidRPr="00F56200" w:rsidRDefault="002D43FD" w:rsidP="002D43FD">
            <w:pPr>
              <w:rPr>
                <w:sz w:val="18"/>
                <w:szCs w:val="18"/>
              </w:rPr>
            </w:pPr>
            <w:r w:rsidRPr="00F56200">
              <w:rPr>
                <w:rFonts w:hint="eastAsia"/>
                <w:sz w:val="18"/>
                <w:szCs w:val="18"/>
              </w:rPr>
              <w:t>H150</w:t>
            </w:r>
            <w:r w:rsidRPr="00F56200">
              <w:rPr>
                <w:rFonts w:hint="eastAsia"/>
                <w:sz w:val="18"/>
                <w:szCs w:val="18"/>
              </w:rPr>
              <w:t>樹脂文字×</w:t>
            </w:r>
            <w:r w:rsidRPr="00F56200">
              <w:rPr>
                <w:rFonts w:hint="eastAsia"/>
                <w:sz w:val="18"/>
                <w:szCs w:val="18"/>
              </w:rPr>
              <w:t>10</w:t>
            </w:r>
            <w:r w:rsidRPr="00F56200">
              <w:rPr>
                <w:rFonts w:hint="eastAsia"/>
                <w:sz w:val="18"/>
                <w:szCs w:val="18"/>
              </w:rPr>
              <w:t>程度</w:t>
            </w:r>
          </w:p>
        </w:tc>
        <w:tc>
          <w:tcPr>
            <w:tcW w:w="1276" w:type="dxa"/>
          </w:tcPr>
          <w:p w14:paraId="3CDE29D2" w14:textId="0B5FED2A" w:rsidR="002D43FD" w:rsidRPr="00F56200" w:rsidRDefault="002D43FD" w:rsidP="002D43FD">
            <w:pPr>
              <w:jc w:val="right"/>
              <w:rPr>
                <w:sz w:val="18"/>
                <w:szCs w:val="18"/>
              </w:rPr>
            </w:pPr>
            <w:r w:rsidRPr="00F56200">
              <w:rPr>
                <w:rFonts w:hint="eastAsia"/>
                <w:sz w:val="18"/>
                <w:szCs w:val="18"/>
              </w:rPr>
              <w:t>4</w:t>
            </w:r>
            <w:r w:rsidRPr="00F56200">
              <w:rPr>
                <w:rFonts w:hint="eastAsia"/>
                <w:sz w:val="18"/>
                <w:szCs w:val="18"/>
              </w:rPr>
              <w:t>箇所</w:t>
            </w:r>
          </w:p>
        </w:tc>
        <w:tc>
          <w:tcPr>
            <w:tcW w:w="2119" w:type="dxa"/>
          </w:tcPr>
          <w:p w14:paraId="31F737F4" w14:textId="5BEFE073" w:rsidR="002D43FD" w:rsidRPr="00F56200" w:rsidRDefault="002D43FD" w:rsidP="002D43FD">
            <w:pPr>
              <w:rPr>
                <w:sz w:val="18"/>
                <w:szCs w:val="18"/>
              </w:rPr>
            </w:pPr>
            <w:r w:rsidRPr="00F56200">
              <w:rPr>
                <w:rFonts w:hint="eastAsia"/>
                <w:sz w:val="18"/>
                <w:szCs w:val="18"/>
              </w:rPr>
              <w:t>全面的に更新</w:t>
            </w:r>
          </w:p>
        </w:tc>
      </w:tr>
      <w:tr w:rsidR="00F56200" w:rsidRPr="00F56200" w14:paraId="062A0D71" w14:textId="77777777" w:rsidTr="002D43FD">
        <w:tc>
          <w:tcPr>
            <w:tcW w:w="2263" w:type="dxa"/>
          </w:tcPr>
          <w:p w14:paraId="23CB7C2B" w14:textId="6A59798C" w:rsidR="002D43FD" w:rsidRPr="00F56200" w:rsidRDefault="002D43FD" w:rsidP="002D43FD">
            <w:pPr>
              <w:rPr>
                <w:sz w:val="18"/>
                <w:szCs w:val="18"/>
              </w:rPr>
            </w:pPr>
            <w:r w:rsidRPr="00F56200">
              <w:rPr>
                <w:rFonts w:hint="eastAsia"/>
                <w:sz w:val="18"/>
                <w:szCs w:val="18"/>
              </w:rPr>
              <w:t>避難経路図</w:t>
            </w:r>
          </w:p>
        </w:tc>
        <w:tc>
          <w:tcPr>
            <w:tcW w:w="3402" w:type="dxa"/>
          </w:tcPr>
          <w:p w14:paraId="09612C20" w14:textId="77777777" w:rsidR="002D43FD" w:rsidRPr="00F56200" w:rsidRDefault="002D43FD" w:rsidP="002D43FD">
            <w:pPr>
              <w:rPr>
                <w:sz w:val="18"/>
                <w:szCs w:val="18"/>
              </w:rPr>
            </w:pPr>
            <w:r w:rsidRPr="00F56200">
              <w:rPr>
                <w:rFonts w:hint="eastAsia"/>
                <w:sz w:val="18"/>
                <w:szCs w:val="18"/>
              </w:rPr>
              <w:t>アクリル板</w:t>
            </w:r>
            <w:r w:rsidRPr="00F56200">
              <w:rPr>
                <w:rFonts w:hint="eastAsia"/>
                <w:sz w:val="18"/>
                <w:szCs w:val="18"/>
              </w:rPr>
              <w:t>IJ</w:t>
            </w:r>
            <w:r w:rsidRPr="00F56200">
              <w:rPr>
                <w:rFonts w:hint="eastAsia"/>
                <w:sz w:val="18"/>
                <w:szCs w:val="18"/>
              </w:rPr>
              <w:t>出力貼り</w:t>
            </w:r>
          </w:p>
          <w:p w14:paraId="50675044" w14:textId="716D4E49" w:rsidR="002D43FD" w:rsidRPr="00F56200" w:rsidRDefault="002D43FD" w:rsidP="002D43FD">
            <w:pPr>
              <w:rPr>
                <w:sz w:val="18"/>
                <w:szCs w:val="18"/>
              </w:rPr>
            </w:pPr>
            <w:r w:rsidRPr="00F56200">
              <w:rPr>
                <w:sz w:val="18"/>
                <w:szCs w:val="18"/>
              </w:rPr>
              <w:t>W600</w:t>
            </w:r>
            <w:r w:rsidRPr="00F56200">
              <w:rPr>
                <w:sz w:val="18"/>
                <w:szCs w:val="18"/>
              </w:rPr>
              <w:t>×</w:t>
            </w:r>
            <w:r w:rsidRPr="00F56200">
              <w:rPr>
                <w:sz w:val="18"/>
                <w:szCs w:val="18"/>
              </w:rPr>
              <w:t>H600</w:t>
            </w:r>
          </w:p>
        </w:tc>
        <w:tc>
          <w:tcPr>
            <w:tcW w:w="1276" w:type="dxa"/>
          </w:tcPr>
          <w:p w14:paraId="267F27F5" w14:textId="7A1A0F90" w:rsidR="002D43FD" w:rsidRPr="00F56200" w:rsidRDefault="002D43FD" w:rsidP="002D43FD">
            <w:pPr>
              <w:jc w:val="right"/>
              <w:rPr>
                <w:sz w:val="18"/>
                <w:szCs w:val="18"/>
              </w:rPr>
            </w:pPr>
            <w:r w:rsidRPr="00F56200">
              <w:rPr>
                <w:rFonts w:hint="eastAsia"/>
                <w:sz w:val="18"/>
                <w:szCs w:val="18"/>
              </w:rPr>
              <w:t>14</w:t>
            </w:r>
            <w:r w:rsidRPr="00F56200">
              <w:rPr>
                <w:rFonts w:hint="eastAsia"/>
                <w:sz w:val="18"/>
                <w:szCs w:val="18"/>
              </w:rPr>
              <w:t>箇所</w:t>
            </w:r>
          </w:p>
        </w:tc>
        <w:tc>
          <w:tcPr>
            <w:tcW w:w="2119" w:type="dxa"/>
          </w:tcPr>
          <w:p w14:paraId="772CA104" w14:textId="1C829324" w:rsidR="002D43FD" w:rsidRPr="00F56200" w:rsidRDefault="002D43FD" w:rsidP="002D43FD">
            <w:pPr>
              <w:rPr>
                <w:sz w:val="18"/>
                <w:szCs w:val="18"/>
              </w:rPr>
            </w:pPr>
            <w:r w:rsidRPr="00F56200">
              <w:rPr>
                <w:rFonts w:hint="eastAsia"/>
                <w:sz w:val="18"/>
                <w:szCs w:val="18"/>
              </w:rPr>
              <w:t>全面的に更新</w:t>
            </w:r>
          </w:p>
        </w:tc>
      </w:tr>
      <w:tr w:rsidR="008A29B5" w:rsidRPr="00F56200" w14:paraId="1B222924" w14:textId="77777777" w:rsidTr="002D43FD">
        <w:tc>
          <w:tcPr>
            <w:tcW w:w="2263" w:type="dxa"/>
          </w:tcPr>
          <w:p w14:paraId="400708EA" w14:textId="0598D6E4" w:rsidR="002D43FD" w:rsidRPr="00F56200" w:rsidRDefault="002D43FD" w:rsidP="002D43FD">
            <w:pPr>
              <w:rPr>
                <w:sz w:val="18"/>
                <w:szCs w:val="18"/>
              </w:rPr>
            </w:pPr>
            <w:r w:rsidRPr="00F56200">
              <w:rPr>
                <w:rFonts w:hint="eastAsia"/>
                <w:sz w:val="18"/>
                <w:szCs w:val="18"/>
              </w:rPr>
              <w:t>スタンドサイン</w:t>
            </w:r>
          </w:p>
        </w:tc>
        <w:tc>
          <w:tcPr>
            <w:tcW w:w="3402" w:type="dxa"/>
          </w:tcPr>
          <w:p w14:paraId="68EDD58B" w14:textId="3E325D1E" w:rsidR="002D43FD" w:rsidRPr="00F56200" w:rsidRDefault="002D43FD" w:rsidP="002D43FD">
            <w:pPr>
              <w:rPr>
                <w:sz w:val="18"/>
                <w:szCs w:val="18"/>
              </w:rPr>
            </w:pPr>
            <w:r w:rsidRPr="00F56200">
              <w:rPr>
                <w:sz w:val="18"/>
                <w:szCs w:val="18"/>
              </w:rPr>
              <w:t>W300</w:t>
            </w:r>
            <w:r w:rsidRPr="00F56200">
              <w:rPr>
                <w:sz w:val="18"/>
                <w:szCs w:val="18"/>
              </w:rPr>
              <w:t>×</w:t>
            </w:r>
            <w:r w:rsidRPr="00F56200">
              <w:rPr>
                <w:sz w:val="18"/>
                <w:szCs w:val="18"/>
              </w:rPr>
              <w:t>H1200</w:t>
            </w:r>
          </w:p>
        </w:tc>
        <w:tc>
          <w:tcPr>
            <w:tcW w:w="1276" w:type="dxa"/>
          </w:tcPr>
          <w:p w14:paraId="07261BDA" w14:textId="54D40710" w:rsidR="002D43FD" w:rsidRPr="00F56200" w:rsidRDefault="002D43FD" w:rsidP="002D43FD">
            <w:pPr>
              <w:jc w:val="right"/>
              <w:rPr>
                <w:sz w:val="18"/>
                <w:szCs w:val="18"/>
              </w:rPr>
            </w:pPr>
            <w:r w:rsidRPr="00F56200">
              <w:rPr>
                <w:rFonts w:hint="eastAsia"/>
                <w:sz w:val="18"/>
                <w:szCs w:val="18"/>
              </w:rPr>
              <w:t>10</w:t>
            </w:r>
            <w:r w:rsidRPr="00F56200">
              <w:rPr>
                <w:rFonts w:hint="eastAsia"/>
                <w:sz w:val="18"/>
                <w:szCs w:val="18"/>
              </w:rPr>
              <w:t>台</w:t>
            </w:r>
          </w:p>
        </w:tc>
        <w:tc>
          <w:tcPr>
            <w:tcW w:w="2119" w:type="dxa"/>
          </w:tcPr>
          <w:p w14:paraId="5C073251" w14:textId="0FEC23F8" w:rsidR="002D43FD" w:rsidRPr="00F56200" w:rsidRDefault="002D43FD" w:rsidP="002D43FD">
            <w:pPr>
              <w:rPr>
                <w:sz w:val="18"/>
                <w:szCs w:val="18"/>
              </w:rPr>
            </w:pPr>
            <w:r w:rsidRPr="00F56200">
              <w:rPr>
                <w:rFonts w:hint="eastAsia"/>
                <w:sz w:val="18"/>
                <w:szCs w:val="18"/>
              </w:rPr>
              <w:t>全面的に更新</w:t>
            </w:r>
          </w:p>
        </w:tc>
      </w:tr>
    </w:tbl>
    <w:p w14:paraId="7A196C86" w14:textId="2CD90170" w:rsidR="00207A92" w:rsidRPr="00F56200" w:rsidRDefault="00207A92" w:rsidP="00482758"/>
    <w:p w14:paraId="1C18FD0E" w14:textId="4E51D2E9" w:rsidR="00761F7D" w:rsidRPr="00F56200" w:rsidRDefault="00761F7D" w:rsidP="00846C7D">
      <w:pPr>
        <w:pStyle w:val="4"/>
      </w:pPr>
      <w:r w:rsidRPr="00F56200">
        <w:rPr>
          <w:rFonts w:hint="eastAsia"/>
        </w:rPr>
        <w:t>アスベスト</w:t>
      </w:r>
      <w:r w:rsidR="0022704D" w:rsidRPr="00F56200">
        <w:rPr>
          <w:rFonts w:hint="eastAsia"/>
        </w:rPr>
        <w:t>除去</w:t>
      </w:r>
      <w:r w:rsidRPr="00F56200">
        <w:rPr>
          <w:rFonts w:hint="eastAsia"/>
        </w:rPr>
        <w:t>工事</w:t>
      </w:r>
    </w:p>
    <w:p w14:paraId="54344A8E" w14:textId="7DF9CC01" w:rsidR="009B24C9" w:rsidRPr="00F56200" w:rsidRDefault="009B24C9" w:rsidP="00C27118">
      <w:pPr>
        <w:pStyle w:val="bunsyou4"/>
      </w:pPr>
      <w:r w:rsidRPr="00F56200">
        <w:rPr>
          <w:rFonts w:hint="eastAsia"/>
        </w:rPr>
        <w:t>下表の部位のアスベストが飛散しないように、封じ込めもしくは除去を行うこと。断熱機能</w:t>
      </w:r>
      <w:r w:rsidR="00752BCB" w:rsidRPr="00F56200">
        <w:rPr>
          <w:rFonts w:hint="eastAsia"/>
        </w:rPr>
        <w:t>を必要とする</w:t>
      </w:r>
      <w:r w:rsidRPr="00F56200">
        <w:rPr>
          <w:rFonts w:hint="eastAsia"/>
        </w:rPr>
        <w:t>部位には、</w:t>
      </w:r>
      <w:r w:rsidR="00752BCB" w:rsidRPr="00F56200">
        <w:rPr>
          <w:rFonts w:hint="eastAsia"/>
        </w:rPr>
        <w:t>代替の断熱材を施工すること。</w:t>
      </w:r>
    </w:p>
    <w:p w14:paraId="73143167" w14:textId="77777777" w:rsidR="0038404A" w:rsidRPr="00F56200" w:rsidRDefault="0038404A" w:rsidP="00EE6374">
      <w:pPr>
        <w:pStyle w:val="a1"/>
        <w:ind w:leftChars="540" w:left="1134" w:firstLine="210"/>
        <w:rPr>
          <w:sz w:val="24"/>
          <w:szCs w:val="24"/>
        </w:rPr>
      </w:pPr>
    </w:p>
    <w:tbl>
      <w:tblPr>
        <w:tblStyle w:val="af9"/>
        <w:tblW w:w="0" w:type="auto"/>
        <w:tblLook w:val="04A0" w:firstRow="1" w:lastRow="0" w:firstColumn="1" w:lastColumn="0" w:noHBand="0" w:noVBand="1"/>
      </w:tblPr>
      <w:tblGrid>
        <w:gridCol w:w="2263"/>
        <w:gridCol w:w="2835"/>
        <w:gridCol w:w="993"/>
        <w:gridCol w:w="2969"/>
      </w:tblGrid>
      <w:tr w:rsidR="00F56200" w:rsidRPr="00F56200" w14:paraId="45617AEA" w14:textId="77777777" w:rsidTr="00C27118">
        <w:trPr>
          <w:tblHeader/>
        </w:trPr>
        <w:tc>
          <w:tcPr>
            <w:tcW w:w="2263" w:type="dxa"/>
            <w:shd w:val="clear" w:color="auto" w:fill="F2F2F2" w:themeFill="background1" w:themeFillShade="F2"/>
          </w:tcPr>
          <w:p w14:paraId="250046CE" w14:textId="6906A6DA" w:rsidR="00761F7D" w:rsidRPr="00F56200" w:rsidRDefault="00761F7D" w:rsidP="00A472B5">
            <w:pPr>
              <w:jc w:val="center"/>
              <w:rPr>
                <w:sz w:val="18"/>
                <w:szCs w:val="18"/>
              </w:rPr>
            </w:pPr>
            <w:r w:rsidRPr="00F56200">
              <w:rPr>
                <w:rFonts w:hint="eastAsia"/>
                <w:sz w:val="18"/>
                <w:szCs w:val="18"/>
              </w:rPr>
              <w:t>部位</w:t>
            </w:r>
          </w:p>
        </w:tc>
        <w:tc>
          <w:tcPr>
            <w:tcW w:w="2835" w:type="dxa"/>
            <w:shd w:val="clear" w:color="auto" w:fill="F2F2F2" w:themeFill="background1" w:themeFillShade="F2"/>
          </w:tcPr>
          <w:p w14:paraId="16A922EE" w14:textId="77777777" w:rsidR="00761F7D" w:rsidRPr="00F56200" w:rsidRDefault="00761F7D" w:rsidP="00A472B5">
            <w:pPr>
              <w:jc w:val="center"/>
              <w:rPr>
                <w:sz w:val="18"/>
                <w:szCs w:val="18"/>
              </w:rPr>
            </w:pPr>
            <w:r w:rsidRPr="00F56200">
              <w:rPr>
                <w:rFonts w:hint="eastAsia"/>
                <w:sz w:val="18"/>
                <w:szCs w:val="18"/>
              </w:rPr>
              <w:t>既設仕様</w:t>
            </w:r>
          </w:p>
        </w:tc>
        <w:tc>
          <w:tcPr>
            <w:tcW w:w="993" w:type="dxa"/>
            <w:shd w:val="clear" w:color="auto" w:fill="F2F2F2" w:themeFill="background1" w:themeFillShade="F2"/>
          </w:tcPr>
          <w:p w14:paraId="71ADD2FC" w14:textId="77777777" w:rsidR="00761F7D" w:rsidRPr="00F56200" w:rsidRDefault="00761F7D" w:rsidP="00A472B5">
            <w:pPr>
              <w:jc w:val="center"/>
              <w:rPr>
                <w:sz w:val="18"/>
                <w:szCs w:val="18"/>
              </w:rPr>
            </w:pPr>
            <w:r w:rsidRPr="00F56200">
              <w:rPr>
                <w:rFonts w:hint="eastAsia"/>
                <w:sz w:val="18"/>
                <w:szCs w:val="18"/>
              </w:rPr>
              <w:t>数量</w:t>
            </w:r>
          </w:p>
        </w:tc>
        <w:tc>
          <w:tcPr>
            <w:tcW w:w="2969" w:type="dxa"/>
            <w:shd w:val="clear" w:color="auto" w:fill="F2F2F2" w:themeFill="background1" w:themeFillShade="F2"/>
          </w:tcPr>
          <w:p w14:paraId="3483F52C" w14:textId="77F8110A" w:rsidR="00761F7D" w:rsidRPr="00F56200" w:rsidRDefault="00761F7D" w:rsidP="00A472B5">
            <w:pPr>
              <w:jc w:val="center"/>
              <w:rPr>
                <w:sz w:val="18"/>
                <w:szCs w:val="18"/>
              </w:rPr>
            </w:pPr>
            <w:r w:rsidRPr="00F56200">
              <w:rPr>
                <w:rFonts w:hint="eastAsia"/>
                <w:sz w:val="18"/>
                <w:szCs w:val="18"/>
              </w:rPr>
              <w:t>改修</w:t>
            </w:r>
            <w:r w:rsidR="00752BCB" w:rsidRPr="00F56200">
              <w:rPr>
                <w:rFonts w:hint="eastAsia"/>
                <w:sz w:val="18"/>
                <w:szCs w:val="18"/>
              </w:rPr>
              <w:t>参考</w:t>
            </w:r>
            <w:r w:rsidRPr="00F56200">
              <w:rPr>
                <w:rFonts w:hint="eastAsia"/>
                <w:sz w:val="18"/>
                <w:szCs w:val="18"/>
              </w:rPr>
              <w:t>仕様</w:t>
            </w:r>
          </w:p>
        </w:tc>
      </w:tr>
      <w:tr w:rsidR="00F56200" w:rsidRPr="00F56200" w14:paraId="5B022A49" w14:textId="77777777" w:rsidTr="00A472B5">
        <w:tc>
          <w:tcPr>
            <w:tcW w:w="2263" w:type="dxa"/>
          </w:tcPr>
          <w:p w14:paraId="2F40C666" w14:textId="223FF4E0" w:rsidR="009B24C9" w:rsidRPr="00F56200" w:rsidRDefault="009B24C9" w:rsidP="00A472B5">
            <w:pPr>
              <w:rPr>
                <w:sz w:val="18"/>
                <w:szCs w:val="18"/>
              </w:rPr>
            </w:pPr>
            <w:r w:rsidRPr="00F56200">
              <w:rPr>
                <w:rFonts w:hint="eastAsia"/>
                <w:sz w:val="18"/>
                <w:szCs w:val="18"/>
              </w:rPr>
              <w:t>B1F</w:t>
            </w:r>
            <w:r w:rsidRPr="00F56200">
              <w:rPr>
                <w:rFonts w:hint="eastAsia"/>
                <w:sz w:val="18"/>
                <w:szCs w:val="18"/>
              </w:rPr>
              <w:t>～</w:t>
            </w:r>
            <w:r w:rsidRPr="00F56200">
              <w:rPr>
                <w:rFonts w:hint="eastAsia"/>
                <w:sz w:val="18"/>
                <w:szCs w:val="18"/>
              </w:rPr>
              <w:t>6F</w:t>
            </w:r>
            <w:r w:rsidRPr="00F56200">
              <w:rPr>
                <w:rFonts w:hint="eastAsia"/>
                <w:sz w:val="18"/>
                <w:szCs w:val="18"/>
              </w:rPr>
              <w:t>煙突内</w:t>
            </w:r>
          </w:p>
        </w:tc>
        <w:tc>
          <w:tcPr>
            <w:tcW w:w="2835" w:type="dxa"/>
          </w:tcPr>
          <w:p w14:paraId="63080BCC" w14:textId="63B2417D" w:rsidR="009B24C9" w:rsidRPr="00F56200" w:rsidRDefault="009B24C9" w:rsidP="00A472B5">
            <w:pPr>
              <w:rPr>
                <w:sz w:val="18"/>
                <w:szCs w:val="18"/>
              </w:rPr>
            </w:pPr>
            <w:r w:rsidRPr="00F56200">
              <w:rPr>
                <w:rFonts w:hint="eastAsia"/>
                <w:sz w:val="18"/>
                <w:szCs w:val="18"/>
              </w:rPr>
              <w:t>アスベストライニング</w:t>
            </w:r>
          </w:p>
        </w:tc>
        <w:tc>
          <w:tcPr>
            <w:tcW w:w="993" w:type="dxa"/>
          </w:tcPr>
          <w:p w14:paraId="46B97BA8" w14:textId="7F037BB1" w:rsidR="009B24C9" w:rsidRPr="00F56200" w:rsidRDefault="009B24C9" w:rsidP="00A472B5">
            <w:pPr>
              <w:jc w:val="right"/>
              <w:rPr>
                <w:sz w:val="18"/>
                <w:szCs w:val="18"/>
              </w:rPr>
            </w:pPr>
            <w:r w:rsidRPr="00F56200">
              <w:rPr>
                <w:rFonts w:hint="eastAsia"/>
                <w:sz w:val="18"/>
                <w:szCs w:val="18"/>
              </w:rPr>
              <w:t>47</w:t>
            </w:r>
            <w:r w:rsidRPr="00F56200">
              <w:rPr>
                <w:rFonts w:hint="eastAsia"/>
                <w:sz w:val="18"/>
                <w:szCs w:val="18"/>
              </w:rPr>
              <w:t>㎡</w:t>
            </w:r>
          </w:p>
        </w:tc>
        <w:tc>
          <w:tcPr>
            <w:tcW w:w="2969" w:type="dxa"/>
          </w:tcPr>
          <w:p w14:paraId="54C9C11C" w14:textId="2C8B279E" w:rsidR="009B24C9" w:rsidRPr="00F56200" w:rsidRDefault="00752BCB" w:rsidP="00A472B5">
            <w:pPr>
              <w:rPr>
                <w:sz w:val="18"/>
                <w:szCs w:val="18"/>
              </w:rPr>
            </w:pPr>
            <w:r w:rsidRPr="00F56200">
              <w:rPr>
                <w:rFonts w:hint="eastAsia"/>
                <w:sz w:val="18"/>
                <w:szCs w:val="18"/>
              </w:rPr>
              <w:t>封じ込めもしくは、</w:t>
            </w:r>
            <w:r w:rsidR="009B24C9" w:rsidRPr="00F56200">
              <w:rPr>
                <w:rFonts w:hint="eastAsia"/>
                <w:sz w:val="18"/>
                <w:szCs w:val="18"/>
              </w:rPr>
              <w:t>レベル</w:t>
            </w:r>
            <w:r w:rsidR="009B24C9" w:rsidRPr="00F56200">
              <w:rPr>
                <w:rFonts w:hint="eastAsia"/>
                <w:sz w:val="18"/>
                <w:szCs w:val="18"/>
              </w:rPr>
              <w:t>2</w:t>
            </w:r>
            <w:r w:rsidR="009B24C9" w:rsidRPr="00F56200">
              <w:rPr>
                <w:rFonts w:hint="eastAsia"/>
                <w:sz w:val="18"/>
                <w:szCs w:val="18"/>
              </w:rPr>
              <w:t>にてライニングを除去し、</w:t>
            </w:r>
            <w:r w:rsidR="00E21705" w:rsidRPr="00F56200">
              <w:rPr>
                <w:rFonts w:hint="eastAsia"/>
                <w:sz w:val="18"/>
                <w:szCs w:val="18"/>
              </w:rPr>
              <w:t>適切な断熱材または鋼管にて再被覆すること</w:t>
            </w:r>
          </w:p>
        </w:tc>
      </w:tr>
      <w:tr w:rsidR="00F56200" w:rsidRPr="00F56200" w14:paraId="568FB5C1" w14:textId="77777777" w:rsidTr="00A472B5">
        <w:tc>
          <w:tcPr>
            <w:tcW w:w="2263" w:type="dxa"/>
          </w:tcPr>
          <w:p w14:paraId="624F155F" w14:textId="77777777" w:rsidR="00404AFA" w:rsidRPr="00F56200" w:rsidRDefault="00404AFA" w:rsidP="00404AFA">
            <w:pPr>
              <w:rPr>
                <w:sz w:val="18"/>
                <w:szCs w:val="18"/>
              </w:rPr>
            </w:pPr>
            <w:r w:rsidRPr="00F56200">
              <w:rPr>
                <w:rFonts w:hint="eastAsia"/>
                <w:sz w:val="18"/>
                <w:szCs w:val="18"/>
              </w:rPr>
              <w:t>1F</w:t>
            </w:r>
            <w:r w:rsidRPr="00F56200">
              <w:rPr>
                <w:rFonts w:hint="eastAsia"/>
                <w:sz w:val="18"/>
                <w:szCs w:val="18"/>
              </w:rPr>
              <w:t>機械室</w:t>
            </w:r>
            <w:r w:rsidRPr="00F56200">
              <w:rPr>
                <w:rFonts w:hint="eastAsia"/>
                <w:sz w:val="18"/>
                <w:szCs w:val="18"/>
              </w:rPr>
              <w:t>(1)</w:t>
            </w:r>
          </w:p>
        </w:tc>
        <w:tc>
          <w:tcPr>
            <w:tcW w:w="2835" w:type="dxa"/>
          </w:tcPr>
          <w:p w14:paraId="3BE9AE86" w14:textId="4EBA1889" w:rsidR="00404AFA" w:rsidRPr="00F56200" w:rsidRDefault="00404AFA" w:rsidP="00404AFA">
            <w:pPr>
              <w:rPr>
                <w:sz w:val="18"/>
                <w:szCs w:val="18"/>
              </w:rPr>
            </w:pPr>
            <w:r w:rsidRPr="00F56200">
              <w:rPr>
                <w:rFonts w:hint="eastAsia"/>
                <w:sz w:val="18"/>
                <w:szCs w:val="18"/>
              </w:rPr>
              <w:t>配管エルボ石綿保温材</w:t>
            </w:r>
          </w:p>
        </w:tc>
        <w:tc>
          <w:tcPr>
            <w:tcW w:w="993" w:type="dxa"/>
          </w:tcPr>
          <w:p w14:paraId="3BFEAC9E" w14:textId="179CA7DF" w:rsidR="00404AFA" w:rsidRPr="00F56200" w:rsidRDefault="009F4576" w:rsidP="009F4576">
            <w:pPr>
              <w:jc w:val="right"/>
              <w:rPr>
                <w:sz w:val="18"/>
                <w:szCs w:val="18"/>
              </w:rPr>
            </w:pPr>
            <w:r w:rsidRPr="00F56200">
              <w:rPr>
                <w:rFonts w:hint="eastAsia"/>
                <w:sz w:val="18"/>
                <w:szCs w:val="18"/>
              </w:rPr>
              <w:t>約</w:t>
            </w:r>
            <w:r w:rsidRPr="00F56200">
              <w:rPr>
                <w:rFonts w:hint="eastAsia"/>
                <w:sz w:val="18"/>
                <w:szCs w:val="18"/>
              </w:rPr>
              <w:t>20</w:t>
            </w:r>
            <w:r w:rsidRPr="00F56200">
              <w:rPr>
                <w:rFonts w:hint="eastAsia"/>
                <w:sz w:val="18"/>
                <w:szCs w:val="18"/>
              </w:rPr>
              <w:t>箇所</w:t>
            </w:r>
          </w:p>
        </w:tc>
        <w:tc>
          <w:tcPr>
            <w:tcW w:w="2969" w:type="dxa"/>
          </w:tcPr>
          <w:p w14:paraId="61692384" w14:textId="77777777" w:rsidR="00404AFA" w:rsidRPr="00F56200" w:rsidRDefault="00404AFA" w:rsidP="00404AFA">
            <w:pPr>
              <w:rPr>
                <w:sz w:val="18"/>
                <w:szCs w:val="18"/>
              </w:rPr>
            </w:pPr>
            <w:r w:rsidRPr="00F56200">
              <w:rPr>
                <w:rFonts w:hint="eastAsia"/>
                <w:sz w:val="18"/>
                <w:szCs w:val="18"/>
              </w:rPr>
              <w:t>直管部にて配管を切断し、レベル</w:t>
            </w:r>
            <w:r w:rsidRPr="00F56200">
              <w:rPr>
                <w:rFonts w:hint="eastAsia"/>
                <w:sz w:val="18"/>
                <w:szCs w:val="18"/>
              </w:rPr>
              <w:t>2</w:t>
            </w:r>
            <w:r w:rsidRPr="00F56200">
              <w:rPr>
                <w:rFonts w:hint="eastAsia"/>
                <w:sz w:val="18"/>
                <w:szCs w:val="18"/>
              </w:rPr>
              <w:t>にて適切に廃棄すること</w:t>
            </w:r>
          </w:p>
          <w:p w14:paraId="3430FE12" w14:textId="19846469" w:rsidR="00404AFA" w:rsidRPr="00F56200" w:rsidRDefault="00404AFA" w:rsidP="00404AFA">
            <w:pPr>
              <w:rPr>
                <w:sz w:val="18"/>
                <w:szCs w:val="18"/>
              </w:rPr>
            </w:pPr>
            <w:r w:rsidRPr="00F56200">
              <w:rPr>
                <w:rFonts w:hint="eastAsia"/>
                <w:sz w:val="18"/>
                <w:szCs w:val="18"/>
              </w:rPr>
              <w:t>切断した配管は適切な工法で復旧すること</w:t>
            </w:r>
          </w:p>
        </w:tc>
      </w:tr>
      <w:tr w:rsidR="00F56200" w:rsidRPr="00F56200" w14:paraId="5802BF88" w14:textId="77777777" w:rsidTr="00761F7D">
        <w:tc>
          <w:tcPr>
            <w:tcW w:w="2263" w:type="dxa"/>
          </w:tcPr>
          <w:p w14:paraId="47B54C5B" w14:textId="6A3BA8B7" w:rsidR="00404AFA" w:rsidRPr="00F56200" w:rsidRDefault="00404AFA" w:rsidP="00404AFA">
            <w:pPr>
              <w:rPr>
                <w:sz w:val="18"/>
                <w:szCs w:val="18"/>
              </w:rPr>
            </w:pPr>
            <w:r w:rsidRPr="00F56200">
              <w:rPr>
                <w:rFonts w:hint="eastAsia"/>
                <w:sz w:val="18"/>
                <w:szCs w:val="18"/>
              </w:rPr>
              <w:t>1F</w:t>
            </w:r>
            <w:r w:rsidRPr="00F56200">
              <w:rPr>
                <w:rFonts w:hint="eastAsia"/>
                <w:sz w:val="18"/>
                <w:szCs w:val="18"/>
              </w:rPr>
              <w:t>機械室</w:t>
            </w:r>
            <w:r w:rsidRPr="00F56200">
              <w:rPr>
                <w:rFonts w:hint="eastAsia"/>
                <w:sz w:val="18"/>
                <w:szCs w:val="18"/>
              </w:rPr>
              <w:t>(2)</w:t>
            </w:r>
          </w:p>
        </w:tc>
        <w:tc>
          <w:tcPr>
            <w:tcW w:w="2835" w:type="dxa"/>
          </w:tcPr>
          <w:p w14:paraId="3EE4279F" w14:textId="0862319F" w:rsidR="00404AFA" w:rsidRPr="00F56200" w:rsidRDefault="00404AFA" w:rsidP="00404AFA">
            <w:pPr>
              <w:rPr>
                <w:sz w:val="18"/>
                <w:szCs w:val="18"/>
              </w:rPr>
            </w:pPr>
            <w:r w:rsidRPr="00F56200">
              <w:rPr>
                <w:rFonts w:hint="eastAsia"/>
                <w:sz w:val="18"/>
                <w:szCs w:val="18"/>
              </w:rPr>
              <w:t>配管エルボ石綿保温材</w:t>
            </w:r>
          </w:p>
        </w:tc>
        <w:tc>
          <w:tcPr>
            <w:tcW w:w="993" w:type="dxa"/>
          </w:tcPr>
          <w:p w14:paraId="51D0CDCF" w14:textId="56FDFEAE" w:rsidR="00404AFA" w:rsidRPr="00F56200" w:rsidRDefault="009F4576" w:rsidP="00404AFA">
            <w:pPr>
              <w:jc w:val="right"/>
              <w:rPr>
                <w:sz w:val="18"/>
                <w:szCs w:val="18"/>
              </w:rPr>
            </w:pPr>
            <w:r w:rsidRPr="00F56200">
              <w:rPr>
                <w:rFonts w:hint="eastAsia"/>
                <w:sz w:val="18"/>
                <w:szCs w:val="18"/>
              </w:rPr>
              <w:t>約</w:t>
            </w:r>
            <w:r w:rsidRPr="00F56200">
              <w:rPr>
                <w:rFonts w:hint="eastAsia"/>
                <w:sz w:val="18"/>
                <w:szCs w:val="18"/>
              </w:rPr>
              <w:t>10</w:t>
            </w:r>
            <w:r w:rsidRPr="00F56200">
              <w:rPr>
                <w:rFonts w:hint="eastAsia"/>
                <w:sz w:val="18"/>
                <w:szCs w:val="18"/>
              </w:rPr>
              <w:t>箇所</w:t>
            </w:r>
          </w:p>
        </w:tc>
        <w:tc>
          <w:tcPr>
            <w:tcW w:w="2969" w:type="dxa"/>
          </w:tcPr>
          <w:p w14:paraId="0F634051" w14:textId="77777777" w:rsidR="00404AFA" w:rsidRPr="00F56200" w:rsidRDefault="00404AFA" w:rsidP="00404AFA">
            <w:pPr>
              <w:rPr>
                <w:sz w:val="18"/>
                <w:szCs w:val="18"/>
              </w:rPr>
            </w:pPr>
            <w:r w:rsidRPr="00F56200">
              <w:rPr>
                <w:rFonts w:hint="eastAsia"/>
                <w:sz w:val="18"/>
                <w:szCs w:val="18"/>
              </w:rPr>
              <w:t>直管部にて配管を切断し、レベル</w:t>
            </w:r>
            <w:r w:rsidRPr="00F56200">
              <w:rPr>
                <w:rFonts w:hint="eastAsia"/>
                <w:sz w:val="18"/>
                <w:szCs w:val="18"/>
              </w:rPr>
              <w:t>2</w:t>
            </w:r>
            <w:r w:rsidRPr="00F56200">
              <w:rPr>
                <w:rFonts w:hint="eastAsia"/>
                <w:sz w:val="18"/>
                <w:szCs w:val="18"/>
              </w:rPr>
              <w:t>にて適切に廃棄すること</w:t>
            </w:r>
          </w:p>
          <w:p w14:paraId="5274703D" w14:textId="6DA71EFE" w:rsidR="00404AFA" w:rsidRPr="00F56200" w:rsidRDefault="00404AFA" w:rsidP="00404AFA">
            <w:pPr>
              <w:rPr>
                <w:sz w:val="18"/>
                <w:szCs w:val="18"/>
              </w:rPr>
            </w:pPr>
            <w:r w:rsidRPr="00F56200">
              <w:rPr>
                <w:rFonts w:hint="eastAsia"/>
                <w:sz w:val="18"/>
                <w:szCs w:val="18"/>
              </w:rPr>
              <w:t>切断した配管は適切な工法で復旧すること</w:t>
            </w:r>
          </w:p>
        </w:tc>
      </w:tr>
      <w:tr w:rsidR="00F56200" w:rsidRPr="00F56200" w14:paraId="5BB9FA97" w14:textId="77777777" w:rsidTr="00761F7D">
        <w:tc>
          <w:tcPr>
            <w:tcW w:w="2263" w:type="dxa"/>
          </w:tcPr>
          <w:p w14:paraId="7C7AA968" w14:textId="097B1F64" w:rsidR="00761F7D" w:rsidRPr="00F56200" w:rsidRDefault="00752BCB" w:rsidP="00A472B5">
            <w:pPr>
              <w:rPr>
                <w:sz w:val="18"/>
                <w:szCs w:val="18"/>
              </w:rPr>
            </w:pPr>
            <w:r w:rsidRPr="00F56200">
              <w:rPr>
                <w:rFonts w:hint="eastAsia"/>
                <w:sz w:val="18"/>
                <w:szCs w:val="18"/>
              </w:rPr>
              <w:t>4F301</w:t>
            </w:r>
            <w:r w:rsidRPr="00F56200">
              <w:rPr>
                <w:rFonts w:hint="eastAsia"/>
                <w:sz w:val="18"/>
                <w:szCs w:val="18"/>
              </w:rPr>
              <w:t>会議室</w:t>
            </w:r>
          </w:p>
        </w:tc>
        <w:tc>
          <w:tcPr>
            <w:tcW w:w="2835" w:type="dxa"/>
          </w:tcPr>
          <w:p w14:paraId="13EBF120" w14:textId="733BB9E4" w:rsidR="00761F7D" w:rsidRPr="00F56200" w:rsidRDefault="00E21705" w:rsidP="00A472B5">
            <w:pPr>
              <w:rPr>
                <w:sz w:val="18"/>
                <w:szCs w:val="18"/>
              </w:rPr>
            </w:pPr>
            <w:r w:rsidRPr="00F56200">
              <w:rPr>
                <w:rFonts w:hint="eastAsia"/>
                <w:sz w:val="18"/>
                <w:szCs w:val="18"/>
              </w:rPr>
              <w:t>天井裏外壁側：外装成形材</w:t>
            </w:r>
            <w:r w:rsidRPr="00F56200">
              <w:rPr>
                <w:rFonts w:hint="eastAsia"/>
                <w:sz w:val="18"/>
                <w:szCs w:val="18"/>
              </w:rPr>
              <w:t>(</w:t>
            </w:r>
            <w:r w:rsidRPr="00F56200">
              <w:rPr>
                <w:rFonts w:hint="eastAsia"/>
                <w:sz w:val="18"/>
                <w:szCs w:val="18"/>
              </w:rPr>
              <w:t>ケイ酸カルシウム板第二種</w:t>
            </w:r>
            <w:r w:rsidRPr="00F56200">
              <w:rPr>
                <w:rFonts w:hint="eastAsia"/>
                <w:sz w:val="18"/>
                <w:szCs w:val="18"/>
              </w:rPr>
              <w:t>)</w:t>
            </w:r>
          </w:p>
        </w:tc>
        <w:tc>
          <w:tcPr>
            <w:tcW w:w="993" w:type="dxa"/>
          </w:tcPr>
          <w:p w14:paraId="5D8E18E9" w14:textId="31EC0804" w:rsidR="00761F7D" w:rsidRPr="00F56200" w:rsidRDefault="00752BCB" w:rsidP="00A472B5">
            <w:pPr>
              <w:jc w:val="right"/>
              <w:rPr>
                <w:sz w:val="18"/>
                <w:szCs w:val="18"/>
              </w:rPr>
            </w:pPr>
            <w:r w:rsidRPr="00F56200">
              <w:rPr>
                <w:rFonts w:hint="eastAsia"/>
                <w:sz w:val="18"/>
                <w:szCs w:val="18"/>
              </w:rPr>
              <w:t>5</w:t>
            </w:r>
            <w:r w:rsidRPr="00F56200">
              <w:rPr>
                <w:rFonts w:hint="eastAsia"/>
                <w:sz w:val="18"/>
                <w:szCs w:val="18"/>
              </w:rPr>
              <w:t>㎡</w:t>
            </w:r>
          </w:p>
        </w:tc>
        <w:tc>
          <w:tcPr>
            <w:tcW w:w="2969" w:type="dxa"/>
          </w:tcPr>
          <w:p w14:paraId="2F5E9D01" w14:textId="6AF7384B" w:rsidR="00761F7D" w:rsidRPr="00F56200" w:rsidRDefault="00752BCB" w:rsidP="00A472B5">
            <w:pPr>
              <w:rPr>
                <w:sz w:val="18"/>
                <w:szCs w:val="18"/>
              </w:rPr>
            </w:pPr>
            <w:r w:rsidRPr="00F56200">
              <w:rPr>
                <w:rFonts w:hint="eastAsia"/>
                <w:sz w:val="18"/>
                <w:szCs w:val="18"/>
              </w:rPr>
              <w:t>封じ込めもしくは、レベル</w:t>
            </w:r>
            <w:r w:rsidRPr="00F56200">
              <w:rPr>
                <w:rFonts w:hint="eastAsia"/>
                <w:sz w:val="18"/>
                <w:szCs w:val="18"/>
              </w:rPr>
              <w:t>2</w:t>
            </w:r>
            <w:r w:rsidRPr="00F56200">
              <w:rPr>
                <w:rFonts w:hint="eastAsia"/>
                <w:sz w:val="18"/>
                <w:szCs w:val="18"/>
              </w:rPr>
              <w:t>にて</w:t>
            </w:r>
            <w:r w:rsidR="00E21705" w:rsidRPr="00F56200">
              <w:rPr>
                <w:rFonts w:hint="eastAsia"/>
                <w:sz w:val="18"/>
                <w:szCs w:val="18"/>
              </w:rPr>
              <w:t>成形</w:t>
            </w:r>
            <w:r w:rsidRPr="00F56200">
              <w:rPr>
                <w:rFonts w:hint="eastAsia"/>
                <w:sz w:val="18"/>
                <w:szCs w:val="18"/>
              </w:rPr>
              <w:t>材を除去し、適切な</w:t>
            </w:r>
            <w:r w:rsidR="00E21705" w:rsidRPr="00F56200">
              <w:rPr>
                <w:rFonts w:hint="eastAsia"/>
                <w:sz w:val="18"/>
                <w:szCs w:val="18"/>
              </w:rPr>
              <w:t>外装成形</w:t>
            </w:r>
            <w:r w:rsidRPr="00F56200">
              <w:rPr>
                <w:rFonts w:hint="eastAsia"/>
                <w:sz w:val="18"/>
                <w:szCs w:val="18"/>
              </w:rPr>
              <w:t>材にて再被覆すること</w:t>
            </w:r>
          </w:p>
        </w:tc>
      </w:tr>
      <w:tr w:rsidR="00F56200" w:rsidRPr="00F56200" w14:paraId="21CA27C5" w14:textId="77777777" w:rsidTr="00A472B5">
        <w:tc>
          <w:tcPr>
            <w:tcW w:w="2263" w:type="dxa"/>
          </w:tcPr>
          <w:p w14:paraId="20B61961" w14:textId="6D2B5A41" w:rsidR="00E21705" w:rsidRPr="00F56200" w:rsidRDefault="00E21705" w:rsidP="00E21705">
            <w:pPr>
              <w:rPr>
                <w:sz w:val="18"/>
                <w:szCs w:val="18"/>
              </w:rPr>
            </w:pPr>
            <w:r w:rsidRPr="00F56200">
              <w:rPr>
                <w:rFonts w:hint="eastAsia"/>
                <w:sz w:val="18"/>
                <w:szCs w:val="18"/>
              </w:rPr>
              <w:t>4F302</w:t>
            </w:r>
            <w:r w:rsidRPr="00F56200">
              <w:rPr>
                <w:rFonts w:hint="eastAsia"/>
                <w:sz w:val="18"/>
                <w:szCs w:val="18"/>
              </w:rPr>
              <w:t>会議室</w:t>
            </w:r>
          </w:p>
        </w:tc>
        <w:tc>
          <w:tcPr>
            <w:tcW w:w="2835" w:type="dxa"/>
          </w:tcPr>
          <w:p w14:paraId="04F861D4" w14:textId="488CB4AE" w:rsidR="00E21705" w:rsidRPr="00F56200" w:rsidRDefault="00E21705" w:rsidP="00E21705">
            <w:pPr>
              <w:rPr>
                <w:sz w:val="18"/>
                <w:szCs w:val="18"/>
              </w:rPr>
            </w:pPr>
            <w:r w:rsidRPr="00F56200">
              <w:rPr>
                <w:rFonts w:hint="eastAsia"/>
                <w:sz w:val="18"/>
                <w:szCs w:val="18"/>
              </w:rPr>
              <w:t>天井裏外壁側：外装成形材</w:t>
            </w:r>
            <w:r w:rsidRPr="00F56200">
              <w:rPr>
                <w:rFonts w:hint="eastAsia"/>
                <w:sz w:val="18"/>
                <w:szCs w:val="18"/>
              </w:rPr>
              <w:t>(</w:t>
            </w:r>
            <w:r w:rsidRPr="00F56200">
              <w:rPr>
                <w:rFonts w:hint="eastAsia"/>
                <w:sz w:val="18"/>
                <w:szCs w:val="18"/>
              </w:rPr>
              <w:t>ケイ酸カルシウム板第二種</w:t>
            </w:r>
            <w:r w:rsidRPr="00F56200">
              <w:rPr>
                <w:rFonts w:hint="eastAsia"/>
                <w:sz w:val="18"/>
                <w:szCs w:val="18"/>
              </w:rPr>
              <w:t>)</w:t>
            </w:r>
          </w:p>
        </w:tc>
        <w:tc>
          <w:tcPr>
            <w:tcW w:w="993" w:type="dxa"/>
          </w:tcPr>
          <w:p w14:paraId="47CDAF59" w14:textId="77777777" w:rsidR="00E21705" w:rsidRPr="00F56200" w:rsidRDefault="00E21705" w:rsidP="00E21705">
            <w:pPr>
              <w:jc w:val="right"/>
              <w:rPr>
                <w:sz w:val="18"/>
                <w:szCs w:val="18"/>
              </w:rPr>
            </w:pPr>
            <w:r w:rsidRPr="00F56200">
              <w:rPr>
                <w:rFonts w:hint="eastAsia"/>
                <w:sz w:val="18"/>
                <w:szCs w:val="18"/>
              </w:rPr>
              <w:t>10</w:t>
            </w:r>
            <w:r w:rsidRPr="00F56200">
              <w:rPr>
                <w:rFonts w:hint="eastAsia"/>
                <w:sz w:val="18"/>
                <w:szCs w:val="18"/>
              </w:rPr>
              <w:t>㎡</w:t>
            </w:r>
          </w:p>
        </w:tc>
        <w:tc>
          <w:tcPr>
            <w:tcW w:w="2969" w:type="dxa"/>
          </w:tcPr>
          <w:p w14:paraId="38CCBF0D" w14:textId="5633CA97" w:rsidR="00E21705" w:rsidRPr="00F56200" w:rsidRDefault="00E21705" w:rsidP="00E21705">
            <w:pPr>
              <w:rPr>
                <w:sz w:val="18"/>
                <w:szCs w:val="18"/>
              </w:rPr>
            </w:pPr>
            <w:r w:rsidRPr="00F56200">
              <w:rPr>
                <w:rFonts w:hint="eastAsia"/>
                <w:sz w:val="18"/>
                <w:szCs w:val="18"/>
              </w:rPr>
              <w:t>封じ込めもしくは、レベル</w:t>
            </w:r>
            <w:r w:rsidRPr="00F56200">
              <w:rPr>
                <w:rFonts w:hint="eastAsia"/>
                <w:sz w:val="18"/>
                <w:szCs w:val="18"/>
              </w:rPr>
              <w:t>2</w:t>
            </w:r>
            <w:r w:rsidRPr="00F56200">
              <w:rPr>
                <w:rFonts w:hint="eastAsia"/>
                <w:sz w:val="18"/>
                <w:szCs w:val="18"/>
              </w:rPr>
              <w:t>にて成形材を除去し、適切な外装成形材にて再被覆すること</w:t>
            </w:r>
          </w:p>
        </w:tc>
      </w:tr>
      <w:tr w:rsidR="00F56200" w:rsidRPr="00F56200" w14:paraId="72410FCC" w14:textId="77777777" w:rsidTr="00A472B5">
        <w:tc>
          <w:tcPr>
            <w:tcW w:w="2263" w:type="dxa"/>
          </w:tcPr>
          <w:p w14:paraId="00D765DE" w14:textId="33325D29" w:rsidR="00E21705" w:rsidRPr="00F56200" w:rsidRDefault="00E21705" w:rsidP="00E21705">
            <w:pPr>
              <w:rPr>
                <w:sz w:val="18"/>
                <w:szCs w:val="18"/>
              </w:rPr>
            </w:pPr>
            <w:r w:rsidRPr="00F56200">
              <w:rPr>
                <w:rFonts w:hint="eastAsia"/>
                <w:sz w:val="18"/>
                <w:szCs w:val="18"/>
              </w:rPr>
              <w:t>4F303</w:t>
            </w:r>
            <w:r w:rsidRPr="00F56200">
              <w:rPr>
                <w:rFonts w:hint="eastAsia"/>
                <w:sz w:val="18"/>
                <w:szCs w:val="18"/>
              </w:rPr>
              <w:t>会議室</w:t>
            </w:r>
          </w:p>
        </w:tc>
        <w:tc>
          <w:tcPr>
            <w:tcW w:w="2835" w:type="dxa"/>
          </w:tcPr>
          <w:p w14:paraId="626BB2DD" w14:textId="64987C0E" w:rsidR="00E21705" w:rsidRPr="00F56200" w:rsidRDefault="00E21705" w:rsidP="00E21705">
            <w:pPr>
              <w:rPr>
                <w:sz w:val="18"/>
                <w:szCs w:val="18"/>
              </w:rPr>
            </w:pPr>
            <w:r w:rsidRPr="00F56200">
              <w:rPr>
                <w:rFonts w:hint="eastAsia"/>
                <w:sz w:val="18"/>
                <w:szCs w:val="18"/>
              </w:rPr>
              <w:t>天井裏外壁側：外装成形材</w:t>
            </w:r>
            <w:r w:rsidRPr="00F56200">
              <w:rPr>
                <w:rFonts w:hint="eastAsia"/>
                <w:sz w:val="18"/>
                <w:szCs w:val="18"/>
              </w:rPr>
              <w:t>(</w:t>
            </w:r>
            <w:r w:rsidRPr="00F56200">
              <w:rPr>
                <w:rFonts w:hint="eastAsia"/>
                <w:sz w:val="18"/>
                <w:szCs w:val="18"/>
              </w:rPr>
              <w:t>ケイ酸カルシウム板第二種</w:t>
            </w:r>
            <w:r w:rsidRPr="00F56200">
              <w:rPr>
                <w:rFonts w:hint="eastAsia"/>
                <w:sz w:val="18"/>
                <w:szCs w:val="18"/>
              </w:rPr>
              <w:t>)</w:t>
            </w:r>
          </w:p>
        </w:tc>
        <w:tc>
          <w:tcPr>
            <w:tcW w:w="993" w:type="dxa"/>
          </w:tcPr>
          <w:p w14:paraId="58B9B17C" w14:textId="77777777" w:rsidR="00E21705" w:rsidRPr="00F56200" w:rsidRDefault="00E21705" w:rsidP="00E21705">
            <w:pPr>
              <w:jc w:val="right"/>
              <w:rPr>
                <w:sz w:val="18"/>
                <w:szCs w:val="18"/>
              </w:rPr>
            </w:pPr>
            <w:r w:rsidRPr="00F56200">
              <w:rPr>
                <w:rFonts w:hint="eastAsia"/>
                <w:sz w:val="18"/>
                <w:szCs w:val="18"/>
              </w:rPr>
              <w:t>8</w:t>
            </w:r>
            <w:r w:rsidRPr="00F56200">
              <w:rPr>
                <w:rFonts w:hint="eastAsia"/>
                <w:sz w:val="18"/>
                <w:szCs w:val="18"/>
              </w:rPr>
              <w:t>㎡</w:t>
            </w:r>
          </w:p>
        </w:tc>
        <w:tc>
          <w:tcPr>
            <w:tcW w:w="2969" w:type="dxa"/>
          </w:tcPr>
          <w:p w14:paraId="66DAC83F" w14:textId="5DDDF438" w:rsidR="00E21705" w:rsidRPr="00F56200" w:rsidRDefault="00E21705" w:rsidP="00E21705">
            <w:pPr>
              <w:rPr>
                <w:sz w:val="18"/>
                <w:szCs w:val="18"/>
              </w:rPr>
            </w:pPr>
            <w:r w:rsidRPr="00F56200">
              <w:rPr>
                <w:rFonts w:hint="eastAsia"/>
                <w:sz w:val="18"/>
                <w:szCs w:val="18"/>
              </w:rPr>
              <w:t>封じ込めもしくは、レベル</w:t>
            </w:r>
            <w:r w:rsidRPr="00F56200">
              <w:rPr>
                <w:rFonts w:hint="eastAsia"/>
                <w:sz w:val="18"/>
                <w:szCs w:val="18"/>
              </w:rPr>
              <w:t>2</w:t>
            </w:r>
            <w:r w:rsidRPr="00F56200">
              <w:rPr>
                <w:rFonts w:hint="eastAsia"/>
                <w:sz w:val="18"/>
                <w:szCs w:val="18"/>
              </w:rPr>
              <w:t>にて成形材を除去し、適切な外装成形材にて再被覆すること</w:t>
            </w:r>
          </w:p>
        </w:tc>
      </w:tr>
      <w:tr w:rsidR="00F56200" w:rsidRPr="00F56200" w14:paraId="22D9246A" w14:textId="77777777" w:rsidTr="00A472B5">
        <w:tc>
          <w:tcPr>
            <w:tcW w:w="2263" w:type="dxa"/>
          </w:tcPr>
          <w:p w14:paraId="785EFB9D" w14:textId="2E2CB6F3" w:rsidR="00E21705" w:rsidRPr="00F56200" w:rsidRDefault="00E21705" w:rsidP="00E21705">
            <w:pPr>
              <w:rPr>
                <w:sz w:val="18"/>
                <w:szCs w:val="18"/>
              </w:rPr>
            </w:pPr>
            <w:r w:rsidRPr="00F56200">
              <w:rPr>
                <w:rFonts w:hint="eastAsia"/>
                <w:sz w:val="18"/>
                <w:szCs w:val="18"/>
              </w:rPr>
              <w:t>4F304</w:t>
            </w:r>
            <w:r w:rsidRPr="00F56200">
              <w:rPr>
                <w:rFonts w:hint="eastAsia"/>
                <w:sz w:val="18"/>
                <w:szCs w:val="18"/>
              </w:rPr>
              <w:t>会議室</w:t>
            </w:r>
          </w:p>
        </w:tc>
        <w:tc>
          <w:tcPr>
            <w:tcW w:w="2835" w:type="dxa"/>
          </w:tcPr>
          <w:p w14:paraId="6EE79F3B" w14:textId="3C53AA50" w:rsidR="00E21705" w:rsidRPr="00F56200" w:rsidRDefault="00E21705" w:rsidP="00E21705">
            <w:pPr>
              <w:rPr>
                <w:sz w:val="18"/>
                <w:szCs w:val="18"/>
              </w:rPr>
            </w:pPr>
            <w:r w:rsidRPr="00F56200">
              <w:rPr>
                <w:rFonts w:hint="eastAsia"/>
                <w:sz w:val="18"/>
                <w:szCs w:val="18"/>
              </w:rPr>
              <w:t>天井裏外壁側：外装成形材</w:t>
            </w:r>
            <w:r w:rsidRPr="00F56200">
              <w:rPr>
                <w:rFonts w:hint="eastAsia"/>
                <w:sz w:val="18"/>
                <w:szCs w:val="18"/>
              </w:rPr>
              <w:t>(</w:t>
            </w:r>
            <w:r w:rsidRPr="00F56200">
              <w:rPr>
                <w:rFonts w:hint="eastAsia"/>
                <w:sz w:val="18"/>
                <w:szCs w:val="18"/>
              </w:rPr>
              <w:t>ケイ酸カルシウム板第二種</w:t>
            </w:r>
            <w:r w:rsidRPr="00F56200">
              <w:rPr>
                <w:rFonts w:hint="eastAsia"/>
                <w:sz w:val="18"/>
                <w:szCs w:val="18"/>
              </w:rPr>
              <w:t>)</w:t>
            </w:r>
          </w:p>
        </w:tc>
        <w:tc>
          <w:tcPr>
            <w:tcW w:w="993" w:type="dxa"/>
          </w:tcPr>
          <w:p w14:paraId="46D49B89" w14:textId="2F6F3951" w:rsidR="00E21705" w:rsidRPr="00F56200" w:rsidRDefault="00E21705" w:rsidP="00E21705">
            <w:pPr>
              <w:jc w:val="right"/>
              <w:rPr>
                <w:sz w:val="18"/>
                <w:szCs w:val="18"/>
              </w:rPr>
            </w:pPr>
            <w:r w:rsidRPr="00F56200">
              <w:rPr>
                <w:rFonts w:hint="eastAsia"/>
                <w:sz w:val="18"/>
                <w:szCs w:val="18"/>
              </w:rPr>
              <w:t>9</w:t>
            </w:r>
            <w:r w:rsidRPr="00F56200">
              <w:rPr>
                <w:rFonts w:hint="eastAsia"/>
                <w:sz w:val="18"/>
                <w:szCs w:val="18"/>
              </w:rPr>
              <w:t>㎡</w:t>
            </w:r>
          </w:p>
        </w:tc>
        <w:tc>
          <w:tcPr>
            <w:tcW w:w="2969" w:type="dxa"/>
          </w:tcPr>
          <w:p w14:paraId="655FAF68" w14:textId="38F72DC0" w:rsidR="00E21705" w:rsidRPr="00F56200" w:rsidRDefault="00E21705" w:rsidP="00E21705">
            <w:pPr>
              <w:rPr>
                <w:sz w:val="18"/>
                <w:szCs w:val="18"/>
              </w:rPr>
            </w:pPr>
            <w:r w:rsidRPr="00F56200">
              <w:rPr>
                <w:rFonts w:hint="eastAsia"/>
                <w:sz w:val="18"/>
                <w:szCs w:val="18"/>
              </w:rPr>
              <w:t>封じ込めもしくは、レベル</w:t>
            </w:r>
            <w:r w:rsidRPr="00F56200">
              <w:rPr>
                <w:rFonts w:hint="eastAsia"/>
                <w:sz w:val="18"/>
                <w:szCs w:val="18"/>
              </w:rPr>
              <w:t>2</w:t>
            </w:r>
            <w:r w:rsidRPr="00F56200">
              <w:rPr>
                <w:rFonts w:hint="eastAsia"/>
                <w:sz w:val="18"/>
                <w:szCs w:val="18"/>
              </w:rPr>
              <w:t>にて成形材を除去し、適切な外装成形材にて再被覆すること</w:t>
            </w:r>
          </w:p>
        </w:tc>
      </w:tr>
      <w:tr w:rsidR="00F56200" w:rsidRPr="00F56200" w14:paraId="3FADD048" w14:textId="77777777" w:rsidTr="00761F7D">
        <w:tc>
          <w:tcPr>
            <w:tcW w:w="2263" w:type="dxa"/>
          </w:tcPr>
          <w:p w14:paraId="08CF5AC9" w14:textId="1D4C3B55" w:rsidR="00E21705" w:rsidRPr="00F56200" w:rsidRDefault="00E21705" w:rsidP="00E21705">
            <w:pPr>
              <w:rPr>
                <w:sz w:val="18"/>
                <w:szCs w:val="18"/>
              </w:rPr>
            </w:pPr>
            <w:r w:rsidRPr="00F56200">
              <w:rPr>
                <w:rFonts w:hint="eastAsia"/>
                <w:sz w:val="18"/>
                <w:szCs w:val="18"/>
              </w:rPr>
              <w:t>4F</w:t>
            </w:r>
            <w:r w:rsidRPr="00F56200">
              <w:rPr>
                <w:rFonts w:hint="eastAsia"/>
                <w:sz w:val="18"/>
                <w:szCs w:val="18"/>
              </w:rPr>
              <w:t>調光機室</w:t>
            </w:r>
            <w:r w:rsidR="00315F10" w:rsidRPr="00F56200">
              <w:rPr>
                <w:rFonts w:hint="eastAsia"/>
                <w:sz w:val="18"/>
                <w:szCs w:val="18"/>
              </w:rPr>
              <w:t>(</w:t>
            </w:r>
            <w:r w:rsidR="00315F10" w:rsidRPr="00F56200">
              <w:rPr>
                <w:rFonts w:hint="eastAsia"/>
                <w:sz w:val="18"/>
                <w:szCs w:val="18"/>
              </w:rPr>
              <w:t>小ホール</w:t>
            </w:r>
            <w:r w:rsidR="00315F10" w:rsidRPr="00F56200">
              <w:rPr>
                <w:rFonts w:hint="eastAsia"/>
                <w:sz w:val="18"/>
                <w:szCs w:val="18"/>
              </w:rPr>
              <w:t>)</w:t>
            </w:r>
          </w:p>
        </w:tc>
        <w:tc>
          <w:tcPr>
            <w:tcW w:w="2835" w:type="dxa"/>
          </w:tcPr>
          <w:p w14:paraId="7ABAF213" w14:textId="600D740B" w:rsidR="00E21705" w:rsidRPr="00F56200" w:rsidRDefault="00E21705" w:rsidP="00E21705">
            <w:pPr>
              <w:rPr>
                <w:sz w:val="18"/>
                <w:szCs w:val="18"/>
              </w:rPr>
            </w:pPr>
            <w:r w:rsidRPr="00F56200">
              <w:rPr>
                <w:rFonts w:hint="eastAsia"/>
                <w:sz w:val="18"/>
                <w:szCs w:val="18"/>
              </w:rPr>
              <w:t>天井：ヒル石吹付</w:t>
            </w:r>
          </w:p>
        </w:tc>
        <w:tc>
          <w:tcPr>
            <w:tcW w:w="993" w:type="dxa"/>
          </w:tcPr>
          <w:p w14:paraId="70E5B132" w14:textId="1350FCD4" w:rsidR="00E21705" w:rsidRPr="00F56200" w:rsidRDefault="00E21705" w:rsidP="00E21705">
            <w:pPr>
              <w:jc w:val="right"/>
              <w:rPr>
                <w:sz w:val="18"/>
                <w:szCs w:val="18"/>
              </w:rPr>
            </w:pPr>
            <w:r w:rsidRPr="00F56200">
              <w:rPr>
                <w:rFonts w:hint="eastAsia"/>
                <w:sz w:val="18"/>
                <w:szCs w:val="18"/>
              </w:rPr>
              <w:t>24</w:t>
            </w:r>
            <w:r w:rsidRPr="00F56200">
              <w:rPr>
                <w:rFonts w:hint="eastAsia"/>
                <w:sz w:val="18"/>
                <w:szCs w:val="18"/>
              </w:rPr>
              <w:t>㎡</w:t>
            </w:r>
          </w:p>
        </w:tc>
        <w:tc>
          <w:tcPr>
            <w:tcW w:w="2969" w:type="dxa"/>
          </w:tcPr>
          <w:p w14:paraId="36CBB364" w14:textId="54A0F25F" w:rsidR="00E21705" w:rsidRPr="00F56200" w:rsidRDefault="00E21705" w:rsidP="00E21705">
            <w:pPr>
              <w:rPr>
                <w:sz w:val="18"/>
                <w:szCs w:val="18"/>
              </w:rPr>
            </w:pPr>
            <w:r w:rsidRPr="00F56200">
              <w:rPr>
                <w:rFonts w:hint="eastAsia"/>
                <w:sz w:val="18"/>
                <w:szCs w:val="18"/>
              </w:rPr>
              <w:t>封じ込めもしくは、レベル</w:t>
            </w:r>
            <w:r w:rsidRPr="00F56200">
              <w:rPr>
                <w:rFonts w:hint="eastAsia"/>
                <w:sz w:val="18"/>
                <w:szCs w:val="18"/>
              </w:rPr>
              <w:t>1</w:t>
            </w:r>
            <w:r w:rsidRPr="00F56200">
              <w:rPr>
                <w:rFonts w:hint="eastAsia"/>
                <w:sz w:val="18"/>
                <w:szCs w:val="18"/>
              </w:rPr>
              <w:t>にて吹付材を除去し、適切な吹付材にて再被覆すること</w:t>
            </w:r>
          </w:p>
        </w:tc>
      </w:tr>
      <w:tr w:rsidR="008A29B5" w:rsidRPr="00F56200" w14:paraId="20E68258" w14:textId="77777777" w:rsidTr="00761F7D">
        <w:tc>
          <w:tcPr>
            <w:tcW w:w="2263" w:type="dxa"/>
          </w:tcPr>
          <w:p w14:paraId="0A1C228A" w14:textId="5F1EE8FD" w:rsidR="00761F7D" w:rsidRPr="00F56200" w:rsidRDefault="00DD4291" w:rsidP="00A472B5">
            <w:pPr>
              <w:rPr>
                <w:sz w:val="18"/>
                <w:szCs w:val="18"/>
              </w:rPr>
            </w:pPr>
            <w:r w:rsidRPr="00F56200">
              <w:rPr>
                <w:rFonts w:hint="eastAsia"/>
                <w:sz w:val="18"/>
                <w:szCs w:val="18"/>
              </w:rPr>
              <w:t>6F</w:t>
            </w:r>
            <w:r w:rsidRPr="00F56200">
              <w:rPr>
                <w:rFonts w:hint="eastAsia"/>
                <w:sz w:val="18"/>
                <w:szCs w:val="18"/>
              </w:rPr>
              <w:t>機械室</w:t>
            </w:r>
          </w:p>
        </w:tc>
        <w:tc>
          <w:tcPr>
            <w:tcW w:w="2835" w:type="dxa"/>
          </w:tcPr>
          <w:p w14:paraId="00874291" w14:textId="1C138022" w:rsidR="00761F7D" w:rsidRPr="00F56200" w:rsidRDefault="00DD4291" w:rsidP="00A472B5">
            <w:pPr>
              <w:rPr>
                <w:sz w:val="18"/>
                <w:szCs w:val="18"/>
              </w:rPr>
            </w:pPr>
            <w:r w:rsidRPr="00F56200">
              <w:rPr>
                <w:rFonts w:hint="eastAsia"/>
                <w:sz w:val="18"/>
                <w:szCs w:val="18"/>
              </w:rPr>
              <w:t>配管エルボ石綿保温材</w:t>
            </w:r>
          </w:p>
        </w:tc>
        <w:tc>
          <w:tcPr>
            <w:tcW w:w="993" w:type="dxa"/>
          </w:tcPr>
          <w:p w14:paraId="60117856" w14:textId="0D8DC6C9" w:rsidR="00761F7D" w:rsidRPr="00F56200" w:rsidRDefault="00DD4291" w:rsidP="00A472B5">
            <w:pPr>
              <w:jc w:val="right"/>
              <w:rPr>
                <w:sz w:val="18"/>
                <w:szCs w:val="18"/>
              </w:rPr>
            </w:pPr>
            <w:r w:rsidRPr="00F56200">
              <w:rPr>
                <w:rFonts w:hint="eastAsia"/>
                <w:sz w:val="18"/>
                <w:szCs w:val="18"/>
              </w:rPr>
              <w:t>約</w:t>
            </w:r>
            <w:r w:rsidR="00404AFA" w:rsidRPr="00F56200">
              <w:rPr>
                <w:rFonts w:hint="eastAsia"/>
                <w:sz w:val="18"/>
                <w:szCs w:val="18"/>
              </w:rPr>
              <w:t>50</w:t>
            </w:r>
            <w:r w:rsidR="00404AFA" w:rsidRPr="00F56200">
              <w:rPr>
                <w:rFonts w:hint="eastAsia"/>
                <w:sz w:val="18"/>
                <w:szCs w:val="18"/>
              </w:rPr>
              <w:t>箇所</w:t>
            </w:r>
          </w:p>
        </w:tc>
        <w:tc>
          <w:tcPr>
            <w:tcW w:w="2969" w:type="dxa"/>
          </w:tcPr>
          <w:p w14:paraId="07ABC9D3" w14:textId="77777777" w:rsidR="00761F7D" w:rsidRPr="00F56200" w:rsidRDefault="00404AFA" w:rsidP="00A472B5">
            <w:pPr>
              <w:rPr>
                <w:sz w:val="18"/>
                <w:szCs w:val="18"/>
              </w:rPr>
            </w:pPr>
            <w:r w:rsidRPr="00F56200">
              <w:rPr>
                <w:rFonts w:hint="eastAsia"/>
                <w:sz w:val="18"/>
                <w:szCs w:val="18"/>
              </w:rPr>
              <w:t>直管部にて配管を切断し、レベル</w:t>
            </w:r>
            <w:r w:rsidRPr="00F56200">
              <w:rPr>
                <w:rFonts w:hint="eastAsia"/>
                <w:sz w:val="18"/>
                <w:szCs w:val="18"/>
              </w:rPr>
              <w:t>2</w:t>
            </w:r>
            <w:r w:rsidRPr="00F56200">
              <w:rPr>
                <w:rFonts w:hint="eastAsia"/>
                <w:sz w:val="18"/>
                <w:szCs w:val="18"/>
              </w:rPr>
              <w:t>にて適切に廃棄すること</w:t>
            </w:r>
          </w:p>
          <w:p w14:paraId="194255E9" w14:textId="4702C992" w:rsidR="00404AFA" w:rsidRPr="00F56200" w:rsidRDefault="00404AFA" w:rsidP="00A472B5">
            <w:pPr>
              <w:rPr>
                <w:sz w:val="18"/>
                <w:szCs w:val="18"/>
              </w:rPr>
            </w:pPr>
            <w:r w:rsidRPr="00F56200">
              <w:rPr>
                <w:rFonts w:hint="eastAsia"/>
                <w:sz w:val="18"/>
                <w:szCs w:val="18"/>
              </w:rPr>
              <w:t>切断した配管は適切な工法で復旧すること</w:t>
            </w:r>
          </w:p>
        </w:tc>
      </w:tr>
    </w:tbl>
    <w:p w14:paraId="4D75B2D0" w14:textId="77777777" w:rsidR="00761F7D" w:rsidRPr="00F56200" w:rsidRDefault="00761F7D" w:rsidP="00482758"/>
    <w:p w14:paraId="53789531" w14:textId="7A6B9177" w:rsidR="00BC01C5" w:rsidRPr="00F56200" w:rsidRDefault="00BC01C5" w:rsidP="00C53A1F">
      <w:pPr>
        <w:pStyle w:val="3"/>
        <w:numPr>
          <w:ilvl w:val="0"/>
          <w:numId w:val="44"/>
        </w:numPr>
      </w:pPr>
      <w:bookmarkStart w:id="250" w:name="_Toc97888274"/>
      <w:r w:rsidRPr="00F56200">
        <w:rPr>
          <w:rFonts w:hint="eastAsia"/>
        </w:rPr>
        <w:t>バリアフリー関連工事</w:t>
      </w:r>
      <w:bookmarkEnd w:id="250"/>
    </w:p>
    <w:p w14:paraId="0FD782B3" w14:textId="203EC387" w:rsidR="00E3049B" w:rsidRPr="00F56200" w:rsidRDefault="00E3049B" w:rsidP="00C53A1F">
      <w:pPr>
        <w:pStyle w:val="4"/>
        <w:numPr>
          <w:ilvl w:val="0"/>
          <w:numId w:val="55"/>
        </w:numPr>
      </w:pPr>
      <w:r w:rsidRPr="00F56200">
        <w:rPr>
          <w:rFonts w:hint="eastAsia"/>
        </w:rPr>
        <w:t>点字ブロック追加工事</w:t>
      </w:r>
    </w:p>
    <w:p w14:paraId="59BDD748" w14:textId="68B8441C" w:rsidR="00E3049B" w:rsidRPr="00F56200" w:rsidRDefault="00E3049B" w:rsidP="00C27118">
      <w:pPr>
        <w:pStyle w:val="bunsyou4"/>
      </w:pPr>
      <w:r w:rsidRPr="00F56200">
        <w:rPr>
          <w:rFonts w:hint="eastAsia"/>
        </w:rPr>
        <w:t>主となる階段の上下端、方向転換する踊り場等に点字ブロックを敷設する。</w:t>
      </w:r>
    </w:p>
    <w:p w14:paraId="0019E495" w14:textId="77777777" w:rsidR="0038404A" w:rsidRPr="00F56200" w:rsidRDefault="0038404A"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651"/>
        <w:gridCol w:w="1031"/>
        <w:gridCol w:w="3499"/>
      </w:tblGrid>
      <w:tr w:rsidR="00F56200" w:rsidRPr="00F56200" w14:paraId="5D835C10" w14:textId="77777777" w:rsidTr="00C27118">
        <w:trPr>
          <w:tblHeader/>
        </w:trPr>
        <w:tc>
          <w:tcPr>
            <w:tcW w:w="1037" w:type="pct"/>
            <w:shd w:val="clear" w:color="auto" w:fill="F2F2F2" w:themeFill="background1" w:themeFillShade="F2"/>
            <w:vAlign w:val="center"/>
          </w:tcPr>
          <w:p w14:paraId="62F8BF38" w14:textId="77777777" w:rsidR="00E3049B" w:rsidRPr="00F56200" w:rsidRDefault="00E3049B" w:rsidP="00A472B5">
            <w:pPr>
              <w:spacing w:line="240" w:lineRule="exact"/>
              <w:jc w:val="center"/>
              <w:rPr>
                <w:sz w:val="18"/>
                <w:szCs w:val="18"/>
              </w:rPr>
            </w:pPr>
            <w:r w:rsidRPr="00F56200">
              <w:rPr>
                <w:rFonts w:hint="eastAsia"/>
                <w:sz w:val="18"/>
                <w:szCs w:val="18"/>
              </w:rPr>
              <w:t>部位</w:t>
            </w:r>
          </w:p>
        </w:tc>
        <w:tc>
          <w:tcPr>
            <w:tcW w:w="1463" w:type="pct"/>
            <w:shd w:val="clear" w:color="auto" w:fill="F2F2F2" w:themeFill="background1" w:themeFillShade="F2"/>
            <w:vAlign w:val="center"/>
          </w:tcPr>
          <w:p w14:paraId="7BCCADEB" w14:textId="77777777" w:rsidR="00E3049B" w:rsidRPr="00F56200" w:rsidRDefault="00E3049B" w:rsidP="00A472B5">
            <w:pPr>
              <w:spacing w:line="240" w:lineRule="exact"/>
              <w:jc w:val="center"/>
              <w:rPr>
                <w:sz w:val="18"/>
                <w:szCs w:val="18"/>
              </w:rPr>
            </w:pPr>
            <w:r w:rsidRPr="00F56200">
              <w:rPr>
                <w:rFonts w:hint="eastAsia"/>
                <w:sz w:val="18"/>
                <w:szCs w:val="18"/>
              </w:rPr>
              <w:t>既設仕様</w:t>
            </w:r>
          </w:p>
        </w:tc>
        <w:tc>
          <w:tcPr>
            <w:tcW w:w="569" w:type="pct"/>
            <w:shd w:val="clear" w:color="auto" w:fill="F2F2F2" w:themeFill="background1" w:themeFillShade="F2"/>
            <w:vAlign w:val="center"/>
          </w:tcPr>
          <w:p w14:paraId="763903C2" w14:textId="77777777" w:rsidR="00E3049B" w:rsidRPr="00F56200" w:rsidRDefault="00E3049B" w:rsidP="00A472B5">
            <w:pPr>
              <w:spacing w:line="240" w:lineRule="exact"/>
              <w:jc w:val="center"/>
              <w:rPr>
                <w:sz w:val="18"/>
                <w:szCs w:val="18"/>
              </w:rPr>
            </w:pPr>
            <w:r w:rsidRPr="00F56200">
              <w:rPr>
                <w:rFonts w:hint="eastAsia"/>
                <w:sz w:val="18"/>
                <w:szCs w:val="18"/>
              </w:rPr>
              <w:t>数量</w:t>
            </w:r>
          </w:p>
        </w:tc>
        <w:tc>
          <w:tcPr>
            <w:tcW w:w="1931" w:type="pct"/>
            <w:shd w:val="clear" w:color="auto" w:fill="F2F2F2" w:themeFill="background1" w:themeFillShade="F2"/>
            <w:vAlign w:val="center"/>
          </w:tcPr>
          <w:p w14:paraId="04521F31" w14:textId="77777777" w:rsidR="00E3049B" w:rsidRPr="00F56200" w:rsidRDefault="00E3049B" w:rsidP="00A472B5">
            <w:pPr>
              <w:spacing w:line="240" w:lineRule="exact"/>
              <w:jc w:val="center"/>
              <w:rPr>
                <w:sz w:val="18"/>
                <w:szCs w:val="18"/>
              </w:rPr>
            </w:pPr>
            <w:r w:rsidRPr="00F56200">
              <w:rPr>
                <w:rFonts w:hint="eastAsia"/>
                <w:sz w:val="18"/>
                <w:szCs w:val="18"/>
              </w:rPr>
              <w:t>改修仕様</w:t>
            </w:r>
          </w:p>
        </w:tc>
      </w:tr>
      <w:tr w:rsidR="00F56200" w:rsidRPr="00F56200" w14:paraId="48C3195D" w14:textId="77777777" w:rsidTr="00170687">
        <w:tc>
          <w:tcPr>
            <w:tcW w:w="1037" w:type="pct"/>
            <w:tcBorders>
              <w:top w:val="single" w:sz="4" w:space="0" w:color="auto"/>
              <w:left w:val="single" w:sz="4" w:space="0" w:color="auto"/>
              <w:bottom w:val="single" w:sz="4" w:space="0" w:color="auto"/>
              <w:right w:val="single" w:sz="4" w:space="0" w:color="auto"/>
            </w:tcBorders>
          </w:tcPr>
          <w:p w14:paraId="11B1BB6F" w14:textId="5A5DAE3A" w:rsidR="00BB25A1" w:rsidRPr="00F56200" w:rsidRDefault="00BB25A1" w:rsidP="00170687">
            <w:pPr>
              <w:spacing w:line="240" w:lineRule="exact"/>
              <w:rPr>
                <w:sz w:val="18"/>
                <w:szCs w:val="18"/>
              </w:rPr>
            </w:pPr>
            <w:r w:rsidRPr="00F56200">
              <w:rPr>
                <w:rFonts w:hint="eastAsia"/>
                <w:sz w:val="18"/>
                <w:szCs w:val="18"/>
              </w:rPr>
              <w:t>階段室A</w:t>
            </w:r>
          </w:p>
          <w:p w14:paraId="6A70415A" w14:textId="77777777" w:rsidR="00BB25A1" w:rsidRPr="00F56200" w:rsidRDefault="00BB25A1" w:rsidP="00170687">
            <w:pPr>
              <w:spacing w:line="240" w:lineRule="exact"/>
              <w:rPr>
                <w:sz w:val="18"/>
                <w:szCs w:val="18"/>
              </w:rPr>
            </w:pPr>
            <w:r w:rsidRPr="00F56200">
              <w:rPr>
                <w:rFonts w:hint="eastAsia"/>
                <w:sz w:val="18"/>
                <w:szCs w:val="18"/>
              </w:rPr>
              <w:t>G-H通り×3-4通り間</w:t>
            </w:r>
          </w:p>
        </w:tc>
        <w:tc>
          <w:tcPr>
            <w:tcW w:w="1463" w:type="pct"/>
            <w:tcBorders>
              <w:top w:val="single" w:sz="4" w:space="0" w:color="auto"/>
              <w:left w:val="single" w:sz="4" w:space="0" w:color="auto"/>
              <w:bottom w:val="single" w:sz="4" w:space="0" w:color="auto"/>
              <w:right w:val="single" w:sz="4" w:space="0" w:color="auto"/>
            </w:tcBorders>
          </w:tcPr>
          <w:p w14:paraId="6F880417" w14:textId="77777777" w:rsidR="00BB25A1" w:rsidRPr="00F56200" w:rsidRDefault="00BB25A1" w:rsidP="00170687">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5011E3DC" w14:textId="77777777" w:rsidR="00BB25A1" w:rsidRPr="00F56200" w:rsidRDefault="00BB25A1" w:rsidP="00170687">
            <w:pPr>
              <w:tabs>
                <w:tab w:val="center" w:pos="388"/>
                <w:tab w:val="right" w:pos="776"/>
              </w:tabs>
              <w:spacing w:line="240" w:lineRule="exact"/>
              <w:jc w:val="left"/>
              <w:rPr>
                <w:sz w:val="18"/>
                <w:szCs w:val="18"/>
              </w:rPr>
            </w:pPr>
            <w:r w:rsidRPr="00F56200">
              <w:rPr>
                <w:rFonts w:hint="eastAsia"/>
                <w:sz w:val="18"/>
                <w:szCs w:val="18"/>
              </w:rPr>
              <w:t>36.0m</w:t>
            </w:r>
          </w:p>
          <w:p w14:paraId="595F525A" w14:textId="77777777" w:rsidR="00BB25A1" w:rsidRPr="00F56200" w:rsidRDefault="00BB25A1" w:rsidP="00170687">
            <w:pPr>
              <w:tabs>
                <w:tab w:val="center" w:pos="388"/>
                <w:tab w:val="right" w:pos="776"/>
              </w:tabs>
              <w:spacing w:line="240" w:lineRule="exact"/>
              <w:jc w:val="left"/>
              <w:rPr>
                <w:sz w:val="18"/>
                <w:szCs w:val="18"/>
              </w:rPr>
            </w:pPr>
            <w:r w:rsidRPr="00F56200">
              <w:rPr>
                <w:rFonts w:hint="eastAsia"/>
                <w:sz w:val="18"/>
                <w:szCs w:val="18"/>
              </w:rPr>
              <w:t>（1.2m×30箇所）</w:t>
            </w:r>
          </w:p>
        </w:tc>
        <w:tc>
          <w:tcPr>
            <w:tcW w:w="1931" w:type="pct"/>
            <w:tcBorders>
              <w:top w:val="single" w:sz="4" w:space="0" w:color="auto"/>
              <w:left w:val="single" w:sz="4" w:space="0" w:color="auto"/>
              <w:bottom w:val="single" w:sz="4" w:space="0" w:color="auto"/>
              <w:right w:val="single" w:sz="4" w:space="0" w:color="auto"/>
            </w:tcBorders>
          </w:tcPr>
          <w:p w14:paraId="38E721F5" w14:textId="77777777" w:rsidR="00BB25A1" w:rsidRPr="00F56200" w:rsidRDefault="00BB25A1" w:rsidP="00170687">
            <w:pPr>
              <w:spacing w:line="240" w:lineRule="exact"/>
              <w:rPr>
                <w:sz w:val="18"/>
                <w:szCs w:val="18"/>
              </w:rPr>
            </w:pPr>
            <w:r w:rsidRPr="00F56200">
              <w:rPr>
                <w:rFonts w:hint="eastAsia"/>
                <w:sz w:val="18"/>
                <w:szCs w:val="18"/>
              </w:rPr>
              <w:t>点字タイル300×300×t8（ベース部t2、軟質合成ゴム製）貼付</w:t>
            </w:r>
          </w:p>
          <w:p w14:paraId="160E96FD" w14:textId="77777777" w:rsidR="00BB25A1" w:rsidRPr="00F56200" w:rsidRDefault="00BB25A1" w:rsidP="00170687">
            <w:pPr>
              <w:spacing w:line="240" w:lineRule="exact"/>
              <w:rPr>
                <w:sz w:val="18"/>
                <w:szCs w:val="18"/>
              </w:rPr>
            </w:pPr>
            <w:r w:rsidRPr="00F56200">
              <w:rPr>
                <w:rFonts w:hint="eastAsia"/>
                <w:sz w:val="18"/>
                <w:szCs w:val="18"/>
              </w:rPr>
              <w:t>上下端10箇所、踊り場20箇所</w:t>
            </w:r>
          </w:p>
        </w:tc>
      </w:tr>
      <w:tr w:rsidR="00F56200" w:rsidRPr="00F56200" w14:paraId="5D6B6214" w14:textId="77777777" w:rsidTr="00A472B5">
        <w:tc>
          <w:tcPr>
            <w:tcW w:w="1037" w:type="pct"/>
            <w:tcBorders>
              <w:top w:val="single" w:sz="4" w:space="0" w:color="auto"/>
              <w:left w:val="single" w:sz="4" w:space="0" w:color="auto"/>
              <w:bottom w:val="single" w:sz="4" w:space="0" w:color="auto"/>
              <w:right w:val="single" w:sz="4" w:space="0" w:color="auto"/>
            </w:tcBorders>
          </w:tcPr>
          <w:p w14:paraId="136FB3AC" w14:textId="37606805" w:rsidR="00E3049B" w:rsidRPr="00F56200" w:rsidRDefault="00F054CE" w:rsidP="00A472B5">
            <w:pPr>
              <w:spacing w:line="240" w:lineRule="exact"/>
              <w:rPr>
                <w:sz w:val="18"/>
                <w:szCs w:val="18"/>
              </w:rPr>
            </w:pPr>
            <w:r w:rsidRPr="00F56200">
              <w:rPr>
                <w:rFonts w:hint="eastAsia"/>
                <w:sz w:val="18"/>
                <w:szCs w:val="18"/>
              </w:rPr>
              <w:t>階段室B</w:t>
            </w:r>
          </w:p>
          <w:p w14:paraId="3F4C8981" w14:textId="77777777" w:rsidR="00E3049B" w:rsidRPr="00F56200" w:rsidRDefault="00E3049B" w:rsidP="00A472B5">
            <w:pPr>
              <w:spacing w:line="240" w:lineRule="exact"/>
              <w:rPr>
                <w:sz w:val="18"/>
                <w:szCs w:val="18"/>
              </w:rPr>
            </w:pPr>
            <w:r w:rsidRPr="00F56200">
              <w:rPr>
                <w:rFonts w:hint="eastAsia"/>
                <w:sz w:val="18"/>
                <w:szCs w:val="18"/>
              </w:rPr>
              <w:t>(守衛室→管理事務室)</w:t>
            </w:r>
          </w:p>
        </w:tc>
        <w:tc>
          <w:tcPr>
            <w:tcW w:w="1463" w:type="pct"/>
            <w:tcBorders>
              <w:top w:val="single" w:sz="4" w:space="0" w:color="auto"/>
              <w:left w:val="single" w:sz="4" w:space="0" w:color="auto"/>
              <w:bottom w:val="single" w:sz="4" w:space="0" w:color="auto"/>
              <w:right w:val="single" w:sz="4" w:space="0" w:color="auto"/>
            </w:tcBorders>
          </w:tcPr>
          <w:p w14:paraId="7643E04B" w14:textId="77777777" w:rsidR="00E3049B" w:rsidRPr="00F56200" w:rsidRDefault="00E3049B" w:rsidP="00A472B5">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2500938F"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14.4m</w:t>
            </w:r>
          </w:p>
          <w:p w14:paraId="2229A799"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（1.2m×12箇所）</w:t>
            </w:r>
          </w:p>
        </w:tc>
        <w:tc>
          <w:tcPr>
            <w:tcW w:w="1931" w:type="pct"/>
            <w:tcBorders>
              <w:top w:val="single" w:sz="4" w:space="0" w:color="auto"/>
              <w:left w:val="single" w:sz="4" w:space="0" w:color="auto"/>
              <w:bottom w:val="single" w:sz="4" w:space="0" w:color="auto"/>
              <w:right w:val="single" w:sz="4" w:space="0" w:color="auto"/>
            </w:tcBorders>
          </w:tcPr>
          <w:p w14:paraId="330F5979" w14:textId="77777777" w:rsidR="00E3049B" w:rsidRPr="00F56200" w:rsidRDefault="00E3049B" w:rsidP="00A472B5">
            <w:pPr>
              <w:spacing w:line="240" w:lineRule="exact"/>
              <w:rPr>
                <w:sz w:val="18"/>
                <w:szCs w:val="18"/>
              </w:rPr>
            </w:pPr>
            <w:r w:rsidRPr="00F56200">
              <w:rPr>
                <w:rFonts w:hint="eastAsia"/>
                <w:sz w:val="18"/>
                <w:szCs w:val="18"/>
              </w:rPr>
              <w:t>点字タイル300×300×t8（ベース部t2、軟質合成ゴム製）貼付</w:t>
            </w:r>
          </w:p>
          <w:p w14:paraId="6EE835F8" w14:textId="77777777" w:rsidR="00E3049B" w:rsidRPr="00F56200" w:rsidRDefault="00E3049B" w:rsidP="00A472B5">
            <w:pPr>
              <w:spacing w:line="240" w:lineRule="exact"/>
              <w:rPr>
                <w:sz w:val="18"/>
                <w:szCs w:val="18"/>
              </w:rPr>
            </w:pPr>
            <w:r w:rsidRPr="00F56200">
              <w:rPr>
                <w:rFonts w:hint="eastAsia"/>
                <w:sz w:val="18"/>
                <w:szCs w:val="18"/>
              </w:rPr>
              <w:t>上下端6箇所、踊り場6箇所</w:t>
            </w:r>
          </w:p>
        </w:tc>
      </w:tr>
      <w:tr w:rsidR="00F56200" w:rsidRPr="00F56200" w14:paraId="280678A0" w14:textId="77777777" w:rsidTr="00170687">
        <w:tc>
          <w:tcPr>
            <w:tcW w:w="1037" w:type="pct"/>
            <w:tcBorders>
              <w:top w:val="single" w:sz="4" w:space="0" w:color="auto"/>
              <w:left w:val="single" w:sz="4" w:space="0" w:color="auto"/>
              <w:bottom w:val="single" w:sz="4" w:space="0" w:color="auto"/>
              <w:right w:val="single" w:sz="4" w:space="0" w:color="auto"/>
            </w:tcBorders>
          </w:tcPr>
          <w:p w14:paraId="51FF0EE6" w14:textId="7A4873E3" w:rsidR="00AE1CBF" w:rsidRPr="00F56200" w:rsidRDefault="00AE1CBF" w:rsidP="00170687">
            <w:pPr>
              <w:spacing w:line="240" w:lineRule="exact"/>
              <w:rPr>
                <w:sz w:val="18"/>
                <w:szCs w:val="18"/>
              </w:rPr>
            </w:pPr>
            <w:r w:rsidRPr="00F56200">
              <w:rPr>
                <w:rFonts w:hint="eastAsia"/>
                <w:sz w:val="18"/>
                <w:szCs w:val="18"/>
              </w:rPr>
              <w:t>階段室C</w:t>
            </w:r>
          </w:p>
          <w:p w14:paraId="40EB7DDF" w14:textId="77777777" w:rsidR="00AE1CBF" w:rsidRPr="00F56200" w:rsidRDefault="00AE1CBF" w:rsidP="00170687">
            <w:pPr>
              <w:spacing w:line="240" w:lineRule="exact"/>
              <w:rPr>
                <w:sz w:val="18"/>
                <w:szCs w:val="18"/>
              </w:rPr>
            </w:pPr>
            <w:r w:rsidRPr="00F56200">
              <w:rPr>
                <w:rFonts w:hint="eastAsia"/>
                <w:sz w:val="18"/>
                <w:szCs w:val="18"/>
              </w:rPr>
              <w:t>大ホール舞台下手</w:t>
            </w:r>
          </w:p>
          <w:p w14:paraId="2548B891" w14:textId="7A7348D6" w:rsidR="00AE1CBF" w:rsidRPr="00F56200" w:rsidRDefault="00AE1CBF" w:rsidP="00170687">
            <w:pPr>
              <w:spacing w:line="240" w:lineRule="exact"/>
              <w:rPr>
                <w:sz w:val="18"/>
                <w:szCs w:val="18"/>
              </w:rPr>
            </w:pPr>
            <w:r w:rsidRPr="00F56200">
              <w:rPr>
                <w:rFonts w:hint="eastAsia"/>
                <w:sz w:val="18"/>
                <w:szCs w:val="18"/>
              </w:rPr>
              <w:t>(B1階→6階)</w:t>
            </w:r>
          </w:p>
        </w:tc>
        <w:tc>
          <w:tcPr>
            <w:tcW w:w="1463" w:type="pct"/>
            <w:tcBorders>
              <w:top w:val="single" w:sz="4" w:space="0" w:color="auto"/>
              <w:left w:val="single" w:sz="4" w:space="0" w:color="auto"/>
              <w:bottom w:val="single" w:sz="4" w:space="0" w:color="auto"/>
              <w:right w:val="single" w:sz="4" w:space="0" w:color="auto"/>
            </w:tcBorders>
          </w:tcPr>
          <w:p w14:paraId="71DD635F" w14:textId="77777777" w:rsidR="00AE1CBF" w:rsidRPr="00F56200" w:rsidRDefault="00AE1CBF" w:rsidP="00170687">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553A2567" w14:textId="77777777" w:rsidR="00AE1CBF" w:rsidRPr="00F56200" w:rsidRDefault="00AE1CBF" w:rsidP="00170687">
            <w:pPr>
              <w:tabs>
                <w:tab w:val="center" w:pos="388"/>
                <w:tab w:val="right" w:pos="776"/>
              </w:tabs>
              <w:spacing w:line="240" w:lineRule="exact"/>
              <w:jc w:val="left"/>
              <w:rPr>
                <w:sz w:val="18"/>
                <w:szCs w:val="18"/>
              </w:rPr>
            </w:pPr>
            <w:r w:rsidRPr="00F56200">
              <w:rPr>
                <w:rFonts w:hint="eastAsia"/>
                <w:sz w:val="18"/>
                <w:szCs w:val="18"/>
              </w:rPr>
              <w:t>9.6m</w:t>
            </w:r>
          </w:p>
          <w:p w14:paraId="32B9BDDB" w14:textId="77777777" w:rsidR="00AE1CBF" w:rsidRPr="00F56200" w:rsidRDefault="00AE1CBF" w:rsidP="00170687">
            <w:pPr>
              <w:tabs>
                <w:tab w:val="center" w:pos="388"/>
                <w:tab w:val="right" w:pos="776"/>
              </w:tabs>
              <w:spacing w:line="240" w:lineRule="exact"/>
              <w:jc w:val="left"/>
              <w:rPr>
                <w:sz w:val="18"/>
                <w:szCs w:val="18"/>
              </w:rPr>
            </w:pPr>
            <w:r w:rsidRPr="00F56200">
              <w:rPr>
                <w:rFonts w:hint="eastAsia"/>
                <w:sz w:val="18"/>
                <w:szCs w:val="18"/>
              </w:rPr>
              <w:t>（1.2m×8箇所）</w:t>
            </w:r>
          </w:p>
        </w:tc>
        <w:tc>
          <w:tcPr>
            <w:tcW w:w="1931" w:type="pct"/>
            <w:tcBorders>
              <w:top w:val="single" w:sz="4" w:space="0" w:color="auto"/>
              <w:left w:val="single" w:sz="4" w:space="0" w:color="auto"/>
              <w:bottom w:val="single" w:sz="4" w:space="0" w:color="auto"/>
              <w:right w:val="single" w:sz="4" w:space="0" w:color="auto"/>
            </w:tcBorders>
          </w:tcPr>
          <w:p w14:paraId="248B019C" w14:textId="493ED3B2" w:rsidR="00AE1CBF" w:rsidRPr="00F56200" w:rsidRDefault="00AE1CBF" w:rsidP="00170687">
            <w:pPr>
              <w:spacing w:line="240" w:lineRule="exact"/>
              <w:rPr>
                <w:sz w:val="18"/>
                <w:szCs w:val="18"/>
              </w:rPr>
            </w:pPr>
            <w:r w:rsidRPr="00F56200">
              <w:rPr>
                <w:rFonts w:hint="eastAsia"/>
                <w:sz w:val="18"/>
                <w:szCs w:val="18"/>
              </w:rPr>
              <w:t>点字タイル300×300×t8（ベース部t2、軟質合成ゴム製）貼付</w:t>
            </w:r>
          </w:p>
          <w:p w14:paraId="0A4C1FA5" w14:textId="788C85DD" w:rsidR="00AE1CBF" w:rsidRPr="00F56200" w:rsidRDefault="00AE1CBF" w:rsidP="00170687">
            <w:pPr>
              <w:spacing w:line="240" w:lineRule="exact"/>
              <w:rPr>
                <w:sz w:val="18"/>
                <w:szCs w:val="18"/>
              </w:rPr>
            </w:pPr>
            <w:r w:rsidRPr="00F56200">
              <w:rPr>
                <w:rFonts w:hint="eastAsia"/>
                <w:sz w:val="18"/>
                <w:szCs w:val="18"/>
              </w:rPr>
              <w:t>主催者、出演者が使う1階から2階のみ</w:t>
            </w:r>
          </w:p>
          <w:p w14:paraId="369C5F72" w14:textId="77777777" w:rsidR="00AE1CBF" w:rsidRPr="00F56200" w:rsidRDefault="00AE1CBF" w:rsidP="00170687">
            <w:pPr>
              <w:spacing w:line="240" w:lineRule="exact"/>
              <w:rPr>
                <w:sz w:val="18"/>
                <w:szCs w:val="18"/>
              </w:rPr>
            </w:pPr>
            <w:r w:rsidRPr="00F56200">
              <w:rPr>
                <w:rFonts w:hint="eastAsia"/>
                <w:sz w:val="18"/>
                <w:szCs w:val="18"/>
              </w:rPr>
              <w:t>上下端4箇所、踊り場4箇所</w:t>
            </w:r>
          </w:p>
        </w:tc>
      </w:tr>
      <w:tr w:rsidR="00F56200" w:rsidRPr="00F56200" w14:paraId="45FBFF01" w14:textId="77777777" w:rsidTr="00170687">
        <w:tc>
          <w:tcPr>
            <w:tcW w:w="1037" w:type="pct"/>
            <w:tcBorders>
              <w:top w:val="single" w:sz="4" w:space="0" w:color="auto"/>
              <w:left w:val="single" w:sz="4" w:space="0" w:color="auto"/>
              <w:bottom w:val="single" w:sz="4" w:space="0" w:color="auto"/>
              <w:right w:val="single" w:sz="4" w:space="0" w:color="auto"/>
            </w:tcBorders>
          </w:tcPr>
          <w:p w14:paraId="24F64A17" w14:textId="5217273F" w:rsidR="00BB25A1" w:rsidRPr="00F56200" w:rsidRDefault="00BB25A1" w:rsidP="00170687">
            <w:pPr>
              <w:spacing w:line="240" w:lineRule="exact"/>
              <w:rPr>
                <w:sz w:val="18"/>
                <w:szCs w:val="18"/>
              </w:rPr>
            </w:pPr>
            <w:r w:rsidRPr="00F56200">
              <w:rPr>
                <w:rFonts w:hint="eastAsia"/>
                <w:sz w:val="18"/>
                <w:szCs w:val="18"/>
              </w:rPr>
              <w:t>階段室</w:t>
            </w:r>
            <w:r w:rsidR="00AE1CBF" w:rsidRPr="00F56200">
              <w:rPr>
                <w:rFonts w:hint="eastAsia"/>
                <w:sz w:val="18"/>
                <w:szCs w:val="18"/>
              </w:rPr>
              <w:t>D</w:t>
            </w:r>
          </w:p>
          <w:p w14:paraId="178508F5" w14:textId="0A65A043" w:rsidR="00BB25A1" w:rsidRPr="00F56200" w:rsidRDefault="00BB25A1" w:rsidP="00170687">
            <w:pPr>
              <w:spacing w:line="240" w:lineRule="exact"/>
              <w:rPr>
                <w:sz w:val="18"/>
                <w:szCs w:val="18"/>
              </w:rPr>
            </w:pPr>
            <w:r w:rsidRPr="00F56200">
              <w:rPr>
                <w:rFonts w:hint="eastAsia"/>
                <w:sz w:val="18"/>
                <w:szCs w:val="18"/>
              </w:rPr>
              <w:t>大ホール舞台</w:t>
            </w:r>
            <w:r w:rsidR="00AE1CBF" w:rsidRPr="00F56200">
              <w:rPr>
                <w:rFonts w:hint="eastAsia"/>
                <w:sz w:val="18"/>
                <w:szCs w:val="18"/>
              </w:rPr>
              <w:t>上手</w:t>
            </w:r>
          </w:p>
          <w:p w14:paraId="65B5661C" w14:textId="494B08C3" w:rsidR="00BB25A1" w:rsidRPr="00F56200" w:rsidRDefault="00BB25A1" w:rsidP="00170687">
            <w:pPr>
              <w:spacing w:line="240" w:lineRule="exact"/>
              <w:rPr>
                <w:sz w:val="18"/>
                <w:szCs w:val="18"/>
              </w:rPr>
            </w:pPr>
          </w:p>
        </w:tc>
        <w:tc>
          <w:tcPr>
            <w:tcW w:w="1463" w:type="pct"/>
            <w:tcBorders>
              <w:top w:val="single" w:sz="4" w:space="0" w:color="auto"/>
              <w:left w:val="single" w:sz="4" w:space="0" w:color="auto"/>
              <w:bottom w:val="single" w:sz="4" w:space="0" w:color="auto"/>
              <w:right w:val="single" w:sz="4" w:space="0" w:color="auto"/>
            </w:tcBorders>
          </w:tcPr>
          <w:p w14:paraId="7B1B2878" w14:textId="77777777" w:rsidR="00BB25A1" w:rsidRPr="00F56200" w:rsidRDefault="00BB25A1" w:rsidP="00170687">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5BEC7DCD" w14:textId="6C40F985" w:rsidR="00BB25A1" w:rsidRPr="00F56200" w:rsidRDefault="00AE1CBF" w:rsidP="00170687">
            <w:pPr>
              <w:tabs>
                <w:tab w:val="center" w:pos="388"/>
                <w:tab w:val="right" w:pos="776"/>
              </w:tabs>
              <w:spacing w:line="240" w:lineRule="exact"/>
              <w:jc w:val="left"/>
              <w:rPr>
                <w:sz w:val="18"/>
                <w:szCs w:val="18"/>
              </w:rPr>
            </w:pPr>
            <w:r w:rsidRPr="00F56200">
              <w:rPr>
                <w:rFonts w:hint="eastAsia"/>
                <w:sz w:val="18"/>
                <w:szCs w:val="18"/>
              </w:rPr>
              <w:t>0</w:t>
            </w:r>
            <w:r w:rsidR="00BB25A1" w:rsidRPr="00F56200">
              <w:rPr>
                <w:rFonts w:hint="eastAsia"/>
                <w:sz w:val="18"/>
                <w:szCs w:val="18"/>
              </w:rPr>
              <w:t>m</w:t>
            </w:r>
          </w:p>
          <w:p w14:paraId="1AA30534" w14:textId="251FFF05" w:rsidR="00BB25A1" w:rsidRPr="00F56200" w:rsidRDefault="00BB25A1" w:rsidP="00170687">
            <w:pPr>
              <w:tabs>
                <w:tab w:val="center" w:pos="388"/>
                <w:tab w:val="right" w:pos="776"/>
              </w:tabs>
              <w:spacing w:line="240" w:lineRule="exact"/>
              <w:jc w:val="left"/>
              <w:rPr>
                <w:sz w:val="18"/>
                <w:szCs w:val="18"/>
              </w:rPr>
            </w:pPr>
          </w:p>
        </w:tc>
        <w:tc>
          <w:tcPr>
            <w:tcW w:w="1931" w:type="pct"/>
            <w:tcBorders>
              <w:top w:val="single" w:sz="4" w:space="0" w:color="auto"/>
              <w:left w:val="single" w:sz="4" w:space="0" w:color="auto"/>
              <w:bottom w:val="single" w:sz="4" w:space="0" w:color="auto"/>
              <w:right w:val="single" w:sz="4" w:space="0" w:color="auto"/>
            </w:tcBorders>
          </w:tcPr>
          <w:p w14:paraId="00548842" w14:textId="78A3206D" w:rsidR="00BB25A1" w:rsidRPr="00F56200" w:rsidRDefault="00AE1CBF" w:rsidP="00170687">
            <w:pPr>
              <w:spacing w:line="240" w:lineRule="exact"/>
              <w:rPr>
                <w:sz w:val="18"/>
                <w:szCs w:val="18"/>
              </w:rPr>
            </w:pPr>
            <w:r w:rsidRPr="00F56200">
              <w:rPr>
                <w:rFonts w:hint="eastAsia"/>
                <w:sz w:val="18"/>
                <w:szCs w:val="18"/>
              </w:rPr>
              <w:t>舞台スタッフのみが使う階段であるため点字タイルは不要とする</w:t>
            </w:r>
          </w:p>
        </w:tc>
      </w:tr>
      <w:tr w:rsidR="00F56200" w:rsidRPr="00F56200" w14:paraId="265CBE58" w14:textId="77777777" w:rsidTr="00170687">
        <w:tc>
          <w:tcPr>
            <w:tcW w:w="1037" w:type="pct"/>
            <w:tcBorders>
              <w:top w:val="single" w:sz="4" w:space="0" w:color="auto"/>
              <w:left w:val="single" w:sz="4" w:space="0" w:color="auto"/>
              <w:bottom w:val="single" w:sz="4" w:space="0" w:color="auto"/>
              <w:right w:val="single" w:sz="4" w:space="0" w:color="auto"/>
            </w:tcBorders>
          </w:tcPr>
          <w:p w14:paraId="15D67543" w14:textId="2931C3E4" w:rsidR="00AE1CBF" w:rsidRPr="00F56200" w:rsidRDefault="00AE1CBF" w:rsidP="00170687">
            <w:pPr>
              <w:spacing w:line="240" w:lineRule="exact"/>
              <w:rPr>
                <w:sz w:val="18"/>
                <w:szCs w:val="18"/>
              </w:rPr>
            </w:pPr>
            <w:r w:rsidRPr="00F56200">
              <w:rPr>
                <w:rFonts w:hint="eastAsia"/>
                <w:sz w:val="18"/>
                <w:szCs w:val="18"/>
              </w:rPr>
              <w:t>階段室E</w:t>
            </w:r>
          </w:p>
          <w:p w14:paraId="5F5D4B54" w14:textId="77777777" w:rsidR="00AE1CBF" w:rsidRPr="00F56200" w:rsidRDefault="00AE1CBF" w:rsidP="00170687">
            <w:pPr>
              <w:spacing w:line="240" w:lineRule="exact"/>
              <w:rPr>
                <w:sz w:val="18"/>
                <w:szCs w:val="18"/>
              </w:rPr>
            </w:pPr>
            <w:r w:rsidRPr="00F56200">
              <w:rPr>
                <w:rFonts w:hint="eastAsia"/>
                <w:sz w:val="18"/>
                <w:szCs w:val="18"/>
              </w:rPr>
              <w:t>外部便所→5階ブリッジ</w:t>
            </w:r>
          </w:p>
        </w:tc>
        <w:tc>
          <w:tcPr>
            <w:tcW w:w="1463" w:type="pct"/>
            <w:tcBorders>
              <w:top w:val="single" w:sz="4" w:space="0" w:color="auto"/>
              <w:left w:val="single" w:sz="4" w:space="0" w:color="auto"/>
              <w:bottom w:val="single" w:sz="4" w:space="0" w:color="auto"/>
              <w:right w:val="single" w:sz="4" w:space="0" w:color="auto"/>
            </w:tcBorders>
          </w:tcPr>
          <w:p w14:paraId="191FB401" w14:textId="77777777" w:rsidR="00AE1CBF" w:rsidRPr="00F56200" w:rsidRDefault="00AE1CBF" w:rsidP="00170687">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70493FB6" w14:textId="77777777" w:rsidR="00AE1CBF" w:rsidRPr="00F56200" w:rsidRDefault="00AE1CBF" w:rsidP="00170687">
            <w:pPr>
              <w:tabs>
                <w:tab w:val="center" w:pos="388"/>
                <w:tab w:val="right" w:pos="776"/>
              </w:tabs>
              <w:spacing w:line="240" w:lineRule="exact"/>
              <w:jc w:val="left"/>
              <w:rPr>
                <w:sz w:val="18"/>
                <w:szCs w:val="18"/>
              </w:rPr>
            </w:pPr>
            <w:r w:rsidRPr="00F56200">
              <w:rPr>
                <w:rFonts w:hint="eastAsia"/>
                <w:sz w:val="18"/>
                <w:szCs w:val="18"/>
              </w:rPr>
              <w:t>21.6m</w:t>
            </w:r>
          </w:p>
          <w:p w14:paraId="451E0F8B" w14:textId="77777777" w:rsidR="00AE1CBF" w:rsidRPr="00F56200" w:rsidRDefault="00AE1CBF" w:rsidP="00170687">
            <w:pPr>
              <w:tabs>
                <w:tab w:val="center" w:pos="388"/>
                <w:tab w:val="right" w:pos="776"/>
              </w:tabs>
              <w:spacing w:line="240" w:lineRule="exact"/>
              <w:jc w:val="left"/>
              <w:rPr>
                <w:sz w:val="18"/>
                <w:szCs w:val="18"/>
              </w:rPr>
            </w:pPr>
            <w:r w:rsidRPr="00F56200">
              <w:rPr>
                <w:rFonts w:hint="eastAsia"/>
                <w:sz w:val="18"/>
                <w:szCs w:val="18"/>
              </w:rPr>
              <w:t>（1.2m×18箇所）</w:t>
            </w:r>
          </w:p>
        </w:tc>
        <w:tc>
          <w:tcPr>
            <w:tcW w:w="1931" w:type="pct"/>
            <w:tcBorders>
              <w:top w:val="single" w:sz="4" w:space="0" w:color="auto"/>
              <w:left w:val="single" w:sz="4" w:space="0" w:color="auto"/>
              <w:bottom w:val="single" w:sz="4" w:space="0" w:color="auto"/>
              <w:right w:val="single" w:sz="4" w:space="0" w:color="auto"/>
            </w:tcBorders>
          </w:tcPr>
          <w:p w14:paraId="2D472D07" w14:textId="77777777" w:rsidR="00AE1CBF" w:rsidRPr="00F56200" w:rsidRDefault="00AE1CBF" w:rsidP="00170687">
            <w:pPr>
              <w:spacing w:line="240" w:lineRule="exact"/>
              <w:rPr>
                <w:sz w:val="18"/>
                <w:szCs w:val="18"/>
              </w:rPr>
            </w:pPr>
            <w:r w:rsidRPr="00F56200">
              <w:rPr>
                <w:rFonts w:hint="eastAsia"/>
                <w:sz w:val="18"/>
                <w:szCs w:val="18"/>
              </w:rPr>
              <w:t>点字タイル300×300×t8（ベース部t2、軟質合成ゴム製）貼付</w:t>
            </w:r>
          </w:p>
          <w:p w14:paraId="1E971DBE" w14:textId="77777777" w:rsidR="00AE1CBF" w:rsidRPr="00F56200" w:rsidRDefault="00AE1CBF" w:rsidP="00170687">
            <w:pPr>
              <w:spacing w:line="240" w:lineRule="exact"/>
              <w:rPr>
                <w:sz w:val="18"/>
                <w:szCs w:val="18"/>
              </w:rPr>
            </w:pPr>
            <w:r w:rsidRPr="00F56200">
              <w:rPr>
                <w:rFonts w:hint="eastAsia"/>
                <w:sz w:val="18"/>
                <w:szCs w:val="18"/>
              </w:rPr>
              <w:t>上下端5箇所、踊り場13箇所</w:t>
            </w:r>
          </w:p>
        </w:tc>
      </w:tr>
      <w:tr w:rsidR="00F56200" w:rsidRPr="00F56200" w14:paraId="0DA5D3A8" w14:textId="77777777" w:rsidTr="00170687">
        <w:tc>
          <w:tcPr>
            <w:tcW w:w="1037" w:type="pct"/>
            <w:tcBorders>
              <w:top w:val="single" w:sz="4" w:space="0" w:color="auto"/>
              <w:left w:val="single" w:sz="4" w:space="0" w:color="auto"/>
              <w:bottom w:val="single" w:sz="4" w:space="0" w:color="auto"/>
              <w:right w:val="single" w:sz="4" w:space="0" w:color="auto"/>
            </w:tcBorders>
          </w:tcPr>
          <w:p w14:paraId="4655395A" w14:textId="5ECDA38F" w:rsidR="00AE1CBF" w:rsidRPr="00F56200" w:rsidRDefault="00AE1CBF" w:rsidP="00170687">
            <w:pPr>
              <w:spacing w:line="240" w:lineRule="exact"/>
              <w:rPr>
                <w:sz w:val="18"/>
                <w:szCs w:val="18"/>
              </w:rPr>
            </w:pPr>
            <w:r w:rsidRPr="00F56200">
              <w:rPr>
                <w:rFonts w:hint="eastAsia"/>
                <w:sz w:val="18"/>
                <w:szCs w:val="18"/>
              </w:rPr>
              <w:t>階段室F</w:t>
            </w:r>
          </w:p>
          <w:p w14:paraId="4E8618A5" w14:textId="77777777" w:rsidR="00AE1CBF" w:rsidRPr="00F56200" w:rsidRDefault="00AE1CBF" w:rsidP="00170687">
            <w:pPr>
              <w:spacing w:line="240" w:lineRule="exact"/>
              <w:rPr>
                <w:sz w:val="18"/>
                <w:szCs w:val="18"/>
              </w:rPr>
            </w:pPr>
            <w:r w:rsidRPr="00F56200">
              <w:rPr>
                <w:rFonts w:hint="eastAsia"/>
                <w:sz w:val="18"/>
                <w:szCs w:val="18"/>
              </w:rPr>
              <w:t>I-J通り×1-3通り間</w:t>
            </w:r>
          </w:p>
        </w:tc>
        <w:tc>
          <w:tcPr>
            <w:tcW w:w="1463" w:type="pct"/>
            <w:tcBorders>
              <w:top w:val="single" w:sz="4" w:space="0" w:color="auto"/>
              <w:left w:val="single" w:sz="4" w:space="0" w:color="auto"/>
              <w:bottom w:val="single" w:sz="4" w:space="0" w:color="auto"/>
              <w:right w:val="single" w:sz="4" w:space="0" w:color="auto"/>
            </w:tcBorders>
          </w:tcPr>
          <w:p w14:paraId="096C61D0" w14:textId="77777777" w:rsidR="00AE1CBF" w:rsidRPr="00F56200" w:rsidRDefault="00AE1CBF" w:rsidP="00170687">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1DF1234F" w14:textId="77777777" w:rsidR="00AE1CBF" w:rsidRPr="00F56200" w:rsidRDefault="00AE1CBF" w:rsidP="00170687">
            <w:pPr>
              <w:tabs>
                <w:tab w:val="center" w:pos="388"/>
                <w:tab w:val="right" w:pos="776"/>
              </w:tabs>
              <w:spacing w:line="240" w:lineRule="exact"/>
              <w:jc w:val="left"/>
              <w:rPr>
                <w:sz w:val="18"/>
                <w:szCs w:val="18"/>
              </w:rPr>
            </w:pPr>
            <w:r w:rsidRPr="00F56200">
              <w:rPr>
                <w:rFonts w:hint="eastAsia"/>
                <w:sz w:val="18"/>
                <w:szCs w:val="18"/>
              </w:rPr>
              <w:t>28.8m</w:t>
            </w:r>
          </w:p>
          <w:p w14:paraId="46E450C3" w14:textId="77777777" w:rsidR="00AE1CBF" w:rsidRPr="00F56200" w:rsidRDefault="00AE1CBF" w:rsidP="00170687">
            <w:pPr>
              <w:tabs>
                <w:tab w:val="center" w:pos="388"/>
                <w:tab w:val="right" w:pos="776"/>
              </w:tabs>
              <w:spacing w:line="240" w:lineRule="exact"/>
              <w:jc w:val="left"/>
              <w:rPr>
                <w:sz w:val="18"/>
                <w:szCs w:val="18"/>
              </w:rPr>
            </w:pPr>
            <w:r w:rsidRPr="00F56200">
              <w:rPr>
                <w:rFonts w:hint="eastAsia"/>
                <w:sz w:val="18"/>
                <w:szCs w:val="18"/>
              </w:rPr>
              <w:t>（1.2m×24箇所）</w:t>
            </w:r>
          </w:p>
        </w:tc>
        <w:tc>
          <w:tcPr>
            <w:tcW w:w="1931" w:type="pct"/>
            <w:tcBorders>
              <w:top w:val="single" w:sz="4" w:space="0" w:color="auto"/>
              <w:left w:val="single" w:sz="4" w:space="0" w:color="auto"/>
              <w:bottom w:val="single" w:sz="4" w:space="0" w:color="auto"/>
              <w:right w:val="single" w:sz="4" w:space="0" w:color="auto"/>
            </w:tcBorders>
          </w:tcPr>
          <w:p w14:paraId="3FFB121F" w14:textId="77777777" w:rsidR="00AE1CBF" w:rsidRPr="00F56200" w:rsidRDefault="00AE1CBF" w:rsidP="00170687">
            <w:pPr>
              <w:spacing w:line="240" w:lineRule="exact"/>
              <w:rPr>
                <w:sz w:val="18"/>
                <w:szCs w:val="18"/>
              </w:rPr>
            </w:pPr>
            <w:r w:rsidRPr="00F56200">
              <w:rPr>
                <w:rFonts w:hint="eastAsia"/>
                <w:sz w:val="18"/>
                <w:szCs w:val="18"/>
              </w:rPr>
              <w:t>点字タイル300×300×t8（ベース部t2、軟質合成ゴム製）貼付</w:t>
            </w:r>
          </w:p>
          <w:p w14:paraId="1DF2FB77" w14:textId="77777777" w:rsidR="00AE1CBF" w:rsidRPr="00F56200" w:rsidRDefault="00AE1CBF" w:rsidP="00170687">
            <w:pPr>
              <w:spacing w:line="240" w:lineRule="exact"/>
              <w:rPr>
                <w:sz w:val="18"/>
                <w:szCs w:val="18"/>
              </w:rPr>
            </w:pPr>
            <w:r w:rsidRPr="00F56200">
              <w:rPr>
                <w:rFonts w:hint="eastAsia"/>
                <w:sz w:val="18"/>
                <w:szCs w:val="18"/>
              </w:rPr>
              <w:t>上下端12箇所、踊り場12箇所</w:t>
            </w:r>
          </w:p>
        </w:tc>
      </w:tr>
      <w:tr w:rsidR="00F56200" w:rsidRPr="00F56200" w14:paraId="1C2F15FA" w14:textId="77777777" w:rsidTr="00170687">
        <w:tc>
          <w:tcPr>
            <w:tcW w:w="1037" w:type="pct"/>
            <w:tcBorders>
              <w:top w:val="single" w:sz="4" w:space="0" w:color="auto"/>
              <w:left w:val="single" w:sz="4" w:space="0" w:color="auto"/>
              <w:bottom w:val="single" w:sz="4" w:space="0" w:color="auto"/>
              <w:right w:val="single" w:sz="4" w:space="0" w:color="auto"/>
            </w:tcBorders>
          </w:tcPr>
          <w:p w14:paraId="5CACD188" w14:textId="34886AAA" w:rsidR="00AE1CBF" w:rsidRPr="00F56200" w:rsidRDefault="00AE1CBF" w:rsidP="00170687">
            <w:pPr>
              <w:spacing w:line="240" w:lineRule="exact"/>
              <w:rPr>
                <w:sz w:val="18"/>
                <w:szCs w:val="18"/>
              </w:rPr>
            </w:pPr>
            <w:r w:rsidRPr="00F56200">
              <w:rPr>
                <w:rFonts w:hint="eastAsia"/>
                <w:sz w:val="18"/>
                <w:szCs w:val="18"/>
              </w:rPr>
              <w:t>階段室G</w:t>
            </w:r>
          </w:p>
          <w:p w14:paraId="6CEF46D1" w14:textId="77777777" w:rsidR="00AE1CBF" w:rsidRPr="00F56200" w:rsidRDefault="00AE1CBF" w:rsidP="00170687">
            <w:pPr>
              <w:spacing w:line="240" w:lineRule="exact"/>
              <w:rPr>
                <w:sz w:val="18"/>
                <w:szCs w:val="18"/>
              </w:rPr>
            </w:pPr>
            <w:r w:rsidRPr="00F56200">
              <w:rPr>
                <w:rFonts w:hint="eastAsia"/>
                <w:sz w:val="18"/>
                <w:szCs w:val="18"/>
              </w:rPr>
              <w:t>地下展示室→小ホールホワイエ</w:t>
            </w:r>
          </w:p>
        </w:tc>
        <w:tc>
          <w:tcPr>
            <w:tcW w:w="1463" w:type="pct"/>
            <w:tcBorders>
              <w:top w:val="single" w:sz="4" w:space="0" w:color="auto"/>
              <w:left w:val="single" w:sz="4" w:space="0" w:color="auto"/>
              <w:bottom w:val="single" w:sz="4" w:space="0" w:color="auto"/>
              <w:right w:val="single" w:sz="4" w:space="0" w:color="auto"/>
            </w:tcBorders>
          </w:tcPr>
          <w:p w14:paraId="327CA42E" w14:textId="77777777" w:rsidR="00AE1CBF" w:rsidRPr="00F56200" w:rsidRDefault="00AE1CBF" w:rsidP="00170687">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72B3540C" w14:textId="77777777" w:rsidR="00AE1CBF" w:rsidRPr="00F56200" w:rsidRDefault="00AE1CBF" w:rsidP="00170687">
            <w:pPr>
              <w:tabs>
                <w:tab w:val="center" w:pos="388"/>
                <w:tab w:val="right" w:pos="776"/>
              </w:tabs>
              <w:spacing w:line="240" w:lineRule="exact"/>
              <w:jc w:val="left"/>
              <w:rPr>
                <w:sz w:val="18"/>
                <w:szCs w:val="18"/>
              </w:rPr>
            </w:pPr>
            <w:r w:rsidRPr="00F56200">
              <w:rPr>
                <w:rFonts w:hint="eastAsia"/>
                <w:sz w:val="18"/>
                <w:szCs w:val="18"/>
              </w:rPr>
              <w:t>18.0m</w:t>
            </w:r>
          </w:p>
          <w:p w14:paraId="64AC3A4E" w14:textId="77777777" w:rsidR="00AE1CBF" w:rsidRPr="00F56200" w:rsidRDefault="00AE1CBF" w:rsidP="00170687">
            <w:pPr>
              <w:tabs>
                <w:tab w:val="center" w:pos="388"/>
                <w:tab w:val="right" w:pos="776"/>
              </w:tabs>
              <w:spacing w:line="240" w:lineRule="exact"/>
              <w:jc w:val="left"/>
              <w:rPr>
                <w:sz w:val="18"/>
                <w:szCs w:val="18"/>
              </w:rPr>
            </w:pPr>
            <w:r w:rsidRPr="00F56200">
              <w:rPr>
                <w:rFonts w:hint="eastAsia"/>
                <w:sz w:val="18"/>
                <w:szCs w:val="18"/>
              </w:rPr>
              <w:t>（1.5m×12箇所）</w:t>
            </w:r>
          </w:p>
        </w:tc>
        <w:tc>
          <w:tcPr>
            <w:tcW w:w="1931" w:type="pct"/>
            <w:tcBorders>
              <w:top w:val="single" w:sz="4" w:space="0" w:color="auto"/>
              <w:left w:val="single" w:sz="4" w:space="0" w:color="auto"/>
              <w:bottom w:val="single" w:sz="4" w:space="0" w:color="auto"/>
              <w:right w:val="single" w:sz="4" w:space="0" w:color="auto"/>
            </w:tcBorders>
          </w:tcPr>
          <w:p w14:paraId="3E45BC8B" w14:textId="77777777" w:rsidR="00AE1CBF" w:rsidRPr="00F56200" w:rsidRDefault="00AE1CBF" w:rsidP="00170687">
            <w:pPr>
              <w:spacing w:line="240" w:lineRule="exact"/>
              <w:rPr>
                <w:sz w:val="18"/>
                <w:szCs w:val="18"/>
              </w:rPr>
            </w:pPr>
            <w:r w:rsidRPr="00F56200">
              <w:rPr>
                <w:rFonts w:hint="eastAsia"/>
                <w:sz w:val="18"/>
                <w:szCs w:val="18"/>
              </w:rPr>
              <w:t>点字タイル300×300×t8（ベース部t2、軟質合成ゴム製）貼付</w:t>
            </w:r>
          </w:p>
          <w:p w14:paraId="145F0427" w14:textId="77777777" w:rsidR="00AE1CBF" w:rsidRPr="00F56200" w:rsidRDefault="00AE1CBF" w:rsidP="00170687">
            <w:pPr>
              <w:spacing w:line="240" w:lineRule="exact"/>
              <w:rPr>
                <w:sz w:val="18"/>
                <w:szCs w:val="18"/>
              </w:rPr>
            </w:pPr>
            <w:r w:rsidRPr="00F56200">
              <w:rPr>
                <w:rFonts w:hint="eastAsia"/>
                <w:sz w:val="18"/>
                <w:szCs w:val="18"/>
              </w:rPr>
              <w:t>上下端4箇所、踊り場8箇所</w:t>
            </w:r>
          </w:p>
        </w:tc>
      </w:tr>
      <w:tr w:rsidR="00F56200" w:rsidRPr="00F56200" w14:paraId="4CCC519D" w14:textId="77777777" w:rsidTr="00170687">
        <w:tc>
          <w:tcPr>
            <w:tcW w:w="1037" w:type="pct"/>
            <w:tcBorders>
              <w:top w:val="single" w:sz="4" w:space="0" w:color="auto"/>
              <w:left w:val="single" w:sz="4" w:space="0" w:color="auto"/>
              <w:bottom w:val="single" w:sz="4" w:space="0" w:color="auto"/>
              <w:right w:val="single" w:sz="4" w:space="0" w:color="auto"/>
            </w:tcBorders>
          </w:tcPr>
          <w:p w14:paraId="16C2FAAE" w14:textId="77777777" w:rsidR="00AE1CBF" w:rsidRPr="00F56200" w:rsidRDefault="00AE1CBF" w:rsidP="00170687">
            <w:pPr>
              <w:spacing w:line="240" w:lineRule="exact"/>
              <w:rPr>
                <w:sz w:val="18"/>
                <w:szCs w:val="18"/>
              </w:rPr>
            </w:pPr>
            <w:r w:rsidRPr="00F56200">
              <w:rPr>
                <w:rFonts w:hint="eastAsia"/>
                <w:sz w:val="18"/>
                <w:szCs w:val="18"/>
              </w:rPr>
              <w:t>階段室J</w:t>
            </w:r>
          </w:p>
          <w:p w14:paraId="511798D6" w14:textId="77777777" w:rsidR="00AE1CBF" w:rsidRPr="00F56200" w:rsidRDefault="00AE1CBF" w:rsidP="00170687">
            <w:pPr>
              <w:spacing w:line="240" w:lineRule="exact"/>
              <w:rPr>
                <w:sz w:val="18"/>
                <w:szCs w:val="18"/>
              </w:rPr>
            </w:pPr>
            <w:r w:rsidRPr="00F56200">
              <w:rPr>
                <w:rFonts w:hint="eastAsia"/>
                <w:sz w:val="18"/>
                <w:szCs w:val="18"/>
              </w:rPr>
              <w:t>5階和室→6階</w:t>
            </w:r>
          </w:p>
        </w:tc>
        <w:tc>
          <w:tcPr>
            <w:tcW w:w="1463" w:type="pct"/>
            <w:tcBorders>
              <w:top w:val="single" w:sz="4" w:space="0" w:color="auto"/>
              <w:left w:val="single" w:sz="4" w:space="0" w:color="auto"/>
              <w:bottom w:val="single" w:sz="4" w:space="0" w:color="auto"/>
              <w:right w:val="single" w:sz="4" w:space="0" w:color="auto"/>
            </w:tcBorders>
          </w:tcPr>
          <w:p w14:paraId="114F295B" w14:textId="77777777" w:rsidR="00AE1CBF" w:rsidRPr="00F56200" w:rsidRDefault="00AE1CBF" w:rsidP="00170687">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24F232D8" w14:textId="77777777" w:rsidR="00AE1CBF" w:rsidRPr="00F56200" w:rsidRDefault="00AE1CBF" w:rsidP="00170687">
            <w:pPr>
              <w:tabs>
                <w:tab w:val="center" w:pos="388"/>
                <w:tab w:val="right" w:pos="776"/>
              </w:tabs>
              <w:spacing w:line="240" w:lineRule="exact"/>
              <w:jc w:val="left"/>
              <w:rPr>
                <w:sz w:val="18"/>
                <w:szCs w:val="18"/>
              </w:rPr>
            </w:pPr>
            <w:r w:rsidRPr="00F56200">
              <w:rPr>
                <w:rFonts w:hint="eastAsia"/>
                <w:sz w:val="18"/>
                <w:szCs w:val="18"/>
              </w:rPr>
              <w:t>3.0m</w:t>
            </w:r>
          </w:p>
          <w:p w14:paraId="7A955771" w14:textId="77777777" w:rsidR="00AE1CBF" w:rsidRPr="00F56200" w:rsidRDefault="00AE1CBF" w:rsidP="00170687">
            <w:pPr>
              <w:tabs>
                <w:tab w:val="center" w:pos="388"/>
                <w:tab w:val="right" w:pos="776"/>
              </w:tabs>
              <w:spacing w:line="240" w:lineRule="exact"/>
              <w:jc w:val="left"/>
              <w:rPr>
                <w:sz w:val="18"/>
                <w:szCs w:val="18"/>
              </w:rPr>
            </w:pPr>
            <w:r w:rsidRPr="00F56200">
              <w:rPr>
                <w:rFonts w:hint="eastAsia"/>
                <w:sz w:val="18"/>
                <w:szCs w:val="18"/>
              </w:rPr>
              <w:t>（1.5m×2箇所）</w:t>
            </w:r>
          </w:p>
        </w:tc>
        <w:tc>
          <w:tcPr>
            <w:tcW w:w="1931" w:type="pct"/>
            <w:tcBorders>
              <w:top w:val="single" w:sz="4" w:space="0" w:color="auto"/>
              <w:left w:val="single" w:sz="4" w:space="0" w:color="auto"/>
              <w:bottom w:val="single" w:sz="4" w:space="0" w:color="auto"/>
              <w:right w:val="single" w:sz="4" w:space="0" w:color="auto"/>
            </w:tcBorders>
          </w:tcPr>
          <w:p w14:paraId="4E48751F" w14:textId="77777777" w:rsidR="00AE1CBF" w:rsidRPr="00F56200" w:rsidRDefault="00AE1CBF" w:rsidP="00170687">
            <w:pPr>
              <w:spacing w:line="240" w:lineRule="exact"/>
              <w:rPr>
                <w:sz w:val="18"/>
                <w:szCs w:val="18"/>
              </w:rPr>
            </w:pPr>
            <w:r w:rsidRPr="00F56200">
              <w:rPr>
                <w:rFonts w:hint="eastAsia"/>
                <w:sz w:val="18"/>
                <w:szCs w:val="18"/>
              </w:rPr>
              <w:t>点字タイル300×300×t8（ベース部t2、軟質合成ゴム製）貼付</w:t>
            </w:r>
          </w:p>
          <w:p w14:paraId="4CC215D4" w14:textId="77777777" w:rsidR="00AE1CBF" w:rsidRPr="00F56200" w:rsidRDefault="00AE1CBF" w:rsidP="00170687">
            <w:pPr>
              <w:spacing w:line="240" w:lineRule="exact"/>
              <w:rPr>
                <w:sz w:val="18"/>
                <w:szCs w:val="18"/>
              </w:rPr>
            </w:pPr>
            <w:r w:rsidRPr="00F56200">
              <w:rPr>
                <w:rFonts w:hint="eastAsia"/>
                <w:sz w:val="18"/>
                <w:szCs w:val="18"/>
              </w:rPr>
              <w:t>上下端2箇所</w:t>
            </w:r>
          </w:p>
        </w:tc>
      </w:tr>
      <w:tr w:rsidR="00F56200" w:rsidRPr="00F56200" w14:paraId="35501C4F" w14:textId="77777777" w:rsidTr="00A472B5">
        <w:tc>
          <w:tcPr>
            <w:tcW w:w="1037" w:type="pct"/>
            <w:tcBorders>
              <w:top w:val="single" w:sz="4" w:space="0" w:color="auto"/>
              <w:left w:val="single" w:sz="4" w:space="0" w:color="auto"/>
              <w:bottom w:val="single" w:sz="4" w:space="0" w:color="auto"/>
              <w:right w:val="single" w:sz="4" w:space="0" w:color="auto"/>
            </w:tcBorders>
          </w:tcPr>
          <w:p w14:paraId="7B9E842F" w14:textId="0DE22224" w:rsidR="00E3049B" w:rsidRPr="00F56200" w:rsidRDefault="00E3049B" w:rsidP="00A472B5">
            <w:pPr>
              <w:spacing w:line="240" w:lineRule="exact"/>
              <w:rPr>
                <w:sz w:val="18"/>
                <w:szCs w:val="18"/>
              </w:rPr>
            </w:pPr>
            <w:r w:rsidRPr="00F56200">
              <w:rPr>
                <w:rFonts w:hint="eastAsia"/>
                <w:sz w:val="18"/>
                <w:szCs w:val="18"/>
              </w:rPr>
              <w:t>階段</w:t>
            </w:r>
            <w:r w:rsidR="00AE1CBF" w:rsidRPr="00F56200">
              <w:rPr>
                <w:rFonts w:hint="eastAsia"/>
                <w:sz w:val="18"/>
                <w:szCs w:val="18"/>
              </w:rPr>
              <w:t>1</w:t>
            </w:r>
          </w:p>
          <w:p w14:paraId="0B4206FF" w14:textId="77777777" w:rsidR="00E3049B" w:rsidRPr="00F56200" w:rsidRDefault="00E3049B" w:rsidP="00A472B5">
            <w:pPr>
              <w:spacing w:line="240" w:lineRule="exact"/>
              <w:rPr>
                <w:sz w:val="18"/>
                <w:szCs w:val="18"/>
              </w:rPr>
            </w:pPr>
            <w:r w:rsidRPr="00F56200">
              <w:rPr>
                <w:rFonts w:hint="eastAsia"/>
                <w:sz w:val="18"/>
                <w:szCs w:val="18"/>
              </w:rPr>
              <w:t>(大ホール2階ホワイエ下手→3階ホワイエ下手)</w:t>
            </w:r>
          </w:p>
        </w:tc>
        <w:tc>
          <w:tcPr>
            <w:tcW w:w="1463" w:type="pct"/>
            <w:tcBorders>
              <w:top w:val="single" w:sz="4" w:space="0" w:color="auto"/>
              <w:left w:val="single" w:sz="4" w:space="0" w:color="auto"/>
              <w:bottom w:val="single" w:sz="4" w:space="0" w:color="auto"/>
              <w:right w:val="single" w:sz="4" w:space="0" w:color="auto"/>
            </w:tcBorders>
          </w:tcPr>
          <w:p w14:paraId="7F132B4A" w14:textId="77777777" w:rsidR="00E3049B" w:rsidRPr="00F56200" w:rsidRDefault="00E3049B" w:rsidP="00A472B5">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1D70C11A"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7.2m</w:t>
            </w:r>
          </w:p>
          <w:p w14:paraId="09ACC8CE"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（1.8m×4箇所）</w:t>
            </w:r>
          </w:p>
        </w:tc>
        <w:tc>
          <w:tcPr>
            <w:tcW w:w="1931" w:type="pct"/>
            <w:tcBorders>
              <w:top w:val="single" w:sz="4" w:space="0" w:color="auto"/>
              <w:left w:val="single" w:sz="4" w:space="0" w:color="auto"/>
              <w:bottom w:val="single" w:sz="4" w:space="0" w:color="auto"/>
              <w:right w:val="single" w:sz="4" w:space="0" w:color="auto"/>
            </w:tcBorders>
          </w:tcPr>
          <w:p w14:paraId="44A04FD1" w14:textId="77777777" w:rsidR="00E3049B" w:rsidRPr="00F56200" w:rsidRDefault="00E3049B" w:rsidP="00A472B5">
            <w:pPr>
              <w:spacing w:line="240" w:lineRule="exact"/>
              <w:rPr>
                <w:sz w:val="18"/>
                <w:szCs w:val="18"/>
              </w:rPr>
            </w:pPr>
            <w:r w:rsidRPr="00F56200">
              <w:rPr>
                <w:rFonts w:hint="eastAsia"/>
                <w:sz w:val="18"/>
                <w:szCs w:val="18"/>
              </w:rPr>
              <w:t>点字タイル300×300×t8（ベース部t2、軟質合成ゴム製）貼付</w:t>
            </w:r>
          </w:p>
          <w:p w14:paraId="5522DB9E" w14:textId="77777777" w:rsidR="00E3049B" w:rsidRPr="00F56200" w:rsidRDefault="00E3049B" w:rsidP="00A472B5">
            <w:pPr>
              <w:spacing w:line="240" w:lineRule="exact"/>
              <w:rPr>
                <w:sz w:val="18"/>
                <w:szCs w:val="18"/>
              </w:rPr>
            </w:pPr>
            <w:r w:rsidRPr="00F56200">
              <w:rPr>
                <w:rFonts w:hint="eastAsia"/>
                <w:sz w:val="18"/>
                <w:szCs w:val="18"/>
              </w:rPr>
              <w:t>上下端2箇所、踊り場2箇所</w:t>
            </w:r>
          </w:p>
        </w:tc>
      </w:tr>
      <w:tr w:rsidR="00F56200" w:rsidRPr="00F56200" w14:paraId="6266C5EE" w14:textId="77777777" w:rsidTr="00A472B5">
        <w:tc>
          <w:tcPr>
            <w:tcW w:w="1037" w:type="pct"/>
            <w:tcBorders>
              <w:top w:val="single" w:sz="4" w:space="0" w:color="auto"/>
              <w:left w:val="single" w:sz="4" w:space="0" w:color="auto"/>
              <w:bottom w:val="single" w:sz="4" w:space="0" w:color="auto"/>
              <w:right w:val="single" w:sz="4" w:space="0" w:color="auto"/>
            </w:tcBorders>
          </w:tcPr>
          <w:p w14:paraId="5D5AC95B" w14:textId="13211BBB" w:rsidR="00E3049B" w:rsidRPr="00F56200" w:rsidRDefault="00E3049B" w:rsidP="00A472B5">
            <w:pPr>
              <w:spacing w:line="240" w:lineRule="exact"/>
              <w:rPr>
                <w:sz w:val="18"/>
                <w:szCs w:val="18"/>
              </w:rPr>
            </w:pPr>
            <w:r w:rsidRPr="00F56200">
              <w:rPr>
                <w:rFonts w:hint="eastAsia"/>
                <w:sz w:val="18"/>
                <w:szCs w:val="18"/>
              </w:rPr>
              <w:t>階段</w:t>
            </w:r>
            <w:r w:rsidR="00AE1CBF" w:rsidRPr="00F56200">
              <w:rPr>
                <w:rFonts w:hint="eastAsia"/>
                <w:sz w:val="18"/>
                <w:szCs w:val="18"/>
              </w:rPr>
              <w:t>2</w:t>
            </w:r>
          </w:p>
          <w:p w14:paraId="7EEB8CE9" w14:textId="77777777" w:rsidR="00E3049B" w:rsidRPr="00F56200" w:rsidRDefault="00E3049B" w:rsidP="00A472B5">
            <w:pPr>
              <w:spacing w:line="240" w:lineRule="exact"/>
              <w:rPr>
                <w:sz w:val="18"/>
                <w:szCs w:val="18"/>
              </w:rPr>
            </w:pPr>
            <w:r w:rsidRPr="00F56200">
              <w:rPr>
                <w:rFonts w:hint="eastAsia"/>
                <w:sz w:val="18"/>
                <w:szCs w:val="18"/>
              </w:rPr>
              <w:t>(大ホール2階ホワイエ上手→3階ホワイエ上手)</w:t>
            </w:r>
          </w:p>
        </w:tc>
        <w:tc>
          <w:tcPr>
            <w:tcW w:w="1463" w:type="pct"/>
            <w:tcBorders>
              <w:top w:val="single" w:sz="4" w:space="0" w:color="auto"/>
              <w:left w:val="single" w:sz="4" w:space="0" w:color="auto"/>
              <w:bottom w:val="single" w:sz="4" w:space="0" w:color="auto"/>
              <w:right w:val="single" w:sz="4" w:space="0" w:color="auto"/>
            </w:tcBorders>
          </w:tcPr>
          <w:p w14:paraId="2D89B338" w14:textId="77777777" w:rsidR="00E3049B" w:rsidRPr="00F56200" w:rsidRDefault="00E3049B" w:rsidP="00A472B5">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16AD2677"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6.0m</w:t>
            </w:r>
          </w:p>
          <w:p w14:paraId="0BA962C6"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（1.5m×4箇所）</w:t>
            </w:r>
          </w:p>
        </w:tc>
        <w:tc>
          <w:tcPr>
            <w:tcW w:w="1931" w:type="pct"/>
            <w:tcBorders>
              <w:top w:val="single" w:sz="4" w:space="0" w:color="auto"/>
              <w:left w:val="single" w:sz="4" w:space="0" w:color="auto"/>
              <w:bottom w:val="single" w:sz="4" w:space="0" w:color="auto"/>
              <w:right w:val="single" w:sz="4" w:space="0" w:color="auto"/>
            </w:tcBorders>
          </w:tcPr>
          <w:p w14:paraId="7C3EFA9A" w14:textId="77777777" w:rsidR="00E3049B" w:rsidRPr="00F56200" w:rsidRDefault="00E3049B" w:rsidP="00A472B5">
            <w:pPr>
              <w:spacing w:line="240" w:lineRule="exact"/>
              <w:rPr>
                <w:sz w:val="18"/>
                <w:szCs w:val="18"/>
              </w:rPr>
            </w:pPr>
            <w:r w:rsidRPr="00F56200">
              <w:rPr>
                <w:rFonts w:hint="eastAsia"/>
                <w:sz w:val="18"/>
                <w:szCs w:val="18"/>
              </w:rPr>
              <w:t>点字タイル300×300×t8（ベース部t2、軟質合成ゴム製）貼付</w:t>
            </w:r>
          </w:p>
          <w:p w14:paraId="1720DA63" w14:textId="77777777" w:rsidR="00E3049B" w:rsidRPr="00F56200" w:rsidRDefault="00E3049B" w:rsidP="00A472B5">
            <w:pPr>
              <w:spacing w:line="240" w:lineRule="exact"/>
              <w:rPr>
                <w:sz w:val="18"/>
                <w:szCs w:val="18"/>
              </w:rPr>
            </w:pPr>
            <w:r w:rsidRPr="00F56200">
              <w:rPr>
                <w:rFonts w:hint="eastAsia"/>
                <w:sz w:val="18"/>
                <w:szCs w:val="18"/>
              </w:rPr>
              <w:t>上下端2箇所、踊り場2箇所</w:t>
            </w:r>
          </w:p>
        </w:tc>
      </w:tr>
      <w:tr w:rsidR="00F56200" w:rsidRPr="00F56200" w14:paraId="2AE4AA30" w14:textId="77777777" w:rsidTr="00A472B5">
        <w:tc>
          <w:tcPr>
            <w:tcW w:w="1037" w:type="pct"/>
            <w:tcBorders>
              <w:top w:val="single" w:sz="4" w:space="0" w:color="auto"/>
              <w:left w:val="single" w:sz="4" w:space="0" w:color="auto"/>
              <w:bottom w:val="single" w:sz="4" w:space="0" w:color="auto"/>
              <w:right w:val="single" w:sz="4" w:space="0" w:color="auto"/>
            </w:tcBorders>
          </w:tcPr>
          <w:p w14:paraId="1BC41D9F" w14:textId="22C3EAB8" w:rsidR="00E3049B" w:rsidRPr="00F56200" w:rsidRDefault="00E3049B" w:rsidP="00A472B5">
            <w:pPr>
              <w:spacing w:line="240" w:lineRule="exact"/>
              <w:rPr>
                <w:sz w:val="18"/>
                <w:szCs w:val="18"/>
              </w:rPr>
            </w:pPr>
            <w:r w:rsidRPr="00F56200">
              <w:rPr>
                <w:rFonts w:hint="eastAsia"/>
                <w:sz w:val="18"/>
                <w:szCs w:val="18"/>
              </w:rPr>
              <w:t>階段</w:t>
            </w:r>
            <w:r w:rsidR="00AE1CBF" w:rsidRPr="00F56200">
              <w:rPr>
                <w:rFonts w:hint="eastAsia"/>
                <w:sz w:val="18"/>
                <w:szCs w:val="18"/>
              </w:rPr>
              <w:t>3</w:t>
            </w:r>
          </w:p>
          <w:p w14:paraId="4DB10E4A" w14:textId="77777777" w:rsidR="00E3049B" w:rsidRPr="00F56200" w:rsidRDefault="00E3049B" w:rsidP="00A472B5">
            <w:pPr>
              <w:spacing w:line="240" w:lineRule="exact"/>
              <w:rPr>
                <w:sz w:val="18"/>
                <w:szCs w:val="18"/>
              </w:rPr>
            </w:pPr>
            <w:r w:rsidRPr="00F56200">
              <w:rPr>
                <w:rFonts w:hint="eastAsia"/>
                <w:sz w:val="18"/>
                <w:szCs w:val="18"/>
              </w:rPr>
              <w:t>大ホール2階下手廊下(1)</w:t>
            </w:r>
          </w:p>
        </w:tc>
        <w:tc>
          <w:tcPr>
            <w:tcW w:w="1463" w:type="pct"/>
            <w:tcBorders>
              <w:top w:val="single" w:sz="4" w:space="0" w:color="auto"/>
              <w:left w:val="single" w:sz="4" w:space="0" w:color="auto"/>
              <w:bottom w:val="single" w:sz="4" w:space="0" w:color="auto"/>
              <w:right w:val="single" w:sz="4" w:space="0" w:color="auto"/>
            </w:tcBorders>
          </w:tcPr>
          <w:p w14:paraId="1C7E0932" w14:textId="77777777" w:rsidR="00E3049B" w:rsidRPr="00F56200" w:rsidRDefault="00E3049B" w:rsidP="00A472B5">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2A33949D"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3.0m</w:t>
            </w:r>
          </w:p>
          <w:p w14:paraId="17D90F86"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（1.5m×2箇所）</w:t>
            </w:r>
          </w:p>
        </w:tc>
        <w:tc>
          <w:tcPr>
            <w:tcW w:w="1931" w:type="pct"/>
            <w:tcBorders>
              <w:top w:val="single" w:sz="4" w:space="0" w:color="auto"/>
              <w:left w:val="single" w:sz="4" w:space="0" w:color="auto"/>
              <w:bottom w:val="single" w:sz="4" w:space="0" w:color="auto"/>
              <w:right w:val="single" w:sz="4" w:space="0" w:color="auto"/>
            </w:tcBorders>
          </w:tcPr>
          <w:p w14:paraId="7D353BE7" w14:textId="77777777" w:rsidR="00E3049B" w:rsidRPr="00F56200" w:rsidRDefault="00E3049B" w:rsidP="00A472B5">
            <w:pPr>
              <w:spacing w:line="240" w:lineRule="exact"/>
              <w:rPr>
                <w:sz w:val="18"/>
                <w:szCs w:val="18"/>
              </w:rPr>
            </w:pPr>
            <w:r w:rsidRPr="00F56200">
              <w:rPr>
                <w:rFonts w:hint="eastAsia"/>
                <w:sz w:val="18"/>
                <w:szCs w:val="18"/>
              </w:rPr>
              <w:t>点字タイル300×300×t8（ベース部t2、軟質合成ゴム製）貼付</w:t>
            </w:r>
          </w:p>
          <w:p w14:paraId="7E47FDE8" w14:textId="77777777" w:rsidR="00E3049B" w:rsidRPr="00F56200" w:rsidRDefault="00E3049B" w:rsidP="00A472B5">
            <w:pPr>
              <w:spacing w:line="240" w:lineRule="exact"/>
              <w:rPr>
                <w:sz w:val="18"/>
                <w:szCs w:val="18"/>
              </w:rPr>
            </w:pPr>
            <w:r w:rsidRPr="00F56200">
              <w:rPr>
                <w:rFonts w:hint="eastAsia"/>
                <w:sz w:val="18"/>
                <w:szCs w:val="18"/>
              </w:rPr>
              <w:t>上下端2箇所</w:t>
            </w:r>
          </w:p>
        </w:tc>
      </w:tr>
      <w:tr w:rsidR="00F56200" w:rsidRPr="00F56200" w14:paraId="49766CF8" w14:textId="77777777" w:rsidTr="00A472B5">
        <w:tc>
          <w:tcPr>
            <w:tcW w:w="1037" w:type="pct"/>
            <w:tcBorders>
              <w:top w:val="single" w:sz="4" w:space="0" w:color="auto"/>
              <w:left w:val="single" w:sz="4" w:space="0" w:color="auto"/>
              <w:bottom w:val="single" w:sz="4" w:space="0" w:color="auto"/>
              <w:right w:val="single" w:sz="4" w:space="0" w:color="auto"/>
            </w:tcBorders>
          </w:tcPr>
          <w:p w14:paraId="2161C57C" w14:textId="6E5E66FF" w:rsidR="00E3049B" w:rsidRPr="00F56200" w:rsidRDefault="00E3049B" w:rsidP="00A472B5">
            <w:pPr>
              <w:spacing w:line="240" w:lineRule="exact"/>
              <w:rPr>
                <w:sz w:val="18"/>
                <w:szCs w:val="18"/>
              </w:rPr>
            </w:pPr>
            <w:r w:rsidRPr="00F56200">
              <w:rPr>
                <w:rFonts w:hint="eastAsia"/>
                <w:sz w:val="18"/>
                <w:szCs w:val="18"/>
              </w:rPr>
              <w:t>階段</w:t>
            </w:r>
            <w:r w:rsidR="00AE1CBF" w:rsidRPr="00F56200">
              <w:rPr>
                <w:rFonts w:hint="eastAsia"/>
                <w:sz w:val="18"/>
                <w:szCs w:val="18"/>
              </w:rPr>
              <w:t>4</w:t>
            </w:r>
          </w:p>
          <w:p w14:paraId="3EE1FBEA" w14:textId="77777777" w:rsidR="00E3049B" w:rsidRPr="00F56200" w:rsidRDefault="00E3049B" w:rsidP="00A472B5">
            <w:pPr>
              <w:spacing w:line="240" w:lineRule="exact"/>
              <w:rPr>
                <w:sz w:val="18"/>
                <w:szCs w:val="18"/>
              </w:rPr>
            </w:pPr>
            <w:r w:rsidRPr="00F56200">
              <w:rPr>
                <w:rFonts w:hint="eastAsia"/>
                <w:sz w:val="18"/>
                <w:szCs w:val="18"/>
              </w:rPr>
              <w:t>大ホール2階上手廊下(2)</w:t>
            </w:r>
          </w:p>
        </w:tc>
        <w:tc>
          <w:tcPr>
            <w:tcW w:w="1463" w:type="pct"/>
            <w:tcBorders>
              <w:top w:val="single" w:sz="4" w:space="0" w:color="auto"/>
              <w:left w:val="single" w:sz="4" w:space="0" w:color="auto"/>
              <w:bottom w:val="single" w:sz="4" w:space="0" w:color="auto"/>
              <w:right w:val="single" w:sz="4" w:space="0" w:color="auto"/>
            </w:tcBorders>
          </w:tcPr>
          <w:p w14:paraId="7E8A1FFD" w14:textId="77777777" w:rsidR="00E3049B" w:rsidRPr="00F56200" w:rsidRDefault="00E3049B" w:rsidP="00A472B5">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13FA20E7"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3.0m</w:t>
            </w:r>
          </w:p>
          <w:p w14:paraId="7DCCF849"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（1.5m×2箇所）</w:t>
            </w:r>
          </w:p>
        </w:tc>
        <w:tc>
          <w:tcPr>
            <w:tcW w:w="1931" w:type="pct"/>
            <w:tcBorders>
              <w:top w:val="single" w:sz="4" w:space="0" w:color="auto"/>
              <w:left w:val="single" w:sz="4" w:space="0" w:color="auto"/>
              <w:bottom w:val="single" w:sz="4" w:space="0" w:color="auto"/>
              <w:right w:val="single" w:sz="4" w:space="0" w:color="auto"/>
            </w:tcBorders>
          </w:tcPr>
          <w:p w14:paraId="3B5DF577" w14:textId="77777777" w:rsidR="00E3049B" w:rsidRPr="00F56200" w:rsidRDefault="00E3049B" w:rsidP="00A472B5">
            <w:pPr>
              <w:spacing w:line="240" w:lineRule="exact"/>
              <w:rPr>
                <w:sz w:val="18"/>
                <w:szCs w:val="18"/>
              </w:rPr>
            </w:pPr>
            <w:r w:rsidRPr="00F56200">
              <w:rPr>
                <w:rFonts w:hint="eastAsia"/>
                <w:sz w:val="18"/>
                <w:szCs w:val="18"/>
              </w:rPr>
              <w:t>点字タイル300×300×t8（ベース部t2、軟質合成ゴム製）貼付</w:t>
            </w:r>
          </w:p>
          <w:p w14:paraId="1E9EB445" w14:textId="77777777" w:rsidR="00E3049B" w:rsidRPr="00F56200" w:rsidRDefault="00E3049B" w:rsidP="00A472B5">
            <w:pPr>
              <w:spacing w:line="240" w:lineRule="exact"/>
              <w:rPr>
                <w:sz w:val="18"/>
                <w:szCs w:val="18"/>
              </w:rPr>
            </w:pPr>
            <w:r w:rsidRPr="00F56200">
              <w:rPr>
                <w:rFonts w:hint="eastAsia"/>
                <w:sz w:val="18"/>
                <w:szCs w:val="18"/>
              </w:rPr>
              <w:t>上下端2箇所</w:t>
            </w:r>
          </w:p>
        </w:tc>
      </w:tr>
      <w:tr w:rsidR="00F56200" w:rsidRPr="00F56200" w14:paraId="527FB816" w14:textId="77777777" w:rsidTr="00A472B5">
        <w:tc>
          <w:tcPr>
            <w:tcW w:w="1037" w:type="pct"/>
            <w:tcBorders>
              <w:top w:val="single" w:sz="4" w:space="0" w:color="auto"/>
              <w:left w:val="single" w:sz="4" w:space="0" w:color="auto"/>
              <w:bottom w:val="single" w:sz="4" w:space="0" w:color="auto"/>
              <w:right w:val="single" w:sz="4" w:space="0" w:color="auto"/>
            </w:tcBorders>
          </w:tcPr>
          <w:p w14:paraId="5F3F3EE2" w14:textId="5895D19C" w:rsidR="00E3049B" w:rsidRPr="00F56200" w:rsidRDefault="00E3049B" w:rsidP="00A472B5">
            <w:pPr>
              <w:spacing w:line="240" w:lineRule="exact"/>
              <w:rPr>
                <w:sz w:val="18"/>
                <w:szCs w:val="18"/>
              </w:rPr>
            </w:pPr>
            <w:r w:rsidRPr="00F56200">
              <w:rPr>
                <w:rFonts w:hint="eastAsia"/>
                <w:sz w:val="18"/>
                <w:szCs w:val="18"/>
              </w:rPr>
              <w:t>階段</w:t>
            </w:r>
            <w:r w:rsidR="00AE1CBF" w:rsidRPr="00F56200">
              <w:rPr>
                <w:rFonts w:hint="eastAsia"/>
                <w:sz w:val="18"/>
                <w:szCs w:val="18"/>
              </w:rPr>
              <w:t>5</w:t>
            </w:r>
          </w:p>
          <w:p w14:paraId="185C474F" w14:textId="77777777" w:rsidR="00E3049B" w:rsidRPr="00F56200" w:rsidRDefault="00E3049B" w:rsidP="00A472B5">
            <w:pPr>
              <w:spacing w:line="240" w:lineRule="exact"/>
              <w:rPr>
                <w:sz w:val="18"/>
                <w:szCs w:val="18"/>
              </w:rPr>
            </w:pPr>
            <w:r w:rsidRPr="00F56200">
              <w:rPr>
                <w:rFonts w:hint="eastAsia"/>
                <w:sz w:val="18"/>
                <w:szCs w:val="18"/>
              </w:rPr>
              <w:t>大ホール3階下手廊下(1)</w:t>
            </w:r>
          </w:p>
        </w:tc>
        <w:tc>
          <w:tcPr>
            <w:tcW w:w="1463" w:type="pct"/>
            <w:tcBorders>
              <w:top w:val="single" w:sz="4" w:space="0" w:color="auto"/>
              <w:left w:val="single" w:sz="4" w:space="0" w:color="auto"/>
              <w:bottom w:val="single" w:sz="4" w:space="0" w:color="auto"/>
              <w:right w:val="single" w:sz="4" w:space="0" w:color="auto"/>
            </w:tcBorders>
          </w:tcPr>
          <w:p w14:paraId="2728680F" w14:textId="77777777" w:rsidR="00E3049B" w:rsidRPr="00F56200" w:rsidRDefault="00E3049B" w:rsidP="00A472B5">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542CD06E"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3.0m</w:t>
            </w:r>
          </w:p>
          <w:p w14:paraId="5644E2A7"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（1.5m×2箇所）</w:t>
            </w:r>
          </w:p>
        </w:tc>
        <w:tc>
          <w:tcPr>
            <w:tcW w:w="1931" w:type="pct"/>
            <w:tcBorders>
              <w:top w:val="single" w:sz="4" w:space="0" w:color="auto"/>
              <w:left w:val="single" w:sz="4" w:space="0" w:color="auto"/>
              <w:bottom w:val="single" w:sz="4" w:space="0" w:color="auto"/>
              <w:right w:val="single" w:sz="4" w:space="0" w:color="auto"/>
            </w:tcBorders>
          </w:tcPr>
          <w:p w14:paraId="2BB80094" w14:textId="77777777" w:rsidR="00E3049B" w:rsidRPr="00F56200" w:rsidRDefault="00E3049B" w:rsidP="00A472B5">
            <w:pPr>
              <w:spacing w:line="240" w:lineRule="exact"/>
              <w:rPr>
                <w:sz w:val="18"/>
                <w:szCs w:val="18"/>
              </w:rPr>
            </w:pPr>
            <w:r w:rsidRPr="00F56200">
              <w:rPr>
                <w:rFonts w:hint="eastAsia"/>
                <w:sz w:val="18"/>
                <w:szCs w:val="18"/>
              </w:rPr>
              <w:t>点字タイル300×300×t8（ベース部t2、軟質合成ゴム製）貼付</w:t>
            </w:r>
          </w:p>
          <w:p w14:paraId="4CFAF46C" w14:textId="77777777" w:rsidR="00E3049B" w:rsidRPr="00F56200" w:rsidRDefault="00E3049B" w:rsidP="00A472B5">
            <w:pPr>
              <w:spacing w:line="240" w:lineRule="exact"/>
              <w:rPr>
                <w:sz w:val="18"/>
                <w:szCs w:val="18"/>
              </w:rPr>
            </w:pPr>
            <w:r w:rsidRPr="00F56200">
              <w:rPr>
                <w:rFonts w:hint="eastAsia"/>
                <w:sz w:val="18"/>
                <w:szCs w:val="18"/>
              </w:rPr>
              <w:t>上下端2箇所</w:t>
            </w:r>
          </w:p>
        </w:tc>
      </w:tr>
      <w:tr w:rsidR="00F56200" w:rsidRPr="00F56200" w14:paraId="005199A9" w14:textId="77777777" w:rsidTr="00A472B5">
        <w:tc>
          <w:tcPr>
            <w:tcW w:w="1037" w:type="pct"/>
            <w:tcBorders>
              <w:top w:val="single" w:sz="4" w:space="0" w:color="auto"/>
              <w:left w:val="single" w:sz="4" w:space="0" w:color="auto"/>
              <w:bottom w:val="single" w:sz="4" w:space="0" w:color="auto"/>
              <w:right w:val="single" w:sz="4" w:space="0" w:color="auto"/>
            </w:tcBorders>
          </w:tcPr>
          <w:p w14:paraId="08C61091" w14:textId="72C7108E" w:rsidR="00E3049B" w:rsidRPr="00F56200" w:rsidRDefault="00E3049B" w:rsidP="00A472B5">
            <w:pPr>
              <w:spacing w:line="240" w:lineRule="exact"/>
              <w:rPr>
                <w:sz w:val="18"/>
                <w:szCs w:val="18"/>
              </w:rPr>
            </w:pPr>
            <w:r w:rsidRPr="00F56200">
              <w:rPr>
                <w:rFonts w:hint="eastAsia"/>
                <w:sz w:val="18"/>
                <w:szCs w:val="18"/>
              </w:rPr>
              <w:t>階段</w:t>
            </w:r>
            <w:r w:rsidR="00AE1CBF" w:rsidRPr="00F56200">
              <w:rPr>
                <w:rFonts w:hint="eastAsia"/>
                <w:sz w:val="18"/>
                <w:szCs w:val="18"/>
              </w:rPr>
              <w:t>6</w:t>
            </w:r>
          </w:p>
          <w:p w14:paraId="317645B8" w14:textId="77777777" w:rsidR="00E3049B" w:rsidRPr="00F56200" w:rsidRDefault="00E3049B" w:rsidP="00A472B5">
            <w:pPr>
              <w:spacing w:line="240" w:lineRule="exact"/>
              <w:rPr>
                <w:sz w:val="18"/>
                <w:szCs w:val="18"/>
              </w:rPr>
            </w:pPr>
            <w:r w:rsidRPr="00F56200">
              <w:rPr>
                <w:rFonts w:hint="eastAsia"/>
                <w:sz w:val="18"/>
                <w:szCs w:val="18"/>
              </w:rPr>
              <w:t>大ホール3階上手廊下(2)</w:t>
            </w:r>
          </w:p>
        </w:tc>
        <w:tc>
          <w:tcPr>
            <w:tcW w:w="1463" w:type="pct"/>
            <w:tcBorders>
              <w:top w:val="single" w:sz="4" w:space="0" w:color="auto"/>
              <w:left w:val="single" w:sz="4" w:space="0" w:color="auto"/>
              <w:bottom w:val="single" w:sz="4" w:space="0" w:color="auto"/>
              <w:right w:val="single" w:sz="4" w:space="0" w:color="auto"/>
            </w:tcBorders>
          </w:tcPr>
          <w:p w14:paraId="215D82C8" w14:textId="77777777" w:rsidR="00E3049B" w:rsidRPr="00F56200" w:rsidRDefault="00E3049B" w:rsidP="00A472B5">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1B6EEB74"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3.0m</w:t>
            </w:r>
          </w:p>
          <w:p w14:paraId="094B8ED8"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（1.5m×2箇所）</w:t>
            </w:r>
          </w:p>
        </w:tc>
        <w:tc>
          <w:tcPr>
            <w:tcW w:w="1931" w:type="pct"/>
            <w:tcBorders>
              <w:top w:val="single" w:sz="4" w:space="0" w:color="auto"/>
              <w:left w:val="single" w:sz="4" w:space="0" w:color="auto"/>
              <w:bottom w:val="single" w:sz="4" w:space="0" w:color="auto"/>
              <w:right w:val="single" w:sz="4" w:space="0" w:color="auto"/>
            </w:tcBorders>
          </w:tcPr>
          <w:p w14:paraId="32B3B5CF" w14:textId="77777777" w:rsidR="00E3049B" w:rsidRPr="00F56200" w:rsidRDefault="00E3049B" w:rsidP="00A472B5">
            <w:pPr>
              <w:spacing w:line="240" w:lineRule="exact"/>
              <w:rPr>
                <w:sz w:val="18"/>
                <w:szCs w:val="18"/>
              </w:rPr>
            </w:pPr>
            <w:r w:rsidRPr="00F56200">
              <w:rPr>
                <w:rFonts w:hint="eastAsia"/>
                <w:sz w:val="18"/>
                <w:szCs w:val="18"/>
              </w:rPr>
              <w:t>点字タイル300×300×t8（ベース部t2、軟質合成ゴム製）貼付</w:t>
            </w:r>
          </w:p>
          <w:p w14:paraId="335288A9" w14:textId="77777777" w:rsidR="00E3049B" w:rsidRPr="00F56200" w:rsidRDefault="00E3049B" w:rsidP="00A472B5">
            <w:pPr>
              <w:spacing w:line="240" w:lineRule="exact"/>
              <w:rPr>
                <w:sz w:val="18"/>
                <w:szCs w:val="18"/>
              </w:rPr>
            </w:pPr>
            <w:r w:rsidRPr="00F56200">
              <w:rPr>
                <w:rFonts w:hint="eastAsia"/>
                <w:sz w:val="18"/>
                <w:szCs w:val="18"/>
              </w:rPr>
              <w:t>上下端2箇所</w:t>
            </w:r>
          </w:p>
        </w:tc>
      </w:tr>
      <w:tr w:rsidR="00F56200" w:rsidRPr="00F56200" w14:paraId="073B6345" w14:textId="77777777" w:rsidTr="00A472B5">
        <w:tc>
          <w:tcPr>
            <w:tcW w:w="1037" w:type="pct"/>
            <w:tcBorders>
              <w:top w:val="single" w:sz="4" w:space="0" w:color="auto"/>
              <w:left w:val="single" w:sz="4" w:space="0" w:color="auto"/>
              <w:bottom w:val="single" w:sz="4" w:space="0" w:color="auto"/>
              <w:right w:val="single" w:sz="4" w:space="0" w:color="auto"/>
            </w:tcBorders>
          </w:tcPr>
          <w:p w14:paraId="558088D6" w14:textId="45951CC8" w:rsidR="00E3049B" w:rsidRPr="00F56200" w:rsidRDefault="00E3049B" w:rsidP="00A472B5">
            <w:pPr>
              <w:spacing w:line="240" w:lineRule="exact"/>
              <w:rPr>
                <w:sz w:val="18"/>
                <w:szCs w:val="18"/>
              </w:rPr>
            </w:pPr>
            <w:r w:rsidRPr="00F56200">
              <w:rPr>
                <w:rFonts w:hint="eastAsia"/>
                <w:sz w:val="18"/>
                <w:szCs w:val="18"/>
              </w:rPr>
              <w:t>階段</w:t>
            </w:r>
            <w:r w:rsidR="00AE1CBF" w:rsidRPr="00F56200">
              <w:rPr>
                <w:rFonts w:hint="eastAsia"/>
                <w:sz w:val="18"/>
                <w:szCs w:val="18"/>
              </w:rPr>
              <w:t>7</w:t>
            </w:r>
          </w:p>
          <w:p w14:paraId="3F0E6C89" w14:textId="77777777" w:rsidR="00E3049B" w:rsidRPr="00F56200" w:rsidRDefault="00E3049B" w:rsidP="00A472B5">
            <w:pPr>
              <w:spacing w:line="240" w:lineRule="exact"/>
              <w:rPr>
                <w:sz w:val="18"/>
                <w:szCs w:val="18"/>
              </w:rPr>
            </w:pPr>
            <w:r w:rsidRPr="00F56200">
              <w:rPr>
                <w:rFonts w:hint="eastAsia"/>
                <w:sz w:val="18"/>
                <w:szCs w:val="18"/>
              </w:rPr>
              <w:t>大ホール3階下手廊下(1)</w:t>
            </w:r>
          </w:p>
        </w:tc>
        <w:tc>
          <w:tcPr>
            <w:tcW w:w="1463" w:type="pct"/>
            <w:tcBorders>
              <w:top w:val="single" w:sz="4" w:space="0" w:color="auto"/>
              <w:left w:val="single" w:sz="4" w:space="0" w:color="auto"/>
              <w:bottom w:val="single" w:sz="4" w:space="0" w:color="auto"/>
              <w:right w:val="single" w:sz="4" w:space="0" w:color="auto"/>
            </w:tcBorders>
          </w:tcPr>
          <w:p w14:paraId="27669020" w14:textId="77777777" w:rsidR="00E3049B" w:rsidRPr="00F56200" w:rsidRDefault="00E3049B" w:rsidP="00A472B5">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24B3D2A0"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2.4m</w:t>
            </w:r>
          </w:p>
          <w:p w14:paraId="21A4040A"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（1.2m×2箇所）</w:t>
            </w:r>
          </w:p>
        </w:tc>
        <w:tc>
          <w:tcPr>
            <w:tcW w:w="1931" w:type="pct"/>
            <w:tcBorders>
              <w:top w:val="single" w:sz="4" w:space="0" w:color="auto"/>
              <w:left w:val="single" w:sz="4" w:space="0" w:color="auto"/>
              <w:bottom w:val="single" w:sz="4" w:space="0" w:color="auto"/>
              <w:right w:val="single" w:sz="4" w:space="0" w:color="auto"/>
            </w:tcBorders>
          </w:tcPr>
          <w:p w14:paraId="2C3BCB27" w14:textId="77777777" w:rsidR="00E3049B" w:rsidRPr="00F56200" w:rsidRDefault="00E3049B" w:rsidP="00A472B5">
            <w:pPr>
              <w:spacing w:line="240" w:lineRule="exact"/>
              <w:rPr>
                <w:sz w:val="18"/>
                <w:szCs w:val="18"/>
              </w:rPr>
            </w:pPr>
            <w:r w:rsidRPr="00F56200">
              <w:rPr>
                <w:rFonts w:hint="eastAsia"/>
                <w:sz w:val="18"/>
                <w:szCs w:val="18"/>
              </w:rPr>
              <w:t>点字タイル300×300×t8（ベース部t2、軟質合成ゴム製）貼付</w:t>
            </w:r>
          </w:p>
          <w:p w14:paraId="0CED50A4" w14:textId="77777777" w:rsidR="00E3049B" w:rsidRPr="00F56200" w:rsidRDefault="00E3049B" w:rsidP="00A472B5">
            <w:pPr>
              <w:spacing w:line="240" w:lineRule="exact"/>
              <w:rPr>
                <w:sz w:val="18"/>
                <w:szCs w:val="18"/>
              </w:rPr>
            </w:pPr>
            <w:r w:rsidRPr="00F56200">
              <w:rPr>
                <w:rFonts w:hint="eastAsia"/>
                <w:sz w:val="18"/>
                <w:szCs w:val="18"/>
              </w:rPr>
              <w:t>上下端2箇所</w:t>
            </w:r>
          </w:p>
        </w:tc>
      </w:tr>
      <w:tr w:rsidR="00F56200" w:rsidRPr="00F56200" w14:paraId="04D4A547" w14:textId="77777777" w:rsidTr="00A472B5">
        <w:tc>
          <w:tcPr>
            <w:tcW w:w="1037" w:type="pct"/>
            <w:tcBorders>
              <w:top w:val="single" w:sz="4" w:space="0" w:color="auto"/>
              <w:left w:val="single" w:sz="4" w:space="0" w:color="auto"/>
              <w:bottom w:val="single" w:sz="4" w:space="0" w:color="auto"/>
              <w:right w:val="single" w:sz="4" w:space="0" w:color="auto"/>
            </w:tcBorders>
          </w:tcPr>
          <w:p w14:paraId="0C5C10AE" w14:textId="574C1CDD" w:rsidR="00E3049B" w:rsidRPr="00F56200" w:rsidRDefault="00E3049B" w:rsidP="00A472B5">
            <w:pPr>
              <w:spacing w:line="240" w:lineRule="exact"/>
              <w:rPr>
                <w:sz w:val="18"/>
                <w:szCs w:val="18"/>
              </w:rPr>
            </w:pPr>
            <w:r w:rsidRPr="00F56200">
              <w:rPr>
                <w:rFonts w:hint="eastAsia"/>
                <w:sz w:val="18"/>
                <w:szCs w:val="18"/>
              </w:rPr>
              <w:t>階段</w:t>
            </w:r>
            <w:r w:rsidR="00AE1CBF" w:rsidRPr="00F56200">
              <w:rPr>
                <w:rFonts w:hint="eastAsia"/>
                <w:sz w:val="18"/>
                <w:szCs w:val="18"/>
              </w:rPr>
              <w:t>8</w:t>
            </w:r>
          </w:p>
          <w:p w14:paraId="42F8A90B" w14:textId="77777777" w:rsidR="00E3049B" w:rsidRPr="00F56200" w:rsidRDefault="00E3049B" w:rsidP="00A472B5">
            <w:pPr>
              <w:spacing w:line="240" w:lineRule="exact"/>
              <w:rPr>
                <w:sz w:val="18"/>
                <w:szCs w:val="18"/>
              </w:rPr>
            </w:pPr>
            <w:r w:rsidRPr="00F56200">
              <w:rPr>
                <w:rFonts w:hint="eastAsia"/>
                <w:sz w:val="18"/>
                <w:szCs w:val="18"/>
              </w:rPr>
              <w:t>大ホール3階上手廊下(2)</w:t>
            </w:r>
          </w:p>
        </w:tc>
        <w:tc>
          <w:tcPr>
            <w:tcW w:w="1463" w:type="pct"/>
            <w:tcBorders>
              <w:top w:val="single" w:sz="4" w:space="0" w:color="auto"/>
              <w:left w:val="single" w:sz="4" w:space="0" w:color="auto"/>
              <w:bottom w:val="single" w:sz="4" w:space="0" w:color="auto"/>
              <w:right w:val="single" w:sz="4" w:space="0" w:color="auto"/>
            </w:tcBorders>
          </w:tcPr>
          <w:p w14:paraId="5879EFEC" w14:textId="77777777" w:rsidR="00E3049B" w:rsidRPr="00F56200" w:rsidRDefault="00E3049B" w:rsidP="00A472B5">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58F62446"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2.4m</w:t>
            </w:r>
          </w:p>
          <w:p w14:paraId="75DA6EB6"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（1.2m×2箇所）</w:t>
            </w:r>
          </w:p>
        </w:tc>
        <w:tc>
          <w:tcPr>
            <w:tcW w:w="1931" w:type="pct"/>
            <w:tcBorders>
              <w:top w:val="single" w:sz="4" w:space="0" w:color="auto"/>
              <w:left w:val="single" w:sz="4" w:space="0" w:color="auto"/>
              <w:bottom w:val="single" w:sz="4" w:space="0" w:color="auto"/>
              <w:right w:val="single" w:sz="4" w:space="0" w:color="auto"/>
            </w:tcBorders>
          </w:tcPr>
          <w:p w14:paraId="57D641CA" w14:textId="77777777" w:rsidR="00E3049B" w:rsidRPr="00F56200" w:rsidRDefault="00E3049B" w:rsidP="00A472B5">
            <w:pPr>
              <w:spacing w:line="240" w:lineRule="exact"/>
              <w:rPr>
                <w:sz w:val="18"/>
                <w:szCs w:val="18"/>
              </w:rPr>
            </w:pPr>
            <w:r w:rsidRPr="00F56200">
              <w:rPr>
                <w:rFonts w:hint="eastAsia"/>
                <w:sz w:val="18"/>
                <w:szCs w:val="18"/>
              </w:rPr>
              <w:t>点字タイル300×300×t8（ベース部t2、軟質合成ゴム製）貼付</w:t>
            </w:r>
          </w:p>
          <w:p w14:paraId="51A6BE05" w14:textId="77777777" w:rsidR="00E3049B" w:rsidRPr="00F56200" w:rsidRDefault="00E3049B" w:rsidP="00A472B5">
            <w:pPr>
              <w:spacing w:line="240" w:lineRule="exact"/>
              <w:rPr>
                <w:sz w:val="18"/>
                <w:szCs w:val="18"/>
              </w:rPr>
            </w:pPr>
            <w:r w:rsidRPr="00F56200">
              <w:rPr>
                <w:rFonts w:hint="eastAsia"/>
                <w:sz w:val="18"/>
                <w:szCs w:val="18"/>
              </w:rPr>
              <w:t>上下端2箇所</w:t>
            </w:r>
          </w:p>
        </w:tc>
      </w:tr>
      <w:tr w:rsidR="00F56200" w:rsidRPr="00F56200" w14:paraId="61B0E052" w14:textId="77777777" w:rsidTr="00A472B5">
        <w:tc>
          <w:tcPr>
            <w:tcW w:w="1037" w:type="pct"/>
            <w:tcBorders>
              <w:top w:val="single" w:sz="4" w:space="0" w:color="auto"/>
              <w:left w:val="single" w:sz="4" w:space="0" w:color="auto"/>
              <w:bottom w:val="single" w:sz="4" w:space="0" w:color="auto"/>
              <w:right w:val="single" w:sz="4" w:space="0" w:color="auto"/>
            </w:tcBorders>
          </w:tcPr>
          <w:p w14:paraId="6CD55800" w14:textId="09252EC5" w:rsidR="00E3049B" w:rsidRPr="00F56200" w:rsidRDefault="00E3049B" w:rsidP="00A472B5">
            <w:pPr>
              <w:spacing w:line="240" w:lineRule="exact"/>
              <w:rPr>
                <w:sz w:val="18"/>
                <w:szCs w:val="18"/>
              </w:rPr>
            </w:pPr>
            <w:r w:rsidRPr="00F56200">
              <w:rPr>
                <w:rFonts w:hint="eastAsia"/>
                <w:sz w:val="18"/>
                <w:szCs w:val="18"/>
              </w:rPr>
              <w:t>階段</w:t>
            </w:r>
            <w:r w:rsidR="00AE1CBF" w:rsidRPr="00F56200">
              <w:rPr>
                <w:rFonts w:hint="eastAsia"/>
                <w:sz w:val="18"/>
                <w:szCs w:val="18"/>
              </w:rPr>
              <w:t>9</w:t>
            </w:r>
          </w:p>
          <w:p w14:paraId="4F9DF594" w14:textId="77777777" w:rsidR="00E3049B" w:rsidRPr="00F56200" w:rsidRDefault="00E3049B" w:rsidP="00A472B5">
            <w:pPr>
              <w:spacing w:line="240" w:lineRule="exact"/>
              <w:rPr>
                <w:sz w:val="18"/>
                <w:szCs w:val="18"/>
              </w:rPr>
            </w:pPr>
            <w:r w:rsidRPr="00F56200">
              <w:rPr>
                <w:rFonts w:hint="eastAsia"/>
                <w:sz w:val="18"/>
                <w:szCs w:val="18"/>
              </w:rPr>
              <w:t>大ホール3階女子便所前</w:t>
            </w:r>
          </w:p>
        </w:tc>
        <w:tc>
          <w:tcPr>
            <w:tcW w:w="1463" w:type="pct"/>
            <w:tcBorders>
              <w:top w:val="single" w:sz="4" w:space="0" w:color="auto"/>
              <w:left w:val="single" w:sz="4" w:space="0" w:color="auto"/>
              <w:bottom w:val="single" w:sz="4" w:space="0" w:color="auto"/>
              <w:right w:val="single" w:sz="4" w:space="0" w:color="auto"/>
            </w:tcBorders>
          </w:tcPr>
          <w:p w14:paraId="79E31916" w14:textId="77777777" w:rsidR="00E3049B" w:rsidRPr="00F56200" w:rsidRDefault="00E3049B" w:rsidP="00A472B5">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18465788"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2.4m</w:t>
            </w:r>
          </w:p>
          <w:p w14:paraId="5D98BDAB"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（1.2m×2箇所）</w:t>
            </w:r>
          </w:p>
        </w:tc>
        <w:tc>
          <w:tcPr>
            <w:tcW w:w="1931" w:type="pct"/>
            <w:tcBorders>
              <w:top w:val="single" w:sz="4" w:space="0" w:color="auto"/>
              <w:left w:val="single" w:sz="4" w:space="0" w:color="auto"/>
              <w:bottom w:val="single" w:sz="4" w:space="0" w:color="auto"/>
              <w:right w:val="single" w:sz="4" w:space="0" w:color="auto"/>
            </w:tcBorders>
          </w:tcPr>
          <w:p w14:paraId="47B12AFA" w14:textId="77777777" w:rsidR="00E3049B" w:rsidRPr="00F56200" w:rsidRDefault="00E3049B" w:rsidP="00A472B5">
            <w:pPr>
              <w:spacing w:line="240" w:lineRule="exact"/>
              <w:rPr>
                <w:sz w:val="18"/>
                <w:szCs w:val="18"/>
              </w:rPr>
            </w:pPr>
            <w:r w:rsidRPr="00F56200">
              <w:rPr>
                <w:rFonts w:hint="eastAsia"/>
                <w:sz w:val="18"/>
                <w:szCs w:val="18"/>
              </w:rPr>
              <w:t>点字タイル300×300×t8（ベース部t2、軟質合成ゴム製）貼付</w:t>
            </w:r>
          </w:p>
          <w:p w14:paraId="72CA9B33" w14:textId="77777777" w:rsidR="00E3049B" w:rsidRPr="00F56200" w:rsidRDefault="00E3049B" w:rsidP="00A472B5">
            <w:pPr>
              <w:spacing w:line="240" w:lineRule="exact"/>
              <w:rPr>
                <w:sz w:val="18"/>
                <w:szCs w:val="18"/>
              </w:rPr>
            </w:pPr>
            <w:r w:rsidRPr="00F56200">
              <w:rPr>
                <w:rFonts w:hint="eastAsia"/>
                <w:sz w:val="18"/>
                <w:szCs w:val="18"/>
              </w:rPr>
              <w:t>上下端2箇所</w:t>
            </w:r>
          </w:p>
        </w:tc>
      </w:tr>
      <w:tr w:rsidR="00F56200" w:rsidRPr="00F56200" w14:paraId="67005764" w14:textId="77777777" w:rsidTr="00A472B5">
        <w:tc>
          <w:tcPr>
            <w:tcW w:w="1037" w:type="pct"/>
            <w:tcBorders>
              <w:top w:val="single" w:sz="4" w:space="0" w:color="auto"/>
              <w:left w:val="single" w:sz="4" w:space="0" w:color="auto"/>
              <w:bottom w:val="single" w:sz="4" w:space="0" w:color="auto"/>
              <w:right w:val="single" w:sz="4" w:space="0" w:color="auto"/>
            </w:tcBorders>
          </w:tcPr>
          <w:p w14:paraId="599AA019" w14:textId="11E1ED68" w:rsidR="00E3049B" w:rsidRPr="00F56200" w:rsidRDefault="00E3049B" w:rsidP="00A472B5">
            <w:pPr>
              <w:spacing w:line="240" w:lineRule="exact"/>
              <w:rPr>
                <w:sz w:val="18"/>
                <w:szCs w:val="18"/>
              </w:rPr>
            </w:pPr>
            <w:r w:rsidRPr="00F56200">
              <w:rPr>
                <w:rFonts w:hint="eastAsia"/>
                <w:sz w:val="18"/>
                <w:szCs w:val="18"/>
              </w:rPr>
              <w:t>階段</w:t>
            </w:r>
            <w:r w:rsidR="00AE1CBF" w:rsidRPr="00F56200">
              <w:rPr>
                <w:rFonts w:hint="eastAsia"/>
                <w:sz w:val="18"/>
                <w:szCs w:val="18"/>
              </w:rPr>
              <w:t>10</w:t>
            </w:r>
          </w:p>
          <w:p w14:paraId="1BFCD805" w14:textId="77777777" w:rsidR="00E3049B" w:rsidRPr="00F56200" w:rsidRDefault="00E3049B" w:rsidP="00A472B5">
            <w:pPr>
              <w:spacing w:line="240" w:lineRule="exact"/>
              <w:rPr>
                <w:sz w:val="18"/>
                <w:szCs w:val="18"/>
              </w:rPr>
            </w:pPr>
            <w:r w:rsidRPr="00F56200">
              <w:rPr>
                <w:rFonts w:hint="eastAsia"/>
                <w:sz w:val="18"/>
                <w:szCs w:val="18"/>
              </w:rPr>
              <w:t>大ホール3階男子便所前</w:t>
            </w:r>
          </w:p>
        </w:tc>
        <w:tc>
          <w:tcPr>
            <w:tcW w:w="1463" w:type="pct"/>
            <w:tcBorders>
              <w:top w:val="single" w:sz="4" w:space="0" w:color="auto"/>
              <w:left w:val="single" w:sz="4" w:space="0" w:color="auto"/>
              <w:bottom w:val="single" w:sz="4" w:space="0" w:color="auto"/>
              <w:right w:val="single" w:sz="4" w:space="0" w:color="auto"/>
            </w:tcBorders>
          </w:tcPr>
          <w:p w14:paraId="4DF7F1BC" w14:textId="77777777" w:rsidR="00E3049B" w:rsidRPr="00F56200" w:rsidRDefault="00E3049B" w:rsidP="00A472B5">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3C01A2CC"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2.4m</w:t>
            </w:r>
          </w:p>
          <w:p w14:paraId="25CF3C5C" w14:textId="77777777" w:rsidR="00E3049B" w:rsidRPr="00F56200" w:rsidRDefault="00E3049B" w:rsidP="00A472B5">
            <w:pPr>
              <w:tabs>
                <w:tab w:val="center" w:pos="388"/>
                <w:tab w:val="right" w:pos="776"/>
              </w:tabs>
              <w:spacing w:line="240" w:lineRule="exact"/>
              <w:jc w:val="left"/>
              <w:rPr>
                <w:sz w:val="18"/>
                <w:szCs w:val="18"/>
              </w:rPr>
            </w:pPr>
            <w:r w:rsidRPr="00F56200">
              <w:rPr>
                <w:rFonts w:hint="eastAsia"/>
                <w:sz w:val="18"/>
                <w:szCs w:val="18"/>
              </w:rPr>
              <w:t>（1.2m×2箇所）</w:t>
            </w:r>
          </w:p>
        </w:tc>
        <w:tc>
          <w:tcPr>
            <w:tcW w:w="1931" w:type="pct"/>
            <w:tcBorders>
              <w:top w:val="single" w:sz="4" w:space="0" w:color="auto"/>
              <w:left w:val="single" w:sz="4" w:space="0" w:color="auto"/>
              <w:bottom w:val="single" w:sz="4" w:space="0" w:color="auto"/>
              <w:right w:val="single" w:sz="4" w:space="0" w:color="auto"/>
            </w:tcBorders>
          </w:tcPr>
          <w:p w14:paraId="1A4B5D81" w14:textId="77777777" w:rsidR="00E3049B" w:rsidRPr="00F56200" w:rsidRDefault="00E3049B" w:rsidP="00A472B5">
            <w:pPr>
              <w:spacing w:line="240" w:lineRule="exact"/>
              <w:rPr>
                <w:sz w:val="18"/>
                <w:szCs w:val="18"/>
              </w:rPr>
            </w:pPr>
            <w:r w:rsidRPr="00F56200">
              <w:rPr>
                <w:rFonts w:hint="eastAsia"/>
                <w:sz w:val="18"/>
                <w:szCs w:val="18"/>
              </w:rPr>
              <w:t>点字タイル300×300×t8（ベース部t2、軟質合成ゴム製）貼付</w:t>
            </w:r>
          </w:p>
          <w:p w14:paraId="584EEDA9" w14:textId="77777777" w:rsidR="00E3049B" w:rsidRPr="00F56200" w:rsidRDefault="00E3049B" w:rsidP="00A472B5">
            <w:pPr>
              <w:spacing w:line="240" w:lineRule="exact"/>
              <w:rPr>
                <w:sz w:val="18"/>
                <w:szCs w:val="18"/>
              </w:rPr>
            </w:pPr>
            <w:r w:rsidRPr="00F56200">
              <w:rPr>
                <w:rFonts w:hint="eastAsia"/>
                <w:sz w:val="18"/>
                <w:szCs w:val="18"/>
              </w:rPr>
              <w:t>上下端2箇所</w:t>
            </w:r>
          </w:p>
        </w:tc>
      </w:tr>
      <w:tr w:rsidR="00F56200" w:rsidRPr="00F56200" w14:paraId="4784C3F5" w14:textId="77777777" w:rsidTr="00170687">
        <w:tc>
          <w:tcPr>
            <w:tcW w:w="1037" w:type="pct"/>
            <w:tcBorders>
              <w:top w:val="single" w:sz="4" w:space="0" w:color="auto"/>
              <w:left w:val="single" w:sz="4" w:space="0" w:color="auto"/>
              <w:bottom w:val="single" w:sz="4" w:space="0" w:color="auto"/>
              <w:right w:val="single" w:sz="4" w:space="0" w:color="auto"/>
            </w:tcBorders>
          </w:tcPr>
          <w:p w14:paraId="6E03CE7E" w14:textId="77777777" w:rsidR="008D01C1" w:rsidRPr="00F56200" w:rsidRDefault="008D01C1" w:rsidP="00170687">
            <w:pPr>
              <w:spacing w:line="240" w:lineRule="exact"/>
              <w:rPr>
                <w:sz w:val="18"/>
                <w:szCs w:val="18"/>
              </w:rPr>
            </w:pPr>
            <w:r w:rsidRPr="00F56200">
              <w:rPr>
                <w:rFonts w:hint="eastAsia"/>
                <w:sz w:val="18"/>
                <w:szCs w:val="18"/>
              </w:rPr>
              <w:t>階段11</w:t>
            </w:r>
          </w:p>
          <w:p w14:paraId="2315A7B8" w14:textId="77777777" w:rsidR="008D01C1" w:rsidRPr="00F56200" w:rsidRDefault="008D01C1" w:rsidP="00170687">
            <w:pPr>
              <w:spacing w:line="240" w:lineRule="exact"/>
              <w:rPr>
                <w:sz w:val="18"/>
                <w:szCs w:val="18"/>
              </w:rPr>
            </w:pPr>
            <w:r w:rsidRPr="00F56200">
              <w:rPr>
                <w:rFonts w:hint="eastAsia"/>
                <w:sz w:val="18"/>
                <w:szCs w:val="18"/>
              </w:rPr>
              <w:t>北側1階楽屋入口→2階入口</w:t>
            </w:r>
          </w:p>
        </w:tc>
        <w:tc>
          <w:tcPr>
            <w:tcW w:w="1463" w:type="pct"/>
            <w:tcBorders>
              <w:top w:val="single" w:sz="4" w:space="0" w:color="auto"/>
              <w:left w:val="single" w:sz="4" w:space="0" w:color="auto"/>
              <w:bottom w:val="single" w:sz="4" w:space="0" w:color="auto"/>
              <w:right w:val="single" w:sz="4" w:space="0" w:color="auto"/>
            </w:tcBorders>
          </w:tcPr>
          <w:p w14:paraId="10CFFFB5" w14:textId="77777777" w:rsidR="008D01C1" w:rsidRPr="00F56200" w:rsidRDefault="008D01C1" w:rsidP="00170687">
            <w:pPr>
              <w:spacing w:line="240" w:lineRule="exact"/>
              <w:rPr>
                <w:sz w:val="18"/>
                <w:szCs w:val="18"/>
              </w:rPr>
            </w:pPr>
            <w:r w:rsidRPr="00F56200">
              <w:rPr>
                <w:rFonts w:hint="eastAsia"/>
                <w:sz w:val="18"/>
                <w:szCs w:val="18"/>
              </w:rPr>
              <w:t>上下端、踊り場とも誘導ブロックなし</w:t>
            </w:r>
          </w:p>
        </w:tc>
        <w:tc>
          <w:tcPr>
            <w:tcW w:w="569" w:type="pct"/>
            <w:tcBorders>
              <w:top w:val="single" w:sz="4" w:space="0" w:color="auto"/>
              <w:left w:val="single" w:sz="4" w:space="0" w:color="auto"/>
              <w:bottom w:val="single" w:sz="4" w:space="0" w:color="auto"/>
              <w:right w:val="single" w:sz="4" w:space="0" w:color="auto"/>
            </w:tcBorders>
          </w:tcPr>
          <w:p w14:paraId="16918FA2" w14:textId="77777777" w:rsidR="008D01C1" w:rsidRPr="00F56200" w:rsidRDefault="008D01C1" w:rsidP="00170687">
            <w:pPr>
              <w:tabs>
                <w:tab w:val="center" w:pos="388"/>
                <w:tab w:val="right" w:pos="776"/>
              </w:tabs>
              <w:spacing w:line="240" w:lineRule="exact"/>
              <w:jc w:val="left"/>
              <w:rPr>
                <w:sz w:val="18"/>
                <w:szCs w:val="18"/>
              </w:rPr>
            </w:pPr>
            <w:r w:rsidRPr="00F56200">
              <w:rPr>
                <w:rFonts w:hint="eastAsia"/>
                <w:sz w:val="18"/>
                <w:szCs w:val="18"/>
              </w:rPr>
              <w:t>4.8m</w:t>
            </w:r>
          </w:p>
          <w:p w14:paraId="693FFB43" w14:textId="77777777" w:rsidR="008D01C1" w:rsidRPr="00F56200" w:rsidRDefault="008D01C1" w:rsidP="00170687">
            <w:pPr>
              <w:tabs>
                <w:tab w:val="center" w:pos="388"/>
                <w:tab w:val="right" w:pos="776"/>
              </w:tabs>
              <w:spacing w:line="240" w:lineRule="exact"/>
              <w:jc w:val="left"/>
              <w:rPr>
                <w:sz w:val="18"/>
                <w:szCs w:val="18"/>
              </w:rPr>
            </w:pPr>
            <w:r w:rsidRPr="00F56200">
              <w:rPr>
                <w:rFonts w:hint="eastAsia"/>
                <w:sz w:val="18"/>
                <w:szCs w:val="18"/>
              </w:rPr>
              <w:t>（2.4m×2箇所）</w:t>
            </w:r>
          </w:p>
        </w:tc>
        <w:tc>
          <w:tcPr>
            <w:tcW w:w="1931" w:type="pct"/>
            <w:tcBorders>
              <w:top w:val="single" w:sz="4" w:space="0" w:color="auto"/>
              <w:left w:val="single" w:sz="4" w:space="0" w:color="auto"/>
              <w:bottom w:val="single" w:sz="4" w:space="0" w:color="auto"/>
              <w:right w:val="single" w:sz="4" w:space="0" w:color="auto"/>
            </w:tcBorders>
          </w:tcPr>
          <w:p w14:paraId="56972922" w14:textId="77777777" w:rsidR="008D01C1" w:rsidRPr="00F56200" w:rsidRDefault="008D01C1" w:rsidP="00170687">
            <w:pPr>
              <w:spacing w:line="240" w:lineRule="exact"/>
              <w:rPr>
                <w:sz w:val="18"/>
                <w:szCs w:val="18"/>
              </w:rPr>
            </w:pPr>
            <w:r w:rsidRPr="00F56200">
              <w:rPr>
                <w:rFonts w:hint="eastAsia"/>
                <w:sz w:val="18"/>
                <w:szCs w:val="18"/>
              </w:rPr>
              <w:t>点字タイル300×300×t8（ベース部t2、軟質合成ゴム製）貼付</w:t>
            </w:r>
          </w:p>
          <w:p w14:paraId="0011D77F" w14:textId="77777777" w:rsidR="008D01C1" w:rsidRPr="00F56200" w:rsidRDefault="008D01C1" w:rsidP="00170687">
            <w:pPr>
              <w:spacing w:line="240" w:lineRule="exact"/>
              <w:rPr>
                <w:sz w:val="18"/>
                <w:szCs w:val="18"/>
              </w:rPr>
            </w:pPr>
            <w:r w:rsidRPr="00F56200">
              <w:rPr>
                <w:rFonts w:hint="eastAsia"/>
                <w:sz w:val="18"/>
                <w:szCs w:val="18"/>
              </w:rPr>
              <w:t>上下端2箇所</w:t>
            </w:r>
          </w:p>
        </w:tc>
      </w:tr>
      <w:tr w:rsidR="00F56200" w:rsidRPr="00F56200" w14:paraId="30A1F2FD" w14:textId="77777777" w:rsidTr="00170687">
        <w:tc>
          <w:tcPr>
            <w:tcW w:w="1037" w:type="pct"/>
            <w:tcBorders>
              <w:top w:val="single" w:sz="4" w:space="0" w:color="auto"/>
              <w:left w:val="single" w:sz="4" w:space="0" w:color="auto"/>
              <w:bottom w:val="single" w:sz="4" w:space="0" w:color="auto"/>
              <w:right w:val="single" w:sz="4" w:space="0" w:color="auto"/>
            </w:tcBorders>
          </w:tcPr>
          <w:p w14:paraId="5C6F2C65" w14:textId="77777777" w:rsidR="008D01C1" w:rsidRPr="00F56200" w:rsidRDefault="008D01C1" w:rsidP="00170687">
            <w:pPr>
              <w:spacing w:line="240" w:lineRule="exact"/>
              <w:rPr>
                <w:sz w:val="18"/>
                <w:szCs w:val="18"/>
              </w:rPr>
            </w:pPr>
            <w:r w:rsidRPr="00F56200">
              <w:rPr>
                <w:rFonts w:hint="eastAsia"/>
                <w:sz w:val="18"/>
                <w:szCs w:val="18"/>
              </w:rPr>
              <w:t>外部</w:t>
            </w:r>
          </w:p>
          <w:p w14:paraId="30070AE4" w14:textId="77777777" w:rsidR="008D01C1" w:rsidRPr="00F56200" w:rsidRDefault="008D01C1" w:rsidP="00170687">
            <w:pPr>
              <w:spacing w:line="240" w:lineRule="exact"/>
              <w:rPr>
                <w:sz w:val="18"/>
                <w:szCs w:val="18"/>
              </w:rPr>
            </w:pPr>
            <w:r w:rsidRPr="00F56200">
              <w:rPr>
                <w:rFonts w:hint="eastAsia"/>
                <w:sz w:val="18"/>
                <w:szCs w:val="18"/>
              </w:rPr>
              <w:t>北側身障者駐車場→4号エレベーター</w:t>
            </w:r>
          </w:p>
        </w:tc>
        <w:tc>
          <w:tcPr>
            <w:tcW w:w="1463" w:type="pct"/>
            <w:tcBorders>
              <w:top w:val="single" w:sz="4" w:space="0" w:color="auto"/>
              <w:left w:val="single" w:sz="4" w:space="0" w:color="auto"/>
              <w:bottom w:val="single" w:sz="4" w:space="0" w:color="auto"/>
              <w:right w:val="single" w:sz="4" w:space="0" w:color="auto"/>
            </w:tcBorders>
          </w:tcPr>
          <w:p w14:paraId="19398B65" w14:textId="77777777" w:rsidR="008D01C1" w:rsidRPr="00F56200" w:rsidRDefault="008D01C1" w:rsidP="00170687">
            <w:pPr>
              <w:spacing w:line="240" w:lineRule="exact"/>
              <w:rPr>
                <w:sz w:val="18"/>
                <w:szCs w:val="18"/>
              </w:rPr>
            </w:pPr>
            <w:r w:rsidRPr="00F56200">
              <w:rPr>
                <w:rFonts w:hint="eastAsia"/>
                <w:sz w:val="18"/>
                <w:szCs w:val="18"/>
              </w:rPr>
              <w:t>誘導ブロックなし</w:t>
            </w:r>
          </w:p>
        </w:tc>
        <w:tc>
          <w:tcPr>
            <w:tcW w:w="569" w:type="pct"/>
            <w:tcBorders>
              <w:top w:val="single" w:sz="4" w:space="0" w:color="auto"/>
              <w:left w:val="single" w:sz="4" w:space="0" w:color="auto"/>
              <w:bottom w:val="single" w:sz="4" w:space="0" w:color="auto"/>
              <w:right w:val="single" w:sz="4" w:space="0" w:color="auto"/>
            </w:tcBorders>
          </w:tcPr>
          <w:p w14:paraId="4FA56EDE" w14:textId="77777777" w:rsidR="008D01C1" w:rsidRPr="00F56200" w:rsidRDefault="008D01C1" w:rsidP="00170687">
            <w:pPr>
              <w:tabs>
                <w:tab w:val="center" w:pos="388"/>
                <w:tab w:val="right" w:pos="776"/>
              </w:tabs>
              <w:spacing w:line="240" w:lineRule="exact"/>
              <w:jc w:val="left"/>
              <w:rPr>
                <w:sz w:val="18"/>
                <w:szCs w:val="18"/>
              </w:rPr>
            </w:pPr>
            <w:r w:rsidRPr="00F56200">
              <w:rPr>
                <w:rFonts w:hint="eastAsia"/>
                <w:sz w:val="18"/>
                <w:szCs w:val="18"/>
              </w:rPr>
              <w:t>56m</w:t>
            </w:r>
          </w:p>
        </w:tc>
        <w:tc>
          <w:tcPr>
            <w:tcW w:w="1931" w:type="pct"/>
            <w:tcBorders>
              <w:top w:val="single" w:sz="4" w:space="0" w:color="auto"/>
              <w:left w:val="single" w:sz="4" w:space="0" w:color="auto"/>
              <w:bottom w:val="single" w:sz="4" w:space="0" w:color="auto"/>
              <w:right w:val="single" w:sz="4" w:space="0" w:color="auto"/>
            </w:tcBorders>
          </w:tcPr>
          <w:p w14:paraId="189B17F0" w14:textId="77777777" w:rsidR="008D01C1" w:rsidRPr="00F56200" w:rsidRDefault="008D01C1" w:rsidP="00170687">
            <w:pPr>
              <w:spacing w:line="240" w:lineRule="exact"/>
              <w:rPr>
                <w:sz w:val="18"/>
                <w:szCs w:val="18"/>
              </w:rPr>
            </w:pPr>
            <w:r w:rsidRPr="00F56200">
              <w:rPr>
                <w:rFonts w:hint="eastAsia"/>
                <w:sz w:val="18"/>
                <w:szCs w:val="18"/>
              </w:rPr>
              <w:t>磁器点字タイル300×300×t15</w:t>
            </w:r>
          </w:p>
          <w:p w14:paraId="10F20B23" w14:textId="77777777" w:rsidR="008D01C1" w:rsidRPr="00F56200" w:rsidRDefault="008D01C1" w:rsidP="00170687">
            <w:pPr>
              <w:spacing w:line="240" w:lineRule="exact"/>
              <w:rPr>
                <w:sz w:val="18"/>
                <w:szCs w:val="18"/>
              </w:rPr>
            </w:pPr>
          </w:p>
        </w:tc>
      </w:tr>
      <w:tr w:rsidR="00F56200" w:rsidRPr="00F56200" w14:paraId="724524FB" w14:textId="77777777" w:rsidTr="00170687">
        <w:tc>
          <w:tcPr>
            <w:tcW w:w="1037" w:type="pct"/>
            <w:tcBorders>
              <w:top w:val="single" w:sz="4" w:space="0" w:color="auto"/>
              <w:left w:val="single" w:sz="4" w:space="0" w:color="auto"/>
              <w:bottom w:val="single" w:sz="4" w:space="0" w:color="auto"/>
              <w:right w:val="single" w:sz="4" w:space="0" w:color="auto"/>
            </w:tcBorders>
          </w:tcPr>
          <w:p w14:paraId="583B83AE" w14:textId="77777777" w:rsidR="008A7C3F" w:rsidRPr="00F56200" w:rsidRDefault="008A7C3F" w:rsidP="008D01C1">
            <w:pPr>
              <w:spacing w:line="240" w:lineRule="exact"/>
              <w:rPr>
                <w:sz w:val="18"/>
                <w:szCs w:val="18"/>
              </w:rPr>
            </w:pPr>
            <w:r w:rsidRPr="00F56200">
              <w:rPr>
                <w:rFonts w:hint="eastAsia"/>
                <w:sz w:val="18"/>
                <w:szCs w:val="18"/>
              </w:rPr>
              <w:t>外部</w:t>
            </w:r>
          </w:p>
          <w:p w14:paraId="7D390600" w14:textId="6A5EF720" w:rsidR="008D01C1" w:rsidRPr="00F56200" w:rsidRDefault="008D01C1" w:rsidP="008D01C1">
            <w:pPr>
              <w:spacing w:line="240" w:lineRule="exact"/>
              <w:rPr>
                <w:sz w:val="18"/>
                <w:szCs w:val="18"/>
              </w:rPr>
            </w:pPr>
            <w:r w:rsidRPr="00F56200">
              <w:rPr>
                <w:rFonts w:hint="eastAsia"/>
                <w:sz w:val="18"/>
                <w:szCs w:val="18"/>
              </w:rPr>
              <w:t>西側スロープ上下</w:t>
            </w:r>
          </w:p>
        </w:tc>
        <w:tc>
          <w:tcPr>
            <w:tcW w:w="1463" w:type="pct"/>
            <w:tcBorders>
              <w:top w:val="single" w:sz="4" w:space="0" w:color="auto"/>
              <w:left w:val="single" w:sz="4" w:space="0" w:color="auto"/>
              <w:bottom w:val="single" w:sz="4" w:space="0" w:color="auto"/>
              <w:right w:val="single" w:sz="4" w:space="0" w:color="auto"/>
            </w:tcBorders>
          </w:tcPr>
          <w:p w14:paraId="0FA83AA5" w14:textId="0B6DCAC2" w:rsidR="008D01C1" w:rsidRPr="00F56200" w:rsidRDefault="008D01C1" w:rsidP="008D01C1">
            <w:pPr>
              <w:spacing w:line="240" w:lineRule="exact"/>
              <w:rPr>
                <w:sz w:val="18"/>
                <w:szCs w:val="18"/>
              </w:rPr>
            </w:pPr>
            <w:r w:rsidRPr="00F56200">
              <w:rPr>
                <w:rFonts w:hint="eastAsia"/>
                <w:sz w:val="18"/>
                <w:szCs w:val="18"/>
              </w:rPr>
              <w:t>上下端</w:t>
            </w:r>
            <w:r w:rsidR="008A7C3F" w:rsidRPr="00F56200">
              <w:rPr>
                <w:rFonts w:hint="eastAsia"/>
                <w:sz w:val="18"/>
                <w:szCs w:val="18"/>
              </w:rPr>
              <w:t>に</w:t>
            </w:r>
            <w:r w:rsidRPr="00F56200">
              <w:rPr>
                <w:rFonts w:hint="eastAsia"/>
                <w:sz w:val="18"/>
                <w:szCs w:val="18"/>
              </w:rPr>
              <w:t>誘導ブロックなし</w:t>
            </w:r>
          </w:p>
        </w:tc>
        <w:tc>
          <w:tcPr>
            <w:tcW w:w="569" w:type="pct"/>
            <w:tcBorders>
              <w:top w:val="single" w:sz="4" w:space="0" w:color="auto"/>
              <w:left w:val="single" w:sz="4" w:space="0" w:color="auto"/>
              <w:bottom w:val="single" w:sz="4" w:space="0" w:color="auto"/>
              <w:right w:val="single" w:sz="4" w:space="0" w:color="auto"/>
            </w:tcBorders>
          </w:tcPr>
          <w:p w14:paraId="3E91A1C8" w14:textId="77777777" w:rsidR="008A7C3F" w:rsidRPr="00F56200" w:rsidRDefault="008A7C3F" w:rsidP="008D01C1">
            <w:pPr>
              <w:tabs>
                <w:tab w:val="center" w:pos="388"/>
                <w:tab w:val="right" w:pos="776"/>
              </w:tabs>
              <w:spacing w:line="240" w:lineRule="exact"/>
              <w:jc w:val="left"/>
              <w:rPr>
                <w:sz w:val="18"/>
                <w:szCs w:val="18"/>
              </w:rPr>
            </w:pPr>
            <w:r w:rsidRPr="00F56200">
              <w:rPr>
                <w:rFonts w:hint="eastAsia"/>
                <w:sz w:val="18"/>
                <w:szCs w:val="18"/>
              </w:rPr>
              <w:t>4m</w:t>
            </w:r>
          </w:p>
          <w:p w14:paraId="4974C16C" w14:textId="2AA8DEC3" w:rsidR="008A7C3F" w:rsidRPr="00F56200" w:rsidRDefault="008A7C3F" w:rsidP="008D01C1">
            <w:pPr>
              <w:tabs>
                <w:tab w:val="center" w:pos="388"/>
                <w:tab w:val="right" w:pos="776"/>
              </w:tabs>
              <w:spacing w:line="240" w:lineRule="exact"/>
              <w:jc w:val="left"/>
              <w:rPr>
                <w:sz w:val="18"/>
                <w:szCs w:val="18"/>
              </w:rPr>
            </w:pPr>
            <w:r w:rsidRPr="00F56200">
              <w:rPr>
                <w:rFonts w:hint="eastAsia"/>
                <w:sz w:val="18"/>
                <w:szCs w:val="18"/>
              </w:rPr>
              <w:t>（2m×2箇所）</w:t>
            </w:r>
          </w:p>
        </w:tc>
        <w:tc>
          <w:tcPr>
            <w:tcW w:w="1931" w:type="pct"/>
            <w:tcBorders>
              <w:top w:val="single" w:sz="4" w:space="0" w:color="auto"/>
              <w:left w:val="single" w:sz="4" w:space="0" w:color="auto"/>
              <w:bottom w:val="single" w:sz="4" w:space="0" w:color="auto"/>
              <w:right w:val="single" w:sz="4" w:space="0" w:color="auto"/>
            </w:tcBorders>
          </w:tcPr>
          <w:p w14:paraId="62DB6AF2" w14:textId="77777777" w:rsidR="008D01C1" w:rsidRPr="00F56200" w:rsidRDefault="008D01C1" w:rsidP="008D01C1">
            <w:pPr>
              <w:spacing w:line="240" w:lineRule="exact"/>
              <w:rPr>
                <w:sz w:val="18"/>
                <w:szCs w:val="18"/>
              </w:rPr>
            </w:pPr>
            <w:r w:rsidRPr="00F56200">
              <w:rPr>
                <w:rFonts w:hint="eastAsia"/>
                <w:sz w:val="18"/>
                <w:szCs w:val="18"/>
              </w:rPr>
              <w:t>磁器点字タイル300×300×t15</w:t>
            </w:r>
          </w:p>
          <w:p w14:paraId="2350EA9C" w14:textId="29920BCC" w:rsidR="008D01C1" w:rsidRPr="00F56200" w:rsidRDefault="008D01C1" w:rsidP="008D01C1">
            <w:pPr>
              <w:spacing w:line="240" w:lineRule="exact"/>
              <w:rPr>
                <w:sz w:val="18"/>
                <w:szCs w:val="18"/>
              </w:rPr>
            </w:pPr>
          </w:p>
        </w:tc>
      </w:tr>
      <w:tr w:rsidR="00F56200" w:rsidRPr="00F56200" w14:paraId="77575C92" w14:textId="77777777" w:rsidTr="00170687">
        <w:tc>
          <w:tcPr>
            <w:tcW w:w="1037" w:type="pct"/>
            <w:tcBorders>
              <w:top w:val="single" w:sz="4" w:space="0" w:color="auto"/>
              <w:left w:val="single" w:sz="4" w:space="0" w:color="auto"/>
              <w:bottom w:val="single" w:sz="4" w:space="0" w:color="auto"/>
              <w:right w:val="single" w:sz="4" w:space="0" w:color="auto"/>
            </w:tcBorders>
          </w:tcPr>
          <w:p w14:paraId="221214F3" w14:textId="77777777" w:rsidR="008A7C3F" w:rsidRPr="00F56200" w:rsidRDefault="008A7C3F" w:rsidP="008A7C3F">
            <w:pPr>
              <w:spacing w:line="240" w:lineRule="exact"/>
              <w:rPr>
                <w:sz w:val="18"/>
                <w:szCs w:val="18"/>
              </w:rPr>
            </w:pPr>
            <w:r w:rsidRPr="00F56200">
              <w:rPr>
                <w:rFonts w:hint="eastAsia"/>
                <w:sz w:val="18"/>
                <w:szCs w:val="18"/>
              </w:rPr>
              <w:t>外部</w:t>
            </w:r>
          </w:p>
          <w:p w14:paraId="4DD31D6B" w14:textId="4C3B82B4" w:rsidR="008A7C3F" w:rsidRPr="00F56200" w:rsidRDefault="008A7C3F" w:rsidP="008A7C3F">
            <w:pPr>
              <w:spacing w:line="240" w:lineRule="exact"/>
              <w:rPr>
                <w:sz w:val="18"/>
                <w:szCs w:val="18"/>
              </w:rPr>
            </w:pPr>
            <w:r w:rsidRPr="00F56200">
              <w:rPr>
                <w:rFonts w:hint="eastAsia"/>
                <w:sz w:val="18"/>
                <w:szCs w:val="18"/>
              </w:rPr>
              <w:t>南階段上下</w:t>
            </w:r>
          </w:p>
        </w:tc>
        <w:tc>
          <w:tcPr>
            <w:tcW w:w="1463" w:type="pct"/>
            <w:tcBorders>
              <w:top w:val="single" w:sz="4" w:space="0" w:color="auto"/>
              <w:left w:val="single" w:sz="4" w:space="0" w:color="auto"/>
              <w:bottom w:val="single" w:sz="4" w:space="0" w:color="auto"/>
              <w:right w:val="single" w:sz="4" w:space="0" w:color="auto"/>
            </w:tcBorders>
          </w:tcPr>
          <w:p w14:paraId="371C7E12" w14:textId="442602EF" w:rsidR="008A7C3F" w:rsidRPr="00F56200" w:rsidRDefault="008A7C3F" w:rsidP="008A7C3F">
            <w:pPr>
              <w:spacing w:line="240" w:lineRule="exact"/>
              <w:rPr>
                <w:sz w:val="18"/>
                <w:szCs w:val="18"/>
              </w:rPr>
            </w:pPr>
            <w:r w:rsidRPr="00F56200">
              <w:rPr>
                <w:rFonts w:hint="eastAsia"/>
                <w:sz w:val="18"/>
                <w:szCs w:val="18"/>
              </w:rPr>
              <w:t>上下端に誘導ブロックなし</w:t>
            </w:r>
          </w:p>
        </w:tc>
        <w:tc>
          <w:tcPr>
            <w:tcW w:w="569" w:type="pct"/>
            <w:tcBorders>
              <w:top w:val="single" w:sz="4" w:space="0" w:color="auto"/>
              <w:left w:val="single" w:sz="4" w:space="0" w:color="auto"/>
              <w:bottom w:val="single" w:sz="4" w:space="0" w:color="auto"/>
              <w:right w:val="single" w:sz="4" w:space="0" w:color="auto"/>
            </w:tcBorders>
          </w:tcPr>
          <w:p w14:paraId="0AD7D3FD" w14:textId="2146B277" w:rsidR="008A7C3F" w:rsidRPr="00F56200" w:rsidRDefault="008A7C3F" w:rsidP="008A7C3F">
            <w:pPr>
              <w:tabs>
                <w:tab w:val="center" w:pos="388"/>
                <w:tab w:val="right" w:pos="776"/>
              </w:tabs>
              <w:spacing w:line="240" w:lineRule="exact"/>
              <w:jc w:val="left"/>
              <w:rPr>
                <w:sz w:val="18"/>
                <w:szCs w:val="18"/>
              </w:rPr>
            </w:pPr>
            <w:r w:rsidRPr="00F56200">
              <w:rPr>
                <w:rFonts w:hint="eastAsia"/>
                <w:sz w:val="18"/>
                <w:szCs w:val="18"/>
              </w:rPr>
              <w:t>34m</w:t>
            </w:r>
          </w:p>
        </w:tc>
        <w:tc>
          <w:tcPr>
            <w:tcW w:w="1931" w:type="pct"/>
            <w:tcBorders>
              <w:top w:val="single" w:sz="4" w:space="0" w:color="auto"/>
              <w:left w:val="single" w:sz="4" w:space="0" w:color="auto"/>
              <w:bottom w:val="single" w:sz="4" w:space="0" w:color="auto"/>
              <w:right w:val="single" w:sz="4" w:space="0" w:color="auto"/>
            </w:tcBorders>
          </w:tcPr>
          <w:p w14:paraId="7C5DECAA" w14:textId="77777777" w:rsidR="008A7C3F" w:rsidRPr="00F56200" w:rsidRDefault="008A7C3F" w:rsidP="008A7C3F">
            <w:pPr>
              <w:spacing w:line="240" w:lineRule="exact"/>
              <w:rPr>
                <w:sz w:val="18"/>
                <w:szCs w:val="18"/>
              </w:rPr>
            </w:pPr>
            <w:r w:rsidRPr="00F56200">
              <w:rPr>
                <w:rFonts w:hint="eastAsia"/>
                <w:sz w:val="18"/>
                <w:szCs w:val="18"/>
              </w:rPr>
              <w:t>磁器点字タイル300×300×t15</w:t>
            </w:r>
          </w:p>
          <w:p w14:paraId="478C95B0" w14:textId="16A2BDF4" w:rsidR="008A7C3F" w:rsidRPr="00F56200" w:rsidRDefault="008A7C3F" w:rsidP="008A7C3F">
            <w:pPr>
              <w:spacing w:line="240" w:lineRule="exact"/>
              <w:rPr>
                <w:sz w:val="18"/>
                <w:szCs w:val="18"/>
              </w:rPr>
            </w:pPr>
          </w:p>
        </w:tc>
      </w:tr>
      <w:tr w:rsidR="00F56200" w:rsidRPr="00F56200" w14:paraId="66AAC92D" w14:textId="77777777" w:rsidTr="00170687">
        <w:tc>
          <w:tcPr>
            <w:tcW w:w="1037" w:type="pct"/>
            <w:tcBorders>
              <w:top w:val="single" w:sz="4" w:space="0" w:color="auto"/>
              <w:left w:val="single" w:sz="4" w:space="0" w:color="auto"/>
              <w:bottom w:val="single" w:sz="4" w:space="0" w:color="auto"/>
              <w:right w:val="single" w:sz="4" w:space="0" w:color="auto"/>
            </w:tcBorders>
          </w:tcPr>
          <w:p w14:paraId="47C91E83" w14:textId="77777777" w:rsidR="008A7C3F" w:rsidRPr="00F56200" w:rsidRDefault="008A7C3F" w:rsidP="008A7C3F">
            <w:pPr>
              <w:spacing w:line="240" w:lineRule="exact"/>
              <w:rPr>
                <w:sz w:val="18"/>
                <w:szCs w:val="18"/>
              </w:rPr>
            </w:pPr>
            <w:r w:rsidRPr="00F56200">
              <w:rPr>
                <w:rFonts w:hint="eastAsia"/>
                <w:sz w:val="18"/>
                <w:szCs w:val="18"/>
              </w:rPr>
              <w:t>外部</w:t>
            </w:r>
          </w:p>
          <w:p w14:paraId="7B82ABA4" w14:textId="6431063C" w:rsidR="008A7C3F" w:rsidRPr="00F56200" w:rsidRDefault="008A7C3F" w:rsidP="008A7C3F">
            <w:pPr>
              <w:spacing w:line="240" w:lineRule="exact"/>
              <w:rPr>
                <w:sz w:val="18"/>
                <w:szCs w:val="18"/>
              </w:rPr>
            </w:pPr>
            <w:r w:rsidRPr="00F56200">
              <w:rPr>
                <w:rFonts w:hint="eastAsia"/>
                <w:sz w:val="18"/>
                <w:szCs w:val="18"/>
              </w:rPr>
              <w:t>南西階段上下</w:t>
            </w:r>
          </w:p>
        </w:tc>
        <w:tc>
          <w:tcPr>
            <w:tcW w:w="1463" w:type="pct"/>
            <w:tcBorders>
              <w:top w:val="single" w:sz="4" w:space="0" w:color="auto"/>
              <w:left w:val="single" w:sz="4" w:space="0" w:color="auto"/>
              <w:bottom w:val="single" w:sz="4" w:space="0" w:color="auto"/>
              <w:right w:val="single" w:sz="4" w:space="0" w:color="auto"/>
            </w:tcBorders>
          </w:tcPr>
          <w:p w14:paraId="5EFFBE2B" w14:textId="0796B4BA" w:rsidR="008A7C3F" w:rsidRPr="00F56200" w:rsidRDefault="008A7C3F" w:rsidP="008A7C3F">
            <w:pPr>
              <w:spacing w:line="240" w:lineRule="exact"/>
              <w:rPr>
                <w:sz w:val="18"/>
                <w:szCs w:val="18"/>
              </w:rPr>
            </w:pPr>
            <w:r w:rsidRPr="00F56200">
              <w:rPr>
                <w:rFonts w:hint="eastAsia"/>
                <w:sz w:val="18"/>
                <w:szCs w:val="18"/>
              </w:rPr>
              <w:t>上下端に誘導ブロックなし</w:t>
            </w:r>
          </w:p>
        </w:tc>
        <w:tc>
          <w:tcPr>
            <w:tcW w:w="569" w:type="pct"/>
            <w:tcBorders>
              <w:top w:val="single" w:sz="4" w:space="0" w:color="auto"/>
              <w:left w:val="single" w:sz="4" w:space="0" w:color="auto"/>
              <w:bottom w:val="single" w:sz="4" w:space="0" w:color="auto"/>
              <w:right w:val="single" w:sz="4" w:space="0" w:color="auto"/>
            </w:tcBorders>
          </w:tcPr>
          <w:p w14:paraId="142F60C0" w14:textId="506403B5" w:rsidR="008A7C3F" w:rsidRPr="00F56200" w:rsidRDefault="008A7C3F" w:rsidP="008A7C3F">
            <w:pPr>
              <w:tabs>
                <w:tab w:val="center" w:pos="388"/>
                <w:tab w:val="right" w:pos="776"/>
              </w:tabs>
              <w:spacing w:line="240" w:lineRule="exact"/>
              <w:jc w:val="left"/>
              <w:rPr>
                <w:sz w:val="18"/>
                <w:szCs w:val="18"/>
              </w:rPr>
            </w:pPr>
            <w:r w:rsidRPr="00F56200">
              <w:rPr>
                <w:rFonts w:hint="eastAsia"/>
                <w:sz w:val="18"/>
                <w:szCs w:val="18"/>
              </w:rPr>
              <w:t>8m</w:t>
            </w:r>
          </w:p>
          <w:p w14:paraId="789F5327" w14:textId="27400708" w:rsidR="008A7C3F" w:rsidRPr="00F56200" w:rsidRDefault="008A7C3F" w:rsidP="008A7C3F">
            <w:pPr>
              <w:tabs>
                <w:tab w:val="center" w:pos="388"/>
                <w:tab w:val="right" w:pos="776"/>
              </w:tabs>
              <w:spacing w:line="240" w:lineRule="exact"/>
              <w:jc w:val="left"/>
              <w:rPr>
                <w:sz w:val="18"/>
                <w:szCs w:val="18"/>
              </w:rPr>
            </w:pPr>
            <w:r w:rsidRPr="00F56200">
              <w:rPr>
                <w:rFonts w:hint="eastAsia"/>
                <w:sz w:val="18"/>
                <w:szCs w:val="18"/>
              </w:rPr>
              <w:t>（2m×4箇所）</w:t>
            </w:r>
          </w:p>
        </w:tc>
        <w:tc>
          <w:tcPr>
            <w:tcW w:w="1931" w:type="pct"/>
            <w:tcBorders>
              <w:top w:val="single" w:sz="4" w:space="0" w:color="auto"/>
              <w:left w:val="single" w:sz="4" w:space="0" w:color="auto"/>
              <w:bottom w:val="single" w:sz="4" w:space="0" w:color="auto"/>
              <w:right w:val="single" w:sz="4" w:space="0" w:color="auto"/>
            </w:tcBorders>
          </w:tcPr>
          <w:p w14:paraId="3D5E6416" w14:textId="77777777" w:rsidR="008A7C3F" w:rsidRPr="00F56200" w:rsidRDefault="008A7C3F" w:rsidP="008A7C3F">
            <w:pPr>
              <w:spacing w:line="240" w:lineRule="exact"/>
              <w:rPr>
                <w:sz w:val="18"/>
                <w:szCs w:val="18"/>
              </w:rPr>
            </w:pPr>
            <w:r w:rsidRPr="00F56200">
              <w:rPr>
                <w:rFonts w:hint="eastAsia"/>
                <w:sz w:val="18"/>
                <w:szCs w:val="18"/>
              </w:rPr>
              <w:t>磁器点字タイル300×300×t15</w:t>
            </w:r>
          </w:p>
          <w:p w14:paraId="7FCFEC57" w14:textId="3A4D2A59" w:rsidR="008A7C3F" w:rsidRPr="00F56200" w:rsidRDefault="008A7C3F" w:rsidP="008A7C3F">
            <w:pPr>
              <w:spacing w:line="240" w:lineRule="exact"/>
              <w:rPr>
                <w:sz w:val="18"/>
                <w:szCs w:val="18"/>
              </w:rPr>
            </w:pPr>
          </w:p>
        </w:tc>
      </w:tr>
      <w:tr w:rsidR="008A7C3F" w:rsidRPr="00F56200" w14:paraId="34A33883" w14:textId="77777777" w:rsidTr="00170687">
        <w:tc>
          <w:tcPr>
            <w:tcW w:w="1037" w:type="pct"/>
            <w:tcBorders>
              <w:top w:val="single" w:sz="4" w:space="0" w:color="auto"/>
              <w:left w:val="single" w:sz="4" w:space="0" w:color="auto"/>
              <w:bottom w:val="single" w:sz="4" w:space="0" w:color="auto"/>
              <w:right w:val="single" w:sz="4" w:space="0" w:color="auto"/>
            </w:tcBorders>
          </w:tcPr>
          <w:p w14:paraId="037B4DAB" w14:textId="77777777" w:rsidR="008A7C3F" w:rsidRPr="00F56200" w:rsidRDefault="008A7C3F" w:rsidP="008A7C3F">
            <w:pPr>
              <w:spacing w:line="240" w:lineRule="exact"/>
              <w:rPr>
                <w:sz w:val="18"/>
                <w:szCs w:val="18"/>
              </w:rPr>
            </w:pPr>
            <w:r w:rsidRPr="00F56200">
              <w:rPr>
                <w:rFonts w:hint="eastAsia"/>
                <w:sz w:val="18"/>
                <w:szCs w:val="18"/>
              </w:rPr>
              <w:t>外部</w:t>
            </w:r>
          </w:p>
          <w:p w14:paraId="08C54C7C" w14:textId="30C7FE80" w:rsidR="008A7C3F" w:rsidRPr="00F56200" w:rsidRDefault="008A7C3F" w:rsidP="008A7C3F">
            <w:pPr>
              <w:spacing w:line="240" w:lineRule="exact"/>
              <w:rPr>
                <w:sz w:val="18"/>
                <w:szCs w:val="18"/>
              </w:rPr>
            </w:pPr>
            <w:r w:rsidRPr="00F56200">
              <w:rPr>
                <w:rFonts w:hint="eastAsia"/>
                <w:sz w:val="18"/>
                <w:szCs w:val="18"/>
              </w:rPr>
              <w:t>南車寄せ→守衛室</w:t>
            </w:r>
          </w:p>
        </w:tc>
        <w:tc>
          <w:tcPr>
            <w:tcW w:w="1463" w:type="pct"/>
            <w:tcBorders>
              <w:top w:val="single" w:sz="4" w:space="0" w:color="auto"/>
              <w:left w:val="single" w:sz="4" w:space="0" w:color="auto"/>
              <w:bottom w:val="single" w:sz="4" w:space="0" w:color="auto"/>
              <w:right w:val="single" w:sz="4" w:space="0" w:color="auto"/>
            </w:tcBorders>
          </w:tcPr>
          <w:p w14:paraId="1413E9C5" w14:textId="0BBBD0A3" w:rsidR="008A7C3F" w:rsidRPr="00F56200" w:rsidRDefault="008A7C3F" w:rsidP="008A7C3F">
            <w:pPr>
              <w:spacing w:line="240" w:lineRule="exact"/>
              <w:rPr>
                <w:sz w:val="18"/>
                <w:szCs w:val="18"/>
              </w:rPr>
            </w:pPr>
            <w:r w:rsidRPr="00F56200">
              <w:rPr>
                <w:rFonts w:hint="eastAsia"/>
                <w:sz w:val="18"/>
                <w:szCs w:val="18"/>
              </w:rPr>
              <w:t>誘導ブロックなし</w:t>
            </w:r>
          </w:p>
        </w:tc>
        <w:tc>
          <w:tcPr>
            <w:tcW w:w="569" w:type="pct"/>
            <w:tcBorders>
              <w:top w:val="single" w:sz="4" w:space="0" w:color="auto"/>
              <w:left w:val="single" w:sz="4" w:space="0" w:color="auto"/>
              <w:bottom w:val="single" w:sz="4" w:space="0" w:color="auto"/>
              <w:right w:val="single" w:sz="4" w:space="0" w:color="auto"/>
            </w:tcBorders>
          </w:tcPr>
          <w:p w14:paraId="5AFBF14C" w14:textId="682209D9" w:rsidR="008A7C3F" w:rsidRPr="00F56200" w:rsidRDefault="008A7C3F" w:rsidP="008A7C3F">
            <w:pPr>
              <w:tabs>
                <w:tab w:val="center" w:pos="388"/>
                <w:tab w:val="right" w:pos="776"/>
              </w:tabs>
              <w:spacing w:line="240" w:lineRule="exact"/>
              <w:jc w:val="left"/>
              <w:rPr>
                <w:sz w:val="18"/>
                <w:szCs w:val="18"/>
              </w:rPr>
            </w:pPr>
            <w:r w:rsidRPr="00F56200">
              <w:rPr>
                <w:rFonts w:hint="eastAsia"/>
                <w:sz w:val="18"/>
                <w:szCs w:val="18"/>
              </w:rPr>
              <w:t>65m</w:t>
            </w:r>
          </w:p>
          <w:p w14:paraId="0E64DC6F" w14:textId="0A1B7660" w:rsidR="008A7C3F" w:rsidRPr="00F56200" w:rsidRDefault="008A7C3F" w:rsidP="008A7C3F">
            <w:pPr>
              <w:tabs>
                <w:tab w:val="center" w:pos="388"/>
                <w:tab w:val="right" w:pos="776"/>
              </w:tabs>
              <w:spacing w:line="240" w:lineRule="exact"/>
              <w:jc w:val="left"/>
              <w:rPr>
                <w:sz w:val="18"/>
                <w:szCs w:val="18"/>
              </w:rPr>
            </w:pPr>
          </w:p>
        </w:tc>
        <w:tc>
          <w:tcPr>
            <w:tcW w:w="1931" w:type="pct"/>
            <w:tcBorders>
              <w:top w:val="single" w:sz="4" w:space="0" w:color="auto"/>
              <w:left w:val="single" w:sz="4" w:space="0" w:color="auto"/>
              <w:bottom w:val="single" w:sz="4" w:space="0" w:color="auto"/>
              <w:right w:val="single" w:sz="4" w:space="0" w:color="auto"/>
            </w:tcBorders>
          </w:tcPr>
          <w:p w14:paraId="4E64E9FA" w14:textId="77777777" w:rsidR="008A7C3F" w:rsidRPr="00F56200" w:rsidRDefault="008A7C3F" w:rsidP="008A7C3F">
            <w:pPr>
              <w:spacing w:line="240" w:lineRule="exact"/>
              <w:rPr>
                <w:sz w:val="18"/>
                <w:szCs w:val="18"/>
              </w:rPr>
            </w:pPr>
            <w:r w:rsidRPr="00F56200">
              <w:rPr>
                <w:rFonts w:hint="eastAsia"/>
                <w:sz w:val="18"/>
                <w:szCs w:val="18"/>
              </w:rPr>
              <w:t>磁器点字タイル300×300×t15</w:t>
            </w:r>
          </w:p>
          <w:p w14:paraId="393EADED" w14:textId="69326BF8" w:rsidR="008A7C3F" w:rsidRPr="00F56200" w:rsidRDefault="008A7C3F" w:rsidP="008A7C3F">
            <w:pPr>
              <w:spacing w:line="240" w:lineRule="exact"/>
              <w:rPr>
                <w:sz w:val="18"/>
                <w:szCs w:val="18"/>
              </w:rPr>
            </w:pPr>
          </w:p>
        </w:tc>
      </w:tr>
    </w:tbl>
    <w:p w14:paraId="10050DB6" w14:textId="77777777" w:rsidR="00FB4427" w:rsidRPr="00F56200" w:rsidRDefault="00FB4427" w:rsidP="00E3049B">
      <w:pPr>
        <w:jc w:val="left"/>
      </w:pPr>
    </w:p>
    <w:p w14:paraId="67EB0ABA" w14:textId="6814EF5B" w:rsidR="00BC01C5" w:rsidRPr="00F56200" w:rsidRDefault="00BC01C5" w:rsidP="00C53A1F">
      <w:pPr>
        <w:pStyle w:val="3"/>
        <w:numPr>
          <w:ilvl w:val="0"/>
          <w:numId w:val="44"/>
        </w:numPr>
      </w:pPr>
      <w:bookmarkStart w:id="251" w:name="_Toc97888275"/>
      <w:r w:rsidRPr="00F56200">
        <w:rPr>
          <w:rFonts w:hint="eastAsia"/>
        </w:rPr>
        <w:t>法令変更対応工事</w:t>
      </w:r>
      <w:bookmarkEnd w:id="251"/>
    </w:p>
    <w:p w14:paraId="3F0772B6" w14:textId="50118920" w:rsidR="00BD5FE7" w:rsidRPr="00F56200" w:rsidRDefault="00BD5FE7" w:rsidP="00C53A1F">
      <w:pPr>
        <w:pStyle w:val="4"/>
        <w:numPr>
          <w:ilvl w:val="0"/>
          <w:numId w:val="56"/>
        </w:numPr>
      </w:pPr>
      <w:r w:rsidRPr="00F56200">
        <w:rPr>
          <w:rFonts w:hint="eastAsia"/>
        </w:rPr>
        <w:t>大ホール</w:t>
      </w:r>
      <w:r w:rsidR="008A39B7" w:rsidRPr="00F56200">
        <w:rPr>
          <w:rFonts w:hint="eastAsia"/>
        </w:rPr>
        <w:t>特定</w:t>
      </w:r>
      <w:r w:rsidRPr="00F56200">
        <w:rPr>
          <w:rFonts w:hint="eastAsia"/>
        </w:rPr>
        <w:t>天井耐震化工事</w:t>
      </w:r>
    </w:p>
    <w:p w14:paraId="1BC89499" w14:textId="41D921CA" w:rsidR="005242A1" w:rsidRPr="00F56200" w:rsidRDefault="007B7443" w:rsidP="00C27118">
      <w:pPr>
        <w:pStyle w:val="bunsyou4"/>
      </w:pPr>
      <w:r w:rsidRPr="00F56200">
        <w:rPr>
          <w:rFonts w:hint="eastAsia"/>
        </w:rPr>
        <w:t>令和</w:t>
      </w:r>
      <w:r w:rsidR="003E1E64" w:rsidRPr="00F56200">
        <w:rPr>
          <w:rFonts w:hint="eastAsia"/>
        </w:rPr>
        <w:t>３</w:t>
      </w:r>
      <w:r w:rsidRPr="00F56200">
        <w:rPr>
          <w:rFonts w:hint="eastAsia"/>
        </w:rPr>
        <w:t>年</w:t>
      </w:r>
      <w:r w:rsidR="003E1E64" w:rsidRPr="00F56200">
        <w:rPr>
          <w:rFonts w:hint="eastAsia"/>
        </w:rPr>
        <w:t>８</w:t>
      </w:r>
      <w:r w:rsidRPr="00F56200">
        <w:rPr>
          <w:rFonts w:hint="eastAsia"/>
        </w:rPr>
        <w:t>月に市が取得した任意評定の補強案に沿って、既設の天井を</w:t>
      </w:r>
      <w:r w:rsidR="008A39B7" w:rsidRPr="00F56200">
        <w:rPr>
          <w:rFonts w:hint="eastAsia"/>
        </w:rPr>
        <w:t>耐震</w:t>
      </w:r>
      <w:r w:rsidRPr="00F56200">
        <w:rPr>
          <w:rFonts w:hint="eastAsia"/>
        </w:rPr>
        <w:t>補強</w:t>
      </w:r>
      <w:r w:rsidR="008A39B7" w:rsidRPr="00F56200">
        <w:rPr>
          <w:rFonts w:hint="eastAsia"/>
        </w:rPr>
        <w:t>し、既存不適格を解消</w:t>
      </w:r>
      <w:r w:rsidRPr="00F56200">
        <w:rPr>
          <w:rFonts w:hint="eastAsia"/>
        </w:rPr>
        <w:t>すること。</w:t>
      </w:r>
      <w:r w:rsidR="0040381B" w:rsidRPr="00F56200">
        <w:rPr>
          <w:rFonts w:hint="eastAsia"/>
        </w:rPr>
        <w:t>既設</w:t>
      </w:r>
      <w:r w:rsidR="008A39B7" w:rsidRPr="00F56200">
        <w:rPr>
          <w:rFonts w:hint="eastAsia"/>
        </w:rPr>
        <w:t>は、</w:t>
      </w:r>
      <w:r w:rsidR="009836DD" w:rsidRPr="00F56200">
        <w:rPr>
          <w:rFonts w:hint="eastAsia"/>
        </w:rPr>
        <w:t>平成20年</w:t>
      </w:r>
      <w:r w:rsidR="008A39B7" w:rsidRPr="00F56200">
        <w:rPr>
          <w:rFonts w:hint="eastAsia"/>
        </w:rPr>
        <w:t>に一度</w:t>
      </w:r>
      <w:r w:rsidR="009836DD" w:rsidRPr="00F56200">
        <w:rPr>
          <w:rFonts w:hint="eastAsia"/>
        </w:rPr>
        <w:t>安全対策工事</w:t>
      </w:r>
      <w:r w:rsidR="008A39B7" w:rsidRPr="00F56200">
        <w:rPr>
          <w:rFonts w:hint="eastAsia"/>
        </w:rPr>
        <w:t>を行っており、</w:t>
      </w:r>
      <w:r w:rsidR="00E935D9" w:rsidRPr="00F56200">
        <w:rPr>
          <w:rFonts w:hint="eastAsia"/>
        </w:rPr>
        <w:t>キャットウォークやシーリングスポット室</w:t>
      </w:r>
      <w:r w:rsidR="008A39B7" w:rsidRPr="00F56200">
        <w:rPr>
          <w:rFonts w:hint="eastAsia"/>
        </w:rPr>
        <w:t>架構</w:t>
      </w:r>
      <w:r w:rsidR="00E935D9" w:rsidRPr="00F56200">
        <w:rPr>
          <w:rFonts w:hint="eastAsia"/>
        </w:rPr>
        <w:t>の間にライトゲージを掛け、そこからXY方向のV字ブレースで既設のLGS下地を留め</w:t>
      </w:r>
      <w:r w:rsidR="008A39B7" w:rsidRPr="00F56200">
        <w:rPr>
          <w:rFonts w:hint="eastAsia"/>
        </w:rPr>
        <w:t>ている</w:t>
      </w:r>
      <w:r w:rsidR="00E935D9" w:rsidRPr="00F56200">
        <w:rPr>
          <w:rFonts w:hint="eastAsia"/>
        </w:rPr>
        <w:t>。但し、側壁上部のキャットウォーク外側の斜め部分や</w:t>
      </w:r>
      <w:r w:rsidR="008A39B7" w:rsidRPr="00F56200">
        <w:rPr>
          <w:rFonts w:hint="eastAsia"/>
        </w:rPr>
        <w:t>、</w:t>
      </w:r>
      <w:r w:rsidR="00E935D9" w:rsidRPr="00F56200">
        <w:rPr>
          <w:rFonts w:hint="eastAsia"/>
        </w:rPr>
        <w:t>シーリングスポット室の下側などで、人が入れなかった部分では何も補強がされていない。今回の工事では、それらの部分も含めて、補強が不足している部分に</w:t>
      </w:r>
      <w:r w:rsidR="008A39B7" w:rsidRPr="00F56200">
        <w:rPr>
          <w:rFonts w:hint="eastAsia"/>
        </w:rPr>
        <w:t>準構造材や</w:t>
      </w:r>
      <w:r w:rsidR="00E935D9" w:rsidRPr="00F56200">
        <w:rPr>
          <w:rFonts w:hint="eastAsia"/>
        </w:rPr>
        <w:t>ブレースを追加する。</w:t>
      </w:r>
    </w:p>
    <w:p w14:paraId="744560DF" w14:textId="77777777" w:rsidR="0038404A" w:rsidRPr="00F56200" w:rsidRDefault="0038404A"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247"/>
        <w:gridCol w:w="1035"/>
        <w:gridCol w:w="3189"/>
      </w:tblGrid>
      <w:tr w:rsidR="00F56200" w:rsidRPr="00F56200" w14:paraId="6BD91F6D" w14:textId="77777777" w:rsidTr="00C27118">
        <w:trPr>
          <w:tblHeader/>
        </w:trPr>
        <w:tc>
          <w:tcPr>
            <w:tcW w:w="877" w:type="pct"/>
            <w:shd w:val="clear" w:color="auto" w:fill="F2F2F2" w:themeFill="background1" w:themeFillShade="F2"/>
            <w:vAlign w:val="center"/>
          </w:tcPr>
          <w:p w14:paraId="78F97B4F" w14:textId="77777777" w:rsidR="00BD5FE7" w:rsidRPr="00F56200" w:rsidRDefault="00BD5FE7" w:rsidP="002E6109">
            <w:pPr>
              <w:spacing w:line="240" w:lineRule="exact"/>
              <w:jc w:val="center"/>
              <w:rPr>
                <w:sz w:val="18"/>
                <w:szCs w:val="18"/>
              </w:rPr>
            </w:pPr>
            <w:r w:rsidRPr="00F56200">
              <w:rPr>
                <w:rFonts w:hint="eastAsia"/>
                <w:sz w:val="18"/>
                <w:szCs w:val="18"/>
              </w:rPr>
              <w:t>部位</w:t>
            </w:r>
          </w:p>
        </w:tc>
        <w:tc>
          <w:tcPr>
            <w:tcW w:w="1792" w:type="pct"/>
            <w:shd w:val="clear" w:color="auto" w:fill="F2F2F2" w:themeFill="background1" w:themeFillShade="F2"/>
            <w:vAlign w:val="center"/>
          </w:tcPr>
          <w:p w14:paraId="15FC7BB7" w14:textId="77777777" w:rsidR="00BD5FE7" w:rsidRPr="00F56200" w:rsidRDefault="00BD5FE7" w:rsidP="002E6109">
            <w:pPr>
              <w:spacing w:line="240" w:lineRule="exact"/>
              <w:jc w:val="center"/>
              <w:rPr>
                <w:sz w:val="18"/>
                <w:szCs w:val="18"/>
              </w:rPr>
            </w:pPr>
            <w:r w:rsidRPr="00F56200">
              <w:rPr>
                <w:rFonts w:hint="eastAsia"/>
                <w:sz w:val="18"/>
                <w:szCs w:val="18"/>
              </w:rPr>
              <w:t>既設仕様</w:t>
            </w:r>
          </w:p>
        </w:tc>
        <w:tc>
          <w:tcPr>
            <w:tcW w:w="571" w:type="pct"/>
            <w:shd w:val="clear" w:color="auto" w:fill="F2F2F2" w:themeFill="background1" w:themeFillShade="F2"/>
            <w:vAlign w:val="center"/>
          </w:tcPr>
          <w:p w14:paraId="1222D242" w14:textId="77777777" w:rsidR="00BD5FE7" w:rsidRPr="00F56200" w:rsidRDefault="00BD5FE7" w:rsidP="002E6109">
            <w:pPr>
              <w:spacing w:line="240" w:lineRule="exact"/>
              <w:jc w:val="center"/>
              <w:rPr>
                <w:sz w:val="18"/>
                <w:szCs w:val="18"/>
              </w:rPr>
            </w:pPr>
            <w:r w:rsidRPr="00F56200">
              <w:rPr>
                <w:rFonts w:hint="eastAsia"/>
                <w:sz w:val="18"/>
                <w:szCs w:val="18"/>
              </w:rPr>
              <w:t>数量</w:t>
            </w:r>
          </w:p>
        </w:tc>
        <w:tc>
          <w:tcPr>
            <w:tcW w:w="1761" w:type="pct"/>
            <w:shd w:val="clear" w:color="auto" w:fill="F2F2F2" w:themeFill="background1" w:themeFillShade="F2"/>
            <w:vAlign w:val="center"/>
          </w:tcPr>
          <w:p w14:paraId="5CE8D8FC" w14:textId="3FEC3530" w:rsidR="00BD5FE7" w:rsidRPr="00F56200" w:rsidRDefault="00BD5FE7" w:rsidP="002E6109">
            <w:pPr>
              <w:spacing w:line="240" w:lineRule="exact"/>
              <w:jc w:val="center"/>
              <w:rPr>
                <w:sz w:val="18"/>
                <w:szCs w:val="18"/>
              </w:rPr>
            </w:pPr>
            <w:r w:rsidRPr="00F56200">
              <w:rPr>
                <w:rFonts w:hint="eastAsia"/>
                <w:sz w:val="18"/>
                <w:szCs w:val="18"/>
              </w:rPr>
              <w:t>改修仕様</w:t>
            </w:r>
          </w:p>
        </w:tc>
      </w:tr>
      <w:tr w:rsidR="00BD5FE7" w:rsidRPr="00F56200" w14:paraId="55FE78BF" w14:textId="77777777" w:rsidTr="00C9195F">
        <w:tc>
          <w:tcPr>
            <w:tcW w:w="877" w:type="pct"/>
          </w:tcPr>
          <w:p w14:paraId="03977750" w14:textId="77777777" w:rsidR="00BD5FE7" w:rsidRPr="00F56200" w:rsidRDefault="00BD5FE7" w:rsidP="002E6109">
            <w:pPr>
              <w:spacing w:line="240" w:lineRule="exact"/>
              <w:rPr>
                <w:sz w:val="18"/>
                <w:szCs w:val="18"/>
              </w:rPr>
            </w:pPr>
            <w:r w:rsidRPr="00F56200">
              <w:rPr>
                <w:rFonts w:hint="eastAsia"/>
                <w:sz w:val="18"/>
                <w:szCs w:val="18"/>
              </w:rPr>
              <w:t>大ホール天井</w:t>
            </w:r>
          </w:p>
        </w:tc>
        <w:tc>
          <w:tcPr>
            <w:tcW w:w="1792" w:type="pct"/>
          </w:tcPr>
          <w:p w14:paraId="64C8DBF4" w14:textId="77777777" w:rsidR="0076217E" w:rsidRPr="00F56200" w:rsidRDefault="0076217E" w:rsidP="0076217E">
            <w:pPr>
              <w:spacing w:line="240" w:lineRule="exact"/>
              <w:rPr>
                <w:sz w:val="18"/>
                <w:szCs w:val="18"/>
              </w:rPr>
            </w:pPr>
            <w:r w:rsidRPr="00F56200">
              <w:rPr>
                <w:rFonts w:hint="eastAsia"/>
                <w:sz w:val="18"/>
                <w:szCs w:val="18"/>
              </w:rPr>
              <w:t>【竣工時】</w:t>
            </w:r>
          </w:p>
          <w:p w14:paraId="08AAF9B5" w14:textId="77777777" w:rsidR="0076217E" w:rsidRPr="00F56200" w:rsidRDefault="0076217E" w:rsidP="0076217E">
            <w:pPr>
              <w:spacing w:line="240" w:lineRule="exact"/>
              <w:rPr>
                <w:sz w:val="18"/>
                <w:szCs w:val="18"/>
              </w:rPr>
            </w:pPr>
            <w:r w:rsidRPr="00F56200">
              <w:rPr>
                <w:sz w:val="18"/>
                <w:szCs w:val="18"/>
              </w:rPr>
              <w:t>a）天井ボード：ケイカル板　t=6mm、ビス留（@200～300程度）</w:t>
            </w:r>
          </w:p>
          <w:p w14:paraId="223A54F8" w14:textId="77777777" w:rsidR="0076217E" w:rsidRPr="00F56200" w:rsidRDefault="0076217E" w:rsidP="0076217E">
            <w:pPr>
              <w:spacing w:line="240" w:lineRule="exact"/>
              <w:rPr>
                <w:sz w:val="18"/>
                <w:szCs w:val="18"/>
              </w:rPr>
            </w:pPr>
            <w:r w:rsidRPr="00F56200">
              <w:rPr>
                <w:sz w:val="18"/>
                <w:szCs w:val="18"/>
              </w:rPr>
              <w:t>b）軽量鉄骨下地：JIS19型</w:t>
            </w:r>
          </w:p>
          <w:p w14:paraId="32DA7B1F" w14:textId="77777777" w:rsidR="0076217E" w:rsidRPr="00F56200" w:rsidRDefault="0076217E" w:rsidP="0076217E">
            <w:pPr>
              <w:spacing w:line="240" w:lineRule="exact"/>
              <w:rPr>
                <w:sz w:val="18"/>
                <w:szCs w:val="18"/>
              </w:rPr>
            </w:pPr>
            <w:r w:rsidRPr="00F56200">
              <w:rPr>
                <w:rFonts w:hint="eastAsia"/>
                <w:sz w:val="18"/>
                <w:szCs w:val="18"/>
              </w:rPr>
              <w:t>妻方向に野縁（</w:t>
            </w:r>
            <w:r w:rsidRPr="00F56200">
              <w:rPr>
                <w:sz w:val="18"/>
                <w:szCs w:val="18"/>
              </w:rPr>
              <w:t>CS-19,CW-19@200～300）</w:t>
            </w:r>
            <w:r w:rsidRPr="00F56200">
              <w:rPr>
                <w:rFonts w:hint="eastAsia"/>
                <w:sz w:val="18"/>
                <w:szCs w:val="18"/>
              </w:rPr>
              <w:t>桁方向に野縁受け（</w:t>
            </w:r>
            <w:r w:rsidRPr="00F56200">
              <w:rPr>
                <w:sz w:val="18"/>
                <w:szCs w:val="18"/>
              </w:rPr>
              <w:t>CC-19@約900）</w:t>
            </w:r>
            <w:r w:rsidR="00E935D9" w:rsidRPr="00F56200">
              <w:rPr>
                <w:rFonts w:hint="eastAsia"/>
                <w:sz w:val="18"/>
                <w:szCs w:val="18"/>
              </w:rPr>
              <w:t>、クリップ、</w:t>
            </w:r>
            <w:r w:rsidRPr="00F56200">
              <w:rPr>
                <w:sz w:val="18"/>
                <w:szCs w:val="18"/>
              </w:rPr>
              <w:t>ハンガー留め</w:t>
            </w:r>
          </w:p>
          <w:p w14:paraId="02B2239D" w14:textId="77777777" w:rsidR="0076217E" w:rsidRPr="00F56200" w:rsidRDefault="0076217E" w:rsidP="0076217E">
            <w:pPr>
              <w:spacing w:line="240" w:lineRule="exact"/>
              <w:rPr>
                <w:sz w:val="18"/>
                <w:szCs w:val="18"/>
              </w:rPr>
            </w:pPr>
            <w:r w:rsidRPr="00F56200">
              <w:rPr>
                <w:sz w:val="18"/>
                <w:szCs w:val="18"/>
              </w:rPr>
              <w:t>c）吊り材：丸鋼（φ9@900</w:t>
            </w:r>
            <w:r w:rsidR="009836DD" w:rsidRPr="00F56200">
              <w:rPr>
                <w:rFonts w:hint="eastAsia"/>
                <w:sz w:val="18"/>
                <w:szCs w:val="18"/>
              </w:rPr>
              <w:t>～</w:t>
            </w:r>
            <w:r w:rsidRPr="00F56200">
              <w:rPr>
                <w:sz w:val="18"/>
                <w:szCs w:val="18"/>
              </w:rPr>
              <w:t>1800）</w:t>
            </w:r>
            <w:r w:rsidR="00E935D9" w:rsidRPr="00F56200">
              <w:rPr>
                <w:rFonts w:hint="eastAsia"/>
                <w:sz w:val="18"/>
                <w:szCs w:val="18"/>
              </w:rPr>
              <w:t>吊り元は</w:t>
            </w:r>
            <w:r w:rsidRPr="00F56200">
              <w:rPr>
                <w:sz w:val="18"/>
                <w:szCs w:val="18"/>
              </w:rPr>
              <w:t>スラブ下の鉄筋トラス</w:t>
            </w:r>
            <w:r w:rsidR="00E935D9" w:rsidRPr="00F56200">
              <w:rPr>
                <w:rFonts w:hint="eastAsia"/>
                <w:sz w:val="18"/>
                <w:szCs w:val="18"/>
              </w:rPr>
              <w:t>掛け</w:t>
            </w:r>
          </w:p>
          <w:p w14:paraId="070CFF3A" w14:textId="77777777" w:rsidR="0076217E" w:rsidRPr="00F56200" w:rsidRDefault="0076217E" w:rsidP="0076217E">
            <w:pPr>
              <w:spacing w:line="240" w:lineRule="exact"/>
              <w:rPr>
                <w:sz w:val="18"/>
                <w:szCs w:val="18"/>
              </w:rPr>
            </w:pPr>
            <w:r w:rsidRPr="00F56200">
              <w:rPr>
                <w:rFonts w:hint="eastAsia"/>
                <w:sz w:val="18"/>
                <w:szCs w:val="18"/>
              </w:rPr>
              <w:t>丸鋼長さは</w:t>
            </w:r>
            <w:r w:rsidRPr="00F56200">
              <w:rPr>
                <w:sz w:val="18"/>
                <w:szCs w:val="18"/>
              </w:rPr>
              <w:t>5000～12000程度</w:t>
            </w:r>
          </w:p>
          <w:p w14:paraId="18A8089A" w14:textId="77777777" w:rsidR="009836DD" w:rsidRPr="00F56200" w:rsidRDefault="0076217E" w:rsidP="0076217E">
            <w:pPr>
              <w:spacing w:line="240" w:lineRule="exact"/>
              <w:rPr>
                <w:sz w:val="18"/>
                <w:szCs w:val="18"/>
              </w:rPr>
            </w:pPr>
            <w:r w:rsidRPr="00F56200">
              <w:rPr>
                <w:sz w:val="18"/>
                <w:szCs w:val="18"/>
              </w:rPr>
              <w:t>d）キャットウォーク：</w:t>
            </w:r>
          </w:p>
          <w:p w14:paraId="015EACB8" w14:textId="77777777" w:rsidR="009836DD" w:rsidRPr="00F56200" w:rsidRDefault="0076217E" w:rsidP="0076217E">
            <w:pPr>
              <w:spacing w:line="240" w:lineRule="exact"/>
              <w:rPr>
                <w:sz w:val="18"/>
                <w:szCs w:val="18"/>
              </w:rPr>
            </w:pPr>
            <w:r w:rsidRPr="00F56200">
              <w:rPr>
                <w:sz w:val="18"/>
                <w:szCs w:val="18"/>
              </w:rPr>
              <w:t>C125×65×6×8をLアングルで繋ぎ、エキスパンドメタル</w:t>
            </w:r>
            <w:r w:rsidR="009836DD" w:rsidRPr="00F56200">
              <w:rPr>
                <w:rFonts w:hint="eastAsia"/>
                <w:sz w:val="18"/>
                <w:szCs w:val="18"/>
              </w:rPr>
              <w:t>の</w:t>
            </w:r>
            <w:r w:rsidRPr="00F56200">
              <w:rPr>
                <w:sz w:val="18"/>
                <w:szCs w:val="18"/>
              </w:rPr>
              <w:t>歩行面</w:t>
            </w:r>
          </w:p>
          <w:p w14:paraId="2814BC97" w14:textId="77777777" w:rsidR="0076217E" w:rsidRPr="00F56200" w:rsidRDefault="0076217E" w:rsidP="0076217E">
            <w:pPr>
              <w:spacing w:line="240" w:lineRule="exact"/>
              <w:rPr>
                <w:sz w:val="18"/>
                <w:szCs w:val="18"/>
              </w:rPr>
            </w:pPr>
            <w:r w:rsidRPr="00F56200">
              <w:rPr>
                <w:sz w:val="18"/>
                <w:szCs w:val="18"/>
              </w:rPr>
              <w:t>吊材は丸鋼(φ12@600～1400)で屋根スラブ下の鉄筋トラス</w:t>
            </w:r>
            <w:r w:rsidR="00E935D9" w:rsidRPr="00F56200">
              <w:rPr>
                <w:rFonts w:hint="eastAsia"/>
                <w:sz w:val="18"/>
                <w:szCs w:val="18"/>
              </w:rPr>
              <w:t>掛け</w:t>
            </w:r>
          </w:p>
          <w:p w14:paraId="3E93AF5B" w14:textId="77777777" w:rsidR="0076217E" w:rsidRPr="00F56200" w:rsidRDefault="0076217E" w:rsidP="0076217E">
            <w:pPr>
              <w:spacing w:line="240" w:lineRule="exact"/>
              <w:rPr>
                <w:sz w:val="18"/>
                <w:szCs w:val="18"/>
              </w:rPr>
            </w:pPr>
            <w:r w:rsidRPr="00F56200">
              <w:rPr>
                <w:rFonts w:hint="eastAsia"/>
                <w:sz w:val="18"/>
                <w:szCs w:val="18"/>
              </w:rPr>
              <w:t>【平成</w:t>
            </w:r>
            <w:r w:rsidRPr="00F56200">
              <w:rPr>
                <w:sz w:val="18"/>
                <w:szCs w:val="18"/>
              </w:rPr>
              <w:t>20年度安全対策工事】</w:t>
            </w:r>
          </w:p>
          <w:p w14:paraId="42BB101F" w14:textId="77777777" w:rsidR="0076217E" w:rsidRPr="00F56200" w:rsidRDefault="0076217E" w:rsidP="0076217E">
            <w:pPr>
              <w:spacing w:line="240" w:lineRule="exact"/>
              <w:rPr>
                <w:sz w:val="18"/>
                <w:szCs w:val="18"/>
              </w:rPr>
            </w:pPr>
            <w:r w:rsidRPr="00F56200">
              <w:rPr>
                <w:sz w:val="18"/>
                <w:szCs w:val="18"/>
              </w:rPr>
              <w:t>a）天井ボード：既設のまま</w:t>
            </w:r>
          </w:p>
          <w:p w14:paraId="1D665BD7" w14:textId="77777777" w:rsidR="0076217E" w:rsidRPr="00F56200" w:rsidRDefault="0076217E" w:rsidP="0076217E">
            <w:pPr>
              <w:spacing w:line="240" w:lineRule="exact"/>
              <w:rPr>
                <w:sz w:val="18"/>
                <w:szCs w:val="18"/>
              </w:rPr>
            </w:pPr>
            <w:r w:rsidRPr="00F56200">
              <w:rPr>
                <w:sz w:val="18"/>
                <w:szCs w:val="18"/>
              </w:rPr>
              <w:t>b）軽量鉄骨下地：野縁は既設のまま、追加した野縁受けより耐震補強クリップ留め、既設野縁受けとのクリップは耐震補強クリップ留め</w:t>
            </w:r>
          </w:p>
          <w:p w14:paraId="7ADE1421" w14:textId="77777777" w:rsidR="0076217E" w:rsidRPr="00F56200" w:rsidRDefault="0076217E" w:rsidP="0076217E">
            <w:pPr>
              <w:spacing w:line="240" w:lineRule="exact"/>
              <w:rPr>
                <w:sz w:val="18"/>
                <w:szCs w:val="18"/>
              </w:rPr>
            </w:pPr>
            <w:r w:rsidRPr="00F56200">
              <w:rPr>
                <w:sz w:val="18"/>
                <w:szCs w:val="18"/>
              </w:rPr>
              <w:t>c）吊りボルト：全ネジ(φ9)の吊りボルトを、2次部材から吊元金物でビス留め</w:t>
            </w:r>
          </w:p>
          <w:p w14:paraId="34B72BB4" w14:textId="77777777" w:rsidR="0076217E" w:rsidRPr="00F56200" w:rsidRDefault="0076217E" w:rsidP="0076217E">
            <w:pPr>
              <w:spacing w:line="240" w:lineRule="exact"/>
              <w:rPr>
                <w:sz w:val="18"/>
                <w:szCs w:val="18"/>
              </w:rPr>
            </w:pPr>
            <w:r w:rsidRPr="00F56200">
              <w:rPr>
                <w:sz w:val="18"/>
                <w:szCs w:val="18"/>
              </w:rPr>
              <w:t>d）ブレース：吊元2次部材と固定先のふところ寸法により3種類の軽量鉄骨を使用</w:t>
            </w:r>
          </w:p>
          <w:p w14:paraId="721459A7" w14:textId="77777777" w:rsidR="009836DD" w:rsidRPr="00F56200" w:rsidRDefault="0076217E" w:rsidP="0076217E">
            <w:pPr>
              <w:spacing w:line="240" w:lineRule="exact"/>
              <w:rPr>
                <w:sz w:val="18"/>
                <w:szCs w:val="18"/>
              </w:rPr>
            </w:pPr>
            <w:r w:rsidRPr="00F56200">
              <w:rPr>
                <w:rFonts w:hint="eastAsia"/>
                <w:sz w:val="18"/>
                <w:szCs w:val="18"/>
              </w:rPr>
              <w:t>ふところ</w:t>
            </w:r>
            <w:r w:rsidRPr="00F56200">
              <w:rPr>
                <w:sz w:val="18"/>
                <w:szCs w:val="18"/>
              </w:rPr>
              <w:t>530mm以下では</w:t>
            </w:r>
          </w:p>
          <w:p w14:paraId="11C03D87" w14:textId="77777777" w:rsidR="0076217E" w:rsidRPr="00F56200" w:rsidRDefault="0076217E" w:rsidP="0076217E">
            <w:pPr>
              <w:spacing w:line="240" w:lineRule="exact"/>
              <w:rPr>
                <w:sz w:val="18"/>
                <w:szCs w:val="18"/>
              </w:rPr>
            </w:pPr>
            <w:r w:rsidRPr="00F56200">
              <w:rPr>
                <w:sz w:val="18"/>
                <w:szCs w:val="18"/>
              </w:rPr>
              <w:t>N-38×12×1.2</w:t>
            </w:r>
          </w:p>
          <w:p w14:paraId="17052037" w14:textId="77777777" w:rsidR="009836DD" w:rsidRPr="00F56200" w:rsidRDefault="0076217E" w:rsidP="0076217E">
            <w:pPr>
              <w:spacing w:line="240" w:lineRule="exact"/>
              <w:rPr>
                <w:sz w:val="18"/>
                <w:szCs w:val="18"/>
              </w:rPr>
            </w:pPr>
            <w:r w:rsidRPr="00F56200">
              <w:rPr>
                <w:rFonts w:hint="eastAsia"/>
                <w:sz w:val="18"/>
                <w:szCs w:val="18"/>
              </w:rPr>
              <w:t>ふところ</w:t>
            </w:r>
            <w:r w:rsidRPr="00F56200">
              <w:rPr>
                <w:sz w:val="18"/>
                <w:szCs w:val="18"/>
              </w:rPr>
              <w:t>1060mm以下では</w:t>
            </w:r>
          </w:p>
          <w:p w14:paraId="3AB18BFD" w14:textId="77777777" w:rsidR="0076217E" w:rsidRPr="00F56200" w:rsidRDefault="0076217E" w:rsidP="0076217E">
            <w:pPr>
              <w:spacing w:line="240" w:lineRule="exact"/>
              <w:rPr>
                <w:sz w:val="18"/>
                <w:szCs w:val="18"/>
              </w:rPr>
            </w:pPr>
            <w:r w:rsidRPr="00F56200">
              <w:rPr>
                <w:sz w:val="18"/>
                <w:szCs w:val="18"/>
              </w:rPr>
              <w:t>N-20×20×1.4</w:t>
            </w:r>
          </w:p>
          <w:p w14:paraId="4854309E" w14:textId="77777777" w:rsidR="009836DD" w:rsidRPr="00F56200" w:rsidRDefault="0076217E" w:rsidP="0076217E">
            <w:pPr>
              <w:spacing w:line="240" w:lineRule="exact"/>
              <w:rPr>
                <w:sz w:val="18"/>
                <w:szCs w:val="18"/>
              </w:rPr>
            </w:pPr>
            <w:r w:rsidRPr="00F56200">
              <w:rPr>
                <w:rFonts w:hint="eastAsia"/>
                <w:sz w:val="18"/>
                <w:szCs w:val="18"/>
              </w:rPr>
              <w:t>ふところ</w:t>
            </w:r>
            <w:r w:rsidRPr="00F56200">
              <w:rPr>
                <w:sz w:val="18"/>
                <w:szCs w:val="18"/>
              </w:rPr>
              <w:t>1900mm以下では</w:t>
            </w:r>
          </w:p>
          <w:p w14:paraId="60D9F0B8" w14:textId="77777777" w:rsidR="0076217E" w:rsidRPr="00F56200" w:rsidRDefault="0076217E" w:rsidP="0076217E">
            <w:pPr>
              <w:spacing w:line="240" w:lineRule="exact"/>
              <w:rPr>
                <w:sz w:val="18"/>
                <w:szCs w:val="18"/>
              </w:rPr>
            </w:pPr>
            <w:r w:rsidRPr="00F56200">
              <w:rPr>
                <w:sz w:val="18"/>
                <w:szCs w:val="18"/>
              </w:rPr>
              <w:t>C-60×30×10×1.6</w:t>
            </w:r>
          </w:p>
          <w:p w14:paraId="23F49C16" w14:textId="77777777" w:rsidR="009836DD" w:rsidRPr="00F56200" w:rsidRDefault="0076217E" w:rsidP="0076217E">
            <w:pPr>
              <w:spacing w:line="240" w:lineRule="exact"/>
              <w:rPr>
                <w:sz w:val="18"/>
                <w:szCs w:val="18"/>
              </w:rPr>
            </w:pPr>
            <w:r w:rsidRPr="00F56200">
              <w:rPr>
                <w:sz w:val="18"/>
                <w:szCs w:val="18"/>
              </w:rPr>
              <w:t>e）吊りボルト受け：</w:t>
            </w:r>
          </w:p>
          <w:p w14:paraId="7A14B847" w14:textId="77777777" w:rsidR="0076217E" w:rsidRPr="00F56200" w:rsidRDefault="0076217E" w:rsidP="005A5505">
            <w:pPr>
              <w:spacing w:line="240" w:lineRule="exact"/>
              <w:rPr>
                <w:sz w:val="18"/>
                <w:szCs w:val="18"/>
              </w:rPr>
            </w:pPr>
            <w:r w:rsidRPr="00F56200">
              <w:rPr>
                <w:sz w:val="18"/>
                <w:szCs w:val="18"/>
              </w:rPr>
              <w:t>C-100×50×20×1.6(@700～1000)を2次部材のブドウ棚からLアングル</w:t>
            </w:r>
            <w:r w:rsidR="009836DD" w:rsidRPr="00F56200">
              <w:rPr>
                <w:rFonts w:hint="eastAsia"/>
                <w:sz w:val="18"/>
                <w:szCs w:val="18"/>
              </w:rPr>
              <w:t>と</w:t>
            </w:r>
            <w:r w:rsidRPr="00F56200">
              <w:rPr>
                <w:sz w:val="18"/>
                <w:szCs w:val="18"/>
              </w:rPr>
              <w:t>ボルトで固定</w:t>
            </w:r>
          </w:p>
          <w:p w14:paraId="07EE7628" w14:textId="77777777" w:rsidR="009836DD" w:rsidRPr="00F56200" w:rsidRDefault="0076217E" w:rsidP="0076217E">
            <w:pPr>
              <w:spacing w:line="240" w:lineRule="exact"/>
              <w:rPr>
                <w:sz w:val="18"/>
                <w:szCs w:val="18"/>
              </w:rPr>
            </w:pPr>
            <w:r w:rsidRPr="00F56200">
              <w:rPr>
                <w:sz w:val="18"/>
                <w:szCs w:val="18"/>
              </w:rPr>
              <w:t>f）C型鋼(2次部材のブドウ棚)：C-100×50×20×3.2(@1000～3600)もしくは2C-125×50×3.2(@1800程度) を、キャットウォーク及びシーリングスポット室の鉄骨より、Lアングル</w:t>
            </w:r>
            <w:r w:rsidR="009836DD" w:rsidRPr="00F56200">
              <w:rPr>
                <w:rFonts w:hint="eastAsia"/>
                <w:sz w:val="18"/>
                <w:szCs w:val="18"/>
              </w:rPr>
              <w:t>と</w:t>
            </w:r>
            <w:r w:rsidRPr="00F56200">
              <w:rPr>
                <w:sz w:val="18"/>
                <w:szCs w:val="18"/>
              </w:rPr>
              <w:t>ボルトで固定</w:t>
            </w:r>
          </w:p>
          <w:p w14:paraId="62378178" w14:textId="77777777" w:rsidR="00C0275F" w:rsidRPr="00F56200" w:rsidRDefault="0076217E" w:rsidP="0076217E">
            <w:pPr>
              <w:spacing w:line="240" w:lineRule="exact"/>
              <w:rPr>
                <w:sz w:val="18"/>
                <w:szCs w:val="18"/>
              </w:rPr>
            </w:pPr>
            <w:r w:rsidRPr="00F56200">
              <w:rPr>
                <w:sz w:val="18"/>
                <w:szCs w:val="18"/>
              </w:rPr>
              <w:t>g）キャットウォーク補強：丸鋼(φ16)で妻方向に2組～4組を配置、吊先はC125×65×6×8に羽子板とLアングル</w:t>
            </w:r>
            <w:r w:rsidR="009836DD" w:rsidRPr="00F56200">
              <w:rPr>
                <w:rFonts w:hint="eastAsia"/>
                <w:sz w:val="18"/>
                <w:szCs w:val="18"/>
              </w:rPr>
              <w:t>と</w:t>
            </w:r>
            <w:r w:rsidRPr="00F56200">
              <w:rPr>
                <w:sz w:val="18"/>
                <w:szCs w:val="18"/>
              </w:rPr>
              <w:t>ボルトで固定、吊元は梁のH鋼に羽子板とガセットプレートでボルト固定</w:t>
            </w:r>
          </w:p>
        </w:tc>
        <w:tc>
          <w:tcPr>
            <w:tcW w:w="571" w:type="pct"/>
          </w:tcPr>
          <w:p w14:paraId="066EC77E" w14:textId="77777777" w:rsidR="00BD5FE7" w:rsidRPr="00F56200" w:rsidRDefault="009836DD" w:rsidP="002E6109">
            <w:pPr>
              <w:spacing w:line="240" w:lineRule="exact"/>
              <w:jc w:val="center"/>
              <w:rPr>
                <w:sz w:val="18"/>
                <w:szCs w:val="18"/>
              </w:rPr>
            </w:pPr>
            <w:r w:rsidRPr="00F56200">
              <w:rPr>
                <w:rFonts w:hint="eastAsia"/>
                <w:sz w:val="18"/>
                <w:szCs w:val="18"/>
              </w:rPr>
              <w:t>925</w:t>
            </w:r>
            <w:r w:rsidR="00BD5FE7" w:rsidRPr="00F56200">
              <w:rPr>
                <w:sz w:val="18"/>
                <w:szCs w:val="18"/>
              </w:rPr>
              <w:t>㎡</w:t>
            </w:r>
          </w:p>
        </w:tc>
        <w:tc>
          <w:tcPr>
            <w:tcW w:w="1761" w:type="pct"/>
          </w:tcPr>
          <w:p w14:paraId="62E7D9A7" w14:textId="77777777" w:rsidR="00BD5FE7" w:rsidRPr="00F56200" w:rsidRDefault="00E935D9" w:rsidP="002E6109">
            <w:pPr>
              <w:spacing w:line="240" w:lineRule="exact"/>
              <w:rPr>
                <w:sz w:val="18"/>
                <w:szCs w:val="18"/>
              </w:rPr>
            </w:pPr>
            <w:r w:rsidRPr="00F56200">
              <w:rPr>
                <w:rFonts w:hint="eastAsia"/>
                <w:sz w:val="18"/>
                <w:szCs w:val="18"/>
              </w:rPr>
              <w:t>任意評定取得時の補強図による。</w:t>
            </w:r>
          </w:p>
          <w:p w14:paraId="7395D44D" w14:textId="77777777" w:rsidR="00E935D9" w:rsidRPr="00F56200" w:rsidRDefault="00E935D9" w:rsidP="002E6109">
            <w:pPr>
              <w:spacing w:line="240" w:lineRule="exact"/>
              <w:rPr>
                <w:sz w:val="18"/>
                <w:szCs w:val="18"/>
              </w:rPr>
            </w:pPr>
            <w:r w:rsidRPr="00F56200">
              <w:rPr>
                <w:rFonts w:hint="eastAsia"/>
                <w:sz w:val="18"/>
                <w:szCs w:val="18"/>
              </w:rPr>
              <w:t>（別紙）</w:t>
            </w:r>
          </w:p>
        </w:tc>
      </w:tr>
    </w:tbl>
    <w:p w14:paraId="1E6B0B16" w14:textId="20695BB9" w:rsidR="00482758" w:rsidRPr="00F56200" w:rsidRDefault="00482758" w:rsidP="00482758"/>
    <w:p w14:paraId="0B94FA5A" w14:textId="3401A4A2" w:rsidR="00482758" w:rsidRPr="00F56200" w:rsidRDefault="009836DD" w:rsidP="00846C7D">
      <w:pPr>
        <w:pStyle w:val="4"/>
      </w:pPr>
      <w:r w:rsidRPr="00F56200">
        <w:rPr>
          <w:rFonts w:hint="eastAsia"/>
        </w:rPr>
        <w:t>小</w:t>
      </w:r>
      <w:r w:rsidR="00482758" w:rsidRPr="00F56200">
        <w:rPr>
          <w:rFonts w:hint="eastAsia"/>
        </w:rPr>
        <w:t>ホール天井耐震化工事</w:t>
      </w:r>
    </w:p>
    <w:p w14:paraId="6D54FA60" w14:textId="28CC5A4F" w:rsidR="00482758" w:rsidRPr="00F56200" w:rsidRDefault="008A39B7" w:rsidP="000A292B">
      <w:pPr>
        <w:pStyle w:val="bunsyou4"/>
      </w:pPr>
      <w:r w:rsidRPr="00F56200">
        <w:rPr>
          <w:rFonts w:hint="eastAsia"/>
        </w:rPr>
        <w:t>令和</w:t>
      </w:r>
      <w:r w:rsidR="003E1E64" w:rsidRPr="00F56200">
        <w:rPr>
          <w:rFonts w:hint="eastAsia"/>
        </w:rPr>
        <w:t>３</w:t>
      </w:r>
      <w:r w:rsidRPr="00F56200">
        <w:rPr>
          <w:rFonts w:hint="eastAsia"/>
        </w:rPr>
        <w:t>年</w:t>
      </w:r>
      <w:r w:rsidR="003E1E64" w:rsidRPr="00F56200">
        <w:rPr>
          <w:rFonts w:hint="eastAsia"/>
        </w:rPr>
        <w:t>８</w:t>
      </w:r>
      <w:r w:rsidRPr="00F56200">
        <w:rPr>
          <w:rFonts w:hint="eastAsia"/>
        </w:rPr>
        <w:t>月に市が取得した任意評定の補強案に沿って、既設の天井を耐震補強し、既存不適格を解消すること。</w:t>
      </w:r>
      <w:r w:rsidR="0040381B" w:rsidRPr="00F56200">
        <w:rPr>
          <w:rFonts w:hint="eastAsia"/>
        </w:rPr>
        <w:t>既設</w:t>
      </w:r>
      <w:r w:rsidRPr="00F56200">
        <w:rPr>
          <w:rFonts w:hint="eastAsia"/>
        </w:rPr>
        <w:t>は、平成20年に一度安全対策工事を行っており、キャットウォークやシーリングスポット室架構の間にライトゲージを掛け、そこからXY方向のV字ブレースで既設のLGS下地を留めている。但し、シーリングスポット室の下側などで、人が入れなかった部分では何も補強がされていない。今回の工事では、それらの部分も含めて、補強が不足している部分に準構造材やブレースを追加する。</w:t>
      </w:r>
    </w:p>
    <w:p w14:paraId="0023DAA1" w14:textId="77777777" w:rsidR="0038404A" w:rsidRPr="00F56200" w:rsidRDefault="0038404A" w:rsidP="00EE6374">
      <w:pPr>
        <w:pStyle w:val="a1"/>
        <w:ind w:leftChars="540" w:left="1134" w:firstLine="210"/>
        <w:rPr>
          <w:sz w:val="24"/>
          <w:szCs w:val="24"/>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247"/>
        <w:gridCol w:w="1035"/>
        <w:gridCol w:w="3189"/>
      </w:tblGrid>
      <w:tr w:rsidR="00F56200" w:rsidRPr="00F56200" w14:paraId="33E323C4" w14:textId="77777777" w:rsidTr="00491724">
        <w:trPr>
          <w:tblHeader/>
        </w:trPr>
        <w:tc>
          <w:tcPr>
            <w:tcW w:w="877" w:type="pct"/>
            <w:shd w:val="clear" w:color="auto" w:fill="F2F2F2" w:themeFill="background1" w:themeFillShade="F2"/>
            <w:vAlign w:val="center"/>
          </w:tcPr>
          <w:p w14:paraId="7016311A" w14:textId="77777777" w:rsidR="00BD5FE7" w:rsidRPr="00F56200" w:rsidRDefault="00BD5FE7">
            <w:pPr>
              <w:spacing w:line="240" w:lineRule="exact"/>
              <w:jc w:val="center"/>
              <w:rPr>
                <w:sz w:val="18"/>
                <w:szCs w:val="18"/>
              </w:rPr>
            </w:pPr>
            <w:r w:rsidRPr="00F56200">
              <w:rPr>
                <w:rFonts w:hint="eastAsia"/>
                <w:sz w:val="18"/>
                <w:szCs w:val="18"/>
              </w:rPr>
              <w:t>部位</w:t>
            </w:r>
          </w:p>
        </w:tc>
        <w:tc>
          <w:tcPr>
            <w:tcW w:w="1792" w:type="pct"/>
            <w:shd w:val="clear" w:color="auto" w:fill="F2F2F2" w:themeFill="background1" w:themeFillShade="F2"/>
            <w:vAlign w:val="center"/>
          </w:tcPr>
          <w:p w14:paraId="1E66B8F2" w14:textId="77777777" w:rsidR="00BD5FE7" w:rsidRPr="00F56200" w:rsidRDefault="00BD5FE7">
            <w:pPr>
              <w:spacing w:line="240" w:lineRule="exact"/>
              <w:jc w:val="center"/>
              <w:rPr>
                <w:sz w:val="18"/>
                <w:szCs w:val="18"/>
              </w:rPr>
            </w:pPr>
            <w:r w:rsidRPr="00F56200">
              <w:rPr>
                <w:rFonts w:hint="eastAsia"/>
                <w:sz w:val="18"/>
                <w:szCs w:val="18"/>
              </w:rPr>
              <w:t>既設仕様</w:t>
            </w:r>
          </w:p>
        </w:tc>
        <w:tc>
          <w:tcPr>
            <w:tcW w:w="571" w:type="pct"/>
            <w:shd w:val="clear" w:color="auto" w:fill="F2F2F2" w:themeFill="background1" w:themeFillShade="F2"/>
            <w:vAlign w:val="center"/>
          </w:tcPr>
          <w:p w14:paraId="65D1D130" w14:textId="77777777" w:rsidR="00BD5FE7" w:rsidRPr="00F56200" w:rsidRDefault="00BD5FE7">
            <w:pPr>
              <w:spacing w:line="240" w:lineRule="exact"/>
              <w:jc w:val="center"/>
              <w:rPr>
                <w:sz w:val="18"/>
                <w:szCs w:val="18"/>
              </w:rPr>
            </w:pPr>
            <w:r w:rsidRPr="00F56200">
              <w:rPr>
                <w:rFonts w:hint="eastAsia"/>
                <w:sz w:val="18"/>
                <w:szCs w:val="18"/>
              </w:rPr>
              <w:t>数量</w:t>
            </w:r>
          </w:p>
        </w:tc>
        <w:tc>
          <w:tcPr>
            <w:tcW w:w="1761" w:type="pct"/>
            <w:shd w:val="clear" w:color="auto" w:fill="F2F2F2" w:themeFill="background1" w:themeFillShade="F2"/>
            <w:vAlign w:val="center"/>
          </w:tcPr>
          <w:p w14:paraId="3D52FDE6" w14:textId="63C13AE4" w:rsidR="00BD5FE7" w:rsidRPr="00F56200" w:rsidRDefault="00BD5FE7">
            <w:pPr>
              <w:spacing w:line="240" w:lineRule="exact"/>
              <w:jc w:val="center"/>
              <w:rPr>
                <w:sz w:val="18"/>
                <w:szCs w:val="18"/>
              </w:rPr>
            </w:pPr>
            <w:r w:rsidRPr="00F56200">
              <w:rPr>
                <w:rFonts w:hint="eastAsia"/>
                <w:sz w:val="18"/>
                <w:szCs w:val="18"/>
              </w:rPr>
              <w:t>改修仕様</w:t>
            </w:r>
          </w:p>
        </w:tc>
      </w:tr>
      <w:tr w:rsidR="00F56200" w:rsidRPr="00F56200" w14:paraId="6FB1EA48" w14:textId="77777777" w:rsidTr="00491724">
        <w:tc>
          <w:tcPr>
            <w:tcW w:w="877" w:type="pct"/>
          </w:tcPr>
          <w:p w14:paraId="2BDFED6C" w14:textId="77777777" w:rsidR="004D3AFA" w:rsidRPr="00F56200" w:rsidRDefault="004D3AFA">
            <w:pPr>
              <w:spacing w:line="240" w:lineRule="exact"/>
              <w:rPr>
                <w:sz w:val="18"/>
                <w:szCs w:val="18"/>
              </w:rPr>
            </w:pPr>
            <w:r w:rsidRPr="00F56200">
              <w:rPr>
                <w:rFonts w:hint="eastAsia"/>
                <w:sz w:val="18"/>
                <w:szCs w:val="18"/>
              </w:rPr>
              <w:t>小ホール天井</w:t>
            </w:r>
          </w:p>
        </w:tc>
        <w:tc>
          <w:tcPr>
            <w:tcW w:w="1792" w:type="pct"/>
          </w:tcPr>
          <w:p w14:paraId="48A40C32" w14:textId="77777777" w:rsidR="004D3AFA" w:rsidRPr="00F56200" w:rsidRDefault="004D3AFA">
            <w:pPr>
              <w:spacing w:line="240" w:lineRule="exact"/>
              <w:rPr>
                <w:sz w:val="18"/>
                <w:szCs w:val="18"/>
              </w:rPr>
            </w:pPr>
            <w:r w:rsidRPr="00F56200">
              <w:rPr>
                <w:rFonts w:hint="eastAsia"/>
                <w:sz w:val="18"/>
                <w:szCs w:val="18"/>
              </w:rPr>
              <w:t>【竣工時】</w:t>
            </w:r>
          </w:p>
          <w:p w14:paraId="5874AA56" w14:textId="77777777" w:rsidR="004D3AFA" w:rsidRPr="00F56200" w:rsidRDefault="004D3AFA">
            <w:pPr>
              <w:spacing w:line="240" w:lineRule="exact"/>
              <w:rPr>
                <w:sz w:val="18"/>
                <w:szCs w:val="18"/>
              </w:rPr>
            </w:pPr>
            <w:r w:rsidRPr="00F56200">
              <w:rPr>
                <w:sz w:val="18"/>
                <w:szCs w:val="18"/>
              </w:rPr>
              <w:t>a）</w:t>
            </w:r>
            <w:r w:rsidRPr="00F56200">
              <w:rPr>
                <w:sz w:val="18"/>
                <w:szCs w:val="18"/>
              </w:rPr>
              <w:tab/>
              <w:t>天井ボード：舞台側　石膏ボード　t=12.5mm、ビス留め（@200程度）</w:t>
            </w:r>
          </w:p>
          <w:p w14:paraId="0EB78CB9" w14:textId="77777777" w:rsidR="004D3AFA" w:rsidRPr="00F56200" w:rsidRDefault="004D3AFA">
            <w:pPr>
              <w:spacing w:line="240" w:lineRule="exact"/>
              <w:rPr>
                <w:sz w:val="18"/>
                <w:szCs w:val="18"/>
              </w:rPr>
            </w:pPr>
            <w:r w:rsidRPr="00F56200">
              <w:rPr>
                <w:rFonts w:hint="eastAsia"/>
                <w:sz w:val="18"/>
                <w:szCs w:val="18"/>
              </w:rPr>
              <w:t xml:space="preserve">客席後部側　合板　</w:t>
            </w:r>
            <w:r w:rsidRPr="00F56200">
              <w:rPr>
                <w:sz w:val="18"/>
                <w:szCs w:val="18"/>
              </w:rPr>
              <w:t>t=5.5mm、ビス留め（@200程度）</w:t>
            </w:r>
          </w:p>
          <w:p w14:paraId="329E42C4" w14:textId="77777777" w:rsidR="004D3AFA" w:rsidRPr="00F56200" w:rsidRDefault="004D3AFA">
            <w:pPr>
              <w:spacing w:line="240" w:lineRule="exact"/>
              <w:rPr>
                <w:sz w:val="18"/>
                <w:szCs w:val="18"/>
              </w:rPr>
            </w:pPr>
            <w:r w:rsidRPr="00F56200">
              <w:rPr>
                <w:sz w:val="18"/>
                <w:szCs w:val="18"/>
              </w:rPr>
              <w:t>b）</w:t>
            </w:r>
            <w:r w:rsidRPr="00F56200">
              <w:rPr>
                <w:sz w:val="18"/>
                <w:szCs w:val="18"/>
              </w:rPr>
              <w:tab/>
              <w:t>軽量鉄骨下地：一般普及品</w:t>
            </w:r>
          </w:p>
          <w:p w14:paraId="7C741D76" w14:textId="77777777" w:rsidR="004D3AFA" w:rsidRPr="00F56200" w:rsidRDefault="004D3AFA">
            <w:pPr>
              <w:spacing w:line="240" w:lineRule="exact"/>
              <w:rPr>
                <w:sz w:val="18"/>
                <w:szCs w:val="18"/>
              </w:rPr>
            </w:pPr>
            <w:r w:rsidRPr="00F56200">
              <w:rPr>
                <w:rFonts w:hint="eastAsia"/>
                <w:sz w:val="18"/>
                <w:szCs w:val="18"/>
              </w:rPr>
              <w:t>妻方向に野縁（</w:t>
            </w:r>
            <w:r w:rsidRPr="00F56200">
              <w:rPr>
                <w:sz w:val="18"/>
                <w:szCs w:val="18"/>
              </w:rPr>
              <w:t>SB-19,WB-19@360）</w:t>
            </w:r>
          </w:p>
          <w:p w14:paraId="0D9B23EB" w14:textId="77777777" w:rsidR="004D3AFA" w:rsidRPr="00F56200" w:rsidRDefault="004D3AFA">
            <w:pPr>
              <w:spacing w:line="240" w:lineRule="exact"/>
              <w:rPr>
                <w:sz w:val="18"/>
                <w:szCs w:val="18"/>
              </w:rPr>
            </w:pPr>
            <w:r w:rsidRPr="00F56200">
              <w:rPr>
                <w:rFonts w:hint="eastAsia"/>
                <w:sz w:val="18"/>
                <w:szCs w:val="18"/>
              </w:rPr>
              <w:t>桁方向に野縁受け（</w:t>
            </w:r>
            <w:r w:rsidRPr="00F56200">
              <w:rPr>
                <w:sz w:val="18"/>
                <w:szCs w:val="18"/>
              </w:rPr>
              <w:t>C-38@約900）</w:t>
            </w:r>
            <w:r w:rsidRPr="00F56200">
              <w:rPr>
                <w:rFonts w:hint="eastAsia"/>
                <w:sz w:val="18"/>
                <w:szCs w:val="18"/>
              </w:rPr>
              <w:t>クリップ、</w:t>
            </w:r>
            <w:r w:rsidRPr="00F56200">
              <w:rPr>
                <w:sz w:val="18"/>
                <w:szCs w:val="18"/>
              </w:rPr>
              <w:t>ハンガー留め</w:t>
            </w:r>
          </w:p>
          <w:p w14:paraId="13BD9F27" w14:textId="77777777" w:rsidR="004D3AFA" w:rsidRPr="00F56200" w:rsidRDefault="004D3AFA">
            <w:pPr>
              <w:spacing w:line="240" w:lineRule="exact"/>
              <w:rPr>
                <w:sz w:val="18"/>
                <w:szCs w:val="18"/>
              </w:rPr>
            </w:pPr>
            <w:r w:rsidRPr="00F56200">
              <w:rPr>
                <w:sz w:val="18"/>
                <w:szCs w:val="18"/>
              </w:rPr>
              <w:t>c）</w:t>
            </w:r>
            <w:r w:rsidRPr="00F56200">
              <w:rPr>
                <w:sz w:val="18"/>
                <w:szCs w:val="18"/>
              </w:rPr>
              <w:tab/>
              <w:t>吊り材：丸鋼（φ8.3@900</w:t>
            </w:r>
            <w:r w:rsidRPr="00F56200">
              <w:rPr>
                <w:rFonts w:hint="eastAsia"/>
                <w:sz w:val="18"/>
                <w:szCs w:val="18"/>
              </w:rPr>
              <w:t>～</w:t>
            </w:r>
            <w:r w:rsidRPr="00F56200">
              <w:rPr>
                <w:sz w:val="18"/>
                <w:szCs w:val="18"/>
              </w:rPr>
              <w:t>1200）</w:t>
            </w:r>
            <w:r w:rsidRPr="00F56200">
              <w:rPr>
                <w:rFonts w:hint="eastAsia"/>
                <w:sz w:val="18"/>
                <w:szCs w:val="18"/>
              </w:rPr>
              <w:t>吊り元は</w:t>
            </w:r>
            <w:r w:rsidRPr="00F56200">
              <w:rPr>
                <w:sz w:val="18"/>
                <w:szCs w:val="18"/>
              </w:rPr>
              <w:t>スラブにアンカー留め、もしくはキャットウォークや既設2次部材（L50×50、C60×30、C100×50等）に溶接</w:t>
            </w:r>
          </w:p>
          <w:p w14:paraId="6C8F5828" w14:textId="77777777" w:rsidR="004D3AFA" w:rsidRPr="00F56200" w:rsidRDefault="004D3AFA">
            <w:pPr>
              <w:spacing w:line="240" w:lineRule="exact"/>
              <w:rPr>
                <w:sz w:val="18"/>
                <w:szCs w:val="18"/>
              </w:rPr>
            </w:pPr>
            <w:r w:rsidRPr="00F56200">
              <w:rPr>
                <w:rFonts w:hint="eastAsia"/>
                <w:sz w:val="18"/>
                <w:szCs w:val="18"/>
              </w:rPr>
              <w:t>丸鋼長さは</w:t>
            </w:r>
            <w:r w:rsidRPr="00F56200">
              <w:rPr>
                <w:sz w:val="18"/>
                <w:szCs w:val="18"/>
              </w:rPr>
              <w:t>0.4</w:t>
            </w:r>
            <w:r w:rsidRPr="00F56200">
              <w:rPr>
                <w:rFonts w:hint="eastAsia"/>
                <w:sz w:val="18"/>
                <w:szCs w:val="18"/>
              </w:rPr>
              <w:t>～</w:t>
            </w:r>
            <w:r w:rsidRPr="00F56200">
              <w:rPr>
                <w:sz w:val="18"/>
                <w:szCs w:val="18"/>
              </w:rPr>
              <w:t>3.6m程度</w:t>
            </w:r>
          </w:p>
          <w:p w14:paraId="5235F130" w14:textId="77777777" w:rsidR="004D3AFA" w:rsidRPr="00F56200" w:rsidRDefault="004D3AFA">
            <w:pPr>
              <w:spacing w:line="240" w:lineRule="exact"/>
              <w:rPr>
                <w:sz w:val="18"/>
                <w:szCs w:val="18"/>
              </w:rPr>
            </w:pPr>
            <w:r w:rsidRPr="00F56200">
              <w:rPr>
                <w:sz w:val="18"/>
                <w:szCs w:val="18"/>
              </w:rPr>
              <w:t>d）キャットウォーク：溝型鋼C200×50をチェッカープレートで溶接し歩行面としている。吊材は丸鋼(φ16@3500程度)</w:t>
            </w:r>
            <w:r w:rsidRPr="00F56200">
              <w:rPr>
                <w:rFonts w:hint="eastAsia"/>
                <w:sz w:val="18"/>
                <w:szCs w:val="18"/>
              </w:rPr>
              <w:t>、吊り元は</w:t>
            </w:r>
            <w:r w:rsidRPr="00F56200">
              <w:rPr>
                <w:sz w:val="18"/>
                <w:szCs w:val="18"/>
              </w:rPr>
              <w:t>梁にガセットプレートでボルト留め</w:t>
            </w:r>
          </w:p>
          <w:p w14:paraId="7A72A59C" w14:textId="77777777" w:rsidR="004D3AFA" w:rsidRPr="00F56200" w:rsidRDefault="004D3AFA">
            <w:pPr>
              <w:spacing w:line="240" w:lineRule="exact"/>
              <w:rPr>
                <w:sz w:val="18"/>
                <w:szCs w:val="18"/>
              </w:rPr>
            </w:pPr>
            <w:r w:rsidRPr="00F56200">
              <w:rPr>
                <w:rFonts w:hint="eastAsia"/>
                <w:sz w:val="18"/>
                <w:szCs w:val="18"/>
              </w:rPr>
              <w:t>【平成</w:t>
            </w:r>
            <w:r w:rsidRPr="00F56200">
              <w:rPr>
                <w:sz w:val="18"/>
                <w:szCs w:val="18"/>
              </w:rPr>
              <w:t>20年度安全対策工事】</w:t>
            </w:r>
          </w:p>
          <w:p w14:paraId="1B485673" w14:textId="77777777" w:rsidR="004D3AFA" w:rsidRPr="00F56200" w:rsidRDefault="004D3AFA">
            <w:pPr>
              <w:spacing w:line="240" w:lineRule="exact"/>
              <w:rPr>
                <w:sz w:val="18"/>
                <w:szCs w:val="18"/>
              </w:rPr>
            </w:pPr>
            <w:r w:rsidRPr="00F56200">
              <w:rPr>
                <w:sz w:val="18"/>
                <w:szCs w:val="18"/>
              </w:rPr>
              <w:t>a）天井ボード：既設のまま</w:t>
            </w:r>
          </w:p>
          <w:p w14:paraId="41292829" w14:textId="77777777" w:rsidR="004D3AFA" w:rsidRPr="00F56200" w:rsidRDefault="004D3AFA">
            <w:pPr>
              <w:spacing w:line="240" w:lineRule="exact"/>
              <w:rPr>
                <w:sz w:val="18"/>
                <w:szCs w:val="18"/>
              </w:rPr>
            </w:pPr>
            <w:r w:rsidRPr="00F56200">
              <w:rPr>
                <w:sz w:val="18"/>
                <w:szCs w:val="18"/>
              </w:rPr>
              <w:t>b）軽量鉄骨下地：野縁は既設のまま、追加した野縁受けより耐震補強クリップ留め、既設野縁受けとのクリップは耐震補強クリップ留め</w:t>
            </w:r>
          </w:p>
          <w:p w14:paraId="62F67114" w14:textId="77777777" w:rsidR="004D3AFA" w:rsidRPr="00F56200" w:rsidRDefault="004D3AFA">
            <w:pPr>
              <w:spacing w:line="240" w:lineRule="exact"/>
              <w:rPr>
                <w:sz w:val="18"/>
                <w:szCs w:val="18"/>
              </w:rPr>
            </w:pPr>
            <w:r w:rsidRPr="00F56200">
              <w:rPr>
                <w:sz w:val="18"/>
                <w:szCs w:val="18"/>
              </w:rPr>
              <w:t>c）吊りボルト：全ネジ(φ9)の吊りボルトを、2次部材から吊元金物でビス留め</w:t>
            </w:r>
          </w:p>
          <w:p w14:paraId="235CF159" w14:textId="77777777" w:rsidR="004D3AFA" w:rsidRPr="00F56200" w:rsidRDefault="004D3AFA">
            <w:pPr>
              <w:spacing w:line="240" w:lineRule="exact"/>
              <w:rPr>
                <w:sz w:val="18"/>
                <w:szCs w:val="18"/>
              </w:rPr>
            </w:pPr>
            <w:r w:rsidRPr="00F56200">
              <w:rPr>
                <w:sz w:val="18"/>
                <w:szCs w:val="18"/>
              </w:rPr>
              <w:t>d）ブレース：吊元2次部材と固定先のふところ寸法により2種類の軽量鉄骨を使用している。</w:t>
            </w:r>
          </w:p>
          <w:p w14:paraId="3FA39815" w14:textId="77777777" w:rsidR="005A5505" w:rsidRPr="00F56200" w:rsidRDefault="004D3AFA">
            <w:pPr>
              <w:spacing w:line="240" w:lineRule="exact"/>
              <w:rPr>
                <w:sz w:val="18"/>
                <w:szCs w:val="18"/>
              </w:rPr>
            </w:pPr>
            <w:r w:rsidRPr="00F56200">
              <w:rPr>
                <w:rFonts w:hint="eastAsia"/>
                <w:sz w:val="18"/>
                <w:szCs w:val="18"/>
              </w:rPr>
              <w:t>ふところ</w:t>
            </w:r>
            <w:r w:rsidRPr="00F56200">
              <w:rPr>
                <w:sz w:val="18"/>
                <w:szCs w:val="18"/>
              </w:rPr>
              <w:t>530mm以下では</w:t>
            </w:r>
          </w:p>
          <w:p w14:paraId="020E32AD" w14:textId="77777777" w:rsidR="004D3AFA" w:rsidRPr="00F56200" w:rsidRDefault="004D3AFA">
            <w:pPr>
              <w:spacing w:line="240" w:lineRule="exact"/>
              <w:rPr>
                <w:sz w:val="18"/>
                <w:szCs w:val="18"/>
              </w:rPr>
            </w:pPr>
            <w:r w:rsidRPr="00F56200">
              <w:rPr>
                <w:sz w:val="18"/>
                <w:szCs w:val="18"/>
              </w:rPr>
              <w:t>N-38×12×1.2</w:t>
            </w:r>
          </w:p>
          <w:p w14:paraId="75BAD08A" w14:textId="77777777" w:rsidR="005A5505" w:rsidRPr="00F56200" w:rsidRDefault="004D3AFA">
            <w:pPr>
              <w:spacing w:line="240" w:lineRule="exact"/>
              <w:rPr>
                <w:sz w:val="18"/>
                <w:szCs w:val="18"/>
              </w:rPr>
            </w:pPr>
            <w:r w:rsidRPr="00F56200">
              <w:rPr>
                <w:rFonts w:hint="eastAsia"/>
                <w:sz w:val="18"/>
                <w:szCs w:val="18"/>
              </w:rPr>
              <w:t>ふところ</w:t>
            </w:r>
            <w:r w:rsidRPr="00F56200">
              <w:rPr>
                <w:sz w:val="18"/>
                <w:szCs w:val="18"/>
              </w:rPr>
              <w:t>1060mm以下では</w:t>
            </w:r>
          </w:p>
          <w:p w14:paraId="1ADF3918" w14:textId="77777777" w:rsidR="004D3AFA" w:rsidRPr="00F56200" w:rsidRDefault="004D3AFA">
            <w:pPr>
              <w:spacing w:line="240" w:lineRule="exact"/>
              <w:rPr>
                <w:sz w:val="18"/>
                <w:szCs w:val="18"/>
              </w:rPr>
            </w:pPr>
            <w:r w:rsidRPr="00F56200">
              <w:rPr>
                <w:sz w:val="18"/>
                <w:szCs w:val="18"/>
              </w:rPr>
              <w:t>N-20×20×1.4</w:t>
            </w:r>
          </w:p>
          <w:p w14:paraId="009E1AF9" w14:textId="77777777" w:rsidR="005A5505" w:rsidRPr="00F56200" w:rsidRDefault="004D3AFA">
            <w:pPr>
              <w:spacing w:line="240" w:lineRule="exact"/>
              <w:rPr>
                <w:sz w:val="18"/>
                <w:szCs w:val="18"/>
              </w:rPr>
            </w:pPr>
            <w:r w:rsidRPr="00F56200">
              <w:rPr>
                <w:sz w:val="18"/>
                <w:szCs w:val="18"/>
              </w:rPr>
              <w:t>e）吊りボルト受け：</w:t>
            </w:r>
          </w:p>
          <w:p w14:paraId="4C7D8059" w14:textId="77777777" w:rsidR="004D3AFA" w:rsidRPr="00F56200" w:rsidRDefault="004D3AFA">
            <w:pPr>
              <w:spacing w:line="240" w:lineRule="exact"/>
              <w:rPr>
                <w:sz w:val="18"/>
                <w:szCs w:val="18"/>
              </w:rPr>
            </w:pPr>
            <w:r w:rsidRPr="00F56200">
              <w:rPr>
                <w:sz w:val="18"/>
                <w:szCs w:val="18"/>
              </w:rPr>
              <w:t>C-60×30×1.2(@700～1000)を、2次部材のブドウ棚からLアングルでビス固定</w:t>
            </w:r>
          </w:p>
          <w:p w14:paraId="05B1B186" w14:textId="77777777" w:rsidR="004D3AFA" w:rsidRPr="00F56200" w:rsidRDefault="004D3AFA">
            <w:pPr>
              <w:spacing w:line="240" w:lineRule="exact"/>
              <w:rPr>
                <w:sz w:val="18"/>
                <w:szCs w:val="18"/>
              </w:rPr>
            </w:pPr>
            <w:r w:rsidRPr="00F56200">
              <w:rPr>
                <w:sz w:val="18"/>
                <w:szCs w:val="18"/>
              </w:rPr>
              <w:t>f）C型鋼(2次部材のブドウ棚)：C-60×30×1.2(@600~1200)を、キャットウォーク及びシーリングスポット室の鉄骨より、Lアングルでボルト固定</w:t>
            </w:r>
          </w:p>
        </w:tc>
        <w:tc>
          <w:tcPr>
            <w:tcW w:w="571" w:type="pct"/>
          </w:tcPr>
          <w:p w14:paraId="0CF422CC" w14:textId="77777777" w:rsidR="004D3AFA" w:rsidRPr="00F56200" w:rsidRDefault="004D3AFA">
            <w:pPr>
              <w:spacing w:line="240" w:lineRule="exact"/>
              <w:rPr>
                <w:sz w:val="18"/>
                <w:szCs w:val="18"/>
              </w:rPr>
            </w:pPr>
            <w:r w:rsidRPr="00F56200">
              <w:rPr>
                <w:rFonts w:hint="eastAsia"/>
                <w:sz w:val="18"/>
                <w:szCs w:val="18"/>
              </w:rPr>
              <w:t>250</w:t>
            </w:r>
            <w:r w:rsidRPr="00F56200">
              <w:rPr>
                <w:sz w:val="18"/>
                <w:szCs w:val="18"/>
              </w:rPr>
              <w:t>㎡</w:t>
            </w:r>
          </w:p>
        </w:tc>
        <w:tc>
          <w:tcPr>
            <w:tcW w:w="1761" w:type="pct"/>
          </w:tcPr>
          <w:p w14:paraId="0CE799AB" w14:textId="77777777" w:rsidR="004D3AFA" w:rsidRPr="00F56200" w:rsidRDefault="004D3AFA">
            <w:pPr>
              <w:spacing w:line="240" w:lineRule="exact"/>
              <w:rPr>
                <w:sz w:val="18"/>
                <w:szCs w:val="18"/>
              </w:rPr>
            </w:pPr>
            <w:r w:rsidRPr="00F56200">
              <w:rPr>
                <w:rFonts w:hint="eastAsia"/>
                <w:sz w:val="18"/>
                <w:szCs w:val="18"/>
              </w:rPr>
              <w:t>任意評定取得時の補強図による。</w:t>
            </w:r>
          </w:p>
          <w:p w14:paraId="2BFEF962" w14:textId="77777777" w:rsidR="004D3AFA" w:rsidRPr="00F56200" w:rsidRDefault="004D3AFA">
            <w:pPr>
              <w:spacing w:line="240" w:lineRule="exact"/>
              <w:rPr>
                <w:sz w:val="18"/>
                <w:szCs w:val="18"/>
              </w:rPr>
            </w:pPr>
            <w:r w:rsidRPr="00F56200">
              <w:rPr>
                <w:rFonts w:hint="eastAsia"/>
                <w:sz w:val="18"/>
                <w:szCs w:val="18"/>
              </w:rPr>
              <w:t>（別紙）</w:t>
            </w:r>
          </w:p>
        </w:tc>
      </w:tr>
    </w:tbl>
    <w:p w14:paraId="00FCE4DC" w14:textId="77777777" w:rsidR="000A292B" w:rsidRPr="00F56200" w:rsidRDefault="000A292B" w:rsidP="000A292B"/>
    <w:p w14:paraId="1CC07C16" w14:textId="1BB4C52C" w:rsidR="00482758" w:rsidRPr="00F56200" w:rsidRDefault="004D3AFA" w:rsidP="00846C7D">
      <w:pPr>
        <w:pStyle w:val="4"/>
      </w:pPr>
      <w:r w:rsidRPr="00F56200">
        <w:rPr>
          <w:rFonts w:hint="eastAsia"/>
        </w:rPr>
        <w:t>ピロティ</w:t>
      </w:r>
      <w:r w:rsidR="00482758" w:rsidRPr="00F56200">
        <w:rPr>
          <w:rFonts w:hint="eastAsia"/>
        </w:rPr>
        <w:t>天井耐震化工事</w:t>
      </w:r>
    </w:p>
    <w:p w14:paraId="1F651523" w14:textId="7A8707FC" w:rsidR="00482758" w:rsidRPr="00F56200" w:rsidRDefault="00482758" w:rsidP="000A292B">
      <w:pPr>
        <w:pStyle w:val="bunsyou4"/>
      </w:pPr>
      <w:r w:rsidRPr="00F56200">
        <w:rPr>
          <w:rFonts w:hint="eastAsia"/>
        </w:rPr>
        <w:t>既設天井面材を下地から撤去</w:t>
      </w:r>
      <w:r w:rsidR="00FF0FDB" w:rsidRPr="00F56200">
        <w:rPr>
          <w:rFonts w:hint="eastAsia"/>
        </w:rPr>
        <w:t>し、準構造直貼りで張り替える。</w:t>
      </w:r>
    </w:p>
    <w:p w14:paraId="294A42EA" w14:textId="77777777" w:rsidR="0038404A" w:rsidRPr="00F56200" w:rsidRDefault="0038404A"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247"/>
        <w:gridCol w:w="1035"/>
        <w:gridCol w:w="3189"/>
      </w:tblGrid>
      <w:tr w:rsidR="00F56200" w:rsidRPr="00F56200" w14:paraId="616B6A07" w14:textId="77777777" w:rsidTr="000A292B">
        <w:tc>
          <w:tcPr>
            <w:tcW w:w="877" w:type="pct"/>
            <w:shd w:val="clear" w:color="auto" w:fill="F2F2F2" w:themeFill="background1" w:themeFillShade="F2"/>
            <w:vAlign w:val="center"/>
          </w:tcPr>
          <w:p w14:paraId="03E89B96" w14:textId="77777777" w:rsidR="00BD5FE7" w:rsidRPr="00F56200" w:rsidRDefault="00BD5FE7" w:rsidP="002E6109">
            <w:pPr>
              <w:spacing w:line="240" w:lineRule="exact"/>
              <w:jc w:val="center"/>
              <w:rPr>
                <w:sz w:val="18"/>
                <w:szCs w:val="18"/>
              </w:rPr>
            </w:pPr>
            <w:r w:rsidRPr="00F56200">
              <w:rPr>
                <w:rFonts w:hint="eastAsia"/>
                <w:sz w:val="18"/>
                <w:szCs w:val="18"/>
              </w:rPr>
              <w:t>部位</w:t>
            </w:r>
          </w:p>
        </w:tc>
        <w:tc>
          <w:tcPr>
            <w:tcW w:w="1792" w:type="pct"/>
            <w:shd w:val="clear" w:color="auto" w:fill="F2F2F2" w:themeFill="background1" w:themeFillShade="F2"/>
            <w:vAlign w:val="center"/>
          </w:tcPr>
          <w:p w14:paraId="0DA581FE" w14:textId="77777777" w:rsidR="00BD5FE7" w:rsidRPr="00F56200" w:rsidRDefault="00BD5FE7" w:rsidP="002E6109">
            <w:pPr>
              <w:spacing w:line="240" w:lineRule="exact"/>
              <w:jc w:val="center"/>
              <w:rPr>
                <w:sz w:val="18"/>
                <w:szCs w:val="18"/>
              </w:rPr>
            </w:pPr>
            <w:r w:rsidRPr="00F56200">
              <w:rPr>
                <w:rFonts w:hint="eastAsia"/>
                <w:sz w:val="18"/>
                <w:szCs w:val="18"/>
              </w:rPr>
              <w:t>既設仕様</w:t>
            </w:r>
          </w:p>
        </w:tc>
        <w:tc>
          <w:tcPr>
            <w:tcW w:w="571" w:type="pct"/>
            <w:shd w:val="clear" w:color="auto" w:fill="F2F2F2" w:themeFill="background1" w:themeFillShade="F2"/>
            <w:vAlign w:val="center"/>
          </w:tcPr>
          <w:p w14:paraId="21789F1A" w14:textId="77777777" w:rsidR="00BD5FE7" w:rsidRPr="00F56200" w:rsidRDefault="00BD5FE7" w:rsidP="002E6109">
            <w:pPr>
              <w:spacing w:line="240" w:lineRule="exact"/>
              <w:jc w:val="center"/>
              <w:rPr>
                <w:sz w:val="18"/>
                <w:szCs w:val="18"/>
              </w:rPr>
            </w:pPr>
            <w:r w:rsidRPr="00F56200">
              <w:rPr>
                <w:rFonts w:hint="eastAsia"/>
                <w:sz w:val="18"/>
                <w:szCs w:val="18"/>
              </w:rPr>
              <w:t>数量</w:t>
            </w:r>
          </w:p>
        </w:tc>
        <w:tc>
          <w:tcPr>
            <w:tcW w:w="1761" w:type="pct"/>
            <w:shd w:val="clear" w:color="auto" w:fill="F2F2F2" w:themeFill="background1" w:themeFillShade="F2"/>
            <w:vAlign w:val="center"/>
          </w:tcPr>
          <w:p w14:paraId="2B7C7A45" w14:textId="77777777" w:rsidR="00BD5FE7" w:rsidRPr="00F56200" w:rsidRDefault="00BD5FE7" w:rsidP="002E6109">
            <w:pPr>
              <w:spacing w:line="240" w:lineRule="exact"/>
              <w:jc w:val="center"/>
              <w:rPr>
                <w:sz w:val="18"/>
                <w:szCs w:val="18"/>
              </w:rPr>
            </w:pPr>
            <w:r w:rsidRPr="00F56200">
              <w:rPr>
                <w:rFonts w:hint="eastAsia"/>
                <w:sz w:val="18"/>
                <w:szCs w:val="18"/>
              </w:rPr>
              <w:t>改修参考仕様</w:t>
            </w:r>
          </w:p>
        </w:tc>
      </w:tr>
      <w:tr w:rsidR="00BD5FE7" w:rsidRPr="00F56200" w14:paraId="2A41973F" w14:textId="77777777" w:rsidTr="00C9195F">
        <w:tc>
          <w:tcPr>
            <w:tcW w:w="877" w:type="pct"/>
          </w:tcPr>
          <w:p w14:paraId="70CF7AE3" w14:textId="77777777" w:rsidR="00BD5FE7" w:rsidRPr="00F56200" w:rsidRDefault="004D3AFA" w:rsidP="002E6109">
            <w:pPr>
              <w:spacing w:line="240" w:lineRule="exact"/>
              <w:rPr>
                <w:sz w:val="18"/>
                <w:szCs w:val="18"/>
              </w:rPr>
            </w:pPr>
            <w:r w:rsidRPr="00F56200">
              <w:rPr>
                <w:rFonts w:hint="eastAsia"/>
                <w:sz w:val="18"/>
                <w:szCs w:val="18"/>
              </w:rPr>
              <w:t>ピロティ</w:t>
            </w:r>
            <w:r w:rsidR="00BD5FE7" w:rsidRPr="00F56200">
              <w:rPr>
                <w:rFonts w:hint="eastAsia"/>
                <w:sz w:val="18"/>
                <w:szCs w:val="18"/>
              </w:rPr>
              <w:t>天井</w:t>
            </w:r>
          </w:p>
        </w:tc>
        <w:tc>
          <w:tcPr>
            <w:tcW w:w="1792" w:type="pct"/>
          </w:tcPr>
          <w:p w14:paraId="1ED5AA44" w14:textId="1050DEE1" w:rsidR="004979E7" w:rsidRPr="00F56200" w:rsidRDefault="00D61948" w:rsidP="004979E7">
            <w:pPr>
              <w:spacing w:line="240" w:lineRule="exact"/>
              <w:rPr>
                <w:sz w:val="18"/>
                <w:szCs w:val="18"/>
              </w:rPr>
            </w:pPr>
            <w:r w:rsidRPr="00F56200">
              <w:rPr>
                <w:rFonts w:hint="eastAsia"/>
                <w:sz w:val="18"/>
                <w:szCs w:val="18"/>
              </w:rPr>
              <w:t>図面では標準仕様書、標準詳細図によるとなってい</w:t>
            </w:r>
            <w:r w:rsidR="004979E7" w:rsidRPr="00F56200">
              <w:rPr>
                <w:rFonts w:hint="eastAsia"/>
                <w:sz w:val="18"/>
                <w:szCs w:val="18"/>
              </w:rPr>
              <w:t>るが、下地が目視できないため不明。</w:t>
            </w:r>
          </w:p>
          <w:p w14:paraId="63311777" w14:textId="77777777" w:rsidR="00D61948" w:rsidRPr="00F56200" w:rsidRDefault="00D61948" w:rsidP="002E6109">
            <w:pPr>
              <w:spacing w:line="240" w:lineRule="exact"/>
              <w:rPr>
                <w:sz w:val="18"/>
                <w:szCs w:val="18"/>
              </w:rPr>
            </w:pPr>
            <w:r w:rsidRPr="00F56200">
              <w:rPr>
                <w:rFonts w:hint="eastAsia"/>
                <w:sz w:val="18"/>
                <w:szCs w:val="18"/>
              </w:rPr>
              <w:t>表面は岩綿吸音板（溝型）EP塗装</w:t>
            </w:r>
          </w:p>
        </w:tc>
        <w:tc>
          <w:tcPr>
            <w:tcW w:w="571" w:type="pct"/>
          </w:tcPr>
          <w:p w14:paraId="6D5E2ABC" w14:textId="77777777" w:rsidR="00BD5FE7" w:rsidRPr="00F56200" w:rsidRDefault="004D3AFA" w:rsidP="002E6109">
            <w:pPr>
              <w:spacing w:line="240" w:lineRule="exact"/>
              <w:rPr>
                <w:sz w:val="18"/>
                <w:szCs w:val="18"/>
              </w:rPr>
            </w:pPr>
            <w:r w:rsidRPr="00F56200">
              <w:rPr>
                <w:rFonts w:hint="eastAsia"/>
                <w:sz w:val="18"/>
                <w:szCs w:val="18"/>
              </w:rPr>
              <w:t>240</w:t>
            </w:r>
            <w:r w:rsidR="00BD5FE7" w:rsidRPr="00F56200">
              <w:rPr>
                <w:sz w:val="18"/>
                <w:szCs w:val="18"/>
              </w:rPr>
              <w:t>㎡</w:t>
            </w:r>
          </w:p>
        </w:tc>
        <w:tc>
          <w:tcPr>
            <w:tcW w:w="1761" w:type="pct"/>
          </w:tcPr>
          <w:p w14:paraId="509A6DD3" w14:textId="77777777" w:rsidR="004D3AFA" w:rsidRPr="00F56200" w:rsidRDefault="00BD5FE7" w:rsidP="002E6109">
            <w:pPr>
              <w:spacing w:line="240" w:lineRule="exact"/>
              <w:rPr>
                <w:sz w:val="18"/>
                <w:szCs w:val="18"/>
              </w:rPr>
            </w:pPr>
            <w:r w:rsidRPr="00F56200">
              <w:rPr>
                <w:rFonts w:hint="eastAsia"/>
                <w:sz w:val="18"/>
                <w:szCs w:val="18"/>
              </w:rPr>
              <w:t>下地から全て撤去し、下記仕様</w:t>
            </w:r>
            <w:r w:rsidR="00D61948" w:rsidRPr="00F56200">
              <w:rPr>
                <w:rFonts w:hint="eastAsia"/>
                <w:sz w:val="18"/>
                <w:szCs w:val="18"/>
              </w:rPr>
              <w:t>による準構造材で下地を形成し</w:t>
            </w:r>
            <w:r w:rsidR="00D47F49" w:rsidRPr="00F56200">
              <w:rPr>
                <w:rFonts w:hint="eastAsia"/>
                <w:sz w:val="18"/>
                <w:szCs w:val="18"/>
              </w:rPr>
              <w:t>、意匠性は既設と同等で</w:t>
            </w:r>
            <w:r w:rsidRPr="00F56200">
              <w:rPr>
                <w:rFonts w:hint="eastAsia"/>
                <w:sz w:val="18"/>
                <w:szCs w:val="18"/>
              </w:rPr>
              <w:t>張替え</w:t>
            </w:r>
          </w:p>
          <w:p w14:paraId="5A18805D" w14:textId="77777777" w:rsidR="00D40D61" w:rsidRPr="00F56200" w:rsidRDefault="00BD5FE7" w:rsidP="002E6109">
            <w:pPr>
              <w:spacing w:line="240" w:lineRule="exact"/>
              <w:rPr>
                <w:sz w:val="18"/>
                <w:szCs w:val="18"/>
              </w:rPr>
            </w:pPr>
            <w:r w:rsidRPr="00F56200">
              <w:rPr>
                <w:rFonts w:hint="eastAsia"/>
                <w:sz w:val="18"/>
                <w:szCs w:val="18"/>
              </w:rPr>
              <w:t>・下地鉄骨：耐震性が担保される範囲で、鉄骨の重量増により、屋根躯体スラブの許容荷重を超えないように、できるだけ軽いメンバーを選定すること</w:t>
            </w:r>
          </w:p>
          <w:p w14:paraId="4F74177C" w14:textId="7E433725" w:rsidR="00BD5FE7" w:rsidRPr="00F56200" w:rsidRDefault="00D40D61" w:rsidP="002E6109">
            <w:pPr>
              <w:spacing w:line="240" w:lineRule="exact"/>
              <w:rPr>
                <w:sz w:val="18"/>
                <w:szCs w:val="18"/>
              </w:rPr>
            </w:pPr>
            <w:r w:rsidRPr="00F56200">
              <w:rPr>
                <w:rFonts w:hint="eastAsia"/>
                <w:sz w:val="18"/>
                <w:szCs w:val="18"/>
              </w:rPr>
              <w:t>・準構造材の</w:t>
            </w:r>
            <w:r w:rsidR="00BD5FE7" w:rsidRPr="00F56200">
              <w:rPr>
                <w:rFonts w:hint="eastAsia"/>
                <w:sz w:val="18"/>
                <w:szCs w:val="18"/>
              </w:rPr>
              <w:t>組み方は任意とする</w:t>
            </w:r>
          </w:p>
          <w:p w14:paraId="33B5D61A" w14:textId="73A7928E" w:rsidR="00BD5FE7" w:rsidRPr="00F56200" w:rsidRDefault="004979E7" w:rsidP="002E6109">
            <w:pPr>
              <w:spacing w:line="240" w:lineRule="exact"/>
              <w:rPr>
                <w:sz w:val="18"/>
                <w:szCs w:val="18"/>
              </w:rPr>
            </w:pPr>
            <w:r w:rsidRPr="00F56200">
              <w:rPr>
                <w:rFonts w:hint="eastAsia"/>
                <w:sz w:val="18"/>
                <w:szCs w:val="18"/>
              </w:rPr>
              <w:t>・</w:t>
            </w:r>
            <w:r w:rsidR="00BD5FE7" w:rsidRPr="00F56200">
              <w:rPr>
                <w:rFonts w:hint="eastAsia"/>
                <w:sz w:val="18"/>
                <w:szCs w:val="18"/>
              </w:rPr>
              <w:t>野縁受は</w:t>
            </w:r>
            <w:r w:rsidR="00D40D61" w:rsidRPr="00F56200">
              <w:rPr>
                <w:rFonts w:hint="eastAsia"/>
                <w:sz w:val="18"/>
                <w:szCs w:val="18"/>
              </w:rPr>
              <w:t>準構造材</w:t>
            </w:r>
            <w:r w:rsidR="00BD5FE7" w:rsidRPr="00F56200">
              <w:rPr>
                <w:rFonts w:hint="eastAsia"/>
                <w:sz w:val="18"/>
                <w:szCs w:val="18"/>
              </w:rPr>
              <w:t>からアングルピースもしくはブラケット金具等で緊結し、吊材を用いないこと</w:t>
            </w:r>
          </w:p>
          <w:p w14:paraId="61E3660E" w14:textId="7EAE4532" w:rsidR="00BD5FE7" w:rsidRPr="00F56200" w:rsidRDefault="004979E7" w:rsidP="002E6109">
            <w:pPr>
              <w:spacing w:line="240" w:lineRule="exact"/>
              <w:rPr>
                <w:sz w:val="18"/>
                <w:szCs w:val="18"/>
              </w:rPr>
            </w:pPr>
            <w:r w:rsidRPr="00F56200">
              <w:rPr>
                <w:rFonts w:hint="eastAsia"/>
                <w:sz w:val="18"/>
                <w:szCs w:val="18"/>
              </w:rPr>
              <w:t>・</w:t>
            </w:r>
            <w:r w:rsidR="00BD5FE7" w:rsidRPr="00F56200">
              <w:rPr>
                <w:rFonts w:hint="eastAsia"/>
                <w:sz w:val="18"/>
                <w:szCs w:val="18"/>
              </w:rPr>
              <w:t>野縁は耐震クリップにて野縁受けに緊結する</w:t>
            </w:r>
          </w:p>
          <w:p w14:paraId="6BCF1348" w14:textId="77777777" w:rsidR="00BD5FE7" w:rsidRPr="00F56200" w:rsidRDefault="00BD5FE7" w:rsidP="002E6109">
            <w:pPr>
              <w:spacing w:line="240" w:lineRule="exact"/>
              <w:rPr>
                <w:sz w:val="18"/>
                <w:szCs w:val="18"/>
              </w:rPr>
            </w:pPr>
            <w:r w:rsidRPr="00F56200">
              <w:rPr>
                <w:rFonts w:hint="eastAsia"/>
                <w:sz w:val="18"/>
                <w:szCs w:val="18"/>
              </w:rPr>
              <w:t>・面材</w:t>
            </w:r>
          </w:p>
          <w:p w14:paraId="02239617" w14:textId="77777777" w:rsidR="00BD5FE7" w:rsidRPr="00F56200" w:rsidRDefault="004D3AFA" w:rsidP="002E6109">
            <w:pPr>
              <w:spacing w:line="240" w:lineRule="exact"/>
              <w:rPr>
                <w:sz w:val="18"/>
                <w:szCs w:val="18"/>
              </w:rPr>
            </w:pPr>
            <w:r w:rsidRPr="00F56200">
              <w:rPr>
                <w:rFonts w:hint="eastAsia"/>
                <w:sz w:val="18"/>
                <w:szCs w:val="18"/>
              </w:rPr>
              <w:t>石膏</w:t>
            </w:r>
            <w:r w:rsidR="00BD5FE7" w:rsidRPr="00F56200">
              <w:rPr>
                <w:rFonts w:hint="eastAsia"/>
                <w:sz w:val="18"/>
                <w:szCs w:val="18"/>
              </w:rPr>
              <w:t>ボードt</w:t>
            </w:r>
            <w:r w:rsidRPr="00F56200">
              <w:rPr>
                <w:rFonts w:hint="eastAsia"/>
                <w:sz w:val="18"/>
                <w:szCs w:val="18"/>
              </w:rPr>
              <w:t>12.5</w:t>
            </w:r>
            <w:r w:rsidR="00D61948" w:rsidRPr="00F56200">
              <w:rPr>
                <w:rFonts w:hint="eastAsia"/>
                <w:sz w:val="18"/>
                <w:szCs w:val="18"/>
              </w:rPr>
              <w:t>＋岩綿吸音板</w:t>
            </w:r>
            <w:r w:rsidR="00D47F49" w:rsidRPr="00F56200">
              <w:rPr>
                <w:rFonts w:hint="eastAsia"/>
                <w:sz w:val="18"/>
                <w:szCs w:val="18"/>
              </w:rPr>
              <w:t>（溝型）EP塗装</w:t>
            </w:r>
          </w:p>
        </w:tc>
      </w:tr>
    </w:tbl>
    <w:p w14:paraId="0008097D" w14:textId="77777777" w:rsidR="00482758" w:rsidRPr="00F56200" w:rsidRDefault="00482758" w:rsidP="00482758"/>
    <w:p w14:paraId="4F60ACFE" w14:textId="0CF39335" w:rsidR="00482758" w:rsidRPr="00F56200" w:rsidRDefault="00482758" w:rsidP="00846C7D">
      <w:pPr>
        <w:pStyle w:val="4"/>
      </w:pPr>
      <w:r w:rsidRPr="00F56200">
        <w:rPr>
          <w:rFonts w:hint="eastAsia"/>
        </w:rPr>
        <w:t>エレベーター法令変更対応工事</w:t>
      </w:r>
    </w:p>
    <w:p w14:paraId="4AD96909" w14:textId="10F1CC6C" w:rsidR="00482758" w:rsidRPr="00F56200" w:rsidRDefault="003E1E64" w:rsidP="000A292B">
      <w:pPr>
        <w:pStyle w:val="bunsyou4"/>
      </w:pPr>
      <w:r w:rsidRPr="00F56200">
        <w:rPr>
          <w:rFonts w:hint="eastAsia"/>
        </w:rPr>
        <w:t>１</w:t>
      </w:r>
      <w:r w:rsidR="002D2809" w:rsidRPr="00F56200">
        <w:rPr>
          <w:rFonts w:hint="eastAsia"/>
        </w:rPr>
        <w:t>～</w:t>
      </w:r>
      <w:r w:rsidRPr="00F56200">
        <w:rPr>
          <w:rFonts w:hint="eastAsia"/>
        </w:rPr>
        <w:t>４</w:t>
      </w:r>
      <w:r w:rsidR="00BD5FE7" w:rsidRPr="00F56200">
        <w:rPr>
          <w:rFonts w:hint="eastAsia"/>
        </w:rPr>
        <w:t>号機は</w:t>
      </w:r>
      <w:r w:rsidR="002D2809" w:rsidRPr="00F56200">
        <w:rPr>
          <w:rFonts w:hint="eastAsia"/>
        </w:rPr>
        <w:t>、耐震対策(2014年版Aクラス)を施す。</w:t>
      </w:r>
      <w:r w:rsidRPr="00F56200">
        <w:rPr>
          <w:rFonts w:hint="eastAsia"/>
        </w:rPr>
        <w:t>４</w:t>
      </w:r>
      <w:r w:rsidR="002D2809" w:rsidRPr="00F56200">
        <w:rPr>
          <w:rFonts w:hint="eastAsia"/>
        </w:rPr>
        <w:t>号機は戸開走行保護装置を設置する。荷物用油圧エレベータは全撤去し、現行法の基準に沿ってモータ式で更新すること。</w:t>
      </w:r>
    </w:p>
    <w:p w14:paraId="11458DF1" w14:textId="77777777" w:rsidR="0038404A" w:rsidRPr="00F56200" w:rsidRDefault="0038404A"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651"/>
        <w:gridCol w:w="1031"/>
        <w:gridCol w:w="3499"/>
      </w:tblGrid>
      <w:tr w:rsidR="00F56200" w:rsidRPr="00F56200" w14:paraId="5240185C" w14:textId="77777777" w:rsidTr="000A292B">
        <w:tc>
          <w:tcPr>
            <w:tcW w:w="1037" w:type="pct"/>
            <w:shd w:val="clear" w:color="auto" w:fill="F2F2F2" w:themeFill="background1" w:themeFillShade="F2"/>
            <w:vAlign w:val="center"/>
          </w:tcPr>
          <w:p w14:paraId="119F60CE" w14:textId="6AF6A8AB" w:rsidR="00BD5FE7" w:rsidRPr="00F56200" w:rsidRDefault="00BD5FE7" w:rsidP="002E6109">
            <w:pPr>
              <w:spacing w:line="240" w:lineRule="exact"/>
              <w:jc w:val="center"/>
              <w:rPr>
                <w:sz w:val="18"/>
                <w:szCs w:val="18"/>
              </w:rPr>
            </w:pPr>
            <w:r w:rsidRPr="00F56200">
              <w:rPr>
                <w:rFonts w:hint="eastAsia"/>
                <w:sz w:val="18"/>
                <w:szCs w:val="18"/>
              </w:rPr>
              <w:t>部位</w:t>
            </w:r>
          </w:p>
        </w:tc>
        <w:tc>
          <w:tcPr>
            <w:tcW w:w="1463" w:type="pct"/>
            <w:shd w:val="clear" w:color="auto" w:fill="F2F2F2" w:themeFill="background1" w:themeFillShade="F2"/>
            <w:vAlign w:val="center"/>
          </w:tcPr>
          <w:p w14:paraId="2A516CD8" w14:textId="77777777" w:rsidR="00BD5FE7" w:rsidRPr="00F56200" w:rsidRDefault="00BD5FE7" w:rsidP="002E6109">
            <w:pPr>
              <w:spacing w:line="240" w:lineRule="exact"/>
              <w:jc w:val="center"/>
              <w:rPr>
                <w:sz w:val="18"/>
                <w:szCs w:val="18"/>
              </w:rPr>
            </w:pPr>
            <w:r w:rsidRPr="00F56200">
              <w:rPr>
                <w:rFonts w:hint="eastAsia"/>
                <w:sz w:val="18"/>
                <w:szCs w:val="18"/>
              </w:rPr>
              <w:t>既設仕様</w:t>
            </w:r>
          </w:p>
        </w:tc>
        <w:tc>
          <w:tcPr>
            <w:tcW w:w="569" w:type="pct"/>
            <w:shd w:val="clear" w:color="auto" w:fill="F2F2F2" w:themeFill="background1" w:themeFillShade="F2"/>
            <w:vAlign w:val="center"/>
          </w:tcPr>
          <w:p w14:paraId="10C9622E" w14:textId="77777777" w:rsidR="00BD5FE7" w:rsidRPr="00F56200" w:rsidRDefault="00BD5FE7" w:rsidP="002E6109">
            <w:pPr>
              <w:spacing w:line="240" w:lineRule="exact"/>
              <w:jc w:val="center"/>
              <w:rPr>
                <w:sz w:val="18"/>
                <w:szCs w:val="18"/>
              </w:rPr>
            </w:pPr>
            <w:r w:rsidRPr="00F56200">
              <w:rPr>
                <w:rFonts w:hint="eastAsia"/>
                <w:sz w:val="18"/>
                <w:szCs w:val="18"/>
              </w:rPr>
              <w:t>数量</w:t>
            </w:r>
          </w:p>
        </w:tc>
        <w:tc>
          <w:tcPr>
            <w:tcW w:w="1931" w:type="pct"/>
            <w:shd w:val="clear" w:color="auto" w:fill="F2F2F2" w:themeFill="background1" w:themeFillShade="F2"/>
            <w:vAlign w:val="center"/>
          </w:tcPr>
          <w:p w14:paraId="18C82BAC" w14:textId="77777777" w:rsidR="00BD5FE7" w:rsidRPr="00F56200" w:rsidRDefault="00BD5FE7" w:rsidP="002E6109">
            <w:pPr>
              <w:spacing w:line="240" w:lineRule="exact"/>
              <w:jc w:val="center"/>
              <w:rPr>
                <w:sz w:val="18"/>
                <w:szCs w:val="18"/>
              </w:rPr>
            </w:pPr>
            <w:r w:rsidRPr="00F56200">
              <w:rPr>
                <w:rFonts w:hint="eastAsia"/>
                <w:sz w:val="18"/>
                <w:szCs w:val="18"/>
              </w:rPr>
              <w:t>改修仕様</w:t>
            </w:r>
          </w:p>
        </w:tc>
      </w:tr>
      <w:tr w:rsidR="00F56200" w:rsidRPr="00F56200" w14:paraId="272F3A53" w14:textId="77777777" w:rsidTr="00A472B5">
        <w:tc>
          <w:tcPr>
            <w:tcW w:w="1037" w:type="pct"/>
          </w:tcPr>
          <w:p w14:paraId="53BD9425" w14:textId="77777777" w:rsidR="00617CD5" w:rsidRPr="00F56200" w:rsidRDefault="00617CD5" w:rsidP="00A472B5">
            <w:pPr>
              <w:spacing w:line="240" w:lineRule="exact"/>
              <w:rPr>
                <w:sz w:val="18"/>
                <w:szCs w:val="18"/>
              </w:rPr>
            </w:pPr>
            <w:r w:rsidRPr="00F56200">
              <w:rPr>
                <w:rFonts w:hint="eastAsia"/>
                <w:sz w:val="18"/>
                <w:szCs w:val="18"/>
              </w:rPr>
              <w:t>1号機</w:t>
            </w:r>
          </w:p>
          <w:p w14:paraId="2AE92FA7" w14:textId="77777777" w:rsidR="00617CD5" w:rsidRPr="00F56200" w:rsidRDefault="00617CD5" w:rsidP="00A472B5">
            <w:pPr>
              <w:spacing w:line="240" w:lineRule="exact"/>
              <w:rPr>
                <w:sz w:val="18"/>
                <w:szCs w:val="18"/>
              </w:rPr>
            </w:pPr>
            <w:r w:rsidRPr="00F56200">
              <w:rPr>
                <w:rFonts w:hint="eastAsia"/>
                <w:sz w:val="18"/>
                <w:szCs w:val="18"/>
              </w:rPr>
              <w:t>地下1階～5階</w:t>
            </w:r>
          </w:p>
          <w:p w14:paraId="4ED5E439" w14:textId="77777777" w:rsidR="00617CD5" w:rsidRPr="00F56200" w:rsidRDefault="00617CD5" w:rsidP="00A472B5">
            <w:pPr>
              <w:spacing w:line="240" w:lineRule="exact"/>
              <w:rPr>
                <w:sz w:val="18"/>
                <w:szCs w:val="18"/>
              </w:rPr>
            </w:pPr>
          </w:p>
        </w:tc>
        <w:tc>
          <w:tcPr>
            <w:tcW w:w="1463" w:type="pct"/>
          </w:tcPr>
          <w:p w14:paraId="7EA12E47" w14:textId="77777777" w:rsidR="00617CD5" w:rsidRPr="00F56200" w:rsidRDefault="00617CD5" w:rsidP="00A472B5">
            <w:pPr>
              <w:spacing w:line="240" w:lineRule="exact"/>
              <w:rPr>
                <w:sz w:val="18"/>
                <w:szCs w:val="18"/>
              </w:rPr>
            </w:pPr>
            <w:r w:rsidRPr="00F56200">
              <w:rPr>
                <w:sz w:val="18"/>
                <w:szCs w:val="18"/>
              </w:rPr>
              <w:t>乗用11人乗（750kg）</w:t>
            </w:r>
          </w:p>
          <w:p w14:paraId="08795641" w14:textId="0E0AE313" w:rsidR="00617CD5" w:rsidRPr="00F56200" w:rsidRDefault="00617CD5" w:rsidP="00A472B5">
            <w:pPr>
              <w:spacing w:line="240" w:lineRule="exact"/>
              <w:rPr>
                <w:sz w:val="18"/>
                <w:szCs w:val="18"/>
              </w:rPr>
            </w:pPr>
            <w:r w:rsidRPr="00F56200">
              <w:rPr>
                <w:rFonts w:hint="eastAsia"/>
                <w:sz w:val="18"/>
                <w:szCs w:val="18"/>
              </w:rPr>
              <w:t>速度</w:t>
            </w:r>
            <w:r w:rsidR="005057B0" w:rsidRPr="00F56200">
              <w:rPr>
                <w:rFonts w:hint="eastAsia"/>
                <w:sz w:val="18"/>
                <w:szCs w:val="18"/>
              </w:rPr>
              <w:t>60</w:t>
            </w:r>
            <w:r w:rsidRPr="00F56200">
              <w:rPr>
                <w:rFonts w:hint="eastAsia"/>
                <w:sz w:val="18"/>
                <w:szCs w:val="18"/>
              </w:rPr>
              <w:t>m／分、</w:t>
            </w:r>
            <w:r w:rsidR="0040381B" w:rsidRPr="00F56200">
              <w:rPr>
                <w:rFonts w:hint="eastAsia"/>
                <w:sz w:val="18"/>
                <w:szCs w:val="18"/>
              </w:rPr>
              <w:t>4</w:t>
            </w:r>
            <w:r w:rsidRPr="00F56200">
              <w:rPr>
                <w:rFonts w:hint="eastAsia"/>
                <w:sz w:val="18"/>
                <w:szCs w:val="18"/>
              </w:rPr>
              <w:t>ストップ</w:t>
            </w:r>
          </w:p>
          <w:p w14:paraId="2B10AA6E" w14:textId="7BE6106B" w:rsidR="00617CD5" w:rsidRPr="00F56200" w:rsidRDefault="00617CD5" w:rsidP="00A472B5">
            <w:pPr>
              <w:spacing w:line="240" w:lineRule="exact"/>
              <w:rPr>
                <w:sz w:val="18"/>
                <w:szCs w:val="18"/>
              </w:rPr>
            </w:pPr>
            <w:r w:rsidRPr="00F56200">
              <w:rPr>
                <w:rFonts w:hint="eastAsia"/>
                <w:sz w:val="18"/>
                <w:szCs w:val="18"/>
              </w:rPr>
              <w:t>かご内法W1400×D1350</w:t>
            </w:r>
          </w:p>
          <w:p w14:paraId="3966F555" w14:textId="6C203B53" w:rsidR="00617CD5" w:rsidRPr="00F56200" w:rsidRDefault="005057B0" w:rsidP="00A472B5">
            <w:pPr>
              <w:spacing w:line="240" w:lineRule="exact"/>
              <w:rPr>
                <w:sz w:val="18"/>
                <w:szCs w:val="18"/>
              </w:rPr>
            </w:pPr>
            <w:r w:rsidRPr="00F56200">
              <w:rPr>
                <w:rFonts w:hint="eastAsia"/>
                <w:sz w:val="18"/>
                <w:szCs w:val="18"/>
              </w:rPr>
              <w:t>交流</w:t>
            </w:r>
            <w:r w:rsidR="00617CD5" w:rsidRPr="00F56200">
              <w:rPr>
                <w:rFonts w:hint="eastAsia"/>
                <w:sz w:val="18"/>
                <w:szCs w:val="18"/>
              </w:rPr>
              <w:t>インバータ制御方式</w:t>
            </w:r>
          </w:p>
          <w:p w14:paraId="3DDEA0A3" w14:textId="77777777" w:rsidR="00617CD5" w:rsidRPr="00F56200" w:rsidRDefault="00617CD5" w:rsidP="00A472B5">
            <w:pPr>
              <w:spacing w:line="240" w:lineRule="exact"/>
              <w:rPr>
                <w:sz w:val="18"/>
                <w:szCs w:val="18"/>
              </w:rPr>
            </w:pPr>
            <w:r w:rsidRPr="00F56200">
              <w:rPr>
                <w:rFonts w:hint="eastAsia"/>
                <w:sz w:val="18"/>
                <w:szCs w:val="18"/>
              </w:rPr>
              <w:t>車椅子仕様付</w:t>
            </w:r>
          </w:p>
        </w:tc>
        <w:tc>
          <w:tcPr>
            <w:tcW w:w="569" w:type="pct"/>
          </w:tcPr>
          <w:p w14:paraId="20C55021" w14:textId="77777777" w:rsidR="00617CD5" w:rsidRPr="00F56200" w:rsidRDefault="00617CD5" w:rsidP="00A472B5">
            <w:pPr>
              <w:spacing w:line="240" w:lineRule="exact"/>
              <w:jc w:val="center"/>
              <w:rPr>
                <w:sz w:val="18"/>
                <w:szCs w:val="18"/>
              </w:rPr>
            </w:pPr>
            <w:r w:rsidRPr="00F56200">
              <w:rPr>
                <w:sz w:val="18"/>
                <w:szCs w:val="18"/>
              </w:rPr>
              <w:t>1台</w:t>
            </w:r>
          </w:p>
        </w:tc>
        <w:tc>
          <w:tcPr>
            <w:tcW w:w="1931" w:type="pct"/>
          </w:tcPr>
          <w:p w14:paraId="4C9FBD55" w14:textId="2CC2D7E7" w:rsidR="00617CD5" w:rsidRPr="00F56200" w:rsidRDefault="00617CD5" w:rsidP="00A472B5">
            <w:pPr>
              <w:spacing w:line="240" w:lineRule="exact"/>
              <w:rPr>
                <w:sz w:val="18"/>
                <w:szCs w:val="18"/>
              </w:rPr>
            </w:pPr>
            <w:r w:rsidRPr="00F56200">
              <w:rPr>
                <w:sz w:val="18"/>
                <w:szCs w:val="18"/>
              </w:rPr>
              <w:t>基本仕様は既設</w:t>
            </w:r>
            <w:r w:rsidRPr="00F56200">
              <w:rPr>
                <w:rFonts w:hint="eastAsia"/>
                <w:sz w:val="18"/>
                <w:szCs w:val="18"/>
              </w:rPr>
              <w:t>のまま</w:t>
            </w:r>
            <w:r w:rsidRPr="00F56200">
              <w:rPr>
                <w:sz w:val="18"/>
                <w:szCs w:val="18"/>
              </w:rPr>
              <w:t>とし、耐震対策（2014年版Aクラス）を施す</w:t>
            </w:r>
          </w:p>
        </w:tc>
      </w:tr>
      <w:tr w:rsidR="00F56200" w:rsidRPr="00F56200" w14:paraId="2B9CA2C9" w14:textId="77777777" w:rsidTr="00A472B5">
        <w:tc>
          <w:tcPr>
            <w:tcW w:w="1037" w:type="pct"/>
          </w:tcPr>
          <w:p w14:paraId="417E7542" w14:textId="77777777" w:rsidR="00010BA7" w:rsidRPr="00F56200" w:rsidRDefault="00010BA7" w:rsidP="00010BA7">
            <w:pPr>
              <w:spacing w:line="240" w:lineRule="exact"/>
              <w:rPr>
                <w:sz w:val="18"/>
                <w:szCs w:val="18"/>
              </w:rPr>
            </w:pPr>
            <w:r w:rsidRPr="00F56200">
              <w:rPr>
                <w:rFonts w:hint="eastAsia"/>
                <w:sz w:val="18"/>
                <w:szCs w:val="18"/>
              </w:rPr>
              <w:t>2号機</w:t>
            </w:r>
          </w:p>
          <w:p w14:paraId="2B653560" w14:textId="77777777" w:rsidR="00010BA7" w:rsidRPr="00F56200" w:rsidRDefault="00010BA7" w:rsidP="00010BA7">
            <w:pPr>
              <w:spacing w:line="240" w:lineRule="exact"/>
              <w:rPr>
                <w:sz w:val="18"/>
                <w:szCs w:val="18"/>
              </w:rPr>
            </w:pPr>
            <w:r w:rsidRPr="00F56200">
              <w:rPr>
                <w:rFonts w:hint="eastAsia"/>
                <w:sz w:val="18"/>
                <w:szCs w:val="18"/>
              </w:rPr>
              <w:t>1階～5階</w:t>
            </w:r>
          </w:p>
          <w:p w14:paraId="64BD79E4" w14:textId="77777777" w:rsidR="00010BA7" w:rsidRPr="00F56200" w:rsidRDefault="00010BA7" w:rsidP="00010BA7">
            <w:pPr>
              <w:spacing w:line="240" w:lineRule="exact"/>
              <w:rPr>
                <w:sz w:val="18"/>
                <w:szCs w:val="18"/>
              </w:rPr>
            </w:pPr>
          </w:p>
        </w:tc>
        <w:tc>
          <w:tcPr>
            <w:tcW w:w="1463" w:type="pct"/>
          </w:tcPr>
          <w:p w14:paraId="1218F5B8" w14:textId="77777777" w:rsidR="00010BA7" w:rsidRPr="00F56200" w:rsidRDefault="00010BA7" w:rsidP="00010BA7">
            <w:pPr>
              <w:spacing w:line="240" w:lineRule="exact"/>
              <w:rPr>
                <w:sz w:val="18"/>
                <w:szCs w:val="18"/>
              </w:rPr>
            </w:pPr>
            <w:r w:rsidRPr="00F56200">
              <w:rPr>
                <w:sz w:val="18"/>
                <w:szCs w:val="18"/>
              </w:rPr>
              <w:t>乗用11人乗（750kg）</w:t>
            </w:r>
          </w:p>
          <w:p w14:paraId="62973F13" w14:textId="6537EADC" w:rsidR="00010BA7" w:rsidRPr="00F56200" w:rsidRDefault="00010BA7" w:rsidP="00010BA7">
            <w:pPr>
              <w:spacing w:line="240" w:lineRule="exact"/>
              <w:rPr>
                <w:sz w:val="18"/>
                <w:szCs w:val="18"/>
              </w:rPr>
            </w:pPr>
            <w:r w:rsidRPr="00F56200">
              <w:rPr>
                <w:rFonts w:hint="eastAsia"/>
                <w:sz w:val="18"/>
                <w:szCs w:val="18"/>
              </w:rPr>
              <w:t>速度60m／分、5ストップ</w:t>
            </w:r>
          </w:p>
          <w:p w14:paraId="5F5BB4AF" w14:textId="77777777" w:rsidR="00010BA7" w:rsidRPr="00F56200" w:rsidRDefault="00010BA7" w:rsidP="00010BA7">
            <w:pPr>
              <w:spacing w:line="240" w:lineRule="exact"/>
              <w:rPr>
                <w:sz w:val="18"/>
                <w:szCs w:val="18"/>
              </w:rPr>
            </w:pPr>
            <w:r w:rsidRPr="00F56200">
              <w:rPr>
                <w:rFonts w:hint="eastAsia"/>
                <w:sz w:val="18"/>
                <w:szCs w:val="18"/>
              </w:rPr>
              <w:t>かご内法W1400×D1350</w:t>
            </w:r>
          </w:p>
          <w:p w14:paraId="5C2F9648" w14:textId="77777777" w:rsidR="00010BA7" w:rsidRPr="00F56200" w:rsidRDefault="00010BA7" w:rsidP="00010BA7">
            <w:pPr>
              <w:spacing w:line="240" w:lineRule="exact"/>
              <w:rPr>
                <w:sz w:val="18"/>
                <w:szCs w:val="18"/>
              </w:rPr>
            </w:pPr>
            <w:r w:rsidRPr="00F56200">
              <w:rPr>
                <w:rFonts w:hint="eastAsia"/>
                <w:sz w:val="18"/>
                <w:szCs w:val="18"/>
              </w:rPr>
              <w:t>交流インバータ制御方式</w:t>
            </w:r>
          </w:p>
          <w:p w14:paraId="1769B73E" w14:textId="28A539E6" w:rsidR="00010BA7" w:rsidRPr="00F56200" w:rsidRDefault="00010BA7" w:rsidP="00010BA7">
            <w:pPr>
              <w:spacing w:line="240" w:lineRule="exact"/>
              <w:rPr>
                <w:sz w:val="18"/>
                <w:szCs w:val="18"/>
              </w:rPr>
            </w:pPr>
            <w:r w:rsidRPr="00F56200">
              <w:rPr>
                <w:rFonts w:hint="eastAsia"/>
                <w:sz w:val="18"/>
                <w:szCs w:val="18"/>
              </w:rPr>
              <w:t>車椅子仕様付</w:t>
            </w:r>
          </w:p>
        </w:tc>
        <w:tc>
          <w:tcPr>
            <w:tcW w:w="569" w:type="pct"/>
          </w:tcPr>
          <w:p w14:paraId="4DA78357" w14:textId="77777777" w:rsidR="00010BA7" w:rsidRPr="00F56200" w:rsidRDefault="00010BA7" w:rsidP="00010BA7">
            <w:pPr>
              <w:spacing w:line="240" w:lineRule="exact"/>
              <w:jc w:val="center"/>
              <w:rPr>
                <w:sz w:val="18"/>
                <w:szCs w:val="18"/>
              </w:rPr>
            </w:pPr>
            <w:r w:rsidRPr="00F56200">
              <w:rPr>
                <w:sz w:val="18"/>
                <w:szCs w:val="18"/>
              </w:rPr>
              <w:t>1台</w:t>
            </w:r>
          </w:p>
        </w:tc>
        <w:tc>
          <w:tcPr>
            <w:tcW w:w="1931" w:type="pct"/>
          </w:tcPr>
          <w:p w14:paraId="2E6674D4" w14:textId="6217641D" w:rsidR="00010BA7" w:rsidRPr="00F56200" w:rsidRDefault="00010BA7" w:rsidP="00010BA7">
            <w:pPr>
              <w:spacing w:line="240" w:lineRule="exact"/>
              <w:rPr>
                <w:sz w:val="18"/>
                <w:szCs w:val="18"/>
              </w:rPr>
            </w:pPr>
            <w:r w:rsidRPr="00F56200">
              <w:rPr>
                <w:sz w:val="18"/>
                <w:szCs w:val="18"/>
              </w:rPr>
              <w:t>基本仕様は既設</w:t>
            </w:r>
            <w:r w:rsidRPr="00F56200">
              <w:rPr>
                <w:rFonts w:hint="eastAsia"/>
                <w:sz w:val="18"/>
                <w:szCs w:val="18"/>
              </w:rPr>
              <w:t>のまま</w:t>
            </w:r>
            <w:r w:rsidRPr="00F56200">
              <w:rPr>
                <w:sz w:val="18"/>
                <w:szCs w:val="18"/>
              </w:rPr>
              <w:t>とし、耐震対策（2014年版Aクラス）を施す</w:t>
            </w:r>
          </w:p>
        </w:tc>
      </w:tr>
      <w:tr w:rsidR="00F56200" w:rsidRPr="00F56200" w14:paraId="65B02CAD" w14:textId="77777777" w:rsidTr="00A472B5">
        <w:tc>
          <w:tcPr>
            <w:tcW w:w="1037" w:type="pct"/>
          </w:tcPr>
          <w:p w14:paraId="2077CE61" w14:textId="77777777" w:rsidR="00010BA7" w:rsidRPr="00F56200" w:rsidRDefault="00010BA7" w:rsidP="00010BA7">
            <w:pPr>
              <w:spacing w:line="240" w:lineRule="exact"/>
              <w:rPr>
                <w:sz w:val="18"/>
                <w:szCs w:val="18"/>
              </w:rPr>
            </w:pPr>
            <w:r w:rsidRPr="00F56200">
              <w:rPr>
                <w:rFonts w:hint="eastAsia"/>
                <w:sz w:val="18"/>
                <w:szCs w:val="18"/>
              </w:rPr>
              <w:t>3号機</w:t>
            </w:r>
          </w:p>
          <w:p w14:paraId="2F3534A8" w14:textId="77777777" w:rsidR="00010BA7" w:rsidRPr="00F56200" w:rsidRDefault="00010BA7" w:rsidP="00010BA7">
            <w:pPr>
              <w:spacing w:line="240" w:lineRule="exact"/>
              <w:rPr>
                <w:sz w:val="18"/>
                <w:szCs w:val="18"/>
              </w:rPr>
            </w:pPr>
            <w:r w:rsidRPr="00F56200">
              <w:rPr>
                <w:rFonts w:hint="eastAsia"/>
                <w:sz w:val="18"/>
                <w:szCs w:val="18"/>
              </w:rPr>
              <w:t>地下1階～6階</w:t>
            </w:r>
          </w:p>
          <w:p w14:paraId="2731ED92" w14:textId="77777777" w:rsidR="00010BA7" w:rsidRPr="00F56200" w:rsidRDefault="00010BA7" w:rsidP="00010BA7">
            <w:pPr>
              <w:spacing w:line="240" w:lineRule="exact"/>
              <w:rPr>
                <w:sz w:val="18"/>
                <w:szCs w:val="18"/>
              </w:rPr>
            </w:pPr>
          </w:p>
        </w:tc>
        <w:tc>
          <w:tcPr>
            <w:tcW w:w="1463" w:type="pct"/>
          </w:tcPr>
          <w:p w14:paraId="6B947435" w14:textId="77777777" w:rsidR="00010BA7" w:rsidRPr="00F56200" w:rsidRDefault="00010BA7" w:rsidP="00010BA7">
            <w:pPr>
              <w:spacing w:line="240" w:lineRule="exact"/>
              <w:rPr>
                <w:sz w:val="18"/>
                <w:szCs w:val="18"/>
              </w:rPr>
            </w:pPr>
            <w:r w:rsidRPr="00F56200">
              <w:rPr>
                <w:sz w:val="18"/>
                <w:szCs w:val="18"/>
              </w:rPr>
              <w:t>乗用11人乗（750kg）</w:t>
            </w:r>
          </w:p>
          <w:p w14:paraId="393B0E44" w14:textId="1B1961F2" w:rsidR="00010BA7" w:rsidRPr="00F56200" w:rsidRDefault="00010BA7" w:rsidP="00010BA7">
            <w:pPr>
              <w:spacing w:line="240" w:lineRule="exact"/>
              <w:rPr>
                <w:sz w:val="18"/>
                <w:szCs w:val="18"/>
              </w:rPr>
            </w:pPr>
            <w:r w:rsidRPr="00F56200">
              <w:rPr>
                <w:rFonts w:hint="eastAsia"/>
                <w:sz w:val="18"/>
                <w:szCs w:val="18"/>
              </w:rPr>
              <w:t>速度45m／分、5ストップ</w:t>
            </w:r>
          </w:p>
          <w:p w14:paraId="299F07AB" w14:textId="77777777" w:rsidR="00010BA7" w:rsidRPr="00F56200" w:rsidRDefault="00010BA7" w:rsidP="00010BA7">
            <w:pPr>
              <w:spacing w:line="240" w:lineRule="exact"/>
              <w:rPr>
                <w:sz w:val="18"/>
                <w:szCs w:val="18"/>
              </w:rPr>
            </w:pPr>
            <w:r w:rsidRPr="00F56200">
              <w:rPr>
                <w:rFonts w:hint="eastAsia"/>
                <w:sz w:val="18"/>
                <w:szCs w:val="18"/>
              </w:rPr>
              <w:t>かご内法W1400×D1350</w:t>
            </w:r>
          </w:p>
          <w:p w14:paraId="54F5F11A" w14:textId="77777777" w:rsidR="00010BA7" w:rsidRPr="00F56200" w:rsidRDefault="00010BA7" w:rsidP="00010BA7">
            <w:pPr>
              <w:spacing w:line="240" w:lineRule="exact"/>
              <w:rPr>
                <w:sz w:val="18"/>
                <w:szCs w:val="18"/>
              </w:rPr>
            </w:pPr>
            <w:r w:rsidRPr="00F56200">
              <w:rPr>
                <w:rFonts w:hint="eastAsia"/>
                <w:sz w:val="18"/>
                <w:szCs w:val="18"/>
              </w:rPr>
              <w:t>交流インバータ制御方式</w:t>
            </w:r>
          </w:p>
          <w:p w14:paraId="174E2D96" w14:textId="7A2F654F" w:rsidR="00010BA7" w:rsidRPr="00F56200" w:rsidRDefault="00010BA7" w:rsidP="00010BA7">
            <w:pPr>
              <w:spacing w:line="240" w:lineRule="exact"/>
              <w:rPr>
                <w:sz w:val="18"/>
                <w:szCs w:val="18"/>
              </w:rPr>
            </w:pPr>
            <w:r w:rsidRPr="00F56200">
              <w:rPr>
                <w:rFonts w:hint="eastAsia"/>
                <w:sz w:val="18"/>
                <w:szCs w:val="18"/>
              </w:rPr>
              <w:t>車椅子仕様付</w:t>
            </w:r>
          </w:p>
        </w:tc>
        <w:tc>
          <w:tcPr>
            <w:tcW w:w="569" w:type="pct"/>
          </w:tcPr>
          <w:p w14:paraId="2D3793EF" w14:textId="77777777" w:rsidR="00010BA7" w:rsidRPr="00F56200" w:rsidRDefault="00010BA7" w:rsidP="00010BA7">
            <w:pPr>
              <w:spacing w:line="240" w:lineRule="exact"/>
              <w:jc w:val="center"/>
              <w:rPr>
                <w:sz w:val="18"/>
                <w:szCs w:val="18"/>
              </w:rPr>
            </w:pPr>
            <w:r w:rsidRPr="00F56200">
              <w:rPr>
                <w:sz w:val="18"/>
                <w:szCs w:val="18"/>
              </w:rPr>
              <w:t>1台</w:t>
            </w:r>
          </w:p>
        </w:tc>
        <w:tc>
          <w:tcPr>
            <w:tcW w:w="1931" w:type="pct"/>
          </w:tcPr>
          <w:p w14:paraId="4832F364" w14:textId="4912D85F" w:rsidR="00010BA7" w:rsidRPr="00F56200" w:rsidRDefault="00010BA7" w:rsidP="00010BA7">
            <w:pPr>
              <w:spacing w:line="240" w:lineRule="exact"/>
              <w:rPr>
                <w:sz w:val="18"/>
                <w:szCs w:val="18"/>
              </w:rPr>
            </w:pPr>
            <w:r w:rsidRPr="00F56200">
              <w:rPr>
                <w:sz w:val="18"/>
                <w:szCs w:val="18"/>
              </w:rPr>
              <w:t>基本仕様は既設</w:t>
            </w:r>
            <w:r w:rsidRPr="00F56200">
              <w:rPr>
                <w:rFonts w:hint="eastAsia"/>
                <w:sz w:val="18"/>
                <w:szCs w:val="18"/>
              </w:rPr>
              <w:t>のまま</w:t>
            </w:r>
            <w:r w:rsidRPr="00F56200">
              <w:rPr>
                <w:sz w:val="18"/>
                <w:szCs w:val="18"/>
              </w:rPr>
              <w:t>とし、耐震対策（2014年版Aクラス）を施す</w:t>
            </w:r>
          </w:p>
        </w:tc>
      </w:tr>
      <w:tr w:rsidR="00F56200" w:rsidRPr="00F56200" w14:paraId="3C0D333C" w14:textId="77777777" w:rsidTr="00A472B5">
        <w:tc>
          <w:tcPr>
            <w:tcW w:w="1037" w:type="pct"/>
          </w:tcPr>
          <w:p w14:paraId="747F27F6" w14:textId="77777777" w:rsidR="00617CD5" w:rsidRPr="00F56200" w:rsidRDefault="00617CD5" w:rsidP="00A472B5">
            <w:pPr>
              <w:spacing w:line="240" w:lineRule="exact"/>
              <w:rPr>
                <w:sz w:val="18"/>
                <w:szCs w:val="18"/>
              </w:rPr>
            </w:pPr>
            <w:r w:rsidRPr="00F56200">
              <w:rPr>
                <w:rFonts w:hint="eastAsia"/>
                <w:sz w:val="18"/>
                <w:szCs w:val="18"/>
              </w:rPr>
              <w:t>4号機</w:t>
            </w:r>
          </w:p>
          <w:p w14:paraId="4D2D0041" w14:textId="77777777" w:rsidR="00617CD5" w:rsidRPr="00F56200" w:rsidRDefault="00617CD5" w:rsidP="00A472B5">
            <w:pPr>
              <w:spacing w:line="240" w:lineRule="exact"/>
              <w:rPr>
                <w:sz w:val="18"/>
                <w:szCs w:val="18"/>
              </w:rPr>
            </w:pPr>
            <w:r w:rsidRPr="00F56200">
              <w:rPr>
                <w:rFonts w:hint="eastAsia"/>
                <w:sz w:val="18"/>
                <w:szCs w:val="18"/>
              </w:rPr>
              <w:t>1階～2階</w:t>
            </w:r>
          </w:p>
          <w:p w14:paraId="526F8911" w14:textId="77777777" w:rsidR="00617CD5" w:rsidRPr="00F56200" w:rsidRDefault="00617CD5" w:rsidP="00A472B5">
            <w:pPr>
              <w:spacing w:line="240" w:lineRule="exact"/>
              <w:rPr>
                <w:sz w:val="18"/>
                <w:szCs w:val="18"/>
              </w:rPr>
            </w:pPr>
          </w:p>
        </w:tc>
        <w:tc>
          <w:tcPr>
            <w:tcW w:w="1463" w:type="pct"/>
          </w:tcPr>
          <w:p w14:paraId="1BEA27A5" w14:textId="344F8013" w:rsidR="00617CD5" w:rsidRPr="00F56200" w:rsidRDefault="00617CD5" w:rsidP="00A472B5">
            <w:pPr>
              <w:spacing w:line="240" w:lineRule="exact"/>
              <w:rPr>
                <w:sz w:val="18"/>
                <w:szCs w:val="18"/>
              </w:rPr>
            </w:pPr>
            <w:r w:rsidRPr="00F56200">
              <w:rPr>
                <w:sz w:val="18"/>
                <w:szCs w:val="18"/>
              </w:rPr>
              <w:t>乗用1</w:t>
            </w:r>
            <w:r w:rsidR="005057B0" w:rsidRPr="00F56200">
              <w:rPr>
                <w:rFonts w:hint="eastAsia"/>
                <w:sz w:val="18"/>
                <w:szCs w:val="18"/>
              </w:rPr>
              <w:t>5</w:t>
            </w:r>
            <w:r w:rsidRPr="00F56200">
              <w:rPr>
                <w:sz w:val="18"/>
                <w:szCs w:val="18"/>
              </w:rPr>
              <w:t>人乗（</w:t>
            </w:r>
            <w:r w:rsidR="005057B0" w:rsidRPr="00F56200">
              <w:rPr>
                <w:rFonts w:hint="eastAsia"/>
                <w:sz w:val="18"/>
                <w:szCs w:val="18"/>
              </w:rPr>
              <w:t>100</w:t>
            </w:r>
            <w:r w:rsidRPr="00F56200">
              <w:rPr>
                <w:sz w:val="18"/>
                <w:szCs w:val="18"/>
              </w:rPr>
              <w:t>0kg）</w:t>
            </w:r>
          </w:p>
          <w:p w14:paraId="00FFAFF3" w14:textId="3C3DC012" w:rsidR="00617CD5" w:rsidRPr="00F56200" w:rsidRDefault="00617CD5" w:rsidP="00A472B5">
            <w:pPr>
              <w:spacing w:line="240" w:lineRule="exact"/>
              <w:rPr>
                <w:sz w:val="18"/>
                <w:szCs w:val="18"/>
              </w:rPr>
            </w:pPr>
            <w:r w:rsidRPr="00F56200">
              <w:rPr>
                <w:rFonts w:hint="eastAsia"/>
                <w:sz w:val="18"/>
                <w:szCs w:val="18"/>
              </w:rPr>
              <w:t>速度</w:t>
            </w:r>
            <w:r w:rsidR="005057B0" w:rsidRPr="00F56200">
              <w:rPr>
                <w:rFonts w:hint="eastAsia"/>
                <w:sz w:val="18"/>
                <w:szCs w:val="18"/>
              </w:rPr>
              <w:t>4</w:t>
            </w:r>
            <w:r w:rsidRPr="00F56200">
              <w:rPr>
                <w:rFonts w:hint="eastAsia"/>
                <w:sz w:val="18"/>
                <w:szCs w:val="18"/>
              </w:rPr>
              <w:t>5m／分、2ストップ</w:t>
            </w:r>
          </w:p>
          <w:p w14:paraId="6C0DA9EF" w14:textId="12A86A13" w:rsidR="00617CD5" w:rsidRPr="00F56200" w:rsidRDefault="00617CD5" w:rsidP="00A472B5">
            <w:pPr>
              <w:spacing w:line="240" w:lineRule="exact"/>
              <w:rPr>
                <w:sz w:val="18"/>
                <w:szCs w:val="18"/>
              </w:rPr>
            </w:pPr>
            <w:r w:rsidRPr="00F56200">
              <w:rPr>
                <w:rFonts w:hint="eastAsia"/>
                <w:sz w:val="18"/>
                <w:szCs w:val="18"/>
              </w:rPr>
              <w:t>かご内法W1</w:t>
            </w:r>
            <w:r w:rsidR="005057B0" w:rsidRPr="00F56200">
              <w:rPr>
                <w:rFonts w:hint="eastAsia"/>
                <w:sz w:val="18"/>
                <w:szCs w:val="18"/>
              </w:rPr>
              <w:t>6</w:t>
            </w:r>
            <w:r w:rsidRPr="00F56200">
              <w:rPr>
                <w:rFonts w:hint="eastAsia"/>
                <w:sz w:val="18"/>
                <w:szCs w:val="18"/>
              </w:rPr>
              <w:t>00×D15</w:t>
            </w:r>
            <w:r w:rsidR="005057B0" w:rsidRPr="00F56200">
              <w:rPr>
                <w:rFonts w:hint="eastAsia"/>
                <w:sz w:val="18"/>
                <w:szCs w:val="18"/>
              </w:rPr>
              <w:t>0</w:t>
            </w:r>
            <w:r w:rsidRPr="00F56200">
              <w:rPr>
                <w:rFonts w:hint="eastAsia"/>
                <w:sz w:val="18"/>
                <w:szCs w:val="18"/>
              </w:rPr>
              <w:t>0</w:t>
            </w:r>
          </w:p>
          <w:p w14:paraId="353880E0" w14:textId="55457939" w:rsidR="00617CD5" w:rsidRPr="00F56200" w:rsidRDefault="005057B0" w:rsidP="00A472B5">
            <w:pPr>
              <w:spacing w:line="240" w:lineRule="exact"/>
              <w:rPr>
                <w:sz w:val="18"/>
                <w:szCs w:val="18"/>
              </w:rPr>
            </w:pPr>
            <w:r w:rsidRPr="00F56200">
              <w:rPr>
                <w:rFonts w:hint="eastAsia"/>
                <w:sz w:val="18"/>
                <w:szCs w:val="18"/>
              </w:rPr>
              <w:t>交流インバータ制御</w:t>
            </w:r>
          </w:p>
        </w:tc>
        <w:tc>
          <w:tcPr>
            <w:tcW w:w="569" w:type="pct"/>
          </w:tcPr>
          <w:p w14:paraId="53B4D1BD" w14:textId="77777777" w:rsidR="00617CD5" w:rsidRPr="00F56200" w:rsidRDefault="00617CD5" w:rsidP="00A472B5">
            <w:pPr>
              <w:spacing w:line="240" w:lineRule="exact"/>
              <w:jc w:val="center"/>
              <w:rPr>
                <w:sz w:val="18"/>
                <w:szCs w:val="18"/>
              </w:rPr>
            </w:pPr>
            <w:r w:rsidRPr="00F56200">
              <w:rPr>
                <w:sz w:val="18"/>
                <w:szCs w:val="18"/>
              </w:rPr>
              <w:t>1台</w:t>
            </w:r>
          </w:p>
        </w:tc>
        <w:tc>
          <w:tcPr>
            <w:tcW w:w="1931" w:type="pct"/>
          </w:tcPr>
          <w:p w14:paraId="5ADF1A9F" w14:textId="77777777" w:rsidR="00617CD5" w:rsidRPr="00F56200" w:rsidRDefault="00617CD5" w:rsidP="00A472B5">
            <w:pPr>
              <w:spacing w:line="240" w:lineRule="exact"/>
              <w:rPr>
                <w:sz w:val="18"/>
                <w:szCs w:val="18"/>
              </w:rPr>
            </w:pPr>
            <w:r w:rsidRPr="00F56200">
              <w:rPr>
                <w:sz w:val="18"/>
                <w:szCs w:val="18"/>
              </w:rPr>
              <w:t>基本仕様は既設</w:t>
            </w:r>
            <w:r w:rsidRPr="00F56200">
              <w:rPr>
                <w:rFonts w:hint="eastAsia"/>
                <w:sz w:val="18"/>
                <w:szCs w:val="18"/>
              </w:rPr>
              <w:t>のまま</w:t>
            </w:r>
            <w:r w:rsidRPr="00F56200">
              <w:rPr>
                <w:sz w:val="18"/>
                <w:szCs w:val="18"/>
              </w:rPr>
              <w:t>とし、戸開走行保護装置、停電時最寄階自動着床装置、地震時管制運転装置、耐震対策（2014年版Aクラス）を施す</w:t>
            </w:r>
          </w:p>
        </w:tc>
      </w:tr>
      <w:tr w:rsidR="00617CD5" w:rsidRPr="00F56200" w14:paraId="3417D256" w14:textId="77777777" w:rsidTr="00C9195F">
        <w:tc>
          <w:tcPr>
            <w:tcW w:w="1037" w:type="pct"/>
          </w:tcPr>
          <w:p w14:paraId="7FF36812" w14:textId="1880C14A" w:rsidR="00617CD5" w:rsidRPr="00F56200" w:rsidRDefault="00617CD5" w:rsidP="00617CD5">
            <w:pPr>
              <w:spacing w:line="240" w:lineRule="exact"/>
              <w:rPr>
                <w:sz w:val="18"/>
                <w:szCs w:val="18"/>
              </w:rPr>
            </w:pPr>
            <w:r w:rsidRPr="00F56200">
              <w:rPr>
                <w:rFonts w:hint="eastAsia"/>
                <w:sz w:val="18"/>
                <w:szCs w:val="18"/>
              </w:rPr>
              <w:t>荷物用</w:t>
            </w:r>
          </w:p>
          <w:p w14:paraId="37EC74E6" w14:textId="41B90CA1" w:rsidR="00617CD5" w:rsidRPr="00F56200" w:rsidRDefault="00617CD5" w:rsidP="00617CD5">
            <w:pPr>
              <w:spacing w:line="240" w:lineRule="exact"/>
              <w:rPr>
                <w:sz w:val="18"/>
                <w:szCs w:val="18"/>
              </w:rPr>
            </w:pPr>
            <w:r w:rsidRPr="00F56200">
              <w:rPr>
                <w:rFonts w:hint="eastAsia"/>
                <w:sz w:val="18"/>
                <w:szCs w:val="18"/>
              </w:rPr>
              <w:t>地下1階～2階</w:t>
            </w:r>
          </w:p>
          <w:p w14:paraId="054D66DD" w14:textId="77777777" w:rsidR="00617CD5" w:rsidRPr="00F56200" w:rsidRDefault="00617CD5" w:rsidP="00617CD5">
            <w:pPr>
              <w:spacing w:line="240" w:lineRule="exact"/>
              <w:rPr>
                <w:sz w:val="18"/>
                <w:szCs w:val="18"/>
              </w:rPr>
            </w:pPr>
          </w:p>
        </w:tc>
        <w:tc>
          <w:tcPr>
            <w:tcW w:w="1463" w:type="pct"/>
          </w:tcPr>
          <w:p w14:paraId="4AAF221D" w14:textId="3927CDAD" w:rsidR="00617CD5" w:rsidRPr="00F56200" w:rsidRDefault="00617CD5" w:rsidP="00617CD5">
            <w:pPr>
              <w:spacing w:line="240" w:lineRule="exact"/>
              <w:rPr>
                <w:sz w:val="18"/>
                <w:szCs w:val="18"/>
              </w:rPr>
            </w:pPr>
            <w:r w:rsidRPr="00F56200">
              <w:rPr>
                <w:sz w:val="18"/>
                <w:szCs w:val="18"/>
              </w:rPr>
              <w:t>荷物用</w:t>
            </w:r>
            <w:r w:rsidR="005057B0" w:rsidRPr="00F56200">
              <w:rPr>
                <w:rFonts w:hint="eastAsia"/>
                <w:sz w:val="18"/>
                <w:szCs w:val="18"/>
              </w:rPr>
              <w:t>17</w:t>
            </w:r>
            <w:r w:rsidRPr="00F56200">
              <w:rPr>
                <w:sz w:val="18"/>
                <w:szCs w:val="18"/>
              </w:rPr>
              <w:t>00kg</w:t>
            </w:r>
          </w:p>
          <w:p w14:paraId="3BBC7C7D" w14:textId="2FBADB53" w:rsidR="00617CD5" w:rsidRPr="00F56200" w:rsidRDefault="00617CD5" w:rsidP="00617CD5">
            <w:pPr>
              <w:spacing w:line="240" w:lineRule="exact"/>
              <w:rPr>
                <w:sz w:val="18"/>
                <w:szCs w:val="18"/>
              </w:rPr>
            </w:pPr>
            <w:r w:rsidRPr="00F56200">
              <w:rPr>
                <w:rFonts w:hint="eastAsia"/>
                <w:sz w:val="18"/>
                <w:szCs w:val="18"/>
              </w:rPr>
              <w:t>速度30m／分、3ストップ</w:t>
            </w:r>
          </w:p>
          <w:p w14:paraId="4900ABF7" w14:textId="7F285777" w:rsidR="00617CD5" w:rsidRPr="00F56200" w:rsidRDefault="00617CD5" w:rsidP="00617CD5">
            <w:pPr>
              <w:spacing w:line="240" w:lineRule="exact"/>
              <w:rPr>
                <w:sz w:val="18"/>
                <w:szCs w:val="18"/>
              </w:rPr>
            </w:pPr>
            <w:r w:rsidRPr="00F56200">
              <w:rPr>
                <w:rFonts w:hint="eastAsia"/>
                <w:sz w:val="18"/>
                <w:szCs w:val="18"/>
              </w:rPr>
              <w:t>かご内法W2200×D</w:t>
            </w:r>
            <w:r w:rsidR="005057B0" w:rsidRPr="00F56200">
              <w:rPr>
                <w:rFonts w:hint="eastAsia"/>
                <w:sz w:val="18"/>
                <w:szCs w:val="18"/>
              </w:rPr>
              <w:t>3</w:t>
            </w:r>
            <w:r w:rsidRPr="00F56200">
              <w:rPr>
                <w:rFonts w:hint="eastAsia"/>
                <w:sz w:val="18"/>
                <w:szCs w:val="18"/>
              </w:rPr>
              <w:t>800</w:t>
            </w:r>
          </w:p>
          <w:p w14:paraId="46748E7D" w14:textId="2CBFBBDC" w:rsidR="00617CD5" w:rsidRPr="00F56200" w:rsidRDefault="00617CD5" w:rsidP="00617CD5">
            <w:pPr>
              <w:spacing w:line="240" w:lineRule="exact"/>
              <w:rPr>
                <w:sz w:val="18"/>
                <w:szCs w:val="18"/>
              </w:rPr>
            </w:pPr>
            <w:r w:rsidRPr="00F56200">
              <w:rPr>
                <w:rFonts w:hint="eastAsia"/>
                <w:sz w:val="18"/>
                <w:szCs w:val="18"/>
              </w:rPr>
              <w:t>油圧式</w:t>
            </w:r>
          </w:p>
          <w:p w14:paraId="5387D117" w14:textId="008B2EDA" w:rsidR="00617CD5" w:rsidRPr="00F56200" w:rsidRDefault="00617CD5" w:rsidP="00617CD5">
            <w:pPr>
              <w:spacing w:line="240" w:lineRule="exact"/>
              <w:rPr>
                <w:sz w:val="18"/>
                <w:szCs w:val="18"/>
              </w:rPr>
            </w:pPr>
            <w:r w:rsidRPr="00F56200">
              <w:rPr>
                <w:rFonts w:hint="eastAsia"/>
                <w:sz w:val="18"/>
                <w:szCs w:val="18"/>
              </w:rPr>
              <w:t>単式自動運転方式</w:t>
            </w:r>
          </w:p>
        </w:tc>
        <w:tc>
          <w:tcPr>
            <w:tcW w:w="569" w:type="pct"/>
          </w:tcPr>
          <w:p w14:paraId="1C6D385F" w14:textId="77777777" w:rsidR="00617CD5" w:rsidRPr="00F56200" w:rsidRDefault="00617CD5" w:rsidP="00617CD5">
            <w:pPr>
              <w:spacing w:line="240" w:lineRule="exact"/>
              <w:jc w:val="center"/>
              <w:rPr>
                <w:sz w:val="18"/>
                <w:szCs w:val="18"/>
              </w:rPr>
            </w:pPr>
            <w:r w:rsidRPr="00F56200">
              <w:rPr>
                <w:sz w:val="18"/>
                <w:szCs w:val="18"/>
              </w:rPr>
              <w:t>1台</w:t>
            </w:r>
          </w:p>
        </w:tc>
        <w:tc>
          <w:tcPr>
            <w:tcW w:w="1931" w:type="pct"/>
          </w:tcPr>
          <w:p w14:paraId="2626400D" w14:textId="470A4395" w:rsidR="00617CD5" w:rsidRPr="00F56200" w:rsidRDefault="00617CD5" w:rsidP="00617CD5">
            <w:pPr>
              <w:spacing w:line="240" w:lineRule="exact"/>
              <w:rPr>
                <w:sz w:val="18"/>
                <w:szCs w:val="18"/>
              </w:rPr>
            </w:pPr>
            <w:r w:rsidRPr="00F56200">
              <w:rPr>
                <w:rFonts w:hint="eastAsia"/>
                <w:sz w:val="18"/>
                <w:szCs w:val="18"/>
              </w:rPr>
              <w:t>既設は全て撤去し、モーター式で現行法に準拠して更新する</w:t>
            </w:r>
          </w:p>
          <w:p w14:paraId="6FCF8DE2" w14:textId="5082A92D" w:rsidR="005057B0" w:rsidRPr="00F56200" w:rsidRDefault="00220DD0" w:rsidP="00617CD5">
            <w:pPr>
              <w:spacing w:line="240" w:lineRule="exact"/>
              <w:rPr>
                <w:sz w:val="18"/>
                <w:szCs w:val="18"/>
              </w:rPr>
            </w:pPr>
            <w:r w:rsidRPr="00F56200">
              <w:rPr>
                <w:rFonts w:hint="eastAsia"/>
                <w:sz w:val="18"/>
                <w:szCs w:val="18"/>
              </w:rPr>
              <w:t>荷物用1700kg以上</w:t>
            </w:r>
            <w:r w:rsidR="005057B0" w:rsidRPr="00F56200">
              <w:rPr>
                <w:rFonts w:hint="eastAsia"/>
                <w:sz w:val="18"/>
                <w:szCs w:val="18"/>
              </w:rPr>
              <w:t>、速度45m／分とし、</w:t>
            </w:r>
          </w:p>
          <w:p w14:paraId="25186643" w14:textId="7C6F6639" w:rsidR="00617CD5" w:rsidRPr="00F56200" w:rsidRDefault="005057B0" w:rsidP="00617CD5">
            <w:pPr>
              <w:spacing w:line="240" w:lineRule="exact"/>
              <w:rPr>
                <w:sz w:val="18"/>
                <w:szCs w:val="18"/>
              </w:rPr>
            </w:pPr>
            <w:r w:rsidRPr="00F56200">
              <w:rPr>
                <w:rFonts w:hint="eastAsia"/>
                <w:sz w:val="18"/>
                <w:szCs w:val="18"/>
              </w:rPr>
              <w:t>かご内寸法は、できるだけ既設同様に確保すること</w:t>
            </w:r>
          </w:p>
        </w:tc>
      </w:tr>
    </w:tbl>
    <w:p w14:paraId="09AA24C2" w14:textId="77777777" w:rsidR="00482758" w:rsidRPr="00F56200" w:rsidRDefault="00482758" w:rsidP="00482758"/>
    <w:p w14:paraId="5F50E7BD" w14:textId="24057732" w:rsidR="00482758" w:rsidRPr="00F56200" w:rsidRDefault="00C9195F" w:rsidP="00846C7D">
      <w:pPr>
        <w:pStyle w:val="4"/>
      </w:pPr>
      <w:r w:rsidRPr="00F56200">
        <w:rPr>
          <w:rFonts w:hint="eastAsia"/>
        </w:rPr>
        <w:t>その他の遵法性</w:t>
      </w:r>
      <w:r w:rsidR="00482758" w:rsidRPr="00F56200">
        <w:rPr>
          <w:rFonts w:hint="eastAsia"/>
        </w:rPr>
        <w:t>対応工事</w:t>
      </w:r>
    </w:p>
    <w:p w14:paraId="3DD71F84" w14:textId="34631A36" w:rsidR="00482758" w:rsidRPr="00F56200" w:rsidRDefault="00C9195F" w:rsidP="000A292B">
      <w:pPr>
        <w:pStyle w:val="bunsyou4"/>
      </w:pPr>
      <w:r w:rsidRPr="00F56200">
        <w:rPr>
          <w:rFonts w:hint="eastAsia"/>
        </w:rPr>
        <w:t>防火区画、排煙区画等の未形成部分を区画する。階段に手すりを設ける。</w:t>
      </w:r>
      <w:r w:rsidR="00482758" w:rsidRPr="00F56200">
        <w:rPr>
          <w:rFonts w:hint="eastAsia"/>
        </w:rPr>
        <w:t>既設</w:t>
      </w:r>
      <w:r w:rsidRPr="00F56200">
        <w:rPr>
          <w:rFonts w:hint="eastAsia"/>
        </w:rPr>
        <w:t>防火</w:t>
      </w:r>
      <w:r w:rsidR="00482758" w:rsidRPr="00F56200">
        <w:rPr>
          <w:rFonts w:hint="eastAsia"/>
        </w:rPr>
        <w:t>シャッターに危害防止装置を設置する。</w:t>
      </w:r>
    </w:p>
    <w:p w14:paraId="58F16447" w14:textId="77777777" w:rsidR="0038404A" w:rsidRPr="00F56200" w:rsidRDefault="0038404A"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56"/>
        <w:gridCol w:w="1035"/>
        <w:gridCol w:w="3189"/>
      </w:tblGrid>
      <w:tr w:rsidR="00F56200" w:rsidRPr="00F56200" w14:paraId="4B31D697" w14:textId="77777777" w:rsidTr="000A292B">
        <w:tc>
          <w:tcPr>
            <w:tcW w:w="1093" w:type="pct"/>
            <w:shd w:val="clear" w:color="auto" w:fill="F2F2F2" w:themeFill="background1" w:themeFillShade="F2"/>
            <w:vAlign w:val="center"/>
          </w:tcPr>
          <w:p w14:paraId="7F52DC23" w14:textId="77777777" w:rsidR="00C9195F" w:rsidRPr="00F56200" w:rsidRDefault="00C9195F" w:rsidP="00A472B5">
            <w:pPr>
              <w:spacing w:line="240" w:lineRule="exact"/>
              <w:jc w:val="center"/>
              <w:rPr>
                <w:sz w:val="18"/>
                <w:szCs w:val="18"/>
              </w:rPr>
            </w:pPr>
            <w:r w:rsidRPr="00F56200">
              <w:rPr>
                <w:rFonts w:hint="eastAsia"/>
                <w:sz w:val="18"/>
                <w:szCs w:val="18"/>
              </w:rPr>
              <w:t>部位</w:t>
            </w:r>
          </w:p>
        </w:tc>
        <w:tc>
          <w:tcPr>
            <w:tcW w:w="1576" w:type="pct"/>
            <w:shd w:val="clear" w:color="auto" w:fill="F2F2F2" w:themeFill="background1" w:themeFillShade="F2"/>
            <w:vAlign w:val="center"/>
          </w:tcPr>
          <w:p w14:paraId="28D41424" w14:textId="77777777" w:rsidR="00C9195F" w:rsidRPr="00F56200" w:rsidRDefault="00C9195F" w:rsidP="00A472B5">
            <w:pPr>
              <w:spacing w:line="240" w:lineRule="exact"/>
              <w:jc w:val="center"/>
              <w:rPr>
                <w:sz w:val="18"/>
                <w:szCs w:val="18"/>
              </w:rPr>
            </w:pPr>
            <w:r w:rsidRPr="00F56200">
              <w:rPr>
                <w:rFonts w:hint="eastAsia"/>
                <w:sz w:val="18"/>
                <w:szCs w:val="18"/>
              </w:rPr>
              <w:t>既設仕様</w:t>
            </w:r>
          </w:p>
        </w:tc>
        <w:tc>
          <w:tcPr>
            <w:tcW w:w="571" w:type="pct"/>
            <w:shd w:val="clear" w:color="auto" w:fill="F2F2F2" w:themeFill="background1" w:themeFillShade="F2"/>
            <w:vAlign w:val="center"/>
          </w:tcPr>
          <w:p w14:paraId="6B15726E" w14:textId="77777777" w:rsidR="00C9195F" w:rsidRPr="00F56200" w:rsidRDefault="00C9195F" w:rsidP="00A472B5">
            <w:pPr>
              <w:spacing w:line="240" w:lineRule="exact"/>
              <w:jc w:val="center"/>
              <w:rPr>
                <w:sz w:val="18"/>
                <w:szCs w:val="18"/>
              </w:rPr>
            </w:pPr>
            <w:r w:rsidRPr="00F56200">
              <w:rPr>
                <w:rFonts w:hint="eastAsia"/>
                <w:sz w:val="18"/>
                <w:szCs w:val="18"/>
              </w:rPr>
              <w:t>数量</w:t>
            </w:r>
          </w:p>
        </w:tc>
        <w:tc>
          <w:tcPr>
            <w:tcW w:w="1760" w:type="pct"/>
            <w:shd w:val="clear" w:color="auto" w:fill="F2F2F2" w:themeFill="background1" w:themeFillShade="F2"/>
            <w:vAlign w:val="center"/>
          </w:tcPr>
          <w:p w14:paraId="30D3DF7F" w14:textId="06FD2F79" w:rsidR="00C9195F" w:rsidRPr="00F56200" w:rsidRDefault="00C9195F" w:rsidP="00A472B5">
            <w:pPr>
              <w:spacing w:line="240" w:lineRule="exact"/>
              <w:jc w:val="center"/>
              <w:rPr>
                <w:sz w:val="18"/>
                <w:szCs w:val="18"/>
              </w:rPr>
            </w:pPr>
            <w:r w:rsidRPr="00F56200">
              <w:rPr>
                <w:rFonts w:hint="eastAsia"/>
                <w:sz w:val="18"/>
                <w:szCs w:val="18"/>
              </w:rPr>
              <w:t>改修仕様</w:t>
            </w:r>
          </w:p>
        </w:tc>
      </w:tr>
      <w:tr w:rsidR="00F56200" w:rsidRPr="00F56200" w14:paraId="344FAA14" w14:textId="77777777" w:rsidTr="00C9195F">
        <w:tc>
          <w:tcPr>
            <w:tcW w:w="1093" w:type="pct"/>
          </w:tcPr>
          <w:p w14:paraId="52023552" w14:textId="34827009" w:rsidR="00C9195F" w:rsidRPr="00F56200" w:rsidRDefault="00C9195F" w:rsidP="00C9195F">
            <w:pPr>
              <w:spacing w:line="240" w:lineRule="exact"/>
              <w:rPr>
                <w:sz w:val="18"/>
                <w:szCs w:val="18"/>
              </w:rPr>
            </w:pPr>
            <w:r w:rsidRPr="00F56200">
              <w:rPr>
                <w:sz w:val="18"/>
                <w:szCs w:val="18"/>
              </w:rPr>
              <w:t>C階段とB1F椅子収納庫との区画</w:t>
            </w:r>
          </w:p>
        </w:tc>
        <w:tc>
          <w:tcPr>
            <w:tcW w:w="1576" w:type="pct"/>
          </w:tcPr>
          <w:p w14:paraId="2ACF4DF4" w14:textId="0065E4A2" w:rsidR="00C9195F" w:rsidRPr="00F56200" w:rsidRDefault="009F06DF" w:rsidP="00C9195F">
            <w:pPr>
              <w:spacing w:line="240" w:lineRule="exact"/>
              <w:rPr>
                <w:sz w:val="18"/>
                <w:szCs w:val="18"/>
              </w:rPr>
            </w:pPr>
            <w:r w:rsidRPr="00F56200">
              <w:rPr>
                <w:rFonts w:hint="eastAsia"/>
                <w:sz w:val="18"/>
                <w:szCs w:val="18"/>
              </w:rPr>
              <w:t>C階段でB１F椅子収納庫との区画がないため、竪穴区画未形成</w:t>
            </w:r>
          </w:p>
        </w:tc>
        <w:tc>
          <w:tcPr>
            <w:tcW w:w="571" w:type="pct"/>
            <w:vAlign w:val="center"/>
          </w:tcPr>
          <w:p w14:paraId="6DEE5A69" w14:textId="53B73913" w:rsidR="00C9195F" w:rsidRPr="00F56200" w:rsidRDefault="00C9195F" w:rsidP="00C9195F">
            <w:pPr>
              <w:spacing w:line="240" w:lineRule="exact"/>
              <w:jc w:val="center"/>
              <w:rPr>
                <w:sz w:val="18"/>
                <w:szCs w:val="18"/>
              </w:rPr>
            </w:pPr>
            <w:r w:rsidRPr="00F56200">
              <w:rPr>
                <w:rFonts w:hint="eastAsia"/>
                <w:sz w:val="18"/>
                <w:szCs w:val="18"/>
              </w:rPr>
              <w:t>一式</w:t>
            </w:r>
          </w:p>
        </w:tc>
        <w:tc>
          <w:tcPr>
            <w:tcW w:w="1760" w:type="pct"/>
          </w:tcPr>
          <w:p w14:paraId="28F40424" w14:textId="3107EF99" w:rsidR="00C9195F" w:rsidRPr="00F56200" w:rsidRDefault="009F06DF" w:rsidP="00C9195F">
            <w:pPr>
              <w:spacing w:line="240" w:lineRule="exact"/>
              <w:rPr>
                <w:sz w:val="18"/>
                <w:szCs w:val="18"/>
              </w:rPr>
            </w:pPr>
            <w:r w:rsidRPr="00F56200">
              <w:rPr>
                <w:rFonts w:hint="eastAsia"/>
                <w:sz w:val="18"/>
                <w:szCs w:val="18"/>
              </w:rPr>
              <w:t>C階段とB１F収納庫との間に区画形成のための</w:t>
            </w:r>
            <w:r w:rsidR="00C9195F" w:rsidRPr="00F56200">
              <w:rPr>
                <w:rFonts w:hint="eastAsia"/>
                <w:sz w:val="18"/>
                <w:szCs w:val="18"/>
              </w:rPr>
              <w:t>開き扉</w:t>
            </w:r>
            <w:r w:rsidRPr="00F56200">
              <w:rPr>
                <w:rFonts w:hint="eastAsia"/>
                <w:sz w:val="18"/>
                <w:szCs w:val="18"/>
              </w:rPr>
              <w:t>(</w:t>
            </w:r>
            <w:r w:rsidR="00C9195F" w:rsidRPr="00F56200">
              <w:rPr>
                <w:rFonts w:hint="eastAsia"/>
                <w:sz w:val="18"/>
                <w:szCs w:val="18"/>
              </w:rPr>
              <w:t xml:space="preserve">特定防火設備　</w:t>
            </w:r>
            <w:r w:rsidR="00C9195F" w:rsidRPr="00F56200">
              <w:rPr>
                <w:sz w:val="18"/>
                <w:szCs w:val="18"/>
              </w:rPr>
              <w:t>W1000×H2000　1箇所</w:t>
            </w:r>
            <w:r w:rsidRPr="00F56200">
              <w:rPr>
                <w:rFonts w:hint="eastAsia"/>
                <w:sz w:val="18"/>
                <w:szCs w:val="18"/>
              </w:rPr>
              <w:t>)を設置</w:t>
            </w:r>
          </w:p>
        </w:tc>
      </w:tr>
      <w:tr w:rsidR="00F56200" w:rsidRPr="00F56200" w14:paraId="10290DE3" w14:textId="77777777" w:rsidTr="00C9195F">
        <w:tc>
          <w:tcPr>
            <w:tcW w:w="1093" w:type="pct"/>
          </w:tcPr>
          <w:p w14:paraId="53D7DCF5" w14:textId="0B10C5F7" w:rsidR="00C9195F" w:rsidRPr="00F56200" w:rsidRDefault="00C9195F" w:rsidP="00C9195F">
            <w:pPr>
              <w:spacing w:line="240" w:lineRule="exact"/>
              <w:rPr>
                <w:sz w:val="18"/>
                <w:szCs w:val="18"/>
              </w:rPr>
            </w:pPr>
            <w:r w:rsidRPr="00F56200">
              <w:rPr>
                <w:sz w:val="18"/>
                <w:szCs w:val="18"/>
              </w:rPr>
              <w:t>B1F展示室のDSガラリ</w:t>
            </w:r>
          </w:p>
        </w:tc>
        <w:tc>
          <w:tcPr>
            <w:tcW w:w="1576" w:type="pct"/>
          </w:tcPr>
          <w:p w14:paraId="1B44896F" w14:textId="40BC1EBE" w:rsidR="00C9195F" w:rsidRPr="00F56200" w:rsidRDefault="00702244" w:rsidP="00C9195F">
            <w:pPr>
              <w:spacing w:line="240" w:lineRule="exact"/>
              <w:rPr>
                <w:sz w:val="18"/>
                <w:szCs w:val="18"/>
              </w:rPr>
            </w:pPr>
            <w:r w:rsidRPr="00F56200">
              <w:rPr>
                <w:rFonts w:hint="eastAsia"/>
                <w:sz w:val="18"/>
                <w:szCs w:val="18"/>
              </w:rPr>
              <w:t>展示室に面しているDSのガラリにFDがない</w:t>
            </w:r>
          </w:p>
        </w:tc>
        <w:tc>
          <w:tcPr>
            <w:tcW w:w="571" w:type="pct"/>
            <w:vAlign w:val="center"/>
          </w:tcPr>
          <w:p w14:paraId="2F59266A" w14:textId="57991481" w:rsidR="00C9195F" w:rsidRPr="00F56200" w:rsidRDefault="00C9195F" w:rsidP="00C9195F">
            <w:pPr>
              <w:spacing w:line="240" w:lineRule="exact"/>
              <w:jc w:val="center"/>
              <w:rPr>
                <w:sz w:val="18"/>
                <w:szCs w:val="18"/>
              </w:rPr>
            </w:pPr>
            <w:r w:rsidRPr="00F56200">
              <w:rPr>
                <w:rFonts w:hint="eastAsia"/>
                <w:sz w:val="18"/>
                <w:szCs w:val="18"/>
              </w:rPr>
              <w:t>一式</w:t>
            </w:r>
          </w:p>
        </w:tc>
        <w:tc>
          <w:tcPr>
            <w:tcW w:w="1760" w:type="pct"/>
          </w:tcPr>
          <w:p w14:paraId="0A23881A" w14:textId="148D2198" w:rsidR="00C9195F" w:rsidRPr="00F56200" w:rsidRDefault="00C9195F" w:rsidP="00C9195F">
            <w:pPr>
              <w:spacing w:line="240" w:lineRule="exact"/>
              <w:rPr>
                <w:sz w:val="18"/>
                <w:szCs w:val="18"/>
              </w:rPr>
            </w:pPr>
            <w:r w:rsidRPr="00F56200">
              <w:rPr>
                <w:rFonts w:hint="eastAsia"/>
                <w:sz w:val="18"/>
                <w:szCs w:val="18"/>
              </w:rPr>
              <w:t xml:space="preserve">既存ガラリ　</w:t>
            </w:r>
            <w:r w:rsidRPr="00F56200">
              <w:rPr>
                <w:sz w:val="18"/>
                <w:szCs w:val="18"/>
              </w:rPr>
              <w:t>6箇所撤去FD付ガラリW600×H2000 6箇所設置</w:t>
            </w:r>
          </w:p>
        </w:tc>
      </w:tr>
      <w:tr w:rsidR="00F56200" w:rsidRPr="00F56200" w14:paraId="70A9665B" w14:textId="77777777" w:rsidTr="00C9195F">
        <w:tc>
          <w:tcPr>
            <w:tcW w:w="1093" w:type="pct"/>
          </w:tcPr>
          <w:p w14:paraId="6982564D" w14:textId="34EB344D" w:rsidR="00C9195F" w:rsidRPr="00F56200" w:rsidRDefault="00C9195F" w:rsidP="00C9195F">
            <w:pPr>
              <w:spacing w:line="240" w:lineRule="exact"/>
              <w:rPr>
                <w:sz w:val="18"/>
                <w:szCs w:val="18"/>
              </w:rPr>
            </w:pPr>
            <w:r w:rsidRPr="00F56200">
              <w:rPr>
                <w:rFonts w:hint="eastAsia"/>
                <w:sz w:val="18"/>
                <w:szCs w:val="18"/>
              </w:rPr>
              <w:t>トップライト</w:t>
            </w:r>
          </w:p>
        </w:tc>
        <w:tc>
          <w:tcPr>
            <w:tcW w:w="1576" w:type="pct"/>
          </w:tcPr>
          <w:p w14:paraId="4835BA17" w14:textId="269E0CEE" w:rsidR="00C9195F" w:rsidRPr="00F56200" w:rsidRDefault="00702244" w:rsidP="00C9195F">
            <w:pPr>
              <w:spacing w:line="240" w:lineRule="exact"/>
              <w:rPr>
                <w:sz w:val="18"/>
                <w:szCs w:val="18"/>
              </w:rPr>
            </w:pPr>
            <w:r w:rsidRPr="00F56200">
              <w:rPr>
                <w:rFonts w:hint="eastAsia"/>
                <w:sz w:val="18"/>
                <w:szCs w:val="18"/>
              </w:rPr>
              <w:t>トップライトに線入りガラスが使われており、耐火構造要求を満たしていない</w:t>
            </w:r>
          </w:p>
        </w:tc>
        <w:tc>
          <w:tcPr>
            <w:tcW w:w="571" w:type="pct"/>
            <w:vAlign w:val="center"/>
          </w:tcPr>
          <w:p w14:paraId="5030D055" w14:textId="26B485A9" w:rsidR="00C9195F" w:rsidRPr="00F56200" w:rsidRDefault="00C9195F" w:rsidP="00C9195F">
            <w:pPr>
              <w:spacing w:line="240" w:lineRule="exact"/>
              <w:jc w:val="center"/>
              <w:rPr>
                <w:sz w:val="18"/>
                <w:szCs w:val="18"/>
              </w:rPr>
            </w:pPr>
            <w:r w:rsidRPr="00F56200">
              <w:rPr>
                <w:rFonts w:hint="eastAsia"/>
                <w:sz w:val="18"/>
                <w:szCs w:val="18"/>
              </w:rPr>
              <w:t>一式</w:t>
            </w:r>
          </w:p>
        </w:tc>
        <w:tc>
          <w:tcPr>
            <w:tcW w:w="1760" w:type="pct"/>
          </w:tcPr>
          <w:p w14:paraId="7BB52DC2" w14:textId="3A9C4E8F" w:rsidR="00C9195F" w:rsidRPr="00F56200" w:rsidRDefault="00C9195F" w:rsidP="00C9195F">
            <w:pPr>
              <w:spacing w:line="240" w:lineRule="exact"/>
              <w:rPr>
                <w:sz w:val="18"/>
                <w:szCs w:val="18"/>
              </w:rPr>
            </w:pPr>
            <w:r w:rsidRPr="00F56200">
              <w:rPr>
                <w:rFonts w:hint="eastAsia"/>
                <w:sz w:val="18"/>
                <w:szCs w:val="18"/>
              </w:rPr>
              <w:t>既存トップライト撤去</w:t>
            </w:r>
            <w:r w:rsidR="00702244" w:rsidRPr="00F56200">
              <w:rPr>
                <w:rFonts w:hint="eastAsia"/>
                <w:sz w:val="18"/>
                <w:szCs w:val="18"/>
              </w:rPr>
              <w:t>の上、</w:t>
            </w:r>
            <w:r w:rsidRPr="00F56200">
              <w:rPr>
                <w:rFonts w:hint="eastAsia"/>
                <w:sz w:val="18"/>
                <w:szCs w:val="18"/>
              </w:rPr>
              <w:t>トップライト</w:t>
            </w:r>
            <w:r w:rsidRPr="00F56200">
              <w:rPr>
                <w:sz w:val="18"/>
                <w:szCs w:val="18"/>
              </w:rPr>
              <w:t>(15㎡)新設</w:t>
            </w:r>
          </w:p>
        </w:tc>
      </w:tr>
      <w:tr w:rsidR="00F56200" w:rsidRPr="00F56200" w14:paraId="42DB2FCE" w14:textId="77777777" w:rsidTr="00C9195F">
        <w:tc>
          <w:tcPr>
            <w:tcW w:w="1093" w:type="pct"/>
          </w:tcPr>
          <w:p w14:paraId="627C2EEF" w14:textId="3F6D130C" w:rsidR="00C9195F" w:rsidRPr="00F56200" w:rsidRDefault="00C9195F" w:rsidP="00C9195F">
            <w:pPr>
              <w:spacing w:line="240" w:lineRule="exact"/>
              <w:rPr>
                <w:sz w:val="18"/>
                <w:szCs w:val="18"/>
              </w:rPr>
            </w:pPr>
            <w:r w:rsidRPr="00F56200">
              <w:rPr>
                <w:sz w:val="18"/>
                <w:szCs w:val="18"/>
              </w:rPr>
              <w:t>2F</w:t>
            </w:r>
            <w:r w:rsidR="00702244" w:rsidRPr="00F56200">
              <w:rPr>
                <w:rFonts w:hint="eastAsia"/>
                <w:sz w:val="18"/>
                <w:szCs w:val="18"/>
              </w:rPr>
              <w:t>小</w:t>
            </w:r>
            <w:r w:rsidRPr="00F56200">
              <w:rPr>
                <w:sz w:val="18"/>
                <w:szCs w:val="18"/>
              </w:rPr>
              <w:t>ホールホワイエ便所異種排煙区画</w:t>
            </w:r>
          </w:p>
        </w:tc>
        <w:tc>
          <w:tcPr>
            <w:tcW w:w="1576" w:type="pct"/>
          </w:tcPr>
          <w:p w14:paraId="512178A4" w14:textId="7B57A1D5" w:rsidR="00C9195F" w:rsidRPr="00F56200" w:rsidRDefault="00702244" w:rsidP="00C9195F">
            <w:pPr>
              <w:spacing w:line="240" w:lineRule="exact"/>
              <w:rPr>
                <w:sz w:val="18"/>
                <w:szCs w:val="18"/>
              </w:rPr>
            </w:pPr>
            <w:r w:rsidRPr="00F56200">
              <w:rPr>
                <w:rFonts w:hint="eastAsia"/>
                <w:sz w:val="18"/>
                <w:szCs w:val="18"/>
              </w:rPr>
              <w:t>異種排煙区画が未成立となっている</w:t>
            </w:r>
          </w:p>
        </w:tc>
        <w:tc>
          <w:tcPr>
            <w:tcW w:w="571" w:type="pct"/>
            <w:vAlign w:val="center"/>
          </w:tcPr>
          <w:p w14:paraId="0C1E020D" w14:textId="76787457" w:rsidR="00C9195F" w:rsidRPr="00F56200" w:rsidRDefault="00C9195F" w:rsidP="00C9195F">
            <w:pPr>
              <w:spacing w:line="240" w:lineRule="exact"/>
              <w:jc w:val="center"/>
              <w:rPr>
                <w:sz w:val="18"/>
                <w:szCs w:val="18"/>
              </w:rPr>
            </w:pPr>
            <w:r w:rsidRPr="00F56200">
              <w:rPr>
                <w:rFonts w:hint="eastAsia"/>
                <w:sz w:val="18"/>
                <w:szCs w:val="18"/>
              </w:rPr>
              <w:t>一式</w:t>
            </w:r>
          </w:p>
        </w:tc>
        <w:tc>
          <w:tcPr>
            <w:tcW w:w="1760" w:type="pct"/>
          </w:tcPr>
          <w:p w14:paraId="7641515C" w14:textId="09A3A784" w:rsidR="00C9195F" w:rsidRPr="00F56200" w:rsidRDefault="00702244" w:rsidP="00C9195F">
            <w:pPr>
              <w:spacing w:line="240" w:lineRule="exact"/>
              <w:rPr>
                <w:sz w:val="18"/>
                <w:szCs w:val="18"/>
              </w:rPr>
            </w:pPr>
            <w:r w:rsidRPr="00F56200">
              <w:rPr>
                <w:rFonts w:hint="eastAsia"/>
                <w:sz w:val="18"/>
                <w:szCs w:val="18"/>
              </w:rPr>
              <w:t>便所(5)(6)に扉(</w:t>
            </w:r>
            <w:r w:rsidR="00C9195F" w:rsidRPr="00F56200">
              <w:rPr>
                <w:rFonts w:hint="eastAsia"/>
                <w:sz w:val="18"/>
                <w:szCs w:val="18"/>
              </w:rPr>
              <w:t>片開き・常時閉鎖式・不燃扉</w:t>
            </w:r>
            <w:r w:rsidR="00C9195F" w:rsidRPr="00F56200">
              <w:rPr>
                <w:sz w:val="18"/>
                <w:szCs w:val="18"/>
              </w:rPr>
              <w:t>W1000×H1800</w:t>
            </w:r>
            <w:r w:rsidRPr="00F56200">
              <w:rPr>
                <w:rFonts w:hint="eastAsia"/>
                <w:sz w:val="18"/>
                <w:szCs w:val="18"/>
              </w:rPr>
              <w:t>)と</w:t>
            </w:r>
            <w:r w:rsidR="00C9195F" w:rsidRPr="00F56200">
              <w:rPr>
                <w:sz w:val="18"/>
                <w:szCs w:val="18"/>
              </w:rPr>
              <w:t>、防煙垂れ壁H300　2箇所を設置</w:t>
            </w:r>
          </w:p>
        </w:tc>
      </w:tr>
      <w:tr w:rsidR="00F56200" w:rsidRPr="00F56200" w14:paraId="2381B1B8" w14:textId="77777777" w:rsidTr="00C9195F">
        <w:tc>
          <w:tcPr>
            <w:tcW w:w="1093" w:type="pct"/>
          </w:tcPr>
          <w:p w14:paraId="1F5E126D" w14:textId="5E688420" w:rsidR="00702244" w:rsidRPr="00F56200" w:rsidRDefault="00702244" w:rsidP="00702244">
            <w:pPr>
              <w:spacing w:line="240" w:lineRule="exact"/>
              <w:rPr>
                <w:sz w:val="18"/>
                <w:szCs w:val="18"/>
              </w:rPr>
            </w:pPr>
            <w:r w:rsidRPr="00F56200">
              <w:rPr>
                <w:sz w:val="18"/>
                <w:szCs w:val="18"/>
              </w:rPr>
              <w:t>2F大ホール廊下(3)-廊下(1)(2)異種排煙区画</w:t>
            </w:r>
          </w:p>
        </w:tc>
        <w:tc>
          <w:tcPr>
            <w:tcW w:w="1576" w:type="pct"/>
          </w:tcPr>
          <w:p w14:paraId="76F5B038" w14:textId="281601AE" w:rsidR="00702244" w:rsidRPr="00F56200" w:rsidRDefault="00702244" w:rsidP="00702244">
            <w:pPr>
              <w:spacing w:line="240" w:lineRule="exact"/>
              <w:rPr>
                <w:sz w:val="18"/>
                <w:szCs w:val="18"/>
              </w:rPr>
            </w:pPr>
            <w:r w:rsidRPr="00F56200">
              <w:rPr>
                <w:rFonts w:hint="eastAsia"/>
                <w:sz w:val="18"/>
                <w:szCs w:val="18"/>
              </w:rPr>
              <w:t>異種排煙区画が未成立となっている</w:t>
            </w:r>
          </w:p>
        </w:tc>
        <w:tc>
          <w:tcPr>
            <w:tcW w:w="571" w:type="pct"/>
            <w:vAlign w:val="center"/>
          </w:tcPr>
          <w:p w14:paraId="4A763F44" w14:textId="0614268B" w:rsidR="00702244" w:rsidRPr="00F56200" w:rsidRDefault="00702244" w:rsidP="00702244">
            <w:pPr>
              <w:spacing w:line="240" w:lineRule="exact"/>
              <w:jc w:val="center"/>
              <w:rPr>
                <w:sz w:val="18"/>
                <w:szCs w:val="18"/>
              </w:rPr>
            </w:pPr>
            <w:r w:rsidRPr="00F56200">
              <w:rPr>
                <w:rFonts w:hint="eastAsia"/>
                <w:sz w:val="18"/>
                <w:szCs w:val="18"/>
              </w:rPr>
              <w:t>一式</w:t>
            </w:r>
          </w:p>
        </w:tc>
        <w:tc>
          <w:tcPr>
            <w:tcW w:w="1760" w:type="pct"/>
          </w:tcPr>
          <w:p w14:paraId="3565F556" w14:textId="020E710A" w:rsidR="00702244" w:rsidRPr="00F56200" w:rsidRDefault="00702244" w:rsidP="00702244">
            <w:pPr>
              <w:spacing w:line="240" w:lineRule="exact"/>
              <w:rPr>
                <w:sz w:val="18"/>
                <w:szCs w:val="18"/>
              </w:rPr>
            </w:pPr>
            <w:r w:rsidRPr="00F56200">
              <w:rPr>
                <w:rFonts w:hint="eastAsia"/>
                <w:sz w:val="18"/>
                <w:szCs w:val="18"/>
              </w:rPr>
              <w:t>廊下(3)－廊下(1)間及び廊下(3)－廊下(2)間に扉(両開き・常時閉鎖式・不燃扉</w:t>
            </w:r>
            <w:r w:rsidR="00B26304" w:rsidRPr="00F56200">
              <w:rPr>
                <w:rFonts w:hint="eastAsia"/>
                <w:sz w:val="18"/>
                <w:szCs w:val="18"/>
              </w:rPr>
              <w:t>(</w:t>
            </w:r>
            <w:r w:rsidRPr="00F56200">
              <w:rPr>
                <w:sz w:val="18"/>
                <w:szCs w:val="18"/>
              </w:rPr>
              <w:t>W(900+900)×H2100</w:t>
            </w:r>
            <w:r w:rsidR="00B26304" w:rsidRPr="00F56200">
              <w:rPr>
                <w:rFonts w:hint="eastAsia"/>
                <w:sz w:val="18"/>
                <w:szCs w:val="18"/>
              </w:rPr>
              <w:t>、</w:t>
            </w:r>
            <w:r w:rsidRPr="00F56200">
              <w:rPr>
                <w:sz w:val="18"/>
                <w:szCs w:val="18"/>
              </w:rPr>
              <w:t>2箇所</w:t>
            </w:r>
            <w:r w:rsidR="00B26304" w:rsidRPr="00F56200">
              <w:rPr>
                <w:rFonts w:hint="eastAsia"/>
                <w:sz w:val="18"/>
                <w:szCs w:val="18"/>
              </w:rPr>
              <w:t>)</w:t>
            </w:r>
            <w:r w:rsidRPr="00F56200">
              <w:rPr>
                <w:sz w:val="18"/>
                <w:szCs w:val="18"/>
              </w:rPr>
              <w:t>を設置</w:t>
            </w:r>
          </w:p>
        </w:tc>
      </w:tr>
      <w:tr w:rsidR="00F56200" w:rsidRPr="00F56200" w14:paraId="65928139" w14:textId="77777777" w:rsidTr="00C9195F">
        <w:tc>
          <w:tcPr>
            <w:tcW w:w="1093" w:type="pct"/>
          </w:tcPr>
          <w:p w14:paraId="616D3B08" w14:textId="2AED3BF7" w:rsidR="00702244" w:rsidRPr="00F56200" w:rsidRDefault="00702244" w:rsidP="00702244">
            <w:pPr>
              <w:spacing w:line="240" w:lineRule="exact"/>
              <w:rPr>
                <w:sz w:val="18"/>
                <w:szCs w:val="18"/>
              </w:rPr>
            </w:pPr>
            <w:r w:rsidRPr="00F56200">
              <w:rPr>
                <w:sz w:val="18"/>
                <w:szCs w:val="18"/>
              </w:rPr>
              <w:t>3F大ホールホワイエ-大ホール喫煙室異種排煙区画</w:t>
            </w:r>
          </w:p>
        </w:tc>
        <w:tc>
          <w:tcPr>
            <w:tcW w:w="1576" w:type="pct"/>
          </w:tcPr>
          <w:p w14:paraId="367E8E8E" w14:textId="77E86A23" w:rsidR="00702244" w:rsidRPr="00F56200" w:rsidRDefault="00702244" w:rsidP="00702244">
            <w:pPr>
              <w:spacing w:line="240" w:lineRule="exact"/>
              <w:rPr>
                <w:sz w:val="18"/>
                <w:szCs w:val="18"/>
              </w:rPr>
            </w:pPr>
            <w:r w:rsidRPr="00F56200">
              <w:rPr>
                <w:rFonts w:hint="eastAsia"/>
                <w:sz w:val="18"/>
                <w:szCs w:val="18"/>
              </w:rPr>
              <w:t>異種排煙区画が未成立となっている</w:t>
            </w:r>
          </w:p>
        </w:tc>
        <w:tc>
          <w:tcPr>
            <w:tcW w:w="571" w:type="pct"/>
            <w:vAlign w:val="center"/>
          </w:tcPr>
          <w:p w14:paraId="302F9F99" w14:textId="4E175C91" w:rsidR="00702244" w:rsidRPr="00F56200" w:rsidRDefault="00702244" w:rsidP="00702244">
            <w:pPr>
              <w:spacing w:line="240" w:lineRule="exact"/>
              <w:jc w:val="center"/>
              <w:rPr>
                <w:sz w:val="18"/>
                <w:szCs w:val="18"/>
              </w:rPr>
            </w:pPr>
            <w:r w:rsidRPr="00F56200">
              <w:rPr>
                <w:rFonts w:hint="eastAsia"/>
                <w:sz w:val="18"/>
                <w:szCs w:val="18"/>
              </w:rPr>
              <w:t>一式</w:t>
            </w:r>
          </w:p>
        </w:tc>
        <w:tc>
          <w:tcPr>
            <w:tcW w:w="1760" w:type="pct"/>
          </w:tcPr>
          <w:p w14:paraId="1D1FCBFF" w14:textId="77777777" w:rsidR="00702244" w:rsidRPr="00F56200" w:rsidRDefault="00B26304" w:rsidP="00702244">
            <w:pPr>
              <w:spacing w:line="240" w:lineRule="exact"/>
              <w:rPr>
                <w:sz w:val="18"/>
                <w:szCs w:val="18"/>
              </w:rPr>
            </w:pPr>
            <w:r w:rsidRPr="00F56200">
              <w:rPr>
                <w:rFonts w:hint="eastAsia"/>
                <w:sz w:val="18"/>
                <w:szCs w:val="18"/>
              </w:rPr>
              <w:t>大ホール喫煙室のガラリを撤去し、FD付</w:t>
            </w:r>
            <w:r w:rsidR="00702244" w:rsidRPr="00F56200">
              <w:rPr>
                <w:sz w:val="18"/>
                <w:szCs w:val="18"/>
              </w:rPr>
              <w:t>ガラリ</w:t>
            </w:r>
            <w:r w:rsidRPr="00F56200">
              <w:rPr>
                <w:rFonts w:hint="eastAsia"/>
                <w:sz w:val="18"/>
                <w:szCs w:val="18"/>
              </w:rPr>
              <w:t>(</w:t>
            </w:r>
            <w:r w:rsidR="00702244" w:rsidRPr="00F56200">
              <w:rPr>
                <w:sz w:val="18"/>
                <w:szCs w:val="18"/>
              </w:rPr>
              <w:t>W400×H2700 1箇所</w:t>
            </w:r>
            <w:r w:rsidRPr="00F56200">
              <w:rPr>
                <w:rFonts w:hint="eastAsia"/>
                <w:sz w:val="18"/>
                <w:szCs w:val="18"/>
              </w:rPr>
              <w:t>)を</w:t>
            </w:r>
            <w:r w:rsidR="00702244" w:rsidRPr="00F56200">
              <w:rPr>
                <w:sz w:val="18"/>
                <w:szCs w:val="18"/>
              </w:rPr>
              <w:t>設置</w:t>
            </w:r>
          </w:p>
          <w:p w14:paraId="2E0A8B66" w14:textId="69870418" w:rsidR="00B26304" w:rsidRPr="00F56200" w:rsidRDefault="00B26304" w:rsidP="00702244">
            <w:pPr>
              <w:spacing w:line="240" w:lineRule="exact"/>
              <w:rPr>
                <w:sz w:val="18"/>
                <w:szCs w:val="18"/>
              </w:rPr>
            </w:pPr>
            <w:r w:rsidRPr="00F56200">
              <w:rPr>
                <w:rFonts w:hint="eastAsia"/>
                <w:sz w:val="18"/>
                <w:szCs w:val="18"/>
              </w:rPr>
              <w:t>但し、管理事務室のレイアウト変更によりガラリを無くす事も可とする</w:t>
            </w:r>
          </w:p>
        </w:tc>
      </w:tr>
      <w:tr w:rsidR="00F56200" w:rsidRPr="00F56200" w14:paraId="0543C55E" w14:textId="77777777" w:rsidTr="00C9195F">
        <w:tc>
          <w:tcPr>
            <w:tcW w:w="1093" w:type="pct"/>
          </w:tcPr>
          <w:p w14:paraId="757C0EDF" w14:textId="6E1B4C97" w:rsidR="00B26304" w:rsidRPr="00F56200" w:rsidRDefault="00B26304" w:rsidP="00B26304">
            <w:pPr>
              <w:spacing w:line="240" w:lineRule="exact"/>
              <w:rPr>
                <w:sz w:val="18"/>
                <w:szCs w:val="18"/>
              </w:rPr>
            </w:pPr>
            <w:r w:rsidRPr="00F56200">
              <w:rPr>
                <w:rFonts w:hint="eastAsia"/>
                <w:sz w:val="18"/>
                <w:szCs w:val="18"/>
              </w:rPr>
              <w:t>４</w:t>
            </w:r>
            <w:r w:rsidRPr="00F56200">
              <w:rPr>
                <w:sz w:val="18"/>
                <w:szCs w:val="18"/>
              </w:rPr>
              <w:t>F廊下(2)-倉庫異種排煙区画</w:t>
            </w:r>
          </w:p>
        </w:tc>
        <w:tc>
          <w:tcPr>
            <w:tcW w:w="1576" w:type="pct"/>
          </w:tcPr>
          <w:p w14:paraId="33538423" w14:textId="6CA33650" w:rsidR="00B26304" w:rsidRPr="00F56200" w:rsidRDefault="00B26304" w:rsidP="00B26304">
            <w:pPr>
              <w:spacing w:line="240" w:lineRule="exact"/>
              <w:rPr>
                <w:sz w:val="18"/>
                <w:szCs w:val="18"/>
              </w:rPr>
            </w:pPr>
            <w:r w:rsidRPr="00F56200">
              <w:rPr>
                <w:rFonts w:hint="eastAsia"/>
                <w:sz w:val="18"/>
                <w:szCs w:val="18"/>
              </w:rPr>
              <w:t>異種排煙区画が未成立となっている</w:t>
            </w:r>
          </w:p>
        </w:tc>
        <w:tc>
          <w:tcPr>
            <w:tcW w:w="571" w:type="pct"/>
            <w:vAlign w:val="center"/>
          </w:tcPr>
          <w:p w14:paraId="260107C3" w14:textId="7146F7BF" w:rsidR="00B26304" w:rsidRPr="00F56200" w:rsidRDefault="00B26304" w:rsidP="00B26304">
            <w:pPr>
              <w:spacing w:line="240" w:lineRule="exact"/>
              <w:jc w:val="center"/>
              <w:rPr>
                <w:sz w:val="18"/>
                <w:szCs w:val="18"/>
              </w:rPr>
            </w:pPr>
            <w:r w:rsidRPr="00F56200">
              <w:rPr>
                <w:rFonts w:hint="eastAsia"/>
                <w:sz w:val="18"/>
                <w:szCs w:val="18"/>
              </w:rPr>
              <w:t>一式</w:t>
            </w:r>
          </w:p>
        </w:tc>
        <w:tc>
          <w:tcPr>
            <w:tcW w:w="1760" w:type="pct"/>
          </w:tcPr>
          <w:p w14:paraId="10937D8A" w14:textId="1B9E0CDE" w:rsidR="00B26304" w:rsidRPr="00F56200" w:rsidRDefault="00B26304" w:rsidP="00B26304">
            <w:pPr>
              <w:spacing w:line="240" w:lineRule="exact"/>
              <w:rPr>
                <w:sz w:val="18"/>
                <w:szCs w:val="18"/>
              </w:rPr>
            </w:pPr>
            <w:r w:rsidRPr="00F56200">
              <w:rPr>
                <w:rFonts w:hint="eastAsia"/>
                <w:sz w:val="18"/>
                <w:szCs w:val="18"/>
              </w:rPr>
              <w:t xml:space="preserve">既存ガラリ　</w:t>
            </w:r>
            <w:r w:rsidRPr="00F56200">
              <w:rPr>
                <w:sz w:val="18"/>
                <w:szCs w:val="18"/>
              </w:rPr>
              <w:t>1箇所撤去</w:t>
            </w:r>
            <w:r w:rsidRPr="00F56200">
              <w:rPr>
                <w:rFonts w:hint="eastAsia"/>
                <w:sz w:val="18"/>
                <w:szCs w:val="18"/>
              </w:rPr>
              <w:t>の上、</w:t>
            </w:r>
            <w:r w:rsidRPr="00F56200">
              <w:rPr>
                <w:sz w:val="18"/>
                <w:szCs w:val="18"/>
              </w:rPr>
              <w:t>FD付ガラリ</w:t>
            </w:r>
            <w:r w:rsidRPr="00F56200">
              <w:rPr>
                <w:rFonts w:hint="eastAsia"/>
                <w:sz w:val="18"/>
                <w:szCs w:val="18"/>
              </w:rPr>
              <w:t>(</w:t>
            </w:r>
            <w:r w:rsidRPr="00F56200">
              <w:rPr>
                <w:sz w:val="18"/>
                <w:szCs w:val="18"/>
              </w:rPr>
              <w:t>W700×H1000 1箇所</w:t>
            </w:r>
            <w:r w:rsidRPr="00F56200">
              <w:rPr>
                <w:rFonts w:hint="eastAsia"/>
                <w:sz w:val="18"/>
                <w:szCs w:val="18"/>
              </w:rPr>
              <w:t>)を</w:t>
            </w:r>
            <w:r w:rsidRPr="00F56200">
              <w:rPr>
                <w:sz w:val="18"/>
                <w:szCs w:val="18"/>
              </w:rPr>
              <w:t>設置</w:t>
            </w:r>
          </w:p>
        </w:tc>
      </w:tr>
      <w:tr w:rsidR="00F56200" w:rsidRPr="00F56200" w14:paraId="181EF9A6" w14:textId="77777777" w:rsidTr="00C9195F">
        <w:tc>
          <w:tcPr>
            <w:tcW w:w="1093" w:type="pct"/>
          </w:tcPr>
          <w:p w14:paraId="0BFACBFB" w14:textId="15AA6020" w:rsidR="00B26304" w:rsidRPr="00F56200" w:rsidRDefault="00B26304" w:rsidP="00B26304">
            <w:pPr>
              <w:spacing w:line="240" w:lineRule="exact"/>
              <w:rPr>
                <w:sz w:val="18"/>
                <w:szCs w:val="18"/>
              </w:rPr>
            </w:pPr>
            <w:r w:rsidRPr="00F56200">
              <w:rPr>
                <w:sz w:val="18"/>
                <w:szCs w:val="18"/>
              </w:rPr>
              <w:t>5F廊下(1)-J階段異種排煙区画</w:t>
            </w:r>
          </w:p>
        </w:tc>
        <w:tc>
          <w:tcPr>
            <w:tcW w:w="1576" w:type="pct"/>
          </w:tcPr>
          <w:p w14:paraId="2F7006AB" w14:textId="23093E8A" w:rsidR="00B26304" w:rsidRPr="00F56200" w:rsidRDefault="00B26304" w:rsidP="00B26304">
            <w:pPr>
              <w:spacing w:line="240" w:lineRule="exact"/>
              <w:rPr>
                <w:sz w:val="18"/>
                <w:szCs w:val="18"/>
              </w:rPr>
            </w:pPr>
            <w:r w:rsidRPr="00F56200">
              <w:rPr>
                <w:rFonts w:hint="eastAsia"/>
                <w:sz w:val="18"/>
                <w:szCs w:val="18"/>
              </w:rPr>
              <w:t>異種排煙区画が未成立となっている</w:t>
            </w:r>
          </w:p>
        </w:tc>
        <w:tc>
          <w:tcPr>
            <w:tcW w:w="571" w:type="pct"/>
            <w:vAlign w:val="center"/>
          </w:tcPr>
          <w:p w14:paraId="77BCA795" w14:textId="4A9B48C1" w:rsidR="00B26304" w:rsidRPr="00F56200" w:rsidRDefault="00B26304" w:rsidP="00B26304">
            <w:pPr>
              <w:spacing w:line="240" w:lineRule="exact"/>
              <w:jc w:val="center"/>
              <w:rPr>
                <w:sz w:val="18"/>
                <w:szCs w:val="18"/>
              </w:rPr>
            </w:pPr>
            <w:r w:rsidRPr="00F56200">
              <w:rPr>
                <w:rFonts w:hint="eastAsia"/>
                <w:sz w:val="18"/>
                <w:szCs w:val="18"/>
              </w:rPr>
              <w:t>一式</w:t>
            </w:r>
          </w:p>
        </w:tc>
        <w:tc>
          <w:tcPr>
            <w:tcW w:w="1760" w:type="pct"/>
          </w:tcPr>
          <w:p w14:paraId="1B75FAB0" w14:textId="747D1083" w:rsidR="00B26304" w:rsidRPr="00F56200" w:rsidRDefault="00B26304" w:rsidP="00B26304">
            <w:pPr>
              <w:spacing w:line="240" w:lineRule="exact"/>
              <w:rPr>
                <w:sz w:val="18"/>
                <w:szCs w:val="18"/>
              </w:rPr>
            </w:pPr>
            <w:r w:rsidRPr="00F56200">
              <w:rPr>
                <w:sz w:val="18"/>
                <w:szCs w:val="18"/>
              </w:rPr>
              <w:t>5F廊下(1)-J階段</w:t>
            </w:r>
            <w:r w:rsidRPr="00F56200">
              <w:rPr>
                <w:rFonts w:hint="eastAsia"/>
                <w:sz w:val="18"/>
                <w:szCs w:val="18"/>
              </w:rPr>
              <w:t>間に扉(両開き・常時開放式・煙感知器連動・不燃扉</w:t>
            </w:r>
            <w:r w:rsidRPr="00F56200">
              <w:rPr>
                <w:sz w:val="18"/>
                <w:szCs w:val="18"/>
              </w:rPr>
              <w:t>W(900+900)×H1900</w:t>
            </w:r>
            <w:r w:rsidRPr="00F56200">
              <w:rPr>
                <w:rFonts w:hint="eastAsia"/>
                <w:sz w:val="18"/>
                <w:szCs w:val="18"/>
              </w:rPr>
              <w:t>)と</w:t>
            </w:r>
            <w:r w:rsidRPr="00F56200">
              <w:rPr>
                <w:sz w:val="18"/>
                <w:szCs w:val="18"/>
              </w:rPr>
              <w:t>、防煙垂れ壁</w:t>
            </w:r>
            <w:r w:rsidRPr="00F56200">
              <w:rPr>
                <w:rFonts w:hint="eastAsia"/>
                <w:sz w:val="18"/>
                <w:szCs w:val="18"/>
              </w:rPr>
              <w:t>(</w:t>
            </w:r>
            <w:r w:rsidRPr="00F56200">
              <w:rPr>
                <w:sz w:val="18"/>
                <w:szCs w:val="18"/>
              </w:rPr>
              <w:t>H300　1箇所</w:t>
            </w:r>
            <w:r w:rsidRPr="00F56200">
              <w:rPr>
                <w:rFonts w:hint="eastAsia"/>
                <w:sz w:val="18"/>
                <w:szCs w:val="18"/>
              </w:rPr>
              <w:t>)</w:t>
            </w:r>
            <w:r w:rsidRPr="00F56200">
              <w:rPr>
                <w:sz w:val="18"/>
                <w:szCs w:val="18"/>
              </w:rPr>
              <w:t>を設置</w:t>
            </w:r>
          </w:p>
        </w:tc>
      </w:tr>
      <w:tr w:rsidR="00F56200" w:rsidRPr="00F56200" w14:paraId="2CA160B0" w14:textId="77777777" w:rsidTr="00C9195F">
        <w:tc>
          <w:tcPr>
            <w:tcW w:w="1093" w:type="pct"/>
          </w:tcPr>
          <w:p w14:paraId="049D2AEC" w14:textId="288F10FB" w:rsidR="00B26304" w:rsidRPr="00F56200" w:rsidRDefault="00B26304" w:rsidP="00B26304">
            <w:pPr>
              <w:spacing w:line="240" w:lineRule="exact"/>
              <w:rPr>
                <w:sz w:val="18"/>
                <w:szCs w:val="18"/>
              </w:rPr>
            </w:pPr>
            <w:r w:rsidRPr="00F56200">
              <w:rPr>
                <w:rFonts w:hint="eastAsia"/>
                <w:sz w:val="18"/>
                <w:szCs w:val="18"/>
              </w:rPr>
              <w:t>６</w:t>
            </w:r>
            <w:r w:rsidRPr="00F56200">
              <w:rPr>
                <w:sz w:val="18"/>
                <w:szCs w:val="18"/>
              </w:rPr>
              <w:t>F廊下(2)-廊下(1)異種排煙区画</w:t>
            </w:r>
          </w:p>
        </w:tc>
        <w:tc>
          <w:tcPr>
            <w:tcW w:w="1576" w:type="pct"/>
          </w:tcPr>
          <w:p w14:paraId="1C84493F" w14:textId="3705850B" w:rsidR="00B26304" w:rsidRPr="00F56200" w:rsidRDefault="00B26304" w:rsidP="00B26304">
            <w:pPr>
              <w:spacing w:line="240" w:lineRule="exact"/>
              <w:rPr>
                <w:sz w:val="18"/>
                <w:szCs w:val="18"/>
              </w:rPr>
            </w:pPr>
            <w:r w:rsidRPr="00F56200">
              <w:rPr>
                <w:rFonts w:hint="eastAsia"/>
                <w:sz w:val="18"/>
                <w:szCs w:val="18"/>
              </w:rPr>
              <w:t>異種排煙区画が未成立となっている</w:t>
            </w:r>
          </w:p>
        </w:tc>
        <w:tc>
          <w:tcPr>
            <w:tcW w:w="571" w:type="pct"/>
            <w:vAlign w:val="center"/>
          </w:tcPr>
          <w:p w14:paraId="19FAC17E" w14:textId="42430362" w:rsidR="00B26304" w:rsidRPr="00F56200" w:rsidRDefault="00B26304" w:rsidP="00B26304">
            <w:pPr>
              <w:spacing w:line="240" w:lineRule="exact"/>
              <w:jc w:val="center"/>
              <w:rPr>
                <w:sz w:val="18"/>
                <w:szCs w:val="18"/>
              </w:rPr>
            </w:pPr>
            <w:r w:rsidRPr="00F56200">
              <w:rPr>
                <w:rFonts w:hint="eastAsia"/>
                <w:sz w:val="18"/>
                <w:szCs w:val="18"/>
              </w:rPr>
              <w:t>一式</w:t>
            </w:r>
          </w:p>
        </w:tc>
        <w:tc>
          <w:tcPr>
            <w:tcW w:w="1760" w:type="pct"/>
          </w:tcPr>
          <w:p w14:paraId="43DDBCD0" w14:textId="2D50DC53" w:rsidR="00B26304" w:rsidRPr="00F56200" w:rsidRDefault="00B26304" w:rsidP="00B26304">
            <w:pPr>
              <w:spacing w:line="240" w:lineRule="exact"/>
              <w:rPr>
                <w:sz w:val="18"/>
                <w:szCs w:val="18"/>
              </w:rPr>
            </w:pPr>
            <w:r w:rsidRPr="00F56200">
              <w:rPr>
                <w:rFonts w:hint="eastAsia"/>
                <w:sz w:val="18"/>
                <w:szCs w:val="18"/>
              </w:rPr>
              <w:t>６</w:t>
            </w:r>
            <w:r w:rsidRPr="00F56200">
              <w:rPr>
                <w:sz w:val="18"/>
                <w:szCs w:val="18"/>
              </w:rPr>
              <w:t>F廊下(2)-廊下(1)</w:t>
            </w:r>
            <w:r w:rsidRPr="00F56200">
              <w:rPr>
                <w:rFonts w:hint="eastAsia"/>
                <w:sz w:val="18"/>
                <w:szCs w:val="18"/>
              </w:rPr>
              <w:t>間に、扉(両開き・常時開放式・煙感知器連動・不燃扉</w:t>
            </w:r>
            <w:r w:rsidRPr="00F56200">
              <w:rPr>
                <w:sz w:val="18"/>
                <w:szCs w:val="18"/>
              </w:rPr>
              <w:t>W(900+900)×H1900</w:t>
            </w:r>
            <w:r w:rsidRPr="00F56200">
              <w:rPr>
                <w:rFonts w:hint="eastAsia"/>
                <w:sz w:val="18"/>
                <w:szCs w:val="18"/>
              </w:rPr>
              <w:t>)と</w:t>
            </w:r>
            <w:r w:rsidRPr="00F56200">
              <w:rPr>
                <w:sz w:val="18"/>
                <w:szCs w:val="18"/>
              </w:rPr>
              <w:t>、防煙垂れ壁</w:t>
            </w:r>
            <w:r w:rsidRPr="00F56200">
              <w:rPr>
                <w:rFonts w:hint="eastAsia"/>
                <w:sz w:val="18"/>
                <w:szCs w:val="18"/>
              </w:rPr>
              <w:t>(</w:t>
            </w:r>
            <w:r w:rsidRPr="00F56200">
              <w:rPr>
                <w:sz w:val="18"/>
                <w:szCs w:val="18"/>
              </w:rPr>
              <w:t>H300　1箇所</w:t>
            </w:r>
            <w:r w:rsidRPr="00F56200">
              <w:rPr>
                <w:rFonts w:hint="eastAsia"/>
                <w:sz w:val="18"/>
                <w:szCs w:val="18"/>
              </w:rPr>
              <w:t>)</w:t>
            </w:r>
            <w:r w:rsidRPr="00F56200">
              <w:rPr>
                <w:sz w:val="18"/>
                <w:szCs w:val="18"/>
              </w:rPr>
              <w:t>を設置</w:t>
            </w:r>
          </w:p>
        </w:tc>
      </w:tr>
      <w:tr w:rsidR="00F56200" w:rsidRPr="00F56200" w14:paraId="500C2CF4" w14:textId="77777777" w:rsidTr="00C9195F">
        <w:tc>
          <w:tcPr>
            <w:tcW w:w="1093" w:type="pct"/>
          </w:tcPr>
          <w:p w14:paraId="52FB4646" w14:textId="74392F61" w:rsidR="00B26304" w:rsidRPr="00F56200" w:rsidRDefault="00B26304" w:rsidP="00B26304">
            <w:pPr>
              <w:spacing w:line="240" w:lineRule="exact"/>
              <w:rPr>
                <w:sz w:val="18"/>
                <w:szCs w:val="18"/>
              </w:rPr>
            </w:pPr>
            <w:r w:rsidRPr="00F56200">
              <w:rPr>
                <w:rFonts w:hint="eastAsia"/>
                <w:sz w:val="18"/>
                <w:szCs w:val="18"/>
              </w:rPr>
              <w:t>小ホールホワイエ</w:t>
            </w:r>
            <w:r w:rsidRPr="00F56200">
              <w:rPr>
                <w:sz w:val="18"/>
                <w:szCs w:val="18"/>
              </w:rPr>
              <w:t>2Fと3Fの排煙区画</w:t>
            </w:r>
          </w:p>
        </w:tc>
        <w:tc>
          <w:tcPr>
            <w:tcW w:w="1576" w:type="pct"/>
          </w:tcPr>
          <w:p w14:paraId="0CC3CAD1" w14:textId="4BDD9CF6" w:rsidR="00B26304" w:rsidRPr="00F56200" w:rsidRDefault="00761205" w:rsidP="00B26304">
            <w:pPr>
              <w:spacing w:line="240" w:lineRule="exact"/>
              <w:rPr>
                <w:sz w:val="18"/>
                <w:szCs w:val="18"/>
              </w:rPr>
            </w:pPr>
            <w:r w:rsidRPr="00F56200">
              <w:rPr>
                <w:rFonts w:hint="eastAsia"/>
                <w:sz w:val="18"/>
                <w:szCs w:val="18"/>
              </w:rPr>
              <w:t>小ホールホワイエの2Fと3Fにそれぞれ排煙口があるが、防煙壁がないので区画が未成立</w:t>
            </w:r>
          </w:p>
        </w:tc>
        <w:tc>
          <w:tcPr>
            <w:tcW w:w="571" w:type="pct"/>
            <w:vAlign w:val="center"/>
          </w:tcPr>
          <w:p w14:paraId="4E48702B" w14:textId="1FE59654" w:rsidR="00B26304" w:rsidRPr="00F56200" w:rsidRDefault="00B26304" w:rsidP="00B26304">
            <w:pPr>
              <w:spacing w:line="240" w:lineRule="exact"/>
              <w:jc w:val="center"/>
              <w:rPr>
                <w:sz w:val="18"/>
                <w:szCs w:val="18"/>
              </w:rPr>
            </w:pPr>
            <w:r w:rsidRPr="00F56200">
              <w:rPr>
                <w:rFonts w:hint="eastAsia"/>
                <w:sz w:val="18"/>
                <w:szCs w:val="18"/>
              </w:rPr>
              <w:t>一式</w:t>
            </w:r>
          </w:p>
        </w:tc>
        <w:tc>
          <w:tcPr>
            <w:tcW w:w="1760" w:type="pct"/>
          </w:tcPr>
          <w:p w14:paraId="4C03FCF5" w14:textId="441D3E00" w:rsidR="00B26304" w:rsidRPr="00F56200" w:rsidRDefault="00761205" w:rsidP="00B26304">
            <w:pPr>
              <w:spacing w:line="240" w:lineRule="exact"/>
              <w:rPr>
                <w:sz w:val="18"/>
                <w:szCs w:val="18"/>
              </w:rPr>
            </w:pPr>
            <w:r w:rsidRPr="00F56200">
              <w:rPr>
                <w:rFonts w:hint="eastAsia"/>
                <w:sz w:val="18"/>
                <w:szCs w:val="18"/>
              </w:rPr>
              <w:t>小ホールホワイエ2F吹抜側面に防煙壁(</w:t>
            </w:r>
            <w:r w:rsidR="00B26304" w:rsidRPr="00F56200">
              <w:rPr>
                <w:rFonts w:hint="eastAsia"/>
                <w:sz w:val="18"/>
                <w:szCs w:val="18"/>
              </w:rPr>
              <w:t xml:space="preserve">ガラス製　</w:t>
            </w:r>
            <w:r w:rsidR="00B26304" w:rsidRPr="00F56200">
              <w:rPr>
                <w:sz w:val="18"/>
                <w:szCs w:val="18"/>
              </w:rPr>
              <w:t>H=500、22m</w:t>
            </w:r>
            <w:r w:rsidRPr="00F56200">
              <w:rPr>
                <w:rFonts w:hint="eastAsia"/>
                <w:sz w:val="18"/>
                <w:szCs w:val="18"/>
              </w:rPr>
              <w:t>)を</w:t>
            </w:r>
            <w:r w:rsidR="00B26304" w:rsidRPr="00F56200">
              <w:rPr>
                <w:sz w:val="18"/>
                <w:szCs w:val="18"/>
              </w:rPr>
              <w:t>設置</w:t>
            </w:r>
          </w:p>
        </w:tc>
      </w:tr>
      <w:tr w:rsidR="00F56200" w:rsidRPr="00F56200" w14:paraId="526FA743" w14:textId="77777777" w:rsidTr="00C9195F">
        <w:tc>
          <w:tcPr>
            <w:tcW w:w="1093" w:type="pct"/>
          </w:tcPr>
          <w:p w14:paraId="1E7659BB" w14:textId="02793468" w:rsidR="00B26304" w:rsidRPr="00F56200" w:rsidRDefault="00B26304" w:rsidP="00B26304">
            <w:pPr>
              <w:spacing w:line="240" w:lineRule="exact"/>
              <w:rPr>
                <w:sz w:val="18"/>
                <w:szCs w:val="18"/>
              </w:rPr>
            </w:pPr>
            <w:r w:rsidRPr="00F56200">
              <w:rPr>
                <w:sz w:val="18"/>
                <w:szCs w:val="18"/>
              </w:rPr>
              <w:t>E階段</w:t>
            </w:r>
          </w:p>
        </w:tc>
        <w:tc>
          <w:tcPr>
            <w:tcW w:w="1576" w:type="pct"/>
          </w:tcPr>
          <w:p w14:paraId="3D5D2470" w14:textId="533F272E" w:rsidR="00B26304" w:rsidRPr="00F56200" w:rsidRDefault="00761205" w:rsidP="00B26304">
            <w:pPr>
              <w:spacing w:line="240" w:lineRule="exact"/>
              <w:rPr>
                <w:sz w:val="18"/>
                <w:szCs w:val="18"/>
              </w:rPr>
            </w:pPr>
            <w:r w:rsidRPr="00F56200">
              <w:rPr>
                <w:rFonts w:hint="eastAsia"/>
                <w:sz w:val="18"/>
                <w:szCs w:val="18"/>
              </w:rPr>
              <w:t>手摺が未設置</w:t>
            </w:r>
          </w:p>
        </w:tc>
        <w:tc>
          <w:tcPr>
            <w:tcW w:w="571" w:type="pct"/>
            <w:vAlign w:val="center"/>
          </w:tcPr>
          <w:p w14:paraId="394BBDCC" w14:textId="45C4D22E" w:rsidR="00B26304" w:rsidRPr="00F56200" w:rsidRDefault="00B26304" w:rsidP="00B26304">
            <w:pPr>
              <w:spacing w:line="240" w:lineRule="exact"/>
              <w:jc w:val="center"/>
              <w:rPr>
                <w:sz w:val="18"/>
                <w:szCs w:val="18"/>
              </w:rPr>
            </w:pPr>
            <w:r w:rsidRPr="00F56200">
              <w:rPr>
                <w:rFonts w:hint="eastAsia"/>
                <w:sz w:val="18"/>
                <w:szCs w:val="18"/>
              </w:rPr>
              <w:t>一式</w:t>
            </w:r>
          </w:p>
        </w:tc>
        <w:tc>
          <w:tcPr>
            <w:tcW w:w="1760" w:type="pct"/>
          </w:tcPr>
          <w:p w14:paraId="29BCFE2C" w14:textId="695F1E4C" w:rsidR="00B26304" w:rsidRPr="00F56200" w:rsidRDefault="00B26304" w:rsidP="00B26304">
            <w:pPr>
              <w:spacing w:line="240" w:lineRule="exact"/>
              <w:rPr>
                <w:sz w:val="18"/>
                <w:szCs w:val="18"/>
              </w:rPr>
            </w:pPr>
            <w:r w:rsidRPr="00F56200">
              <w:rPr>
                <w:rFonts w:hint="eastAsia"/>
                <w:sz w:val="18"/>
                <w:szCs w:val="18"/>
              </w:rPr>
              <w:t>手摺</w:t>
            </w:r>
            <w:r w:rsidRPr="00F56200">
              <w:rPr>
                <w:sz w:val="18"/>
                <w:szCs w:val="18"/>
              </w:rPr>
              <w:t>(スチール製・SOP・壁面取付</w:t>
            </w:r>
            <w:r w:rsidR="00761205" w:rsidRPr="00F56200">
              <w:rPr>
                <w:rFonts w:hint="eastAsia"/>
                <w:sz w:val="18"/>
                <w:szCs w:val="18"/>
              </w:rPr>
              <w:t>、</w:t>
            </w:r>
            <w:r w:rsidRPr="00F56200">
              <w:rPr>
                <w:sz w:val="18"/>
                <w:szCs w:val="18"/>
              </w:rPr>
              <w:t>24m</w:t>
            </w:r>
            <w:r w:rsidR="00761205" w:rsidRPr="00F56200">
              <w:rPr>
                <w:rFonts w:hint="eastAsia"/>
                <w:sz w:val="18"/>
                <w:szCs w:val="18"/>
              </w:rPr>
              <w:t>)を</w:t>
            </w:r>
            <w:r w:rsidRPr="00F56200">
              <w:rPr>
                <w:sz w:val="18"/>
                <w:szCs w:val="18"/>
              </w:rPr>
              <w:t>設置</w:t>
            </w:r>
          </w:p>
        </w:tc>
      </w:tr>
      <w:tr w:rsidR="00F56200" w:rsidRPr="00F56200" w14:paraId="7878C1AF" w14:textId="77777777" w:rsidTr="00A472B5">
        <w:tc>
          <w:tcPr>
            <w:tcW w:w="1093" w:type="pct"/>
          </w:tcPr>
          <w:p w14:paraId="594F0228" w14:textId="77777777" w:rsidR="00761205" w:rsidRPr="00F56200" w:rsidRDefault="00761205" w:rsidP="00A472B5">
            <w:pPr>
              <w:spacing w:line="240" w:lineRule="exact"/>
              <w:rPr>
                <w:sz w:val="18"/>
                <w:szCs w:val="18"/>
              </w:rPr>
            </w:pPr>
            <w:r w:rsidRPr="00F56200">
              <w:rPr>
                <w:rFonts w:hint="eastAsia"/>
                <w:sz w:val="18"/>
                <w:szCs w:val="18"/>
              </w:rPr>
              <w:t>大ホールシャッター</w:t>
            </w:r>
          </w:p>
        </w:tc>
        <w:tc>
          <w:tcPr>
            <w:tcW w:w="1576" w:type="pct"/>
          </w:tcPr>
          <w:p w14:paraId="47129332" w14:textId="77777777" w:rsidR="00761205" w:rsidRPr="00F56200" w:rsidRDefault="00761205" w:rsidP="00A472B5">
            <w:pPr>
              <w:spacing w:line="240" w:lineRule="exact"/>
              <w:rPr>
                <w:sz w:val="18"/>
                <w:szCs w:val="18"/>
              </w:rPr>
            </w:pPr>
            <w:r w:rsidRPr="00F56200">
              <w:rPr>
                <w:rFonts w:hint="eastAsia"/>
                <w:sz w:val="18"/>
                <w:szCs w:val="18"/>
              </w:rPr>
              <w:t>危害防止装置未設置</w:t>
            </w:r>
          </w:p>
        </w:tc>
        <w:tc>
          <w:tcPr>
            <w:tcW w:w="571" w:type="pct"/>
            <w:vAlign w:val="center"/>
          </w:tcPr>
          <w:p w14:paraId="2EA5B6C3" w14:textId="77777777" w:rsidR="00761205" w:rsidRPr="00F56200" w:rsidRDefault="00761205" w:rsidP="00A472B5">
            <w:pPr>
              <w:spacing w:line="240" w:lineRule="exact"/>
              <w:jc w:val="center"/>
              <w:rPr>
                <w:sz w:val="18"/>
                <w:szCs w:val="18"/>
              </w:rPr>
            </w:pPr>
            <w:r w:rsidRPr="00F56200">
              <w:rPr>
                <w:rFonts w:hint="eastAsia"/>
                <w:sz w:val="18"/>
                <w:szCs w:val="18"/>
              </w:rPr>
              <w:t>一式</w:t>
            </w:r>
          </w:p>
        </w:tc>
        <w:tc>
          <w:tcPr>
            <w:tcW w:w="1760" w:type="pct"/>
          </w:tcPr>
          <w:p w14:paraId="26612943" w14:textId="77777777" w:rsidR="00761205" w:rsidRPr="00F56200" w:rsidRDefault="00761205" w:rsidP="00A472B5">
            <w:pPr>
              <w:spacing w:line="240" w:lineRule="exact"/>
              <w:rPr>
                <w:sz w:val="18"/>
                <w:szCs w:val="18"/>
              </w:rPr>
            </w:pPr>
            <w:r w:rsidRPr="00F56200">
              <w:rPr>
                <w:sz w:val="18"/>
                <w:szCs w:val="18"/>
              </w:rPr>
              <w:t>SS1(1期工事）</w:t>
            </w:r>
            <w:r w:rsidRPr="00F56200">
              <w:rPr>
                <w:rFonts w:hint="eastAsia"/>
                <w:sz w:val="18"/>
                <w:szCs w:val="18"/>
              </w:rPr>
              <w:t>に</w:t>
            </w:r>
            <w:r w:rsidRPr="00F56200">
              <w:rPr>
                <w:sz w:val="18"/>
                <w:szCs w:val="18"/>
              </w:rPr>
              <w:t>危害防止装置</w:t>
            </w:r>
            <w:r w:rsidRPr="00F56200">
              <w:rPr>
                <w:rFonts w:hint="eastAsia"/>
                <w:sz w:val="18"/>
                <w:szCs w:val="18"/>
              </w:rPr>
              <w:t>(1</w:t>
            </w:r>
            <w:r w:rsidRPr="00F56200">
              <w:rPr>
                <w:sz w:val="18"/>
                <w:szCs w:val="18"/>
              </w:rPr>
              <w:t>箇所</w:t>
            </w:r>
            <w:r w:rsidRPr="00F56200">
              <w:rPr>
                <w:rFonts w:hint="eastAsia"/>
                <w:sz w:val="18"/>
                <w:szCs w:val="18"/>
              </w:rPr>
              <w:t>)を</w:t>
            </w:r>
            <w:r w:rsidRPr="00F56200">
              <w:rPr>
                <w:sz w:val="18"/>
                <w:szCs w:val="18"/>
              </w:rPr>
              <w:t>設置</w:t>
            </w:r>
          </w:p>
        </w:tc>
      </w:tr>
      <w:tr w:rsidR="00761205" w:rsidRPr="00F56200" w14:paraId="0727F8CB" w14:textId="77777777" w:rsidTr="00A472B5">
        <w:tc>
          <w:tcPr>
            <w:tcW w:w="1093" w:type="pct"/>
          </w:tcPr>
          <w:p w14:paraId="4BC156C5" w14:textId="77777777" w:rsidR="00761205" w:rsidRPr="00F56200" w:rsidRDefault="00761205" w:rsidP="00A472B5">
            <w:pPr>
              <w:spacing w:line="240" w:lineRule="exact"/>
              <w:rPr>
                <w:sz w:val="18"/>
                <w:szCs w:val="18"/>
              </w:rPr>
            </w:pPr>
            <w:r w:rsidRPr="00F56200">
              <w:rPr>
                <w:rFonts w:hint="eastAsia"/>
                <w:sz w:val="18"/>
                <w:szCs w:val="18"/>
              </w:rPr>
              <w:t>展示室ホワイエ防火シャッター</w:t>
            </w:r>
          </w:p>
        </w:tc>
        <w:tc>
          <w:tcPr>
            <w:tcW w:w="1576" w:type="pct"/>
          </w:tcPr>
          <w:p w14:paraId="532AA712" w14:textId="77777777" w:rsidR="00761205" w:rsidRPr="00F56200" w:rsidRDefault="00761205" w:rsidP="00A472B5">
            <w:pPr>
              <w:spacing w:line="240" w:lineRule="exact"/>
              <w:rPr>
                <w:sz w:val="18"/>
                <w:szCs w:val="18"/>
              </w:rPr>
            </w:pPr>
            <w:r w:rsidRPr="00F56200">
              <w:rPr>
                <w:rFonts w:hint="eastAsia"/>
                <w:sz w:val="18"/>
                <w:szCs w:val="18"/>
              </w:rPr>
              <w:t>危害防止装置未設置</w:t>
            </w:r>
          </w:p>
        </w:tc>
        <w:tc>
          <w:tcPr>
            <w:tcW w:w="571" w:type="pct"/>
            <w:vAlign w:val="center"/>
          </w:tcPr>
          <w:p w14:paraId="26583FC6" w14:textId="77777777" w:rsidR="00761205" w:rsidRPr="00F56200" w:rsidRDefault="00761205" w:rsidP="00A472B5">
            <w:pPr>
              <w:spacing w:line="240" w:lineRule="exact"/>
              <w:jc w:val="center"/>
              <w:rPr>
                <w:sz w:val="18"/>
                <w:szCs w:val="18"/>
              </w:rPr>
            </w:pPr>
            <w:r w:rsidRPr="00F56200">
              <w:rPr>
                <w:rFonts w:hint="eastAsia"/>
                <w:sz w:val="18"/>
                <w:szCs w:val="18"/>
              </w:rPr>
              <w:t>一式</w:t>
            </w:r>
          </w:p>
        </w:tc>
        <w:tc>
          <w:tcPr>
            <w:tcW w:w="1760" w:type="pct"/>
          </w:tcPr>
          <w:p w14:paraId="2293476E" w14:textId="446B73DB" w:rsidR="00761205" w:rsidRPr="00F56200" w:rsidRDefault="00761205" w:rsidP="00A472B5">
            <w:pPr>
              <w:spacing w:line="240" w:lineRule="exact"/>
              <w:rPr>
                <w:sz w:val="18"/>
                <w:szCs w:val="18"/>
              </w:rPr>
            </w:pPr>
            <w:r w:rsidRPr="00F56200">
              <w:rPr>
                <w:sz w:val="18"/>
                <w:szCs w:val="18"/>
              </w:rPr>
              <w:t>SS1～3(2期工事)</w:t>
            </w:r>
            <w:r w:rsidRPr="00F56200">
              <w:rPr>
                <w:rFonts w:hint="eastAsia"/>
                <w:sz w:val="18"/>
                <w:szCs w:val="18"/>
              </w:rPr>
              <w:t>に</w:t>
            </w:r>
            <w:r w:rsidRPr="00F56200">
              <w:rPr>
                <w:sz w:val="18"/>
                <w:szCs w:val="18"/>
              </w:rPr>
              <w:t>危害防止装置</w:t>
            </w:r>
            <w:r w:rsidRPr="00F56200">
              <w:rPr>
                <w:rFonts w:hint="eastAsia"/>
                <w:sz w:val="18"/>
                <w:szCs w:val="18"/>
              </w:rPr>
              <w:t>(3</w:t>
            </w:r>
            <w:r w:rsidRPr="00F56200">
              <w:rPr>
                <w:sz w:val="18"/>
                <w:szCs w:val="18"/>
              </w:rPr>
              <w:t>箇所</w:t>
            </w:r>
            <w:r w:rsidRPr="00F56200">
              <w:rPr>
                <w:rFonts w:hint="eastAsia"/>
                <w:sz w:val="18"/>
                <w:szCs w:val="18"/>
              </w:rPr>
              <w:t>)を</w:t>
            </w:r>
            <w:r w:rsidRPr="00F56200">
              <w:rPr>
                <w:sz w:val="18"/>
                <w:szCs w:val="18"/>
              </w:rPr>
              <w:t>設置</w:t>
            </w:r>
          </w:p>
        </w:tc>
      </w:tr>
    </w:tbl>
    <w:p w14:paraId="626BC87D" w14:textId="77777777" w:rsidR="00482758" w:rsidRPr="00F56200" w:rsidRDefault="00482758" w:rsidP="00BC01C5"/>
    <w:p w14:paraId="5BF75F0A" w14:textId="20FFC84D" w:rsidR="00BC01C5" w:rsidRPr="00F56200" w:rsidRDefault="009A2235" w:rsidP="00C53A1F">
      <w:pPr>
        <w:pStyle w:val="3"/>
        <w:numPr>
          <w:ilvl w:val="0"/>
          <w:numId w:val="44"/>
        </w:numPr>
      </w:pPr>
      <w:bookmarkStart w:id="252" w:name="_Toc97888276"/>
      <w:r w:rsidRPr="00F56200">
        <w:rPr>
          <w:rFonts w:hint="eastAsia"/>
        </w:rPr>
        <w:t>機能及び美観改善</w:t>
      </w:r>
      <w:r w:rsidR="00BC01C5" w:rsidRPr="00F56200">
        <w:rPr>
          <w:rFonts w:hint="eastAsia"/>
        </w:rPr>
        <w:t>工事</w:t>
      </w:r>
      <w:bookmarkEnd w:id="252"/>
    </w:p>
    <w:p w14:paraId="3C05F799" w14:textId="2276D217" w:rsidR="00802626" w:rsidRPr="00F56200" w:rsidRDefault="00561460" w:rsidP="00C53A1F">
      <w:pPr>
        <w:pStyle w:val="4"/>
        <w:numPr>
          <w:ilvl w:val="0"/>
          <w:numId w:val="57"/>
        </w:numPr>
      </w:pPr>
      <w:r w:rsidRPr="00F56200">
        <w:rPr>
          <w:rFonts w:hint="eastAsia"/>
        </w:rPr>
        <w:t>大ホールトイレ改修(プロジェクター室新設</w:t>
      </w:r>
      <w:r w:rsidR="00D12CDC" w:rsidRPr="00F56200">
        <w:rPr>
          <w:rFonts w:hint="eastAsia"/>
        </w:rPr>
        <w:t>)</w:t>
      </w:r>
    </w:p>
    <w:p w14:paraId="4BF870D0" w14:textId="41FDF0EE" w:rsidR="00482758" w:rsidRPr="00F56200" w:rsidRDefault="009A2235" w:rsidP="000A292B">
      <w:pPr>
        <w:pStyle w:val="bunsyou4"/>
      </w:pPr>
      <w:r w:rsidRPr="00F56200">
        <w:rPr>
          <w:rFonts w:hint="eastAsia"/>
        </w:rPr>
        <w:t>大ホール</w:t>
      </w:r>
      <w:r w:rsidR="003E1E64" w:rsidRPr="00F56200">
        <w:rPr>
          <w:rFonts w:hint="eastAsia"/>
        </w:rPr>
        <w:t>２</w:t>
      </w:r>
      <w:r w:rsidRPr="00F56200">
        <w:rPr>
          <w:rFonts w:hint="eastAsia"/>
        </w:rPr>
        <w:t>階の上手側男子トイレを女子トイレに変更し、中央の多目的室を男子トイレに改修する</w:t>
      </w:r>
      <w:r w:rsidR="00482758" w:rsidRPr="00F56200">
        <w:rPr>
          <w:rFonts w:hint="eastAsia"/>
        </w:rPr>
        <w:t>。</w:t>
      </w:r>
      <w:r w:rsidR="00D40D61" w:rsidRPr="00F56200">
        <w:rPr>
          <w:rFonts w:hint="eastAsia"/>
        </w:rPr>
        <w:t>新設</w:t>
      </w:r>
      <w:r w:rsidRPr="00F56200">
        <w:rPr>
          <w:rFonts w:hint="eastAsia"/>
        </w:rPr>
        <w:t>男子トイレの中央部ホール客席側に小型のプロジェクター室を設ける。</w:t>
      </w:r>
    </w:p>
    <w:p w14:paraId="1C1A9189" w14:textId="1AD145F2" w:rsidR="0038404A" w:rsidRPr="00F56200" w:rsidRDefault="0038404A" w:rsidP="00EE6374">
      <w:pPr>
        <w:pStyle w:val="a1"/>
        <w:ind w:leftChars="540" w:left="1134" w:firstLine="210"/>
        <w:rPr>
          <w:sz w:val="24"/>
          <w:szCs w:val="24"/>
        </w:rPr>
      </w:pPr>
    </w:p>
    <w:p w14:paraId="697526E2" w14:textId="77777777" w:rsidR="000A292B" w:rsidRPr="00F56200" w:rsidRDefault="000A292B"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651"/>
        <w:gridCol w:w="1031"/>
        <w:gridCol w:w="3499"/>
      </w:tblGrid>
      <w:tr w:rsidR="00F56200" w:rsidRPr="00F56200" w14:paraId="4DBC97FA" w14:textId="77777777" w:rsidTr="000A292B">
        <w:tc>
          <w:tcPr>
            <w:tcW w:w="1037" w:type="pct"/>
            <w:shd w:val="clear" w:color="auto" w:fill="F2F2F2" w:themeFill="background1" w:themeFillShade="F2"/>
            <w:vAlign w:val="center"/>
          </w:tcPr>
          <w:p w14:paraId="150CB94D" w14:textId="77777777" w:rsidR="00802626" w:rsidRPr="00F56200" w:rsidRDefault="00802626" w:rsidP="002E6109">
            <w:pPr>
              <w:spacing w:line="240" w:lineRule="exact"/>
              <w:jc w:val="center"/>
              <w:rPr>
                <w:sz w:val="18"/>
                <w:szCs w:val="18"/>
              </w:rPr>
            </w:pPr>
            <w:r w:rsidRPr="00F56200">
              <w:rPr>
                <w:rFonts w:hint="eastAsia"/>
                <w:sz w:val="18"/>
                <w:szCs w:val="18"/>
              </w:rPr>
              <w:t>部位</w:t>
            </w:r>
          </w:p>
        </w:tc>
        <w:tc>
          <w:tcPr>
            <w:tcW w:w="1463" w:type="pct"/>
            <w:shd w:val="clear" w:color="auto" w:fill="F2F2F2" w:themeFill="background1" w:themeFillShade="F2"/>
            <w:vAlign w:val="center"/>
          </w:tcPr>
          <w:p w14:paraId="242D7B5E" w14:textId="77777777" w:rsidR="00802626" w:rsidRPr="00F56200" w:rsidRDefault="00802626" w:rsidP="002E6109">
            <w:pPr>
              <w:spacing w:line="240" w:lineRule="exact"/>
              <w:jc w:val="center"/>
              <w:rPr>
                <w:sz w:val="18"/>
                <w:szCs w:val="18"/>
              </w:rPr>
            </w:pPr>
            <w:r w:rsidRPr="00F56200">
              <w:rPr>
                <w:rFonts w:hint="eastAsia"/>
                <w:sz w:val="18"/>
                <w:szCs w:val="18"/>
              </w:rPr>
              <w:t>既設仕様</w:t>
            </w:r>
          </w:p>
        </w:tc>
        <w:tc>
          <w:tcPr>
            <w:tcW w:w="569" w:type="pct"/>
            <w:shd w:val="clear" w:color="auto" w:fill="F2F2F2" w:themeFill="background1" w:themeFillShade="F2"/>
            <w:vAlign w:val="center"/>
          </w:tcPr>
          <w:p w14:paraId="7FE2880E" w14:textId="77777777" w:rsidR="00802626" w:rsidRPr="00F56200" w:rsidRDefault="00802626" w:rsidP="002E6109">
            <w:pPr>
              <w:spacing w:line="240" w:lineRule="exact"/>
              <w:jc w:val="center"/>
              <w:rPr>
                <w:sz w:val="18"/>
                <w:szCs w:val="18"/>
              </w:rPr>
            </w:pPr>
            <w:r w:rsidRPr="00F56200">
              <w:rPr>
                <w:rFonts w:hint="eastAsia"/>
                <w:sz w:val="18"/>
                <w:szCs w:val="18"/>
              </w:rPr>
              <w:t>数量</w:t>
            </w:r>
          </w:p>
        </w:tc>
        <w:tc>
          <w:tcPr>
            <w:tcW w:w="1931" w:type="pct"/>
            <w:shd w:val="clear" w:color="auto" w:fill="F2F2F2" w:themeFill="background1" w:themeFillShade="F2"/>
            <w:vAlign w:val="center"/>
          </w:tcPr>
          <w:p w14:paraId="308A8928" w14:textId="77777777" w:rsidR="00802626" w:rsidRPr="00F56200" w:rsidRDefault="00802626" w:rsidP="002E6109">
            <w:pPr>
              <w:spacing w:line="240" w:lineRule="exact"/>
              <w:jc w:val="center"/>
              <w:rPr>
                <w:sz w:val="18"/>
                <w:szCs w:val="18"/>
              </w:rPr>
            </w:pPr>
            <w:r w:rsidRPr="00F56200">
              <w:rPr>
                <w:rFonts w:hint="eastAsia"/>
                <w:sz w:val="18"/>
                <w:szCs w:val="18"/>
              </w:rPr>
              <w:t>改修仕様</w:t>
            </w:r>
          </w:p>
        </w:tc>
      </w:tr>
      <w:tr w:rsidR="00F56200" w:rsidRPr="00F56200" w14:paraId="0E985D57" w14:textId="77777777" w:rsidTr="00CB4E2E">
        <w:tc>
          <w:tcPr>
            <w:tcW w:w="1037" w:type="pct"/>
          </w:tcPr>
          <w:p w14:paraId="20BD1275" w14:textId="07BB4E07" w:rsidR="006D602C" w:rsidRPr="00F56200" w:rsidRDefault="006D602C" w:rsidP="002E6109">
            <w:pPr>
              <w:spacing w:line="240" w:lineRule="exact"/>
              <w:rPr>
                <w:sz w:val="18"/>
                <w:szCs w:val="18"/>
              </w:rPr>
            </w:pPr>
            <w:r w:rsidRPr="00F56200">
              <w:rPr>
                <w:rFonts w:hint="eastAsia"/>
                <w:sz w:val="18"/>
                <w:szCs w:val="18"/>
              </w:rPr>
              <w:t>多目的室</w:t>
            </w:r>
            <w:r w:rsidR="00667515" w:rsidRPr="00F56200">
              <w:rPr>
                <w:rFonts w:hint="eastAsia"/>
                <w:sz w:val="18"/>
                <w:szCs w:val="18"/>
              </w:rPr>
              <w:t>＋</w:t>
            </w:r>
            <w:r w:rsidR="003C65B7" w:rsidRPr="00F56200">
              <w:rPr>
                <w:rFonts w:hint="eastAsia"/>
                <w:sz w:val="18"/>
                <w:szCs w:val="18"/>
              </w:rPr>
              <w:t>電源室</w:t>
            </w:r>
          </w:p>
        </w:tc>
        <w:tc>
          <w:tcPr>
            <w:tcW w:w="1463" w:type="pct"/>
          </w:tcPr>
          <w:p w14:paraId="4B2834D9" w14:textId="77777777" w:rsidR="00D27614" w:rsidRPr="00F56200" w:rsidRDefault="00D27614" w:rsidP="00D27614">
            <w:pPr>
              <w:spacing w:line="240" w:lineRule="exact"/>
              <w:jc w:val="left"/>
              <w:rPr>
                <w:sz w:val="18"/>
                <w:szCs w:val="18"/>
              </w:rPr>
            </w:pPr>
            <w:r w:rsidRPr="00F56200">
              <w:rPr>
                <w:rFonts w:hint="eastAsia"/>
                <w:sz w:val="18"/>
                <w:szCs w:val="18"/>
              </w:rPr>
              <w:t>床：ビニルタイル</w:t>
            </w:r>
          </w:p>
          <w:p w14:paraId="60805673" w14:textId="77777777" w:rsidR="00D27614" w:rsidRPr="00F56200" w:rsidRDefault="00D27614" w:rsidP="00D27614">
            <w:pPr>
              <w:spacing w:line="240" w:lineRule="exact"/>
              <w:jc w:val="left"/>
              <w:rPr>
                <w:sz w:val="18"/>
                <w:szCs w:val="18"/>
              </w:rPr>
            </w:pPr>
            <w:r w:rsidRPr="00F56200">
              <w:rPr>
                <w:rFonts w:hint="eastAsia"/>
                <w:sz w:val="18"/>
                <w:szCs w:val="18"/>
              </w:rPr>
              <w:t>天井：石膏ボード＋EP塗装</w:t>
            </w:r>
          </w:p>
          <w:p w14:paraId="36817004" w14:textId="77777777" w:rsidR="00D27614" w:rsidRPr="00F56200" w:rsidRDefault="00D27614" w:rsidP="00D27614">
            <w:pPr>
              <w:spacing w:line="240" w:lineRule="exact"/>
              <w:jc w:val="left"/>
              <w:rPr>
                <w:sz w:val="18"/>
                <w:szCs w:val="18"/>
              </w:rPr>
            </w:pPr>
            <w:r w:rsidRPr="00F56200">
              <w:rPr>
                <w:rFonts w:hint="eastAsia"/>
                <w:sz w:val="18"/>
                <w:szCs w:val="18"/>
              </w:rPr>
              <w:t xml:space="preserve">壁：モルタル金鏝＋EP塗装　</w:t>
            </w:r>
          </w:p>
          <w:p w14:paraId="069CDF1E" w14:textId="0B6CFD8B" w:rsidR="00D27614" w:rsidRPr="00F56200" w:rsidRDefault="00D27614" w:rsidP="00D27614">
            <w:pPr>
              <w:spacing w:line="240" w:lineRule="exact"/>
              <w:rPr>
                <w:sz w:val="18"/>
                <w:szCs w:val="18"/>
              </w:rPr>
            </w:pPr>
            <w:r w:rsidRPr="00F56200">
              <w:rPr>
                <w:rFonts w:hint="eastAsia"/>
                <w:sz w:val="18"/>
                <w:szCs w:val="18"/>
              </w:rPr>
              <w:t>巾木：ビニル巾木</w:t>
            </w:r>
          </w:p>
          <w:p w14:paraId="49E7B414" w14:textId="77777777" w:rsidR="00D27614" w:rsidRPr="00F56200" w:rsidRDefault="00D27614" w:rsidP="00D27614">
            <w:pPr>
              <w:spacing w:line="240" w:lineRule="exact"/>
              <w:rPr>
                <w:sz w:val="18"/>
                <w:szCs w:val="18"/>
              </w:rPr>
            </w:pPr>
            <w:r w:rsidRPr="00F56200">
              <w:rPr>
                <w:rFonts w:hint="eastAsia"/>
                <w:sz w:val="18"/>
                <w:szCs w:val="18"/>
              </w:rPr>
              <w:t>大ホール後壁との間にアルミ窓：W2,400×H1,450</w:t>
            </w:r>
          </w:p>
          <w:p w14:paraId="58F43623" w14:textId="77777777" w:rsidR="00D27614" w:rsidRPr="00F56200" w:rsidRDefault="00D27614" w:rsidP="00D27614">
            <w:pPr>
              <w:spacing w:line="240" w:lineRule="exact"/>
              <w:rPr>
                <w:sz w:val="18"/>
                <w:szCs w:val="18"/>
              </w:rPr>
            </w:pPr>
            <w:r w:rsidRPr="00F56200">
              <w:rPr>
                <w:rFonts w:hint="eastAsia"/>
                <w:sz w:val="18"/>
                <w:szCs w:val="18"/>
              </w:rPr>
              <w:t>耐熱結晶化ガラス(FIX)</w:t>
            </w:r>
          </w:p>
          <w:p w14:paraId="6F4773D1" w14:textId="41C005D4" w:rsidR="00D27614" w:rsidRPr="00F56200" w:rsidRDefault="00D27614" w:rsidP="00D27614">
            <w:pPr>
              <w:spacing w:line="240" w:lineRule="exact"/>
              <w:rPr>
                <w:sz w:val="18"/>
                <w:szCs w:val="18"/>
              </w:rPr>
            </w:pPr>
            <w:r w:rsidRPr="00F56200">
              <w:rPr>
                <w:rFonts w:hint="eastAsia"/>
                <w:sz w:val="18"/>
                <w:szCs w:val="18"/>
              </w:rPr>
              <w:t>【設備】</w:t>
            </w:r>
          </w:p>
          <w:p w14:paraId="7EAC7D91" w14:textId="038491ED" w:rsidR="00D27614" w:rsidRPr="00F56200" w:rsidRDefault="00D27614" w:rsidP="00D27614">
            <w:pPr>
              <w:spacing w:line="240" w:lineRule="exact"/>
              <w:rPr>
                <w:sz w:val="18"/>
                <w:szCs w:val="18"/>
              </w:rPr>
            </w:pPr>
            <w:r w:rsidRPr="00F56200">
              <w:rPr>
                <w:rFonts w:hint="eastAsia"/>
                <w:sz w:val="18"/>
                <w:szCs w:val="18"/>
              </w:rPr>
              <w:t>照明器具一式</w:t>
            </w:r>
          </w:p>
          <w:p w14:paraId="0FDEDFA2" w14:textId="229F4CE0" w:rsidR="00D27614" w:rsidRPr="00F56200" w:rsidRDefault="00D27614" w:rsidP="00D27614">
            <w:pPr>
              <w:spacing w:line="240" w:lineRule="exact"/>
              <w:rPr>
                <w:sz w:val="18"/>
                <w:szCs w:val="18"/>
              </w:rPr>
            </w:pPr>
            <w:r w:rsidRPr="00F56200">
              <w:rPr>
                <w:rFonts w:hint="eastAsia"/>
                <w:sz w:val="18"/>
                <w:szCs w:val="18"/>
              </w:rPr>
              <w:t>空調設備一式</w:t>
            </w:r>
          </w:p>
          <w:p w14:paraId="215D0207" w14:textId="1C9E7936" w:rsidR="006D602C" w:rsidRPr="00F56200" w:rsidRDefault="00667515" w:rsidP="002E6109">
            <w:pPr>
              <w:spacing w:line="240" w:lineRule="exact"/>
              <w:rPr>
                <w:sz w:val="18"/>
                <w:szCs w:val="18"/>
              </w:rPr>
            </w:pPr>
            <w:r w:rsidRPr="00F56200">
              <w:rPr>
                <w:rFonts w:hint="eastAsia"/>
                <w:sz w:val="18"/>
                <w:szCs w:val="18"/>
              </w:rPr>
              <w:t>プロジェクター×2</w:t>
            </w:r>
          </w:p>
          <w:p w14:paraId="782E8851" w14:textId="558A9A0E" w:rsidR="00667515" w:rsidRPr="00F56200" w:rsidRDefault="00667515" w:rsidP="002E6109">
            <w:pPr>
              <w:spacing w:line="240" w:lineRule="exact"/>
              <w:rPr>
                <w:sz w:val="18"/>
                <w:szCs w:val="18"/>
              </w:rPr>
            </w:pPr>
            <w:r w:rsidRPr="00F56200">
              <w:rPr>
                <w:rFonts w:hint="eastAsia"/>
                <w:sz w:val="18"/>
                <w:szCs w:val="18"/>
              </w:rPr>
              <w:t>ITV架×1</w:t>
            </w:r>
          </w:p>
          <w:p w14:paraId="1079E202" w14:textId="5D444E35" w:rsidR="00667515" w:rsidRPr="00F56200" w:rsidRDefault="00667515" w:rsidP="002E6109">
            <w:pPr>
              <w:spacing w:line="240" w:lineRule="exact"/>
              <w:rPr>
                <w:sz w:val="18"/>
                <w:szCs w:val="18"/>
              </w:rPr>
            </w:pPr>
            <w:r w:rsidRPr="00F56200">
              <w:rPr>
                <w:rFonts w:hint="eastAsia"/>
                <w:sz w:val="18"/>
                <w:szCs w:val="18"/>
              </w:rPr>
              <w:t>音響備品等あり</w:t>
            </w:r>
          </w:p>
        </w:tc>
        <w:tc>
          <w:tcPr>
            <w:tcW w:w="569" w:type="pct"/>
          </w:tcPr>
          <w:p w14:paraId="69C09052" w14:textId="77777777" w:rsidR="006D602C" w:rsidRPr="00F56200" w:rsidRDefault="00667515" w:rsidP="003C6230">
            <w:pPr>
              <w:spacing w:line="240" w:lineRule="exact"/>
              <w:jc w:val="center"/>
              <w:rPr>
                <w:sz w:val="18"/>
                <w:szCs w:val="18"/>
              </w:rPr>
            </w:pPr>
            <w:r w:rsidRPr="00F56200">
              <w:rPr>
                <w:rFonts w:hint="eastAsia"/>
                <w:sz w:val="18"/>
                <w:szCs w:val="18"/>
              </w:rPr>
              <w:t>床面積：約28㎡</w:t>
            </w:r>
          </w:p>
          <w:p w14:paraId="2EE00F7D" w14:textId="384A81E4" w:rsidR="00667515" w:rsidRPr="00F56200" w:rsidRDefault="00667515" w:rsidP="003C6230">
            <w:pPr>
              <w:spacing w:line="240" w:lineRule="exact"/>
              <w:jc w:val="center"/>
              <w:rPr>
                <w:sz w:val="18"/>
                <w:szCs w:val="18"/>
              </w:rPr>
            </w:pPr>
          </w:p>
        </w:tc>
        <w:tc>
          <w:tcPr>
            <w:tcW w:w="1931" w:type="pct"/>
          </w:tcPr>
          <w:p w14:paraId="2DDDA476" w14:textId="41480A73" w:rsidR="008C78E9" w:rsidRPr="00F56200" w:rsidRDefault="008C78E9" w:rsidP="003C6230">
            <w:pPr>
              <w:spacing w:line="240" w:lineRule="exact"/>
              <w:rPr>
                <w:sz w:val="18"/>
                <w:szCs w:val="18"/>
              </w:rPr>
            </w:pPr>
            <w:r w:rsidRPr="00F56200">
              <w:rPr>
                <w:rFonts w:hint="eastAsia"/>
                <w:sz w:val="18"/>
                <w:szCs w:val="18"/>
              </w:rPr>
              <w:t>【男子便所】</w:t>
            </w:r>
          </w:p>
          <w:p w14:paraId="78BD5B9D" w14:textId="7E5AA753" w:rsidR="006D602C" w:rsidRPr="00F56200" w:rsidRDefault="00D40D61" w:rsidP="003C6230">
            <w:pPr>
              <w:spacing w:line="240" w:lineRule="exact"/>
              <w:rPr>
                <w:sz w:val="18"/>
                <w:szCs w:val="18"/>
              </w:rPr>
            </w:pPr>
            <w:r w:rsidRPr="00F56200">
              <w:rPr>
                <w:rFonts w:hint="eastAsia"/>
                <w:sz w:val="18"/>
                <w:szCs w:val="18"/>
              </w:rPr>
              <w:t>電源室</w:t>
            </w:r>
            <w:r w:rsidR="00667515" w:rsidRPr="00F56200">
              <w:rPr>
                <w:rFonts w:hint="eastAsia"/>
                <w:sz w:val="18"/>
                <w:szCs w:val="18"/>
              </w:rPr>
              <w:t>との間の間仕切り壁を撤去し、男子便所とプロジェクター室に改修する</w:t>
            </w:r>
          </w:p>
          <w:p w14:paraId="6B722D8A" w14:textId="44C88F16" w:rsidR="008C78E9" w:rsidRPr="00F56200" w:rsidRDefault="00667515" w:rsidP="00FB392C">
            <w:pPr>
              <w:spacing w:line="240" w:lineRule="exact"/>
              <w:rPr>
                <w:sz w:val="18"/>
                <w:szCs w:val="18"/>
              </w:rPr>
            </w:pPr>
            <w:r w:rsidRPr="00F56200">
              <w:rPr>
                <w:rFonts w:hint="eastAsia"/>
                <w:sz w:val="18"/>
                <w:szCs w:val="18"/>
              </w:rPr>
              <w:t>衛生器具は</w:t>
            </w:r>
            <w:r w:rsidR="00081025" w:rsidRPr="00F56200">
              <w:rPr>
                <w:rFonts w:hint="eastAsia"/>
                <w:sz w:val="18"/>
                <w:szCs w:val="18"/>
              </w:rPr>
              <w:t>8給排水衛生設備に関する要求水準参照</w:t>
            </w:r>
          </w:p>
          <w:p w14:paraId="66146F0B" w14:textId="77777777" w:rsidR="008C78E9" w:rsidRPr="00F56200" w:rsidRDefault="008C78E9" w:rsidP="008C78E9">
            <w:pPr>
              <w:spacing w:line="240" w:lineRule="exact"/>
              <w:rPr>
                <w:sz w:val="18"/>
                <w:szCs w:val="18"/>
              </w:rPr>
            </w:pPr>
            <w:r w:rsidRPr="00F56200">
              <w:rPr>
                <w:rFonts w:hint="eastAsia"/>
                <w:sz w:val="18"/>
                <w:szCs w:val="18"/>
              </w:rPr>
              <w:t>【プロジェクター室】</w:t>
            </w:r>
          </w:p>
          <w:p w14:paraId="68212C92" w14:textId="3E5194D7" w:rsidR="008C78E9" w:rsidRPr="00F56200" w:rsidRDefault="008C78E9" w:rsidP="008C78E9">
            <w:pPr>
              <w:spacing w:line="240" w:lineRule="exact"/>
              <w:rPr>
                <w:sz w:val="18"/>
                <w:szCs w:val="18"/>
              </w:rPr>
            </w:pPr>
            <w:r w:rsidRPr="00F56200">
              <w:rPr>
                <w:rFonts w:hint="eastAsia"/>
                <w:sz w:val="18"/>
                <w:szCs w:val="18"/>
              </w:rPr>
              <w:t>舞台音響設備で更新する予定のプロジェクターが設置できる、最低限の室の大きさを、舞台正面に確保する</w:t>
            </w:r>
          </w:p>
          <w:p w14:paraId="3D5C4E20" w14:textId="77777777" w:rsidR="008C78E9" w:rsidRPr="00F56200" w:rsidRDefault="008C78E9" w:rsidP="008C78E9">
            <w:pPr>
              <w:spacing w:line="240" w:lineRule="exact"/>
              <w:rPr>
                <w:sz w:val="18"/>
                <w:szCs w:val="18"/>
              </w:rPr>
            </w:pPr>
            <w:r w:rsidRPr="00F56200">
              <w:rPr>
                <w:rFonts w:hint="eastAsia"/>
                <w:sz w:val="18"/>
                <w:szCs w:val="18"/>
              </w:rPr>
              <w:t>プロジェクターのメンテナンスは大ホール客席側からガラス框戸を介して行う。防火区画をプロジェクター室壁もしくは扉で成立させること。</w:t>
            </w:r>
          </w:p>
          <w:p w14:paraId="64BF010E" w14:textId="54E28E1F" w:rsidR="008C78E9" w:rsidRPr="00F56200" w:rsidRDefault="008C78E9" w:rsidP="008C78E9">
            <w:pPr>
              <w:spacing w:line="240" w:lineRule="exact"/>
              <w:rPr>
                <w:sz w:val="18"/>
                <w:szCs w:val="18"/>
              </w:rPr>
            </w:pPr>
            <w:r w:rsidRPr="00F56200">
              <w:rPr>
                <w:rFonts w:hint="eastAsia"/>
                <w:sz w:val="18"/>
                <w:szCs w:val="18"/>
              </w:rPr>
              <w:t>内部に仮設電源盤（C30A×5）を設ける</w:t>
            </w:r>
          </w:p>
        </w:tc>
      </w:tr>
      <w:tr w:rsidR="00802626" w:rsidRPr="00F56200" w14:paraId="0D8787A5" w14:textId="77777777" w:rsidTr="00CB4E2E">
        <w:tc>
          <w:tcPr>
            <w:tcW w:w="1037" w:type="pct"/>
          </w:tcPr>
          <w:p w14:paraId="571F207E" w14:textId="28073E65" w:rsidR="003C6230" w:rsidRPr="00F56200" w:rsidRDefault="00F41973" w:rsidP="006D602C">
            <w:pPr>
              <w:spacing w:line="240" w:lineRule="exact"/>
              <w:rPr>
                <w:sz w:val="18"/>
                <w:szCs w:val="18"/>
              </w:rPr>
            </w:pPr>
            <w:r w:rsidRPr="00F56200">
              <w:rPr>
                <w:rFonts w:hint="eastAsia"/>
                <w:sz w:val="18"/>
                <w:szCs w:val="18"/>
              </w:rPr>
              <w:t>大ホール2階男子</w:t>
            </w:r>
            <w:r w:rsidR="003C6230" w:rsidRPr="00F56200">
              <w:rPr>
                <w:rFonts w:hint="eastAsia"/>
                <w:sz w:val="18"/>
                <w:szCs w:val="18"/>
              </w:rPr>
              <w:t>便所</w:t>
            </w:r>
            <w:r w:rsidR="006D602C" w:rsidRPr="00F56200">
              <w:rPr>
                <w:rFonts w:hint="eastAsia"/>
                <w:sz w:val="18"/>
                <w:szCs w:val="18"/>
              </w:rPr>
              <w:t>＋</w:t>
            </w:r>
            <w:r w:rsidR="003C6230" w:rsidRPr="00F56200">
              <w:rPr>
                <w:rFonts w:hint="eastAsia"/>
                <w:sz w:val="18"/>
                <w:szCs w:val="18"/>
              </w:rPr>
              <w:t>DS</w:t>
            </w:r>
            <w:r w:rsidR="006D602C" w:rsidRPr="00F56200">
              <w:rPr>
                <w:rFonts w:hint="eastAsia"/>
                <w:sz w:val="18"/>
                <w:szCs w:val="18"/>
              </w:rPr>
              <w:t>＋</w:t>
            </w:r>
            <w:r w:rsidR="003C6230" w:rsidRPr="00F56200">
              <w:rPr>
                <w:rFonts w:hint="eastAsia"/>
                <w:sz w:val="18"/>
                <w:szCs w:val="18"/>
              </w:rPr>
              <w:t>売店</w:t>
            </w:r>
          </w:p>
        </w:tc>
        <w:tc>
          <w:tcPr>
            <w:tcW w:w="1463" w:type="pct"/>
          </w:tcPr>
          <w:p w14:paraId="464FD024" w14:textId="73E3CBBB" w:rsidR="006D602C" w:rsidRPr="00F56200" w:rsidRDefault="006D602C" w:rsidP="002E6109">
            <w:pPr>
              <w:spacing w:line="240" w:lineRule="exact"/>
              <w:rPr>
                <w:sz w:val="18"/>
                <w:szCs w:val="18"/>
              </w:rPr>
            </w:pPr>
            <w:r w:rsidRPr="00F56200">
              <w:rPr>
                <w:rFonts w:hint="eastAsia"/>
                <w:sz w:val="18"/>
                <w:szCs w:val="18"/>
              </w:rPr>
              <w:t>【男子便所】</w:t>
            </w:r>
          </w:p>
          <w:p w14:paraId="2E65EF2C" w14:textId="77777777" w:rsidR="00730C42" w:rsidRPr="00F56200" w:rsidRDefault="00730C42" w:rsidP="00730C42">
            <w:pPr>
              <w:spacing w:line="240" w:lineRule="exact"/>
              <w:jc w:val="left"/>
              <w:rPr>
                <w:sz w:val="18"/>
                <w:szCs w:val="18"/>
              </w:rPr>
            </w:pPr>
            <w:r w:rsidRPr="00F56200">
              <w:rPr>
                <w:rFonts w:hint="eastAsia"/>
                <w:sz w:val="18"/>
                <w:szCs w:val="18"/>
              </w:rPr>
              <w:t>床：ビニルシート</w:t>
            </w:r>
          </w:p>
          <w:p w14:paraId="179533D1" w14:textId="77777777" w:rsidR="00730C42" w:rsidRPr="00F56200" w:rsidRDefault="00730C42" w:rsidP="00730C42">
            <w:pPr>
              <w:spacing w:line="240" w:lineRule="exact"/>
              <w:jc w:val="left"/>
              <w:rPr>
                <w:sz w:val="18"/>
                <w:szCs w:val="18"/>
              </w:rPr>
            </w:pPr>
            <w:r w:rsidRPr="00F56200">
              <w:rPr>
                <w:rFonts w:hint="eastAsia"/>
                <w:sz w:val="18"/>
                <w:szCs w:val="18"/>
              </w:rPr>
              <w:t>天井：岩綿吸音板</w:t>
            </w:r>
          </w:p>
          <w:p w14:paraId="51F1A1AE" w14:textId="77777777" w:rsidR="00730C42" w:rsidRPr="00F56200" w:rsidRDefault="00730C42" w:rsidP="00730C42">
            <w:pPr>
              <w:spacing w:line="240" w:lineRule="exact"/>
              <w:jc w:val="left"/>
              <w:rPr>
                <w:sz w:val="18"/>
                <w:szCs w:val="18"/>
              </w:rPr>
            </w:pPr>
            <w:r w:rsidRPr="00F56200">
              <w:rPr>
                <w:rFonts w:hint="eastAsia"/>
                <w:sz w:val="18"/>
                <w:szCs w:val="18"/>
              </w:rPr>
              <w:t xml:space="preserve">壁：ケイカル板化粧シート張り　</w:t>
            </w:r>
          </w:p>
          <w:p w14:paraId="050BBD33" w14:textId="3DD4785D" w:rsidR="00730C42" w:rsidRPr="00F56200" w:rsidRDefault="00730C42" w:rsidP="00730C42">
            <w:pPr>
              <w:spacing w:line="240" w:lineRule="exact"/>
              <w:rPr>
                <w:sz w:val="18"/>
                <w:szCs w:val="18"/>
              </w:rPr>
            </w:pPr>
            <w:r w:rsidRPr="00F56200">
              <w:rPr>
                <w:rFonts w:hint="eastAsia"/>
                <w:sz w:val="18"/>
                <w:szCs w:val="18"/>
              </w:rPr>
              <w:t>巾木：ビニル巾木</w:t>
            </w:r>
          </w:p>
          <w:p w14:paraId="2656985C" w14:textId="195E00C2" w:rsidR="00802626" w:rsidRPr="00F56200" w:rsidRDefault="00F41973" w:rsidP="002E6109">
            <w:pPr>
              <w:spacing w:line="240" w:lineRule="exact"/>
              <w:rPr>
                <w:sz w:val="18"/>
                <w:szCs w:val="18"/>
              </w:rPr>
            </w:pPr>
            <w:r w:rsidRPr="00F56200">
              <w:rPr>
                <w:rFonts w:hint="eastAsia"/>
                <w:sz w:val="18"/>
                <w:szCs w:val="18"/>
              </w:rPr>
              <w:t>洋風大便器×2</w:t>
            </w:r>
          </w:p>
          <w:p w14:paraId="664F4A17" w14:textId="77777777" w:rsidR="00F41973" w:rsidRPr="00F56200" w:rsidRDefault="00F41973" w:rsidP="002E6109">
            <w:pPr>
              <w:spacing w:line="240" w:lineRule="exact"/>
              <w:rPr>
                <w:sz w:val="18"/>
                <w:szCs w:val="18"/>
              </w:rPr>
            </w:pPr>
            <w:r w:rsidRPr="00F56200">
              <w:rPr>
                <w:rFonts w:hint="eastAsia"/>
                <w:sz w:val="18"/>
                <w:szCs w:val="18"/>
              </w:rPr>
              <w:t>和風大便器×1</w:t>
            </w:r>
          </w:p>
          <w:p w14:paraId="6A66AEB9" w14:textId="70FCA368" w:rsidR="00F41973" w:rsidRPr="00F56200" w:rsidRDefault="00F41973" w:rsidP="002E6109">
            <w:pPr>
              <w:spacing w:line="240" w:lineRule="exact"/>
              <w:rPr>
                <w:sz w:val="18"/>
                <w:szCs w:val="18"/>
              </w:rPr>
            </w:pPr>
            <w:r w:rsidRPr="00F56200">
              <w:rPr>
                <w:rFonts w:hint="eastAsia"/>
                <w:sz w:val="18"/>
                <w:szCs w:val="18"/>
              </w:rPr>
              <w:t>小便器×</w:t>
            </w:r>
            <w:r w:rsidR="003C6230" w:rsidRPr="00F56200">
              <w:rPr>
                <w:rFonts w:hint="eastAsia"/>
                <w:sz w:val="18"/>
                <w:szCs w:val="18"/>
              </w:rPr>
              <w:t>10</w:t>
            </w:r>
          </w:p>
          <w:p w14:paraId="6A83D4EF" w14:textId="77777777" w:rsidR="00F41973" w:rsidRPr="00F56200" w:rsidRDefault="00F41973" w:rsidP="002E6109">
            <w:pPr>
              <w:spacing w:line="240" w:lineRule="exact"/>
              <w:rPr>
                <w:sz w:val="18"/>
                <w:szCs w:val="18"/>
              </w:rPr>
            </w:pPr>
            <w:r w:rsidRPr="00F56200">
              <w:rPr>
                <w:rFonts w:hint="eastAsia"/>
                <w:sz w:val="18"/>
                <w:szCs w:val="18"/>
              </w:rPr>
              <w:t>洗面器×4</w:t>
            </w:r>
          </w:p>
          <w:p w14:paraId="0632A1AA" w14:textId="51B7F346" w:rsidR="00F41973" w:rsidRPr="00F56200" w:rsidRDefault="008C78E9" w:rsidP="002E6109">
            <w:pPr>
              <w:spacing w:line="240" w:lineRule="exact"/>
              <w:rPr>
                <w:sz w:val="18"/>
                <w:szCs w:val="18"/>
              </w:rPr>
            </w:pPr>
            <w:r w:rsidRPr="00F56200">
              <w:rPr>
                <w:rFonts w:hint="eastAsia"/>
                <w:sz w:val="18"/>
                <w:szCs w:val="18"/>
              </w:rPr>
              <w:t>掃除用流し</w:t>
            </w:r>
            <w:r w:rsidR="003C6230" w:rsidRPr="00F56200">
              <w:rPr>
                <w:rFonts w:hint="eastAsia"/>
                <w:sz w:val="18"/>
                <w:szCs w:val="18"/>
              </w:rPr>
              <w:t>×1</w:t>
            </w:r>
          </w:p>
          <w:p w14:paraId="42BDA513" w14:textId="77777777" w:rsidR="003C6230" w:rsidRPr="00F56200" w:rsidRDefault="003C6230" w:rsidP="002E6109">
            <w:pPr>
              <w:spacing w:line="240" w:lineRule="exact"/>
              <w:rPr>
                <w:sz w:val="18"/>
                <w:szCs w:val="18"/>
              </w:rPr>
            </w:pPr>
            <w:r w:rsidRPr="00F56200">
              <w:rPr>
                <w:rFonts w:hint="eastAsia"/>
                <w:sz w:val="18"/>
                <w:szCs w:val="18"/>
              </w:rPr>
              <w:t>ハンドドライヤー×2</w:t>
            </w:r>
          </w:p>
          <w:p w14:paraId="69B6F105" w14:textId="77777777" w:rsidR="003C6230" w:rsidRPr="00F56200" w:rsidRDefault="003C6230" w:rsidP="002E6109">
            <w:pPr>
              <w:spacing w:line="240" w:lineRule="exact"/>
              <w:rPr>
                <w:sz w:val="18"/>
                <w:szCs w:val="18"/>
              </w:rPr>
            </w:pPr>
            <w:r w:rsidRPr="00F56200">
              <w:rPr>
                <w:rFonts w:hint="eastAsia"/>
                <w:sz w:val="18"/>
                <w:szCs w:val="18"/>
              </w:rPr>
              <w:t>ベビーベッド×1</w:t>
            </w:r>
          </w:p>
          <w:p w14:paraId="58F3EB7D" w14:textId="738942CD" w:rsidR="003C6230" w:rsidRPr="00F56200" w:rsidRDefault="003C6230" w:rsidP="002E6109">
            <w:pPr>
              <w:spacing w:line="240" w:lineRule="exact"/>
              <w:rPr>
                <w:sz w:val="18"/>
                <w:szCs w:val="18"/>
              </w:rPr>
            </w:pPr>
            <w:r w:rsidRPr="00F56200">
              <w:rPr>
                <w:rFonts w:hint="eastAsia"/>
                <w:sz w:val="18"/>
                <w:szCs w:val="18"/>
              </w:rPr>
              <w:t>ベビーチェア×1</w:t>
            </w:r>
          </w:p>
          <w:p w14:paraId="73D49A65" w14:textId="1278EFAE" w:rsidR="006D602C" w:rsidRPr="00F56200" w:rsidRDefault="006D602C" w:rsidP="002E6109">
            <w:pPr>
              <w:spacing w:line="240" w:lineRule="exact"/>
              <w:rPr>
                <w:sz w:val="18"/>
                <w:szCs w:val="18"/>
              </w:rPr>
            </w:pPr>
            <w:r w:rsidRPr="00F56200">
              <w:rPr>
                <w:rFonts w:hint="eastAsia"/>
                <w:sz w:val="18"/>
                <w:szCs w:val="18"/>
              </w:rPr>
              <w:t>照明器具一式</w:t>
            </w:r>
          </w:p>
          <w:p w14:paraId="0298848D" w14:textId="77777777" w:rsidR="006D602C" w:rsidRPr="00F56200" w:rsidRDefault="006D602C" w:rsidP="002E6109">
            <w:pPr>
              <w:spacing w:line="240" w:lineRule="exact"/>
              <w:rPr>
                <w:sz w:val="18"/>
                <w:szCs w:val="18"/>
              </w:rPr>
            </w:pPr>
            <w:r w:rsidRPr="00F56200">
              <w:rPr>
                <w:rFonts w:hint="eastAsia"/>
                <w:sz w:val="18"/>
                <w:szCs w:val="18"/>
              </w:rPr>
              <w:t>【DS】</w:t>
            </w:r>
          </w:p>
          <w:p w14:paraId="199BEB78" w14:textId="77777777" w:rsidR="006D602C" w:rsidRPr="00F56200" w:rsidRDefault="006D602C" w:rsidP="002E6109">
            <w:pPr>
              <w:spacing w:line="240" w:lineRule="exact"/>
              <w:rPr>
                <w:sz w:val="18"/>
                <w:szCs w:val="18"/>
              </w:rPr>
            </w:pPr>
            <w:r w:rsidRPr="00F56200">
              <w:rPr>
                <w:rFonts w:hint="eastAsia"/>
                <w:sz w:val="18"/>
                <w:szCs w:val="18"/>
              </w:rPr>
              <w:t>1階のレターンチャンバーとバルコニー席のレターンチャンバーを繋ぐバイパスダクト</w:t>
            </w:r>
          </w:p>
          <w:p w14:paraId="5BFCF1BD" w14:textId="2F8F4222" w:rsidR="006D602C" w:rsidRPr="00F56200" w:rsidRDefault="006D602C" w:rsidP="002E6109">
            <w:pPr>
              <w:spacing w:line="240" w:lineRule="exact"/>
              <w:rPr>
                <w:sz w:val="18"/>
                <w:szCs w:val="18"/>
              </w:rPr>
            </w:pPr>
            <w:r w:rsidRPr="00F56200">
              <w:rPr>
                <w:rFonts w:hint="eastAsia"/>
                <w:sz w:val="18"/>
                <w:szCs w:val="18"/>
              </w:rPr>
              <w:t>【売店】</w:t>
            </w:r>
          </w:p>
          <w:p w14:paraId="72DF6F4C" w14:textId="77777777" w:rsidR="00730C42" w:rsidRPr="00F56200" w:rsidRDefault="00730C42" w:rsidP="00730C42">
            <w:pPr>
              <w:spacing w:line="240" w:lineRule="exact"/>
              <w:jc w:val="left"/>
              <w:rPr>
                <w:sz w:val="18"/>
                <w:szCs w:val="18"/>
              </w:rPr>
            </w:pPr>
            <w:r w:rsidRPr="00F56200">
              <w:rPr>
                <w:rFonts w:hint="eastAsia"/>
                <w:sz w:val="18"/>
                <w:szCs w:val="18"/>
              </w:rPr>
              <w:t>床：ビニルタイル</w:t>
            </w:r>
          </w:p>
          <w:p w14:paraId="00BDBCA9" w14:textId="77777777" w:rsidR="00730C42" w:rsidRPr="00F56200" w:rsidRDefault="00730C42" w:rsidP="00730C42">
            <w:pPr>
              <w:spacing w:line="240" w:lineRule="exact"/>
              <w:jc w:val="left"/>
              <w:rPr>
                <w:sz w:val="18"/>
                <w:szCs w:val="18"/>
              </w:rPr>
            </w:pPr>
            <w:r w:rsidRPr="00F56200">
              <w:rPr>
                <w:rFonts w:hint="eastAsia"/>
                <w:sz w:val="18"/>
                <w:szCs w:val="18"/>
              </w:rPr>
              <w:t>天井：石膏ボード＋EP塗装</w:t>
            </w:r>
          </w:p>
          <w:p w14:paraId="09FB513A" w14:textId="77777777" w:rsidR="00730C42" w:rsidRPr="00F56200" w:rsidRDefault="00730C42" w:rsidP="00730C42">
            <w:pPr>
              <w:spacing w:line="240" w:lineRule="exact"/>
              <w:jc w:val="left"/>
              <w:rPr>
                <w:sz w:val="18"/>
                <w:szCs w:val="18"/>
              </w:rPr>
            </w:pPr>
            <w:r w:rsidRPr="00F56200">
              <w:rPr>
                <w:rFonts w:hint="eastAsia"/>
                <w:sz w:val="18"/>
                <w:szCs w:val="18"/>
              </w:rPr>
              <w:t xml:space="preserve">壁：モルタル金鏝＋EP塗装　</w:t>
            </w:r>
          </w:p>
          <w:p w14:paraId="25E8E67F" w14:textId="0967C989" w:rsidR="00730C42" w:rsidRPr="00F56200" w:rsidRDefault="00730C42" w:rsidP="00730C42">
            <w:pPr>
              <w:spacing w:line="240" w:lineRule="exact"/>
              <w:rPr>
                <w:sz w:val="18"/>
                <w:szCs w:val="18"/>
              </w:rPr>
            </w:pPr>
            <w:r w:rsidRPr="00F56200">
              <w:rPr>
                <w:rFonts w:hint="eastAsia"/>
                <w:sz w:val="18"/>
                <w:szCs w:val="18"/>
              </w:rPr>
              <w:t>巾木：ビニル巾木</w:t>
            </w:r>
          </w:p>
          <w:p w14:paraId="5BA36B45" w14:textId="3006C43F" w:rsidR="006D602C" w:rsidRPr="00F56200" w:rsidRDefault="006D602C" w:rsidP="002E6109">
            <w:pPr>
              <w:spacing w:line="240" w:lineRule="exact"/>
              <w:rPr>
                <w:sz w:val="18"/>
                <w:szCs w:val="18"/>
              </w:rPr>
            </w:pPr>
            <w:r w:rsidRPr="00F56200">
              <w:rPr>
                <w:rFonts w:hint="eastAsia"/>
                <w:sz w:val="18"/>
                <w:szCs w:val="18"/>
              </w:rPr>
              <w:t>カウンター、シャッター</w:t>
            </w:r>
          </w:p>
        </w:tc>
        <w:tc>
          <w:tcPr>
            <w:tcW w:w="569" w:type="pct"/>
          </w:tcPr>
          <w:p w14:paraId="26B04C23" w14:textId="6F0A450B" w:rsidR="006D602C" w:rsidRPr="00F56200" w:rsidRDefault="006D602C" w:rsidP="003C6230">
            <w:pPr>
              <w:spacing w:line="240" w:lineRule="exact"/>
              <w:jc w:val="center"/>
              <w:rPr>
                <w:sz w:val="18"/>
                <w:szCs w:val="18"/>
              </w:rPr>
            </w:pPr>
            <w:r w:rsidRPr="00F56200">
              <w:rPr>
                <w:rFonts w:hint="eastAsia"/>
                <w:sz w:val="18"/>
                <w:szCs w:val="18"/>
              </w:rPr>
              <w:t>床面積：</w:t>
            </w:r>
            <w:r w:rsidR="00667515" w:rsidRPr="00F56200">
              <w:rPr>
                <w:rFonts w:hint="eastAsia"/>
                <w:sz w:val="18"/>
                <w:szCs w:val="18"/>
              </w:rPr>
              <w:t>約</w:t>
            </w:r>
            <w:r w:rsidRPr="00F56200">
              <w:rPr>
                <w:rFonts w:hint="eastAsia"/>
                <w:sz w:val="18"/>
                <w:szCs w:val="18"/>
              </w:rPr>
              <w:t>40㎡</w:t>
            </w:r>
          </w:p>
          <w:p w14:paraId="02CBE935" w14:textId="1C1D29F8" w:rsidR="00802626" w:rsidRPr="00F56200" w:rsidRDefault="006D602C" w:rsidP="00667515">
            <w:pPr>
              <w:spacing w:line="240" w:lineRule="exact"/>
              <w:jc w:val="left"/>
              <w:rPr>
                <w:sz w:val="18"/>
                <w:szCs w:val="18"/>
              </w:rPr>
            </w:pPr>
            <w:r w:rsidRPr="00F56200">
              <w:rPr>
                <w:rFonts w:hint="eastAsia"/>
                <w:sz w:val="18"/>
                <w:szCs w:val="18"/>
              </w:rPr>
              <w:t>衛生器具、</w:t>
            </w:r>
            <w:r w:rsidR="00667515" w:rsidRPr="00F56200">
              <w:rPr>
                <w:rFonts w:hint="eastAsia"/>
                <w:sz w:val="18"/>
                <w:szCs w:val="18"/>
              </w:rPr>
              <w:t>照明器具等</w:t>
            </w:r>
            <w:r w:rsidR="003C6230" w:rsidRPr="00F56200">
              <w:rPr>
                <w:rFonts w:hint="eastAsia"/>
                <w:sz w:val="18"/>
                <w:szCs w:val="18"/>
              </w:rPr>
              <w:t>一式</w:t>
            </w:r>
          </w:p>
        </w:tc>
        <w:tc>
          <w:tcPr>
            <w:tcW w:w="1931" w:type="pct"/>
          </w:tcPr>
          <w:p w14:paraId="641B4D6D" w14:textId="1AE70352" w:rsidR="003C6230" w:rsidRPr="00F56200" w:rsidRDefault="003C6230" w:rsidP="003C6230">
            <w:pPr>
              <w:spacing w:line="240" w:lineRule="exact"/>
              <w:rPr>
                <w:sz w:val="18"/>
                <w:szCs w:val="18"/>
              </w:rPr>
            </w:pPr>
            <w:r w:rsidRPr="00F56200">
              <w:rPr>
                <w:rFonts w:hint="eastAsia"/>
                <w:sz w:val="18"/>
                <w:szCs w:val="18"/>
              </w:rPr>
              <w:t>既設の衛生器具や内装を全て撤去し、DS、売店との間の壁を取り払って平面を拡張して女子便所に改修する</w:t>
            </w:r>
          </w:p>
          <w:p w14:paraId="0D8F7B0A" w14:textId="2B77244D" w:rsidR="003C6230" w:rsidRPr="00F56200" w:rsidRDefault="003C6230" w:rsidP="003C6230">
            <w:pPr>
              <w:spacing w:line="240" w:lineRule="exact"/>
              <w:rPr>
                <w:sz w:val="18"/>
                <w:szCs w:val="18"/>
              </w:rPr>
            </w:pPr>
            <w:r w:rsidRPr="00F56200">
              <w:rPr>
                <w:rFonts w:hint="eastAsia"/>
                <w:sz w:val="18"/>
                <w:szCs w:val="18"/>
              </w:rPr>
              <w:t>衛生器具数は下記を目安とすること</w:t>
            </w:r>
          </w:p>
          <w:p w14:paraId="14B86AB4" w14:textId="33B7E56A" w:rsidR="003C6230" w:rsidRPr="00F56200" w:rsidRDefault="003C6230" w:rsidP="003C6230">
            <w:pPr>
              <w:spacing w:line="240" w:lineRule="exact"/>
              <w:rPr>
                <w:sz w:val="18"/>
                <w:szCs w:val="18"/>
              </w:rPr>
            </w:pPr>
            <w:r w:rsidRPr="00F56200">
              <w:rPr>
                <w:rFonts w:hint="eastAsia"/>
                <w:sz w:val="18"/>
                <w:szCs w:val="18"/>
              </w:rPr>
              <w:t>洋風大便器</w:t>
            </w:r>
            <w:r w:rsidR="00667515" w:rsidRPr="00F56200">
              <w:rPr>
                <w:rFonts w:hint="eastAsia"/>
                <w:sz w:val="18"/>
                <w:szCs w:val="18"/>
              </w:rPr>
              <w:t>(洗浄便座付)</w:t>
            </w:r>
            <w:r w:rsidRPr="00F56200">
              <w:rPr>
                <w:rFonts w:hint="eastAsia"/>
                <w:sz w:val="18"/>
                <w:szCs w:val="18"/>
              </w:rPr>
              <w:t>×10</w:t>
            </w:r>
            <w:r w:rsidR="00D40D61" w:rsidRPr="00F56200">
              <w:rPr>
                <w:rFonts w:hint="eastAsia"/>
                <w:sz w:val="18"/>
                <w:szCs w:val="18"/>
              </w:rPr>
              <w:t>程度</w:t>
            </w:r>
          </w:p>
          <w:p w14:paraId="439234CA" w14:textId="7C4E2A87" w:rsidR="003C6230" w:rsidRPr="00F56200" w:rsidRDefault="003C6230" w:rsidP="003C6230">
            <w:pPr>
              <w:spacing w:line="240" w:lineRule="exact"/>
              <w:rPr>
                <w:sz w:val="18"/>
                <w:szCs w:val="18"/>
              </w:rPr>
            </w:pPr>
            <w:r w:rsidRPr="00F56200">
              <w:rPr>
                <w:rFonts w:hint="eastAsia"/>
                <w:sz w:val="18"/>
                <w:szCs w:val="18"/>
              </w:rPr>
              <w:t>洗面器×6</w:t>
            </w:r>
            <w:r w:rsidR="00D40D61" w:rsidRPr="00F56200">
              <w:rPr>
                <w:rFonts w:hint="eastAsia"/>
                <w:sz w:val="18"/>
                <w:szCs w:val="18"/>
              </w:rPr>
              <w:t>程度</w:t>
            </w:r>
          </w:p>
          <w:p w14:paraId="34CC4358" w14:textId="2F648253" w:rsidR="003C6230" w:rsidRPr="00F56200" w:rsidRDefault="008C78E9" w:rsidP="003C6230">
            <w:pPr>
              <w:spacing w:line="240" w:lineRule="exact"/>
              <w:rPr>
                <w:sz w:val="18"/>
                <w:szCs w:val="18"/>
              </w:rPr>
            </w:pPr>
            <w:r w:rsidRPr="00F56200">
              <w:rPr>
                <w:rFonts w:hint="eastAsia"/>
                <w:sz w:val="18"/>
                <w:szCs w:val="18"/>
              </w:rPr>
              <w:t>掃除用流し</w:t>
            </w:r>
            <w:r w:rsidR="003C6230" w:rsidRPr="00F56200">
              <w:rPr>
                <w:rFonts w:hint="eastAsia"/>
                <w:sz w:val="18"/>
                <w:szCs w:val="18"/>
              </w:rPr>
              <w:t>×1</w:t>
            </w:r>
          </w:p>
          <w:p w14:paraId="6C0DB0E5" w14:textId="77777777" w:rsidR="003C6230" w:rsidRPr="00F56200" w:rsidRDefault="003C6230" w:rsidP="003C6230">
            <w:pPr>
              <w:spacing w:line="240" w:lineRule="exact"/>
              <w:rPr>
                <w:sz w:val="18"/>
                <w:szCs w:val="18"/>
              </w:rPr>
            </w:pPr>
            <w:r w:rsidRPr="00F56200">
              <w:rPr>
                <w:rFonts w:hint="eastAsia"/>
                <w:sz w:val="18"/>
                <w:szCs w:val="18"/>
              </w:rPr>
              <w:t>ハンドドライヤー×2</w:t>
            </w:r>
          </w:p>
          <w:p w14:paraId="644829A4" w14:textId="77777777" w:rsidR="003C6230" w:rsidRPr="00F56200" w:rsidRDefault="003C6230" w:rsidP="003C6230">
            <w:pPr>
              <w:spacing w:line="240" w:lineRule="exact"/>
              <w:rPr>
                <w:sz w:val="18"/>
                <w:szCs w:val="18"/>
              </w:rPr>
            </w:pPr>
            <w:r w:rsidRPr="00F56200">
              <w:rPr>
                <w:rFonts w:hint="eastAsia"/>
                <w:sz w:val="18"/>
                <w:szCs w:val="18"/>
              </w:rPr>
              <w:t>ベビーベッド×1</w:t>
            </w:r>
          </w:p>
          <w:p w14:paraId="4A994F70" w14:textId="12423D4D" w:rsidR="003C6230" w:rsidRPr="00F56200" w:rsidRDefault="003C6230" w:rsidP="003C6230">
            <w:pPr>
              <w:spacing w:line="240" w:lineRule="exact"/>
              <w:rPr>
                <w:sz w:val="18"/>
                <w:szCs w:val="18"/>
              </w:rPr>
            </w:pPr>
            <w:r w:rsidRPr="00F56200">
              <w:rPr>
                <w:rFonts w:hint="eastAsia"/>
                <w:sz w:val="18"/>
                <w:szCs w:val="18"/>
              </w:rPr>
              <w:t>ベビーチェア</w:t>
            </w:r>
            <w:r w:rsidR="006D602C" w:rsidRPr="00F56200">
              <w:rPr>
                <w:rFonts w:hint="eastAsia"/>
                <w:sz w:val="18"/>
                <w:szCs w:val="18"/>
              </w:rPr>
              <w:t>：適宜</w:t>
            </w:r>
          </w:p>
          <w:p w14:paraId="31587635" w14:textId="1E65A435" w:rsidR="006D602C" w:rsidRPr="00F56200" w:rsidRDefault="006D602C" w:rsidP="003C6230">
            <w:pPr>
              <w:spacing w:line="240" w:lineRule="exact"/>
              <w:rPr>
                <w:sz w:val="18"/>
                <w:szCs w:val="18"/>
              </w:rPr>
            </w:pPr>
            <w:r w:rsidRPr="00F56200">
              <w:rPr>
                <w:rFonts w:hint="eastAsia"/>
                <w:sz w:val="18"/>
                <w:szCs w:val="18"/>
              </w:rPr>
              <w:t>手摺：大便器、洗面器などに適宜</w:t>
            </w:r>
          </w:p>
          <w:p w14:paraId="3C5951AE" w14:textId="6717023E" w:rsidR="008C78E9" w:rsidRPr="00F56200" w:rsidRDefault="008C78E9" w:rsidP="003C6230">
            <w:pPr>
              <w:spacing w:line="240" w:lineRule="exact"/>
              <w:rPr>
                <w:sz w:val="18"/>
                <w:szCs w:val="18"/>
              </w:rPr>
            </w:pPr>
            <w:r w:rsidRPr="00F56200">
              <w:rPr>
                <w:rFonts w:hint="eastAsia"/>
                <w:sz w:val="18"/>
                <w:szCs w:val="18"/>
              </w:rPr>
              <w:t>紙巻器、石鹸入等：適宜</w:t>
            </w:r>
          </w:p>
          <w:p w14:paraId="084D0362" w14:textId="3B1CA718" w:rsidR="00802626" w:rsidRPr="00F56200" w:rsidRDefault="003C6230" w:rsidP="002E6109">
            <w:pPr>
              <w:spacing w:line="240" w:lineRule="exact"/>
              <w:rPr>
                <w:sz w:val="18"/>
                <w:szCs w:val="18"/>
              </w:rPr>
            </w:pPr>
            <w:r w:rsidRPr="00F56200">
              <w:rPr>
                <w:rFonts w:hint="eastAsia"/>
                <w:sz w:val="18"/>
                <w:szCs w:val="18"/>
              </w:rPr>
              <w:t>なお、DS撤去に当たっては、大ホールバルコニー席のレターン機能に支障のないようにダクトのバイパスを検討すること。</w:t>
            </w:r>
          </w:p>
        </w:tc>
      </w:tr>
    </w:tbl>
    <w:p w14:paraId="236B6B88" w14:textId="77777777" w:rsidR="00482758" w:rsidRPr="00F56200" w:rsidRDefault="00482758" w:rsidP="00482758"/>
    <w:p w14:paraId="6B0908C9" w14:textId="42007C5F" w:rsidR="00482758" w:rsidRPr="00F56200" w:rsidRDefault="008529B4" w:rsidP="00846C7D">
      <w:pPr>
        <w:pStyle w:val="4"/>
      </w:pPr>
      <w:r w:rsidRPr="00F56200">
        <w:rPr>
          <w:rFonts w:hint="eastAsia"/>
        </w:rPr>
        <w:t>３</w:t>
      </w:r>
      <w:r w:rsidR="009A2235" w:rsidRPr="00F56200">
        <w:rPr>
          <w:rFonts w:hint="eastAsia"/>
        </w:rPr>
        <w:t>階管理事務室のレイアウト変更</w:t>
      </w:r>
      <w:r w:rsidR="00316D06" w:rsidRPr="00F56200">
        <w:rPr>
          <w:rFonts w:hint="eastAsia"/>
        </w:rPr>
        <w:t>と</w:t>
      </w:r>
      <w:r w:rsidRPr="00F56200">
        <w:rPr>
          <w:rFonts w:hint="eastAsia"/>
        </w:rPr>
        <w:t>５</w:t>
      </w:r>
      <w:r w:rsidR="00316D06" w:rsidRPr="00F56200">
        <w:rPr>
          <w:rFonts w:hint="eastAsia"/>
        </w:rPr>
        <w:t>階厨房撤去に伴う改修</w:t>
      </w:r>
    </w:p>
    <w:p w14:paraId="54A2F2B1" w14:textId="316643B8" w:rsidR="00482758" w:rsidRPr="00F56200" w:rsidRDefault="009A2235" w:rsidP="000A292B">
      <w:pPr>
        <w:pStyle w:val="bunsyou4"/>
      </w:pPr>
      <w:r w:rsidRPr="00F56200">
        <w:rPr>
          <w:rFonts w:hint="eastAsia"/>
        </w:rPr>
        <w:t>既設管理事務室が</w:t>
      </w:r>
      <w:r w:rsidR="0010774B" w:rsidRPr="00F56200">
        <w:rPr>
          <w:rFonts w:hint="eastAsia"/>
        </w:rPr>
        <w:t>狭いため</w:t>
      </w:r>
      <w:r w:rsidRPr="00F56200">
        <w:rPr>
          <w:rFonts w:hint="eastAsia"/>
        </w:rPr>
        <w:t>、</w:t>
      </w:r>
      <w:r w:rsidR="00166DF3" w:rsidRPr="00F56200">
        <w:rPr>
          <w:rFonts w:hint="eastAsia"/>
        </w:rPr>
        <w:t>拡張の検討をすること。</w:t>
      </w:r>
      <w:r w:rsidR="0010774B" w:rsidRPr="00F56200">
        <w:rPr>
          <w:rFonts w:hint="eastAsia"/>
        </w:rPr>
        <w:t>そのために、</w:t>
      </w:r>
      <w:r w:rsidRPr="00F56200">
        <w:rPr>
          <w:rFonts w:hint="eastAsia"/>
        </w:rPr>
        <w:t>館長</w:t>
      </w:r>
      <w:r w:rsidR="00316D06" w:rsidRPr="00F56200">
        <w:rPr>
          <w:rFonts w:hint="eastAsia"/>
        </w:rPr>
        <w:t>応接</w:t>
      </w:r>
      <w:r w:rsidRPr="00F56200">
        <w:rPr>
          <w:rFonts w:hint="eastAsia"/>
        </w:rPr>
        <w:t>室（現</w:t>
      </w:r>
      <w:r w:rsidR="00010BA7" w:rsidRPr="00F56200">
        <w:rPr>
          <w:rFonts w:hint="eastAsia"/>
        </w:rPr>
        <w:t>職員控</w:t>
      </w:r>
      <w:r w:rsidRPr="00F56200">
        <w:rPr>
          <w:rFonts w:hint="eastAsia"/>
        </w:rPr>
        <w:t>室）、喫煙室（現職員休憩室）、</w:t>
      </w:r>
      <w:r w:rsidR="008C78E9" w:rsidRPr="00F56200">
        <w:rPr>
          <w:rFonts w:hint="eastAsia"/>
        </w:rPr>
        <w:t>ロッカー室</w:t>
      </w:r>
      <w:r w:rsidRPr="00F56200">
        <w:rPr>
          <w:rFonts w:hint="eastAsia"/>
        </w:rPr>
        <w:t>（現応接室）などのレイアウトを見直</w:t>
      </w:r>
      <w:r w:rsidR="00316D06" w:rsidRPr="00F56200">
        <w:rPr>
          <w:rFonts w:hint="eastAsia"/>
        </w:rPr>
        <w:t>すこと。また</w:t>
      </w:r>
      <w:r w:rsidR="003E1E64" w:rsidRPr="00F56200">
        <w:rPr>
          <w:rFonts w:hint="eastAsia"/>
        </w:rPr>
        <w:t>５</w:t>
      </w:r>
      <w:r w:rsidRPr="00F56200">
        <w:rPr>
          <w:rFonts w:hint="eastAsia"/>
        </w:rPr>
        <w:t>階</w:t>
      </w:r>
      <w:r w:rsidR="007C5F11" w:rsidRPr="00F56200">
        <w:rPr>
          <w:rFonts w:hint="eastAsia"/>
        </w:rPr>
        <w:t>の</w:t>
      </w:r>
      <w:r w:rsidR="00316D06" w:rsidRPr="00F56200">
        <w:rPr>
          <w:rFonts w:hint="eastAsia"/>
        </w:rPr>
        <w:t>厨房</w:t>
      </w:r>
      <w:r w:rsidR="00166DF3" w:rsidRPr="00F56200">
        <w:rPr>
          <w:rFonts w:hint="eastAsia"/>
        </w:rPr>
        <w:t>、食品庫、厨房職員休憩室等</w:t>
      </w:r>
      <w:r w:rsidR="007C5F11" w:rsidRPr="00F56200">
        <w:rPr>
          <w:rFonts w:hint="eastAsia"/>
        </w:rPr>
        <w:t>は現在使用されていないため</w:t>
      </w:r>
      <w:r w:rsidR="00316D06" w:rsidRPr="00F56200">
        <w:rPr>
          <w:rFonts w:hint="eastAsia"/>
        </w:rPr>
        <w:t>撤去し、不足している</w:t>
      </w:r>
      <w:r w:rsidR="00166DF3" w:rsidRPr="00F56200">
        <w:rPr>
          <w:rFonts w:hint="eastAsia"/>
        </w:rPr>
        <w:t>事務</w:t>
      </w:r>
      <w:r w:rsidR="00316D06" w:rsidRPr="00F56200">
        <w:rPr>
          <w:rFonts w:hint="eastAsia"/>
        </w:rPr>
        <w:t>職員用スペースや倉庫等として用いる。室用途、レイアウトは提案による。</w:t>
      </w:r>
      <w:r w:rsidR="003E1E64" w:rsidRPr="00F56200">
        <w:rPr>
          <w:rFonts w:hint="eastAsia"/>
        </w:rPr>
        <w:t>５</w:t>
      </w:r>
      <w:r w:rsidR="00166DF3" w:rsidRPr="00F56200">
        <w:rPr>
          <w:rFonts w:hint="eastAsia"/>
        </w:rPr>
        <w:t>階の</w:t>
      </w:r>
      <w:r w:rsidR="00316D06" w:rsidRPr="00F56200">
        <w:rPr>
          <w:rFonts w:hint="eastAsia"/>
        </w:rPr>
        <w:t>厨房</w:t>
      </w:r>
      <w:r w:rsidR="00166DF3" w:rsidRPr="00F56200">
        <w:rPr>
          <w:rFonts w:hint="eastAsia"/>
        </w:rPr>
        <w:t>等</w:t>
      </w:r>
      <w:r w:rsidR="00316D06" w:rsidRPr="00F56200">
        <w:rPr>
          <w:rFonts w:hint="eastAsia"/>
        </w:rPr>
        <w:t>撤去後のスペースは、</w:t>
      </w:r>
      <w:r w:rsidR="003E1E64" w:rsidRPr="00F56200">
        <w:rPr>
          <w:rFonts w:hint="eastAsia"/>
        </w:rPr>
        <w:t>３</w:t>
      </w:r>
      <w:r w:rsidR="00316D06" w:rsidRPr="00F56200">
        <w:rPr>
          <w:rFonts w:hint="eastAsia"/>
        </w:rPr>
        <w:t>階管理事務室を補完する機能を持たせると共に、くつろぎスペースとの位置的なつながりを活かす工夫をすること。</w:t>
      </w:r>
    </w:p>
    <w:p w14:paraId="4673D547" w14:textId="77777777" w:rsidR="0038404A" w:rsidRPr="00F56200" w:rsidRDefault="0038404A"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651"/>
        <w:gridCol w:w="1031"/>
        <w:gridCol w:w="3499"/>
      </w:tblGrid>
      <w:tr w:rsidR="00F56200" w:rsidRPr="00F56200" w14:paraId="5C82BBC7" w14:textId="77777777" w:rsidTr="000A292B">
        <w:trPr>
          <w:cantSplit/>
          <w:tblHeader/>
        </w:trPr>
        <w:tc>
          <w:tcPr>
            <w:tcW w:w="1037" w:type="pct"/>
            <w:shd w:val="clear" w:color="auto" w:fill="F2F2F2" w:themeFill="background1" w:themeFillShade="F2"/>
            <w:vAlign w:val="center"/>
          </w:tcPr>
          <w:p w14:paraId="0A454AE5" w14:textId="77777777" w:rsidR="006E27B6" w:rsidRPr="00F56200" w:rsidRDefault="006E27B6" w:rsidP="002E6109">
            <w:pPr>
              <w:spacing w:line="240" w:lineRule="exact"/>
              <w:jc w:val="center"/>
              <w:rPr>
                <w:sz w:val="18"/>
                <w:szCs w:val="18"/>
              </w:rPr>
            </w:pPr>
            <w:r w:rsidRPr="00F56200">
              <w:rPr>
                <w:rFonts w:hint="eastAsia"/>
                <w:sz w:val="18"/>
                <w:szCs w:val="18"/>
              </w:rPr>
              <w:t>部位</w:t>
            </w:r>
          </w:p>
        </w:tc>
        <w:tc>
          <w:tcPr>
            <w:tcW w:w="1463" w:type="pct"/>
            <w:shd w:val="clear" w:color="auto" w:fill="F2F2F2" w:themeFill="background1" w:themeFillShade="F2"/>
            <w:vAlign w:val="center"/>
          </w:tcPr>
          <w:p w14:paraId="1F56D776" w14:textId="77777777" w:rsidR="006E27B6" w:rsidRPr="00F56200" w:rsidRDefault="006E27B6" w:rsidP="002E6109">
            <w:pPr>
              <w:spacing w:line="240" w:lineRule="exact"/>
              <w:jc w:val="center"/>
              <w:rPr>
                <w:sz w:val="18"/>
                <w:szCs w:val="18"/>
              </w:rPr>
            </w:pPr>
            <w:r w:rsidRPr="00F56200">
              <w:rPr>
                <w:rFonts w:hint="eastAsia"/>
                <w:sz w:val="18"/>
                <w:szCs w:val="18"/>
              </w:rPr>
              <w:t>既設仕様</w:t>
            </w:r>
          </w:p>
        </w:tc>
        <w:tc>
          <w:tcPr>
            <w:tcW w:w="569" w:type="pct"/>
            <w:shd w:val="clear" w:color="auto" w:fill="F2F2F2" w:themeFill="background1" w:themeFillShade="F2"/>
            <w:vAlign w:val="center"/>
          </w:tcPr>
          <w:p w14:paraId="61947A0B" w14:textId="77777777" w:rsidR="006E27B6" w:rsidRPr="00F56200" w:rsidRDefault="006E27B6" w:rsidP="002E6109">
            <w:pPr>
              <w:spacing w:line="240" w:lineRule="exact"/>
              <w:jc w:val="center"/>
              <w:rPr>
                <w:sz w:val="18"/>
                <w:szCs w:val="18"/>
              </w:rPr>
            </w:pPr>
            <w:r w:rsidRPr="00F56200">
              <w:rPr>
                <w:rFonts w:hint="eastAsia"/>
                <w:sz w:val="18"/>
                <w:szCs w:val="18"/>
              </w:rPr>
              <w:t>数量</w:t>
            </w:r>
          </w:p>
        </w:tc>
        <w:tc>
          <w:tcPr>
            <w:tcW w:w="1931" w:type="pct"/>
            <w:shd w:val="clear" w:color="auto" w:fill="F2F2F2" w:themeFill="background1" w:themeFillShade="F2"/>
            <w:vAlign w:val="center"/>
          </w:tcPr>
          <w:p w14:paraId="181AF055" w14:textId="77777777" w:rsidR="006E27B6" w:rsidRPr="00F56200" w:rsidRDefault="006E27B6" w:rsidP="002E6109">
            <w:pPr>
              <w:spacing w:line="240" w:lineRule="exact"/>
              <w:jc w:val="center"/>
              <w:rPr>
                <w:sz w:val="18"/>
                <w:szCs w:val="18"/>
              </w:rPr>
            </w:pPr>
            <w:r w:rsidRPr="00F56200">
              <w:rPr>
                <w:rFonts w:hint="eastAsia"/>
                <w:sz w:val="18"/>
                <w:szCs w:val="18"/>
              </w:rPr>
              <w:t>改修仕様</w:t>
            </w:r>
          </w:p>
        </w:tc>
      </w:tr>
      <w:tr w:rsidR="00316D06" w:rsidRPr="00F56200" w14:paraId="56C07254" w14:textId="77777777" w:rsidTr="00CB4E2E">
        <w:trPr>
          <w:cantSplit/>
          <w:tblHeader/>
        </w:trPr>
        <w:tc>
          <w:tcPr>
            <w:tcW w:w="1037" w:type="pct"/>
          </w:tcPr>
          <w:p w14:paraId="4D963687" w14:textId="77777777" w:rsidR="006E27B6" w:rsidRPr="00F56200" w:rsidRDefault="008C78E9" w:rsidP="002E6109">
            <w:pPr>
              <w:spacing w:line="240" w:lineRule="exact"/>
              <w:rPr>
                <w:sz w:val="18"/>
                <w:szCs w:val="18"/>
              </w:rPr>
            </w:pPr>
            <w:r w:rsidRPr="00F56200">
              <w:rPr>
                <w:rFonts w:hint="eastAsia"/>
                <w:sz w:val="18"/>
                <w:szCs w:val="18"/>
              </w:rPr>
              <w:t>3階管理事務室＋元館長</w:t>
            </w:r>
            <w:r w:rsidR="00316D06" w:rsidRPr="00F56200">
              <w:rPr>
                <w:rFonts w:hint="eastAsia"/>
                <w:sz w:val="18"/>
                <w:szCs w:val="18"/>
              </w:rPr>
              <w:t>応接</w:t>
            </w:r>
            <w:r w:rsidRPr="00F56200">
              <w:rPr>
                <w:rFonts w:hint="eastAsia"/>
                <w:sz w:val="18"/>
                <w:szCs w:val="18"/>
              </w:rPr>
              <w:t>室（現事務室）＋喫煙室（現職員休憩室）＋ロッカー室（現応接室）</w:t>
            </w:r>
          </w:p>
          <w:p w14:paraId="794A01A9" w14:textId="77777777" w:rsidR="00460F1C" w:rsidRPr="00F56200" w:rsidRDefault="00460F1C" w:rsidP="002E6109">
            <w:pPr>
              <w:spacing w:line="240" w:lineRule="exact"/>
              <w:rPr>
                <w:sz w:val="18"/>
                <w:szCs w:val="18"/>
              </w:rPr>
            </w:pPr>
          </w:p>
          <w:p w14:paraId="1E6AA566" w14:textId="3440A9D5" w:rsidR="00460F1C" w:rsidRPr="00F56200" w:rsidRDefault="00460F1C" w:rsidP="002E6109">
            <w:pPr>
              <w:spacing w:line="240" w:lineRule="exact"/>
              <w:rPr>
                <w:sz w:val="18"/>
                <w:szCs w:val="18"/>
              </w:rPr>
            </w:pPr>
            <w:r w:rsidRPr="00F56200">
              <w:rPr>
                <w:rFonts w:hint="eastAsia"/>
                <w:sz w:val="18"/>
                <w:szCs w:val="18"/>
              </w:rPr>
              <w:t>5階厨房＋食品庫＋厨房職員休憩室(便所を含む)</w:t>
            </w:r>
          </w:p>
        </w:tc>
        <w:tc>
          <w:tcPr>
            <w:tcW w:w="1463" w:type="pct"/>
          </w:tcPr>
          <w:p w14:paraId="724C29CE" w14:textId="77777777" w:rsidR="003078C0" w:rsidRPr="00F56200" w:rsidRDefault="003078C0" w:rsidP="008C78E9">
            <w:pPr>
              <w:spacing w:line="240" w:lineRule="exact"/>
              <w:rPr>
                <w:sz w:val="18"/>
                <w:szCs w:val="18"/>
              </w:rPr>
            </w:pPr>
            <w:r w:rsidRPr="00F56200">
              <w:rPr>
                <w:rFonts w:hint="eastAsia"/>
                <w:sz w:val="18"/>
                <w:szCs w:val="18"/>
              </w:rPr>
              <w:t>【3階】</w:t>
            </w:r>
          </w:p>
          <w:p w14:paraId="7C58074D" w14:textId="312EFA7C" w:rsidR="008C78E9" w:rsidRPr="00F56200" w:rsidRDefault="008C78E9" w:rsidP="008C78E9">
            <w:pPr>
              <w:spacing w:line="240" w:lineRule="exact"/>
              <w:rPr>
                <w:sz w:val="18"/>
                <w:szCs w:val="18"/>
              </w:rPr>
            </w:pPr>
            <w:r w:rsidRPr="00F56200">
              <w:rPr>
                <w:rFonts w:hint="eastAsia"/>
                <w:sz w:val="18"/>
                <w:szCs w:val="18"/>
              </w:rPr>
              <w:t>管理事務室：約50㎡</w:t>
            </w:r>
          </w:p>
          <w:p w14:paraId="4D453C6A" w14:textId="150A0AE2" w:rsidR="008C78E9" w:rsidRPr="00F56200" w:rsidRDefault="008C78E9" w:rsidP="008C78E9">
            <w:pPr>
              <w:spacing w:line="240" w:lineRule="exact"/>
              <w:rPr>
                <w:sz w:val="18"/>
                <w:szCs w:val="18"/>
              </w:rPr>
            </w:pPr>
            <w:r w:rsidRPr="00F56200">
              <w:rPr>
                <w:rFonts w:hint="eastAsia"/>
                <w:sz w:val="18"/>
                <w:szCs w:val="18"/>
              </w:rPr>
              <w:t>館長</w:t>
            </w:r>
            <w:r w:rsidR="00316D06" w:rsidRPr="00F56200">
              <w:rPr>
                <w:rFonts w:hint="eastAsia"/>
                <w:sz w:val="18"/>
                <w:szCs w:val="18"/>
              </w:rPr>
              <w:t>応接</w:t>
            </w:r>
            <w:r w:rsidRPr="00F56200">
              <w:rPr>
                <w:rFonts w:hint="eastAsia"/>
                <w:sz w:val="18"/>
                <w:szCs w:val="18"/>
              </w:rPr>
              <w:t>室（現事務室）：</w:t>
            </w:r>
            <w:r w:rsidR="00316D06" w:rsidRPr="00F56200">
              <w:rPr>
                <w:rFonts w:hint="eastAsia"/>
                <w:sz w:val="18"/>
                <w:szCs w:val="18"/>
              </w:rPr>
              <w:t>約23㎡</w:t>
            </w:r>
          </w:p>
          <w:p w14:paraId="08DD0DE7" w14:textId="6A505A7D" w:rsidR="008C78E9" w:rsidRPr="00F56200" w:rsidRDefault="008C78E9" w:rsidP="008C78E9">
            <w:pPr>
              <w:spacing w:line="240" w:lineRule="exact"/>
              <w:rPr>
                <w:sz w:val="18"/>
                <w:szCs w:val="18"/>
              </w:rPr>
            </w:pPr>
            <w:r w:rsidRPr="00F56200">
              <w:rPr>
                <w:rFonts w:hint="eastAsia"/>
                <w:sz w:val="18"/>
                <w:szCs w:val="18"/>
              </w:rPr>
              <w:t>喫煙室（現休憩室）：</w:t>
            </w:r>
            <w:r w:rsidR="00316D06" w:rsidRPr="00F56200">
              <w:rPr>
                <w:rFonts w:hint="eastAsia"/>
                <w:sz w:val="18"/>
                <w:szCs w:val="18"/>
              </w:rPr>
              <w:t>約24㎡</w:t>
            </w:r>
          </w:p>
          <w:p w14:paraId="2C80511D" w14:textId="51A73029" w:rsidR="008C78E9" w:rsidRPr="00F56200" w:rsidRDefault="008C78E9" w:rsidP="008C78E9">
            <w:pPr>
              <w:spacing w:line="240" w:lineRule="exact"/>
              <w:rPr>
                <w:sz w:val="18"/>
                <w:szCs w:val="18"/>
              </w:rPr>
            </w:pPr>
            <w:r w:rsidRPr="00F56200">
              <w:rPr>
                <w:rFonts w:hint="eastAsia"/>
                <w:sz w:val="18"/>
                <w:szCs w:val="18"/>
              </w:rPr>
              <w:t>ロッカー室（現応接室）：</w:t>
            </w:r>
            <w:r w:rsidR="00316D06" w:rsidRPr="00F56200">
              <w:rPr>
                <w:rFonts w:hint="eastAsia"/>
                <w:sz w:val="18"/>
                <w:szCs w:val="18"/>
              </w:rPr>
              <w:t>約6㎡</w:t>
            </w:r>
          </w:p>
          <w:p w14:paraId="579D3306" w14:textId="74DF3CE6" w:rsidR="003078C0" w:rsidRPr="00F56200" w:rsidRDefault="003078C0" w:rsidP="008C78E9">
            <w:pPr>
              <w:spacing w:line="240" w:lineRule="exact"/>
              <w:rPr>
                <w:sz w:val="18"/>
                <w:szCs w:val="18"/>
              </w:rPr>
            </w:pPr>
            <w:r w:rsidRPr="00F56200">
              <w:rPr>
                <w:rFonts w:hint="eastAsia"/>
                <w:sz w:val="18"/>
                <w:szCs w:val="18"/>
              </w:rPr>
              <w:t>【5階】</w:t>
            </w:r>
          </w:p>
          <w:p w14:paraId="15EF818B" w14:textId="4BAA1966" w:rsidR="00316D06" w:rsidRPr="00F56200" w:rsidRDefault="00316D06" w:rsidP="008C78E9">
            <w:pPr>
              <w:spacing w:line="240" w:lineRule="exact"/>
              <w:rPr>
                <w:sz w:val="18"/>
                <w:szCs w:val="18"/>
              </w:rPr>
            </w:pPr>
            <w:r w:rsidRPr="00F56200">
              <w:rPr>
                <w:rFonts w:hint="eastAsia"/>
                <w:sz w:val="18"/>
                <w:szCs w:val="18"/>
              </w:rPr>
              <w:t>厨房：約</w:t>
            </w:r>
            <w:r w:rsidR="003078C0" w:rsidRPr="00F56200">
              <w:rPr>
                <w:rFonts w:hint="eastAsia"/>
                <w:sz w:val="18"/>
                <w:szCs w:val="18"/>
              </w:rPr>
              <w:t>49㎡</w:t>
            </w:r>
          </w:p>
          <w:p w14:paraId="0F8A7064" w14:textId="6B1C831D" w:rsidR="003078C0" w:rsidRPr="00F56200" w:rsidRDefault="003078C0" w:rsidP="008C78E9">
            <w:pPr>
              <w:spacing w:line="240" w:lineRule="exact"/>
              <w:rPr>
                <w:sz w:val="18"/>
                <w:szCs w:val="18"/>
              </w:rPr>
            </w:pPr>
            <w:r w:rsidRPr="00F56200">
              <w:rPr>
                <w:rFonts w:hint="eastAsia"/>
                <w:sz w:val="18"/>
                <w:szCs w:val="18"/>
              </w:rPr>
              <w:t>食品庫：5㎡</w:t>
            </w:r>
          </w:p>
          <w:p w14:paraId="581D1F97" w14:textId="2373155A" w:rsidR="006E27B6" w:rsidRPr="00F56200" w:rsidRDefault="00166DF3" w:rsidP="003078C0">
            <w:pPr>
              <w:spacing w:line="240" w:lineRule="exact"/>
              <w:rPr>
                <w:sz w:val="18"/>
                <w:szCs w:val="18"/>
              </w:rPr>
            </w:pPr>
            <w:r w:rsidRPr="00F56200">
              <w:rPr>
                <w:rFonts w:hint="eastAsia"/>
                <w:sz w:val="18"/>
                <w:szCs w:val="18"/>
              </w:rPr>
              <w:t>厨房</w:t>
            </w:r>
            <w:r w:rsidR="003078C0" w:rsidRPr="00F56200">
              <w:rPr>
                <w:rFonts w:hint="eastAsia"/>
                <w:sz w:val="18"/>
                <w:szCs w:val="18"/>
              </w:rPr>
              <w:t>職員休憩室、便所：</w:t>
            </w:r>
            <w:r w:rsidR="00460F1C" w:rsidRPr="00F56200">
              <w:rPr>
                <w:rFonts w:hint="eastAsia"/>
                <w:sz w:val="18"/>
                <w:szCs w:val="18"/>
              </w:rPr>
              <w:t>6</w:t>
            </w:r>
            <w:r w:rsidR="003078C0" w:rsidRPr="00F56200">
              <w:rPr>
                <w:rFonts w:hint="eastAsia"/>
                <w:sz w:val="18"/>
                <w:szCs w:val="18"/>
              </w:rPr>
              <w:t>㎡</w:t>
            </w:r>
          </w:p>
        </w:tc>
        <w:tc>
          <w:tcPr>
            <w:tcW w:w="569" w:type="pct"/>
          </w:tcPr>
          <w:p w14:paraId="0B20A4C1" w14:textId="39ED0207" w:rsidR="006E27B6" w:rsidRPr="00F56200" w:rsidRDefault="00316D06" w:rsidP="00316D06">
            <w:pPr>
              <w:spacing w:line="240" w:lineRule="exact"/>
              <w:jc w:val="center"/>
              <w:rPr>
                <w:sz w:val="18"/>
                <w:szCs w:val="18"/>
              </w:rPr>
            </w:pPr>
            <w:r w:rsidRPr="00F56200">
              <w:rPr>
                <w:rFonts w:hint="eastAsia"/>
                <w:sz w:val="18"/>
                <w:szCs w:val="18"/>
              </w:rPr>
              <w:t>一式</w:t>
            </w:r>
          </w:p>
        </w:tc>
        <w:tc>
          <w:tcPr>
            <w:tcW w:w="1931" w:type="pct"/>
          </w:tcPr>
          <w:p w14:paraId="1A8B5198" w14:textId="77777777" w:rsidR="003078C0" w:rsidRPr="00F56200" w:rsidRDefault="00316D06" w:rsidP="002E6109">
            <w:pPr>
              <w:spacing w:line="240" w:lineRule="exact"/>
              <w:rPr>
                <w:sz w:val="18"/>
                <w:szCs w:val="18"/>
              </w:rPr>
            </w:pPr>
            <w:r w:rsidRPr="00F56200">
              <w:rPr>
                <w:rFonts w:hint="eastAsia"/>
                <w:sz w:val="18"/>
                <w:szCs w:val="18"/>
              </w:rPr>
              <w:t>3階と5階</w:t>
            </w:r>
            <w:r w:rsidR="003078C0" w:rsidRPr="00F56200">
              <w:rPr>
                <w:rFonts w:hint="eastAsia"/>
                <w:sz w:val="18"/>
                <w:szCs w:val="18"/>
              </w:rPr>
              <w:t>に下記の部屋を設ける</w:t>
            </w:r>
          </w:p>
          <w:p w14:paraId="5E0595EF" w14:textId="49E42DB5" w:rsidR="003078C0" w:rsidRPr="00F56200" w:rsidRDefault="003078C0" w:rsidP="002E6109">
            <w:pPr>
              <w:spacing w:line="240" w:lineRule="exact"/>
              <w:rPr>
                <w:sz w:val="18"/>
                <w:szCs w:val="18"/>
              </w:rPr>
            </w:pPr>
            <w:r w:rsidRPr="00F56200">
              <w:rPr>
                <w:rFonts w:hint="eastAsia"/>
                <w:sz w:val="18"/>
                <w:szCs w:val="18"/>
              </w:rPr>
              <w:t>・管理事務室（受付カウンター付）：既設の什器がおける十分な広さとすること</w:t>
            </w:r>
          </w:p>
          <w:p w14:paraId="5D4C5981" w14:textId="2B112C22" w:rsidR="003078C0" w:rsidRPr="00F56200" w:rsidRDefault="003078C0" w:rsidP="002E6109">
            <w:pPr>
              <w:spacing w:line="240" w:lineRule="exact"/>
              <w:rPr>
                <w:sz w:val="18"/>
                <w:szCs w:val="18"/>
              </w:rPr>
            </w:pPr>
            <w:r w:rsidRPr="00F56200">
              <w:rPr>
                <w:rFonts w:hint="eastAsia"/>
                <w:sz w:val="18"/>
                <w:szCs w:val="18"/>
              </w:rPr>
              <w:t>・応接室：南側カーテンウォールに接することが望ましい</w:t>
            </w:r>
          </w:p>
          <w:p w14:paraId="7BBFA0F5" w14:textId="25C940B8" w:rsidR="003078C0" w:rsidRPr="00F56200" w:rsidRDefault="003078C0" w:rsidP="002E6109">
            <w:pPr>
              <w:spacing w:line="240" w:lineRule="exact"/>
              <w:rPr>
                <w:sz w:val="18"/>
                <w:szCs w:val="18"/>
              </w:rPr>
            </w:pPr>
            <w:r w:rsidRPr="00F56200">
              <w:rPr>
                <w:rFonts w:hint="eastAsia"/>
                <w:sz w:val="18"/>
                <w:szCs w:val="18"/>
              </w:rPr>
              <w:t>・ロッカー室：場所は任意</w:t>
            </w:r>
          </w:p>
          <w:p w14:paraId="631371AF" w14:textId="2A748C16" w:rsidR="003078C0" w:rsidRPr="00F56200" w:rsidRDefault="003078C0" w:rsidP="002E6109">
            <w:pPr>
              <w:spacing w:line="240" w:lineRule="exact"/>
              <w:rPr>
                <w:sz w:val="18"/>
                <w:szCs w:val="18"/>
              </w:rPr>
            </w:pPr>
            <w:r w:rsidRPr="00F56200">
              <w:rPr>
                <w:rFonts w:hint="eastAsia"/>
                <w:sz w:val="18"/>
                <w:szCs w:val="18"/>
              </w:rPr>
              <w:t>・職員休憩室：場所は任意</w:t>
            </w:r>
          </w:p>
          <w:p w14:paraId="2C24789E" w14:textId="37CEEEFD" w:rsidR="003078C0" w:rsidRPr="00F56200" w:rsidRDefault="003078C0" w:rsidP="002E6109">
            <w:pPr>
              <w:spacing w:line="240" w:lineRule="exact"/>
              <w:rPr>
                <w:sz w:val="18"/>
                <w:szCs w:val="18"/>
              </w:rPr>
            </w:pPr>
            <w:r w:rsidRPr="00F56200">
              <w:rPr>
                <w:rFonts w:hint="eastAsia"/>
                <w:sz w:val="18"/>
                <w:szCs w:val="18"/>
              </w:rPr>
              <w:t>・5階湯沸室：5階に休憩室等を設ける場合は設置するのが望ましい</w:t>
            </w:r>
          </w:p>
          <w:p w14:paraId="0609DFCD" w14:textId="62CCFBF1" w:rsidR="003078C0" w:rsidRPr="00F56200" w:rsidRDefault="003078C0" w:rsidP="002E6109">
            <w:pPr>
              <w:spacing w:line="240" w:lineRule="exact"/>
              <w:rPr>
                <w:sz w:val="18"/>
                <w:szCs w:val="18"/>
              </w:rPr>
            </w:pPr>
            <w:r w:rsidRPr="00F56200">
              <w:rPr>
                <w:rFonts w:hint="eastAsia"/>
                <w:sz w:val="18"/>
                <w:szCs w:val="18"/>
              </w:rPr>
              <w:t>・その他の室：提案による</w:t>
            </w:r>
          </w:p>
          <w:p w14:paraId="1AE16750" w14:textId="6B8BB86F" w:rsidR="003078C0" w:rsidRPr="00F56200" w:rsidRDefault="003078C0" w:rsidP="002E6109">
            <w:pPr>
              <w:spacing w:line="240" w:lineRule="exact"/>
              <w:rPr>
                <w:sz w:val="18"/>
                <w:szCs w:val="18"/>
              </w:rPr>
            </w:pPr>
            <w:r w:rsidRPr="00F56200">
              <w:rPr>
                <w:rFonts w:hint="eastAsia"/>
                <w:sz w:val="18"/>
                <w:szCs w:val="18"/>
              </w:rPr>
              <w:t>なお、現管理事務室から、大ホール3階ホワイエへ抜ける経路は、動線として確保すること(途中の室</w:t>
            </w:r>
            <w:r w:rsidR="00D40D61" w:rsidRPr="00F56200">
              <w:rPr>
                <w:rFonts w:hint="eastAsia"/>
                <w:sz w:val="18"/>
                <w:szCs w:val="18"/>
              </w:rPr>
              <w:t>を</w:t>
            </w:r>
            <w:r w:rsidRPr="00F56200">
              <w:rPr>
                <w:rFonts w:hint="eastAsia"/>
                <w:sz w:val="18"/>
                <w:szCs w:val="18"/>
              </w:rPr>
              <w:t>通過する前提)</w:t>
            </w:r>
          </w:p>
          <w:p w14:paraId="178971E2" w14:textId="6F2EC936" w:rsidR="00166DF3" w:rsidRPr="00F56200" w:rsidRDefault="00166DF3" w:rsidP="002E6109">
            <w:pPr>
              <w:spacing w:line="240" w:lineRule="exact"/>
              <w:rPr>
                <w:sz w:val="18"/>
                <w:szCs w:val="18"/>
              </w:rPr>
            </w:pPr>
            <w:r w:rsidRPr="00F56200">
              <w:rPr>
                <w:rFonts w:hint="eastAsia"/>
                <w:sz w:val="18"/>
                <w:szCs w:val="18"/>
              </w:rPr>
              <w:t>下記の部屋は不要とする</w:t>
            </w:r>
          </w:p>
          <w:p w14:paraId="70990540" w14:textId="77777777" w:rsidR="00316D06" w:rsidRPr="00F56200" w:rsidRDefault="00166DF3" w:rsidP="003078C0">
            <w:pPr>
              <w:spacing w:line="240" w:lineRule="exact"/>
              <w:rPr>
                <w:sz w:val="18"/>
                <w:szCs w:val="18"/>
              </w:rPr>
            </w:pPr>
            <w:r w:rsidRPr="00F56200">
              <w:rPr>
                <w:rFonts w:hint="eastAsia"/>
                <w:sz w:val="18"/>
                <w:szCs w:val="18"/>
              </w:rPr>
              <w:t>・3階</w:t>
            </w:r>
            <w:r w:rsidR="00316D06" w:rsidRPr="00F56200">
              <w:rPr>
                <w:rFonts w:hint="eastAsia"/>
                <w:sz w:val="18"/>
                <w:szCs w:val="18"/>
              </w:rPr>
              <w:t>喫煙室</w:t>
            </w:r>
          </w:p>
          <w:p w14:paraId="1D8C3489" w14:textId="77777777" w:rsidR="00166DF3" w:rsidRPr="00F56200" w:rsidRDefault="00166DF3" w:rsidP="003078C0">
            <w:pPr>
              <w:spacing w:line="240" w:lineRule="exact"/>
              <w:rPr>
                <w:sz w:val="18"/>
                <w:szCs w:val="18"/>
              </w:rPr>
            </w:pPr>
            <w:r w:rsidRPr="00F56200">
              <w:rPr>
                <w:rFonts w:hint="eastAsia"/>
                <w:sz w:val="18"/>
                <w:szCs w:val="18"/>
              </w:rPr>
              <w:t>・5階食品庫</w:t>
            </w:r>
          </w:p>
          <w:p w14:paraId="57AB03DF" w14:textId="09A0B9BB" w:rsidR="001D5340" w:rsidRPr="00F56200" w:rsidRDefault="00166DF3" w:rsidP="003078C0">
            <w:pPr>
              <w:spacing w:line="240" w:lineRule="exact"/>
              <w:rPr>
                <w:sz w:val="18"/>
                <w:szCs w:val="18"/>
              </w:rPr>
            </w:pPr>
            <w:r w:rsidRPr="00F56200">
              <w:rPr>
                <w:rFonts w:hint="eastAsia"/>
                <w:sz w:val="18"/>
                <w:szCs w:val="18"/>
              </w:rPr>
              <w:t>・5階厨房職員休憩室、便所</w:t>
            </w:r>
          </w:p>
        </w:tc>
      </w:tr>
    </w:tbl>
    <w:p w14:paraId="3328F21A" w14:textId="77777777" w:rsidR="00BB53B4" w:rsidRPr="00F56200" w:rsidRDefault="00BB53B4" w:rsidP="00BB53B4">
      <w:pPr>
        <w:pStyle w:val="a1"/>
        <w:ind w:leftChars="540" w:left="1134" w:firstLine="210"/>
        <w:rPr>
          <w:sz w:val="24"/>
          <w:szCs w:val="24"/>
        </w:rPr>
      </w:pPr>
    </w:p>
    <w:p w14:paraId="44DCAD08" w14:textId="77777777" w:rsidR="00BB53B4" w:rsidRPr="00F56200" w:rsidRDefault="00BB53B4" w:rsidP="000A292B">
      <w:pPr>
        <w:pStyle w:val="bunsyou4"/>
      </w:pPr>
      <w:r w:rsidRPr="00F56200">
        <w:rPr>
          <w:rFonts w:hint="eastAsia"/>
        </w:rPr>
        <w:t>なお、改修後の財団側人員配置は下表程度を想定している。この人員配置に必要な什器、事務機器等が配置できるように計画すること。</w:t>
      </w:r>
    </w:p>
    <w:p w14:paraId="60E6E0B9" w14:textId="3B40AACF" w:rsidR="00BB53B4" w:rsidRPr="00F56200" w:rsidRDefault="00AD22CC" w:rsidP="000A292B">
      <w:pPr>
        <w:pStyle w:val="bunsyou4"/>
      </w:pPr>
      <w:r w:rsidRPr="00F56200">
        <w:rPr>
          <w:rFonts w:hint="eastAsia"/>
        </w:rPr>
        <w:t>特別目的会社の</w:t>
      </w:r>
      <w:r w:rsidR="00BB53B4" w:rsidRPr="00F56200">
        <w:rPr>
          <w:rFonts w:hint="eastAsia"/>
        </w:rPr>
        <w:t>維持管理担当企業の常駐職員配置は提案による。</w:t>
      </w:r>
    </w:p>
    <w:p w14:paraId="1B1B36C5" w14:textId="77777777" w:rsidR="00BB53B4" w:rsidRPr="00F56200" w:rsidRDefault="00BB53B4" w:rsidP="00BB53B4">
      <w:pPr>
        <w:pStyle w:val="a1"/>
        <w:ind w:leftChars="540" w:left="1134" w:firstLine="210"/>
        <w:rPr>
          <w:sz w:val="24"/>
          <w:szCs w:val="24"/>
        </w:rPr>
      </w:pPr>
    </w:p>
    <w:tbl>
      <w:tblPr>
        <w:tblStyle w:val="af9"/>
        <w:tblW w:w="5000" w:type="pct"/>
        <w:tblLook w:val="04A0" w:firstRow="1" w:lastRow="0" w:firstColumn="1" w:lastColumn="0" w:noHBand="0" w:noVBand="1"/>
      </w:tblPr>
      <w:tblGrid>
        <w:gridCol w:w="1133"/>
        <w:gridCol w:w="848"/>
        <w:gridCol w:w="1417"/>
        <w:gridCol w:w="1701"/>
        <w:gridCol w:w="2834"/>
        <w:gridCol w:w="1127"/>
      </w:tblGrid>
      <w:tr w:rsidR="00F56200" w:rsidRPr="00F56200" w14:paraId="5F2CB539" w14:textId="77777777" w:rsidTr="00491724">
        <w:tc>
          <w:tcPr>
            <w:tcW w:w="625" w:type="pct"/>
            <w:shd w:val="clear" w:color="auto" w:fill="F2F2F2" w:themeFill="background1" w:themeFillShade="F2"/>
            <w:vAlign w:val="center"/>
          </w:tcPr>
          <w:p w14:paraId="14480ABA" w14:textId="1342B533" w:rsidR="00BB53B4" w:rsidRPr="00F56200" w:rsidRDefault="0033232C" w:rsidP="00491724">
            <w:pPr>
              <w:spacing w:line="240" w:lineRule="exact"/>
              <w:jc w:val="center"/>
              <w:rPr>
                <w:sz w:val="18"/>
                <w:szCs w:val="18"/>
              </w:rPr>
            </w:pPr>
            <w:r w:rsidRPr="00F56200">
              <w:rPr>
                <w:rFonts w:hint="eastAsia"/>
                <w:sz w:val="18"/>
                <w:szCs w:val="18"/>
              </w:rPr>
              <w:t>区分</w:t>
            </w:r>
          </w:p>
        </w:tc>
        <w:tc>
          <w:tcPr>
            <w:tcW w:w="468" w:type="pct"/>
            <w:shd w:val="clear" w:color="auto" w:fill="F2F2F2" w:themeFill="background1" w:themeFillShade="F2"/>
            <w:vAlign w:val="center"/>
          </w:tcPr>
          <w:p w14:paraId="2AD03C2A" w14:textId="77777777" w:rsidR="00BB53B4" w:rsidRPr="00F56200" w:rsidRDefault="00BB53B4" w:rsidP="00170687">
            <w:pPr>
              <w:spacing w:line="240" w:lineRule="exact"/>
              <w:jc w:val="center"/>
              <w:rPr>
                <w:sz w:val="18"/>
                <w:szCs w:val="18"/>
              </w:rPr>
            </w:pPr>
            <w:r w:rsidRPr="00F56200">
              <w:rPr>
                <w:rFonts w:hint="eastAsia"/>
                <w:sz w:val="18"/>
                <w:szCs w:val="18"/>
              </w:rPr>
              <w:t>人数</w:t>
            </w:r>
          </w:p>
        </w:tc>
        <w:tc>
          <w:tcPr>
            <w:tcW w:w="1721" w:type="pct"/>
            <w:gridSpan w:val="2"/>
            <w:shd w:val="clear" w:color="auto" w:fill="F2F2F2" w:themeFill="background1" w:themeFillShade="F2"/>
            <w:vAlign w:val="center"/>
          </w:tcPr>
          <w:p w14:paraId="11A0F2C0" w14:textId="77777777" w:rsidR="00BB53B4" w:rsidRPr="00F56200" w:rsidRDefault="00BB53B4" w:rsidP="00170687">
            <w:pPr>
              <w:spacing w:line="240" w:lineRule="exact"/>
              <w:jc w:val="center"/>
              <w:rPr>
                <w:sz w:val="18"/>
                <w:szCs w:val="18"/>
              </w:rPr>
            </w:pPr>
            <w:r w:rsidRPr="00F56200">
              <w:rPr>
                <w:rFonts w:hint="eastAsia"/>
                <w:sz w:val="18"/>
                <w:szCs w:val="18"/>
              </w:rPr>
              <w:t>業務内容</w:t>
            </w:r>
          </w:p>
        </w:tc>
        <w:tc>
          <w:tcPr>
            <w:tcW w:w="1564" w:type="pct"/>
            <w:shd w:val="clear" w:color="auto" w:fill="F2F2F2" w:themeFill="background1" w:themeFillShade="F2"/>
            <w:vAlign w:val="center"/>
          </w:tcPr>
          <w:p w14:paraId="668D5AE8" w14:textId="77777777" w:rsidR="00BB53B4" w:rsidRPr="00F56200" w:rsidRDefault="00BB53B4" w:rsidP="00170687">
            <w:pPr>
              <w:spacing w:line="240" w:lineRule="exact"/>
              <w:jc w:val="center"/>
              <w:rPr>
                <w:sz w:val="18"/>
                <w:szCs w:val="18"/>
              </w:rPr>
            </w:pPr>
            <w:r w:rsidRPr="00F56200">
              <w:rPr>
                <w:rFonts w:hint="eastAsia"/>
                <w:sz w:val="18"/>
                <w:szCs w:val="18"/>
              </w:rPr>
              <w:t>業務に使用する</w:t>
            </w:r>
          </w:p>
          <w:p w14:paraId="57E56819" w14:textId="77777777" w:rsidR="00BB53B4" w:rsidRPr="00F56200" w:rsidRDefault="00BB53B4" w:rsidP="00170687">
            <w:pPr>
              <w:spacing w:line="240" w:lineRule="exact"/>
              <w:jc w:val="center"/>
              <w:rPr>
                <w:sz w:val="18"/>
                <w:szCs w:val="18"/>
              </w:rPr>
            </w:pPr>
            <w:r w:rsidRPr="00F56200">
              <w:rPr>
                <w:rFonts w:hint="eastAsia"/>
                <w:sz w:val="18"/>
                <w:szCs w:val="18"/>
              </w:rPr>
              <w:t>主なもの</w:t>
            </w:r>
          </w:p>
        </w:tc>
        <w:tc>
          <w:tcPr>
            <w:tcW w:w="622" w:type="pct"/>
            <w:shd w:val="clear" w:color="auto" w:fill="F2F2F2" w:themeFill="background1" w:themeFillShade="F2"/>
            <w:vAlign w:val="center"/>
          </w:tcPr>
          <w:p w14:paraId="16D75D8D" w14:textId="77777777" w:rsidR="00BB53B4" w:rsidRPr="00F56200" w:rsidRDefault="00BB53B4" w:rsidP="00170687">
            <w:pPr>
              <w:spacing w:line="240" w:lineRule="exact"/>
              <w:jc w:val="center"/>
              <w:rPr>
                <w:sz w:val="18"/>
                <w:szCs w:val="18"/>
              </w:rPr>
            </w:pPr>
            <w:r w:rsidRPr="00F56200">
              <w:rPr>
                <w:rFonts w:hint="eastAsia"/>
                <w:sz w:val="18"/>
                <w:szCs w:val="18"/>
              </w:rPr>
              <w:t>配置</w:t>
            </w:r>
          </w:p>
        </w:tc>
      </w:tr>
      <w:tr w:rsidR="00F56200" w:rsidRPr="00F56200" w14:paraId="0EB441E1" w14:textId="77777777" w:rsidTr="00170687">
        <w:trPr>
          <w:trHeight w:val="828"/>
        </w:trPr>
        <w:tc>
          <w:tcPr>
            <w:tcW w:w="625" w:type="pct"/>
            <w:vMerge w:val="restart"/>
            <w:noWrap/>
            <w:vAlign w:val="center"/>
            <w:hideMark/>
          </w:tcPr>
          <w:p w14:paraId="51314517" w14:textId="77777777" w:rsidR="00BB53B4" w:rsidRPr="00F56200" w:rsidRDefault="00BB53B4" w:rsidP="00170687">
            <w:pPr>
              <w:spacing w:line="240" w:lineRule="exact"/>
              <w:jc w:val="center"/>
              <w:rPr>
                <w:rFonts w:cs="ＭＳ Ｐゴシック"/>
                <w:kern w:val="0"/>
                <w:sz w:val="18"/>
                <w:szCs w:val="18"/>
              </w:rPr>
            </w:pPr>
            <w:r w:rsidRPr="00F56200">
              <w:rPr>
                <w:rFonts w:cs="ＭＳ Ｐゴシック" w:hint="eastAsia"/>
                <w:kern w:val="0"/>
                <w:sz w:val="18"/>
                <w:szCs w:val="18"/>
              </w:rPr>
              <w:t>職　員</w:t>
            </w:r>
          </w:p>
        </w:tc>
        <w:tc>
          <w:tcPr>
            <w:tcW w:w="468" w:type="pct"/>
            <w:noWrap/>
            <w:hideMark/>
          </w:tcPr>
          <w:p w14:paraId="6A346715" w14:textId="77777777" w:rsidR="00BB53B4" w:rsidRPr="00F56200" w:rsidRDefault="00BB53B4" w:rsidP="00170687">
            <w:pPr>
              <w:spacing w:line="240" w:lineRule="exact"/>
              <w:jc w:val="center"/>
              <w:rPr>
                <w:rFonts w:cs="ＭＳ Ｐゴシック"/>
                <w:kern w:val="0"/>
                <w:sz w:val="18"/>
                <w:szCs w:val="18"/>
              </w:rPr>
            </w:pPr>
            <w:r w:rsidRPr="00F56200">
              <w:rPr>
                <w:rFonts w:cs="ＭＳ Ｐゴシック" w:hint="eastAsia"/>
                <w:kern w:val="0"/>
                <w:sz w:val="18"/>
                <w:szCs w:val="18"/>
              </w:rPr>
              <w:t>５人</w:t>
            </w:r>
          </w:p>
        </w:tc>
        <w:tc>
          <w:tcPr>
            <w:tcW w:w="1721" w:type="pct"/>
            <w:gridSpan w:val="2"/>
          </w:tcPr>
          <w:p w14:paraId="776387C3" w14:textId="77777777" w:rsidR="00BB53B4" w:rsidRPr="00F56200" w:rsidRDefault="00BB53B4" w:rsidP="00170687">
            <w:pPr>
              <w:spacing w:line="240" w:lineRule="exact"/>
              <w:jc w:val="left"/>
              <w:rPr>
                <w:rFonts w:cs="ＭＳ Ｐゴシック"/>
                <w:kern w:val="0"/>
                <w:sz w:val="18"/>
                <w:szCs w:val="18"/>
              </w:rPr>
            </w:pPr>
            <w:r w:rsidRPr="00F56200">
              <w:rPr>
                <w:rFonts w:cs="ＭＳ Ｐゴシック" w:hint="eastAsia"/>
                <w:kern w:val="0"/>
                <w:sz w:val="18"/>
                <w:szCs w:val="18"/>
              </w:rPr>
              <w:t>理事長、常務理事、事務局長</w:t>
            </w:r>
            <w:r w:rsidRPr="00F56200">
              <w:rPr>
                <w:rFonts w:cs="ＭＳ Ｐゴシック" w:hint="eastAsia"/>
                <w:kern w:val="0"/>
                <w:sz w:val="18"/>
                <w:szCs w:val="18"/>
              </w:rPr>
              <w:br/>
            </w:r>
            <w:r w:rsidRPr="00F56200">
              <w:rPr>
                <w:rFonts w:cs="ＭＳ Ｐゴシック" w:hint="eastAsia"/>
                <w:kern w:val="0"/>
                <w:sz w:val="18"/>
                <w:szCs w:val="18"/>
              </w:rPr>
              <w:t>事務局次長（総務）、経理担当</w:t>
            </w:r>
          </w:p>
        </w:tc>
        <w:tc>
          <w:tcPr>
            <w:tcW w:w="1564" w:type="pct"/>
            <w:hideMark/>
          </w:tcPr>
          <w:p w14:paraId="405C3CB3" w14:textId="77777777" w:rsidR="00BB53B4" w:rsidRPr="00F56200" w:rsidRDefault="00BB53B4" w:rsidP="00170687">
            <w:pPr>
              <w:spacing w:line="240" w:lineRule="exact"/>
              <w:jc w:val="left"/>
              <w:rPr>
                <w:rFonts w:cs="ＭＳ Ｐゴシック"/>
                <w:kern w:val="0"/>
                <w:sz w:val="18"/>
                <w:szCs w:val="18"/>
              </w:rPr>
            </w:pPr>
            <w:r w:rsidRPr="00F56200">
              <w:rPr>
                <w:rFonts w:cs="ＭＳ Ｐゴシック" w:hint="eastAsia"/>
                <w:kern w:val="0"/>
                <w:sz w:val="18"/>
                <w:szCs w:val="18"/>
              </w:rPr>
              <w:t>机×５、電話機×５</w:t>
            </w:r>
          </w:p>
          <w:p w14:paraId="2D91786B" w14:textId="77777777" w:rsidR="00BB53B4" w:rsidRPr="00F56200" w:rsidRDefault="00BB53B4" w:rsidP="00170687">
            <w:pPr>
              <w:spacing w:line="240" w:lineRule="exact"/>
              <w:jc w:val="left"/>
              <w:rPr>
                <w:rFonts w:cs="ＭＳ Ｐゴシック"/>
                <w:kern w:val="0"/>
                <w:sz w:val="18"/>
                <w:szCs w:val="18"/>
              </w:rPr>
            </w:pPr>
            <w:r w:rsidRPr="00F56200">
              <w:rPr>
                <w:rFonts w:cs="ＭＳ Ｐゴシック" w:hint="eastAsia"/>
                <w:kern w:val="0"/>
                <w:sz w:val="18"/>
                <w:szCs w:val="18"/>
              </w:rPr>
              <w:t>プリンター×１、ＰＣ×４</w:t>
            </w:r>
          </w:p>
          <w:p w14:paraId="40C56F19" w14:textId="77777777" w:rsidR="00BB53B4" w:rsidRPr="00F56200" w:rsidRDefault="00BB53B4" w:rsidP="00170687">
            <w:pPr>
              <w:spacing w:line="240" w:lineRule="exact"/>
              <w:jc w:val="left"/>
              <w:rPr>
                <w:rFonts w:cs="ＭＳ Ｐゴシック"/>
                <w:kern w:val="0"/>
                <w:sz w:val="18"/>
                <w:szCs w:val="18"/>
              </w:rPr>
            </w:pPr>
            <w:r w:rsidRPr="00F56200">
              <w:rPr>
                <w:rFonts w:cs="ＭＳ Ｐゴシック" w:hint="eastAsia"/>
                <w:kern w:val="0"/>
                <w:sz w:val="18"/>
                <w:szCs w:val="18"/>
              </w:rPr>
              <w:t xml:space="preserve">応接セット×１、金庫×１　</w:t>
            </w:r>
          </w:p>
        </w:tc>
        <w:tc>
          <w:tcPr>
            <w:tcW w:w="622" w:type="pct"/>
            <w:vAlign w:val="center"/>
          </w:tcPr>
          <w:p w14:paraId="7143DDD5" w14:textId="77777777" w:rsidR="00BB53B4" w:rsidRPr="00F56200" w:rsidRDefault="00BB53B4" w:rsidP="00170687">
            <w:pPr>
              <w:spacing w:line="240" w:lineRule="exact"/>
              <w:jc w:val="center"/>
              <w:rPr>
                <w:rFonts w:cs="ＭＳ Ｐゴシック"/>
                <w:kern w:val="0"/>
                <w:sz w:val="18"/>
                <w:szCs w:val="18"/>
              </w:rPr>
            </w:pPr>
            <w:r w:rsidRPr="00F56200">
              <w:rPr>
                <w:rFonts w:cs="ＭＳ Ｐゴシック" w:hint="eastAsia"/>
                <w:kern w:val="0"/>
                <w:sz w:val="18"/>
                <w:szCs w:val="18"/>
              </w:rPr>
              <w:t>３</w:t>
            </w:r>
            <w:r w:rsidRPr="00F56200">
              <w:rPr>
                <w:rFonts w:cs="ＭＳ Ｐゴシック"/>
                <w:kern w:val="0"/>
                <w:sz w:val="18"/>
                <w:szCs w:val="18"/>
              </w:rPr>
              <w:t>階</w:t>
            </w:r>
          </w:p>
          <w:p w14:paraId="53A226B8" w14:textId="77777777" w:rsidR="00BB53B4" w:rsidRPr="00F56200" w:rsidRDefault="00BB53B4" w:rsidP="00170687">
            <w:pPr>
              <w:spacing w:line="240" w:lineRule="exact"/>
              <w:jc w:val="center"/>
              <w:rPr>
                <w:rFonts w:cs="ＭＳ Ｐゴシック"/>
                <w:kern w:val="0"/>
                <w:sz w:val="18"/>
                <w:szCs w:val="18"/>
              </w:rPr>
            </w:pPr>
            <w:r w:rsidRPr="00F56200">
              <w:rPr>
                <w:rFonts w:cs="ＭＳ Ｐゴシック" w:hint="eastAsia"/>
                <w:kern w:val="0"/>
                <w:sz w:val="18"/>
                <w:szCs w:val="18"/>
              </w:rPr>
              <w:t>事務室奥</w:t>
            </w:r>
          </w:p>
        </w:tc>
      </w:tr>
      <w:tr w:rsidR="00F56200" w:rsidRPr="00F56200" w14:paraId="79948112" w14:textId="77777777" w:rsidTr="00491724">
        <w:trPr>
          <w:trHeight w:val="840"/>
        </w:trPr>
        <w:tc>
          <w:tcPr>
            <w:tcW w:w="625" w:type="pct"/>
            <w:vMerge/>
            <w:tcBorders>
              <w:bottom w:val="single" w:sz="4" w:space="0" w:color="auto"/>
            </w:tcBorders>
            <w:vAlign w:val="center"/>
            <w:hideMark/>
          </w:tcPr>
          <w:p w14:paraId="345010D5" w14:textId="77777777" w:rsidR="00BB53B4" w:rsidRPr="00F56200" w:rsidRDefault="00BB53B4" w:rsidP="00170687">
            <w:pPr>
              <w:spacing w:line="240" w:lineRule="exact"/>
              <w:jc w:val="center"/>
              <w:rPr>
                <w:rFonts w:cs="ＭＳ Ｐゴシック"/>
                <w:kern w:val="0"/>
                <w:sz w:val="18"/>
                <w:szCs w:val="18"/>
              </w:rPr>
            </w:pPr>
          </w:p>
        </w:tc>
        <w:tc>
          <w:tcPr>
            <w:tcW w:w="468" w:type="pct"/>
            <w:tcBorders>
              <w:bottom w:val="single" w:sz="4" w:space="0" w:color="auto"/>
            </w:tcBorders>
            <w:noWrap/>
            <w:hideMark/>
          </w:tcPr>
          <w:p w14:paraId="7EA288C7" w14:textId="77777777" w:rsidR="00BB53B4" w:rsidRPr="00F56200" w:rsidRDefault="00BB53B4" w:rsidP="00170687">
            <w:pPr>
              <w:spacing w:line="240" w:lineRule="exact"/>
              <w:jc w:val="center"/>
              <w:rPr>
                <w:rFonts w:cs="ＭＳ Ｐゴシック"/>
                <w:kern w:val="0"/>
                <w:sz w:val="18"/>
                <w:szCs w:val="18"/>
              </w:rPr>
            </w:pPr>
            <w:r w:rsidRPr="00F56200">
              <w:rPr>
                <w:rFonts w:cs="ＭＳ Ｐゴシック" w:hint="eastAsia"/>
                <w:kern w:val="0"/>
                <w:sz w:val="18"/>
                <w:szCs w:val="18"/>
              </w:rPr>
              <w:t>４人</w:t>
            </w:r>
          </w:p>
        </w:tc>
        <w:tc>
          <w:tcPr>
            <w:tcW w:w="1721" w:type="pct"/>
            <w:gridSpan w:val="2"/>
            <w:tcBorders>
              <w:bottom w:val="single" w:sz="4" w:space="0" w:color="auto"/>
            </w:tcBorders>
          </w:tcPr>
          <w:p w14:paraId="3C662C7C" w14:textId="77777777" w:rsidR="00BB53B4" w:rsidRPr="00F56200" w:rsidRDefault="00BB53B4" w:rsidP="00170687">
            <w:pPr>
              <w:spacing w:line="240" w:lineRule="exact"/>
              <w:jc w:val="left"/>
              <w:rPr>
                <w:rFonts w:cs="ＭＳ Ｐゴシック"/>
                <w:kern w:val="0"/>
                <w:sz w:val="18"/>
                <w:szCs w:val="18"/>
              </w:rPr>
            </w:pPr>
            <w:r w:rsidRPr="00F56200">
              <w:rPr>
                <w:rFonts w:cs="ＭＳ Ｐゴシック" w:hint="eastAsia"/>
                <w:kern w:val="0"/>
                <w:sz w:val="18"/>
                <w:szCs w:val="18"/>
              </w:rPr>
              <w:t>事業担当、貸館担当</w:t>
            </w:r>
          </w:p>
        </w:tc>
        <w:tc>
          <w:tcPr>
            <w:tcW w:w="1564" w:type="pct"/>
            <w:tcBorders>
              <w:bottom w:val="single" w:sz="4" w:space="0" w:color="auto"/>
            </w:tcBorders>
            <w:hideMark/>
          </w:tcPr>
          <w:p w14:paraId="36C563FE" w14:textId="77777777" w:rsidR="00BB53B4" w:rsidRPr="00F56200" w:rsidRDefault="00BB53B4" w:rsidP="00170687">
            <w:pPr>
              <w:spacing w:line="240" w:lineRule="exact"/>
              <w:jc w:val="left"/>
              <w:rPr>
                <w:rFonts w:cs="ＭＳ Ｐゴシック"/>
                <w:kern w:val="0"/>
                <w:sz w:val="18"/>
                <w:szCs w:val="18"/>
              </w:rPr>
            </w:pPr>
            <w:r w:rsidRPr="00F56200">
              <w:rPr>
                <w:rFonts w:cs="ＭＳ Ｐゴシック" w:hint="eastAsia"/>
                <w:kern w:val="0"/>
                <w:sz w:val="18"/>
                <w:szCs w:val="18"/>
              </w:rPr>
              <w:t>机×４、電話機×４、</w:t>
            </w:r>
          </w:p>
          <w:p w14:paraId="4D99E409" w14:textId="77777777" w:rsidR="00BB53B4" w:rsidRPr="00F56200" w:rsidRDefault="00BB53B4" w:rsidP="00170687">
            <w:pPr>
              <w:spacing w:line="240" w:lineRule="exact"/>
              <w:jc w:val="left"/>
              <w:rPr>
                <w:rFonts w:cs="ＭＳ Ｐゴシック"/>
                <w:kern w:val="0"/>
                <w:sz w:val="18"/>
                <w:szCs w:val="18"/>
              </w:rPr>
            </w:pPr>
            <w:r w:rsidRPr="00F56200">
              <w:rPr>
                <w:rFonts w:cs="ＭＳ Ｐゴシック" w:hint="eastAsia"/>
                <w:kern w:val="0"/>
                <w:sz w:val="18"/>
                <w:szCs w:val="18"/>
              </w:rPr>
              <w:t>ＰＣ×４、電話機×４、</w:t>
            </w:r>
            <w:r w:rsidRPr="00F56200">
              <w:rPr>
                <w:rFonts w:cs="ＭＳ Ｐゴシック" w:hint="eastAsia"/>
                <w:kern w:val="0"/>
                <w:sz w:val="18"/>
                <w:szCs w:val="18"/>
              </w:rPr>
              <w:br/>
            </w:r>
            <w:r w:rsidRPr="00F56200">
              <w:rPr>
                <w:rFonts w:cs="ＭＳ Ｐゴシック" w:hint="eastAsia"/>
                <w:kern w:val="0"/>
                <w:sz w:val="18"/>
                <w:szCs w:val="18"/>
              </w:rPr>
              <w:t>プリンター×１</w:t>
            </w:r>
          </w:p>
        </w:tc>
        <w:tc>
          <w:tcPr>
            <w:tcW w:w="622" w:type="pct"/>
            <w:vMerge w:val="restart"/>
            <w:tcBorders>
              <w:bottom w:val="single" w:sz="4" w:space="0" w:color="auto"/>
            </w:tcBorders>
            <w:vAlign w:val="center"/>
          </w:tcPr>
          <w:p w14:paraId="23CE022A" w14:textId="77777777" w:rsidR="00BB53B4" w:rsidRPr="00F56200" w:rsidRDefault="00BB53B4" w:rsidP="00170687">
            <w:pPr>
              <w:spacing w:line="240" w:lineRule="exact"/>
              <w:jc w:val="center"/>
              <w:rPr>
                <w:rFonts w:cs="ＭＳ 明朝"/>
                <w:kern w:val="0"/>
                <w:sz w:val="18"/>
                <w:szCs w:val="18"/>
              </w:rPr>
            </w:pPr>
            <w:r w:rsidRPr="00F56200">
              <w:rPr>
                <w:rFonts w:cs="ＭＳ 明朝" w:hint="eastAsia"/>
                <w:kern w:val="0"/>
                <w:sz w:val="18"/>
                <w:szCs w:val="18"/>
              </w:rPr>
              <w:t>３階</w:t>
            </w:r>
          </w:p>
          <w:p w14:paraId="3135D761" w14:textId="77777777" w:rsidR="00BB53B4" w:rsidRPr="00F56200" w:rsidRDefault="00BB53B4" w:rsidP="00170687">
            <w:pPr>
              <w:spacing w:line="240" w:lineRule="exact"/>
              <w:jc w:val="center"/>
              <w:rPr>
                <w:kern w:val="0"/>
                <w:sz w:val="18"/>
                <w:szCs w:val="18"/>
              </w:rPr>
            </w:pPr>
            <w:r w:rsidRPr="00F56200">
              <w:rPr>
                <w:rFonts w:cs="ＭＳ 明朝" w:hint="eastAsia"/>
                <w:kern w:val="0"/>
                <w:sz w:val="18"/>
                <w:szCs w:val="18"/>
              </w:rPr>
              <w:t>管理事務室</w:t>
            </w:r>
          </w:p>
        </w:tc>
      </w:tr>
      <w:tr w:rsidR="00F56200" w:rsidRPr="00F56200" w14:paraId="2F463BC9" w14:textId="77777777" w:rsidTr="00491724">
        <w:tc>
          <w:tcPr>
            <w:tcW w:w="625" w:type="pct"/>
            <w:vMerge w:val="restart"/>
            <w:vAlign w:val="center"/>
          </w:tcPr>
          <w:p w14:paraId="512891C4" w14:textId="77777777" w:rsidR="00BB53B4" w:rsidRPr="00F56200" w:rsidRDefault="00BB53B4" w:rsidP="00170687">
            <w:pPr>
              <w:spacing w:line="240" w:lineRule="exact"/>
              <w:jc w:val="center"/>
              <w:rPr>
                <w:sz w:val="18"/>
                <w:szCs w:val="18"/>
              </w:rPr>
            </w:pPr>
            <w:r w:rsidRPr="00F56200">
              <w:rPr>
                <w:rFonts w:hint="eastAsia"/>
                <w:sz w:val="18"/>
                <w:szCs w:val="18"/>
              </w:rPr>
              <w:t>パート職員</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C6CDA5B" w14:textId="77777777" w:rsidR="00BB53B4" w:rsidRPr="00F56200" w:rsidRDefault="00BB53B4" w:rsidP="00170687">
            <w:pPr>
              <w:spacing w:line="240" w:lineRule="exact"/>
              <w:jc w:val="center"/>
              <w:rPr>
                <w:sz w:val="18"/>
                <w:szCs w:val="18"/>
              </w:rPr>
            </w:pPr>
            <w:r w:rsidRPr="00F56200">
              <w:rPr>
                <w:rFonts w:hint="eastAsia"/>
                <w:sz w:val="22"/>
                <w:szCs w:val="22"/>
              </w:rPr>
              <w:t>６人</w:t>
            </w:r>
          </w:p>
        </w:tc>
        <w:tc>
          <w:tcPr>
            <w:tcW w:w="782" w:type="pct"/>
            <w:tcBorders>
              <w:top w:val="single" w:sz="4" w:space="0" w:color="auto"/>
              <w:left w:val="single" w:sz="4" w:space="0" w:color="auto"/>
              <w:bottom w:val="nil"/>
              <w:right w:val="single" w:sz="4" w:space="0" w:color="auto"/>
            </w:tcBorders>
            <w:shd w:val="clear" w:color="auto" w:fill="auto"/>
            <w:vAlign w:val="center"/>
          </w:tcPr>
          <w:p w14:paraId="170199D8" w14:textId="77777777" w:rsidR="00BB53B4" w:rsidRPr="00F56200" w:rsidRDefault="00BB53B4" w:rsidP="00170687">
            <w:pPr>
              <w:spacing w:line="240" w:lineRule="exact"/>
              <w:rPr>
                <w:sz w:val="18"/>
                <w:szCs w:val="18"/>
              </w:rPr>
            </w:pPr>
            <w:r w:rsidRPr="00F56200">
              <w:rPr>
                <w:rFonts w:hint="eastAsia"/>
                <w:sz w:val="20"/>
                <w:szCs w:val="20"/>
              </w:rPr>
              <w:t>チケット販売</w:t>
            </w:r>
          </w:p>
        </w:tc>
        <w:tc>
          <w:tcPr>
            <w:tcW w:w="939" w:type="pct"/>
            <w:tcBorders>
              <w:top w:val="single" w:sz="4" w:space="0" w:color="auto"/>
              <w:left w:val="nil"/>
              <w:bottom w:val="nil"/>
              <w:right w:val="single" w:sz="4" w:space="0" w:color="auto"/>
            </w:tcBorders>
            <w:shd w:val="clear" w:color="auto" w:fill="auto"/>
            <w:vAlign w:val="center"/>
          </w:tcPr>
          <w:p w14:paraId="3377C391" w14:textId="77777777" w:rsidR="00BB53B4" w:rsidRPr="00F56200" w:rsidRDefault="00BB53B4" w:rsidP="00170687">
            <w:pPr>
              <w:spacing w:line="240" w:lineRule="exact"/>
              <w:rPr>
                <w:sz w:val="18"/>
                <w:szCs w:val="18"/>
              </w:rPr>
            </w:pPr>
            <w:r w:rsidRPr="00F56200">
              <w:rPr>
                <w:rFonts w:hint="eastAsia"/>
                <w:sz w:val="20"/>
                <w:szCs w:val="20"/>
              </w:rPr>
              <w:t>電話予約対応</w:t>
            </w:r>
          </w:p>
        </w:tc>
        <w:tc>
          <w:tcPr>
            <w:tcW w:w="1564" w:type="pct"/>
            <w:tcBorders>
              <w:top w:val="single" w:sz="4" w:space="0" w:color="auto"/>
              <w:left w:val="nil"/>
              <w:bottom w:val="nil"/>
              <w:right w:val="single" w:sz="4" w:space="0" w:color="auto"/>
            </w:tcBorders>
            <w:shd w:val="clear" w:color="auto" w:fill="auto"/>
            <w:vAlign w:val="center"/>
          </w:tcPr>
          <w:p w14:paraId="14967230" w14:textId="77777777" w:rsidR="00BB53B4" w:rsidRPr="00F56200" w:rsidRDefault="00BB53B4" w:rsidP="00170687">
            <w:pPr>
              <w:spacing w:line="240" w:lineRule="exact"/>
              <w:rPr>
                <w:sz w:val="18"/>
                <w:szCs w:val="18"/>
              </w:rPr>
            </w:pPr>
            <w:r w:rsidRPr="00F56200">
              <w:rPr>
                <w:rFonts w:hint="eastAsia"/>
                <w:sz w:val="18"/>
                <w:szCs w:val="18"/>
              </w:rPr>
              <w:t>電話機×１、ＰＣ×１</w:t>
            </w:r>
          </w:p>
        </w:tc>
        <w:tc>
          <w:tcPr>
            <w:tcW w:w="622" w:type="pct"/>
            <w:vMerge/>
          </w:tcPr>
          <w:p w14:paraId="6AA74D1D" w14:textId="77777777" w:rsidR="00BB53B4" w:rsidRPr="00F56200" w:rsidRDefault="00BB53B4" w:rsidP="00170687">
            <w:pPr>
              <w:spacing w:line="240" w:lineRule="exact"/>
              <w:rPr>
                <w:sz w:val="18"/>
                <w:szCs w:val="18"/>
              </w:rPr>
            </w:pPr>
          </w:p>
        </w:tc>
      </w:tr>
      <w:tr w:rsidR="00F56200" w:rsidRPr="00F56200" w14:paraId="4584598E" w14:textId="77777777" w:rsidTr="00491724">
        <w:tc>
          <w:tcPr>
            <w:tcW w:w="625" w:type="pct"/>
            <w:vMerge/>
          </w:tcPr>
          <w:p w14:paraId="3470573A" w14:textId="77777777" w:rsidR="00BB53B4" w:rsidRPr="00F56200" w:rsidRDefault="00BB53B4" w:rsidP="00170687">
            <w:pPr>
              <w:spacing w:line="240" w:lineRule="exact"/>
              <w:rPr>
                <w:sz w:val="18"/>
                <w:szCs w:val="18"/>
              </w:rPr>
            </w:pPr>
          </w:p>
        </w:tc>
        <w:tc>
          <w:tcPr>
            <w:tcW w:w="468" w:type="pct"/>
            <w:vMerge/>
            <w:tcBorders>
              <w:left w:val="single" w:sz="4" w:space="0" w:color="auto"/>
              <w:right w:val="single" w:sz="4" w:space="0" w:color="auto"/>
            </w:tcBorders>
            <w:vAlign w:val="center"/>
          </w:tcPr>
          <w:p w14:paraId="54CF114E" w14:textId="77777777" w:rsidR="00BB53B4" w:rsidRPr="00F56200" w:rsidRDefault="00BB53B4" w:rsidP="00170687">
            <w:pPr>
              <w:spacing w:line="240" w:lineRule="exact"/>
              <w:jc w:val="center"/>
              <w:rPr>
                <w:sz w:val="18"/>
                <w:szCs w:val="18"/>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26D7B0E2" w14:textId="77777777" w:rsidR="00BB53B4" w:rsidRPr="00F56200" w:rsidRDefault="00BB53B4" w:rsidP="00170687">
            <w:pPr>
              <w:spacing w:line="240" w:lineRule="exact"/>
              <w:rPr>
                <w:sz w:val="18"/>
                <w:szCs w:val="18"/>
              </w:rPr>
            </w:pPr>
            <w:r w:rsidRPr="00F56200">
              <w:rPr>
                <w:rFonts w:hint="eastAsia"/>
                <w:sz w:val="20"/>
                <w:szCs w:val="20"/>
              </w:rPr>
              <w:t>貸館運営</w:t>
            </w:r>
          </w:p>
        </w:tc>
        <w:tc>
          <w:tcPr>
            <w:tcW w:w="939" w:type="pct"/>
            <w:tcBorders>
              <w:top w:val="single" w:sz="4" w:space="0" w:color="auto"/>
              <w:left w:val="nil"/>
              <w:bottom w:val="single" w:sz="4" w:space="0" w:color="auto"/>
              <w:right w:val="single" w:sz="4" w:space="0" w:color="auto"/>
            </w:tcBorders>
            <w:shd w:val="clear" w:color="auto" w:fill="auto"/>
            <w:vAlign w:val="center"/>
          </w:tcPr>
          <w:p w14:paraId="3BA995E2" w14:textId="77777777" w:rsidR="00BB53B4" w:rsidRPr="00F56200" w:rsidRDefault="00BB53B4" w:rsidP="00170687">
            <w:pPr>
              <w:spacing w:line="240" w:lineRule="exact"/>
              <w:rPr>
                <w:sz w:val="20"/>
                <w:szCs w:val="20"/>
              </w:rPr>
            </w:pPr>
            <w:r w:rsidRPr="00F56200">
              <w:rPr>
                <w:rFonts w:hint="eastAsia"/>
                <w:sz w:val="20"/>
                <w:szCs w:val="20"/>
              </w:rPr>
              <w:t>窓口対応</w:t>
            </w:r>
          </w:p>
          <w:p w14:paraId="73E7D963" w14:textId="77777777" w:rsidR="00BB53B4" w:rsidRPr="00F56200" w:rsidRDefault="00BB53B4" w:rsidP="00170687">
            <w:pPr>
              <w:spacing w:line="240" w:lineRule="exact"/>
              <w:rPr>
                <w:sz w:val="18"/>
                <w:szCs w:val="18"/>
              </w:rPr>
            </w:pPr>
            <w:r w:rsidRPr="00F56200">
              <w:rPr>
                <w:rFonts w:hint="eastAsia"/>
                <w:sz w:val="20"/>
                <w:szCs w:val="20"/>
              </w:rPr>
              <w:t>電話予約対応</w:t>
            </w:r>
          </w:p>
        </w:tc>
        <w:tc>
          <w:tcPr>
            <w:tcW w:w="1564" w:type="pct"/>
            <w:vMerge w:val="restart"/>
            <w:tcBorders>
              <w:top w:val="single" w:sz="4" w:space="0" w:color="auto"/>
              <w:left w:val="single" w:sz="4" w:space="0" w:color="auto"/>
              <w:right w:val="single" w:sz="4" w:space="0" w:color="auto"/>
            </w:tcBorders>
            <w:shd w:val="clear" w:color="auto" w:fill="auto"/>
            <w:vAlign w:val="center"/>
          </w:tcPr>
          <w:p w14:paraId="208BA673" w14:textId="77777777" w:rsidR="00BB53B4" w:rsidRPr="00F56200" w:rsidRDefault="00BB53B4" w:rsidP="00170687">
            <w:pPr>
              <w:spacing w:line="240" w:lineRule="exact"/>
              <w:rPr>
                <w:sz w:val="18"/>
                <w:szCs w:val="18"/>
              </w:rPr>
            </w:pPr>
            <w:r w:rsidRPr="00F56200">
              <w:rPr>
                <w:rFonts w:hint="eastAsia"/>
                <w:sz w:val="18"/>
                <w:szCs w:val="18"/>
              </w:rPr>
              <w:t>ＰＣ×４、電話機×４、</w:t>
            </w:r>
          </w:p>
          <w:p w14:paraId="287D4A71" w14:textId="77777777" w:rsidR="00BB53B4" w:rsidRPr="00F56200" w:rsidRDefault="00BB53B4" w:rsidP="00170687">
            <w:pPr>
              <w:spacing w:line="240" w:lineRule="exact"/>
              <w:rPr>
                <w:sz w:val="18"/>
                <w:szCs w:val="18"/>
              </w:rPr>
            </w:pPr>
            <w:r w:rsidRPr="00F56200">
              <w:rPr>
                <w:rFonts w:hint="eastAsia"/>
                <w:sz w:val="18"/>
                <w:szCs w:val="18"/>
              </w:rPr>
              <w:t>テレビモニター×２、</w:t>
            </w:r>
          </w:p>
          <w:p w14:paraId="699DA186" w14:textId="77777777" w:rsidR="00BB53B4" w:rsidRPr="00F56200" w:rsidRDefault="00BB53B4" w:rsidP="00170687">
            <w:pPr>
              <w:spacing w:line="240" w:lineRule="exact"/>
              <w:rPr>
                <w:sz w:val="18"/>
                <w:szCs w:val="18"/>
              </w:rPr>
            </w:pPr>
            <w:r w:rsidRPr="00F56200">
              <w:rPr>
                <w:rFonts w:hint="eastAsia"/>
                <w:sz w:val="18"/>
                <w:szCs w:val="18"/>
              </w:rPr>
              <w:t>ホワイトボード×１</w:t>
            </w:r>
          </w:p>
        </w:tc>
        <w:tc>
          <w:tcPr>
            <w:tcW w:w="622" w:type="pct"/>
            <w:vMerge/>
          </w:tcPr>
          <w:p w14:paraId="5F4A6EAA" w14:textId="77777777" w:rsidR="00BB53B4" w:rsidRPr="00F56200" w:rsidRDefault="00BB53B4" w:rsidP="00170687">
            <w:pPr>
              <w:spacing w:line="240" w:lineRule="exact"/>
              <w:rPr>
                <w:sz w:val="18"/>
                <w:szCs w:val="18"/>
              </w:rPr>
            </w:pPr>
          </w:p>
        </w:tc>
      </w:tr>
      <w:tr w:rsidR="00F56200" w:rsidRPr="00F56200" w14:paraId="1CF5EFEA" w14:textId="77777777" w:rsidTr="00491724">
        <w:tc>
          <w:tcPr>
            <w:tcW w:w="625" w:type="pct"/>
            <w:vMerge/>
          </w:tcPr>
          <w:p w14:paraId="016C88B6" w14:textId="77777777" w:rsidR="00BB53B4" w:rsidRPr="00F56200" w:rsidRDefault="00BB53B4" w:rsidP="00170687">
            <w:pPr>
              <w:spacing w:line="240" w:lineRule="exact"/>
              <w:rPr>
                <w:sz w:val="18"/>
                <w:szCs w:val="18"/>
              </w:rPr>
            </w:pPr>
          </w:p>
        </w:tc>
        <w:tc>
          <w:tcPr>
            <w:tcW w:w="468" w:type="pct"/>
            <w:vMerge/>
            <w:tcBorders>
              <w:left w:val="single" w:sz="4" w:space="0" w:color="auto"/>
              <w:right w:val="single" w:sz="4" w:space="0" w:color="auto"/>
            </w:tcBorders>
            <w:vAlign w:val="center"/>
          </w:tcPr>
          <w:p w14:paraId="3BC565B7" w14:textId="77777777" w:rsidR="00BB53B4" w:rsidRPr="00F56200" w:rsidRDefault="00BB53B4" w:rsidP="00170687">
            <w:pPr>
              <w:spacing w:line="240" w:lineRule="exact"/>
              <w:jc w:val="center"/>
              <w:rPr>
                <w:sz w:val="18"/>
                <w:szCs w:val="18"/>
              </w:rPr>
            </w:pPr>
          </w:p>
        </w:tc>
        <w:tc>
          <w:tcPr>
            <w:tcW w:w="782" w:type="pct"/>
            <w:vMerge/>
            <w:tcBorders>
              <w:left w:val="single" w:sz="4" w:space="0" w:color="auto"/>
              <w:bottom w:val="single" w:sz="4" w:space="0" w:color="000000"/>
              <w:right w:val="single" w:sz="4" w:space="0" w:color="auto"/>
            </w:tcBorders>
            <w:vAlign w:val="center"/>
          </w:tcPr>
          <w:p w14:paraId="1EDBEEC8" w14:textId="77777777" w:rsidR="00BB53B4" w:rsidRPr="00F56200" w:rsidRDefault="00BB53B4" w:rsidP="00170687">
            <w:pPr>
              <w:spacing w:line="240" w:lineRule="exact"/>
              <w:rPr>
                <w:sz w:val="18"/>
                <w:szCs w:val="18"/>
              </w:rPr>
            </w:pPr>
          </w:p>
        </w:tc>
        <w:tc>
          <w:tcPr>
            <w:tcW w:w="939" w:type="pct"/>
            <w:tcBorders>
              <w:top w:val="nil"/>
              <w:left w:val="nil"/>
              <w:bottom w:val="single" w:sz="4" w:space="0" w:color="auto"/>
              <w:right w:val="single" w:sz="4" w:space="0" w:color="auto"/>
            </w:tcBorders>
            <w:shd w:val="clear" w:color="auto" w:fill="auto"/>
            <w:vAlign w:val="center"/>
          </w:tcPr>
          <w:p w14:paraId="766430AA" w14:textId="77777777" w:rsidR="00BB53B4" w:rsidRPr="00F56200" w:rsidRDefault="00BB53B4" w:rsidP="00170687">
            <w:pPr>
              <w:spacing w:line="240" w:lineRule="exact"/>
              <w:rPr>
                <w:sz w:val="20"/>
                <w:szCs w:val="20"/>
              </w:rPr>
            </w:pPr>
            <w:r w:rsidRPr="00F56200">
              <w:rPr>
                <w:rFonts w:hint="eastAsia"/>
                <w:sz w:val="20"/>
                <w:szCs w:val="20"/>
              </w:rPr>
              <w:t>舞台打合せ</w:t>
            </w:r>
          </w:p>
          <w:p w14:paraId="7CABEAEE" w14:textId="77777777" w:rsidR="00BB53B4" w:rsidRPr="00F56200" w:rsidRDefault="00BB53B4" w:rsidP="00170687">
            <w:pPr>
              <w:spacing w:line="240" w:lineRule="exact"/>
              <w:rPr>
                <w:sz w:val="18"/>
                <w:szCs w:val="18"/>
              </w:rPr>
            </w:pPr>
            <w:r w:rsidRPr="00F56200">
              <w:rPr>
                <w:rFonts w:hint="eastAsia"/>
                <w:sz w:val="20"/>
                <w:szCs w:val="20"/>
              </w:rPr>
              <w:t>利用後の確認等</w:t>
            </w:r>
          </w:p>
        </w:tc>
        <w:tc>
          <w:tcPr>
            <w:tcW w:w="1564" w:type="pct"/>
            <w:vMerge/>
            <w:tcBorders>
              <w:left w:val="single" w:sz="4" w:space="0" w:color="auto"/>
              <w:bottom w:val="single" w:sz="4" w:space="0" w:color="000000"/>
              <w:right w:val="single" w:sz="4" w:space="0" w:color="auto"/>
            </w:tcBorders>
            <w:vAlign w:val="center"/>
          </w:tcPr>
          <w:p w14:paraId="6A60B25B" w14:textId="77777777" w:rsidR="00BB53B4" w:rsidRPr="00F56200" w:rsidRDefault="00BB53B4" w:rsidP="00170687">
            <w:pPr>
              <w:spacing w:line="240" w:lineRule="exact"/>
              <w:rPr>
                <w:sz w:val="18"/>
                <w:szCs w:val="18"/>
              </w:rPr>
            </w:pPr>
          </w:p>
        </w:tc>
        <w:tc>
          <w:tcPr>
            <w:tcW w:w="622" w:type="pct"/>
            <w:vMerge/>
          </w:tcPr>
          <w:p w14:paraId="1AA73DAE" w14:textId="77777777" w:rsidR="00BB53B4" w:rsidRPr="00F56200" w:rsidRDefault="00BB53B4" w:rsidP="00170687">
            <w:pPr>
              <w:spacing w:line="240" w:lineRule="exact"/>
              <w:rPr>
                <w:sz w:val="18"/>
                <w:szCs w:val="18"/>
              </w:rPr>
            </w:pPr>
          </w:p>
        </w:tc>
      </w:tr>
      <w:tr w:rsidR="00F56200" w:rsidRPr="00F56200" w14:paraId="1439B382" w14:textId="77777777" w:rsidTr="00491724">
        <w:tc>
          <w:tcPr>
            <w:tcW w:w="625" w:type="pct"/>
            <w:vMerge/>
          </w:tcPr>
          <w:p w14:paraId="2201A439" w14:textId="77777777" w:rsidR="00BB53B4" w:rsidRPr="00F56200" w:rsidRDefault="00BB53B4" w:rsidP="00170687">
            <w:pPr>
              <w:spacing w:line="240" w:lineRule="exact"/>
              <w:rPr>
                <w:sz w:val="18"/>
                <w:szCs w:val="18"/>
              </w:rPr>
            </w:pPr>
          </w:p>
        </w:tc>
        <w:tc>
          <w:tcPr>
            <w:tcW w:w="468" w:type="pct"/>
            <w:vMerge/>
            <w:tcBorders>
              <w:left w:val="single" w:sz="4" w:space="0" w:color="auto"/>
              <w:bottom w:val="single" w:sz="4" w:space="0" w:color="auto"/>
              <w:right w:val="single" w:sz="4" w:space="0" w:color="auto"/>
            </w:tcBorders>
            <w:vAlign w:val="center"/>
          </w:tcPr>
          <w:p w14:paraId="3405EBBC" w14:textId="77777777" w:rsidR="00BB53B4" w:rsidRPr="00F56200" w:rsidRDefault="00BB53B4" w:rsidP="00170687">
            <w:pPr>
              <w:spacing w:line="240" w:lineRule="exact"/>
              <w:jc w:val="center"/>
              <w:rPr>
                <w:sz w:val="18"/>
                <w:szCs w:val="18"/>
              </w:rPr>
            </w:pPr>
          </w:p>
        </w:tc>
        <w:tc>
          <w:tcPr>
            <w:tcW w:w="782" w:type="pct"/>
            <w:tcBorders>
              <w:top w:val="nil"/>
              <w:left w:val="single" w:sz="4" w:space="0" w:color="auto"/>
              <w:bottom w:val="single" w:sz="4" w:space="0" w:color="auto"/>
              <w:right w:val="single" w:sz="4" w:space="0" w:color="auto"/>
            </w:tcBorders>
            <w:shd w:val="clear" w:color="auto" w:fill="auto"/>
            <w:vAlign w:val="center"/>
          </w:tcPr>
          <w:p w14:paraId="62315AA5" w14:textId="77777777" w:rsidR="00BB53B4" w:rsidRPr="00F56200" w:rsidRDefault="00BB53B4" w:rsidP="00170687">
            <w:pPr>
              <w:spacing w:line="240" w:lineRule="exact"/>
              <w:rPr>
                <w:sz w:val="18"/>
                <w:szCs w:val="18"/>
              </w:rPr>
            </w:pPr>
            <w:r w:rsidRPr="00F56200">
              <w:rPr>
                <w:rFonts w:hint="eastAsia"/>
                <w:sz w:val="20"/>
                <w:szCs w:val="20"/>
              </w:rPr>
              <w:t>共通</w:t>
            </w:r>
          </w:p>
        </w:tc>
        <w:tc>
          <w:tcPr>
            <w:tcW w:w="939" w:type="pct"/>
            <w:tcBorders>
              <w:top w:val="nil"/>
              <w:left w:val="nil"/>
              <w:bottom w:val="single" w:sz="4" w:space="0" w:color="auto"/>
              <w:right w:val="single" w:sz="4" w:space="0" w:color="auto"/>
            </w:tcBorders>
            <w:shd w:val="clear" w:color="auto" w:fill="auto"/>
            <w:vAlign w:val="center"/>
          </w:tcPr>
          <w:p w14:paraId="1A6F537F" w14:textId="77777777" w:rsidR="00BB53B4" w:rsidRPr="00F56200" w:rsidRDefault="00BB53B4" w:rsidP="00170687">
            <w:pPr>
              <w:spacing w:line="240" w:lineRule="exact"/>
              <w:rPr>
                <w:sz w:val="20"/>
                <w:szCs w:val="20"/>
              </w:rPr>
            </w:pPr>
            <w:r w:rsidRPr="00F56200">
              <w:rPr>
                <w:rFonts w:hint="eastAsia"/>
                <w:sz w:val="20"/>
                <w:szCs w:val="20"/>
              </w:rPr>
              <w:t>問合せ対応</w:t>
            </w:r>
          </w:p>
          <w:p w14:paraId="3BE2E3A9" w14:textId="77777777" w:rsidR="00BB53B4" w:rsidRPr="00F56200" w:rsidRDefault="00BB53B4" w:rsidP="00170687">
            <w:pPr>
              <w:spacing w:line="240" w:lineRule="exact"/>
              <w:rPr>
                <w:sz w:val="18"/>
                <w:szCs w:val="18"/>
              </w:rPr>
            </w:pPr>
            <w:r w:rsidRPr="00F56200">
              <w:rPr>
                <w:rFonts w:hint="eastAsia"/>
                <w:sz w:val="20"/>
                <w:szCs w:val="20"/>
              </w:rPr>
              <w:t>職員補助</w:t>
            </w:r>
          </w:p>
        </w:tc>
        <w:tc>
          <w:tcPr>
            <w:tcW w:w="1564" w:type="pct"/>
            <w:tcBorders>
              <w:top w:val="nil"/>
              <w:left w:val="nil"/>
              <w:bottom w:val="single" w:sz="4" w:space="0" w:color="auto"/>
              <w:right w:val="single" w:sz="4" w:space="0" w:color="auto"/>
            </w:tcBorders>
            <w:shd w:val="clear" w:color="auto" w:fill="auto"/>
            <w:vAlign w:val="center"/>
          </w:tcPr>
          <w:p w14:paraId="0A44B0E6" w14:textId="77777777" w:rsidR="00BB53B4" w:rsidRPr="00F56200" w:rsidRDefault="00BB53B4" w:rsidP="00170687">
            <w:pPr>
              <w:spacing w:line="240" w:lineRule="exact"/>
              <w:rPr>
                <w:sz w:val="18"/>
                <w:szCs w:val="18"/>
              </w:rPr>
            </w:pPr>
            <w:r w:rsidRPr="00F56200">
              <w:rPr>
                <w:rFonts w:hint="eastAsia"/>
                <w:sz w:val="18"/>
                <w:szCs w:val="18"/>
              </w:rPr>
              <w:t>※複合機×１、レジスター×１</w:t>
            </w:r>
          </w:p>
        </w:tc>
        <w:tc>
          <w:tcPr>
            <w:tcW w:w="622" w:type="pct"/>
            <w:vMerge/>
          </w:tcPr>
          <w:p w14:paraId="08432D9E" w14:textId="77777777" w:rsidR="00BB53B4" w:rsidRPr="00F56200" w:rsidRDefault="00BB53B4" w:rsidP="00170687">
            <w:pPr>
              <w:spacing w:line="240" w:lineRule="exact"/>
              <w:rPr>
                <w:sz w:val="18"/>
                <w:szCs w:val="18"/>
              </w:rPr>
            </w:pPr>
          </w:p>
        </w:tc>
      </w:tr>
      <w:tr w:rsidR="00F56200" w:rsidRPr="00F56200" w14:paraId="37589111" w14:textId="77777777" w:rsidTr="00491724">
        <w:tc>
          <w:tcPr>
            <w:tcW w:w="625" w:type="pct"/>
            <w:vMerge/>
          </w:tcPr>
          <w:p w14:paraId="04A8430B" w14:textId="77777777" w:rsidR="00BB53B4" w:rsidRPr="00F56200" w:rsidRDefault="00BB53B4" w:rsidP="00170687">
            <w:pPr>
              <w:spacing w:line="240" w:lineRule="exact"/>
              <w:rPr>
                <w:sz w:val="18"/>
                <w:szCs w:val="18"/>
              </w:rPr>
            </w:pPr>
          </w:p>
        </w:tc>
        <w:tc>
          <w:tcPr>
            <w:tcW w:w="468" w:type="pct"/>
            <w:vMerge w:val="restart"/>
            <w:tcBorders>
              <w:top w:val="nil"/>
              <w:left w:val="single" w:sz="4" w:space="0" w:color="auto"/>
              <w:right w:val="single" w:sz="4" w:space="0" w:color="auto"/>
            </w:tcBorders>
            <w:shd w:val="clear" w:color="auto" w:fill="auto"/>
            <w:vAlign w:val="center"/>
          </w:tcPr>
          <w:p w14:paraId="4620B50B" w14:textId="77777777" w:rsidR="00BB53B4" w:rsidRPr="00F56200" w:rsidRDefault="00BB53B4" w:rsidP="00170687">
            <w:pPr>
              <w:spacing w:line="240" w:lineRule="exact"/>
              <w:jc w:val="center"/>
              <w:rPr>
                <w:sz w:val="18"/>
                <w:szCs w:val="18"/>
              </w:rPr>
            </w:pPr>
            <w:r w:rsidRPr="00F56200">
              <w:rPr>
                <w:rFonts w:hint="eastAsia"/>
                <w:sz w:val="22"/>
                <w:szCs w:val="22"/>
              </w:rPr>
              <w:t>２人</w:t>
            </w:r>
          </w:p>
        </w:tc>
        <w:tc>
          <w:tcPr>
            <w:tcW w:w="782" w:type="pct"/>
            <w:tcBorders>
              <w:top w:val="nil"/>
              <w:left w:val="single" w:sz="4" w:space="0" w:color="auto"/>
              <w:bottom w:val="single" w:sz="4" w:space="0" w:color="auto"/>
              <w:right w:val="single" w:sz="4" w:space="0" w:color="auto"/>
            </w:tcBorders>
            <w:shd w:val="clear" w:color="auto" w:fill="auto"/>
            <w:vAlign w:val="center"/>
          </w:tcPr>
          <w:p w14:paraId="6FCE3BBD" w14:textId="77777777" w:rsidR="00BB53B4" w:rsidRPr="00F56200" w:rsidRDefault="00BB53B4" w:rsidP="00170687">
            <w:pPr>
              <w:spacing w:line="240" w:lineRule="exact"/>
              <w:rPr>
                <w:sz w:val="18"/>
                <w:szCs w:val="18"/>
              </w:rPr>
            </w:pPr>
            <w:r w:rsidRPr="00F56200">
              <w:rPr>
                <w:rFonts w:hint="eastAsia"/>
                <w:sz w:val="20"/>
                <w:szCs w:val="20"/>
              </w:rPr>
              <w:t>総合案内</w:t>
            </w:r>
          </w:p>
        </w:tc>
        <w:tc>
          <w:tcPr>
            <w:tcW w:w="939" w:type="pct"/>
            <w:tcBorders>
              <w:top w:val="nil"/>
              <w:left w:val="nil"/>
              <w:bottom w:val="single" w:sz="4" w:space="0" w:color="auto"/>
              <w:right w:val="single" w:sz="4" w:space="0" w:color="auto"/>
            </w:tcBorders>
            <w:shd w:val="clear" w:color="auto" w:fill="auto"/>
            <w:vAlign w:val="center"/>
          </w:tcPr>
          <w:p w14:paraId="55D6AC35" w14:textId="77777777" w:rsidR="00BB53B4" w:rsidRPr="00F56200" w:rsidRDefault="00BB53B4" w:rsidP="00170687">
            <w:pPr>
              <w:spacing w:line="240" w:lineRule="exact"/>
              <w:rPr>
                <w:sz w:val="18"/>
                <w:szCs w:val="18"/>
              </w:rPr>
            </w:pPr>
            <w:r w:rsidRPr="00F56200">
              <w:rPr>
                <w:rFonts w:hint="eastAsia"/>
                <w:sz w:val="20"/>
                <w:szCs w:val="20"/>
              </w:rPr>
              <w:t>来館者の案内</w:t>
            </w:r>
          </w:p>
        </w:tc>
        <w:tc>
          <w:tcPr>
            <w:tcW w:w="1564" w:type="pct"/>
            <w:vMerge w:val="restart"/>
            <w:tcBorders>
              <w:top w:val="nil"/>
              <w:left w:val="single" w:sz="4" w:space="0" w:color="auto"/>
              <w:right w:val="single" w:sz="4" w:space="0" w:color="auto"/>
            </w:tcBorders>
            <w:shd w:val="clear" w:color="auto" w:fill="auto"/>
            <w:vAlign w:val="center"/>
          </w:tcPr>
          <w:p w14:paraId="2799527C" w14:textId="77777777" w:rsidR="00BB53B4" w:rsidRPr="00F56200" w:rsidRDefault="00BB53B4" w:rsidP="00170687">
            <w:pPr>
              <w:spacing w:line="240" w:lineRule="exact"/>
              <w:rPr>
                <w:sz w:val="18"/>
                <w:szCs w:val="18"/>
              </w:rPr>
            </w:pPr>
            <w:r w:rsidRPr="00F56200">
              <w:rPr>
                <w:rFonts w:hint="eastAsia"/>
                <w:sz w:val="18"/>
                <w:szCs w:val="18"/>
              </w:rPr>
              <w:t>電話機×１、ＰＣ×１、</w:t>
            </w:r>
          </w:p>
          <w:p w14:paraId="3FFE21BC" w14:textId="77777777" w:rsidR="00BB53B4" w:rsidRPr="00F56200" w:rsidRDefault="00BB53B4" w:rsidP="00170687">
            <w:pPr>
              <w:spacing w:line="240" w:lineRule="exact"/>
              <w:rPr>
                <w:sz w:val="18"/>
                <w:szCs w:val="18"/>
              </w:rPr>
            </w:pPr>
            <w:r w:rsidRPr="00F56200">
              <w:rPr>
                <w:rFonts w:hint="eastAsia"/>
                <w:sz w:val="18"/>
                <w:szCs w:val="18"/>
              </w:rPr>
              <w:t>チケットプリンター×２（キーラック）</w:t>
            </w:r>
          </w:p>
          <w:p w14:paraId="1360F61A" w14:textId="77777777" w:rsidR="00BB53B4" w:rsidRPr="00F56200" w:rsidRDefault="00BB53B4" w:rsidP="00170687">
            <w:pPr>
              <w:spacing w:line="240" w:lineRule="exact"/>
              <w:rPr>
                <w:sz w:val="18"/>
                <w:szCs w:val="18"/>
              </w:rPr>
            </w:pPr>
            <w:r w:rsidRPr="00F56200">
              <w:rPr>
                <w:rFonts w:hint="eastAsia"/>
                <w:sz w:val="18"/>
                <w:szCs w:val="18"/>
              </w:rPr>
              <w:t>レジスター×１、複合機×１</w:t>
            </w:r>
          </w:p>
          <w:p w14:paraId="09CDFDE5" w14:textId="77777777" w:rsidR="00BB53B4" w:rsidRPr="00F56200" w:rsidRDefault="00BB53B4" w:rsidP="00170687">
            <w:pPr>
              <w:spacing w:line="240" w:lineRule="exact"/>
              <w:rPr>
                <w:sz w:val="18"/>
                <w:szCs w:val="18"/>
              </w:rPr>
            </w:pPr>
            <w:r w:rsidRPr="00F56200">
              <w:rPr>
                <w:rFonts w:hint="eastAsia"/>
                <w:sz w:val="18"/>
                <w:szCs w:val="18"/>
              </w:rPr>
              <w:t>※インターネット環境必須</w:t>
            </w:r>
          </w:p>
        </w:tc>
        <w:tc>
          <w:tcPr>
            <w:tcW w:w="622" w:type="pct"/>
            <w:vMerge w:val="restart"/>
            <w:vAlign w:val="center"/>
          </w:tcPr>
          <w:p w14:paraId="3E91E161" w14:textId="77777777" w:rsidR="00BB53B4" w:rsidRPr="00F56200" w:rsidRDefault="00BB53B4" w:rsidP="00170687">
            <w:pPr>
              <w:spacing w:line="240" w:lineRule="exact"/>
              <w:jc w:val="center"/>
              <w:rPr>
                <w:sz w:val="18"/>
                <w:szCs w:val="18"/>
              </w:rPr>
            </w:pPr>
            <w:r w:rsidRPr="00F56200">
              <w:rPr>
                <w:rFonts w:hint="eastAsia"/>
                <w:sz w:val="18"/>
                <w:szCs w:val="18"/>
              </w:rPr>
              <w:t>２階</w:t>
            </w:r>
          </w:p>
          <w:p w14:paraId="7D802000" w14:textId="77777777" w:rsidR="00BB53B4" w:rsidRPr="00F56200" w:rsidRDefault="00BB53B4" w:rsidP="00170687">
            <w:pPr>
              <w:spacing w:line="240" w:lineRule="exact"/>
              <w:jc w:val="center"/>
              <w:rPr>
                <w:sz w:val="18"/>
                <w:szCs w:val="18"/>
              </w:rPr>
            </w:pPr>
            <w:r w:rsidRPr="00F56200">
              <w:rPr>
                <w:rFonts w:hint="eastAsia"/>
                <w:sz w:val="18"/>
                <w:szCs w:val="18"/>
              </w:rPr>
              <w:t>総合案内</w:t>
            </w:r>
          </w:p>
        </w:tc>
      </w:tr>
      <w:tr w:rsidR="00F56200" w:rsidRPr="00F56200" w14:paraId="48E87F24" w14:textId="77777777" w:rsidTr="00491724">
        <w:trPr>
          <w:trHeight w:val="489"/>
        </w:trPr>
        <w:tc>
          <w:tcPr>
            <w:tcW w:w="625" w:type="pct"/>
            <w:vMerge/>
          </w:tcPr>
          <w:p w14:paraId="5BC216C3" w14:textId="77777777" w:rsidR="00BB53B4" w:rsidRPr="00F56200" w:rsidRDefault="00BB53B4" w:rsidP="00170687">
            <w:pPr>
              <w:spacing w:line="240" w:lineRule="exact"/>
              <w:rPr>
                <w:sz w:val="18"/>
                <w:szCs w:val="18"/>
              </w:rPr>
            </w:pPr>
          </w:p>
        </w:tc>
        <w:tc>
          <w:tcPr>
            <w:tcW w:w="468" w:type="pct"/>
            <w:vMerge/>
            <w:tcBorders>
              <w:left w:val="single" w:sz="4" w:space="0" w:color="auto"/>
              <w:right w:val="single" w:sz="4" w:space="0" w:color="auto"/>
            </w:tcBorders>
            <w:vAlign w:val="center"/>
          </w:tcPr>
          <w:p w14:paraId="3FF00BA9" w14:textId="77777777" w:rsidR="00BB53B4" w:rsidRPr="00F56200" w:rsidRDefault="00BB53B4" w:rsidP="00170687">
            <w:pPr>
              <w:spacing w:line="240" w:lineRule="exact"/>
              <w:jc w:val="center"/>
              <w:rPr>
                <w:sz w:val="18"/>
                <w:szCs w:val="18"/>
              </w:rPr>
            </w:pPr>
          </w:p>
        </w:tc>
        <w:tc>
          <w:tcPr>
            <w:tcW w:w="782" w:type="pct"/>
            <w:tcBorders>
              <w:top w:val="nil"/>
              <w:left w:val="single" w:sz="4" w:space="0" w:color="auto"/>
              <w:bottom w:val="single" w:sz="4" w:space="0" w:color="auto"/>
              <w:right w:val="single" w:sz="4" w:space="0" w:color="auto"/>
            </w:tcBorders>
            <w:shd w:val="clear" w:color="auto" w:fill="auto"/>
            <w:vAlign w:val="center"/>
          </w:tcPr>
          <w:p w14:paraId="76FC1D8B" w14:textId="77777777" w:rsidR="00BB53B4" w:rsidRPr="00F56200" w:rsidRDefault="00BB53B4" w:rsidP="00170687">
            <w:pPr>
              <w:spacing w:line="240" w:lineRule="exact"/>
              <w:rPr>
                <w:sz w:val="18"/>
                <w:szCs w:val="18"/>
              </w:rPr>
            </w:pPr>
            <w:r w:rsidRPr="00F56200">
              <w:rPr>
                <w:rFonts w:hint="eastAsia"/>
                <w:sz w:val="20"/>
                <w:szCs w:val="20"/>
              </w:rPr>
              <w:t>チケット販売</w:t>
            </w:r>
          </w:p>
        </w:tc>
        <w:tc>
          <w:tcPr>
            <w:tcW w:w="939" w:type="pct"/>
            <w:tcBorders>
              <w:top w:val="nil"/>
              <w:left w:val="nil"/>
              <w:bottom w:val="single" w:sz="4" w:space="0" w:color="auto"/>
              <w:right w:val="single" w:sz="4" w:space="0" w:color="auto"/>
            </w:tcBorders>
            <w:shd w:val="clear" w:color="auto" w:fill="auto"/>
            <w:vAlign w:val="center"/>
          </w:tcPr>
          <w:p w14:paraId="410664D1" w14:textId="77777777" w:rsidR="00BB53B4" w:rsidRPr="00F56200" w:rsidRDefault="00BB53B4" w:rsidP="00170687">
            <w:pPr>
              <w:spacing w:line="240" w:lineRule="exact"/>
              <w:rPr>
                <w:sz w:val="18"/>
                <w:szCs w:val="18"/>
              </w:rPr>
            </w:pPr>
            <w:r w:rsidRPr="00F56200">
              <w:rPr>
                <w:rFonts w:hint="eastAsia"/>
                <w:sz w:val="20"/>
                <w:szCs w:val="20"/>
              </w:rPr>
              <w:t>窓口対応</w:t>
            </w:r>
          </w:p>
        </w:tc>
        <w:tc>
          <w:tcPr>
            <w:tcW w:w="1564" w:type="pct"/>
            <w:vMerge/>
            <w:tcBorders>
              <w:left w:val="single" w:sz="4" w:space="0" w:color="auto"/>
              <w:right w:val="single" w:sz="4" w:space="0" w:color="auto"/>
            </w:tcBorders>
            <w:vAlign w:val="center"/>
          </w:tcPr>
          <w:p w14:paraId="2D568191" w14:textId="77777777" w:rsidR="00BB53B4" w:rsidRPr="00F56200" w:rsidRDefault="00BB53B4" w:rsidP="00170687">
            <w:pPr>
              <w:spacing w:line="240" w:lineRule="exact"/>
              <w:rPr>
                <w:sz w:val="18"/>
                <w:szCs w:val="18"/>
              </w:rPr>
            </w:pPr>
          </w:p>
        </w:tc>
        <w:tc>
          <w:tcPr>
            <w:tcW w:w="622" w:type="pct"/>
            <w:vMerge/>
          </w:tcPr>
          <w:p w14:paraId="6AB550C5" w14:textId="77777777" w:rsidR="00BB53B4" w:rsidRPr="00F56200" w:rsidRDefault="00BB53B4" w:rsidP="00170687">
            <w:pPr>
              <w:spacing w:line="240" w:lineRule="exact"/>
              <w:rPr>
                <w:sz w:val="18"/>
                <w:szCs w:val="18"/>
              </w:rPr>
            </w:pPr>
          </w:p>
        </w:tc>
      </w:tr>
      <w:tr w:rsidR="00F56200" w:rsidRPr="00F56200" w14:paraId="7E3E42C9" w14:textId="77777777" w:rsidTr="00491724">
        <w:tc>
          <w:tcPr>
            <w:tcW w:w="625" w:type="pct"/>
            <w:vMerge/>
            <w:tcBorders>
              <w:bottom w:val="double" w:sz="4" w:space="0" w:color="auto"/>
            </w:tcBorders>
          </w:tcPr>
          <w:p w14:paraId="1A625F4C" w14:textId="77777777" w:rsidR="00BB53B4" w:rsidRPr="00F56200" w:rsidRDefault="00BB53B4" w:rsidP="00170687">
            <w:pPr>
              <w:spacing w:line="240" w:lineRule="exact"/>
              <w:rPr>
                <w:sz w:val="18"/>
                <w:szCs w:val="18"/>
              </w:rPr>
            </w:pPr>
          </w:p>
        </w:tc>
        <w:tc>
          <w:tcPr>
            <w:tcW w:w="468" w:type="pct"/>
            <w:vMerge/>
            <w:tcBorders>
              <w:left w:val="single" w:sz="4" w:space="0" w:color="auto"/>
              <w:bottom w:val="double" w:sz="4" w:space="0" w:color="auto"/>
              <w:right w:val="single" w:sz="4" w:space="0" w:color="auto"/>
            </w:tcBorders>
            <w:vAlign w:val="center"/>
          </w:tcPr>
          <w:p w14:paraId="4AEEAA92" w14:textId="77777777" w:rsidR="00BB53B4" w:rsidRPr="00F56200" w:rsidRDefault="00BB53B4" w:rsidP="00170687">
            <w:pPr>
              <w:spacing w:line="240" w:lineRule="exact"/>
              <w:jc w:val="center"/>
              <w:rPr>
                <w:sz w:val="18"/>
                <w:szCs w:val="18"/>
              </w:rPr>
            </w:pPr>
          </w:p>
        </w:tc>
        <w:tc>
          <w:tcPr>
            <w:tcW w:w="782" w:type="pct"/>
            <w:tcBorders>
              <w:top w:val="nil"/>
              <w:left w:val="single" w:sz="4" w:space="0" w:color="auto"/>
              <w:bottom w:val="double" w:sz="4" w:space="0" w:color="auto"/>
              <w:right w:val="single" w:sz="4" w:space="0" w:color="auto"/>
            </w:tcBorders>
            <w:shd w:val="clear" w:color="auto" w:fill="auto"/>
            <w:vAlign w:val="center"/>
          </w:tcPr>
          <w:p w14:paraId="41127336" w14:textId="77777777" w:rsidR="00BB53B4" w:rsidRPr="00F56200" w:rsidRDefault="00BB53B4" w:rsidP="00170687">
            <w:pPr>
              <w:spacing w:line="240" w:lineRule="exact"/>
              <w:rPr>
                <w:sz w:val="18"/>
                <w:szCs w:val="18"/>
              </w:rPr>
            </w:pPr>
            <w:r w:rsidRPr="00F56200">
              <w:rPr>
                <w:rFonts w:hint="eastAsia"/>
                <w:sz w:val="20"/>
                <w:szCs w:val="20"/>
              </w:rPr>
              <w:t>(</w:t>
            </w:r>
            <w:r w:rsidRPr="00F56200">
              <w:rPr>
                <w:rFonts w:hint="eastAsia"/>
                <w:sz w:val="20"/>
                <w:szCs w:val="20"/>
              </w:rPr>
              <w:t>貸館運営</w:t>
            </w:r>
            <w:r w:rsidRPr="00F56200">
              <w:rPr>
                <w:rFonts w:hint="eastAsia"/>
                <w:sz w:val="20"/>
                <w:szCs w:val="20"/>
              </w:rPr>
              <w:t>)</w:t>
            </w:r>
          </w:p>
        </w:tc>
        <w:tc>
          <w:tcPr>
            <w:tcW w:w="939" w:type="pct"/>
            <w:tcBorders>
              <w:top w:val="nil"/>
              <w:left w:val="nil"/>
              <w:bottom w:val="double" w:sz="4" w:space="0" w:color="auto"/>
              <w:right w:val="single" w:sz="4" w:space="0" w:color="auto"/>
            </w:tcBorders>
            <w:shd w:val="clear" w:color="auto" w:fill="auto"/>
            <w:vAlign w:val="center"/>
          </w:tcPr>
          <w:p w14:paraId="7BDAC617" w14:textId="77777777" w:rsidR="00BB53B4" w:rsidRPr="00F56200" w:rsidRDefault="00BB53B4" w:rsidP="00170687">
            <w:pPr>
              <w:spacing w:line="240" w:lineRule="exact"/>
              <w:rPr>
                <w:sz w:val="18"/>
                <w:szCs w:val="18"/>
              </w:rPr>
            </w:pPr>
            <w:r w:rsidRPr="00F56200">
              <w:rPr>
                <w:rFonts w:hint="eastAsia"/>
                <w:sz w:val="20"/>
                <w:szCs w:val="20"/>
              </w:rPr>
              <w:t>(</w:t>
            </w:r>
            <w:r w:rsidRPr="00F56200">
              <w:rPr>
                <w:rFonts w:hint="eastAsia"/>
                <w:sz w:val="20"/>
                <w:szCs w:val="20"/>
              </w:rPr>
              <w:t>鍵の受け渡し</w:t>
            </w:r>
            <w:r w:rsidRPr="00F56200">
              <w:rPr>
                <w:rFonts w:hint="eastAsia"/>
                <w:sz w:val="20"/>
                <w:szCs w:val="20"/>
              </w:rPr>
              <w:t>)</w:t>
            </w:r>
          </w:p>
        </w:tc>
        <w:tc>
          <w:tcPr>
            <w:tcW w:w="1564" w:type="pct"/>
            <w:vMerge/>
            <w:tcBorders>
              <w:left w:val="single" w:sz="4" w:space="0" w:color="auto"/>
              <w:bottom w:val="double" w:sz="4" w:space="0" w:color="auto"/>
              <w:right w:val="single" w:sz="4" w:space="0" w:color="auto"/>
            </w:tcBorders>
            <w:vAlign w:val="center"/>
          </w:tcPr>
          <w:p w14:paraId="12EE5AA4" w14:textId="77777777" w:rsidR="00BB53B4" w:rsidRPr="00F56200" w:rsidRDefault="00BB53B4" w:rsidP="00170687">
            <w:pPr>
              <w:spacing w:line="240" w:lineRule="exact"/>
              <w:rPr>
                <w:sz w:val="18"/>
                <w:szCs w:val="18"/>
              </w:rPr>
            </w:pPr>
          </w:p>
        </w:tc>
        <w:tc>
          <w:tcPr>
            <w:tcW w:w="622" w:type="pct"/>
            <w:vMerge/>
            <w:tcBorders>
              <w:bottom w:val="double" w:sz="4" w:space="0" w:color="auto"/>
            </w:tcBorders>
          </w:tcPr>
          <w:p w14:paraId="5D1809D6" w14:textId="77777777" w:rsidR="00BB53B4" w:rsidRPr="00F56200" w:rsidRDefault="00BB53B4" w:rsidP="00170687">
            <w:pPr>
              <w:spacing w:line="240" w:lineRule="exact"/>
              <w:rPr>
                <w:sz w:val="18"/>
                <w:szCs w:val="18"/>
              </w:rPr>
            </w:pPr>
          </w:p>
        </w:tc>
      </w:tr>
      <w:tr w:rsidR="00BB53B4" w:rsidRPr="00F56200" w14:paraId="5C1B13B2" w14:textId="77777777" w:rsidTr="00491724">
        <w:trPr>
          <w:trHeight w:val="293"/>
        </w:trPr>
        <w:tc>
          <w:tcPr>
            <w:tcW w:w="625" w:type="pct"/>
            <w:tcBorders>
              <w:top w:val="double" w:sz="4" w:space="0" w:color="auto"/>
            </w:tcBorders>
            <w:vAlign w:val="center"/>
          </w:tcPr>
          <w:p w14:paraId="35951660" w14:textId="77777777" w:rsidR="00BB53B4" w:rsidRPr="00F56200" w:rsidRDefault="00BB53B4" w:rsidP="00170687">
            <w:pPr>
              <w:spacing w:line="240" w:lineRule="exact"/>
              <w:jc w:val="right"/>
              <w:rPr>
                <w:sz w:val="18"/>
                <w:szCs w:val="18"/>
              </w:rPr>
            </w:pPr>
            <w:r w:rsidRPr="00F56200">
              <w:rPr>
                <w:rFonts w:hint="eastAsia"/>
                <w:sz w:val="18"/>
                <w:szCs w:val="18"/>
              </w:rPr>
              <w:t>合計</w:t>
            </w:r>
          </w:p>
        </w:tc>
        <w:tc>
          <w:tcPr>
            <w:tcW w:w="468" w:type="pct"/>
            <w:tcBorders>
              <w:top w:val="double" w:sz="4" w:space="0" w:color="auto"/>
            </w:tcBorders>
          </w:tcPr>
          <w:p w14:paraId="3388365F" w14:textId="77777777" w:rsidR="00BB53B4" w:rsidRPr="00F56200" w:rsidRDefault="00BB53B4" w:rsidP="00170687">
            <w:pPr>
              <w:spacing w:line="240" w:lineRule="exact"/>
              <w:jc w:val="center"/>
              <w:rPr>
                <w:sz w:val="18"/>
                <w:szCs w:val="18"/>
              </w:rPr>
            </w:pPr>
            <w:r w:rsidRPr="00F56200">
              <w:rPr>
                <w:rFonts w:hint="eastAsia"/>
                <w:sz w:val="18"/>
                <w:szCs w:val="18"/>
              </w:rPr>
              <w:t>１７人</w:t>
            </w:r>
          </w:p>
        </w:tc>
        <w:tc>
          <w:tcPr>
            <w:tcW w:w="1721" w:type="pct"/>
            <w:gridSpan w:val="2"/>
            <w:tcBorders>
              <w:top w:val="double" w:sz="4" w:space="0" w:color="auto"/>
            </w:tcBorders>
          </w:tcPr>
          <w:p w14:paraId="0B9A97A8" w14:textId="77777777" w:rsidR="00BB53B4" w:rsidRPr="00F56200" w:rsidRDefault="00BB53B4" w:rsidP="00170687">
            <w:pPr>
              <w:spacing w:line="240" w:lineRule="exact"/>
              <w:rPr>
                <w:sz w:val="18"/>
                <w:szCs w:val="18"/>
              </w:rPr>
            </w:pPr>
          </w:p>
        </w:tc>
        <w:tc>
          <w:tcPr>
            <w:tcW w:w="1564" w:type="pct"/>
            <w:tcBorders>
              <w:top w:val="double" w:sz="4" w:space="0" w:color="auto"/>
            </w:tcBorders>
          </w:tcPr>
          <w:p w14:paraId="44B8C3E6" w14:textId="77777777" w:rsidR="00BB53B4" w:rsidRPr="00F56200" w:rsidRDefault="00BB53B4" w:rsidP="00170687">
            <w:pPr>
              <w:spacing w:line="240" w:lineRule="exact"/>
              <w:rPr>
                <w:sz w:val="18"/>
                <w:szCs w:val="18"/>
              </w:rPr>
            </w:pPr>
          </w:p>
        </w:tc>
        <w:tc>
          <w:tcPr>
            <w:tcW w:w="622" w:type="pct"/>
            <w:tcBorders>
              <w:top w:val="double" w:sz="4" w:space="0" w:color="auto"/>
            </w:tcBorders>
          </w:tcPr>
          <w:p w14:paraId="7F402D69" w14:textId="77777777" w:rsidR="00BB53B4" w:rsidRPr="00F56200" w:rsidRDefault="00BB53B4" w:rsidP="00170687">
            <w:pPr>
              <w:spacing w:line="240" w:lineRule="exact"/>
              <w:rPr>
                <w:sz w:val="18"/>
                <w:szCs w:val="18"/>
              </w:rPr>
            </w:pPr>
          </w:p>
        </w:tc>
      </w:tr>
    </w:tbl>
    <w:p w14:paraId="44ADD219" w14:textId="77777777" w:rsidR="001D5340" w:rsidRPr="00F56200" w:rsidRDefault="001D5340" w:rsidP="00B3502C"/>
    <w:p w14:paraId="0D5D17FF" w14:textId="1FC2BCC6" w:rsidR="001D5340" w:rsidRPr="00F56200" w:rsidRDefault="001D5340" w:rsidP="001D5340">
      <w:pPr>
        <w:pStyle w:val="4"/>
      </w:pPr>
      <w:r w:rsidRPr="00F56200">
        <w:rPr>
          <w:rFonts w:hint="eastAsia"/>
        </w:rPr>
        <w:t>２階</w:t>
      </w:r>
      <w:r w:rsidR="00B3502C" w:rsidRPr="00F56200">
        <w:rPr>
          <w:rFonts w:hint="eastAsia"/>
        </w:rPr>
        <w:t>受付及び</w:t>
      </w:r>
      <w:r w:rsidRPr="00F56200">
        <w:rPr>
          <w:rFonts w:hint="eastAsia"/>
        </w:rPr>
        <w:t>守衛控室の改修</w:t>
      </w:r>
    </w:p>
    <w:p w14:paraId="476E3873" w14:textId="3AE58D2F" w:rsidR="001D5340" w:rsidRPr="00F56200" w:rsidRDefault="000245AF" w:rsidP="000A292B">
      <w:pPr>
        <w:pStyle w:val="bunsyou4"/>
      </w:pPr>
      <w:r w:rsidRPr="00F56200">
        <w:rPr>
          <w:rFonts w:hint="eastAsia"/>
        </w:rPr>
        <w:t>２</w:t>
      </w:r>
      <w:r w:rsidR="001D5340" w:rsidRPr="00F56200">
        <w:rPr>
          <w:rFonts w:hint="eastAsia"/>
        </w:rPr>
        <w:t>階の受付は、現在守衛による案内のみの機能となっているが、守衛控室との間の壁を撤去し、受付スペース及びカウンターを広く設けることにより、事務作業</w:t>
      </w:r>
      <w:r w:rsidR="00B3502C" w:rsidRPr="00F56200">
        <w:rPr>
          <w:rFonts w:hint="eastAsia"/>
        </w:rPr>
        <w:t>も</w:t>
      </w:r>
      <w:r w:rsidR="001D5340" w:rsidRPr="00F56200">
        <w:rPr>
          <w:rFonts w:hint="eastAsia"/>
        </w:rPr>
        <w:t>可能な受付として事務職員が常駐する場所に変更する。内装、カウンターの形状、照明、電源、空調設備</w:t>
      </w:r>
      <w:r w:rsidR="009C585A" w:rsidRPr="00F56200">
        <w:rPr>
          <w:rFonts w:hint="eastAsia"/>
        </w:rPr>
        <w:t>、建具</w:t>
      </w:r>
      <w:r w:rsidR="001D5340" w:rsidRPr="00F56200">
        <w:rPr>
          <w:rFonts w:hint="eastAsia"/>
        </w:rPr>
        <w:t>等は提案による。</w:t>
      </w:r>
    </w:p>
    <w:p w14:paraId="6A787110" w14:textId="77777777" w:rsidR="001D5340" w:rsidRPr="00F56200" w:rsidRDefault="001D5340" w:rsidP="001D5340">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651"/>
        <w:gridCol w:w="1031"/>
        <w:gridCol w:w="3499"/>
      </w:tblGrid>
      <w:tr w:rsidR="00F56200" w:rsidRPr="00F56200" w14:paraId="011D7DFA" w14:textId="77777777" w:rsidTr="000A292B">
        <w:tc>
          <w:tcPr>
            <w:tcW w:w="1037" w:type="pct"/>
            <w:shd w:val="clear" w:color="auto" w:fill="F2F2F2" w:themeFill="background1" w:themeFillShade="F2"/>
            <w:vAlign w:val="center"/>
          </w:tcPr>
          <w:p w14:paraId="2996521F" w14:textId="77777777" w:rsidR="001D5340" w:rsidRPr="00F56200" w:rsidRDefault="001D5340" w:rsidP="00170687">
            <w:pPr>
              <w:spacing w:line="240" w:lineRule="exact"/>
              <w:jc w:val="center"/>
              <w:rPr>
                <w:sz w:val="18"/>
                <w:szCs w:val="18"/>
              </w:rPr>
            </w:pPr>
            <w:r w:rsidRPr="00F56200">
              <w:rPr>
                <w:rFonts w:hint="eastAsia"/>
                <w:sz w:val="18"/>
                <w:szCs w:val="18"/>
              </w:rPr>
              <w:t>部位</w:t>
            </w:r>
          </w:p>
        </w:tc>
        <w:tc>
          <w:tcPr>
            <w:tcW w:w="1463" w:type="pct"/>
            <w:shd w:val="clear" w:color="auto" w:fill="F2F2F2" w:themeFill="background1" w:themeFillShade="F2"/>
            <w:vAlign w:val="center"/>
          </w:tcPr>
          <w:p w14:paraId="06D94AE7" w14:textId="77777777" w:rsidR="001D5340" w:rsidRPr="00F56200" w:rsidRDefault="001D5340" w:rsidP="00170687">
            <w:pPr>
              <w:spacing w:line="240" w:lineRule="exact"/>
              <w:jc w:val="center"/>
              <w:rPr>
                <w:sz w:val="18"/>
                <w:szCs w:val="18"/>
              </w:rPr>
            </w:pPr>
            <w:r w:rsidRPr="00F56200">
              <w:rPr>
                <w:rFonts w:hint="eastAsia"/>
                <w:sz w:val="18"/>
                <w:szCs w:val="18"/>
              </w:rPr>
              <w:t>既設仕様</w:t>
            </w:r>
          </w:p>
        </w:tc>
        <w:tc>
          <w:tcPr>
            <w:tcW w:w="569" w:type="pct"/>
            <w:shd w:val="clear" w:color="auto" w:fill="F2F2F2" w:themeFill="background1" w:themeFillShade="F2"/>
            <w:vAlign w:val="center"/>
          </w:tcPr>
          <w:p w14:paraId="591B3903" w14:textId="77777777" w:rsidR="001D5340" w:rsidRPr="00F56200" w:rsidRDefault="001D5340" w:rsidP="00170687">
            <w:pPr>
              <w:spacing w:line="240" w:lineRule="exact"/>
              <w:jc w:val="center"/>
              <w:rPr>
                <w:sz w:val="18"/>
                <w:szCs w:val="18"/>
              </w:rPr>
            </w:pPr>
            <w:r w:rsidRPr="00F56200">
              <w:rPr>
                <w:rFonts w:hint="eastAsia"/>
                <w:sz w:val="18"/>
                <w:szCs w:val="18"/>
              </w:rPr>
              <w:t>数量</w:t>
            </w:r>
          </w:p>
        </w:tc>
        <w:tc>
          <w:tcPr>
            <w:tcW w:w="1931" w:type="pct"/>
            <w:shd w:val="clear" w:color="auto" w:fill="F2F2F2" w:themeFill="background1" w:themeFillShade="F2"/>
            <w:vAlign w:val="center"/>
          </w:tcPr>
          <w:p w14:paraId="046711AB" w14:textId="58C191DA" w:rsidR="001D5340" w:rsidRPr="00F56200" w:rsidRDefault="001D5340" w:rsidP="00170687">
            <w:pPr>
              <w:spacing w:line="240" w:lineRule="exact"/>
              <w:jc w:val="center"/>
              <w:rPr>
                <w:sz w:val="18"/>
                <w:szCs w:val="18"/>
              </w:rPr>
            </w:pPr>
            <w:r w:rsidRPr="00F56200">
              <w:rPr>
                <w:rFonts w:hint="eastAsia"/>
                <w:sz w:val="18"/>
                <w:szCs w:val="18"/>
              </w:rPr>
              <w:t>改修</w:t>
            </w:r>
            <w:r w:rsidR="009C585A" w:rsidRPr="00F56200">
              <w:rPr>
                <w:rFonts w:hint="eastAsia"/>
                <w:sz w:val="18"/>
                <w:szCs w:val="18"/>
              </w:rPr>
              <w:t>参考</w:t>
            </w:r>
            <w:r w:rsidRPr="00F56200">
              <w:rPr>
                <w:rFonts w:hint="eastAsia"/>
                <w:sz w:val="18"/>
                <w:szCs w:val="18"/>
              </w:rPr>
              <w:t>仕様</w:t>
            </w:r>
          </w:p>
        </w:tc>
      </w:tr>
      <w:tr w:rsidR="00F56200" w:rsidRPr="00F56200" w14:paraId="49DC78B5" w14:textId="77777777" w:rsidTr="00170687">
        <w:tc>
          <w:tcPr>
            <w:tcW w:w="1037" w:type="pct"/>
          </w:tcPr>
          <w:p w14:paraId="653C843B" w14:textId="18ECF3E0" w:rsidR="00B3502C" w:rsidRPr="00F56200" w:rsidRDefault="00B3502C" w:rsidP="00B3502C">
            <w:pPr>
              <w:spacing w:line="240" w:lineRule="exact"/>
              <w:jc w:val="left"/>
              <w:rPr>
                <w:sz w:val="18"/>
                <w:szCs w:val="18"/>
              </w:rPr>
            </w:pPr>
            <w:r w:rsidRPr="00F56200">
              <w:rPr>
                <w:rFonts w:hint="eastAsia"/>
                <w:sz w:val="18"/>
                <w:szCs w:val="18"/>
              </w:rPr>
              <w:t>2階受付</w:t>
            </w:r>
          </w:p>
        </w:tc>
        <w:tc>
          <w:tcPr>
            <w:tcW w:w="1463" w:type="pct"/>
          </w:tcPr>
          <w:p w14:paraId="5DA9B322" w14:textId="77777777" w:rsidR="00B3502C" w:rsidRPr="00F56200" w:rsidRDefault="00B3502C" w:rsidP="00170687">
            <w:pPr>
              <w:spacing w:line="240" w:lineRule="exact"/>
              <w:jc w:val="left"/>
              <w:rPr>
                <w:sz w:val="18"/>
                <w:szCs w:val="18"/>
              </w:rPr>
            </w:pPr>
            <w:r w:rsidRPr="00F56200">
              <w:rPr>
                <w:rFonts w:hint="eastAsia"/>
                <w:sz w:val="18"/>
                <w:szCs w:val="18"/>
              </w:rPr>
              <w:t>床：カーペット</w:t>
            </w:r>
          </w:p>
          <w:p w14:paraId="524A082D" w14:textId="77777777" w:rsidR="00B3502C" w:rsidRPr="00F56200" w:rsidRDefault="00B3502C" w:rsidP="00170687">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7D28849B" w14:textId="77777777" w:rsidR="00B3502C" w:rsidRPr="00F56200" w:rsidRDefault="00B3502C" w:rsidP="00170687">
            <w:pPr>
              <w:spacing w:line="240" w:lineRule="exact"/>
              <w:rPr>
                <w:sz w:val="18"/>
                <w:szCs w:val="18"/>
              </w:rPr>
            </w:pPr>
            <w:r w:rsidRPr="00F56200">
              <w:rPr>
                <w:rFonts w:hint="eastAsia"/>
                <w:sz w:val="18"/>
                <w:szCs w:val="18"/>
              </w:rPr>
              <w:t>壁：レンガ張り</w:t>
            </w:r>
          </w:p>
          <w:p w14:paraId="16741B7B" w14:textId="7D358961" w:rsidR="00B3502C" w:rsidRPr="00F56200" w:rsidRDefault="00B3502C" w:rsidP="00170687">
            <w:pPr>
              <w:spacing w:line="240" w:lineRule="exact"/>
              <w:rPr>
                <w:sz w:val="18"/>
                <w:szCs w:val="18"/>
              </w:rPr>
            </w:pPr>
            <w:r w:rsidRPr="00F56200">
              <w:rPr>
                <w:rFonts w:hint="eastAsia"/>
                <w:sz w:val="18"/>
                <w:szCs w:val="18"/>
              </w:rPr>
              <w:t>カウンター：御影石</w:t>
            </w:r>
          </w:p>
        </w:tc>
        <w:tc>
          <w:tcPr>
            <w:tcW w:w="569" w:type="pct"/>
          </w:tcPr>
          <w:p w14:paraId="7F4F0A2F" w14:textId="77777777" w:rsidR="00B3502C" w:rsidRPr="00F56200" w:rsidRDefault="00B3502C" w:rsidP="00170687">
            <w:pPr>
              <w:spacing w:line="240" w:lineRule="exact"/>
              <w:jc w:val="right"/>
              <w:rPr>
                <w:sz w:val="18"/>
                <w:szCs w:val="18"/>
              </w:rPr>
            </w:pPr>
            <w:r w:rsidRPr="00F56200">
              <w:rPr>
                <w:rFonts w:hint="eastAsia"/>
                <w:sz w:val="18"/>
                <w:szCs w:val="18"/>
              </w:rPr>
              <w:t>7㎡</w:t>
            </w:r>
          </w:p>
          <w:p w14:paraId="16469860" w14:textId="77777777" w:rsidR="00B3502C" w:rsidRPr="00F56200" w:rsidRDefault="00B3502C" w:rsidP="00170687">
            <w:pPr>
              <w:spacing w:line="240" w:lineRule="exact"/>
              <w:jc w:val="right"/>
              <w:rPr>
                <w:sz w:val="18"/>
                <w:szCs w:val="18"/>
              </w:rPr>
            </w:pPr>
            <w:r w:rsidRPr="00F56200">
              <w:rPr>
                <w:rFonts w:hint="eastAsia"/>
                <w:sz w:val="18"/>
                <w:szCs w:val="18"/>
              </w:rPr>
              <w:t xml:space="preserve">　7㎡</w:t>
            </w:r>
          </w:p>
          <w:p w14:paraId="2D50528C" w14:textId="77777777" w:rsidR="00B3502C" w:rsidRPr="00F56200" w:rsidRDefault="00B3502C" w:rsidP="00170687">
            <w:pPr>
              <w:spacing w:line="240" w:lineRule="exact"/>
              <w:jc w:val="right"/>
              <w:rPr>
                <w:sz w:val="18"/>
                <w:szCs w:val="18"/>
              </w:rPr>
            </w:pPr>
            <w:r w:rsidRPr="00F56200">
              <w:rPr>
                <w:rFonts w:hint="eastAsia"/>
                <w:sz w:val="18"/>
                <w:szCs w:val="18"/>
              </w:rPr>
              <w:t xml:space="preserve">　20㎡</w:t>
            </w:r>
          </w:p>
          <w:p w14:paraId="7D7B9D1F" w14:textId="0660A896" w:rsidR="00B3502C" w:rsidRPr="00F56200" w:rsidRDefault="00B3502C" w:rsidP="00B3502C">
            <w:pPr>
              <w:tabs>
                <w:tab w:val="center" w:pos="388"/>
                <w:tab w:val="right" w:pos="776"/>
              </w:tabs>
              <w:spacing w:line="240" w:lineRule="exact"/>
              <w:jc w:val="right"/>
              <w:rPr>
                <w:sz w:val="18"/>
                <w:szCs w:val="18"/>
              </w:rPr>
            </w:pPr>
            <w:r w:rsidRPr="00F56200">
              <w:rPr>
                <w:rFonts w:hint="eastAsia"/>
                <w:sz w:val="18"/>
                <w:szCs w:val="18"/>
              </w:rPr>
              <w:t xml:space="preserve">　1.8ｍ</w:t>
            </w:r>
          </w:p>
        </w:tc>
        <w:tc>
          <w:tcPr>
            <w:tcW w:w="1931" w:type="pct"/>
          </w:tcPr>
          <w:p w14:paraId="0DC31B6F" w14:textId="77777777" w:rsidR="00B3502C" w:rsidRPr="00F56200" w:rsidRDefault="00B3502C" w:rsidP="00170687">
            <w:pPr>
              <w:spacing w:line="240" w:lineRule="exact"/>
              <w:rPr>
                <w:sz w:val="18"/>
                <w:szCs w:val="18"/>
              </w:rPr>
            </w:pPr>
            <w:r w:rsidRPr="00F56200">
              <w:rPr>
                <w:rFonts w:hint="eastAsia"/>
                <w:sz w:val="18"/>
                <w:szCs w:val="18"/>
              </w:rPr>
              <w:t>既設カウンターは撤去し、</w:t>
            </w:r>
            <w:r w:rsidR="009C585A" w:rsidRPr="00F56200">
              <w:rPr>
                <w:rFonts w:hint="eastAsia"/>
                <w:sz w:val="18"/>
                <w:szCs w:val="18"/>
              </w:rPr>
              <w:t>新設するカウンターの形状や長さは任意とする</w:t>
            </w:r>
          </w:p>
          <w:p w14:paraId="7B96F4C3" w14:textId="77777777" w:rsidR="009C585A" w:rsidRPr="00F56200" w:rsidRDefault="009C585A" w:rsidP="00170687">
            <w:pPr>
              <w:spacing w:line="240" w:lineRule="exact"/>
              <w:rPr>
                <w:sz w:val="18"/>
                <w:szCs w:val="18"/>
              </w:rPr>
            </w:pPr>
            <w:r w:rsidRPr="00F56200">
              <w:rPr>
                <w:rFonts w:hint="eastAsia"/>
                <w:sz w:val="18"/>
                <w:szCs w:val="18"/>
              </w:rPr>
              <w:t>次の守衛室と一体となった空間とし、内装を統一すること</w:t>
            </w:r>
          </w:p>
          <w:p w14:paraId="693E2874" w14:textId="77777777" w:rsidR="009C585A" w:rsidRPr="00F56200" w:rsidRDefault="009C585A" w:rsidP="00170687">
            <w:pPr>
              <w:spacing w:line="240" w:lineRule="exact"/>
              <w:rPr>
                <w:sz w:val="18"/>
                <w:szCs w:val="18"/>
              </w:rPr>
            </w:pPr>
            <w:r w:rsidRPr="00F56200">
              <w:rPr>
                <w:rFonts w:hint="eastAsia"/>
                <w:sz w:val="18"/>
                <w:szCs w:val="18"/>
              </w:rPr>
              <w:t>仕上は任意とする</w:t>
            </w:r>
          </w:p>
          <w:p w14:paraId="7AD49EC9" w14:textId="05088461" w:rsidR="009C585A" w:rsidRPr="00F56200" w:rsidRDefault="009C585A" w:rsidP="00170687">
            <w:pPr>
              <w:spacing w:line="240" w:lineRule="exact"/>
              <w:rPr>
                <w:sz w:val="18"/>
                <w:szCs w:val="18"/>
              </w:rPr>
            </w:pPr>
            <w:r w:rsidRPr="00F56200">
              <w:rPr>
                <w:rFonts w:hint="eastAsia"/>
                <w:sz w:val="18"/>
                <w:szCs w:val="18"/>
              </w:rPr>
              <w:t>無人時に貴重品を管理できるグリルシャッター等の建具を設けること</w:t>
            </w:r>
          </w:p>
        </w:tc>
      </w:tr>
      <w:tr w:rsidR="00B3502C" w:rsidRPr="00F56200" w14:paraId="32B54E69" w14:textId="77777777" w:rsidTr="00170687">
        <w:tc>
          <w:tcPr>
            <w:tcW w:w="1037" w:type="pct"/>
          </w:tcPr>
          <w:p w14:paraId="6376A3C7" w14:textId="0AFC6815" w:rsidR="00B3502C" w:rsidRPr="00F56200" w:rsidRDefault="00B3502C" w:rsidP="00B3502C">
            <w:pPr>
              <w:spacing w:line="240" w:lineRule="exact"/>
              <w:jc w:val="left"/>
              <w:rPr>
                <w:sz w:val="18"/>
                <w:szCs w:val="18"/>
              </w:rPr>
            </w:pPr>
            <w:r w:rsidRPr="00F56200">
              <w:rPr>
                <w:rFonts w:hint="eastAsia"/>
                <w:sz w:val="18"/>
                <w:szCs w:val="18"/>
              </w:rPr>
              <w:t>2階守衛控室</w:t>
            </w:r>
          </w:p>
        </w:tc>
        <w:tc>
          <w:tcPr>
            <w:tcW w:w="1463" w:type="pct"/>
          </w:tcPr>
          <w:p w14:paraId="57768306" w14:textId="77777777" w:rsidR="00B3502C" w:rsidRPr="00F56200" w:rsidRDefault="00B3502C" w:rsidP="00B3502C">
            <w:pPr>
              <w:spacing w:line="240" w:lineRule="exact"/>
              <w:jc w:val="left"/>
              <w:rPr>
                <w:sz w:val="18"/>
                <w:szCs w:val="18"/>
              </w:rPr>
            </w:pPr>
            <w:r w:rsidRPr="00F56200">
              <w:rPr>
                <w:rFonts w:hint="eastAsia"/>
                <w:sz w:val="18"/>
                <w:szCs w:val="18"/>
              </w:rPr>
              <w:t>床：ビニルタイル</w:t>
            </w:r>
          </w:p>
          <w:p w14:paraId="788D6900" w14:textId="77777777" w:rsidR="00B3502C" w:rsidRPr="00F56200" w:rsidRDefault="00B3502C" w:rsidP="00B3502C">
            <w:pPr>
              <w:spacing w:line="240" w:lineRule="exact"/>
              <w:jc w:val="left"/>
              <w:rPr>
                <w:sz w:val="18"/>
                <w:szCs w:val="18"/>
              </w:rPr>
            </w:pPr>
            <w:r w:rsidRPr="00F56200">
              <w:rPr>
                <w:rFonts w:hint="eastAsia"/>
                <w:sz w:val="18"/>
                <w:szCs w:val="18"/>
              </w:rPr>
              <w:t>天井：岩綿吸音板</w:t>
            </w:r>
            <w:r w:rsidRPr="00F56200">
              <w:rPr>
                <w:sz w:val="18"/>
                <w:szCs w:val="18"/>
              </w:rPr>
              <w:t xml:space="preserve"> </w:t>
            </w:r>
          </w:p>
          <w:p w14:paraId="64020D73" w14:textId="77777777" w:rsidR="00B3502C" w:rsidRPr="00F56200" w:rsidRDefault="00B3502C" w:rsidP="00B3502C">
            <w:pPr>
              <w:spacing w:line="240" w:lineRule="exact"/>
              <w:rPr>
                <w:sz w:val="18"/>
                <w:szCs w:val="18"/>
              </w:rPr>
            </w:pPr>
            <w:r w:rsidRPr="00F56200">
              <w:rPr>
                <w:rFonts w:hint="eastAsia"/>
                <w:sz w:val="18"/>
                <w:szCs w:val="18"/>
              </w:rPr>
              <w:t>壁：モルタル金鏝＋EP塗装</w:t>
            </w:r>
          </w:p>
          <w:p w14:paraId="398234E8" w14:textId="3DCAD6B6" w:rsidR="00B3502C" w:rsidRPr="00F56200" w:rsidRDefault="00B3502C" w:rsidP="00B3502C">
            <w:pPr>
              <w:spacing w:line="240" w:lineRule="exact"/>
              <w:rPr>
                <w:sz w:val="18"/>
                <w:szCs w:val="18"/>
              </w:rPr>
            </w:pPr>
            <w:r w:rsidRPr="00F56200">
              <w:rPr>
                <w:rFonts w:hint="eastAsia"/>
                <w:sz w:val="18"/>
                <w:szCs w:val="18"/>
              </w:rPr>
              <w:t>巾木：ビニル巾木</w:t>
            </w:r>
          </w:p>
        </w:tc>
        <w:tc>
          <w:tcPr>
            <w:tcW w:w="569" w:type="pct"/>
          </w:tcPr>
          <w:p w14:paraId="5832191E" w14:textId="372A8313" w:rsidR="00B3502C" w:rsidRPr="00F56200" w:rsidRDefault="00B84BBB" w:rsidP="00B3502C">
            <w:pPr>
              <w:spacing w:line="240" w:lineRule="exact"/>
              <w:jc w:val="right"/>
              <w:rPr>
                <w:sz w:val="18"/>
                <w:szCs w:val="18"/>
              </w:rPr>
            </w:pPr>
            <w:r w:rsidRPr="00F56200">
              <w:rPr>
                <w:rFonts w:hint="eastAsia"/>
                <w:sz w:val="18"/>
                <w:szCs w:val="18"/>
              </w:rPr>
              <w:t>6</w:t>
            </w:r>
            <w:r w:rsidR="00B3502C" w:rsidRPr="00F56200">
              <w:rPr>
                <w:rFonts w:hint="eastAsia"/>
                <w:sz w:val="18"/>
                <w:szCs w:val="18"/>
              </w:rPr>
              <w:t>㎡</w:t>
            </w:r>
          </w:p>
          <w:p w14:paraId="14FA8A96" w14:textId="565C4F28" w:rsidR="00B3502C" w:rsidRPr="00F56200" w:rsidRDefault="00B3502C" w:rsidP="00B3502C">
            <w:pPr>
              <w:spacing w:line="240" w:lineRule="exact"/>
              <w:jc w:val="right"/>
              <w:rPr>
                <w:sz w:val="18"/>
                <w:szCs w:val="18"/>
              </w:rPr>
            </w:pPr>
            <w:r w:rsidRPr="00F56200">
              <w:rPr>
                <w:rFonts w:hint="eastAsia"/>
                <w:sz w:val="18"/>
                <w:szCs w:val="18"/>
              </w:rPr>
              <w:t xml:space="preserve">　</w:t>
            </w:r>
            <w:r w:rsidR="00B84BBB" w:rsidRPr="00F56200">
              <w:rPr>
                <w:rFonts w:hint="eastAsia"/>
                <w:sz w:val="18"/>
                <w:szCs w:val="18"/>
              </w:rPr>
              <w:t>6</w:t>
            </w:r>
            <w:r w:rsidRPr="00F56200">
              <w:rPr>
                <w:rFonts w:hint="eastAsia"/>
                <w:sz w:val="18"/>
                <w:szCs w:val="18"/>
              </w:rPr>
              <w:t>㎡</w:t>
            </w:r>
          </w:p>
          <w:p w14:paraId="6AA36B8A" w14:textId="77777777" w:rsidR="00B3502C" w:rsidRPr="00F56200" w:rsidRDefault="00B3502C" w:rsidP="00B3502C">
            <w:pPr>
              <w:spacing w:line="240" w:lineRule="exact"/>
              <w:jc w:val="right"/>
              <w:rPr>
                <w:sz w:val="18"/>
                <w:szCs w:val="18"/>
              </w:rPr>
            </w:pPr>
            <w:r w:rsidRPr="00F56200">
              <w:rPr>
                <w:rFonts w:hint="eastAsia"/>
                <w:sz w:val="18"/>
                <w:szCs w:val="18"/>
              </w:rPr>
              <w:t xml:space="preserve">　25㎡</w:t>
            </w:r>
          </w:p>
          <w:p w14:paraId="53348232" w14:textId="1A617F2D" w:rsidR="00B3502C" w:rsidRPr="00F56200" w:rsidRDefault="00B3502C" w:rsidP="00B3502C">
            <w:pPr>
              <w:tabs>
                <w:tab w:val="center" w:pos="388"/>
                <w:tab w:val="right" w:pos="776"/>
              </w:tabs>
              <w:spacing w:line="240" w:lineRule="exact"/>
              <w:jc w:val="center"/>
              <w:rPr>
                <w:sz w:val="18"/>
                <w:szCs w:val="18"/>
              </w:rPr>
            </w:pPr>
            <w:r w:rsidRPr="00F56200">
              <w:rPr>
                <w:rFonts w:hint="eastAsia"/>
                <w:sz w:val="18"/>
                <w:szCs w:val="18"/>
              </w:rPr>
              <w:t xml:space="preserve">　10ｍ</w:t>
            </w:r>
          </w:p>
        </w:tc>
        <w:tc>
          <w:tcPr>
            <w:tcW w:w="1931" w:type="pct"/>
          </w:tcPr>
          <w:p w14:paraId="0C87041C" w14:textId="66CB70E3" w:rsidR="00B3502C" w:rsidRPr="00F56200" w:rsidRDefault="00B3502C" w:rsidP="00B3502C">
            <w:pPr>
              <w:spacing w:line="240" w:lineRule="exact"/>
              <w:rPr>
                <w:sz w:val="18"/>
                <w:szCs w:val="18"/>
              </w:rPr>
            </w:pPr>
            <w:r w:rsidRPr="00F56200">
              <w:rPr>
                <w:rFonts w:hint="eastAsia"/>
                <w:sz w:val="18"/>
                <w:szCs w:val="18"/>
              </w:rPr>
              <w:t>受付との間の壁を撤去</w:t>
            </w:r>
            <w:r w:rsidR="009C585A" w:rsidRPr="00F56200">
              <w:rPr>
                <w:rFonts w:hint="eastAsia"/>
                <w:sz w:val="18"/>
                <w:szCs w:val="18"/>
              </w:rPr>
              <w:t>し、受付の拡張スペースとすること</w:t>
            </w:r>
          </w:p>
        </w:tc>
      </w:tr>
    </w:tbl>
    <w:p w14:paraId="348E335F" w14:textId="59215971" w:rsidR="00863C12" w:rsidRPr="00F56200" w:rsidRDefault="00863C12">
      <w:pPr>
        <w:jc w:val="left"/>
        <w:rPr>
          <w:sz w:val="24"/>
          <w:szCs w:val="24"/>
        </w:rPr>
      </w:pPr>
    </w:p>
    <w:p w14:paraId="24049580" w14:textId="2AACCDAC" w:rsidR="00482758" w:rsidRPr="00F56200" w:rsidRDefault="008529B4" w:rsidP="00846C7D">
      <w:pPr>
        <w:pStyle w:val="4"/>
      </w:pPr>
      <w:r w:rsidRPr="00F56200">
        <w:rPr>
          <w:rFonts w:hint="eastAsia"/>
        </w:rPr>
        <w:t>６</w:t>
      </w:r>
      <w:r w:rsidR="00401DF0" w:rsidRPr="00F56200">
        <w:rPr>
          <w:rFonts w:hint="eastAsia"/>
        </w:rPr>
        <w:t>階庭園の美観改善</w:t>
      </w:r>
    </w:p>
    <w:p w14:paraId="5EE82631" w14:textId="64C9D44A" w:rsidR="006E27B6" w:rsidRPr="00F56200" w:rsidRDefault="008529B4" w:rsidP="000A292B">
      <w:pPr>
        <w:pStyle w:val="bunsyou4"/>
      </w:pPr>
      <w:r w:rsidRPr="00F56200">
        <w:rPr>
          <w:rFonts w:hint="eastAsia"/>
        </w:rPr>
        <w:t>６</w:t>
      </w:r>
      <w:r w:rsidR="00401DF0" w:rsidRPr="00F56200">
        <w:rPr>
          <w:rFonts w:hint="eastAsia"/>
        </w:rPr>
        <w:t>階の庭園は、現在防水シートが露出しているだけの</w:t>
      </w:r>
      <w:r w:rsidR="003078C0" w:rsidRPr="00F56200">
        <w:rPr>
          <w:rFonts w:hint="eastAsia"/>
        </w:rPr>
        <w:t>簡素</w:t>
      </w:r>
      <w:r w:rsidR="00401DF0" w:rsidRPr="00F56200">
        <w:rPr>
          <w:rFonts w:hint="eastAsia"/>
        </w:rPr>
        <w:t>な景観となっている。和室のもみじ・ゆりや周辺の回廊からよく見える中庭であることから、何らかの設えを施し、市民にとって憩える空間に改善する提案を求める。但し、増床となる構築物を作る事は</w:t>
      </w:r>
      <w:r w:rsidR="00F95CFF" w:rsidRPr="00F56200">
        <w:rPr>
          <w:rFonts w:hint="eastAsia"/>
        </w:rPr>
        <w:t>不可とする</w:t>
      </w:r>
      <w:r w:rsidR="00401DF0" w:rsidRPr="00F56200">
        <w:rPr>
          <w:rFonts w:hint="eastAsia"/>
        </w:rPr>
        <w:t>。</w:t>
      </w:r>
    </w:p>
    <w:p w14:paraId="2DE2105F" w14:textId="77777777" w:rsidR="0038404A" w:rsidRPr="00F56200" w:rsidRDefault="0038404A" w:rsidP="000A292B">
      <w:pPr>
        <w:pStyle w:val="a1"/>
        <w:spacing w:line="240" w:lineRule="exact"/>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651"/>
        <w:gridCol w:w="1031"/>
        <w:gridCol w:w="3499"/>
      </w:tblGrid>
      <w:tr w:rsidR="00F56200" w:rsidRPr="00F56200" w14:paraId="0801247B" w14:textId="77777777" w:rsidTr="000A292B">
        <w:tc>
          <w:tcPr>
            <w:tcW w:w="1037" w:type="pct"/>
            <w:shd w:val="clear" w:color="auto" w:fill="F2F2F2" w:themeFill="background1" w:themeFillShade="F2"/>
            <w:vAlign w:val="center"/>
          </w:tcPr>
          <w:p w14:paraId="0B0E05B6" w14:textId="77777777" w:rsidR="006E27B6" w:rsidRPr="00F56200" w:rsidRDefault="006E27B6" w:rsidP="002E6109">
            <w:pPr>
              <w:spacing w:line="240" w:lineRule="exact"/>
              <w:jc w:val="center"/>
              <w:rPr>
                <w:sz w:val="18"/>
                <w:szCs w:val="18"/>
              </w:rPr>
            </w:pPr>
            <w:r w:rsidRPr="00F56200">
              <w:rPr>
                <w:rFonts w:hint="eastAsia"/>
                <w:sz w:val="18"/>
                <w:szCs w:val="18"/>
              </w:rPr>
              <w:t>部位</w:t>
            </w:r>
          </w:p>
        </w:tc>
        <w:tc>
          <w:tcPr>
            <w:tcW w:w="1463" w:type="pct"/>
            <w:shd w:val="clear" w:color="auto" w:fill="F2F2F2" w:themeFill="background1" w:themeFillShade="F2"/>
            <w:vAlign w:val="center"/>
          </w:tcPr>
          <w:p w14:paraId="33FDDDC7" w14:textId="77777777" w:rsidR="006E27B6" w:rsidRPr="00F56200" w:rsidRDefault="006E27B6" w:rsidP="002E6109">
            <w:pPr>
              <w:spacing w:line="240" w:lineRule="exact"/>
              <w:jc w:val="center"/>
              <w:rPr>
                <w:sz w:val="18"/>
                <w:szCs w:val="18"/>
              </w:rPr>
            </w:pPr>
            <w:r w:rsidRPr="00F56200">
              <w:rPr>
                <w:rFonts w:hint="eastAsia"/>
                <w:sz w:val="18"/>
                <w:szCs w:val="18"/>
              </w:rPr>
              <w:t>既設仕様</w:t>
            </w:r>
          </w:p>
        </w:tc>
        <w:tc>
          <w:tcPr>
            <w:tcW w:w="569" w:type="pct"/>
            <w:shd w:val="clear" w:color="auto" w:fill="F2F2F2" w:themeFill="background1" w:themeFillShade="F2"/>
            <w:vAlign w:val="center"/>
          </w:tcPr>
          <w:p w14:paraId="2D31D9C9" w14:textId="77777777" w:rsidR="006E27B6" w:rsidRPr="00F56200" w:rsidRDefault="006E27B6" w:rsidP="002E6109">
            <w:pPr>
              <w:spacing w:line="240" w:lineRule="exact"/>
              <w:jc w:val="center"/>
              <w:rPr>
                <w:sz w:val="18"/>
                <w:szCs w:val="18"/>
              </w:rPr>
            </w:pPr>
            <w:r w:rsidRPr="00F56200">
              <w:rPr>
                <w:rFonts w:hint="eastAsia"/>
                <w:sz w:val="18"/>
                <w:szCs w:val="18"/>
              </w:rPr>
              <w:t>数量</w:t>
            </w:r>
          </w:p>
        </w:tc>
        <w:tc>
          <w:tcPr>
            <w:tcW w:w="1931" w:type="pct"/>
            <w:shd w:val="clear" w:color="auto" w:fill="F2F2F2" w:themeFill="background1" w:themeFillShade="F2"/>
            <w:vAlign w:val="center"/>
          </w:tcPr>
          <w:p w14:paraId="6C7CBA3A" w14:textId="01A568CC" w:rsidR="006E27B6" w:rsidRPr="00F56200" w:rsidRDefault="006E27B6" w:rsidP="002E6109">
            <w:pPr>
              <w:spacing w:line="240" w:lineRule="exact"/>
              <w:jc w:val="center"/>
              <w:rPr>
                <w:sz w:val="18"/>
                <w:szCs w:val="18"/>
              </w:rPr>
            </w:pPr>
            <w:r w:rsidRPr="00F56200">
              <w:rPr>
                <w:rFonts w:hint="eastAsia"/>
                <w:sz w:val="18"/>
                <w:szCs w:val="18"/>
              </w:rPr>
              <w:t>改修</w:t>
            </w:r>
            <w:r w:rsidR="009C585A" w:rsidRPr="00F56200">
              <w:rPr>
                <w:rFonts w:hint="eastAsia"/>
                <w:sz w:val="18"/>
                <w:szCs w:val="18"/>
              </w:rPr>
              <w:t>参考</w:t>
            </w:r>
            <w:r w:rsidRPr="00F56200">
              <w:rPr>
                <w:rFonts w:hint="eastAsia"/>
                <w:sz w:val="18"/>
                <w:szCs w:val="18"/>
              </w:rPr>
              <w:t>仕様</w:t>
            </w:r>
          </w:p>
        </w:tc>
      </w:tr>
      <w:tr w:rsidR="004E5319" w:rsidRPr="00F56200" w14:paraId="4BA8BFCF" w14:textId="77777777" w:rsidTr="00CB4E2E">
        <w:tc>
          <w:tcPr>
            <w:tcW w:w="1037" w:type="pct"/>
          </w:tcPr>
          <w:p w14:paraId="11AB0BC6" w14:textId="035C4787" w:rsidR="006E27B6" w:rsidRPr="00F56200" w:rsidRDefault="003078C0" w:rsidP="002E6109">
            <w:pPr>
              <w:spacing w:line="240" w:lineRule="exact"/>
              <w:jc w:val="center"/>
              <w:rPr>
                <w:sz w:val="18"/>
                <w:szCs w:val="18"/>
              </w:rPr>
            </w:pPr>
            <w:r w:rsidRPr="00F56200">
              <w:rPr>
                <w:rFonts w:hint="eastAsia"/>
                <w:sz w:val="18"/>
                <w:szCs w:val="18"/>
              </w:rPr>
              <w:t>6階庭園</w:t>
            </w:r>
          </w:p>
        </w:tc>
        <w:tc>
          <w:tcPr>
            <w:tcW w:w="1463" w:type="pct"/>
          </w:tcPr>
          <w:p w14:paraId="3E589638" w14:textId="06C3843D" w:rsidR="006E27B6" w:rsidRPr="00F56200" w:rsidRDefault="003078C0" w:rsidP="002E6109">
            <w:pPr>
              <w:spacing w:line="240" w:lineRule="exact"/>
              <w:rPr>
                <w:sz w:val="18"/>
                <w:szCs w:val="18"/>
              </w:rPr>
            </w:pPr>
            <w:r w:rsidRPr="00F56200">
              <w:rPr>
                <w:rFonts w:hint="eastAsia"/>
                <w:sz w:val="18"/>
                <w:szCs w:val="18"/>
              </w:rPr>
              <w:t>露出防水シート</w:t>
            </w:r>
            <w:r w:rsidR="00A035F5" w:rsidRPr="00F56200">
              <w:rPr>
                <w:rFonts w:hint="eastAsia"/>
                <w:sz w:val="18"/>
                <w:szCs w:val="18"/>
              </w:rPr>
              <w:t>：319㎡</w:t>
            </w:r>
          </w:p>
          <w:p w14:paraId="15B4D1C8" w14:textId="77777777" w:rsidR="00A035F5" w:rsidRPr="00F56200" w:rsidRDefault="00A035F5" w:rsidP="002E6109">
            <w:pPr>
              <w:spacing w:line="240" w:lineRule="exact"/>
              <w:rPr>
                <w:sz w:val="18"/>
                <w:szCs w:val="18"/>
              </w:rPr>
            </w:pPr>
          </w:p>
          <w:p w14:paraId="1BA8FA9A" w14:textId="1C5D321F" w:rsidR="003078C0" w:rsidRPr="00F56200" w:rsidRDefault="003078C0" w:rsidP="002E6109">
            <w:pPr>
              <w:spacing w:line="240" w:lineRule="exact"/>
              <w:rPr>
                <w:sz w:val="18"/>
                <w:szCs w:val="18"/>
              </w:rPr>
            </w:pPr>
          </w:p>
        </w:tc>
        <w:tc>
          <w:tcPr>
            <w:tcW w:w="569" w:type="pct"/>
          </w:tcPr>
          <w:p w14:paraId="3CA2ACE7" w14:textId="30BF987D" w:rsidR="006E27B6" w:rsidRPr="00F56200" w:rsidRDefault="00A035F5" w:rsidP="002E6109">
            <w:pPr>
              <w:tabs>
                <w:tab w:val="center" w:pos="388"/>
                <w:tab w:val="right" w:pos="776"/>
              </w:tabs>
              <w:spacing w:line="240" w:lineRule="exact"/>
              <w:jc w:val="center"/>
              <w:rPr>
                <w:sz w:val="18"/>
                <w:szCs w:val="18"/>
              </w:rPr>
            </w:pPr>
            <w:r w:rsidRPr="00F56200">
              <w:rPr>
                <w:rFonts w:hint="eastAsia"/>
                <w:sz w:val="18"/>
                <w:szCs w:val="18"/>
              </w:rPr>
              <w:t>一式</w:t>
            </w:r>
          </w:p>
        </w:tc>
        <w:tc>
          <w:tcPr>
            <w:tcW w:w="1931" w:type="pct"/>
          </w:tcPr>
          <w:p w14:paraId="0125C26D" w14:textId="77777777" w:rsidR="006E27B6" w:rsidRPr="00F56200" w:rsidRDefault="00A035F5" w:rsidP="002E6109">
            <w:pPr>
              <w:spacing w:line="240" w:lineRule="exact"/>
              <w:rPr>
                <w:sz w:val="18"/>
                <w:szCs w:val="18"/>
              </w:rPr>
            </w:pPr>
            <w:r w:rsidRPr="00F56200">
              <w:rPr>
                <w:rFonts w:hint="eastAsia"/>
                <w:sz w:val="18"/>
                <w:szCs w:val="18"/>
              </w:rPr>
              <w:t>提案による</w:t>
            </w:r>
          </w:p>
          <w:p w14:paraId="6ABC0F6D" w14:textId="52F1DF65" w:rsidR="00A035F5" w:rsidRPr="00F56200" w:rsidRDefault="00A035F5" w:rsidP="002E6109">
            <w:pPr>
              <w:spacing w:line="240" w:lineRule="exact"/>
              <w:rPr>
                <w:sz w:val="18"/>
                <w:szCs w:val="18"/>
              </w:rPr>
            </w:pPr>
            <w:r w:rsidRPr="00F56200">
              <w:rPr>
                <w:rFonts w:hint="eastAsia"/>
                <w:sz w:val="18"/>
                <w:szCs w:val="18"/>
              </w:rPr>
              <w:t>但し、維持管理に</w:t>
            </w:r>
            <w:r w:rsidR="00F95CFF" w:rsidRPr="00F56200">
              <w:rPr>
                <w:rFonts w:hint="eastAsia"/>
                <w:sz w:val="18"/>
                <w:szCs w:val="18"/>
              </w:rPr>
              <w:t>過剰な</w:t>
            </w:r>
            <w:r w:rsidRPr="00F56200">
              <w:rPr>
                <w:rFonts w:hint="eastAsia"/>
                <w:sz w:val="18"/>
                <w:szCs w:val="18"/>
              </w:rPr>
              <w:t>コストのかかる設えは避けること</w:t>
            </w:r>
          </w:p>
        </w:tc>
      </w:tr>
    </w:tbl>
    <w:p w14:paraId="551B52F7" w14:textId="77777777" w:rsidR="000D6E8B" w:rsidRPr="00F56200" w:rsidRDefault="000D6E8B" w:rsidP="000D6E8B">
      <w:bookmarkStart w:id="253" w:name="_Toc488646162"/>
    </w:p>
    <w:p w14:paraId="144AA09B" w14:textId="3DB0A893" w:rsidR="000D6E8B" w:rsidRPr="00F56200" w:rsidRDefault="000D6E8B" w:rsidP="00442B21">
      <w:pPr>
        <w:pStyle w:val="4"/>
      </w:pPr>
      <w:r w:rsidRPr="00F56200">
        <w:rPr>
          <w:rFonts w:hint="eastAsia"/>
        </w:rPr>
        <w:t>浸水対策工事</w:t>
      </w:r>
    </w:p>
    <w:p w14:paraId="0E0009BE" w14:textId="3A12E4FD" w:rsidR="000D6E8B" w:rsidRPr="00F56200" w:rsidRDefault="000D6E8B" w:rsidP="000A292B">
      <w:pPr>
        <w:pStyle w:val="bunsyou4"/>
      </w:pPr>
      <w:r w:rsidRPr="00F56200">
        <w:rPr>
          <w:rFonts w:hint="eastAsia"/>
        </w:rPr>
        <w:t>本敷地は、厚木市洪水浸水ハザードマップにより、浸水深ランク</w:t>
      </w:r>
      <w:r w:rsidR="008529B4" w:rsidRPr="00F56200">
        <w:rPr>
          <w:rFonts w:hint="eastAsia"/>
        </w:rPr>
        <w:t>0.5</w:t>
      </w:r>
      <w:r w:rsidRPr="00F56200">
        <w:rPr>
          <w:rFonts w:hint="eastAsia"/>
        </w:rPr>
        <w:t>～3.0m未満の地域に指定されている。既設は特に浸水対策を施していなかったが、グランドレベルより</w:t>
      </w:r>
      <w:r w:rsidR="008529B4" w:rsidRPr="00F56200">
        <w:rPr>
          <w:rFonts w:hint="eastAsia"/>
        </w:rPr>
        <w:t>１</w:t>
      </w:r>
      <w:r w:rsidRPr="00F56200">
        <w:rPr>
          <w:rFonts w:hint="eastAsia"/>
        </w:rPr>
        <w:t>m程度までの浸水に耐えられるように、浸水経路の建具はウォータータイト（止水高</w:t>
      </w:r>
      <w:r w:rsidR="008529B4" w:rsidRPr="00F56200">
        <w:rPr>
          <w:rFonts w:hint="eastAsia"/>
        </w:rPr>
        <w:t>１</w:t>
      </w:r>
      <w:r w:rsidRPr="00F56200">
        <w:rPr>
          <w:rFonts w:hint="eastAsia"/>
        </w:rPr>
        <w:t>m、水密性W-</w:t>
      </w:r>
      <w:r w:rsidR="008529B4" w:rsidRPr="00F56200">
        <w:rPr>
          <w:rFonts w:hint="eastAsia"/>
        </w:rPr>
        <w:t>２</w:t>
      </w:r>
      <w:r w:rsidRPr="00F56200">
        <w:rPr>
          <w:rFonts w:hint="eastAsia"/>
        </w:rPr>
        <w:t>、漏水量20ℓ/h・㎡以下程度）とし、浸水の恐れのある</w:t>
      </w:r>
      <w:r w:rsidR="002128D1" w:rsidRPr="00F56200">
        <w:rPr>
          <w:rFonts w:hint="eastAsia"/>
        </w:rPr>
        <w:t>大ホールの搬入口、荷物用</w:t>
      </w:r>
      <w:r w:rsidR="000A292B" w:rsidRPr="00F56200">
        <w:rPr>
          <w:rFonts w:hint="eastAsia"/>
        </w:rPr>
        <w:t>エレベーター</w:t>
      </w:r>
      <w:r w:rsidR="002128D1" w:rsidRPr="00F56200">
        <w:rPr>
          <w:rFonts w:hint="eastAsia"/>
        </w:rPr>
        <w:t>乗り場、楽屋入口</w:t>
      </w:r>
      <w:r w:rsidRPr="00F56200">
        <w:rPr>
          <w:rFonts w:hint="eastAsia"/>
        </w:rPr>
        <w:t>に止水板を設けること。</w:t>
      </w:r>
    </w:p>
    <w:p w14:paraId="76B1E650" w14:textId="21DD705E" w:rsidR="00442B21" w:rsidRPr="00F56200" w:rsidRDefault="00442B21" w:rsidP="00EE6374">
      <w:pPr>
        <w:pStyle w:val="a1"/>
        <w:ind w:leftChars="540" w:left="1134" w:firstLine="210"/>
        <w:rPr>
          <w:sz w:val="24"/>
          <w:szCs w:val="24"/>
        </w:rPr>
      </w:pPr>
    </w:p>
    <w:p w14:paraId="472C8FCE" w14:textId="0746E615" w:rsidR="00442B21" w:rsidRPr="00F56200" w:rsidRDefault="00442B21" w:rsidP="00442B21">
      <w:pPr>
        <w:pStyle w:val="4"/>
      </w:pPr>
      <w:r w:rsidRPr="00F56200">
        <w:rPr>
          <w:rFonts w:hint="eastAsia"/>
        </w:rPr>
        <w:t>大ホール舞台仮設持込装置吊りフック追加工事</w:t>
      </w:r>
    </w:p>
    <w:p w14:paraId="44FCFE8C" w14:textId="746BE5F1" w:rsidR="00442B21" w:rsidRPr="00F56200" w:rsidRDefault="00442B21" w:rsidP="000A292B">
      <w:pPr>
        <w:pStyle w:val="bunsyou4"/>
      </w:pPr>
      <w:r w:rsidRPr="00F56200">
        <w:rPr>
          <w:rFonts w:hint="eastAsia"/>
        </w:rPr>
        <w:t>ミュージカル、コンサートなどで持ち込まれる機材を安全に吊り込めるように、舞台すのこ上部に下記仕様のフックを設けること。</w:t>
      </w:r>
    </w:p>
    <w:p w14:paraId="6A6134E7" w14:textId="77777777" w:rsidR="00D9745C" w:rsidRPr="00F56200" w:rsidRDefault="00D9745C" w:rsidP="000A292B">
      <w:pPr>
        <w:pStyle w:val="a1"/>
        <w:spacing w:line="240" w:lineRule="exact"/>
        <w:ind w:leftChars="400" w:left="84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693"/>
        <w:gridCol w:w="995"/>
        <w:gridCol w:w="3535"/>
      </w:tblGrid>
      <w:tr w:rsidR="00F56200" w:rsidRPr="00F56200" w14:paraId="302023E4" w14:textId="77777777" w:rsidTr="000A292B">
        <w:tc>
          <w:tcPr>
            <w:tcW w:w="10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847170" w14:textId="0389E2F7" w:rsidR="00442B21" w:rsidRPr="00F56200" w:rsidRDefault="00442B21" w:rsidP="00442B21">
            <w:pPr>
              <w:adjustRightInd w:val="0"/>
              <w:snapToGrid w:val="0"/>
              <w:spacing w:line="240" w:lineRule="exact"/>
              <w:jc w:val="center"/>
              <w:rPr>
                <w:rFonts w:asciiTheme="minorHAnsi" w:cs="ＭＳ Ｐゴシック"/>
                <w:kern w:val="0"/>
                <w:sz w:val="18"/>
                <w:szCs w:val="18"/>
              </w:rPr>
            </w:pPr>
            <w:r w:rsidRPr="00F56200">
              <w:rPr>
                <w:rFonts w:hint="eastAsia"/>
                <w:sz w:val="18"/>
                <w:szCs w:val="18"/>
              </w:rPr>
              <w:t>部位</w:t>
            </w:r>
          </w:p>
        </w:tc>
        <w:tc>
          <w:tcPr>
            <w:tcW w:w="1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09ED1" w14:textId="5BD4D16E" w:rsidR="00442B21" w:rsidRPr="00F56200" w:rsidRDefault="00442B21" w:rsidP="00442B21">
            <w:pPr>
              <w:adjustRightInd w:val="0"/>
              <w:snapToGrid w:val="0"/>
              <w:spacing w:line="240" w:lineRule="exact"/>
              <w:jc w:val="center"/>
              <w:rPr>
                <w:rFonts w:asciiTheme="minorHAnsi" w:cs="ＭＳ Ｐゴシック"/>
                <w:kern w:val="0"/>
                <w:sz w:val="18"/>
                <w:szCs w:val="18"/>
              </w:rPr>
            </w:pPr>
            <w:r w:rsidRPr="00F56200">
              <w:rPr>
                <w:rFonts w:hint="eastAsia"/>
                <w:sz w:val="18"/>
                <w:szCs w:val="18"/>
              </w:rPr>
              <w:t>既設仕様</w:t>
            </w: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D99C8D" w14:textId="0E734F8B" w:rsidR="00442B21" w:rsidRPr="00F56200" w:rsidRDefault="00442B21" w:rsidP="00442B21">
            <w:pPr>
              <w:adjustRightInd w:val="0"/>
              <w:snapToGrid w:val="0"/>
              <w:spacing w:line="240" w:lineRule="exact"/>
              <w:jc w:val="center"/>
              <w:rPr>
                <w:rFonts w:asciiTheme="minorHAnsi"/>
                <w:kern w:val="0"/>
                <w:sz w:val="18"/>
                <w:szCs w:val="18"/>
              </w:rPr>
            </w:pPr>
            <w:r w:rsidRPr="00F56200">
              <w:rPr>
                <w:rFonts w:hint="eastAsia"/>
                <w:sz w:val="18"/>
                <w:szCs w:val="18"/>
              </w:rPr>
              <w:t>数量</w:t>
            </w:r>
          </w:p>
        </w:tc>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7CB54" w14:textId="78BF2E28" w:rsidR="00442B21" w:rsidRPr="00F56200" w:rsidRDefault="00442B21" w:rsidP="00442B21">
            <w:pPr>
              <w:adjustRightInd w:val="0"/>
              <w:snapToGrid w:val="0"/>
              <w:spacing w:line="240" w:lineRule="exact"/>
              <w:jc w:val="center"/>
              <w:rPr>
                <w:sz w:val="18"/>
                <w:szCs w:val="18"/>
              </w:rPr>
            </w:pPr>
            <w:r w:rsidRPr="00F56200">
              <w:rPr>
                <w:rFonts w:hint="eastAsia"/>
                <w:sz w:val="18"/>
                <w:szCs w:val="18"/>
              </w:rPr>
              <w:t>改修仕様</w:t>
            </w:r>
          </w:p>
        </w:tc>
      </w:tr>
      <w:tr w:rsidR="00F56200" w:rsidRPr="00F56200" w14:paraId="4A64E2A6" w14:textId="77777777" w:rsidTr="00442B21">
        <w:tc>
          <w:tcPr>
            <w:tcW w:w="1014" w:type="pct"/>
            <w:tcBorders>
              <w:top w:val="single" w:sz="4" w:space="0" w:color="auto"/>
              <w:left w:val="single" w:sz="4" w:space="0" w:color="auto"/>
              <w:bottom w:val="single" w:sz="4" w:space="0" w:color="auto"/>
              <w:right w:val="single" w:sz="4" w:space="0" w:color="auto"/>
            </w:tcBorders>
          </w:tcPr>
          <w:p w14:paraId="70CCEC0E" w14:textId="77777777" w:rsidR="00442B21" w:rsidRPr="00F56200" w:rsidRDefault="00442B21" w:rsidP="00170687">
            <w:pPr>
              <w:adjustRightInd w:val="0"/>
              <w:snapToGrid w:val="0"/>
              <w:spacing w:line="240" w:lineRule="exact"/>
              <w:rPr>
                <w:rFonts w:asciiTheme="minorHAnsi" w:cs="ＭＳ Ｐゴシック"/>
                <w:kern w:val="0"/>
                <w:sz w:val="18"/>
                <w:szCs w:val="18"/>
              </w:rPr>
            </w:pPr>
            <w:r w:rsidRPr="00F56200">
              <w:rPr>
                <w:rFonts w:asciiTheme="minorHAnsi" w:cs="ＭＳ Ｐゴシック" w:hint="eastAsia"/>
                <w:kern w:val="0"/>
                <w:sz w:val="18"/>
                <w:szCs w:val="18"/>
              </w:rPr>
              <w:t>持込機器用吊点フック</w:t>
            </w:r>
          </w:p>
        </w:tc>
        <w:tc>
          <w:tcPr>
            <w:tcW w:w="1486" w:type="pct"/>
            <w:tcBorders>
              <w:top w:val="single" w:sz="4" w:space="0" w:color="auto"/>
              <w:left w:val="single" w:sz="4" w:space="0" w:color="auto"/>
              <w:bottom w:val="single" w:sz="4" w:space="0" w:color="auto"/>
              <w:right w:val="single" w:sz="4" w:space="0" w:color="auto"/>
            </w:tcBorders>
          </w:tcPr>
          <w:p w14:paraId="0088D85D" w14:textId="77777777" w:rsidR="00442B21" w:rsidRPr="00F56200" w:rsidRDefault="00442B21" w:rsidP="00170687">
            <w:pPr>
              <w:adjustRightInd w:val="0"/>
              <w:snapToGrid w:val="0"/>
              <w:spacing w:line="240" w:lineRule="exact"/>
              <w:rPr>
                <w:rFonts w:asciiTheme="minorHAnsi" w:cs="ＭＳ Ｐゴシック"/>
                <w:kern w:val="0"/>
                <w:sz w:val="18"/>
                <w:szCs w:val="18"/>
              </w:rPr>
            </w:pPr>
            <w:r w:rsidRPr="00F56200">
              <w:rPr>
                <w:rFonts w:asciiTheme="minorHAnsi" w:cs="ＭＳ Ｐゴシック" w:hint="eastAsia"/>
                <w:kern w:val="0"/>
                <w:sz w:val="18"/>
                <w:szCs w:val="18"/>
              </w:rPr>
              <w:t>なし</w:t>
            </w:r>
          </w:p>
        </w:tc>
        <w:tc>
          <w:tcPr>
            <w:tcW w:w="549" w:type="pct"/>
            <w:tcBorders>
              <w:top w:val="single" w:sz="4" w:space="0" w:color="auto"/>
              <w:left w:val="single" w:sz="4" w:space="0" w:color="auto"/>
              <w:bottom w:val="single" w:sz="4" w:space="0" w:color="auto"/>
              <w:right w:val="single" w:sz="4" w:space="0" w:color="auto"/>
            </w:tcBorders>
          </w:tcPr>
          <w:p w14:paraId="1CE12441" w14:textId="0A072A5E" w:rsidR="00442B21" w:rsidRPr="00F56200" w:rsidRDefault="00442B21" w:rsidP="00442B21">
            <w:pPr>
              <w:adjustRightInd w:val="0"/>
              <w:snapToGrid w:val="0"/>
              <w:spacing w:line="240" w:lineRule="exact"/>
              <w:jc w:val="center"/>
              <w:rPr>
                <w:rFonts w:asciiTheme="minorHAnsi"/>
                <w:kern w:val="0"/>
                <w:sz w:val="18"/>
                <w:szCs w:val="18"/>
              </w:rPr>
            </w:pPr>
            <w:r w:rsidRPr="00F56200">
              <w:rPr>
                <w:rFonts w:asciiTheme="minorHAnsi" w:hint="eastAsia"/>
                <w:kern w:val="0"/>
                <w:sz w:val="18"/>
                <w:szCs w:val="18"/>
              </w:rPr>
              <w:t>一式</w:t>
            </w:r>
          </w:p>
        </w:tc>
        <w:tc>
          <w:tcPr>
            <w:tcW w:w="1951" w:type="pct"/>
            <w:tcBorders>
              <w:top w:val="single" w:sz="4" w:space="0" w:color="auto"/>
              <w:left w:val="single" w:sz="4" w:space="0" w:color="auto"/>
              <w:bottom w:val="single" w:sz="4" w:space="0" w:color="auto"/>
              <w:right w:val="single" w:sz="4" w:space="0" w:color="auto"/>
            </w:tcBorders>
          </w:tcPr>
          <w:p w14:paraId="04389B7F" w14:textId="77777777" w:rsidR="00442B21" w:rsidRPr="00F56200" w:rsidRDefault="00442B21" w:rsidP="00170687">
            <w:pPr>
              <w:adjustRightInd w:val="0"/>
              <w:snapToGrid w:val="0"/>
              <w:spacing w:line="240" w:lineRule="exact"/>
              <w:rPr>
                <w:sz w:val="18"/>
                <w:szCs w:val="18"/>
              </w:rPr>
            </w:pPr>
            <w:r w:rsidRPr="00F56200">
              <w:rPr>
                <w:rFonts w:hint="eastAsia"/>
                <w:sz w:val="18"/>
                <w:szCs w:val="18"/>
              </w:rPr>
              <w:t>持込のフライングスピーカ、ライトトラス、LEDスクリーンなどが仮設で吊り込めるように、すのこ上部に吊点フックを設けること。１点の許容荷重は１トン以上とし、全体に掛けられる荷重は１０トン程度とする。</w:t>
            </w:r>
          </w:p>
          <w:p w14:paraId="0AB219DD" w14:textId="75FC1238" w:rsidR="00442B21" w:rsidRPr="00F56200" w:rsidRDefault="00442B21" w:rsidP="00170687">
            <w:pPr>
              <w:adjustRightInd w:val="0"/>
              <w:snapToGrid w:val="0"/>
              <w:spacing w:line="240" w:lineRule="exact"/>
              <w:rPr>
                <w:sz w:val="18"/>
                <w:szCs w:val="18"/>
              </w:rPr>
            </w:pPr>
            <w:r w:rsidRPr="00F56200">
              <w:rPr>
                <w:rFonts w:hint="eastAsia"/>
                <w:sz w:val="18"/>
                <w:szCs w:val="18"/>
              </w:rPr>
              <w:t>舞台前：</w:t>
            </w:r>
            <w:r w:rsidR="00A53EA1" w:rsidRPr="00F56200">
              <w:rPr>
                <w:rFonts w:hint="eastAsia"/>
                <w:sz w:val="18"/>
                <w:szCs w:val="18"/>
              </w:rPr>
              <w:t>オペラカーテン</w:t>
            </w:r>
            <w:r w:rsidRPr="00F56200">
              <w:rPr>
                <w:rFonts w:hint="eastAsia"/>
                <w:sz w:val="18"/>
                <w:szCs w:val="18"/>
              </w:rPr>
              <w:t>付近</w:t>
            </w:r>
          </w:p>
          <w:p w14:paraId="6D96F063" w14:textId="1DCD7970" w:rsidR="00442B21" w:rsidRPr="00F56200" w:rsidRDefault="00442B21" w:rsidP="00170687">
            <w:pPr>
              <w:adjustRightInd w:val="0"/>
              <w:snapToGrid w:val="0"/>
              <w:spacing w:line="240" w:lineRule="exact"/>
              <w:rPr>
                <w:sz w:val="18"/>
                <w:szCs w:val="18"/>
              </w:rPr>
            </w:pPr>
            <w:r w:rsidRPr="00F56200">
              <w:rPr>
                <w:rFonts w:hint="eastAsia"/>
                <w:sz w:val="18"/>
                <w:szCs w:val="18"/>
              </w:rPr>
              <w:t>舞台中央：</w:t>
            </w:r>
            <w:r w:rsidR="005C2471" w:rsidRPr="00F56200">
              <w:rPr>
                <w:rFonts w:hint="eastAsia"/>
                <w:sz w:val="18"/>
                <w:szCs w:val="18"/>
              </w:rPr>
              <w:t>スクリーン</w:t>
            </w:r>
            <w:r w:rsidRPr="00F56200">
              <w:rPr>
                <w:rFonts w:hint="eastAsia"/>
                <w:sz w:val="18"/>
                <w:szCs w:val="18"/>
              </w:rPr>
              <w:t>の前後2箇所</w:t>
            </w:r>
          </w:p>
          <w:p w14:paraId="5290F7E4" w14:textId="1603278D" w:rsidR="00442B21" w:rsidRPr="00F56200" w:rsidRDefault="00442B21" w:rsidP="00170687">
            <w:pPr>
              <w:adjustRightInd w:val="0"/>
              <w:snapToGrid w:val="0"/>
              <w:spacing w:line="240" w:lineRule="exact"/>
              <w:rPr>
                <w:sz w:val="18"/>
                <w:szCs w:val="18"/>
              </w:rPr>
            </w:pPr>
            <w:r w:rsidRPr="00F56200">
              <w:rPr>
                <w:rFonts w:hint="eastAsia"/>
                <w:sz w:val="18"/>
                <w:szCs w:val="18"/>
              </w:rPr>
              <w:t>舞台後部：</w:t>
            </w:r>
            <w:r w:rsidR="005C2471" w:rsidRPr="00F56200">
              <w:rPr>
                <w:rFonts w:hint="eastAsia"/>
                <w:sz w:val="18"/>
                <w:szCs w:val="18"/>
              </w:rPr>
              <w:t>ホリゾントライト</w:t>
            </w:r>
            <w:r w:rsidRPr="00F56200">
              <w:rPr>
                <w:rFonts w:hint="eastAsia"/>
                <w:sz w:val="18"/>
                <w:szCs w:val="18"/>
              </w:rPr>
              <w:t>の前付近</w:t>
            </w:r>
          </w:p>
          <w:p w14:paraId="1E82DA0B" w14:textId="75508EFE" w:rsidR="00442B21" w:rsidRPr="00F56200" w:rsidRDefault="00442B21" w:rsidP="00170687">
            <w:pPr>
              <w:adjustRightInd w:val="0"/>
              <w:snapToGrid w:val="0"/>
              <w:spacing w:line="240" w:lineRule="exact"/>
              <w:rPr>
                <w:sz w:val="18"/>
                <w:szCs w:val="18"/>
              </w:rPr>
            </w:pPr>
            <w:r w:rsidRPr="00F56200">
              <w:rPr>
                <w:rFonts w:hint="eastAsia"/>
                <w:sz w:val="18"/>
                <w:szCs w:val="18"/>
              </w:rPr>
              <w:t>横方向は</w:t>
            </w:r>
            <w:r w:rsidR="005C2471" w:rsidRPr="00F56200">
              <w:rPr>
                <w:rFonts w:hint="eastAsia"/>
                <w:sz w:val="18"/>
                <w:szCs w:val="18"/>
              </w:rPr>
              <w:t>D</w:t>
            </w:r>
            <w:r w:rsidRPr="00F56200">
              <w:rPr>
                <w:rFonts w:hint="eastAsia"/>
                <w:sz w:val="18"/>
                <w:szCs w:val="18"/>
              </w:rPr>
              <w:t>通りから</w:t>
            </w:r>
            <w:r w:rsidR="005C2471" w:rsidRPr="00F56200">
              <w:rPr>
                <w:rFonts w:hint="eastAsia"/>
                <w:sz w:val="18"/>
                <w:szCs w:val="18"/>
              </w:rPr>
              <w:t>G</w:t>
            </w:r>
            <w:r w:rsidRPr="00F56200">
              <w:rPr>
                <w:rFonts w:hint="eastAsia"/>
                <w:sz w:val="18"/>
                <w:szCs w:val="18"/>
              </w:rPr>
              <w:t>通り3スパンを6等分した7点とする。</w:t>
            </w:r>
          </w:p>
          <w:p w14:paraId="1CF3A746" w14:textId="77777777" w:rsidR="00442B21" w:rsidRPr="00F56200" w:rsidRDefault="00442B21" w:rsidP="00170687">
            <w:pPr>
              <w:adjustRightInd w:val="0"/>
              <w:snapToGrid w:val="0"/>
              <w:spacing w:line="240" w:lineRule="exact"/>
              <w:rPr>
                <w:sz w:val="18"/>
                <w:szCs w:val="18"/>
              </w:rPr>
            </w:pPr>
            <w:r w:rsidRPr="00F56200">
              <w:rPr>
                <w:rFonts w:hint="eastAsia"/>
                <w:sz w:val="18"/>
                <w:szCs w:val="18"/>
              </w:rPr>
              <w:t>必要であれば、大梁の中間に小梁を設けること。</w:t>
            </w:r>
          </w:p>
        </w:tc>
      </w:tr>
    </w:tbl>
    <w:p w14:paraId="4CD9FE69" w14:textId="34166A57" w:rsidR="0087288B" w:rsidRPr="00F56200" w:rsidRDefault="0087288B" w:rsidP="0087288B">
      <w:pPr>
        <w:pStyle w:val="4"/>
      </w:pPr>
      <w:r w:rsidRPr="00F56200">
        <w:rPr>
          <w:rFonts w:hint="eastAsia"/>
        </w:rPr>
        <w:t>利用者利便施設設置工事</w:t>
      </w:r>
    </w:p>
    <w:p w14:paraId="6201CE92" w14:textId="5A0A3C56" w:rsidR="0087288B" w:rsidRPr="00F56200" w:rsidRDefault="0087288B" w:rsidP="000A292B">
      <w:pPr>
        <w:pStyle w:val="bunsyou4"/>
      </w:pPr>
      <w:r w:rsidRPr="00F56200">
        <w:rPr>
          <w:rFonts w:hint="eastAsia"/>
        </w:rPr>
        <w:t>利用者利便施設の設置は任意とする。設置する場合の位置、内容等は事業者の提案による。但し、文化施設に付随するものとして、文化施設の品格を損なわないような内容とすること。運営が成り立つのであれば、位置は館内のどこでも自由とするが、</w:t>
      </w:r>
      <w:r w:rsidR="005C55BF" w:rsidRPr="00F56200">
        <w:rPr>
          <w:rFonts w:hint="eastAsia"/>
        </w:rPr>
        <w:t>主として</w:t>
      </w:r>
      <w:r w:rsidR="00471026" w:rsidRPr="00F56200">
        <w:rPr>
          <w:rFonts w:hint="eastAsia"/>
        </w:rPr>
        <w:t>５</w:t>
      </w:r>
      <w:r w:rsidRPr="00F56200">
        <w:rPr>
          <w:rFonts w:hint="eastAsia"/>
        </w:rPr>
        <w:t>階の</w:t>
      </w:r>
      <w:r w:rsidR="005C55BF" w:rsidRPr="00F56200">
        <w:rPr>
          <w:rFonts w:hint="eastAsia"/>
        </w:rPr>
        <w:t>くつろぎスペースを想定している。但し、</w:t>
      </w:r>
      <w:r w:rsidRPr="00F56200">
        <w:rPr>
          <w:rFonts w:hint="eastAsia"/>
        </w:rPr>
        <w:t>厨房撤去後は職員のバックヤードに供するため、この位置を厨房として再利用することは不可とする。</w:t>
      </w:r>
    </w:p>
    <w:p w14:paraId="1D7FEAE0" w14:textId="77777777" w:rsidR="00D9745C" w:rsidRPr="00F56200" w:rsidRDefault="00D9745C" w:rsidP="001B5364">
      <w:pPr>
        <w:pStyle w:val="a1"/>
        <w:ind w:leftChars="400" w:left="84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693"/>
        <w:gridCol w:w="995"/>
        <w:gridCol w:w="3535"/>
      </w:tblGrid>
      <w:tr w:rsidR="00F56200" w:rsidRPr="00F56200" w14:paraId="39EC6075" w14:textId="77777777" w:rsidTr="000A292B">
        <w:tc>
          <w:tcPr>
            <w:tcW w:w="10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5E9B5D" w14:textId="77777777" w:rsidR="0087288B" w:rsidRPr="00F56200" w:rsidRDefault="0087288B" w:rsidP="00170687">
            <w:pPr>
              <w:adjustRightInd w:val="0"/>
              <w:snapToGrid w:val="0"/>
              <w:spacing w:line="240" w:lineRule="exact"/>
              <w:jc w:val="center"/>
              <w:rPr>
                <w:rFonts w:asciiTheme="minorHAnsi" w:cs="ＭＳ Ｐゴシック"/>
                <w:kern w:val="0"/>
                <w:sz w:val="18"/>
                <w:szCs w:val="18"/>
              </w:rPr>
            </w:pPr>
            <w:r w:rsidRPr="00F56200">
              <w:rPr>
                <w:rFonts w:hint="eastAsia"/>
                <w:sz w:val="18"/>
                <w:szCs w:val="18"/>
              </w:rPr>
              <w:t>部位</w:t>
            </w:r>
          </w:p>
        </w:tc>
        <w:tc>
          <w:tcPr>
            <w:tcW w:w="1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7B474F" w14:textId="77777777" w:rsidR="0087288B" w:rsidRPr="00F56200" w:rsidRDefault="0087288B" w:rsidP="00170687">
            <w:pPr>
              <w:adjustRightInd w:val="0"/>
              <w:snapToGrid w:val="0"/>
              <w:spacing w:line="240" w:lineRule="exact"/>
              <w:jc w:val="center"/>
              <w:rPr>
                <w:rFonts w:asciiTheme="minorHAnsi" w:cs="ＭＳ Ｐゴシック"/>
                <w:kern w:val="0"/>
                <w:sz w:val="18"/>
                <w:szCs w:val="18"/>
              </w:rPr>
            </w:pPr>
            <w:r w:rsidRPr="00F56200">
              <w:rPr>
                <w:rFonts w:hint="eastAsia"/>
                <w:sz w:val="18"/>
                <w:szCs w:val="18"/>
              </w:rPr>
              <w:t>既設仕様</w:t>
            </w: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B5361" w14:textId="77777777" w:rsidR="0087288B" w:rsidRPr="00F56200" w:rsidRDefault="0087288B" w:rsidP="00170687">
            <w:pPr>
              <w:adjustRightInd w:val="0"/>
              <w:snapToGrid w:val="0"/>
              <w:spacing w:line="240" w:lineRule="exact"/>
              <w:jc w:val="center"/>
              <w:rPr>
                <w:rFonts w:asciiTheme="minorHAnsi"/>
                <w:kern w:val="0"/>
                <w:sz w:val="18"/>
                <w:szCs w:val="18"/>
              </w:rPr>
            </w:pPr>
            <w:r w:rsidRPr="00F56200">
              <w:rPr>
                <w:rFonts w:hint="eastAsia"/>
                <w:sz w:val="18"/>
                <w:szCs w:val="18"/>
              </w:rPr>
              <w:t>数量</w:t>
            </w:r>
          </w:p>
        </w:tc>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A741F" w14:textId="77777777" w:rsidR="0087288B" w:rsidRPr="00F56200" w:rsidRDefault="0087288B" w:rsidP="00170687">
            <w:pPr>
              <w:adjustRightInd w:val="0"/>
              <w:snapToGrid w:val="0"/>
              <w:spacing w:line="240" w:lineRule="exact"/>
              <w:jc w:val="center"/>
              <w:rPr>
                <w:sz w:val="18"/>
                <w:szCs w:val="18"/>
              </w:rPr>
            </w:pPr>
            <w:r w:rsidRPr="00F56200">
              <w:rPr>
                <w:rFonts w:hint="eastAsia"/>
                <w:sz w:val="18"/>
                <w:szCs w:val="18"/>
              </w:rPr>
              <w:t>改修仕様</w:t>
            </w:r>
          </w:p>
        </w:tc>
      </w:tr>
      <w:tr w:rsidR="0087288B" w:rsidRPr="00F56200" w14:paraId="676E14A5" w14:textId="77777777" w:rsidTr="00170687">
        <w:tc>
          <w:tcPr>
            <w:tcW w:w="1014" w:type="pct"/>
            <w:tcBorders>
              <w:top w:val="single" w:sz="4" w:space="0" w:color="auto"/>
              <w:left w:val="single" w:sz="4" w:space="0" w:color="auto"/>
              <w:bottom w:val="single" w:sz="4" w:space="0" w:color="auto"/>
              <w:right w:val="single" w:sz="4" w:space="0" w:color="auto"/>
            </w:tcBorders>
          </w:tcPr>
          <w:p w14:paraId="51C0889D" w14:textId="187BBC0B" w:rsidR="0087288B" w:rsidRPr="00F56200" w:rsidRDefault="0087288B" w:rsidP="00170687">
            <w:pPr>
              <w:adjustRightInd w:val="0"/>
              <w:snapToGrid w:val="0"/>
              <w:spacing w:line="240" w:lineRule="exact"/>
              <w:rPr>
                <w:rFonts w:asciiTheme="minorHAnsi" w:cs="ＭＳ Ｐゴシック"/>
                <w:kern w:val="0"/>
                <w:sz w:val="18"/>
                <w:szCs w:val="18"/>
              </w:rPr>
            </w:pPr>
            <w:r w:rsidRPr="00F56200">
              <w:rPr>
                <w:rFonts w:asciiTheme="minorHAnsi" w:cs="ＭＳ Ｐゴシック" w:hint="eastAsia"/>
                <w:kern w:val="0"/>
                <w:sz w:val="18"/>
                <w:szCs w:val="18"/>
              </w:rPr>
              <w:t>館内</w:t>
            </w:r>
          </w:p>
        </w:tc>
        <w:tc>
          <w:tcPr>
            <w:tcW w:w="1486" w:type="pct"/>
            <w:tcBorders>
              <w:top w:val="single" w:sz="4" w:space="0" w:color="auto"/>
              <w:left w:val="single" w:sz="4" w:space="0" w:color="auto"/>
              <w:bottom w:val="single" w:sz="4" w:space="0" w:color="auto"/>
              <w:right w:val="single" w:sz="4" w:space="0" w:color="auto"/>
            </w:tcBorders>
          </w:tcPr>
          <w:p w14:paraId="6245C294" w14:textId="4315B607" w:rsidR="0087288B" w:rsidRPr="00F56200" w:rsidRDefault="0087288B" w:rsidP="00170687">
            <w:pPr>
              <w:adjustRightInd w:val="0"/>
              <w:snapToGrid w:val="0"/>
              <w:spacing w:line="240" w:lineRule="exact"/>
              <w:rPr>
                <w:rFonts w:asciiTheme="minorHAnsi" w:cs="ＭＳ Ｐゴシック"/>
                <w:kern w:val="0"/>
                <w:sz w:val="18"/>
                <w:szCs w:val="18"/>
              </w:rPr>
            </w:pPr>
            <w:r w:rsidRPr="00F56200">
              <w:rPr>
                <w:rFonts w:asciiTheme="minorHAnsi" w:cs="ＭＳ Ｐゴシック" w:hint="eastAsia"/>
                <w:kern w:val="0"/>
                <w:sz w:val="18"/>
                <w:szCs w:val="18"/>
              </w:rPr>
              <w:t>新築時はレストランであった</w:t>
            </w:r>
            <w:r w:rsidRPr="00F56200">
              <w:rPr>
                <w:rFonts w:asciiTheme="minorHAnsi" w:cs="ＭＳ Ｐゴシック" w:hint="eastAsia"/>
                <w:kern w:val="0"/>
                <w:sz w:val="18"/>
                <w:szCs w:val="18"/>
              </w:rPr>
              <w:t>5</w:t>
            </w:r>
            <w:r w:rsidRPr="00F56200">
              <w:rPr>
                <w:rFonts w:asciiTheme="minorHAnsi" w:cs="ＭＳ Ｐゴシック" w:hint="eastAsia"/>
                <w:kern w:val="0"/>
                <w:sz w:val="18"/>
                <w:szCs w:val="18"/>
              </w:rPr>
              <w:t>階のくつろぎスペースは、自販機などを置いているため、一種の利便施設と考えられる。</w:t>
            </w:r>
          </w:p>
        </w:tc>
        <w:tc>
          <w:tcPr>
            <w:tcW w:w="549" w:type="pct"/>
            <w:tcBorders>
              <w:top w:val="single" w:sz="4" w:space="0" w:color="auto"/>
              <w:left w:val="single" w:sz="4" w:space="0" w:color="auto"/>
              <w:bottom w:val="single" w:sz="4" w:space="0" w:color="auto"/>
              <w:right w:val="single" w:sz="4" w:space="0" w:color="auto"/>
            </w:tcBorders>
          </w:tcPr>
          <w:p w14:paraId="294695E9" w14:textId="77777777" w:rsidR="0087288B" w:rsidRPr="00F56200" w:rsidRDefault="0087288B" w:rsidP="00170687">
            <w:pPr>
              <w:adjustRightInd w:val="0"/>
              <w:snapToGrid w:val="0"/>
              <w:spacing w:line="240" w:lineRule="exact"/>
              <w:jc w:val="center"/>
              <w:rPr>
                <w:rFonts w:asciiTheme="minorHAnsi"/>
                <w:kern w:val="0"/>
                <w:sz w:val="18"/>
                <w:szCs w:val="18"/>
              </w:rPr>
            </w:pPr>
            <w:r w:rsidRPr="00F56200">
              <w:rPr>
                <w:rFonts w:asciiTheme="minorHAnsi" w:hint="eastAsia"/>
                <w:kern w:val="0"/>
                <w:sz w:val="18"/>
                <w:szCs w:val="18"/>
              </w:rPr>
              <w:t>一式</w:t>
            </w:r>
          </w:p>
        </w:tc>
        <w:tc>
          <w:tcPr>
            <w:tcW w:w="1951" w:type="pct"/>
            <w:tcBorders>
              <w:top w:val="single" w:sz="4" w:space="0" w:color="auto"/>
              <w:left w:val="single" w:sz="4" w:space="0" w:color="auto"/>
              <w:bottom w:val="single" w:sz="4" w:space="0" w:color="auto"/>
              <w:right w:val="single" w:sz="4" w:space="0" w:color="auto"/>
            </w:tcBorders>
          </w:tcPr>
          <w:p w14:paraId="21820A3E" w14:textId="663454F9" w:rsidR="0087288B" w:rsidRPr="00F56200" w:rsidRDefault="0087288B" w:rsidP="00170687">
            <w:pPr>
              <w:adjustRightInd w:val="0"/>
              <w:snapToGrid w:val="0"/>
              <w:spacing w:line="240" w:lineRule="exact"/>
              <w:rPr>
                <w:sz w:val="18"/>
                <w:szCs w:val="18"/>
              </w:rPr>
            </w:pPr>
            <w:r w:rsidRPr="00F56200">
              <w:rPr>
                <w:rFonts w:hint="eastAsia"/>
                <w:sz w:val="18"/>
                <w:szCs w:val="18"/>
              </w:rPr>
              <w:t>位置、内容は提案による。但し増築は不可とする。</w:t>
            </w:r>
          </w:p>
        </w:tc>
      </w:tr>
    </w:tbl>
    <w:p w14:paraId="42A40622" w14:textId="685BBCEB" w:rsidR="00BC6BD9" w:rsidRPr="00F56200" w:rsidRDefault="00BC6BD9">
      <w:pPr>
        <w:jc w:val="left"/>
        <w:rPr>
          <w:sz w:val="24"/>
          <w:szCs w:val="24"/>
        </w:rPr>
      </w:pPr>
    </w:p>
    <w:p w14:paraId="7C0FAF0B" w14:textId="57588967" w:rsidR="00F379C3" w:rsidRPr="00F56200" w:rsidRDefault="00F379C3" w:rsidP="00F379C3">
      <w:pPr>
        <w:pStyle w:val="4"/>
      </w:pPr>
      <w:r w:rsidRPr="00F56200">
        <w:rPr>
          <w:rFonts w:hint="eastAsia"/>
        </w:rPr>
        <w:t>その他の機能改善</w:t>
      </w:r>
      <w:r w:rsidR="00182C63" w:rsidRPr="00F56200">
        <w:rPr>
          <w:rFonts w:hint="eastAsia"/>
        </w:rPr>
        <w:t>工事</w:t>
      </w:r>
    </w:p>
    <w:p w14:paraId="516599EE" w14:textId="5D39213B" w:rsidR="00F379C3" w:rsidRPr="00F56200" w:rsidRDefault="002F6449" w:rsidP="000A292B">
      <w:pPr>
        <w:pStyle w:val="bunsyou4"/>
      </w:pPr>
      <w:r w:rsidRPr="00F56200">
        <w:rPr>
          <w:rFonts w:hint="eastAsia"/>
        </w:rPr>
        <w:t>下記に、改善すると望ましい</w:t>
      </w:r>
      <w:r w:rsidR="0074061B" w:rsidRPr="00F56200">
        <w:rPr>
          <w:rFonts w:hint="eastAsia"/>
        </w:rPr>
        <w:t>運用に資する</w:t>
      </w:r>
      <w:r w:rsidR="00F20F88" w:rsidRPr="00F56200">
        <w:rPr>
          <w:rFonts w:hint="eastAsia"/>
        </w:rPr>
        <w:t>項目を列記した。これらについて</w:t>
      </w:r>
      <w:r w:rsidR="00DF62B5" w:rsidRPr="00F56200">
        <w:rPr>
          <w:rFonts w:hint="eastAsia"/>
        </w:rPr>
        <w:t>実施の有無</w:t>
      </w:r>
      <w:r w:rsidR="00F20F88" w:rsidRPr="00F56200">
        <w:rPr>
          <w:rFonts w:hint="eastAsia"/>
        </w:rPr>
        <w:t>は、事業者の提案に委ねる</w:t>
      </w:r>
      <w:r w:rsidR="00B3330F" w:rsidRPr="00F56200">
        <w:rPr>
          <w:rFonts w:hint="eastAsia"/>
        </w:rPr>
        <w:t>が、一定の評価基準を設ける</w:t>
      </w:r>
      <w:r w:rsidR="00DF62B5" w:rsidRPr="00F56200">
        <w:rPr>
          <w:rFonts w:hint="eastAsia"/>
        </w:rPr>
        <w:t>ものとする</w:t>
      </w:r>
      <w:r w:rsidR="00B3330F" w:rsidRPr="00F56200">
        <w:rPr>
          <w:rFonts w:hint="eastAsia"/>
        </w:rPr>
        <w:t>。</w:t>
      </w:r>
    </w:p>
    <w:p w14:paraId="24B2020F" w14:textId="24D89F2C" w:rsidR="007E68C0" w:rsidRPr="00F56200" w:rsidRDefault="000A292B" w:rsidP="00C53A1F">
      <w:pPr>
        <w:pStyle w:val="a2"/>
        <w:numPr>
          <w:ilvl w:val="1"/>
          <w:numId w:val="140"/>
        </w:numPr>
        <w:ind w:leftChars="0" w:left="1418" w:hanging="284"/>
        <w:rPr>
          <w:sz w:val="24"/>
          <w:szCs w:val="24"/>
        </w:rPr>
      </w:pPr>
      <w:r w:rsidRPr="00F56200">
        <w:rPr>
          <w:rFonts w:hint="eastAsia"/>
          <w:sz w:val="24"/>
          <w:szCs w:val="24"/>
        </w:rPr>
        <w:t xml:space="preserve">　</w:t>
      </w:r>
      <w:r w:rsidR="007E68C0" w:rsidRPr="00F56200">
        <w:rPr>
          <w:rFonts w:hint="eastAsia"/>
          <w:sz w:val="24"/>
          <w:szCs w:val="24"/>
        </w:rPr>
        <w:t>溢れ池の跡地にテントを設置する場合に、</w:t>
      </w:r>
      <w:r w:rsidR="00941DD3" w:rsidRPr="00F56200">
        <w:rPr>
          <w:rFonts w:hint="eastAsia"/>
          <w:sz w:val="24"/>
          <w:szCs w:val="24"/>
        </w:rPr>
        <w:t>レンガタイル床にアンカーできるような仕掛け。</w:t>
      </w:r>
    </w:p>
    <w:p w14:paraId="70025C88" w14:textId="0120F2C9" w:rsidR="00941DD3" w:rsidRPr="00F56200" w:rsidRDefault="000A292B" w:rsidP="00C53A1F">
      <w:pPr>
        <w:pStyle w:val="a2"/>
        <w:numPr>
          <w:ilvl w:val="1"/>
          <w:numId w:val="140"/>
        </w:numPr>
        <w:ind w:leftChars="0" w:left="1418" w:hanging="284"/>
        <w:rPr>
          <w:sz w:val="24"/>
          <w:szCs w:val="24"/>
        </w:rPr>
      </w:pPr>
      <w:r w:rsidRPr="00F56200">
        <w:rPr>
          <w:rFonts w:hint="eastAsia"/>
          <w:sz w:val="24"/>
          <w:szCs w:val="24"/>
        </w:rPr>
        <w:t xml:space="preserve">　</w:t>
      </w:r>
      <w:r w:rsidR="00DD7B4A" w:rsidRPr="00F56200">
        <w:rPr>
          <w:rFonts w:hint="eastAsia"/>
          <w:sz w:val="24"/>
          <w:szCs w:val="24"/>
        </w:rPr>
        <w:t>大ホール両脇の廊下の幅員を現行法に合わせて拡張し、既存不適格を解消する。</w:t>
      </w:r>
    </w:p>
    <w:p w14:paraId="2DD48E7C" w14:textId="73FD47F7" w:rsidR="004A13C6" w:rsidRPr="00F56200" w:rsidRDefault="000A292B" w:rsidP="00C53A1F">
      <w:pPr>
        <w:pStyle w:val="a2"/>
        <w:numPr>
          <w:ilvl w:val="1"/>
          <w:numId w:val="140"/>
        </w:numPr>
        <w:ind w:leftChars="0" w:left="1418" w:hanging="284"/>
      </w:pPr>
      <w:r w:rsidRPr="00F56200">
        <w:rPr>
          <w:rFonts w:hint="eastAsia"/>
          <w:sz w:val="24"/>
          <w:szCs w:val="24"/>
        </w:rPr>
        <w:t xml:space="preserve">　</w:t>
      </w:r>
      <w:r w:rsidR="004A13C6" w:rsidRPr="00F56200">
        <w:rPr>
          <w:rFonts w:hint="eastAsia"/>
          <w:sz w:val="24"/>
          <w:szCs w:val="24"/>
        </w:rPr>
        <w:t>大ホール楽屋１の前の階段を</w:t>
      </w:r>
      <w:r w:rsidR="000808D7" w:rsidRPr="00F56200">
        <w:rPr>
          <w:rFonts w:hint="eastAsia"/>
          <w:sz w:val="24"/>
          <w:szCs w:val="24"/>
        </w:rPr>
        <w:t>、スロープ等として車椅子でも通行可能とする</w:t>
      </w:r>
      <w:r w:rsidR="00F87529" w:rsidRPr="00F56200">
        <w:rPr>
          <w:rFonts w:hint="eastAsia"/>
          <w:sz w:val="24"/>
          <w:szCs w:val="24"/>
        </w:rPr>
        <w:t>改善</w:t>
      </w:r>
      <w:r w:rsidR="000808D7" w:rsidRPr="00F56200">
        <w:rPr>
          <w:rFonts w:hint="eastAsia"/>
          <w:sz w:val="24"/>
          <w:szCs w:val="24"/>
        </w:rPr>
        <w:t>。</w:t>
      </w:r>
    </w:p>
    <w:p w14:paraId="3816F291" w14:textId="77777777" w:rsidR="00182C63" w:rsidRPr="00F56200" w:rsidRDefault="00182C63">
      <w:pPr>
        <w:jc w:val="left"/>
        <w:rPr>
          <w:sz w:val="24"/>
          <w:szCs w:val="24"/>
        </w:rPr>
      </w:pPr>
    </w:p>
    <w:p w14:paraId="4286C5C4" w14:textId="6A82BB3E" w:rsidR="006545F7" w:rsidRPr="00F56200" w:rsidRDefault="006545F7" w:rsidP="00187422">
      <w:pPr>
        <w:pStyle w:val="2"/>
      </w:pPr>
      <w:bookmarkStart w:id="254" w:name="_Toc97888277"/>
      <w:r w:rsidRPr="00F56200">
        <w:rPr>
          <w:rFonts w:hint="eastAsia"/>
        </w:rPr>
        <w:t>６</w:t>
      </w:r>
      <w:r w:rsidRPr="00F56200">
        <w:rPr>
          <w:rFonts w:hint="eastAsia"/>
        </w:rPr>
        <w:tab/>
      </w:r>
      <w:r w:rsidRPr="00F56200">
        <w:t>電気設備</w:t>
      </w:r>
      <w:r w:rsidRPr="00F56200">
        <w:rPr>
          <w:rFonts w:hint="eastAsia"/>
        </w:rPr>
        <w:t>に関する要求水準</w:t>
      </w:r>
      <w:bookmarkEnd w:id="254"/>
    </w:p>
    <w:p w14:paraId="62F10428" w14:textId="16244C79" w:rsidR="00BC6BD9" w:rsidRPr="00F56200" w:rsidRDefault="00BC6BD9" w:rsidP="00C53A1F">
      <w:pPr>
        <w:pStyle w:val="3"/>
        <w:numPr>
          <w:ilvl w:val="0"/>
          <w:numId w:val="45"/>
        </w:numPr>
      </w:pPr>
      <w:bookmarkStart w:id="255" w:name="_Toc97888278"/>
      <w:r w:rsidRPr="00F56200">
        <w:rPr>
          <w:rFonts w:hint="eastAsia"/>
        </w:rPr>
        <w:t>受変電設備</w:t>
      </w:r>
      <w:bookmarkEnd w:id="255"/>
    </w:p>
    <w:p w14:paraId="53395822" w14:textId="549ADF28" w:rsidR="00BC6BD9" w:rsidRPr="00F56200" w:rsidRDefault="00BC6BD9" w:rsidP="000A292B">
      <w:pPr>
        <w:pStyle w:val="bunsyou3"/>
      </w:pPr>
      <w:r w:rsidRPr="00F56200">
        <w:rPr>
          <w:rFonts w:hint="eastAsia"/>
        </w:rPr>
        <w:t>既設筐体を流用し、劣化した部品を交換し、熱源改修に伴う必要な改修を行うこと。</w:t>
      </w:r>
    </w:p>
    <w:p w14:paraId="546FE8C8" w14:textId="77777777" w:rsidR="0038404A" w:rsidRPr="00F56200" w:rsidRDefault="0038404A" w:rsidP="000A292B">
      <w:pPr>
        <w:pStyle w:val="a1"/>
        <w:spacing w:line="240" w:lineRule="exact"/>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3836"/>
        <w:gridCol w:w="737"/>
        <w:gridCol w:w="2307"/>
      </w:tblGrid>
      <w:tr w:rsidR="00F56200" w:rsidRPr="00F56200" w14:paraId="6BC95522" w14:textId="77777777" w:rsidTr="000A292B">
        <w:trPr>
          <w:tblHeader/>
        </w:trPr>
        <w:tc>
          <w:tcPr>
            <w:tcW w:w="1203" w:type="pct"/>
            <w:shd w:val="clear" w:color="auto" w:fill="F2F2F2" w:themeFill="background1" w:themeFillShade="F2"/>
            <w:vAlign w:val="center"/>
          </w:tcPr>
          <w:p w14:paraId="59F6F5E1"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2117" w:type="pct"/>
            <w:shd w:val="clear" w:color="auto" w:fill="F2F2F2" w:themeFill="background1" w:themeFillShade="F2"/>
            <w:vAlign w:val="center"/>
          </w:tcPr>
          <w:p w14:paraId="7243974C"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2610214B"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273" w:type="pct"/>
            <w:shd w:val="clear" w:color="auto" w:fill="F2F2F2" w:themeFill="background1" w:themeFillShade="F2"/>
            <w:vAlign w:val="center"/>
          </w:tcPr>
          <w:p w14:paraId="53D9F643"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F56200" w:rsidRPr="00F56200" w14:paraId="594E8101" w14:textId="77777777" w:rsidTr="005C2471">
        <w:tc>
          <w:tcPr>
            <w:tcW w:w="1203" w:type="pct"/>
          </w:tcPr>
          <w:p w14:paraId="25D3EFAA" w14:textId="77777777" w:rsidR="00BC6BD9" w:rsidRPr="00F56200" w:rsidRDefault="00BC6BD9" w:rsidP="00A472B5">
            <w:pPr>
              <w:spacing w:line="240" w:lineRule="exact"/>
              <w:rPr>
                <w:sz w:val="18"/>
                <w:szCs w:val="18"/>
              </w:rPr>
            </w:pPr>
            <w:r w:rsidRPr="00F56200">
              <w:rPr>
                <w:rFonts w:hint="eastAsia"/>
                <w:sz w:val="18"/>
                <w:szCs w:val="18"/>
              </w:rPr>
              <w:t>電気室キュービクル</w:t>
            </w:r>
          </w:p>
          <w:p w14:paraId="4E9E1F67" w14:textId="77777777" w:rsidR="00BC6BD9" w:rsidRPr="00F56200" w:rsidRDefault="00BC6BD9" w:rsidP="00A472B5">
            <w:pPr>
              <w:spacing w:line="240" w:lineRule="exact"/>
              <w:rPr>
                <w:sz w:val="18"/>
                <w:szCs w:val="18"/>
              </w:rPr>
            </w:pPr>
            <w:r w:rsidRPr="00F56200">
              <w:rPr>
                <w:rFonts w:hint="eastAsia"/>
                <w:sz w:val="18"/>
                <w:szCs w:val="18"/>
              </w:rPr>
              <w:t>（B1F</w:t>
            </w:r>
            <w:r w:rsidRPr="00F56200">
              <w:rPr>
                <w:sz w:val="18"/>
                <w:szCs w:val="18"/>
              </w:rPr>
              <w:t>）</w:t>
            </w:r>
          </w:p>
        </w:tc>
        <w:tc>
          <w:tcPr>
            <w:tcW w:w="2117" w:type="pct"/>
          </w:tcPr>
          <w:p w14:paraId="232799AC" w14:textId="77777777" w:rsidR="00BC6BD9" w:rsidRPr="00F56200" w:rsidRDefault="00BC6BD9" w:rsidP="00A472B5">
            <w:pPr>
              <w:spacing w:line="240" w:lineRule="exact"/>
              <w:rPr>
                <w:sz w:val="18"/>
                <w:szCs w:val="18"/>
              </w:rPr>
            </w:pPr>
            <w:r w:rsidRPr="00F56200">
              <w:rPr>
                <w:rFonts w:hint="eastAsia"/>
                <w:sz w:val="18"/>
                <w:szCs w:val="18"/>
              </w:rPr>
              <w:t>高圧引込盤</w:t>
            </w:r>
          </w:p>
          <w:p w14:paraId="413F1A80" w14:textId="77777777" w:rsidR="00BC6BD9" w:rsidRPr="00F56200" w:rsidRDefault="00BC6BD9" w:rsidP="00A472B5">
            <w:pPr>
              <w:spacing w:line="240" w:lineRule="exact"/>
              <w:rPr>
                <w:sz w:val="18"/>
                <w:szCs w:val="18"/>
              </w:rPr>
            </w:pPr>
            <w:r w:rsidRPr="00F56200">
              <w:rPr>
                <w:rFonts w:hint="eastAsia"/>
                <w:sz w:val="18"/>
                <w:szCs w:val="18"/>
              </w:rPr>
              <w:t>高圧受電盤</w:t>
            </w:r>
          </w:p>
          <w:p w14:paraId="2CE87120" w14:textId="77777777" w:rsidR="00BC6BD9" w:rsidRPr="00F56200" w:rsidRDefault="00BC6BD9" w:rsidP="00A472B5">
            <w:pPr>
              <w:spacing w:line="240" w:lineRule="exact"/>
              <w:rPr>
                <w:sz w:val="18"/>
                <w:szCs w:val="18"/>
              </w:rPr>
            </w:pPr>
            <w:r w:rsidRPr="00F56200">
              <w:rPr>
                <w:rFonts w:hint="eastAsia"/>
                <w:sz w:val="18"/>
                <w:szCs w:val="18"/>
              </w:rPr>
              <w:t>高圧分岐盤×4</w:t>
            </w:r>
          </w:p>
          <w:p w14:paraId="6C489D2F" w14:textId="77777777" w:rsidR="00BC6BD9" w:rsidRPr="00F56200" w:rsidRDefault="00BC6BD9" w:rsidP="00A472B5">
            <w:pPr>
              <w:spacing w:line="240" w:lineRule="exact"/>
              <w:rPr>
                <w:sz w:val="18"/>
                <w:szCs w:val="18"/>
              </w:rPr>
            </w:pPr>
            <w:r w:rsidRPr="00F56200">
              <w:rPr>
                <w:rFonts w:hint="eastAsia"/>
                <w:sz w:val="18"/>
                <w:szCs w:val="18"/>
              </w:rPr>
              <w:t>電灯変圧器盤×5</w:t>
            </w:r>
          </w:p>
          <w:p w14:paraId="38C2F5A2" w14:textId="77777777" w:rsidR="00BC6BD9" w:rsidRPr="00F56200" w:rsidRDefault="00BC6BD9" w:rsidP="00A472B5">
            <w:pPr>
              <w:spacing w:line="240" w:lineRule="exact"/>
              <w:rPr>
                <w:sz w:val="18"/>
                <w:szCs w:val="18"/>
              </w:rPr>
            </w:pPr>
            <w:r w:rsidRPr="00F56200">
              <w:rPr>
                <w:rFonts w:hint="eastAsia"/>
                <w:sz w:val="18"/>
                <w:szCs w:val="18"/>
              </w:rPr>
              <w:t>MCCB盤×5</w:t>
            </w:r>
          </w:p>
          <w:p w14:paraId="2A560E83" w14:textId="77777777" w:rsidR="00BC6BD9" w:rsidRPr="00F56200" w:rsidRDefault="00BC6BD9" w:rsidP="00A472B5">
            <w:pPr>
              <w:spacing w:line="240" w:lineRule="exact"/>
              <w:rPr>
                <w:sz w:val="18"/>
                <w:szCs w:val="18"/>
              </w:rPr>
            </w:pPr>
            <w:r w:rsidRPr="00F56200">
              <w:rPr>
                <w:rFonts w:hint="eastAsia"/>
                <w:sz w:val="18"/>
                <w:szCs w:val="18"/>
              </w:rPr>
              <w:t>高圧コンデンサ盤×3</w:t>
            </w:r>
          </w:p>
          <w:p w14:paraId="42777615" w14:textId="77777777" w:rsidR="00BC6BD9" w:rsidRPr="00F56200" w:rsidRDefault="00BC6BD9" w:rsidP="00A472B5">
            <w:pPr>
              <w:spacing w:line="240" w:lineRule="exact"/>
              <w:rPr>
                <w:sz w:val="18"/>
                <w:szCs w:val="18"/>
              </w:rPr>
            </w:pPr>
            <w:r w:rsidRPr="00F56200">
              <w:rPr>
                <w:rFonts w:hint="eastAsia"/>
                <w:sz w:val="18"/>
                <w:szCs w:val="18"/>
              </w:rPr>
              <w:t>非常動力MCCB盤×2</w:t>
            </w:r>
          </w:p>
          <w:p w14:paraId="7BF9C9D5" w14:textId="77777777" w:rsidR="00BC6BD9" w:rsidRPr="00F56200" w:rsidRDefault="00BC6BD9" w:rsidP="00A472B5">
            <w:pPr>
              <w:spacing w:line="240" w:lineRule="exact"/>
              <w:rPr>
                <w:sz w:val="18"/>
                <w:szCs w:val="18"/>
              </w:rPr>
            </w:pPr>
            <w:r w:rsidRPr="00F56200">
              <w:rPr>
                <w:rFonts w:hint="eastAsia"/>
                <w:sz w:val="18"/>
                <w:szCs w:val="18"/>
              </w:rPr>
              <w:t>非常動力変圧器盤</w:t>
            </w:r>
          </w:p>
          <w:p w14:paraId="38C0F826" w14:textId="77777777" w:rsidR="00BC6BD9" w:rsidRPr="00F56200" w:rsidRDefault="00BC6BD9" w:rsidP="00A472B5">
            <w:pPr>
              <w:spacing w:line="240" w:lineRule="exact"/>
              <w:rPr>
                <w:sz w:val="18"/>
                <w:szCs w:val="18"/>
              </w:rPr>
            </w:pPr>
            <w:r w:rsidRPr="00F56200">
              <w:rPr>
                <w:rFonts w:hint="eastAsia"/>
                <w:sz w:val="18"/>
                <w:szCs w:val="18"/>
              </w:rPr>
              <w:t>動力MCCB盤×3</w:t>
            </w:r>
          </w:p>
          <w:p w14:paraId="5DFCA8BD" w14:textId="77777777" w:rsidR="00BC6BD9" w:rsidRPr="00F56200" w:rsidRDefault="00BC6BD9" w:rsidP="00A472B5">
            <w:pPr>
              <w:spacing w:line="240" w:lineRule="exact"/>
              <w:rPr>
                <w:sz w:val="18"/>
                <w:szCs w:val="18"/>
              </w:rPr>
            </w:pPr>
            <w:r w:rsidRPr="00F56200">
              <w:rPr>
                <w:rFonts w:hint="eastAsia"/>
                <w:sz w:val="18"/>
                <w:szCs w:val="18"/>
              </w:rPr>
              <w:t>動力変圧器開閉器盤</w:t>
            </w:r>
          </w:p>
          <w:p w14:paraId="40E239D2" w14:textId="77777777" w:rsidR="00BC6BD9" w:rsidRPr="00F56200" w:rsidRDefault="00BC6BD9" w:rsidP="00A472B5">
            <w:pPr>
              <w:spacing w:line="240" w:lineRule="exact"/>
              <w:rPr>
                <w:sz w:val="18"/>
                <w:szCs w:val="18"/>
              </w:rPr>
            </w:pPr>
            <w:r w:rsidRPr="00F56200">
              <w:rPr>
                <w:rFonts w:hint="eastAsia"/>
                <w:sz w:val="18"/>
                <w:szCs w:val="18"/>
              </w:rPr>
              <w:t>動力変圧器盤</w:t>
            </w:r>
          </w:p>
          <w:p w14:paraId="41D0FAFD" w14:textId="77777777" w:rsidR="00BC6BD9" w:rsidRPr="00F56200" w:rsidRDefault="00BC6BD9" w:rsidP="00A472B5">
            <w:pPr>
              <w:spacing w:line="240" w:lineRule="exact"/>
              <w:rPr>
                <w:sz w:val="18"/>
                <w:szCs w:val="18"/>
              </w:rPr>
            </w:pPr>
            <w:r w:rsidRPr="00F56200">
              <w:rPr>
                <w:rFonts w:hint="eastAsia"/>
                <w:sz w:val="18"/>
                <w:szCs w:val="18"/>
              </w:rPr>
              <w:t>【第2電気室】</w:t>
            </w:r>
          </w:p>
          <w:p w14:paraId="0939A39D" w14:textId="77777777" w:rsidR="00BC6BD9" w:rsidRPr="00F56200" w:rsidRDefault="00BC6BD9" w:rsidP="00A472B5">
            <w:pPr>
              <w:spacing w:line="240" w:lineRule="exact"/>
              <w:rPr>
                <w:sz w:val="18"/>
                <w:szCs w:val="18"/>
              </w:rPr>
            </w:pPr>
            <w:r w:rsidRPr="00F56200">
              <w:rPr>
                <w:rFonts w:hint="eastAsia"/>
                <w:sz w:val="18"/>
                <w:szCs w:val="18"/>
              </w:rPr>
              <w:t>3φ4W500kVAトランス盤</w:t>
            </w:r>
          </w:p>
          <w:p w14:paraId="03468080" w14:textId="77777777" w:rsidR="00BC6BD9" w:rsidRPr="00F56200" w:rsidRDefault="00BC6BD9" w:rsidP="00A472B5">
            <w:pPr>
              <w:spacing w:line="240" w:lineRule="exact"/>
              <w:rPr>
                <w:sz w:val="18"/>
                <w:szCs w:val="18"/>
              </w:rPr>
            </w:pPr>
            <w:r w:rsidRPr="00F56200">
              <w:rPr>
                <w:rFonts w:hint="eastAsia"/>
                <w:sz w:val="18"/>
                <w:szCs w:val="18"/>
              </w:rPr>
              <w:t>MCCB盤</w:t>
            </w:r>
          </w:p>
        </w:tc>
        <w:tc>
          <w:tcPr>
            <w:tcW w:w="407" w:type="pct"/>
          </w:tcPr>
          <w:p w14:paraId="42BC6666" w14:textId="77777777" w:rsidR="00BC6BD9" w:rsidRPr="00F56200" w:rsidRDefault="00BC6BD9" w:rsidP="00A472B5">
            <w:pPr>
              <w:spacing w:line="240" w:lineRule="exact"/>
              <w:rPr>
                <w:sz w:val="18"/>
                <w:szCs w:val="18"/>
              </w:rPr>
            </w:pPr>
            <w:r w:rsidRPr="00F56200">
              <w:rPr>
                <w:sz w:val="18"/>
                <w:szCs w:val="18"/>
              </w:rPr>
              <w:t>一式</w:t>
            </w:r>
          </w:p>
        </w:tc>
        <w:tc>
          <w:tcPr>
            <w:tcW w:w="1273" w:type="pct"/>
          </w:tcPr>
          <w:p w14:paraId="50B11DDD" w14:textId="77777777" w:rsidR="00BC6BD9" w:rsidRPr="00F56200" w:rsidRDefault="00BC6BD9" w:rsidP="00A472B5">
            <w:pPr>
              <w:spacing w:line="240" w:lineRule="exact"/>
              <w:rPr>
                <w:sz w:val="18"/>
                <w:szCs w:val="18"/>
              </w:rPr>
            </w:pPr>
            <w:r w:rsidRPr="00F56200">
              <w:rPr>
                <w:rFonts w:hint="eastAsia"/>
                <w:sz w:val="18"/>
                <w:szCs w:val="18"/>
              </w:rPr>
              <w:t>筐体は流用し、劣化した部品の交換とする</w:t>
            </w:r>
          </w:p>
          <w:p w14:paraId="35D38AB7" w14:textId="77777777" w:rsidR="00BC6BD9" w:rsidRPr="00F56200" w:rsidRDefault="00BC6BD9" w:rsidP="00A472B5">
            <w:pPr>
              <w:spacing w:line="240" w:lineRule="exact"/>
              <w:rPr>
                <w:sz w:val="18"/>
                <w:szCs w:val="18"/>
              </w:rPr>
            </w:pPr>
            <w:r w:rsidRPr="00F56200">
              <w:rPr>
                <w:rFonts w:hint="eastAsia"/>
                <w:sz w:val="18"/>
                <w:szCs w:val="18"/>
              </w:rPr>
              <w:t>また、熱源改修に伴う必要な改修を行うこと</w:t>
            </w:r>
          </w:p>
          <w:p w14:paraId="0F7D69BF" w14:textId="77777777" w:rsidR="00BC6BD9" w:rsidRPr="00F56200" w:rsidRDefault="00BC6BD9" w:rsidP="00A472B5">
            <w:pPr>
              <w:spacing w:line="240" w:lineRule="exact"/>
              <w:rPr>
                <w:sz w:val="18"/>
                <w:szCs w:val="18"/>
              </w:rPr>
            </w:pPr>
            <w:r w:rsidRPr="00F56200">
              <w:rPr>
                <w:rFonts w:hint="eastAsia"/>
                <w:sz w:val="18"/>
                <w:szCs w:val="18"/>
              </w:rPr>
              <w:t>照明器具のLED化に伴い、改修後のデマンドが下がることを検討し、適切な容量とすること</w:t>
            </w:r>
          </w:p>
        </w:tc>
      </w:tr>
    </w:tbl>
    <w:p w14:paraId="2F60490E" w14:textId="4F624B32" w:rsidR="00BC6BD9" w:rsidRPr="00F56200" w:rsidRDefault="00BC6BD9" w:rsidP="00C53A1F">
      <w:pPr>
        <w:pStyle w:val="3"/>
        <w:numPr>
          <w:ilvl w:val="0"/>
          <w:numId w:val="45"/>
        </w:numPr>
      </w:pPr>
      <w:bookmarkStart w:id="256" w:name="_Toc97888279"/>
      <w:r w:rsidRPr="00F56200">
        <w:rPr>
          <w:rFonts w:hint="eastAsia"/>
        </w:rPr>
        <w:t>非常用発電機設備</w:t>
      </w:r>
      <w:bookmarkEnd w:id="256"/>
    </w:p>
    <w:p w14:paraId="1BDF73A8" w14:textId="266754B7" w:rsidR="00BC6BD9" w:rsidRPr="00F56200" w:rsidRDefault="00BC6BD9" w:rsidP="000A292B">
      <w:pPr>
        <w:pStyle w:val="bunsyou3"/>
      </w:pPr>
      <w:r w:rsidRPr="00F56200">
        <w:rPr>
          <w:rFonts w:hint="eastAsia"/>
        </w:rPr>
        <w:t>既設発電機は撤去し、現行の負荷計算式に基づいた適切な容量の発電機を設ける。</w:t>
      </w:r>
    </w:p>
    <w:p w14:paraId="6664B824" w14:textId="2C7D730E" w:rsidR="00BC6BD9" w:rsidRPr="00F56200" w:rsidRDefault="00BC6BD9" w:rsidP="000A292B">
      <w:pPr>
        <w:pStyle w:val="bunsyou3"/>
      </w:pPr>
      <w:r w:rsidRPr="00F56200">
        <w:rPr>
          <w:rFonts w:hint="eastAsia"/>
        </w:rPr>
        <w:t>設置場所は既設と同じ地下</w:t>
      </w:r>
      <w:r w:rsidR="00695761" w:rsidRPr="00F56200">
        <w:rPr>
          <w:rFonts w:hint="eastAsia"/>
        </w:rPr>
        <w:t>１</w:t>
      </w:r>
      <w:r w:rsidRPr="00F56200">
        <w:rPr>
          <w:rFonts w:hint="eastAsia"/>
        </w:rPr>
        <w:t>階の発電機室を原則とする。但し、容量、冷却方式などの都合により、屋内に設置できない場合は、屋外設置</w:t>
      </w:r>
      <w:r w:rsidR="00C32FB6" w:rsidRPr="00F56200">
        <w:rPr>
          <w:rFonts w:hint="eastAsia"/>
        </w:rPr>
        <w:t>でも可とする</w:t>
      </w:r>
      <w:r w:rsidRPr="00F56200">
        <w:rPr>
          <w:rFonts w:hint="eastAsia"/>
        </w:rPr>
        <w:t>。</w:t>
      </w:r>
    </w:p>
    <w:p w14:paraId="58B9F7E4" w14:textId="77777777" w:rsidR="0038404A" w:rsidRPr="00F56200" w:rsidRDefault="0038404A" w:rsidP="0024306D">
      <w:pPr>
        <w:pStyle w:val="a1"/>
        <w:spacing w:line="240" w:lineRule="exact"/>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389885A9" w14:textId="77777777" w:rsidTr="000A292B">
        <w:tc>
          <w:tcPr>
            <w:tcW w:w="877" w:type="pct"/>
            <w:shd w:val="clear" w:color="auto" w:fill="F2F2F2" w:themeFill="background1" w:themeFillShade="F2"/>
            <w:vAlign w:val="center"/>
          </w:tcPr>
          <w:p w14:paraId="40F91B30"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873" w:type="pct"/>
            <w:shd w:val="clear" w:color="auto" w:fill="F2F2F2" w:themeFill="background1" w:themeFillShade="F2"/>
            <w:vAlign w:val="center"/>
          </w:tcPr>
          <w:p w14:paraId="2F94DFAC"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7D559E26"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58A121BF"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BC6BD9" w:rsidRPr="00F56200" w14:paraId="4845A1E3" w14:textId="77777777" w:rsidTr="005C2471">
        <w:tc>
          <w:tcPr>
            <w:tcW w:w="877" w:type="pct"/>
          </w:tcPr>
          <w:p w14:paraId="4E4C861A" w14:textId="77777777" w:rsidR="00BC6BD9" w:rsidRPr="00F56200" w:rsidRDefault="00BC6BD9" w:rsidP="00A472B5">
            <w:pPr>
              <w:spacing w:line="240" w:lineRule="exact"/>
              <w:rPr>
                <w:sz w:val="18"/>
                <w:szCs w:val="18"/>
              </w:rPr>
            </w:pPr>
            <w:r w:rsidRPr="00F56200">
              <w:rPr>
                <w:rFonts w:hint="eastAsia"/>
                <w:sz w:val="18"/>
                <w:szCs w:val="18"/>
              </w:rPr>
              <w:t>非常用発電機</w:t>
            </w:r>
          </w:p>
          <w:p w14:paraId="68C167E3" w14:textId="77777777" w:rsidR="00BC6BD9" w:rsidRPr="00F56200" w:rsidRDefault="00BC6BD9" w:rsidP="00A472B5">
            <w:pPr>
              <w:spacing w:line="240" w:lineRule="exact"/>
              <w:rPr>
                <w:sz w:val="18"/>
                <w:szCs w:val="18"/>
              </w:rPr>
            </w:pPr>
            <w:r w:rsidRPr="00F56200">
              <w:rPr>
                <w:rFonts w:hint="eastAsia"/>
                <w:sz w:val="18"/>
                <w:szCs w:val="18"/>
              </w:rPr>
              <w:t>(B1F発電機室)</w:t>
            </w:r>
          </w:p>
        </w:tc>
        <w:tc>
          <w:tcPr>
            <w:tcW w:w="1873" w:type="pct"/>
          </w:tcPr>
          <w:p w14:paraId="5EBB6480" w14:textId="77777777" w:rsidR="00BC6BD9" w:rsidRPr="00F56200" w:rsidRDefault="00BC6BD9" w:rsidP="00A472B5">
            <w:pPr>
              <w:spacing w:line="240" w:lineRule="exact"/>
              <w:rPr>
                <w:sz w:val="18"/>
                <w:szCs w:val="18"/>
              </w:rPr>
            </w:pPr>
            <w:r w:rsidRPr="00F56200">
              <w:rPr>
                <w:rFonts w:hint="eastAsia"/>
                <w:sz w:val="18"/>
                <w:szCs w:val="18"/>
              </w:rPr>
              <w:t>3φ3W　50Hz　6.6kV</w:t>
            </w:r>
          </w:p>
          <w:p w14:paraId="560B7810" w14:textId="77777777" w:rsidR="00BC6BD9" w:rsidRPr="00F56200" w:rsidRDefault="00BC6BD9" w:rsidP="00A472B5">
            <w:pPr>
              <w:spacing w:line="240" w:lineRule="exact"/>
              <w:rPr>
                <w:sz w:val="18"/>
                <w:szCs w:val="18"/>
              </w:rPr>
            </w:pPr>
            <w:r w:rsidRPr="00F56200">
              <w:rPr>
                <w:rFonts w:hint="eastAsia"/>
                <w:sz w:val="18"/>
                <w:szCs w:val="18"/>
              </w:rPr>
              <w:t>300kVA</w:t>
            </w:r>
          </w:p>
          <w:p w14:paraId="1109D76E" w14:textId="77777777" w:rsidR="00BC6BD9" w:rsidRPr="00F56200" w:rsidRDefault="00BC6BD9" w:rsidP="00A472B5">
            <w:pPr>
              <w:spacing w:line="240" w:lineRule="exact"/>
              <w:rPr>
                <w:sz w:val="18"/>
                <w:szCs w:val="18"/>
              </w:rPr>
            </w:pPr>
            <w:r w:rsidRPr="00F56200">
              <w:rPr>
                <w:rFonts w:hint="eastAsia"/>
                <w:sz w:val="18"/>
                <w:szCs w:val="18"/>
              </w:rPr>
              <w:t>水冷式ディーゼルエンジン</w:t>
            </w:r>
          </w:p>
          <w:p w14:paraId="419A53BA" w14:textId="77777777" w:rsidR="00BC6BD9" w:rsidRPr="00F56200" w:rsidRDefault="00BC6BD9" w:rsidP="00A472B5">
            <w:pPr>
              <w:spacing w:line="240" w:lineRule="exact"/>
              <w:rPr>
                <w:sz w:val="18"/>
                <w:szCs w:val="18"/>
              </w:rPr>
            </w:pPr>
            <w:r w:rsidRPr="00F56200">
              <w:rPr>
                <w:rFonts w:hint="eastAsia"/>
                <w:sz w:val="18"/>
                <w:szCs w:val="18"/>
              </w:rPr>
              <w:t>起動方式：空気式</w:t>
            </w:r>
          </w:p>
          <w:p w14:paraId="588AEC52" w14:textId="77777777" w:rsidR="00BC6BD9" w:rsidRPr="00F56200" w:rsidRDefault="00BC6BD9" w:rsidP="00A472B5">
            <w:pPr>
              <w:spacing w:line="240" w:lineRule="exact"/>
              <w:rPr>
                <w:sz w:val="18"/>
                <w:szCs w:val="18"/>
              </w:rPr>
            </w:pPr>
            <w:r w:rsidRPr="00F56200">
              <w:rPr>
                <w:rFonts w:hint="eastAsia"/>
                <w:sz w:val="18"/>
                <w:szCs w:val="18"/>
              </w:rPr>
              <w:t>運転時間：軽油で7時間</w:t>
            </w:r>
          </w:p>
        </w:tc>
        <w:tc>
          <w:tcPr>
            <w:tcW w:w="407" w:type="pct"/>
          </w:tcPr>
          <w:p w14:paraId="6498F940" w14:textId="77777777" w:rsidR="00BC6BD9" w:rsidRPr="00F56200" w:rsidRDefault="00BC6BD9" w:rsidP="00A472B5">
            <w:pPr>
              <w:spacing w:line="240" w:lineRule="exact"/>
              <w:rPr>
                <w:sz w:val="18"/>
                <w:szCs w:val="18"/>
              </w:rPr>
            </w:pPr>
            <w:r w:rsidRPr="00F56200">
              <w:rPr>
                <w:sz w:val="18"/>
                <w:szCs w:val="18"/>
              </w:rPr>
              <w:t>一式</w:t>
            </w:r>
          </w:p>
        </w:tc>
        <w:tc>
          <w:tcPr>
            <w:tcW w:w="1843" w:type="pct"/>
          </w:tcPr>
          <w:p w14:paraId="5B9F08EE" w14:textId="77777777" w:rsidR="00BC6BD9" w:rsidRPr="00F56200" w:rsidRDefault="00BC6BD9" w:rsidP="00A472B5">
            <w:pPr>
              <w:spacing w:line="240" w:lineRule="exact"/>
              <w:rPr>
                <w:sz w:val="18"/>
                <w:szCs w:val="18"/>
              </w:rPr>
            </w:pPr>
            <w:r w:rsidRPr="00F56200">
              <w:rPr>
                <w:rFonts w:hint="eastAsia"/>
                <w:sz w:val="18"/>
                <w:szCs w:val="18"/>
              </w:rPr>
              <w:t>3φ3W　50Hz　6.6kV</w:t>
            </w:r>
          </w:p>
          <w:p w14:paraId="7F2675E3" w14:textId="77777777" w:rsidR="00BC6BD9" w:rsidRPr="00F56200" w:rsidRDefault="00BC6BD9" w:rsidP="00A472B5">
            <w:pPr>
              <w:spacing w:line="240" w:lineRule="exact"/>
              <w:rPr>
                <w:sz w:val="18"/>
                <w:szCs w:val="18"/>
              </w:rPr>
            </w:pPr>
            <w:r w:rsidRPr="00F56200">
              <w:rPr>
                <w:rFonts w:hint="eastAsia"/>
                <w:sz w:val="18"/>
                <w:szCs w:val="18"/>
              </w:rPr>
              <w:t>500kVA程度</w:t>
            </w:r>
          </w:p>
          <w:p w14:paraId="01858718" w14:textId="77777777" w:rsidR="00BC6BD9" w:rsidRPr="00F56200" w:rsidRDefault="00BC6BD9" w:rsidP="00A472B5">
            <w:pPr>
              <w:spacing w:line="240" w:lineRule="exact"/>
              <w:rPr>
                <w:sz w:val="18"/>
                <w:szCs w:val="18"/>
              </w:rPr>
            </w:pPr>
            <w:r w:rsidRPr="00F56200">
              <w:rPr>
                <w:rFonts w:hint="eastAsia"/>
                <w:sz w:val="18"/>
                <w:szCs w:val="18"/>
              </w:rPr>
              <w:t>冷却方式は空冷式が望ましい</w:t>
            </w:r>
          </w:p>
          <w:p w14:paraId="7A9C607B" w14:textId="77777777" w:rsidR="00BC6BD9" w:rsidRPr="00F56200" w:rsidRDefault="00BC6BD9" w:rsidP="00A472B5">
            <w:pPr>
              <w:spacing w:line="240" w:lineRule="exact"/>
              <w:rPr>
                <w:sz w:val="18"/>
                <w:szCs w:val="18"/>
              </w:rPr>
            </w:pPr>
            <w:r w:rsidRPr="00F56200">
              <w:rPr>
                <w:rFonts w:hint="eastAsia"/>
                <w:sz w:val="18"/>
                <w:szCs w:val="18"/>
              </w:rPr>
              <w:t>ガスタービンエンジンもしくはディーゼルエンジン</w:t>
            </w:r>
          </w:p>
          <w:p w14:paraId="5C2E5ACD" w14:textId="77777777" w:rsidR="00BC6BD9" w:rsidRPr="00F56200" w:rsidRDefault="00BC6BD9" w:rsidP="00A472B5">
            <w:pPr>
              <w:spacing w:line="240" w:lineRule="exact"/>
              <w:rPr>
                <w:sz w:val="18"/>
                <w:szCs w:val="18"/>
              </w:rPr>
            </w:pPr>
            <w:r w:rsidRPr="00F56200">
              <w:rPr>
                <w:rFonts w:hint="eastAsia"/>
                <w:sz w:val="18"/>
                <w:szCs w:val="18"/>
              </w:rPr>
              <w:t>起動方式：電気式</w:t>
            </w:r>
          </w:p>
          <w:p w14:paraId="795E431C" w14:textId="77777777" w:rsidR="00BC6BD9" w:rsidRPr="00F56200" w:rsidRDefault="00BC6BD9" w:rsidP="00A472B5">
            <w:pPr>
              <w:spacing w:line="240" w:lineRule="exact"/>
              <w:rPr>
                <w:sz w:val="18"/>
                <w:szCs w:val="18"/>
              </w:rPr>
            </w:pPr>
            <w:r w:rsidRPr="00F56200">
              <w:rPr>
                <w:rFonts w:hint="eastAsia"/>
                <w:sz w:val="18"/>
                <w:szCs w:val="18"/>
              </w:rPr>
              <w:t>運転時間：重油で8時間程度</w:t>
            </w:r>
          </w:p>
          <w:p w14:paraId="304184CE" w14:textId="77777777" w:rsidR="00BC6BD9" w:rsidRPr="00F56200" w:rsidRDefault="00BC6BD9" w:rsidP="00A472B5">
            <w:pPr>
              <w:spacing w:line="240" w:lineRule="exact"/>
              <w:rPr>
                <w:sz w:val="18"/>
                <w:szCs w:val="18"/>
              </w:rPr>
            </w:pPr>
            <w:r w:rsidRPr="00F56200">
              <w:rPr>
                <w:rFonts w:hint="eastAsia"/>
                <w:sz w:val="18"/>
                <w:szCs w:val="18"/>
              </w:rPr>
              <w:t>防災負荷を見直して、適切な容量とすること</w:t>
            </w:r>
          </w:p>
          <w:p w14:paraId="5C90A196" w14:textId="77777777" w:rsidR="00BC6BD9" w:rsidRPr="00F56200" w:rsidRDefault="00BC6BD9" w:rsidP="00A472B5">
            <w:pPr>
              <w:spacing w:line="240" w:lineRule="exact"/>
              <w:rPr>
                <w:sz w:val="18"/>
                <w:szCs w:val="18"/>
              </w:rPr>
            </w:pPr>
            <w:r w:rsidRPr="00F56200">
              <w:rPr>
                <w:rFonts w:hint="eastAsia"/>
                <w:sz w:val="18"/>
                <w:szCs w:val="18"/>
              </w:rPr>
              <w:t>必要な防災負荷を賄えれば、500kVA以下とすることも可とする</w:t>
            </w:r>
          </w:p>
          <w:p w14:paraId="3393CDA9" w14:textId="6AB4F2D4" w:rsidR="00BC6BD9" w:rsidRPr="00F56200" w:rsidRDefault="00C32FB6" w:rsidP="00A472B5">
            <w:pPr>
              <w:spacing w:line="240" w:lineRule="exact"/>
              <w:rPr>
                <w:sz w:val="18"/>
                <w:szCs w:val="18"/>
              </w:rPr>
            </w:pPr>
            <w:r w:rsidRPr="00F56200">
              <w:rPr>
                <w:rFonts w:hint="eastAsia"/>
                <w:sz w:val="18"/>
                <w:szCs w:val="18"/>
              </w:rPr>
              <w:t>災害等による</w:t>
            </w:r>
            <w:r w:rsidR="00BC6BD9" w:rsidRPr="00F56200">
              <w:rPr>
                <w:rFonts w:hint="eastAsia"/>
                <w:sz w:val="18"/>
                <w:szCs w:val="18"/>
              </w:rPr>
              <w:t>停電時の保安用負荷電力供給については提案による</w:t>
            </w:r>
          </w:p>
        </w:tc>
      </w:tr>
    </w:tbl>
    <w:p w14:paraId="326064F9" w14:textId="77777777" w:rsidR="00BC6BD9" w:rsidRPr="00F56200" w:rsidRDefault="00BC6BD9" w:rsidP="00BC6BD9"/>
    <w:p w14:paraId="370E6053" w14:textId="3F4077AE" w:rsidR="00BC6BD9" w:rsidRPr="00F56200" w:rsidRDefault="00BC6BD9" w:rsidP="00C53A1F">
      <w:pPr>
        <w:pStyle w:val="3"/>
        <w:numPr>
          <w:ilvl w:val="0"/>
          <w:numId w:val="45"/>
        </w:numPr>
      </w:pPr>
      <w:bookmarkStart w:id="257" w:name="_Toc97888280"/>
      <w:r w:rsidRPr="00F56200">
        <w:rPr>
          <w:rFonts w:hint="eastAsia"/>
        </w:rPr>
        <w:t>直流電源設備</w:t>
      </w:r>
      <w:bookmarkEnd w:id="257"/>
    </w:p>
    <w:p w14:paraId="3D922F03" w14:textId="7CD47A19" w:rsidR="00BC6BD9" w:rsidRPr="00F56200" w:rsidRDefault="00BC6BD9" w:rsidP="000A292B">
      <w:pPr>
        <w:pStyle w:val="bunsyou3"/>
      </w:pPr>
      <w:r w:rsidRPr="00F56200">
        <w:rPr>
          <w:rFonts w:hint="eastAsia"/>
        </w:rPr>
        <w:t>蓄電池は平成29年に更新しているので、初期整備では既設流用とする。</w:t>
      </w:r>
    </w:p>
    <w:p w14:paraId="2C225E48" w14:textId="552D5B17" w:rsidR="00BC6BD9" w:rsidRPr="00F56200" w:rsidRDefault="00BC6BD9" w:rsidP="000A292B">
      <w:pPr>
        <w:pStyle w:val="bunsyou3"/>
      </w:pPr>
      <w:r w:rsidRPr="00F56200">
        <w:rPr>
          <w:rFonts w:hint="eastAsia"/>
        </w:rPr>
        <w:t>令和</w:t>
      </w:r>
      <w:r w:rsidR="008529B4" w:rsidRPr="00F56200">
        <w:rPr>
          <w:rFonts w:hint="eastAsia"/>
        </w:rPr>
        <w:t>９</w:t>
      </w:r>
      <w:r w:rsidRPr="00F56200">
        <w:rPr>
          <w:rFonts w:hint="eastAsia"/>
        </w:rPr>
        <w:t>年頃に蓄電池の更新を行う際に、下記改修仕様で見直すこと。</w:t>
      </w:r>
    </w:p>
    <w:p w14:paraId="3D87C1FA" w14:textId="227BE869" w:rsidR="00BC6BD9" w:rsidRPr="00F56200" w:rsidRDefault="00BC6BD9" w:rsidP="000A292B">
      <w:pPr>
        <w:pStyle w:val="bunsyou3"/>
      </w:pPr>
      <w:r w:rsidRPr="00F56200">
        <w:rPr>
          <w:rFonts w:hint="eastAsia"/>
        </w:rPr>
        <w:t>整流器盤は初期整備で更新とする。</w:t>
      </w:r>
      <w:r w:rsidR="00C32FB6" w:rsidRPr="00F56200">
        <w:rPr>
          <w:rFonts w:hint="eastAsia"/>
        </w:rPr>
        <w:t>更新時には蓄電池設備と直流電源設備をキュービクル収納し一体化できる様にスペースを検討すること。</w:t>
      </w:r>
    </w:p>
    <w:p w14:paraId="36C0374F" w14:textId="77777777" w:rsidR="0038404A" w:rsidRPr="00F56200" w:rsidRDefault="0038404A" w:rsidP="0024306D">
      <w:pPr>
        <w:pStyle w:val="a1"/>
        <w:spacing w:line="240" w:lineRule="exact"/>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42"/>
        <w:gridCol w:w="737"/>
        <w:gridCol w:w="3340"/>
      </w:tblGrid>
      <w:tr w:rsidR="00F56200" w:rsidRPr="00F56200" w14:paraId="540022F6" w14:textId="77777777" w:rsidTr="000A292B">
        <w:trPr>
          <w:tblHeader/>
        </w:trPr>
        <w:tc>
          <w:tcPr>
            <w:tcW w:w="795" w:type="pct"/>
            <w:shd w:val="clear" w:color="auto" w:fill="F2F2F2" w:themeFill="background1" w:themeFillShade="F2"/>
            <w:vAlign w:val="center"/>
          </w:tcPr>
          <w:p w14:paraId="1C297B26"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955" w:type="pct"/>
            <w:shd w:val="clear" w:color="auto" w:fill="F2F2F2" w:themeFill="background1" w:themeFillShade="F2"/>
            <w:vAlign w:val="center"/>
          </w:tcPr>
          <w:p w14:paraId="7E6626C9"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2FEADFE3"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609BCC79"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F56200" w:rsidRPr="00F56200" w14:paraId="76C2DB31" w14:textId="77777777" w:rsidTr="005C2471">
        <w:tc>
          <w:tcPr>
            <w:tcW w:w="795" w:type="pct"/>
          </w:tcPr>
          <w:p w14:paraId="244A0B84" w14:textId="77777777" w:rsidR="00BC6BD9" w:rsidRPr="00F56200" w:rsidRDefault="00BC6BD9" w:rsidP="00A472B5">
            <w:pPr>
              <w:spacing w:line="240" w:lineRule="exact"/>
              <w:rPr>
                <w:sz w:val="18"/>
                <w:szCs w:val="18"/>
              </w:rPr>
            </w:pPr>
            <w:r w:rsidRPr="00F56200">
              <w:rPr>
                <w:rFonts w:hint="eastAsia"/>
                <w:sz w:val="18"/>
                <w:szCs w:val="18"/>
              </w:rPr>
              <w:t>蓄電池設備</w:t>
            </w:r>
          </w:p>
          <w:p w14:paraId="47A879C1" w14:textId="77777777" w:rsidR="00BC6BD9" w:rsidRPr="00F56200" w:rsidRDefault="00BC6BD9" w:rsidP="00A472B5">
            <w:pPr>
              <w:spacing w:line="240" w:lineRule="exact"/>
              <w:rPr>
                <w:sz w:val="18"/>
                <w:szCs w:val="18"/>
              </w:rPr>
            </w:pPr>
            <w:r w:rsidRPr="00F56200">
              <w:rPr>
                <w:rFonts w:hint="eastAsia"/>
                <w:sz w:val="18"/>
                <w:szCs w:val="18"/>
              </w:rPr>
              <w:t>(B1F蓄電池室)</w:t>
            </w:r>
          </w:p>
        </w:tc>
        <w:tc>
          <w:tcPr>
            <w:tcW w:w="1955" w:type="pct"/>
          </w:tcPr>
          <w:p w14:paraId="2553C0CC" w14:textId="77777777" w:rsidR="00BC6BD9" w:rsidRPr="00F56200" w:rsidRDefault="00BC6BD9" w:rsidP="00A472B5">
            <w:pPr>
              <w:spacing w:line="240" w:lineRule="exact"/>
              <w:rPr>
                <w:sz w:val="18"/>
                <w:szCs w:val="18"/>
              </w:rPr>
            </w:pPr>
            <w:r w:rsidRPr="00F56200">
              <w:rPr>
                <w:rFonts w:hint="eastAsia"/>
                <w:sz w:val="18"/>
                <w:szCs w:val="18"/>
              </w:rPr>
              <w:t>【蓄電池】</w:t>
            </w:r>
          </w:p>
          <w:p w14:paraId="19182A3A" w14:textId="781F7820" w:rsidR="00BC6BD9" w:rsidRPr="00F56200" w:rsidRDefault="00C20C89" w:rsidP="00A472B5">
            <w:pPr>
              <w:spacing w:line="240" w:lineRule="exact"/>
              <w:rPr>
                <w:sz w:val="18"/>
                <w:szCs w:val="18"/>
              </w:rPr>
            </w:pPr>
            <w:r w:rsidRPr="00F56200">
              <w:rPr>
                <w:rFonts w:hint="eastAsia"/>
                <w:sz w:val="18"/>
                <w:szCs w:val="18"/>
              </w:rPr>
              <w:t>HS</w:t>
            </w:r>
            <w:r w:rsidR="00BC6BD9" w:rsidRPr="00F56200">
              <w:rPr>
                <w:rFonts w:hint="eastAsia"/>
                <w:sz w:val="18"/>
                <w:szCs w:val="18"/>
              </w:rPr>
              <w:t>型、400AH、54セル</w:t>
            </w:r>
          </w:p>
          <w:p w14:paraId="4F18BDEC" w14:textId="77777777" w:rsidR="00BC6BD9" w:rsidRPr="00F56200" w:rsidRDefault="00BC6BD9" w:rsidP="00A472B5">
            <w:pPr>
              <w:spacing w:line="240" w:lineRule="exact"/>
              <w:rPr>
                <w:sz w:val="18"/>
                <w:szCs w:val="18"/>
              </w:rPr>
            </w:pPr>
            <w:r w:rsidRPr="00F56200">
              <w:rPr>
                <w:rFonts w:hint="eastAsia"/>
                <w:sz w:val="18"/>
                <w:szCs w:val="18"/>
              </w:rPr>
              <w:t>非常照明への電源供給時間：10分</w:t>
            </w:r>
          </w:p>
          <w:p w14:paraId="033AF230" w14:textId="77777777" w:rsidR="00BC6BD9" w:rsidRPr="00F56200" w:rsidRDefault="00BC6BD9" w:rsidP="00A472B5">
            <w:pPr>
              <w:spacing w:line="240" w:lineRule="exact"/>
              <w:rPr>
                <w:sz w:val="18"/>
                <w:szCs w:val="18"/>
              </w:rPr>
            </w:pPr>
          </w:p>
        </w:tc>
        <w:tc>
          <w:tcPr>
            <w:tcW w:w="407" w:type="pct"/>
          </w:tcPr>
          <w:p w14:paraId="0769BAB0" w14:textId="77777777" w:rsidR="00BC6BD9" w:rsidRPr="00F56200" w:rsidRDefault="00BC6BD9" w:rsidP="00A472B5">
            <w:pPr>
              <w:spacing w:line="240" w:lineRule="exact"/>
              <w:jc w:val="center"/>
              <w:rPr>
                <w:sz w:val="18"/>
                <w:szCs w:val="18"/>
              </w:rPr>
            </w:pPr>
            <w:r w:rsidRPr="00F56200">
              <w:rPr>
                <w:sz w:val="18"/>
                <w:szCs w:val="18"/>
              </w:rPr>
              <w:t>一式</w:t>
            </w:r>
          </w:p>
        </w:tc>
        <w:tc>
          <w:tcPr>
            <w:tcW w:w="1843" w:type="pct"/>
          </w:tcPr>
          <w:p w14:paraId="7E2B9B99" w14:textId="77777777" w:rsidR="00BC6BD9" w:rsidRPr="00F56200" w:rsidRDefault="00BC6BD9" w:rsidP="00A472B5">
            <w:pPr>
              <w:spacing w:line="240" w:lineRule="exact"/>
              <w:rPr>
                <w:sz w:val="18"/>
                <w:szCs w:val="18"/>
              </w:rPr>
            </w:pPr>
            <w:r w:rsidRPr="00F56200">
              <w:rPr>
                <w:rFonts w:hint="eastAsia"/>
                <w:sz w:val="18"/>
                <w:szCs w:val="18"/>
              </w:rPr>
              <w:t>初期整備では既設のままとする</w:t>
            </w:r>
          </w:p>
          <w:p w14:paraId="69FD2D1D" w14:textId="2221F4D1" w:rsidR="00BC6BD9" w:rsidRPr="00F56200" w:rsidRDefault="00BC6BD9" w:rsidP="00A472B5">
            <w:pPr>
              <w:spacing w:line="240" w:lineRule="exact"/>
              <w:rPr>
                <w:sz w:val="18"/>
                <w:szCs w:val="18"/>
              </w:rPr>
            </w:pPr>
            <w:r w:rsidRPr="00F56200">
              <w:rPr>
                <w:rFonts w:hint="eastAsia"/>
                <w:sz w:val="18"/>
                <w:szCs w:val="18"/>
              </w:rPr>
              <w:t>令和9年頃に以下の仕様で更新</w:t>
            </w:r>
          </w:p>
          <w:p w14:paraId="0BB9C98D" w14:textId="77777777" w:rsidR="00C20C89" w:rsidRPr="00F56200" w:rsidRDefault="00C20C89" w:rsidP="00A472B5">
            <w:pPr>
              <w:spacing w:line="240" w:lineRule="exact"/>
              <w:rPr>
                <w:sz w:val="18"/>
                <w:szCs w:val="18"/>
              </w:rPr>
            </w:pPr>
          </w:p>
          <w:p w14:paraId="30B89BDC" w14:textId="77777777" w:rsidR="00BC6BD9" w:rsidRPr="00F56200" w:rsidRDefault="00BC6BD9" w:rsidP="00A472B5">
            <w:pPr>
              <w:spacing w:line="240" w:lineRule="exact"/>
              <w:rPr>
                <w:sz w:val="18"/>
                <w:szCs w:val="18"/>
              </w:rPr>
            </w:pPr>
            <w:r w:rsidRPr="00F56200">
              <w:rPr>
                <w:rFonts w:hint="eastAsia"/>
                <w:sz w:val="18"/>
                <w:szCs w:val="18"/>
              </w:rPr>
              <w:t>MSE型、400AH、キュービクル収納</w:t>
            </w:r>
          </w:p>
          <w:p w14:paraId="35401719" w14:textId="77777777" w:rsidR="00BC6BD9" w:rsidRPr="00F56200" w:rsidRDefault="00BC6BD9" w:rsidP="00A472B5">
            <w:pPr>
              <w:spacing w:line="240" w:lineRule="exact"/>
              <w:rPr>
                <w:sz w:val="18"/>
                <w:szCs w:val="18"/>
              </w:rPr>
            </w:pPr>
            <w:r w:rsidRPr="00F56200">
              <w:rPr>
                <w:rFonts w:hint="eastAsia"/>
                <w:sz w:val="18"/>
                <w:szCs w:val="18"/>
              </w:rPr>
              <w:t>非常照明への電源供給時間：30分</w:t>
            </w:r>
            <w:r w:rsidRPr="00F56200">
              <w:rPr>
                <w:sz w:val="18"/>
                <w:szCs w:val="18"/>
              </w:rPr>
              <w:t xml:space="preserve"> </w:t>
            </w:r>
          </w:p>
        </w:tc>
      </w:tr>
      <w:tr w:rsidR="00BC6BD9" w:rsidRPr="00F56200" w14:paraId="163B1EEB" w14:textId="77777777" w:rsidTr="005C2471">
        <w:tc>
          <w:tcPr>
            <w:tcW w:w="795" w:type="pct"/>
          </w:tcPr>
          <w:p w14:paraId="2C5FE116" w14:textId="77777777" w:rsidR="00BC6BD9" w:rsidRPr="00F56200" w:rsidRDefault="00BC6BD9" w:rsidP="00A472B5">
            <w:pPr>
              <w:spacing w:line="240" w:lineRule="exact"/>
              <w:rPr>
                <w:sz w:val="18"/>
                <w:szCs w:val="18"/>
              </w:rPr>
            </w:pPr>
            <w:r w:rsidRPr="00F56200">
              <w:rPr>
                <w:rFonts w:hint="eastAsia"/>
                <w:sz w:val="18"/>
                <w:szCs w:val="18"/>
              </w:rPr>
              <w:t>整流器盤</w:t>
            </w:r>
          </w:p>
          <w:p w14:paraId="754ACD40" w14:textId="77777777" w:rsidR="00BC6BD9" w:rsidRPr="00F56200" w:rsidRDefault="00BC6BD9" w:rsidP="00A472B5">
            <w:pPr>
              <w:spacing w:line="240" w:lineRule="exact"/>
              <w:rPr>
                <w:sz w:val="18"/>
                <w:szCs w:val="18"/>
              </w:rPr>
            </w:pPr>
            <w:r w:rsidRPr="00F56200">
              <w:rPr>
                <w:rFonts w:hint="eastAsia"/>
                <w:sz w:val="18"/>
                <w:szCs w:val="18"/>
              </w:rPr>
              <w:t>(B1F電気室)</w:t>
            </w:r>
          </w:p>
        </w:tc>
        <w:tc>
          <w:tcPr>
            <w:tcW w:w="1955" w:type="pct"/>
          </w:tcPr>
          <w:p w14:paraId="51B0FC4C" w14:textId="77777777" w:rsidR="00BC6BD9" w:rsidRPr="00F56200" w:rsidRDefault="00BC6BD9" w:rsidP="00A472B5">
            <w:pPr>
              <w:spacing w:line="240" w:lineRule="exact"/>
              <w:rPr>
                <w:sz w:val="18"/>
                <w:szCs w:val="18"/>
              </w:rPr>
            </w:pPr>
            <w:r w:rsidRPr="00F56200">
              <w:rPr>
                <w:rFonts w:hint="eastAsia"/>
                <w:sz w:val="18"/>
                <w:szCs w:val="18"/>
              </w:rPr>
              <w:t>【整流器盤】</w:t>
            </w:r>
          </w:p>
          <w:p w14:paraId="0DCBC6C1" w14:textId="77777777" w:rsidR="00BC6BD9" w:rsidRPr="00F56200" w:rsidRDefault="00BC6BD9" w:rsidP="00A472B5">
            <w:pPr>
              <w:spacing w:line="240" w:lineRule="exact"/>
              <w:rPr>
                <w:sz w:val="18"/>
                <w:szCs w:val="18"/>
              </w:rPr>
            </w:pPr>
            <w:r w:rsidRPr="00F56200">
              <w:rPr>
                <w:rFonts w:hint="eastAsia"/>
                <w:sz w:val="18"/>
                <w:szCs w:val="18"/>
              </w:rPr>
              <w:t>全自動サイリスター整流器(定電圧装置付)</w:t>
            </w:r>
          </w:p>
          <w:p w14:paraId="5D94971A" w14:textId="77777777" w:rsidR="00BC6BD9" w:rsidRPr="00F56200" w:rsidRDefault="00BC6BD9" w:rsidP="00A472B5">
            <w:pPr>
              <w:spacing w:line="240" w:lineRule="exact"/>
              <w:rPr>
                <w:sz w:val="18"/>
                <w:szCs w:val="18"/>
              </w:rPr>
            </w:pPr>
            <w:r w:rsidRPr="00F56200">
              <w:rPr>
                <w:rFonts w:hint="eastAsia"/>
                <w:sz w:val="18"/>
                <w:szCs w:val="18"/>
              </w:rPr>
              <w:t>DC100V</w:t>
            </w:r>
            <w:r w:rsidRPr="00F56200">
              <w:rPr>
                <w:sz w:val="18"/>
                <w:szCs w:val="18"/>
              </w:rPr>
              <w:t xml:space="preserve"> </w:t>
            </w:r>
            <w:r w:rsidRPr="00F56200">
              <w:rPr>
                <w:rFonts w:hint="eastAsia"/>
                <w:sz w:val="18"/>
                <w:szCs w:val="18"/>
              </w:rPr>
              <w:t>50A</w:t>
            </w:r>
          </w:p>
          <w:p w14:paraId="2875BB1B" w14:textId="77777777" w:rsidR="00BC6BD9" w:rsidRPr="00F56200" w:rsidRDefault="00BC6BD9" w:rsidP="00A472B5">
            <w:pPr>
              <w:spacing w:line="240" w:lineRule="exact"/>
              <w:rPr>
                <w:sz w:val="18"/>
                <w:szCs w:val="18"/>
              </w:rPr>
            </w:pPr>
            <w:r w:rsidRPr="00F56200">
              <w:rPr>
                <w:rFonts w:hint="eastAsia"/>
                <w:sz w:val="18"/>
                <w:szCs w:val="18"/>
              </w:rPr>
              <w:t>整流方式：三相全波</w:t>
            </w:r>
          </w:p>
          <w:p w14:paraId="4797BB8C" w14:textId="77777777" w:rsidR="00BC6BD9" w:rsidRPr="00F56200" w:rsidRDefault="00BC6BD9" w:rsidP="00A472B5">
            <w:pPr>
              <w:spacing w:line="240" w:lineRule="exact"/>
              <w:rPr>
                <w:sz w:val="18"/>
                <w:szCs w:val="18"/>
              </w:rPr>
            </w:pPr>
            <w:r w:rsidRPr="00F56200">
              <w:rPr>
                <w:rFonts w:hint="eastAsia"/>
                <w:sz w:val="18"/>
                <w:szCs w:val="18"/>
              </w:rPr>
              <w:t>冷却方式：自然冷却</w:t>
            </w:r>
          </w:p>
        </w:tc>
        <w:tc>
          <w:tcPr>
            <w:tcW w:w="407" w:type="pct"/>
          </w:tcPr>
          <w:p w14:paraId="2302C14E"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3BBE7FD7" w14:textId="77777777" w:rsidR="00BC6BD9" w:rsidRPr="00F56200" w:rsidRDefault="00BC6BD9" w:rsidP="00A472B5">
            <w:pPr>
              <w:spacing w:line="240" w:lineRule="exact"/>
              <w:rPr>
                <w:sz w:val="18"/>
                <w:szCs w:val="18"/>
              </w:rPr>
            </w:pPr>
            <w:r w:rsidRPr="00F56200">
              <w:rPr>
                <w:rFonts w:hint="eastAsia"/>
                <w:sz w:val="18"/>
                <w:szCs w:val="18"/>
              </w:rPr>
              <w:t>既設同等で更新</w:t>
            </w:r>
          </w:p>
        </w:tc>
      </w:tr>
    </w:tbl>
    <w:p w14:paraId="5D702B65" w14:textId="77777777" w:rsidR="008C7D14" w:rsidRPr="00F56200" w:rsidRDefault="008C7D14" w:rsidP="008C7D14"/>
    <w:p w14:paraId="1D1D184C" w14:textId="1E8674DF" w:rsidR="008C7D14" w:rsidRPr="00F56200" w:rsidRDefault="008C7D14" w:rsidP="00C53A1F">
      <w:pPr>
        <w:pStyle w:val="3"/>
        <w:numPr>
          <w:ilvl w:val="0"/>
          <w:numId w:val="45"/>
        </w:numPr>
      </w:pPr>
      <w:bookmarkStart w:id="258" w:name="_Toc97888281"/>
      <w:r w:rsidRPr="00F56200">
        <w:rPr>
          <w:rFonts w:hint="eastAsia"/>
        </w:rPr>
        <w:t>太陽光発電設備</w:t>
      </w:r>
      <w:bookmarkEnd w:id="258"/>
    </w:p>
    <w:p w14:paraId="7D1236ED" w14:textId="1F74C36C" w:rsidR="008C7D14" w:rsidRPr="00F56200" w:rsidRDefault="008C7D14" w:rsidP="008856B7">
      <w:pPr>
        <w:pStyle w:val="a1"/>
        <w:ind w:leftChars="250" w:left="525" w:firstLine="210"/>
        <w:rPr>
          <w:sz w:val="24"/>
          <w:szCs w:val="24"/>
        </w:rPr>
      </w:pPr>
      <w:r w:rsidRPr="00F56200">
        <w:rPr>
          <w:rFonts w:hint="eastAsia"/>
          <w:sz w:val="24"/>
          <w:szCs w:val="24"/>
        </w:rPr>
        <w:t>屋上に</w:t>
      </w:r>
      <w:r w:rsidR="00A472B5" w:rsidRPr="00F56200">
        <w:rPr>
          <w:rFonts w:hint="eastAsia"/>
          <w:sz w:val="24"/>
          <w:szCs w:val="24"/>
        </w:rPr>
        <w:t>1</w:t>
      </w:r>
      <w:r w:rsidRPr="00F56200">
        <w:rPr>
          <w:rFonts w:hint="eastAsia"/>
          <w:sz w:val="24"/>
          <w:szCs w:val="24"/>
        </w:rPr>
        <w:t>5kW程度の太陽光発電設備を設けること。</w:t>
      </w:r>
    </w:p>
    <w:p w14:paraId="08DFBFEA" w14:textId="77777777" w:rsidR="0038404A" w:rsidRPr="00F56200" w:rsidRDefault="0038404A" w:rsidP="0024306D">
      <w:pPr>
        <w:pStyle w:val="a1"/>
        <w:spacing w:line="240" w:lineRule="exact"/>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42"/>
        <w:gridCol w:w="737"/>
        <w:gridCol w:w="3340"/>
      </w:tblGrid>
      <w:tr w:rsidR="00F56200" w:rsidRPr="00F56200" w14:paraId="5BEF754F" w14:textId="77777777" w:rsidTr="0024306D">
        <w:trPr>
          <w:tblHeader/>
        </w:trPr>
        <w:tc>
          <w:tcPr>
            <w:tcW w:w="795" w:type="pct"/>
            <w:shd w:val="clear" w:color="auto" w:fill="F2F2F2" w:themeFill="background1" w:themeFillShade="F2"/>
            <w:vAlign w:val="center"/>
          </w:tcPr>
          <w:p w14:paraId="3ED225D2" w14:textId="77777777" w:rsidR="008C7D14" w:rsidRPr="00F56200" w:rsidRDefault="008C7D14" w:rsidP="00A472B5">
            <w:pPr>
              <w:spacing w:line="240" w:lineRule="exact"/>
              <w:jc w:val="center"/>
              <w:rPr>
                <w:sz w:val="18"/>
                <w:szCs w:val="18"/>
              </w:rPr>
            </w:pPr>
            <w:r w:rsidRPr="00F56200">
              <w:rPr>
                <w:rFonts w:hint="eastAsia"/>
                <w:sz w:val="18"/>
                <w:szCs w:val="18"/>
              </w:rPr>
              <w:t>部位</w:t>
            </w:r>
          </w:p>
        </w:tc>
        <w:tc>
          <w:tcPr>
            <w:tcW w:w="1955" w:type="pct"/>
            <w:shd w:val="clear" w:color="auto" w:fill="F2F2F2" w:themeFill="background1" w:themeFillShade="F2"/>
            <w:vAlign w:val="center"/>
          </w:tcPr>
          <w:p w14:paraId="1F01CFB8" w14:textId="77777777" w:rsidR="008C7D14" w:rsidRPr="00F56200" w:rsidRDefault="008C7D14"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238A84EF" w14:textId="77777777" w:rsidR="008C7D14" w:rsidRPr="00F56200" w:rsidRDefault="008C7D14"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141A9C6B" w14:textId="77777777" w:rsidR="008C7D14" w:rsidRPr="00F56200" w:rsidRDefault="008C7D14" w:rsidP="00A472B5">
            <w:pPr>
              <w:spacing w:line="240" w:lineRule="exact"/>
              <w:jc w:val="center"/>
              <w:rPr>
                <w:sz w:val="18"/>
                <w:szCs w:val="18"/>
              </w:rPr>
            </w:pPr>
            <w:r w:rsidRPr="00F56200">
              <w:rPr>
                <w:rFonts w:hint="eastAsia"/>
                <w:sz w:val="18"/>
                <w:szCs w:val="18"/>
              </w:rPr>
              <w:t>改修仕様</w:t>
            </w:r>
          </w:p>
        </w:tc>
      </w:tr>
      <w:tr w:rsidR="00F56200" w:rsidRPr="00F56200" w14:paraId="4E352723" w14:textId="77777777" w:rsidTr="005C2471">
        <w:tc>
          <w:tcPr>
            <w:tcW w:w="795" w:type="pct"/>
          </w:tcPr>
          <w:p w14:paraId="61D3BED6" w14:textId="41F93D84" w:rsidR="008C7D14" w:rsidRPr="00F56200" w:rsidRDefault="008C7D14" w:rsidP="00A472B5">
            <w:pPr>
              <w:spacing w:line="240" w:lineRule="exact"/>
              <w:rPr>
                <w:sz w:val="18"/>
                <w:szCs w:val="18"/>
              </w:rPr>
            </w:pPr>
            <w:r w:rsidRPr="00F56200">
              <w:rPr>
                <w:rFonts w:hint="eastAsia"/>
                <w:sz w:val="18"/>
                <w:szCs w:val="18"/>
              </w:rPr>
              <w:t>屋上</w:t>
            </w:r>
          </w:p>
        </w:tc>
        <w:tc>
          <w:tcPr>
            <w:tcW w:w="1955" w:type="pct"/>
          </w:tcPr>
          <w:p w14:paraId="3D3A2237" w14:textId="50F932B5" w:rsidR="008C7D14" w:rsidRPr="00F56200" w:rsidRDefault="008C7D14" w:rsidP="00A472B5">
            <w:pPr>
              <w:spacing w:line="240" w:lineRule="exact"/>
              <w:rPr>
                <w:sz w:val="18"/>
                <w:szCs w:val="18"/>
              </w:rPr>
            </w:pPr>
            <w:r w:rsidRPr="00F56200">
              <w:rPr>
                <w:rFonts w:hint="eastAsia"/>
                <w:sz w:val="18"/>
                <w:szCs w:val="18"/>
              </w:rPr>
              <w:t>なし</w:t>
            </w:r>
          </w:p>
          <w:p w14:paraId="7A3F63A8" w14:textId="77777777" w:rsidR="008C7D14" w:rsidRPr="00F56200" w:rsidRDefault="008C7D14" w:rsidP="00A472B5">
            <w:pPr>
              <w:spacing w:line="240" w:lineRule="exact"/>
              <w:rPr>
                <w:sz w:val="18"/>
                <w:szCs w:val="18"/>
              </w:rPr>
            </w:pPr>
          </w:p>
        </w:tc>
        <w:tc>
          <w:tcPr>
            <w:tcW w:w="407" w:type="pct"/>
          </w:tcPr>
          <w:p w14:paraId="6CDF0F67" w14:textId="77777777" w:rsidR="008C7D14" w:rsidRPr="00F56200" w:rsidRDefault="008C7D14" w:rsidP="00A472B5">
            <w:pPr>
              <w:spacing w:line="240" w:lineRule="exact"/>
              <w:jc w:val="center"/>
              <w:rPr>
                <w:sz w:val="18"/>
                <w:szCs w:val="18"/>
              </w:rPr>
            </w:pPr>
            <w:r w:rsidRPr="00F56200">
              <w:rPr>
                <w:sz w:val="18"/>
                <w:szCs w:val="18"/>
              </w:rPr>
              <w:t>一式</w:t>
            </w:r>
          </w:p>
        </w:tc>
        <w:tc>
          <w:tcPr>
            <w:tcW w:w="1843" w:type="pct"/>
          </w:tcPr>
          <w:p w14:paraId="057D7E53" w14:textId="14B5D9EF" w:rsidR="008C7D14" w:rsidRPr="00F56200" w:rsidRDefault="008C7D14" w:rsidP="00A472B5">
            <w:pPr>
              <w:spacing w:line="240" w:lineRule="exact"/>
              <w:rPr>
                <w:sz w:val="18"/>
                <w:szCs w:val="18"/>
              </w:rPr>
            </w:pPr>
            <w:r w:rsidRPr="00F56200">
              <w:rPr>
                <w:rFonts w:hint="eastAsia"/>
                <w:sz w:val="18"/>
                <w:szCs w:val="18"/>
              </w:rPr>
              <w:t>発電容量</w:t>
            </w:r>
            <w:r w:rsidR="00A472B5" w:rsidRPr="00F56200">
              <w:rPr>
                <w:rFonts w:hint="eastAsia"/>
                <w:sz w:val="18"/>
                <w:szCs w:val="18"/>
              </w:rPr>
              <w:t>15</w:t>
            </w:r>
            <w:r w:rsidRPr="00F56200">
              <w:rPr>
                <w:rFonts w:hint="eastAsia"/>
                <w:sz w:val="18"/>
                <w:szCs w:val="18"/>
              </w:rPr>
              <w:t>kW程度</w:t>
            </w:r>
          </w:p>
          <w:p w14:paraId="300C92AF" w14:textId="77777777" w:rsidR="008C7D14" w:rsidRPr="00F56200" w:rsidRDefault="008C7D14" w:rsidP="00A472B5">
            <w:pPr>
              <w:spacing w:line="240" w:lineRule="exact"/>
              <w:rPr>
                <w:sz w:val="18"/>
                <w:szCs w:val="18"/>
              </w:rPr>
            </w:pPr>
            <w:r w:rsidRPr="00F56200">
              <w:rPr>
                <w:rFonts w:hint="eastAsia"/>
                <w:sz w:val="18"/>
                <w:szCs w:val="18"/>
              </w:rPr>
              <w:t>屋上躯体の許容荷重(LL=90kg/㎡)で問題の無い重量とすること</w:t>
            </w:r>
          </w:p>
          <w:p w14:paraId="7131C262" w14:textId="72ADB172" w:rsidR="008C7D14" w:rsidRPr="00F56200" w:rsidRDefault="008C7D14" w:rsidP="00A472B5">
            <w:pPr>
              <w:spacing w:line="240" w:lineRule="exact"/>
              <w:rPr>
                <w:sz w:val="18"/>
                <w:szCs w:val="18"/>
              </w:rPr>
            </w:pPr>
            <w:r w:rsidRPr="00F56200">
              <w:rPr>
                <w:rFonts w:hint="eastAsia"/>
                <w:sz w:val="18"/>
                <w:szCs w:val="18"/>
              </w:rPr>
              <w:t>基礎を湿式</w:t>
            </w:r>
            <w:r w:rsidR="00EC6FC5" w:rsidRPr="00F56200">
              <w:rPr>
                <w:rFonts w:hint="eastAsia"/>
                <w:sz w:val="18"/>
                <w:szCs w:val="18"/>
              </w:rPr>
              <w:t>工法</w:t>
            </w:r>
            <w:r w:rsidRPr="00F56200">
              <w:rPr>
                <w:rFonts w:hint="eastAsia"/>
                <w:sz w:val="18"/>
                <w:szCs w:val="18"/>
              </w:rPr>
              <w:t>とするか乾式</w:t>
            </w:r>
            <w:r w:rsidR="00EC6FC5" w:rsidRPr="00F56200">
              <w:rPr>
                <w:rFonts w:hint="eastAsia"/>
                <w:sz w:val="18"/>
                <w:szCs w:val="18"/>
              </w:rPr>
              <w:t>工法</w:t>
            </w:r>
            <w:r w:rsidRPr="00F56200">
              <w:rPr>
                <w:rFonts w:hint="eastAsia"/>
                <w:sz w:val="18"/>
                <w:szCs w:val="18"/>
              </w:rPr>
              <w:t>とするかは任意とする</w:t>
            </w:r>
          </w:p>
          <w:p w14:paraId="4E7DE132" w14:textId="0BC40E28" w:rsidR="008C7D14" w:rsidRPr="00F56200" w:rsidRDefault="008C7D14" w:rsidP="00A472B5">
            <w:pPr>
              <w:spacing w:line="240" w:lineRule="exact"/>
              <w:rPr>
                <w:sz w:val="18"/>
                <w:szCs w:val="18"/>
              </w:rPr>
            </w:pPr>
            <w:r w:rsidRPr="00F56200">
              <w:rPr>
                <w:rFonts w:hint="eastAsia"/>
                <w:sz w:val="18"/>
                <w:szCs w:val="18"/>
              </w:rPr>
              <w:t>屋上防水更新工事と、発電設備設置基礎との整合を図ること</w:t>
            </w:r>
          </w:p>
        </w:tc>
      </w:tr>
    </w:tbl>
    <w:p w14:paraId="16182D08" w14:textId="552B5C0E" w:rsidR="00BC6BD9" w:rsidRPr="00F56200" w:rsidRDefault="00BC6BD9" w:rsidP="00C53A1F">
      <w:pPr>
        <w:pStyle w:val="3"/>
        <w:numPr>
          <w:ilvl w:val="0"/>
          <w:numId w:val="45"/>
        </w:numPr>
      </w:pPr>
      <w:bookmarkStart w:id="259" w:name="_Toc97888282"/>
      <w:r w:rsidRPr="00F56200">
        <w:rPr>
          <w:rFonts w:hint="eastAsia"/>
        </w:rPr>
        <w:t>接地設備</w:t>
      </w:r>
      <w:bookmarkEnd w:id="259"/>
    </w:p>
    <w:p w14:paraId="388438CA" w14:textId="096B6153" w:rsidR="00BC6BD9" w:rsidRPr="00F56200" w:rsidRDefault="00BC6BD9" w:rsidP="0024306D">
      <w:pPr>
        <w:pStyle w:val="bunsyou3"/>
      </w:pPr>
      <w:r w:rsidRPr="00F56200">
        <w:rPr>
          <w:rFonts w:hint="eastAsia"/>
        </w:rPr>
        <w:t>現状では不具合がないため既設流用とする</w:t>
      </w:r>
      <w:r w:rsidR="00C32FB6" w:rsidRPr="00F56200">
        <w:rPr>
          <w:rFonts w:hint="eastAsia"/>
        </w:rPr>
        <w:t>が、既設の状況確認のため接地抵抗測定を行うこと。</w:t>
      </w:r>
    </w:p>
    <w:p w14:paraId="43836FA7" w14:textId="77777777" w:rsidR="00BC6BD9" w:rsidRPr="00F56200" w:rsidRDefault="00BC6BD9" w:rsidP="00BC6BD9">
      <w:pPr>
        <w:rPr>
          <w:sz w:val="24"/>
          <w:szCs w:val="24"/>
        </w:rPr>
      </w:pPr>
    </w:p>
    <w:p w14:paraId="245F4471" w14:textId="16DE113D" w:rsidR="00BC6BD9" w:rsidRPr="00F56200" w:rsidRDefault="00BC6BD9" w:rsidP="00C53A1F">
      <w:pPr>
        <w:pStyle w:val="3"/>
        <w:numPr>
          <w:ilvl w:val="0"/>
          <w:numId w:val="45"/>
        </w:numPr>
      </w:pPr>
      <w:bookmarkStart w:id="260" w:name="_Toc97888283"/>
      <w:r w:rsidRPr="00F56200">
        <w:rPr>
          <w:rFonts w:hint="eastAsia"/>
        </w:rPr>
        <w:t>幹線設備</w:t>
      </w:r>
      <w:bookmarkEnd w:id="260"/>
    </w:p>
    <w:p w14:paraId="75D176AB" w14:textId="160C8C0D" w:rsidR="00BC6BD9" w:rsidRPr="00F56200" w:rsidRDefault="00BC6BD9" w:rsidP="0024306D">
      <w:pPr>
        <w:pStyle w:val="bunsyou3"/>
      </w:pPr>
      <w:r w:rsidRPr="00F56200">
        <w:rPr>
          <w:rFonts w:hint="eastAsia"/>
        </w:rPr>
        <w:t>現状では不具合がないため、配管配線ともに既設流用とする。但し、熱源改修に伴う幹線の増設等については、適切に対応すること</w:t>
      </w:r>
      <w:r w:rsidR="00EC6FC5" w:rsidRPr="00F56200">
        <w:rPr>
          <w:rFonts w:hint="eastAsia"/>
        </w:rPr>
        <w:t>とし、既設の状況確認を含め、絶縁抵抗測定を行うこと。</w:t>
      </w:r>
    </w:p>
    <w:p w14:paraId="7FC2733B" w14:textId="77777777" w:rsidR="00BC6BD9" w:rsidRPr="00F56200" w:rsidRDefault="00BC6BD9" w:rsidP="00BC6BD9">
      <w:pPr>
        <w:rPr>
          <w:sz w:val="24"/>
          <w:szCs w:val="24"/>
        </w:rPr>
      </w:pPr>
    </w:p>
    <w:p w14:paraId="61CB9B0A" w14:textId="7756D7DD" w:rsidR="00BC6BD9" w:rsidRPr="00F56200" w:rsidRDefault="00BC6BD9" w:rsidP="00C53A1F">
      <w:pPr>
        <w:pStyle w:val="3"/>
        <w:numPr>
          <w:ilvl w:val="0"/>
          <w:numId w:val="45"/>
        </w:numPr>
      </w:pPr>
      <w:bookmarkStart w:id="261" w:name="_Toc97888284"/>
      <w:r w:rsidRPr="00F56200">
        <w:rPr>
          <w:rFonts w:hint="eastAsia"/>
        </w:rPr>
        <w:t>動力設備</w:t>
      </w:r>
      <w:bookmarkEnd w:id="261"/>
    </w:p>
    <w:p w14:paraId="5B07AB2B" w14:textId="3AA9A38C" w:rsidR="00BC6BD9" w:rsidRPr="00F56200" w:rsidRDefault="00BC6BD9" w:rsidP="0024306D">
      <w:pPr>
        <w:pStyle w:val="bunsyou3"/>
      </w:pPr>
      <w:r w:rsidRPr="00F56200">
        <w:rPr>
          <w:rFonts w:hint="eastAsia"/>
        </w:rPr>
        <w:t>空調設備、衛生設備、舞台設備等の機器更新に伴う変更に対応し、適切に更新する。</w:t>
      </w:r>
    </w:p>
    <w:p w14:paraId="503E76F9" w14:textId="77777777" w:rsidR="00BC6BD9" w:rsidRPr="00F56200" w:rsidRDefault="00BC6BD9" w:rsidP="0024306D">
      <w:pPr>
        <w:pStyle w:val="bunsyou3"/>
      </w:pPr>
      <w:r w:rsidRPr="00F56200">
        <w:rPr>
          <w:rFonts w:hint="eastAsia"/>
        </w:rPr>
        <w:t>配管配線についても原則として全面更新とする。</w:t>
      </w:r>
    </w:p>
    <w:p w14:paraId="07670CF2" w14:textId="178E3ABF" w:rsidR="00BC6BD9" w:rsidRPr="00F56200" w:rsidRDefault="00BC6BD9" w:rsidP="0024306D">
      <w:pPr>
        <w:pStyle w:val="bunsyou3"/>
      </w:pPr>
      <w:r w:rsidRPr="00F56200">
        <w:rPr>
          <w:rFonts w:hint="eastAsia"/>
        </w:rPr>
        <w:t>21面中、防災専用となっている</w:t>
      </w:r>
      <w:r w:rsidR="008529B4" w:rsidRPr="00F56200">
        <w:rPr>
          <w:rFonts w:hint="eastAsia"/>
        </w:rPr>
        <w:t>４</w:t>
      </w:r>
      <w:r w:rsidRPr="00F56200">
        <w:rPr>
          <w:rFonts w:hint="eastAsia"/>
        </w:rPr>
        <w:t>面（B</w:t>
      </w:r>
      <w:r w:rsidRPr="00F56200">
        <w:t>1P-1-1,B1P-FP,5P-1-1,5P-2</w:t>
      </w:r>
      <w:r w:rsidRPr="00F56200">
        <w:rPr>
          <w:rFonts w:hint="eastAsia"/>
        </w:rPr>
        <w:t>）は既設流用とする。</w:t>
      </w:r>
    </w:p>
    <w:p w14:paraId="17685544" w14:textId="0AD23A38" w:rsidR="00BC6BD9" w:rsidRPr="00F56200" w:rsidRDefault="00BC6BD9" w:rsidP="0024306D">
      <w:pPr>
        <w:pStyle w:val="bunsyou3"/>
      </w:pPr>
      <w:r w:rsidRPr="00F56200">
        <w:rPr>
          <w:rFonts w:hint="eastAsia"/>
        </w:rPr>
        <w:t>その他、屋上等に新たに設ける空調設備機器に対し、必要な動力盤を新設する。</w:t>
      </w:r>
    </w:p>
    <w:p w14:paraId="3E103163" w14:textId="77777777" w:rsidR="0038404A" w:rsidRPr="00F56200" w:rsidRDefault="0038404A" w:rsidP="00285963">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4A23213E" w14:textId="77777777" w:rsidTr="0024306D">
        <w:trPr>
          <w:tblHeader/>
        </w:trPr>
        <w:tc>
          <w:tcPr>
            <w:tcW w:w="877" w:type="pct"/>
            <w:shd w:val="clear" w:color="auto" w:fill="F2F2F2" w:themeFill="background1" w:themeFillShade="F2"/>
            <w:vAlign w:val="center"/>
          </w:tcPr>
          <w:p w14:paraId="189BD1C5" w14:textId="77777777" w:rsidR="00BC6BD9" w:rsidRPr="00F56200" w:rsidRDefault="00BC6BD9" w:rsidP="00A472B5">
            <w:pPr>
              <w:spacing w:line="240" w:lineRule="exact"/>
              <w:jc w:val="center"/>
              <w:rPr>
                <w:sz w:val="18"/>
                <w:szCs w:val="18"/>
              </w:rPr>
            </w:pPr>
            <w:r w:rsidRPr="00F56200">
              <w:rPr>
                <w:rFonts w:hint="eastAsia"/>
                <w:sz w:val="18"/>
                <w:szCs w:val="18"/>
              </w:rPr>
              <w:t>盤名称</w:t>
            </w:r>
          </w:p>
        </w:tc>
        <w:tc>
          <w:tcPr>
            <w:tcW w:w="1873" w:type="pct"/>
            <w:shd w:val="clear" w:color="auto" w:fill="F2F2F2" w:themeFill="background1" w:themeFillShade="F2"/>
            <w:vAlign w:val="center"/>
          </w:tcPr>
          <w:p w14:paraId="2CCB31A8"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0A3CD1A0"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5A42A790"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F56200" w:rsidRPr="00F56200" w14:paraId="0326B61D" w14:textId="77777777" w:rsidTr="005C2471">
        <w:tc>
          <w:tcPr>
            <w:tcW w:w="877" w:type="pct"/>
          </w:tcPr>
          <w:p w14:paraId="40BF30DF" w14:textId="77777777" w:rsidR="00BC6BD9" w:rsidRPr="00F56200" w:rsidRDefault="00BC6BD9" w:rsidP="00A472B5">
            <w:pPr>
              <w:spacing w:line="240" w:lineRule="exact"/>
              <w:rPr>
                <w:sz w:val="18"/>
                <w:szCs w:val="18"/>
              </w:rPr>
            </w:pPr>
            <w:r w:rsidRPr="00F56200">
              <w:rPr>
                <w:rFonts w:hint="eastAsia"/>
                <w:sz w:val="18"/>
                <w:szCs w:val="18"/>
              </w:rPr>
              <w:t>B1P-1-1</w:t>
            </w:r>
          </w:p>
        </w:tc>
        <w:tc>
          <w:tcPr>
            <w:tcW w:w="1873" w:type="pct"/>
          </w:tcPr>
          <w:p w14:paraId="01C2C3B1" w14:textId="77777777" w:rsidR="00BC6BD9" w:rsidRPr="00F56200" w:rsidRDefault="00BC6BD9" w:rsidP="00A472B5">
            <w:pPr>
              <w:spacing w:line="240" w:lineRule="exact"/>
              <w:rPr>
                <w:sz w:val="18"/>
                <w:szCs w:val="18"/>
              </w:rPr>
            </w:pPr>
            <w:r w:rsidRPr="00F56200">
              <w:rPr>
                <w:rFonts w:hint="eastAsia"/>
                <w:sz w:val="18"/>
                <w:szCs w:val="18"/>
              </w:rPr>
              <w:t xml:space="preserve">AC-GC　3φ-3W200V　</w:t>
            </w:r>
          </w:p>
          <w:p w14:paraId="27DA0743" w14:textId="77777777" w:rsidR="00BC6BD9" w:rsidRPr="00F56200" w:rsidRDefault="00BC6BD9" w:rsidP="00A472B5">
            <w:pPr>
              <w:spacing w:line="240" w:lineRule="exact"/>
              <w:rPr>
                <w:sz w:val="18"/>
                <w:szCs w:val="18"/>
              </w:rPr>
            </w:pPr>
            <w:r w:rsidRPr="00F56200">
              <w:rPr>
                <w:sz w:val="18"/>
                <w:szCs w:val="18"/>
              </w:rPr>
              <w:t xml:space="preserve">EP1-2 </w:t>
            </w:r>
            <w:r w:rsidRPr="00F56200">
              <w:rPr>
                <w:rFonts w:hint="eastAsia"/>
                <w:sz w:val="18"/>
                <w:szCs w:val="18"/>
              </w:rPr>
              <w:t>90</w:t>
            </w:r>
            <w:r w:rsidRPr="00F56200">
              <w:rPr>
                <w:sz w:val="18"/>
                <w:szCs w:val="18"/>
              </w:rPr>
              <w:t>.00</w:t>
            </w:r>
            <w:r w:rsidRPr="00F56200">
              <w:rPr>
                <w:rFonts w:hint="eastAsia"/>
                <w:sz w:val="18"/>
                <w:szCs w:val="18"/>
              </w:rPr>
              <w:t>kW</w:t>
            </w:r>
          </w:p>
        </w:tc>
        <w:tc>
          <w:tcPr>
            <w:tcW w:w="407" w:type="pct"/>
            <w:vAlign w:val="center"/>
          </w:tcPr>
          <w:p w14:paraId="72556464" w14:textId="77777777" w:rsidR="00BC6BD9" w:rsidRPr="00F56200" w:rsidRDefault="00BC6BD9" w:rsidP="00A472B5">
            <w:pPr>
              <w:spacing w:line="240" w:lineRule="exact"/>
              <w:jc w:val="center"/>
              <w:rPr>
                <w:sz w:val="18"/>
                <w:szCs w:val="18"/>
              </w:rPr>
            </w:pPr>
            <w:r w:rsidRPr="00F56200">
              <w:rPr>
                <w:rFonts w:hint="eastAsia"/>
                <w:sz w:val="18"/>
                <w:szCs w:val="18"/>
              </w:rPr>
              <w:t>1面</w:t>
            </w:r>
          </w:p>
        </w:tc>
        <w:tc>
          <w:tcPr>
            <w:tcW w:w="1843" w:type="pct"/>
          </w:tcPr>
          <w:p w14:paraId="50F93302" w14:textId="77777777" w:rsidR="00BC6BD9" w:rsidRPr="00F56200" w:rsidRDefault="00BC6BD9" w:rsidP="00A472B5">
            <w:pPr>
              <w:spacing w:line="240" w:lineRule="exact"/>
              <w:rPr>
                <w:sz w:val="18"/>
                <w:szCs w:val="18"/>
              </w:rPr>
            </w:pPr>
            <w:r w:rsidRPr="00F56200">
              <w:rPr>
                <w:rFonts w:hint="eastAsia"/>
                <w:sz w:val="18"/>
                <w:szCs w:val="18"/>
              </w:rPr>
              <w:t>既設のままとする</w:t>
            </w:r>
          </w:p>
        </w:tc>
      </w:tr>
      <w:tr w:rsidR="00F56200" w:rsidRPr="00F56200" w14:paraId="63B68B43" w14:textId="77777777" w:rsidTr="005C2471">
        <w:tc>
          <w:tcPr>
            <w:tcW w:w="877" w:type="pct"/>
          </w:tcPr>
          <w:p w14:paraId="7F25169A" w14:textId="77777777" w:rsidR="00BC6BD9" w:rsidRPr="00F56200" w:rsidRDefault="00BC6BD9" w:rsidP="00A472B5">
            <w:pPr>
              <w:spacing w:line="240" w:lineRule="exact"/>
              <w:rPr>
                <w:sz w:val="18"/>
                <w:szCs w:val="18"/>
              </w:rPr>
            </w:pPr>
            <w:r w:rsidRPr="00F56200">
              <w:rPr>
                <w:rFonts w:hint="eastAsia"/>
                <w:sz w:val="18"/>
                <w:szCs w:val="18"/>
              </w:rPr>
              <w:t>B1P-FP</w:t>
            </w:r>
          </w:p>
        </w:tc>
        <w:tc>
          <w:tcPr>
            <w:tcW w:w="1873" w:type="pct"/>
          </w:tcPr>
          <w:p w14:paraId="4CE10842" w14:textId="77777777" w:rsidR="00BC6BD9" w:rsidRPr="00F56200" w:rsidRDefault="00BC6BD9" w:rsidP="00A472B5">
            <w:pPr>
              <w:spacing w:line="240" w:lineRule="exact"/>
              <w:rPr>
                <w:sz w:val="18"/>
                <w:szCs w:val="18"/>
              </w:rPr>
            </w:pPr>
            <w:r w:rsidRPr="00F56200">
              <w:rPr>
                <w:rFonts w:hint="eastAsia"/>
                <w:sz w:val="18"/>
                <w:szCs w:val="18"/>
              </w:rPr>
              <w:t xml:space="preserve">AC-GC　3φ-3W200V　</w:t>
            </w:r>
          </w:p>
          <w:p w14:paraId="7006B58C" w14:textId="77777777" w:rsidR="00BC6BD9" w:rsidRPr="00F56200" w:rsidRDefault="00BC6BD9" w:rsidP="00A472B5">
            <w:pPr>
              <w:spacing w:line="240" w:lineRule="exact"/>
              <w:rPr>
                <w:sz w:val="18"/>
                <w:szCs w:val="18"/>
              </w:rPr>
            </w:pPr>
            <w:r w:rsidRPr="00F56200">
              <w:rPr>
                <w:sz w:val="18"/>
                <w:szCs w:val="18"/>
              </w:rPr>
              <w:t xml:space="preserve">EP1-3 </w:t>
            </w:r>
            <w:r w:rsidRPr="00F56200">
              <w:rPr>
                <w:rFonts w:hint="eastAsia"/>
                <w:sz w:val="18"/>
                <w:szCs w:val="18"/>
              </w:rPr>
              <w:t>15</w:t>
            </w:r>
            <w:r w:rsidRPr="00F56200">
              <w:rPr>
                <w:sz w:val="18"/>
                <w:szCs w:val="18"/>
              </w:rPr>
              <w:t>.00</w:t>
            </w:r>
            <w:r w:rsidRPr="00F56200">
              <w:rPr>
                <w:rFonts w:hint="eastAsia"/>
                <w:sz w:val="18"/>
                <w:szCs w:val="18"/>
              </w:rPr>
              <w:t>kW</w:t>
            </w:r>
          </w:p>
        </w:tc>
        <w:tc>
          <w:tcPr>
            <w:tcW w:w="407" w:type="pct"/>
            <w:vAlign w:val="center"/>
          </w:tcPr>
          <w:p w14:paraId="4C6FB970" w14:textId="77777777" w:rsidR="00BC6BD9" w:rsidRPr="00F56200" w:rsidRDefault="00BC6BD9" w:rsidP="00A472B5">
            <w:pPr>
              <w:spacing w:line="240" w:lineRule="exact"/>
              <w:jc w:val="center"/>
              <w:rPr>
                <w:sz w:val="18"/>
                <w:szCs w:val="18"/>
              </w:rPr>
            </w:pPr>
            <w:r w:rsidRPr="00F56200">
              <w:rPr>
                <w:rFonts w:hint="eastAsia"/>
                <w:sz w:val="18"/>
                <w:szCs w:val="18"/>
              </w:rPr>
              <w:t>1面</w:t>
            </w:r>
          </w:p>
        </w:tc>
        <w:tc>
          <w:tcPr>
            <w:tcW w:w="1843" w:type="pct"/>
          </w:tcPr>
          <w:p w14:paraId="7529E802" w14:textId="77777777" w:rsidR="00BC6BD9" w:rsidRPr="00F56200" w:rsidRDefault="00BC6BD9" w:rsidP="00A472B5">
            <w:pPr>
              <w:spacing w:line="240" w:lineRule="exact"/>
              <w:rPr>
                <w:sz w:val="18"/>
                <w:szCs w:val="18"/>
              </w:rPr>
            </w:pPr>
            <w:r w:rsidRPr="00F56200">
              <w:rPr>
                <w:rFonts w:hint="eastAsia"/>
                <w:sz w:val="18"/>
                <w:szCs w:val="18"/>
              </w:rPr>
              <w:t>既設のままとする</w:t>
            </w:r>
          </w:p>
        </w:tc>
      </w:tr>
      <w:tr w:rsidR="00F56200" w:rsidRPr="00F56200" w14:paraId="3E2B6375" w14:textId="77777777" w:rsidTr="005C2471">
        <w:tc>
          <w:tcPr>
            <w:tcW w:w="877" w:type="pct"/>
          </w:tcPr>
          <w:p w14:paraId="6D0970F7" w14:textId="77777777" w:rsidR="00BC6BD9" w:rsidRPr="00F56200" w:rsidRDefault="00BC6BD9" w:rsidP="00A472B5">
            <w:pPr>
              <w:spacing w:line="240" w:lineRule="exact"/>
              <w:rPr>
                <w:sz w:val="18"/>
                <w:szCs w:val="18"/>
              </w:rPr>
            </w:pPr>
            <w:r w:rsidRPr="00F56200">
              <w:rPr>
                <w:rFonts w:hint="eastAsia"/>
                <w:sz w:val="18"/>
                <w:szCs w:val="18"/>
              </w:rPr>
              <w:t>B1P-1-2</w:t>
            </w:r>
          </w:p>
        </w:tc>
        <w:tc>
          <w:tcPr>
            <w:tcW w:w="1873" w:type="pct"/>
          </w:tcPr>
          <w:p w14:paraId="1E3F9597" w14:textId="77777777" w:rsidR="00BC6BD9" w:rsidRPr="00F56200" w:rsidRDefault="00BC6BD9" w:rsidP="00A472B5">
            <w:pPr>
              <w:spacing w:line="240" w:lineRule="exact"/>
              <w:rPr>
                <w:sz w:val="18"/>
                <w:szCs w:val="18"/>
              </w:rPr>
            </w:pPr>
            <w:r w:rsidRPr="00F56200">
              <w:rPr>
                <w:rFonts w:hint="eastAsia"/>
                <w:sz w:val="18"/>
                <w:szCs w:val="18"/>
              </w:rPr>
              <w:t xml:space="preserve">AC　3φ-3W200V　</w:t>
            </w:r>
          </w:p>
          <w:p w14:paraId="085A7E07" w14:textId="77777777" w:rsidR="00BC6BD9" w:rsidRPr="00F56200" w:rsidRDefault="00BC6BD9" w:rsidP="00A472B5">
            <w:pPr>
              <w:spacing w:line="240" w:lineRule="exact"/>
              <w:rPr>
                <w:sz w:val="18"/>
                <w:szCs w:val="18"/>
              </w:rPr>
            </w:pPr>
            <w:r w:rsidRPr="00F56200">
              <w:rPr>
                <w:rFonts w:hint="eastAsia"/>
                <w:sz w:val="18"/>
                <w:szCs w:val="18"/>
              </w:rPr>
              <w:t>P1-1 60</w:t>
            </w:r>
            <w:r w:rsidRPr="00F56200">
              <w:rPr>
                <w:sz w:val="18"/>
                <w:szCs w:val="18"/>
              </w:rPr>
              <w:t>.00</w:t>
            </w:r>
            <w:r w:rsidRPr="00F56200">
              <w:rPr>
                <w:rFonts w:hint="eastAsia"/>
                <w:sz w:val="18"/>
                <w:szCs w:val="18"/>
              </w:rPr>
              <w:t>kW</w:t>
            </w:r>
          </w:p>
          <w:p w14:paraId="12A1808D" w14:textId="77777777" w:rsidR="00BC6BD9" w:rsidRPr="00F56200" w:rsidRDefault="00BC6BD9" w:rsidP="00A472B5">
            <w:pPr>
              <w:spacing w:line="240" w:lineRule="exact"/>
              <w:rPr>
                <w:sz w:val="18"/>
                <w:szCs w:val="18"/>
              </w:rPr>
            </w:pPr>
            <w:r w:rsidRPr="00F56200">
              <w:rPr>
                <w:rFonts w:hint="eastAsia"/>
                <w:sz w:val="18"/>
                <w:szCs w:val="18"/>
              </w:rPr>
              <w:t>P1-2</w:t>
            </w:r>
            <w:r w:rsidRPr="00F56200">
              <w:rPr>
                <w:sz w:val="18"/>
                <w:szCs w:val="18"/>
              </w:rPr>
              <w:t xml:space="preserve"> 71.81kW</w:t>
            </w:r>
          </w:p>
          <w:p w14:paraId="58CD68EE" w14:textId="77777777" w:rsidR="00BC6BD9" w:rsidRPr="00F56200" w:rsidRDefault="00BC6BD9" w:rsidP="00A472B5">
            <w:pPr>
              <w:spacing w:line="240" w:lineRule="exact"/>
              <w:rPr>
                <w:sz w:val="18"/>
                <w:szCs w:val="18"/>
              </w:rPr>
            </w:pPr>
            <w:r w:rsidRPr="00F56200">
              <w:rPr>
                <w:rFonts w:hint="eastAsia"/>
                <w:sz w:val="18"/>
                <w:szCs w:val="18"/>
              </w:rPr>
              <w:t>P</w:t>
            </w:r>
            <w:r w:rsidRPr="00F56200">
              <w:rPr>
                <w:sz w:val="18"/>
                <w:szCs w:val="18"/>
              </w:rPr>
              <w:t>1-3 56.32kW</w:t>
            </w:r>
          </w:p>
          <w:p w14:paraId="5B3F45C8" w14:textId="77777777" w:rsidR="00BC6BD9" w:rsidRPr="00F56200" w:rsidRDefault="00BC6BD9" w:rsidP="00A472B5">
            <w:pPr>
              <w:spacing w:line="240" w:lineRule="exact"/>
              <w:rPr>
                <w:sz w:val="18"/>
                <w:szCs w:val="18"/>
              </w:rPr>
            </w:pPr>
            <w:r w:rsidRPr="00F56200">
              <w:rPr>
                <w:rFonts w:hint="eastAsia"/>
                <w:sz w:val="18"/>
                <w:szCs w:val="18"/>
              </w:rPr>
              <w:t>P</w:t>
            </w:r>
            <w:r w:rsidRPr="00F56200">
              <w:rPr>
                <w:sz w:val="18"/>
                <w:szCs w:val="18"/>
              </w:rPr>
              <w:t>1-4 63.97kW</w:t>
            </w:r>
          </w:p>
          <w:p w14:paraId="2564E2E6" w14:textId="77777777" w:rsidR="00BC6BD9" w:rsidRPr="00F56200" w:rsidRDefault="00BC6BD9" w:rsidP="00A472B5">
            <w:pPr>
              <w:spacing w:line="240" w:lineRule="exact"/>
              <w:rPr>
                <w:sz w:val="18"/>
                <w:szCs w:val="18"/>
              </w:rPr>
            </w:pPr>
            <w:r w:rsidRPr="00F56200">
              <w:rPr>
                <w:rFonts w:hint="eastAsia"/>
                <w:sz w:val="18"/>
                <w:szCs w:val="18"/>
              </w:rPr>
              <w:t>P</w:t>
            </w:r>
            <w:r w:rsidRPr="00F56200">
              <w:rPr>
                <w:sz w:val="18"/>
                <w:szCs w:val="18"/>
              </w:rPr>
              <w:t>1-5 61.60kW</w:t>
            </w:r>
          </w:p>
        </w:tc>
        <w:tc>
          <w:tcPr>
            <w:tcW w:w="407" w:type="pct"/>
            <w:vAlign w:val="center"/>
          </w:tcPr>
          <w:p w14:paraId="2A6151D8" w14:textId="77777777" w:rsidR="00BC6BD9" w:rsidRPr="00F56200" w:rsidRDefault="00BC6BD9" w:rsidP="00A472B5">
            <w:pPr>
              <w:spacing w:line="240" w:lineRule="exact"/>
              <w:jc w:val="center"/>
              <w:rPr>
                <w:sz w:val="18"/>
                <w:szCs w:val="18"/>
              </w:rPr>
            </w:pPr>
            <w:r w:rsidRPr="00F56200">
              <w:rPr>
                <w:rFonts w:hint="eastAsia"/>
                <w:sz w:val="18"/>
                <w:szCs w:val="18"/>
              </w:rPr>
              <w:t>1面</w:t>
            </w:r>
          </w:p>
        </w:tc>
        <w:tc>
          <w:tcPr>
            <w:tcW w:w="1843" w:type="pct"/>
          </w:tcPr>
          <w:p w14:paraId="728D9F76" w14:textId="77777777" w:rsidR="00BC6BD9" w:rsidRPr="00F56200" w:rsidRDefault="00BC6BD9" w:rsidP="00A472B5">
            <w:pPr>
              <w:spacing w:line="240" w:lineRule="exact"/>
              <w:rPr>
                <w:sz w:val="18"/>
                <w:szCs w:val="18"/>
              </w:rPr>
            </w:pPr>
            <w:r w:rsidRPr="00F56200">
              <w:rPr>
                <w:rFonts w:hint="eastAsia"/>
                <w:sz w:val="18"/>
                <w:szCs w:val="18"/>
              </w:rPr>
              <w:t>動力負荷の変更に伴い適切に更新</w:t>
            </w:r>
          </w:p>
        </w:tc>
      </w:tr>
      <w:tr w:rsidR="00F56200" w:rsidRPr="00F56200" w14:paraId="654B6DE2" w14:textId="77777777" w:rsidTr="005C2471">
        <w:tc>
          <w:tcPr>
            <w:tcW w:w="877" w:type="pct"/>
          </w:tcPr>
          <w:p w14:paraId="2193676E" w14:textId="77777777" w:rsidR="00C32FB6" w:rsidRPr="00F56200" w:rsidRDefault="00C32FB6" w:rsidP="00C32FB6">
            <w:pPr>
              <w:spacing w:line="240" w:lineRule="exact"/>
              <w:rPr>
                <w:sz w:val="18"/>
                <w:szCs w:val="18"/>
              </w:rPr>
            </w:pPr>
            <w:r w:rsidRPr="00F56200">
              <w:rPr>
                <w:rFonts w:hint="eastAsia"/>
                <w:sz w:val="18"/>
                <w:szCs w:val="18"/>
              </w:rPr>
              <w:t>B1P-1-</w:t>
            </w:r>
            <w:r w:rsidRPr="00F56200">
              <w:rPr>
                <w:sz w:val="18"/>
                <w:szCs w:val="18"/>
              </w:rPr>
              <w:t>3</w:t>
            </w:r>
          </w:p>
        </w:tc>
        <w:tc>
          <w:tcPr>
            <w:tcW w:w="1873" w:type="pct"/>
          </w:tcPr>
          <w:p w14:paraId="2EF3BE54" w14:textId="77777777" w:rsidR="00C32FB6" w:rsidRPr="00F56200" w:rsidRDefault="00C32FB6" w:rsidP="00C32FB6">
            <w:pPr>
              <w:spacing w:line="240" w:lineRule="exact"/>
              <w:rPr>
                <w:sz w:val="18"/>
                <w:szCs w:val="18"/>
              </w:rPr>
            </w:pPr>
            <w:r w:rsidRPr="00F56200">
              <w:rPr>
                <w:rFonts w:hint="eastAsia"/>
                <w:sz w:val="18"/>
                <w:szCs w:val="18"/>
              </w:rPr>
              <w:t xml:space="preserve">AC-GC　3φ-3W200V　</w:t>
            </w:r>
          </w:p>
          <w:p w14:paraId="57D96E69" w14:textId="77777777" w:rsidR="00C32FB6" w:rsidRPr="00F56200" w:rsidRDefault="00C32FB6" w:rsidP="00C32FB6">
            <w:pPr>
              <w:spacing w:line="240" w:lineRule="exact"/>
              <w:rPr>
                <w:sz w:val="18"/>
                <w:szCs w:val="18"/>
              </w:rPr>
            </w:pPr>
            <w:r w:rsidRPr="00F56200">
              <w:rPr>
                <w:sz w:val="18"/>
                <w:szCs w:val="18"/>
              </w:rPr>
              <w:t>E</w:t>
            </w:r>
            <w:r w:rsidRPr="00F56200">
              <w:rPr>
                <w:rFonts w:hint="eastAsia"/>
                <w:sz w:val="18"/>
                <w:szCs w:val="18"/>
              </w:rPr>
              <w:t>P1-</w:t>
            </w:r>
            <w:r w:rsidRPr="00F56200">
              <w:rPr>
                <w:sz w:val="18"/>
                <w:szCs w:val="18"/>
              </w:rPr>
              <w:t>4</w:t>
            </w:r>
            <w:r w:rsidRPr="00F56200">
              <w:rPr>
                <w:rFonts w:hint="eastAsia"/>
                <w:sz w:val="18"/>
                <w:szCs w:val="18"/>
              </w:rPr>
              <w:t xml:space="preserve"> </w:t>
            </w:r>
            <w:r w:rsidRPr="00F56200">
              <w:rPr>
                <w:sz w:val="18"/>
                <w:szCs w:val="18"/>
              </w:rPr>
              <w:t>53.10</w:t>
            </w:r>
            <w:r w:rsidRPr="00F56200">
              <w:rPr>
                <w:rFonts w:hint="eastAsia"/>
                <w:sz w:val="18"/>
                <w:szCs w:val="18"/>
              </w:rPr>
              <w:t>kW</w:t>
            </w:r>
          </w:p>
        </w:tc>
        <w:tc>
          <w:tcPr>
            <w:tcW w:w="407" w:type="pct"/>
            <w:vAlign w:val="center"/>
          </w:tcPr>
          <w:p w14:paraId="4B6DA070"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47B0D0EA" w14:textId="03E373AA"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5985169A" w14:textId="77777777" w:rsidTr="005C2471">
        <w:tc>
          <w:tcPr>
            <w:tcW w:w="877" w:type="pct"/>
          </w:tcPr>
          <w:p w14:paraId="19C35EE1" w14:textId="77777777" w:rsidR="00C32FB6" w:rsidRPr="00F56200" w:rsidRDefault="00C32FB6" w:rsidP="00C32FB6">
            <w:pPr>
              <w:spacing w:line="240" w:lineRule="exact"/>
              <w:rPr>
                <w:sz w:val="18"/>
                <w:szCs w:val="18"/>
              </w:rPr>
            </w:pPr>
            <w:r w:rsidRPr="00F56200">
              <w:rPr>
                <w:rFonts w:hint="eastAsia"/>
                <w:sz w:val="18"/>
                <w:szCs w:val="18"/>
              </w:rPr>
              <w:t>B1P-2</w:t>
            </w:r>
          </w:p>
        </w:tc>
        <w:tc>
          <w:tcPr>
            <w:tcW w:w="1873" w:type="pct"/>
          </w:tcPr>
          <w:p w14:paraId="771BA72A"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7AE8F6C2" w14:textId="77777777" w:rsidR="00C32FB6" w:rsidRPr="00F56200" w:rsidRDefault="00C32FB6" w:rsidP="00C32FB6">
            <w:pPr>
              <w:spacing w:line="240" w:lineRule="exact"/>
              <w:rPr>
                <w:sz w:val="18"/>
                <w:szCs w:val="18"/>
              </w:rPr>
            </w:pPr>
            <w:r w:rsidRPr="00F56200">
              <w:rPr>
                <w:rFonts w:hint="eastAsia"/>
                <w:sz w:val="18"/>
                <w:szCs w:val="18"/>
              </w:rPr>
              <w:t>P1-</w:t>
            </w:r>
            <w:r w:rsidRPr="00F56200">
              <w:rPr>
                <w:sz w:val="18"/>
                <w:szCs w:val="18"/>
              </w:rPr>
              <w:t>6</w:t>
            </w:r>
            <w:r w:rsidRPr="00F56200">
              <w:rPr>
                <w:rFonts w:hint="eastAsia"/>
                <w:sz w:val="18"/>
                <w:szCs w:val="18"/>
              </w:rPr>
              <w:t xml:space="preserve"> 60</w:t>
            </w:r>
            <w:r w:rsidRPr="00F56200">
              <w:rPr>
                <w:sz w:val="18"/>
                <w:szCs w:val="18"/>
              </w:rPr>
              <w:t>.00</w:t>
            </w:r>
            <w:r w:rsidRPr="00F56200">
              <w:rPr>
                <w:rFonts w:hint="eastAsia"/>
                <w:sz w:val="18"/>
                <w:szCs w:val="18"/>
              </w:rPr>
              <w:t>kW</w:t>
            </w:r>
          </w:p>
          <w:p w14:paraId="564F5E18" w14:textId="77777777" w:rsidR="00C32FB6" w:rsidRPr="00F56200" w:rsidRDefault="00C32FB6" w:rsidP="00C32FB6">
            <w:pPr>
              <w:spacing w:line="240" w:lineRule="exact"/>
              <w:rPr>
                <w:sz w:val="18"/>
                <w:szCs w:val="18"/>
              </w:rPr>
            </w:pPr>
            <w:r w:rsidRPr="00F56200">
              <w:rPr>
                <w:rFonts w:hint="eastAsia"/>
                <w:sz w:val="18"/>
                <w:szCs w:val="18"/>
              </w:rPr>
              <w:t>P1-</w:t>
            </w:r>
            <w:r w:rsidRPr="00F56200">
              <w:rPr>
                <w:sz w:val="18"/>
                <w:szCs w:val="18"/>
              </w:rPr>
              <w:t>7</w:t>
            </w:r>
            <w:r w:rsidRPr="00F56200">
              <w:rPr>
                <w:rFonts w:hint="eastAsia"/>
                <w:sz w:val="18"/>
                <w:szCs w:val="18"/>
              </w:rPr>
              <w:t xml:space="preserve"> 6</w:t>
            </w:r>
            <w:r w:rsidRPr="00F56200">
              <w:rPr>
                <w:sz w:val="18"/>
                <w:szCs w:val="18"/>
              </w:rPr>
              <w:t>4.05</w:t>
            </w:r>
            <w:r w:rsidRPr="00F56200">
              <w:rPr>
                <w:rFonts w:hint="eastAsia"/>
                <w:sz w:val="18"/>
                <w:szCs w:val="18"/>
              </w:rPr>
              <w:t>kW</w:t>
            </w:r>
          </w:p>
        </w:tc>
        <w:tc>
          <w:tcPr>
            <w:tcW w:w="407" w:type="pct"/>
            <w:vAlign w:val="center"/>
          </w:tcPr>
          <w:p w14:paraId="3DD9B508"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6402C67A"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71387988" w14:textId="77777777" w:rsidTr="005C2471">
        <w:tc>
          <w:tcPr>
            <w:tcW w:w="877" w:type="pct"/>
          </w:tcPr>
          <w:p w14:paraId="61C0FB71" w14:textId="77777777" w:rsidR="00C32FB6" w:rsidRPr="00F56200" w:rsidRDefault="00C32FB6" w:rsidP="00C32FB6">
            <w:pPr>
              <w:spacing w:line="240" w:lineRule="exact"/>
              <w:rPr>
                <w:sz w:val="18"/>
                <w:szCs w:val="18"/>
              </w:rPr>
            </w:pPr>
            <w:r w:rsidRPr="00F56200">
              <w:rPr>
                <w:rFonts w:hint="eastAsia"/>
                <w:sz w:val="18"/>
                <w:szCs w:val="18"/>
              </w:rPr>
              <w:t>1P-1</w:t>
            </w:r>
          </w:p>
        </w:tc>
        <w:tc>
          <w:tcPr>
            <w:tcW w:w="1873" w:type="pct"/>
          </w:tcPr>
          <w:p w14:paraId="437B14AA"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63D485D6" w14:textId="77777777" w:rsidR="00C32FB6" w:rsidRPr="00F56200" w:rsidRDefault="00C32FB6" w:rsidP="00C32FB6">
            <w:pPr>
              <w:spacing w:line="240" w:lineRule="exact"/>
              <w:rPr>
                <w:sz w:val="18"/>
                <w:szCs w:val="18"/>
              </w:rPr>
            </w:pPr>
            <w:r w:rsidRPr="00F56200">
              <w:rPr>
                <w:rFonts w:hint="eastAsia"/>
                <w:sz w:val="18"/>
                <w:szCs w:val="18"/>
              </w:rPr>
              <w:t>P1-</w:t>
            </w:r>
            <w:r w:rsidRPr="00F56200">
              <w:rPr>
                <w:sz w:val="18"/>
                <w:szCs w:val="18"/>
              </w:rPr>
              <w:t>9</w:t>
            </w:r>
            <w:r w:rsidRPr="00F56200">
              <w:rPr>
                <w:rFonts w:hint="eastAsia"/>
                <w:sz w:val="18"/>
                <w:szCs w:val="18"/>
              </w:rPr>
              <w:t xml:space="preserve"> 6</w:t>
            </w:r>
            <w:r w:rsidRPr="00F56200">
              <w:rPr>
                <w:sz w:val="18"/>
                <w:szCs w:val="18"/>
              </w:rPr>
              <w:t>5.23</w:t>
            </w:r>
            <w:r w:rsidRPr="00F56200">
              <w:rPr>
                <w:rFonts w:hint="eastAsia"/>
                <w:sz w:val="18"/>
                <w:szCs w:val="18"/>
              </w:rPr>
              <w:t>kW</w:t>
            </w:r>
          </w:p>
        </w:tc>
        <w:tc>
          <w:tcPr>
            <w:tcW w:w="407" w:type="pct"/>
            <w:vAlign w:val="center"/>
          </w:tcPr>
          <w:p w14:paraId="6B1F58E7"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2CA280EB"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46677F95" w14:textId="77777777" w:rsidTr="005C2471">
        <w:tc>
          <w:tcPr>
            <w:tcW w:w="877" w:type="pct"/>
          </w:tcPr>
          <w:p w14:paraId="1E9B3F29" w14:textId="77777777" w:rsidR="00C32FB6" w:rsidRPr="00F56200" w:rsidRDefault="00C32FB6" w:rsidP="00C32FB6">
            <w:pPr>
              <w:spacing w:line="240" w:lineRule="exact"/>
              <w:rPr>
                <w:sz w:val="18"/>
                <w:szCs w:val="18"/>
              </w:rPr>
            </w:pPr>
            <w:r w:rsidRPr="00F56200">
              <w:rPr>
                <w:rFonts w:hint="eastAsia"/>
                <w:sz w:val="18"/>
                <w:szCs w:val="18"/>
              </w:rPr>
              <w:t>1P-2</w:t>
            </w:r>
          </w:p>
        </w:tc>
        <w:tc>
          <w:tcPr>
            <w:tcW w:w="1873" w:type="pct"/>
          </w:tcPr>
          <w:p w14:paraId="44D2B8F9"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630F0152" w14:textId="77777777" w:rsidR="00C32FB6" w:rsidRPr="00F56200" w:rsidRDefault="00C32FB6" w:rsidP="00C32FB6">
            <w:pPr>
              <w:spacing w:line="240" w:lineRule="exact"/>
              <w:rPr>
                <w:sz w:val="18"/>
                <w:szCs w:val="18"/>
              </w:rPr>
            </w:pPr>
            <w:r w:rsidRPr="00F56200">
              <w:rPr>
                <w:rFonts w:hint="eastAsia"/>
                <w:sz w:val="18"/>
                <w:szCs w:val="18"/>
              </w:rPr>
              <w:t>P1-</w:t>
            </w:r>
            <w:r w:rsidRPr="00F56200">
              <w:rPr>
                <w:sz w:val="18"/>
                <w:szCs w:val="18"/>
              </w:rPr>
              <w:t>10</w:t>
            </w:r>
            <w:r w:rsidRPr="00F56200">
              <w:rPr>
                <w:rFonts w:hint="eastAsia"/>
                <w:sz w:val="18"/>
                <w:szCs w:val="18"/>
              </w:rPr>
              <w:t xml:space="preserve"> </w:t>
            </w:r>
            <w:r w:rsidRPr="00F56200">
              <w:rPr>
                <w:sz w:val="18"/>
                <w:szCs w:val="18"/>
              </w:rPr>
              <w:t>15.30</w:t>
            </w:r>
            <w:r w:rsidRPr="00F56200">
              <w:rPr>
                <w:rFonts w:hint="eastAsia"/>
                <w:sz w:val="18"/>
                <w:szCs w:val="18"/>
              </w:rPr>
              <w:t>kW</w:t>
            </w:r>
          </w:p>
          <w:p w14:paraId="51B290F6" w14:textId="77777777" w:rsidR="00C32FB6" w:rsidRPr="00F56200" w:rsidRDefault="00C32FB6" w:rsidP="00C32FB6">
            <w:pPr>
              <w:spacing w:line="240" w:lineRule="exact"/>
              <w:rPr>
                <w:sz w:val="18"/>
                <w:szCs w:val="18"/>
              </w:rPr>
            </w:pPr>
            <w:r w:rsidRPr="00F56200">
              <w:rPr>
                <w:rFonts w:hint="eastAsia"/>
                <w:sz w:val="18"/>
                <w:szCs w:val="18"/>
              </w:rPr>
              <w:t xml:space="preserve">AC-GC　3φ-3W200V　</w:t>
            </w:r>
          </w:p>
          <w:p w14:paraId="4A7015F7" w14:textId="77777777" w:rsidR="00C32FB6" w:rsidRPr="00F56200" w:rsidRDefault="00C32FB6" w:rsidP="00C32FB6">
            <w:pPr>
              <w:spacing w:line="240" w:lineRule="exact"/>
              <w:rPr>
                <w:sz w:val="18"/>
                <w:szCs w:val="18"/>
              </w:rPr>
            </w:pPr>
            <w:r w:rsidRPr="00F56200">
              <w:rPr>
                <w:sz w:val="18"/>
                <w:szCs w:val="18"/>
              </w:rPr>
              <w:t>E</w:t>
            </w:r>
            <w:r w:rsidRPr="00F56200">
              <w:rPr>
                <w:rFonts w:hint="eastAsia"/>
                <w:sz w:val="18"/>
                <w:szCs w:val="18"/>
              </w:rPr>
              <w:t>P1-5 11.00kW</w:t>
            </w:r>
          </w:p>
        </w:tc>
        <w:tc>
          <w:tcPr>
            <w:tcW w:w="407" w:type="pct"/>
            <w:vAlign w:val="center"/>
          </w:tcPr>
          <w:p w14:paraId="49079473"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42D6D2F3"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2744AB36" w14:textId="77777777" w:rsidTr="005C2471">
        <w:tc>
          <w:tcPr>
            <w:tcW w:w="877" w:type="pct"/>
          </w:tcPr>
          <w:p w14:paraId="0B963FAA" w14:textId="77777777" w:rsidR="00C32FB6" w:rsidRPr="00F56200" w:rsidRDefault="00C32FB6" w:rsidP="00C32FB6">
            <w:pPr>
              <w:spacing w:line="240" w:lineRule="exact"/>
              <w:rPr>
                <w:sz w:val="18"/>
                <w:szCs w:val="18"/>
              </w:rPr>
            </w:pPr>
            <w:r w:rsidRPr="00F56200">
              <w:rPr>
                <w:rFonts w:hint="eastAsia"/>
                <w:sz w:val="18"/>
                <w:szCs w:val="18"/>
              </w:rPr>
              <w:t>1P-3</w:t>
            </w:r>
          </w:p>
        </w:tc>
        <w:tc>
          <w:tcPr>
            <w:tcW w:w="1873" w:type="pct"/>
          </w:tcPr>
          <w:p w14:paraId="1E1509A4"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281FAADA" w14:textId="77777777" w:rsidR="00C32FB6" w:rsidRPr="00F56200" w:rsidRDefault="00C32FB6" w:rsidP="00C32FB6">
            <w:pPr>
              <w:spacing w:line="240" w:lineRule="exact"/>
              <w:rPr>
                <w:sz w:val="18"/>
                <w:szCs w:val="18"/>
              </w:rPr>
            </w:pPr>
            <w:r w:rsidRPr="00F56200">
              <w:rPr>
                <w:rFonts w:hint="eastAsia"/>
                <w:sz w:val="18"/>
                <w:szCs w:val="18"/>
              </w:rPr>
              <w:t>P1-11 51.03kW</w:t>
            </w:r>
          </w:p>
        </w:tc>
        <w:tc>
          <w:tcPr>
            <w:tcW w:w="407" w:type="pct"/>
            <w:vAlign w:val="center"/>
          </w:tcPr>
          <w:p w14:paraId="61EA319A"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707DDAED"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080F91D1" w14:textId="77777777" w:rsidTr="005C2471">
        <w:tc>
          <w:tcPr>
            <w:tcW w:w="877" w:type="pct"/>
          </w:tcPr>
          <w:p w14:paraId="10690CDD" w14:textId="77777777" w:rsidR="00C32FB6" w:rsidRPr="00F56200" w:rsidRDefault="00C32FB6" w:rsidP="00C32FB6">
            <w:pPr>
              <w:spacing w:line="240" w:lineRule="exact"/>
              <w:rPr>
                <w:sz w:val="18"/>
                <w:szCs w:val="18"/>
              </w:rPr>
            </w:pPr>
            <w:r w:rsidRPr="00F56200">
              <w:rPr>
                <w:rFonts w:hint="eastAsia"/>
                <w:sz w:val="18"/>
                <w:szCs w:val="18"/>
              </w:rPr>
              <w:t>2P-1</w:t>
            </w:r>
          </w:p>
        </w:tc>
        <w:tc>
          <w:tcPr>
            <w:tcW w:w="1873" w:type="pct"/>
          </w:tcPr>
          <w:p w14:paraId="291F3063"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2C8FFEFD" w14:textId="77777777" w:rsidR="00C32FB6" w:rsidRPr="00F56200" w:rsidRDefault="00C32FB6" w:rsidP="00C32FB6">
            <w:pPr>
              <w:spacing w:line="240" w:lineRule="exact"/>
              <w:rPr>
                <w:sz w:val="18"/>
                <w:szCs w:val="18"/>
              </w:rPr>
            </w:pPr>
            <w:r w:rsidRPr="00F56200">
              <w:rPr>
                <w:rFonts w:hint="eastAsia"/>
                <w:sz w:val="18"/>
                <w:szCs w:val="18"/>
              </w:rPr>
              <w:t>P1-12 38.87kW</w:t>
            </w:r>
          </w:p>
        </w:tc>
        <w:tc>
          <w:tcPr>
            <w:tcW w:w="407" w:type="pct"/>
            <w:vAlign w:val="center"/>
          </w:tcPr>
          <w:p w14:paraId="2B35EC27"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4EB16F81"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63586368" w14:textId="77777777" w:rsidTr="005C2471">
        <w:tc>
          <w:tcPr>
            <w:tcW w:w="877" w:type="pct"/>
          </w:tcPr>
          <w:p w14:paraId="5859AC42" w14:textId="77777777" w:rsidR="00C32FB6" w:rsidRPr="00F56200" w:rsidRDefault="00C32FB6" w:rsidP="00C32FB6">
            <w:pPr>
              <w:spacing w:line="240" w:lineRule="exact"/>
              <w:rPr>
                <w:sz w:val="18"/>
                <w:szCs w:val="18"/>
              </w:rPr>
            </w:pPr>
            <w:r w:rsidRPr="00F56200">
              <w:rPr>
                <w:rFonts w:hint="eastAsia"/>
                <w:sz w:val="18"/>
                <w:szCs w:val="18"/>
              </w:rPr>
              <w:t>3P-1</w:t>
            </w:r>
          </w:p>
        </w:tc>
        <w:tc>
          <w:tcPr>
            <w:tcW w:w="1873" w:type="pct"/>
          </w:tcPr>
          <w:p w14:paraId="033235B3"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3842BFB6" w14:textId="77777777" w:rsidR="00C32FB6" w:rsidRPr="00F56200" w:rsidRDefault="00C32FB6" w:rsidP="00C32FB6">
            <w:pPr>
              <w:spacing w:line="240" w:lineRule="exact"/>
              <w:rPr>
                <w:sz w:val="18"/>
                <w:szCs w:val="18"/>
              </w:rPr>
            </w:pPr>
            <w:r w:rsidRPr="00F56200">
              <w:rPr>
                <w:rFonts w:hint="eastAsia"/>
                <w:sz w:val="18"/>
                <w:szCs w:val="18"/>
              </w:rPr>
              <w:t>P1-9-1 4.95kW</w:t>
            </w:r>
          </w:p>
          <w:p w14:paraId="73C17EFC" w14:textId="77777777" w:rsidR="00C32FB6" w:rsidRPr="00F56200" w:rsidRDefault="00C32FB6" w:rsidP="00C32FB6">
            <w:pPr>
              <w:spacing w:line="240" w:lineRule="exact"/>
              <w:rPr>
                <w:sz w:val="18"/>
                <w:szCs w:val="18"/>
              </w:rPr>
            </w:pPr>
            <w:r w:rsidRPr="00F56200">
              <w:rPr>
                <w:rFonts w:hint="eastAsia"/>
                <w:sz w:val="18"/>
                <w:szCs w:val="18"/>
              </w:rPr>
              <w:t xml:space="preserve">AC-GC　3φ-3W200V　</w:t>
            </w:r>
          </w:p>
          <w:p w14:paraId="61318088" w14:textId="77777777" w:rsidR="00C32FB6" w:rsidRPr="00F56200" w:rsidRDefault="00C32FB6" w:rsidP="00C32FB6">
            <w:pPr>
              <w:spacing w:line="240" w:lineRule="exact"/>
              <w:rPr>
                <w:sz w:val="18"/>
                <w:szCs w:val="18"/>
              </w:rPr>
            </w:pPr>
            <w:r w:rsidRPr="00F56200">
              <w:rPr>
                <w:sz w:val="18"/>
                <w:szCs w:val="18"/>
              </w:rPr>
              <w:t>E</w:t>
            </w:r>
            <w:r w:rsidRPr="00F56200">
              <w:rPr>
                <w:rFonts w:hint="eastAsia"/>
                <w:sz w:val="18"/>
                <w:szCs w:val="18"/>
              </w:rPr>
              <w:t>P1-7分岐 5.50kW</w:t>
            </w:r>
          </w:p>
        </w:tc>
        <w:tc>
          <w:tcPr>
            <w:tcW w:w="407" w:type="pct"/>
            <w:vAlign w:val="center"/>
          </w:tcPr>
          <w:p w14:paraId="431CCC54"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42D79413"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4DBD58F3" w14:textId="77777777" w:rsidTr="005C2471">
        <w:tc>
          <w:tcPr>
            <w:tcW w:w="877" w:type="pct"/>
          </w:tcPr>
          <w:p w14:paraId="50EA8A10" w14:textId="77777777" w:rsidR="00C32FB6" w:rsidRPr="00F56200" w:rsidRDefault="00C32FB6" w:rsidP="00C32FB6">
            <w:pPr>
              <w:spacing w:line="240" w:lineRule="exact"/>
              <w:rPr>
                <w:sz w:val="18"/>
                <w:szCs w:val="18"/>
              </w:rPr>
            </w:pPr>
            <w:r w:rsidRPr="00F56200">
              <w:rPr>
                <w:rFonts w:hint="eastAsia"/>
                <w:sz w:val="18"/>
                <w:szCs w:val="18"/>
              </w:rPr>
              <w:t>3P-1-2</w:t>
            </w:r>
          </w:p>
        </w:tc>
        <w:tc>
          <w:tcPr>
            <w:tcW w:w="1873" w:type="pct"/>
          </w:tcPr>
          <w:p w14:paraId="50BF5643"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575D28FF" w14:textId="77777777" w:rsidR="00C32FB6" w:rsidRPr="00F56200" w:rsidRDefault="00C32FB6" w:rsidP="00C32FB6">
            <w:pPr>
              <w:spacing w:line="240" w:lineRule="exact"/>
              <w:rPr>
                <w:sz w:val="18"/>
                <w:szCs w:val="18"/>
              </w:rPr>
            </w:pPr>
            <w:r w:rsidRPr="00F56200">
              <w:rPr>
                <w:rFonts w:hint="eastAsia"/>
                <w:sz w:val="18"/>
                <w:szCs w:val="18"/>
              </w:rPr>
              <w:t>P1-19 2.85kW</w:t>
            </w:r>
          </w:p>
        </w:tc>
        <w:tc>
          <w:tcPr>
            <w:tcW w:w="407" w:type="pct"/>
            <w:vAlign w:val="center"/>
          </w:tcPr>
          <w:p w14:paraId="2BFAA49E"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4989FD0B"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3DCB549A" w14:textId="77777777" w:rsidTr="005C2471">
        <w:tc>
          <w:tcPr>
            <w:tcW w:w="877" w:type="pct"/>
          </w:tcPr>
          <w:p w14:paraId="740A46D4" w14:textId="77777777" w:rsidR="00C32FB6" w:rsidRPr="00F56200" w:rsidRDefault="00C32FB6" w:rsidP="00C32FB6">
            <w:pPr>
              <w:spacing w:line="240" w:lineRule="exact"/>
              <w:rPr>
                <w:sz w:val="18"/>
                <w:szCs w:val="18"/>
              </w:rPr>
            </w:pPr>
            <w:r w:rsidRPr="00F56200">
              <w:rPr>
                <w:rFonts w:hint="eastAsia"/>
                <w:sz w:val="18"/>
                <w:szCs w:val="18"/>
              </w:rPr>
              <w:t>3P-2</w:t>
            </w:r>
          </w:p>
        </w:tc>
        <w:tc>
          <w:tcPr>
            <w:tcW w:w="1873" w:type="pct"/>
          </w:tcPr>
          <w:p w14:paraId="494C2A14"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09F70CDF" w14:textId="77777777" w:rsidR="00C32FB6" w:rsidRPr="00F56200" w:rsidRDefault="00C32FB6" w:rsidP="00C32FB6">
            <w:pPr>
              <w:spacing w:line="240" w:lineRule="exact"/>
              <w:rPr>
                <w:sz w:val="18"/>
                <w:szCs w:val="18"/>
              </w:rPr>
            </w:pPr>
            <w:r w:rsidRPr="00F56200">
              <w:rPr>
                <w:rFonts w:hint="eastAsia"/>
                <w:sz w:val="18"/>
                <w:szCs w:val="18"/>
              </w:rPr>
              <w:t>P1-12-1 8.85kW</w:t>
            </w:r>
          </w:p>
        </w:tc>
        <w:tc>
          <w:tcPr>
            <w:tcW w:w="407" w:type="pct"/>
            <w:vAlign w:val="center"/>
          </w:tcPr>
          <w:p w14:paraId="65B5850D"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7FBE2CD8"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38F25C58" w14:textId="77777777" w:rsidTr="005C2471">
        <w:tc>
          <w:tcPr>
            <w:tcW w:w="877" w:type="pct"/>
          </w:tcPr>
          <w:p w14:paraId="3C7974C8" w14:textId="77777777" w:rsidR="00C32FB6" w:rsidRPr="00F56200" w:rsidRDefault="00C32FB6" w:rsidP="00C32FB6">
            <w:pPr>
              <w:spacing w:line="240" w:lineRule="exact"/>
              <w:rPr>
                <w:sz w:val="18"/>
                <w:szCs w:val="18"/>
              </w:rPr>
            </w:pPr>
            <w:r w:rsidRPr="00F56200">
              <w:rPr>
                <w:rFonts w:hint="eastAsia"/>
                <w:sz w:val="18"/>
                <w:szCs w:val="18"/>
              </w:rPr>
              <w:t>4P-1</w:t>
            </w:r>
          </w:p>
        </w:tc>
        <w:tc>
          <w:tcPr>
            <w:tcW w:w="1873" w:type="pct"/>
          </w:tcPr>
          <w:p w14:paraId="1A81F885"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0727D452" w14:textId="77777777" w:rsidR="00C32FB6" w:rsidRPr="00F56200" w:rsidRDefault="00C32FB6" w:rsidP="00C32FB6">
            <w:pPr>
              <w:spacing w:line="240" w:lineRule="exact"/>
              <w:rPr>
                <w:sz w:val="18"/>
                <w:szCs w:val="18"/>
              </w:rPr>
            </w:pPr>
            <w:r w:rsidRPr="00F56200">
              <w:rPr>
                <w:rFonts w:hint="eastAsia"/>
                <w:sz w:val="18"/>
                <w:szCs w:val="18"/>
              </w:rPr>
              <w:t>P1-12-2分岐 4.45kW</w:t>
            </w:r>
          </w:p>
        </w:tc>
        <w:tc>
          <w:tcPr>
            <w:tcW w:w="407" w:type="pct"/>
            <w:vAlign w:val="center"/>
          </w:tcPr>
          <w:p w14:paraId="1E0904A4"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5B03B98E"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23D34446" w14:textId="77777777" w:rsidTr="005C2471">
        <w:tc>
          <w:tcPr>
            <w:tcW w:w="877" w:type="pct"/>
          </w:tcPr>
          <w:p w14:paraId="44CD7B0E" w14:textId="77777777" w:rsidR="00C32FB6" w:rsidRPr="00F56200" w:rsidRDefault="00C32FB6" w:rsidP="00C32FB6">
            <w:pPr>
              <w:spacing w:line="240" w:lineRule="exact"/>
              <w:rPr>
                <w:sz w:val="18"/>
                <w:szCs w:val="18"/>
              </w:rPr>
            </w:pPr>
            <w:r w:rsidRPr="00F56200">
              <w:rPr>
                <w:rFonts w:hint="eastAsia"/>
                <w:sz w:val="18"/>
                <w:szCs w:val="18"/>
              </w:rPr>
              <w:t>5P-1-1</w:t>
            </w:r>
          </w:p>
        </w:tc>
        <w:tc>
          <w:tcPr>
            <w:tcW w:w="1873" w:type="pct"/>
          </w:tcPr>
          <w:p w14:paraId="19F68ED2" w14:textId="77777777" w:rsidR="00C32FB6" w:rsidRPr="00F56200" w:rsidRDefault="00C32FB6" w:rsidP="00C32FB6">
            <w:pPr>
              <w:spacing w:line="240" w:lineRule="exact"/>
              <w:rPr>
                <w:sz w:val="18"/>
                <w:szCs w:val="18"/>
              </w:rPr>
            </w:pPr>
            <w:r w:rsidRPr="00F56200">
              <w:rPr>
                <w:rFonts w:hint="eastAsia"/>
                <w:sz w:val="18"/>
                <w:szCs w:val="18"/>
              </w:rPr>
              <w:t xml:space="preserve">AC-GC　3φ-3W200V　</w:t>
            </w:r>
          </w:p>
          <w:p w14:paraId="22D1D3C0" w14:textId="77777777" w:rsidR="00C32FB6" w:rsidRPr="00F56200" w:rsidRDefault="00C32FB6" w:rsidP="00C32FB6">
            <w:pPr>
              <w:spacing w:line="240" w:lineRule="exact"/>
              <w:rPr>
                <w:sz w:val="18"/>
                <w:szCs w:val="18"/>
              </w:rPr>
            </w:pPr>
            <w:r w:rsidRPr="00F56200">
              <w:rPr>
                <w:sz w:val="18"/>
                <w:szCs w:val="18"/>
              </w:rPr>
              <w:t>E</w:t>
            </w:r>
            <w:r w:rsidRPr="00F56200">
              <w:rPr>
                <w:rFonts w:hint="eastAsia"/>
                <w:sz w:val="18"/>
                <w:szCs w:val="18"/>
              </w:rPr>
              <w:t>P1-8 45.25kW</w:t>
            </w:r>
          </w:p>
          <w:p w14:paraId="66B52ED6" w14:textId="77777777" w:rsidR="00C32FB6" w:rsidRPr="00F56200" w:rsidRDefault="00C32FB6" w:rsidP="00C32FB6">
            <w:pPr>
              <w:spacing w:line="240" w:lineRule="exact"/>
              <w:rPr>
                <w:sz w:val="18"/>
                <w:szCs w:val="18"/>
              </w:rPr>
            </w:pPr>
            <w:r w:rsidRPr="00F56200">
              <w:rPr>
                <w:sz w:val="18"/>
                <w:szCs w:val="18"/>
              </w:rPr>
              <w:t>E</w:t>
            </w:r>
            <w:r w:rsidRPr="00F56200">
              <w:rPr>
                <w:rFonts w:hint="eastAsia"/>
                <w:sz w:val="18"/>
                <w:szCs w:val="18"/>
              </w:rPr>
              <w:t>P1-9 45.00kW</w:t>
            </w:r>
          </w:p>
        </w:tc>
        <w:tc>
          <w:tcPr>
            <w:tcW w:w="407" w:type="pct"/>
            <w:vAlign w:val="center"/>
          </w:tcPr>
          <w:p w14:paraId="4FD2A986"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5FBE5517" w14:textId="77777777" w:rsidR="00C32FB6" w:rsidRPr="00F56200" w:rsidRDefault="00C32FB6" w:rsidP="00C32FB6">
            <w:pPr>
              <w:spacing w:line="240" w:lineRule="exact"/>
              <w:rPr>
                <w:sz w:val="18"/>
                <w:szCs w:val="18"/>
              </w:rPr>
            </w:pPr>
            <w:r w:rsidRPr="00F56200">
              <w:rPr>
                <w:rFonts w:hint="eastAsia"/>
                <w:sz w:val="18"/>
                <w:szCs w:val="18"/>
              </w:rPr>
              <w:t>既設のままとする</w:t>
            </w:r>
          </w:p>
        </w:tc>
      </w:tr>
      <w:tr w:rsidR="00F56200" w:rsidRPr="00F56200" w14:paraId="2B6891E8" w14:textId="77777777" w:rsidTr="005C2471">
        <w:tc>
          <w:tcPr>
            <w:tcW w:w="877" w:type="pct"/>
          </w:tcPr>
          <w:p w14:paraId="7AEF0100" w14:textId="77777777" w:rsidR="00C32FB6" w:rsidRPr="00F56200" w:rsidRDefault="00C32FB6" w:rsidP="00C32FB6">
            <w:pPr>
              <w:spacing w:line="240" w:lineRule="exact"/>
              <w:rPr>
                <w:sz w:val="18"/>
                <w:szCs w:val="18"/>
              </w:rPr>
            </w:pPr>
            <w:r w:rsidRPr="00F56200">
              <w:rPr>
                <w:rFonts w:hint="eastAsia"/>
                <w:sz w:val="18"/>
                <w:szCs w:val="18"/>
              </w:rPr>
              <w:t>5P-1-2</w:t>
            </w:r>
          </w:p>
        </w:tc>
        <w:tc>
          <w:tcPr>
            <w:tcW w:w="1873" w:type="pct"/>
          </w:tcPr>
          <w:p w14:paraId="3E065975"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14A2AC1B" w14:textId="77777777" w:rsidR="00C32FB6" w:rsidRPr="00F56200" w:rsidRDefault="00C32FB6" w:rsidP="00C32FB6">
            <w:pPr>
              <w:spacing w:line="240" w:lineRule="exact"/>
              <w:rPr>
                <w:sz w:val="18"/>
                <w:szCs w:val="18"/>
              </w:rPr>
            </w:pPr>
            <w:r w:rsidRPr="00F56200">
              <w:rPr>
                <w:rFonts w:hint="eastAsia"/>
                <w:sz w:val="18"/>
                <w:szCs w:val="18"/>
              </w:rPr>
              <w:t>P1-13 61.75kW</w:t>
            </w:r>
          </w:p>
        </w:tc>
        <w:tc>
          <w:tcPr>
            <w:tcW w:w="407" w:type="pct"/>
            <w:vAlign w:val="center"/>
          </w:tcPr>
          <w:p w14:paraId="3FB1500A"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10586D5F" w14:textId="77777777" w:rsidR="00C32FB6" w:rsidRPr="00F56200" w:rsidRDefault="00C32FB6" w:rsidP="00C32FB6">
            <w:pPr>
              <w:spacing w:line="240" w:lineRule="exact"/>
              <w:rPr>
                <w:sz w:val="18"/>
                <w:szCs w:val="18"/>
              </w:rPr>
            </w:pPr>
            <w:r w:rsidRPr="00F56200">
              <w:rPr>
                <w:rFonts w:hint="eastAsia"/>
                <w:sz w:val="18"/>
                <w:szCs w:val="18"/>
              </w:rPr>
              <w:t>動力負荷の変更に伴い適切に更新</w:t>
            </w:r>
          </w:p>
        </w:tc>
      </w:tr>
      <w:tr w:rsidR="00F56200" w:rsidRPr="00F56200" w14:paraId="3EC2DCAB" w14:textId="77777777" w:rsidTr="005C2471">
        <w:tc>
          <w:tcPr>
            <w:tcW w:w="877" w:type="pct"/>
          </w:tcPr>
          <w:p w14:paraId="65B23431" w14:textId="77777777" w:rsidR="00C32FB6" w:rsidRPr="00F56200" w:rsidRDefault="00C32FB6" w:rsidP="00C32FB6">
            <w:pPr>
              <w:spacing w:line="240" w:lineRule="exact"/>
              <w:rPr>
                <w:sz w:val="18"/>
                <w:szCs w:val="18"/>
              </w:rPr>
            </w:pPr>
            <w:r w:rsidRPr="00F56200">
              <w:rPr>
                <w:rFonts w:hint="eastAsia"/>
                <w:sz w:val="18"/>
                <w:szCs w:val="18"/>
              </w:rPr>
              <w:t>5P-2</w:t>
            </w:r>
          </w:p>
        </w:tc>
        <w:tc>
          <w:tcPr>
            <w:tcW w:w="1873" w:type="pct"/>
          </w:tcPr>
          <w:p w14:paraId="00891D83"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273DD8AC" w14:textId="77777777" w:rsidR="00C32FB6" w:rsidRPr="00F56200" w:rsidRDefault="00C32FB6" w:rsidP="00C32FB6">
            <w:pPr>
              <w:spacing w:line="240" w:lineRule="exact"/>
              <w:rPr>
                <w:sz w:val="18"/>
                <w:szCs w:val="18"/>
              </w:rPr>
            </w:pPr>
            <w:r w:rsidRPr="00F56200">
              <w:rPr>
                <w:rFonts w:hint="eastAsia"/>
                <w:sz w:val="18"/>
                <w:szCs w:val="18"/>
              </w:rPr>
              <w:t>P1-12-3 24.46kW</w:t>
            </w:r>
          </w:p>
          <w:p w14:paraId="0AAE0D2A" w14:textId="77777777" w:rsidR="00C32FB6" w:rsidRPr="00F56200" w:rsidRDefault="00C32FB6" w:rsidP="00C32FB6">
            <w:pPr>
              <w:spacing w:line="240" w:lineRule="exact"/>
              <w:rPr>
                <w:sz w:val="18"/>
                <w:szCs w:val="18"/>
              </w:rPr>
            </w:pPr>
            <w:r w:rsidRPr="00F56200">
              <w:rPr>
                <w:rFonts w:hint="eastAsia"/>
                <w:sz w:val="18"/>
                <w:szCs w:val="18"/>
              </w:rPr>
              <w:t xml:space="preserve">AC-GC　3φ-3W200V　</w:t>
            </w:r>
          </w:p>
          <w:p w14:paraId="523BB898" w14:textId="77777777" w:rsidR="00C32FB6" w:rsidRPr="00F56200" w:rsidRDefault="00C32FB6" w:rsidP="00C32FB6">
            <w:pPr>
              <w:spacing w:line="240" w:lineRule="exact"/>
              <w:rPr>
                <w:sz w:val="18"/>
                <w:szCs w:val="18"/>
              </w:rPr>
            </w:pPr>
            <w:r w:rsidRPr="00F56200">
              <w:rPr>
                <w:sz w:val="18"/>
                <w:szCs w:val="18"/>
              </w:rPr>
              <w:t>E</w:t>
            </w:r>
            <w:r w:rsidRPr="00F56200">
              <w:rPr>
                <w:rFonts w:hint="eastAsia"/>
                <w:sz w:val="18"/>
                <w:szCs w:val="18"/>
              </w:rPr>
              <w:t>P1-6 15.00kW</w:t>
            </w:r>
          </w:p>
        </w:tc>
        <w:tc>
          <w:tcPr>
            <w:tcW w:w="407" w:type="pct"/>
            <w:vAlign w:val="center"/>
          </w:tcPr>
          <w:p w14:paraId="5825877B"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32CB5D31" w14:textId="77777777" w:rsidR="00C32FB6" w:rsidRPr="00F56200" w:rsidRDefault="00C32FB6" w:rsidP="00C32FB6">
            <w:pPr>
              <w:spacing w:line="240" w:lineRule="exact"/>
              <w:rPr>
                <w:sz w:val="18"/>
                <w:szCs w:val="18"/>
              </w:rPr>
            </w:pPr>
            <w:r w:rsidRPr="00F56200">
              <w:rPr>
                <w:rFonts w:hint="eastAsia"/>
                <w:sz w:val="18"/>
                <w:szCs w:val="18"/>
              </w:rPr>
              <w:t>既設のままとする</w:t>
            </w:r>
          </w:p>
        </w:tc>
      </w:tr>
      <w:tr w:rsidR="00F56200" w:rsidRPr="00F56200" w14:paraId="4F4A9B8E" w14:textId="77777777" w:rsidTr="005C2471">
        <w:tc>
          <w:tcPr>
            <w:tcW w:w="877" w:type="pct"/>
          </w:tcPr>
          <w:p w14:paraId="54986AFB" w14:textId="77777777" w:rsidR="00C32FB6" w:rsidRPr="00F56200" w:rsidRDefault="00C32FB6" w:rsidP="00C32FB6">
            <w:pPr>
              <w:spacing w:line="240" w:lineRule="exact"/>
              <w:rPr>
                <w:sz w:val="18"/>
                <w:szCs w:val="18"/>
              </w:rPr>
            </w:pPr>
            <w:r w:rsidRPr="00F56200">
              <w:rPr>
                <w:rFonts w:hint="eastAsia"/>
                <w:sz w:val="18"/>
                <w:szCs w:val="18"/>
              </w:rPr>
              <w:t>5LP-1</w:t>
            </w:r>
          </w:p>
        </w:tc>
        <w:tc>
          <w:tcPr>
            <w:tcW w:w="1873" w:type="pct"/>
          </w:tcPr>
          <w:p w14:paraId="764CF75F"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01BAEFB3" w14:textId="77777777" w:rsidR="00C32FB6" w:rsidRPr="00F56200" w:rsidRDefault="00C32FB6" w:rsidP="00C32FB6">
            <w:pPr>
              <w:spacing w:line="240" w:lineRule="exact"/>
              <w:rPr>
                <w:sz w:val="18"/>
                <w:szCs w:val="18"/>
              </w:rPr>
            </w:pPr>
            <w:r w:rsidRPr="00F56200">
              <w:rPr>
                <w:rFonts w:hint="eastAsia"/>
                <w:sz w:val="18"/>
                <w:szCs w:val="18"/>
              </w:rPr>
              <w:t>P1-12-2分岐 14.12kW</w:t>
            </w:r>
          </w:p>
        </w:tc>
        <w:tc>
          <w:tcPr>
            <w:tcW w:w="407" w:type="pct"/>
            <w:vAlign w:val="center"/>
          </w:tcPr>
          <w:p w14:paraId="7B8A66FD"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079DE443" w14:textId="77777777" w:rsidR="00C32FB6" w:rsidRPr="00F56200" w:rsidRDefault="00C32FB6" w:rsidP="00C32FB6">
            <w:pPr>
              <w:spacing w:line="240" w:lineRule="exact"/>
              <w:rPr>
                <w:sz w:val="18"/>
                <w:szCs w:val="18"/>
              </w:rPr>
            </w:pPr>
            <w:r w:rsidRPr="00F56200">
              <w:rPr>
                <w:rFonts w:hint="eastAsia"/>
                <w:sz w:val="18"/>
                <w:szCs w:val="18"/>
              </w:rPr>
              <w:t>動力負荷の変更に伴い適切に更新</w:t>
            </w:r>
          </w:p>
        </w:tc>
      </w:tr>
      <w:tr w:rsidR="00F56200" w:rsidRPr="00F56200" w14:paraId="4D7B2F61" w14:textId="77777777" w:rsidTr="005C2471">
        <w:tc>
          <w:tcPr>
            <w:tcW w:w="877" w:type="pct"/>
          </w:tcPr>
          <w:p w14:paraId="7C3E7FC8" w14:textId="77777777" w:rsidR="00C32FB6" w:rsidRPr="00F56200" w:rsidRDefault="00C32FB6" w:rsidP="00C32FB6">
            <w:pPr>
              <w:spacing w:line="240" w:lineRule="exact"/>
              <w:rPr>
                <w:sz w:val="18"/>
                <w:szCs w:val="18"/>
              </w:rPr>
            </w:pPr>
            <w:r w:rsidRPr="00F56200">
              <w:rPr>
                <w:rFonts w:hint="eastAsia"/>
                <w:sz w:val="18"/>
                <w:szCs w:val="18"/>
              </w:rPr>
              <w:t>6P-1</w:t>
            </w:r>
          </w:p>
        </w:tc>
        <w:tc>
          <w:tcPr>
            <w:tcW w:w="1873" w:type="pct"/>
          </w:tcPr>
          <w:p w14:paraId="04B91CC3"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4C91171E" w14:textId="77777777" w:rsidR="00C32FB6" w:rsidRPr="00F56200" w:rsidRDefault="00C32FB6" w:rsidP="00C32FB6">
            <w:pPr>
              <w:spacing w:line="240" w:lineRule="exact"/>
              <w:rPr>
                <w:sz w:val="18"/>
                <w:szCs w:val="18"/>
              </w:rPr>
            </w:pPr>
            <w:r w:rsidRPr="00F56200">
              <w:rPr>
                <w:rFonts w:hint="eastAsia"/>
                <w:sz w:val="18"/>
                <w:szCs w:val="18"/>
              </w:rPr>
              <w:t>P1-14 89.19kW</w:t>
            </w:r>
          </w:p>
          <w:p w14:paraId="7530AF2A" w14:textId="77777777" w:rsidR="00C32FB6" w:rsidRPr="00F56200" w:rsidRDefault="00C32FB6" w:rsidP="00C32FB6">
            <w:pPr>
              <w:spacing w:line="240" w:lineRule="exact"/>
              <w:rPr>
                <w:sz w:val="18"/>
                <w:szCs w:val="18"/>
              </w:rPr>
            </w:pPr>
            <w:r w:rsidRPr="00F56200">
              <w:rPr>
                <w:rFonts w:hint="eastAsia"/>
                <w:sz w:val="18"/>
                <w:szCs w:val="18"/>
              </w:rPr>
              <w:t>P1-15 86.90kW</w:t>
            </w:r>
          </w:p>
          <w:p w14:paraId="67BCD338" w14:textId="77777777" w:rsidR="00C32FB6" w:rsidRPr="00F56200" w:rsidRDefault="00C32FB6" w:rsidP="00C32FB6">
            <w:pPr>
              <w:spacing w:line="240" w:lineRule="exact"/>
              <w:rPr>
                <w:sz w:val="18"/>
                <w:szCs w:val="18"/>
              </w:rPr>
            </w:pPr>
            <w:r w:rsidRPr="00F56200">
              <w:rPr>
                <w:rFonts w:hint="eastAsia"/>
                <w:sz w:val="18"/>
                <w:szCs w:val="18"/>
              </w:rPr>
              <w:t>P1-16 66.70kW</w:t>
            </w:r>
          </w:p>
        </w:tc>
        <w:tc>
          <w:tcPr>
            <w:tcW w:w="407" w:type="pct"/>
            <w:vAlign w:val="center"/>
          </w:tcPr>
          <w:p w14:paraId="51FFFA03"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642729CB"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3C921AC8" w14:textId="77777777" w:rsidTr="005C2471">
        <w:tc>
          <w:tcPr>
            <w:tcW w:w="877" w:type="pct"/>
          </w:tcPr>
          <w:p w14:paraId="09D585E4" w14:textId="77777777" w:rsidR="00C32FB6" w:rsidRPr="00F56200" w:rsidRDefault="00C32FB6" w:rsidP="00C32FB6">
            <w:pPr>
              <w:spacing w:line="240" w:lineRule="exact"/>
              <w:rPr>
                <w:sz w:val="18"/>
                <w:szCs w:val="18"/>
              </w:rPr>
            </w:pPr>
            <w:r w:rsidRPr="00F56200">
              <w:rPr>
                <w:rFonts w:hint="eastAsia"/>
                <w:sz w:val="18"/>
                <w:szCs w:val="18"/>
              </w:rPr>
              <w:t>6P-2</w:t>
            </w:r>
          </w:p>
        </w:tc>
        <w:tc>
          <w:tcPr>
            <w:tcW w:w="1873" w:type="pct"/>
          </w:tcPr>
          <w:p w14:paraId="5F7E33A6" w14:textId="77777777" w:rsidR="00C32FB6" w:rsidRPr="00F56200" w:rsidRDefault="00C32FB6" w:rsidP="00C32FB6">
            <w:pPr>
              <w:spacing w:line="240" w:lineRule="exact"/>
              <w:rPr>
                <w:sz w:val="18"/>
                <w:szCs w:val="18"/>
              </w:rPr>
            </w:pPr>
            <w:r w:rsidRPr="00F56200">
              <w:rPr>
                <w:rFonts w:hint="eastAsia"/>
                <w:sz w:val="18"/>
                <w:szCs w:val="18"/>
              </w:rPr>
              <w:t xml:space="preserve">AC-GC　3φ-3W200V　</w:t>
            </w:r>
          </w:p>
          <w:p w14:paraId="07904D83" w14:textId="77777777" w:rsidR="00C32FB6" w:rsidRPr="00F56200" w:rsidRDefault="00C32FB6" w:rsidP="00C32FB6">
            <w:pPr>
              <w:spacing w:line="240" w:lineRule="exact"/>
              <w:rPr>
                <w:sz w:val="18"/>
                <w:szCs w:val="18"/>
              </w:rPr>
            </w:pPr>
            <w:r w:rsidRPr="00F56200">
              <w:rPr>
                <w:sz w:val="18"/>
                <w:szCs w:val="18"/>
              </w:rPr>
              <w:t>E</w:t>
            </w:r>
            <w:r w:rsidRPr="00F56200">
              <w:rPr>
                <w:rFonts w:hint="eastAsia"/>
                <w:sz w:val="18"/>
                <w:szCs w:val="18"/>
              </w:rPr>
              <w:t>P1-7分岐 44.00kW</w:t>
            </w:r>
          </w:p>
        </w:tc>
        <w:tc>
          <w:tcPr>
            <w:tcW w:w="407" w:type="pct"/>
            <w:vAlign w:val="center"/>
          </w:tcPr>
          <w:p w14:paraId="45FA44C6"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2D2D43E3"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083DE630" w14:textId="77777777" w:rsidTr="005C2471">
        <w:tc>
          <w:tcPr>
            <w:tcW w:w="877" w:type="pct"/>
          </w:tcPr>
          <w:p w14:paraId="4C1A30CA" w14:textId="77777777" w:rsidR="00C32FB6" w:rsidRPr="00F56200" w:rsidRDefault="00C32FB6" w:rsidP="00C32FB6">
            <w:pPr>
              <w:spacing w:line="240" w:lineRule="exact"/>
              <w:rPr>
                <w:sz w:val="18"/>
                <w:szCs w:val="18"/>
              </w:rPr>
            </w:pPr>
            <w:r w:rsidRPr="00F56200">
              <w:rPr>
                <w:rFonts w:hint="eastAsia"/>
                <w:sz w:val="18"/>
                <w:szCs w:val="18"/>
              </w:rPr>
              <w:t>6P-3</w:t>
            </w:r>
          </w:p>
        </w:tc>
        <w:tc>
          <w:tcPr>
            <w:tcW w:w="1873" w:type="pct"/>
          </w:tcPr>
          <w:p w14:paraId="23CE8FD3"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46704E58" w14:textId="77777777" w:rsidR="00C32FB6" w:rsidRPr="00F56200" w:rsidRDefault="00C32FB6" w:rsidP="00C32FB6">
            <w:pPr>
              <w:spacing w:line="240" w:lineRule="exact"/>
              <w:rPr>
                <w:sz w:val="18"/>
                <w:szCs w:val="18"/>
              </w:rPr>
            </w:pPr>
            <w:r w:rsidRPr="00F56200">
              <w:rPr>
                <w:rFonts w:hint="eastAsia"/>
                <w:sz w:val="18"/>
                <w:szCs w:val="18"/>
              </w:rPr>
              <w:t>P1-17分岐 20.45kW</w:t>
            </w:r>
          </w:p>
        </w:tc>
        <w:tc>
          <w:tcPr>
            <w:tcW w:w="407" w:type="pct"/>
            <w:vAlign w:val="center"/>
          </w:tcPr>
          <w:p w14:paraId="5D7A64C0"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3B781156"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20C1EC44" w14:textId="77777777" w:rsidTr="005C2471">
        <w:tc>
          <w:tcPr>
            <w:tcW w:w="877" w:type="pct"/>
          </w:tcPr>
          <w:p w14:paraId="49B48007" w14:textId="77777777" w:rsidR="00C32FB6" w:rsidRPr="00F56200" w:rsidRDefault="00C32FB6" w:rsidP="00C32FB6">
            <w:pPr>
              <w:spacing w:line="240" w:lineRule="exact"/>
              <w:rPr>
                <w:sz w:val="18"/>
                <w:szCs w:val="18"/>
              </w:rPr>
            </w:pPr>
            <w:r w:rsidRPr="00F56200">
              <w:rPr>
                <w:rFonts w:hint="eastAsia"/>
                <w:sz w:val="18"/>
                <w:szCs w:val="18"/>
              </w:rPr>
              <w:t>6P-4</w:t>
            </w:r>
          </w:p>
        </w:tc>
        <w:tc>
          <w:tcPr>
            <w:tcW w:w="1873" w:type="pct"/>
          </w:tcPr>
          <w:p w14:paraId="2CA0560D" w14:textId="77777777" w:rsidR="00C32FB6" w:rsidRPr="00F56200" w:rsidRDefault="00C32FB6" w:rsidP="00C32FB6">
            <w:pPr>
              <w:spacing w:line="240" w:lineRule="exact"/>
              <w:rPr>
                <w:sz w:val="18"/>
                <w:szCs w:val="18"/>
              </w:rPr>
            </w:pPr>
            <w:r w:rsidRPr="00F56200">
              <w:rPr>
                <w:rFonts w:hint="eastAsia"/>
                <w:sz w:val="18"/>
                <w:szCs w:val="18"/>
              </w:rPr>
              <w:t xml:space="preserve">AC　3φ-3W200V　</w:t>
            </w:r>
          </w:p>
          <w:p w14:paraId="1E11EB78" w14:textId="77777777" w:rsidR="00C32FB6" w:rsidRPr="00F56200" w:rsidRDefault="00C32FB6" w:rsidP="00C32FB6">
            <w:pPr>
              <w:spacing w:line="240" w:lineRule="exact"/>
              <w:rPr>
                <w:sz w:val="18"/>
                <w:szCs w:val="18"/>
              </w:rPr>
            </w:pPr>
            <w:r w:rsidRPr="00F56200">
              <w:rPr>
                <w:rFonts w:hint="eastAsia"/>
                <w:sz w:val="18"/>
                <w:szCs w:val="18"/>
              </w:rPr>
              <w:t>P1-17分岐 27.20kW</w:t>
            </w:r>
          </w:p>
        </w:tc>
        <w:tc>
          <w:tcPr>
            <w:tcW w:w="407" w:type="pct"/>
            <w:vAlign w:val="center"/>
          </w:tcPr>
          <w:p w14:paraId="30831DA8" w14:textId="77777777" w:rsidR="00C32FB6" w:rsidRPr="00F56200" w:rsidRDefault="00C32FB6" w:rsidP="00C32FB6">
            <w:pPr>
              <w:spacing w:line="240" w:lineRule="exact"/>
              <w:jc w:val="center"/>
              <w:rPr>
                <w:sz w:val="18"/>
                <w:szCs w:val="18"/>
              </w:rPr>
            </w:pPr>
            <w:r w:rsidRPr="00F56200">
              <w:rPr>
                <w:rFonts w:hint="eastAsia"/>
                <w:sz w:val="18"/>
                <w:szCs w:val="18"/>
              </w:rPr>
              <w:t>1面</w:t>
            </w:r>
          </w:p>
        </w:tc>
        <w:tc>
          <w:tcPr>
            <w:tcW w:w="1843" w:type="pct"/>
          </w:tcPr>
          <w:p w14:paraId="31157F50" w14:textId="77777777" w:rsidR="00C32FB6" w:rsidRPr="00F56200" w:rsidRDefault="00C32FB6" w:rsidP="00C32FB6">
            <w:pPr>
              <w:spacing w:line="240" w:lineRule="exact"/>
              <w:rPr>
                <w:sz w:val="18"/>
                <w:szCs w:val="18"/>
              </w:rPr>
            </w:pPr>
            <w:r w:rsidRPr="00F56200">
              <w:rPr>
                <w:rFonts w:hint="eastAsia"/>
                <w:sz w:val="18"/>
                <w:szCs w:val="18"/>
              </w:rPr>
              <w:t>同上</w:t>
            </w:r>
          </w:p>
        </w:tc>
      </w:tr>
      <w:tr w:rsidR="00F56200" w:rsidRPr="00F56200" w14:paraId="2DC462F7" w14:textId="77777777" w:rsidTr="005C2471">
        <w:tc>
          <w:tcPr>
            <w:tcW w:w="877" w:type="pct"/>
          </w:tcPr>
          <w:p w14:paraId="4A91BC20" w14:textId="77777777" w:rsidR="00C32FB6" w:rsidRPr="00F56200" w:rsidRDefault="00C32FB6" w:rsidP="00C32FB6">
            <w:pPr>
              <w:spacing w:line="240" w:lineRule="exact"/>
              <w:rPr>
                <w:sz w:val="18"/>
                <w:szCs w:val="18"/>
              </w:rPr>
            </w:pPr>
            <w:r w:rsidRPr="00F56200">
              <w:rPr>
                <w:rFonts w:hint="eastAsia"/>
                <w:sz w:val="18"/>
                <w:szCs w:val="18"/>
              </w:rPr>
              <w:t>RP-*</w:t>
            </w:r>
          </w:p>
        </w:tc>
        <w:tc>
          <w:tcPr>
            <w:tcW w:w="1873" w:type="pct"/>
          </w:tcPr>
          <w:p w14:paraId="53EB0625" w14:textId="77777777" w:rsidR="00C32FB6" w:rsidRPr="00F56200" w:rsidRDefault="00C32FB6" w:rsidP="00C32FB6">
            <w:pPr>
              <w:spacing w:line="240" w:lineRule="exact"/>
              <w:rPr>
                <w:sz w:val="18"/>
                <w:szCs w:val="18"/>
              </w:rPr>
            </w:pPr>
            <w:r w:rsidRPr="00F56200">
              <w:rPr>
                <w:rFonts w:hint="eastAsia"/>
                <w:sz w:val="18"/>
                <w:szCs w:val="18"/>
              </w:rPr>
              <w:t>なし</w:t>
            </w:r>
          </w:p>
        </w:tc>
        <w:tc>
          <w:tcPr>
            <w:tcW w:w="407" w:type="pct"/>
            <w:vAlign w:val="center"/>
          </w:tcPr>
          <w:p w14:paraId="7A579035" w14:textId="77777777" w:rsidR="00C32FB6" w:rsidRPr="00F56200" w:rsidRDefault="00C32FB6" w:rsidP="00C32FB6">
            <w:pPr>
              <w:spacing w:line="240" w:lineRule="exact"/>
              <w:jc w:val="center"/>
              <w:rPr>
                <w:sz w:val="18"/>
                <w:szCs w:val="18"/>
              </w:rPr>
            </w:pPr>
            <w:r w:rsidRPr="00F56200">
              <w:rPr>
                <w:rFonts w:hint="eastAsia"/>
                <w:sz w:val="18"/>
                <w:szCs w:val="18"/>
              </w:rPr>
              <w:t>必要面数</w:t>
            </w:r>
          </w:p>
        </w:tc>
        <w:tc>
          <w:tcPr>
            <w:tcW w:w="1843" w:type="pct"/>
          </w:tcPr>
          <w:p w14:paraId="0C442822" w14:textId="77777777" w:rsidR="00C32FB6" w:rsidRPr="00F56200" w:rsidRDefault="00C32FB6" w:rsidP="00C32FB6">
            <w:pPr>
              <w:spacing w:line="240" w:lineRule="exact"/>
              <w:rPr>
                <w:sz w:val="18"/>
                <w:szCs w:val="18"/>
              </w:rPr>
            </w:pPr>
            <w:r w:rsidRPr="00F56200">
              <w:rPr>
                <w:rFonts w:hint="eastAsia"/>
                <w:sz w:val="18"/>
                <w:szCs w:val="18"/>
              </w:rPr>
              <w:t>新設する屋上設備機器に対し、必要な電力を供給する仕様とする</w:t>
            </w:r>
          </w:p>
        </w:tc>
      </w:tr>
    </w:tbl>
    <w:p w14:paraId="62156390" w14:textId="77777777" w:rsidR="00BC6BD9" w:rsidRPr="00F56200" w:rsidRDefault="00BC6BD9" w:rsidP="00BC6BD9">
      <w:pPr>
        <w:rPr>
          <w:sz w:val="24"/>
          <w:szCs w:val="24"/>
        </w:rPr>
      </w:pPr>
      <w:r w:rsidRPr="00F56200">
        <w:rPr>
          <w:rFonts w:hint="eastAsia"/>
        </w:rPr>
        <w:t xml:space="preserve">　注)屋上に設置する動力盤については、適切な面数にて対応すること。</w:t>
      </w:r>
    </w:p>
    <w:p w14:paraId="6999703D" w14:textId="77777777" w:rsidR="00BC6BD9" w:rsidRPr="00F56200" w:rsidRDefault="00BC6BD9" w:rsidP="00BC6BD9">
      <w:pPr>
        <w:rPr>
          <w:sz w:val="24"/>
          <w:szCs w:val="24"/>
        </w:rPr>
      </w:pPr>
    </w:p>
    <w:p w14:paraId="3E73C7B3" w14:textId="0960368E" w:rsidR="00BC6BD9" w:rsidRPr="00F56200" w:rsidRDefault="00BC6BD9" w:rsidP="00C53A1F">
      <w:pPr>
        <w:pStyle w:val="3"/>
        <w:numPr>
          <w:ilvl w:val="0"/>
          <w:numId w:val="45"/>
        </w:numPr>
      </w:pPr>
      <w:bookmarkStart w:id="262" w:name="_Toc97888285"/>
      <w:r w:rsidRPr="00F56200">
        <w:rPr>
          <w:rFonts w:hint="eastAsia"/>
        </w:rPr>
        <w:t>電灯設備</w:t>
      </w:r>
      <w:bookmarkEnd w:id="262"/>
    </w:p>
    <w:p w14:paraId="7AC0FB4F" w14:textId="0091991E" w:rsidR="00BC6BD9" w:rsidRPr="00F56200" w:rsidRDefault="00BC6BD9" w:rsidP="00C53A1F">
      <w:pPr>
        <w:pStyle w:val="4"/>
        <w:numPr>
          <w:ilvl w:val="0"/>
          <w:numId w:val="58"/>
        </w:numPr>
      </w:pPr>
      <w:r w:rsidRPr="00F56200">
        <w:rPr>
          <w:rFonts w:hint="eastAsia"/>
        </w:rPr>
        <w:t>一般照明設備について</w:t>
      </w:r>
    </w:p>
    <w:p w14:paraId="58760B5F" w14:textId="77777777" w:rsidR="00BC6BD9" w:rsidRPr="00F56200" w:rsidRDefault="00BC6BD9" w:rsidP="0024306D">
      <w:pPr>
        <w:pStyle w:val="bunsyou4"/>
      </w:pPr>
      <w:r w:rsidRPr="00F56200">
        <w:rPr>
          <w:rFonts w:hint="eastAsia"/>
        </w:rPr>
        <w:t>LED照明器具に全面更新とする。照度については、現状と同等もしくはJIS基準によるものとする。天井改修のない場所の照明器具については、照明器具配置を変更しないで更新するものとする。</w:t>
      </w:r>
      <w:bookmarkStart w:id="263" w:name="_Hlk46322609"/>
      <w:r w:rsidRPr="00F56200">
        <w:rPr>
          <w:rFonts w:hint="eastAsia"/>
        </w:rPr>
        <w:t>二次側の配管配線も全面更新とする。また、下記の対応を行う。</w:t>
      </w:r>
    </w:p>
    <w:p w14:paraId="439F1726" w14:textId="5F7FD25A" w:rsidR="00BC6BD9" w:rsidRPr="00F56200" w:rsidRDefault="0024306D" w:rsidP="00C53A1F">
      <w:pPr>
        <w:pStyle w:val="a1"/>
        <w:numPr>
          <w:ilvl w:val="1"/>
          <w:numId w:val="141"/>
        </w:numPr>
        <w:ind w:left="1134" w:hanging="294"/>
        <w:rPr>
          <w:sz w:val="24"/>
          <w:szCs w:val="24"/>
        </w:rPr>
      </w:pPr>
      <w:r w:rsidRPr="00F56200">
        <w:rPr>
          <w:rFonts w:hint="eastAsia"/>
          <w:sz w:val="24"/>
          <w:szCs w:val="24"/>
        </w:rPr>
        <w:t xml:space="preserve">　</w:t>
      </w:r>
      <w:r w:rsidR="00BC6BD9" w:rsidRPr="00F56200">
        <w:rPr>
          <w:rFonts w:hint="eastAsia"/>
          <w:sz w:val="24"/>
          <w:szCs w:val="24"/>
        </w:rPr>
        <w:t>展示室は、JIS基準より照度を10％程度下げる。</w:t>
      </w:r>
    </w:p>
    <w:p w14:paraId="4947EC43" w14:textId="5C0F0247" w:rsidR="00BC6BD9" w:rsidRPr="00F56200" w:rsidRDefault="0024306D" w:rsidP="00C53A1F">
      <w:pPr>
        <w:pStyle w:val="a1"/>
        <w:numPr>
          <w:ilvl w:val="1"/>
          <w:numId w:val="141"/>
        </w:numPr>
        <w:ind w:left="1134" w:hanging="294"/>
        <w:rPr>
          <w:sz w:val="24"/>
          <w:szCs w:val="24"/>
        </w:rPr>
      </w:pPr>
      <w:r w:rsidRPr="00F56200">
        <w:rPr>
          <w:rFonts w:hint="eastAsia"/>
          <w:sz w:val="24"/>
          <w:szCs w:val="24"/>
        </w:rPr>
        <w:t xml:space="preserve">　</w:t>
      </w:r>
      <w:r w:rsidR="00BC6BD9" w:rsidRPr="00F56200">
        <w:rPr>
          <w:rFonts w:hint="eastAsia"/>
          <w:sz w:val="24"/>
          <w:szCs w:val="24"/>
        </w:rPr>
        <w:t>正面玄関</w:t>
      </w:r>
      <w:r w:rsidR="008529B4" w:rsidRPr="00F56200">
        <w:rPr>
          <w:rFonts w:hint="eastAsia"/>
          <w:sz w:val="24"/>
          <w:szCs w:val="24"/>
        </w:rPr>
        <w:t>２</w:t>
      </w:r>
      <w:r w:rsidR="00BC6BD9" w:rsidRPr="00F56200">
        <w:rPr>
          <w:rFonts w:hint="eastAsia"/>
          <w:sz w:val="24"/>
          <w:szCs w:val="24"/>
        </w:rPr>
        <w:t>階屋外照明は、床面照度100㏓程度とする。</w:t>
      </w:r>
    </w:p>
    <w:p w14:paraId="673FAFE9" w14:textId="42967746" w:rsidR="00BC6BD9" w:rsidRPr="00F56200" w:rsidRDefault="0024306D" w:rsidP="00C53A1F">
      <w:pPr>
        <w:pStyle w:val="a1"/>
        <w:numPr>
          <w:ilvl w:val="1"/>
          <w:numId w:val="141"/>
        </w:numPr>
        <w:ind w:left="1134" w:hanging="294"/>
        <w:rPr>
          <w:sz w:val="24"/>
          <w:szCs w:val="24"/>
        </w:rPr>
      </w:pPr>
      <w:r w:rsidRPr="00F56200">
        <w:rPr>
          <w:rFonts w:hint="eastAsia"/>
          <w:sz w:val="24"/>
          <w:szCs w:val="24"/>
        </w:rPr>
        <w:t xml:space="preserve">　</w:t>
      </w:r>
      <w:r w:rsidR="008529B4" w:rsidRPr="00F56200">
        <w:rPr>
          <w:rFonts w:hint="eastAsia"/>
          <w:sz w:val="24"/>
          <w:szCs w:val="24"/>
        </w:rPr>
        <w:t>２</w:t>
      </w:r>
      <w:r w:rsidR="00BC6BD9" w:rsidRPr="00F56200">
        <w:rPr>
          <w:rFonts w:hint="eastAsia"/>
          <w:sz w:val="24"/>
          <w:szCs w:val="24"/>
        </w:rPr>
        <w:t>階事務室前のエレベーターホールの照明は、床面照度200㏓程度とする。</w:t>
      </w:r>
      <w:bookmarkEnd w:id="263"/>
    </w:p>
    <w:p w14:paraId="3EE64905" w14:textId="77777777" w:rsidR="0024306D" w:rsidRPr="00F56200" w:rsidRDefault="0024306D" w:rsidP="0024306D"/>
    <w:p w14:paraId="114C7B3A" w14:textId="71406653" w:rsidR="00BC6BD9" w:rsidRPr="00F56200" w:rsidRDefault="00BC6BD9" w:rsidP="00846C7D">
      <w:pPr>
        <w:pStyle w:val="4"/>
      </w:pPr>
      <w:r w:rsidRPr="00F56200">
        <w:rPr>
          <w:rFonts w:hint="eastAsia"/>
        </w:rPr>
        <w:t>非常照明設備</w:t>
      </w:r>
    </w:p>
    <w:p w14:paraId="3E202408" w14:textId="32C2A814" w:rsidR="00BC6BD9" w:rsidRPr="00F56200" w:rsidRDefault="00BC6BD9" w:rsidP="0024306D">
      <w:pPr>
        <w:pStyle w:val="bunsyou4"/>
      </w:pPr>
      <w:r w:rsidRPr="00F56200">
        <w:rPr>
          <w:rFonts w:hint="eastAsia"/>
        </w:rPr>
        <w:t>原則としてL</w:t>
      </w:r>
      <w:r w:rsidRPr="00F56200">
        <w:t>ED</w:t>
      </w:r>
      <w:r w:rsidRPr="00F56200">
        <w:rPr>
          <w:rFonts w:hint="eastAsia"/>
        </w:rPr>
        <w:t>ランプの器具に全面更新とする。二次側の配管配線も全面更新とする。</w:t>
      </w:r>
    </w:p>
    <w:p w14:paraId="70B6CD65" w14:textId="77777777" w:rsidR="00D9745C" w:rsidRPr="00F56200" w:rsidRDefault="00D9745C" w:rsidP="001B5364">
      <w:pPr>
        <w:pStyle w:val="a1"/>
        <w:ind w:leftChars="400" w:left="840" w:firstLine="210"/>
        <w:rPr>
          <w:sz w:val="24"/>
          <w:szCs w:val="24"/>
        </w:rPr>
      </w:pPr>
    </w:p>
    <w:p w14:paraId="72131714" w14:textId="4EA265DA" w:rsidR="00BC6BD9" w:rsidRPr="00F56200" w:rsidRDefault="00BC6BD9" w:rsidP="00846C7D">
      <w:pPr>
        <w:pStyle w:val="4"/>
      </w:pPr>
      <w:r w:rsidRPr="00F56200">
        <w:rPr>
          <w:rFonts w:hint="eastAsia"/>
        </w:rPr>
        <w:t>誘導灯設備</w:t>
      </w:r>
    </w:p>
    <w:p w14:paraId="616941BD" w14:textId="2FF29C7F" w:rsidR="00BC6BD9" w:rsidRPr="00F56200" w:rsidRDefault="00BC6BD9" w:rsidP="0024306D">
      <w:pPr>
        <w:pStyle w:val="bunsyou4"/>
      </w:pPr>
      <w:r w:rsidRPr="00F56200">
        <w:rPr>
          <w:rFonts w:hint="eastAsia"/>
        </w:rPr>
        <w:t>最新型のものに全面更新とするが、近年にLED型に更新しているものは既設流用で良い。誘導灯信号装置</w:t>
      </w:r>
      <w:r w:rsidR="006E7587" w:rsidRPr="00F56200">
        <w:rPr>
          <w:rFonts w:hint="eastAsia"/>
        </w:rPr>
        <w:t>について、</w:t>
      </w:r>
      <w:r w:rsidRPr="00F56200">
        <w:rPr>
          <w:rFonts w:hint="eastAsia"/>
        </w:rPr>
        <w:t>非常放送・火災報知設備と連動</w:t>
      </w:r>
      <w:r w:rsidR="006E7587" w:rsidRPr="00F56200">
        <w:rPr>
          <w:rFonts w:hint="eastAsia"/>
        </w:rPr>
        <w:t>させるかの必要性を含めて検討し更新を行うこと</w:t>
      </w:r>
      <w:r w:rsidRPr="00F56200">
        <w:rPr>
          <w:rFonts w:hint="eastAsia"/>
        </w:rPr>
        <w:t>。二次側の配管配線も全面更新とする。</w:t>
      </w:r>
    </w:p>
    <w:p w14:paraId="096A70E8" w14:textId="77777777" w:rsidR="00D9745C" w:rsidRPr="00F56200" w:rsidRDefault="00D9745C" w:rsidP="001B5364">
      <w:pPr>
        <w:pStyle w:val="a1"/>
        <w:ind w:leftChars="400" w:left="840" w:firstLine="210"/>
        <w:rPr>
          <w:sz w:val="24"/>
          <w:szCs w:val="24"/>
        </w:rPr>
      </w:pPr>
    </w:p>
    <w:p w14:paraId="1E0BEA05" w14:textId="472A4505" w:rsidR="00BC6BD9" w:rsidRPr="00F56200" w:rsidRDefault="00BC6BD9" w:rsidP="00846C7D">
      <w:pPr>
        <w:pStyle w:val="4"/>
      </w:pPr>
      <w:r w:rsidRPr="00F56200">
        <w:rPr>
          <w:rFonts w:hint="eastAsia"/>
        </w:rPr>
        <w:t>照明制御設備</w:t>
      </w:r>
    </w:p>
    <w:p w14:paraId="4A1D8D0B" w14:textId="537A33AB" w:rsidR="00BC6BD9" w:rsidRPr="00F56200" w:rsidRDefault="00BC6BD9" w:rsidP="0024306D">
      <w:pPr>
        <w:pStyle w:val="bunsyou4"/>
      </w:pPr>
      <w:r w:rsidRPr="00F56200">
        <w:rPr>
          <w:rFonts w:hint="eastAsia"/>
        </w:rPr>
        <w:t>LED照明対応の照明制御設備に全面更新する。また、トイレについては人感センサーによる照明制御を行う。二次側の配管配線も全面更新とする。</w:t>
      </w:r>
    </w:p>
    <w:p w14:paraId="121D1A97" w14:textId="77777777" w:rsidR="00D9745C" w:rsidRPr="00F56200" w:rsidRDefault="00D9745C" w:rsidP="001B5364">
      <w:pPr>
        <w:pStyle w:val="a1"/>
        <w:ind w:leftChars="400" w:left="840" w:firstLine="210"/>
        <w:rPr>
          <w:sz w:val="24"/>
          <w:szCs w:val="24"/>
        </w:rPr>
      </w:pPr>
    </w:p>
    <w:p w14:paraId="6AB8C6EB" w14:textId="3BA6AF14" w:rsidR="00BC6BD9" w:rsidRPr="00F56200" w:rsidRDefault="00BC6BD9" w:rsidP="00846C7D">
      <w:pPr>
        <w:pStyle w:val="4"/>
      </w:pPr>
      <w:r w:rsidRPr="00F56200">
        <w:rPr>
          <w:rFonts w:hint="eastAsia"/>
        </w:rPr>
        <w:t>舞台作業照明設備</w:t>
      </w:r>
    </w:p>
    <w:p w14:paraId="4DB4231A" w14:textId="56CF3728" w:rsidR="00BC6BD9" w:rsidRPr="00F56200" w:rsidRDefault="0024306D" w:rsidP="00C53A1F">
      <w:pPr>
        <w:pStyle w:val="a1"/>
        <w:numPr>
          <w:ilvl w:val="1"/>
          <w:numId w:val="137"/>
        </w:numPr>
        <w:ind w:left="1134" w:hanging="294"/>
        <w:rPr>
          <w:sz w:val="24"/>
          <w:szCs w:val="24"/>
        </w:rPr>
      </w:pPr>
      <w:r w:rsidRPr="00F56200">
        <w:rPr>
          <w:rFonts w:hint="eastAsia"/>
          <w:sz w:val="24"/>
          <w:szCs w:val="24"/>
        </w:rPr>
        <w:t xml:space="preserve">　</w:t>
      </w:r>
      <w:r w:rsidR="00BC6BD9" w:rsidRPr="00F56200">
        <w:rPr>
          <w:rFonts w:hint="eastAsia"/>
          <w:sz w:val="24"/>
          <w:szCs w:val="24"/>
        </w:rPr>
        <w:t>大ホールの舞台作業照明をLEDランプの高天井型照明器具に変更し、照度は</w:t>
      </w:r>
      <w:r w:rsidR="006E7587" w:rsidRPr="00F56200">
        <w:rPr>
          <w:rFonts w:hint="eastAsia"/>
          <w:sz w:val="24"/>
          <w:szCs w:val="24"/>
        </w:rPr>
        <w:t>現状</w:t>
      </w:r>
      <w:r w:rsidR="00EC6FC5" w:rsidRPr="00F56200">
        <w:rPr>
          <w:rFonts w:hint="eastAsia"/>
          <w:sz w:val="24"/>
          <w:szCs w:val="24"/>
        </w:rPr>
        <w:t>を測定した結果の</w:t>
      </w:r>
      <w:r w:rsidR="0012125D" w:rsidRPr="00F56200">
        <w:rPr>
          <w:rFonts w:hint="eastAsia"/>
          <w:sz w:val="24"/>
          <w:szCs w:val="24"/>
        </w:rPr>
        <w:t>２</w:t>
      </w:r>
      <w:r w:rsidR="00BC6BD9" w:rsidRPr="00F56200">
        <w:rPr>
          <w:rFonts w:hint="eastAsia"/>
          <w:sz w:val="24"/>
          <w:szCs w:val="24"/>
        </w:rPr>
        <w:t>倍</w:t>
      </w:r>
      <w:r w:rsidR="00EC6FC5" w:rsidRPr="00F56200">
        <w:rPr>
          <w:rFonts w:hint="eastAsia"/>
          <w:sz w:val="24"/>
          <w:szCs w:val="24"/>
        </w:rPr>
        <w:t>程度</w:t>
      </w:r>
      <w:r w:rsidR="00BC6BD9" w:rsidRPr="00F56200">
        <w:rPr>
          <w:rFonts w:hint="eastAsia"/>
          <w:sz w:val="24"/>
          <w:szCs w:val="24"/>
        </w:rPr>
        <w:t>とする。</w:t>
      </w:r>
    </w:p>
    <w:p w14:paraId="12B36E58" w14:textId="36AC4F5D" w:rsidR="00BC6BD9" w:rsidRPr="00F56200" w:rsidRDefault="0024306D" w:rsidP="00C53A1F">
      <w:pPr>
        <w:pStyle w:val="a1"/>
        <w:numPr>
          <w:ilvl w:val="1"/>
          <w:numId w:val="137"/>
        </w:numPr>
        <w:ind w:left="1134" w:hanging="294"/>
        <w:rPr>
          <w:sz w:val="24"/>
          <w:szCs w:val="24"/>
        </w:rPr>
      </w:pPr>
      <w:r w:rsidRPr="00F56200">
        <w:rPr>
          <w:rFonts w:hint="eastAsia"/>
          <w:sz w:val="24"/>
          <w:szCs w:val="24"/>
        </w:rPr>
        <w:t xml:space="preserve">　</w:t>
      </w:r>
      <w:r w:rsidR="00BC6BD9" w:rsidRPr="00F56200">
        <w:rPr>
          <w:rFonts w:hint="eastAsia"/>
          <w:sz w:val="24"/>
          <w:szCs w:val="24"/>
        </w:rPr>
        <w:t>楽屋鏡照明用として、LEDランプ（30W）を20席×</w:t>
      </w:r>
      <w:r w:rsidR="008529B4" w:rsidRPr="00F56200">
        <w:rPr>
          <w:rFonts w:hint="eastAsia"/>
          <w:sz w:val="24"/>
          <w:szCs w:val="24"/>
        </w:rPr>
        <w:t>５</w:t>
      </w:r>
      <w:r w:rsidR="00BC6BD9" w:rsidRPr="00F56200">
        <w:rPr>
          <w:rFonts w:hint="eastAsia"/>
          <w:sz w:val="24"/>
          <w:szCs w:val="24"/>
        </w:rPr>
        <w:t>灯分用意する。</w:t>
      </w:r>
    </w:p>
    <w:p w14:paraId="089CEDE7" w14:textId="0F2666BA" w:rsidR="00BC6BD9" w:rsidRPr="00F56200" w:rsidRDefault="0024306D" w:rsidP="00C53A1F">
      <w:pPr>
        <w:pStyle w:val="a1"/>
        <w:numPr>
          <w:ilvl w:val="1"/>
          <w:numId w:val="137"/>
        </w:numPr>
        <w:ind w:left="1134" w:hanging="294"/>
        <w:rPr>
          <w:sz w:val="24"/>
          <w:szCs w:val="24"/>
        </w:rPr>
      </w:pPr>
      <w:r w:rsidRPr="00F56200">
        <w:rPr>
          <w:rFonts w:hint="eastAsia"/>
          <w:sz w:val="24"/>
          <w:szCs w:val="24"/>
        </w:rPr>
        <w:t xml:space="preserve">　</w:t>
      </w:r>
      <w:r w:rsidR="00BC6BD9" w:rsidRPr="00F56200">
        <w:rPr>
          <w:rFonts w:hint="eastAsia"/>
          <w:sz w:val="24"/>
          <w:szCs w:val="24"/>
        </w:rPr>
        <w:t>舞台下手袖作業灯としてLED照明（30W）を</w:t>
      </w:r>
      <w:r w:rsidR="008529B4" w:rsidRPr="00F56200">
        <w:rPr>
          <w:rFonts w:hint="eastAsia"/>
          <w:sz w:val="24"/>
          <w:szCs w:val="24"/>
        </w:rPr>
        <w:t>６</w:t>
      </w:r>
      <w:r w:rsidR="00BC6BD9" w:rsidRPr="00F56200">
        <w:rPr>
          <w:rFonts w:hint="eastAsia"/>
          <w:sz w:val="24"/>
          <w:szCs w:val="24"/>
        </w:rPr>
        <w:t>台想定する。舞台袖での制御（点滅・調光）が可能となるようにする。</w:t>
      </w:r>
    </w:p>
    <w:p w14:paraId="3B200E57" w14:textId="77777777" w:rsidR="009E282E" w:rsidRPr="00F56200" w:rsidRDefault="009E282E" w:rsidP="009E282E">
      <w:pPr>
        <w:pStyle w:val="a1"/>
        <w:ind w:left="156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78CD34DF" w14:textId="77777777" w:rsidTr="0024306D">
        <w:trPr>
          <w:tblHeader/>
        </w:trPr>
        <w:tc>
          <w:tcPr>
            <w:tcW w:w="877" w:type="pct"/>
            <w:shd w:val="clear" w:color="auto" w:fill="F2F2F2" w:themeFill="background1" w:themeFillShade="F2"/>
            <w:vAlign w:val="center"/>
          </w:tcPr>
          <w:p w14:paraId="075F78C9"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873" w:type="pct"/>
            <w:shd w:val="clear" w:color="auto" w:fill="F2F2F2" w:themeFill="background1" w:themeFillShade="F2"/>
            <w:vAlign w:val="center"/>
          </w:tcPr>
          <w:p w14:paraId="74A95D88"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2076122F"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6CA45E94"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F56200" w:rsidRPr="00F56200" w14:paraId="1384C147" w14:textId="77777777" w:rsidTr="005C2471">
        <w:tc>
          <w:tcPr>
            <w:tcW w:w="877" w:type="pct"/>
          </w:tcPr>
          <w:p w14:paraId="7372386F" w14:textId="77777777" w:rsidR="00BC6BD9" w:rsidRPr="00F56200" w:rsidRDefault="00BC6BD9" w:rsidP="00A472B5">
            <w:pPr>
              <w:spacing w:line="240" w:lineRule="exact"/>
              <w:rPr>
                <w:sz w:val="18"/>
                <w:szCs w:val="18"/>
              </w:rPr>
            </w:pPr>
            <w:r w:rsidRPr="00F56200">
              <w:rPr>
                <w:rFonts w:hint="eastAsia"/>
                <w:sz w:val="18"/>
                <w:szCs w:val="18"/>
              </w:rPr>
              <w:t>一般照明設備</w:t>
            </w:r>
          </w:p>
          <w:p w14:paraId="7FEBEA0A" w14:textId="77777777" w:rsidR="00BC6BD9" w:rsidRPr="00F56200" w:rsidRDefault="00BC6BD9" w:rsidP="00A472B5">
            <w:pPr>
              <w:spacing w:line="240" w:lineRule="exact"/>
              <w:rPr>
                <w:sz w:val="18"/>
                <w:szCs w:val="18"/>
              </w:rPr>
            </w:pPr>
            <w:r w:rsidRPr="00F56200">
              <w:rPr>
                <w:rFonts w:hint="eastAsia"/>
                <w:sz w:val="18"/>
                <w:szCs w:val="18"/>
              </w:rPr>
              <w:t>（蛍光灯）</w:t>
            </w:r>
          </w:p>
        </w:tc>
        <w:tc>
          <w:tcPr>
            <w:tcW w:w="1873" w:type="pct"/>
          </w:tcPr>
          <w:p w14:paraId="187E7B3F" w14:textId="77777777" w:rsidR="00BC6BD9" w:rsidRPr="00F56200" w:rsidRDefault="00BC6BD9" w:rsidP="00A472B5">
            <w:pPr>
              <w:spacing w:line="240" w:lineRule="exact"/>
              <w:rPr>
                <w:sz w:val="18"/>
                <w:szCs w:val="18"/>
              </w:rPr>
            </w:pPr>
            <w:r w:rsidRPr="00F56200">
              <w:rPr>
                <w:rFonts w:hint="eastAsia"/>
                <w:sz w:val="18"/>
                <w:szCs w:val="18"/>
              </w:rPr>
              <w:t>埋込型下面開放、埋込型カバー付</w:t>
            </w:r>
          </w:p>
          <w:p w14:paraId="474ACBDF" w14:textId="77777777" w:rsidR="00BC6BD9" w:rsidRPr="00F56200" w:rsidRDefault="00BC6BD9" w:rsidP="00A472B5">
            <w:pPr>
              <w:spacing w:line="240" w:lineRule="exact"/>
              <w:rPr>
                <w:sz w:val="18"/>
                <w:szCs w:val="18"/>
              </w:rPr>
            </w:pPr>
            <w:r w:rsidRPr="00F56200">
              <w:rPr>
                <w:rFonts w:hint="eastAsia"/>
                <w:sz w:val="18"/>
                <w:szCs w:val="18"/>
              </w:rPr>
              <w:t>埋込型ルーバー付、半埋込型</w:t>
            </w:r>
          </w:p>
          <w:p w14:paraId="1B7BF564" w14:textId="77777777" w:rsidR="00BC6BD9" w:rsidRPr="00F56200" w:rsidRDefault="00BC6BD9" w:rsidP="00A472B5">
            <w:pPr>
              <w:spacing w:line="240" w:lineRule="exact"/>
              <w:rPr>
                <w:sz w:val="18"/>
                <w:szCs w:val="18"/>
              </w:rPr>
            </w:pPr>
          </w:p>
          <w:p w14:paraId="7D81CCD3" w14:textId="77777777" w:rsidR="00BC6BD9" w:rsidRPr="00F56200" w:rsidRDefault="00BC6BD9" w:rsidP="00A472B5">
            <w:pPr>
              <w:spacing w:line="240" w:lineRule="exact"/>
              <w:rPr>
                <w:sz w:val="18"/>
                <w:szCs w:val="18"/>
              </w:rPr>
            </w:pPr>
            <w:r w:rsidRPr="00F56200">
              <w:rPr>
                <w:rFonts w:hint="eastAsia"/>
                <w:sz w:val="18"/>
                <w:szCs w:val="18"/>
              </w:rPr>
              <w:t>逆富士型、殺菌灯、低温灯、和風灯</w:t>
            </w:r>
          </w:p>
          <w:p w14:paraId="779BB023" w14:textId="77777777" w:rsidR="00BC6BD9" w:rsidRPr="00F56200" w:rsidRDefault="00BC6BD9" w:rsidP="00A472B5">
            <w:pPr>
              <w:spacing w:line="240" w:lineRule="exact"/>
              <w:rPr>
                <w:sz w:val="18"/>
                <w:szCs w:val="18"/>
              </w:rPr>
            </w:pPr>
            <w:r w:rsidRPr="00F56200">
              <w:rPr>
                <w:rFonts w:hint="eastAsia"/>
                <w:sz w:val="18"/>
                <w:szCs w:val="18"/>
              </w:rPr>
              <w:t>表示灯、反射笠付、片反射笠付</w:t>
            </w:r>
          </w:p>
          <w:p w14:paraId="2AC127BA" w14:textId="77777777" w:rsidR="00BC6BD9" w:rsidRPr="00F56200" w:rsidRDefault="00BC6BD9" w:rsidP="00A472B5">
            <w:pPr>
              <w:spacing w:line="240" w:lineRule="exact"/>
              <w:rPr>
                <w:sz w:val="18"/>
                <w:szCs w:val="18"/>
              </w:rPr>
            </w:pPr>
            <w:r w:rsidRPr="00F56200">
              <w:rPr>
                <w:rFonts w:hint="eastAsia"/>
                <w:sz w:val="18"/>
                <w:szCs w:val="18"/>
              </w:rPr>
              <w:t>階段灯、流し元灯、システム照明</w:t>
            </w:r>
          </w:p>
          <w:p w14:paraId="4F1DCB88" w14:textId="77777777" w:rsidR="00BC6BD9" w:rsidRPr="00F56200" w:rsidRDefault="00BC6BD9" w:rsidP="00A472B5">
            <w:pPr>
              <w:spacing w:line="240" w:lineRule="exact"/>
              <w:rPr>
                <w:sz w:val="18"/>
                <w:szCs w:val="18"/>
              </w:rPr>
            </w:pPr>
            <w:r w:rsidRPr="00F56200">
              <w:rPr>
                <w:rFonts w:hint="eastAsia"/>
                <w:sz w:val="18"/>
                <w:szCs w:val="18"/>
              </w:rPr>
              <w:t>壁付外灯、庭園灯、ブラケット</w:t>
            </w:r>
          </w:p>
          <w:p w14:paraId="45160CC1" w14:textId="77777777" w:rsidR="00BC6BD9" w:rsidRPr="00F56200" w:rsidRDefault="00BC6BD9" w:rsidP="00A472B5">
            <w:pPr>
              <w:spacing w:line="240" w:lineRule="exact"/>
              <w:rPr>
                <w:sz w:val="18"/>
                <w:szCs w:val="18"/>
              </w:rPr>
            </w:pPr>
            <w:r w:rsidRPr="00F56200">
              <w:rPr>
                <w:rFonts w:hint="eastAsia"/>
                <w:sz w:val="18"/>
                <w:szCs w:val="18"/>
              </w:rPr>
              <w:t>スタンド、トラフ型、建築化照明</w:t>
            </w:r>
          </w:p>
          <w:p w14:paraId="79F4149D" w14:textId="77777777" w:rsidR="00BC6BD9" w:rsidRPr="00F56200" w:rsidRDefault="00BC6BD9" w:rsidP="00A472B5">
            <w:pPr>
              <w:spacing w:line="240" w:lineRule="exact"/>
              <w:rPr>
                <w:sz w:val="18"/>
                <w:szCs w:val="18"/>
              </w:rPr>
            </w:pPr>
            <w:r w:rsidRPr="00F56200">
              <w:rPr>
                <w:rFonts w:hint="eastAsia"/>
                <w:sz w:val="18"/>
                <w:szCs w:val="18"/>
              </w:rPr>
              <w:t>ウォール灯、外灯</w:t>
            </w:r>
          </w:p>
        </w:tc>
        <w:tc>
          <w:tcPr>
            <w:tcW w:w="407" w:type="pct"/>
            <w:vAlign w:val="center"/>
          </w:tcPr>
          <w:p w14:paraId="23C7B656"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3FAAB8EA" w14:textId="77777777" w:rsidR="00BC6BD9" w:rsidRPr="00F56200" w:rsidRDefault="00BC6BD9" w:rsidP="00A472B5">
            <w:pPr>
              <w:spacing w:line="240" w:lineRule="exact"/>
              <w:rPr>
                <w:sz w:val="18"/>
                <w:szCs w:val="18"/>
              </w:rPr>
            </w:pPr>
            <w:r w:rsidRPr="00F56200">
              <w:rPr>
                <w:rFonts w:hint="eastAsia"/>
                <w:sz w:val="18"/>
                <w:szCs w:val="18"/>
              </w:rPr>
              <w:t>既設形状でLED灯具に更新</w:t>
            </w:r>
          </w:p>
        </w:tc>
      </w:tr>
      <w:tr w:rsidR="00F56200" w:rsidRPr="00F56200" w14:paraId="0EA150B2" w14:textId="77777777" w:rsidTr="005C2471">
        <w:tc>
          <w:tcPr>
            <w:tcW w:w="877" w:type="pct"/>
          </w:tcPr>
          <w:p w14:paraId="66F77338" w14:textId="77777777" w:rsidR="00BC6BD9" w:rsidRPr="00F56200" w:rsidRDefault="00BC6BD9" w:rsidP="00A472B5">
            <w:pPr>
              <w:spacing w:line="240" w:lineRule="exact"/>
              <w:rPr>
                <w:sz w:val="18"/>
                <w:szCs w:val="18"/>
              </w:rPr>
            </w:pPr>
            <w:r w:rsidRPr="00F56200">
              <w:rPr>
                <w:rFonts w:hint="eastAsia"/>
                <w:sz w:val="18"/>
                <w:szCs w:val="18"/>
              </w:rPr>
              <w:t>一般照明設備</w:t>
            </w:r>
          </w:p>
          <w:p w14:paraId="3E0C0E8D" w14:textId="77777777" w:rsidR="00BC6BD9" w:rsidRPr="00F56200" w:rsidRDefault="00BC6BD9" w:rsidP="00A472B5">
            <w:pPr>
              <w:spacing w:line="240" w:lineRule="exact"/>
              <w:rPr>
                <w:sz w:val="18"/>
                <w:szCs w:val="18"/>
              </w:rPr>
            </w:pPr>
            <w:r w:rsidRPr="00F56200">
              <w:rPr>
                <w:rFonts w:hint="eastAsia"/>
                <w:sz w:val="18"/>
                <w:szCs w:val="18"/>
              </w:rPr>
              <w:t>（白熱灯）</w:t>
            </w:r>
          </w:p>
        </w:tc>
        <w:tc>
          <w:tcPr>
            <w:tcW w:w="1873" w:type="pct"/>
          </w:tcPr>
          <w:p w14:paraId="6F96FD94" w14:textId="77777777" w:rsidR="00BC6BD9" w:rsidRPr="00F56200" w:rsidRDefault="00BC6BD9" w:rsidP="00A472B5">
            <w:pPr>
              <w:spacing w:line="240" w:lineRule="exact"/>
              <w:rPr>
                <w:sz w:val="18"/>
                <w:szCs w:val="18"/>
              </w:rPr>
            </w:pPr>
            <w:r w:rsidRPr="00F56200">
              <w:rPr>
                <w:rFonts w:hint="eastAsia"/>
                <w:sz w:val="18"/>
                <w:szCs w:val="18"/>
              </w:rPr>
              <w:t>埋込型下面開放、ブラケット</w:t>
            </w:r>
          </w:p>
          <w:p w14:paraId="0E8B061D" w14:textId="77777777" w:rsidR="00BC6BD9" w:rsidRPr="00F56200" w:rsidRDefault="00BC6BD9" w:rsidP="00A472B5">
            <w:pPr>
              <w:spacing w:line="240" w:lineRule="exact"/>
              <w:rPr>
                <w:sz w:val="18"/>
                <w:szCs w:val="18"/>
              </w:rPr>
            </w:pPr>
            <w:r w:rsidRPr="00F56200">
              <w:rPr>
                <w:rFonts w:hint="eastAsia"/>
                <w:sz w:val="18"/>
                <w:szCs w:val="18"/>
              </w:rPr>
              <w:t>ウォールウォッシャー、高天井型</w:t>
            </w:r>
          </w:p>
          <w:p w14:paraId="06763705" w14:textId="77777777" w:rsidR="00BC6BD9" w:rsidRPr="00F56200" w:rsidRDefault="00BC6BD9" w:rsidP="00A472B5">
            <w:pPr>
              <w:spacing w:line="240" w:lineRule="exact"/>
              <w:rPr>
                <w:sz w:val="18"/>
                <w:szCs w:val="18"/>
              </w:rPr>
            </w:pPr>
            <w:r w:rsidRPr="00F56200">
              <w:rPr>
                <w:rFonts w:hint="eastAsia"/>
                <w:sz w:val="18"/>
                <w:szCs w:val="18"/>
              </w:rPr>
              <w:t>埋込型下面開放、足下灯、三色灯</w:t>
            </w:r>
          </w:p>
          <w:p w14:paraId="00295BF0" w14:textId="77777777" w:rsidR="00BC6BD9" w:rsidRPr="00F56200" w:rsidRDefault="00BC6BD9" w:rsidP="00A472B5">
            <w:pPr>
              <w:spacing w:line="240" w:lineRule="exact"/>
              <w:rPr>
                <w:sz w:val="18"/>
                <w:szCs w:val="18"/>
              </w:rPr>
            </w:pPr>
            <w:r w:rsidRPr="00F56200">
              <w:rPr>
                <w:rFonts w:hint="eastAsia"/>
                <w:sz w:val="18"/>
                <w:szCs w:val="18"/>
              </w:rPr>
              <w:t>ウォール灯、スポットライト、表示灯</w:t>
            </w:r>
          </w:p>
          <w:p w14:paraId="4DB8C49A" w14:textId="77777777" w:rsidR="00BC6BD9" w:rsidRPr="00F56200" w:rsidRDefault="00BC6BD9" w:rsidP="00A472B5">
            <w:pPr>
              <w:spacing w:line="240" w:lineRule="exact"/>
              <w:rPr>
                <w:sz w:val="18"/>
                <w:szCs w:val="18"/>
              </w:rPr>
            </w:pPr>
            <w:r w:rsidRPr="00F56200">
              <w:rPr>
                <w:rFonts w:hint="eastAsia"/>
                <w:sz w:val="18"/>
                <w:szCs w:val="18"/>
              </w:rPr>
              <w:t>反射笠付、コップ型</w:t>
            </w:r>
          </w:p>
        </w:tc>
        <w:tc>
          <w:tcPr>
            <w:tcW w:w="407" w:type="pct"/>
            <w:vAlign w:val="center"/>
          </w:tcPr>
          <w:p w14:paraId="445B2D8D"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78EF47C5" w14:textId="77777777" w:rsidR="00BC6BD9" w:rsidRPr="00F56200" w:rsidRDefault="00BC6BD9" w:rsidP="00A472B5">
            <w:pPr>
              <w:spacing w:line="240" w:lineRule="exact"/>
              <w:rPr>
                <w:sz w:val="18"/>
                <w:szCs w:val="18"/>
              </w:rPr>
            </w:pPr>
            <w:r w:rsidRPr="00F56200">
              <w:rPr>
                <w:rFonts w:hint="eastAsia"/>
                <w:sz w:val="18"/>
                <w:szCs w:val="18"/>
              </w:rPr>
              <w:t>既設形状でLED灯具に更新</w:t>
            </w:r>
          </w:p>
        </w:tc>
      </w:tr>
      <w:tr w:rsidR="00F56200" w:rsidRPr="00F56200" w14:paraId="192AA643" w14:textId="77777777" w:rsidTr="005C2471">
        <w:tc>
          <w:tcPr>
            <w:tcW w:w="877" w:type="pct"/>
          </w:tcPr>
          <w:p w14:paraId="5DA18784" w14:textId="77777777" w:rsidR="00BC6BD9" w:rsidRPr="00F56200" w:rsidRDefault="00BC6BD9" w:rsidP="00A472B5">
            <w:pPr>
              <w:spacing w:line="240" w:lineRule="exact"/>
              <w:rPr>
                <w:sz w:val="18"/>
                <w:szCs w:val="18"/>
              </w:rPr>
            </w:pPr>
            <w:r w:rsidRPr="00F56200">
              <w:rPr>
                <w:rFonts w:hint="eastAsia"/>
                <w:sz w:val="18"/>
                <w:szCs w:val="18"/>
              </w:rPr>
              <w:t>一般照明設備</w:t>
            </w:r>
          </w:p>
          <w:p w14:paraId="18D8BE67" w14:textId="77777777" w:rsidR="00BC6BD9" w:rsidRPr="00F56200" w:rsidRDefault="00BC6BD9" w:rsidP="00A472B5">
            <w:pPr>
              <w:spacing w:line="240" w:lineRule="exact"/>
              <w:rPr>
                <w:sz w:val="18"/>
                <w:szCs w:val="18"/>
              </w:rPr>
            </w:pPr>
            <w:r w:rsidRPr="00F56200">
              <w:rPr>
                <w:rFonts w:hint="eastAsia"/>
                <w:sz w:val="18"/>
                <w:szCs w:val="18"/>
              </w:rPr>
              <w:t>（その他）</w:t>
            </w:r>
          </w:p>
        </w:tc>
        <w:tc>
          <w:tcPr>
            <w:tcW w:w="1873" w:type="pct"/>
          </w:tcPr>
          <w:p w14:paraId="4E0D3B07" w14:textId="77777777" w:rsidR="00BC6BD9" w:rsidRPr="00F56200" w:rsidRDefault="00BC6BD9" w:rsidP="00A472B5">
            <w:pPr>
              <w:spacing w:line="240" w:lineRule="exact"/>
              <w:rPr>
                <w:sz w:val="18"/>
                <w:szCs w:val="18"/>
              </w:rPr>
            </w:pPr>
            <w:r w:rsidRPr="00F56200">
              <w:rPr>
                <w:rFonts w:hint="eastAsia"/>
                <w:sz w:val="18"/>
                <w:szCs w:val="18"/>
              </w:rPr>
              <w:t>シャンデリア、外灯、枕元灯、植込灯</w:t>
            </w:r>
          </w:p>
          <w:p w14:paraId="6C9E4B90" w14:textId="77777777" w:rsidR="00BC6BD9" w:rsidRPr="00F56200" w:rsidRDefault="00BC6BD9" w:rsidP="00A472B5">
            <w:pPr>
              <w:spacing w:line="240" w:lineRule="exact"/>
              <w:rPr>
                <w:sz w:val="18"/>
                <w:szCs w:val="18"/>
              </w:rPr>
            </w:pPr>
            <w:r w:rsidRPr="00F56200">
              <w:rPr>
                <w:rFonts w:hint="eastAsia"/>
                <w:sz w:val="18"/>
                <w:szCs w:val="18"/>
              </w:rPr>
              <w:t>水中灯、埋込型、高天井型、反射笠付</w:t>
            </w:r>
          </w:p>
          <w:p w14:paraId="0FC5D338" w14:textId="77777777" w:rsidR="00BC6BD9" w:rsidRPr="00F56200" w:rsidRDefault="00BC6BD9" w:rsidP="00A472B5">
            <w:pPr>
              <w:spacing w:line="240" w:lineRule="exact"/>
              <w:rPr>
                <w:sz w:val="18"/>
                <w:szCs w:val="18"/>
              </w:rPr>
            </w:pPr>
            <w:r w:rsidRPr="00F56200">
              <w:rPr>
                <w:rFonts w:hint="eastAsia"/>
                <w:sz w:val="18"/>
                <w:szCs w:val="18"/>
              </w:rPr>
              <w:t>投光器、スタンド</w:t>
            </w:r>
          </w:p>
        </w:tc>
        <w:tc>
          <w:tcPr>
            <w:tcW w:w="407" w:type="pct"/>
            <w:vAlign w:val="center"/>
          </w:tcPr>
          <w:p w14:paraId="3344C138"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31566CDD" w14:textId="77777777" w:rsidR="00A41290" w:rsidRPr="00F56200" w:rsidRDefault="00A41290" w:rsidP="00A472B5">
            <w:pPr>
              <w:spacing w:line="240" w:lineRule="exact"/>
              <w:rPr>
                <w:sz w:val="18"/>
                <w:szCs w:val="18"/>
              </w:rPr>
            </w:pPr>
            <w:r w:rsidRPr="00F56200">
              <w:rPr>
                <w:rFonts w:hint="eastAsia"/>
                <w:sz w:val="18"/>
                <w:szCs w:val="18"/>
              </w:rPr>
              <w:t>溢れ池用の水中灯は撤去とする</w:t>
            </w:r>
          </w:p>
          <w:p w14:paraId="63E0361F" w14:textId="28B55DC0" w:rsidR="00A41290" w:rsidRPr="00F56200" w:rsidRDefault="00A41290" w:rsidP="00A41290">
            <w:pPr>
              <w:spacing w:line="240" w:lineRule="exact"/>
              <w:rPr>
                <w:sz w:val="18"/>
                <w:szCs w:val="18"/>
              </w:rPr>
            </w:pPr>
            <w:r w:rsidRPr="00F56200">
              <w:rPr>
                <w:rFonts w:hint="eastAsia"/>
                <w:sz w:val="18"/>
                <w:szCs w:val="18"/>
              </w:rPr>
              <w:t>それ以外の灯具は、既設形状でLED灯具に更新</w:t>
            </w:r>
          </w:p>
          <w:p w14:paraId="6FB54BD2" w14:textId="2B892798" w:rsidR="00A41290" w:rsidRPr="00F56200" w:rsidRDefault="00A41290" w:rsidP="00A472B5">
            <w:pPr>
              <w:spacing w:line="240" w:lineRule="exact"/>
              <w:rPr>
                <w:sz w:val="18"/>
                <w:szCs w:val="18"/>
              </w:rPr>
            </w:pPr>
          </w:p>
        </w:tc>
      </w:tr>
      <w:tr w:rsidR="00F56200" w:rsidRPr="00F56200" w14:paraId="5C78CA0B" w14:textId="77777777" w:rsidTr="005C2471">
        <w:tc>
          <w:tcPr>
            <w:tcW w:w="877" w:type="pct"/>
          </w:tcPr>
          <w:p w14:paraId="14390C45" w14:textId="77777777" w:rsidR="00BC6BD9" w:rsidRPr="00F56200" w:rsidRDefault="00BC6BD9" w:rsidP="00A472B5">
            <w:pPr>
              <w:spacing w:line="240" w:lineRule="exact"/>
              <w:rPr>
                <w:sz w:val="18"/>
                <w:szCs w:val="18"/>
              </w:rPr>
            </w:pPr>
            <w:r w:rsidRPr="00F56200">
              <w:rPr>
                <w:rFonts w:hint="eastAsia"/>
                <w:sz w:val="18"/>
                <w:szCs w:val="18"/>
              </w:rPr>
              <w:t>非常照明設備</w:t>
            </w:r>
          </w:p>
        </w:tc>
        <w:tc>
          <w:tcPr>
            <w:tcW w:w="1873" w:type="pct"/>
          </w:tcPr>
          <w:p w14:paraId="6B9861D2" w14:textId="77777777" w:rsidR="00BC6BD9" w:rsidRPr="00F56200" w:rsidRDefault="00BC6BD9" w:rsidP="00A472B5">
            <w:pPr>
              <w:spacing w:line="240" w:lineRule="exact"/>
              <w:rPr>
                <w:sz w:val="18"/>
                <w:szCs w:val="18"/>
              </w:rPr>
            </w:pPr>
            <w:r w:rsidRPr="00F56200">
              <w:rPr>
                <w:rFonts w:hint="eastAsia"/>
                <w:sz w:val="18"/>
                <w:szCs w:val="18"/>
              </w:rPr>
              <w:t>IL40W-1灯用(電池別置型)</w:t>
            </w:r>
          </w:p>
          <w:p w14:paraId="4FED9C51" w14:textId="77777777" w:rsidR="00BC6BD9" w:rsidRPr="00F56200" w:rsidRDefault="00BC6BD9" w:rsidP="00A472B5">
            <w:pPr>
              <w:spacing w:line="240" w:lineRule="exact"/>
              <w:rPr>
                <w:sz w:val="18"/>
                <w:szCs w:val="18"/>
              </w:rPr>
            </w:pPr>
            <w:r w:rsidRPr="00F56200">
              <w:rPr>
                <w:rFonts w:hint="eastAsia"/>
                <w:sz w:val="18"/>
                <w:szCs w:val="18"/>
              </w:rPr>
              <w:t>ミニ40W-1灯用(電池別置型)</w:t>
            </w:r>
          </w:p>
          <w:p w14:paraId="69929FF9" w14:textId="77777777" w:rsidR="00BC6BD9" w:rsidRPr="00F56200" w:rsidRDefault="00BC6BD9" w:rsidP="00A472B5">
            <w:pPr>
              <w:spacing w:line="240" w:lineRule="exact"/>
              <w:rPr>
                <w:sz w:val="18"/>
                <w:szCs w:val="18"/>
              </w:rPr>
            </w:pPr>
            <w:r w:rsidRPr="00F56200">
              <w:rPr>
                <w:rFonts w:hint="eastAsia"/>
                <w:sz w:val="18"/>
                <w:szCs w:val="18"/>
              </w:rPr>
              <w:t>JD50W-1灯用(電池別置型)</w:t>
            </w:r>
          </w:p>
          <w:p w14:paraId="390FF76A" w14:textId="77777777" w:rsidR="00BC6BD9" w:rsidRPr="00F56200" w:rsidRDefault="00BC6BD9" w:rsidP="00A472B5">
            <w:pPr>
              <w:spacing w:line="240" w:lineRule="exact"/>
              <w:rPr>
                <w:sz w:val="18"/>
                <w:szCs w:val="18"/>
              </w:rPr>
            </w:pPr>
            <w:r w:rsidRPr="00F56200">
              <w:rPr>
                <w:rFonts w:hint="eastAsia"/>
                <w:sz w:val="18"/>
                <w:szCs w:val="18"/>
              </w:rPr>
              <w:t>IL60W-1灯用(電池別置・角型)</w:t>
            </w:r>
          </w:p>
          <w:p w14:paraId="34935CD3" w14:textId="77777777" w:rsidR="00BC6BD9" w:rsidRPr="00F56200" w:rsidRDefault="00BC6BD9" w:rsidP="00A472B5">
            <w:pPr>
              <w:spacing w:line="240" w:lineRule="exact"/>
              <w:rPr>
                <w:sz w:val="18"/>
                <w:szCs w:val="18"/>
              </w:rPr>
            </w:pPr>
            <w:r w:rsidRPr="00F56200">
              <w:rPr>
                <w:rFonts w:hint="eastAsia"/>
                <w:sz w:val="18"/>
                <w:szCs w:val="18"/>
              </w:rPr>
              <w:t>IL100W-1灯用(天井裏ランプ交換型)</w:t>
            </w:r>
          </w:p>
          <w:p w14:paraId="145CD0CA" w14:textId="77777777" w:rsidR="00BC6BD9" w:rsidRPr="00F56200" w:rsidRDefault="00BC6BD9" w:rsidP="00A472B5">
            <w:pPr>
              <w:spacing w:line="240" w:lineRule="exact"/>
              <w:rPr>
                <w:sz w:val="18"/>
                <w:szCs w:val="18"/>
              </w:rPr>
            </w:pPr>
            <w:r w:rsidRPr="00F56200">
              <w:rPr>
                <w:rFonts w:hint="eastAsia"/>
                <w:sz w:val="18"/>
                <w:szCs w:val="18"/>
              </w:rPr>
              <w:t>IL100W-1灯用(天井裏ランプ交換型加工)</w:t>
            </w:r>
          </w:p>
          <w:p w14:paraId="47C28975" w14:textId="77777777" w:rsidR="00BC6BD9" w:rsidRPr="00F56200" w:rsidRDefault="00BC6BD9" w:rsidP="00A472B5">
            <w:pPr>
              <w:spacing w:line="240" w:lineRule="exact"/>
              <w:rPr>
                <w:sz w:val="18"/>
                <w:szCs w:val="18"/>
              </w:rPr>
            </w:pPr>
            <w:r w:rsidRPr="00F56200">
              <w:rPr>
                <w:rFonts w:hint="eastAsia"/>
                <w:sz w:val="18"/>
                <w:szCs w:val="18"/>
              </w:rPr>
              <w:t>FHT42W-1灯用(電池内蔵型)</w:t>
            </w:r>
          </w:p>
          <w:p w14:paraId="0D203090" w14:textId="77777777" w:rsidR="00BC6BD9" w:rsidRPr="00F56200" w:rsidRDefault="00BC6BD9" w:rsidP="00A472B5">
            <w:pPr>
              <w:spacing w:line="240" w:lineRule="exact"/>
              <w:rPr>
                <w:sz w:val="18"/>
                <w:szCs w:val="18"/>
              </w:rPr>
            </w:pPr>
            <w:r w:rsidRPr="00F56200">
              <w:rPr>
                <w:rFonts w:hint="eastAsia"/>
                <w:sz w:val="18"/>
                <w:szCs w:val="18"/>
              </w:rPr>
              <w:t>FLR40W-1灯用(電池別置型、笠付)</w:t>
            </w:r>
          </w:p>
          <w:p w14:paraId="26F3BCBC" w14:textId="77777777" w:rsidR="00BC6BD9" w:rsidRPr="00F56200" w:rsidRDefault="00BC6BD9" w:rsidP="00A472B5">
            <w:pPr>
              <w:spacing w:line="240" w:lineRule="exact"/>
              <w:rPr>
                <w:sz w:val="18"/>
                <w:szCs w:val="18"/>
              </w:rPr>
            </w:pPr>
            <w:r w:rsidRPr="00F56200">
              <w:rPr>
                <w:rFonts w:hint="eastAsia"/>
                <w:sz w:val="18"/>
                <w:szCs w:val="18"/>
              </w:rPr>
              <w:t>ミニ40W-1灯用(電池別置型)</w:t>
            </w:r>
          </w:p>
          <w:p w14:paraId="6F9C4984" w14:textId="77777777" w:rsidR="00BC6BD9" w:rsidRPr="00F56200" w:rsidRDefault="00BC6BD9" w:rsidP="00A472B5">
            <w:pPr>
              <w:spacing w:line="240" w:lineRule="exact"/>
              <w:rPr>
                <w:sz w:val="18"/>
                <w:szCs w:val="18"/>
              </w:rPr>
            </w:pPr>
            <w:r w:rsidRPr="00F56200">
              <w:rPr>
                <w:rFonts w:hint="eastAsia"/>
                <w:sz w:val="18"/>
                <w:szCs w:val="18"/>
              </w:rPr>
              <w:t>FL20W-2灯用(埋込下面開放、DC付)</w:t>
            </w:r>
          </w:p>
          <w:p w14:paraId="59BD4942" w14:textId="77777777" w:rsidR="00BC6BD9" w:rsidRPr="00F56200" w:rsidRDefault="00BC6BD9" w:rsidP="00A472B5">
            <w:pPr>
              <w:spacing w:line="240" w:lineRule="exact"/>
              <w:rPr>
                <w:sz w:val="18"/>
                <w:szCs w:val="18"/>
              </w:rPr>
            </w:pPr>
            <w:r w:rsidRPr="00F56200">
              <w:rPr>
                <w:rFonts w:hint="eastAsia"/>
                <w:sz w:val="18"/>
                <w:szCs w:val="18"/>
              </w:rPr>
              <w:t>FHT32W-2灯用(埋込下面開放、電池内蔵型)</w:t>
            </w:r>
          </w:p>
          <w:p w14:paraId="4DB05001" w14:textId="77777777" w:rsidR="00BC6BD9" w:rsidRPr="00F56200" w:rsidRDefault="00BC6BD9" w:rsidP="00A472B5">
            <w:pPr>
              <w:spacing w:line="240" w:lineRule="exact"/>
              <w:rPr>
                <w:sz w:val="18"/>
                <w:szCs w:val="18"/>
              </w:rPr>
            </w:pPr>
            <w:r w:rsidRPr="00F56200">
              <w:rPr>
                <w:rFonts w:hint="eastAsia"/>
                <w:sz w:val="18"/>
                <w:szCs w:val="18"/>
              </w:rPr>
              <w:t>FHF32W-1灯用(片反射笠付、電池内蔵型)</w:t>
            </w:r>
          </w:p>
          <w:p w14:paraId="7FFA06D5" w14:textId="77777777" w:rsidR="00BC6BD9" w:rsidRPr="00F56200" w:rsidRDefault="00BC6BD9" w:rsidP="00A472B5">
            <w:pPr>
              <w:spacing w:line="240" w:lineRule="exact"/>
              <w:rPr>
                <w:sz w:val="18"/>
                <w:szCs w:val="18"/>
              </w:rPr>
            </w:pPr>
            <w:r w:rsidRPr="00F56200">
              <w:rPr>
                <w:rFonts w:hint="eastAsia"/>
                <w:sz w:val="18"/>
                <w:szCs w:val="18"/>
              </w:rPr>
              <w:t>FL20W-2灯用(反射笠付、DC付)</w:t>
            </w:r>
          </w:p>
          <w:p w14:paraId="35E51CBB" w14:textId="77777777" w:rsidR="00BC6BD9" w:rsidRPr="00F56200" w:rsidRDefault="00BC6BD9" w:rsidP="00A472B5">
            <w:pPr>
              <w:spacing w:line="240" w:lineRule="exact"/>
              <w:rPr>
                <w:sz w:val="18"/>
                <w:szCs w:val="18"/>
              </w:rPr>
            </w:pPr>
            <w:r w:rsidRPr="00F56200">
              <w:rPr>
                <w:rFonts w:hint="eastAsia"/>
                <w:sz w:val="18"/>
                <w:szCs w:val="18"/>
              </w:rPr>
              <w:t>FHF32W-2灯用(反射笠付、DC付)</w:t>
            </w:r>
          </w:p>
          <w:p w14:paraId="318BF572" w14:textId="77777777" w:rsidR="00BC6BD9" w:rsidRPr="00F56200" w:rsidRDefault="00BC6BD9" w:rsidP="00A472B5">
            <w:pPr>
              <w:spacing w:line="240" w:lineRule="exact"/>
              <w:rPr>
                <w:sz w:val="18"/>
                <w:szCs w:val="18"/>
              </w:rPr>
            </w:pPr>
            <w:r w:rsidRPr="00F56200">
              <w:rPr>
                <w:rFonts w:hint="eastAsia"/>
                <w:sz w:val="18"/>
                <w:szCs w:val="18"/>
              </w:rPr>
              <w:t>FHF32W-2灯用(反射笠付、電池内蔵型)</w:t>
            </w:r>
          </w:p>
        </w:tc>
        <w:tc>
          <w:tcPr>
            <w:tcW w:w="407" w:type="pct"/>
            <w:vAlign w:val="center"/>
          </w:tcPr>
          <w:p w14:paraId="6153E324"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6A3DB5EA" w14:textId="77777777" w:rsidR="00BC6BD9" w:rsidRPr="00F56200" w:rsidRDefault="00BC6BD9" w:rsidP="00A472B5">
            <w:pPr>
              <w:spacing w:line="240" w:lineRule="exact"/>
              <w:rPr>
                <w:sz w:val="18"/>
                <w:szCs w:val="18"/>
              </w:rPr>
            </w:pPr>
            <w:r w:rsidRPr="00F56200">
              <w:rPr>
                <w:rFonts w:hint="eastAsia"/>
                <w:sz w:val="18"/>
                <w:szCs w:val="18"/>
              </w:rPr>
              <w:t>既設形状でLED灯具に更新</w:t>
            </w:r>
          </w:p>
        </w:tc>
      </w:tr>
      <w:tr w:rsidR="00F56200" w:rsidRPr="00F56200" w14:paraId="4D3B1091" w14:textId="77777777" w:rsidTr="005C2471">
        <w:tc>
          <w:tcPr>
            <w:tcW w:w="877" w:type="pct"/>
          </w:tcPr>
          <w:p w14:paraId="20EBE163" w14:textId="77777777" w:rsidR="00BC6BD9" w:rsidRPr="00F56200" w:rsidRDefault="00BC6BD9" w:rsidP="00A472B5">
            <w:pPr>
              <w:spacing w:line="240" w:lineRule="exact"/>
              <w:rPr>
                <w:sz w:val="18"/>
                <w:szCs w:val="18"/>
              </w:rPr>
            </w:pPr>
            <w:r w:rsidRPr="00F56200">
              <w:rPr>
                <w:rFonts w:hint="eastAsia"/>
                <w:sz w:val="18"/>
                <w:szCs w:val="18"/>
              </w:rPr>
              <w:t>誘導灯設備</w:t>
            </w:r>
          </w:p>
          <w:p w14:paraId="14326131" w14:textId="77777777" w:rsidR="00BC6BD9" w:rsidRPr="00F56200" w:rsidRDefault="00BC6BD9" w:rsidP="00A472B5">
            <w:pPr>
              <w:spacing w:line="240" w:lineRule="exact"/>
              <w:rPr>
                <w:sz w:val="18"/>
                <w:szCs w:val="18"/>
              </w:rPr>
            </w:pPr>
            <w:r w:rsidRPr="00F56200">
              <w:rPr>
                <w:rFonts w:hint="eastAsia"/>
                <w:sz w:val="18"/>
                <w:szCs w:val="18"/>
              </w:rPr>
              <w:t>(階段通路誘導灯)</w:t>
            </w:r>
          </w:p>
        </w:tc>
        <w:tc>
          <w:tcPr>
            <w:tcW w:w="1873" w:type="pct"/>
          </w:tcPr>
          <w:p w14:paraId="6BC7608D" w14:textId="77777777" w:rsidR="00BC6BD9" w:rsidRPr="00F56200" w:rsidRDefault="00BC6BD9" w:rsidP="00A472B5">
            <w:pPr>
              <w:spacing w:line="240" w:lineRule="exact"/>
              <w:rPr>
                <w:sz w:val="18"/>
                <w:szCs w:val="18"/>
              </w:rPr>
            </w:pPr>
            <w:r w:rsidRPr="00F56200">
              <w:rPr>
                <w:rFonts w:hint="eastAsia"/>
                <w:sz w:val="18"/>
                <w:szCs w:val="18"/>
              </w:rPr>
              <w:t>FHF32W-1灯用(シンプルセルコン階段灯)</w:t>
            </w:r>
          </w:p>
          <w:p w14:paraId="5ACFF390" w14:textId="77777777" w:rsidR="00BC6BD9" w:rsidRPr="00F56200" w:rsidRDefault="00BC6BD9" w:rsidP="00A472B5">
            <w:pPr>
              <w:spacing w:line="240" w:lineRule="exact"/>
              <w:rPr>
                <w:sz w:val="18"/>
                <w:szCs w:val="18"/>
              </w:rPr>
            </w:pPr>
            <w:r w:rsidRPr="00F56200">
              <w:rPr>
                <w:rFonts w:hint="eastAsia"/>
                <w:sz w:val="18"/>
                <w:szCs w:val="18"/>
              </w:rPr>
              <w:t>FHF32W-1灯用(シンプルセルコン階段灯、天井付電池内蔵型)</w:t>
            </w:r>
          </w:p>
          <w:p w14:paraId="76BFBC57" w14:textId="77777777" w:rsidR="00BC6BD9" w:rsidRPr="00F56200" w:rsidRDefault="00BC6BD9" w:rsidP="00A472B5">
            <w:pPr>
              <w:spacing w:line="240" w:lineRule="exact"/>
              <w:rPr>
                <w:sz w:val="18"/>
                <w:szCs w:val="18"/>
              </w:rPr>
            </w:pPr>
            <w:r w:rsidRPr="00F56200">
              <w:rPr>
                <w:rFonts w:hint="eastAsia"/>
                <w:sz w:val="18"/>
                <w:szCs w:val="18"/>
              </w:rPr>
              <w:t>FHF32W-1灯用(セルコン階段灯、壁付、電池内蔵型)</w:t>
            </w:r>
          </w:p>
        </w:tc>
        <w:tc>
          <w:tcPr>
            <w:tcW w:w="407" w:type="pct"/>
            <w:vAlign w:val="center"/>
          </w:tcPr>
          <w:p w14:paraId="34A95E6D"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60984926" w14:textId="77777777" w:rsidR="00BC6BD9" w:rsidRPr="00F56200" w:rsidRDefault="00BC6BD9" w:rsidP="00A472B5">
            <w:pPr>
              <w:spacing w:line="240" w:lineRule="exact"/>
              <w:rPr>
                <w:sz w:val="18"/>
                <w:szCs w:val="18"/>
              </w:rPr>
            </w:pPr>
            <w:r w:rsidRPr="00F56200">
              <w:rPr>
                <w:rFonts w:hint="eastAsia"/>
                <w:sz w:val="18"/>
                <w:szCs w:val="18"/>
              </w:rPr>
              <w:t>最新型のものに更新</w:t>
            </w:r>
          </w:p>
        </w:tc>
      </w:tr>
      <w:tr w:rsidR="00F56200" w:rsidRPr="00F56200" w14:paraId="3AE89CCD" w14:textId="77777777" w:rsidTr="005C2471">
        <w:tc>
          <w:tcPr>
            <w:tcW w:w="877" w:type="pct"/>
          </w:tcPr>
          <w:p w14:paraId="6DF77BBD" w14:textId="77777777" w:rsidR="00BC6BD9" w:rsidRPr="00F56200" w:rsidRDefault="00BC6BD9" w:rsidP="00A472B5">
            <w:pPr>
              <w:spacing w:line="240" w:lineRule="exact"/>
              <w:rPr>
                <w:sz w:val="18"/>
                <w:szCs w:val="18"/>
              </w:rPr>
            </w:pPr>
            <w:r w:rsidRPr="00F56200">
              <w:rPr>
                <w:rFonts w:hint="eastAsia"/>
                <w:sz w:val="18"/>
                <w:szCs w:val="18"/>
              </w:rPr>
              <w:t>誘導灯設備</w:t>
            </w:r>
          </w:p>
          <w:p w14:paraId="4A530589" w14:textId="77777777" w:rsidR="00BC6BD9" w:rsidRPr="00F56200" w:rsidRDefault="00BC6BD9" w:rsidP="00A472B5">
            <w:pPr>
              <w:spacing w:line="240" w:lineRule="exact"/>
              <w:rPr>
                <w:sz w:val="18"/>
                <w:szCs w:val="18"/>
              </w:rPr>
            </w:pPr>
            <w:r w:rsidRPr="00F56200">
              <w:rPr>
                <w:rFonts w:hint="eastAsia"/>
                <w:sz w:val="18"/>
                <w:szCs w:val="18"/>
              </w:rPr>
              <w:t>(客席通路誘導灯)</w:t>
            </w:r>
          </w:p>
        </w:tc>
        <w:tc>
          <w:tcPr>
            <w:tcW w:w="1873" w:type="pct"/>
          </w:tcPr>
          <w:p w14:paraId="6E08269E" w14:textId="77777777" w:rsidR="00BC6BD9" w:rsidRPr="00F56200" w:rsidRDefault="00BC6BD9" w:rsidP="00A472B5">
            <w:pPr>
              <w:spacing w:line="240" w:lineRule="exact"/>
              <w:rPr>
                <w:sz w:val="18"/>
                <w:szCs w:val="18"/>
              </w:rPr>
            </w:pPr>
            <w:r w:rsidRPr="00F56200">
              <w:rPr>
                <w:rFonts w:hint="eastAsia"/>
                <w:sz w:val="18"/>
                <w:szCs w:val="18"/>
              </w:rPr>
              <w:t>冷陰極(電池内蔵型指定色)</w:t>
            </w:r>
          </w:p>
          <w:p w14:paraId="49BE7109" w14:textId="77777777" w:rsidR="00BC6BD9" w:rsidRPr="00F56200" w:rsidRDefault="00BC6BD9" w:rsidP="00A472B5">
            <w:pPr>
              <w:spacing w:line="240" w:lineRule="exact"/>
              <w:rPr>
                <w:sz w:val="18"/>
                <w:szCs w:val="18"/>
              </w:rPr>
            </w:pPr>
          </w:p>
        </w:tc>
        <w:tc>
          <w:tcPr>
            <w:tcW w:w="407" w:type="pct"/>
            <w:vAlign w:val="center"/>
          </w:tcPr>
          <w:p w14:paraId="2A034701"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5AC7B7F2" w14:textId="77777777" w:rsidR="00BC6BD9" w:rsidRPr="00F56200" w:rsidRDefault="00BC6BD9" w:rsidP="00A472B5">
            <w:pPr>
              <w:spacing w:line="240" w:lineRule="exact"/>
              <w:rPr>
                <w:sz w:val="18"/>
                <w:szCs w:val="18"/>
              </w:rPr>
            </w:pPr>
            <w:r w:rsidRPr="00F56200">
              <w:rPr>
                <w:rFonts w:hint="eastAsia"/>
                <w:sz w:val="18"/>
                <w:szCs w:val="18"/>
              </w:rPr>
              <w:t>最新型のものに更新</w:t>
            </w:r>
          </w:p>
        </w:tc>
      </w:tr>
      <w:tr w:rsidR="00F56200" w:rsidRPr="00F56200" w14:paraId="36CBA496" w14:textId="77777777" w:rsidTr="005C2471">
        <w:tc>
          <w:tcPr>
            <w:tcW w:w="877" w:type="pct"/>
          </w:tcPr>
          <w:p w14:paraId="08D42ECE" w14:textId="77777777" w:rsidR="00BC6BD9" w:rsidRPr="00F56200" w:rsidRDefault="00BC6BD9" w:rsidP="00A472B5">
            <w:pPr>
              <w:spacing w:line="240" w:lineRule="exact"/>
              <w:rPr>
                <w:sz w:val="18"/>
                <w:szCs w:val="18"/>
              </w:rPr>
            </w:pPr>
            <w:r w:rsidRPr="00F56200">
              <w:rPr>
                <w:rFonts w:hint="eastAsia"/>
                <w:sz w:val="18"/>
                <w:szCs w:val="18"/>
              </w:rPr>
              <w:t>誘導灯設備</w:t>
            </w:r>
          </w:p>
          <w:p w14:paraId="4F144F81" w14:textId="77777777" w:rsidR="00BC6BD9" w:rsidRPr="00F56200" w:rsidRDefault="00BC6BD9" w:rsidP="00A472B5">
            <w:pPr>
              <w:spacing w:line="240" w:lineRule="exact"/>
              <w:rPr>
                <w:sz w:val="18"/>
                <w:szCs w:val="18"/>
              </w:rPr>
            </w:pPr>
            <w:r w:rsidRPr="00F56200">
              <w:rPr>
                <w:rFonts w:hint="eastAsia"/>
                <w:sz w:val="18"/>
                <w:szCs w:val="18"/>
              </w:rPr>
              <w:t>(避難口誘導灯)</w:t>
            </w:r>
          </w:p>
        </w:tc>
        <w:tc>
          <w:tcPr>
            <w:tcW w:w="1873" w:type="pct"/>
          </w:tcPr>
          <w:p w14:paraId="593AEA51" w14:textId="77777777" w:rsidR="00BC6BD9" w:rsidRPr="00F56200" w:rsidRDefault="00BC6BD9" w:rsidP="00A472B5">
            <w:pPr>
              <w:spacing w:line="240" w:lineRule="exact"/>
              <w:rPr>
                <w:sz w:val="18"/>
                <w:szCs w:val="18"/>
              </w:rPr>
            </w:pPr>
            <w:r w:rsidRPr="00F56200">
              <w:rPr>
                <w:rFonts w:hint="eastAsia"/>
                <w:sz w:val="18"/>
                <w:szCs w:val="18"/>
              </w:rPr>
              <w:t>冷陰極(壁直付、電池内蔵型、B級BH型)</w:t>
            </w:r>
          </w:p>
          <w:p w14:paraId="443C1931" w14:textId="77777777" w:rsidR="00BC6BD9" w:rsidRPr="00F56200" w:rsidRDefault="00BC6BD9" w:rsidP="00A472B5">
            <w:pPr>
              <w:spacing w:line="240" w:lineRule="exact"/>
              <w:rPr>
                <w:sz w:val="18"/>
                <w:szCs w:val="18"/>
              </w:rPr>
            </w:pPr>
            <w:r w:rsidRPr="00F56200">
              <w:rPr>
                <w:rFonts w:hint="eastAsia"/>
                <w:sz w:val="18"/>
                <w:szCs w:val="18"/>
              </w:rPr>
              <w:t>冷陰極(自己点検型、B級BH型)</w:t>
            </w:r>
          </w:p>
          <w:p w14:paraId="509F38A1" w14:textId="77777777" w:rsidR="00BC6BD9" w:rsidRPr="00F56200" w:rsidRDefault="00BC6BD9" w:rsidP="00A472B5">
            <w:pPr>
              <w:spacing w:line="240" w:lineRule="exact"/>
              <w:rPr>
                <w:sz w:val="18"/>
                <w:szCs w:val="18"/>
              </w:rPr>
            </w:pPr>
            <w:r w:rsidRPr="00F56200">
              <w:rPr>
                <w:rFonts w:hint="eastAsia"/>
                <w:sz w:val="18"/>
                <w:szCs w:val="18"/>
              </w:rPr>
              <w:t>冷陰極(壁埋込、B級BH型)</w:t>
            </w:r>
          </w:p>
          <w:p w14:paraId="074C4B70" w14:textId="77777777" w:rsidR="00BC6BD9" w:rsidRPr="00F56200" w:rsidRDefault="00BC6BD9" w:rsidP="00A472B5">
            <w:pPr>
              <w:spacing w:line="240" w:lineRule="exact"/>
              <w:rPr>
                <w:sz w:val="18"/>
                <w:szCs w:val="18"/>
              </w:rPr>
            </w:pPr>
            <w:r w:rsidRPr="00F56200">
              <w:rPr>
                <w:rFonts w:hint="eastAsia"/>
                <w:sz w:val="18"/>
                <w:szCs w:val="18"/>
              </w:rPr>
              <w:t>冷陰極(天井直付型、電池内蔵型)</w:t>
            </w:r>
          </w:p>
        </w:tc>
        <w:tc>
          <w:tcPr>
            <w:tcW w:w="407" w:type="pct"/>
            <w:vAlign w:val="center"/>
          </w:tcPr>
          <w:p w14:paraId="14F6BE17"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58E726E2" w14:textId="77777777" w:rsidR="00BC6BD9" w:rsidRPr="00F56200" w:rsidRDefault="00BC6BD9" w:rsidP="00A472B5">
            <w:pPr>
              <w:spacing w:line="240" w:lineRule="exact"/>
              <w:rPr>
                <w:sz w:val="18"/>
                <w:szCs w:val="18"/>
              </w:rPr>
            </w:pPr>
            <w:r w:rsidRPr="00F56200">
              <w:rPr>
                <w:rFonts w:hint="eastAsia"/>
                <w:sz w:val="18"/>
                <w:szCs w:val="18"/>
              </w:rPr>
              <w:t>最新型のものに更新</w:t>
            </w:r>
          </w:p>
        </w:tc>
      </w:tr>
      <w:tr w:rsidR="00F56200" w:rsidRPr="00F56200" w14:paraId="26F72E98" w14:textId="77777777" w:rsidTr="005C2471">
        <w:tc>
          <w:tcPr>
            <w:tcW w:w="877" w:type="pct"/>
          </w:tcPr>
          <w:p w14:paraId="3D75EB54" w14:textId="77777777" w:rsidR="00BC6BD9" w:rsidRPr="00F56200" w:rsidRDefault="00BC6BD9" w:rsidP="00A472B5">
            <w:pPr>
              <w:spacing w:line="240" w:lineRule="exact"/>
              <w:rPr>
                <w:sz w:val="18"/>
                <w:szCs w:val="18"/>
              </w:rPr>
            </w:pPr>
            <w:r w:rsidRPr="00F56200">
              <w:rPr>
                <w:rFonts w:hint="eastAsia"/>
                <w:sz w:val="18"/>
                <w:szCs w:val="18"/>
              </w:rPr>
              <w:t>誘導灯設備</w:t>
            </w:r>
          </w:p>
          <w:p w14:paraId="6FD1D160" w14:textId="77777777" w:rsidR="00BC6BD9" w:rsidRPr="00F56200" w:rsidRDefault="00BC6BD9" w:rsidP="00A472B5">
            <w:pPr>
              <w:spacing w:line="240" w:lineRule="exact"/>
              <w:rPr>
                <w:sz w:val="18"/>
                <w:szCs w:val="18"/>
              </w:rPr>
            </w:pPr>
            <w:r w:rsidRPr="00F56200">
              <w:rPr>
                <w:rFonts w:hint="eastAsia"/>
                <w:sz w:val="18"/>
                <w:szCs w:val="18"/>
              </w:rPr>
              <w:t>(通路誘導灯)</w:t>
            </w:r>
          </w:p>
        </w:tc>
        <w:tc>
          <w:tcPr>
            <w:tcW w:w="1873" w:type="pct"/>
          </w:tcPr>
          <w:p w14:paraId="5F5A443D" w14:textId="77777777" w:rsidR="00BC6BD9" w:rsidRPr="00F56200" w:rsidRDefault="00BC6BD9" w:rsidP="00A472B5">
            <w:pPr>
              <w:spacing w:line="240" w:lineRule="exact"/>
              <w:rPr>
                <w:sz w:val="18"/>
                <w:szCs w:val="18"/>
              </w:rPr>
            </w:pPr>
            <w:r w:rsidRPr="00F56200">
              <w:rPr>
                <w:rFonts w:hint="eastAsia"/>
                <w:sz w:val="18"/>
                <w:szCs w:val="18"/>
              </w:rPr>
              <w:t>冷陰極(天井直付、電池内蔵型)</w:t>
            </w:r>
          </w:p>
          <w:p w14:paraId="24F8B573" w14:textId="77777777" w:rsidR="00BC6BD9" w:rsidRPr="00F56200" w:rsidRDefault="00BC6BD9" w:rsidP="00A472B5">
            <w:pPr>
              <w:spacing w:line="240" w:lineRule="exact"/>
              <w:rPr>
                <w:sz w:val="18"/>
                <w:szCs w:val="18"/>
              </w:rPr>
            </w:pPr>
            <w:r w:rsidRPr="00F56200">
              <w:rPr>
                <w:rFonts w:hint="eastAsia"/>
                <w:sz w:val="18"/>
                <w:szCs w:val="18"/>
              </w:rPr>
              <w:t>冷陰極(自己点検型、B級BH型)</w:t>
            </w:r>
          </w:p>
          <w:p w14:paraId="7455B5B8" w14:textId="77777777" w:rsidR="00BC6BD9" w:rsidRPr="00F56200" w:rsidRDefault="00BC6BD9" w:rsidP="00A472B5">
            <w:pPr>
              <w:spacing w:line="240" w:lineRule="exact"/>
              <w:rPr>
                <w:sz w:val="18"/>
                <w:szCs w:val="18"/>
              </w:rPr>
            </w:pPr>
            <w:r w:rsidRPr="00F56200">
              <w:rPr>
                <w:rFonts w:hint="eastAsia"/>
                <w:sz w:val="18"/>
                <w:szCs w:val="18"/>
              </w:rPr>
              <w:t>冷陰極(壁埋込、B級BH型)</w:t>
            </w:r>
          </w:p>
          <w:p w14:paraId="172955D9" w14:textId="77777777" w:rsidR="00BC6BD9" w:rsidRPr="00F56200" w:rsidRDefault="00BC6BD9" w:rsidP="00A472B5">
            <w:pPr>
              <w:spacing w:line="240" w:lineRule="exact"/>
              <w:rPr>
                <w:sz w:val="18"/>
                <w:szCs w:val="18"/>
              </w:rPr>
            </w:pPr>
            <w:r w:rsidRPr="00F56200">
              <w:rPr>
                <w:rFonts w:hint="eastAsia"/>
                <w:sz w:val="18"/>
                <w:szCs w:val="18"/>
              </w:rPr>
              <w:t>冷陰極(壁埋込型、B級BH型)</w:t>
            </w:r>
          </w:p>
        </w:tc>
        <w:tc>
          <w:tcPr>
            <w:tcW w:w="407" w:type="pct"/>
            <w:vAlign w:val="center"/>
          </w:tcPr>
          <w:p w14:paraId="27CF1F01"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4FE5338B" w14:textId="77777777" w:rsidR="00BC6BD9" w:rsidRPr="00F56200" w:rsidRDefault="00BC6BD9" w:rsidP="00A472B5">
            <w:pPr>
              <w:spacing w:line="240" w:lineRule="exact"/>
              <w:rPr>
                <w:sz w:val="18"/>
                <w:szCs w:val="18"/>
              </w:rPr>
            </w:pPr>
            <w:r w:rsidRPr="00F56200">
              <w:rPr>
                <w:rFonts w:hint="eastAsia"/>
                <w:sz w:val="18"/>
                <w:szCs w:val="18"/>
              </w:rPr>
              <w:t>最新型のものに更新</w:t>
            </w:r>
          </w:p>
        </w:tc>
      </w:tr>
      <w:tr w:rsidR="00F56200" w:rsidRPr="00F56200" w14:paraId="50FBE005" w14:textId="77777777" w:rsidTr="005C2471">
        <w:tc>
          <w:tcPr>
            <w:tcW w:w="877" w:type="pct"/>
          </w:tcPr>
          <w:p w14:paraId="73C3418D" w14:textId="77777777" w:rsidR="00BC6BD9" w:rsidRPr="00F56200" w:rsidRDefault="00BC6BD9" w:rsidP="00A472B5">
            <w:pPr>
              <w:spacing w:line="240" w:lineRule="exact"/>
              <w:rPr>
                <w:sz w:val="18"/>
                <w:szCs w:val="18"/>
              </w:rPr>
            </w:pPr>
            <w:r w:rsidRPr="00F56200">
              <w:rPr>
                <w:rFonts w:hint="eastAsia"/>
                <w:sz w:val="18"/>
                <w:szCs w:val="18"/>
              </w:rPr>
              <w:t>赤色灯</w:t>
            </w:r>
          </w:p>
        </w:tc>
        <w:tc>
          <w:tcPr>
            <w:tcW w:w="1873" w:type="pct"/>
          </w:tcPr>
          <w:p w14:paraId="24B6B13D" w14:textId="77777777" w:rsidR="00BC6BD9" w:rsidRPr="00F56200" w:rsidRDefault="00BC6BD9" w:rsidP="00A472B5">
            <w:pPr>
              <w:spacing w:line="240" w:lineRule="exact"/>
              <w:rPr>
                <w:sz w:val="18"/>
                <w:szCs w:val="18"/>
              </w:rPr>
            </w:pPr>
            <w:r w:rsidRPr="00F56200">
              <w:rPr>
                <w:rFonts w:hint="eastAsia"/>
                <w:sz w:val="18"/>
                <w:szCs w:val="18"/>
              </w:rPr>
              <w:t xml:space="preserve">IL5W-1灯用(赤色灯、電池別置型、WP) </w:t>
            </w:r>
          </w:p>
          <w:p w14:paraId="0FBA441C" w14:textId="77777777" w:rsidR="00BC6BD9" w:rsidRPr="00F56200" w:rsidRDefault="00BC6BD9" w:rsidP="00A472B5">
            <w:pPr>
              <w:spacing w:line="240" w:lineRule="exact"/>
              <w:rPr>
                <w:sz w:val="18"/>
                <w:szCs w:val="18"/>
              </w:rPr>
            </w:pPr>
            <w:r w:rsidRPr="00F56200">
              <w:rPr>
                <w:rFonts w:hint="eastAsia"/>
                <w:sz w:val="18"/>
                <w:szCs w:val="18"/>
              </w:rPr>
              <w:t xml:space="preserve">IL50W-1灯用(赤色灯、電池別置型、WP) </w:t>
            </w:r>
          </w:p>
        </w:tc>
        <w:tc>
          <w:tcPr>
            <w:tcW w:w="407" w:type="pct"/>
            <w:vAlign w:val="center"/>
          </w:tcPr>
          <w:p w14:paraId="77D39C91"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0C2A61F0" w14:textId="77777777" w:rsidR="00BC6BD9" w:rsidRPr="00F56200" w:rsidRDefault="00BC6BD9" w:rsidP="00A472B5">
            <w:pPr>
              <w:spacing w:line="240" w:lineRule="exact"/>
              <w:rPr>
                <w:sz w:val="18"/>
                <w:szCs w:val="18"/>
              </w:rPr>
            </w:pPr>
            <w:r w:rsidRPr="00F56200">
              <w:rPr>
                <w:rFonts w:hint="eastAsia"/>
                <w:sz w:val="18"/>
                <w:szCs w:val="18"/>
              </w:rPr>
              <w:t>既設形状でLED灯具に更新</w:t>
            </w:r>
          </w:p>
        </w:tc>
      </w:tr>
      <w:tr w:rsidR="00F56200" w:rsidRPr="00F56200" w14:paraId="61D8BE31" w14:textId="77777777" w:rsidTr="005C2471">
        <w:tc>
          <w:tcPr>
            <w:tcW w:w="877" w:type="pct"/>
          </w:tcPr>
          <w:p w14:paraId="69CE039E" w14:textId="77777777" w:rsidR="00BC6BD9" w:rsidRPr="00F56200" w:rsidRDefault="00BC6BD9" w:rsidP="00A472B5">
            <w:pPr>
              <w:spacing w:line="240" w:lineRule="exact"/>
              <w:rPr>
                <w:sz w:val="18"/>
                <w:szCs w:val="18"/>
              </w:rPr>
            </w:pPr>
            <w:r w:rsidRPr="00F56200">
              <w:rPr>
                <w:rFonts w:hint="eastAsia"/>
                <w:sz w:val="18"/>
                <w:szCs w:val="18"/>
              </w:rPr>
              <w:t>照明制御設備</w:t>
            </w:r>
          </w:p>
        </w:tc>
        <w:tc>
          <w:tcPr>
            <w:tcW w:w="1873" w:type="pct"/>
          </w:tcPr>
          <w:p w14:paraId="1F6DC281" w14:textId="77777777" w:rsidR="00BC6BD9" w:rsidRPr="00F56200" w:rsidRDefault="00BC6BD9" w:rsidP="00A472B5">
            <w:pPr>
              <w:spacing w:line="240" w:lineRule="exact"/>
              <w:rPr>
                <w:sz w:val="18"/>
                <w:szCs w:val="18"/>
              </w:rPr>
            </w:pPr>
            <w:r w:rsidRPr="00F56200">
              <w:rPr>
                <w:rFonts w:hint="eastAsia"/>
                <w:sz w:val="18"/>
                <w:szCs w:val="18"/>
              </w:rPr>
              <w:t>リモコン式</w:t>
            </w:r>
          </w:p>
          <w:p w14:paraId="50CB9D3D" w14:textId="77777777" w:rsidR="00BC6BD9" w:rsidRPr="00F56200" w:rsidRDefault="00BC6BD9" w:rsidP="00A472B5">
            <w:pPr>
              <w:spacing w:line="240" w:lineRule="exact"/>
              <w:rPr>
                <w:sz w:val="18"/>
                <w:szCs w:val="18"/>
              </w:rPr>
            </w:pPr>
            <w:r w:rsidRPr="00F56200">
              <w:rPr>
                <w:rFonts w:hint="eastAsia"/>
                <w:sz w:val="18"/>
                <w:szCs w:val="18"/>
              </w:rPr>
              <w:t>個別でのセンサー制御はなし</w:t>
            </w:r>
          </w:p>
        </w:tc>
        <w:tc>
          <w:tcPr>
            <w:tcW w:w="407" w:type="pct"/>
            <w:vAlign w:val="center"/>
          </w:tcPr>
          <w:p w14:paraId="2E5C06DA"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1B7F9CEF" w14:textId="77777777" w:rsidR="00BC6BD9" w:rsidRPr="00F56200" w:rsidRDefault="00BC6BD9" w:rsidP="00A472B5">
            <w:pPr>
              <w:spacing w:line="240" w:lineRule="exact"/>
              <w:rPr>
                <w:sz w:val="18"/>
                <w:szCs w:val="18"/>
              </w:rPr>
            </w:pPr>
            <w:r w:rsidRPr="00F56200">
              <w:rPr>
                <w:rFonts w:hint="eastAsia"/>
                <w:sz w:val="18"/>
                <w:szCs w:val="18"/>
              </w:rPr>
              <w:t>LED照明対応の照明制御設備に全面更新とする</w:t>
            </w:r>
          </w:p>
          <w:p w14:paraId="09B43819" w14:textId="77777777" w:rsidR="00BC6BD9" w:rsidRPr="00F56200" w:rsidRDefault="00BC6BD9" w:rsidP="00A472B5">
            <w:pPr>
              <w:spacing w:line="240" w:lineRule="exact"/>
              <w:rPr>
                <w:sz w:val="18"/>
                <w:szCs w:val="18"/>
              </w:rPr>
            </w:pPr>
            <w:r w:rsidRPr="00F56200">
              <w:rPr>
                <w:rFonts w:hint="eastAsia"/>
                <w:sz w:val="18"/>
                <w:szCs w:val="18"/>
              </w:rPr>
              <w:t>トイレについては人感センサーによる点滅制御とする</w:t>
            </w:r>
          </w:p>
        </w:tc>
      </w:tr>
      <w:tr w:rsidR="00F56200" w:rsidRPr="00F56200" w14:paraId="7A195FD3" w14:textId="77777777" w:rsidTr="005C2471">
        <w:tc>
          <w:tcPr>
            <w:tcW w:w="877" w:type="pct"/>
          </w:tcPr>
          <w:p w14:paraId="530556F6" w14:textId="77777777" w:rsidR="00BC6BD9" w:rsidRPr="00F56200" w:rsidRDefault="00BC6BD9" w:rsidP="00A472B5">
            <w:pPr>
              <w:spacing w:line="240" w:lineRule="exact"/>
              <w:rPr>
                <w:sz w:val="18"/>
                <w:szCs w:val="18"/>
              </w:rPr>
            </w:pPr>
            <w:r w:rsidRPr="00F56200">
              <w:rPr>
                <w:rFonts w:hint="eastAsia"/>
                <w:sz w:val="18"/>
                <w:szCs w:val="18"/>
              </w:rPr>
              <w:t>大ホールブドウ棚作業照明設備</w:t>
            </w:r>
          </w:p>
        </w:tc>
        <w:tc>
          <w:tcPr>
            <w:tcW w:w="1873" w:type="pct"/>
          </w:tcPr>
          <w:p w14:paraId="0EE5EA32" w14:textId="77777777" w:rsidR="00BC6BD9" w:rsidRPr="00F56200" w:rsidRDefault="00BC6BD9" w:rsidP="00A472B5">
            <w:pPr>
              <w:spacing w:line="240" w:lineRule="exact"/>
              <w:rPr>
                <w:sz w:val="18"/>
                <w:szCs w:val="18"/>
              </w:rPr>
            </w:pPr>
            <w:r w:rsidRPr="00F56200">
              <w:rPr>
                <w:rFonts w:hint="eastAsia"/>
                <w:sz w:val="18"/>
                <w:szCs w:val="18"/>
              </w:rPr>
              <w:t>FHF32W-1灯用×25</w:t>
            </w:r>
          </w:p>
        </w:tc>
        <w:tc>
          <w:tcPr>
            <w:tcW w:w="407" w:type="pct"/>
            <w:vAlign w:val="center"/>
          </w:tcPr>
          <w:p w14:paraId="255636F0"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7786668E" w14:textId="77777777" w:rsidR="00BC6BD9" w:rsidRPr="00F56200" w:rsidRDefault="00BC6BD9" w:rsidP="00A472B5">
            <w:pPr>
              <w:spacing w:line="240" w:lineRule="exact"/>
              <w:rPr>
                <w:sz w:val="18"/>
                <w:szCs w:val="18"/>
              </w:rPr>
            </w:pPr>
            <w:r w:rsidRPr="00F56200">
              <w:rPr>
                <w:sz w:val="18"/>
                <w:szCs w:val="18"/>
              </w:rPr>
              <w:t>LEDランプ</w:t>
            </w:r>
            <w:r w:rsidRPr="00F56200">
              <w:rPr>
                <w:rFonts w:hint="eastAsia"/>
                <w:sz w:val="18"/>
                <w:szCs w:val="18"/>
              </w:rPr>
              <w:t>の</w:t>
            </w:r>
            <w:r w:rsidRPr="00F56200">
              <w:rPr>
                <w:sz w:val="18"/>
                <w:szCs w:val="18"/>
              </w:rPr>
              <w:t>高天井型照明器具に変更し、照度は2倍とする</w:t>
            </w:r>
          </w:p>
        </w:tc>
      </w:tr>
      <w:tr w:rsidR="00F56200" w:rsidRPr="00F56200" w14:paraId="0A90E60D" w14:textId="77777777" w:rsidTr="005C2471">
        <w:tc>
          <w:tcPr>
            <w:tcW w:w="877" w:type="pct"/>
          </w:tcPr>
          <w:p w14:paraId="3A7E26CD" w14:textId="77777777" w:rsidR="00BC6BD9" w:rsidRPr="00F56200" w:rsidRDefault="00BC6BD9" w:rsidP="00A472B5">
            <w:pPr>
              <w:spacing w:line="240" w:lineRule="exact"/>
              <w:rPr>
                <w:sz w:val="18"/>
                <w:szCs w:val="18"/>
              </w:rPr>
            </w:pPr>
            <w:r w:rsidRPr="00F56200">
              <w:rPr>
                <w:rFonts w:hint="eastAsia"/>
                <w:sz w:val="18"/>
                <w:szCs w:val="18"/>
              </w:rPr>
              <w:t>楽屋鏡照明設備</w:t>
            </w:r>
          </w:p>
        </w:tc>
        <w:tc>
          <w:tcPr>
            <w:tcW w:w="1873" w:type="pct"/>
          </w:tcPr>
          <w:p w14:paraId="14A357C6" w14:textId="77777777" w:rsidR="00BC6BD9" w:rsidRPr="00F56200" w:rsidRDefault="00BC6BD9" w:rsidP="00A472B5">
            <w:pPr>
              <w:spacing w:line="240" w:lineRule="exact"/>
              <w:rPr>
                <w:sz w:val="18"/>
                <w:szCs w:val="18"/>
              </w:rPr>
            </w:pPr>
            <w:r w:rsidRPr="00F56200">
              <w:rPr>
                <w:rFonts w:hint="eastAsia"/>
                <w:sz w:val="18"/>
                <w:szCs w:val="18"/>
              </w:rPr>
              <w:t>レセップ灯(GW60W-1灯用)</w:t>
            </w:r>
          </w:p>
        </w:tc>
        <w:tc>
          <w:tcPr>
            <w:tcW w:w="407" w:type="pct"/>
            <w:vAlign w:val="center"/>
          </w:tcPr>
          <w:p w14:paraId="596AFD7A"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788B1426" w14:textId="5A22B71E" w:rsidR="00BC6BD9" w:rsidRPr="00F56200" w:rsidRDefault="00BC6BD9" w:rsidP="00A472B5">
            <w:pPr>
              <w:spacing w:line="240" w:lineRule="exact"/>
              <w:rPr>
                <w:sz w:val="18"/>
                <w:szCs w:val="18"/>
              </w:rPr>
            </w:pPr>
            <w:r w:rsidRPr="00F56200">
              <w:rPr>
                <w:sz w:val="18"/>
                <w:szCs w:val="18"/>
              </w:rPr>
              <w:t>LEDランプ（30W）20席×5灯分</w:t>
            </w:r>
            <w:r w:rsidR="006E7587" w:rsidRPr="00F56200">
              <w:rPr>
                <w:rFonts w:hint="eastAsia"/>
                <w:sz w:val="18"/>
                <w:szCs w:val="18"/>
              </w:rPr>
              <w:t>を</w:t>
            </w:r>
            <w:r w:rsidRPr="00F56200">
              <w:rPr>
                <w:rFonts w:hint="eastAsia"/>
                <w:sz w:val="18"/>
                <w:szCs w:val="18"/>
              </w:rPr>
              <w:t>更新</w:t>
            </w:r>
          </w:p>
        </w:tc>
      </w:tr>
      <w:tr w:rsidR="00BC6BD9" w:rsidRPr="00F56200" w14:paraId="596B9846" w14:textId="77777777" w:rsidTr="005C2471">
        <w:tc>
          <w:tcPr>
            <w:tcW w:w="877" w:type="pct"/>
          </w:tcPr>
          <w:p w14:paraId="73D63818" w14:textId="77777777" w:rsidR="00BC6BD9" w:rsidRPr="00F56200" w:rsidRDefault="00BC6BD9" w:rsidP="00A472B5">
            <w:pPr>
              <w:spacing w:line="240" w:lineRule="exact"/>
              <w:rPr>
                <w:sz w:val="18"/>
                <w:szCs w:val="18"/>
              </w:rPr>
            </w:pPr>
            <w:r w:rsidRPr="00F56200">
              <w:rPr>
                <w:rFonts w:hint="eastAsia"/>
                <w:sz w:val="18"/>
                <w:szCs w:val="18"/>
              </w:rPr>
              <w:t>舞台作業照明設備</w:t>
            </w:r>
          </w:p>
        </w:tc>
        <w:tc>
          <w:tcPr>
            <w:tcW w:w="1873" w:type="pct"/>
          </w:tcPr>
          <w:p w14:paraId="7C32D379" w14:textId="77777777" w:rsidR="00BC6BD9" w:rsidRPr="00F56200" w:rsidRDefault="00BC6BD9" w:rsidP="00A472B5">
            <w:pPr>
              <w:spacing w:line="240" w:lineRule="exact"/>
              <w:rPr>
                <w:sz w:val="18"/>
                <w:szCs w:val="18"/>
              </w:rPr>
            </w:pPr>
            <w:r w:rsidRPr="00F56200">
              <w:rPr>
                <w:rFonts w:hint="eastAsia"/>
                <w:sz w:val="18"/>
                <w:szCs w:val="18"/>
              </w:rPr>
              <w:t>スポットライト×6</w:t>
            </w:r>
          </w:p>
          <w:p w14:paraId="44E7B262" w14:textId="77777777" w:rsidR="00BC6BD9" w:rsidRPr="00F56200" w:rsidRDefault="00BC6BD9" w:rsidP="00A472B5">
            <w:pPr>
              <w:spacing w:line="240" w:lineRule="exact"/>
              <w:rPr>
                <w:sz w:val="18"/>
                <w:szCs w:val="18"/>
              </w:rPr>
            </w:pPr>
            <w:r w:rsidRPr="00F56200">
              <w:rPr>
                <w:rFonts w:hint="eastAsia"/>
                <w:sz w:val="18"/>
                <w:szCs w:val="18"/>
              </w:rPr>
              <w:t>舞台下手袖にて点滅・調光可</w:t>
            </w:r>
          </w:p>
        </w:tc>
        <w:tc>
          <w:tcPr>
            <w:tcW w:w="407" w:type="pct"/>
            <w:vAlign w:val="center"/>
          </w:tcPr>
          <w:p w14:paraId="07B322F6"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7E50E42C" w14:textId="77777777" w:rsidR="00BC6BD9" w:rsidRPr="00F56200" w:rsidRDefault="00BC6BD9" w:rsidP="00A472B5">
            <w:pPr>
              <w:spacing w:line="240" w:lineRule="exact"/>
              <w:rPr>
                <w:sz w:val="18"/>
                <w:szCs w:val="18"/>
              </w:rPr>
            </w:pPr>
            <w:r w:rsidRPr="00F56200">
              <w:rPr>
                <w:rFonts w:hint="eastAsia"/>
                <w:sz w:val="18"/>
                <w:szCs w:val="18"/>
              </w:rPr>
              <w:t>LED照明にて既設と同等の明るさを確保する</w:t>
            </w:r>
          </w:p>
          <w:p w14:paraId="004E5DA8" w14:textId="77777777" w:rsidR="00BC6BD9" w:rsidRPr="00F56200" w:rsidRDefault="00BC6BD9" w:rsidP="00A472B5">
            <w:pPr>
              <w:spacing w:line="240" w:lineRule="exact"/>
              <w:rPr>
                <w:sz w:val="18"/>
                <w:szCs w:val="18"/>
              </w:rPr>
            </w:pPr>
            <w:r w:rsidRPr="00F56200">
              <w:rPr>
                <w:rFonts w:hint="eastAsia"/>
                <w:sz w:val="18"/>
                <w:szCs w:val="18"/>
              </w:rPr>
              <w:t>舞台袖での制御は既設同等とする</w:t>
            </w:r>
          </w:p>
        </w:tc>
      </w:tr>
    </w:tbl>
    <w:p w14:paraId="0FBD8FA6" w14:textId="77777777" w:rsidR="00BC6BD9" w:rsidRPr="00F56200" w:rsidRDefault="00BC6BD9" w:rsidP="00BC6BD9"/>
    <w:p w14:paraId="0B72F3AD" w14:textId="4E0E0FFA" w:rsidR="00BC6BD9" w:rsidRPr="00F56200" w:rsidRDefault="00BC6BD9" w:rsidP="00C53A1F">
      <w:pPr>
        <w:pStyle w:val="3"/>
        <w:numPr>
          <w:ilvl w:val="0"/>
          <w:numId w:val="45"/>
        </w:numPr>
      </w:pPr>
      <w:bookmarkStart w:id="264" w:name="_Toc97888286"/>
      <w:r w:rsidRPr="00F56200">
        <w:rPr>
          <w:rFonts w:hint="eastAsia"/>
        </w:rPr>
        <w:t>コンセント設備</w:t>
      </w:r>
      <w:bookmarkEnd w:id="264"/>
    </w:p>
    <w:p w14:paraId="53FAEC1E" w14:textId="51CBBA36" w:rsidR="00BC6BD9" w:rsidRPr="00F56200" w:rsidRDefault="00BC6BD9" w:rsidP="0024306D">
      <w:pPr>
        <w:pStyle w:val="bunsyou3"/>
      </w:pPr>
      <w:r w:rsidRPr="00F56200">
        <w:rPr>
          <w:rFonts w:hint="eastAsia"/>
        </w:rPr>
        <w:t>コンセント、コンセントプレートは更新し、配管配線については原則として既存流用とする。</w:t>
      </w:r>
    </w:p>
    <w:p w14:paraId="5C41248C" w14:textId="229A93FB" w:rsidR="00BC6BD9" w:rsidRPr="00F56200" w:rsidRDefault="0024306D" w:rsidP="00C53A1F">
      <w:pPr>
        <w:pStyle w:val="a1"/>
        <w:numPr>
          <w:ilvl w:val="1"/>
          <w:numId w:val="138"/>
        </w:numPr>
        <w:ind w:left="1134" w:hanging="294"/>
        <w:rPr>
          <w:sz w:val="24"/>
          <w:szCs w:val="24"/>
        </w:rPr>
      </w:pPr>
      <w:r w:rsidRPr="00F56200">
        <w:rPr>
          <w:rFonts w:hint="eastAsia"/>
          <w:sz w:val="24"/>
          <w:szCs w:val="24"/>
        </w:rPr>
        <w:t xml:space="preserve">　</w:t>
      </w:r>
      <w:r w:rsidR="00BC6BD9" w:rsidRPr="00F56200">
        <w:rPr>
          <w:rFonts w:hint="eastAsia"/>
          <w:sz w:val="24"/>
          <w:szCs w:val="24"/>
        </w:rPr>
        <w:t>和室、会議室のコンセントを</w:t>
      </w:r>
      <w:r w:rsidR="006E7587" w:rsidRPr="00F56200">
        <w:rPr>
          <w:rFonts w:hint="eastAsia"/>
          <w:sz w:val="24"/>
          <w:szCs w:val="24"/>
        </w:rPr>
        <w:t>既設の</w:t>
      </w:r>
      <w:r w:rsidR="0012125D" w:rsidRPr="00F56200">
        <w:rPr>
          <w:rFonts w:hint="eastAsia"/>
          <w:sz w:val="24"/>
          <w:szCs w:val="24"/>
        </w:rPr>
        <w:t>２</w:t>
      </w:r>
      <w:r w:rsidR="00BC6BD9" w:rsidRPr="00F56200">
        <w:rPr>
          <w:rFonts w:hint="eastAsia"/>
          <w:sz w:val="24"/>
          <w:szCs w:val="24"/>
        </w:rPr>
        <w:t>倍</w:t>
      </w:r>
      <w:r w:rsidR="006E7587" w:rsidRPr="00F56200">
        <w:rPr>
          <w:rFonts w:hint="eastAsia"/>
          <w:sz w:val="24"/>
          <w:szCs w:val="24"/>
        </w:rPr>
        <w:t>に増設</w:t>
      </w:r>
      <w:r w:rsidR="00BC6BD9" w:rsidRPr="00F56200">
        <w:rPr>
          <w:rFonts w:hint="eastAsia"/>
          <w:sz w:val="24"/>
          <w:szCs w:val="24"/>
        </w:rPr>
        <w:t>する。</w:t>
      </w:r>
    </w:p>
    <w:p w14:paraId="4A23ED0B" w14:textId="5722CE30" w:rsidR="00BC6BD9" w:rsidRPr="00F56200" w:rsidRDefault="0024306D" w:rsidP="00C53A1F">
      <w:pPr>
        <w:pStyle w:val="a1"/>
        <w:numPr>
          <w:ilvl w:val="1"/>
          <w:numId w:val="138"/>
        </w:numPr>
        <w:ind w:left="1134" w:hanging="294"/>
        <w:rPr>
          <w:sz w:val="24"/>
          <w:szCs w:val="24"/>
        </w:rPr>
      </w:pPr>
      <w:r w:rsidRPr="00F56200">
        <w:rPr>
          <w:rFonts w:hint="eastAsia"/>
          <w:sz w:val="24"/>
          <w:szCs w:val="24"/>
        </w:rPr>
        <w:t xml:space="preserve">　</w:t>
      </w:r>
      <w:r w:rsidR="00BC6BD9" w:rsidRPr="00F56200">
        <w:rPr>
          <w:rFonts w:hint="eastAsia"/>
          <w:sz w:val="24"/>
          <w:szCs w:val="24"/>
        </w:rPr>
        <w:t>楽屋コンセントは、現状の回路をコンセント</w:t>
      </w:r>
      <w:r w:rsidR="0012125D" w:rsidRPr="00F56200">
        <w:rPr>
          <w:rFonts w:hint="eastAsia"/>
          <w:sz w:val="24"/>
          <w:szCs w:val="24"/>
        </w:rPr>
        <w:t>２</w:t>
      </w:r>
      <w:r w:rsidR="00BC6BD9" w:rsidRPr="00F56200">
        <w:rPr>
          <w:rFonts w:hint="eastAsia"/>
          <w:sz w:val="24"/>
          <w:szCs w:val="24"/>
        </w:rPr>
        <w:t>個で</w:t>
      </w:r>
      <w:r w:rsidR="0012125D" w:rsidRPr="00F56200">
        <w:rPr>
          <w:rFonts w:hint="eastAsia"/>
          <w:sz w:val="24"/>
          <w:szCs w:val="24"/>
        </w:rPr>
        <w:t>１</w:t>
      </w:r>
      <w:r w:rsidR="00BC6BD9" w:rsidRPr="00F56200">
        <w:rPr>
          <w:rFonts w:hint="eastAsia"/>
          <w:sz w:val="24"/>
          <w:szCs w:val="24"/>
        </w:rPr>
        <w:t>回路に変更する。</w:t>
      </w:r>
    </w:p>
    <w:p w14:paraId="5F49A532" w14:textId="74621661" w:rsidR="00BC6BD9" w:rsidRPr="00F56200" w:rsidRDefault="0024306D" w:rsidP="00C53A1F">
      <w:pPr>
        <w:pStyle w:val="a1"/>
        <w:numPr>
          <w:ilvl w:val="1"/>
          <w:numId w:val="138"/>
        </w:numPr>
        <w:ind w:left="1134" w:hanging="294"/>
        <w:rPr>
          <w:sz w:val="24"/>
          <w:szCs w:val="24"/>
        </w:rPr>
      </w:pPr>
      <w:r w:rsidRPr="00F56200">
        <w:rPr>
          <w:rFonts w:hint="eastAsia"/>
          <w:sz w:val="24"/>
          <w:szCs w:val="24"/>
        </w:rPr>
        <w:t xml:space="preserve">　</w:t>
      </w:r>
      <w:r w:rsidR="008529B4" w:rsidRPr="00F56200">
        <w:rPr>
          <w:rFonts w:hint="eastAsia"/>
          <w:sz w:val="24"/>
          <w:szCs w:val="24"/>
        </w:rPr>
        <w:t>１</w:t>
      </w:r>
      <w:r w:rsidR="00BC6BD9" w:rsidRPr="00F56200">
        <w:rPr>
          <w:rFonts w:hint="eastAsia"/>
          <w:sz w:val="24"/>
          <w:szCs w:val="24"/>
        </w:rPr>
        <w:t>階給湯室にコンセント</w:t>
      </w:r>
      <w:r w:rsidR="006E7587" w:rsidRPr="00F56200">
        <w:rPr>
          <w:rFonts w:hint="eastAsia"/>
          <w:sz w:val="24"/>
          <w:szCs w:val="24"/>
        </w:rPr>
        <w:t>を</w:t>
      </w:r>
      <w:r w:rsidR="0012125D" w:rsidRPr="00F56200">
        <w:rPr>
          <w:rFonts w:hint="eastAsia"/>
          <w:sz w:val="24"/>
          <w:szCs w:val="24"/>
        </w:rPr>
        <w:t>２</w:t>
      </w:r>
      <w:r w:rsidR="00BC6BD9" w:rsidRPr="00F56200">
        <w:rPr>
          <w:rFonts w:hint="eastAsia"/>
          <w:sz w:val="24"/>
          <w:szCs w:val="24"/>
        </w:rPr>
        <w:t>個増設する。</w:t>
      </w:r>
    </w:p>
    <w:p w14:paraId="4FEB62A1" w14:textId="77777777" w:rsidR="00D9745C" w:rsidRPr="00F56200" w:rsidRDefault="00D9745C" w:rsidP="00D9745C">
      <w:pPr>
        <w:pStyle w:val="a1"/>
        <w:ind w:left="120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0218BAB0" w14:textId="77777777" w:rsidTr="0024306D">
        <w:trPr>
          <w:tblHeader/>
        </w:trPr>
        <w:tc>
          <w:tcPr>
            <w:tcW w:w="877" w:type="pct"/>
            <w:shd w:val="clear" w:color="auto" w:fill="F2F2F2" w:themeFill="background1" w:themeFillShade="F2"/>
            <w:vAlign w:val="center"/>
          </w:tcPr>
          <w:p w14:paraId="27536614"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873" w:type="pct"/>
            <w:shd w:val="clear" w:color="auto" w:fill="F2F2F2" w:themeFill="background1" w:themeFillShade="F2"/>
            <w:vAlign w:val="center"/>
          </w:tcPr>
          <w:p w14:paraId="457FCADB"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5296193C"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6352FF4B"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F56200" w:rsidRPr="00F56200" w14:paraId="62C1E901" w14:textId="77777777" w:rsidTr="005C2471">
        <w:tc>
          <w:tcPr>
            <w:tcW w:w="877" w:type="pct"/>
          </w:tcPr>
          <w:p w14:paraId="09BEAEA2" w14:textId="77777777" w:rsidR="00BC6BD9" w:rsidRPr="00F56200" w:rsidRDefault="00BC6BD9" w:rsidP="00A472B5">
            <w:pPr>
              <w:spacing w:line="240" w:lineRule="exact"/>
              <w:rPr>
                <w:sz w:val="18"/>
                <w:szCs w:val="18"/>
              </w:rPr>
            </w:pPr>
            <w:r w:rsidRPr="00F56200">
              <w:rPr>
                <w:rFonts w:hint="eastAsia"/>
                <w:sz w:val="18"/>
                <w:szCs w:val="18"/>
              </w:rPr>
              <w:t>コンセント設備</w:t>
            </w:r>
          </w:p>
        </w:tc>
        <w:tc>
          <w:tcPr>
            <w:tcW w:w="1873" w:type="pct"/>
          </w:tcPr>
          <w:p w14:paraId="733E3546" w14:textId="77777777" w:rsidR="00BC6BD9" w:rsidRPr="00F56200" w:rsidRDefault="00BC6BD9" w:rsidP="00A472B5">
            <w:pPr>
              <w:spacing w:line="240" w:lineRule="exact"/>
              <w:rPr>
                <w:sz w:val="18"/>
                <w:szCs w:val="18"/>
              </w:rPr>
            </w:pPr>
            <w:r w:rsidRPr="00F56200">
              <w:rPr>
                <w:rFonts w:hint="eastAsia"/>
                <w:sz w:val="18"/>
                <w:szCs w:val="18"/>
              </w:rPr>
              <w:t>商用電源コンセント</w:t>
            </w:r>
          </w:p>
          <w:p w14:paraId="348EA6A6" w14:textId="77777777" w:rsidR="00BC6BD9" w:rsidRPr="00F56200" w:rsidRDefault="00BC6BD9" w:rsidP="00A472B5">
            <w:pPr>
              <w:spacing w:line="240" w:lineRule="exact"/>
              <w:rPr>
                <w:sz w:val="18"/>
                <w:szCs w:val="18"/>
              </w:rPr>
            </w:pPr>
            <w:r w:rsidRPr="00F56200">
              <w:rPr>
                <w:rFonts w:hint="eastAsia"/>
                <w:sz w:val="18"/>
                <w:szCs w:val="18"/>
              </w:rPr>
              <w:t>商用/非常用兼用コンセント</w:t>
            </w:r>
          </w:p>
          <w:p w14:paraId="5F9BEBF8" w14:textId="77777777" w:rsidR="00BC6BD9" w:rsidRPr="00F56200" w:rsidRDefault="00BC6BD9" w:rsidP="00A472B5">
            <w:pPr>
              <w:spacing w:line="240" w:lineRule="exact"/>
              <w:rPr>
                <w:sz w:val="18"/>
                <w:szCs w:val="18"/>
              </w:rPr>
            </w:pPr>
            <w:r w:rsidRPr="00F56200">
              <w:rPr>
                <w:rFonts w:hint="eastAsia"/>
                <w:sz w:val="18"/>
                <w:szCs w:val="18"/>
              </w:rPr>
              <w:t>：軽合金(プレート</w:t>
            </w:r>
            <w:r w:rsidRPr="00F56200">
              <w:rPr>
                <w:sz w:val="18"/>
                <w:szCs w:val="18"/>
              </w:rPr>
              <w:t>)</w:t>
            </w:r>
          </w:p>
          <w:p w14:paraId="7BB875BD" w14:textId="77777777" w:rsidR="00BC6BD9" w:rsidRPr="00F56200" w:rsidRDefault="00BC6BD9" w:rsidP="00A472B5">
            <w:pPr>
              <w:spacing w:line="240" w:lineRule="exact"/>
              <w:rPr>
                <w:sz w:val="18"/>
                <w:szCs w:val="18"/>
              </w:rPr>
            </w:pPr>
          </w:p>
          <w:p w14:paraId="6E89BC08" w14:textId="77777777" w:rsidR="00BC6BD9" w:rsidRPr="00F56200" w:rsidRDefault="00BC6BD9" w:rsidP="00A472B5">
            <w:pPr>
              <w:spacing w:line="240" w:lineRule="exact"/>
              <w:rPr>
                <w:sz w:val="18"/>
                <w:szCs w:val="18"/>
              </w:rPr>
            </w:pPr>
          </w:p>
          <w:p w14:paraId="34FF8029" w14:textId="77777777" w:rsidR="00BC6BD9" w:rsidRPr="00F56200" w:rsidRDefault="00BC6BD9" w:rsidP="00A472B5">
            <w:pPr>
              <w:spacing w:line="240" w:lineRule="exact"/>
              <w:rPr>
                <w:sz w:val="18"/>
                <w:szCs w:val="18"/>
              </w:rPr>
            </w:pPr>
            <w:r w:rsidRPr="00F56200">
              <w:rPr>
                <w:rFonts w:hint="eastAsia"/>
                <w:sz w:val="18"/>
                <w:szCs w:val="18"/>
              </w:rPr>
              <w:t>※配置は既設平面図による。</w:t>
            </w:r>
          </w:p>
        </w:tc>
        <w:tc>
          <w:tcPr>
            <w:tcW w:w="407" w:type="pct"/>
          </w:tcPr>
          <w:p w14:paraId="48E4651C" w14:textId="77777777" w:rsidR="00BC6BD9" w:rsidRPr="00F56200" w:rsidRDefault="00BC6BD9" w:rsidP="00A472B5">
            <w:pPr>
              <w:spacing w:line="240" w:lineRule="exact"/>
              <w:rPr>
                <w:sz w:val="18"/>
                <w:szCs w:val="18"/>
              </w:rPr>
            </w:pPr>
            <w:r w:rsidRPr="00F56200">
              <w:rPr>
                <w:sz w:val="18"/>
                <w:szCs w:val="18"/>
              </w:rPr>
              <w:t>一式</w:t>
            </w:r>
          </w:p>
        </w:tc>
        <w:tc>
          <w:tcPr>
            <w:tcW w:w="1843" w:type="pct"/>
          </w:tcPr>
          <w:p w14:paraId="7D07B032" w14:textId="77777777" w:rsidR="00BC6BD9" w:rsidRPr="00F56200" w:rsidRDefault="00BC6BD9" w:rsidP="00A472B5">
            <w:pPr>
              <w:spacing w:line="240" w:lineRule="exact"/>
              <w:rPr>
                <w:sz w:val="18"/>
                <w:szCs w:val="18"/>
              </w:rPr>
            </w:pPr>
            <w:r w:rsidRPr="00F56200">
              <w:rPr>
                <w:rFonts w:hint="eastAsia"/>
                <w:sz w:val="18"/>
                <w:szCs w:val="18"/>
              </w:rPr>
              <w:t>コンセント、コンセントプレートを更新する</w:t>
            </w:r>
          </w:p>
          <w:p w14:paraId="2AFF63E1" w14:textId="77777777" w:rsidR="00BC6BD9" w:rsidRPr="00F56200" w:rsidRDefault="00BC6BD9" w:rsidP="00A472B5">
            <w:pPr>
              <w:spacing w:line="240" w:lineRule="exact"/>
              <w:rPr>
                <w:sz w:val="18"/>
                <w:szCs w:val="18"/>
              </w:rPr>
            </w:pPr>
            <w:r w:rsidRPr="00F56200">
              <w:rPr>
                <w:rFonts w:hint="eastAsia"/>
                <w:sz w:val="18"/>
                <w:szCs w:val="18"/>
              </w:rPr>
              <w:t>・下記の室はコンセントを2倍とする</w:t>
            </w:r>
          </w:p>
          <w:p w14:paraId="22A77001" w14:textId="77777777" w:rsidR="00BC6BD9" w:rsidRPr="00F56200" w:rsidRDefault="00BC6BD9" w:rsidP="00A472B5">
            <w:pPr>
              <w:spacing w:line="240" w:lineRule="exact"/>
              <w:ind w:firstLineChars="100" w:firstLine="180"/>
              <w:rPr>
                <w:sz w:val="18"/>
                <w:szCs w:val="18"/>
              </w:rPr>
            </w:pPr>
            <w:r w:rsidRPr="00F56200">
              <w:rPr>
                <w:rFonts w:hint="eastAsia"/>
                <w:sz w:val="18"/>
                <w:szCs w:val="18"/>
              </w:rPr>
              <w:t>4F第1会議室～第4会議室</w:t>
            </w:r>
          </w:p>
          <w:p w14:paraId="0C8091DC" w14:textId="77777777" w:rsidR="00BC6BD9" w:rsidRPr="00F56200" w:rsidRDefault="00BC6BD9" w:rsidP="00A472B5">
            <w:pPr>
              <w:spacing w:line="240" w:lineRule="exact"/>
              <w:ind w:firstLineChars="100" w:firstLine="180"/>
              <w:rPr>
                <w:sz w:val="18"/>
                <w:szCs w:val="18"/>
              </w:rPr>
            </w:pPr>
            <w:r w:rsidRPr="00F56200">
              <w:rPr>
                <w:rFonts w:hint="eastAsia"/>
                <w:sz w:val="18"/>
                <w:szCs w:val="18"/>
              </w:rPr>
              <w:t>5Fさつきの間</w:t>
            </w:r>
          </w:p>
          <w:p w14:paraId="3B6860F1" w14:textId="77777777" w:rsidR="00BC6BD9" w:rsidRPr="00F56200" w:rsidRDefault="00BC6BD9" w:rsidP="00A472B5">
            <w:pPr>
              <w:spacing w:line="240" w:lineRule="exact"/>
              <w:ind w:firstLineChars="100" w:firstLine="180"/>
              <w:rPr>
                <w:sz w:val="18"/>
                <w:szCs w:val="18"/>
              </w:rPr>
            </w:pPr>
            <w:r w:rsidRPr="00F56200">
              <w:rPr>
                <w:rFonts w:hint="eastAsia"/>
                <w:sz w:val="18"/>
                <w:szCs w:val="18"/>
              </w:rPr>
              <w:t>6Fもみじ・ゆりの間、</w:t>
            </w:r>
          </w:p>
          <w:p w14:paraId="2E5BC3FC" w14:textId="77777777" w:rsidR="00BC6BD9" w:rsidRPr="00F56200" w:rsidRDefault="00BC6BD9" w:rsidP="00A472B5">
            <w:pPr>
              <w:spacing w:line="240" w:lineRule="exact"/>
              <w:rPr>
                <w:sz w:val="18"/>
                <w:szCs w:val="18"/>
              </w:rPr>
            </w:pPr>
            <w:r w:rsidRPr="00F56200">
              <w:rPr>
                <w:rFonts w:hint="eastAsia"/>
                <w:sz w:val="18"/>
                <w:szCs w:val="18"/>
              </w:rPr>
              <w:t>・下記楽屋は現状のコンセント2個につき1回路に変更する</w:t>
            </w:r>
          </w:p>
          <w:p w14:paraId="117A6A80" w14:textId="77777777" w:rsidR="00BC6BD9" w:rsidRPr="00F56200" w:rsidRDefault="00BC6BD9" w:rsidP="00A472B5">
            <w:pPr>
              <w:spacing w:line="240" w:lineRule="exact"/>
              <w:rPr>
                <w:sz w:val="18"/>
                <w:szCs w:val="18"/>
              </w:rPr>
            </w:pPr>
            <w:r w:rsidRPr="00F56200">
              <w:rPr>
                <w:rFonts w:hint="eastAsia"/>
                <w:sz w:val="18"/>
                <w:szCs w:val="18"/>
              </w:rPr>
              <w:t xml:space="preserve">　大ホール</w:t>
            </w:r>
          </w:p>
          <w:p w14:paraId="20545CB6" w14:textId="77777777" w:rsidR="00BC6BD9" w:rsidRPr="00F56200" w:rsidRDefault="00BC6BD9" w:rsidP="00A472B5">
            <w:pPr>
              <w:spacing w:line="240" w:lineRule="exact"/>
              <w:rPr>
                <w:sz w:val="18"/>
                <w:szCs w:val="18"/>
              </w:rPr>
            </w:pPr>
            <w:r w:rsidRPr="00F56200">
              <w:rPr>
                <w:rFonts w:hint="eastAsia"/>
                <w:sz w:val="18"/>
                <w:szCs w:val="18"/>
              </w:rPr>
              <w:t xml:space="preserve">　101～105の5室</w:t>
            </w:r>
          </w:p>
          <w:p w14:paraId="5F756C09" w14:textId="77777777" w:rsidR="00BC6BD9" w:rsidRPr="00F56200" w:rsidRDefault="00BC6BD9" w:rsidP="00A472B5">
            <w:pPr>
              <w:spacing w:line="240" w:lineRule="exact"/>
              <w:rPr>
                <w:sz w:val="18"/>
                <w:szCs w:val="18"/>
              </w:rPr>
            </w:pPr>
            <w:r w:rsidRPr="00F56200">
              <w:rPr>
                <w:rFonts w:hint="eastAsia"/>
                <w:sz w:val="18"/>
                <w:szCs w:val="18"/>
              </w:rPr>
              <w:t xml:space="preserve">　小ホール</w:t>
            </w:r>
          </w:p>
          <w:p w14:paraId="36BE7EC5" w14:textId="77777777" w:rsidR="00BC6BD9" w:rsidRPr="00F56200" w:rsidRDefault="00BC6BD9" w:rsidP="00A472B5">
            <w:pPr>
              <w:spacing w:line="240" w:lineRule="exact"/>
              <w:rPr>
                <w:sz w:val="18"/>
                <w:szCs w:val="18"/>
              </w:rPr>
            </w:pPr>
            <w:r w:rsidRPr="00F56200">
              <w:rPr>
                <w:rFonts w:hint="eastAsia"/>
                <w:sz w:val="18"/>
                <w:szCs w:val="18"/>
              </w:rPr>
              <w:t xml:space="preserve">　201～203の3室</w:t>
            </w:r>
          </w:p>
          <w:p w14:paraId="45121BD1" w14:textId="77777777" w:rsidR="00BC6BD9" w:rsidRPr="00F56200" w:rsidRDefault="00BC6BD9" w:rsidP="00A472B5">
            <w:pPr>
              <w:spacing w:line="240" w:lineRule="exact"/>
              <w:rPr>
                <w:sz w:val="18"/>
                <w:szCs w:val="18"/>
              </w:rPr>
            </w:pPr>
            <w:r w:rsidRPr="00F56200">
              <w:rPr>
                <w:rFonts w:hint="eastAsia"/>
                <w:sz w:val="18"/>
                <w:szCs w:val="18"/>
              </w:rPr>
              <w:t>・大ホール楽屋給湯室にコンセント2個を追加する</w:t>
            </w:r>
          </w:p>
        </w:tc>
      </w:tr>
    </w:tbl>
    <w:p w14:paraId="6B511CAD" w14:textId="133BE850" w:rsidR="00BC6BD9" w:rsidRPr="00F56200" w:rsidRDefault="00BC6BD9" w:rsidP="00C53A1F">
      <w:pPr>
        <w:pStyle w:val="3"/>
        <w:numPr>
          <w:ilvl w:val="0"/>
          <w:numId w:val="45"/>
        </w:numPr>
      </w:pPr>
      <w:bookmarkStart w:id="265" w:name="_Toc97888287"/>
      <w:r w:rsidRPr="00F56200">
        <w:rPr>
          <w:rFonts w:hint="eastAsia"/>
        </w:rPr>
        <w:t>分電盤設備</w:t>
      </w:r>
      <w:bookmarkEnd w:id="265"/>
    </w:p>
    <w:p w14:paraId="21C60160" w14:textId="58BC19FE" w:rsidR="00BC6BD9" w:rsidRPr="00F56200" w:rsidRDefault="00BC6BD9" w:rsidP="0024306D">
      <w:pPr>
        <w:pStyle w:val="bunsyou3"/>
      </w:pPr>
      <w:r w:rsidRPr="00F56200">
        <w:rPr>
          <w:rFonts w:hint="eastAsia"/>
        </w:rPr>
        <w:t>専用分電盤を除く18面の盤について、劣化した部品を交換する。</w:t>
      </w:r>
      <w:r w:rsidR="006F027F" w:rsidRPr="00F56200">
        <w:rPr>
          <w:rFonts w:hint="eastAsia"/>
        </w:rPr>
        <w:t>５</w:t>
      </w:r>
      <w:r w:rsidRPr="00F56200">
        <w:rPr>
          <w:rFonts w:hint="eastAsia"/>
        </w:rPr>
        <w:t>面の専用盤の内、映写設備専用盤と厨房用盤は撤去し、残り</w:t>
      </w:r>
      <w:r w:rsidR="006F027F" w:rsidRPr="00F56200">
        <w:rPr>
          <w:rFonts w:hint="eastAsia"/>
        </w:rPr>
        <w:t>３</w:t>
      </w:r>
      <w:r w:rsidRPr="00F56200">
        <w:rPr>
          <w:rFonts w:hint="eastAsia"/>
        </w:rPr>
        <w:t>面について部品交換する。</w:t>
      </w:r>
    </w:p>
    <w:p w14:paraId="442F8256" w14:textId="3E7EB1B4" w:rsidR="00BC6BD9" w:rsidRPr="00F56200" w:rsidRDefault="00BC6BD9" w:rsidP="0024306D">
      <w:pPr>
        <w:pStyle w:val="bunsyou3"/>
      </w:pPr>
      <w:r w:rsidRPr="00F56200">
        <w:rPr>
          <w:rFonts w:hint="eastAsia"/>
        </w:rPr>
        <w:t>二次側配管配線は既設流用とする。</w:t>
      </w:r>
    </w:p>
    <w:p w14:paraId="1D741F7C" w14:textId="77777777" w:rsidR="00367C22" w:rsidRPr="00F56200" w:rsidRDefault="00367C22" w:rsidP="008856B7">
      <w:pPr>
        <w:pStyle w:val="a1"/>
        <w:ind w:leftChars="250" w:left="525"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15568682" w14:textId="77777777" w:rsidTr="0024306D">
        <w:trPr>
          <w:tblHeader/>
        </w:trPr>
        <w:tc>
          <w:tcPr>
            <w:tcW w:w="877" w:type="pct"/>
            <w:shd w:val="clear" w:color="auto" w:fill="F2F2F2" w:themeFill="background1" w:themeFillShade="F2"/>
            <w:vAlign w:val="center"/>
          </w:tcPr>
          <w:p w14:paraId="6DA7FB80" w14:textId="77777777" w:rsidR="00BC6BD9" w:rsidRPr="00F56200" w:rsidRDefault="00BC6BD9" w:rsidP="00A472B5">
            <w:pPr>
              <w:spacing w:line="240" w:lineRule="exact"/>
              <w:jc w:val="center"/>
              <w:rPr>
                <w:sz w:val="18"/>
                <w:szCs w:val="18"/>
              </w:rPr>
            </w:pPr>
            <w:r w:rsidRPr="00F56200">
              <w:rPr>
                <w:rFonts w:hint="eastAsia"/>
                <w:sz w:val="18"/>
                <w:szCs w:val="18"/>
              </w:rPr>
              <w:t>盤名称</w:t>
            </w:r>
          </w:p>
        </w:tc>
        <w:tc>
          <w:tcPr>
            <w:tcW w:w="1873" w:type="pct"/>
            <w:shd w:val="clear" w:color="auto" w:fill="F2F2F2" w:themeFill="background1" w:themeFillShade="F2"/>
            <w:vAlign w:val="center"/>
          </w:tcPr>
          <w:p w14:paraId="60684AAB"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1C0574FD"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1865D2D9"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F56200" w:rsidRPr="00F56200" w14:paraId="0A2EA4CA" w14:textId="77777777" w:rsidTr="005C2471">
        <w:tc>
          <w:tcPr>
            <w:tcW w:w="877" w:type="pct"/>
          </w:tcPr>
          <w:p w14:paraId="3372DB21" w14:textId="77777777" w:rsidR="00BC6BD9" w:rsidRPr="00F56200" w:rsidRDefault="00BC6BD9" w:rsidP="00A472B5">
            <w:pPr>
              <w:spacing w:line="240" w:lineRule="exact"/>
              <w:rPr>
                <w:sz w:val="18"/>
                <w:szCs w:val="18"/>
              </w:rPr>
            </w:pPr>
            <w:r w:rsidRPr="00F56200">
              <w:rPr>
                <w:rFonts w:hint="eastAsia"/>
                <w:sz w:val="18"/>
                <w:szCs w:val="18"/>
              </w:rPr>
              <w:t>B1L-1</w:t>
            </w:r>
          </w:p>
        </w:tc>
        <w:tc>
          <w:tcPr>
            <w:tcW w:w="1873" w:type="pct"/>
          </w:tcPr>
          <w:p w14:paraId="584D59C7" w14:textId="77777777" w:rsidR="00BC6BD9" w:rsidRPr="00F56200" w:rsidRDefault="00BC6BD9" w:rsidP="00A472B5">
            <w:pPr>
              <w:spacing w:line="240" w:lineRule="exact"/>
              <w:rPr>
                <w:sz w:val="18"/>
                <w:szCs w:val="18"/>
              </w:rPr>
            </w:pPr>
            <w:r w:rsidRPr="00F56200">
              <w:rPr>
                <w:rFonts w:hint="eastAsia"/>
                <w:sz w:val="18"/>
                <w:szCs w:val="18"/>
              </w:rPr>
              <w:t>AC1φ3W　200/100V</w:t>
            </w:r>
          </w:p>
          <w:p w14:paraId="2A7A0A80" w14:textId="77777777" w:rsidR="00BC6BD9" w:rsidRPr="00F56200" w:rsidRDefault="00BC6BD9" w:rsidP="00A472B5">
            <w:pPr>
              <w:spacing w:line="240" w:lineRule="exact"/>
              <w:rPr>
                <w:sz w:val="18"/>
                <w:szCs w:val="18"/>
              </w:rPr>
            </w:pPr>
            <w:r w:rsidRPr="00F56200">
              <w:rPr>
                <w:rFonts w:hint="eastAsia"/>
                <w:sz w:val="18"/>
                <w:szCs w:val="18"/>
              </w:rPr>
              <w:t xml:space="preserve">L3-1 </w:t>
            </w:r>
            <w:r w:rsidRPr="00F56200">
              <w:rPr>
                <w:sz w:val="18"/>
                <w:szCs w:val="18"/>
              </w:rPr>
              <w:t>22.2</w:t>
            </w:r>
            <w:r w:rsidRPr="00F56200">
              <w:rPr>
                <w:rFonts w:hint="eastAsia"/>
                <w:sz w:val="18"/>
                <w:szCs w:val="18"/>
              </w:rPr>
              <w:t>kVA</w:t>
            </w:r>
          </w:p>
          <w:p w14:paraId="26F196DC"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1D353EE8" w14:textId="77777777" w:rsidR="00BC6BD9" w:rsidRPr="00F56200" w:rsidRDefault="00BC6BD9" w:rsidP="00A472B5">
            <w:pPr>
              <w:spacing w:line="240" w:lineRule="exact"/>
              <w:rPr>
                <w:sz w:val="18"/>
                <w:szCs w:val="18"/>
              </w:rPr>
            </w:pPr>
            <w:r w:rsidRPr="00F56200">
              <w:rPr>
                <w:rFonts w:hint="eastAsia"/>
                <w:sz w:val="18"/>
                <w:szCs w:val="18"/>
              </w:rPr>
              <w:t xml:space="preserve">DC-3 </w:t>
            </w:r>
            <w:r w:rsidRPr="00F56200">
              <w:rPr>
                <w:sz w:val="18"/>
                <w:szCs w:val="18"/>
              </w:rPr>
              <w:t>1.2kVA</w:t>
            </w:r>
          </w:p>
        </w:tc>
        <w:tc>
          <w:tcPr>
            <w:tcW w:w="407" w:type="pct"/>
          </w:tcPr>
          <w:p w14:paraId="1EBAFA9D"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062D1295"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64443B5A" w14:textId="77777777" w:rsidTr="005C2471">
        <w:tc>
          <w:tcPr>
            <w:tcW w:w="877" w:type="pct"/>
          </w:tcPr>
          <w:p w14:paraId="3A7497E0" w14:textId="77777777" w:rsidR="00BC6BD9" w:rsidRPr="00F56200" w:rsidRDefault="00BC6BD9" w:rsidP="00A472B5">
            <w:pPr>
              <w:spacing w:line="240" w:lineRule="exact"/>
              <w:rPr>
                <w:sz w:val="18"/>
                <w:szCs w:val="18"/>
              </w:rPr>
            </w:pPr>
            <w:r w:rsidRPr="00F56200">
              <w:rPr>
                <w:rFonts w:hint="eastAsia"/>
                <w:sz w:val="18"/>
                <w:szCs w:val="18"/>
              </w:rPr>
              <w:t>B1L-2</w:t>
            </w:r>
          </w:p>
        </w:tc>
        <w:tc>
          <w:tcPr>
            <w:tcW w:w="1873" w:type="pct"/>
          </w:tcPr>
          <w:p w14:paraId="25F33296" w14:textId="77777777" w:rsidR="00BC6BD9" w:rsidRPr="00F56200" w:rsidRDefault="00BC6BD9" w:rsidP="00A472B5">
            <w:pPr>
              <w:spacing w:line="240" w:lineRule="exact"/>
              <w:rPr>
                <w:sz w:val="18"/>
                <w:szCs w:val="18"/>
              </w:rPr>
            </w:pPr>
            <w:r w:rsidRPr="00F56200">
              <w:rPr>
                <w:rFonts w:hint="eastAsia"/>
                <w:sz w:val="18"/>
                <w:szCs w:val="18"/>
              </w:rPr>
              <w:t>AC1φ3W　200/100V</w:t>
            </w:r>
          </w:p>
          <w:p w14:paraId="7DE85F88" w14:textId="77777777" w:rsidR="00BC6BD9" w:rsidRPr="00F56200" w:rsidRDefault="00BC6BD9" w:rsidP="00A472B5">
            <w:pPr>
              <w:spacing w:line="240" w:lineRule="exact"/>
              <w:rPr>
                <w:sz w:val="18"/>
                <w:szCs w:val="18"/>
              </w:rPr>
            </w:pPr>
            <w:r w:rsidRPr="00F56200">
              <w:rPr>
                <w:rFonts w:hint="eastAsia"/>
                <w:sz w:val="18"/>
                <w:szCs w:val="18"/>
              </w:rPr>
              <w:t>L2-3 73.0kVA</w:t>
            </w:r>
          </w:p>
          <w:p w14:paraId="56A5E9B4"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36037DA0" w14:textId="77777777" w:rsidR="00BC6BD9" w:rsidRPr="00F56200" w:rsidRDefault="00BC6BD9" w:rsidP="00A472B5">
            <w:pPr>
              <w:spacing w:line="240" w:lineRule="exact"/>
              <w:rPr>
                <w:sz w:val="18"/>
                <w:szCs w:val="18"/>
              </w:rPr>
            </w:pPr>
            <w:r w:rsidRPr="00F56200">
              <w:rPr>
                <w:rFonts w:hint="eastAsia"/>
                <w:sz w:val="18"/>
                <w:szCs w:val="18"/>
              </w:rPr>
              <w:t>DC-3 2.4</w:t>
            </w:r>
            <w:r w:rsidRPr="00F56200">
              <w:rPr>
                <w:sz w:val="18"/>
                <w:szCs w:val="18"/>
              </w:rPr>
              <w:t>kVA</w:t>
            </w:r>
          </w:p>
        </w:tc>
        <w:tc>
          <w:tcPr>
            <w:tcW w:w="407" w:type="pct"/>
          </w:tcPr>
          <w:p w14:paraId="3EF737CB"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2D244A54"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1B13FD9B" w14:textId="77777777" w:rsidTr="005C2471">
        <w:tc>
          <w:tcPr>
            <w:tcW w:w="877" w:type="pct"/>
          </w:tcPr>
          <w:p w14:paraId="28A5C66F" w14:textId="77777777" w:rsidR="00BC6BD9" w:rsidRPr="00F56200" w:rsidRDefault="00BC6BD9" w:rsidP="00A472B5">
            <w:pPr>
              <w:spacing w:line="240" w:lineRule="exact"/>
              <w:rPr>
                <w:sz w:val="18"/>
                <w:szCs w:val="18"/>
              </w:rPr>
            </w:pPr>
            <w:r w:rsidRPr="00F56200">
              <w:rPr>
                <w:rFonts w:hint="eastAsia"/>
                <w:sz w:val="18"/>
                <w:szCs w:val="18"/>
              </w:rPr>
              <w:t>1L-1</w:t>
            </w:r>
          </w:p>
        </w:tc>
        <w:tc>
          <w:tcPr>
            <w:tcW w:w="1873" w:type="pct"/>
          </w:tcPr>
          <w:p w14:paraId="7ABA68E3" w14:textId="77777777" w:rsidR="00BC6BD9" w:rsidRPr="00F56200" w:rsidRDefault="00BC6BD9" w:rsidP="00A472B5">
            <w:pPr>
              <w:spacing w:line="240" w:lineRule="exact"/>
              <w:rPr>
                <w:sz w:val="18"/>
                <w:szCs w:val="18"/>
              </w:rPr>
            </w:pPr>
            <w:r w:rsidRPr="00F56200">
              <w:rPr>
                <w:rFonts w:hint="eastAsia"/>
                <w:sz w:val="18"/>
                <w:szCs w:val="18"/>
              </w:rPr>
              <w:t>AC1φ3W　200/100V</w:t>
            </w:r>
          </w:p>
          <w:p w14:paraId="5C56C120" w14:textId="77777777" w:rsidR="00BC6BD9" w:rsidRPr="00F56200" w:rsidRDefault="00BC6BD9" w:rsidP="00A472B5">
            <w:pPr>
              <w:spacing w:line="240" w:lineRule="exact"/>
              <w:rPr>
                <w:sz w:val="18"/>
                <w:szCs w:val="18"/>
              </w:rPr>
            </w:pPr>
            <w:r w:rsidRPr="00F56200">
              <w:rPr>
                <w:rFonts w:hint="eastAsia"/>
                <w:sz w:val="18"/>
                <w:szCs w:val="18"/>
              </w:rPr>
              <w:t>L1-1 33.9kVA</w:t>
            </w:r>
          </w:p>
        </w:tc>
        <w:tc>
          <w:tcPr>
            <w:tcW w:w="407" w:type="pct"/>
          </w:tcPr>
          <w:p w14:paraId="073BE1CA"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1F51AAD9"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173C5737" w14:textId="77777777" w:rsidTr="005C2471">
        <w:tc>
          <w:tcPr>
            <w:tcW w:w="877" w:type="pct"/>
          </w:tcPr>
          <w:p w14:paraId="68F4F4AE" w14:textId="77777777" w:rsidR="00BC6BD9" w:rsidRPr="00F56200" w:rsidRDefault="00BC6BD9" w:rsidP="00A472B5">
            <w:pPr>
              <w:spacing w:line="240" w:lineRule="exact"/>
              <w:rPr>
                <w:sz w:val="18"/>
                <w:szCs w:val="18"/>
              </w:rPr>
            </w:pPr>
            <w:r w:rsidRPr="00F56200">
              <w:rPr>
                <w:rFonts w:hint="eastAsia"/>
                <w:sz w:val="18"/>
                <w:szCs w:val="18"/>
              </w:rPr>
              <w:t>1L-2</w:t>
            </w:r>
          </w:p>
        </w:tc>
        <w:tc>
          <w:tcPr>
            <w:tcW w:w="1873" w:type="pct"/>
          </w:tcPr>
          <w:p w14:paraId="185B9B18" w14:textId="77777777" w:rsidR="00BC6BD9" w:rsidRPr="00F56200" w:rsidRDefault="00BC6BD9" w:rsidP="00A472B5">
            <w:pPr>
              <w:spacing w:line="240" w:lineRule="exact"/>
              <w:rPr>
                <w:sz w:val="18"/>
                <w:szCs w:val="18"/>
              </w:rPr>
            </w:pPr>
            <w:r w:rsidRPr="00F56200">
              <w:rPr>
                <w:rFonts w:hint="eastAsia"/>
                <w:sz w:val="18"/>
                <w:szCs w:val="18"/>
              </w:rPr>
              <w:t>AC1φ3W　200/100V</w:t>
            </w:r>
          </w:p>
          <w:p w14:paraId="0D59A011" w14:textId="77777777" w:rsidR="00BC6BD9" w:rsidRPr="00F56200" w:rsidRDefault="00BC6BD9" w:rsidP="00A472B5">
            <w:pPr>
              <w:spacing w:line="240" w:lineRule="exact"/>
              <w:rPr>
                <w:sz w:val="18"/>
                <w:szCs w:val="18"/>
              </w:rPr>
            </w:pPr>
            <w:r w:rsidRPr="00F56200">
              <w:rPr>
                <w:rFonts w:hint="eastAsia"/>
                <w:sz w:val="18"/>
                <w:szCs w:val="18"/>
              </w:rPr>
              <w:t>L1-4 16.6kVA</w:t>
            </w:r>
          </w:p>
          <w:p w14:paraId="425E766E"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3CF23406" w14:textId="77777777" w:rsidR="00BC6BD9" w:rsidRPr="00F56200" w:rsidRDefault="00BC6BD9" w:rsidP="00A472B5">
            <w:pPr>
              <w:spacing w:line="240" w:lineRule="exact"/>
              <w:rPr>
                <w:sz w:val="18"/>
                <w:szCs w:val="18"/>
              </w:rPr>
            </w:pPr>
            <w:r w:rsidRPr="00F56200">
              <w:rPr>
                <w:rFonts w:hint="eastAsia"/>
                <w:sz w:val="18"/>
                <w:szCs w:val="18"/>
              </w:rPr>
              <w:t>DC-1 0.3</w:t>
            </w:r>
            <w:r w:rsidRPr="00F56200">
              <w:rPr>
                <w:sz w:val="18"/>
                <w:szCs w:val="18"/>
              </w:rPr>
              <w:t>kVA</w:t>
            </w:r>
          </w:p>
        </w:tc>
        <w:tc>
          <w:tcPr>
            <w:tcW w:w="407" w:type="pct"/>
          </w:tcPr>
          <w:p w14:paraId="32C2B0C2"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7203CF80"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2F6ACF50" w14:textId="77777777" w:rsidTr="005C2471">
        <w:tc>
          <w:tcPr>
            <w:tcW w:w="877" w:type="pct"/>
          </w:tcPr>
          <w:p w14:paraId="00EA9A3F" w14:textId="77777777" w:rsidR="00BC6BD9" w:rsidRPr="00F56200" w:rsidRDefault="00BC6BD9" w:rsidP="00A472B5">
            <w:pPr>
              <w:spacing w:line="240" w:lineRule="exact"/>
              <w:rPr>
                <w:sz w:val="18"/>
                <w:szCs w:val="18"/>
              </w:rPr>
            </w:pPr>
            <w:r w:rsidRPr="00F56200">
              <w:rPr>
                <w:rFonts w:hint="eastAsia"/>
                <w:sz w:val="18"/>
                <w:szCs w:val="18"/>
              </w:rPr>
              <w:t>2L-1</w:t>
            </w:r>
          </w:p>
        </w:tc>
        <w:tc>
          <w:tcPr>
            <w:tcW w:w="1873" w:type="pct"/>
          </w:tcPr>
          <w:p w14:paraId="432C1E61" w14:textId="77777777" w:rsidR="00BC6BD9" w:rsidRPr="00F56200" w:rsidRDefault="00BC6BD9" w:rsidP="00A472B5">
            <w:pPr>
              <w:spacing w:line="240" w:lineRule="exact"/>
              <w:rPr>
                <w:sz w:val="18"/>
                <w:szCs w:val="18"/>
              </w:rPr>
            </w:pPr>
            <w:r w:rsidRPr="00F56200">
              <w:rPr>
                <w:rFonts w:hint="eastAsia"/>
                <w:sz w:val="18"/>
                <w:szCs w:val="18"/>
              </w:rPr>
              <w:t>AC1φ3W　200/100V</w:t>
            </w:r>
          </w:p>
          <w:p w14:paraId="0E9651A0" w14:textId="77777777" w:rsidR="00BC6BD9" w:rsidRPr="00F56200" w:rsidRDefault="00BC6BD9" w:rsidP="00A472B5">
            <w:pPr>
              <w:spacing w:line="240" w:lineRule="exact"/>
              <w:rPr>
                <w:sz w:val="18"/>
                <w:szCs w:val="18"/>
              </w:rPr>
            </w:pPr>
            <w:r w:rsidRPr="00F56200">
              <w:rPr>
                <w:rFonts w:hint="eastAsia"/>
                <w:sz w:val="18"/>
                <w:szCs w:val="18"/>
              </w:rPr>
              <w:t>L1-2 37.9kVA</w:t>
            </w:r>
          </w:p>
          <w:p w14:paraId="37C612A9"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44C6A553" w14:textId="77777777" w:rsidR="00BC6BD9" w:rsidRPr="00F56200" w:rsidRDefault="00BC6BD9" w:rsidP="00A472B5">
            <w:pPr>
              <w:spacing w:line="240" w:lineRule="exact"/>
              <w:rPr>
                <w:sz w:val="18"/>
                <w:szCs w:val="18"/>
              </w:rPr>
            </w:pPr>
            <w:r w:rsidRPr="00F56200">
              <w:rPr>
                <w:rFonts w:hint="eastAsia"/>
                <w:sz w:val="18"/>
                <w:szCs w:val="18"/>
              </w:rPr>
              <w:t>DC-1 1.1</w:t>
            </w:r>
            <w:r w:rsidRPr="00F56200">
              <w:rPr>
                <w:sz w:val="18"/>
                <w:szCs w:val="18"/>
              </w:rPr>
              <w:t>kVA</w:t>
            </w:r>
          </w:p>
        </w:tc>
        <w:tc>
          <w:tcPr>
            <w:tcW w:w="407" w:type="pct"/>
          </w:tcPr>
          <w:p w14:paraId="13C14961"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7928DB1D"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1A8C6F03" w14:textId="77777777" w:rsidTr="005C2471">
        <w:tc>
          <w:tcPr>
            <w:tcW w:w="877" w:type="pct"/>
          </w:tcPr>
          <w:p w14:paraId="2F9FF992" w14:textId="77777777" w:rsidR="00BC6BD9" w:rsidRPr="00F56200" w:rsidRDefault="00BC6BD9" w:rsidP="00A472B5">
            <w:pPr>
              <w:spacing w:line="240" w:lineRule="exact"/>
              <w:rPr>
                <w:sz w:val="18"/>
                <w:szCs w:val="18"/>
              </w:rPr>
            </w:pPr>
            <w:r w:rsidRPr="00F56200">
              <w:rPr>
                <w:rFonts w:hint="eastAsia"/>
                <w:sz w:val="18"/>
                <w:szCs w:val="18"/>
              </w:rPr>
              <w:t>2L-2</w:t>
            </w:r>
          </w:p>
        </w:tc>
        <w:tc>
          <w:tcPr>
            <w:tcW w:w="1873" w:type="pct"/>
          </w:tcPr>
          <w:p w14:paraId="273610C9" w14:textId="77777777" w:rsidR="00BC6BD9" w:rsidRPr="00F56200" w:rsidRDefault="00BC6BD9" w:rsidP="00A472B5">
            <w:pPr>
              <w:spacing w:line="240" w:lineRule="exact"/>
              <w:rPr>
                <w:sz w:val="18"/>
                <w:szCs w:val="18"/>
              </w:rPr>
            </w:pPr>
            <w:r w:rsidRPr="00F56200">
              <w:rPr>
                <w:rFonts w:hint="eastAsia"/>
                <w:sz w:val="18"/>
                <w:szCs w:val="18"/>
              </w:rPr>
              <w:t>AC1φ3W　200/100V</w:t>
            </w:r>
          </w:p>
          <w:p w14:paraId="602EB214" w14:textId="77777777" w:rsidR="00BC6BD9" w:rsidRPr="00F56200" w:rsidRDefault="00BC6BD9" w:rsidP="00A472B5">
            <w:pPr>
              <w:spacing w:line="240" w:lineRule="exact"/>
              <w:rPr>
                <w:sz w:val="18"/>
                <w:szCs w:val="18"/>
              </w:rPr>
            </w:pPr>
            <w:r w:rsidRPr="00F56200">
              <w:rPr>
                <w:rFonts w:hint="eastAsia"/>
                <w:sz w:val="18"/>
                <w:szCs w:val="18"/>
              </w:rPr>
              <w:t>L1-4 19.2kVA</w:t>
            </w:r>
          </w:p>
          <w:p w14:paraId="7A7298E8"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1960EED9" w14:textId="77777777" w:rsidR="00BC6BD9" w:rsidRPr="00F56200" w:rsidRDefault="00BC6BD9" w:rsidP="00A472B5">
            <w:pPr>
              <w:spacing w:line="240" w:lineRule="exact"/>
              <w:rPr>
                <w:sz w:val="18"/>
                <w:szCs w:val="18"/>
              </w:rPr>
            </w:pPr>
            <w:r w:rsidRPr="00F56200">
              <w:rPr>
                <w:rFonts w:hint="eastAsia"/>
                <w:sz w:val="18"/>
                <w:szCs w:val="18"/>
              </w:rPr>
              <w:t>DC-1 0.8</w:t>
            </w:r>
            <w:r w:rsidRPr="00F56200">
              <w:rPr>
                <w:sz w:val="18"/>
                <w:szCs w:val="18"/>
              </w:rPr>
              <w:t>kVA</w:t>
            </w:r>
          </w:p>
        </w:tc>
        <w:tc>
          <w:tcPr>
            <w:tcW w:w="407" w:type="pct"/>
          </w:tcPr>
          <w:p w14:paraId="36B7CA55"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43D9EE01"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655DAE68" w14:textId="77777777" w:rsidTr="005C2471">
        <w:tc>
          <w:tcPr>
            <w:tcW w:w="877" w:type="pct"/>
          </w:tcPr>
          <w:p w14:paraId="188B86FB" w14:textId="77777777" w:rsidR="00BC6BD9" w:rsidRPr="00F56200" w:rsidRDefault="00BC6BD9" w:rsidP="00A472B5">
            <w:pPr>
              <w:spacing w:line="240" w:lineRule="exact"/>
              <w:rPr>
                <w:sz w:val="18"/>
                <w:szCs w:val="18"/>
              </w:rPr>
            </w:pPr>
            <w:r w:rsidRPr="00F56200">
              <w:rPr>
                <w:rFonts w:hint="eastAsia"/>
                <w:sz w:val="18"/>
                <w:szCs w:val="18"/>
              </w:rPr>
              <w:t>2L-3</w:t>
            </w:r>
          </w:p>
        </w:tc>
        <w:tc>
          <w:tcPr>
            <w:tcW w:w="1873" w:type="pct"/>
          </w:tcPr>
          <w:p w14:paraId="3BC60A33" w14:textId="77777777" w:rsidR="00BC6BD9" w:rsidRPr="00F56200" w:rsidRDefault="00BC6BD9" w:rsidP="00A472B5">
            <w:pPr>
              <w:spacing w:line="240" w:lineRule="exact"/>
              <w:rPr>
                <w:sz w:val="18"/>
                <w:szCs w:val="18"/>
              </w:rPr>
            </w:pPr>
            <w:r w:rsidRPr="00F56200">
              <w:rPr>
                <w:rFonts w:hint="eastAsia"/>
                <w:sz w:val="18"/>
                <w:szCs w:val="18"/>
              </w:rPr>
              <w:t>AC1φ3W　200/100V</w:t>
            </w:r>
          </w:p>
          <w:p w14:paraId="37821727" w14:textId="77777777" w:rsidR="00BC6BD9" w:rsidRPr="00F56200" w:rsidRDefault="00BC6BD9" w:rsidP="00A472B5">
            <w:pPr>
              <w:spacing w:line="240" w:lineRule="exact"/>
              <w:rPr>
                <w:sz w:val="18"/>
                <w:szCs w:val="18"/>
              </w:rPr>
            </w:pPr>
            <w:r w:rsidRPr="00F56200">
              <w:rPr>
                <w:rFonts w:hint="eastAsia"/>
                <w:sz w:val="18"/>
                <w:szCs w:val="18"/>
              </w:rPr>
              <w:t>L2-1 39.5kVA</w:t>
            </w:r>
          </w:p>
          <w:p w14:paraId="14BEF7BB"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7D327C20" w14:textId="77777777" w:rsidR="00BC6BD9" w:rsidRPr="00F56200" w:rsidRDefault="00BC6BD9" w:rsidP="00A472B5">
            <w:pPr>
              <w:spacing w:line="240" w:lineRule="exact"/>
              <w:rPr>
                <w:sz w:val="18"/>
                <w:szCs w:val="18"/>
              </w:rPr>
            </w:pPr>
            <w:r w:rsidRPr="00F56200">
              <w:rPr>
                <w:rFonts w:hint="eastAsia"/>
                <w:sz w:val="18"/>
                <w:szCs w:val="18"/>
              </w:rPr>
              <w:t>DC-2 1.3</w:t>
            </w:r>
            <w:r w:rsidRPr="00F56200">
              <w:rPr>
                <w:sz w:val="18"/>
                <w:szCs w:val="18"/>
              </w:rPr>
              <w:t>kVA</w:t>
            </w:r>
          </w:p>
        </w:tc>
        <w:tc>
          <w:tcPr>
            <w:tcW w:w="407" w:type="pct"/>
          </w:tcPr>
          <w:p w14:paraId="14D0C480"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280F1321"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772625AD" w14:textId="77777777" w:rsidTr="005C2471">
        <w:tc>
          <w:tcPr>
            <w:tcW w:w="877" w:type="pct"/>
          </w:tcPr>
          <w:p w14:paraId="55F8A851" w14:textId="77777777" w:rsidR="00BC6BD9" w:rsidRPr="00F56200" w:rsidRDefault="00BC6BD9" w:rsidP="00A472B5">
            <w:pPr>
              <w:spacing w:line="240" w:lineRule="exact"/>
              <w:rPr>
                <w:sz w:val="18"/>
                <w:szCs w:val="18"/>
              </w:rPr>
            </w:pPr>
            <w:r w:rsidRPr="00F56200">
              <w:rPr>
                <w:rFonts w:hint="eastAsia"/>
                <w:sz w:val="18"/>
                <w:szCs w:val="18"/>
              </w:rPr>
              <w:t>2L-4</w:t>
            </w:r>
          </w:p>
        </w:tc>
        <w:tc>
          <w:tcPr>
            <w:tcW w:w="1873" w:type="pct"/>
          </w:tcPr>
          <w:p w14:paraId="3F5E11C7" w14:textId="77777777" w:rsidR="00BC6BD9" w:rsidRPr="00F56200" w:rsidRDefault="00BC6BD9" w:rsidP="00A472B5">
            <w:pPr>
              <w:spacing w:line="240" w:lineRule="exact"/>
              <w:rPr>
                <w:sz w:val="18"/>
                <w:szCs w:val="18"/>
              </w:rPr>
            </w:pPr>
            <w:r w:rsidRPr="00F56200">
              <w:rPr>
                <w:rFonts w:hint="eastAsia"/>
                <w:sz w:val="18"/>
                <w:szCs w:val="18"/>
              </w:rPr>
              <w:t>AC1φ3W　200/100V</w:t>
            </w:r>
          </w:p>
          <w:p w14:paraId="16DCDDC8" w14:textId="77777777" w:rsidR="00BC6BD9" w:rsidRPr="00F56200" w:rsidRDefault="00BC6BD9" w:rsidP="00A472B5">
            <w:pPr>
              <w:spacing w:line="240" w:lineRule="exact"/>
              <w:rPr>
                <w:sz w:val="18"/>
                <w:szCs w:val="18"/>
              </w:rPr>
            </w:pPr>
            <w:r w:rsidRPr="00F56200">
              <w:rPr>
                <w:rFonts w:hint="eastAsia"/>
                <w:sz w:val="18"/>
                <w:szCs w:val="18"/>
              </w:rPr>
              <w:t>L3-1 27.0kVA</w:t>
            </w:r>
          </w:p>
          <w:p w14:paraId="3234F702"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34F4C7CB" w14:textId="77777777" w:rsidR="00BC6BD9" w:rsidRPr="00F56200" w:rsidRDefault="00BC6BD9" w:rsidP="00A472B5">
            <w:pPr>
              <w:spacing w:line="240" w:lineRule="exact"/>
              <w:rPr>
                <w:sz w:val="18"/>
                <w:szCs w:val="18"/>
              </w:rPr>
            </w:pPr>
            <w:r w:rsidRPr="00F56200">
              <w:rPr>
                <w:rFonts w:hint="eastAsia"/>
                <w:sz w:val="18"/>
                <w:szCs w:val="18"/>
              </w:rPr>
              <w:t>DC-3 0.7</w:t>
            </w:r>
            <w:r w:rsidRPr="00F56200">
              <w:rPr>
                <w:sz w:val="18"/>
                <w:szCs w:val="18"/>
              </w:rPr>
              <w:t>kVA</w:t>
            </w:r>
          </w:p>
        </w:tc>
        <w:tc>
          <w:tcPr>
            <w:tcW w:w="407" w:type="pct"/>
          </w:tcPr>
          <w:p w14:paraId="2DA175D6"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26326A56"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53AF9B79" w14:textId="77777777" w:rsidTr="005C2471">
        <w:tc>
          <w:tcPr>
            <w:tcW w:w="877" w:type="pct"/>
          </w:tcPr>
          <w:p w14:paraId="0D806625" w14:textId="77777777" w:rsidR="00BC6BD9" w:rsidRPr="00F56200" w:rsidRDefault="00BC6BD9" w:rsidP="00A472B5">
            <w:pPr>
              <w:spacing w:line="240" w:lineRule="exact"/>
              <w:rPr>
                <w:sz w:val="18"/>
                <w:szCs w:val="18"/>
              </w:rPr>
            </w:pPr>
            <w:r w:rsidRPr="00F56200">
              <w:rPr>
                <w:rFonts w:hint="eastAsia"/>
                <w:sz w:val="18"/>
                <w:szCs w:val="18"/>
              </w:rPr>
              <w:t>3L-1</w:t>
            </w:r>
          </w:p>
        </w:tc>
        <w:tc>
          <w:tcPr>
            <w:tcW w:w="1873" w:type="pct"/>
          </w:tcPr>
          <w:p w14:paraId="11DB5C81" w14:textId="77777777" w:rsidR="00BC6BD9" w:rsidRPr="00F56200" w:rsidRDefault="00BC6BD9" w:rsidP="00A472B5">
            <w:pPr>
              <w:spacing w:line="240" w:lineRule="exact"/>
              <w:rPr>
                <w:sz w:val="18"/>
                <w:szCs w:val="18"/>
              </w:rPr>
            </w:pPr>
            <w:r w:rsidRPr="00F56200">
              <w:rPr>
                <w:rFonts w:hint="eastAsia"/>
                <w:sz w:val="18"/>
                <w:szCs w:val="18"/>
              </w:rPr>
              <w:t>AC1φ3W　200/100V</w:t>
            </w:r>
          </w:p>
          <w:p w14:paraId="27788A25" w14:textId="77777777" w:rsidR="00BC6BD9" w:rsidRPr="00F56200" w:rsidRDefault="00BC6BD9" w:rsidP="00A472B5">
            <w:pPr>
              <w:spacing w:line="240" w:lineRule="exact"/>
              <w:rPr>
                <w:sz w:val="18"/>
                <w:szCs w:val="18"/>
              </w:rPr>
            </w:pPr>
            <w:r w:rsidRPr="00F56200">
              <w:rPr>
                <w:rFonts w:hint="eastAsia"/>
                <w:sz w:val="18"/>
                <w:szCs w:val="18"/>
              </w:rPr>
              <w:t>L1-3 22.5kVA</w:t>
            </w:r>
          </w:p>
          <w:p w14:paraId="565879A4"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1B3F7E5E" w14:textId="77777777" w:rsidR="00BC6BD9" w:rsidRPr="00F56200" w:rsidRDefault="00BC6BD9" w:rsidP="00A472B5">
            <w:pPr>
              <w:spacing w:line="240" w:lineRule="exact"/>
              <w:rPr>
                <w:sz w:val="18"/>
                <w:szCs w:val="18"/>
              </w:rPr>
            </w:pPr>
            <w:r w:rsidRPr="00F56200">
              <w:rPr>
                <w:rFonts w:hint="eastAsia"/>
                <w:sz w:val="18"/>
                <w:szCs w:val="18"/>
              </w:rPr>
              <w:t>DC-1 0.9</w:t>
            </w:r>
            <w:r w:rsidRPr="00F56200">
              <w:rPr>
                <w:sz w:val="18"/>
                <w:szCs w:val="18"/>
              </w:rPr>
              <w:t>kVA</w:t>
            </w:r>
          </w:p>
        </w:tc>
        <w:tc>
          <w:tcPr>
            <w:tcW w:w="407" w:type="pct"/>
          </w:tcPr>
          <w:p w14:paraId="6DDFA44D"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37AF1B1B"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3DBFD4C1" w14:textId="77777777" w:rsidTr="005C2471">
        <w:tc>
          <w:tcPr>
            <w:tcW w:w="877" w:type="pct"/>
          </w:tcPr>
          <w:p w14:paraId="12EC416F" w14:textId="77777777" w:rsidR="00BC6BD9" w:rsidRPr="00F56200" w:rsidRDefault="00BC6BD9" w:rsidP="00A472B5">
            <w:pPr>
              <w:spacing w:line="240" w:lineRule="exact"/>
              <w:rPr>
                <w:sz w:val="18"/>
                <w:szCs w:val="18"/>
              </w:rPr>
            </w:pPr>
            <w:r w:rsidRPr="00F56200">
              <w:rPr>
                <w:rFonts w:hint="eastAsia"/>
                <w:sz w:val="18"/>
                <w:szCs w:val="18"/>
              </w:rPr>
              <w:t>3L-2</w:t>
            </w:r>
          </w:p>
        </w:tc>
        <w:tc>
          <w:tcPr>
            <w:tcW w:w="1873" w:type="pct"/>
          </w:tcPr>
          <w:p w14:paraId="0C96F5F3" w14:textId="77777777" w:rsidR="00BC6BD9" w:rsidRPr="00F56200" w:rsidRDefault="00BC6BD9" w:rsidP="00A472B5">
            <w:pPr>
              <w:spacing w:line="240" w:lineRule="exact"/>
              <w:rPr>
                <w:sz w:val="18"/>
                <w:szCs w:val="18"/>
              </w:rPr>
            </w:pPr>
            <w:r w:rsidRPr="00F56200">
              <w:rPr>
                <w:rFonts w:hint="eastAsia"/>
                <w:sz w:val="18"/>
                <w:szCs w:val="18"/>
              </w:rPr>
              <w:t>AC1φ3W　200/100V</w:t>
            </w:r>
          </w:p>
          <w:p w14:paraId="16662EB7" w14:textId="77777777" w:rsidR="00BC6BD9" w:rsidRPr="00F56200" w:rsidRDefault="00BC6BD9" w:rsidP="00A472B5">
            <w:pPr>
              <w:spacing w:line="240" w:lineRule="exact"/>
              <w:rPr>
                <w:sz w:val="18"/>
                <w:szCs w:val="18"/>
              </w:rPr>
            </w:pPr>
            <w:r w:rsidRPr="00F56200">
              <w:rPr>
                <w:rFonts w:hint="eastAsia"/>
                <w:sz w:val="18"/>
                <w:szCs w:val="18"/>
              </w:rPr>
              <w:t>L1-4 20.7kVA</w:t>
            </w:r>
          </w:p>
          <w:p w14:paraId="691AE83D"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484C4A1F" w14:textId="77777777" w:rsidR="00BC6BD9" w:rsidRPr="00F56200" w:rsidRDefault="00BC6BD9" w:rsidP="00A472B5">
            <w:pPr>
              <w:spacing w:line="240" w:lineRule="exact"/>
              <w:rPr>
                <w:sz w:val="18"/>
                <w:szCs w:val="18"/>
              </w:rPr>
            </w:pPr>
            <w:r w:rsidRPr="00F56200">
              <w:rPr>
                <w:rFonts w:hint="eastAsia"/>
                <w:sz w:val="18"/>
                <w:szCs w:val="18"/>
              </w:rPr>
              <w:t>DC-1 1.9</w:t>
            </w:r>
            <w:r w:rsidRPr="00F56200">
              <w:rPr>
                <w:sz w:val="18"/>
                <w:szCs w:val="18"/>
              </w:rPr>
              <w:t>kVA</w:t>
            </w:r>
          </w:p>
        </w:tc>
        <w:tc>
          <w:tcPr>
            <w:tcW w:w="407" w:type="pct"/>
          </w:tcPr>
          <w:p w14:paraId="31C4588F"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548642DC"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4CFD1B3B" w14:textId="77777777" w:rsidTr="005C2471">
        <w:tc>
          <w:tcPr>
            <w:tcW w:w="877" w:type="pct"/>
          </w:tcPr>
          <w:p w14:paraId="0351B9FF" w14:textId="77777777" w:rsidR="00BC6BD9" w:rsidRPr="00F56200" w:rsidRDefault="00BC6BD9" w:rsidP="00A472B5">
            <w:pPr>
              <w:spacing w:line="240" w:lineRule="exact"/>
              <w:rPr>
                <w:sz w:val="18"/>
                <w:szCs w:val="18"/>
              </w:rPr>
            </w:pPr>
            <w:r w:rsidRPr="00F56200">
              <w:rPr>
                <w:rFonts w:hint="eastAsia"/>
                <w:sz w:val="18"/>
                <w:szCs w:val="18"/>
              </w:rPr>
              <w:t>3L-3</w:t>
            </w:r>
          </w:p>
        </w:tc>
        <w:tc>
          <w:tcPr>
            <w:tcW w:w="1873" w:type="pct"/>
          </w:tcPr>
          <w:p w14:paraId="715922DB" w14:textId="77777777" w:rsidR="00BC6BD9" w:rsidRPr="00F56200" w:rsidRDefault="00BC6BD9" w:rsidP="00A472B5">
            <w:pPr>
              <w:spacing w:line="240" w:lineRule="exact"/>
              <w:rPr>
                <w:sz w:val="18"/>
                <w:szCs w:val="18"/>
              </w:rPr>
            </w:pPr>
            <w:r w:rsidRPr="00F56200">
              <w:rPr>
                <w:rFonts w:hint="eastAsia"/>
                <w:sz w:val="18"/>
                <w:szCs w:val="18"/>
              </w:rPr>
              <w:t>AC1φ3W　200/100V</w:t>
            </w:r>
          </w:p>
          <w:p w14:paraId="039B26BF" w14:textId="77777777" w:rsidR="00BC6BD9" w:rsidRPr="00F56200" w:rsidRDefault="00BC6BD9" w:rsidP="00A472B5">
            <w:pPr>
              <w:spacing w:line="240" w:lineRule="exact"/>
              <w:rPr>
                <w:sz w:val="18"/>
                <w:szCs w:val="18"/>
              </w:rPr>
            </w:pPr>
            <w:r w:rsidRPr="00F56200">
              <w:rPr>
                <w:rFonts w:hint="eastAsia"/>
                <w:sz w:val="18"/>
                <w:szCs w:val="18"/>
              </w:rPr>
              <w:t>L2-1 24.8kVA</w:t>
            </w:r>
          </w:p>
          <w:p w14:paraId="722A2940"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567D8179" w14:textId="77777777" w:rsidR="00BC6BD9" w:rsidRPr="00F56200" w:rsidRDefault="00BC6BD9" w:rsidP="00A472B5">
            <w:pPr>
              <w:spacing w:line="240" w:lineRule="exact"/>
              <w:rPr>
                <w:sz w:val="18"/>
                <w:szCs w:val="18"/>
              </w:rPr>
            </w:pPr>
            <w:r w:rsidRPr="00F56200">
              <w:rPr>
                <w:rFonts w:hint="eastAsia"/>
                <w:sz w:val="18"/>
                <w:szCs w:val="18"/>
              </w:rPr>
              <w:t>DC-2 1.6</w:t>
            </w:r>
            <w:r w:rsidRPr="00F56200">
              <w:rPr>
                <w:sz w:val="18"/>
                <w:szCs w:val="18"/>
              </w:rPr>
              <w:t>kVA</w:t>
            </w:r>
          </w:p>
        </w:tc>
        <w:tc>
          <w:tcPr>
            <w:tcW w:w="407" w:type="pct"/>
          </w:tcPr>
          <w:p w14:paraId="27DCD74D"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5E3C5E5E"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586B3697" w14:textId="77777777" w:rsidTr="005C2471">
        <w:tc>
          <w:tcPr>
            <w:tcW w:w="877" w:type="pct"/>
          </w:tcPr>
          <w:p w14:paraId="250A9388" w14:textId="77777777" w:rsidR="00BC6BD9" w:rsidRPr="00F56200" w:rsidRDefault="00BC6BD9" w:rsidP="00A472B5">
            <w:pPr>
              <w:spacing w:line="240" w:lineRule="exact"/>
              <w:rPr>
                <w:sz w:val="18"/>
                <w:szCs w:val="18"/>
              </w:rPr>
            </w:pPr>
            <w:r w:rsidRPr="00F56200">
              <w:rPr>
                <w:rFonts w:hint="eastAsia"/>
                <w:sz w:val="18"/>
                <w:szCs w:val="18"/>
              </w:rPr>
              <w:t>3L-4</w:t>
            </w:r>
          </w:p>
        </w:tc>
        <w:tc>
          <w:tcPr>
            <w:tcW w:w="1873" w:type="pct"/>
          </w:tcPr>
          <w:p w14:paraId="21CA8DDE" w14:textId="77777777" w:rsidR="00BC6BD9" w:rsidRPr="00F56200" w:rsidRDefault="00BC6BD9" w:rsidP="00A472B5">
            <w:pPr>
              <w:spacing w:line="240" w:lineRule="exact"/>
              <w:rPr>
                <w:sz w:val="18"/>
                <w:szCs w:val="18"/>
              </w:rPr>
            </w:pPr>
            <w:r w:rsidRPr="00F56200">
              <w:rPr>
                <w:rFonts w:hint="eastAsia"/>
                <w:sz w:val="18"/>
                <w:szCs w:val="18"/>
              </w:rPr>
              <w:t>AC1φ3W　200/100V</w:t>
            </w:r>
          </w:p>
          <w:p w14:paraId="72B13FBC" w14:textId="77777777" w:rsidR="00BC6BD9" w:rsidRPr="00F56200" w:rsidRDefault="00BC6BD9" w:rsidP="00A472B5">
            <w:pPr>
              <w:spacing w:line="240" w:lineRule="exact"/>
              <w:rPr>
                <w:sz w:val="18"/>
                <w:szCs w:val="18"/>
              </w:rPr>
            </w:pPr>
            <w:r w:rsidRPr="00F56200">
              <w:rPr>
                <w:rFonts w:hint="eastAsia"/>
                <w:sz w:val="18"/>
                <w:szCs w:val="18"/>
              </w:rPr>
              <w:t>L3-2</w:t>
            </w:r>
            <w:r w:rsidRPr="00F56200">
              <w:rPr>
                <w:sz w:val="18"/>
                <w:szCs w:val="18"/>
              </w:rPr>
              <w:t xml:space="preserve"> 18.0</w:t>
            </w:r>
            <w:r w:rsidRPr="00F56200">
              <w:rPr>
                <w:rFonts w:hint="eastAsia"/>
                <w:sz w:val="18"/>
                <w:szCs w:val="18"/>
              </w:rPr>
              <w:t>kVA</w:t>
            </w:r>
          </w:p>
          <w:p w14:paraId="14E6F115"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7ABB67C0" w14:textId="77777777" w:rsidR="00BC6BD9" w:rsidRPr="00F56200" w:rsidRDefault="00BC6BD9" w:rsidP="00A472B5">
            <w:pPr>
              <w:spacing w:line="240" w:lineRule="exact"/>
              <w:rPr>
                <w:sz w:val="18"/>
                <w:szCs w:val="18"/>
              </w:rPr>
            </w:pPr>
            <w:r w:rsidRPr="00F56200">
              <w:rPr>
                <w:rFonts w:hint="eastAsia"/>
                <w:sz w:val="18"/>
                <w:szCs w:val="18"/>
              </w:rPr>
              <w:t>DC-</w:t>
            </w:r>
            <w:r w:rsidRPr="00F56200">
              <w:rPr>
                <w:sz w:val="18"/>
                <w:szCs w:val="18"/>
              </w:rPr>
              <w:t>3</w:t>
            </w:r>
            <w:r w:rsidRPr="00F56200">
              <w:rPr>
                <w:rFonts w:hint="eastAsia"/>
                <w:sz w:val="18"/>
                <w:szCs w:val="18"/>
              </w:rPr>
              <w:t xml:space="preserve"> </w:t>
            </w:r>
            <w:r w:rsidRPr="00F56200">
              <w:rPr>
                <w:sz w:val="18"/>
                <w:szCs w:val="18"/>
              </w:rPr>
              <w:t>0.7kVA</w:t>
            </w:r>
          </w:p>
        </w:tc>
        <w:tc>
          <w:tcPr>
            <w:tcW w:w="407" w:type="pct"/>
          </w:tcPr>
          <w:p w14:paraId="028828A4"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3C8BC0AB"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2E5FC2A1" w14:textId="77777777" w:rsidTr="005C2471">
        <w:tc>
          <w:tcPr>
            <w:tcW w:w="877" w:type="pct"/>
          </w:tcPr>
          <w:p w14:paraId="241A20DD" w14:textId="77777777" w:rsidR="00BC6BD9" w:rsidRPr="00F56200" w:rsidRDefault="00BC6BD9" w:rsidP="00A472B5">
            <w:pPr>
              <w:spacing w:line="240" w:lineRule="exact"/>
              <w:rPr>
                <w:sz w:val="18"/>
                <w:szCs w:val="18"/>
              </w:rPr>
            </w:pPr>
            <w:r w:rsidRPr="00F56200">
              <w:rPr>
                <w:sz w:val="18"/>
                <w:szCs w:val="18"/>
              </w:rPr>
              <w:t>4</w:t>
            </w:r>
            <w:r w:rsidRPr="00F56200">
              <w:rPr>
                <w:rFonts w:hint="eastAsia"/>
                <w:sz w:val="18"/>
                <w:szCs w:val="18"/>
              </w:rPr>
              <w:t>L-1</w:t>
            </w:r>
          </w:p>
        </w:tc>
        <w:tc>
          <w:tcPr>
            <w:tcW w:w="1873" w:type="pct"/>
          </w:tcPr>
          <w:p w14:paraId="196B883E" w14:textId="77777777" w:rsidR="00BC6BD9" w:rsidRPr="00F56200" w:rsidRDefault="00BC6BD9" w:rsidP="00A472B5">
            <w:pPr>
              <w:spacing w:line="240" w:lineRule="exact"/>
              <w:rPr>
                <w:sz w:val="18"/>
                <w:szCs w:val="18"/>
              </w:rPr>
            </w:pPr>
            <w:r w:rsidRPr="00F56200">
              <w:rPr>
                <w:rFonts w:hint="eastAsia"/>
                <w:sz w:val="18"/>
                <w:szCs w:val="18"/>
              </w:rPr>
              <w:t>AC1φ3W　200/100V</w:t>
            </w:r>
          </w:p>
          <w:p w14:paraId="4D5670B7" w14:textId="77777777" w:rsidR="00BC6BD9" w:rsidRPr="00F56200" w:rsidRDefault="00BC6BD9" w:rsidP="00A472B5">
            <w:pPr>
              <w:spacing w:line="240" w:lineRule="exact"/>
              <w:rPr>
                <w:sz w:val="18"/>
                <w:szCs w:val="18"/>
              </w:rPr>
            </w:pPr>
            <w:r w:rsidRPr="00F56200">
              <w:rPr>
                <w:rFonts w:hint="eastAsia"/>
                <w:sz w:val="18"/>
                <w:szCs w:val="18"/>
              </w:rPr>
              <w:t>L</w:t>
            </w:r>
            <w:r w:rsidRPr="00F56200">
              <w:rPr>
                <w:sz w:val="18"/>
                <w:szCs w:val="18"/>
              </w:rPr>
              <w:t>2-2</w:t>
            </w:r>
            <w:r w:rsidRPr="00F56200">
              <w:rPr>
                <w:rFonts w:hint="eastAsia"/>
                <w:sz w:val="18"/>
                <w:szCs w:val="18"/>
              </w:rPr>
              <w:t xml:space="preserve"> 2</w:t>
            </w:r>
            <w:r w:rsidRPr="00F56200">
              <w:rPr>
                <w:sz w:val="18"/>
                <w:szCs w:val="18"/>
              </w:rPr>
              <w:t>1</w:t>
            </w:r>
            <w:r w:rsidRPr="00F56200">
              <w:rPr>
                <w:rFonts w:hint="eastAsia"/>
                <w:sz w:val="18"/>
                <w:szCs w:val="18"/>
              </w:rPr>
              <w:t>.5kVA</w:t>
            </w:r>
          </w:p>
          <w:p w14:paraId="082EED2F"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0B4DC93E" w14:textId="77777777" w:rsidR="00BC6BD9" w:rsidRPr="00F56200" w:rsidRDefault="00BC6BD9" w:rsidP="00A472B5">
            <w:pPr>
              <w:spacing w:line="240" w:lineRule="exact"/>
              <w:rPr>
                <w:sz w:val="18"/>
                <w:szCs w:val="18"/>
              </w:rPr>
            </w:pPr>
            <w:r w:rsidRPr="00F56200">
              <w:rPr>
                <w:rFonts w:hint="eastAsia"/>
                <w:sz w:val="18"/>
                <w:szCs w:val="18"/>
              </w:rPr>
              <w:t>DC-</w:t>
            </w:r>
            <w:r w:rsidRPr="00F56200">
              <w:rPr>
                <w:sz w:val="18"/>
                <w:szCs w:val="18"/>
              </w:rPr>
              <w:t>2</w:t>
            </w:r>
            <w:r w:rsidRPr="00F56200">
              <w:rPr>
                <w:rFonts w:hint="eastAsia"/>
                <w:sz w:val="18"/>
                <w:szCs w:val="18"/>
              </w:rPr>
              <w:t xml:space="preserve"> 0.9</w:t>
            </w:r>
            <w:r w:rsidRPr="00F56200">
              <w:rPr>
                <w:sz w:val="18"/>
                <w:szCs w:val="18"/>
              </w:rPr>
              <w:t>kVA</w:t>
            </w:r>
          </w:p>
        </w:tc>
        <w:tc>
          <w:tcPr>
            <w:tcW w:w="407" w:type="pct"/>
          </w:tcPr>
          <w:p w14:paraId="422E0699"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7ABFE276"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21A48376" w14:textId="77777777" w:rsidTr="005C2471">
        <w:tc>
          <w:tcPr>
            <w:tcW w:w="877" w:type="pct"/>
          </w:tcPr>
          <w:p w14:paraId="2ABA5469" w14:textId="77777777" w:rsidR="00BC6BD9" w:rsidRPr="00F56200" w:rsidRDefault="00BC6BD9" w:rsidP="00A472B5">
            <w:pPr>
              <w:spacing w:line="240" w:lineRule="exact"/>
              <w:rPr>
                <w:sz w:val="18"/>
                <w:szCs w:val="18"/>
              </w:rPr>
            </w:pPr>
            <w:r w:rsidRPr="00F56200">
              <w:rPr>
                <w:sz w:val="18"/>
                <w:szCs w:val="18"/>
              </w:rPr>
              <w:t>4</w:t>
            </w:r>
            <w:r w:rsidRPr="00F56200">
              <w:rPr>
                <w:rFonts w:hint="eastAsia"/>
                <w:sz w:val="18"/>
                <w:szCs w:val="18"/>
              </w:rPr>
              <w:t>L-</w:t>
            </w:r>
            <w:r w:rsidRPr="00F56200">
              <w:rPr>
                <w:sz w:val="18"/>
                <w:szCs w:val="18"/>
              </w:rPr>
              <w:t>2</w:t>
            </w:r>
          </w:p>
        </w:tc>
        <w:tc>
          <w:tcPr>
            <w:tcW w:w="1873" w:type="pct"/>
          </w:tcPr>
          <w:p w14:paraId="49450348" w14:textId="77777777" w:rsidR="00BC6BD9" w:rsidRPr="00F56200" w:rsidRDefault="00BC6BD9" w:rsidP="00A472B5">
            <w:pPr>
              <w:spacing w:line="240" w:lineRule="exact"/>
              <w:rPr>
                <w:sz w:val="18"/>
                <w:szCs w:val="18"/>
              </w:rPr>
            </w:pPr>
            <w:r w:rsidRPr="00F56200">
              <w:rPr>
                <w:rFonts w:hint="eastAsia"/>
                <w:sz w:val="18"/>
                <w:szCs w:val="18"/>
              </w:rPr>
              <w:t>AC1φ3W　200/100V</w:t>
            </w:r>
          </w:p>
          <w:p w14:paraId="779BB167" w14:textId="77777777" w:rsidR="00BC6BD9" w:rsidRPr="00F56200" w:rsidRDefault="00BC6BD9" w:rsidP="00A472B5">
            <w:pPr>
              <w:spacing w:line="240" w:lineRule="exact"/>
              <w:rPr>
                <w:sz w:val="18"/>
                <w:szCs w:val="18"/>
              </w:rPr>
            </w:pPr>
            <w:r w:rsidRPr="00F56200">
              <w:rPr>
                <w:rFonts w:hint="eastAsia"/>
                <w:sz w:val="18"/>
                <w:szCs w:val="18"/>
              </w:rPr>
              <w:t>L</w:t>
            </w:r>
            <w:r w:rsidRPr="00F56200">
              <w:rPr>
                <w:sz w:val="18"/>
                <w:szCs w:val="18"/>
              </w:rPr>
              <w:t>3-2</w:t>
            </w:r>
            <w:r w:rsidRPr="00F56200">
              <w:rPr>
                <w:rFonts w:hint="eastAsia"/>
                <w:sz w:val="18"/>
                <w:szCs w:val="18"/>
              </w:rPr>
              <w:t xml:space="preserve"> 2</w:t>
            </w:r>
            <w:r w:rsidRPr="00F56200">
              <w:rPr>
                <w:sz w:val="18"/>
                <w:szCs w:val="18"/>
              </w:rPr>
              <w:t>6.0</w:t>
            </w:r>
            <w:r w:rsidRPr="00F56200">
              <w:rPr>
                <w:rFonts w:hint="eastAsia"/>
                <w:sz w:val="18"/>
                <w:szCs w:val="18"/>
              </w:rPr>
              <w:t>kVA</w:t>
            </w:r>
          </w:p>
          <w:p w14:paraId="2AF1AADD"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1434B03D" w14:textId="77777777" w:rsidR="00BC6BD9" w:rsidRPr="00F56200" w:rsidRDefault="00BC6BD9" w:rsidP="00A472B5">
            <w:pPr>
              <w:spacing w:line="240" w:lineRule="exact"/>
              <w:rPr>
                <w:sz w:val="18"/>
                <w:szCs w:val="18"/>
              </w:rPr>
            </w:pPr>
            <w:r w:rsidRPr="00F56200">
              <w:rPr>
                <w:rFonts w:hint="eastAsia"/>
                <w:sz w:val="18"/>
                <w:szCs w:val="18"/>
              </w:rPr>
              <w:t>DC-</w:t>
            </w:r>
            <w:r w:rsidRPr="00F56200">
              <w:rPr>
                <w:sz w:val="18"/>
                <w:szCs w:val="18"/>
              </w:rPr>
              <w:t>3</w:t>
            </w:r>
            <w:r w:rsidRPr="00F56200">
              <w:rPr>
                <w:rFonts w:hint="eastAsia"/>
                <w:sz w:val="18"/>
                <w:szCs w:val="18"/>
              </w:rPr>
              <w:t xml:space="preserve"> </w:t>
            </w:r>
            <w:r w:rsidRPr="00F56200">
              <w:rPr>
                <w:sz w:val="18"/>
                <w:szCs w:val="18"/>
              </w:rPr>
              <w:t>1.3kVA</w:t>
            </w:r>
          </w:p>
        </w:tc>
        <w:tc>
          <w:tcPr>
            <w:tcW w:w="407" w:type="pct"/>
          </w:tcPr>
          <w:p w14:paraId="4459C05E"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4235B66E"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51492C18" w14:textId="77777777" w:rsidTr="005C2471">
        <w:tc>
          <w:tcPr>
            <w:tcW w:w="877" w:type="pct"/>
          </w:tcPr>
          <w:p w14:paraId="3F54161E" w14:textId="77777777" w:rsidR="00BC6BD9" w:rsidRPr="00F56200" w:rsidRDefault="00BC6BD9" w:rsidP="00A472B5">
            <w:pPr>
              <w:spacing w:line="240" w:lineRule="exact"/>
              <w:rPr>
                <w:sz w:val="18"/>
                <w:szCs w:val="18"/>
              </w:rPr>
            </w:pPr>
            <w:r w:rsidRPr="00F56200">
              <w:rPr>
                <w:sz w:val="18"/>
                <w:szCs w:val="18"/>
              </w:rPr>
              <w:t>5</w:t>
            </w:r>
            <w:r w:rsidRPr="00F56200">
              <w:rPr>
                <w:rFonts w:hint="eastAsia"/>
                <w:sz w:val="18"/>
                <w:szCs w:val="18"/>
              </w:rPr>
              <w:t>L-1</w:t>
            </w:r>
          </w:p>
        </w:tc>
        <w:tc>
          <w:tcPr>
            <w:tcW w:w="1873" w:type="pct"/>
          </w:tcPr>
          <w:p w14:paraId="17E144FB" w14:textId="77777777" w:rsidR="00BC6BD9" w:rsidRPr="00F56200" w:rsidRDefault="00BC6BD9" w:rsidP="00A472B5">
            <w:pPr>
              <w:spacing w:line="240" w:lineRule="exact"/>
              <w:rPr>
                <w:sz w:val="18"/>
                <w:szCs w:val="18"/>
              </w:rPr>
            </w:pPr>
            <w:r w:rsidRPr="00F56200">
              <w:rPr>
                <w:rFonts w:hint="eastAsia"/>
                <w:sz w:val="18"/>
                <w:szCs w:val="18"/>
              </w:rPr>
              <w:t>AC1φ3W　200/100V</w:t>
            </w:r>
          </w:p>
          <w:p w14:paraId="382020FC" w14:textId="77777777" w:rsidR="00BC6BD9" w:rsidRPr="00F56200" w:rsidRDefault="00BC6BD9" w:rsidP="00A472B5">
            <w:pPr>
              <w:spacing w:line="240" w:lineRule="exact"/>
              <w:rPr>
                <w:sz w:val="18"/>
                <w:szCs w:val="18"/>
              </w:rPr>
            </w:pPr>
            <w:r w:rsidRPr="00F56200">
              <w:rPr>
                <w:rFonts w:hint="eastAsia"/>
                <w:sz w:val="18"/>
                <w:szCs w:val="18"/>
              </w:rPr>
              <w:t>L</w:t>
            </w:r>
            <w:r w:rsidRPr="00F56200">
              <w:rPr>
                <w:sz w:val="18"/>
                <w:szCs w:val="18"/>
              </w:rPr>
              <w:t>1-3</w:t>
            </w:r>
            <w:r w:rsidRPr="00F56200">
              <w:rPr>
                <w:rFonts w:hint="eastAsia"/>
                <w:sz w:val="18"/>
                <w:szCs w:val="18"/>
              </w:rPr>
              <w:t xml:space="preserve"> </w:t>
            </w:r>
            <w:r w:rsidRPr="00F56200">
              <w:rPr>
                <w:sz w:val="18"/>
                <w:szCs w:val="18"/>
              </w:rPr>
              <w:t>13.2</w:t>
            </w:r>
            <w:r w:rsidRPr="00F56200">
              <w:rPr>
                <w:rFonts w:hint="eastAsia"/>
                <w:sz w:val="18"/>
                <w:szCs w:val="18"/>
              </w:rPr>
              <w:t>kVA</w:t>
            </w:r>
          </w:p>
          <w:p w14:paraId="439E282E"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2578553D" w14:textId="77777777" w:rsidR="00BC6BD9" w:rsidRPr="00F56200" w:rsidRDefault="00BC6BD9" w:rsidP="00A472B5">
            <w:pPr>
              <w:spacing w:line="240" w:lineRule="exact"/>
              <w:rPr>
                <w:sz w:val="18"/>
                <w:szCs w:val="18"/>
              </w:rPr>
            </w:pPr>
            <w:r w:rsidRPr="00F56200">
              <w:rPr>
                <w:rFonts w:hint="eastAsia"/>
                <w:sz w:val="18"/>
                <w:szCs w:val="18"/>
              </w:rPr>
              <w:t>DC-</w:t>
            </w:r>
            <w:r w:rsidRPr="00F56200">
              <w:rPr>
                <w:sz w:val="18"/>
                <w:szCs w:val="18"/>
              </w:rPr>
              <w:t>1 1.3kVA</w:t>
            </w:r>
          </w:p>
        </w:tc>
        <w:tc>
          <w:tcPr>
            <w:tcW w:w="407" w:type="pct"/>
          </w:tcPr>
          <w:p w14:paraId="146AC78D"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5F761D26"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392A74BA" w14:textId="77777777" w:rsidTr="005C2471">
        <w:tc>
          <w:tcPr>
            <w:tcW w:w="877" w:type="pct"/>
          </w:tcPr>
          <w:p w14:paraId="7F2D8721" w14:textId="77777777" w:rsidR="00BC6BD9" w:rsidRPr="00F56200" w:rsidRDefault="00BC6BD9" w:rsidP="00A472B5">
            <w:pPr>
              <w:spacing w:line="240" w:lineRule="exact"/>
              <w:rPr>
                <w:sz w:val="18"/>
                <w:szCs w:val="18"/>
              </w:rPr>
            </w:pPr>
            <w:r w:rsidRPr="00F56200">
              <w:rPr>
                <w:sz w:val="18"/>
                <w:szCs w:val="18"/>
              </w:rPr>
              <w:t>5</w:t>
            </w:r>
            <w:r w:rsidRPr="00F56200">
              <w:rPr>
                <w:rFonts w:hint="eastAsia"/>
                <w:sz w:val="18"/>
                <w:szCs w:val="18"/>
              </w:rPr>
              <w:t>L-</w:t>
            </w:r>
            <w:r w:rsidRPr="00F56200">
              <w:rPr>
                <w:sz w:val="18"/>
                <w:szCs w:val="18"/>
              </w:rPr>
              <w:t>2</w:t>
            </w:r>
          </w:p>
        </w:tc>
        <w:tc>
          <w:tcPr>
            <w:tcW w:w="1873" w:type="pct"/>
          </w:tcPr>
          <w:p w14:paraId="10A60B35" w14:textId="77777777" w:rsidR="00BC6BD9" w:rsidRPr="00F56200" w:rsidRDefault="00BC6BD9" w:rsidP="00A472B5">
            <w:pPr>
              <w:spacing w:line="240" w:lineRule="exact"/>
              <w:rPr>
                <w:sz w:val="18"/>
                <w:szCs w:val="18"/>
              </w:rPr>
            </w:pPr>
            <w:r w:rsidRPr="00F56200">
              <w:rPr>
                <w:rFonts w:hint="eastAsia"/>
                <w:sz w:val="18"/>
                <w:szCs w:val="18"/>
              </w:rPr>
              <w:t>AC1φ3W　200/100V</w:t>
            </w:r>
          </w:p>
          <w:p w14:paraId="4D089A70" w14:textId="77777777" w:rsidR="00BC6BD9" w:rsidRPr="00F56200" w:rsidRDefault="00BC6BD9" w:rsidP="00A472B5">
            <w:pPr>
              <w:spacing w:line="240" w:lineRule="exact"/>
              <w:rPr>
                <w:sz w:val="18"/>
                <w:szCs w:val="18"/>
              </w:rPr>
            </w:pPr>
            <w:r w:rsidRPr="00F56200">
              <w:rPr>
                <w:rFonts w:hint="eastAsia"/>
                <w:sz w:val="18"/>
                <w:szCs w:val="18"/>
              </w:rPr>
              <w:t>L</w:t>
            </w:r>
            <w:r w:rsidRPr="00F56200">
              <w:rPr>
                <w:sz w:val="18"/>
                <w:szCs w:val="18"/>
              </w:rPr>
              <w:t>2-2</w:t>
            </w:r>
            <w:r w:rsidRPr="00F56200">
              <w:rPr>
                <w:rFonts w:hint="eastAsia"/>
                <w:sz w:val="18"/>
                <w:szCs w:val="18"/>
              </w:rPr>
              <w:t xml:space="preserve"> </w:t>
            </w:r>
            <w:r w:rsidRPr="00F56200">
              <w:rPr>
                <w:sz w:val="18"/>
                <w:szCs w:val="18"/>
              </w:rPr>
              <w:t>15.9</w:t>
            </w:r>
            <w:r w:rsidRPr="00F56200">
              <w:rPr>
                <w:rFonts w:hint="eastAsia"/>
                <w:sz w:val="18"/>
                <w:szCs w:val="18"/>
              </w:rPr>
              <w:t>kVA</w:t>
            </w:r>
          </w:p>
          <w:p w14:paraId="5E199EA4"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17E7DF42" w14:textId="77777777" w:rsidR="00BC6BD9" w:rsidRPr="00F56200" w:rsidRDefault="00BC6BD9" w:rsidP="00A472B5">
            <w:pPr>
              <w:spacing w:line="240" w:lineRule="exact"/>
              <w:rPr>
                <w:sz w:val="18"/>
                <w:szCs w:val="18"/>
              </w:rPr>
            </w:pPr>
            <w:r w:rsidRPr="00F56200">
              <w:rPr>
                <w:rFonts w:hint="eastAsia"/>
                <w:sz w:val="18"/>
                <w:szCs w:val="18"/>
              </w:rPr>
              <w:t>DC-</w:t>
            </w:r>
            <w:r w:rsidRPr="00F56200">
              <w:rPr>
                <w:sz w:val="18"/>
                <w:szCs w:val="18"/>
              </w:rPr>
              <w:t>2 1.3kVA</w:t>
            </w:r>
          </w:p>
        </w:tc>
        <w:tc>
          <w:tcPr>
            <w:tcW w:w="407" w:type="pct"/>
          </w:tcPr>
          <w:p w14:paraId="356CAD1C"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2539E59D"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2534F35A" w14:textId="77777777" w:rsidTr="005C2471">
        <w:tc>
          <w:tcPr>
            <w:tcW w:w="877" w:type="pct"/>
          </w:tcPr>
          <w:p w14:paraId="2CCCE25B" w14:textId="77777777" w:rsidR="00BC6BD9" w:rsidRPr="00F56200" w:rsidRDefault="00BC6BD9" w:rsidP="00A472B5">
            <w:pPr>
              <w:spacing w:line="240" w:lineRule="exact"/>
              <w:rPr>
                <w:sz w:val="18"/>
                <w:szCs w:val="18"/>
              </w:rPr>
            </w:pPr>
            <w:r w:rsidRPr="00F56200">
              <w:rPr>
                <w:sz w:val="18"/>
                <w:szCs w:val="18"/>
              </w:rPr>
              <w:t>5</w:t>
            </w:r>
            <w:r w:rsidRPr="00F56200">
              <w:rPr>
                <w:rFonts w:hint="eastAsia"/>
                <w:sz w:val="18"/>
                <w:szCs w:val="18"/>
              </w:rPr>
              <w:t>L-</w:t>
            </w:r>
            <w:r w:rsidRPr="00F56200">
              <w:rPr>
                <w:sz w:val="18"/>
                <w:szCs w:val="18"/>
              </w:rPr>
              <w:t>3</w:t>
            </w:r>
          </w:p>
        </w:tc>
        <w:tc>
          <w:tcPr>
            <w:tcW w:w="1873" w:type="pct"/>
          </w:tcPr>
          <w:p w14:paraId="4B148E48" w14:textId="77777777" w:rsidR="00BC6BD9" w:rsidRPr="00F56200" w:rsidRDefault="00BC6BD9" w:rsidP="00A472B5">
            <w:pPr>
              <w:spacing w:line="240" w:lineRule="exact"/>
              <w:rPr>
                <w:sz w:val="18"/>
                <w:szCs w:val="18"/>
              </w:rPr>
            </w:pPr>
            <w:r w:rsidRPr="00F56200">
              <w:rPr>
                <w:rFonts w:hint="eastAsia"/>
                <w:sz w:val="18"/>
                <w:szCs w:val="18"/>
              </w:rPr>
              <w:t>AC1φ3W　200/100V</w:t>
            </w:r>
          </w:p>
          <w:p w14:paraId="6EA33619" w14:textId="77777777" w:rsidR="00BC6BD9" w:rsidRPr="00F56200" w:rsidRDefault="00BC6BD9" w:rsidP="00A472B5">
            <w:pPr>
              <w:spacing w:line="240" w:lineRule="exact"/>
              <w:rPr>
                <w:sz w:val="18"/>
                <w:szCs w:val="18"/>
              </w:rPr>
            </w:pPr>
            <w:r w:rsidRPr="00F56200">
              <w:rPr>
                <w:rFonts w:hint="eastAsia"/>
                <w:sz w:val="18"/>
                <w:szCs w:val="18"/>
              </w:rPr>
              <w:t>L</w:t>
            </w:r>
            <w:r w:rsidRPr="00F56200">
              <w:rPr>
                <w:sz w:val="18"/>
                <w:szCs w:val="18"/>
              </w:rPr>
              <w:t>3-3</w:t>
            </w:r>
            <w:r w:rsidRPr="00F56200">
              <w:rPr>
                <w:rFonts w:hint="eastAsia"/>
                <w:sz w:val="18"/>
                <w:szCs w:val="18"/>
              </w:rPr>
              <w:t xml:space="preserve"> </w:t>
            </w:r>
            <w:r w:rsidRPr="00F56200">
              <w:rPr>
                <w:sz w:val="18"/>
                <w:szCs w:val="18"/>
              </w:rPr>
              <w:t>32.0</w:t>
            </w:r>
            <w:r w:rsidRPr="00F56200">
              <w:rPr>
                <w:rFonts w:hint="eastAsia"/>
                <w:sz w:val="18"/>
                <w:szCs w:val="18"/>
              </w:rPr>
              <w:t>kVA</w:t>
            </w:r>
          </w:p>
          <w:p w14:paraId="065F440A"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0FC1D6ED" w14:textId="77777777" w:rsidR="00BC6BD9" w:rsidRPr="00F56200" w:rsidRDefault="00BC6BD9" w:rsidP="00A472B5">
            <w:pPr>
              <w:spacing w:line="240" w:lineRule="exact"/>
              <w:rPr>
                <w:sz w:val="18"/>
                <w:szCs w:val="18"/>
              </w:rPr>
            </w:pPr>
            <w:r w:rsidRPr="00F56200">
              <w:rPr>
                <w:rFonts w:hint="eastAsia"/>
                <w:sz w:val="18"/>
                <w:szCs w:val="18"/>
              </w:rPr>
              <w:t>DC-</w:t>
            </w:r>
            <w:r w:rsidRPr="00F56200">
              <w:rPr>
                <w:sz w:val="18"/>
                <w:szCs w:val="18"/>
              </w:rPr>
              <w:t>3 1.6kVA</w:t>
            </w:r>
          </w:p>
        </w:tc>
        <w:tc>
          <w:tcPr>
            <w:tcW w:w="407" w:type="pct"/>
          </w:tcPr>
          <w:p w14:paraId="1A5F0AC8"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4B2D5579"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222C2EEC" w14:textId="77777777" w:rsidTr="005C2471">
        <w:tc>
          <w:tcPr>
            <w:tcW w:w="877" w:type="pct"/>
          </w:tcPr>
          <w:p w14:paraId="7B6888DA" w14:textId="77777777" w:rsidR="00BC6BD9" w:rsidRPr="00F56200" w:rsidRDefault="00BC6BD9" w:rsidP="00A472B5">
            <w:pPr>
              <w:spacing w:line="240" w:lineRule="exact"/>
              <w:rPr>
                <w:sz w:val="18"/>
                <w:szCs w:val="18"/>
              </w:rPr>
            </w:pPr>
            <w:r w:rsidRPr="00F56200">
              <w:rPr>
                <w:sz w:val="18"/>
                <w:szCs w:val="18"/>
              </w:rPr>
              <w:t>6</w:t>
            </w:r>
            <w:r w:rsidRPr="00F56200">
              <w:rPr>
                <w:rFonts w:hint="eastAsia"/>
                <w:sz w:val="18"/>
                <w:szCs w:val="18"/>
              </w:rPr>
              <w:t>L-1</w:t>
            </w:r>
          </w:p>
        </w:tc>
        <w:tc>
          <w:tcPr>
            <w:tcW w:w="1873" w:type="pct"/>
          </w:tcPr>
          <w:p w14:paraId="74570622" w14:textId="77777777" w:rsidR="00BC6BD9" w:rsidRPr="00F56200" w:rsidRDefault="00BC6BD9" w:rsidP="00A472B5">
            <w:pPr>
              <w:spacing w:line="240" w:lineRule="exact"/>
              <w:rPr>
                <w:sz w:val="18"/>
                <w:szCs w:val="18"/>
              </w:rPr>
            </w:pPr>
            <w:r w:rsidRPr="00F56200">
              <w:rPr>
                <w:rFonts w:hint="eastAsia"/>
                <w:sz w:val="18"/>
                <w:szCs w:val="18"/>
              </w:rPr>
              <w:t>AC1φ3W　200/100V</w:t>
            </w:r>
          </w:p>
          <w:p w14:paraId="499338C4" w14:textId="77777777" w:rsidR="00BC6BD9" w:rsidRPr="00F56200" w:rsidRDefault="00BC6BD9" w:rsidP="00A472B5">
            <w:pPr>
              <w:spacing w:line="240" w:lineRule="exact"/>
              <w:rPr>
                <w:sz w:val="18"/>
                <w:szCs w:val="18"/>
              </w:rPr>
            </w:pPr>
            <w:r w:rsidRPr="00F56200">
              <w:rPr>
                <w:rFonts w:hint="eastAsia"/>
                <w:sz w:val="18"/>
                <w:szCs w:val="18"/>
              </w:rPr>
              <w:t>L</w:t>
            </w:r>
            <w:r w:rsidRPr="00F56200">
              <w:rPr>
                <w:sz w:val="18"/>
                <w:szCs w:val="18"/>
              </w:rPr>
              <w:t>3-3</w:t>
            </w:r>
            <w:r w:rsidRPr="00F56200">
              <w:rPr>
                <w:rFonts w:hint="eastAsia"/>
                <w:sz w:val="18"/>
                <w:szCs w:val="18"/>
              </w:rPr>
              <w:t xml:space="preserve"> </w:t>
            </w:r>
            <w:r w:rsidRPr="00F56200">
              <w:rPr>
                <w:sz w:val="18"/>
                <w:szCs w:val="18"/>
              </w:rPr>
              <w:t>31.4</w:t>
            </w:r>
            <w:r w:rsidRPr="00F56200">
              <w:rPr>
                <w:rFonts w:hint="eastAsia"/>
                <w:sz w:val="18"/>
                <w:szCs w:val="18"/>
              </w:rPr>
              <w:t>kVA</w:t>
            </w:r>
          </w:p>
          <w:p w14:paraId="2FF59F21" w14:textId="77777777" w:rsidR="00BC6BD9" w:rsidRPr="00F56200" w:rsidRDefault="00BC6BD9" w:rsidP="00A472B5">
            <w:pPr>
              <w:spacing w:line="240" w:lineRule="exact"/>
              <w:rPr>
                <w:sz w:val="18"/>
                <w:szCs w:val="18"/>
              </w:rPr>
            </w:pPr>
            <w:r w:rsidRPr="00F56200">
              <w:rPr>
                <w:rFonts w:hint="eastAsia"/>
                <w:sz w:val="18"/>
                <w:szCs w:val="18"/>
              </w:rPr>
              <w:t>AC-DC-GC1φ2W　100V</w:t>
            </w:r>
          </w:p>
          <w:p w14:paraId="7CE68C5A" w14:textId="77777777" w:rsidR="00BC6BD9" w:rsidRPr="00F56200" w:rsidRDefault="00BC6BD9" w:rsidP="00A472B5">
            <w:pPr>
              <w:spacing w:line="240" w:lineRule="exact"/>
              <w:rPr>
                <w:sz w:val="18"/>
                <w:szCs w:val="18"/>
              </w:rPr>
            </w:pPr>
            <w:r w:rsidRPr="00F56200">
              <w:rPr>
                <w:rFonts w:hint="eastAsia"/>
                <w:sz w:val="18"/>
                <w:szCs w:val="18"/>
              </w:rPr>
              <w:t>DC-</w:t>
            </w:r>
            <w:r w:rsidRPr="00F56200">
              <w:rPr>
                <w:sz w:val="18"/>
                <w:szCs w:val="18"/>
              </w:rPr>
              <w:t>3 1.5kVA</w:t>
            </w:r>
          </w:p>
        </w:tc>
        <w:tc>
          <w:tcPr>
            <w:tcW w:w="407" w:type="pct"/>
          </w:tcPr>
          <w:p w14:paraId="33A350F5"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1B658F03"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3156436D" w14:textId="77777777" w:rsidTr="005C2471">
        <w:tc>
          <w:tcPr>
            <w:tcW w:w="877" w:type="pct"/>
          </w:tcPr>
          <w:p w14:paraId="1410DC7E" w14:textId="77777777" w:rsidR="00BC6BD9" w:rsidRPr="00F56200" w:rsidRDefault="00BC6BD9" w:rsidP="00A472B5">
            <w:pPr>
              <w:spacing w:line="240" w:lineRule="exact"/>
              <w:rPr>
                <w:sz w:val="18"/>
                <w:szCs w:val="18"/>
              </w:rPr>
            </w:pPr>
            <w:r w:rsidRPr="00F56200">
              <w:rPr>
                <w:rFonts w:hint="eastAsia"/>
                <w:sz w:val="18"/>
                <w:szCs w:val="18"/>
              </w:rPr>
              <w:t>音響用分電盤</w:t>
            </w:r>
          </w:p>
        </w:tc>
        <w:tc>
          <w:tcPr>
            <w:tcW w:w="1873" w:type="pct"/>
          </w:tcPr>
          <w:p w14:paraId="65E78F8F" w14:textId="77777777" w:rsidR="00BC6BD9" w:rsidRPr="00F56200" w:rsidRDefault="00BC6BD9" w:rsidP="00A472B5">
            <w:pPr>
              <w:spacing w:line="240" w:lineRule="exact"/>
              <w:rPr>
                <w:sz w:val="18"/>
                <w:szCs w:val="18"/>
              </w:rPr>
            </w:pPr>
            <w:r w:rsidRPr="00F56200">
              <w:rPr>
                <w:rFonts w:hint="eastAsia"/>
                <w:sz w:val="18"/>
                <w:szCs w:val="18"/>
              </w:rPr>
              <w:t>AC1φ3W　200/100V</w:t>
            </w:r>
          </w:p>
          <w:p w14:paraId="7F7B4D38" w14:textId="77777777" w:rsidR="00BC6BD9" w:rsidRPr="00F56200" w:rsidRDefault="00BC6BD9" w:rsidP="00A472B5">
            <w:pPr>
              <w:spacing w:line="240" w:lineRule="exact"/>
              <w:rPr>
                <w:sz w:val="18"/>
                <w:szCs w:val="18"/>
              </w:rPr>
            </w:pPr>
            <w:r w:rsidRPr="00F56200">
              <w:rPr>
                <w:rFonts w:hint="eastAsia"/>
                <w:sz w:val="18"/>
                <w:szCs w:val="18"/>
              </w:rPr>
              <w:t xml:space="preserve">L5-1 </w:t>
            </w:r>
            <w:r w:rsidRPr="00F56200">
              <w:rPr>
                <w:sz w:val="18"/>
                <w:szCs w:val="18"/>
              </w:rPr>
              <w:t>15.0</w:t>
            </w:r>
            <w:r w:rsidRPr="00F56200">
              <w:rPr>
                <w:rFonts w:hint="eastAsia"/>
                <w:sz w:val="18"/>
                <w:szCs w:val="18"/>
              </w:rPr>
              <w:t>kVA</w:t>
            </w:r>
          </w:p>
        </w:tc>
        <w:tc>
          <w:tcPr>
            <w:tcW w:w="407" w:type="pct"/>
          </w:tcPr>
          <w:p w14:paraId="384E493E"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2E5C9894"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25967643" w14:textId="77777777" w:rsidTr="005C2471">
        <w:tc>
          <w:tcPr>
            <w:tcW w:w="877" w:type="pct"/>
          </w:tcPr>
          <w:p w14:paraId="55658862" w14:textId="77777777" w:rsidR="00BC6BD9" w:rsidRPr="00F56200" w:rsidRDefault="00BC6BD9" w:rsidP="00A472B5">
            <w:pPr>
              <w:spacing w:line="240" w:lineRule="exact"/>
              <w:rPr>
                <w:sz w:val="18"/>
                <w:szCs w:val="18"/>
              </w:rPr>
            </w:pPr>
            <w:r w:rsidRPr="00F56200">
              <w:rPr>
                <w:rFonts w:hint="eastAsia"/>
                <w:sz w:val="18"/>
                <w:szCs w:val="18"/>
              </w:rPr>
              <w:t>映写用分電盤</w:t>
            </w:r>
          </w:p>
        </w:tc>
        <w:tc>
          <w:tcPr>
            <w:tcW w:w="1873" w:type="pct"/>
          </w:tcPr>
          <w:p w14:paraId="332E04FF" w14:textId="77777777" w:rsidR="00BC6BD9" w:rsidRPr="00F56200" w:rsidRDefault="00BC6BD9" w:rsidP="00A472B5">
            <w:pPr>
              <w:spacing w:line="240" w:lineRule="exact"/>
              <w:rPr>
                <w:sz w:val="18"/>
                <w:szCs w:val="18"/>
              </w:rPr>
            </w:pPr>
            <w:r w:rsidRPr="00F56200">
              <w:rPr>
                <w:rFonts w:hint="eastAsia"/>
                <w:sz w:val="18"/>
                <w:szCs w:val="18"/>
              </w:rPr>
              <w:t>AC1φ3W　200/100V</w:t>
            </w:r>
          </w:p>
          <w:p w14:paraId="07828BF9" w14:textId="77777777" w:rsidR="00BC6BD9" w:rsidRPr="00F56200" w:rsidRDefault="00BC6BD9" w:rsidP="00A472B5">
            <w:pPr>
              <w:spacing w:line="240" w:lineRule="exact"/>
              <w:rPr>
                <w:sz w:val="18"/>
                <w:szCs w:val="18"/>
              </w:rPr>
            </w:pPr>
            <w:r w:rsidRPr="00F56200">
              <w:rPr>
                <w:rFonts w:hint="eastAsia"/>
                <w:sz w:val="18"/>
                <w:szCs w:val="18"/>
              </w:rPr>
              <w:t xml:space="preserve">L1-2-1 </w:t>
            </w:r>
            <w:r w:rsidRPr="00F56200">
              <w:rPr>
                <w:sz w:val="18"/>
                <w:szCs w:val="18"/>
              </w:rPr>
              <w:t>5.0</w:t>
            </w:r>
            <w:r w:rsidRPr="00F56200">
              <w:rPr>
                <w:rFonts w:hint="eastAsia"/>
                <w:sz w:val="18"/>
                <w:szCs w:val="18"/>
              </w:rPr>
              <w:t>kVA</w:t>
            </w:r>
          </w:p>
        </w:tc>
        <w:tc>
          <w:tcPr>
            <w:tcW w:w="407" w:type="pct"/>
          </w:tcPr>
          <w:p w14:paraId="3640810F"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63A3FFBA" w14:textId="77777777" w:rsidR="00BC6BD9" w:rsidRPr="00F56200" w:rsidRDefault="00BC6BD9" w:rsidP="00A472B5">
            <w:pPr>
              <w:spacing w:line="240" w:lineRule="exact"/>
              <w:rPr>
                <w:sz w:val="18"/>
                <w:szCs w:val="18"/>
              </w:rPr>
            </w:pPr>
            <w:r w:rsidRPr="00F56200">
              <w:rPr>
                <w:rFonts w:hint="eastAsia"/>
                <w:sz w:val="18"/>
                <w:szCs w:val="18"/>
              </w:rPr>
              <w:t>撤去とする</w:t>
            </w:r>
          </w:p>
        </w:tc>
      </w:tr>
      <w:tr w:rsidR="00F56200" w:rsidRPr="00F56200" w14:paraId="7E61BDAD" w14:textId="77777777" w:rsidTr="005C2471">
        <w:tc>
          <w:tcPr>
            <w:tcW w:w="877" w:type="pct"/>
          </w:tcPr>
          <w:p w14:paraId="1843AD34" w14:textId="77777777" w:rsidR="00BC6BD9" w:rsidRPr="00F56200" w:rsidRDefault="00BC6BD9" w:rsidP="00A472B5">
            <w:pPr>
              <w:spacing w:line="240" w:lineRule="exact"/>
              <w:rPr>
                <w:sz w:val="18"/>
                <w:szCs w:val="18"/>
              </w:rPr>
            </w:pPr>
            <w:r w:rsidRPr="00F56200">
              <w:rPr>
                <w:rFonts w:hint="eastAsia"/>
                <w:sz w:val="18"/>
                <w:szCs w:val="18"/>
              </w:rPr>
              <w:t>中継盤(1)</w:t>
            </w:r>
          </w:p>
        </w:tc>
        <w:tc>
          <w:tcPr>
            <w:tcW w:w="1873" w:type="pct"/>
          </w:tcPr>
          <w:p w14:paraId="77585497" w14:textId="77777777" w:rsidR="00BC6BD9" w:rsidRPr="00F56200" w:rsidRDefault="00BC6BD9" w:rsidP="00A472B5">
            <w:pPr>
              <w:spacing w:line="240" w:lineRule="exact"/>
              <w:rPr>
                <w:sz w:val="18"/>
                <w:szCs w:val="18"/>
              </w:rPr>
            </w:pPr>
            <w:r w:rsidRPr="00F56200">
              <w:rPr>
                <w:rFonts w:hint="eastAsia"/>
                <w:sz w:val="18"/>
                <w:szCs w:val="18"/>
              </w:rPr>
              <w:t>AC1φ3W　200/100V</w:t>
            </w:r>
          </w:p>
          <w:p w14:paraId="12B2279C" w14:textId="77777777" w:rsidR="00BC6BD9" w:rsidRPr="00F56200" w:rsidRDefault="00BC6BD9" w:rsidP="00A472B5">
            <w:pPr>
              <w:spacing w:line="240" w:lineRule="exact"/>
              <w:rPr>
                <w:sz w:val="18"/>
                <w:szCs w:val="18"/>
              </w:rPr>
            </w:pPr>
            <w:r w:rsidRPr="00F56200">
              <w:rPr>
                <w:rFonts w:hint="eastAsia"/>
                <w:sz w:val="18"/>
                <w:szCs w:val="18"/>
              </w:rPr>
              <w:t xml:space="preserve">L5-2 </w:t>
            </w:r>
          </w:p>
        </w:tc>
        <w:tc>
          <w:tcPr>
            <w:tcW w:w="407" w:type="pct"/>
          </w:tcPr>
          <w:p w14:paraId="57A63DCC"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1F9DA8CF"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37D011B3" w14:textId="77777777" w:rsidTr="005C2471">
        <w:tc>
          <w:tcPr>
            <w:tcW w:w="877" w:type="pct"/>
          </w:tcPr>
          <w:p w14:paraId="06B683B2" w14:textId="77777777" w:rsidR="00BC6BD9" w:rsidRPr="00F56200" w:rsidRDefault="00BC6BD9" w:rsidP="00A472B5">
            <w:pPr>
              <w:spacing w:line="240" w:lineRule="exact"/>
              <w:rPr>
                <w:sz w:val="18"/>
                <w:szCs w:val="18"/>
              </w:rPr>
            </w:pPr>
            <w:r w:rsidRPr="00F56200">
              <w:rPr>
                <w:rFonts w:hint="eastAsia"/>
                <w:sz w:val="18"/>
                <w:szCs w:val="18"/>
              </w:rPr>
              <w:t>中継盤(2)</w:t>
            </w:r>
          </w:p>
        </w:tc>
        <w:tc>
          <w:tcPr>
            <w:tcW w:w="1873" w:type="pct"/>
          </w:tcPr>
          <w:p w14:paraId="22E7023B" w14:textId="77777777" w:rsidR="00BC6BD9" w:rsidRPr="00F56200" w:rsidRDefault="00BC6BD9" w:rsidP="00A472B5">
            <w:pPr>
              <w:spacing w:line="240" w:lineRule="exact"/>
              <w:rPr>
                <w:sz w:val="18"/>
                <w:szCs w:val="18"/>
              </w:rPr>
            </w:pPr>
            <w:r w:rsidRPr="00F56200">
              <w:rPr>
                <w:rFonts w:hint="eastAsia"/>
                <w:sz w:val="18"/>
                <w:szCs w:val="18"/>
              </w:rPr>
              <w:t>AC1φ3W　200/100V</w:t>
            </w:r>
          </w:p>
          <w:p w14:paraId="134D5E9D" w14:textId="77777777" w:rsidR="00BC6BD9" w:rsidRPr="00F56200" w:rsidRDefault="00BC6BD9" w:rsidP="00A472B5">
            <w:pPr>
              <w:spacing w:line="240" w:lineRule="exact"/>
              <w:rPr>
                <w:sz w:val="18"/>
                <w:szCs w:val="18"/>
              </w:rPr>
            </w:pPr>
            <w:r w:rsidRPr="00F56200">
              <w:rPr>
                <w:rFonts w:hint="eastAsia"/>
                <w:sz w:val="18"/>
                <w:szCs w:val="18"/>
              </w:rPr>
              <w:t xml:space="preserve">L5-2 </w:t>
            </w:r>
          </w:p>
        </w:tc>
        <w:tc>
          <w:tcPr>
            <w:tcW w:w="407" w:type="pct"/>
          </w:tcPr>
          <w:p w14:paraId="1A3363F6"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408E8D50"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F56200" w:rsidRPr="00F56200" w14:paraId="0D054984" w14:textId="77777777" w:rsidTr="005C2471">
        <w:tc>
          <w:tcPr>
            <w:tcW w:w="877" w:type="pct"/>
          </w:tcPr>
          <w:p w14:paraId="4443DF7C" w14:textId="77777777" w:rsidR="00BC6BD9" w:rsidRPr="00F56200" w:rsidRDefault="00BC6BD9" w:rsidP="00A472B5">
            <w:pPr>
              <w:spacing w:line="240" w:lineRule="exact"/>
              <w:rPr>
                <w:sz w:val="18"/>
                <w:szCs w:val="18"/>
              </w:rPr>
            </w:pPr>
            <w:r w:rsidRPr="00F56200">
              <w:rPr>
                <w:rFonts w:hint="eastAsia"/>
                <w:sz w:val="18"/>
                <w:szCs w:val="18"/>
              </w:rPr>
              <w:t>0L-1（外灯用）</w:t>
            </w:r>
          </w:p>
        </w:tc>
        <w:tc>
          <w:tcPr>
            <w:tcW w:w="1873" w:type="pct"/>
          </w:tcPr>
          <w:p w14:paraId="7AE1819E" w14:textId="77777777" w:rsidR="00BC6BD9" w:rsidRPr="00F56200" w:rsidRDefault="00BC6BD9" w:rsidP="00A472B5">
            <w:pPr>
              <w:spacing w:line="240" w:lineRule="exact"/>
              <w:rPr>
                <w:sz w:val="18"/>
                <w:szCs w:val="18"/>
              </w:rPr>
            </w:pPr>
            <w:r w:rsidRPr="00F56200">
              <w:rPr>
                <w:rFonts w:hint="eastAsia"/>
                <w:sz w:val="18"/>
                <w:szCs w:val="18"/>
              </w:rPr>
              <w:t>AC1φ3W　200/100V</w:t>
            </w:r>
          </w:p>
          <w:p w14:paraId="383687FB" w14:textId="77777777" w:rsidR="00BC6BD9" w:rsidRPr="00F56200" w:rsidRDefault="00BC6BD9" w:rsidP="00A472B5">
            <w:pPr>
              <w:spacing w:line="240" w:lineRule="exact"/>
              <w:rPr>
                <w:sz w:val="18"/>
                <w:szCs w:val="18"/>
              </w:rPr>
            </w:pPr>
            <w:r w:rsidRPr="00F56200">
              <w:rPr>
                <w:rFonts w:hint="eastAsia"/>
                <w:sz w:val="18"/>
                <w:szCs w:val="18"/>
              </w:rPr>
              <w:t xml:space="preserve">L1-5 </w:t>
            </w:r>
          </w:p>
        </w:tc>
        <w:tc>
          <w:tcPr>
            <w:tcW w:w="407" w:type="pct"/>
          </w:tcPr>
          <w:p w14:paraId="1F0B6C25"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1440979E" w14:textId="77777777" w:rsidR="00BC6BD9" w:rsidRPr="00F56200" w:rsidRDefault="00BC6BD9" w:rsidP="00A472B5">
            <w:pPr>
              <w:spacing w:line="240" w:lineRule="exact"/>
              <w:rPr>
                <w:sz w:val="18"/>
                <w:szCs w:val="18"/>
              </w:rPr>
            </w:pPr>
            <w:r w:rsidRPr="00F56200">
              <w:rPr>
                <w:rFonts w:hint="eastAsia"/>
                <w:sz w:val="18"/>
                <w:szCs w:val="18"/>
              </w:rPr>
              <w:t>既存流用とし、劣化した部品を交換する</w:t>
            </w:r>
          </w:p>
        </w:tc>
      </w:tr>
      <w:tr w:rsidR="00BC6BD9" w:rsidRPr="00F56200" w14:paraId="4E1C7D3B" w14:textId="77777777" w:rsidTr="005C2471">
        <w:tc>
          <w:tcPr>
            <w:tcW w:w="877" w:type="pct"/>
          </w:tcPr>
          <w:p w14:paraId="1EE1FA83" w14:textId="77777777" w:rsidR="00BC6BD9" w:rsidRPr="00F56200" w:rsidRDefault="00BC6BD9" w:rsidP="00A472B5">
            <w:pPr>
              <w:spacing w:line="240" w:lineRule="exact"/>
              <w:rPr>
                <w:sz w:val="18"/>
                <w:szCs w:val="18"/>
              </w:rPr>
            </w:pPr>
            <w:r w:rsidRPr="00F56200">
              <w:rPr>
                <w:rFonts w:hint="eastAsia"/>
                <w:sz w:val="18"/>
                <w:szCs w:val="18"/>
              </w:rPr>
              <w:t>5LP-1（厨房用）</w:t>
            </w:r>
          </w:p>
        </w:tc>
        <w:tc>
          <w:tcPr>
            <w:tcW w:w="1873" w:type="pct"/>
          </w:tcPr>
          <w:p w14:paraId="5E5437D9" w14:textId="77777777" w:rsidR="00BC6BD9" w:rsidRPr="00F56200" w:rsidRDefault="00BC6BD9" w:rsidP="00A472B5">
            <w:pPr>
              <w:spacing w:line="240" w:lineRule="exact"/>
              <w:rPr>
                <w:sz w:val="18"/>
                <w:szCs w:val="18"/>
              </w:rPr>
            </w:pPr>
            <w:r w:rsidRPr="00F56200">
              <w:rPr>
                <w:rFonts w:hint="eastAsia"/>
                <w:sz w:val="18"/>
                <w:szCs w:val="18"/>
              </w:rPr>
              <w:t>AC1φ3W　200/100V</w:t>
            </w:r>
          </w:p>
          <w:p w14:paraId="5FEF6BE1" w14:textId="77777777" w:rsidR="00BC6BD9" w:rsidRPr="00F56200" w:rsidRDefault="00BC6BD9" w:rsidP="00A472B5">
            <w:pPr>
              <w:spacing w:line="240" w:lineRule="exact"/>
              <w:rPr>
                <w:sz w:val="18"/>
                <w:szCs w:val="18"/>
              </w:rPr>
            </w:pPr>
            <w:r w:rsidRPr="00F56200">
              <w:rPr>
                <w:rFonts w:hint="eastAsia"/>
                <w:sz w:val="18"/>
                <w:szCs w:val="18"/>
              </w:rPr>
              <w:t>L3-3-1</w:t>
            </w:r>
          </w:p>
        </w:tc>
        <w:tc>
          <w:tcPr>
            <w:tcW w:w="407" w:type="pct"/>
          </w:tcPr>
          <w:p w14:paraId="7F0A6DBA" w14:textId="77777777" w:rsidR="00BC6BD9" w:rsidRPr="00F56200" w:rsidRDefault="00BC6BD9" w:rsidP="00A472B5">
            <w:pPr>
              <w:spacing w:line="240" w:lineRule="exact"/>
              <w:rPr>
                <w:sz w:val="18"/>
                <w:szCs w:val="18"/>
              </w:rPr>
            </w:pPr>
            <w:r w:rsidRPr="00F56200">
              <w:rPr>
                <w:sz w:val="18"/>
                <w:szCs w:val="18"/>
              </w:rPr>
              <w:t>一面</w:t>
            </w:r>
          </w:p>
        </w:tc>
        <w:tc>
          <w:tcPr>
            <w:tcW w:w="1843" w:type="pct"/>
          </w:tcPr>
          <w:p w14:paraId="4E20745A" w14:textId="77777777" w:rsidR="00BC6BD9" w:rsidRPr="00F56200" w:rsidRDefault="00BC6BD9" w:rsidP="00A472B5">
            <w:pPr>
              <w:spacing w:line="240" w:lineRule="exact"/>
              <w:rPr>
                <w:sz w:val="18"/>
                <w:szCs w:val="18"/>
              </w:rPr>
            </w:pPr>
            <w:r w:rsidRPr="00F56200">
              <w:rPr>
                <w:rFonts w:hint="eastAsia"/>
                <w:sz w:val="18"/>
                <w:szCs w:val="18"/>
              </w:rPr>
              <w:t>撤去とする</w:t>
            </w:r>
          </w:p>
        </w:tc>
      </w:tr>
    </w:tbl>
    <w:p w14:paraId="35FD26C9" w14:textId="77777777" w:rsidR="00BC6BD9" w:rsidRPr="00F56200" w:rsidRDefault="00BC6BD9" w:rsidP="00BC6BD9"/>
    <w:p w14:paraId="4BC5CB81" w14:textId="000C2731" w:rsidR="00BC6BD9" w:rsidRPr="00F56200" w:rsidRDefault="00BC6BD9" w:rsidP="00C53A1F">
      <w:pPr>
        <w:pStyle w:val="3"/>
        <w:numPr>
          <w:ilvl w:val="0"/>
          <w:numId w:val="45"/>
        </w:numPr>
      </w:pPr>
      <w:bookmarkStart w:id="266" w:name="_Toc97888288"/>
      <w:r w:rsidRPr="00F56200">
        <w:rPr>
          <w:rFonts w:hint="eastAsia"/>
        </w:rPr>
        <w:t>非常放送設備</w:t>
      </w:r>
      <w:bookmarkEnd w:id="266"/>
    </w:p>
    <w:p w14:paraId="7E1CEF92" w14:textId="2E2339F9" w:rsidR="00BC6BD9" w:rsidRPr="00F56200" w:rsidRDefault="00BC6BD9" w:rsidP="0024306D">
      <w:pPr>
        <w:pStyle w:val="bunsyou3"/>
      </w:pPr>
      <w:r w:rsidRPr="00F56200">
        <w:rPr>
          <w:rFonts w:hint="eastAsia"/>
        </w:rPr>
        <w:t>全てのスピーカ及びアンプ</w:t>
      </w:r>
      <w:r w:rsidR="00523B22" w:rsidRPr="00F56200">
        <w:rPr>
          <w:rFonts w:hint="eastAsia"/>
        </w:rPr>
        <w:t>類</w:t>
      </w:r>
      <w:r w:rsidRPr="00F56200">
        <w:rPr>
          <w:rFonts w:hint="eastAsia"/>
        </w:rPr>
        <w:t>を全面更新する。</w:t>
      </w:r>
    </w:p>
    <w:p w14:paraId="371FC0D5" w14:textId="30E8EF8D" w:rsidR="00BC6BD9" w:rsidRPr="00F56200" w:rsidRDefault="00BC6BD9" w:rsidP="0024306D">
      <w:pPr>
        <w:pStyle w:val="bunsyou3"/>
      </w:pPr>
      <w:r w:rsidRPr="00F56200">
        <w:t>関係法令に基づき、所轄消防署の指導に従い整備すること。また、改正された消防法の設置基準</w:t>
      </w:r>
      <w:r w:rsidR="00523B22" w:rsidRPr="00F56200">
        <w:rPr>
          <w:rFonts w:hint="eastAsia"/>
        </w:rPr>
        <w:t>を確認し</w:t>
      </w:r>
      <w:r w:rsidRPr="00F56200">
        <w:t>、</w:t>
      </w:r>
      <w:r w:rsidR="00523B22" w:rsidRPr="00F56200">
        <w:rPr>
          <w:rFonts w:hint="eastAsia"/>
        </w:rPr>
        <w:t>必要に応じて</w:t>
      </w:r>
      <w:r w:rsidRPr="00F56200">
        <w:t>スピーカ</w:t>
      </w:r>
      <w:r w:rsidRPr="00F56200">
        <w:rPr>
          <w:rFonts w:hint="eastAsia"/>
        </w:rPr>
        <w:t>配置や回路構成を見直すこと</w:t>
      </w:r>
      <w:r w:rsidRPr="00F56200">
        <w:t>。</w:t>
      </w:r>
      <w:r w:rsidRPr="00F56200">
        <w:rPr>
          <w:rFonts w:hint="eastAsia"/>
        </w:rPr>
        <w:t>非常放送は、防災センターだけでなく管理事務室からも行えるようにすること。</w:t>
      </w:r>
    </w:p>
    <w:p w14:paraId="58356A8B" w14:textId="0A2AD625" w:rsidR="00BC6BD9" w:rsidRPr="00F56200" w:rsidRDefault="00BC6BD9" w:rsidP="0024306D">
      <w:pPr>
        <w:pStyle w:val="bunsyou3"/>
      </w:pPr>
      <w:r w:rsidRPr="00F56200">
        <w:t>配管・ケーブルラック等</w:t>
      </w:r>
      <w:r w:rsidRPr="00F56200">
        <w:rPr>
          <w:rFonts w:hint="eastAsia"/>
        </w:rPr>
        <w:t>については既設流用も可とする。</w:t>
      </w:r>
      <w:bookmarkStart w:id="267" w:name="_Hlk65425583"/>
      <w:r w:rsidR="00523B22" w:rsidRPr="00F56200">
        <w:rPr>
          <w:rFonts w:hint="eastAsia"/>
        </w:rPr>
        <w:t>但し、天井の張り替えの道連れのために、既設配管配線が維持できない場合は、原則として更新すること。</w:t>
      </w:r>
    </w:p>
    <w:p w14:paraId="575325E9" w14:textId="77777777" w:rsidR="00E309D2" w:rsidRPr="00F56200" w:rsidRDefault="00E309D2" w:rsidP="00AA4FAE">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6A985F27" w14:textId="77777777" w:rsidTr="0024306D">
        <w:trPr>
          <w:tblHeader/>
        </w:trPr>
        <w:tc>
          <w:tcPr>
            <w:tcW w:w="877" w:type="pct"/>
            <w:shd w:val="clear" w:color="auto" w:fill="F2F2F2" w:themeFill="background1" w:themeFillShade="F2"/>
            <w:vAlign w:val="center"/>
          </w:tcPr>
          <w:bookmarkEnd w:id="267"/>
          <w:p w14:paraId="1445350F"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873" w:type="pct"/>
            <w:shd w:val="clear" w:color="auto" w:fill="F2F2F2" w:themeFill="background1" w:themeFillShade="F2"/>
            <w:vAlign w:val="center"/>
          </w:tcPr>
          <w:p w14:paraId="3E113CC4"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36550D83"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77F41A0D"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F56200" w:rsidRPr="00F56200" w14:paraId="0CEE9AB7" w14:textId="77777777" w:rsidTr="005C2471">
        <w:tc>
          <w:tcPr>
            <w:tcW w:w="877" w:type="pct"/>
          </w:tcPr>
          <w:p w14:paraId="728753E0" w14:textId="77777777" w:rsidR="00BC6BD9" w:rsidRPr="00F56200" w:rsidRDefault="00BC6BD9" w:rsidP="00A472B5">
            <w:pPr>
              <w:spacing w:line="240" w:lineRule="exact"/>
              <w:rPr>
                <w:sz w:val="18"/>
                <w:szCs w:val="18"/>
              </w:rPr>
            </w:pPr>
            <w:r w:rsidRPr="00F56200">
              <w:rPr>
                <w:rFonts w:hint="eastAsia"/>
                <w:sz w:val="18"/>
                <w:szCs w:val="18"/>
              </w:rPr>
              <w:t>非常放送架</w:t>
            </w:r>
          </w:p>
        </w:tc>
        <w:tc>
          <w:tcPr>
            <w:tcW w:w="1873" w:type="pct"/>
          </w:tcPr>
          <w:p w14:paraId="4CA9AA1E" w14:textId="77777777" w:rsidR="00BC6BD9" w:rsidRPr="00F56200" w:rsidRDefault="00BC6BD9" w:rsidP="00A472B5">
            <w:pPr>
              <w:spacing w:line="240" w:lineRule="exact"/>
              <w:rPr>
                <w:sz w:val="18"/>
                <w:szCs w:val="18"/>
              </w:rPr>
            </w:pPr>
            <w:r w:rsidRPr="00F56200">
              <w:rPr>
                <w:sz w:val="18"/>
                <w:szCs w:val="18"/>
              </w:rPr>
              <w:t>電源：AC100V、</w:t>
            </w:r>
            <w:r w:rsidRPr="00F56200">
              <w:rPr>
                <w:rFonts w:hint="eastAsia"/>
                <w:sz w:val="18"/>
                <w:szCs w:val="18"/>
              </w:rPr>
              <w:t>50/60Hz</w:t>
            </w:r>
          </w:p>
          <w:p w14:paraId="23F0108D" w14:textId="77777777" w:rsidR="00BC6BD9" w:rsidRPr="00F56200" w:rsidRDefault="00BC6BD9" w:rsidP="00A472B5">
            <w:pPr>
              <w:spacing w:line="240" w:lineRule="exact"/>
              <w:rPr>
                <w:sz w:val="18"/>
                <w:szCs w:val="18"/>
              </w:rPr>
            </w:pPr>
            <w:r w:rsidRPr="00F56200">
              <w:rPr>
                <w:rFonts w:hint="eastAsia"/>
                <w:sz w:val="18"/>
                <w:szCs w:val="18"/>
              </w:rPr>
              <w:t>定格出力：360W以上</w:t>
            </w:r>
          </w:p>
          <w:p w14:paraId="4BB7A7EC" w14:textId="77777777" w:rsidR="00BC6BD9" w:rsidRPr="00F56200" w:rsidRDefault="00BC6BD9" w:rsidP="00A472B5">
            <w:pPr>
              <w:spacing w:line="240" w:lineRule="exact"/>
              <w:rPr>
                <w:sz w:val="18"/>
                <w:szCs w:val="18"/>
              </w:rPr>
            </w:pPr>
            <w:r w:rsidRPr="00F56200">
              <w:rPr>
                <w:rFonts w:hint="eastAsia"/>
                <w:sz w:val="18"/>
                <w:szCs w:val="18"/>
              </w:rPr>
              <w:t>出力制御部：2</w:t>
            </w:r>
            <w:r w:rsidRPr="00F56200">
              <w:rPr>
                <w:sz w:val="18"/>
                <w:szCs w:val="18"/>
              </w:rPr>
              <w:t>0回線</w:t>
            </w:r>
          </w:p>
          <w:p w14:paraId="5FB1D323" w14:textId="77777777" w:rsidR="00BC6BD9" w:rsidRPr="00F56200" w:rsidRDefault="00BC6BD9" w:rsidP="00A472B5">
            <w:pPr>
              <w:spacing w:line="240" w:lineRule="exact"/>
              <w:rPr>
                <w:sz w:val="18"/>
                <w:szCs w:val="18"/>
              </w:rPr>
            </w:pPr>
            <w:r w:rsidRPr="00F56200">
              <w:rPr>
                <w:rFonts w:hint="eastAsia"/>
                <w:sz w:val="18"/>
                <w:szCs w:val="18"/>
              </w:rPr>
              <w:t>入力回路部：非常/通常リモコン、アナウンス、マイク、ミキサー等</w:t>
            </w:r>
          </w:p>
          <w:p w14:paraId="43FDCDB7" w14:textId="77777777" w:rsidR="00BC6BD9" w:rsidRPr="00F56200" w:rsidRDefault="00BC6BD9" w:rsidP="00A472B5">
            <w:pPr>
              <w:spacing w:line="240" w:lineRule="exact"/>
              <w:rPr>
                <w:sz w:val="18"/>
                <w:szCs w:val="18"/>
              </w:rPr>
            </w:pPr>
            <w:r w:rsidRPr="00F56200">
              <w:rPr>
                <w:rFonts w:hint="eastAsia"/>
                <w:sz w:val="18"/>
                <w:szCs w:val="18"/>
              </w:rPr>
              <w:t>非常放送操作部：音声警報発報放送、火災放送、非火災放送</w:t>
            </w:r>
          </w:p>
          <w:p w14:paraId="7AC9C3D0" w14:textId="77777777" w:rsidR="00BC6BD9" w:rsidRPr="00F56200" w:rsidRDefault="00BC6BD9" w:rsidP="00A472B5">
            <w:pPr>
              <w:spacing w:line="240" w:lineRule="exact"/>
              <w:rPr>
                <w:sz w:val="18"/>
                <w:szCs w:val="18"/>
              </w:rPr>
            </w:pPr>
            <w:r w:rsidRPr="00F56200">
              <w:rPr>
                <w:rFonts w:hint="eastAsia"/>
                <w:sz w:val="18"/>
                <w:szCs w:val="18"/>
              </w:rPr>
              <w:t>ハンドマイク付</w:t>
            </w:r>
          </w:p>
          <w:p w14:paraId="2969F6B4" w14:textId="77777777" w:rsidR="00BC6BD9" w:rsidRPr="00F56200" w:rsidRDefault="00BC6BD9" w:rsidP="00A472B5">
            <w:pPr>
              <w:spacing w:line="240" w:lineRule="exact"/>
              <w:rPr>
                <w:sz w:val="18"/>
                <w:szCs w:val="18"/>
              </w:rPr>
            </w:pPr>
            <w:r w:rsidRPr="00F56200">
              <w:rPr>
                <w:rFonts w:hint="eastAsia"/>
                <w:sz w:val="18"/>
                <w:szCs w:val="18"/>
              </w:rPr>
              <w:t>モニタースピーカ0.45W　ATT付</w:t>
            </w:r>
          </w:p>
          <w:p w14:paraId="612A1FD8" w14:textId="77777777" w:rsidR="00BC6BD9" w:rsidRPr="00F56200" w:rsidRDefault="00BC6BD9" w:rsidP="00A472B5">
            <w:pPr>
              <w:spacing w:line="240" w:lineRule="exact"/>
              <w:rPr>
                <w:sz w:val="18"/>
                <w:szCs w:val="18"/>
              </w:rPr>
            </w:pPr>
            <w:r w:rsidRPr="00F56200">
              <w:rPr>
                <w:rFonts w:hint="eastAsia"/>
                <w:sz w:val="18"/>
                <w:szCs w:val="18"/>
              </w:rPr>
              <w:t>非常電源部：ニッケルカドミウム蓄電池、DC24V</w:t>
            </w:r>
            <w:r w:rsidRPr="00F56200">
              <w:rPr>
                <w:sz w:val="18"/>
                <w:szCs w:val="18"/>
              </w:rPr>
              <w:t xml:space="preserve"> </w:t>
            </w:r>
          </w:p>
        </w:tc>
        <w:tc>
          <w:tcPr>
            <w:tcW w:w="407" w:type="pct"/>
          </w:tcPr>
          <w:p w14:paraId="2814941C" w14:textId="77777777" w:rsidR="00BC6BD9" w:rsidRPr="00F56200" w:rsidRDefault="00BC6BD9" w:rsidP="00A472B5">
            <w:pPr>
              <w:spacing w:line="240" w:lineRule="exact"/>
              <w:jc w:val="center"/>
              <w:rPr>
                <w:sz w:val="18"/>
                <w:szCs w:val="18"/>
              </w:rPr>
            </w:pPr>
            <w:r w:rsidRPr="00F56200">
              <w:rPr>
                <w:sz w:val="18"/>
                <w:szCs w:val="18"/>
              </w:rPr>
              <w:t>一式</w:t>
            </w:r>
          </w:p>
        </w:tc>
        <w:tc>
          <w:tcPr>
            <w:tcW w:w="1843" w:type="pct"/>
          </w:tcPr>
          <w:p w14:paraId="3882CC91" w14:textId="77777777" w:rsidR="00BC6BD9" w:rsidRPr="00F56200" w:rsidRDefault="00BC6BD9" w:rsidP="00A472B5">
            <w:pPr>
              <w:spacing w:line="240" w:lineRule="exact"/>
              <w:rPr>
                <w:sz w:val="18"/>
                <w:szCs w:val="18"/>
              </w:rPr>
            </w:pPr>
            <w:r w:rsidRPr="00F56200">
              <w:rPr>
                <w:rFonts w:hint="eastAsia"/>
                <w:sz w:val="18"/>
                <w:szCs w:val="18"/>
              </w:rPr>
              <w:t>既設同等で更新</w:t>
            </w:r>
          </w:p>
        </w:tc>
      </w:tr>
      <w:tr w:rsidR="00F56200" w:rsidRPr="00F56200" w14:paraId="514B76C9" w14:textId="77777777" w:rsidTr="005C2471">
        <w:tc>
          <w:tcPr>
            <w:tcW w:w="877" w:type="pct"/>
          </w:tcPr>
          <w:p w14:paraId="38B20F42" w14:textId="77777777" w:rsidR="00BC6BD9" w:rsidRPr="00F56200" w:rsidRDefault="00BC6BD9" w:rsidP="00A472B5">
            <w:pPr>
              <w:spacing w:line="240" w:lineRule="exact"/>
              <w:rPr>
                <w:sz w:val="18"/>
                <w:szCs w:val="18"/>
              </w:rPr>
            </w:pPr>
            <w:r w:rsidRPr="00F56200">
              <w:rPr>
                <w:rFonts w:hint="eastAsia"/>
                <w:sz w:val="18"/>
                <w:szCs w:val="18"/>
              </w:rPr>
              <w:t>非常・業務遠隔操作器</w:t>
            </w:r>
          </w:p>
        </w:tc>
        <w:tc>
          <w:tcPr>
            <w:tcW w:w="1873" w:type="pct"/>
          </w:tcPr>
          <w:p w14:paraId="22003A55" w14:textId="77777777" w:rsidR="00BC6BD9" w:rsidRPr="00F56200" w:rsidRDefault="00BC6BD9" w:rsidP="00A472B5">
            <w:pPr>
              <w:spacing w:line="240" w:lineRule="exact"/>
              <w:rPr>
                <w:sz w:val="18"/>
                <w:szCs w:val="18"/>
              </w:rPr>
            </w:pPr>
            <w:r w:rsidRPr="00F56200">
              <w:rPr>
                <w:rFonts w:hint="eastAsia"/>
                <w:sz w:val="18"/>
                <w:szCs w:val="18"/>
              </w:rPr>
              <w:t>電源：DC24V（本体より供給）</w:t>
            </w:r>
          </w:p>
          <w:p w14:paraId="7DCAA32B" w14:textId="77777777" w:rsidR="00BC6BD9" w:rsidRPr="00F56200" w:rsidRDefault="00BC6BD9" w:rsidP="00A472B5">
            <w:pPr>
              <w:spacing w:line="240" w:lineRule="exact"/>
              <w:rPr>
                <w:sz w:val="18"/>
                <w:szCs w:val="18"/>
              </w:rPr>
            </w:pPr>
            <w:r w:rsidRPr="00F56200">
              <w:rPr>
                <w:rFonts w:hint="eastAsia"/>
                <w:sz w:val="18"/>
                <w:szCs w:val="18"/>
              </w:rPr>
              <w:t>制御回路：20局＋一斉</w:t>
            </w:r>
          </w:p>
          <w:p w14:paraId="61E2B615" w14:textId="77777777" w:rsidR="00BC6BD9" w:rsidRPr="00F56200" w:rsidRDefault="00BC6BD9" w:rsidP="00A472B5">
            <w:pPr>
              <w:spacing w:line="240" w:lineRule="exact"/>
              <w:rPr>
                <w:sz w:val="18"/>
                <w:szCs w:val="18"/>
              </w:rPr>
            </w:pPr>
            <w:r w:rsidRPr="00F56200">
              <w:rPr>
                <w:rFonts w:hint="eastAsia"/>
                <w:sz w:val="18"/>
                <w:szCs w:val="18"/>
              </w:rPr>
              <w:t>グループ選択：5局</w:t>
            </w:r>
          </w:p>
          <w:p w14:paraId="5170416F" w14:textId="77777777" w:rsidR="00BC6BD9" w:rsidRPr="00F56200" w:rsidRDefault="00BC6BD9" w:rsidP="00A472B5">
            <w:pPr>
              <w:spacing w:line="240" w:lineRule="exact"/>
              <w:rPr>
                <w:sz w:val="18"/>
                <w:szCs w:val="18"/>
              </w:rPr>
            </w:pPr>
            <w:r w:rsidRPr="00F56200">
              <w:rPr>
                <w:rFonts w:hint="eastAsia"/>
                <w:sz w:val="18"/>
                <w:szCs w:val="18"/>
              </w:rPr>
              <w:t>セルフチェック機能、モニタースピーカ内蔵</w:t>
            </w:r>
          </w:p>
          <w:p w14:paraId="5A8B1830" w14:textId="77777777" w:rsidR="00BC6BD9" w:rsidRPr="00F56200" w:rsidRDefault="00BC6BD9" w:rsidP="00A472B5">
            <w:pPr>
              <w:spacing w:line="240" w:lineRule="exact"/>
              <w:rPr>
                <w:sz w:val="18"/>
                <w:szCs w:val="18"/>
              </w:rPr>
            </w:pPr>
            <w:r w:rsidRPr="00F56200">
              <w:rPr>
                <w:rFonts w:hint="eastAsia"/>
                <w:sz w:val="18"/>
                <w:szCs w:val="18"/>
              </w:rPr>
              <w:t>自火報連動：出火階、直上階に自動音声警報放送</w:t>
            </w:r>
          </w:p>
        </w:tc>
        <w:tc>
          <w:tcPr>
            <w:tcW w:w="407" w:type="pct"/>
          </w:tcPr>
          <w:p w14:paraId="252BD39D"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1D61F046" w14:textId="77777777" w:rsidR="00BC6BD9" w:rsidRPr="00F56200" w:rsidRDefault="00BC6BD9" w:rsidP="00A472B5">
            <w:pPr>
              <w:spacing w:line="240" w:lineRule="exact"/>
              <w:rPr>
                <w:sz w:val="18"/>
                <w:szCs w:val="18"/>
              </w:rPr>
            </w:pPr>
            <w:r w:rsidRPr="00F56200">
              <w:rPr>
                <w:rFonts w:hint="eastAsia"/>
                <w:sz w:val="18"/>
                <w:szCs w:val="18"/>
              </w:rPr>
              <w:t>既設同等で更新</w:t>
            </w:r>
          </w:p>
        </w:tc>
      </w:tr>
      <w:tr w:rsidR="00F56200" w:rsidRPr="00F56200" w14:paraId="3AD4934C" w14:textId="77777777" w:rsidTr="005C2471">
        <w:tc>
          <w:tcPr>
            <w:tcW w:w="877" w:type="pct"/>
          </w:tcPr>
          <w:p w14:paraId="5718D030" w14:textId="77777777" w:rsidR="00BC6BD9" w:rsidRPr="00F56200" w:rsidRDefault="00BC6BD9" w:rsidP="00A472B5">
            <w:pPr>
              <w:spacing w:line="240" w:lineRule="exact"/>
              <w:rPr>
                <w:sz w:val="18"/>
                <w:szCs w:val="18"/>
              </w:rPr>
            </w:pPr>
            <w:r w:rsidRPr="00F56200">
              <w:rPr>
                <w:rFonts w:hint="eastAsia"/>
                <w:sz w:val="18"/>
                <w:szCs w:val="18"/>
              </w:rPr>
              <w:t>スピーカ類</w:t>
            </w:r>
          </w:p>
        </w:tc>
        <w:tc>
          <w:tcPr>
            <w:tcW w:w="1873" w:type="pct"/>
          </w:tcPr>
          <w:p w14:paraId="6DF7B31A" w14:textId="77777777" w:rsidR="00BC6BD9" w:rsidRPr="00F56200" w:rsidRDefault="00BC6BD9" w:rsidP="00A472B5">
            <w:pPr>
              <w:spacing w:line="240" w:lineRule="exact"/>
              <w:rPr>
                <w:sz w:val="18"/>
                <w:szCs w:val="18"/>
              </w:rPr>
            </w:pPr>
            <w:r w:rsidRPr="00F56200">
              <w:rPr>
                <w:sz w:val="18"/>
                <w:szCs w:val="18"/>
              </w:rPr>
              <w:t>天井埋込スピーカ</w:t>
            </w:r>
            <w:r w:rsidRPr="00F56200">
              <w:rPr>
                <w:rFonts w:hint="eastAsia"/>
                <w:sz w:val="18"/>
                <w:szCs w:val="18"/>
              </w:rPr>
              <w:t>×141</w:t>
            </w:r>
          </w:p>
          <w:p w14:paraId="529EDB57" w14:textId="77777777" w:rsidR="00BC6BD9" w:rsidRPr="00F56200" w:rsidRDefault="00BC6BD9" w:rsidP="00A472B5">
            <w:pPr>
              <w:spacing w:line="240" w:lineRule="exact"/>
              <w:rPr>
                <w:sz w:val="18"/>
                <w:szCs w:val="18"/>
              </w:rPr>
            </w:pPr>
            <w:r w:rsidRPr="00F56200">
              <w:rPr>
                <w:rFonts w:hint="eastAsia"/>
                <w:sz w:val="18"/>
                <w:szCs w:val="18"/>
              </w:rPr>
              <w:t>壁掛型スピーカ(ATT付)×25</w:t>
            </w:r>
          </w:p>
          <w:p w14:paraId="33516BDA" w14:textId="77777777" w:rsidR="00BC6BD9" w:rsidRPr="00F56200" w:rsidRDefault="00BC6BD9" w:rsidP="00A472B5">
            <w:pPr>
              <w:spacing w:line="240" w:lineRule="exact"/>
              <w:rPr>
                <w:sz w:val="18"/>
                <w:szCs w:val="18"/>
              </w:rPr>
            </w:pPr>
            <w:r w:rsidRPr="00F56200">
              <w:rPr>
                <w:rFonts w:hint="eastAsia"/>
                <w:sz w:val="18"/>
                <w:szCs w:val="18"/>
              </w:rPr>
              <w:t>トランペット型スピーカ×15</w:t>
            </w:r>
          </w:p>
          <w:p w14:paraId="55A35C77" w14:textId="77777777" w:rsidR="00BC6BD9" w:rsidRPr="00F56200" w:rsidRDefault="00BC6BD9" w:rsidP="00A472B5">
            <w:pPr>
              <w:spacing w:line="240" w:lineRule="exact"/>
              <w:rPr>
                <w:sz w:val="18"/>
                <w:szCs w:val="18"/>
              </w:rPr>
            </w:pPr>
            <w:r w:rsidRPr="00F56200">
              <w:rPr>
                <w:rFonts w:hint="eastAsia"/>
                <w:sz w:val="18"/>
                <w:szCs w:val="18"/>
              </w:rPr>
              <w:t>アッテネータ×22</w:t>
            </w:r>
          </w:p>
        </w:tc>
        <w:tc>
          <w:tcPr>
            <w:tcW w:w="407" w:type="pct"/>
          </w:tcPr>
          <w:p w14:paraId="771F2C00" w14:textId="77777777" w:rsidR="00BC6BD9" w:rsidRPr="00F56200" w:rsidRDefault="00BC6BD9" w:rsidP="00A472B5">
            <w:pPr>
              <w:spacing w:line="240" w:lineRule="exact"/>
              <w:jc w:val="center"/>
              <w:rPr>
                <w:sz w:val="18"/>
                <w:szCs w:val="18"/>
              </w:rPr>
            </w:pPr>
            <w:r w:rsidRPr="00F56200">
              <w:rPr>
                <w:sz w:val="18"/>
                <w:szCs w:val="18"/>
              </w:rPr>
              <w:t>一式</w:t>
            </w:r>
          </w:p>
        </w:tc>
        <w:tc>
          <w:tcPr>
            <w:tcW w:w="1843" w:type="pct"/>
          </w:tcPr>
          <w:p w14:paraId="01E7F5FD" w14:textId="77777777" w:rsidR="00BC6BD9" w:rsidRPr="00F56200" w:rsidRDefault="00BC6BD9" w:rsidP="00A472B5">
            <w:pPr>
              <w:spacing w:line="240" w:lineRule="exact"/>
              <w:rPr>
                <w:sz w:val="18"/>
                <w:szCs w:val="18"/>
              </w:rPr>
            </w:pPr>
            <w:r w:rsidRPr="00F56200">
              <w:rPr>
                <w:rFonts w:hint="eastAsia"/>
                <w:sz w:val="18"/>
                <w:szCs w:val="18"/>
              </w:rPr>
              <w:t>改正された消防法の設置基準に合わせること</w:t>
            </w:r>
          </w:p>
        </w:tc>
      </w:tr>
    </w:tbl>
    <w:p w14:paraId="0823A0C8" w14:textId="77777777" w:rsidR="00BC6BD9" w:rsidRPr="00F56200" w:rsidRDefault="00BC6BD9" w:rsidP="00BC6BD9"/>
    <w:p w14:paraId="59DBDECA" w14:textId="25F56E1D" w:rsidR="00BC6BD9" w:rsidRPr="00F56200" w:rsidRDefault="00BC6BD9" w:rsidP="00C53A1F">
      <w:pPr>
        <w:pStyle w:val="3"/>
        <w:numPr>
          <w:ilvl w:val="0"/>
          <w:numId w:val="45"/>
        </w:numPr>
      </w:pPr>
      <w:bookmarkStart w:id="268" w:name="_Toc97888289"/>
      <w:r w:rsidRPr="00F56200">
        <w:rPr>
          <w:rFonts w:hint="eastAsia"/>
        </w:rPr>
        <w:t>電気時計設備</w:t>
      </w:r>
      <w:bookmarkEnd w:id="268"/>
    </w:p>
    <w:p w14:paraId="62FEC5D2" w14:textId="642DF4FF" w:rsidR="00BC6BD9" w:rsidRPr="00F56200" w:rsidRDefault="00BC6BD9" w:rsidP="0024306D">
      <w:pPr>
        <w:pStyle w:val="bunsyou3"/>
      </w:pPr>
      <w:r w:rsidRPr="00F56200">
        <w:rPr>
          <w:rFonts w:hint="eastAsia"/>
        </w:rPr>
        <w:t>下記改修仕様に示した室の電気時計設備と配線を更新する。配管は既設流用とする。その他の室の既設電気時計と配管配線は撤去とする。</w:t>
      </w:r>
      <w:r w:rsidR="00A41290" w:rsidRPr="00F56200">
        <w:rPr>
          <w:rFonts w:hint="eastAsia"/>
        </w:rPr>
        <w:t>不要になった配管の内、コンクリートへの打ち込み配管は残置とする。</w:t>
      </w:r>
    </w:p>
    <w:p w14:paraId="521CB4A0" w14:textId="0516F5FE" w:rsidR="00E309D2" w:rsidRPr="00F56200" w:rsidRDefault="00E309D2" w:rsidP="00AA4FAE">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64FE7E06" w14:textId="77777777" w:rsidTr="0024306D">
        <w:tc>
          <w:tcPr>
            <w:tcW w:w="877" w:type="pct"/>
            <w:shd w:val="clear" w:color="auto" w:fill="F2F2F2" w:themeFill="background1" w:themeFillShade="F2"/>
            <w:vAlign w:val="center"/>
          </w:tcPr>
          <w:p w14:paraId="62F7EC58"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873" w:type="pct"/>
            <w:shd w:val="clear" w:color="auto" w:fill="F2F2F2" w:themeFill="background1" w:themeFillShade="F2"/>
            <w:vAlign w:val="center"/>
          </w:tcPr>
          <w:p w14:paraId="5C32CAC0"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23991F56"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4453FC2F"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F56200" w:rsidRPr="00F56200" w14:paraId="16247C9A" w14:textId="77777777" w:rsidTr="005C2471">
        <w:tc>
          <w:tcPr>
            <w:tcW w:w="877" w:type="pct"/>
          </w:tcPr>
          <w:p w14:paraId="12359C0D" w14:textId="77777777" w:rsidR="00BC6BD9" w:rsidRPr="00F56200" w:rsidRDefault="00BC6BD9" w:rsidP="00A472B5">
            <w:pPr>
              <w:spacing w:line="240" w:lineRule="exact"/>
              <w:rPr>
                <w:sz w:val="18"/>
                <w:szCs w:val="18"/>
              </w:rPr>
            </w:pPr>
            <w:r w:rsidRPr="00F56200">
              <w:rPr>
                <w:rFonts w:hint="eastAsia"/>
                <w:sz w:val="18"/>
                <w:szCs w:val="18"/>
              </w:rPr>
              <w:t>親時計</w:t>
            </w:r>
          </w:p>
        </w:tc>
        <w:tc>
          <w:tcPr>
            <w:tcW w:w="1873" w:type="pct"/>
          </w:tcPr>
          <w:p w14:paraId="2DB05978" w14:textId="77777777" w:rsidR="00BC6BD9" w:rsidRPr="00F56200" w:rsidRDefault="00BC6BD9" w:rsidP="00A472B5">
            <w:pPr>
              <w:spacing w:line="240" w:lineRule="exact"/>
              <w:rPr>
                <w:sz w:val="18"/>
                <w:szCs w:val="18"/>
              </w:rPr>
            </w:pPr>
            <w:r w:rsidRPr="00F56200">
              <w:rPr>
                <w:rFonts w:hint="eastAsia"/>
                <w:sz w:val="18"/>
                <w:szCs w:val="18"/>
              </w:rPr>
              <w:t>定格：AC100V/200V±10% 50/60Hz共用</w:t>
            </w:r>
          </w:p>
          <w:p w14:paraId="616513A7" w14:textId="77777777" w:rsidR="00BC6BD9" w:rsidRPr="00F56200" w:rsidRDefault="00BC6BD9" w:rsidP="00A472B5">
            <w:pPr>
              <w:spacing w:line="240" w:lineRule="exact"/>
              <w:rPr>
                <w:sz w:val="18"/>
                <w:szCs w:val="18"/>
              </w:rPr>
            </w:pPr>
            <w:r w:rsidRPr="00F56200">
              <w:rPr>
                <w:rFonts w:hint="eastAsia"/>
                <w:sz w:val="18"/>
                <w:szCs w:val="18"/>
              </w:rPr>
              <w:t>時間制度：ラジオコントロール装置により積算誤差0秒</w:t>
            </w:r>
          </w:p>
          <w:p w14:paraId="7DAFDD4F" w14:textId="77777777" w:rsidR="00BC6BD9" w:rsidRPr="00F56200" w:rsidRDefault="00BC6BD9" w:rsidP="00A472B5">
            <w:pPr>
              <w:spacing w:line="240" w:lineRule="exact"/>
              <w:rPr>
                <w:sz w:val="18"/>
                <w:szCs w:val="18"/>
              </w:rPr>
            </w:pPr>
            <w:r w:rsidRPr="00F56200">
              <w:rPr>
                <w:rFonts w:hint="eastAsia"/>
                <w:sz w:val="18"/>
                <w:szCs w:val="18"/>
              </w:rPr>
              <w:t>プログラムタイマー：6回路独立</w:t>
            </w:r>
          </w:p>
          <w:p w14:paraId="5ECA1243" w14:textId="77777777" w:rsidR="00BC6BD9" w:rsidRPr="00F56200" w:rsidRDefault="00BC6BD9" w:rsidP="00A472B5">
            <w:pPr>
              <w:spacing w:line="240" w:lineRule="exact"/>
              <w:rPr>
                <w:sz w:val="18"/>
                <w:szCs w:val="18"/>
              </w:rPr>
            </w:pPr>
            <w:r w:rsidRPr="00F56200">
              <w:rPr>
                <w:rFonts w:hint="eastAsia"/>
                <w:sz w:val="18"/>
                <w:szCs w:val="18"/>
              </w:rPr>
              <w:t>子時計出力：DC24V±10%</w:t>
            </w:r>
          </w:p>
          <w:p w14:paraId="092B8A35" w14:textId="77777777" w:rsidR="00BC6BD9" w:rsidRPr="00F56200" w:rsidRDefault="00BC6BD9" w:rsidP="00A472B5">
            <w:pPr>
              <w:spacing w:line="240" w:lineRule="exact"/>
              <w:rPr>
                <w:sz w:val="18"/>
                <w:szCs w:val="18"/>
              </w:rPr>
            </w:pPr>
            <w:r w:rsidRPr="00F56200">
              <w:rPr>
                <w:sz w:val="18"/>
                <w:szCs w:val="18"/>
              </w:rPr>
              <w:t>ケース：鋼板</w:t>
            </w:r>
            <w:r w:rsidRPr="00F56200">
              <w:rPr>
                <w:rFonts w:hint="eastAsia"/>
                <w:sz w:val="18"/>
                <w:szCs w:val="18"/>
              </w:rPr>
              <w:t>クリームホワイト</w:t>
            </w:r>
            <w:r w:rsidRPr="00F56200">
              <w:rPr>
                <w:sz w:val="18"/>
                <w:szCs w:val="18"/>
              </w:rPr>
              <w:t>色塗装</w:t>
            </w:r>
          </w:p>
          <w:p w14:paraId="6661BC03" w14:textId="77777777" w:rsidR="00BC6BD9" w:rsidRPr="00F56200" w:rsidRDefault="00BC6BD9" w:rsidP="00A472B5">
            <w:pPr>
              <w:spacing w:line="240" w:lineRule="exact"/>
              <w:rPr>
                <w:sz w:val="18"/>
                <w:szCs w:val="18"/>
              </w:rPr>
            </w:pPr>
            <w:r w:rsidRPr="00F56200">
              <w:rPr>
                <w:rFonts w:hint="eastAsia"/>
                <w:sz w:val="18"/>
                <w:szCs w:val="18"/>
              </w:rPr>
              <w:t>時差修正：NHK-FM放送受信による</w:t>
            </w:r>
          </w:p>
          <w:p w14:paraId="4E76B819" w14:textId="77777777" w:rsidR="00BC6BD9" w:rsidRPr="00F56200" w:rsidRDefault="00BC6BD9" w:rsidP="00A472B5">
            <w:pPr>
              <w:spacing w:line="240" w:lineRule="exact"/>
              <w:rPr>
                <w:sz w:val="18"/>
                <w:szCs w:val="18"/>
              </w:rPr>
            </w:pPr>
            <w:r w:rsidRPr="00F56200">
              <w:rPr>
                <w:rFonts w:hint="eastAsia"/>
                <w:sz w:val="18"/>
                <w:szCs w:val="18"/>
              </w:rPr>
              <w:t>電子チャイム：ウェストミンスター他</w:t>
            </w:r>
          </w:p>
        </w:tc>
        <w:tc>
          <w:tcPr>
            <w:tcW w:w="407" w:type="pct"/>
          </w:tcPr>
          <w:p w14:paraId="3B817E55" w14:textId="77777777" w:rsidR="00BC6BD9" w:rsidRPr="00F56200" w:rsidRDefault="00BC6BD9" w:rsidP="00A472B5">
            <w:pPr>
              <w:spacing w:line="240" w:lineRule="exact"/>
              <w:jc w:val="center"/>
              <w:rPr>
                <w:sz w:val="18"/>
                <w:szCs w:val="18"/>
              </w:rPr>
            </w:pPr>
            <w:r w:rsidRPr="00F56200">
              <w:rPr>
                <w:rFonts w:hint="eastAsia"/>
                <w:sz w:val="18"/>
                <w:szCs w:val="18"/>
              </w:rPr>
              <w:t>1</w:t>
            </w:r>
            <w:r w:rsidRPr="00F56200">
              <w:rPr>
                <w:sz w:val="18"/>
                <w:szCs w:val="18"/>
              </w:rPr>
              <w:t>台</w:t>
            </w:r>
          </w:p>
        </w:tc>
        <w:tc>
          <w:tcPr>
            <w:tcW w:w="1843" w:type="pct"/>
          </w:tcPr>
          <w:p w14:paraId="71D86841" w14:textId="77777777" w:rsidR="00BC6BD9" w:rsidRPr="00F56200" w:rsidRDefault="00BC6BD9" w:rsidP="00A472B5">
            <w:pPr>
              <w:spacing w:line="240" w:lineRule="exact"/>
              <w:rPr>
                <w:sz w:val="18"/>
                <w:szCs w:val="18"/>
              </w:rPr>
            </w:pPr>
            <w:r w:rsidRPr="00F56200">
              <w:rPr>
                <w:rFonts w:hint="eastAsia"/>
                <w:sz w:val="18"/>
                <w:szCs w:val="18"/>
              </w:rPr>
              <w:t>既設同等で更新</w:t>
            </w:r>
          </w:p>
        </w:tc>
      </w:tr>
      <w:tr w:rsidR="00BC6BD9" w:rsidRPr="00F56200" w14:paraId="2762DF41" w14:textId="77777777" w:rsidTr="005C2471">
        <w:tc>
          <w:tcPr>
            <w:tcW w:w="877" w:type="pct"/>
          </w:tcPr>
          <w:p w14:paraId="10CCE482" w14:textId="77777777" w:rsidR="00BC6BD9" w:rsidRPr="00F56200" w:rsidRDefault="00BC6BD9" w:rsidP="00A472B5">
            <w:pPr>
              <w:spacing w:line="240" w:lineRule="exact"/>
              <w:rPr>
                <w:sz w:val="18"/>
                <w:szCs w:val="18"/>
              </w:rPr>
            </w:pPr>
            <w:r w:rsidRPr="00F56200">
              <w:rPr>
                <w:rFonts w:hint="eastAsia"/>
                <w:sz w:val="18"/>
                <w:szCs w:val="18"/>
              </w:rPr>
              <w:t>子時計</w:t>
            </w:r>
          </w:p>
        </w:tc>
        <w:tc>
          <w:tcPr>
            <w:tcW w:w="1873" w:type="pct"/>
          </w:tcPr>
          <w:p w14:paraId="1F670A6C" w14:textId="77777777" w:rsidR="00BC6BD9" w:rsidRPr="00F56200" w:rsidRDefault="00BC6BD9" w:rsidP="00A472B5">
            <w:pPr>
              <w:spacing w:line="240" w:lineRule="exact"/>
              <w:rPr>
                <w:sz w:val="18"/>
                <w:szCs w:val="18"/>
              </w:rPr>
            </w:pPr>
            <w:r w:rsidRPr="00F56200">
              <w:rPr>
                <w:rFonts w:hint="eastAsia"/>
                <w:sz w:val="18"/>
                <w:szCs w:val="18"/>
              </w:rPr>
              <w:t>定格：DC24V30秒運針</w:t>
            </w:r>
          </w:p>
          <w:p w14:paraId="4F0797BE" w14:textId="77777777" w:rsidR="00BC6BD9" w:rsidRPr="00F56200" w:rsidRDefault="00BC6BD9" w:rsidP="00A472B5">
            <w:pPr>
              <w:spacing w:line="240" w:lineRule="exact"/>
              <w:rPr>
                <w:sz w:val="18"/>
                <w:szCs w:val="18"/>
              </w:rPr>
            </w:pPr>
            <w:r w:rsidRPr="00F56200">
              <w:rPr>
                <w:rFonts w:hint="eastAsia"/>
                <w:sz w:val="18"/>
                <w:szCs w:val="18"/>
              </w:rPr>
              <w:t>文字板：鋼板、白色塗装、文字黒色</w:t>
            </w:r>
          </w:p>
          <w:p w14:paraId="71552AF0" w14:textId="77777777" w:rsidR="00BC6BD9" w:rsidRPr="00F56200" w:rsidRDefault="00BC6BD9" w:rsidP="00A472B5">
            <w:pPr>
              <w:spacing w:line="240" w:lineRule="exact"/>
              <w:rPr>
                <w:sz w:val="18"/>
                <w:szCs w:val="18"/>
              </w:rPr>
            </w:pPr>
            <w:r w:rsidRPr="00F56200">
              <w:rPr>
                <w:rFonts w:hint="eastAsia"/>
                <w:sz w:val="18"/>
                <w:szCs w:val="18"/>
              </w:rPr>
              <w:t>指針：黒</w:t>
            </w:r>
          </w:p>
          <w:p w14:paraId="6B5D2E00" w14:textId="77777777" w:rsidR="00BC6BD9" w:rsidRPr="00F56200" w:rsidRDefault="00BC6BD9" w:rsidP="00A472B5">
            <w:pPr>
              <w:spacing w:line="240" w:lineRule="exact"/>
              <w:rPr>
                <w:sz w:val="18"/>
                <w:szCs w:val="18"/>
              </w:rPr>
            </w:pPr>
            <w:r w:rsidRPr="00F56200">
              <w:rPr>
                <w:rFonts w:hint="eastAsia"/>
                <w:sz w:val="18"/>
                <w:szCs w:val="18"/>
              </w:rPr>
              <w:t>ケース：鋼板クリームホワイト塗装</w:t>
            </w:r>
          </w:p>
          <w:p w14:paraId="70BA96BB" w14:textId="77777777" w:rsidR="00BC6BD9" w:rsidRPr="00F56200" w:rsidRDefault="00BC6BD9" w:rsidP="00A472B5">
            <w:pPr>
              <w:spacing w:line="240" w:lineRule="exact"/>
              <w:rPr>
                <w:sz w:val="18"/>
                <w:szCs w:val="18"/>
              </w:rPr>
            </w:pPr>
            <w:r w:rsidRPr="00F56200">
              <w:rPr>
                <w:rFonts w:hint="eastAsia"/>
                <w:sz w:val="18"/>
                <w:szCs w:val="18"/>
              </w:rPr>
              <w:t>丸型260φ×39</w:t>
            </w:r>
          </w:p>
          <w:p w14:paraId="413570F4" w14:textId="77777777" w:rsidR="00BC6BD9" w:rsidRPr="00F56200" w:rsidRDefault="00BC6BD9" w:rsidP="00A472B5">
            <w:pPr>
              <w:spacing w:line="240" w:lineRule="exact"/>
              <w:rPr>
                <w:sz w:val="18"/>
                <w:szCs w:val="18"/>
              </w:rPr>
            </w:pPr>
            <w:r w:rsidRPr="00F56200">
              <w:rPr>
                <w:rFonts w:hint="eastAsia"/>
                <w:sz w:val="18"/>
                <w:szCs w:val="18"/>
              </w:rPr>
              <w:t>丸型310φ×9</w:t>
            </w:r>
          </w:p>
          <w:p w14:paraId="3A3B2592" w14:textId="77777777" w:rsidR="00BC6BD9" w:rsidRPr="00F56200" w:rsidRDefault="00BC6BD9" w:rsidP="00A472B5">
            <w:pPr>
              <w:spacing w:line="240" w:lineRule="exact"/>
              <w:rPr>
                <w:sz w:val="18"/>
                <w:szCs w:val="18"/>
              </w:rPr>
            </w:pPr>
            <w:r w:rsidRPr="00F56200">
              <w:rPr>
                <w:rFonts w:hint="eastAsia"/>
                <w:sz w:val="18"/>
                <w:szCs w:val="18"/>
              </w:rPr>
              <w:t>角型260×260×3</w:t>
            </w:r>
          </w:p>
        </w:tc>
        <w:tc>
          <w:tcPr>
            <w:tcW w:w="407" w:type="pct"/>
          </w:tcPr>
          <w:p w14:paraId="0A1D1F38"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1A435E45" w14:textId="77777777" w:rsidR="00BC6BD9" w:rsidRPr="00F56200" w:rsidRDefault="00BC6BD9" w:rsidP="00A472B5">
            <w:pPr>
              <w:spacing w:line="240" w:lineRule="exact"/>
              <w:rPr>
                <w:sz w:val="18"/>
                <w:szCs w:val="18"/>
              </w:rPr>
            </w:pPr>
            <w:r w:rsidRPr="00F56200">
              <w:rPr>
                <w:rFonts w:hint="eastAsia"/>
                <w:sz w:val="18"/>
                <w:szCs w:val="18"/>
              </w:rPr>
              <w:t>下記の室の子時計を更新する</w:t>
            </w:r>
          </w:p>
          <w:p w14:paraId="7EE3A90F" w14:textId="77777777" w:rsidR="00523B22" w:rsidRPr="00F56200" w:rsidRDefault="00BC6BD9" w:rsidP="00A472B5">
            <w:pPr>
              <w:spacing w:line="240" w:lineRule="exact"/>
              <w:rPr>
                <w:sz w:val="18"/>
                <w:szCs w:val="18"/>
              </w:rPr>
            </w:pPr>
            <w:r w:rsidRPr="00F56200">
              <w:rPr>
                <w:rFonts w:hint="eastAsia"/>
                <w:sz w:val="18"/>
                <w:szCs w:val="18"/>
              </w:rPr>
              <w:t>大ホール</w:t>
            </w:r>
          </w:p>
          <w:p w14:paraId="5C18ECBA" w14:textId="10E36699" w:rsidR="00BC6BD9" w:rsidRPr="00F56200" w:rsidRDefault="00BC6BD9" w:rsidP="00A472B5">
            <w:pPr>
              <w:spacing w:line="240" w:lineRule="exact"/>
              <w:rPr>
                <w:sz w:val="18"/>
                <w:szCs w:val="18"/>
              </w:rPr>
            </w:pPr>
            <w:r w:rsidRPr="00F56200">
              <w:rPr>
                <w:rFonts w:hint="eastAsia"/>
                <w:sz w:val="18"/>
                <w:szCs w:val="18"/>
              </w:rPr>
              <w:t>楽屋101～105の5室</w:t>
            </w:r>
          </w:p>
          <w:p w14:paraId="7BE4BAE9" w14:textId="77777777" w:rsidR="00523B22" w:rsidRPr="00F56200" w:rsidRDefault="00BC6BD9" w:rsidP="00A472B5">
            <w:pPr>
              <w:spacing w:line="240" w:lineRule="exact"/>
              <w:rPr>
                <w:sz w:val="18"/>
                <w:szCs w:val="18"/>
              </w:rPr>
            </w:pPr>
            <w:r w:rsidRPr="00F56200">
              <w:rPr>
                <w:rFonts w:hint="eastAsia"/>
                <w:sz w:val="18"/>
                <w:szCs w:val="18"/>
              </w:rPr>
              <w:t>小ホール</w:t>
            </w:r>
          </w:p>
          <w:p w14:paraId="4F02A51E" w14:textId="33CDDEAF" w:rsidR="00BC6BD9" w:rsidRPr="00F56200" w:rsidRDefault="00BC6BD9" w:rsidP="00A472B5">
            <w:pPr>
              <w:spacing w:line="240" w:lineRule="exact"/>
              <w:rPr>
                <w:sz w:val="18"/>
                <w:szCs w:val="18"/>
              </w:rPr>
            </w:pPr>
            <w:r w:rsidRPr="00F56200">
              <w:rPr>
                <w:rFonts w:hint="eastAsia"/>
                <w:sz w:val="18"/>
                <w:szCs w:val="18"/>
              </w:rPr>
              <w:t>楽屋201～203の3室</w:t>
            </w:r>
          </w:p>
          <w:p w14:paraId="3385471E" w14:textId="77777777" w:rsidR="00BC6BD9" w:rsidRPr="00F56200" w:rsidRDefault="00BC6BD9" w:rsidP="00A472B5">
            <w:pPr>
              <w:spacing w:line="240" w:lineRule="exact"/>
              <w:rPr>
                <w:sz w:val="18"/>
                <w:szCs w:val="18"/>
              </w:rPr>
            </w:pPr>
            <w:r w:rsidRPr="00F56200">
              <w:rPr>
                <w:rFonts w:hint="eastAsia"/>
                <w:sz w:val="18"/>
                <w:szCs w:val="18"/>
              </w:rPr>
              <w:t>会議室301～304</w:t>
            </w:r>
          </w:p>
          <w:p w14:paraId="1B060DDC" w14:textId="77777777" w:rsidR="00BC6BD9" w:rsidRPr="00F56200" w:rsidRDefault="00BC6BD9" w:rsidP="00A472B5">
            <w:pPr>
              <w:spacing w:line="240" w:lineRule="exact"/>
              <w:rPr>
                <w:sz w:val="18"/>
                <w:szCs w:val="18"/>
              </w:rPr>
            </w:pPr>
            <w:r w:rsidRPr="00F56200">
              <w:rPr>
                <w:rFonts w:hint="eastAsia"/>
                <w:sz w:val="18"/>
                <w:szCs w:val="18"/>
              </w:rPr>
              <w:t>集会室、展示室</w:t>
            </w:r>
          </w:p>
          <w:p w14:paraId="524E8118" w14:textId="77777777" w:rsidR="00BC6BD9" w:rsidRPr="00F56200" w:rsidRDefault="00BC6BD9" w:rsidP="00A472B5">
            <w:pPr>
              <w:spacing w:line="240" w:lineRule="exact"/>
              <w:rPr>
                <w:sz w:val="18"/>
                <w:szCs w:val="18"/>
              </w:rPr>
            </w:pPr>
            <w:r w:rsidRPr="00F56200">
              <w:rPr>
                <w:rFonts w:hint="eastAsia"/>
                <w:sz w:val="18"/>
                <w:szCs w:val="18"/>
              </w:rPr>
              <w:t>もみじの間、ゆりの間</w:t>
            </w:r>
          </w:p>
          <w:p w14:paraId="28BB5D32" w14:textId="77777777" w:rsidR="00BC6BD9" w:rsidRPr="00F56200" w:rsidRDefault="00BC6BD9" w:rsidP="00A472B5">
            <w:pPr>
              <w:spacing w:line="240" w:lineRule="exact"/>
              <w:rPr>
                <w:sz w:val="18"/>
                <w:szCs w:val="18"/>
              </w:rPr>
            </w:pPr>
            <w:r w:rsidRPr="00F56200">
              <w:rPr>
                <w:rFonts w:hint="eastAsia"/>
                <w:sz w:val="18"/>
                <w:szCs w:val="18"/>
              </w:rPr>
              <w:t>舞台事務室</w:t>
            </w:r>
          </w:p>
          <w:p w14:paraId="36F31B16" w14:textId="77777777" w:rsidR="00BC6BD9" w:rsidRPr="00F56200" w:rsidRDefault="00BC6BD9" w:rsidP="00A472B5">
            <w:pPr>
              <w:spacing w:line="240" w:lineRule="exact"/>
              <w:rPr>
                <w:sz w:val="18"/>
                <w:szCs w:val="18"/>
              </w:rPr>
            </w:pPr>
            <w:r w:rsidRPr="00F56200">
              <w:rPr>
                <w:rFonts w:hint="eastAsia"/>
                <w:sz w:val="18"/>
                <w:szCs w:val="18"/>
              </w:rPr>
              <w:t>この他3F管理事務室、5F厨房撤去後に提案する室構成により適宜必要な箇所に設けること</w:t>
            </w:r>
          </w:p>
        </w:tc>
      </w:tr>
    </w:tbl>
    <w:p w14:paraId="171B864D" w14:textId="77777777" w:rsidR="00BC6BD9" w:rsidRPr="00F56200" w:rsidRDefault="00BC6BD9" w:rsidP="00BC6BD9">
      <w:pPr>
        <w:ind w:firstLineChars="100" w:firstLine="210"/>
      </w:pPr>
    </w:p>
    <w:p w14:paraId="15FBE89B" w14:textId="43A145A8" w:rsidR="00BC6BD9" w:rsidRPr="00F56200" w:rsidRDefault="00BC6BD9" w:rsidP="00C53A1F">
      <w:pPr>
        <w:pStyle w:val="3"/>
        <w:numPr>
          <w:ilvl w:val="0"/>
          <w:numId w:val="45"/>
        </w:numPr>
      </w:pPr>
      <w:bookmarkStart w:id="269" w:name="_Toc97888290"/>
      <w:r w:rsidRPr="00F56200">
        <w:rPr>
          <w:rFonts w:hint="eastAsia"/>
        </w:rPr>
        <w:t>インターホン設備</w:t>
      </w:r>
      <w:bookmarkEnd w:id="269"/>
    </w:p>
    <w:p w14:paraId="7C17315C" w14:textId="10B64348" w:rsidR="00BC6BD9" w:rsidRPr="00F56200" w:rsidRDefault="004A6C2D" w:rsidP="0024306D">
      <w:pPr>
        <w:pStyle w:val="bunsyou3"/>
      </w:pPr>
      <w:r w:rsidRPr="00F56200">
        <w:rPr>
          <w:rFonts w:hint="eastAsia"/>
        </w:rPr>
        <w:t>既設のグループにとらわれず、ワイヤレス化等も検討し使い勝手の良い</w:t>
      </w:r>
      <w:r w:rsidR="00BC6BD9" w:rsidRPr="00F56200">
        <w:rPr>
          <w:rFonts w:hint="eastAsia"/>
        </w:rPr>
        <w:t>システム</w:t>
      </w:r>
      <w:r w:rsidRPr="00F56200">
        <w:rPr>
          <w:rFonts w:hint="eastAsia"/>
        </w:rPr>
        <w:t>に</w:t>
      </w:r>
      <w:r w:rsidR="00BC6BD9" w:rsidRPr="00F56200">
        <w:rPr>
          <w:rFonts w:hint="eastAsia"/>
        </w:rPr>
        <w:t>全面更新する。配線も更新するが配管は既設流用とする。</w:t>
      </w:r>
    </w:p>
    <w:p w14:paraId="7FE26B09" w14:textId="77777777" w:rsidR="00E309D2" w:rsidRPr="00F56200" w:rsidRDefault="00E309D2" w:rsidP="00AA4FAE">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35B140CF" w14:textId="77777777" w:rsidTr="0024306D">
        <w:trPr>
          <w:tblHeader/>
        </w:trPr>
        <w:tc>
          <w:tcPr>
            <w:tcW w:w="877" w:type="pct"/>
            <w:shd w:val="clear" w:color="auto" w:fill="F2F2F2" w:themeFill="background1" w:themeFillShade="F2"/>
            <w:vAlign w:val="center"/>
          </w:tcPr>
          <w:p w14:paraId="20CD9953" w14:textId="77777777" w:rsidR="00BC6BD9" w:rsidRPr="00F56200" w:rsidRDefault="00BC6BD9" w:rsidP="00A472B5">
            <w:pPr>
              <w:spacing w:line="240" w:lineRule="exact"/>
              <w:jc w:val="center"/>
              <w:rPr>
                <w:sz w:val="18"/>
                <w:szCs w:val="18"/>
              </w:rPr>
            </w:pPr>
            <w:r w:rsidRPr="00F56200">
              <w:rPr>
                <w:sz w:val="18"/>
                <w:szCs w:val="18"/>
              </w:rPr>
              <w:t>部位</w:t>
            </w:r>
          </w:p>
        </w:tc>
        <w:tc>
          <w:tcPr>
            <w:tcW w:w="1873" w:type="pct"/>
            <w:shd w:val="clear" w:color="auto" w:fill="F2F2F2" w:themeFill="background1" w:themeFillShade="F2"/>
            <w:vAlign w:val="center"/>
          </w:tcPr>
          <w:p w14:paraId="0A7FC538" w14:textId="77777777" w:rsidR="00BC6BD9" w:rsidRPr="00F56200" w:rsidRDefault="00BC6BD9" w:rsidP="00A472B5">
            <w:pPr>
              <w:spacing w:line="240" w:lineRule="exact"/>
              <w:jc w:val="center"/>
              <w:rPr>
                <w:sz w:val="18"/>
                <w:szCs w:val="18"/>
              </w:rPr>
            </w:pPr>
            <w:r w:rsidRPr="00F56200">
              <w:rPr>
                <w:sz w:val="18"/>
                <w:szCs w:val="18"/>
              </w:rPr>
              <w:t>既設仕様</w:t>
            </w:r>
          </w:p>
        </w:tc>
        <w:tc>
          <w:tcPr>
            <w:tcW w:w="407" w:type="pct"/>
            <w:shd w:val="clear" w:color="auto" w:fill="F2F2F2" w:themeFill="background1" w:themeFillShade="F2"/>
            <w:vAlign w:val="center"/>
          </w:tcPr>
          <w:p w14:paraId="62BDB46E" w14:textId="77777777" w:rsidR="00BC6BD9" w:rsidRPr="00F56200" w:rsidRDefault="00BC6BD9" w:rsidP="00A472B5">
            <w:pPr>
              <w:spacing w:line="240" w:lineRule="exact"/>
              <w:jc w:val="center"/>
              <w:rPr>
                <w:sz w:val="18"/>
                <w:szCs w:val="18"/>
              </w:rPr>
            </w:pPr>
            <w:r w:rsidRPr="00F56200">
              <w:rPr>
                <w:sz w:val="18"/>
                <w:szCs w:val="18"/>
              </w:rPr>
              <w:t>数量</w:t>
            </w:r>
          </w:p>
        </w:tc>
        <w:tc>
          <w:tcPr>
            <w:tcW w:w="1843" w:type="pct"/>
            <w:shd w:val="clear" w:color="auto" w:fill="F2F2F2" w:themeFill="background1" w:themeFillShade="F2"/>
            <w:vAlign w:val="center"/>
          </w:tcPr>
          <w:p w14:paraId="22BFDDEB" w14:textId="77777777" w:rsidR="00BC6BD9" w:rsidRPr="00F56200" w:rsidRDefault="00BC6BD9" w:rsidP="00A472B5">
            <w:pPr>
              <w:spacing w:line="240" w:lineRule="exact"/>
              <w:jc w:val="center"/>
              <w:rPr>
                <w:sz w:val="18"/>
                <w:szCs w:val="18"/>
              </w:rPr>
            </w:pPr>
            <w:r w:rsidRPr="00F56200">
              <w:rPr>
                <w:sz w:val="18"/>
                <w:szCs w:val="18"/>
              </w:rPr>
              <w:t>改修仕様</w:t>
            </w:r>
          </w:p>
        </w:tc>
      </w:tr>
      <w:tr w:rsidR="00F56200" w:rsidRPr="00F56200" w14:paraId="6280B9FA" w14:textId="77777777" w:rsidTr="00100B8A">
        <w:tc>
          <w:tcPr>
            <w:tcW w:w="877" w:type="pct"/>
          </w:tcPr>
          <w:p w14:paraId="6C102721" w14:textId="77777777" w:rsidR="00BC6BD9" w:rsidRPr="00F56200" w:rsidRDefault="00BC6BD9" w:rsidP="00A472B5">
            <w:pPr>
              <w:spacing w:line="240" w:lineRule="exact"/>
              <w:rPr>
                <w:sz w:val="18"/>
                <w:szCs w:val="18"/>
              </w:rPr>
            </w:pPr>
            <w:r w:rsidRPr="00F56200">
              <w:rPr>
                <w:rFonts w:hint="eastAsia"/>
                <w:sz w:val="18"/>
                <w:szCs w:val="18"/>
              </w:rPr>
              <w:t>楽屋用インターホン設備</w:t>
            </w:r>
          </w:p>
        </w:tc>
        <w:tc>
          <w:tcPr>
            <w:tcW w:w="1873" w:type="pct"/>
          </w:tcPr>
          <w:p w14:paraId="42BA0656" w14:textId="77777777" w:rsidR="00BC6BD9" w:rsidRPr="00F56200" w:rsidRDefault="00BC6BD9" w:rsidP="00A472B5">
            <w:pPr>
              <w:spacing w:line="240" w:lineRule="exact"/>
              <w:rPr>
                <w:sz w:val="18"/>
                <w:szCs w:val="18"/>
              </w:rPr>
            </w:pPr>
            <w:r w:rsidRPr="00F56200">
              <w:rPr>
                <w:rFonts w:hint="eastAsia"/>
                <w:sz w:val="18"/>
                <w:szCs w:val="18"/>
              </w:rPr>
              <w:t>大ホール楽屋用</w:t>
            </w:r>
          </w:p>
          <w:p w14:paraId="7591FA10" w14:textId="77777777" w:rsidR="00BC6BD9" w:rsidRPr="00F56200" w:rsidRDefault="00BC6BD9" w:rsidP="00A472B5">
            <w:pPr>
              <w:spacing w:line="240" w:lineRule="exact"/>
              <w:rPr>
                <w:sz w:val="18"/>
                <w:szCs w:val="18"/>
              </w:rPr>
            </w:pPr>
            <w:r w:rsidRPr="00F56200">
              <w:rPr>
                <w:rFonts w:hint="eastAsia"/>
                <w:sz w:val="18"/>
                <w:szCs w:val="18"/>
              </w:rPr>
              <w:t>親機×1</w:t>
            </w:r>
          </w:p>
          <w:p w14:paraId="7C333C6F" w14:textId="77777777" w:rsidR="00BC6BD9" w:rsidRPr="00F56200" w:rsidRDefault="00BC6BD9" w:rsidP="00A472B5">
            <w:pPr>
              <w:spacing w:line="240" w:lineRule="exact"/>
              <w:ind w:firstLineChars="100" w:firstLine="180"/>
              <w:rPr>
                <w:sz w:val="18"/>
                <w:szCs w:val="18"/>
              </w:rPr>
            </w:pPr>
            <w:r w:rsidRPr="00F56200">
              <w:rPr>
                <w:rFonts w:hint="eastAsia"/>
                <w:sz w:val="18"/>
                <w:szCs w:val="18"/>
              </w:rPr>
              <w:t>電話型複合式12局壁掛型</w:t>
            </w:r>
          </w:p>
          <w:p w14:paraId="54A25BA5" w14:textId="77777777" w:rsidR="00BC6BD9" w:rsidRPr="00F56200" w:rsidRDefault="00BC6BD9" w:rsidP="00A472B5">
            <w:pPr>
              <w:spacing w:line="240" w:lineRule="exact"/>
              <w:rPr>
                <w:sz w:val="18"/>
                <w:szCs w:val="18"/>
              </w:rPr>
            </w:pPr>
            <w:r w:rsidRPr="00F56200">
              <w:rPr>
                <w:rFonts w:hint="eastAsia"/>
                <w:sz w:val="18"/>
                <w:szCs w:val="18"/>
              </w:rPr>
              <w:t>子機×7</w:t>
            </w:r>
          </w:p>
          <w:p w14:paraId="73A2A361" w14:textId="77777777" w:rsidR="00BC6BD9" w:rsidRPr="00F56200" w:rsidRDefault="00BC6BD9" w:rsidP="00A472B5">
            <w:pPr>
              <w:spacing w:line="240" w:lineRule="exact"/>
              <w:rPr>
                <w:sz w:val="18"/>
                <w:szCs w:val="18"/>
              </w:rPr>
            </w:pPr>
            <w:r w:rsidRPr="00F56200">
              <w:rPr>
                <w:rFonts w:hint="eastAsia"/>
                <w:sz w:val="18"/>
                <w:szCs w:val="18"/>
              </w:rPr>
              <w:t xml:space="preserve">　電話形室内用壁掛型</w:t>
            </w:r>
          </w:p>
          <w:p w14:paraId="4162A34B" w14:textId="77777777" w:rsidR="00BC6BD9" w:rsidRPr="00F56200" w:rsidRDefault="00BC6BD9" w:rsidP="00A472B5">
            <w:pPr>
              <w:spacing w:line="240" w:lineRule="exact"/>
              <w:rPr>
                <w:sz w:val="18"/>
                <w:szCs w:val="18"/>
              </w:rPr>
            </w:pPr>
            <w:r w:rsidRPr="00F56200">
              <w:rPr>
                <w:rFonts w:hint="eastAsia"/>
                <w:sz w:val="18"/>
                <w:szCs w:val="18"/>
              </w:rPr>
              <w:t>小ホール楽屋用</w:t>
            </w:r>
          </w:p>
          <w:p w14:paraId="001F532F" w14:textId="77777777" w:rsidR="00BC6BD9" w:rsidRPr="00F56200" w:rsidRDefault="00BC6BD9" w:rsidP="00A472B5">
            <w:pPr>
              <w:spacing w:line="240" w:lineRule="exact"/>
              <w:rPr>
                <w:sz w:val="18"/>
                <w:szCs w:val="18"/>
              </w:rPr>
            </w:pPr>
            <w:r w:rsidRPr="00F56200">
              <w:rPr>
                <w:rFonts w:hint="eastAsia"/>
                <w:sz w:val="18"/>
                <w:szCs w:val="18"/>
              </w:rPr>
              <w:t>親機×1</w:t>
            </w:r>
          </w:p>
          <w:p w14:paraId="4CC6EADF" w14:textId="77777777" w:rsidR="00BC6BD9" w:rsidRPr="00F56200" w:rsidRDefault="00BC6BD9" w:rsidP="00A472B5">
            <w:pPr>
              <w:spacing w:line="240" w:lineRule="exact"/>
              <w:ind w:firstLineChars="100" w:firstLine="180"/>
              <w:rPr>
                <w:sz w:val="18"/>
                <w:szCs w:val="18"/>
              </w:rPr>
            </w:pPr>
            <w:r w:rsidRPr="00F56200">
              <w:rPr>
                <w:rFonts w:hint="eastAsia"/>
                <w:sz w:val="18"/>
                <w:szCs w:val="18"/>
              </w:rPr>
              <w:t>電話型複合式12局壁掛型</w:t>
            </w:r>
          </w:p>
          <w:p w14:paraId="062D3AB8" w14:textId="77777777" w:rsidR="00BC6BD9" w:rsidRPr="00F56200" w:rsidRDefault="00BC6BD9" w:rsidP="00A472B5">
            <w:pPr>
              <w:spacing w:line="240" w:lineRule="exact"/>
              <w:rPr>
                <w:sz w:val="18"/>
                <w:szCs w:val="18"/>
              </w:rPr>
            </w:pPr>
            <w:r w:rsidRPr="00F56200">
              <w:rPr>
                <w:rFonts w:hint="eastAsia"/>
                <w:sz w:val="18"/>
                <w:szCs w:val="18"/>
              </w:rPr>
              <w:t>子機×10</w:t>
            </w:r>
          </w:p>
          <w:p w14:paraId="10324E35" w14:textId="77777777" w:rsidR="00BC6BD9" w:rsidRPr="00F56200" w:rsidRDefault="00BC6BD9" w:rsidP="00A472B5">
            <w:pPr>
              <w:spacing w:line="240" w:lineRule="exact"/>
              <w:rPr>
                <w:sz w:val="18"/>
                <w:szCs w:val="18"/>
              </w:rPr>
            </w:pPr>
            <w:r w:rsidRPr="00F56200">
              <w:rPr>
                <w:rFonts w:hint="eastAsia"/>
                <w:sz w:val="18"/>
                <w:szCs w:val="18"/>
              </w:rPr>
              <w:t xml:space="preserve">　電話形室内用壁掛型</w:t>
            </w:r>
          </w:p>
        </w:tc>
        <w:tc>
          <w:tcPr>
            <w:tcW w:w="407" w:type="pct"/>
          </w:tcPr>
          <w:p w14:paraId="74EF04EB" w14:textId="77777777" w:rsidR="00BC6BD9" w:rsidRPr="00F56200" w:rsidRDefault="00BC6BD9" w:rsidP="00A472B5">
            <w:pPr>
              <w:spacing w:line="240" w:lineRule="exact"/>
              <w:jc w:val="center"/>
              <w:rPr>
                <w:sz w:val="18"/>
                <w:szCs w:val="18"/>
              </w:rPr>
            </w:pPr>
            <w:r w:rsidRPr="00F56200">
              <w:rPr>
                <w:sz w:val="18"/>
                <w:szCs w:val="18"/>
              </w:rPr>
              <w:t>一式</w:t>
            </w:r>
          </w:p>
        </w:tc>
        <w:tc>
          <w:tcPr>
            <w:tcW w:w="1843" w:type="pct"/>
          </w:tcPr>
          <w:p w14:paraId="109C9805" w14:textId="77777777" w:rsidR="00BC6BD9" w:rsidRPr="00F56200" w:rsidRDefault="00BC6BD9" w:rsidP="00A472B5">
            <w:pPr>
              <w:spacing w:line="240" w:lineRule="exact"/>
              <w:rPr>
                <w:sz w:val="18"/>
                <w:szCs w:val="18"/>
              </w:rPr>
            </w:pPr>
            <w:r w:rsidRPr="00F56200">
              <w:rPr>
                <w:rFonts w:hint="eastAsia"/>
                <w:sz w:val="18"/>
                <w:szCs w:val="18"/>
              </w:rPr>
              <w:t>システムを全面更新する</w:t>
            </w:r>
          </w:p>
        </w:tc>
      </w:tr>
      <w:tr w:rsidR="00F56200" w:rsidRPr="00F56200" w14:paraId="5D58AF0F" w14:textId="77777777" w:rsidTr="00100B8A">
        <w:tc>
          <w:tcPr>
            <w:tcW w:w="877" w:type="pct"/>
          </w:tcPr>
          <w:p w14:paraId="7F6B9491" w14:textId="77777777" w:rsidR="00BC6BD9" w:rsidRPr="00F56200" w:rsidRDefault="00BC6BD9" w:rsidP="00A472B5">
            <w:pPr>
              <w:spacing w:line="240" w:lineRule="exact"/>
              <w:rPr>
                <w:sz w:val="18"/>
                <w:szCs w:val="18"/>
              </w:rPr>
            </w:pPr>
            <w:r w:rsidRPr="00F56200">
              <w:rPr>
                <w:rFonts w:hint="eastAsia"/>
                <w:sz w:val="18"/>
                <w:szCs w:val="18"/>
              </w:rPr>
              <w:t>保守用インターホン設備</w:t>
            </w:r>
          </w:p>
        </w:tc>
        <w:tc>
          <w:tcPr>
            <w:tcW w:w="1873" w:type="pct"/>
          </w:tcPr>
          <w:p w14:paraId="5D2F7C54" w14:textId="77777777" w:rsidR="00BC6BD9" w:rsidRPr="00F56200" w:rsidRDefault="00BC6BD9" w:rsidP="00A472B5">
            <w:pPr>
              <w:spacing w:line="240" w:lineRule="exact"/>
              <w:rPr>
                <w:sz w:val="18"/>
                <w:szCs w:val="18"/>
              </w:rPr>
            </w:pPr>
            <w:r w:rsidRPr="00F56200">
              <w:rPr>
                <w:rFonts w:hint="eastAsia"/>
                <w:sz w:val="18"/>
                <w:szCs w:val="18"/>
              </w:rPr>
              <w:t>一般保守用</w:t>
            </w:r>
          </w:p>
          <w:p w14:paraId="01C193E3" w14:textId="77777777" w:rsidR="00BC6BD9" w:rsidRPr="00F56200" w:rsidRDefault="00BC6BD9" w:rsidP="00A472B5">
            <w:pPr>
              <w:spacing w:line="240" w:lineRule="exact"/>
              <w:rPr>
                <w:sz w:val="18"/>
                <w:szCs w:val="18"/>
              </w:rPr>
            </w:pPr>
            <w:r w:rsidRPr="00F56200">
              <w:rPr>
                <w:rFonts w:hint="eastAsia"/>
                <w:sz w:val="18"/>
                <w:szCs w:val="18"/>
              </w:rPr>
              <w:t>親機×1</w:t>
            </w:r>
          </w:p>
          <w:p w14:paraId="7A53181E" w14:textId="77777777" w:rsidR="00BC6BD9" w:rsidRPr="00F56200" w:rsidRDefault="00BC6BD9" w:rsidP="00A472B5">
            <w:pPr>
              <w:spacing w:line="240" w:lineRule="exact"/>
              <w:ind w:firstLineChars="100" w:firstLine="180"/>
              <w:rPr>
                <w:sz w:val="18"/>
                <w:szCs w:val="18"/>
              </w:rPr>
            </w:pPr>
            <w:r w:rsidRPr="00F56200">
              <w:rPr>
                <w:rFonts w:hint="eastAsia"/>
                <w:sz w:val="18"/>
                <w:szCs w:val="18"/>
              </w:rPr>
              <w:t>電話型複合式24局壁掛型</w:t>
            </w:r>
          </w:p>
          <w:p w14:paraId="60D140FE" w14:textId="77777777" w:rsidR="00BC6BD9" w:rsidRPr="00F56200" w:rsidRDefault="00BC6BD9" w:rsidP="00A472B5">
            <w:pPr>
              <w:spacing w:line="240" w:lineRule="exact"/>
              <w:rPr>
                <w:sz w:val="18"/>
                <w:szCs w:val="18"/>
              </w:rPr>
            </w:pPr>
            <w:r w:rsidRPr="00F56200">
              <w:rPr>
                <w:rFonts w:hint="eastAsia"/>
                <w:sz w:val="18"/>
                <w:szCs w:val="18"/>
              </w:rPr>
              <w:t>子機×12</w:t>
            </w:r>
          </w:p>
          <w:p w14:paraId="56B7380C" w14:textId="77777777" w:rsidR="00BC6BD9" w:rsidRPr="00F56200" w:rsidRDefault="00BC6BD9" w:rsidP="00A472B5">
            <w:pPr>
              <w:spacing w:line="240" w:lineRule="exact"/>
              <w:rPr>
                <w:sz w:val="18"/>
                <w:szCs w:val="18"/>
              </w:rPr>
            </w:pPr>
            <w:r w:rsidRPr="00F56200">
              <w:rPr>
                <w:rFonts w:hint="eastAsia"/>
                <w:sz w:val="18"/>
                <w:szCs w:val="18"/>
              </w:rPr>
              <w:t xml:space="preserve">　電話形室内用壁掛型</w:t>
            </w:r>
          </w:p>
          <w:p w14:paraId="4DEE1427" w14:textId="77777777" w:rsidR="00BC6BD9" w:rsidRPr="00F56200" w:rsidRDefault="00BC6BD9" w:rsidP="00A472B5">
            <w:pPr>
              <w:spacing w:line="240" w:lineRule="exact"/>
              <w:rPr>
                <w:sz w:val="18"/>
                <w:szCs w:val="18"/>
              </w:rPr>
            </w:pPr>
            <w:r w:rsidRPr="00F56200">
              <w:rPr>
                <w:rFonts w:hint="eastAsia"/>
                <w:sz w:val="18"/>
                <w:szCs w:val="18"/>
              </w:rPr>
              <w:t>舞台保守用</w:t>
            </w:r>
          </w:p>
          <w:p w14:paraId="4187F64F" w14:textId="77777777" w:rsidR="00BC6BD9" w:rsidRPr="00F56200" w:rsidRDefault="00BC6BD9" w:rsidP="00A472B5">
            <w:pPr>
              <w:spacing w:line="240" w:lineRule="exact"/>
              <w:rPr>
                <w:sz w:val="18"/>
                <w:szCs w:val="18"/>
              </w:rPr>
            </w:pPr>
            <w:r w:rsidRPr="00F56200">
              <w:rPr>
                <w:rFonts w:hint="eastAsia"/>
                <w:sz w:val="18"/>
                <w:szCs w:val="18"/>
              </w:rPr>
              <w:t>親機×1</w:t>
            </w:r>
          </w:p>
          <w:p w14:paraId="1800FBE2" w14:textId="77777777" w:rsidR="00BC6BD9" w:rsidRPr="00F56200" w:rsidRDefault="00BC6BD9" w:rsidP="00A472B5">
            <w:pPr>
              <w:spacing w:line="240" w:lineRule="exact"/>
              <w:ind w:firstLineChars="100" w:firstLine="180"/>
              <w:rPr>
                <w:sz w:val="18"/>
                <w:szCs w:val="18"/>
              </w:rPr>
            </w:pPr>
            <w:r w:rsidRPr="00F56200">
              <w:rPr>
                <w:rFonts w:hint="eastAsia"/>
                <w:sz w:val="18"/>
                <w:szCs w:val="18"/>
              </w:rPr>
              <w:t>電話型複合式12局壁掛型</w:t>
            </w:r>
          </w:p>
          <w:p w14:paraId="78CBD601" w14:textId="77777777" w:rsidR="00BC6BD9" w:rsidRPr="00F56200" w:rsidRDefault="00BC6BD9" w:rsidP="00A472B5">
            <w:pPr>
              <w:spacing w:line="240" w:lineRule="exact"/>
              <w:rPr>
                <w:sz w:val="18"/>
                <w:szCs w:val="18"/>
              </w:rPr>
            </w:pPr>
            <w:r w:rsidRPr="00F56200">
              <w:rPr>
                <w:rFonts w:hint="eastAsia"/>
                <w:sz w:val="18"/>
                <w:szCs w:val="18"/>
              </w:rPr>
              <w:t>子機×8</w:t>
            </w:r>
          </w:p>
          <w:p w14:paraId="3EDDDA73" w14:textId="77777777" w:rsidR="00BC6BD9" w:rsidRPr="00F56200" w:rsidRDefault="00BC6BD9" w:rsidP="00A472B5">
            <w:pPr>
              <w:spacing w:line="240" w:lineRule="exact"/>
              <w:rPr>
                <w:sz w:val="18"/>
                <w:szCs w:val="18"/>
              </w:rPr>
            </w:pPr>
            <w:r w:rsidRPr="00F56200">
              <w:rPr>
                <w:rFonts w:hint="eastAsia"/>
                <w:sz w:val="18"/>
                <w:szCs w:val="18"/>
              </w:rPr>
              <w:t xml:space="preserve">　電話形室内用壁掛型</w:t>
            </w:r>
          </w:p>
        </w:tc>
        <w:tc>
          <w:tcPr>
            <w:tcW w:w="407" w:type="pct"/>
          </w:tcPr>
          <w:p w14:paraId="601251CE" w14:textId="77777777" w:rsidR="00BC6BD9" w:rsidRPr="00F56200" w:rsidRDefault="00BC6BD9" w:rsidP="00A472B5">
            <w:pPr>
              <w:spacing w:line="240" w:lineRule="exact"/>
              <w:jc w:val="center"/>
              <w:rPr>
                <w:sz w:val="18"/>
                <w:szCs w:val="18"/>
              </w:rPr>
            </w:pPr>
            <w:r w:rsidRPr="00F56200">
              <w:rPr>
                <w:sz w:val="18"/>
                <w:szCs w:val="18"/>
              </w:rPr>
              <w:t>一式</w:t>
            </w:r>
          </w:p>
        </w:tc>
        <w:tc>
          <w:tcPr>
            <w:tcW w:w="1843" w:type="pct"/>
          </w:tcPr>
          <w:p w14:paraId="39D9387C" w14:textId="77777777" w:rsidR="00BC6BD9" w:rsidRPr="00F56200" w:rsidRDefault="00BC6BD9" w:rsidP="00A472B5">
            <w:pPr>
              <w:spacing w:line="240" w:lineRule="exact"/>
              <w:rPr>
                <w:sz w:val="18"/>
                <w:szCs w:val="18"/>
              </w:rPr>
            </w:pPr>
            <w:r w:rsidRPr="00F56200">
              <w:rPr>
                <w:rFonts w:hint="eastAsia"/>
                <w:sz w:val="18"/>
                <w:szCs w:val="18"/>
              </w:rPr>
              <w:t>システムを全面更新する</w:t>
            </w:r>
          </w:p>
        </w:tc>
      </w:tr>
      <w:tr w:rsidR="00BC6BD9" w:rsidRPr="00F56200" w14:paraId="67780344" w14:textId="77777777" w:rsidTr="00100B8A">
        <w:tc>
          <w:tcPr>
            <w:tcW w:w="877" w:type="pct"/>
          </w:tcPr>
          <w:p w14:paraId="2E40AD44" w14:textId="77777777" w:rsidR="00BC6BD9" w:rsidRPr="00F56200" w:rsidRDefault="00BC6BD9" w:rsidP="00A472B5">
            <w:pPr>
              <w:spacing w:line="240" w:lineRule="exact"/>
              <w:rPr>
                <w:sz w:val="18"/>
                <w:szCs w:val="18"/>
              </w:rPr>
            </w:pPr>
            <w:r w:rsidRPr="00F56200">
              <w:rPr>
                <w:rFonts w:hint="eastAsia"/>
                <w:sz w:val="18"/>
                <w:szCs w:val="18"/>
              </w:rPr>
              <w:t>通用口インターホン設備</w:t>
            </w:r>
          </w:p>
        </w:tc>
        <w:tc>
          <w:tcPr>
            <w:tcW w:w="1873" w:type="pct"/>
          </w:tcPr>
          <w:p w14:paraId="0243C2E1" w14:textId="77777777" w:rsidR="00BC6BD9" w:rsidRPr="00F56200" w:rsidRDefault="00BC6BD9" w:rsidP="00A472B5">
            <w:pPr>
              <w:spacing w:line="240" w:lineRule="exact"/>
              <w:rPr>
                <w:sz w:val="18"/>
                <w:szCs w:val="18"/>
              </w:rPr>
            </w:pPr>
            <w:r w:rsidRPr="00F56200">
              <w:rPr>
                <w:rFonts w:hint="eastAsia"/>
                <w:sz w:val="18"/>
                <w:szCs w:val="18"/>
              </w:rPr>
              <w:t>親機×1</w:t>
            </w:r>
          </w:p>
          <w:p w14:paraId="7C97D58D" w14:textId="77777777" w:rsidR="00BC6BD9" w:rsidRPr="00F56200" w:rsidRDefault="00BC6BD9" w:rsidP="00A472B5">
            <w:pPr>
              <w:spacing w:line="240" w:lineRule="exact"/>
              <w:ind w:firstLineChars="100" w:firstLine="180"/>
              <w:rPr>
                <w:sz w:val="18"/>
                <w:szCs w:val="18"/>
              </w:rPr>
            </w:pPr>
            <w:r w:rsidRPr="00F56200">
              <w:rPr>
                <w:rFonts w:hint="eastAsia"/>
                <w:sz w:val="18"/>
                <w:szCs w:val="18"/>
              </w:rPr>
              <w:t>電話スピーカ型相互式1局壁掛型</w:t>
            </w:r>
          </w:p>
          <w:p w14:paraId="67E87BAF" w14:textId="77777777" w:rsidR="00BC6BD9" w:rsidRPr="00F56200" w:rsidRDefault="00BC6BD9" w:rsidP="00A472B5">
            <w:pPr>
              <w:spacing w:line="240" w:lineRule="exact"/>
              <w:ind w:firstLineChars="100" w:firstLine="180"/>
              <w:rPr>
                <w:sz w:val="18"/>
                <w:szCs w:val="18"/>
              </w:rPr>
            </w:pPr>
            <w:r w:rsidRPr="00F56200">
              <w:rPr>
                <w:rFonts w:hint="eastAsia"/>
                <w:sz w:val="18"/>
                <w:szCs w:val="18"/>
              </w:rPr>
              <w:t>モニター：4インチTFTカラー液晶</w:t>
            </w:r>
          </w:p>
          <w:p w14:paraId="5CDDC3E9" w14:textId="77777777" w:rsidR="00BC6BD9" w:rsidRPr="00F56200" w:rsidRDefault="00BC6BD9" w:rsidP="00A472B5">
            <w:pPr>
              <w:spacing w:line="240" w:lineRule="exact"/>
              <w:rPr>
                <w:sz w:val="18"/>
                <w:szCs w:val="18"/>
              </w:rPr>
            </w:pPr>
            <w:r w:rsidRPr="00F56200">
              <w:rPr>
                <w:rFonts w:hint="eastAsia"/>
                <w:sz w:val="18"/>
                <w:szCs w:val="18"/>
              </w:rPr>
              <w:t>子機×1</w:t>
            </w:r>
          </w:p>
          <w:p w14:paraId="42B1AB98" w14:textId="77777777" w:rsidR="00BC6BD9" w:rsidRPr="00F56200" w:rsidRDefault="00BC6BD9" w:rsidP="00A472B5">
            <w:pPr>
              <w:spacing w:line="240" w:lineRule="exact"/>
              <w:rPr>
                <w:sz w:val="18"/>
                <w:szCs w:val="18"/>
              </w:rPr>
            </w:pPr>
            <w:r w:rsidRPr="00F56200">
              <w:rPr>
                <w:rFonts w:hint="eastAsia"/>
                <w:sz w:val="18"/>
                <w:szCs w:val="18"/>
              </w:rPr>
              <w:t xml:space="preserve">　スピーカ型玄関用壁掛型</w:t>
            </w:r>
          </w:p>
          <w:p w14:paraId="3510B9EA" w14:textId="77777777" w:rsidR="00BC6BD9" w:rsidRPr="00F56200" w:rsidRDefault="00BC6BD9" w:rsidP="00A472B5">
            <w:pPr>
              <w:spacing w:line="240" w:lineRule="exact"/>
              <w:rPr>
                <w:sz w:val="18"/>
                <w:szCs w:val="18"/>
              </w:rPr>
            </w:pPr>
            <w:r w:rsidRPr="00F56200">
              <w:rPr>
                <w:rFonts w:hint="eastAsia"/>
                <w:sz w:val="18"/>
                <w:szCs w:val="18"/>
              </w:rPr>
              <w:t xml:space="preserve">　カメラ：1/4インチカラーCCD</w:t>
            </w:r>
          </w:p>
        </w:tc>
        <w:tc>
          <w:tcPr>
            <w:tcW w:w="407" w:type="pct"/>
          </w:tcPr>
          <w:p w14:paraId="5DB91BB9" w14:textId="77777777" w:rsidR="00BC6BD9" w:rsidRPr="00F56200" w:rsidRDefault="00BC6BD9" w:rsidP="00A472B5">
            <w:pPr>
              <w:spacing w:line="240" w:lineRule="exact"/>
              <w:jc w:val="center"/>
              <w:rPr>
                <w:sz w:val="18"/>
                <w:szCs w:val="18"/>
              </w:rPr>
            </w:pPr>
            <w:r w:rsidRPr="00F56200">
              <w:rPr>
                <w:sz w:val="18"/>
                <w:szCs w:val="18"/>
              </w:rPr>
              <w:t>一式</w:t>
            </w:r>
          </w:p>
        </w:tc>
        <w:tc>
          <w:tcPr>
            <w:tcW w:w="1843" w:type="pct"/>
          </w:tcPr>
          <w:p w14:paraId="2169809E" w14:textId="77777777" w:rsidR="00BC6BD9" w:rsidRPr="00F56200" w:rsidRDefault="00BC6BD9" w:rsidP="00A472B5">
            <w:pPr>
              <w:spacing w:line="240" w:lineRule="exact"/>
              <w:rPr>
                <w:sz w:val="18"/>
                <w:szCs w:val="18"/>
              </w:rPr>
            </w:pPr>
            <w:r w:rsidRPr="00F56200">
              <w:rPr>
                <w:rFonts w:hint="eastAsia"/>
                <w:sz w:val="18"/>
                <w:szCs w:val="18"/>
              </w:rPr>
              <w:t>システムを全面更新する</w:t>
            </w:r>
          </w:p>
        </w:tc>
      </w:tr>
    </w:tbl>
    <w:p w14:paraId="022227B1" w14:textId="77777777" w:rsidR="00BC6BD9" w:rsidRPr="00F56200" w:rsidRDefault="00BC6BD9" w:rsidP="00BC6BD9"/>
    <w:p w14:paraId="7359588F" w14:textId="39C3F0AC" w:rsidR="00BC6BD9" w:rsidRPr="00F56200" w:rsidRDefault="00BC6BD9" w:rsidP="00C53A1F">
      <w:pPr>
        <w:pStyle w:val="3"/>
        <w:numPr>
          <w:ilvl w:val="0"/>
          <w:numId w:val="45"/>
        </w:numPr>
      </w:pPr>
      <w:bookmarkStart w:id="270" w:name="_Toc97888291"/>
      <w:r w:rsidRPr="00F56200">
        <w:rPr>
          <w:rFonts w:hint="eastAsia"/>
        </w:rPr>
        <w:t>テレビ共聴設備</w:t>
      </w:r>
      <w:bookmarkEnd w:id="270"/>
    </w:p>
    <w:p w14:paraId="45A76D0C" w14:textId="2C3127C4" w:rsidR="00BC6BD9" w:rsidRPr="00F56200" w:rsidRDefault="00BC6BD9" w:rsidP="0024306D">
      <w:pPr>
        <w:pStyle w:val="bunsyou3"/>
      </w:pPr>
      <w:r w:rsidRPr="00F56200">
        <w:rPr>
          <w:rFonts w:hint="eastAsia"/>
        </w:rPr>
        <w:t>アンテナ、ブースター、分配器等の機器を全面更新する。配線も全面更新するが、ケーブルの仕様（現状E</w:t>
      </w:r>
      <w:r w:rsidRPr="00F56200">
        <w:t>M-S7C-FB</w:t>
      </w:r>
      <w:r w:rsidRPr="00F56200">
        <w:rPr>
          <w:rFonts w:hint="eastAsia"/>
        </w:rPr>
        <w:t>）については検討すること。配管は既設流用とする。</w:t>
      </w:r>
    </w:p>
    <w:p w14:paraId="74CF4877" w14:textId="77777777" w:rsidR="00E309D2" w:rsidRPr="00F56200" w:rsidRDefault="00E309D2" w:rsidP="00AA4FAE">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157E7CF0" w14:textId="77777777" w:rsidTr="0024306D">
        <w:tc>
          <w:tcPr>
            <w:tcW w:w="877" w:type="pct"/>
            <w:shd w:val="clear" w:color="auto" w:fill="F2F2F2" w:themeFill="background1" w:themeFillShade="F2"/>
            <w:vAlign w:val="center"/>
          </w:tcPr>
          <w:p w14:paraId="430F42F2"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873" w:type="pct"/>
            <w:shd w:val="clear" w:color="auto" w:fill="F2F2F2" w:themeFill="background1" w:themeFillShade="F2"/>
            <w:vAlign w:val="center"/>
          </w:tcPr>
          <w:p w14:paraId="3B8812BC"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6E438173"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2EC9F9BC"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BC6BD9" w:rsidRPr="00F56200" w14:paraId="2C13AEE9" w14:textId="77777777" w:rsidTr="00100B8A">
        <w:tc>
          <w:tcPr>
            <w:tcW w:w="877" w:type="pct"/>
          </w:tcPr>
          <w:p w14:paraId="308BBC49" w14:textId="77777777" w:rsidR="00BC6BD9" w:rsidRPr="00F56200" w:rsidRDefault="00BC6BD9" w:rsidP="00A472B5">
            <w:pPr>
              <w:spacing w:line="240" w:lineRule="exact"/>
              <w:rPr>
                <w:sz w:val="18"/>
                <w:szCs w:val="18"/>
              </w:rPr>
            </w:pPr>
            <w:r w:rsidRPr="00F56200">
              <w:rPr>
                <w:rFonts w:hint="eastAsia"/>
                <w:sz w:val="18"/>
                <w:szCs w:val="18"/>
              </w:rPr>
              <w:t>テレビ共聴設備</w:t>
            </w:r>
          </w:p>
        </w:tc>
        <w:tc>
          <w:tcPr>
            <w:tcW w:w="1873" w:type="pct"/>
          </w:tcPr>
          <w:p w14:paraId="7BC2FFBA" w14:textId="77777777" w:rsidR="00BC6BD9" w:rsidRPr="00F56200" w:rsidRDefault="00BC6BD9" w:rsidP="00A472B5">
            <w:pPr>
              <w:spacing w:line="240" w:lineRule="exact"/>
              <w:rPr>
                <w:sz w:val="18"/>
                <w:szCs w:val="18"/>
              </w:rPr>
            </w:pPr>
            <w:r w:rsidRPr="00F56200">
              <w:rPr>
                <w:rFonts w:hint="eastAsia"/>
                <w:sz w:val="18"/>
                <w:szCs w:val="18"/>
              </w:rPr>
              <w:t>地上波デジタルアンテナ</w:t>
            </w:r>
          </w:p>
          <w:p w14:paraId="02D98027" w14:textId="77777777" w:rsidR="00BC6BD9" w:rsidRPr="00F56200" w:rsidRDefault="00BC6BD9" w:rsidP="00A472B5">
            <w:pPr>
              <w:spacing w:line="240" w:lineRule="exact"/>
              <w:rPr>
                <w:sz w:val="18"/>
                <w:szCs w:val="18"/>
              </w:rPr>
            </w:pPr>
            <w:r w:rsidRPr="00F56200">
              <w:rPr>
                <w:rFonts w:hint="eastAsia"/>
                <w:sz w:val="18"/>
                <w:szCs w:val="18"/>
              </w:rPr>
              <w:t>BSアンテナ</w:t>
            </w:r>
          </w:p>
          <w:p w14:paraId="6D161C20" w14:textId="77777777" w:rsidR="00BC6BD9" w:rsidRPr="00F56200" w:rsidRDefault="00BC6BD9" w:rsidP="00A472B5">
            <w:pPr>
              <w:spacing w:line="240" w:lineRule="exact"/>
              <w:rPr>
                <w:sz w:val="18"/>
                <w:szCs w:val="18"/>
              </w:rPr>
            </w:pPr>
            <w:r w:rsidRPr="00F56200">
              <w:rPr>
                <w:rFonts w:hint="eastAsia"/>
                <w:sz w:val="18"/>
                <w:szCs w:val="18"/>
              </w:rPr>
              <w:t>分配器、ブースター、</w:t>
            </w:r>
          </w:p>
          <w:p w14:paraId="0441EE2B" w14:textId="77777777" w:rsidR="00BC6BD9" w:rsidRPr="00F56200" w:rsidRDefault="00BC6BD9" w:rsidP="00A472B5">
            <w:pPr>
              <w:spacing w:line="240" w:lineRule="exact"/>
              <w:rPr>
                <w:sz w:val="18"/>
                <w:szCs w:val="18"/>
              </w:rPr>
            </w:pPr>
            <w:r w:rsidRPr="00F56200">
              <w:rPr>
                <w:rFonts w:hint="eastAsia"/>
                <w:sz w:val="18"/>
                <w:szCs w:val="18"/>
              </w:rPr>
              <w:t>同軸端子</w:t>
            </w:r>
          </w:p>
        </w:tc>
        <w:tc>
          <w:tcPr>
            <w:tcW w:w="407" w:type="pct"/>
          </w:tcPr>
          <w:p w14:paraId="705A9972"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5EBDA299" w14:textId="77777777" w:rsidR="00BC6BD9" w:rsidRPr="00F56200" w:rsidRDefault="00BC6BD9" w:rsidP="00A472B5">
            <w:pPr>
              <w:spacing w:line="240" w:lineRule="exact"/>
              <w:rPr>
                <w:sz w:val="18"/>
                <w:szCs w:val="18"/>
              </w:rPr>
            </w:pPr>
            <w:r w:rsidRPr="00F56200">
              <w:rPr>
                <w:rFonts w:hint="eastAsia"/>
                <w:sz w:val="18"/>
                <w:szCs w:val="18"/>
              </w:rPr>
              <w:t>既設同等で更新</w:t>
            </w:r>
          </w:p>
        </w:tc>
      </w:tr>
    </w:tbl>
    <w:p w14:paraId="0A29E6A2" w14:textId="77777777" w:rsidR="00BC6BD9" w:rsidRPr="00F56200" w:rsidRDefault="00BC6BD9" w:rsidP="00BC6BD9"/>
    <w:p w14:paraId="04817AFE" w14:textId="02C8BEF7" w:rsidR="00BC6BD9" w:rsidRPr="00F56200" w:rsidRDefault="00BC6BD9" w:rsidP="00C53A1F">
      <w:pPr>
        <w:pStyle w:val="3"/>
        <w:numPr>
          <w:ilvl w:val="0"/>
          <w:numId w:val="45"/>
        </w:numPr>
      </w:pPr>
      <w:bookmarkStart w:id="271" w:name="_Toc97888292"/>
      <w:r w:rsidRPr="00F56200">
        <w:rPr>
          <w:rFonts w:hint="eastAsia"/>
        </w:rPr>
        <w:t>ラジオ共聴設備</w:t>
      </w:r>
      <w:bookmarkEnd w:id="271"/>
    </w:p>
    <w:p w14:paraId="76582734" w14:textId="4F1BFB42" w:rsidR="00BC6BD9" w:rsidRPr="00F56200" w:rsidRDefault="00BC6BD9" w:rsidP="0024306D">
      <w:pPr>
        <w:pStyle w:val="bunsyou3"/>
      </w:pPr>
      <w:r w:rsidRPr="00F56200">
        <w:rPr>
          <w:rFonts w:hint="eastAsia"/>
        </w:rPr>
        <w:t>機器・配線を全面更新する。配管は既設流用とする。</w:t>
      </w:r>
    </w:p>
    <w:p w14:paraId="7F8300E5" w14:textId="77777777" w:rsidR="00E309D2" w:rsidRPr="00F56200" w:rsidRDefault="00E309D2" w:rsidP="00AA4FAE">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0DC04D29" w14:textId="77777777" w:rsidTr="0024306D">
        <w:tc>
          <w:tcPr>
            <w:tcW w:w="877" w:type="pct"/>
            <w:shd w:val="clear" w:color="auto" w:fill="F2F2F2" w:themeFill="background1" w:themeFillShade="F2"/>
            <w:vAlign w:val="center"/>
          </w:tcPr>
          <w:p w14:paraId="2EE4FA4A"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873" w:type="pct"/>
            <w:shd w:val="clear" w:color="auto" w:fill="F2F2F2" w:themeFill="background1" w:themeFillShade="F2"/>
            <w:vAlign w:val="center"/>
          </w:tcPr>
          <w:p w14:paraId="2162C13A"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649B8777"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3DA8BF51"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BC6BD9" w:rsidRPr="00F56200" w14:paraId="59C2B164" w14:textId="77777777" w:rsidTr="00100B8A">
        <w:tc>
          <w:tcPr>
            <w:tcW w:w="877" w:type="pct"/>
          </w:tcPr>
          <w:p w14:paraId="255CE35B" w14:textId="77777777" w:rsidR="00BC6BD9" w:rsidRPr="00F56200" w:rsidRDefault="00BC6BD9" w:rsidP="00A472B5">
            <w:pPr>
              <w:spacing w:line="240" w:lineRule="exact"/>
              <w:rPr>
                <w:sz w:val="18"/>
                <w:szCs w:val="18"/>
              </w:rPr>
            </w:pPr>
            <w:r w:rsidRPr="00F56200">
              <w:rPr>
                <w:rFonts w:hint="eastAsia"/>
                <w:sz w:val="18"/>
                <w:szCs w:val="18"/>
              </w:rPr>
              <w:t>ラジオ共聴設備</w:t>
            </w:r>
          </w:p>
        </w:tc>
        <w:tc>
          <w:tcPr>
            <w:tcW w:w="1873" w:type="pct"/>
          </w:tcPr>
          <w:p w14:paraId="778ADC24" w14:textId="77777777" w:rsidR="00BC6BD9" w:rsidRPr="00F56200" w:rsidRDefault="00BC6BD9" w:rsidP="00A472B5">
            <w:pPr>
              <w:spacing w:line="240" w:lineRule="exact"/>
              <w:rPr>
                <w:sz w:val="18"/>
                <w:szCs w:val="18"/>
              </w:rPr>
            </w:pPr>
            <w:r w:rsidRPr="00F56200">
              <w:rPr>
                <w:rFonts w:hint="eastAsia"/>
                <w:sz w:val="18"/>
                <w:szCs w:val="18"/>
              </w:rPr>
              <w:t>AMアンテナ</w:t>
            </w:r>
          </w:p>
          <w:p w14:paraId="252C593A" w14:textId="77777777" w:rsidR="00BC6BD9" w:rsidRPr="00F56200" w:rsidRDefault="00BC6BD9" w:rsidP="00A472B5">
            <w:pPr>
              <w:spacing w:line="240" w:lineRule="exact"/>
              <w:rPr>
                <w:sz w:val="18"/>
                <w:szCs w:val="18"/>
              </w:rPr>
            </w:pPr>
            <w:r w:rsidRPr="00F56200">
              <w:rPr>
                <w:rFonts w:hint="eastAsia"/>
                <w:sz w:val="18"/>
                <w:szCs w:val="18"/>
              </w:rPr>
              <w:t>同軸端子</w:t>
            </w:r>
          </w:p>
        </w:tc>
        <w:tc>
          <w:tcPr>
            <w:tcW w:w="407" w:type="pct"/>
          </w:tcPr>
          <w:p w14:paraId="3167BB32"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73853EAF" w14:textId="77777777" w:rsidR="00BC6BD9" w:rsidRPr="00F56200" w:rsidRDefault="00BC6BD9" w:rsidP="00A472B5">
            <w:pPr>
              <w:spacing w:line="240" w:lineRule="exact"/>
              <w:rPr>
                <w:sz w:val="18"/>
                <w:szCs w:val="18"/>
              </w:rPr>
            </w:pPr>
            <w:r w:rsidRPr="00F56200">
              <w:rPr>
                <w:rFonts w:hint="eastAsia"/>
                <w:sz w:val="18"/>
                <w:szCs w:val="18"/>
              </w:rPr>
              <w:t>既設同等で更新</w:t>
            </w:r>
          </w:p>
        </w:tc>
      </w:tr>
    </w:tbl>
    <w:p w14:paraId="1D1C1FDF" w14:textId="77777777" w:rsidR="00BC6BD9" w:rsidRPr="00F56200" w:rsidRDefault="00BC6BD9" w:rsidP="00BC6BD9">
      <w:pPr>
        <w:rPr>
          <w:lang w:val="x-none"/>
        </w:rPr>
      </w:pPr>
    </w:p>
    <w:p w14:paraId="5AFF7FFB" w14:textId="3489A0FD" w:rsidR="00BC6BD9" w:rsidRPr="00F56200" w:rsidRDefault="00BC6BD9" w:rsidP="00C53A1F">
      <w:pPr>
        <w:pStyle w:val="3"/>
        <w:numPr>
          <w:ilvl w:val="0"/>
          <w:numId w:val="45"/>
        </w:numPr>
      </w:pPr>
      <w:bookmarkStart w:id="272" w:name="_Toc97888293"/>
      <w:r w:rsidRPr="00F56200">
        <w:rPr>
          <w:rFonts w:hint="eastAsia"/>
        </w:rPr>
        <w:t>電話配管配線設備</w:t>
      </w:r>
      <w:bookmarkEnd w:id="272"/>
    </w:p>
    <w:p w14:paraId="16DDB573" w14:textId="11FFF80D" w:rsidR="00BC6BD9" w:rsidRPr="00F56200" w:rsidRDefault="00BC6BD9" w:rsidP="0024306D">
      <w:pPr>
        <w:pStyle w:val="bunsyou3"/>
      </w:pPr>
      <w:r w:rsidRPr="00F56200">
        <w:rPr>
          <w:rFonts w:hint="eastAsia"/>
        </w:rPr>
        <w:t>電話機・電話交換機は別途とする。配管配線、電話アウトレット、端子盤は既設流用とする。</w:t>
      </w:r>
      <w:r w:rsidR="004A6C2D" w:rsidRPr="00F56200">
        <w:rPr>
          <w:rFonts w:hint="eastAsia"/>
        </w:rPr>
        <w:t>但し、内装の改修に伴って取り外し再取付が必要な場合は本工事で行うこと。</w:t>
      </w:r>
    </w:p>
    <w:p w14:paraId="531CA4D1" w14:textId="77777777" w:rsidR="00E309D2" w:rsidRPr="00F56200" w:rsidRDefault="00E309D2" w:rsidP="00AA4FAE">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7DE79C50" w14:textId="77777777" w:rsidTr="0024306D">
        <w:tc>
          <w:tcPr>
            <w:tcW w:w="877" w:type="pct"/>
            <w:shd w:val="clear" w:color="auto" w:fill="F2F2F2" w:themeFill="background1" w:themeFillShade="F2"/>
            <w:vAlign w:val="center"/>
          </w:tcPr>
          <w:p w14:paraId="5286BA84"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873" w:type="pct"/>
            <w:shd w:val="clear" w:color="auto" w:fill="F2F2F2" w:themeFill="background1" w:themeFillShade="F2"/>
            <w:vAlign w:val="center"/>
          </w:tcPr>
          <w:p w14:paraId="15AE4D92"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5AE297EE"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41EB60A6"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BC6BD9" w:rsidRPr="00F56200" w14:paraId="6F2E171D" w14:textId="77777777" w:rsidTr="00100B8A">
        <w:tc>
          <w:tcPr>
            <w:tcW w:w="877" w:type="pct"/>
          </w:tcPr>
          <w:p w14:paraId="3964AB5D" w14:textId="77777777" w:rsidR="00BC6BD9" w:rsidRPr="00F56200" w:rsidRDefault="00BC6BD9" w:rsidP="00A472B5">
            <w:pPr>
              <w:spacing w:line="240" w:lineRule="exact"/>
              <w:rPr>
                <w:sz w:val="18"/>
                <w:szCs w:val="18"/>
              </w:rPr>
            </w:pPr>
            <w:r w:rsidRPr="00F56200">
              <w:rPr>
                <w:rFonts w:hint="eastAsia"/>
                <w:sz w:val="18"/>
                <w:szCs w:val="18"/>
              </w:rPr>
              <w:t>電話配管配線設備</w:t>
            </w:r>
          </w:p>
        </w:tc>
        <w:tc>
          <w:tcPr>
            <w:tcW w:w="1873" w:type="pct"/>
          </w:tcPr>
          <w:p w14:paraId="660EE3D4" w14:textId="77777777" w:rsidR="00BC6BD9" w:rsidRPr="00F56200" w:rsidRDefault="00BC6BD9" w:rsidP="00A472B5">
            <w:pPr>
              <w:spacing w:line="240" w:lineRule="exact"/>
              <w:rPr>
                <w:sz w:val="18"/>
                <w:szCs w:val="18"/>
              </w:rPr>
            </w:pPr>
            <w:r w:rsidRPr="00F56200">
              <w:rPr>
                <w:rFonts w:hint="eastAsia"/>
                <w:sz w:val="18"/>
                <w:szCs w:val="18"/>
              </w:rPr>
              <w:t>配管配線一式</w:t>
            </w:r>
          </w:p>
          <w:p w14:paraId="64471C12" w14:textId="77777777" w:rsidR="00BC6BD9" w:rsidRPr="00F56200" w:rsidRDefault="00BC6BD9" w:rsidP="00A472B5">
            <w:pPr>
              <w:spacing w:line="240" w:lineRule="exact"/>
              <w:rPr>
                <w:sz w:val="18"/>
                <w:szCs w:val="18"/>
              </w:rPr>
            </w:pPr>
            <w:r w:rsidRPr="00F56200">
              <w:rPr>
                <w:rFonts w:hint="eastAsia"/>
                <w:sz w:val="18"/>
                <w:szCs w:val="18"/>
              </w:rPr>
              <w:t>電話アウトレット一式</w:t>
            </w:r>
          </w:p>
          <w:p w14:paraId="170CD980" w14:textId="77777777" w:rsidR="00BC6BD9" w:rsidRPr="00F56200" w:rsidRDefault="00BC6BD9" w:rsidP="00A472B5">
            <w:pPr>
              <w:spacing w:line="240" w:lineRule="exact"/>
              <w:rPr>
                <w:sz w:val="18"/>
                <w:szCs w:val="18"/>
              </w:rPr>
            </w:pPr>
            <w:r w:rsidRPr="00F56200">
              <w:rPr>
                <w:rFonts w:hint="eastAsia"/>
                <w:sz w:val="18"/>
                <w:szCs w:val="18"/>
              </w:rPr>
              <w:t>端子盤×11、MDF×1</w:t>
            </w:r>
          </w:p>
        </w:tc>
        <w:tc>
          <w:tcPr>
            <w:tcW w:w="407" w:type="pct"/>
          </w:tcPr>
          <w:p w14:paraId="6300B9BF"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2DE2C1B5" w14:textId="77777777" w:rsidR="00BC6BD9" w:rsidRPr="00F56200" w:rsidRDefault="00BC6BD9" w:rsidP="00A472B5">
            <w:pPr>
              <w:spacing w:line="240" w:lineRule="exact"/>
              <w:rPr>
                <w:sz w:val="18"/>
                <w:szCs w:val="18"/>
              </w:rPr>
            </w:pPr>
            <w:r w:rsidRPr="00F56200">
              <w:rPr>
                <w:rFonts w:hint="eastAsia"/>
                <w:sz w:val="18"/>
                <w:szCs w:val="18"/>
              </w:rPr>
              <w:t>既設流用とする</w:t>
            </w:r>
          </w:p>
        </w:tc>
      </w:tr>
    </w:tbl>
    <w:p w14:paraId="6CD9A572" w14:textId="77777777" w:rsidR="00D9745C" w:rsidRPr="00F56200" w:rsidRDefault="00D9745C" w:rsidP="0024306D">
      <w:pPr>
        <w:spacing w:line="160" w:lineRule="exact"/>
      </w:pPr>
    </w:p>
    <w:p w14:paraId="7F076786" w14:textId="6A2A1E4F" w:rsidR="00BC6BD9" w:rsidRPr="00F56200" w:rsidRDefault="00BC6BD9" w:rsidP="00C53A1F">
      <w:pPr>
        <w:pStyle w:val="3"/>
        <w:numPr>
          <w:ilvl w:val="0"/>
          <w:numId w:val="45"/>
        </w:numPr>
      </w:pPr>
      <w:bookmarkStart w:id="273" w:name="_Toc97888294"/>
      <w:r w:rsidRPr="00F56200">
        <w:rPr>
          <w:rFonts w:hint="eastAsia"/>
        </w:rPr>
        <w:t>休憩表示設備</w:t>
      </w:r>
      <w:bookmarkEnd w:id="273"/>
    </w:p>
    <w:p w14:paraId="5A1B7DDC" w14:textId="0CEBD9C5" w:rsidR="00BC6BD9" w:rsidRPr="00F56200" w:rsidRDefault="00BC6BD9" w:rsidP="0024306D">
      <w:pPr>
        <w:pStyle w:val="bunsyou3"/>
      </w:pPr>
      <w:r w:rsidRPr="00F56200">
        <w:rPr>
          <w:rFonts w:hint="eastAsia"/>
        </w:rPr>
        <w:t>機器及び配線を全面的に更新する。配管は既設流用とする。</w:t>
      </w:r>
    </w:p>
    <w:p w14:paraId="4F0E0700" w14:textId="77777777" w:rsidR="00E309D2" w:rsidRPr="00F56200" w:rsidRDefault="00E309D2" w:rsidP="00AA4FAE">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021B168B" w14:textId="77777777" w:rsidTr="0024306D">
        <w:trPr>
          <w:tblHeader/>
        </w:trPr>
        <w:tc>
          <w:tcPr>
            <w:tcW w:w="877" w:type="pct"/>
            <w:shd w:val="clear" w:color="auto" w:fill="F2F2F2" w:themeFill="background1" w:themeFillShade="F2"/>
            <w:vAlign w:val="center"/>
          </w:tcPr>
          <w:p w14:paraId="6BB83643"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873" w:type="pct"/>
            <w:shd w:val="clear" w:color="auto" w:fill="F2F2F2" w:themeFill="background1" w:themeFillShade="F2"/>
            <w:vAlign w:val="center"/>
          </w:tcPr>
          <w:p w14:paraId="1506A446"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3AD8D5B1"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2B8AACFC"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F56200" w:rsidRPr="00F56200" w14:paraId="7EAA2FA0" w14:textId="77777777" w:rsidTr="00100B8A">
        <w:tc>
          <w:tcPr>
            <w:tcW w:w="877" w:type="pct"/>
          </w:tcPr>
          <w:p w14:paraId="643C818D" w14:textId="77777777" w:rsidR="00BC6BD9" w:rsidRPr="00F56200" w:rsidRDefault="00BC6BD9" w:rsidP="00A472B5">
            <w:pPr>
              <w:spacing w:line="240" w:lineRule="exact"/>
              <w:rPr>
                <w:sz w:val="18"/>
                <w:szCs w:val="18"/>
              </w:rPr>
            </w:pPr>
            <w:r w:rsidRPr="00F56200">
              <w:rPr>
                <w:rFonts w:hint="eastAsia"/>
                <w:sz w:val="18"/>
                <w:szCs w:val="18"/>
              </w:rPr>
              <w:t>大ホール休憩表示設備</w:t>
            </w:r>
          </w:p>
        </w:tc>
        <w:tc>
          <w:tcPr>
            <w:tcW w:w="1873" w:type="pct"/>
          </w:tcPr>
          <w:p w14:paraId="0042DAC4" w14:textId="77777777" w:rsidR="00BC6BD9" w:rsidRPr="00F56200" w:rsidRDefault="00BC6BD9" w:rsidP="00A472B5">
            <w:pPr>
              <w:spacing w:line="240" w:lineRule="exact"/>
              <w:rPr>
                <w:sz w:val="18"/>
                <w:szCs w:val="18"/>
              </w:rPr>
            </w:pPr>
            <w:r w:rsidRPr="00F56200">
              <w:rPr>
                <w:rFonts w:hint="eastAsia"/>
                <w:sz w:val="18"/>
                <w:szCs w:val="18"/>
              </w:rPr>
              <w:t>●表示装置</w:t>
            </w:r>
          </w:p>
          <w:p w14:paraId="1FCF41D5" w14:textId="77777777" w:rsidR="00BC6BD9" w:rsidRPr="00F56200" w:rsidRDefault="00BC6BD9" w:rsidP="00A472B5">
            <w:pPr>
              <w:spacing w:line="240" w:lineRule="exact"/>
              <w:rPr>
                <w:sz w:val="18"/>
                <w:szCs w:val="18"/>
              </w:rPr>
            </w:pPr>
            <w:r w:rsidRPr="00F56200">
              <w:rPr>
                <w:rFonts w:hint="eastAsia"/>
                <w:sz w:val="18"/>
                <w:szCs w:val="18"/>
              </w:rPr>
              <w:t>定格：AC100V</w:t>
            </w:r>
            <w:r w:rsidRPr="00F56200">
              <w:rPr>
                <w:sz w:val="18"/>
                <w:szCs w:val="18"/>
              </w:rPr>
              <w:t xml:space="preserve"> 50/60Hz 100VA</w:t>
            </w:r>
          </w:p>
          <w:p w14:paraId="6D1D5DCC" w14:textId="77777777" w:rsidR="00BC6BD9" w:rsidRPr="00F56200" w:rsidRDefault="00BC6BD9" w:rsidP="00A472B5">
            <w:pPr>
              <w:spacing w:line="240" w:lineRule="exact"/>
              <w:rPr>
                <w:sz w:val="18"/>
                <w:szCs w:val="18"/>
              </w:rPr>
            </w:pPr>
            <w:r w:rsidRPr="00F56200">
              <w:rPr>
                <w:rFonts w:hint="eastAsia"/>
                <w:sz w:val="18"/>
                <w:szCs w:val="18"/>
              </w:rPr>
              <w:t>表示ユニット：透過式液晶素子</w:t>
            </w:r>
          </w:p>
          <w:p w14:paraId="1AA44609" w14:textId="77777777" w:rsidR="00BC6BD9" w:rsidRPr="00F56200" w:rsidRDefault="00BC6BD9" w:rsidP="00A472B5">
            <w:pPr>
              <w:spacing w:line="240" w:lineRule="exact"/>
              <w:rPr>
                <w:sz w:val="18"/>
                <w:szCs w:val="18"/>
              </w:rPr>
            </w:pPr>
            <w:r w:rsidRPr="00F56200">
              <w:rPr>
                <w:rFonts w:hint="eastAsia"/>
                <w:sz w:val="18"/>
                <w:szCs w:val="18"/>
              </w:rPr>
              <w:t>禁煙マーク、休憩時間表示</w:t>
            </w:r>
          </w:p>
          <w:p w14:paraId="2B1F828A" w14:textId="77777777" w:rsidR="00BC6BD9" w:rsidRPr="00F56200" w:rsidRDefault="00BC6BD9" w:rsidP="00A472B5">
            <w:pPr>
              <w:spacing w:line="240" w:lineRule="exact"/>
              <w:rPr>
                <w:sz w:val="18"/>
                <w:szCs w:val="18"/>
              </w:rPr>
            </w:pPr>
            <w:r w:rsidRPr="00F56200">
              <w:rPr>
                <w:rFonts w:hint="eastAsia"/>
                <w:sz w:val="18"/>
                <w:szCs w:val="18"/>
              </w:rPr>
              <w:t>蛍光灯：FL-20W×3</w:t>
            </w:r>
          </w:p>
          <w:p w14:paraId="72DFB59B" w14:textId="77777777" w:rsidR="00BC6BD9" w:rsidRPr="00F56200" w:rsidRDefault="00BC6BD9" w:rsidP="00A472B5">
            <w:pPr>
              <w:spacing w:line="240" w:lineRule="exact"/>
              <w:rPr>
                <w:sz w:val="18"/>
                <w:szCs w:val="18"/>
              </w:rPr>
            </w:pPr>
            <w:r w:rsidRPr="00F56200">
              <w:rPr>
                <w:rFonts w:hint="eastAsia"/>
                <w:sz w:val="18"/>
                <w:szCs w:val="18"/>
              </w:rPr>
              <w:t>ケース：鋼板、クリームホワイト塗装</w:t>
            </w:r>
          </w:p>
          <w:p w14:paraId="0B46F479" w14:textId="77777777" w:rsidR="00BC6BD9" w:rsidRPr="00F56200" w:rsidRDefault="00BC6BD9" w:rsidP="00A472B5">
            <w:pPr>
              <w:spacing w:line="240" w:lineRule="exact"/>
              <w:rPr>
                <w:sz w:val="18"/>
                <w:szCs w:val="18"/>
              </w:rPr>
            </w:pPr>
            <w:r w:rsidRPr="00F56200">
              <w:rPr>
                <w:rFonts w:hint="eastAsia"/>
                <w:sz w:val="18"/>
                <w:szCs w:val="18"/>
              </w:rPr>
              <w:t>●操作器</w:t>
            </w:r>
          </w:p>
          <w:p w14:paraId="3C1D6E7E" w14:textId="77777777" w:rsidR="00BC6BD9" w:rsidRPr="00F56200" w:rsidRDefault="00BC6BD9" w:rsidP="00A472B5">
            <w:pPr>
              <w:spacing w:line="240" w:lineRule="exact"/>
              <w:rPr>
                <w:sz w:val="18"/>
                <w:szCs w:val="18"/>
              </w:rPr>
            </w:pPr>
            <w:r w:rsidRPr="00F56200">
              <w:rPr>
                <w:rFonts w:hint="eastAsia"/>
                <w:sz w:val="18"/>
                <w:szCs w:val="18"/>
              </w:rPr>
              <w:t>定格：AC100V</w:t>
            </w:r>
            <w:r w:rsidRPr="00F56200">
              <w:rPr>
                <w:sz w:val="18"/>
                <w:szCs w:val="18"/>
              </w:rPr>
              <w:t xml:space="preserve"> 50/60Hz </w:t>
            </w:r>
            <w:r w:rsidRPr="00F56200">
              <w:rPr>
                <w:rFonts w:hint="eastAsia"/>
                <w:sz w:val="18"/>
                <w:szCs w:val="18"/>
              </w:rPr>
              <w:t>5</w:t>
            </w:r>
            <w:r w:rsidRPr="00F56200">
              <w:rPr>
                <w:sz w:val="18"/>
                <w:szCs w:val="18"/>
              </w:rPr>
              <w:t>0VA</w:t>
            </w:r>
          </w:p>
          <w:p w14:paraId="5024BBE1" w14:textId="77777777" w:rsidR="00BC6BD9" w:rsidRPr="00F56200" w:rsidRDefault="00BC6BD9" w:rsidP="00A472B5">
            <w:pPr>
              <w:spacing w:line="240" w:lineRule="exact"/>
              <w:rPr>
                <w:sz w:val="18"/>
                <w:szCs w:val="18"/>
              </w:rPr>
            </w:pPr>
            <w:r w:rsidRPr="00F56200">
              <w:rPr>
                <w:rFonts w:hint="eastAsia"/>
                <w:sz w:val="18"/>
                <w:szCs w:val="18"/>
              </w:rPr>
              <w:t>時間精度：誤差±0.7秒</w:t>
            </w:r>
          </w:p>
          <w:p w14:paraId="2C4873FE" w14:textId="77777777" w:rsidR="00BC6BD9" w:rsidRPr="00F56200" w:rsidRDefault="00BC6BD9" w:rsidP="00A472B5">
            <w:pPr>
              <w:spacing w:line="240" w:lineRule="exact"/>
              <w:rPr>
                <w:sz w:val="18"/>
                <w:szCs w:val="18"/>
              </w:rPr>
            </w:pPr>
            <w:r w:rsidRPr="00F56200">
              <w:rPr>
                <w:rFonts w:hint="eastAsia"/>
                <w:sz w:val="18"/>
                <w:szCs w:val="18"/>
              </w:rPr>
              <w:t>停電補償時間：10時間</w:t>
            </w:r>
          </w:p>
          <w:p w14:paraId="72969529" w14:textId="77777777" w:rsidR="00BC6BD9" w:rsidRPr="00F56200" w:rsidRDefault="00BC6BD9" w:rsidP="00A472B5">
            <w:pPr>
              <w:spacing w:line="240" w:lineRule="exact"/>
              <w:rPr>
                <w:sz w:val="18"/>
                <w:szCs w:val="18"/>
              </w:rPr>
            </w:pPr>
            <w:r w:rsidRPr="00F56200">
              <w:rPr>
                <w:rFonts w:hint="eastAsia"/>
                <w:sz w:val="18"/>
                <w:szCs w:val="18"/>
              </w:rPr>
              <w:t xml:space="preserve">　ニッケルカドミウム蓄電池500mAH</w:t>
            </w:r>
          </w:p>
          <w:p w14:paraId="15E54773" w14:textId="77777777" w:rsidR="00BC6BD9" w:rsidRPr="00F56200" w:rsidRDefault="00BC6BD9" w:rsidP="00A472B5">
            <w:pPr>
              <w:spacing w:line="240" w:lineRule="exact"/>
              <w:rPr>
                <w:sz w:val="18"/>
                <w:szCs w:val="18"/>
              </w:rPr>
            </w:pPr>
            <w:r w:rsidRPr="00F56200">
              <w:rPr>
                <w:rFonts w:hint="eastAsia"/>
                <w:sz w:val="18"/>
                <w:szCs w:val="18"/>
              </w:rPr>
              <w:t>ケース：鋼板BN-40　3分艶</w:t>
            </w:r>
          </w:p>
        </w:tc>
        <w:tc>
          <w:tcPr>
            <w:tcW w:w="407" w:type="pct"/>
          </w:tcPr>
          <w:p w14:paraId="17F2BC81"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56365D68" w14:textId="77777777" w:rsidR="00BC6BD9" w:rsidRPr="00F56200" w:rsidRDefault="00BC6BD9" w:rsidP="00A472B5">
            <w:pPr>
              <w:spacing w:line="240" w:lineRule="exact"/>
              <w:rPr>
                <w:sz w:val="18"/>
                <w:szCs w:val="18"/>
              </w:rPr>
            </w:pPr>
            <w:r w:rsidRPr="00F56200">
              <w:rPr>
                <w:rFonts w:hint="eastAsia"/>
                <w:sz w:val="18"/>
                <w:szCs w:val="18"/>
              </w:rPr>
              <w:t>LED型に全面更新する</w:t>
            </w:r>
          </w:p>
        </w:tc>
      </w:tr>
      <w:tr w:rsidR="00BC6BD9" w:rsidRPr="00F56200" w14:paraId="3415C9AF" w14:textId="77777777" w:rsidTr="00100B8A">
        <w:tc>
          <w:tcPr>
            <w:tcW w:w="877" w:type="pct"/>
          </w:tcPr>
          <w:p w14:paraId="61F20CF3" w14:textId="77777777" w:rsidR="00BC6BD9" w:rsidRPr="00F56200" w:rsidRDefault="00BC6BD9" w:rsidP="00A472B5">
            <w:pPr>
              <w:spacing w:line="240" w:lineRule="exact"/>
              <w:rPr>
                <w:sz w:val="18"/>
                <w:szCs w:val="18"/>
              </w:rPr>
            </w:pPr>
            <w:r w:rsidRPr="00F56200">
              <w:rPr>
                <w:rFonts w:hint="eastAsia"/>
                <w:sz w:val="18"/>
                <w:szCs w:val="18"/>
              </w:rPr>
              <w:t>小ホール休憩表示設備</w:t>
            </w:r>
          </w:p>
        </w:tc>
        <w:tc>
          <w:tcPr>
            <w:tcW w:w="1873" w:type="pct"/>
          </w:tcPr>
          <w:p w14:paraId="1DE7C1FD" w14:textId="77777777" w:rsidR="00BC6BD9" w:rsidRPr="00F56200" w:rsidRDefault="00BC6BD9" w:rsidP="00A472B5">
            <w:pPr>
              <w:spacing w:line="240" w:lineRule="exact"/>
              <w:rPr>
                <w:sz w:val="18"/>
                <w:szCs w:val="18"/>
              </w:rPr>
            </w:pPr>
            <w:r w:rsidRPr="00F56200">
              <w:rPr>
                <w:rFonts w:hint="eastAsia"/>
                <w:sz w:val="18"/>
                <w:szCs w:val="18"/>
              </w:rPr>
              <w:t>●表示装置</w:t>
            </w:r>
          </w:p>
          <w:p w14:paraId="5F09B61D" w14:textId="77777777" w:rsidR="00BC6BD9" w:rsidRPr="00F56200" w:rsidRDefault="00BC6BD9" w:rsidP="00A472B5">
            <w:pPr>
              <w:spacing w:line="240" w:lineRule="exact"/>
              <w:rPr>
                <w:sz w:val="18"/>
                <w:szCs w:val="18"/>
              </w:rPr>
            </w:pPr>
            <w:r w:rsidRPr="00F56200">
              <w:rPr>
                <w:rFonts w:hint="eastAsia"/>
                <w:sz w:val="18"/>
                <w:szCs w:val="18"/>
              </w:rPr>
              <w:t>定格：AC100V</w:t>
            </w:r>
            <w:r w:rsidRPr="00F56200">
              <w:rPr>
                <w:sz w:val="18"/>
                <w:szCs w:val="18"/>
              </w:rPr>
              <w:t xml:space="preserve"> 50/60Hz 100VA</w:t>
            </w:r>
          </w:p>
          <w:p w14:paraId="129C6103" w14:textId="77777777" w:rsidR="00BC6BD9" w:rsidRPr="00F56200" w:rsidRDefault="00BC6BD9" w:rsidP="00A472B5">
            <w:pPr>
              <w:spacing w:line="240" w:lineRule="exact"/>
              <w:rPr>
                <w:sz w:val="18"/>
                <w:szCs w:val="18"/>
              </w:rPr>
            </w:pPr>
            <w:r w:rsidRPr="00F56200">
              <w:rPr>
                <w:rFonts w:hint="eastAsia"/>
                <w:sz w:val="18"/>
                <w:szCs w:val="18"/>
              </w:rPr>
              <w:t>表示ユニット：透過式液晶素子</w:t>
            </w:r>
          </w:p>
          <w:p w14:paraId="144267D7" w14:textId="77777777" w:rsidR="00BC6BD9" w:rsidRPr="00F56200" w:rsidRDefault="00BC6BD9" w:rsidP="00A472B5">
            <w:pPr>
              <w:spacing w:line="240" w:lineRule="exact"/>
              <w:rPr>
                <w:sz w:val="18"/>
                <w:szCs w:val="18"/>
              </w:rPr>
            </w:pPr>
            <w:r w:rsidRPr="00F56200">
              <w:rPr>
                <w:rFonts w:hint="eastAsia"/>
                <w:sz w:val="18"/>
                <w:szCs w:val="18"/>
              </w:rPr>
              <w:t>禁煙マーク、休憩時間表示</w:t>
            </w:r>
          </w:p>
          <w:p w14:paraId="52965BFA" w14:textId="77777777" w:rsidR="00BC6BD9" w:rsidRPr="00F56200" w:rsidRDefault="00BC6BD9" w:rsidP="00A472B5">
            <w:pPr>
              <w:spacing w:line="240" w:lineRule="exact"/>
              <w:rPr>
                <w:sz w:val="18"/>
                <w:szCs w:val="18"/>
              </w:rPr>
            </w:pPr>
            <w:r w:rsidRPr="00F56200">
              <w:rPr>
                <w:rFonts w:hint="eastAsia"/>
                <w:sz w:val="18"/>
                <w:szCs w:val="18"/>
              </w:rPr>
              <w:t>蛍光灯：FL-20W×3</w:t>
            </w:r>
          </w:p>
          <w:p w14:paraId="6D535A7D" w14:textId="77777777" w:rsidR="00BC6BD9" w:rsidRPr="00F56200" w:rsidRDefault="00BC6BD9" w:rsidP="00A472B5">
            <w:pPr>
              <w:spacing w:line="240" w:lineRule="exact"/>
              <w:rPr>
                <w:sz w:val="18"/>
                <w:szCs w:val="18"/>
              </w:rPr>
            </w:pPr>
            <w:r w:rsidRPr="00F56200">
              <w:rPr>
                <w:rFonts w:hint="eastAsia"/>
                <w:sz w:val="18"/>
                <w:szCs w:val="18"/>
              </w:rPr>
              <w:t>ケース：鋼板、クリームホワイト塗装</w:t>
            </w:r>
          </w:p>
          <w:p w14:paraId="31C350FE" w14:textId="77777777" w:rsidR="00BC6BD9" w:rsidRPr="00F56200" w:rsidRDefault="00BC6BD9" w:rsidP="00A472B5">
            <w:pPr>
              <w:spacing w:line="240" w:lineRule="exact"/>
              <w:rPr>
                <w:sz w:val="18"/>
                <w:szCs w:val="18"/>
              </w:rPr>
            </w:pPr>
            <w:r w:rsidRPr="00F56200">
              <w:rPr>
                <w:rFonts w:hint="eastAsia"/>
                <w:sz w:val="18"/>
                <w:szCs w:val="18"/>
              </w:rPr>
              <w:t>●操作器</w:t>
            </w:r>
          </w:p>
          <w:p w14:paraId="2D06E330" w14:textId="77777777" w:rsidR="00BC6BD9" w:rsidRPr="00F56200" w:rsidRDefault="00BC6BD9" w:rsidP="00A472B5">
            <w:pPr>
              <w:spacing w:line="240" w:lineRule="exact"/>
              <w:rPr>
                <w:sz w:val="18"/>
                <w:szCs w:val="18"/>
              </w:rPr>
            </w:pPr>
            <w:r w:rsidRPr="00F56200">
              <w:rPr>
                <w:rFonts w:hint="eastAsia"/>
                <w:sz w:val="18"/>
                <w:szCs w:val="18"/>
              </w:rPr>
              <w:t>定格：AC100V</w:t>
            </w:r>
            <w:r w:rsidRPr="00F56200">
              <w:rPr>
                <w:sz w:val="18"/>
                <w:szCs w:val="18"/>
              </w:rPr>
              <w:t xml:space="preserve"> 50/60Hz </w:t>
            </w:r>
            <w:r w:rsidRPr="00F56200">
              <w:rPr>
                <w:rFonts w:hint="eastAsia"/>
                <w:sz w:val="18"/>
                <w:szCs w:val="18"/>
              </w:rPr>
              <w:t>5</w:t>
            </w:r>
            <w:r w:rsidRPr="00F56200">
              <w:rPr>
                <w:sz w:val="18"/>
                <w:szCs w:val="18"/>
              </w:rPr>
              <w:t>0VA</w:t>
            </w:r>
          </w:p>
          <w:p w14:paraId="7C4663C7" w14:textId="77777777" w:rsidR="00BC6BD9" w:rsidRPr="00F56200" w:rsidRDefault="00BC6BD9" w:rsidP="00A472B5">
            <w:pPr>
              <w:spacing w:line="240" w:lineRule="exact"/>
              <w:rPr>
                <w:sz w:val="18"/>
                <w:szCs w:val="18"/>
              </w:rPr>
            </w:pPr>
            <w:r w:rsidRPr="00F56200">
              <w:rPr>
                <w:rFonts w:hint="eastAsia"/>
                <w:sz w:val="18"/>
                <w:szCs w:val="18"/>
              </w:rPr>
              <w:t>時間精度：誤差±0.7秒</w:t>
            </w:r>
          </w:p>
          <w:p w14:paraId="336EC41A" w14:textId="77777777" w:rsidR="00BC6BD9" w:rsidRPr="00F56200" w:rsidRDefault="00BC6BD9" w:rsidP="00A472B5">
            <w:pPr>
              <w:spacing w:line="240" w:lineRule="exact"/>
              <w:rPr>
                <w:sz w:val="18"/>
                <w:szCs w:val="18"/>
              </w:rPr>
            </w:pPr>
            <w:r w:rsidRPr="00F56200">
              <w:rPr>
                <w:rFonts w:hint="eastAsia"/>
                <w:sz w:val="18"/>
                <w:szCs w:val="18"/>
              </w:rPr>
              <w:t>停電補償時間：10時間</w:t>
            </w:r>
          </w:p>
          <w:p w14:paraId="3B65E832" w14:textId="77777777" w:rsidR="00BC6BD9" w:rsidRPr="00F56200" w:rsidRDefault="00BC6BD9" w:rsidP="00A472B5">
            <w:pPr>
              <w:spacing w:line="240" w:lineRule="exact"/>
              <w:rPr>
                <w:sz w:val="18"/>
                <w:szCs w:val="18"/>
              </w:rPr>
            </w:pPr>
            <w:r w:rsidRPr="00F56200">
              <w:rPr>
                <w:rFonts w:hint="eastAsia"/>
                <w:sz w:val="18"/>
                <w:szCs w:val="18"/>
              </w:rPr>
              <w:t xml:space="preserve">　ニッケルカドミウム蓄電池500mAH</w:t>
            </w:r>
          </w:p>
          <w:p w14:paraId="4F899C55" w14:textId="77777777" w:rsidR="00BC6BD9" w:rsidRPr="00F56200" w:rsidRDefault="00BC6BD9" w:rsidP="00A472B5">
            <w:pPr>
              <w:spacing w:line="240" w:lineRule="exact"/>
              <w:rPr>
                <w:sz w:val="18"/>
                <w:szCs w:val="18"/>
              </w:rPr>
            </w:pPr>
            <w:r w:rsidRPr="00F56200">
              <w:rPr>
                <w:rFonts w:hint="eastAsia"/>
                <w:sz w:val="18"/>
                <w:szCs w:val="18"/>
              </w:rPr>
              <w:t>ケース：鋼板SS-7　3分艶</w:t>
            </w:r>
          </w:p>
        </w:tc>
        <w:tc>
          <w:tcPr>
            <w:tcW w:w="407" w:type="pct"/>
          </w:tcPr>
          <w:p w14:paraId="6D3F3E5F"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2E48A605" w14:textId="77777777" w:rsidR="00BC6BD9" w:rsidRPr="00F56200" w:rsidRDefault="00BC6BD9" w:rsidP="00A472B5">
            <w:pPr>
              <w:spacing w:line="240" w:lineRule="exact"/>
              <w:rPr>
                <w:sz w:val="18"/>
                <w:szCs w:val="18"/>
              </w:rPr>
            </w:pPr>
            <w:r w:rsidRPr="00F56200">
              <w:rPr>
                <w:rFonts w:hint="eastAsia"/>
                <w:sz w:val="18"/>
                <w:szCs w:val="18"/>
              </w:rPr>
              <w:t>LED型に全面更新する</w:t>
            </w:r>
          </w:p>
        </w:tc>
      </w:tr>
    </w:tbl>
    <w:p w14:paraId="42E71D6F" w14:textId="77777777" w:rsidR="00BC6BD9" w:rsidRPr="00F56200" w:rsidRDefault="00BC6BD9" w:rsidP="00BC6BD9"/>
    <w:p w14:paraId="37610384" w14:textId="67CB6B0F" w:rsidR="00BC6BD9" w:rsidRPr="00F56200" w:rsidRDefault="00BC6BD9" w:rsidP="00C53A1F">
      <w:pPr>
        <w:pStyle w:val="3"/>
        <w:numPr>
          <w:ilvl w:val="0"/>
          <w:numId w:val="45"/>
        </w:numPr>
      </w:pPr>
      <w:bookmarkStart w:id="274" w:name="_Toc97888295"/>
      <w:r w:rsidRPr="00F56200">
        <w:rPr>
          <w:rFonts w:hint="eastAsia"/>
        </w:rPr>
        <w:t>トイレ呼出表示設備</w:t>
      </w:r>
      <w:bookmarkEnd w:id="274"/>
    </w:p>
    <w:p w14:paraId="1FD0B0C7" w14:textId="682F59D3" w:rsidR="00BC6BD9" w:rsidRPr="00F56200" w:rsidRDefault="00BC6BD9" w:rsidP="0024306D">
      <w:pPr>
        <w:pStyle w:val="bunsyou3"/>
      </w:pPr>
      <w:r w:rsidRPr="00F56200">
        <w:rPr>
          <w:rFonts w:hint="eastAsia"/>
        </w:rPr>
        <w:t>機器及び配線を全面的に更新する、配管は既設流用とする。</w:t>
      </w:r>
    </w:p>
    <w:p w14:paraId="7B95D0C9" w14:textId="77777777" w:rsidR="00E309D2" w:rsidRPr="00F56200" w:rsidRDefault="00E309D2" w:rsidP="00AA4FAE">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7B8825F2" w14:textId="77777777" w:rsidTr="0024306D">
        <w:tc>
          <w:tcPr>
            <w:tcW w:w="877" w:type="pct"/>
            <w:shd w:val="clear" w:color="auto" w:fill="F2F2F2" w:themeFill="background1" w:themeFillShade="F2"/>
            <w:vAlign w:val="center"/>
          </w:tcPr>
          <w:p w14:paraId="241A8342"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873" w:type="pct"/>
            <w:shd w:val="clear" w:color="auto" w:fill="F2F2F2" w:themeFill="background1" w:themeFillShade="F2"/>
            <w:vAlign w:val="center"/>
          </w:tcPr>
          <w:p w14:paraId="282A40F6"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780AE9DE"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55BAD4F2"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BC6BD9" w:rsidRPr="00F56200" w14:paraId="0252F4AF" w14:textId="77777777" w:rsidTr="00100B8A">
        <w:tc>
          <w:tcPr>
            <w:tcW w:w="877" w:type="pct"/>
          </w:tcPr>
          <w:p w14:paraId="3124B38B" w14:textId="77777777" w:rsidR="00BC6BD9" w:rsidRPr="00F56200" w:rsidRDefault="00BC6BD9" w:rsidP="00A472B5">
            <w:pPr>
              <w:spacing w:line="240" w:lineRule="exact"/>
              <w:rPr>
                <w:sz w:val="18"/>
                <w:szCs w:val="18"/>
              </w:rPr>
            </w:pPr>
            <w:r w:rsidRPr="00F56200">
              <w:rPr>
                <w:rFonts w:hint="eastAsia"/>
                <w:sz w:val="18"/>
                <w:szCs w:val="18"/>
              </w:rPr>
              <w:t>トイレ呼出表示設備</w:t>
            </w:r>
          </w:p>
        </w:tc>
        <w:tc>
          <w:tcPr>
            <w:tcW w:w="1873" w:type="pct"/>
          </w:tcPr>
          <w:p w14:paraId="6808B46F" w14:textId="4C130F11" w:rsidR="00BC6BD9" w:rsidRPr="00F56200" w:rsidRDefault="00BC6BD9" w:rsidP="00A472B5">
            <w:pPr>
              <w:spacing w:line="240" w:lineRule="exact"/>
              <w:rPr>
                <w:sz w:val="18"/>
                <w:szCs w:val="18"/>
              </w:rPr>
            </w:pPr>
            <w:r w:rsidRPr="00F56200">
              <w:rPr>
                <w:rFonts w:hint="eastAsia"/>
                <w:sz w:val="18"/>
                <w:szCs w:val="18"/>
              </w:rPr>
              <w:t>●表示器</w:t>
            </w:r>
            <w:r w:rsidR="004A6C2D" w:rsidRPr="00F56200">
              <w:rPr>
                <w:rFonts w:hint="eastAsia"/>
                <w:sz w:val="18"/>
                <w:szCs w:val="18"/>
              </w:rPr>
              <w:t>（3階管理事務室に設置）</w:t>
            </w:r>
          </w:p>
          <w:p w14:paraId="30FEF778" w14:textId="77777777" w:rsidR="00BC6BD9" w:rsidRPr="00F56200" w:rsidRDefault="00BC6BD9" w:rsidP="00A472B5">
            <w:pPr>
              <w:spacing w:line="240" w:lineRule="exact"/>
              <w:rPr>
                <w:sz w:val="18"/>
                <w:szCs w:val="18"/>
              </w:rPr>
            </w:pPr>
            <w:r w:rsidRPr="00F56200">
              <w:rPr>
                <w:rFonts w:hint="eastAsia"/>
                <w:sz w:val="18"/>
                <w:szCs w:val="18"/>
              </w:rPr>
              <w:t>AC100V、壁掛型、表示窓10室(実装8室)</w:t>
            </w:r>
          </w:p>
          <w:p w14:paraId="406874B6" w14:textId="77777777" w:rsidR="00BC6BD9" w:rsidRPr="00F56200" w:rsidRDefault="00BC6BD9" w:rsidP="00A472B5">
            <w:pPr>
              <w:spacing w:line="240" w:lineRule="exact"/>
              <w:rPr>
                <w:sz w:val="18"/>
                <w:szCs w:val="18"/>
              </w:rPr>
            </w:pPr>
            <w:r w:rsidRPr="00F56200">
              <w:rPr>
                <w:rFonts w:hint="eastAsia"/>
                <w:sz w:val="18"/>
                <w:szCs w:val="18"/>
              </w:rPr>
              <w:t>呼び出し音と表示窓点滅</w:t>
            </w:r>
          </w:p>
          <w:p w14:paraId="025233DA" w14:textId="77777777" w:rsidR="00BC6BD9" w:rsidRPr="00F56200" w:rsidRDefault="00BC6BD9" w:rsidP="00A472B5">
            <w:pPr>
              <w:spacing w:line="240" w:lineRule="exact"/>
              <w:rPr>
                <w:sz w:val="18"/>
                <w:szCs w:val="18"/>
              </w:rPr>
            </w:pPr>
            <w:r w:rsidRPr="00F56200">
              <w:rPr>
                <w:rFonts w:hint="eastAsia"/>
                <w:sz w:val="18"/>
                <w:szCs w:val="18"/>
              </w:rPr>
              <w:t>●呼出ボタン</w:t>
            </w:r>
          </w:p>
          <w:p w14:paraId="269BDB7C" w14:textId="77777777" w:rsidR="00BC6BD9" w:rsidRPr="00F56200" w:rsidRDefault="00BC6BD9" w:rsidP="00A472B5">
            <w:pPr>
              <w:spacing w:line="240" w:lineRule="exact"/>
              <w:rPr>
                <w:sz w:val="18"/>
                <w:szCs w:val="18"/>
              </w:rPr>
            </w:pPr>
            <w:r w:rsidRPr="00F56200">
              <w:rPr>
                <w:rFonts w:hint="eastAsia"/>
                <w:sz w:val="18"/>
                <w:szCs w:val="18"/>
              </w:rPr>
              <w:t>みんなのトイレ(B1F×1、1F×1、2F×4、4F×1、6F×1)に設置</w:t>
            </w:r>
          </w:p>
        </w:tc>
        <w:tc>
          <w:tcPr>
            <w:tcW w:w="407" w:type="pct"/>
          </w:tcPr>
          <w:p w14:paraId="443FDABF"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60B7B2CB" w14:textId="77777777" w:rsidR="00BC6BD9" w:rsidRPr="00F56200" w:rsidRDefault="00BC6BD9" w:rsidP="00A472B5">
            <w:pPr>
              <w:spacing w:line="240" w:lineRule="exact"/>
              <w:rPr>
                <w:sz w:val="18"/>
                <w:szCs w:val="18"/>
              </w:rPr>
            </w:pPr>
            <w:r w:rsidRPr="00F56200">
              <w:rPr>
                <w:rFonts w:hint="eastAsia"/>
                <w:sz w:val="18"/>
                <w:szCs w:val="18"/>
              </w:rPr>
              <w:t>LED型に全面更新する</w:t>
            </w:r>
          </w:p>
        </w:tc>
      </w:tr>
    </w:tbl>
    <w:p w14:paraId="4381965F" w14:textId="77777777" w:rsidR="00BC6BD9" w:rsidRPr="00F56200" w:rsidRDefault="00BC6BD9" w:rsidP="00BC6BD9"/>
    <w:p w14:paraId="5D728837" w14:textId="5E344D1B" w:rsidR="00BC6BD9" w:rsidRPr="00F56200" w:rsidRDefault="00BC6BD9" w:rsidP="00C53A1F">
      <w:pPr>
        <w:pStyle w:val="3"/>
        <w:numPr>
          <w:ilvl w:val="0"/>
          <w:numId w:val="45"/>
        </w:numPr>
      </w:pPr>
      <w:bookmarkStart w:id="275" w:name="_Toc97888296"/>
      <w:r w:rsidRPr="00F56200">
        <w:rPr>
          <w:rFonts w:hint="eastAsia"/>
        </w:rPr>
        <w:t>自動火災報知設備・防排煙設備</w:t>
      </w:r>
      <w:bookmarkEnd w:id="275"/>
    </w:p>
    <w:p w14:paraId="0DE07E53" w14:textId="1F3E1A4E" w:rsidR="00BC6BD9" w:rsidRPr="00F56200" w:rsidRDefault="00EE572F" w:rsidP="0024306D">
      <w:pPr>
        <w:pStyle w:val="bunsyou3"/>
      </w:pPr>
      <w:r w:rsidRPr="00F56200">
        <w:rPr>
          <w:rFonts w:hint="eastAsia"/>
        </w:rPr>
        <w:t>自動火災報知設備</w:t>
      </w:r>
      <w:r w:rsidR="00CD1C2B" w:rsidRPr="00F56200">
        <w:rPr>
          <w:rFonts w:hint="eastAsia"/>
        </w:rPr>
        <w:t>受信機</w:t>
      </w:r>
      <w:r w:rsidR="0026211F" w:rsidRPr="00F56200">
        <w:rPr>
          <w:rFonts w:hint="eastAsia"/>
        </w:rPr>
        <w:t>・副受信機</w:t>
      </w:r>
      <w:r w:rsidRPr="00F56200">
        <w:rPr>
          <w:rFonts w:hint="eastAsia"/>
        </w:rPr>
        <w:t>は</w:t>
      </w:r>
      <w:r w:rsidR="00194973" w:rsidRPr="00F56200">
        <w:rPr>
          <w:rFonts w:hint="eastAsia"/>
        </w:rPr>
        <w:t>令和3年度に更新済みなので</w:t>
      </w:r>
      <w:r w:rsidR="00F74B24" w:rsidRPr="00F56200">
        <w:rPr>
          <w:rFonts w:hint="eastAsia"/>
        </w:rPr>
        <w:t>機器は</w:t>
      </w:r>
      <w:r w:rsidR="00771339" w:rsidRPr="00F56200">
        <w:rPr>
          <w:rFonts w:hint="eastAsia"/>
        </w:rPr>
        <w:t>既設のままとする。</w:t>
      </w:r>
      <w:r w:rsidR="00F74B24" w:rsidRPr="00F56200">
        <w:rPr>
          <w:rFonts w:hint="eastAsia"/>
        </w:rPr>
        <w:t>但し</w:t>
      </w:r>
      <w:r w:rsidR="00973F3D" w:rsidRPr="00F56200">
        <w:rPr>
          <w:rFonts w:hint="eastAsia"/>
        </w:rPr>
        <w:t>受信機の</w:t>
      </w:r>
      <w:r w:rsidR="00F74B24" w:rsidRPr="00F56200">
        <w:rPr>
          <w:rFonts w:hint="eastAsia"/>
        </w:rPr>
        <w:t>設置位置</w:t>
      </w:r>
      <w:r w:rsidR="004F398A" w:rsidRPr="00F56200">
        <w:rPr>
          <w:rFonts w:hint="eastAsia"/>
        </w:rPr>
        <w:t>を</w:t>
      </w:r>
      <w:r w:rsidR="0005244C" w:rsidRPr="00F56200">
        <w:rPr>
          <w:rFonts w:hint="eastAsia"/>
        </w:rPr>
        <w:t>守衛室のままとするか</w:t>
      </w:r>
      <w:r w:rsidR="00C34700" w:rsidRPr="00F56200">
        <w:rPr>
          <w:rFonts w:hint="eastAsia"/>
        </w:rPr>
        <w:t>、</w:t>
      </w:r>
      <w:r w:rsidR="0005244C" w:rsidRPr="00F56200">
        <w:rPr>
          <w:rFonts w:hint="eastAsia"/>
        </w:rPr>
        <w:t>拡張した管理事務室とするかは</w:t>
      </w:r>
      <w:r w:rsidR="00FE4DF0" w:rsidRPr="00F56200">
        <w:rPr>
          <w:rFonts w:hint="eastAsia"/>
        </w:rPr>
        <w:t>、市と協議の上決定する。</w:t>
      </w:r>
    </w:p>
    <w:p w14:paraId="32451E25" w14:textId="77777777" w:rsidR="00E309D2" w:rsidRPr="00F56200" w:rsidRDefault="00E309D2" w:rsidP="00AA4FAE">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3394"/>
        <w:gridCol w:w="736"/>
        <w:gridCol w:w="3345"/>
      </w:tblGrid>
      <w:tr w:rsidR="00F56200" w:rsidRPr="00F56200" w14:paraId="146170DF" w14:textId="77777777" w:rsidTr="0024306D">
        <w:trPr>
          <w:tblHeader/>
        </w:trPr>
        <w:tc>
          <w:tcPr>
            <w:tcW w:w="875" w:type="pct"/>
            <w:shd w:val="clear" w:color="auto" w:fill="F2F2F2" w:themeFill="background1" w:themeFillShade="F2"/>
            <w:vAlign w:val="center"/>
          </w:tcPr>
          <w:p w14:paraId="53A4ACF1"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873" w:type="pct"/>
            <w:shd w:val="clear" w:color="auto" w:fill="F2F2F2" w:themeFill="background1" w:themeFillShade="F2"/>
            <w:vAlign w:val="center"/>
          </w:tcPr>
          <w:p w14:paraId="6F8B86B8"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6" w:type="pct"/>
            <w:shd w:val="clear" w:color="auto" w:fill="F2F2F2" w:themeFill="background1" w:themeFillShade="F2"/>
            <w:vAlign w:val="center"/>
          </w:tcPr>
          <w:p w14:paraId="56BC33A2"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6" w:type="pct"/>
            <w:shd w:val="clear" w:color="auto" w:fill="F2F2F2" w:themeFill="background1" w:themeFillShade="F2"/>
            <w:vAlign w:val="center"/>
          </w:tcPr>
          <w:p w14:paraId="0D15B22F"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F56200" w:rsidRPr="00F56200" w14:paraId="59891F29" w14:textId="77777777" w:rsidTr="008F6F34">
        <w:tc>
          <w:tcPr>
            <w:tcW w:w="875" w:type="pct"/>
          </w:tcPr>
          <w:p w14:paraId="7933CC89" w14:textId="77777777" w:rsidR="00BC6BD9" w:rsidRPr="00F56200" w:rsidRDefault="00BC6BD9" w:rsidP="00A472B5">
            <w:pPr>
              <w:spacing w:line="240" w:lineRule="exact"/>
              <w:rPr>
                <w:sz w:val="18"/>
                <w:szCs w:val="18"/>
              </w:rPr>
            </w:pPr>
            <w:r w:rsidRPr="00F56200">
              <w:rPr>
                <w:rFonts w:hint="eastAsia"/>
                <w:sz w:val="18"/>
                <w:szCs w:val="18"/>
              </w:rPr>
              <w:t>受信機</w:t>
            </w:r>
          </w:p>
        </w:tc>
        <w:tc>
          <w:tcPr>
            <w:tcW w:w="1873" w:type="pct"/>
          </w:tcPr>
          <w:p w14:paraId="533AA672" w14:textId="356EB07E" w:rsidR="00BC6BD9" w:rsidRPr="00F56200" w:rsidRDefault="000A5597" w:rsidP="00A472B5">
            <w:pPr>
              <w:spacing w:line="240" w:lineRule="exact"/>
              <w:rPr>
                <w:sz w:val="18"/>
                <w:szCs w:val="18"/>
              </w:rPr>
            </w:pPr>
            <w:r w:rsidRPr="00F56200">
              <w:rPr>
                <w:rFonts w:hint="eastAsia"/>
                <w:sz w:val="18"/>
                <w:szCs w:val="18"/>
              </w:rPr>
              <w:t>GR</w:t>
            </w:r>
            <w:r w:rsidR="00BC6BD9" w:rsidRPr="00F56200">
              <w:rPr>
                <w:rFonts w:hint="eastAsia"/>
                <w:sz w:val="18"/>
                <w:szCs w:val="18"/>
              </w:rPr>
              <w:t xml:space="preserve">型　</w:t>
            </w:r>
            <w:r w:rsidR="004B1851" w:rsidRPr="00F56200">
              <w:rPr>
                <w:rFonts w:hint="eastAsia"/>
                <w:sz w:val="18"/>
                <w:szCs w:val="18"/>
              </w:rPr>
              <w:t>壁掛</w:t>
            </w:r>
            <w:r w:rsidR="00BC6BD9" w:rsidRPr="00F56200">
              <w:rPr>
                <w:rFonts w:hint="eastAsia"/>
                <w:sz w:val="18"/>
                <w:szCs w:val="18"/>
              </w:rPr>
              <w:t>型</w:t>
            </w:r>
            <w:r w:rsidR="00DC762C" w:rsidRPr="00F56200">
              <w:rPr>
                <w:rFonts w:hint="eastAsia"/>
                <w:sz w:val="18"/>
                <w:szCs w:val="18"/>
              </w:rPr>
              <w:t>(自立型筐体の扉に</w:t>
            </w:r>
            <w:r w:rsidR="00B259CC" w:rsidRPr="00F56200">
              <w:rPr>
                <w:rFonts w:hint="eastAsia"/>
                <w:sz w:val="18"/>
                <w:szCs w:val="18"/>
              </w:rPr>
              <w:t>設置)</w:t>
            </w:r>
          </w:p>
          <w:p w14:paraId="0BF80EF5" w14:textId="1DF02FB9" w:rsidR="00BC6BD9" w:rsidRPr="00F56200" w:rsidRDefault="00DC762C" w:rsidP="00A472B5">
            <w:pPr>
              <w:spacing w:line="240" w:lineRule="exact"/>
              <w:rPr>
                <w:sz w:val="18"/>
                <w:szCs w:val="18"/>
              </w:rPr>
            </w:pPr>
            <w:r w:rsidRPr="00F56200">
              <w:rPr>
                <w:rFonts w:hint="eastAsia"/>
                <w:sz w:val="18"/>
                <w:szCs w:val="18"/>
              </w:rPr>
              <w:t>255アドレス</w:t>
            </w:r>
          </w:p>
          <w:p w14:paraId="2EC1EACF" w14:textId="77777777" w:rsidR="002B5442" w:rsidRPr="00F56200" w:rsidRDefault="00DD3F0D" w:rsidP="00A472B5">
            <w:pPr>
              <w:spacing w:line="240" w:lineRule="exact"/>
              <w:rPr>
                <w:sz w:val="18"/>
                <w:szCs w:val="18"/>
              </w:rPr>
            </w:pPr>
            <w:r w:rsidRPr="00F56200">
              <w:rPr>
                <w:rFonts w:hint="eastAsia"/>
                <w:sz w:val="18"/>
                <w:szCs w:val="18"/>
              </w:rPr>
              <w:t>ポーリング・セレクティング伝送方式</w:t>
            </w:r>
          </w:p>
          <w:p w14:paraId="1AA9D342" w14:textId="77777777" w:rsidR="002B6564" w:rsidRPr="00F56200" w:rsidRDefault="002B6564" w:rsidP="00A472B5">
            <w:pPr>
              <w:spacing w:line="240" w:lineRule="exact"/>
              <w:rPr>
                <w:sz w:val="18"/>
                <w:szCs w:val="18"/>
              </w:rPr>
            </w:pPr>
            <w:r w:rsidRPr="00F56200">
              <w:rPr>
                <w:rFonts w:hint="eastAsia"/>
                <w:sz w:val="18"/>
                <w:szCs w:val="18"/>
              </w:rPr>
              <w:t>予備電源</w:t>
            </w:r>
            <w:r w:rsidR="002B46B9" w:rsidRPr="00F56200">
              <w:rPr>
                <w:rFonts w:hint="eastAsia"/>
                <w:sz w:val="18"/>
                <w:szCs w:val="18"/>
              </w:rPr>
              <w:t>：密閉型蓄電池内蔵、DC24V</w:t>
            </w:r>
          </w:p>
          <w:p w14:paraId="66A0BA14" w14:textId="77777777" w:rsidR="002B46B9" w:rsidRPr="00F56200" w:rsidRDefault="002B46B9" w:rsidP="00A472B5">
            <w:pPr>
              <w:spacing w:line="240" w:lineRule="exact"/>
              <w:rPr>
                <w:sz w:val="18"/>
                <w:szCs w:val="18"/>
              </w:rPr>
            </w:pPr>
            <w:r w:rsidRPr="00F56200">
              <w:rPr>
                <w:rFonts w:hint="eastAsia"/>
                <w:sz w:val="18"/>
                <w:szCs w:val="18"/>
              </w:rPr>
              <w:t>表示盤：LCD表示部　TFTカラー液晶(15型)、タッチパネル付</w:t>
            </w:r>
          </w:p>
          <w:p w14:paraId="0C1034DD" w14:textId="11E39FA8" w:rsidR="002B46B9" w:rsidRPr="00F56200" w:rsidRDefault="001335FF" w:rsidP="00A472B5">
            <w:pPr>
              <w:spacing w:line="240" w:lineRule="exact"/>
              <w:rPr>
                <w:sz w:val="18"/>
                <w:szCs w:val="18"/>
              </w:rPr>
            </w:pPr>
            <w:r w:rsidRPr="00F56200">
              <w:rPr>
                <w:rFonts w:hint="eastAsia"/>
                <w:sz w:val="18"/>
                <w:szCs w:val="18"/>
              </w:rPr>
              <w:t>プリンター：16×16ドット、ラインサーマル方式</w:t>
            </w:r>
          </w:p>
        </w:tc>
        <w:tc>
          <w:tcPr>
            <w:tcW w:w="406" w:type="pct"/>
          </w:tcPr>
          <w:p w14:paraId="64C8C6C5" w14:textId="77777777" w:rsidR="00BC6BD9" w:rsidRPr="00F56200" w:rsidRDefault="00BC6BD9" w:rsidP="00A472B5">
            <w:pPr>
              <w:spacing w:line="240" w:lineRule="exact"/>
              <w:jc w:val="center"/>
              <w:rPr>
                <w:sz w:val="18"/>
                <w:szCs w:val="18"/>
              </w:rPr>
            </w:pPr>
            <w:r w:rsidRPr="00F56200">
              <w:rPr>
                <w:sz w:val="18"/>
                <w:szCs w:val="18"/>
              </w:rPr>
              <w:t>1台</w:t>
            </w:r>
          </w:p>
        </w:tc>
        <w:tc>
          <w:tcPr>
            <w:tcW w:w="1846" w:type="pct"/>
          </w:tcPr>
          <w:p w14:paraId="057E4E29" w14:textId="22637BB7" w:rsidR="00BC6BD9" w:rsidRPr="00F56200" w:rsidRDefault="00BC6BD9" w:rsidP="00A472B5">
            <w:pPr>
              <w:spacing w:line="240" w:lineRule="exact"/>
              <w:rPr>
                <w:sz w:val="18"/>
                <w:szCs w:val="18"/>
              </w:rPr>
            </w:pPr>
            <w:r w:rsidRPr="00F56200">
              <w:rPr>
                <w:rFonts w:hint="eastAsia"/>
                <w:sz w:val="18"/>
                <w:szCs w:val="18"/>
              </w:rPr>
              <w:t>既設</w:t>
            </w:r>
            <w:r w:rsidR="004B1851" w:rsidRPr="00F56200">
              <w:rPr>
                <w:rFonts w:hint="eastAsia"/>
                <w:sz w:val="18"/>
                <w:szCs w:val="18"/>
              </w:rPr>
              <w:t>のままとする</w:t>
            </w:r>
          </w:p>
        </w:tc>
      </w:tr>
      <w:tr w:rsidR="00F56200" w:rsidRPr="00F56200" w14:paraId="78D23EA3" w14:textId="77777777" w:rsidTr="000161F2">
        <w:tc>
          <w:tcPr>
            <w:tcW w:w="875" w:type="pct"/>
          </w:tcPr>
          <w:p w14:paraId="6E5E2ACE" w14:textId="77777777" w:rsidR="00821E6B" w:rsidRPr="00F56200" w:rsidRDefault="00821E6B" w:rsidP="00821E6B">
            <w:pPr>
              <w:spacing w:line="240" w:lineRule="exact"/>
              <w:rPr>
                <w:sz w:val="18"/>
                <w:szCs w:val="18"/>
              </w:rPr>
            </w:pPr>
            <w:r w:rsidRPr="00F56200">
              <w:rPr>
                <w:rFonts w:hint="eastAsia"/>
                <w:sz w:val="18"/>
                <w:szCs w:val="18"/>
              </w:rPr>
              <w:t>副受信機</w:t>
            </w:r>
          </w:p>
        </w:tc>
        <w:tc>
          <w:tcPr>
            <w:tcW w:w="1873" w:type="pct"/>
          </w:tcPr>
          <w:p w14:paraId="2FEF3A4B" w14:textId="77777777" w:rsidR="00821E6B" w:rsidRPr="00F56200" w:rsidRDefault="00821E6B" w:rsidP="00821E6B">
            <w:pPr>
              <w:spacing w:line="240" w:lineRule="exact"/>
              <w:rPr>
                <w:sz w:val="18"/>
                <w:szCs w:val="18"/>
              </w:rPr>
            </w:pPr>
            <w:r w:rsidRPr="00F56200">
              <w:rPr>
                <w:rFonts w:hint="eastAsia"/>
                <w:sz w:val="18"/>
                <w:szCs w:val="18"/>
              </w:rPr>
              <w:t>メッセージ表示機</w:t>
            </w:r>
          </w:p>
          <w:p w14:paraId="2D9D088A" w14:textId="5D68CBEA" w:rsidR="00821E6B" w:rsidRPr="00F56200" w:rsidRDefault="00821E6B" w:rsidP="00821E6B">
            <w:pPr>
              <w:spacing w:line="240" w:lineRule="exact"/>
              <w:rPr>
                <w:sz w:val="18"/>
                <w:szCs w:val="18"/>
              </w:rPr>
            </w:pPr>
            <w:r w:rsidRPr="00F56200">
              <w:rPr>
                <w:rFonts w:hint="eastAsia"/>
                <w:sz w:val="18"/>
                <w:szCs w:val="18"/>
              </w:rPr>
              <w:t>液晶表示（</w:t>
            </w:r>
            <w:r w:rsidR="00871F55" w:rsidRPr="00F56200">
              <w:rPr>
                <w:rFonts w:hint="eastAsia"/>
                <w:sz w:val="18"/>
                <w:szCs w:val="18"/>
              </w:rPr>
              <w:t>LCD</w:t>
            </w:r>
            <w:r w:rsidRPr="00F56200">
              <w:rPr>
                <w:rFonts w:hint="eastAsia"/>
                <w:sz w:val="18"/>
                <w:szCs w:val="18"/>
              </w:rPr>
              <w:t>3.5型）</w:t>
            </w:r>
          </w:p>
        </w:tc>
        <w:tc>
          <w:tcPr>
            <w:tcW w:w="406" w:type="pct"/>
          </w:tcPr>
          <w:p w14:paraId="7C5D5897" w14:textId="77777777" w:rsidR="00821E6B" w:rsidRPr="00F56200" w:rsidRDefault="00821E6B" w:rsidP="00821E6B">
            <w:pPr>
              <w:spacing w:line="240" w:lineRule="exact"/>
              <w:jc w:val="center"/>
              <w:rPr>
                <w:sz w:val="18"/>
                <w:szCs w:val="18"/>
              </w:rPr>
            </w:pPr>
            <w:r w:rsidRPr="00F56200">
              <w:rPr>
                <w:sz w:val="18"/>
                <w:szCs w:val="18"/>
              </w:rPr>
              <w:t>1台</w:t>
            </w:r>
          </w:p>
        </w:tc>
        <w:tc>
          <w:tcPr>
            <w:tcW w:w="1846" w:type="pct"/>
          </w:tcPr>
          <w:p w14:paraId="241C9D7B" w14:textId="5757939C" w:rsidR="00821E6B" w:rsidRPr="00F56200" w:rsidRDefault="00871F55" w:rsidP="00821E6B">
            <w:pPr>
              <w:spacing w:line="240" w:lineRule="exact"/>
              <w:rPr>
                <w:sz w:val="18"/>
                <w:szCs w:val="18"/>
              </w:rPr>
            </w:pPr>
            <w:r w:rsidRPr="00F56200">
              <w:rPr>
                <w:rFonts w:hint="eastAsia"/>
                <w:sz w:val="18"/>
                <w:szCs w:val="18"/>
              </w:rPr>
              <w:t>既設のままとする</w:t>
            </w:r>
          </w:p>
        </w:tc>
      </w:tr>
      <w:tr w:rsidR="00F56200" w:rsidRPr="00F56200" w14:paraId="5CF29A0A" w14:textId="77777777" w:rsidTr="000161F2">
        <w:tc>
          <w:tcPr>
            <w:tcW w:w="875" w:type="pct"/>
          </w:tcPr>
          <w:p w14:paraId="34B9F3F1" w14:textId="77777777" w:rsidR="00821E6B" w:rsidRPr="00F56200" w:rsidRDefault="00821E6B" w:rsidP="00821E6B">
            <w:pPr>
              <w:spacing w:line="240" w:lineRule="exact"/>
              <w:rPr>
                <w:sz w:val="18"/>
                <w:szCs w:val="18"/>
              </w:rPr>
            </w:pPr>
            <w:r w:rsidRPr="00F56200">
              <w:rPr>
                <w:rFonts w:hint="eastAsia"/>
                <w:sz w:val="18"/>
                <w:szCs w:val="18"/>
              </w:rPr>
              <w:t>直流電源装置</w:t>
            </w:r>
          </w:p>
        </w:tc>
        <w:tc>
          <w:tcPr>
            <w:tcW w:w="1873" w:type="pct"/>
          </w:tcPr>
          <w:p w14:paraId="5CD040C9" w14:textId="77777777" w:rsidR="00821E6B" w:rsidRPr="00F56200" w:rsidRDefault="00821E6B" w:rsidP="00821E6B">
            <w:pPr>
              <w:spacing w:line="240" w:lineRule="exact"/>
              <w:rPr>
                <w:sz w:val="18"/>
                <w:szCs w:val="18"/>
              </w:rPr>
            </w:pPr>
            <w:r w:rsidRPr="00F56200">
              <w:rPr>
                <w:rFonts w:hint="eastAsia"/>
                <w:sz w:val="18"/>
                <w:szCs w:val="18"/>
              </w:rPr>
              <w:t>排煙口用　DC24V、3.0A</w:t>
            </w:r>
          </w:p>
        </w:tc>
        <w:tc>
          <w:tcPr>
            <w:tcW w:w="406" w:type="pct"/>
          </w:tcPr>
          <w:p w14:paraId="3C524FDD" w14:textId="77777777" w:rsidR="00821E6B" w:rsidRPr="00F56200" w:rsidRDefault="00821E6B" w:rsidP="00821E6B">
            <w:pPr>
              <w:spacing w:line="240" w:lineRule="exact"/>
              <w:jc w:val="center"/>
              <w:rPr>
                <w:sz w:val="18"/>
                <w:szCs w:val="18"/>
              </w:rPr>
            </w:pPr>
            <w:r w:rsidRPr="00F56200">
              <w:rPr>
                <w:sz w:val="18"/>
                <w:szCs w:val="18"/>
              </w:rPr>
              <w:t>1台</w:t>
            </w:r>
          </w:p>
        </w:tc>
        <w:tc>
          <w:tcPr>
            <w:tcW w:w="1846" w:type="pct"/>
          </w:tcPr>
          <w:p w14:paraId="3CCE99E4" w14:textId="77777777" w:rsidR="00821E6B" w:rsidRPr="00F56200" w:rsidRDefault="00821E6B" w:rsidP="00821E6B">
            <w:pPr>
              <w:spacing w:line="240" w:lineRule="exact"/>
              <w:rPr>
                <w:sz w:val="18"/>
                <w:szCs w:val="18"/>
              </w:rPr>
            </w:pPr>
            <w:r w:rsidRPr="00F56200">
              <w:rPr>
                <w:rFonts w:hint="eastAsia"/>
                <w:sz w:val="18"/>
                <w:szCs w:val="18"/>
              </w:rPr>
              <w:t>既設同等で最新システムに更新</w:t>
            </w:r>
          </w:p>
        </w:tc>
      </w:tr>
      <w:tr w:rsidR="00F56200" w:rsidRPr="00F56200" w14:paraId="56B14647" w14:textId="77777777" w:rsidTr="008F6F34">
        <w:tc>
          <w:tcPr>
            <w:tcW w:w="875" w:type="pct"/>
          </w:tcPr>
          <w:p w14:paraId="17F8BF42" w14:textId="33F538DF" w:rsidR="00821E6B" w:rsidRPr="00F56200" w:rsidRDefault="00821E6B" w:rsidP="00821E6B">
            <w:pPr>
              <w:spacing w:line="240" w:lineRule="exact"/>
              <w:rPr>
                <w:sz w:val="18"/>
                <w:szCs w:val="18"/>
              </w:rPr>
            </w:pPr>
            <w:r w:rsidRPr="00F56200">
              <w:rPr>
                <w:rFonts w:hint="eastAsia"/>
                <w:sz w:val="18"/>
                <w:szCs w:val="18"/>
              </w:rPr>
              <w:t>中継器</w:t>
            </w:r>
          </w:p>
        </w:tc>
        <w:tc>
          <w:tcPr>
            <w:tcW w:w="1873" w:type="pct"/>
          </w:tcPr>
          <w:p w14:paraId="3CCDFB80" w14:textId="4AB11F9D" w:rsidR="00821E6B" w:rsidRPr="00F56200" w:rsidRDefault="00821E6B" w:rsidP="00821E6B">
            <w:pPr>
              <w:spacing w:line="240" w:lineRule="exact"/>
              <w:rPr>
                <w:sz w:val="18"/>
                <w:szCs w:val="18"/>
              </w:rPr>
            </w:pPr>
            <w:r w:rsidRPr="00F56200">
              <w:rPr>
                <w:rFonts w:hint="eastAsia"/>
                <w:sz w:val="18"/>
                <w:szCs w:val="18"/>
              </w:rPr>
              <w:t>壁掛型、</w:t>
            </w:r>
            <w:r w:rsidR="00104D5B" w:rsidRPr="00F56200">
              <w:rPr>
                <w:rFonts w:hint="eastAsia"/>
                <w:sz w:val="18"/>
                <w:szCs w:val="18"/>
              </w:rPr>
              <w:t>防排煙・</w:t>
            </w:r>
            <w:r w:rsidR="004463CF" w:rsidRPr="00F56200">
              <w:rPr>
                <w:rFonts w:hint="eastAsia"/>
                <w:sz w:val="18"/>
                <w:szCs w:val="18"/>
              </w:rPr>
              <w:t>移報用、</w:t>
            </w:r>
            <w:r w:rsidRPr="00F56200">
              <w:rPr>
                <w:rFonts w:hint="eastAsia"/>
                <w:sz w:val="18"/>
                <w:szCs w:val="18"/>
              </w:rPr>
              <w:t>自動試験機能付</w:t>
            </w:r>
          </w:p>
        </w:tc>
        <w:tc>
          <w:tcPr>
            <w:tcW w:w="406" w:type="pct"/>
          </w:tcPr>
          <w:p w14:paraId="45364400" w14:textId="3F42DC15" w:rsidR="00821E6B" w:rsidRPr="00F56200" w:rsidRDefault="00821E6B" w:rsidP="00821E6B">
            <w:pPr>
              <w:spacing w:line="240" w:lineRule="exact"/>
              <w:jc w:val="center"/>
              <w:rPr>
                <w:sz w:val="18"/>
                <w:szCs w:val="18"/>
              </w:rPr>
            </w:pPr>
            <w:r w:rsidRPr="00F56200">
              <w:rPr>
                <w:rFonts w:hint="eastAsia"/>
                <w:sz w:val="18"/>
                <w:szCs w:val="18"/>
              </w:rPr>
              <w:t>一台</w:t>
            </w:r>
          </w:p>
        </w:tc>
        <w:tc>
          <w:tcPr>
            <w:tcW w:w="1846" w:type="pct"/>
          </w:tcPr>
          <w:p w14:paraId="4DDBA06C" w14:textId="1F2A6C79" w:rsidR="00821E6B" w:rsidRPr="00F56200" w:rsidRDefault="00821E6B" w:rsidP="00821E6B">
            <w:pPr>
              <w:spacing w:line="240" w:lineRule="exact"/>
              <w:rPr>
                <w:sz w:val="18"/>
                <w:szCs w:val="18"/>
              </w:rPr>
            </w:pPr>
            <w:r w:rsidRPr="00F56200">
              <w:rPr>
                <w:rFonts w:hint="eastAsia"/>
                <w:sz w:val="18"/>
                <w:szCs w:val="18"/>
              </w:rPr>
              <w:t>既設のままとする</w:t>
            </w:r>
          </w:p>
        </w:tc>
      </w:tr>
      <w:tr w:rsidR="00F56200" w:rsidRPr="00F56200" w14:paraId="6FCB9F77" w14:textId="77777777" w:rsidTr="008F6F34">
        <w:tc>
          <w:tcPr>
            <w:tcW w:w="875" w:type="pct"/>
          </w:tcPr>
          <w:p w14:paraId="6EA22350" w14:textId="77777777" w:rsidR="00821E6B" w:rsidRPr="00F56200" w:rsidRDefault="00821E6B" w:rsidP="00821E6B">
            <w:pPr>
              <w:spacing w:line="240" w:lineRule="exact"/>
              <w:rPr>
                <w:sz w:val="18"/>
                <w:szCs w:val="18"/>
              </w:rPr>
            </w:pPr>
            <w:r w:rsidRPr="00F56200">
              <w:rPr>
                <w:rFonts w:hint="eastAsia"/>
                <w:sz w:val="18"/>
                <w:szCs w:val="18"/>
              </w:rPr>
              <w:t>感知器</w:t>
            </w:r>
          </w:p>
        </w:tc>
        <w:tc>
          <w:tcPr>
            <w:tcW w:w="1873" w:type="pct"/>
          </w:tcPr>
          <w:p w14:paraId="5D31AF65" w14:textId="77777777" w:rsidR="00821E6B" w:rsidRPr="00F56200" w:rsidRDefault="00821E6B" w:rsidP="00821E6B">
            <w:pPr>
              <w:spacing w:line="240" w:lineRule="exact"/>
              <w:rPr>
                <w:sz w:val="18"/>
                <w:szCs w:val="18"/>
              </w:rPr>
            </w:pPr>
            <w:r w:rsidRPr="00F56200">
              <w:rPr>
                <w:rFonts w:hint="eastAsia"/>
                <w:sz w:val="18"/>
                <w:szCs w:val="18"/>
              </w:rPr>
              <w:t>光電式スポット型感知器1種</w:t>
            </w:r>
          </w:p>
          <w:p w14:paraId="56228EEE" w14:textId="77777777" w:rsidR="00821E6B" w:rsidRPr="00F56200" w:rsidRDefault="00821E6B" w:rsidP="00821E6B">
            <w:pPr>
              <w:spacing w:line="240" w:lineRule="exact"/>
              <w:rPr>
                <w:sz w:val="18"/>
                <w:szCs w:val="18"/>
              </w:rPr>
            </w:pPr>
            <w:r w:rsidRPr="00F56200">
              <w:rPr>
                <w:rFonts w:hint="eastAsia"/>
                <w:sz w:val="18"/>
                <w:szCs w:val="18"/>
              </w:rPr>
              <w:t>光電式スポット型感知器1種裏点検BOX付</w:t>
            </w:r>
          </w:p>
          <w:p w14:paraId="06D2271E" w14:textId="77777777" w:rsidR="00821E6B" w:rsidRPr="00F56200" w:rsidRDefault="00821E6B" w:rsidP="00821E6B">
            <w:pPr>
              <w:spacing w:line="240" w:lineRule="exact"/>
              <w:rPr>
                <w:sz w:val="18"/>
                <w:szCs w:val="18"/>
              </w:rPr>
            </w:pPr>
            <w:r w:rsidRPr="00F56200">
              <w:rPr>
                <w:rFonts w:hint="eastAsia"/>
                <w:sz w:val="18"/>
                <w:szCs w:val="18"/>
              </w:rPr>
              <w:t>光電式スポット型感知器2種</w:t>
            </w:r>
          </w:p>
          <w:p w14:paraId="47335788" w14:textId="77777777" w:rsidR="00821E6B" w:rsidRPr="00F56200" w:rsidRDefault="00821E6B" w:rsidP="00821E6B">
            <w:pPr>
              <w:spacing w:line="240" w:lineRule="exact"/>
              <w:rPr>
                <w:sz w:val="18"/>
                <w:szCs w:val="18"/>
              </w:rPr>
            </w:pPr>
            <w:r w:rsidRPr="00F56200">
              <w:rPr>
                <w:rFonts w:hint="eastAsia"/>
                <w:sz w:val="18"/>
                <w:szCs w:val="18"/>
              </w:rPr>
              <w:t>光電式スポット型感知器2種埋込型</w:t>
            </w:r>
          </w:p>
          <w:p w14:paraId="17B1C7A3" w14:textId="77777777" w:rsidR="00821E6B" w:rsidRPr="00F56200" w:rsidRDefault="00821E6B" w:rsidP="00821E6B">
            <w:pPr>
              <w:spacing w:line="240" w:lineRule="exact"/>
              <w:rPr>
                <w:sz w:val="18"/>
                <w:szCs w:val="18"/>
              </w:rPr>
            </w:pPr>
            <w:r w:rsidRPr="00F56200">
              <w:rPr>
                <w:rFonts w:hint="eastAsia"/>
                <w:sz w:val="18"/>
                <w:szCs w:val="18"/>
              </w:rPr>
              <w:t>光電式スポット型感知器2種側面点検BOX付</w:t>
            </w:r>
          </w:p>
          <w:p w14:paraId="1A4479C8" w14:textId="77777777" w:rsidR="00821E6B" w:rsidRPr="00F56200" w:rsidRDefault="00821E6B" w:rsidP="00821E6B">
            <w:pPr>
              <w:spacing w:line="240" w:lineRule="exact"/>
              <w:rPr>
                <w:sz w:val="18"/>
                <w:szCs w:val="18"/>
              </w:rPr>
            </w:pPr>
            <w:r w:rsidRPr="00F56200">
              <w:rPr>
                <w:rFonts w:hint="eastAsia"/>
                <w:sz w:val="18"/>
                <w:szCs w:val="18"/>
              </w:rPr>
              <w:t>光電式スポット型感知器2種裏点検BOX付</w:t>
            </w:r>
          </w:p>
          <w:p w14:paraId="50009EA9" w14:textId="77777777" w:rsidR="00821E6B" w:rsidRPr="00F56200" w:rsidRDefault="00821E6B" w:rsidP="00821E6B">
            <w:pPr>
              <w:spacing w:line="240" w:lineRule="exact"/>
              <w:rPr>
                <w:sz w:val="18"/>
                <w:szCs w:val="18"/>
              </w:rPr>
            </w:pPr>
            <w:r w:rsidRPr="00F56200">
              <w:rPr>
                <w:rFonts w:hint="eastAsia"/>
                <w:sz w:val="18"/>
                <w:szCs w:val="18"/>
              </w:rPr>
              <w:t>光電式スポット型感知器3種</w:t>
            </w:r>
          </w:p>
          <w:p w14:paraId="42D38B4B" w14:textId="77777777" w:rsidR="00821E6B" w:rsidRPr="00F56200" w:rsidRDefault="00821E6B" w:rsidP="00821E6B">
            <w:pPr>
              <w:spacing w:line="240" w:lineRule="exact"/>
              <w:rPr>
                <w:sz w:val="18"/>
                <w:szCs w:val="18"/>
              </w:rPr>
            </w:pPr>
            <w:r w:rsidRPr="00F56200">
              <w:rPr>
                <w:rFonts w:hint="eastAsia"/>
                <w:sz w:val="18"/>
                <w:szCs w:val="18"/>
              </w:rPr>
              <w:t>差動式スポット型感知器2種</w:t>
            </w:r>
          </w:p>
          <w:p w14:paraId="4893842D" w14:textId="77777777" w:rsidR="00821E6B" w:rsidRPr="00F56200" w:rsidRDefault="00821E6B" w:rsidP="00821E6B">
            <w:pPr>
              <w:spacing w:line="240" w:lineRule="exact"/>
              <w:rPr>
                <w:sz w:val="18"/>
                <w:szCs w:val="18"/>
              </w:rPr>
            </w:pPr>
            <w:r w:rsidRPr="00F56200">
              <w:rPr>
                <w:rFonts w:hint="eastAsia"/>
                <w:sz w:val="18"/>
                <w:szCs w:val="18"/>
              </w:rPr>
              <w:t>定温式スポット型感知器1種70℃</w:t>
            </w:r>
          </w:p>
          <w:p w14:paraId="5E429A92" w14:textId="77777777" w:rsidR="00821E6B" w:rsidRPr="00F56200" w:rsidRDefault="00821E6B" w:rsidP="00821E6B">
            <w:pPr>
              <w:spacing w:line="240" w:lineRule="exact"/>
              <w:rPr>
                <w:sz w:val="18"/>
                <w:szCs w:val="18"/>
              </w:rPr>
            </w:pPr>
            <w:r w:rsidRPr="00F56200">
              <w:rPr>
                <w:rFonts w:hint="eastAsia"/>
                <w:sz w:val="18"/>
                <w:szCs w:val="18"/>
              </w:rPr>
              <w:t>定温式スポット型感知器1種70℃防水型</w:t>
            </w:r>
          </w:p>
        </w:tc>
        <w:tc>
          <w:tcPr>
            <w:tcW w:w="406" w:type="pct"/>
          </w:tcPr>
          <w:p w14:paraId="3C30C648" w14:textId="77777777" w:rsidR="00821E6B" w:rsidRPr="00F56200" w:rsidRDefault="00821E6B" w:rsidP="00821E6B">
            <w:pPr>
              <w:spacing w:line="240" w:lineRule="exact"/>
              <w:jc w:val="center"/>
              <w:rPr>
                <w:sz w:val="18"/>
                <w:szCs w:val="18"/>
              </w:rPr>
            </w:pPr>
            <w:r w:rsidRPr="00F56200">
              <w:rPr>
                <w:rFonts w:hint="eastAsia"/>
                <w:sz w:val="18"/>
                <w:szCs w:val="18"/>
              </w:rPr>
              <w:t>一式</w:t>
            </w:r>
          </w:p>
        </w:tc>
        <w:tc>
          <w:tcPr>
            <w:tcW w:w="1846" w:type="pct"/>
          </w:tcPr>
          <w:p w14:paraId="73AB5B3B" w14:textId="77777777" w:rsidR="00821E6B" w:rsidRPr="00F56200" w:rsidRDefault="00821E6B" w:rsidP="00821E6B">
            <w:pPr>
              <w:spacing w:line="240" w:lineRule="exact"/>
              <w:rPr>
                <w:sz w:val="18"/>
                <w:szCs w:val="18"/>
              </w:rPr>
            </w:pPr>
            <w:r w:rsidRPr="00F56200">
              <w:rPr>
                <w:rFonts w:hint="eastAsia"/>
                <w:sz w:val="18"/>
                <w:szCs w:val="18"/>
              </w:rPr>
              <w:t>既設同等で更新</w:t>
            </w:r>
          </w:p>
          <w:p w14:paraId="0FD7E0A5" w14:textId="77777777" w:rsidR="00821E6B" w:rsidRPr="00F56200" w:rsidRDefault="00821E6B" w:rsidP="00821E6B">
            <w:pPr>
              <w:spacing w:line="240" w:lineRule="exact"/>
              <w:rPr>
                <w:sz w:val="18"/>
                <w:szCs w:val="18"/>
              </w:rPr>
            </w:pPr>
            <w:r w:rsidRPr="00F56200">
              <w:rPr>
                <w:rFonts w:hint="eastAsia"/>
                <w:sz w:val="18"/>
                <w:szCs w:val="18"/>
              </w:rPr>
              <w:t>一部点検実施が厳しい部分については</w:t>
            </w:r>
          </w:p>
          <w:p w14:paraId="67D1D74E" w14:textId="77777777" w:rsidR="00821E6B" w:rsidRPr="00F56200" w:rsidRDefault="00821E6B" w:rsidP="00821E6B">
            <w:pPr>
              <w:spacing w:line="240" w:lineRule="exact"/>
              <w:rPr>
                <w:sz w:val="18"/>
                <w:szCs w:val="18"/>
              </w:rPr>
            </w:pPr>
            <w:r w:rsidRPr="00F56200">
              <w:rPr>
                <w:rFonts w:hint="eastAsia"/>
                <w:sz w:val="18"/>
                <w:szCs w:val="18"/>
              </w:rPr>
              <w:t>自動試験機能付き感知器に更新</w:t>
            </w:r>
          </w:p>
          <w:p w14:paraId="36337992" w14:textId="429F0D69" w:rsidR="00821E6B" w:rsidRPr="00F56200" w:rsidRDefault="00821E6B" w:rsidP="00821E6B">
            <w:pPr>
              <w:spacing w:line="240" w:lineRule="exact"/>
              <w:rPr>
                <w:sz w:val="18"/>
                <w:szCs w:val="18"/>
              </w:rPr>
            </w:pPr>
            <w:r w:rsidRPr="00F56200">
              <w:rPr>
                <w:rFonts w:hint="eastAsia"/>
                <w:sz w:val="18"/>
                <w:szCs w:val="18"/>
              </w:rPr>
              <w:t>点検BOX等は既設再使用。</w:t>
            </w:r>
          </w:p>
        </w:tc>
      </w:tr>
      <w:tr w:rsidR="00F56200" w:rsidRPr="00F56200" w14:paraId="201C81E4" w14:textId="77777777" w:rsidTr="008F6F34">
        <w:tc>
          <w:tcPr>
            <w:tcW w:w="875" w:type="pct"/>
          </w:tcPr>
          <w:p w14:paraId="71B198BB" w14:textId="77777777" w:rsidR="00821E6B" w:rsidRPr="00F56200" w:rsidRDefault="00821E6B" w:rsidP="00821E6B">
            <w:pPr>
              <w:spacing w:line="240" w:lineRule="exact"/>
              <w:rPr>
                <w:sz w:val="18"/>
                <w:szCs w:val="18"/>
              </w:rPr>
            </w:pPr>
            <w:r w:rsidRPr="00F56200">
              <w:rPr>
                <w:rFonts w:hint="eastAsia"/>
                <w:sz w:val="18"/>
                <w:szCs w:val="18"/>
              </w:rPr>
              <w:t>終端抵抗</w:t>
            </w:r>
          </w:p>
        </w:tc>
        <w:tc>
          <w:tcPr>
            <w:tcW w:w="1873" w:type="pct"/>
          </w:tcPr>
          <w:p w14:paraId="453D2B8E" w14:textId="098BF47A" w:rsidR="00821E6B" w:rsidRPr="00F56200" w:rsidRDefault="00871F55" w:rsidP="00821E6B">
            <w:pPr>
              <w:spacing w:line="240" w:lineRule="exact"/>
              <w:rPr>
                <w:sz w:val="18"/>
                <w:szCs w:val="18"/>
              </w:rPr>
            </w:pPr>
            <w:r w:rsidRPr="00F56200">
              <w:rPr>
                <w:rFonts w:hint="eastAsia"/>
                <w:sz w:val="18"/>
                <w:szCs w:val="18"/>
              </w:rPr>
              <w:t>1</w:t>
            </w:r>
            <w:r w:rsidR="00821E6B" w:rsidRPr="00F56200">
              <w:rPr>
                <w:rFonts w:hint="eastAsia"/>
                <w:sz w:val="18"/>
                <w:szCs w:val="18"/>
              </w:rPr>
              <w:t>0kΩ</w:t>
            </w:r>
          </w:p>
        </w:tc>
        <w:tc>
          <w:tcPr>
            <w:tcW w:w="406" w:type="pct"/>
          </w:tcPr>
          <w:p w14:paraId="56BCB689" w14:textId="77777777" w:rsidR="00821E6B" w:rsidRPr="00F56200" w:rsidRDefault="00821E6B" w:rsidP="00821E6B">
            <w:pPr>
              <w:spacing w:line="240" w:lineRule="exact"/>
              <w:jc w:val="center"/>
              <w:rPr>
                <w:sz w:val="18"/>
                <w:szCs w:val="18"/>
              </w:rPr>
            </w:pPr>
            <w:r w:rsidRPr="00F56200">
              <w:rPr>
                <w:rFonts w:hint="eastAsia"/>
                <w:sz w:val="18"/>
                <w:szCs w:val="18"/>
              </w:rPr>
              <w:t>一式</w:t>
            </w:r>
          </w:p>
        </w:tc>
        <w:tc>
          <w:tcPr>
            <w:tcW w:w="1846" w:type="pct"/>
          </w:tcPr>
          <w:p w14:paraId="20B37858" w14:textId="7823D482" w:rsidR="00821E6B" w:rsidRPr="00F56200" w:rsidRDefault="00821E6B" w:rsidP="00821E6B">
            <w:pPr>
              <w:spacing w:line="240" w:lineRule="exact"/>
              <w:rPr>
                <w:sz w:val="18"/>
                <w:szCs w:val="18"/>
              </w:rPr>
            </w:pPr>
            <w:r w:rsidRPr="00F56200">
              <w:rPr>
                <w:rFonts w:hint="eastAsia"/>
                <w:sz w:val="18"/>
                <w:szCs w:val="18"/>
              </w:rPr>
              <w:t>既設同等で更新</w:t>
            </w:r>
          </w:p>
        </w:tc>
      </w:tr>
      <w:tr w:rsidR="00F56200" w:rsidRPr="00F56200" w14:paraId="2FF31B95" w14:textId="77777777" w:rsidTr="008F6F34">
        <w:tc>
          <w:tcPr>
            <w:tcW w:w="875" w:type="pct"/>
          </w:tcPr>
          <w:p w14:paraId="00AFCAF8" w14:textId="77777777" w:rsidR="00821E6B" w:rsidRPr="00F56200" w:rsidRDefault="00821E6B" w:rsidP="00821E6B">
            <w:pPr>
              <w:spacing w:line="240" w:lineRule="exact"/>
              <w:rPr>
                <w:sz w:val="18"/>
                <w:szCs w:val="18"/>
              </w:rPr>
            </w:pPr>
            <w:r w:rsidRPr="00F56200">
              <w:rPr>
                <w:rFonts w:hint="eastAsia"/>
                <w:sz w:val="18"/>
                <w:szCs w:val="18"/>
              </w:rPr>
              <w:t>消火栓始動装置</w:t>
            </w:r>
          </w:p>
        </w:tc>
        <w:tc>
          <w:tcPr>
            <w:tcW w:w="1873" w:type="pct"/>
          </w:tcPr>
          <w:p w14:paraId="730A35FA" w14:textId="5CD319D4" w:rsidR="00821E6B" w:rsidRPr="00F56200" w:rsidRDefault="00871F55" w:rsidP="00821E6B">
            <w:pPr>
              <w:spacing w:line="240" w:lineRule="exact"/>
              <w:rPr>
                <w:sz w:val="18"/>
                <w:szCs w:val="18"/>
              </w:rPr>
            </w:pPr>
            <w:r w:rsidRPr="00F56200">
              <w:rPr>
                <w:rFonts w:hint="eastAsia"/>
                <w:sz w:val="18"/>
                <w:szCs w:val="18"/>
              </w:rPr>
              <w:t>フ</w:t>
            </w:r>
            <w:r w:rsidR="00821E6B" w:rsidRPr="00F56200">
              <w:rPr>
                <w:rFonts w:hint="eastAsia"/>
                <w:sz w:val="18"/>
                <w:szCs w:val="18"/>
              </w:rPr>
              <w:t>リッカー式(消火栓ポンプ組込)</w:t>
            </w:r>
          </w:p>
        </w:tc>
        <w:tc>
          <w:tcPr>
            <w:tcW w:w="406" w:type="pct"/>
          </w:tcPr>
          <w:p w14:paraId="69C5A643" w14:textId="77777777" w:rsidR="00821E6B" w:rsidRPr="00F56200" w:rsidRDefault="00821E6B" w:rsidP="00821E6B">
            <w:pPr>
              <w:spacing w:line="240" w:lineRule="exact"/>
              <w:jc w:val="center"/>
              <w:rPr>
                <w:sz w:val="18"/>
                <w:szCs w:val="18"/>
              </w:rPr>
            </w:pPr>
            <w:r w:rsidRPr="00F56200">
              <w:rPr>
                <w:rFonts w:hint="eastAsia"/>
                <w:sz w:val="18"/>
                <w:szCs w:val="18"/>
              </w:rPr>
              <w:t>一式</w:t>
            </w:r>
          </w:p>
        </w:tc>
        <w:tc>
          <w:tcPr>
            <w:tcW w:w="1846" w:type="pct"/>
          </w:tcPr>
          <w:p w14:paraId="5E885A0A" w14:textId="339B18E3" w:rsidR="00821E6B" w:rsidRPr="00F56200" w:rsidRDefault="00821E6B" w:rsidP="00821E6B">
            <w:pPr>
              <w:spacing w:line="240" w:lineRule="exact"/>
              <w:rPr>
                <w:sz w:val="18"/>
                <w:szCs w:val="18"/>
              </w:rPr>
            </w:pPr>
            <w:r w:rsidRPr="00F56200">
              <w:rPr>
                <w:rFonts w:hint="eastAsia"/>
                <w:sz w:val="18"/>
                <w:szCs w:val="18"/>
              </w:rPr>
              <w:t>既設同等で更新</w:t>
            </w:r>
          </w:p>
        </w:tc>
      </w:tr>
      <w:tr w:rsidR="00F56200" w:rsidRPr="00F56200" w14:paraId="10ED80C8" w14:textId="77777777" w:rsidTr="008F6F34">
        <w:tc>
          <w:tcPr>
            <w:tcW w:w="875" w:type="pct"/>
          </w:tcPr>
          <w:p w14:paraId="1C75F6D4" w14:textId="77777777" w:rsidR="006A5CBF" w:rsidRPr="00F56200" w:rsidRDefault="006A5CBF" w:rsidP="006A5CBF">
            <w:pPr>
              <w:spacing w:line="240" w:lineRule="exact"/>
              <w:rPr>
                <w:sz w:val="18"/>
                <w:szCs w:val="18"/>
              </w:rPr>
            </w:pPr>
            <w:r w:rsidRPr="00F56200">
              <w:rPr>
                <w:rFonts w:hint="eastAsia"/>
                <w:sz w:val="18"/>
                <w:szCs w:val="18"/>
              </w:rPr>
              <w:t>スプリンクラーポンプ制御弁</w:t>
            </w:r>
          </w:p>
        </w:tc>
        <w:tc>
          <w:tcPr>
            <w:tcW w:w="1873" w:type="pct"/>
          </w:tcPr>
          <w:p w14:paraId="2968B2A7" w14:textId="77777777" w:rsidR="006A5CBF" w:rsidRPr="00F56200" w:rsidRDefault="006A5CBF" w:rsidP="006A5CBF">
            <w:pPr>
              <w:spacing w:line="240" w:lineRule="exact"/>
              <w:rPr>
                <w:sz w:val="18"/>
                <w:szCs w:val="18"/>
              </w:rPr>
            </w:pPr>
            <w:r w:rsidRPr="00F56200">
              <w:rPr>
                <w:rFonts w:hint="eastAsia"/>
                <w:sz w:val="18"/>
                <w:szCs w:val="18"/>
              </w:rPr>
              <w:t>フート弁エポキシ樹脂コーティング</w:t>
            </w:r>
          </w:p>
          <w:p w14:paraId="748AD25E" w14:textId="309A7B26" w:rsidR="006A5CBF" w:rsidRPr="00F56200" w:rsidRDefault="006A5CBF" w:rsidP="006A5CBF">
            <w:pPr>
              <w:spacing w:line="240" w:lineRule="exact"/>
              <w:rPr>
                <w:sz w:val="18"/>
                <w:szCs w:val="18"/>
              </w:rPr>
            </w:pPr>
            <w:r w:rsidRPr="00F56200">
              <w:rPr>
                <w:rFonts w:hint="eastAsia"/>
                <w:sz w:val="18"/>
                <w:szCs w:val="18"/>
              </w:rPr>
              <w:t>調整用ステンレスワイヤ</w:t>
            </w:r>
          </w:p>
        </w:tc>
        <w:tc>
          <w:tcPr>
            <w:tcW w:w="406" w:type="pct"/>
          </w:tcPr>
          <w:p w14:paraId="0CB55890" w14:textId="77777777" w:rsidR="006A5CBF" w:rsidRPr="00F56200" w:rsidRDefault="006A5CBF" w:rsidP="006A5CBF">
            <w:pPr>
              <w:spacing w:line="240" w:lineRule="exact"/>
              <w:jc w:val="center"/>
              <w:rPr>
                <w:sz w:val="18"/>
                <w:szCs w:val="18"/>
              </w:rPr>
            </w:pPr>
            <w:r w:rsidRPr="00F56200">
              <w:rPr>
                <w:rFonts w:hint="eastAsia"/>
                <w:sz w:val="18"/>
                <w:szCs w:val="18"/>
              </w:rPr>
              <w:t>一式</w:t>
            </w:r>
          </w:p>
        </w:tc>
        <w:tc>
          <w:tcPr>
            <w:tcW w:w="1846" w:type="pct"/>
          </w:tcPr>
          <w:p w14:paraId="24133BE5" w14:textId="2947E063" w:rsidR="006A5CBF" w:rsidRPr="00F56200" w:rsidRDefault="006A5CBF" w:rsidP="006A5CBF">
            <w:pPr>
              <w:spacing w:line="240" w:lineRule="exact"/>
              <w:rPr>
                <w:sz w:val="18"/>
                <w:szCs w:val="18"/>
              </w:rPr>
            </w:pPr>
            <w:r w:rsidRPr="00F56200">
              <w:rPr>
                <w:rFonts w:hint="eastAsia"/>
                <w:sz w:val="18"/>
                <w:szCs w:val="18"/>
              </w:rPr>
              <w:t>既設同等で更新</w:t>
            </w:r>
          </w:p>
        </w:tc>
      </w:tr>
      <w:tr w:rsidR="00F56200" w:rsidRPr="00F56200" w14:paraId="74B5D33C" w14:textId="77777777" w:rsidTr="008F6F34">
        <w:tc>
          <w:tcPr>
            <w:tcW w:w="875" w:type="pct"/>
          </w:tcPr>
          <w:p w14:paraId="0272422A" w14:textId="77777777" w:rsidR="006A5CBF" w:rsidRPr="00F56200" w:rsidRDefault="006A5CBF" w:rsidP="006A5CBF">
            <w:pPr>
              <w:spacing w:line="240" w:lineRule="exact"/>
              <w:rPr>
                <w:sz w:val="18"/>
                <w:szCs w:val="18"/>
              </w:rPr>
            </w:pPr>
            <w:r w:rsidRPr="00F56200">
              <w:rPr>
                <w:rFonts w:hint="eastAsia"/>
                <w:sz w:val="18"/>
                <w:szCs w:val="18"/>
              </w:rPr>
              <w:t>ハロンガス制御盤</w:t>
            </w:r>
          </w:p>
        </w:tc>
        <w:tc>
          <w:tcPr>
            <w:tcW w:w="1873" w:type="pct"/>
          </w:tcPr>
          <w:p w14:paraId="74610000" w14:textId="31732969" w:rsidR="006A5CBF" w:rsidRPr="00F56200" w:rsidRDefault="006A5CBF" w:rsidP="006A5CBF">
            <w:pPr>
              <w:spacing w:line="240" w:lineRule="exact"/>
              <w:rPr>
                <w:sz w:val="18"/>
                <w:szCs w:val="18"/>
              </w:rPr>
            </w:pPr>
            <w:r w:rsidRPr="00F56200">
              <w:rPr>
                <w:rFonts w:hint="eastAsia"/>
                <w:sz w:val="18"/>
                <w:szCs w:val="18"/>
              </w:rPr>
              <w:t>2回線、手動式(蓄電池設備内蔵型)</w:t>
            </w:r>
          </w:p>
        </w:tc>
        <w:tc>
          <w:tcPr>
            <w:tcW w:w="406" w:type="pct"/>
          </w:tcPr>
          <w:p w14:paraId="4849E96D" w14:textId="77777777" w:rsidR="006A5CBF" w:rsidRPr="00F56200" w:rsidRDefault="006A5CBF" w:rsidP="006A5CBF">
            <w:pPr>
              <w:spacing w:line="240" w:lineRule="exact"/>
              <w:jc w:val="center"/>
              <w:rPr>
                <w:sz w:val="18"/>
                <w:szCs w:val="18"/>
              </w:rPr>
            </w:pPr>
            <w:r w:rsidRPr="00F56200">
              <w:rPr>
                <w:rFonts w:hint="eastAsia"/>
                <w:sz w:val="18"/>
                <w:szCs w:val="18"/>
              </w:rPr>
              <w:t>一式</w:t>
            </w:r>
          </w:p>
        </w:tc>
        <w:tc>
          <w:tcPr>
            <w:tcW w:w="1846" w:type="pct"/>
          </w:tcPr>
          <w:p w14:paraId="568CDAE1" w14:textId="6498F475" w:rsidR="006A5CBF" w:rsidRPr="00F56200" w:rsidRDefault="006A5CBF" w:rsidP="006A5CBF">
            <w:pPr>
              <w:spacing w:line="240" w:lineRule="exact"/>
              <w:rPr>
                <w:sz w:val="18"/>
                <w:szCs w:val="18"/>
              </w:rPr>
            </w:pPr>
            <w:r w:rsidRPr="00F56200">
              <w:rPr>
                <w:rFonts w:hint="eastAsia"/>
                <w:sz w:val="18"/>
                <w:szCs w:val="18"/>
              </w:rPr>
              <w:t>既設同等で更新</w:t>
            </w:r>
          </w:p>
        </w:tc>
      </w:tr>
      <w:tr w:rsidR="00F56200" w:rsidRPr="00F56200" w14:paraId="74EA1A19" w14:textId="77777777" w:rsidTr="008F6F34">
        <w:tc>
          <w:tcPr>
            <w:tcW w:w="875" w:type="pct"/>
          </w:tcPr>
          <w:p w14:paraId="7E759B68" w14:textId="77777777" w:rsidR="006A5CBF" w:rsidRPr="00F56200" w:rsidRDefault="006A5CBF" w:rsidP="006A5CBF">
            <w:pPr>
              <w:spacing w:line="240" w:lineRule="exact"/>
              <w:rPr>
                <w:sz w:val="18"/>
                <w:szCs w:val="18"/>
              </w:rPr>
            </w:pPr>
            <w:r w:rsidRPr="00F56200">
              <w:rPr>
                <w:rFonts w:hint="eastAsia"/>
                <w:sz w:val="18"/>
                <w:szCs w:val="18"/>
              </w:rPr>
              <w:t>スプリンクラーアラーム弁</w:t>
            </w:r>
          </w:p>
        </w:tc>
        <w:tc>
          <w:tcPr>
            <w:tcW w:w="1873" w:type="pct"/>
          </w:tcPr>
          <w:p w14:paraId="00D7D34E" w14:textId="2A087B5C" w:rsidR="006A5CBF" w:rsidRPr="00F56200" w:rsidRDefault="006A5CBF" w:rsidP="006A5CBF">
            <w:pPr>
              <w:spacing w:line="240" w:lineRule="exact"/>
              <w:rPr>
                <w:sz w:val="18"/>
                <w:szCs w:val="18"/>
              </w:rPr>
            </w:pPr>
            <w:r w:rsidRPr="00F56200">
              <w:rPr>
                <w:rFonts w:hint="eastAsia"/>
                <w:sz w:val="18"/>
                <w:szCs w:val="18"/>
              </w:rPr>
              <w:t>125A　７台</w:t>
            </w:r>
          </w:p>
        </w:tc>
        <w:tc>
          <w:tcPr>
            <w:tcW w:w="406" w:type="pct"/>
          </w:tcPr>
          <w:p w14:paraId="72D207D0" w14:textId="77777777" w:rsidR="006A5CBF" w:rsidRPr="00F56200" w:rsidRDefault="006A5CBF" w:rsidP="006A5CBF">
            <w:pPr>
              <w:spacing w:line="240" w:lineRule="exact"/>
              <w:jc w:val="center"/>
              <w:rPr>
                <w:sz w:val="18"/>
                <w:szCs w:val="18"/>
              </w:rPr>
            </w:pPr>
            <w:r w:rsidRPr="00F56200">
              <w:rPr>
                <w:rFonts w:hint="eastAsia"/>
                <w:sz w:val="18"/>
                <w:szCs w:val="18"/>
              </w:rPr>
              <w:t>一式</w:t>
            </w:r>
          </w:p>
        </w:tc>
        <w:tc>
          <w:tcPr>
            <w:tcW w:w="1846" w:type="pct"/>
          </w:tcPr>
          <w:p w14:paraId="7E82A468" w14:textId="59064B23" w:rsidR="006A5CBF" w:rsidRPr="00F56200" w:rsidRDefault="006A5CBF" w:rsidP="006A5CBF">
            <w:pPr>
              <w:spacing w:line="240" w:lineRule="exact"/>
              <w:rPr>
                <w:sz w:val="18"/>
                <w:szCs w:val="18"/>
              </w:rPr>
            </w:pPr>
            <w:r w:rsidRPr="00F56200">
              <w:rPr>
                <w:rFonts w:hint="eastAsia"/>
                <w:sz w:val="18"/>
                <w:szCs w:val="18"/>
              </w:rPr>
              <w:t>既設同等で更新</w:t>
            </w:r>
          </w:p>
        </w:tc>
      </w:tr>
      <w:tr w:rsidR="00F56200" w:rsidRPr="00F56200" w14:paraId="766A3877" w14:textId="77777777" w:rsidTr="008F6F34">
        <w:tc>
          <w:tcPr>
            <w:tcW w:w="875" w:type="pct"/>
          </w:tcPr>
          <w:p w14:paraId="53F815B6" w14:textId="77777777" w:rsidR="00821E6B" w:rsidRPr="00F56200" w:rsidRDefault="00821E6B" w:rsidP="00821E6B">
            <w:pPr>
              <w:spacing w:line="240" w:lineRule="exact"/>
              <w:rPr>
                <w:sz w:val="18"/>
                <w:szCs w:val="18"/>
              </w:rPr>
            </w:pPr>
            <w:r w:rsidRPr="00F56200">
              <w:rPr>
                <w:rFonts w:hint="eastAsia"/>
                <w:sz w:val="18"/>
                <w:szCs w:val="18"/>
              </w:rPr>
              <w:t>自動閉鎖装置</w:t>
            </w:r>
          </w:p>
        </w:tc>
        <w:tc>
          <w:tcPr>
            <w:tcW w:w="1873" w:type="pct"/>
          </w:tcPr>
          <w:p w14:paraId="6F65BEDB" w14:textId="77777777" w:rsidR="00821E6B" w:rsidRPr="00F56200" w:rsidRDefault="00821E6B" w:rsidP="00821E6B">
            <w:pPr>
              <w:spacing w:line="240" w:lineRule="exact"/>
              <w:rPr>
                <w:sz w:val="18"/>
                <w:szCs w:val="18"/>
              </w:rPr>
            </w:pPr>
            <w:r w:rsidRPr="00F56200">
              <w:rPr>
                <w:rFonts w:hint="eastAsia"/>
                <w:sz w:val="18"/>
                <w:szCs w:val="18"/>
              </w:rPr>
              <w:t>防火扉開閉用　ラッチ式</w:t>
            </w:r>
          </w:p>
          <w:p w14:paraId="2D57CC4C" w14:textId="77777777" w:rsidR="00821E6B" w:rsidRPr="00F56200" w:rsidRDefault="00821E6B" w:rsidP="00821E6B">
            <w:pPr>
              <w:spacing w:line="240" w:lineRule="exact"/>
              <w:rPr>
                <w:sz w:val="18"/>
                <w:szCs w:val="18"/>
              </w:rPr>
            </w:pPr>
            <w:r w:rsidRPr="00F56200">
              <w:rPr>
                <w:rFonts w:hint="eastAsia"/>
                <w:sz w:val="18"/>
                <w:szCs w:val="18"/>
              </w:rPr>
              <w:t>防煙ダンパー閉鎖用</w:t>
            </w:r>
          </w:p>
          <w:p w14:paraId="1C455973" w14:textId="77777777" w:rsidR="00821E6B" w:rsidRPr="00F56200" w:rsidRDefault="00821E6B" w:rsidP="00821E6B">
            <w:pPr>
              <w:spacing w:line="240" w:lineRule="exact"/>
              <w:rPr>
                <w:sz w:val="18"/>
                <w:szCs w:val="18"/>
              </w:rPr>
            </w:pPr>
            <w:r w:rsidRPr="00F56200">
              <w:rPr>
                <w:rFonts w:hint="eastAsia"/>
                <w:sz w:val="18"/>
                <w:szCs w:val="18"/>
              </w:rPr>
              <w:t>排煙口開放用モーター式</w:t>
            </w:r>
          </w:p>
          <w:p w14:paraId="2B856273" w14:textId="77777777" w:rsidR="00821E6B" w:rsidRPr="00F56200" w:rsidRDefault="00821E6B" w:rsidP="00821E6B">
            <w:pPr>
              <w:spacing w:line="240" w:lineRule="exact"/>
              <w:rPr>
                <w:sz w:val="18"/>
                <w:szCs w:val="18"/>
              </w:rPr>
            </w:pPr>
            <w:r w:rsidRPr="00F56200">
              <w:rPr>
                <w:rFonts w:hint="eastAsia"/>
                <w:sz w:val="18"/>
                <w:szCs w:val="18"/>
              </w:rPr>
              <w:t>排煙窓開放用</w:t>
            </w:r>
          </w:p>
          <w:p w14:paraId="371EAF2B" w14:textId="77777777" w:rsidR="00821E6B" w:rsidRPr="00F56200" w:rsidRDefault="00821E6B" w:rsidP="00821E6B">
            <w:pPr>
              <w:spacing w:line="240" w:lineRule="exact"/>
              <w:rPr>
                <w:sz w:val="18"/>
                <w:szCs w:val="18"/>
              </w:rPr>
            </w:pPr>
            <w:r w:rsidRPr="00F56200">
              <w:rPr>
                <w:rFonts w:hint="eastAsia"/>
                <w:sz w:val="18"/>
                <w:szCs w:val="18"/>
              </w:rPr>
              <w:t>防煙スクリーン閉鎖用</w:t>
            </w:r>
          </w:p>
        </w:tc>
        <w:tc>
          <w:tcPr>
            <w:tcW w:w="406" w:type="pct"/>
          </w:tcPr>
          <w:p w14:paraId="2F32D2D9" w14:textId="77777777" w:rsidR="00821E6B" w:rsidRPr="00F56200" w:rsidRDefault="00821E6B" w:rsidP="00821E6B">
            <w:pPr>
              <w:spacing w:line="240" w:lineRule="exact"/>
              <w:jc w:val="center"/>
              <w:rPr>
                <w:sz w:val="18"/>
                <w:szCs w:val="18"/>
              </w:rPr>
            </w:pPr>
            <w:r w:rsidRPr="00F56200">
              <w:rPr>
                <w:rFonts w:hint="eastAsia"/>
                <w:sz w:val="18"/>
                <w:szCs w:val="18"/>
              </w:rPr>
              <w:t>一式</w:t>
            </w:r>
          </w:p>
        </w:tc>
        <w:tc>
          <w:tcPr>
            <w:tcW w:w="1846" w:type="pct"/>
          </w:tcPr>
          <w:p w14:paraId="4BCF9A96" w14:textId="31137D34" w:rsidR="00821E6B" w:rsidRPr="00F56200" w:rsidRDefault="00821E6B" w:rsidP="00821E6B">
            <w:pPr>
              <w:spacing w:line="240" w:lineRule="exact"/>
              <w:rPr>
                <w:sz w:val="18"/>
                <w:szCs w:val="18"/>
              </w:rPr>
            </w:pPr>
            <w:r w:rsidRPr="00F56200">
              <w:rPr>
                <w:rFonts w:hint="eastAsia"/>
                <w:sz w:val="18"/>
                <w:szCs w:val="18"/>
              </w:rPr>
              <w:t>既設同等で更新</w:t>
            </w:r>
          </w:p>
        </w:tc>
      </w:tr>
      <w:tr w:rsidR="00F56200" w:rsidRPr="00F56200" w14:paraId="1D917436" w14:textId="77777777" w:rsidTr="008F6F34">
        <w:tc>
          <w:tcPr>
            <w:tcW w:w="875" w:type="pct"/>
          </w:tcPr>
          <w:p w14:paraId="64053479" w14:textId="77777777" w:rsidR="00821E6B" w:rsidRPr="00F56200" w:rsidRDefault="00821E6B" w:rsidP="00821E6B">
            <w:pPr>
              <w:spacing w:line="240" w:lineRule="exact"/>
              <w:rPr>
                <w:sz w:val="18"/>
                <w:szCs w:val="18"/>
              </w:rPr>
            </w:pPr>
            <w:r w:rsidRPr="00F56200">
              <w:rPr>
                <w:rFonts w:hint="eastAsia"/>
                <w:sz w:val="18"/>
                <w:szCs w:val="18"/>
              </w:rPr>
              <w:t>排煙機制御盤</w:t>
            </w:r>
          </w:p>
        </w:tc>
        <w:tc>
          <w:tcPr>
            <w:tcW w:w="1873" w:type="pct"/>
          </w:tcPr>
          <w:p w14:paraId="36BB00EA" w14:textId="77777777" w:rsidR="00821E6B" w:rsidRPr="00F56200" w:rsidRDefault="00821E6B" w:rsidP="00821E6B">
            <w:pPr>
              <w:spacing w:line="240" w:lineRule="exact"/>
              <w:rPr>
                <w:sz w:val="18"/>
                <w:szCs w:val="18"/>
              </w:rPr>
            </w:pPr>
            <w:r w:rsidRPr="00F56200">
              <w:rPr>
                <w:rFonts w:hint="eastAsia"/>
                <w:sz w:val="18"/>
                <w:szCs w:val="18"/>
              </w:rPr>
              <w:t>機械設備工事</w:t>
            </w:r>
          </w:p>
        </w:tc>
        <w:tc>
          <w:tcPr>
            <w:tcW w:w="406" w:type="pct"/>
          </w:tcPr>
          <w:p w14:paraId="3F1EED9F" w14:textId="77777777" w:rsidR="00821E6B" w:rsidRPr="00F56200" w:rsidRDefault="00821E6B" w:rsidP="00821E6B">
            <w:pPr>
              <w:spacing w:line="240" w:lineRule="exact"/>
              <w:jc w:val="center"/>
              <w:rPr>
                <w:sz w:val="18"/>
                <w:szCs w:val="18"/>
              </w:rPr>
            </w:pPr>
            <w:r w:rsidRPr="00F56200">
              <w:rPr>
                <w:rFonts w:hint="eastAsia"/>
                <w:sz w:val="18"/>
                <w:szCs w:val="18"/>
              </w:rPr>
              <w:t>一式</w:t>
            </w:r>
          </w:p>
        </w:tc>
        <w:tc>
          <w:tcPr>
            <w:tcW w:w="1846" w:type="pct"/>
          </w:tcPr>
          <w:p w14:paraId="208EB3B9" w14:textId="5B36825B" w:rsidR="00821E6B" w:rsidRPr="00F56200" w:rsidRDefault="00821E6B" w:rsidP="00821E6B">
            <w:pPr>
              <w:spacing w:line="240" w:lineRule="exact"/>
              <w:rPr>
                <w:sz w:val="18"/>
                <w:szCs w:val="18"/>
              </w:rPr>
            </w:pPr>
            <w:r w:rsidRPr="00F56200">
              <w:rPr>
                <w:rFonts w:hint="eastAsia"/>
                <w:sz w:val="18"/>
                <w:szCs w:val="18"/>
              </w:rPr>
              <w:t>既設同等で更新</w:t>
            </w:r>
          </w:p>
        </w:tc>
      </w:tr>
      <w:tr w:rsidR="00F56200" w:rsidRPr="00F56200" w14:paraId="18B6665D" w14:textId="77777777" w:rsidTr="008F6F34">
        <w:tc>
          <w:tcPr>
            <w:tcW w:w="875" w:type="pct"/>
          </w:tcPr>
          <w:p w14:paraId="7023F157" w14:textId="77777777" w:rsidR="00821E6B" w:rsidRPr="00F56200" w:rsidRDefault="00821E6B" w:rsidP="00821E6B">
            <w:pPr>
              <w:spacing w:line="240" w:lineRule="exact"/>
              <w:rPr>
                <w:sz w:val="18"/>
                <w:szCs w:val="18"/>
              </w:rPr>
            </w:pPr>
            <w:r w:rsidRPr="00F56200">
              <w:rPr>
                <w:rFonts w:hint="eastAsia"/>
                <w:sz w:val="18"/>
                <w:szCs w:val="18"/>
              </w:rPr>
              <w:t>ガス漏れ検知機</w:t>
            </w:r>
          </w:p>
        </w:tc>
        <w:tc>
          <w:tcPr>
            <w:tcW w:w="1873" w:type="pct"/>
          </w:tcPr>
          <w:p w14:paraId="2DEE7983" w14:textId="77777777" w:rsidR="00821E6B" w:rsidRPr="00F56200" w:rsidRDefault="00821E6B" w:rsidP="00821E6B">
            <w:pPr>
              <w:spacing w:line="240" w:lineRule="exact"/>
              <w:rPr>
                <w:sz w:val="18"/>
                <w:szCs w:val="18"/>
              </w:rPr>
            </w:pPr>
            <w:r w:rsidRPr="00F56200">
              <w:rPr>
                <w:rFonts w:hint="eastAsia"/>
                <w:sz w:val="18"/>
                <w:szCs w:val="18"/>
              </w:rPr>
              <w:t>天井型　検知区域警報装置内蔵</w:t>
            </w:r>
          </w:p>
        </w:tc>
        <w:tc>
          <w:tcPr>
            <w:tcW w:w="406" w:type="pct"/>
          </w:tcPr>
          <w:p w14:paraId="30B86770" w14:textId="77777777" w:rsidR="00821E6B" w:rsidRPr="00F56200" w:rsidRDefault="00821E6B" w:rsidP="00821E6B">
            <w:pPr>
              <w:spacing w:line="240" w:lineRule="exact"/>
              <w:jc w:val="center"/>
              <w:rPr>
                <w:sz w:val="18"/>
                <w:szCs w:val="18"/>
              </w:rPr>
            </w:pPr>
            <w:r w:rsidRPr="00F56200">
              <w:rPr>
                <w:rFonts w:hint="eastAsia"/>
                <w:sz w:val="18"/>
                <w:szCs w:val="18"/>
              </w:rPr>
              <w:t>一式</w:t>
            </w:r>
          </w:p>
        </w:tc>
        <w:tc>
          <w:tcPr>
            <w:tcW w:w="1846" w:type="pct"/>
          </w:tcPr>
          <w:p w14:paraId="2D650D27" w14:textId="07C4B7BA" w:rsidR="00821E6B" w:rsidRPr="00F56200" w:rsidRDefault="00821E6B" w:rsidP="00821E6B">
            <w:pPr>
              <w:spacing w:line="240" w:lineRule="exact"/>
              <w:rPr>
                <w:sz w:val="18"/>
                <w:szCs w:val="18"/>
              </w:rPr>
            </w:pPr>
            <w:r w:rsidRPr="00F56200">
              <w:rPr>
                <w:rFonts w:hint="eastAsia"/>
                <w:sz w:val="18"/>
                <w:szCs w:val="18"/>
              </w:rPr>
              <w:t>既設同等で更新</w:t>
            </w:r>
          </w:p>
        </w:tc>
      </w:tr>
      <w:tr w:rsidR="00821E6B" w:rsidRPr="00F56200" w14:paraId="696A49A8" w14:textId="77777777" w:rsidTr="008F6F34">
        <w:tc>
          <w:tcPr>
            <w:tcW w:w="875" w:type="pct"/>
          </w:tcPr>
          <w:p w14:paraId="2881C56B" w14:textId="77777777" w:rsidR="00821E6B" w:rsidRPr="00F56200" w:rsidRDefault="00821E6B" w:rsidP="00821E6B">
            <w:pPr>
              <w:spacing w:line="240" w:lineRule="exact"/>
              <w:rPr>
                <w:sz w:val="18"/>
                <w:szCs w:val="18"/>
              </w:rPr>
            </w:pPr>
            <w:r w:rsidRPr="00F56200">
              <w:rPr>
                <w:rFonts w:hint="eastAsia"/>
                <w:sz w:val="18"/>
                <w:szCs w:val="18"/>
              </w:rPr>
              <w:t>連動操作盤</w:t>
            </w:r>
          </w:p>
        </w:tc>
        <w:tc>
          <w:tcPr>
            <w:tcW w:w="1873" w:type="pct"/>
          </w:tcPr>
          <w:p w14:paraId="157F663A" w14:textId="77777777" w:rsidR="00821E6B" w:rsidRPr="00F56200" w:rsidRDefault="00821E6B" w:rsidP="00821E6B">
            <w:pPr>
              <w:spacing w:line="240" w:lineRule="exact"/>
              <w:rPr>
                <w:sz w:val="18"/>
                <w:szCs w:val="18"/>
              </w:rPr>
            </w:pPr>
            <w:r w:rsidRPr="00F56200">
              <w:rPr>
                <w:rFonts w:hint="eastAsia"/>
                <w:sz w:val="18"/>
                <w:szCs w:val="18"/>
              </w:rPr>
              <w:t>防煙スクリーン用</w:t>
            </w:r>
          </w:p>
        </w:tc>
        <w:tc>
          <w:tcPr>
            <w:tcW w:w="406" w:type="pct"/>
          </w:tcPr>
          <w:p w14:paraId="53817611" w14:textId="27FD6DFF" w:rsidR="00821E6B" w:rsidRPr="00F56200" w:rsidRDefault="00821E6B" w:rsidP="00821E6B">
            <w:pPr>
              <w:spacing w:line="240" w:lineRule="exact"/>
              <w:jc w:val="center"/>
              <w:rPr>
                <w:sz w:val="18"/>
                <w:szCs w:val="18"/>
              </w:rPr>
            </w:pPr>
            <w:r w:rsidRPr="00F56200">
              <w:rPr>
                <w:rFonts w:hint="eastAsia"/>
                <w:sz w:val="18"/>
                <w:szCs w:val="18"/>
              </w:rPr>
              <w:t>一式</w:t>
            </w:r>
          </w:p>
        </w:tc>
        <w:tc>
          <w:tcPr>
            <w:tcW w:w="1846" w:type="pct"/>
          </w:tcPr>
          <w:p w14:paraId="289B5074" w14:textId="6427606B" w:rsidR="00821E6B" w:rsidRPr="00F56200" w:rsidRDefault="00821E6B" w:rsidP="00821E6B">
            <w:pPr>
              <w:spacing w:line="240" w:lineRule="exact"/>
              <w:rPr>
                <w:sz w:val="18"/>
                <w:szCs w:val="18"/>
              </w:rPr>
            </w:pPr>
            <w:r w:rsidRPr="00F56200">
              <w:rPr>
                <w:rFonts w:hint="eastAsia"/>
                <w:sz w:val="18"/>
                <w:szCs w:val="18"/>
              </w:rPr>
              <w:t>既設同等で更新</w:t>
            </w:r>
          </w:p>
        </w:tc>
      </w:tr>
    </w:tbl>
    <w:p w14:paraId="2D9891DE" w14:textId="77777777" w:rsidR="00BC6BD9" w:rsidRPr="00F56200" w:rsidRDefault="00BC6BD9" w:rsidP="00BC6BD9"/>
    <w:p w14:paraId="5120B156" w14:textId="259012D7" w:rsidR="00BC6BD9" w:rsidRPr="00F56200" w:rsidRDefault="00BC6BD9" w:rsidP="00C53A1F">
      <w:pPr>
        <w:pStyle w:val="3"/>
        <w:numPr>
          <w:ilvl w:val="0"/>
          <w:numId w:val="45"/>
        </w:numPr>
      </w:pPr>
      <w:bookmarkStart w:id="276" w:name="_Toc97888297"/>
      <w:r w:rsidRPr="00F56200">
        <w:rPr>
          <w:rFonts w:hint="eastAsia"/>
        </w:rPr>
        <w:t>避雷設備</w:t>
      </w:r>
      <w:bookmarkEnd w:id="276"/>
    </w:p>
    <w:p w14:paraId="6E401937" w14:textId="20A237BA" w:rsidR="00BC6BD9" w:rsidRPr="00F56200" w:rsidRDefault="00BC6BD9" w:rsidP="008856B7">
      <w:pPr>
        <w:pStyle w:val="a1"/>
        <w:ind w:leftChars="250" w:left="525" w:firstLine="210"/>
        <w:rPr>
          <w:sz w:val="24"/>
          <w:szCs w:val="24"/>
        </w:rPr>
      </w:pPr>
      <w:r w:rsidRPr="00F56200">
        <w:rPr>
          <w:rFonts w:hint="eastAsia"/>
          <w:sz w:val="24"/>
          <w:szCs w:val="24"/>
        </w:rPr>
        <w:t>新基準で全面的に更新すること。</w:t>
      </w:r>
    </w:p>
    <w:p w14:paraId="0A409C96" w14:textId="77777777" w:rsidR="00E309D2" w:rsidRPr="00F56200" w:rsidRDefault="00E309D2" w:rsidP="00AA4FAE">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94"/>
        <w:gridCol w:w="737"/>
        <w:gridCol w:w="3340"/>
      </w:tblGrid>
      <w:tr w:rsidR="00F56200" w:rsidRPr="00F56200" w14:paraId="4603819F" w14:textId="77777777" w:rsidTr="0024306D">
        <w:tc>
          <w:tcPr>
            <w:tcW w:w="877" w:type="pct"/>
            <w:shd w:val="clear" w:color="auto" w:fill="F2F2F2" w:themeFill="background1" w:themeFillShade="F2"/>
            <w:vAlign w:val="center"/>
          </w:tcPr>
          <w:p w14:paraId="2C143F2E"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873" w:type="pct"/>
            <w:shd w:val="clear" w:color="auto" w:fill="F2F2F2" w:themeFill="background1" w:themeFillShade="F2"/>
            <w:vAlign w:val="center"/>
          </w:tcPr>
          <w:p w14:paraId="1FC88647"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6AD41EF8"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66B4ED61" w14:textId="749DA3D3" w:rsidR="00BC6BD9" w:rsidRPr="00F56200" w:rsidRDefault="00BC6BD9" w:rsidP="00A472B5">
            <w:pPr>
              <w:spacing w:line="240" w:lineRule="exact"/>
              <w:jc w:val="center"/>
              <w:rPr>
                <w:sz w:val="18"/>
                <w:szCs w:val="18"/>
              </w:rPr>
            </w:pPr>
            <w:r w:rsidRPr="00F56200">
              <w:rPr>
                <w:rFonts w:hint="eastAsia"/>
                <w:sz w:val="18"/>
                <w:szCs w:val="18"/>
              </w:rPr>
              <w:t>改修</w:t>
            </w:r>
            <w:r w:rsidR="0033232C" w:rsidRPr="00F56200">
              <w:rPr>
                <w:rFonts w:hint="eastAsia"/>
                <w:sz w:val="18"/>
                <w:szCs w:val="18"/>
              </w:rPr>
              <w:t>参考</w:t>
            </w:r>
            <w:r w:rsidRPr="00F56200">
              <w:rPr>
                <w:rFonts w:hint="eastAsia"/>
                <w:sz w:val="18"/>
                <w:szCs w:val="18"/>
              </w:rPr>
              <w:t>仕様</w:t>
            </w:r>
          </w:p>
        </w:tc>
      </w:tr>
      <w:tr w:rsidR="00F56200" w:rsidRPr="00F56200" w14:paraId="515DF1A1" w14:textId="77777777" w:rsidTr="00100B8A">
        <w:tc>
          <w:tcPr>
            <w:tcW w:w="877" w:type="pct"/>
          </w:tcPr>
          <w:p w14:paraId="0F90935F" w14:textId="77777777" w:rsidR="00BC6BD9" w:rsidRPr="00F56200" w:rsidRDefault="00BC6BD9" w:rsidP="00A472B5">
            <w:pPr>
              <w:spacing w:line="240" w:lineRule="exact"/>
              <w:rPr>
                <w:sz w:val="18"/>
                <w:szCs w:val="18"/>
              </w:rPr>
            </w:pPr>
            <w:r w:rsidRPr="00F56200">
              <w:rPr>
                <w:rFonts w:hint="eastAsia"/>
                <w:sz w:val="18"/>
                <w:szCs w:val="18"/>
              </w:rPr>
              <w:t>避雷針</w:t>
            </w:r>
          </w:p>
        </w:tc>
        <w:tc>
          <w:tcPr>
            <w:tcW w:w="1873" w:type="pct"/>
          </w:tcPr>
          <w:p w14:paraId="3872587D" w14:textId="77777777" w:rsidR="00BC6BD9" w:rsidRPr="00F56200" w:rsidRDefault="00BC6BD9" w:rsidP="00A472B5">
            <w:pPr>
              <w:spacing w:line="240" w:lineRule="exact"/>
              <w:rPr>
                <w:sz w:val="18"/>
                <w:szCs w:val="18"/>
              </w:rPr>
            </w:pPr>
            <w:r w:rsidRPr="00F56200">
              <w:rPr>
                <w:rFonts w:hint="eastAsia"/>
                <w:sz w:val="18"/>
                <w:szCs w:val="18"/>
              </w:rPr>
              <w:t>突針式、大型×3、小型×3</w:t>
            </w:r>
          </w:p>
        </w:tc>
        <w:tc>
          <w:tcPr>
            <w:tcW w:w="407" w:type="pct"/>
          </w:tcPr>
          <w:p w14:paraId="15B97700"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0716E856" w14:textId="77777777" w:rsidR="00BC6BD9" w:rsidRPr="00F56200" w:rsidRDefault="00BC6BD9" w:rsidP="00A472B5">
            <w:pPr>
              <w:spacing w:line="240" w:lineRule="exact"/>
              <w:rPr>
                <w:sz w:val="18"/>
                <w:szCs w:val="18"/>
              </w:rPr>
            </w:pPr>
            <w:r w:rsidRPr="00F56200">
              <w:rPr>
                <w:rFonts w:hint="eastAsia"/>
                <w:sz w:val="18"/>
                <w:szCs w:val="18"/>
              </w:rPr>
              <w:t>新基準</w:t>
            </w:r>
            <w:r w:rsidRPr="00F56200">
              <w:rPr>
                <w:sz w:val="18"/>
                <w:szCs w:val="18"/>
              </w:rPr>
              <w:t>で</w:t>
            </w:r>
            <w:r w:rsidRPr="00F56200">
              <w:rPr>
                <w:rFonts w:hint="eastAsia"/>
                <w:sz w:val="18"/>
                <w:szCs w:val="18"/>
              </w:rPr>
              <w:t>全面</w:t>
            </w:r>
            <w:r w:rsidRPr="00F56200">
              <w:rPr>
                <w:sz w:val="18"/>
                <w:szCs w:val="18"/>
              </w:rPr>
              <w:t>更新</w:t>
            </w:r>
            <w:r w:rsidRPr="00F56200">
              <w:rPr>
                <w:rFonts w:hint="eastAsia"/>
                <w:sz w:val="18"/>
                <w:szCs w:val="18"/>
              </w:rPr>
              <w:t>とする</w:t>
            </w:r>
          </w:p>
          <w:p w14:paraId="46D4CEE2" w14:textId="5CC2CC41" w:rsidR="008C1C17" w:rsidRPr="00F56200" w:rsidRDefault="008C1C17" w:rsidP="00A472B5">
            <w:pPr>
              <w:spacing w:line="240" w:lineRule="exact"/>
              <w:rPr>
                <w:sz w:val="18"/>
                <w:szCs w:val="18"/>
              </w:rPr>
            </w:pPr>
            <w:r w:rsidRPr="00F56200">
              <w:rPr>
                <w:rFonts w:hint="eastAsia"/>
                <w:sz w:val="18"/>
                <w:szCs w:val="18"/>
              </w:rPr>
              <w:t>但し、新</w:t>
            </w:r>
            <w:r w:rsidRPr="00F56200">
              <w:rPr>
                <w:sz w:val="18"/>
                <w:szCs w:val="18"/>
              </w:rPr>
              <w:t>JISでの施工が難しい場合は、突針及び支持柱の更新でも可とする</w:t>
            </w:r>
          </w:p>
          <w:p w14:paraId="14DBDA9A" w14:textId="77777777" w:rsidR="00BC6BD9" w:rsidRPr="00F56200" w:rsidRDefault="00BC6BD9" w:rsidP="00A472B5">
            <w:pPr>
              <w:spacing w:line="240" w:lineRule="exact"/>
              <w:rPr>
                <w:sz w:val="18"/>
                <w:szCs w:val="18"/>
              </w:rPr>
            </w:pPr>
            <w:r w:rsidRPr="00F56200">
              <w:rPr>
                <w:rFonts w:hint="eastAsia"/>
                <w:sz w:val="18"/>
                <w:szCs w:val="18"/>
              </w:rPr>
              <w:t>屋上に新たに設備機器を設けた場合は、それをカバーするように計画すること</w:t>
            </w:r>
          </w:p>
        </w:tc>
      </w:tr>
      <w:tr w:rsidR="00BC6BD9" w:rsidRPr="00F56200" w14:paraId="3E640B39" w14:textId="77777777" w:rsidTr="00100B8A">
        <w:tc>
          <w:tcPr>
            <w:tcW w:w="877" w:type="pct"/>
          </w:tcPr>
          <w:p w14:paraId="1C0B835C" w14:textId="77777777" w:rsidR="00BC6BD9" w:rsidRPr="00F56200" w:rsidRDefault="00BC6BD9" w:rsidP="00A472B5">
            <w:pPr>
              <w:spacing w:line="240" w:lineRule="exact"/>
              <w:rPr>
                <w:sz w:val="18"/>
                <w:szCs w:val="18"/>
              </w:rPr>
            </w:pPr>
            <w:r w:rsidRPr="00F56200">
              <w:rPr>
                <w:rFonts w:hint="eastAsia"/>
                <w:sz w:val="18"/>
                <w:szCs w:val="18"/>
              </w:rPr>
              <w:t>接地極</w:t>
            </w:r>
          </w:p>
        </w:tc>
        <w:tc>
          <w:tcPr>
            <w:tcW w:w="1873" w:type="pct"/>
          </w:tcPr>
          <w:p w14:paraId="00BB1A0C" w14:textId="77777777" w:rsidR="00BC6BD9" w:rsidRPr="00F56200" w:rsidRDefault="00BC6BD9" w:rsidP="00A472B5">
            <w:pPr>
              <w:spacing w:line="240" w:lineRule="exact"/>
              <w:rPr>
                <w:sz w:val="18"/>
                <w:szCs w:val="18"/>
              </w:rPr>
            </w:pPr>
          </w:p>
        </w:tc>
        <w:tc>
          <w:tcPr>
            <w:tcW w:w="407" w:type="pct"/>
          </w:tcPr>
          <w:p w14:paraId="24E2E5A0" w14:textId="77777777" w:rsidR="00BC6BD9" w:rsidRPr="00F56200" w:rsidRDefault="00BC6BD9" w:rsidP="00A472B5">
            <w:pPr>
              <w:spacing w:line="240" w:lineRule="exact"/>
              <w:jc w:val="center"/>
              <w:rPr>
                <w:sz w:val="18"/>
                <w:szCs w:val="18"/>
              </w:rPr>
            </w:pPr>
            <w:r w:rsidRPr="00F56200">
              <w:rPr>
                <w:rFonts w:hint="eastAsia"/>
                <w:sz w:val="18"/>
                <w:szCs w:val="18"/>
              </w:rPr>
              <w:t>一式</w:t>
            </w:r>
          </w:p>
        </w:tc>
        <w:tc>
          <w:tcPr>
            <w:tcW w:w="1843" w:type="pct"/>
          </w:tcPr>
          <w:p w14:paraId="468A5941" w14:textId="77777777" w:rsidR="00BC6BD9" w:rsidRPr="00F56200" w:rsidRDefault="00BC6BD9" w:rsidP="00A472B5">
            <w:pPr>
              <w:spacing w:line="240" w:lineRule="exact"/>
              <w:rPr>
                <w:sz w:val="18"/>
                <w:szCs w:val="18"/>
              </w:rPr>
            </w:pPr>
            <w:r w:rsidRPr="00F56200">
              <w:rPr>
                <w:rFonts w:hint="eastAsia"/>
                <w:sz w:val="18"/>
                <w:szCs w:val="18"/>
              </w:rPr>
              <w:t>既設同等で更新</w:t>
            </w:r>
          </w:p>
          <w:p w14:paraId="356E99F6" w14:textId="77777777" w:rsidR="008C1C17" w:rsidRPr="00F56200" w:rsidRDefault="008C1C17" w:rsidP="008C1C17">
            <w:pPr>
              <w:spacing w:line="240" w:lineRule="exact"/>
              <w:rPr>
                <w:sz w:val="18"/>
                <w:szCs w:val="18"/>
              </w:rPr>
            </w:pPr>
            <w:r w:rsidRPr="00F56200">
              <w:rPr>
                <w:rFonts w:hint="eastAsia"/>
                <w:sz w:val="18"/>
                <w:szCs w:val="18"/>
              </w:rPr>
              <w:t>但し、接地抵抗を測定し、問題がないと判断した場合は、既存流用も可とする</w:t>
            </w:r>
          </w:p>
          <w:p w14:paraId="2F8FE57F" w14:textId="6F1539B2" w:rsidR="008C1C17" w:rsidRPr="00F56200" w:rsidRDefault="008C1C17" w:rsidP="008C1C17">
            <w:pPr>
              <w:spacing w:line="240" w:lineRule="exact"/>
              <w:rPr>
                <w:sz w:val="18"/>
                <w:szCs w:val="18"/>
              </w:rPr>
            </w:pPr>
            <w:r w:rsidRPr="00F56200">
              <w:rPr>
                <w:rFonts w:hint="eastAsia"/>
                <w:sz w:val="18"/>
                <w:szCs w:val="18"/>
              </w:rPr>
              <w:t>問題がある場合は、新設を検討すること</w:t>
            </w:r>
          </w:p>
        </w:tc>
      </w:tr>
    </w:tbl>
    <w:p w14:paraId="1F0F4FE1" w14:textId="77777777" w:rsidR="00BC6BD9" w:rsidRPr="00F56200" w:rsidRDefault="00BC6BD9" w:rsidP="00BC6BD9"/>
    <w:p w14:paraId="29783585" w14:textId="3B0AAAC3" w:rsidR="00BC6BD9" w:rsidRPr="00F56200" w:rsidRDefault="00BC6BD9" w:rsidP="00C53A1F">
      <w:pPr>
        <w:pStyle w:val="3"/>
        <w:numPr>
          <w:ilvl w:val="0"/>
          <w:numId w:val="45"/>
        </w:numPr>
      </w:pPr>
      <w:bookmarkStart w:id="277" w:name="_Toc97888298"/>
      <w:r w:rsidRPr="00F56200">
        <w:rPr>
          <w:rFonts w:hint="eastAsia"/>
        </w:rPr>
        <w:t>外構工事</w:t>
      </w:r>
      <w:bookmarkEnd w:id="277"/>
    </w:p>
    <w:p w14:paraId="03A9ED70" w14:textId="14B735C6" w:rsidR="00BC6BD9" w:rsidRPr="00F56200" w:rsidRDefault="00BC6BD9" w:rsidP="00C53A1F">
      <w:pPr>
        <w:pStyle w:val="4"/>
        <w:numPr>
          <w:ilvl w:val="0"/>
          <w:numId w:val="81"/>
        </w:numPr>
      </w:pPr>
      <w:r w:rsidRPr="00F56200">
        <w:rPr>
          <w:rFonts w:hint="eastAsia"/>
        </w:rPr>
        <w:t>電力引込設備</w:t>
      </w:r>
    </w:p>
    <w:p w14:paraId="5998FD02" w14:textId="60C22959" w:rsidR="0024306D" w:rsidRPr="00F56200" w:rsidRDefault="0024306D" w:rsidP="00C53A1F">
      <w:pPr>
        <w:pStyle w:val="a1"/>
        <w:widowControl w:val="0"/>
        <w:numPr>
          <w:ilvl w:val="1"/>
          <w:numId w:val="119"/>
        </w:numPr>
        <w:ind w:left="1134" w:hanging="295"/>
      </w:pPr>
      <w:r w:rsidRPr="00F56200">
        <w:rPr>
          <w:rFonts w:hint="eastAsia"/>
          <w:sz w:val="24"/>
          <w:szCs w:val="24"/>
        </w:rPr>
        <w:t xml:space="preserve">　</w:t>
      </w:r>
      <w:r w:rsidR="00BC6BD9" w:rsidRPr="00F56200">
        <w:rPr>
          <w:rFonts w:hint="eastAsia"/>
          <w:sz w:val="24"/>
          <w:szCs w:val="24"/>
        </w:rPr>
        <w:t>装柱材や配線などを更新する。地中配管・ハンドホールは既存流用とする。高圧ケーブルの絶縁抵抗値を確認する。</w:t>
      </w:r>
    </w:p>
    <w:p w14:paraId="7A2B39BB" w14:textId="5396A19A" w:rsidR="00BC6BD9" w:rsidRPr="00F56200" w:rsidRDefault="00BC6BD9" w:rsidP="00846C7D">
      <w:pPr>
        <w:pStyle w:val="4"/>
      </w:pPr>
      <w:r w:rsidRPr="00F56200">
        <w:rPr>
          <w:rFonts w:hint="eastAsia"/>
        </w:rPr>
        <w:t>屋外電灯設備</w:t>
      </w:r>
    </w:p>
    <w:p w14:paraId="6752BE5B" w14:textId="7BFDB7A7" w:rsidR="00BC6BD9" w:rsidRPr="00F56200" w:rsidRDefault="0024306D" w:rsidP="00C53A1F">
      <w:pPr>
        <w:pStyle w:val="a1"/>
        <w:widowControl w:val="0"/>
        <w:numPr>
          <w:ilvl w:val="1"/>
          <w:numId w:val="120"/>
        </w:numPr>
        <w:ind w:left="1134" w:hanging="295"/>
        <w:rPr>
          <w:sz w:val="24"/>
          <w:szCs w:val="24"/>
        </w:rPr>
      </w:pPr>
      <w:r w:rsidRPr="00F56200">
        <w:rPr>
          <w:rFonts w:hint="eastAsia"/>
          <w:sz w:val="24"/>
          <w:szCs w:val="24"/>
        </w:rPr>
        <w:t xml:space="preserve">　</w:t>
      </w:r>
      <w:r w:rsidR="00BC6BD9" w:rsidRPr="00F56200">
        <w:rPr>
          <w:rFonts w:hint="eastAsia"/>
          <w:sz w:val="24"/>
          <w:szCs w:val="24"/>
        </w:rPr>
        <w:t>照明器具は全て</w:t>
      </w:r>
      <w:r w:rsidR="00BC6BD9" w:rsidRPr="00F56200">
        <w:rPr>
          <w:sz w:val="24"/>
          <w:szCs w:val="24"/>
        </w:rPr>
        <w:t>LED器具に更新する。配線も更新する。配管・ハンドホールは既存流用とする。</w:t>
      </w:r>
    </w:p>
    <w:p w14:paraId="6C5D99F9" w14:textId="4E7A03DD" w:rsidR="00BC6BD9" w:rsidRPr="00F56200" w:rsidRDefault="0024306D" w:rsidP="00C53A1F">
      <w:pPr>
        <w:pStyle w:val="a1"/>
        <w:widowControl w:val="0"/>
        <w:numPr>
          <w:ilvl w:val="1"/>
          <w:numId w:val="120"/>
        </w:numPr>
        <w:ind w:left="1134" w:hanging="295"/>
        <w:rPr>
          <w:sz w:val="24"/>
          <w:szCs w:val="24"/>
        </w:rPr>
      </w:pPr>
      <w:r w:rsidRPr="00F56200">
        <w:rPr>
          <w:rFonts w:hint="eastAsia"/>
          <w:sz w:val="24"/>
          <w:szCs w:val="24"/>
        </w:rPr>
        <w:t xml:space="preserve">　</w:t>
      </w:r>
      <w:r w:rsidR="00BC6BD9" w:rsidRPr="00F56200">
        <w:rPr>
          <w:sz w:val="24"/>
          <w:szCs w:val="24"/>
        </w:rPr>
        <w:t>災害時対応（車中泊する災害避難者対応）として、駐車場の街路灯</w:t>
      </w:r>
      <w:r w:rsidR="00724524" w:rsidRPr="00F56200">
        <w:rPr>
          <w:rFonts w:hint="eastAsia"/>
          <w:sz w:val="24"/>
          <w:szCs w:val="24"/>
        </w:rPr>
        <w:t>（</w:t>
      </w:r>
      <w:r w:rsidR="00A73D2F" w:rsidRPr="00F56200">
        <w:rPr>
          <w:rFonts w:hint="eastAsia"/>
          <w:sz w:val="24"/>
          <w:szCs w:val="24"/>
        </w:rPr>
        <w:t>第</w:t>
      </w:r>
      <w:r w:rsidR="00A73D2F" w:rsidRPr="00F56200">
        <w:rPr>
          <w:sz w:val="24"/>
          <w:szCs w:val="24"/>
        </w:rPr>
        <w:t>2、第3駐車場</w:t>
      </w:r>
      <w:r w:rsidR="00965904" w:rsidRPr="00F56200">
        <w:rPr>
          <w:rFonts w:hint="eastAsia"/>
          <w:sz w:val="24"/>
          <w:szCs w:val="24"/>
        </w:rPr>
        <w:t>を除く）</w:t>
      </w:r>
      <w:r w:rsidR="00BC6BD9" w:rsidRPr="00F56200">
        <w:rPr>
          <w:sz w:val="24"/>
          <w:szCs w:val="24"/>
        </w:rPr>
        <w:t>は非常用発電機電源での点灯が可能となるようにすると共に、仮設発電機からの電源供給も可能となるようにする。</w:t>
      </w:r>
    </w:p>
    <w:p w14:paraId="4740AF32" w14:textId="77777777" w:rsidR="00216594" w:rsidRPr="00F56200" w:rsidRDefault="00216594" w:rsidP="00216594">
      <w:pPr>
        <w:pStyle w:val="a1"/>
        <w:ind w:left="156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146"/>
        <w:gridCol w:w="737"/>
        <w:gridCol w:w="3340"/>
      </w:tblGrid>
      <w:tr w:rsidR="00F56200" w:rsidRPr="00F56200" w14:paraId="5C042B86" w14:textId="77777777" w:rsidTr="0024306D">
        <w:tc>
          <w:tcPr>
            <w:tcW w:w="1014" w:type="pct"/>
            <w:shd w:val="clear" w:color="auto" w:fill="F2F2F2" w:themeFill="background1" w:themeFillShade="F2"/>
            <w:vAlign w:val="center"/>
          </w:tcPr>
          <w:p w14:paraId="5DE8DB65" w14:textId="77777777" w:rsidR="00BC6BD9" w:rsidRPr="00F56200" w:rsidRDefault="00BC6BD9" w:rsidP="00A472B5">
            <w:pPr>
              <w:spacing w:line="240" w:lineRule="exact"/>
              <w:jc w:val="center"/>
              <w:rPr>
                <w:sz w:val="18"/>
                <w:szCs w:val="18"/>
              </w:rPr>
            </w:pPr>
            <w:r w:rsidRPr="00F56200">
              <w:rPr>
                <w:rFonts w:hint="eastAsia"/>
                <w:sz w:val="18"/>
                <w:szCs w:val="18"/>
              </w:rPr>
              <w:t>部位</w:t>
            </w:r>
          </w:p>
        </w:tc>
        <w:tc>
          <w:tcPr>
            <w:tcW w:w="1736" w:type="pct"/>
            <w:shd w:val="clear" w:color="auto" w:fill="F2F2F2" w:themeFill="background1" w:themeFillShade="F2"/>
            <w:vAlign w:val="center"/>
          </w:tcPr>
          <w:p w14:paraId="493587EF" w14:textId="77777777" w:rsidR="00BC6BD9" w:rsidRPr="00F56200" w:rsidRDefault="00BC6BD9"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25ACB84A" w14:textId="77777777" w:rsidR="00BC6BD9" w:rsidRPr="00F56200" w:rsidRDefault="00BC6BD9" w:rsidP="00A472B5">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6E26A7E7" w14:textId="77777777" w:rsidR="00BC6BD9" w:rsidRPr="00F56200" w:rsidRDefault="00BC6BD9" w:rsidP="00A472B5">
            <w:pPr>
              <w:spacing w:line="240" w:lineRule="exact"/>
              <w:jc w:val="center"/>
              <w:rPr>
                <w:sz w:val="18"/>
                <w:szCs w:val="18"/>
              </w:rPr>
            </w:pPr>
            <w:r w:rsidRPr="00F56200">
              <w:rPr>
                <w:rFonts w:hint="eastAsia"/>
                <w:sz w:val="18"/>
                <w:szCs w:val="18"/>
              </w:rPr>
              <w:t>改修仕様</w:t>
            </w:r>
          </w:p>
        </w:tc>
      </w:tr>
      <w:tr w:rsidR="00F56200" w:rsidRPr="00F56200" w14:paraId="0F4F2EAA" w14:textId="77777777" w:rsidTr="00672F63">
        <w:tc>
          <w:tcPr>
            <w:tcW w:w="1014" w:type="pct"/>
          </w:tcPr>
          <w:p w14:paraId="27068F05" w14:textId="77777777" w:rsidR="00BC6BD9" w:rsidRPr="00F56200" w:rsidRDefault="00BC6BD9" w:rsidP="00A472B5">
            <w:pPr>
              <w:spacing w:line="240" w:lineRule="exact"/>
              <w:rPr>
                <w:sz w:val="18"/>
                <w:szCs w:val="18"/>
              </w:rPr>
            </w:pPr>
            <w:r w:rsidRPr="00F56200">
              <w:rPr>
                <w:rFonts w:hint="eastAsia"/>
                <w:sz w:val="18"/>
                <w:szCs w:val="18"/>
              </w:rPr>
              <w:t>街路灯</w:t>
            </w:r>
          </w:p>
        </w:tc>
        <w:tc>
          <w:tcPr>
            <w:tcW w:w="1736" w:type="pct"/>
          </w:tcPr>
          <w:p w14:paraId="52EDCDE9" w14:textId="77777777" w:rsidR="00BC6BD9" w:rsidRPr="00F56200" w:rsidRDefault="00100B8A" w:rsidP="00A472B5">
            <w:pPr>
              <w:spacing w:line="240" w:lineRule="exact"/>
              <w:rPr>
                <w:sz w:val="18"/>
                <w:szCs w:val="18"/>
              </w:rPr>
            </w:pPr>
            <w:r w:rsidRPr="00F56200">
              <w:rPr>
                <w:rFonts w:hint="eastAsia"/>
                <w:sz w:val="18"/>
                <w:szCs w:val="18"/>
              </w:rPr>
              <w:t>ポール型</w:t>
            </w:r>
            <w:r w:rsidR="00B47F1C" w:rsidRPr="00F56200">
              <w:rPr>
                <w:rFonts w:hint="eastAsia"/>
                <w:sz w:val="18"/>
                <w:szCs w:val="18"/>
              </w:rPr>
              <w:t>LED灯具×2</w:t>
            </w:r>
          </w:p>
          <w:p w14:paraId="02DF335E" w14:textId="77777777" w:rsidR="00B47F1C" w:rsidRPr="00F56200" w:rsidRDefault="00B47F1C" w:rsidP="00A472B5">
            <w:pPr>
              <w:spacing w:line="240" w:lineRule="exact"/>
              <w:rPr>
                <w:sz w:val="18"/>
                <w:szCs w:val="18"/>
              </w:rPr>
            </w:pPr>
            <w:r w:rsidRPr="00F56200">
              <w:rPr>
                <w:rFonts w:hint="eastAsia"/>
                <w:sz w:val="18"/>
                <w:szCs w:val="18"/>
              </w:rPr>
              <w:t>ポール型LED灯具×1</w:t>
            </w:r>
          </w:p>
          <w:p w14:paraId="41A97667" w14:textId="1C010EF9" w:rsidR="00B47F1C" w:rsidRPr="00F56200" w:rsidRDefault="00B47F1C" w:rsidP="00A472B5">
            <w:pPr>
              <w:spacing w:line="240" w:lineRule="exact"/>
              <w:rPr>
                <w:sz w:val="18"/>
                <w:szCs w:val="18"/>
              </w:rPr>
            </w:pPr>
            <w:r w:rsidRPr="00F56200">
              <w:rPr>
                <w:rFonts w:hint="eastAsia"/>
                <w:sz w:val="18"/>
                <w:szCs w:val="18"/>
              </w:rPr>
              <w:t>ポール型ナトリウム灯具×1</w:t>
            </w:r>
          </w:p>
        </w:tc>
        <w:tc>
          <w:tcPr>
            <w:tcW w:w="407" w:type="pct"/>
          </w:tcPr>
          <w:p w14:paraId="0BCD16C2" w14:textId="2E4C0DC7" w:rsidR="00BC6BD9" w:rsidRPr="00F56200" w:rsidRDefault="00F66673" w:rsidP="00F66673">
            <w:pPr>
              <w:spacing w:line="240" w:lineRule="exact"/>
              <w:jc w:val="right"/>
              <w:rPr>
                <w:sz w:val="18"/>
                <w:szCs w:val="18"/>
              </w:rPr>
            </w:pPr>
            <w:r w:rsidRPr="00F56200">
              <w:rPr>
                <w:rFonts w:hint="eastAsia"/>
                <w:sz w:val="18"/>
                <w:szCs w:val="18"/>
              </w:rPr>
              <w:t>6</w:t>
            </w:r>
            <w:r w:rsidR="00BC6BD9" w:rsidRPr="00F56200">
              <w:rPr>
                <w:rFonts w:hint="eastAsia"/>
                <w:sz w:val="18"/>
                <w:szCs w:val="18"/>
              </w:rPr>
              <w:t>台</w:t>
            </w:r>
          </w:p>
          <w:p w14:paraId="3A1DE12B" w14:textId="77777777" w:rsidR="00B47F1C" w:rsidRPr="00F56200" w:rsidRDefault="00B47F1C" w:rsidP="00F66673">
            <w:pPr>
              <w:spacing w:line="240" w:lineRule="exact"/>
              <w:jc w:val="right"/>
              <w:rPr>
                <w:sz w:val="18"/>
                <w:szCs w:val="18"/>
              </w:rPr>
            </w:pPr>
            <w:r w:rsidRPr="00F56200">
              <w:rPr>
                <w:rFonts w:hint="eastAsia"/>
                <w:sz w:val="18"/>
                <w:szCs w:val="18"/>
              </w:rPr>
              <w:t>4台</w:t>
            </w:r>
          </w:p>
          <w:p w14:paraId="1D30211E" w14:textId="11AC46FB" w:rsidR="00B47F1C" w:rsidRPr="00F56200" w:rsidRDefault="00B47F1C" w:rsidP="00F66673">
            <w:pPr>
              <w:spacing w:line="240" w:lineRule="exact"/>
              <w:jc w:val="right"/>
              <w:rPr>
                <w:sz w:val="18"/>
                <w:szCs w:val="18"/>
              </w:rPr>
            </w:pPr>
            <w:r w:rsidRPr="00F56200">
              <w:rPr>
                <w:rFonts w:hint="eastAsia"/>
                <w:sz w:val="18"/>
                <w:szCs w:val="18"/>
              </w:rPr>
              <w:t>12台</w:t>
            </w:r>
          </w:p>
        </w:tc>
        <w:tc>
          <w:tcPr>
            <w:tcW w:w="1843" w:type="pct"/>
          </w:tcPr>
          <w:p w14:paraId="28850CFC" w14:textId="77777777" w:rsidR="00BC6BD9" w:rsidRPr="00F56200" w:rsidRDefault="00B47F1C" w:rsidP="00A472B5">
            <w:pPr>
              <w:spacing w:line="240" w:lineRule="exact"/>
              <w:rPr>
                <w:sz w:val="18"/>
                <w:szCs w:val="18"/>
              </w:rPr>
            </w:pPr>
            <w:r w:rsidRPr="00F56200">
              <w:rPr>
                <w:rFonts w:hint="eastAsia"/>
                <w:sz w:val="18"/>
                <w:szCs w:val="18"/>
              </w:rPr>
              <w:t>既設</w:t>
            </w:r>
            <w:r w:rsidR="00BC6BD9" w:rsidRPr="00F56200">
              <w:rPr>
                <w:rFonts w:hint="eastAsia"/>
                <w:sz w:val="18"/>
                <w:szCs w:val="18"/>
              </w:rPr>
              <w:t>LED灯具</w:t>
            </w:r>
            <w:r w:rsidRPr="00F56200">
              <w:rPr>
                <w:rFonts w:hint="eastAsia"/>
                <w:sz w:val="18"/>
                <w:szCs w:val="18"/>
              </w:rPr>
              <w:t>先端はそのままとし、ポールのみ塗装</w:t>
            </w:r>
          </w:p>
          <w:p w14:paraId="5A732B40" w14:textId="6AC31E29" w:rsidR="00B47F1C" w:rsidRPr="00F56200" w:rsidRDefault="00B47F1C" w:rsidP="00A472B5">
            <w:pPr>
              <w:spacing w:line="240" w:lineRule="exact"/>
              <w:rPr>
                <w:sz w:val="18"/>
                <w:szCs w:val="18"/>
              </w:rPr>
            </w:pPr>
            <w:r w:rsidRPr="00F56200">
              <w:rPr>
                <w:rFonts w:hint="eastAsia"/>
                <w:sz w:val="18"/>
                <w:szCs w:val="18"/>
              </w:rPr>
              <w:t>ナトリウム灯は、LED灯具でポールから更新</w:t>
            </w:r>
          </w:p>
        </w:tc>
      </w:tr>
      <w:tr w:rsidR="00F56200" w:rsidRPr="00F56200" w14:paraId="67DC28C7" w14:textId="77777777" w:rsidTr="00170687">
        <w:tc>
          <w:tcPr>
            <w:tcW w:w="1014" w:type="pct"/>
          </w:tcPr>
          <w:p w14:paraId="7EE97732" w14:textId="77777777" w:rsidR="00B47F1C" w:rsidRPr="00F56200" w:rsidRDefault="00B47F1C" w:rsidP="00170687">
            <w:pPr>
              <w:spacing w:line="240" w:lineRule="exact"/>
              <w:rPr>
                <w:sz w:val="18"/>
                <w:szCs w:val="18"/>
              </w:rPr>
            </w:pPr>
            <w:r w:rsidRPr="00F56200">
              <w:rPr>
                <w:rFonts w:hint="eastAsia"/>
                <w:sz w:val="18"/>
                <w:szCs w:val="18"/>
              </w:rPr>
              <w:t>庭園灯</w:t>
            </w:r>
          </w:p>
        </w:tc>
        <w:tc>
          <w:tcPr>
            <w:tcW w:w="1736" w:type="pct"/>
          </w:tcPr>
          <w:p w14:paraId="5D8EC32E" w14:textId="755EAD8F" w:rsidR="00B47F1C" w:rsidRPr="00F56200" w:rsidRDefault="00B47F1C" w:rsidP="00170687">
            <w:pPr>
              <w:spacing w:line="240" w:lineRule="exact"/>
              <w:rPr>
                <w:sz w:val="18"/>
                <w:szCs w:val="18"/>
              </w:rPr>
            </w:pPr>
            <w:r w:rsidRPr="00F56200">
              <w:rPr>
                <w:rFonts w:hint="eastAsia"/>
                <w:sz w:val="18"/>
                <w:szCs w:val="18"/>
              </w:rPr>
              <w:t>壁埋込型白熱</w:t>
            </w:r>
            <w:r w:rsidR="00043368" w:rsidRPr="00F56200">
              <w:rPr>
                <w:rFonts w:hint="eastAsia"/>
                <w:sz w:val="18"/>
                <w:szCs w:val="18"/>
              </w:rPr>
              <w:t>灯</w:t>
            </w:r>
            <w:r w:rsidRPr="00F56200">
              <w:rPr>
                <w:rFonts w:hint="eastAsia"/>
                <w:sz w:val="18"/>
                <w:szCs w:val="18"/>
              </w:rPr>
              <w:t>×1</w:t>
            </w:r>
          </w:p>
        </w:tc>
        <w:tc>
          <w:tcPr>
            <w:tcW w:w="407" w:type="pct"/>
          </w:tcPr>
          <w:p w14:paraId="48E2AC07" w14:textId="77777777" w:rsidR="00B47F1C" w:rsidRPr="00F56200" w:rsidRDefault="00B47F1C" w:rsidP="00F66673">
            <w:pPr>
              <w:spacing w:line="240" w:lineRule="exact"/>
              <w:jc w:val="right"/>
              <w:rPr>
                <w:sz w:val="18"/>
                <w:szCs w:val="18"/>
              </w:rPr>
            </w:pPr>
            <w:r w:rsidRPr="00F56200">
              <w:rPr>
                <w:rFonts w:hint="eastAsia"/>
                <w:sz w:val="18"/>
                <w:szCs w:val="18"/>
              </w:rPr>
              <w:t>29台</w:t>
            </w:r>
          </w:p>
        </w:tc>
        <w:tc>
          <w:tcPr>
            <w:tcW w:w="1843" w:type="pct"/>
          </w:tcPr>
          <w:p w14:paraId="3AEE6D19" w14:textId="28577556" w:rsidR="00B47F1C" w:rsidRPr="00F56200" w:rsidRDefault="00B47F1C" w:rsidP="00170687">
            <w:pPr>
              <w:spacing w:line="240" w:lineRule="exact"/>
              <w:rPr>
                <w:sz w:val="18"/>
                <w:szCs w:val="18"/>
              </w:rPr>
            </w:pPr>
            <w:r w:rsidRPr="00F56200">
              <w:rPr>
                <w:rFonts w:hint="eastAsia"/>
                <w:sz w:val="18"/>
                <w:szCs w:val="18"/>
              </w:rPr>
              <w:t>同型のLED灯具に更新</w:t>
            </w:r>
          </w:p>
        </w:tc>
      </w:tr>
      <w:tr w:rsidR="00F56200" w:rsidRPr="00F56200" w14:paraId="3144A9F7" w14:textId="77777777" w:rsidTr="00672F63">
        <w:tc>
          <w:tcPr>
            <w:tcW w:w="1014" w:type="pct"/>
          </w:tcPr>
          <w:p w14:paraId="6BBDDF43" w14:textId="77777777" w:rsidR="00BC6BD9" w:rsidRPr="00F56200" w:rsidRDefault="00BC6BD9" w:rsidP="00A472B5">
            <w:pPr>
              <w:spacing w:line="240" w:lineRule="exact"/>
              <w:rPr>
                <w:sz w:val="18"/>
                <w:szCs w:val="18"/>
              </w:rPr>
            </w:pPr>
            <w:r w:rsidRPr="00F56200">
              <w:rPr>
                <w:rFonts w:hint="eastAsia"/>
                <w:sz w:val="18"/>
                <w:szCs w:val="18"/>
              </w:rPr>
              <w:t>庭園灯</w:t>
            </w:r>
          </w:p>
        </w:tc>
        <w:tc>
          <w:tcPr>
            <w:tcW w:w="1736" w:type="pct"/>
          </w:tcPr>
          <w:p w14:paraId="6E2AED52" w14:textId="1C23A600" w:rsidR="00BC6BD9" w:rsidRPr="00F56200" w:rsidRDefault="00B47F1C" w:rsidP="00A472B5">
            <w:pPr>
              <w:spacing w:line="240" w:lineRule="exact"/>
              <w:rPr>
                <w:sz w:val="18"/>
                <w:szCs w:val="18"/>
              </w:rPr>
            </w:pPr>
            <w:r w:rsidRPr="00F56200">
              <w:rPr>
                <w:rFonts w:hint="eastAsia"/>
                <w:sz w:val="18"/>
                <w:szCs w:val="18"/>
              </w:rPr>
              <w:t>スポットライト</w:t>
            </w:r>
            <w:r w:rsidR="00CD29C0" w:rsidRPr="00F56200">
              <w:rPr>
                <w:rFonts w:hint="eastAsia"/>
                <w:sz w:val="18"/>
                <w:szCs w:val="18"/>
              </w:rPr>
              <w:t>型</w:t>
            </w:r>
            <w:r w:rsidRPr="00F56200">
              <w:rPr>
                <w:rFonts w:hint="eastAsia"/>
                <w:sz w:val="18"/>
                <w:szCs w:val="18"/>
              </w:rPr>
              <w:t>120Wハロゲン球×1</w:t>
            </w:r>
          </w:p>
        </w:tc>
        <w:tc>
          <w:tcPr>
            <w:tcW w:w="407" w:type="pct"/>
          </w:tcPr>
          <w:p w14:paraId="7FDF56D9" w14:textId="1865C396" w:rsidR="00BC6BD9" w:rsidRPr="00F56200" w:rsidRDefault="00B47F1C" w:rsidP="00F66673">
            <w:pPr>
              <w:spacing w:line="240" w:lineRule="exact"/>
              <w:jc w:val="right"/>
              <w:rPr>
                <w:sz w:val="18"/>
                <w:szCs w:val="18"/>
              </w:rPr>
            </w:pPr>
            <w:r w:rsidRPr="00F56200">
              <w:rPr>
                <w:rFonts w:hint="eastAsia"/>
                <w:sz w:val="18"/>
                <w:szCs w:val="18"/>
              </w:rPr>
              <w:t>3</w:t>
            </w:r>
            <w:r w:rsidR="00BC6BD9" w:rsidRPr="00F56200">
              <w:rPr>
                <w:rFonts w:hint="eastAsia"/>
                <w:sz w:val="18"/>
                <w:szCs w:val="18"/>
              </w:rPr>
              <w:t>台</w:t>
            </w:r>
          </w:p>
        </w:tc>
        <w:tc>
          <w:tcPr>
            <w:tcW w:w="1843" w:type="pct"/>
          </w:tcPr>
          <w:p w14:paraId="3613D0F9" w14:textId="1BF66EDC" w:rsidR="00BC6BD9" w:rsidRPr="00F56200" w:rsidRDefault="00B47F1C" w:rsidP="00A472B5">
            <w:pPr>
              <w:spacing w:line="240" w:lineRule="exact"/>
              <w:rPr>
                <w:sz w:val="18"/>
                <w:szCs w:val="18"/>
              </w:rPr>
            </w:pPr>
            <w:r w:rsidRPr="00F56200">
              <w:rPr>
                <w:rFonts w:hint="eastAsia"/>
                <w:sz w:val="18"/>
                <w:szCs w:val="18"/>
              </w:rPr>
              <w:t>同型の</w:t>
            </w:r>
            <w:r w:rsidR="00BC6BD9" w:rsidRPr="00F56200">
              <w:rPr>
                <w:rFonts w:hint="eastAsia"/>
                <w:sz w:val="18"/>
                <w:szCs w:val="18"/>
              </w:rPr>
              <w:t>LED灯具に更新</w:t>
            </w:r>
          </w:p>
        </w:tc>
      </w:tr>
      <w:tr w:rsidR="00F56200" w:rsidRPr="00F56200" w14:paraId="375F43C3" w14:textId="77777777" w:rsidTr="00672F63">
        <w:tc>
          <w:tcPr>
            <w:tcW w:w="1014" w:type="pct"/>
          </w:tcPr>
          <w:p w14:paraId="3239237A" w14:textId="77777777" w:rsidR="00BC6BD9" w:rsidRPr="00F56200" w:rsidRDefault="00BC6BD9" w:rsidP="00A472B5">
            <w:pPr>
              <w:spacing w:line="240" w:lineRule="exact"/>
              <w:rPr>
                <w:sz w:val="18"/>
                <w:szCs w:val="18"/>
              </w:rPr>
            </w:pPr>
            <w:r w:rsidRPr="00F56200">
              <w:rPr>
                <w:rFonts w:hint="eastAsia"/>
                <w:sz w:val="18"/>
                <w:szCs w:val="18"/>
              </w:rPr>
              <w:t>噴水照明</w:t>
            </w:r>
          </w:p>
        </w:tc>
        <w:tc>
          <w:tcPr>
            <w:tcW w:w="1736" w:type="pct"/>
          </w:tcPr>
          <w:p w14:paraId="5512C261" w14:textId="39A06450" w:rsidR="00BC6BD9" w:rsidRPr="00F56200" w:rsidRDefault="00672F63" w:rsidP="00A472B5">
            <w:pPr>
              <w:spacing w:line="240" w:lineRule="exact"/>
              <w:rPr>
                <w:sz w:val="18"/>
                <w:szCs w:val="18"/>
              </w:rPr>
            </w:pPr>
            <w:r w:rsidRPr="00F56200">
              <w:rPr>
                <w:rFonts w:hint="eastAsia"/>
                <w:sz w:val="18"/>
                <w:szCs w:val="18"/>
              </w:rPr>
              <w:t>IL、WP型</w:t>
            </w:r>
          </w:p>
        </w:tc>
        <w:tc>
          <w:tcPr>
            <w:tcW w:w="407" w:type="pct"/>
          </w:tcPr>
          <w:p w14:paraId="4BB7F2E2" w14:textId="77777777" w:rsidR="00BC6BD9" w:rsidRPr="00F56200" w:rsidRDefault="00BC6BD9" w:rsidP="00F66673">
            <w:pPr>
              <w:spacing w:line="240" w:lineRule="exact"/>
              <w:jc w:val="right"/>
              <w:rPr>
                <w:sz w:val="18"/>
                <w:szCs w:val="18"/>
              </w:rPr>
            </w:pPr>
            <w:r w:rsidRPr="00F56200">
              <w:rPr>
                <w:rFonts w:hint="eastAsia"/>
                <w:sz w:val="18"/>
                <w:szCs w:val="18"/>
              </w:rPr>
              <w:t>30台</w:t>
            </w:r>
          </w:p>
        </w:tc>
        <w:tc>
          <w:tcPr>
            <w:tcW w:w="1843" w:type="pct"/>
          </w:tcPr>
          <w:p w14:paraId="6AED944D" w14:textId="7ABD6B35" w:rsidR="00BC6BD9" w:rsidRPr="00F56200" w:rsidRDefault="00672F63" w:rsidP="00A472B5">
            <w:pPr>
              <w:spacing w:line="240" w:lineRule="exact"/>
              <w:rPr>
                <w:sz w:val="18"/>
                <w:szCs w:val="18"/>
              </w:rPr>
            </w:pPr>
            <w:r w:rsidRPr="00F56200">
              <w:rPr>
                <w:rFonts w:hint="eastAsia"/>
                <w:sz w:val="18"/>
                <w:szCs w:val="18"/>
              </w:rPr>
              <w:t>溢れ池</w:t>
            </w:r>
            <w:r w:rsidR="00BC6BD9" w:rsidRPr="00F56200">
              <w:rPr>
                <w:rFonts w:hint="eastAsia"/>
                <w:sz w:val="18"/>
                <w:szCs w:val="18"/>
              </w:rPr>
              <w:t>の解体に伴い、撤去</w:t>
            </w:r>
          </w:p>
        </w:tc>
      </w:tr>
      <w:tr w:rsidR="00F56200" w:rsidRPr="00F56200" w14:paraId="5E10182B" w14:textId="77777777" w:rsidTr="00672F63">
        <w:tc>
          <w:tcPr>
            <w:tcW w:w="1014" w:type="pct"/>
          </w:tcPr>
          <w:p w14:paraId="5CB757FF" w14:textId="77777777" w:rsidR="00BC6BD9" w:rsidRPr="00F56200" w:rsidRDefault="00BC6BD9" w:rsidP="00A472B5">
            <w:pPr>
              <w:spacing w:line="240" w:lineRule="exact"/>
              <w:rPr>
                <w:sz w:val="18"/>
                <w:szCs w:val="18"/>
              </w:rPr>
            </w:pPr>
            <w:r w:rsidRPr="00F56200">
              <w:rPr>
                <w:rFonts w:hint="eastAsia"/>
                <w:sz w:val="18"/>
                <w:szCs w:val="18"/>
              </w:rPr>
              <w:t>外壁灯</w:t>
            </w:r>
          </w:p>
        </w:tc>
        <w:tc>
          <w:tcPr>
            <w:tcW w:w="1736" w:type="pct"/>
          </w:tcPr>
          <w:p w14:paraId="00B7A868" w14:textId="4CE383E3" w:rsidR="00BC6BD9" w:rsidRPr="00F56200" w:rsidRDefault="00100B8A" w:rsidP="00A472B5">
            <w:pPr>
              <w:spacing w:line="240" w:lineRule="exact"/>
              <w:rPr>
                <w:sz w:val="18"/>
                <w:szCs w:val="18"/>
              </w:rPr>
            </w:pPr>
            <w:r w:rsidRPr="00F56200">
              <w:rPr>
                <w:rFonts w:hint="eastAsia"/>
                <w:sz w:val="18"/>
                <w:szCs w:val="18"/>
              </w:rPr>
              <w:t>FDL18W－1灯用、</w:t>
            </w:r>
            <w:r w:rsidR="00F66673" w:rsidRPr="00F56200">
              <w:rPr>
                <w:rFonts w:hint="eastAsia"/>
                <w:sz w:val="18"/>
                <w:szCs w:val="18"/>
              </w:rPr>
              <w:t>角型</w:t>
            </w:r>
            <w:r w:rsidR="009B4C27" w:rsidRPr="00F56200">
              <w:rPr>
                <w:rFonts w:hint="eastAsia"/>
                <w:sz w:val="18"/>
                <w:szCs w:val="18"/>
              </w:rPr>
              <w:t>壁付</w:t>
            </w:r>
            <w:r w:rsidRPr="00F56200">
              <w:rPr>
                <w:rFonts w:hint="eastAsia"/>
                <w:sz w:val="18"/>
                <w:szCs w:val="18"/>
              </w:rPr>
              <w:t>WP</w:t>
            </w:r>
          </w:p>
        </w:tc>
        <w:tc>
          <w:tcPr>
            <w:tcW w:w="407" w:type="pct"/>
          </w:tcPr>
          <w:p w14:paraId="20C45E4C" w14:textId="77777777" w:rsidR="00BC6BD9" w:rsidRPr="00F56200" w:rsidRDefault="00BC6BD9" w:rsidP="00F66673">
            <w:pPr>
              <w:spacing w:line="240" w:lineRule="exact"/>
              <w:jc w:val="right"/>
              <w:rPr>
                <w:sz w:val="18"/>
                <w:szCs w:val="18"/>
              </w:rPr>
            </w:pPr>
            <w:r w:rsidRPr="00F56200">
              <w:rPr>
                <w:rFonts w:hint="eastAsia"/>
                <w:sz w:val="18"/>
                <w:szCs w:val="18"/>
              </w:rPr>
              <w:t>8台</w:t>
            </w:r>
          </w:p>
        </w:tc>
        <w:tc>
          <w:tcPr>
            <w:tcW w:w="1843" w:type="pct"/>
          </w:tcPr>
          <w:p w14:paraId="0593EA2E" w14:textId="77777777" w:rsidR="00BC6BD9" w:rsidRPr="00F56200" w:rsidRDefault="00B47F1C" w:rsidP="00A472B5">
            <w:pPr>
              <w:spacing w:line="240" w:lineRule="exact"/>
              <w:rPr>
                <w:sz w:val="18"/>
                <w:szCs w:val="18"/>
              </w:rPr>
            </w:pPr>
            <w:r w:rsidRPr="00F56200">
              <w:rPr>
                <w:rFonts w:hint="eastAsia"/>
                <w:sz w:val="18"/>
                <w:szCs w:val="18"/>
              </w:rPr>
              <w:t>同型の</w:t>
            </w:r>
            <w:r w:rsidR="00BC6BD9" w:rsidRPr="00F56200">
              <w:rPr>
                <w:rFonts w:hint="eastAsia"/>
                <w:sz w:val="18"/>
                <w:szCs w:val="18"/>
              </w:rPr>
              <w:t>LED灯具に更新</w:t>
            </w:r>
          </w:p>
          <w:p w14:paraId="28624C26" w14:textId="1B027DA8" w:rsidR="00F66673" w:rsidRPr="00F56200" w:rsidRDefault="00F66673" w:rsidP="00A472B5">
            <w:pPr>
              <w:spacing w:line="240" w:lineRule="exact"/>
              <w:rPr>
                <w:sz w:val="18"/>
                <w:szCs w:val="18"/>
              </w:rPr>
            </w:pPr>
            <w:r w:rsidRPr="00F56200">
              <w:rPr>
                <w:rFonts w:hint="eastAsia"/>
                <w:sz w:val="18"/>
                <w:szCs w:val="18"/>
              </w:rPr>
              <w:t>駐輪場側に4台増設</w:t>
            </w:r>
          </w:p>
        </w:tc>
      </w:tr>
      <w:tr w:rsidR="00F56200" w:rsidRPr="00F56200" w14:paraId="7E739458" w14:textId="77777777" w:rsidTr="00672F63">
        <w:tc>
          <w:tcPr>
            <w:tcW w:w="1014" w:type="pct"/>
          </w:tcPr>
          <w:p w14:paraId="2A7C2152" w14:textId="61206AF7" w:rsidR="00BC6BD9" w:rsidRPr="00F56200" w:rsidRDefault="00F66673" w:rsidP="00A472B5">
            <w:pPr>
              <w:spacing w:line="240" w:lineRule="exact"/>
              <w:rPr>
                <w:sz w:val="18"/>
                <w:szCs w:val="18"/>
              </w:rPr>
            </w:pPr>
            <w:r w:rsidRPr="00F56200">
              <w:rPr>
                <w:rFonts w:hint="eastAsia"/>
                <w:sz w:val="18"/>
                <w:szCs w:val="18"/>
              </w:rPr>
              <w:t>南側吹抜軒天</w:t>
            </w:r>
          </w:p>
        </w:tc>
        <w:tc>
          <w:tcPr>
            <w:tcW w:w="1736" w:type="pct"/>
          </w:tcPr>
          <w:p w14:paraId="771713F6" w14:textId="3CD90648" w:rsidR="00BC6BD9" w:rsidRPr="00F56200" w:rsidRDefault="00F66673" w:rsidP="00A472B5">
            <w:pPr>
              <w:spacing w:line="240" w:lineRule="exact"/>
              <w:rPr>
                <w:sz w:val="18"/>
                <w:szCs w:val="18"/>
              </w:rPr>
            </w:pPr>
            <w:r w:rsidRPr="00F56200">
              <w:rPr>
                <w:rFonts w:hint="eastAsia"/>
                <w:sz w:val="18"/>
                <w:szCs w:val="18"/>
              </w:rPr>
              <w:t>ダウンライト型ハロゲン球×1</w:t>
            </w:r>
          </w:p>
        </w:tc>
        <w:tc>
          <w:tcPr>
            <w:tcW w:w="407" w:type="pct"/>
          </w:tcPr>
          <w:p w14:paraId="4B65C804" w14:textId="3B0949BF" w:rsidR="00BC6BD9" w:rsidRPr="00F56200" w:rsidRDefault="00F66673" w:rsidP="00F66673">
            <w:pPr>
              <w:spacing w:line="240" w:lineRule="exact"/>
              <w:jc w:val="right"/>
              <w:rPr>
                <w:sz w:val="18"/>
                <w:szCs w:val="18"/>
              </w:rPr>
            </w:pPr>
            <w:r w:rsidRPr="00F56200">
              <w:rPr>
                <w:rFonts w:hint="eastAsia"/>
                <w:sz w:val="18"/>
                <w:szCs w:val="18"/>
              </w:rPr>
              <w:t>16台</w:t>
            </w:r>
          </w:p>
        </w:tc>
        <w:tc>
          <w:tcPr>
            <w:tcW w:w="1843" w:type="pct"/>
          </w:tcPr>
          <w:p w14:paraId="6C1ED7D5" w14:textId="77777777" w:rsidR="00BC6BD9" w:rsidRPr="00F56200" w:rsidRDefault="00E47E9E" w:rsidP="00A472B5">
            <w:pPr>
              <w:spacing w:line="240" w:lineRule="exact"/>
              <w:rPr>
                <w:sz w:val="18"/>
                <w:szCs w:val="18"/>
              </w:rPr>
            </w:pPr>
            <w:r w:rsidRPr="00F56200">
              <w:rPr>
                <w:rFonts w:hint="eastAsia"/>
                <w:sz w:val="18"/>
                <w:szCs w:val="18"/>
              </w:rPr>
              <w:t>カラー</w:t>
            </w:r>
            <w:r w:rsidR="00BC6BD9" w:rsidRPr="00F56200">
              <w:rPr>
                <w:rFonts w:hint="eastAsia"/>
                <w:sz w:val="18"/>
                <w:szCs w:val="18"/>
              </w:rPr>
              <w:t>LED灯具に更新</w:t>
            </w:r>
          </w:p>
          <w:p w14:paraId="1AB720D7" w14:textId="33F184B6" w:rsidR="00E47E9E" w:rsidRPr="00F56200" w:rsidRDefault="00E47E9E" w:rsidP="00A472B5">
            <w:pPr>
              <w:spacing w:line="240" w:lineRule="exact"/>
              <w:rPr>
                <w:sz w:val="18"/>
                <w:szCs w:val="18"/>
              </w:rPr>
            </w:pPr>
            <w:r w:rsidRPr="00F56200">
              <w:rPr>
                <w:rFonts w:hint="eastAsia"/>
                <w:sz w:val="18"/>
                <w:szCs w:val="18"/>
              </w:rPr>
              <w:t>色は催事により管理事務室から変更可能とする</w:t>
            </w:r>
          </w:p>
        </w:tc>
      </w:tr>
      <w:tr w:rsidR="00F56200" w:rsidRPr="00F56200" w14:paraId="17247E35" w14:textId="77777777" w:rsidTr="00672F63">
        <w:tc>
          <w:tcPr>
            <w:tcW w:w="1014" w:type="pct"/>
          </w:tcPr>
          <w:p w14:paraId="330EF5AC" w14:textId="30CD593B" w:rsidR="00E47E9E" w:rsidRPr="00F56200" w:rsidRDefault="00E47E9E" w:rsidP="00E47E9E">
            <w:pPr>
              <w:spacing w:line="240" w:lineRule="exact"/>
              <w:rPr>
                <w:sz w:val="18"/>
                <w:szCs w:val="18"/>
              </w:rPr>
            </w:pPr>
            <w:r w:rsidRPr="00F56200">
              <w:rPr>
                <w:rFonts w:hint="eastAsia"/>
                <w:sz w:val="18"/>
                <w:szCs w:val="18"/>
              </w:rPr>
              <w:t>館名文字ライトアップ</w:t>
            </w:r>
          </w:p>
        </w:tc>
        <w:tc>
          <w:tcPr>
            <w:tcW w:w="1736" w:type="pct"/>
          </w:tcPr>
          <w:p w14:paraId="5FF38B25" w14:textId="799F4618" w:rsidR="00E47E9E" w:rsidRPr="00F56200" w:rsidRDefault="00E47E9E" w:rsidP="00E47E9E">
            <w:pPr>
              <w:spacing w:line="240" w:lineRule="exact"/>
              <w:rPr>
                <w:sz w:val="18"/>
                <w:szCs w:val="18"/>
              </w:rPr>
            </w:pPr>
            <w:r w:rsidRPr="00F56200">
              <w:rPr>
                <w:rFonts w:hint="eastAsia"/>
                <w:sz w:val="18"/>
                <w:szCs w:val="18"/>
              </w:rPr>
              <w:t>ハロゲン球</w:t>
            </w:r>
          </w:p>
        </w:tc>
        <w:tc>
          <w:tcPr>
            <w:tcW w:w="407" w:type="pct"/>
          </w:tcPr>
          <w:p w14:paraId="1D2DE51B" w14:textId="35BFBAB1" w:rsidR="00E47E9E" w:rsidRPr="00F56200" w:rsidRDefault="00E47E9E" w:rsidP="00E47E9E">
            <w:pPr>
              <w:spacing w:line="240" w:lineRule="exact"/>
              <w:jc w:val="right"/>
              <w:rPr>
                <w:sz w:val="18"/>
                <w:szCs w:val="18"/>
              </w:rPr>
            </w:pPr>
            <w:r w:rsidRPr="00F56200">
              <w:rPr>
                <w:rFonts w:hint="eastAsia"/>
                <w:sz w:val="18"/>
                <w:szCs w:val="18"/>
              </w:rPr>
              <w:t>一式</w:t>
            </w:r>
          </w:p>
        </w:tc>
        <w:tc>
          <w:tcPr>
            <w:tcW w:w="1843" w:type="pct"/>
          </w:tcPr>
          <w:p w14:paraId="54F43256" w14:textId="77777777" w:rsidR="00E47E9E" w:rsidRPr="00F56200" w:rsidRDefault="00E47E9E" w:rsidP="00E47E9E">
            <w:pPr>
              <w:spacing w:line="240" w:lineRule="exact"/>
              <w:rPr>
                <w:sz w:val="18"/>
                <w:szCs w:val="18"/>
              </w:rPr>
            </w:pPr>
            <w:r w:rsidRPr="00F56200">
              <w:rPr>
                <w:rFonts w:hint="eastAsia"/>
                <w:sz w:val="18"/>
                <w:szCs w:val="18"/>
              </w:rPr>
              <w:t>カラーLED灯具に更新</w:t>
            </w:r>
          </w:p>
          <w:p w14:paraId="04BB0E69" w14:textId="373BFE03" w:rsidR="00E47E9E" w:rsidRPr="00F56200" w:rsidRDefault="00E47E9E" w:rsidP="00E47E9E">
            <w:pPr>
              <w:spacing w:line="240" w:lineRule="exact"/>
              <w:rPr>
                <w:sz w:val="18"/>
                <w:szCs w:val="18"/>
              </w:rPr>
            </w:pPr>
            <w:r w:rsidRPr="00F56200">
              <w:rPr>
                <w:rFonts w:hint="eastAsia"/>
                <w:sz w:val="18"/>
                <w:szCs w:val="18"/>
              </w:rPr>
              <w:t>色は催事により管理事務室から変更可能とする</w:t>
            </w:r>
          </w:p>
        </w:tc>
      </w:tr>
      <w:tr w:rsidR="00F56200" w:rsidRPr="00F56200" w14:paraId="732DA98D" w14:textId="77777777" w:rsidTr="00672F63">
        <w:tc>
          <w:tcPr>
            <w:tcW w:w="1014" w:type="pct"/>
          </w:tcPr>
          <w:p w14:paraId="5DA2C366" w14:textId="2EB2CF07" w:rsidR="00E47E9E" w:rsidRPr="00F56200" w:rsidRDefault="00E47E9E" w:rsidP="00E47E9E">
            <w:pPr>
              <w:spacing w:line="240" w:lineRule="exact"/>
              <w:rPr>
                <w:sz w:val="18"/>
                <w:szCs w:val="18"/>
              </w:rPr>
            </w:pPr>
            <w:r w:rsidRPr="00F56200">
              <w:rPr>
                <w:rFonts w:hint="eastAsia"/>
                <w:sz w:val="18"/>
                <w:szCs w:val="18"/>
              </w:rPr>
              <w:t>屋外電話ボックス</w:t>
            </w:r>
          </w:p>
        </w:tc>
        <w:tc>
          <w:tcPr>
            <w:tcW w:w="1736" w:type="pct"/>
          </w:tcPr>
          <w:p w14:paraId="482F0176" w14:textId="1CBCFD83" w:rsidR="00E47E9E" w:rsidRPr="00F56200" w:rsidRDefault="00E47E9E" w:rsidP="00E47E9E">
            <w:pPr>
              <w:spacing w:line="240" w:lineRule="exact"/>
              <w:rPr>
                <w:sz w:val="18"/>
                <w:szCs w:val="18"/>
              </w:rPr>
            </w:pPr>
            <w:r w:rsidRPr="00F56200">
              <w:rPr>
                <w:rFonts w:hint="eastAsia"/>
                <w:sz w:val="18"/>
                <w:szCs w:val="18"/>
              </w:rPr>
              <w:t>ダウンライト型蛍光管×1</w:t>
            </w:r>
          </w:p>
        </w:tc>
        <w:tc>
          <w:tcPr>
            <w:tcW w:w="407" w:type="pct"/>
          </w:tcPr>
          <w:p w14:paraId="4E57EACD" w14:textId="195651E3" w:rsidR="00E47E9E" w:rsidRPr="00F56200" w:rsidRDefault="00E47E9E" w:rsidP="00E47E9E">
            <w:pPr>
              <w:spacing w:line="240" w:lineRule="exact"/>
              <w:jc w:val="right"/>
              <w:rPr>
                <w:sz w:val="18"/>
                <w:szCs w:val="18"/>
              </w:rPr>
            </w:pPr>
            <w:r w:rsidRPr="00F56200">
              <w:rPr>
                <w:rFonts w:hint="eastAsia"/>
                <w:sz w:val="18"/>
                <w:szCs w:val="18"/>
              </w:rPr>
              <w:t>4台</w:t>
            </w:r>
          </w:p>
        </w:tc>
        <w:tc>
          <w:tcPr>
            <w:tcW w:w="1843" w:type="pct"/>
          </w:tcPr>
          <w:p w14:paraId="1F9031A5" w14:textId="77777777" w:rsidR="00E47E9E" w:rsidRPr="00F56200" w:rsidRDefault="00E47E9E" w:rsidP="00E47E9E">
            <w:pPr>
              <w:spacing w:line="240" w:lineRule="exact"/>
              <w:rPr>
                <w:sz w:val="18"/>
                <w:szCs w:val="18"/>
              </w:rPr>
            </w:pPr>
            <w:r w:rsidRPr="00F56200">
              <w:rPr>
                <w:rFonts w:hint="eastAsia"/>
                <w:sz w:val="18"/>
                <w:szCs w:val="18"/>
              </w:rPr>
              <w:t>2台を同型のLED灯具に更新</w:t>
            </w:r>
          </w:p>
          <w:p w14:paraId="1DD799A2" w14:textId="79CD3D4C" w:rsidR="00E47E9E" w:rsidRPr="00F56200" w:rsidRDefault="00E47E9E" w:rsidP="00E47E9E">
            <w:pPr>
              <w:spacing w:line="240" w:lineRule="exact"/>
              <w:rPr>
                <w:sz w:val="18"/>
                <w:szCs w:val="18"/>
              </w:rPr>
            </w:pPr>
            <w:r w:rsidRPr="00F56200">
              <w:rPr>
                <w:rFonts w:hint="eastAsia"/>
                <w:sz w:val="18"/>
                <w:szCs w:val="18"/>
              </w:rPr>
              <w:t>2台は撤去</w:t>
            </w:r>
          </w:p>
        </w:tc>
      </w:tr>
      <w:tr w:rsidR="00E47E9E" w:rsidRPr="00F56200" w14:paraId="282295E4" w14:textId="77777777" w:rsidTr="00672F63">
        <w:tc>
          <w:tcPr>
            <w:tcW w:w="1014" w:type="pct"/>
          </w:tcPr>
          <w:p w14:paraId="1F8DE68A" w14:textId="0765D989" w:rsidR="00E47E9E" w:rsidRPr="00F56200" w:rsidRDefault="00E47E9E" w:rsidP="00E47E9E">
            <w:pPr>
              <w:spacing w:line="240" w:lineRule="exact"/>
              <w:rPr>
                <w:sz w:val="18"/>
                <w:szCs w:val="18"/>
              </w:rPr>
            </w:pPr>
            <w:r w:rsidRPr="00F56200">
              <w:rPr>
                <w:rFonts w:hint="eastAsia"/>
                <w:sz w:val="18"/>
                <w:szCs w:val="18"/>
              </w:rPr>
              <w:t>街路灯(駐輪場入口)</w:t>
            </w:r>
          </w:p>
        </w:tc>
        <w:tc>
          <w:tcPr>
            <w:tcW w:w="1736" w:type="pct"/>
          </w:tcPr>
          <w:p w14:paraId="21D20BC9" w14:textId="0B925EDC" w:rsidR="00E47E9E" w:rsidRPr="00F56200" w:rsidRDefault="00E47E9E" w:rsidP="00E47E9E">
            <w:pPr>
              <w:spacing w:line="240" w:lineRule="exact"/>
              <w:rPr>
                <w:sz w:val="18"/>
                <w:szCs w:val="18"/>
              </w:rPr>
            </w:pPr>
            <w:r w:rsidRPr="00F56200">
              <w:rPr>
                <w:rFonts w:hint="eastAsia"/>
                <w:sz w:val="18"/>
                <w:szCs w:val="18"/>
              </w:rPr>
              <w:t>なし</w:t>
            </w:r>
          </w:p>
        </w:tc>
        <w:tc>
          <w:tcPr>
            <w:tcW w:w="407" w:type="pct"/>
          </w:tcPr>
          <w:p w14:paraId="121AD4B8" w14:textId="77777777" w:rsidR="00E47E9E" w:rsidRPr="00F56200" w:rsidRDefault="00E47E9E" w:rsidP="00E47E9E">
            <w:pPr>
              <w:spacing w:line="240" w:lineRule="exact"/>
              <w:jc w:val="right"/>
              <w:rPr>
                <w:sz w:val="18"/>
                <w:szCs w:val="18"/>
              </w:rPr>
            </w:pPr>
            <w:r w:rsidRPr="00F56200">
              <w:rPr>
                <w:rFonts w:hint="eastAsia"/>
                <w:sz w:val="18"/>
                <w:szCs w:val="18"/>
              </w:rPr>
              <w:t>2台</w:t>
            </w:r>
          </w:p>
        </w:tc>
        <w:tc>
          <w:tcPr>
            <w:tcW w:w="1843" w:type="pct"/>
          </w:tcPr>
          <w:p w14:paraId="2A5F6140" w14:textId="65C5AE7F" w:rsidR="00E47E9E" w:rsidRPr="00F56200" w:rsidRDefault="00E47E9E" w:rsidP="00E47E9E">
            <w:pPr>
              <w:spacing w:line="240" w:lineRule="exact"/>
              <w:rPr>
                <w:sz w:val="18"/>
                <w:szCs w:val="18"/>
              </w:rPr>
            </w:pPr>
            <w:r w:rsidRPr="00F56200">
              <w:rPr>
                <w:rFonts w:hint="eastAsia"/>
                <w:sz w:val="18"/>
                <w:szCs w:val="18"/>
              </w:rPr>
              <w:t>ポール型LED灯具×2を新設</w:t>
            </w:r>
          </w:p>
        </w:tc>
      </w:tr>
    </w:tbl>
    <w:p w14:paraId="61905F35" w14:textId="77777777" w:rsidR="00216594" w:rsidRPr="00F56200" w:rsidRDefault="00216594" w:rsidP="00F054CE"/>
    <w:p w14:paraId="51DD03CC" w14:textId="104C7E27" w:rsidR="00BC6BD9" w:rsidRPr="00F56200" w:rsidRDefault="00BC6BD9" w:rsidP="00846C7D">
      <w:pPr>
        <w:pStyle w:val="4"/>
      </w:pPr>
      <w:r w:rsidRPr="00F56200">
        <w:rPr>
          <w:rFonts w:hint="eastAsia"/>
        </w:rPr>
        <w:t>電話引込設備</w:t>
      </w:r>
    </w:p>
    <w:p w14:paraId="26E79D40" w14:textId="51484C41" w:rsidR="00BC6BD9" w:rsidRPr="00F56200" w:rsidRDefault="0024306D" w:rsidP="00C53A1F">
      <w:pPr>
        <w:pStyle w:val="a1"/>
        <w:numPr>
          <w:ilvl w:val="1"/>
          <w:numId w:val="121"/>
        </w:numPr>
        <w:ind w:left="1134" w:hanging="294"/>
        <w:rPr>
          <w:sz w:val="24"/>
          <w:szCs w:val="24"/>
        </w:rPr>
      </w:pPr>
      <w:r w:rsidRPr="00F56200">
        <w:rPr>
          <w:rFonts w:hint="eastAsia"/>
          <w:sz w:val="24"/>
          <w:szCs w:val="24"/>
        </w:rPr>
        <w:t xml:space="preserve">　</w:t>
      </w:r>
      <w:r w:rsidR="00BC6BD9" w:rsidRPr="00F56200">
        <w:rPr>
          <w:rFonts w:hint="eastAsia"/>
          <w:sz w:val="24"/>
          <w:szCs w:val="24"/>
        </w:rPr>
        <w:t>配線を更新する。配管・ハンドホールは既存流用とする。</w:t>
      </w:r>
    </w:p>
    <w:p w14:paraId="1E88688F" w14:textId="5781AA21" w:rsidR="00BC6BD9" w:rsidRPr="00F56200" w:rsidRDefault="00BC6BD9" w:rsidP="00846C7D">
      <w:pPr>
        <w:pStyle w:val="4"/>
      </w:pPr>
      <w:r w:rsidRPr="00F56200">
        <w:rPr>
          <w:rFonts w:hint="eastAsia"/>
        </w:rPr>
        <w:t>屋外電源盤設備</w:t>
      </w:r>
    </w:p>
    <w:p w14:paraId="721FF449" w14:textId="24B6DEFF" w:rsidR="00BC6BD9" w:rsidRPr="00F56200" w:rsidRDefault="0024306D" w:rsidP="00C53A1F">
      <w:pPr>
        <w:pStyle w:val="a1"/>
        <w:numPr>
          <w:ilvl w:val="1"/>
          <w:numId w:val="122"/>
        </w:numPr>
        <w:ind w:left="1134" w:hanging="294"/>
        <w:rPr>
          <w:sz w:val="24"/>
          <w:szCs w:val="24"/>
        </w:rPr>
      </w:pPr>
      <w:r w:rsidRPr="00F56200">
        <w:rPr>
          <w:rFonts w:hint="eastAsia"/>
          <w:sz w:val="24"/>
          <w:szCs w:val="24"/>
        </w:rPr>
        <w:t xml:space="preserve">　</w:t>
      </w:r>
      <w:r w:rsidR="00BC6BD9" w:rsidRPr="00F56200">
        <w:rPr>
          <w:rFonts w:hint="eastAsia"/>
          <w:sz w:val="24"/>
          <w:szCs w:val="24"/>
        </w:rPr>
        <w:t>災害時対応（携帯電話充電対応など）として、屋外電源盤を</w:t>
      </w:r>
      <w:r w:rsidR="0012125D" w:rsidRPr="00F56200">
        <w:rPr>
          <w:rFonts w:hint="eastAsia"/>
          <w:sz w:val="24"/>
          <w:szCs w:val="24"/>
        </w:rPr>
        <w:t>２</w:t>
      </w:r>
      <w:r w:rsidR="00BC6BD9" w:rsidRPr="00F56200">
        <w:rPr>
          <w:sz w:val="24"/>
          <w:szCs w:val="24"/>
        </w:rPr>
        <w:t>面新設する。この屋外電源盤へは非常用発電機からの電源供給が可能となるようにするとともに、仮設発電機からの電源供給も可能となるように切替回路を設置し、仮設発電機電源も接続できるようにする。</w:t>
      </w:r>
    </w:p>
    <w:p w14:paraId="4EEB9984" w14:textId="77777777" w:rsidR="00BC6BD9" w:rsidRPr="00F56200" w:rsidRDefault="00BC6BD9" w:rsidP="00BC6BD9">
      <w:pPr>
        <w:ind w:left="240" w:hangingChars="100" w:hanging="240"/>
        <w:rPr>
          <w:sz w:val="24"/>
          <w:szCs w:val="24"/>
          <w:lang w:val="x-none" w:eastAsia="x-none"/>
        </w:rPr>
      </w:pPr>
    </w:p>
    <w:p w14:paraId="3F6D46AD" w14:textId="1B565971" w:rsidR="00BC6BD9" w:rsidRPr="00F56200" w:rsidRDefault="00BC6BD9" w:rsidP="00C53A1F">
      <w:pPr>
        <w:pStyle w:val="3"/>
        <w:numPr>
          <w:ilvl w:val="0"/>
          <w:numId w:val="45"/>
        </w:numPr>
      </w:pPr>
      <w:bookmarkStart w:id="278" w:name="_Toc97888299"/>
      <w:r w:rsidRPr="00F56200">
        <w:rPr>
          <w:rFonts w:hint="eastAsia"/>
        </w:rPr>
        <w:t>情報通信設備</w:t>
      </w:r>
      <w:bookmarkEnd w:id="278"/>
    </w:p>
    <w:p w14:paraId="5E3D4000" w14:textId="500BA363" w:rsidR="00BC6BD9" w:rsidRPr="00F56200" w:rsidRDefault="00BC6BD9" w:rsidP="00C53A1F">
      <w:pPr>
        <w:pStyle w:val="4"/>
        <w:numPr>
          <w:ilvl w:val="0"/>
          <w:numId w:val="82"/>
        </w:numPr>
      </w:pPr>
      <w:r w:rsidRPr="00F56200">
        <w:rPr>
          <w:rFonts w:hint="eastAsia"/>
        </w:rPr>
        <w:t>ディジタルサイネージ設備</w:t>
      </w:r>
    </w:p>
    <w:p w14:paraId="6ECD2214" w14:textId="25D4CB5D" w:rsidR="00BC6BD9" w:rsidRPr="00F56200" w:rsidRDefault="0024306D" w:rsidP="00C53A1F">
      <w:pPr>
        <w:pStyle w:val="a1"/>
        <w:numPr>
          <w:ilvl w:val="1"/>
          <w:numId w:val="123"/>
        </w:numPr>
        <w:ind w:left="1134" w:hanging="294"/>
        <w:rPr>
          <w:sz w:val="24"/>
          <w:szCs w:val="24"/>
        </w:rPr>
      </w:pPr>
      <w:r w:rsidRPr="00F56200">
        <w:rPr>
          <w:rFonts w:hint="eastAsia"/>
          <w:sz w:val="24"/>
          <w:szCs w:val="24"/>
        </w:rPr>
        <w:t xml:space="preserve">　</w:t>
      </w:r>
      <w:r w:rsidR="00BC6BD9" w:rsidRPr="00F56200">
        <w:rPr>
          <w:rFonts w:hint="eastAsia"/>
          <w:sz w:val="24"/>
          <w:szCs w:val="24"/>
        </w:rPr>
        <w:t>掲示板用として</w:t>
      </w:r>
      <w:r w:rsidR="00BC6BD9" w:rsidRPr="00F56200">
        <w:rPr>
          <w:sz w:val="24"/>
          <w:szCs w:val="24"/>
        </w:rPr>
        <w:t>100インチ程度の表示設備を</w:t>
      </w:r>
      <w:r w:rsidR="006F027F" w:rsidRPr="00F56200">
        <w:rPr>
          <w:rFonts w:hint="eastAsia"/>
          <w:sz w:val="24"/>
          <w:szCs w:val="24"/>
        </w:rPr>
        <w:t>３</w:t>
      </w:r>
      <w:r w:rsidR="00BC6BD9" w:rsidRPr="00F56200">
        <w:rPr>
          <w:sz w:val="24"/>
          <w:szCs w:val="24"/>
        </w:rPr>
        <w:t>台、館内案内用表示設備として30インチ程度の表示設備を10台設置するものとする。これに必要な配線・入力装置などシステム全体も用意する。</w:t>
      </w:r>
    </w:p>
    <w:p w14:paraId="4EA1508D" w14:textId="02B40AB6" w:rsidR="00BC6BD9" w:rsidRPr="00F56200" w:rsidRDefault="00BC6BD9" w:rsidP="00846C7D">
      <w:pPr>
        <w:pStyle w:val="4"/>
      </w:pPr>
      <w:r w:rsidRPr="00F56200">
        <w:rPr>
          <w:rFonts w:hint="eastAsia"/>
        </w:rPr>
        <w:t>W</w:t>
      </w:r>
      <w:r w:rsidRPr="00F56200">
        <w:t>iFi</w:t>
      </w:r>
      <w:r w:rsidRPr="00F56200">
        <w:rPr>
          <w:rFonts w:hint="eastAsia"/>
        </w:rPr>
        <w:t>設備</w:t>
      </w:r>
    </w:p>
    <w:p w14:paraId="1D9C11A8" w14:textId="73BF491E" w:rsidR="00BC6BD9" w:rsidRPr="00F56200" w:rsidRDefault="0024306D" w:rsidP="00C53A1F">
      <w:pPr>
        <w:pStyle w:val="a1"/>
        <w:numPr>
          <w:ilvl w:val="1"/>
          <w:numId w:val="124"/>
        </w:numPr>
        <w:ind w:left="1134" w:hanging="294"/>
        <w:rPr>
          <w:sz w:val="24"/>
          <w:szCs w:val="24"/>
        </w:rPr>
      </w:pPr>
      <w:r w:rsidRPr="00F56200">
        <w:rPr>
          <w:rFonts w:hint="eastAsia"/>
          <w:sz w:val="24"/>
          <w:szCs w:val="24"/>
        </w:rPr>
        <w:t xml:space="preserve">　</w:t>
      </w:r>
      <w:r w:rsidR="00BC6BD9" w:rsidRPr="00F56200">
        <w:rPr>
          <w:rFonts w:hint="eastAsia"/>
          <w:sz w:val="24"/>
          <w:szCs w:val="24"/>
        </w:rPr>
        <w:t>館内公共部分を中心に、</w:t>
      </w:r>
      <w:r w:rsidR="00BC6BD9" w:rsidRPr="00F56200">
        <w:rPr>
          <w:sz w:val="24"/>
          <w:szCs w:val="24"/>
        </w:rPr>
        <w:t>WiFiアンテナを20か所</w:t>
      </w:r>
      <w:r w:rsidR="00775410" w:rsidRPr="00F56200">
        <w:rPr>
          <w:rFonts w:hint="eastAsia"/>
          <w:sz w:val="24"/>
          <w:szCs w:val="24"/>
        </w:rPr>
        <w:t>程度</w:t>
      </w:r>
      <w:r w:rsidR="00BC6BD9" w:rsidRPr="00F56200">
        <w:rPr>
          <w:sz w:val="24"/>
          <w:szCs w:val="24"/>
        </w:rPr>
        <w:t>設置するものとする。これに必要な配線・システムなども用意する。</w:t>
      </w:r>
    </w:p>
    <w:p w14:paraId="075E2B1C" w14:textId="6CD0009A" w:rsidR="00BC6BD9" w:rsidRPr="00F56200" w:rsidRDefault="00BC6BD9" w:rsidP="00846C7D">
      <w:pPr>
        <w:pStyle w:val="4"/>
      </w:pPr>
      <w:r w:rsidRPr="00F56200">
        <w:rPr>
          <w:rFonts w:hint="eastAsia"/>
        </w:rPr>
        <w:t>Web設備</w:t>
      </w:r>
    </w:p>
    <w:p w14:paraId="42A872D1" w14:textId="6FA24CC6" w:rsidR="00BC6BD9" w:rsidRPr="00F56200" w:rsidRDefault="0024306D" w:rsidP="00C53A1F">
      <w:pPr>
        <w:pStyle w:val="a1"/>
        <w:numPr>
          <w:ilvl w:val="1"/>
          <w:numId w:val="125"/>
        </w:numPr>
        <w:ind w:left="1134" w:hanging="294"/>
        <w:rPr>
          <w:sz w:val="24"/>
          <w:szCs w:val="24"/>
        </w:rPr>
      </w:pPr>
      <w:r w:rsidRPr="00F56200">
        <w:rPr>
          <w:rFonts w:hint="eastAsia"/>
          <w:sz w:val="24"/>
          <w:szCs w:val="24"/>
        </w:rPr>
        <w:t xml:space="preserve">　</w:t>
      </w:r>
      <w:r w:rsidR="00BC6BD9" w:rsidRPr="00F56200">
        <w:rPr>
          <w:rFonts w:hint="eastAsia"/>
          <w:sz w:val="24"/>
          <w:szCs w:val="24"/>
        </w:rPr>
        <w:t>データの送受信は</w:t>
      </w:r>
      <w:r w:rsidR="00BC6BD9" w:rsidRPr="00F56200">
        <w:rPr>
          <w:sz w:val="24"/>
          <w:szCs w:val="24"/>
        </w:rPr>
        <w:t>WiFi設備にて行うものとし、コンテンツなどの作成に必要なパソコン・ソフトなど一式用意するものとする。</w:t>
      </w:r>
    </w:p>
    <w:p w14:paraId="52329CAC" w14:textId="77777777" w:rsidR="005F66E2" w:rsidRPr="00F56200" w:rsidRDefault="005F66E2" w:rsidP="005F66E2">
      <w:pPr>
        <w:pStyle w:val="a1"/>
        <w:ind w:left="840"/>
        <w:rPr>
          <w:sz w:val="24"/>
          <w:szCs w:val="24"/>
        </w:rPr>
      </w:pPr>
    </w:p>
    <w:p w14:paraId="4676CF3B" w14:textId="70D9489E" w:rsidR="00BC6BD9" w:rsidRPr="00F56200" w:rsidRDefault="00BC6BD9" w:rsidP="00C53A1F">
      <w:pPr>
        <w:pStyle w:val="3"/>
        <w:numPr>
          <w:ilvl w:val="0"/>
          <w:numId w:val="45"/>
        </w:numPr>
      </w:pPr>
      <w:bookmarkStart w:id="279" w:name="_Toc97888300"/>
      <w:r w:rsidRPr="00F56200">
        <w:rPr>
          <w:rFonts w:hint="eastAsia"/>
        </w:rPr>
        <w:t>監視カメラ設備</w:t>
      </w:r>
      <w:bookmarkEnd w:id="279"/>
    </w:p>
    <w:p w14:paraId="56F8F295" w14:textId="78945043" w:rsidR="00BC6BD9" w:rsidRPr="00F56200" w:rsidRDefault="00BC6BD9" w:rsidP="008856B7">
      <w:pPr>
        <w:pStyle w:val="a1"/>
        <w:ind w:leftChars="250" w:left="525" w:firstLine="210"/>
        <w:rPr>
          <w:sz w:val="24"/>
          <w:szCs w:val="24"/>
        </w:rPr>
      </w:pPr>
      <w:r w:rsidRPr="00F56200">
        <w:rPr>
          <w:rFonts w:hint="eastAsia"/>
          <w:sz w:val="24"/>
          <w:szCs w:val="24"/>
        </w:rPr>
        <w:t>駐車場及び外構を監視するために、屋外監視カメラを</w:t>
      </w:r>
      <w:r w:rsidR="006F027F" w:rsidRPr="00F56200">
        <w:rPr>
          <w:rFonts w:hint="eastAsia"/>
          <w:sz w:val="24"/>
          <w:szCs w:val="24"/>
        </w:rPr>
        <w:t>５</w:t>
      </w:r>
      <w:r w:rsidRPr="00F56200">
        <w:rPr>
          <w:sz w:val="24"/>
          <w:szCs w:val="24"/>
        </w:rPr>
        <w:t>台設置する。また、既存の監視カメラ（屋内13台、屋外</w:t>
      </w:r>
      <w:r w:rsidR="006F027F" w:rsidRPr="00F56200">
        <w:rPr>
          <w:rFonts w:hint="eastAsia"/>
          <w:sz w:val="24"/>
          <w:szCs w:val="24"/>
        </w:rPr>
        <w:t>３</w:t>
      </w:r>
      <w:r w:rsidRPr="00F56200">
        <w:rPr>
          <w:sz w:val="24"/>
          <w:szCs w:val="24"/>
        </w:rPr>
        <w:t>台）を更新する。</w:t>
      </w:r>
    </w:p>
    <w:p w14:paraId="42B5A8E9" w14:textId="4E1DCFDB" w:rsidR="009B4C27" w:rsidRPr="00F56200" w:rsidRDefault="009B4C27" w:rsidP="00AA4FAE">
      <w:pPr>
        <w:pStyle w:val="a1"/>
        <w:ind w:leftChars="405" w:left="850" w:firstLine="210"/>
        <w:rPr>
          <w:sz w:val="24"/>
          <w:szCs w:val="24"/>
        </w:rPr>
      </w:pPr>
    </w:p>
    <w:p w14:paraId="68BBDCE6" w14:textId="725050DF" w:rsidR="009B4C27" w:rsidRPr="00F56200" w:rsidRDefault="009B4C27" w:rsidP="00C53A1F">
      <w:pPr>
        <w:pStyle w:val="3"/>
        <w:numPr>
          <w:ilvl w:val="0"/>
          <w:numId w:val="45"/>
        </w:numPr>
      </w:pPr>
      <w:bookmarkStart w:id="280" w:name="_Toc97888301"/>
      <w:r w:rsidRPr="00F56200">
        <w:rPr>
          <w:rFonts w:hint="eastAsia"/>
        </w:rPr>
        <w:t>車椅子</w:t>
      </w:r>
      <w:r w:rsidR="00C65093" w:rsidRPr="00F56200">
        <w:rPr>
          <w:rFonts w:hint="eastAsia"/>
        </w:rPr>
        <w:t>用リフト</w:t>
      </w:r>
      <w:bookmarkEnd w:id="280"/>
    </w:p>
    <w:p w14:paraId="41ECA629" w14:textId="7474A2B3" w:rsidR="00C65093" w:rsidRPr="00F56200" w:rsidRDefault="00C65093" w:rsidP="0024306D">
      <w:pPr>
        <w:pStyle w:val="bunsyou3"/>
      </w:pPr>
      <w:r w:rsidRPr="00F56200">
        <w:rPr>
          <w:rFonts w:hint="eastAsia"/>
        </w:rPr>
        <w:t>消耗品の交換などの部分修理を行う。</w:t>
      </w:r>
    </w:p>
    <w:p w14:paraId="39929D0C" w14:textId="77777777" w:rsidR="00367C22" w:rsidRPr="00F56200" w:rsidRDefault="00367C22" w:rsidP="008856B7">
      <w:pPr>
        <w:pStyle w:val="a1"/>
        <w:ind w:leftChars="250" w:left="525"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146"/>
        <w:gridCol w:w="737"/>
        <w:gridCol w:w="3340"/>
      </w:tblGrid>
      <w:tr w:rsidR="00F56200" w:rsidRPr="00F56200" w14:paraId="6140446C" w14:textId="77777777" w:rsidTr="0024306D">
        <w:tc>
          <w:tcPr>
            <w:tcW w:w="1014" w:type="pct"/>
            <w:shd w:val="clear" w:color="auto" w:fill="F2F2F2" w:themeFill="background1" w:themeFillShade="F2"/>
            <w:vAlign w:val="center"/>
          </w:tcPr>
          <w:p w14:paraId="55ECEB47" w14:textId="77777777" w:rsidR="00C65093" w:rsidRPr="00F56200" w:rsidRDefault="00C65093" w:rsidP="00170687">
            <w:pPr>
              <w:spacing w:line="240" w:lineRule="exact"/>
              <w:jc w:val="center"/>
              <w:rPr>
                <w:sz w:val="18"/>
                <w:szCs w:val="18"/>
              </w:rPr>
            </w:pPr>
            <w:r w:rsidRPr="00F56200">
              <w:rPr>
                <w:rFonts w:hint="eastAsia"/>
                <w:sz w:val="18"/>
                <w:szCs w:val="18"/>
              </w:rPr>
              <w:t>部位</w:t>
            </w:r>
          </w:p>
        </w:tc>
        <w:tc>
          <w:tcPr>
            <w:tcW w:w="1736" w:type="pct"/>
            <w:shd w:val="clear" w:color="auto" w:fill="F2F2F2" w:themeFill="background1" w:themeFillShade="F2"/>
            <w:vAlign w:val="center"/>
          </w:tcPr>
          <w:p w14:paraId="7D0AF1FC" w14:textId="77777777" w:rsidR="00C65093" w:rsidRPr="00F56200" w:rsidRDefault="00C65093" w:rsidP="00170687">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27F23FAB" w14:textId="77777777" w:rsidR="00C65093" w:rsidRPr="00F56200" w:rsidRDefault="00C65093" w:rsidP="00170687">
            <w:pPr>
              <w:spacing w:line="240" w:lineRule="exact"/>
              <w:jc w:val="center"/>
              <w:rPr>
                <w:sz w:val="18"/>
                <w:szCs w:val="18"/>
              </w:rPr>
            </w:pPr>
            <w:r w:rsidRPr="00F56200">
              <w:rPr>
                <w:rFonts w:hint="eastAsia"/>
                <w:sz w:val="18"/>
                <w:szCs w:val="18"/>
              </w:rPr>
              <w:t>数量</w:t>
            </w:r>
          </w:p>
        </w:tc>
        <w:tc>
          <w:tcPr>
            <w:tcW w:w="1843" w:type="pct"/>
            <w:shd w:val="clear" w:color="auto" w:fill="F2F2F2" w:themeFill="background1" w:themeFillShade="F2"/>
            <w:vAlign w:val="center"/>
          </w:tcPr>
          <w:p w14:paraId="138144FC" w14:textId="77777777" w:rsidR="00C65093" w:rsidRPr="00F56200" w:rsidRDefault="00C65093" w:rsidP="00170687">
            <w:pPr>
              <w:spacing w:line="240" w:lineRule="exact"/>
              <w:jc w:val="center"/>
              <w:rPr>
                <w:sz w:val="18"/>
                <w:szCs w:val="18"/>
              </w:rPr>
            </w:pPr>
            <w:r w:rsidRPr="00F56200">
              <w:rPr>
                <w:rFonts w:hint="eastAsia"/>
                <w:sz w:val="18"/>
                <w:szCs w:val="18"/>
              </w:rPr>
              <w:t>改修仕様</w:t>
            </w:r>
          </w:p>
        </w:tc>
      </w:tr>
      <w:tr w:rsidR="00F56200" w:rsidRPr="00F56200" w14:paraId="28DACAFF" w14:textId="77777777" w:rsidTr="00170687">
        <w:tc>
          <w:tcPr>
            <w:tcW w:w="1014" w:type="pct"/>
          </w:tcPr>
          <w:p w14:paraId="798DCB02" w14:textId="1518F753" w:rsidR="00C65093" w:rsidRPr="00F56200" w:rsidRDefault="00C65093" w:rsidP="00170687">
            <w:pPr>
              <w:spacing w:line="240" w:lineRule="exact"/>
              <w:rPr>
                <w:sz w:val="18"/>
                <w:szCs w:val="18"/>
              </w:rPr>
            </w:pPr>
            <w:r w:rsidRPr="00F56200">
              <w:rPr>
                <w:rFonts w:hint="eastAsia"/>
                <w:sz w:val="18"/>
                <w:szCs w:val="18"/>
              </w:rPr>
              <w:t>車椅子用リフト1号機</w:t>
            </w:r>
          </w:p>
        </w:tc>
        <w:tc>
          <w:tcPr>
            <w:tcW w:w="1736" w:type="pct"/>
          </w:tcPr>
          <w:p w14:paraId="6F8C6886" w14:textId="77777777" w:rsidR="00C65093" w:rsidRPr="00F56200" w:rsidRDefault="00C65093" w:rsidP="00170687">
            <w:pPr>
              <w:spacing w:line="240" w:lineRule="exact"/>
              <w:rPr>
                <w:sz w:val="18"/>
                <w:szCs w:val="18"/>
              </w:rPr>
            </w:pPr>
            <w:r w:rsidRPr="00F56200">
              <w:rPr>
                <w:rFonts w:hint="eastAsia"/>
                <w:sz w:val="18"/>
                <w:szCs w:val="18"/>
              </w:rPr>
              <w:t>乗用、積載量</w:t>
            </w:r>
            <w:r w:rsidRPr="00F56200">
              <w:rPr>
                <w:sz w:val="18"/>
                <w:szCs w:val="18"/>
              </w:rPr>
              <w:t>180kg、1人乗</w:t>
            </w:r>
          </w:p>
          <w:p w14:paraId="4FB1FB85" w14:textId="3B37CD2E" w:rsidR="00C65093" w:rsidRPr="00F56200" w:rsidRDefault="00C65093" w:rsidP="00170687">
            <w:pPr>
              <w:spacing w:line="240" w:lineRule="exact"/>
              <w:rPr>
                <w:sz w:val="18"/>
                <w:szCs w:val="18"/>
              </w:rPr>
            </w:pPr>
            <w:r w:rsidRPr="00F56200">
              <w:rPr>
                <w:rFonts w:hint="eastAsia"/>
                <w:sz w:val="18"/>
                <w:szCs w:val="18"/>
              </w:rPr>
              <w:t>速度</w:t>
            </w:r>
            <w:r w:rsidRPr="00F56200">
              <w:rPr>
                <w:sz w:val="18"/>
                <w:szCs w:val="18"/>
              </w:rPr>
              <w:t>6ｍ/分、停止階2-3Ｆ</w:t>
            </w:r>
          </w:p>
        </w:tc>
        <w:tc>
          <w:tcPr>
            <w:tcW w:w="407" w:type="pct"/>
          </w:tcPr>
          <w:p w14:paraId="7A0AF774" w14:textId="796C94D7" w:rsidR="00C65093" w:rsidRPr="00F56200" w:rsidRDefault="00C65093" w:rsidP="00170687">
            <w:pPr>
              <w:spacing w:line="240" w:lineRule="exact"/>
              <w:jc w:val="center"/>
              <w:rPr>
                <w:sz w:val="18"/>
                <w:szCs w:val="18"/>
              </w:rPr>
            </w:pPr>
            <w:r w:rsidRPr="00F56200">
              <w:rPr>
                <w:rFonts w:hint="eastAsia"/>
                <w:sz w:val="18"/>
                <w:szCs w:val="18"/>
              </w:rPr>
              <w:t>1台</w:t>
            </w:r>
          </w:p>
        </w:tc>
        <w:tc>
          <w:tcPr>
            <w:tcW w:w="1843" w:type="pct"/>
          </w:tcPr>
          <w:p w14:paraId="11C40AB0" w14:textId="0E3222B3" w:rsidR="00C65093" w:rsidRPr="00F56200" w:rsidRDefault="00C65093" w:rsidP="00170687">
            <w:pPr>
              <w:spacing w:line="240" w:lineRule="exact"/>
              <w:rPr>
                <w:sz w:val="18"/>
                <w:szCs w:val="18"/>
              </w:rPr>
            </w:pPr>
            <w:r w:rsidRPr="00F56200">
              <w:rPr>
                <w:rFonts w:hint="eastAsia"/>
                <w:sz w:val="18"/>
                <w:szCs w:val="18"/>
              </w:rPr>
              <w:t>消耗品の交換などの部分修理を行う</w:t>
            </w:r>
          </w:p>
        </w:tc>
      </w:tr>
      <w:tr w:rsidR="00C65093" w:rsidRPr="00F56200" w14:paraId="666D6F15" w14:textId="77777777" w:rsidTr="00170687">
        <w:tc>
          <w:tcPr>
            <w:tcW w:w="1014" w:type="pct"/>
          </w:tcPr>
          <w:p w14:paraId="6CAA4FEE" w14:textId="0EB9514F" w:rsidR="00C65093" w:rsidRPr="00F56200" w:rsidRDefault="00C65093" w:rsidP="00C65093">
            <w:pPr>
              <w:spacing w:line="240" w:lineRule="exact"/>
              <w:rPr>
                <w:sz w:val="18"/>
                <w:szCs w:val="18"/>
              </w:rPr>
            </w:pPr>
            <w:r w:rsidRPr="00F56200">
              <w:rPr>
                <w:rFonts w:hint="eastAsia"/>
                <w:sz w:val="18"/>
                <w:szCs w:val="18"/>
              </w:rPr>
              <w:t>車椅子用リフト2号機</w:t>
            </w:r>
          </w:p>
        </w:tc>
        <w:tc>
          <w:tcPr>
            <w:tcW w:w="1736" w:type="pct"/>
          </w:tcPr>
          <w:p w14:paraId="2161E75B" w14:textId="77777777" w:rsidR="00C65093" w:rsidRPr="00F56200" w:rsidRDefault="00C65093" w:rsidP="00C65093">
            <w:pPr>
              <w:spacing w:line="240" w:lineRule="exact"/>
              <w:rPr>
                <w:sz w:val="18"/>
                <w:szCs w:val="18"/>
              </w:rPr>
            </w:pPr>
            <w:r w:rsidRPr="00F56200">
              <w:rPr>
                <w:rFonts w:hint="eastAsia"/>
                <w:sz w:val="18"/>
                <w:szCs w:val="18"/>
              </w:rPr>
              <w:t>乗用、積載量</w:t>
            </w:r>
            <w:r w:rsidRPr="00F56200">
              <w:rPr>
                <w:sz w:val="18"/>
                <w:szCs w:val="18"/>
              </w:rPr>
              <w:t>180kg、1人乗</w:t>
            </w:r>
          </w:p>
          <w:p w14:paraId="5CC95F9C" w14:textId="43F54009" w:rsidR="00C65093" w:rsidRPr="00F56200" w:rsidRDefault="00C65093" w:rsidP="00C65093">
            <w:pPr>
              <w:spacing w:line="240" w:lineRule="exact"/>
              <w:rPr>
                <w:sz w:val="18"/>
                <w:szCs w:val="18"/>
              </w:rPr>
            </w:pPr>
            <w:r w:rsidRPr="00F56200">
              <w:rPr>
                <w:rFonts w:hint="eastAsia"/>
                <w:sz w:val="18"/>
                <w:szCs w:val="18"/>
              </w:rPr>
              <w:t>速度</w:t>
            </w:r>
            <w:r w:rsidRPr="00F56200">
              <w:rPr>
                <w:sz w:val="18"/>
                <w:szCs w:val="18"/>
              </w:rPr>
              <w:t>6ｍ/分、停止階2-3Ｆ</w:t>
            </w:r>
          </w:p>
        </w:tc>
        <w:tc>
          <w:tcPr>
            <w:tcW w:w="407" w:type="pct"/>
          </w:tcPr>
          <w:p w14:paraId="3465D125" w14:textId="5596F08B" w:rsidR="00C65093" w:rsidRPr="00F56200" w:rsidRDefault="00C65093" w:rsidP="00C65093">
            <w:pPr>
              <w:spacing w:line="240" w:lineRule="exact"/>
              <w:jc w:val="center"/>
              <w:rPr>
                <w:sz w:val="18"/>
                <w:szCs w:val="18"/>
              </w:rPr>
            </w:pPr>
            <w:r w:rsidRPr="00F56200">
              <w:rPr>
                <w:rFonts w:hint="eastAsia"/>
                <w:sz w:val="18"/>
                <w:szCs w:val="18"/>
              </w:rPr>
              <w:t>1台</w:t>
            </w:r>
          </w:p>
        </w:tc>
        <w:tc>
          <w:tcPr>
            <w:tcW w:w="1843" w:type="pct"/>
          </w:tcPr>
          <w:p w14:paraId="41153A61" w14:textId="4D7DA49D" w:rsidR="00C65093" w:rsidRPr="00F56200" w:rsidRDefault="00C65093" w:rsidP="00C65093">
            <w:pPr>
              <w:spacing w:line="240" w:lineRule="exact"/>
              <w:rPr>
                <w:sz w:val="18"/>
                <w:szCs w:val="18"/>
              </w:rPr>
            </w:pPr>
            <w:r w:rsidRPr="00F56200">
              <w:rPr>
                <w:rFonts w:hint="eastAsia"/>
                <w:sz w:val="18"/>
                <w:szCs w:val="18"/>
              </w:rPr>
              <w:t>消耗品の交換などの部分修理を行う</w:t>
            </w:r>
          </w:p>
        </w:tc>
      </w:tr>
    </w:tbl>
    <w:p w14:paraId="277F2A67" w14:textId="77777777" w:rsidR="00BC6BD9" w:rsidRPr="00F56200" w:rsidRDefault="00BC6BD9" w:rsidP="00BC6BD9">
      <w:pPr>
        <w:rPr>
          <w:sz w:val="24"/>
          <w:szCs w:val="24"/>
          <w:lang w:val="x-none" w:eastAsia="x-none"/>
        </w:rPr>
      </w:pPr>
    </w:p>
    <w:p w14:paraId="548A76F3" w14:textId="540FDCFF" w:rsidR="00BC6BD9" w:rsidRPr="00F56200" w:rsidRDefault="00F054CE" w:rsidP="00C53A1F">
      <w:pPr>
        <w:pStyle w:val="3"/>
        <w:numPr>
          <w:ilvl w:val="0"/>
          <w:numId w:val="45"/>
        </w:numPr>
      </w:pPr>
      <w:bookmarkStart w:id="281" w:name="_Toc97888302"/>
      <w:r w:rsidRPr="00F56200">
        <w:rPr>
          <w:rFonts w:hint="eastAsia"/>
        </w:rPr>
        <w:t>広域無線拡声設備</w:t>
      </w:r>
      <w:bookmarkEnd w:id="281"/>
    </w:p>
    <w:p w14:paraId="5F0237B2" w14:textId="31B4CE85" w:rsidR="00BC6BD9" w:rsidRPr="00F56200" w:rsidRDefault="00F054CE" w:rsidP="0024306D">
      <w:pPr>
        <w:pStyle w:val="bunsyou3"/>
      </w:pPr>
      <w:r w:rsidRPr="00F56200">
        <w:rPr>
          <w:rFonts w:hint="eastAsia"/>
        </w:rPr>
        <w:t>屋上に設置されている広域拡声設備は全て市の所掌とする</w:t>
      </w:r>
      <w:r w:rsidR="00BC6BD9" w:rsidRPr="00F56200">
        <w:rPr>
          <w:rFonts w:hint="eastAsia"/>
        </w:rPr>
        <w:t>。</w:t>
      </w:r>
      <w:r w:rsidRPr="00F56200">
        <w:rPr>
          <w:rFonts w:hint="eastAsia"/>
        </w:rPr>
        <w:t>但し、屋上防水の更新に際し、取り外し再取付が必要となる場合は、市と協議すること。</w:t>
      </w:r>
    </w:p>
    <w:p w14:paraId="7ECDC8E1" w14:textId="77777777" w:rsidR="00F054CE" w:rsidRPr="00F56200" w:rsidRDefault="00F054CE" w:rsidP="00F054CE">
      <w:pPr>
        <w:rPr>
          <w:sz w:val="24"/>
          <w:szCs w:val="24"/>
          <w:lang w:val="x-none" w:eastAsia="x-none"/>
        </w:rPr>
      </w:pPr>
    </w:p>
    <w:p w14:paraId="37A04D22" w14:textId="77777777" w:rsidR="00F054CE" w:rsidRPr="00F56200" w:rsidRDefault="00F054CE" w:rsidP="00C53A1F">
      <w:pPr>
        <w:pStyle w:val="3"/>
        <w:numPr>
          <w:ilvl w:val="0"/>
          <w:numId w:val="45"/>
        </w:numPr>
      </w:pPr>
      <w:bookmarkStart w:id="282" w:name="_Toc97888303"/>
      <w:r w:rsidRPr="00F56200">
        <w:rPr>
          <w:rFonts w:hint="eastAsia"/>
        </w:rPr>
        <w:t>撤去工事</w:t>
      </w:r>
      <w:bookmarkEnd w:id="282"/>
    </w:p>
    <w:p w14:paraId="1BBBF2B0" w14:textId="77777777" w:rsidR="00F054CE" w:rsidRPr="00F56200" w:rsidRDefault="00F054CE" w:rsidP="0024306D">
      <w:pPr>
        <w:pStyle w:val="bunsyou3"/>
      </w:pPr>
      <w:r w:rsidRPr="00F56200">
        <w:rPr>
          <w:rFonts w:hint="eastAsia"/>
        </w:rPr>
        <w:t>更新対象設備は全て撤去するものとする。</w:t>
      </w:r>
    </w:p>
    <w:p w14:paraId="2E689FF8" w14:textId="77777777" w:rsidR="00F054CE" w:rsidRPr="00F56200" w:rsidRDefault="00F054CE" w:rsidP="00AA4FAE">
      <w:pPr>
        <w:pStyle w:val="a1"/>
        <w:ind w:leftChars="405" w:left="850" w:firstLine="210"/>
        <w:rPr>
          <w:sz w:val="24"/>
          <w:szCs w:val="24"/>
        </w:rPr>
      </w:pPr>
    </w:p>
    <w:p w14:paraId="13D536E4" w14:textId="255ED318" w:rsidR="002E6D17" w:rsidRPr="00F56200" w:rsidRDefault="002E6D17" w:rsidP="00187422">
      <w:pPr>
        <w:pStyle w:val="2"/>
      </w:pPr>
      <w:bookmarkStart w:id="283" w:name="_Toc97888304"/>
      <w:r w:rsidRPr="00F56200">
        <w:rPr>
          <w:rFonts w:hint="eastAsia"/>
        </w:rPr>
        <w:t>７</w:t>
      </w:r>
      <w:r w:rsidRPr="00F56200">
        <w:rPr>
          <w:rFonts w:hint="eastAsia"/>
        </w:rPr>
        <w:tab/>
      </w:r>
      <w:r w:rsidRPr="00F56200">
        <w:rPr>
          <w:rFonts w:hint="eastAsia"/>
        </w:rPr>
        <w:t>空調</w:t>
      </w:r>
      <w:r w:rsidRPr="00F56200">
        <w:t>設備</w:t>
      </w:r>
      <w:r w:rsidRPr="00F56200">
        <w:rPr>
          <w:rFonts w:hint="eastAsia"/>
        </w:rPr>
        <w:t>に関する要求水準</w:t>
      </w:r>
      <w:bookmarkEnd w:id="283"/>
    </w:p>
    <w:p w14:paraId="25001DAF" w14:textId="05F24A2C" w:rsidR="00BD54A8" w:rsidRPr="00F56200" w:rsidRDefault="00BD54A8" w:rsidP="00C53A1F">
      <w:pPr>
        <w:pStyle w:val="3"/>
        <w:numPr>
          <w:ilvl w:val="0"/>
          <w:numId w:val="83"/>
        </w:numPr>
      </w:pPr>
      <w:bookmarkStart w:id="284" w:name="_Toc97888305"/>
      <w:r w:rsidRPr="00F56200">
        <w:rPr>
          <w:rFonts w:hint="eastAsia"/>
        </w:rPr>
        <w:t>空調設備工事</w:t>
      </w:r>
      <w:bookmarkEnd w:id="284"/>
      <w:r w:rsidRPr="00F56200">
        <w:rPr>
          <w:rFonts w:hint="eastAsia"/>
        </w:rPr>
        <w:t xml:space="preserve"> </w:t>
      </w:r>
    </w:p>
    <w:p w14:paraId="720E7BC3" w14:textId="1A76F17B" w:rsidR="00FB2E07" w:rsidRPr="00F56200" w:rsidRDefault="00FB2E07" w:rsidP="0024306D">
      <w:pPr>
        <w:pStyle w:val="bunsyou3"/>
      </w:pPr>
      <w:r w:rsidRPr="00F56200">
        <w:rPr>
          <w:rFonts w:hint="eastAsia"/>
        </w:rPr>
        <w:t>既設の空調設備は、熱源機器として冷温水発生機、冷却塔、熱交換器、水冷ヒートポンプユニット、水冷ヒートポンプパッケージ、空冷ヒートポンプパッケージ、ガスヒートポンプマルチパッケージと非常に種類が多い。改修に際しては、大型の水冷ヒートポンプが生産中止となっているため、熱源の見直しを行い、維持管理がしやすい効率的なシステムを提案すること。</w:t>
      </w:r>
    </w:p>
    <w:p w14:paraId="30AEEC77" w14:textId="77777777" w:rsidR="00FB2E07" w:rsidRPr="00F56200" w:rsidRDefault="00FB2E07" w:rsidP="00FB2E07">
      <w:pPr>
        <w:pStyle w:val="3-1"/>
        <w:rPr>
          <w:sz w:val="24"/>
          <w:szCs w:val="24"/>
        </w:rPr>
      </w:pPr>
    </w:p>
    <w:p w14:paraId="41B25830" w14:textId="2A2E949D" w:rsidR="00FB2E07" w:rsidRPr="00F56200" w:rsidRDefault="00FB2E07" w:rsidP="00C53A1F">
      <w:pPr>
        <w:pStyle w:val="4"/>
        <w:numPr>
          <w:ilvl w:val="0"/>
          <w:numId w:val="84"/>
        </w:numPr>
      </w:pPr>
      <w:r w:rsidRPr="00F56200">
        <w:rPr>
          <w:rFonts w:hint="eastAsia"/>
        </w:rPr>
        <w:t>空調機器設備</w:t>
      </w:r>
    </w:p>
    <w:p w14:paraId="71EE03CC" w14:textId="489F9E1D" w:rsidR="00FB2E07" w:rsidRPr="00F56200" w:rsidRDefault="00FB2E07" w:rsidP="0024306D">
      <w:pPr>
        <w:pStyle w:val="bunsyou4"/>
      </w:pPr>
      <w:r w:rsidRPr="00F56200">
        <w:rPr>
          <w:rFonts w:hint="eastAsia"/>
        </w:rPr>
        <w:t>下記仕様表に従って、各空調設備機器を改修する。</w:t>
      </w:r>
    </w:p>
    <w:p w14:paraId="415AC4D6" w14:textId="77777777" w:rsidR="005431D4" w:rsidRPr="00F56200" w:rsidRDefault="005431D4" w:rsidP="001B5364">
      <w:pPr>
        <w:pStyle w:val="a1"/>
        <w:ind w:leftChars="400" w:left="840" w:firstLine="210"/>
        <w:rPr>
          <w:sz w:val="24"/>
          <w:szCs w:val="24"/>
        </w:rPr>
      </w:pPr>
    </w:p>
    <w:tbl>
      <w:tblPr>
        <w:tblW w:w="9057"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09"/>
        <w:gridCol w:w="851"/>
        <w:gridCol w:w="2997"/>
        <w:gridCol w:w="1539"/>
        <w:gridCol w:w="591"/>
        <w:gridCol w:w="2370"/>
      </w:tblGrid>
      <w:tr w:rsidR="00F56200" w:rsidRPr="00F56200" w14:paraId="283A38F7" w14:textId="703C3B4B" w:rsidTr="005431D4">
        <w:trPr>
          <w:trHeight w:val="255"/>
          <w:tblHead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7B6763" w14:textId="4CCAF6A8" w:rsidR="005431D4" w:rsidRPr="00F56200" w:rsidRDefault="005431D4" w:rsidP="005431D4">
            <w:pPr>
              <w:pStyle w:val="a1"/>
              <w:jc w:val="center"/>
              <w:rPr>
                <w:sz w:val="18"/>
                <w:szCs w:val="24"/>
              </w:rPr>
            </w:pPr>
            <w:r w:rsidRPr="00F56200">
              <w:rPr>
                <w:rFonts w:hint="eastAsia"/>
                <w:sz w:val="18"/>
              </w:rPr>
              <w:t>機器番号</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6561A7" w14:textId="77777777" w:rsidR="005431D4" w:rsidRPr="00F56200" w:rsidRDefault="005431D4" w:rsidP="005431D4">
            <w:pPr>
              <w:jc w:val="center"/>
              <w:rPr>
                <w:sz w:val="18"/>
              </w:rPr>
            </w:pPr>
            <w:r w:rsidRPr="00F56200">
              <w:rPr>
                <w:rFonts w:hint="eastAsia"/>
                <w:sz w:val="18"/>
              </w:rPr>
              <w:t>機器</w:t>
            </w:r>
          </w:p>
          <w:p w14:paraId="7B86E62B" w14:textId="495FF63F" w:rsidR="005431D4" w:rsidRPr="00F56200" w:rsidRDefault="005431D4" w:rsidP="005431D4">
            <w:pPr>
              <w:pStyle w:val="a1"/>
              <w:jc w:val="center"/>
              <w:rPr>
                <w:sz w:val="18"/>
                <w:szCs w:val="24"/>
              </w:rPr>
            </w:pPr>
            <w:r w:rsidRPr="00F56200">
              <w:rPr>
                <w:rFonts w:hint="eastAsia"/>
                <w:sz w:val="18"/>
              </w:rPr>
              <w:t>名称</w:t>
            </w:r>
          </w:p>
        </w:tc>
        <w:tc>
          <w:tcPr>
            <w:tcW w:w="2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AC2D9" w14:textId="017699AB" w:rsidR="005431D4" w:rsidRPr="00F56200" w:rsidRDefault="005431D4" w:rsidP="005431D4">
            <w:pPr>
              <w:pStyle w:val="a1"/>
              <w:jc w:val="center"/>
              <w:rPr>
                <w:sz w:val="18"/>
                <w:szCs w:val="24"/>
              </w:rPr>
            </w:pPr>
            <w:r w:rsidRPr="00F56200">
              <w:rPr>
                <w:rFonts w:hint="eastAsia"/>
                <w:sz w:val="18"/>
              </w:rPr>
              <w:t>既設仕様</w:t>
            </w:r>
          </w:p>
        </w:tc>
        <w:tc>
          <w:tcPr>
            <w:tcW w:w="1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2538F" w14:textId="3DF1F33D" w:rsidR="005431D4" w:rsidRPr="00F56200" w:rsidRDefault="005431D4" w:rsidP="005431D4">
            <w:pPr>
              <w:pStyle w:val="a1"/>
              <w:jc w:val="center"/>
              <w:rPr>
                <w:sz w:val="18"/>
                <w:szCs w:val="24"/>
              </w:rPr>
            </w:pPr>
            <w:r w:rsidRPr="00F56200">
              <w:rPr>
                <w:rFonts w:hint="eastAsia"/>
                <w:sz w:val="18"/>
              </w:rPr>
              <w:t>場所</w:t>
            </w:r>
          </w:p>
        </w:tc>
        <w:tc>
          <w:tcPr>
            <w:tcW w:w="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79A6A" w14:textId="060D34E5" w:rsidR="005431D4" w:rsidRPr="00F56200" w:rsidRDefault="005431D4" w:rsidP="005431D4">
            <w:pPr>
              <w:pStyle w:val="a1"/>
              <w:jc w:val="center"/>
              <w:rPr>
                <w:sz w:val="18"/>
                <w:szCs w:val="24"/>
              </w:rPr>
            </w:pPr>
            <w:r w:rsidRPr="00F56200">
              <w:rPr>
                <w:rFonts w:hint="eastAsia"/>
                <w:sz w:val="18"/>
              </w:rPr>
              <w:t>数量</w:t>
            </w:r>
          </w:p>
        </w:tc>
        <w:tc>
          <w:tcPr>
            <w:tcW w:w="2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BA82D" w14:textId="43B2E9F1" w:rsidR="005431D4" w:rsidRPr="00F56200" w:rsidRDefault="005431D4" w:rsidP="005431D4">
            <w:pPr>
              <w:pStyle w:val="a1"/>
              <w:jc w:val="center"/>
              <w:rPr>
                <w:sz w:val="18"/>
                <w:szCs w:val="24"/>
              </w:rPr>
            </w:pPr>
            <w:r w:rsidRPr="00F56200">
              <w:rPr>
                <w:rFonts w:hint="eastAsia"/>
                <w:sz w:val="18"/>
              </w:rPr>
              <w:t>改修仕様</w:t>
            </w:r>
          </w:p>
        </w:tc>
      </w:tr>
      <w:tr w:rsidR="00F56200" w:rsidRPr="00F56200" w14:paraId="3B532362" w14:textId="60051FBC"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557C1C47" w14:textId="77777777" w:rsidR="00074499" w:rsidRPr="00F56200" w:rsidRDefault="00074499" w:rsidP="00074499">
            <w:pPr>
              <w:rPr>
                <w:sz w:val="18"/>
                <w:szCs w:val="18"/>
              </w:rPr>
            </w:pPr>
            <w:r w:rsidRPr="00F56200">
              <w:rPr>
                <w:rFonts w:hint="eastAsia"/>
                <w:sz w:val="18"/>
                <w:szCs w:val="18"/>
              </w:rPr>
              <w:t>R-1</w:t>
            </w:r>
          </w:p>
          <w:p w14:paraId="1EF515D4" w14:textId="1555B94C" w:rsidR="00074499" w:rsidRPr="00F56200" w:rsidRDefault="00074499" w:rsidP="00074499">
            <w:pPr>
              <w:pStyle w:val="a1"/>
              <w:rPr>
                <w:sz w:val="24"/>
                <w:szCs w:val="24"/>
              </w:rPr>
            </w:pPr>
            <w:r w:rsidRPr="00F56200">
              <w:rPr>
                <w:rFonts w:hint="eastAsia"/>
                <w:sz w:val="18"/>
                <w:szCs w:val="18"/>
              </w:rPr>
              <w:t>R-2</w:t>
            </w:r>
          </w:p>
        </w:tc>
        <w:tc>
          <w:tcPr>
            <w:tcW w:w="851" w:type="dxa"/>
            <w:tcBorders>
              <w:top w:val="single" w:sz="4" w:space="0" w:color="auto"/>
              <w:left w:val="single" w:sz="4" w:space="0" w:color="auto"/>
              <w:bottom w:val="single" w:sz="4" w:space="0" w:color="auto"/>
              <w:right w:val="single" w:sz="4" w:space="0" w:color="auto"/>
            </w:tcBorders>
          </w:tcPr>
          <w:p w14:paraId="14B2427F" w14:textId="77777777" w:rsidR="00074499" w:rsidRPr="00F56200" w:rsidRDefault="00074499" w:rsidP="00074499">
            <w:pPr>
              <w:rPr>
                <w:sz w:val="18"/>
                <w:szCs w:val="18"/>
              </w:rPr>
            </w:pPr>
            <w:r w:rsidRPr="00F56200">
              <w:rPr>
                <w:rFonts w:hint="eastAsia"/>
                <w:sz w:val="18"/>
                <w:szCs w:val="18"/>
              </w:rPr>
              <w:t>冷温水</w:t>
            </w:r>
          </w:p>
          <w:p w14:paraId="68098960" w14:textId="15ADCA38" w:rsidR="00074499" w:rsidRPr="00F56200" w:rsidRDefault="00074499" w:rsidP="00074499">
            <w:pPr>
              <w:pStyle w:val="a1"/>
              <w:rPr>
                <w:sz w:val="24"/>
                <w:szCs w:val="24"/>
              </w:rPr>
            </w:pPr>
            <w:r w:rsidRPr="00F56200">
              <w:rPr>
                <w:rFonts w:hint="eastAsia"/>
                <w:sz w:val="18"/>
                <w:szCs w:val="18"/>
              </w:rPr>
              <w:t>発生機</w:t>
            </w:r>
          </w:p>
        </w:tc>
        <w:tc>
          <w:tcPr>
            <w:tcW w:w="2997" w:type="dxa"/>
            <w:tcBorders>
              <w:top w:val="single" w:sz="4" w:space="0" w:color="auto"/>
              <w:left w:val="single" w:sz="4" w:space="0" w:color="auto"/>
              <w:bottom w:val="single" w:sz="4" w:space="0" w:color="auto"/>
              <w:right w:val="single" w:sz="4" w:space="0" w:color="auto"/>
            </w:tcBorders>
          </w:tcPr>
          <w:p w14:paraId="47339624" w14:textId="77777777" w:rsidR="00074499" w:rsidRPr="00F56200" w:rsidRDefault="00074499" w:rsidP="00074499">
            <w:pPr>
              <w:rPr>
                <w:sz w:val="18"/>
                <w:szCs w:val="18"/>
              </w:rPr>
            </w:pPr>
            <w:r w:rsidRPr="00F56200">
              <w:rPr>
                <w:rFonts w:hint="eastAsia"/>
                <w:sz w:val="18"/>
                <w:szCs w:val="18"/>
              </w:rPr>
              <w:t>吸収式冷暖同時供給型(ガス焚)</w:t>
            </w:r>
          </w:p>
          <w:p w14:paraId="2113CE14" w14:textId="77777777" w:rsidR="00074499" w:rsidRPr="00F56200" w:rsidRDefault="00074499" w:rsidP="00074499">
            <w:pPr>
              <w:rPr>
                <w:sz w:val="18"/>
                <w:szCs w:val="18"/>
              </w:rPr>
            </w:pPr>
            <w:r w:rsidRPr="00F56200">
              <w:rPr>
                <w:rFonts w:hint="eastAsia"/>
                <w:sz w:val="18"/>
                <w:szCs w:val="18"/>
              </w:rPr>
              <w:t>冷房能力：352kW(100RT)</w:t>
            </w:r>
          </w:p>
          <w:p w14:paraId="0D65893B" w14:textId="0FD5976E" w:rsidR="00074499" w:rsidRPr="00F56200" w:rsidRDefault="00074499" w:rsidP="00074499">
            <w:pPr>
              <w:pStyle w:val="a1"/>
              <w:rPr>
                <w:sz w:val="24"/>
                <w:szCs w:val="24"/>
              </w:rPr>
            </w:pPr>
            <w:r w:rsidRPr="00F56200">
              <w:rPr>
                <w:rFonts w:hint="eastAsia"/>
                <w:sz w:val="18"/>
                <w:szCs w:val="18"/>
              </w:rPr>
              <w:t>暖房能力：294kW(250,000kcal/h)</w:t>
            </w:r>
          </w:p>
        </w:tc>
        <w:tc>
          <w:tcPr>
            <w:tcW w:w="1539" w:type="dxa"/>
            <w:tcBorders>
              <w:top w:val="single" w:sz="4" w:space="0" w:color="auto"/>
              <w:left w:val="single" w:sz="4" w:space="0" w:color="auto"/>
              <w:bottom w:val="single" w:sz="4" w:space="0" w:color="auto"/>
              <w:right w:val="single" w:sz="4" w:space="0" w:color="auto"/>
            </w:tcBorders>
          </w:tcPr>
          <w:p w14:paraId="101F195A" w14:textId="77777777" w:rsidR="00074499" w:rsidRPr="00F56200" w:rsidRDefault="00074499" w:rsidP="00074499">
            <w:pPr>
              <w:rPr>
                <w:sz w:val="18"/>
                <w:szCs w:val="18"/>
              </w:rPr>
            </w:pPr>
            <w:r w:rsidRPr="00F56200">
              <w:rPr>
                <w:rFonts w:hint="eastAsia"/>
                <w:sz w:val="18"/>
                <w:szCs w:val="18"/>
              </w:rPr>
              <w:t>B1F</w:t>
            </w:r>
          </w:p>
          <w:p w14:paraId="7D7327B2" w14:textId="77777777" w:rsidR="00074499" w:rsidRPr="00F56200" w:rsidRDefault="00074499" w:rsidP="00074499">
            <w:pPr>
              <w:pStyle w:val="a1"/>
              <w:rPr>
                <w:sz w:val="18"/>
                <w:szCs w:val="18"/>
              </w:rPr>
            </w:pPr>
            <w:r w:rsidRPr="00F56200">
              <w:rPr>
                <w:rFonts w:hint="eastAsia"/>
                <w:sz w:val="18"/>
                <w:szCs w:val="18"/>
              </w:rPr>
              <w:t>ボイラー室</w:t>
            </w:r>
          </w:p>
          <w:p w14:paraId="36DF494F" w14:textId="77777777" w:rsidR="008336B8" w:rsidRPr="00F56200" w:rsidRDefault="008336B8" w:rsidP="00074499">
            <w:pPr>
              <w:pStyle w:val="a1"/>
              <w:rPr>
                <w:sz w:val="18"/>
                <w:szCs w:val="18"/>
              </w:rPr>
            </w:pPr>
          </w:p>
          <w:p w14:paraId="06099BEC" w14:textId="18A61779" w:rsidR="008336B8" w:rsidRPr="00F56200" w:rsidRDefault="008336B8" w:rsidP="00074499">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7A8261C4" w14:textId="1B34BF0E" w:rsidR="00074499" w:rsidRPr="00F56200" w:rsidRDefault="00074499" w:rsidP="00074499">
            <w:pPr>
              <w:pStyle w:val="a1"/>
              <w:rPr>
                <w:sz w:val="24"/>
                <w:szCs w:val="24"/>
              </w:rPr>
            </w:pPr>
            <w:r w:rsidRPr="00F56200">
              <w:rPr>
                <w:sz w:val="18"/>
                <w:szCs w:val="18"/>
              </w:rPr>
              <w:t>2</w:t>
            </w:r>
            <w:r w:rsidRPr="00F56200">
              <w:rPr>
                <w:rFonts w:hint="eastAsia"/>
                <w:sz w:val="18"/>
                <w:szCs w:val="18"/>
              </w:rPr>
              <w:t>台</w:t>
            </w:r>
          </w:p>
        </w:tc>
        <w:tc>
          <w:tcPr>
            <w:tcW w:w="2370" w:type="dxa"/>
            <w:tcBorders>
              <w:top w:val="single" w:sz="4" w:space="0" w:color="auto"/>
              <w:left w:val="single" w:sz="4" w:space="0" w:color="auto"/>
              <w:bottom w:val="single" w:sz="4" w:space="0" w:color="auto"/>
              <w:right w:val="single" w:sz="4" w:space="0" w:color="auto"/>
            </w:tcBorders>
          </w:tcPr>
          <w:p w14:paraId="51924823" w14:textId="77777777" w:rsidR="00074499" w:rsidRPr="00F56200" w:rsidRDefault="00074499" w:rsidP="00074499">
            <w:pPr>
              <w:rPr>
                <w:sz w:val="18"/>
                <w:szCs w:val="18"/>
              </w:rPr>
            </w:pPr>
            <w:r w:rsidRPr="00F56200">
              <w:rPr>
                <w:rFonts w:hint="eastAsia"/>
                <w:sz w:val="18"/>
                <w:szCs w:val="18"/>
              </w:rPr>
              <w:t>原則としてオーバーホールして既設流用とする</w:t>
            </w:r>
          </w:p>
          <w:p w14:paraId="3F9F47A3" w14:textId="73E64E90" w:rsidR="00074499" w:rsidRPr="00F56200" w:rsidRDefault="00074499" w:rsidP="00074499">
            <w:pPr>
              <w:pStyle w:val="a1"/>
              <w:rPr>
                <w:sz w:val="24"/>
                <w:szCs w:val="24"/>
              </w:rPr>
            </w:pPr>
            <w:r w:rsidRPr="00F56200">
              <w:rPr>
                <w:rFonts w:hint="eastAsia"/>
                <w:sz w:val="18"/>
                <w:szCs w:val="18"/>
              </w:rPr>
              <w:t>他の熱源により代替させて撤去することも可とする</w:t>
            </w:r>
          </w:p>
        </w:tc>
      </w:tr>
      <w:tr w:rsidR="00F56200" w:rsidRPr="00F56200" w14:paraId="6EB00FE7"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20207450" w14:textId="6560E112" w:rsidR="00074499" w:rsidRPr="00F56200" w:rsidRDefault="00074499" w:rsidP="00074499">
            <w:pPr>
              <w:pStyle w:val="a1"/>
              <w:rPr>
                <w:sz w:val="24"/>
                <w:szCs w:val="24"/>
              </w:rPr>
            </w:pPr>
            <w:r w:rsidRPr="00F56200">
              <w:rPr>
                <w:rFonts w:hint="eastAsia"/>
                <w:sz w:val="18"/>
                <w:szCs w:val="18"/>
              </w:rPr>
              <w:t>CT-1</w:t>
            </w:r>
          </w:p>
        </w:tc>
        <w:tc>
          <w:tcPr>
            <w:tcW w:w="851" w:type="dxa"/>
            <w:tcBorders>
              <w:top w:val="single" w:sz="4" w:space="0" w:color="auto"/>
              <w:left w:val="single" w:sz="4" w:space="0" w:color="auto"/>
              <w:bottom w:val="single" w:sz="4" w:space="0" w:color="auto"/>
              <w:right w:val="single" w:sz="4" w:space="0" w:color="auto"/>
            </w:tcBorders>
          </w:tcPr>
          <w:p w14:paraId="50A76BFF" w14:textId="77777777" w:rsidR="00074499" w:rsidRPr="00F56200" w:rsidRDefault="00074499" w:rsidP="00074499">
            <w:pPr>
              <w:rPr>
                <w:sz w:val="18"/>
                <w:szCs w:val="18"/>
              </w:rPr>
            </w:pPr>
            <w:r w:rsidRPr="00F56200">
              <w:rPr>
                <w:rFonts w:hint="eastAsia"/>
                <w:sz w:val="18"/>
                <w:szCs w:val="18"/>
              </w:rPr>
              <w:t>冷却塔</w:t>
            </w:r>
          </w:p>
          <w:p w14:paraId="41E6E429" w14:textId="77777777" w:rsidR="00074499" w:rsidRPr="00F56200" w:rsidRDefault="00074499" w:rsidP="00074499">
            <w:pPr>
              <w:rPr>
                <w:sz w:val="18"/>
                <w:szCs w:val="18"/>
              </w:rPr>
            </w:pPr>
            <w:r w:rsidRPr="00F56200">
              <w:rPr>
                <w:rFonts w:hint="eastAsia"/>
                <w:sz w:val="18"/>
                <w:szCs w:val="18"/>
              </w:rPr>
              <w:t>（R-1,2系統</w:t>
            </w:r>
            <w:r w:rsidRPr="00F56200">
              <w:rPr>
                <w:sz w:val="18"/>
                <w:szCs w:val="18"/>
              </w:rPr>
              <w:t>）</w:t>
            </w:r>
          </w:p>
          <w:p w14:paraId="181AEEEA" w14:textId="77777777" w:rsidR="00074499" w:rsidRPr="00F56200" w:rsidRDefault="00074499" w:rsidP="00074499">
            <w:pPr>
              <w:pStyle w:val="a1"/>
              <w:rPr>
                <w:sz w:val="24"/>
                <w:szCs w:val="24"/>
              </w:rPr>
            </w:pPr>
          </w:p>
        </w:tc>
        <w:tc>
          <w:tcPr>
            <w:tcW w:w="2997" w:type="dxa"/>
            <w:tcBorders>
              <w:top w:val="single" w:sz="4" w:space="0" w:color="auto"/>
              <w:left w:val="single" w:sz="4" w:space="0" w:color="auto"/>
              <w:bottom w:val="single" w:sz="4" w:space="0" w:color="auto"/>
              <w:right w:val="single" w:sz="4" w:space="0" w:color="auto"/>
            </w:tcBorders>
          </w:tcPr>
          <w:p w14:paraId="51CBE085" w14:textId="77777777" w:rsidR="00074499" w:rsidRPr="00F56200" w:rsidRDefault="00074499" w:rsidP="00074499">
            <w:pPr>
              <w:rPr>
                <w:sz w:val="18"/>
                <w:szCs w:val="18"/>
              </w:rPr>
            </w:pPr>
            <w:r w:rsidRPr="00F56200">
              <w:rPr>
                <w:rFonts w:hint="eastAsia"/>
                <w:sz w:val="18"/>
                <w:szCs w:val="18"/>
              </w:rPr>
              <w:t>角型開放式(押込通風式)</w:t>
            </w:r>
          </w:p>
          <w:p w14:paraId="1571302D" w14:textId="77777777" w:rsidR="00074499" w:rsidRPr="00F56200" w:rsidRDefault="00074499" w:rsidP="00074499">
            <w:pPr>
              <w:rPr>
                <w:sz w:val="18"/>
                <w:szCs w:val="18"/>
              </w:rPr>
            </w:pPr>
            <w:r w:rsidRPr="00F56200">
              <w:rPr>
                <w:rFonts w:hint="eastAsia"/>
                <w:sz w:val="18"/>
                <w:szCs w:val="18"/>
              </w:rPr>
              <w:t>冷却能力：1,281kW(1,102,000kcal/h)</w:t>
            </w:r>
          </w:p>
          <w:p w14:paraId="3251EA5E" w14:textId="77777777" w:rsidR="00074499" w:rsidRPr="00F56200" w:rsidRDefault="00074499" w:rsidP="00074499">
            <w:pPr>
              <w:rPr>
                <w:sz w:val="18"/>
                <w:szCs w:val="18"/>
              </w:rPr>
            </w:pPr>
            <w:r w:rsidRPr="00F56200">
              <w:rPr>
                <w:rFonts w:hint="eastAsia"/>
                <w:sz w:val="18"/>
                <w:szCs w:val="18"/>
              </w:rPr>
              <w:t>冷却水量：3,340ℓ</w:t>
            </w:r>
            <w:r w:rsidRPr="00F56200">
              <w:rPr>
                <w:sz w:val="18"/>
                <w:szCs w:val="18"/>
              </w:rPr>
              <w:t>/min</w:t>
            </w:r>
            <w:r w:rsidRPr="00F56200">
              <w:rPr>
                <w:rFonts w:hint="eastAsia"/>
                <w:sz w:val="18"/>
                <w:szCs w:val="18"/>
              </w:rPr>
              <w:t>(32℃←37.5℃)</w:t>
            </w:r>
          </w:p>
          <w:p w14:paraId="0B98DE96" w14:textId="77777777" w:rsidR="00074499" w:rsidRPr="00F56200" w:rsidRDefault="00074499" w:rsidP="00074499">
            <w:pPr>
              <w:rPr>
                <w:sz w:val="18"/>
                <w:szCs w:val="18"/>
              </w:rPr>
            </w:pPr>
            <w:r w:rsidRPr="00F56200">
              <w:rPr>
                <w:rFonts w:hint="eastAsia"/>
                <w:sz w:val="18"/>
                <w:szCs w:val="18"/>
              </w:rPr>
              <w:t>送風機  ：11kW×2</w:t>
            </w:r>
          </w:p>
          <w:p w14:paraId="5C4C5648" w14:textId="029FCA15" w:rsidR="00074499" w:rsidRPr="00F56200" w:rsidRDefault="00074499" w:rsidP="00074499">
            <w:pPr>
              <w:pStyle w:val="a1"/>
              <w:rPr>
                <w:sz w:val="24"/>
                <w:szCs w:val="24"/>
              </w:rPr>
            </w:pPr>
            <w:r w:rsidRPr="00F56200">
              <w:rPr>
                <w:rFonts w:hint="eastAsia"/>
                <w:sz w:val="18"/>
                <w:szCs w:val="18"/>
              </w:rPr>
              <w:t xml:space="preserve">外気湿球温度：WB27℃ </w:t>
            </w:r>
          </w:p>
        </w:tc>
        <w:tc>
          <w:tcPr>
            <w:tcW w:w="1539" w:type="dxa"/>
            <w:tcBorders>
              <w:top w:val="single" w:sz="4" w:space="0" w:color="auto"/>
              <w:left w:val="single" w:sz="4" w:space="0" w:color="auto"/>
              <w:bottom w:val="single" w:sz="4" w:space="0" w:color="auto"/>
              <w:right w:val="single" w:sz="4" w:space="0" w:color="auto"/>
            </w:tcBorders>
          </w:tcPr>
          <w:p w14:paraId="471833D6" w14:textId="77777777" w:rsidR="00074499" w:rsidRPr="00F56200" w:rsidRDefault="00074499" w:rsidP="00074499">
            <w:pPr>
              <w:rPr>
                <w:sz w:val="18"/>
                <w:szCs w:val="18"/>
              </w:rPr>
            </w:pPr>
            <w:r w:rsidRPr="00F56200">
              <w:rPr>
                <w:rFonts w:hint="eastAsia"/>
                <w:sz w:val="18"/>
                <w:szCs w:val="18"/>
              </w:rPr>
              <w:t>6F</w:t>
            </w:r>
          </w:p>
          <w:p w14:paraId="53B4E051" w14:textId="77777777" w:rsidR="00074499" w:rsidRPr="00F56200" w:rsidRDefault="00074499" w:rsidP="00074499">
            <w:pPr>
              <w:pStyle w:val="a1"/>
              <w:rPr>
                <w:sz w:val="18"/>
                <w:szCs w:val="18"/>
              </w:rPr>
            </w:pPr>
            <w:r w:rsidRPr="00F56200">
              <w:rPr>
                <w:rFonts w:hint="eastAsia"/>
                <w:sz w:val="18"/>
                <w:szCs w:val="18"/>
              </w:rPr>
              <w:t>屋外</w:t>
            </w:r>
          </w:p>
          <w:p w14:paraId="156FF904" w14:textId="77777777" w:rsidR="008336B8" w:rsidRPr="00F56200" w:rsidRDefault="008336B8" w:rsidP="00074499">
            <w:pPr>
              <w:pStyle w:val="a1"/>
              <w:rPr>
                <w:sz w:val="18"/>
                <w:szCs w:val="18"/>
              </w:rPr>
            </w:pPr>
          </w:p>
          <w:p w14:paraId="120B800F" w14:textId="77777777" w:rsidR="008336B8" w:rsidRPr="00F56200" w:rsidRDefault="008336B8" w:rsidP="00074499">
            <w:pPr>
              <w:pStyle w:val="a1"/>
              <w:rPr>
                <w:sz w:val="18"/>
                <w:szCs w:val="18"/>
              </w:rPr>
            </w:pPr>
          </w:p>
          <w:p w14:paraId="7E2D4BA4" w14:textId="77777777" w:rsidR="008336B8" w:rsidRPr="00F56200" w:rsidRDefault="008336B8" w:rsidP="00074499">
            <w:pPr>
              <w:pStyle w:val="a1"/>
              <w:rPr>
                <w:sz w:val="18"/>
                <w:szCs w:val="18"/>
              </w:rPr>
            </w:pPr>
          </w:p>
          <w:p w14:paraId="49AFCAD2" w14:textId="77777777" w:rsidR="008336B8" w:rsidRPr="00F56200" w:rsidRDefault="008336B8" w:rsidP="00074499">
            <w:pPr>
              <w:pStyle w:val="a1"/>
              <w:rPr>
                <w:sz w:val="18"/>
                <w:szCs w:val="18"/>
              </w:rPr>
            </w:pPr>
          </w:p>
          <w:p w14:paraId="7796E8BC" w14:textId="6044C7BF" w:rsidR="008336B8" w:rsidRPr="00F56200" w:rsidRDefault="008336B8" w:rsidP="00074499">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736B79AB" w14:textId="62F4DBAE" w:rsidR="00074499" w:rsidRPr="00F56200" w:rsidRDefault="00074499" w:rsidP="00074499">
            <w:pPr>
              <w:pStyle w:val="a1"/>
              <w:rPr>
                <w:sz w:val="24"/>
                <w:szCs w:val="24"/>
              </w:rPr>
            </w:pPr>
            <w:r w:rsidRPr="00F56200">
              <w:rPr>
                <w:sz w:val="18"/>
                <w:szCs w:val="18"/>
              </w:rPr>
              <w:t>1</w:t>
            </w:r>
            <w:r w:rsidRPr="00F56200">
              <w:rPr>
                <w:rFonts w:hint="eastAsia"/>
                <w:sz w:val="18"/>
                <w:szCs w:val="18"/>
              </w:rPr>
              <w:t>台</w:t>
            </w:r>
          </w:p>
        </w:tc>
        <w:tc>
          <w:tcPr>
            <w:tcW w:w="2370" w:type="dxa"/>
            <w:tcBorders>
              <w:top w:val="single" w:sz="4" w:space="0" w:color="auto"/>
              <w:left w:val="single" w:sz="4" w:space="0" w:color="auto"/>
              <w:bottom w:val="single" w:sz="4" w:space="0" w:color="auto"/>
              <w:right w:val="single" w:sz="4" w:space="0" w:color="auto"/>
            </w:tcBorders>
          </w:tcPr>
          <w:p w14:paraId="669C8FC1" w14:textId="77777777" w:rsidR="00074499" w:rsidRPr="00F56200" w:rsidRDefault="00074499" w:rsidP="00074499">
            <w:pPr>
              <w:rPr>
                <w:sz w:val="18"/>
                <w:szCs w:val="18"/>
              </w:rPr>
            </w:pPr>
            <w:r w:rsidRPr="00F56200">
              <w:rPr>
                <w:rFonts w:hint="eastAsia"/>
                <w:sz w:val="18"/>
                <w:szCs w:val="18"/>
              </w:rPr>
              <w:t>R-1,2系統を残す場合は継続使用とする</w:t>
            </w:r>
          </w:p>
          <w:p w14:paraId="7D277B3F" w14:textId="1F43CE62" w:rsidR="00074499" w:rsidRPr="00F56200" w:rsidRDefault="00074499" w:rsidP="00074499">
            <w:pPr>
              <w:pStyle w:val="a1"/>
              <w:rPr>
                <w:sz w:val="24"/>
                <w:szCs w:val="24"/>
              </w:rPr>
            </w:pPr>
            <w:r w:rsidRPr="00F56200">
              <w:rPr>
                <w:rFonts w:hint="eastAsia"/>
                <w:sz w:val="18"/>
                <w:szCs w:val="18"/>
              </w:rPr>
              <w:t>他の熱源により代替させて撤去することも可とする</w:t>
            </w:r>
          </w:p>
        </w:tc>
      </w:tr>
      <w:tr w:rsidR="00F56200" w:rsidRPr="00F56200" w14:paraId="0D073970"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34B98FA9" w14:textId="07515554" w:rsidR="00074499" w:rsidRPr="00F56200" w:rsidRDefault="00074499" w:rsidP="00074499">
            <w:pPr>
              <w:pStyle w:val="a1"/>
              <w:rPr>
                <w:sz w:val="24"/>
                <w:szCs w:val="24"/>
              </w:rPr>
            </w:pPr>
            <w:r w:rsidRPr="00F56200">
              <w:rPr>
                <w:rFonts w:hint="eastAsia"/>
                <w:sz w:val="18"/>
                <w:szCs w:val="18"/>
              </w:rPr>
              <w:t>CT-2</w:t>
            </w:r>
          </w:p>
        </w:tc>
        <w:tc>
          <w:tcPr>
            <w:tcW w:w="851" w:type="dxa"/>
            <w:tcBorders>
              <w:top w:val="single" w:sz="4" w:space="0" w:color="auto"/>
              <w:left w:val="single" w:sz="4" w:space="0" w:color="auto"/>
              <w:bottom w:val="single" w:sz="4" w:space="0" w:color="auto"/>
              <w:right w:val="single" w:sz="4" w:space="0" w:color="auto"/>
            </w:tcBorders>
          </w:tcPr>
          <w:p w14:paraId="5643352E" w14:textId="77777777" w:rsidR="00074499" w:rsidRPr="00F56200" w:rsidRDefault="00074499" w:rsidP="00074499">
            <w:pPr>
              <w:rPr>
                <w:sz w:val="18"/>
                <w:szCs w:val="18"/>
              </w:rPr>
            </w:pPr>
            <w:r w:rsidRPr="00F56200">
              <w:rPr>
                <w:rFonts w:hint="eastAsia"/>
                <w:sz w:val="18"/>
                <w:szCs w:val="18"/>
              </w:rPr>
              <w:t>冷却塔</w:t>
            </w:r>
          </w:p>
          <w:p w14:paraId="4DC920FB" w14:textId="6B5C125B" w:rsidR="00074499" w:rsidRPr="00F56200" w:rsidRDefault="00074499" w:rsidP="00074499">
            <w:pPr>
              <w:pStyle w:val="a1"/>
              <w:rPr>
                <w:sz w:val="24"/>
                <w:szCs w:val="24"/>
              </w:rPr>
            </w:pPr>
            <w:r w:rsidRPr="00F56200">
              <w:rPr>
                <w:rFonts w:hint="eastAsia"/>
                <w:sz w:val="18"/>
                <w:szCs w:val="18"/>
              </w:rPr>
              <w:t>（水冷PAC系統</w:t>
            </w:r>
            <w:r w:rsidRPr="00F56200">
              <w:rPr>
                <w:sz w:val="18"/>
                <w:szCs w:val="18"/>
              </w:rPr>
              <w:t>）</w:t>
            </w:r>
          </w:p>
        </w:tc>
        <w:tc>
          <w:tcPr>
            <w:tcW w:w="2997" w:type="dxa"/>
            <w:tcBorders>
              <w:top w:val="single" w:sz="4" w:space="0" w:color="auto"/>
              <w:left w:val="single" w:sz="4" w:space="0" w:color="auto"/>
              <w:bottom w:val="single" w:sz="4" w:space="0" w:color="auto"/>
              <w:right w:val="single" w:sz="4" w:space="0" w:color="auto"/>
            </w:tcBorders>
          </w:tcPr>
          <w:p w14:paraId="4639156F" w14:textId="77777777" w:rsidR="00074499" w:rsidRPr="00F56200" w:rsidRDefault="00074499" w:rsidP="00074499">
            <w:pPr>
              <w:rPr>
                <w:sz w:val="18"/>
                <w:szCs w:val="18"/>
              </w:rPr>
            </w:pPr>
            <w:r w:rsidRPr="00F56200">
              <w:rPr>
                <w:rFonts w:hint="eastAsia"/>
                <w:sz w:val="18"/>
                <w:szCs w:val="18"/>
              </w:rPr>
              <w:t>密閉型</w:t>
            </w:r>
          </w:p>
          <w:p w14:paraId="16F81E37" w14:textId="77777777" w:rsidR="00074499" w:rsidRPr="00F56200" w:rsidRDefault="00074499" w:rsidP="00074499">
            <w:pPr>
              <w:rPr>
                <w:sz w:val="18"/>
                <w:szCs w:val="18"/>
              </w:rPr>
            </w:pPr>
            <w:r w:rsidRPr="00F56200">
              <w:rPr>
                <w:rFonts w:hint="eastAsia"/>
                <w:sz w:val="18"/>
                <w:szCs w:val="18"/>
              </w:rPr>
              <w:t>冷却能力：115RT</w:t>
            </w:r>
          </w:p>
          <w:p w14:paraId="47ABE41E" w14:textId="77777777" w:rsidR="00074499" w:rsidRPr="00F56200" w:rsidRDefault="00074499" w:rsidP="00074499">
            <w:pPr>
              <w:rPr>
                <w:sz w:val="18"/>
                <w:szCs w:val="18"/>
              </w:rPr>
            </w:pPr>
            <w:r w:rsidRPr="00F56200">
              <w:rPr>
                <w:rFonts w:hint="eastAsia"/>
                <w:sz w:val="18"/>
                <w:szCs w:val="18"/>
              </w:rPr>
              <w:t>冷却水量：1,520ℓ</w:t>
            </w:r>
            <w:r w:rsidRPr="00F56200">
              <w:rPr>
                <w:sz w:val="18"/>
                <w:szCs w:val="18"/>
              </w:rPr>
              <w:t>/min</w:t>
            </w:r>
            <w:r w:rsidRPr="00F56200">
              <w:rPr>
                <w:rFonts w:hint="eastAsia"/>
                <w:sz w:val="18"/>
                <w:szCs w:val="18"/>
              </w:rPr>
              <w:t>(32℃←37℃)</w:t>
            </w:r>
          </w:p>
          <w:p w14:paraId="285B3F52" w14:textId="77777777" w:rsidR="00074499" w:rsidRPr="00F56200" w:rsidRDefault="00074499" w:rsidP="00074499">
            <w:pPr>
              <w:rPr>
                <w:sz w:val="18"/>
                <w:szCs w:val="18"/>
              </w:rPr>
            </w:pPr>
            <w:r w:rsidRPr="00F56200">
              <w:rPr>
                <w:rFonts w:hint="eastAsia"/>
                <w:sz w:val="18"/>
                <w:szCs w:val="18"/>
              </w:rPr>
              <w:t>ファン：7.5kW×2、ポンプ1.5kW</w:t>
            </w:r>
          </w:p>
          <w:p w14:paraId="38032E2D" w14:textId="4F990042" w:rsidR="00074499" w:rsidRPr="00F56200" w:rsidRDefault="00074499" w:rsidP="00074499">
            <w:pPr>
              <w:pStyle w:val="a1"/>
              <w:rPr>
                <w:sz w:val="24"/>
                <w:szCs w:val="24"/>
              </w:rPr>
            </w:pPr>
            <w:r w:rsidRPr="00F56200">
              <w:rPr>
                <w:rFonts w:hint="eastAsia"/>
                <w:sz w:val="18"/>
                <w:szCs w:val="18"/>
              </w:rPr>
              <w:t xml:space="preserve">外気湿球温度：WB27℃ </w:t>
            </w:r>
          </w:p>
        </w:tc>
        <w:tc>
          <w:tcPr>
            <w:tcW w:w="1539" w:type="dxa"/>
            <w:tcBorders>
              <w:top w:val="single" w:sz="4" w:space="0" w:color="auto"/>
              <w:left w:val="single" w:sz="4" w:space="0" w:color="auto"/>
              <w:bottom w:val="single" w:sz="4" w:space="0" w:color="auto"/>
              <w:right w:val="single" w:sz="4" w:space="0" w:color="auto"/>
            </w:tcBorders>
          </w:tcPr>
          <w:p w14:paraId="3BABCB27" w14:textId="77777777" w:rsidR="00074499" w:rsidRPr="00F56200" w:rsidRDefault="00074499" w:rsidP="00074499">
            <w:pPr>
              <w:rPr>
                <w:sz w:val="18"/>
                <w:szCs w:val="18"/>
              </w:rPr>
            </w:pPr>
            <w:r w:rsidRPr="00F56200">
              <w:rPr>
                <w:rFonts w:hint="eastAsia"/>
                <w:sz w:val="18"/>
                <w:szCs w:val="18"/>
              </w:rPr>
              <w:t>6F</w:t>
            </w:r>
          </w:p>
          <w:p w14:paraId="1F6A51BD" w14:textId="77777777" w:rsidR="00074499" w:rsidRPr="00F56200" w:rsidRDefault="00074499" w:rsidP="00074499">
            <w:pPr>
              <w:pStyle w:val="a1"/>
              <w:rPr>
                <w:sz w:val="18"/>
                <w:szCs w:val="18"/>
              </w:rPr>
            </w:pPr>
            <w:r w:rsidRPr="00F56200">
              <w:rPr>
                <w:rFonts w:hint="eastAsia"/>
                <w:sz w:val="18"/>
                <w:szCs w:val="18"/>
              </w:rPr>
              <w:t>屋外</w:t>
            </w:r>
          </w:p>
          <w:p w14:paraId="657A026E" w14:textId="77777777" w:rsidR="008336B8" w:rsidRPr="00F56200" w:rsidRDefault="008336B8" w:rsidP="00074499">
            <w:pPr>
              <w:pStyle w:val="a1"/>
              <w:rPr>
                <w:sz w:val="18"/>
                <w:szCs w:val="18"/>
              </w:rPr>
            </w:pPr>
          </w:p>
          <w:p w14:paraId="1518D385" w14:textId="77777777" w:rsidR="008336B8" w:rsidRPr="00F56200" w:rsidRDefault="008336B8" w:rsidP="00074499">
            <w:pPr>
              <w:pStyle w:val="a1"/>
              <w:rPr>
                <w:sz w:val="18"/>
                <w:szCs w:val="18"/>
              </w:rPr>
            </w:pPr>
          </w:p>
          <w:p w14:paraId="58D53EA9" w14:textId="77777777" w:rsidR="008336B8" w:rsidRPr="00F56200" w:rsidRDefault="008336B8" w:rsidP="00074499">
            <w:pPr>
              <w:pStyle w:val="a1"/>
              <w:rPr>
                <w:sz w:val="18"/>
                <w:szCs w:val="18"/>
              </w:rPr>
            </w:pPr>
          </w:p>
          <w:p w14:paraId="6D0F4AE3" w14:textId="03792035" w:rsidR="008336B8" w:rsidRPr="00F56200" w:rsidRDefault="008336B8" w:rsidP="00074499">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7EB8DECC" w14:textId="5BB48382" w:rsidR="00074499" w:rsidRPr="00F56200" w:rsidRDefault="00074499" w:rsidP="00074499">
            <w:pPr>
              <w:pStyle w:val="a1"/>
              <w:rPr>
                <w:sz w:val="24"/>
                <w:szCs w:val="24"/>
              </w:rPr>
            </w:pPr>
            <w:r w:rsidRPr="00F56200">
              <w:rPr>
                <w:sz w:val="18"/>
                <w:szCs w:val="18"/>
              </w:rPr>
              <w:t>1</w:t>
            </w:r>
            <w:r w:rsidRPr="00F56200">
              <w:rPr>
                <w:rFonts w:hint="eastAsia"/>
                <w:sz w:val="18"/>
                <w:szCs w:val="18"/>
              </w:rPr>
              <w:t>台</w:t>
            </w:r>
          </w:p>
        </w:tc>
        <w:tc>
          <w:tcPr>
            <w:tcW w:w="2370" w:type="dxa"/>
            <w:tcBorders>
              <w:top w:val="single" w:sz="4" w:space="0" w:color="auto"/>
              <w:left w:val="single" w:sz="4" w:space="0" w:color="auto"/>
              <w:bottom w:val="single" w:sz="4" w:space="0" w:color="auto"/>
              <w:right w:val="single" w:sz="4" w:space="0" w:color="auto"/>
            </w:tcBorders>
          </w:tcPr>
          <w:p w14:paraId="15482D86" w14:textId="3725FCC7" w:rsidR="00074499" w:rsidRPr="00F56200" w:rsidRDefault="00074499" w:rsidP="00074499">
            <w:pPr>
              <w:pStyle w:val="a1"/>
              <w:rPr>
                <w:sz w:val="24"/>
                <w:szCs w:val="24"/>
              </w:rPr>
            </w:pPr>
            <w:r w:rsidRPr="00F56200">
              <w:rPr>
                <w:rFonts w:hint="eastAsia"/>
                <w:sz w:val="18"/>
                <w:szCs w:val="18"/>
              </w:rPr>
              <w:t>水冷PACの撤去に伴い撤去とする</w:t>
            </w:r>
          </w:p>
        </w:tc>
      </w:tr>
      <w:tr w:rsidR="00F56200" w:rsidRPr="00F56200" w14:paraId="3D2A6A13" w14:textId="77777777" w:rsidTr="005431D4">
        <w:trPr>
          <w:trHeight w:val="255"/>
        </w:trPr>
        <w:tc>
          <w:tcPr>
            <w:tcW w:w="709" w:type="dxa"/>
            <w:tcBorders>
              <w:top w:val="single" w:sz="4" w:space="0" w:color="auto"/>
              <w:left w:val="single" w:sz="4" w:space="0" w:color="auto"/>
              <w:bottom w:val="single" w:sz="4" w:space="0" w:color="auto"/>
              <w:right w:val="single" w:sz="4" w:space="0" w:color="auto"/>
            </w:tcBorders>
          </w:tcPr>
          <w:p w14:paraId="7259BF6D" w14:textId="32FF9E6D" w:rsidR="00074499" w:rsidRPr="00F56200" w:rsidRDefault="00074499" w:rsidP="00074499">
            <w:pPr>
              <w:pStyle w:val="a1"/>
              <w:rPr>
                <w:sz w:val="24"/>
                <w:szCs w:val="24"/>
              </w:rPr>
            </w:pPr>
            <w:r w:rsidRPr="00F56200">
              <w:rPr>
                <w:rFonts w:hint="eastAsia"/>
                <w:sz w:val="18"/>
                <w:szCs w:val="18"/>
              </w:rPr>
              <w:t>CT-3</w:t>
            </w:r>
          </w:p>
        </w:tc>
        <w:tc>
          <w:tcPr>
            <w:tcW w:w="851" w:type="dxa"/>
            <w:tcBorders>
              <w:top w:val="single" w:sz="4" w:space="0" w:color="auto"/>
              <w:left w:val="single" w:sz="4" w:space="0" w:color="auto"/>
              <w:bottom w:val="single" w:sz="4" w:space="0" w:color="auto"/>
              <w:right w:val="single" w:sz="4" w:space="0" w:color="auto"/>
            </w:tcBorders>
          </w:tcPr>
          <w:p w14:paraId="136D9AD6" w14:textId="77777777" w:rsidR="00074499" w:rsidRPr="00F56200" w:rsidRDefault="00074499" w:rsidP="00074499">
            <w:pPr>
              <w:rPr>
                <w:sz w:val="18"/>
                <w:szCs w:val="18"/>
              </w:rPr>
            </w:pPr>
            <w:r w:rsidRPr="00F56200">
              <w:rPr>
                <w:rFonts w:hint="eastAsia"/>
                <w:sz w:val="18"/>
                <w:szCs w:val="18"/>
              </w:rPr>
              <w:t>冷却塔</w:t>
            </w:r>
          </w:p>
          <w:p w14:paraId="7811B952" w14:textId="6ED9B20C" w:rsidR="00074499" w:rsidRPr="00F56200" w:rsidRDefault="00074499" w:rsidP="00074499">
            <w:pPr>
              <w:pStyle w:val="a1"/>
              <w:rPr>
                <w:sz w:val="24"/>
                <w:szCs w:val="24"/>
              </w:rPr>
            </w:pPr>
            <w:r w:rsidRPr="00F56200">
              <w:rPr>
                <w:rFonts w:hint="eastAsia"/>
                <w:sz w:val="18"/>
                <w:szCs w:val="18"/>
              </w:rPr>
              <w:t>（水冷PAC系統</w:t>
            </w:r>
            <w:r w:rsidRPr="00F56200">
              <w:rPr>
                <w:sz w:val="18"/>
                <w:szCs w:val="18"/>
              </w:rPr>
              <w:t>）</w:t>
            </w:r>
          </w:p>
        </w:tc>
        <w:tc>
          <w:tcPr>
            <w:tcW w:w="2997" w:type="dxa"/>
            <w:tcBorders>
              <w:top w:val="single" w:sz="4" w:space="0" w:color="auto"/>
              <w:left w:val="single" w:sz="4" w:space="0" w:color="auto"/>
              <w:bottom w:val="single" w:sz="4" w:space="0" w:color="auto"/>
              <w:right w:val="single" w:sz="4" w:space="0" w:color="auto"/>
            </w:tcBorders>
          </w:tcPr>
          <w:p w14:paraId="309059F1" w14:textId="77777777" w:rsidR="00074499" w:rsidRPr="00F56200" w:rsidRDefault="00074499" w:rsidP="00074499">
            <w:pPr>
              <w:rPr>
                <w:sz w:val="18"/>
                <w:szCs w:val="18"/>
              </w:rPr>
            </w:pPr>
            <w:r w:rsidRPr="00F56200">
              <w:rPr>
                <w:rFonts w:hint="eastAsia"/>
                <w:sz w:val="18"/>
                <w:szCs w:val="18"/>
              </w:rPr>
              <w:t>密閉型低騒音型</w:t>
            </w:r>
          </w:p>
          <w:p w14:paraId="2CD73577" w14:textId="77777777" w:rsidR="00074499" w:rsidRPr="00F56200" w:rsidRDefault="00074499" w:rsidP="00074499">
            <w:pPr>
              <w:rPr>
                <w:sz w:val="18"/>
                <w:szCs w:val="18"/>
              </w:rPr>
            </w:pPr>
            <w:r w:rsidRPr="00F56200">
              <w:rPr>
                <w:rFonts w:hint="eastAsia"/>
                <w:sz w:val="18"/>
                <w:szCs w:val="18"/>
              </w:rPr>
              <w:t>冷却能力：100RT</w:t>
            </w:r>
          </w:p>
          <w:p w14:paraId="572AD193" w14:textId="77777777" w:rsidR="00074499" w:rsidRPr="00F56200" w:rsidRDefault="00074499" w:rsidP="00074499">
            <w:pPr>
              <w:rPr>
                <w:sz w:val="18"/>
                <w:szCs w:val="18"/>
              </w:rPr>
            </w:pPr>
            <w:r w:rsidRPr="00F56200">
              <w:rPr>
                <w:rFonts w:hint="eastAsia"/>
                <w:sz w:val="18"/>
                <w:szCs w:val="18"/>
              </w:rPr>
              <w:t>循環水量：1,300ℓ</w:t>
            </w:r>
            <w:r w:rsidRPr="00F56200">
              <w:rPr>
                <w:sz w:val="18"/>
                <w:szCs w:val="18"/>
              </w:rPr>
              <w:t>/min</w:t>
            </w:r>
            <w:r w:rsidRPr="00F56200">
              <w:rPr>
                <w:rFonts w:hint="eastAsia"/>
                <w:sz w:val="18"/>
                <w:szCs w:val="18"/>
              </w:rPr>
              <w:t>(32℃←37℃)</w:t>
            </w:r>
          </w:p>
          <w:p w14:paraId="20B6C8D9" w14:textId="77777777" w:rsidR="00074499" w:rsidRPr="00F56200" w:rsidRDefault="00074499" w:rsidP="00074499">
            <w:pPr>
              <w:rPr>
                <w:sz w:val="18"/>
                <w:szCs w:val="18"/>
              </w:rPr>
            </w:pPr>
            <w:r w:rsidRPr="00F56200">
              <w:rPr>
                <w:rFonts w:hint="eastAsia"/>
                <w:sz w:val="18"/>
                <w:szCs w:val="18"/>
              </w:rPr>
              <w:t>ファン：15kW×2、ポンプ3.7kW</w:t>
            </w:r>
          </w:p>
          <w:p w14:paraId="5AFF8163" w14:textId="1F43FB82" w:rsidR="00074499" w:rsidRPr="00F56200" w:rsidRDefault="00074499" w:rsidP="00074499">
            <w:pPr>
              <w:pStyle w:val="a1"/>
              <w:rPr>
                <w:sz w:val="24"/>
                <w:szCs w:val="24"/>
              </w:rPr>
            </w:pPr>
            <w:r w:rsidRPr="00F56200">
              <w:rPr>
                <w:rFonts w:hint="eastAsia"/>
                <w:sz w:val="18"/>
                <w:szCs w:val="18"/>
              </w:rPr>
              <w:t xml:space="preserve">外気湿球温度：WB27℃ </w:t>
            </w:r>
          </w:p>
        </w:tc>
        <w:tc>
          <w:tcPr>
            <w:tcW w:w="1539" w:type="dxa"/>
            <w:tcBorders>
              <w:top w:val="single" w:sz="4" w:space="0" w:color="auto"/>
              <w:left w:val="single" w:sz="4" w:space="0" w:color="auto"/>
              <w:bottom w:val="single" w:sz="4" w:space="0" w:color="auto"/>
              <w:right w:val="single" w:sz="4" w:space="0" w:color="auto"/>
            </w:tcBorders>
          </w:tcPr>
          <w:p w14:paraId="0E14796E" w14:textId="77777777" w:rsidR="00074499" w:rsidRPr="00F56200" w:rsidRDefault="00074499" w:rsidP="00074499">
            <w:pPr>
              <w:rPr>
                <w:sz w:val="18"/>
                <w:szCs w:val="18"/>
              </w:rPr>
            </w:pPr>
            <w:r w:rsidRPr="00F56200">
              <w:rPr>
                <w:rFonts w:hint="eastAsia"/>
                <w:sz w:val="18"/>
                <w:szCs w:val="18"/>
              </w:rPr>
              <w:t>6F</w:t>
            </w:r>
          </w:p>
          <w:p w14:paraId="3A6FAFF9" w14:textId="77777777" w:rsidR="00074499" w:rsidRPr="00F56200" w:rsidRDefault="00074499" w:rsidP="00074499">
            <w:pPr>
              <w:pStyle w:val="a1"/>
              <w:rPr>
                <w:sz w:val="18"/>
                <w:szCs w:val="18"/>
              </w:rPr>
            </w:pPr>
            <w:r w:rsidRPr="00F56200">
              <w:rPr>
                <w:rFonts w:hint="eastAsia"/>
                <w:sz w:val="18"/>
                <w:szCs w:val="18"/>
              </w:rPr>
              <w:t>屋外</w:t>
            </w:r>
          </w:p>
          <w:p w14:paraId="43778A0B" w14:textId="77777777" w:rsidR="008336B8" w:rsidRPr="00F56200" w:rsidRDefault="008336B8" w:rsidP="00074499">
            <w:pPr>
              <w:pStyle w:val="a1"/>
              <w:rPr>
                <w:sz w:val="18"/>
                <w:szCs w:val="18"/>
              </w:rPr>
            </w:pPr>
          </w:p>
          <w:p w14:paraId="70506766" w14:textId="77777777" w:rsidR="008336B8" w:rsidRPr="00F56200" w:rsidRDefault="008336B8" w:rsidP="00074499">
            <w:pPr>
              <w:pStyle w:val="a1"/>
              <w:rPr>
                <w:sz w:val="18"/>
                <w:szCs w:val="18"/>
              </w:rPr>
            </w:pPr>
          </w:p>
          <w:p w14:paraId="4D149548" w14:textId="77777777" w:rsidR="008336B8" w:rsidRPr="00F56200" w:rsidRDefault="008336B8" w:rsidP="00074499">
            <w:pPr>
              <w:pStyle w:val="a1"/>
              <w:rPr>
                <w:sz w:val="18"/>
                <w:szCs w:val="18"/>
              </w:rPr>
            </w:pPr>
          </w:p>
          <w:p w14:paraId="1713A3E2" w14:textId="5FFB7717" w:rsidR="008336B8" w:rsidRPr="00F56200" w:rsidRDefault="008336B8" w:rsidP="00074499">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6782E4AC" w14:textId="3C110EBF" w:rsidR="00074499" w:rsidRPr="00F56200" w:rsidRDefault="00074499" w:rsidP="00074499">
            <w:pPr>
              <w:pStyle w:val="a1"/>
              <w:rPr>
                <w:sz w:val="24"/>
                <w:szCs w:val="24"/>
              </w:rPr>
            </w:pPr>
            <w:r w:rsidRPr="00F56200">
              <w:rPr>
                <w:sz w:val="18"/>
                <w:szCs w:val="18"/>
              </w:rPr>
              <w:t>1</w:t>
            </w:r>
            <w:r w:rsidRPr="00F56200">
              <w:rPr>
                <w:rFonts w:hint="eastAsia"/>
                <w:sz w:val="18"/>
                <w:szCs w:val="18"/>
              </w:rPr>
              <w:t>台</w:t>
            </w:r>
          </w:p>
        </w:tc>
        <w:tc>
          <w:tcPr>
            <w:tcW w:w="2370" w:type="dxa"/>
            <w:tcBorders>
              <w:top w:val="single" w:sz="4" w:space="0" w:color="auto"/>
              <w:left w:val="single" w:sz="4" w:space="0" w:color="auto"/>
              <w:bottom w:val="single" w:sz="4" w:space="0" w:color="auto"/>
              <w:right w:val="single" w:sz="4" w:space="0" w:color="auto"/>
            </w:tcBorders>
          </w:tcPr>
          <w:p w14:paraId="238B96F1" w14:textId="756F9B23" w:rsidR="00074499" w:rsidRPr="00F56200" w:rsidRDefault="00074499" w:rsidP="00074499">
            <w:pPr>
              <w:pStyle w:val="a1"/>
              <w:rPr>
                <w:sz w:val="24"/>
                <w:szCs w:val="24"/>
              </w:rPr>
            </w:pPr>
            <w:r w:rsidRPr="00F56200">
              <w:rPr>
                <w:rFonts w:hint="eastAsia"/>
                <w:sz w:val="18"/>
                <w:szCs w:val="18"/>
              </w:rPr>
              <w:t>水冷PACの撤去に伴い撤去とする</w:t>
            </w:r>
          </w:p>
        </w:tc>
      </w:tr>
      <w:tr w:rsidR="00F56200" w:rsidRPr="00F56200" w14:paraId="0DD57D31"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52B2A060" w14:textId="559F812E" w:rsidR="00074499" w:rsidRPr="00F56200" w:rsidRDefault="00074499" w:rsidP="00074499">
            <w:pPr>
              <w:pStyle w:val="a1"/>
              <w:rPr>
                <w:sz w:val="24"/>
                <w:szCs w:val="24"/>
              </w:rPr>
            </w:pPr>
            <w:r w:rsidRPr="00F56200">
              <w:rPr>
                <w:rFonts w:hint="eastAsia"/>
                <w:sz w:val="18"/>
                <w:szCs w:val="18"/>
              </w:rPr>
              <w:t>AP-1-1,2</w:t>
            </w:r>
          </w:p>
        </w:tc>
        <w:tc>
          <w:tcPr>
            <w:tcW w:w="851" w:type="dxa"/>
            <w:tcBorders>
              <w:top w:val="single" w:sz="4" w:space="0" w:color="auto"/>
              <w:left w:val="single" w:sz="4" w:space="0" w:color="auto"/>
              <w:bottom w:val="single" w:sz="4" w:space="0" w:color="auto"/>
              <w:right w:val="single" w:sz="4" w:space="0" w:color="auto"/>
            </w:tcBorders>
          </w:tcPr>
          <w:p w14:paraId="632B981A" w14:textId="77777777" w:rsidR="00074499" w:rsidRPr="00F56200" w:rsidRDefault="00074499" w:rsidP="00074499">
            <w:pPr>
              <w:rPr>
                <w:sz w:val="18"/>
                <w:szCs w:val="18"/>
              </w:rPr>
            </w:pPr>
            <w:r w:rsidRPr="00F56200">
              <w:rPr>
                <w:rFonts w:hint="eastAsia"/>
                <w:sz w:val="18"/>
                <w:szCs w:val="18"/>
              </w:rPr>
              <w:t>冷却水ポンプ</w:t>
            </w:r>
          </w:p>
          <w:p w14:paraId="29BF567F" w14:textId="1A7707D9" w:rsidR="00074499" w:rsidRPr="00F56200" w:rsidRDefault="00074499" w:rsidP="00074499">
            <w:pPr>
              <w:pStyle w:val="a1"/>
              <w:rPr>
                <w:sz w:val="24"/>
                <w:szCs w:val="24"/>
              </w:rPr>
            </w:pPr>
            <w:r w:rsidRPr="00F56200">
              <w:rPr>
                <w:rFonts w:hint="eastAsia"/>
                <w:sz w:val="18"/>
                <w:szCs w:val="18"/>
              </w:rPr>
              <w:t>(R-1,2系統)</w:t>
            </w:r>
          </w:p>
        </w:tc>
        <w:tc>
          <w:tcPr>
            <w:tcW w:w="2997" w:type="dxa"/>
            <w:tcBorders>
              <w:top w:val="single" w:sz="4" w:space="0" w:color="auto"/>
              <w:left w:val="single" w:sz="4" w:space="0" w:color="auto"/>
              <w:bottom w:val="single" w:sz="4" w:space="0" w:color="auto"/>
              <w:right w:val="single" w:sz="4" w:space="0" w:color="auto"/>
            </w:tcBorders>
          </w:tcPr>
          <w:p w14:paraId="6374C09C" w14:textId="77777777" w:rsidR="00074499" w:rsidRPr="00F56200" w:rsidRDefault="00074499" w:rsidP="00074499">
            <w:pPr>
              <w:rPr>
                <w:sz w:val="18"/>
                <w:szCs w:val="18"/>
              </w:rPr>
            </w:pPr>
            <w:r w:rsidRPr="00F56200">
              <w:rPr>
                <w:rFonts w:hint="eastAsia"/>
                <w:sz w:val="18"/>
                <w:szCs w:val="18"/>
              </w:rPr>
              <w:t>片吸込渦巻型</w:t>
            </w:r>
          </w:p>
          <w:p w14:paraId="110E0408" w14:textId="77777777" w:rsidR="00074499" w:rsidRPr="00F56200" w:rsidRDefault="00074499" w:rsidP="00074499">
            <w:pPr>
              <w:rPr>
                <w:sz w:val="18"/>
                <w:szCs w:val="18"/>
              </w:rPr>
            </w:pPr>
            <w:r w:rsidRPr="00F56200">
              <w:rPr>
                <w:rFonts w:hint="eastAsia"/>
                <w:sz w:val="18"/>
                <w:szCs w:val="18"/>
              </w:rPr>
              <w:t>仕様：100φ×80φ×1,670ℓ/min×30m</w:t>
            </w:r>
          </w:p>
          <w:p w14:paraId="2C6614E3" w14:textId="61BD54D6" w:rsidR="00074499" w:rsidRPr="00F56200" w:rsidRDefault="00074499" w:rsidP="00074499">
            <w:pPr>
              <w:pStyle w:val="a1"/>
              <w:rPr>
                <w:sz w:val="24"/>
                <w:szCs w:val="24"/>
              </w:rPr>
            </w:pPr>
            <w:r w:rsidRPr="00F56200">
              <w:rPr>
                <w:rFonts w:hint="eastAsia"/>
                <w:sz w:val="18"/>
                <w:szCs w:val="18"/>
              </w:rPr>
              <w:t>スプリング防振</w:t>
            </w:r>
          </w:p>
        </w:tc>
        <w:tc>
          <w:tcPr>
            <w:tcW w:w="1539" w:type="dxa"/>
            <w:tcBorders>
              <w:top w:val="single" w:sz="4" w:space="0" w:color="auto"/>
              <w:left w:val="single" w:sz="4" w:space="0" w:color="auto"/>
              <w:bottom w:val="single" w:sz="4" w:space="0" w:color="auto"/>
              <w:right w:val="single" w:sz="4" w:space="0" w:color="auto"/>
            </w:tcBorders>
          </w:tcPr>
          <w:p w14:paraId="376C7CD8" w14:textId="77777777" w:rsidR="00074499" w:rsidRPr="00F56200" w:rsidRDefault="00074499" w:rsidP="00074499">
            <w:pPr>
              <w:rPr>
                <w:sz w:val="18"/>
                <w:szCs w:val="18"/>
              </w:rPr>
            </w:pPr>
            <w:r w:rsidRPr="00F56200">
              <w:rPr>
                <w:rFonts w:hint="eastAsia"/>
                <w:sz w:val="18"/>
                <w:szCs w:val="18"/>
              </w:rPr>
              <w:t>B1F</w:t>
            </w:r>
          </w:p>
          <w:p w14:paraId="633C1EA1" w14:textId="57FE41E9" w:rsidR="00074499" w:rsidRPr="00F56200" w:rsidRDefault="00074499" w:rsidP="00074499">
            <w:pPr>
              <w:pStyle w:val="a1"/>
              <w:rPr>
                <w:sz w:val="24"/>
                <w:szCs w:val="24"/>
              </w:rPr>
            </w:pPr>
            <w:r w:rsidRPr="00F56200">
              <w:rPr>
                <w:rFonts w:hint="eastAsia"/>
                <w:sz w:val="18"/>
                <w:szCs w:val="18"/>
              </w:rPr>
              <w:t>機械室</w:t>
            </w:r>
          </w:p>
        </w:tc>
        <w:tc>
          <w:tcPr>
            <w:tcW w:w="591" w:type="dxa"/>
            <w:tcBorders>
              <w:top w:val="single" w:sz="4" w:space="0" w:color="auto"/>
              <w:left w:val="single" w:sz="4" w:space="0" w:color="auto"/>
              <w:bottom w:val="single" w:sz="4" w:space="0" w:color="auto"/>
              <w:right w:val="single" w:sz="4" w:space="0" w:color="auto"/>
            </w:tcBorders>
          </w:tcPr>
          <w:p w14:paraId="14700259" w14:textId="50336082" w:rsidR="00074499" w:rsidRPr="00F56200" w:rsidRDefault="00074499" w:rsidP="00074499">
            <w:pPr>
              <w:pStyle w:val="a1"/>
              <w:rPr>
                <w:sz w:val="24"/>
                <w:szCs w:val="24"/>
              </w:rPr>
            </w:pPr>
            <w:r w:rsidRPr="00F56200">
              <w:rPr>
                <w:rFonts w:hint="eastAsia"/>
                <w:sz w:val="18"/>
                <w:szCs w:val="18"/>
              </w:rPr>
              <w:t>2台</w:t>
            </w:r>
          </w:p>
        </w:tc>
        <w:tc>
          <w:tcPr>
            <w:tcW w:w="2370" w:type="dxa"/>
            <w:tcBorders>
              <w:top w:val="single" w:sz="4" w:space="0" w:color="auto"/>
              <w:left w:val="single" w:sz="4" w:space="0" w:color="auto"/>
              <w:bottom w:val="single" w:sz="4" w:space="0" w:color="auto"/>
              <w:right w:val="single" w:sz="4" w:space="0" w:color="auto"/>
            </w:tcBorders>
          </w:tcPr>
          <w:p w14:paraId="5E0A4566" w14:textId="77777777" w:rsidR="00074499" w:rsidRPr="00F56200" w:rsidRDefault="00074499" w:rsidP="00074499">
            <w:pPr>
              <w:rPr>
                <w:sz w:val="18"/>
                <w:szCs w:val="18"/>
              </w:rPr>
            </w:pPr>
            <w:r w:rsidRPr="00F56200">
              <w:rPr>
                <w:rFonts w:hint="eastAsia"/>
                <w:sz w:val="18"/>
                <w:szCs w:val="18"/>
              </w:rPr>
              <w:t>R-1,2系統を残す場合は継続使用とする</w:t>
            </w:r>
          </w:p>
          <w:p w14:paraId="2816CD7A" w14:textId="4B1542A7" w:rsidR="00074499" w:rsidRPr="00F56200" w:rsidRDefault="00074499" w:rsidP="00074499">
            <w:pPr>
              <w:pStyle w:val="a1"/>
              <w:rPr>
                <w:sz w:val="24"/>
                <w:szCs w:val="24"/>
              </w:rPr>
            </w:pPr>
            <w:r w:rsidRPr="00F56200">
              <w:rPr>
                <w:rFonts w:hint="eastAsia"/>
                <w:sz w:val="18"/>
                <w:szCs w:val="18"/>
              </w:rPr>
              <w:t>他の熱源により代替させて撤去することも可とする</w:t>
            </w:r>
          </w:p>
        </w:tc>
      </w:tr>
      <w:tr w:rsidR="00F56200" w:rsidRPr="00F56200" w14:paraId="44595D87"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5230794C" w14:textId="09AAF064" w:rsidR="00074499" w:rsidRPr="00F56200" w:rsidRDefault="00074499" w:rsidP="00074499">
            <w:pPr>
              <w:pStyle w:val="a1"/>
              <w:rPr>
                <w:sz w:val="24"/>
                <w:szCs w:val="24"/>
              </w:rPr>
            </w:pPr>
            <w:r w:rsidRPr="00F56200">
              <w:rPr>
                <w:rFonts w:hint="eastAsia"/>
                <w:sz w:val="18"/>
                <w:szCs w:val="18"/>
              </w:rPr>
              <w:t>AP-2</w:t>
            </w:r>
          </w:p>
        </w:tc>
        <w:tc>
          <w:tcPr>
            <w:tcW w:w="851" w:type="dxa"/>
            <w:tcBorders>
              <w:top w:val="single" w:sz="4" w:space="0" w:color="auto"/>
              <w:left w:val="single" w:sz="4" w:space="0" w:color="auto"/>
              <w:bottom w:val="single" w:sz="4" w:space="0" w:color="auto"/>
              <w:right w:val="single" w:sz="4" w:space="0" w:color="auto"/>
            </w:tcBorders>
          </w:tcPr>
          <w:p w14:paraId="7DD4D922" w14:textId="77777777" w:rsidR="00074499" w:rsidRPr="00F56200" w:rsidRDefault="00074499" w:rsidP="00074499">
            <w:pPr>
              <w:rPr>
                <w:sz w:val="18"/>
                <w:szCs w:val="18"/>
              </w:rPr>
            </w:pPr>
            <w:r w:rsidRPr="00F56200">
              <w:rPr>
                <w:rFonts w:hint="eastAsia"/>
                <w:sz w:val="18"/>
                <w:szCs w:val="18"/>
              </w:rPr>
              <w:t>冷却水ポンプ</w:t>
            </w:r>
          </w:p>
          <w:p w14:paraId="28AA30CD" w14:textId="699ADF04" w:rsidR="00074499" w:rsidRPr="00F56200" w:rsidRDefault="00074499" w:rsidP="00074499">
            <w:pPr>
              <w:pStyle w:val="a1"/>
              <w:rPr>
                <w:sz w:val="24"/>
                <w:szCs w:val="24"/>
              </w:rPr>
            </w:pPr>
            <w:r w:rsidRPr="00F56200">
              <w:rPr>
                <w:rFonts w:hint="eastAsia"/>
                <w:sz w:val="18"/>
                <w:szCs w:val="18"/>
              </w:rPr>
              <w:t>(水冷PAC系統)</w:t>
            </w:r>
          </w:p>
        </w:tc>
        <w:tc>
          <w:tcPr>
            <w:tcW w:w="2997" w:type="dxa"/>
            <w:tcBorders>
              <w:top w:val="single" w:sz="4" w:space="0" w:color="auto"/>
              <w:left w:val="single" w:sz="4" w:space="0" w:color="auto"/>
              <w:bottom w:val="single" w:sz="4" w:space="0" w:color="auto"/>
              <w:right w:val="single" w:sz="4" w:space="0" w:color="auto"/>
            </w:tcBorders>
          </w:tcPr>
          <w:p w14:paraId="756A8B6B" w14:textId="77777777" w:rsidR="00074499" w:rsidRPr="00F56200" w:rsidRDefault="00074499" w:rsidP="00074499">
            <w:pPr>
              <w:rPr>
                <w:sz w:val="18"/>
                <w:szCs w:val="18"/>
              </w:rPr>
            </w:pPr>
            <w:r w:rsidRPr="00F56200">
              <w:rPr>
                <w:rFonts w:hint="eastAsia"/>
                <w:sz w:val="18"/>
                <w:szCs w:val="18"/>
              </w:rPr>
              <w:t>片吸込渦巻型</w:t>
            </w:r>
          </w:p>
          <w:p w14:paraId="13738873" w14:textId="77777777" w:rsidR="00074499" w:rsidRPr="00F56200" w:rsidRDefault="00074499" w:rsidP="00074499">
            <w:pPr>
              <w:rPr>
                <w:sz w:val="18"/>
                <w:szCs w:val="18"/>
              </w:rPr>
            </w:pPr>
            <w:r w:rsidRPr="00F56200">
              <w:rPr>
                <w:rFonts w:hint="eastAsia"/>
                <w:sz w:val="18"/>
                <w:szCs w:val="18"/>
              </w:rPr>
              <w:t>仕様：100φ×80φ×1,260ℓ/min×48m</w:t>
            </w:r>
          </w:p>
          <w:p w14:paraId="241EFA4C" w14:textId="524671ED" w:rsidR="00074499" w:rsidRPr="00F56200" w:rsidRDefault="00074499" w:rsidP="00074499">
            <w:pPr>
              <w:pStyle w:val="a1"/>
              <w:rPr>
                <w:sz w:val="24"/>
                <w:szCs w:val="24"/>
              </w:rPr>
            </w:pPr>
            <w:r w:rsidRPr="00F56200">
              <w:rPr>
                <w:rFonts w:hint="eastAsia"/>
                <w:sz w:val="18"/>
                <w:szCs w:val="18"/>
              </w:rPr>
              <w:t>スプリング防振</w:t>
            </w:r>
          </w:p>
        </w:tc>
        <w:tc>
          <w:tcPr>
            <w:tcW w:w="1539" w:type="dxa"/>
            <w:tcBorders>
              <w:top w:val="single" w:sz="4" w:space="0" w:color="auto"/>
              <w:left w:val="single" w:sz="4" w:space="0" w:color="auto"/>
              <w:bottom w:val="single" w:sz="4" w:space="0" w:color="auto"/>
              <w:right w:val="single" w:sz="4" w:space="0" w:color="auto"/>
            </w:tcBorders>
          </w:tcPr>
          <w:p w14:paraId="738D7C3E" w14:textId="77777777" w:rsidR="00074499" w:rsidRPr="00F56200" w:rsidRDefault="00074499" w:rsidP="00074499">
            <w:pPr>
              <w:rPr>
                <w:sz w:val="18"/>
                <w:szCs w:val="18"/>
              </w:rPr>
            </w:pPr>
            <w:r w:rsidRPr="00F56200">
              <w:rPr>
                <w:rFonts w:hint="eastAsia"/>
                <w:sz w:val="18"/>
                <w:szCs w:val="18"/>
              </w:rPr>
              <w:t>B1F</w:t>
            </w:r>
          </w:p>
          <w:p w14:paraId="5CF7C51F" w14:textId="77777777" w:rsidR="00074499" w:rsidRPr="00F56200" w:rsidRDefault="00074499" w:rsidP="00074499">
            <w:pPr>
              <w:pStyle w:val="a1"/>
              <w:rPr>
                <w:sz w:val="18"/>
                <w:szCs w:val="18"/>
              </w:rPr>
            </w:pPr>
            <w:r w:rsidRPr="00F56200">
              <w:rPr>
                <w:rFonts w:hint="eastAsia"/>
                <w:sz w:val="18"/>
                <w:szCs w:val="18"/>
              </w:rPr>
              <w:t>機械室</w:t>
            </w:r>
          </w:p>
          <w:p w14:paraId="32DFA975" w14:textId="77777777" w:rsidR="008336B8" w:rsidRPr="00F56200" w:rsidRDefault="008336B8" w:rsidP="00074499">
            <w:pPr>
              <w:pStyle w:val="a1"/>
              <w:rPr>
                <w:sz w:val="18"/>
                <w:szCs w:val="18"/>
              </w:rPr>
            </w:pPr>
          </w:p>
          <w:p w14:paraId="487676D1" w14:textId="77777777" w:rsidR="008336B8" w:rsidRPr="00F56200" w:rsidRDefault="008336B8" w:rsidP="00074499">
            <w:pPr>
              <w:pStyle w:val="a1"/>
              <w:rPr>
                <w:sz w:val="18"/>
                <w:szCs w:val="18"/>
              </w:rPr>
            </w:pPr>
          </w:p>
          <w:p w14:paraId="5374F692" w14:textId="4427DDD8" w:rsidR="008336B8" w:rsidRPr="00F56200" w:rsidRDefault="008336B8" w:rsidP="00074499">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49242B63" w14:textId="726A4020" w:rsidR="00074499" w:rsidRPr="00F56200" w:rsidRDefault="00074499" w:rsidP="00074499">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0BA14178" w14:textId="712B10FF" w:rsidR="00074499" w:rsidRPr="00F56200" w:rsidRDefault="00074499" w:rsidP="00074499">
            <w:pPr>
              <w:pStyle w:val="a1"/>
              <w:rPr>
                <w:sz w:val="24"/>
                <w:szCs w:val="24"/>
              </w:rPr>
            </w:pPr>
            <w:r w:rsidRPr="00F56200">
              <w:rPr>
                <w:rFonts w:hint="eastAsia"/>
                <w:sz w:val="18"/>
                <w:szCs w:val="18"/>
              </w:rPr>
              <w:t>水冷PACの撤去に伴い撤去とする</w:t>
            </w:r>
          </w:p>
        </w:tc>
      </w:tr>
      <w:tr w:rsidR="00F56200" w:rsidRPr="00F56200" w14:paraId="40015BF7"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3365E214" w14:textId="1C37ECC4" w:rsidR="00074499" w:rsidRPr="00F56200" w:rsidRDefault="00074499" w:rsidP="00074499">
            <w:pPr>
              <w:pStyle w:val="a1"/>
              <w:rPr>
                <w:sz w:val="24"/>
                <w:szCs w:val="24"/>
              </w:rPr>
            </w:pPr>
            <w:r w:rsidRPr="00F56200">
              <w:rPr>
                <w:rFonts w:hint="eastAsia"/>
                <w:sz w:val="18"/>
                <w:szCs w:val="18"/>
              </w:rPr>
              <w:t>AP-3</w:t>
            </w:r>
          </w:p>
        </w:tc>
        <w:tc>
          <w:tcPr>
            <w:tcW w:w="851" w:type="dxa"/>
            <w:tcBorders>
              <w:top w:val="single" w:sz="4" w:space="0" w:color="auto"/>
              <w:left w:val="single" w:sz="4" w:space="0" w:color="auto"/>
              <w:bottom w:val="single" w:sz="4" w:space="0" w:color="auto"/>
              <w:right w:val="single" w:sz="4" w:space="0" w:color="auto"/>
            </w:tcBorders>
          </w:tcPr>
          <w:p w14:paraId="2882E4DC" w14:textId="77777777" w:rsidR="00074499" w:rsidRPr="00F56200" w:rsidRDefault="00074499" w:rsidP="00074499">
            <w:pPr>
              <w:rPr>
                <w:sz w:val="18"/>
                <w:szCs w:val="18"/>
              </w:rPr>
            </w:pPr>
            <w:r w:rsidRPr="00F56200">
              <w:rPr>
                <w:rFonts w:hint="eastAsia"/>
                <w:sz w:val="18"/>
                <w:szCs w:val="18"/>
              </w:rPr>
              <w:t>冷却水ポンプ</w:t>
            </w:r>
          </w:p>
          <w:p w14:paraId="669EF187" w14:textId="4092949A" w:rsidR="00074499" w:rsidRPr="00F56200" w:rsidRDefault="00074499" w:rsidP="00074499">
            <w:pPr>
              <w:pStyle w:val="a1"/>
              <w:rPr>
                <w:sz w:val="24"/>
                <w:szCs w:val="24"/>
              </w:rPr>
            </w:pPr>
            <w:r w:rsidRPr="00F56200">
              <w:rPr>
                <w:rFonts w:hint="eastAsia"/>
                <w:sz w:val="18"/>
                <w:szCs w:val="18"/>
              </w:rPr>
              <w:t>(水冷PAC系統)</w:t>
            </w:r>
          </w:p>
        </w:tc>
        <w:tc>
          <w:tcPr>
            <w:tcW w:w="2997" w:type="dxa"/>
            <w:tcBorders>
              <w:top w:val="single" w:sz="4" w:space="0" w:color="auto"/>
              <w:left w:val="single" w:sz="4" w:space="0" w:color="auto"/>
              <w:bottom w:val="single" w:sz="4" w:space="0" w:color="auto"/>
              <w:right w:val="single" w:sz="4" w:space="0" w:color="auto"/>
            </w:tcBorders>
          </w:tcPr>
          <w:p w14:paraId="525BB920" w14:textId="77777777" w:rsidR="00074499" w:rsidRPr="00F56200" w:rsidRDefault="00074499" w:rsidP="00074499">
            <w:pPr>
              <w:rPr>
                <w:sz w:val="18"/>
                <w:szCs w:val="18"/>
              </w:rPr>
            </w:pPr>
            <w:r w:rsidRPr="00F56200">
              <w:rPr>
                <w:rFonts w:hint="eastAsia"/>
                <w:sz w:val="18"/>
                <w:szCs w:val="18"/>
              </w:rPr>
              <w:t>片吸込渦巻型</w:t>
            </w:r>
          </w:p>
          <w:p w14:paraId="23D9F105" w14:textId="77777777" w:rsidR="00074499" w:rsidRPr="00F56200" w:rsidRDefault="00074499" w:rsidP="00074499">
            <w:pPr>
              <w:rPr>
                <w:sz w:val="18"/>
                <w:szCs w:val="18"/>
              </w:rPr>
            </w:pPr>
            <w:r w:rsidRPr="00F56200">
              <w:rPr>
                <w:rFonts w:hint="eastAsia"/>
                <w:sz w:val="18"/>
                <w:szCs w:val="18"/>
              </w:rPr>
              <w:t>仕様：80φ×65φ×1,070ℓ/min×48m</w:t>
            </w:r>
          </w:p>
          <w:p w14:paraId="7AA4C731" w14:textId="7B0011F9" w:rsidR="00074499" w:rsidRPr="00F56200" w:rsidRDefault="00074499" w:rsidP="00074499">
            <w:pPr>
              <w:pStyle w:val="a1"/>
              <w:rPr>
                <w:sz w:val="24"/>
                <w:szCs w:val="24"/>
              </w:rPr>
            </w:pPr>
            <w:r w:rsidRPr="00F56200">
              <w:rPr>
                <w:rFonts w:hint="eastAsia"/>
                <w:sz w:val="18"/>
                <w:szCs w:val="18"/>
              </w:rPr>
              <w:t>スプリング防振</w:t>
            </w:r>
          </w:p>
        </w:tc>
        <w:tc>
          <w:tcPr>
            <w:tcW w:w="1539" w:type="dxa"/>
            <w:tcBorders>
              <w:top w:val="single" w:sz="4" w:space="0" w:color="auto"/>
              <w:left w:val="single" w:sz="4" w:space="0" w:color="auto"/>
              <w:bottom w:val="single" w:sz="4" w:space="0" w:color="auto"/>
              <w:right w:val="single" w:sz="4" w:space="0" w:color="auto"/>
            </w:tcBorders>
          </w:tcPr>
          <w:p w14:paraId="4CBE7066" w14:textId="77777777" w:rsidR="00074499" w:rsidRPr="00F56200" w:rsidRDefault="00074499" w:rsidP="00074499">
            <w:pPr>
              <w:rPr>
                <w:sz w:val="18"/>
                <w:szCs w:val="18"/>
              </w:rPr>
            </w:pPr>
            <w:r w:rsidRPr="00F56200">
              <w:rPr>
                <w:rFonts w:hint="eastAsia"/>
                <w:sz w:val="18"/>
                <w:szCs w:val="18"/>
              </w:rPr>
              <w:t>B1F</w:t>
            </w:r>
          </w:p>
          <w:p w14:paraId="3A8E37FB" w14:textId="77777777" w:rsidR="00074499" w:rsidRPr="00F56200" w:rsidRDefault="00074499" w:rsidP="00074499">
            <w:pPr>
              <w:pStyle w:val="a1"/>
              <w:rPr>
                <w:sz w:val="18"/>
                <w:szCs w:val="18"/>
              </w:rPr>
            </w:pPr>
            <w:r w:rsidRPr="00F56200">
              <w:rPr>
                <w:rFonts w:hint="eastAsia"/>
                <w:sz w:val="18"/>
                <w:szCs w:val="18"/>
              </w:rPr>
              <w:t>機械室</w:t>
            </w:r>
          </w:p>
          <w:p w14:paraId="37A7E8C4" w14:textId="77777777" w:rsidR="008336B8" w:rsidRPr="00F56200" w:rsidRDefault="008336B8" w:rsidP="00074499">
            <w:pPr>
              <w:pStyle w:val="a1"/>
              <w:rPr>
                <w:sz w:val="18"/>
                <w:szCs w:val="18"/>
              </w:rPr>
            </w:pPr>
          </w:p>
          <w:p w14:paraId="0A949A88" w14:textId="77777777" w:rsidR="008336B8" w:rsidRPr="00F56200" w:rsidRDefault="008336B8" w:rsidP="00074499">
            <w:pPr>
              <w:pStyle w:val="a1"/>
              <w:rPr>
                <w:sz w:val="18"/>
                <w:szCs w:val="18"/>
              </w:rPr>
            </w:pPr>
          </w:p>
          <w:p w14:paraId="1E7AAC5F" w14:textId="2ED3B35C" w:rsidR="008336B8" w:rsidRPr="00F56200" w:rsidRDefault="008336B8" w:rsidP="00074499">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63337EDE" w14:textId="099884AA" w:rsidR="00074499" w:rsidRPr="00F56200" w:rsidRDefault="00074499" w:rsidP="00074499">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4996F9FE" w14:textId="3B2617CB" w:rsidR="00074499" w:rsidRPr="00F56200" w:rsidRDefault="00074499" w:rsidP="00074499">
            <w:pPr>
              <w:pStyle w:val="a1"/>
              <w:rPr>
                <w:sz w:val="24"/>
                <w:szCs w:val="24"/>
              </w:rPr>
            </w:pPr>
            <w:r w:rsidRPr="00F56200">
              <w:rPr>
                <w:rFonts w:hint="eastAsia"/>
                <w:sz w:val="18"/>
                <w:szCs w:val="18"/>
              </w:rPr>
              <w:t>水冷PACの撤去に伴い撤去とする</w:t>
            </w:r>
          </w:p>
        </w:tc>
      </w:tr>
      <w:tr w:rsidR="00F56200" w:rsidRPr="00F56200" w14:paraId="63A75543"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44A202A0" w14:textId="3F6B9CC4" w:rsidR="00074499" w:rsidRPr="00F56200" w:rsidRDefault="00074499" w:rsidP="00074499">
            <w:pPr>
              <w:pStyle w:val="a1"/>
              <w:rPr>
                <w:sz w:val="24"/>
                <w:szCs w:val="24"/>
              </w:rPr>
            </w:pPr>
            <w:r w:rsidRPr="00F56200">
              <w:rPr>
                <w:rFonts w:hint="eastAsia"/>
                <w:sz w:val="18"/>
                <w:szCs w:val="18"/>
              </w:rPr>
              <w:t>AP-4-1,2</w:t>
            </w:r>
          </w:p>
        </w:tc>
        <w:tc>
          <w:tcPr>
            <w:tcW w:w="851" w:type="dxa"/>
            <w:tcBorders>
              <w:top w:val="single" w:sz="4" w:space="0" w:color="auto"/>
              <w:left w:val="single" w:sz="4" w:space="0" w:color="auto"/>
              <w:bottom w:val="single" w:sz="4" w:space="0" w:color="auto"/>
              <w:right w:val="single" w:sz="4" w:space="0" w:color="auto"/>
            </w:tcBorders>
          </w:tcPr>
          <w:p w14:paraId="1E69D2C3" w14:textId="77777777" w:rsidR="00074499" w:rsidRPr="00F56200" w:rsidRDefault="00074499" w:rsidP="00074499">
            <w:pPr>
              <w:rPr>
                <w:sz w:val="18"/>
                <w:szCs w:val="18"/>
              </w:rPr>
            </w:pPr>
            <w:r w:rsidRPr="00F56200">
              <w:rPr>
                <w:rFonts w:hint="eastAsia"/>
                <w:sz w:val="18"/>
                <w:szCs w:val="18"/>
              </w:rPr>
              <w:t>冷水ポンプ</w:t>
            </w:r>
          </w:p>
          <w:p w14:paraId="164B8CB1" w14:textId="5CC74839" w:rsidR="00074499" w:rsidRPr="00F56200" w:rsidRDefault="00074499" w:rsidP="00074499">
            <w:pPr>
              <w:pStyle w:val="a1"/>
              <w:rPr>
                <w:sz w:val="24"/>
                <w:szCs w:val="24"/>
              </w:rPr>
            </w:pPr>
            <w:r w:rsidRPr="00F56200">
              <w:rPr>
                <w:rFonts w:hint="eastAsia"/>
                <w:sz w:val="18"/>
                <w:szCs w:val="18"/>
              </w:rPr>
              <w:t>(R-1,2系統)</w:t>
            </w:r>
          </w:p>
        </w:tc>
        <w:tc>
          <w:tcPr>
            <w:tcW w:w="2997" w:type="dxa"/>
            <w:tcBorders>
              <w:top w:val="single" w:sz="4" w:space="0" w:color="auto"/>
              <w:left w:val="single" w:sz="4" w:space="0" w:color="auto"/>
              <w:bottom w:val="single" w:sz="4" w:space="0" w:color="auto"/>
              <w:right w:val="single" w:sz="4" w:space="0" w:color="auto"/>
            </w:tcBorders>
          </w:tcPr>
          <w:p w14:paraId="642A9430" w14:textId="77777777" w:rsidR="00074499" w:rsidRPr="00F56200" w:rsidRDefault="00074499" w:rsidP="00074499">
            <w:pPr>
              <w:rPr>
                <w:sz w:val="18"/>
                <w:szCs w:val="18"/>
              </w:rPr>
            </w:pPr>
            <w:r w:rsidRPr="00F56200">
              <w:rPr>
                <w:rFonts w:hint="eastAsia"/>
                <w:sz w:val="18"/>
                <w:szCs w:val="18"/>
              </w:rPr>
              <w:t>片吸込渦巻型</w:t>
            </w:r>
          </w:p>
          <w:p w14:paraId="5083DB57" w14:textId="77777777" w:rsidR="00074499" w:rsidRPr="00F56200" w:rsidRDefault="00074499" w:rsidP="00074499">
            <w:pPr>
              <w:rPr>
                <w:sz w:val="18"/>
                <w:szCs w:val="18"/>
              </w:rPr>
            </w:pPr>
            <w:r w:rsidRPr="00F56200">
              <w:rPr>
                <w:rFonts w:hint="eastAsia"/>
                <w:sz w:val="18"/>
                <w:szCs w:val="18"/>
              </w:rPr>
              <w:t>仕様：80φ×65φ×1,000ℓ/min×30m</w:t>
            </w:r>
          </w:p>
          <w:p w14:paraId="6B613099" w14:textId="6D8273A4" w:rsidR="00074499" w:rsidRPr="00F56200" w:rsidRDefault="00074499" w:rsidP="00074499">
            <w:pPr>
              <w:pStyle w:val="a1"/>
              <w:rPr>
                <w:sz w:val="24"/>
                <w:szCs w:val="24"/>
              </w:rPr>
            </w:pPr>
            <w:r w:rsidRPr="00F56200">
              <w:rPr>
                <w:rFonts w:hint="eastAsia"/>
                <w:sz w:val="18"/>
                <w:szCs w:val="18"/>
              </w:rPr>
              <w:t>スプリング防振</w:t>
            </w:r>
          </w:p>
        </w:tc>
        <w:tc>
          <w:tcPr>
            <w:tcW w:w="1539" w:type="dxa"/>
            <w:tcBorders>
              <w:top w:val="single" w:sz="4" w:space="0" w:color="auto"/>
              <w:left w:val="single" w:sz="4" w:space="0" w:color="auto"/>
              <w:bottom w:val="single" w:sz="4" w:space="0" w:color="auto"/>
              <w:right w:val="single" w:sz="4" w:space="0" w:color="auto"/>
            </w:tcBorders>
          </w:tcPr>
          <w:p w14:paraId="409B4F04" w14:textId="77777777" w:rsidR="00074499" w:rsidRPr="00F56200" w:rsidRDefault="00074499" w:rsidP="00074499">
            <w:pPr>
              <w:rPr>
                <w:sz w:val="18"/>
                <w:szCs w:val="18"/>
              </w:rPr>
            </w:pPr>
            <w:r w:rsidRPr="00F56200">
              <w:rPr>
                <w:rFonts w:hint="eastAsia"/>
                <w:sz w:val="18"/>
                <w:szCs w:val="18"/>
              </w:rPr>
              <w:t>B1F</w:t>
            </w:r>
          </w:p>
          <w:p w14:paraId="5AB6C873" w14:textId="77777777" w:rsidR="00074499" w:rsidRPr="00F56200" w:rsidRDefault="00074499" w:rsidP="00074499">
            <w:pPr>
              <w:pStyle w:val="a1"/>
              <w:rPr>
                <w:sz w:val="18"/>
                <w:szCs w:val="18"/>
              </w:rPr>
            </w:pPr>
            <w:r w:rsidRPr="00F56200">
              <w:rPr>
                <w:rFonts w:hint="eastAsia"/>
                <w:sz w:val="18"/>
                <w:szCs w:val="18"/>
              </w:rPr>
              <w:t>機械室</w:t>
            </w:r>
          </w:p>
          <w:p w14:paraId="360F9AC7" w14:textId="77777777" w:rsidR="008336B8" w:rsidRPr="00F56200" w:rsidRDefault="008336B8" w:rsidP="00074499">
            <w:pPr>
              <w:pStyle w:val="a1"/>
              <w:rPr>
                <w:sz w:val="18"/>
                <w:szCs w:val="18"/>
              </w:rPr>
            </w:pPr>
          </w:p>
          <w:p w14:paraId="0A9256AB" w14:textId="32490347" w:rsidR="008336B8" w:rsidRPr="00F56200" w:rsidRDefault="008336B8" w:rsidP="00074499">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2B13A5FB" w14:textId="43E34AD0" w:rsidR="00074499" w:rsidRPr="00F56200" w:rsidRDefault="00074499" w:rsidP="00074499">
            <w:pPr>
              <w:pStyle w:val="a1"/>
              <w:rPr>
                <w:sz w:val="24"/>
                <w:szCs w:val="24"/>
              </w:rPr>
            </w:pPr>
            <w:r w:rsidRPr="00F56200">
              <w:rPr>
                <w:rFonts w:hint="eastAsia"/>
                <w:sz w:val="18"/>
                <w:szCs w:val="18"/>
              </w:rPr>
              <w:t>2台</w:t>
            </w:r>
          </w:p>
        </w:tc>
        <w:tc>
          <w:tcPr>
            <w:tcW w:w="2370" w:type="dxa"/>
            <w:tcBorders>
              <w:top w:val="single" w:sz="4" w:space="0" w:color="auto"/>
              <w:left w:val="single" w:sz="4" w:space="0" w:color="auto"/>
              <w:bottom w:val="single" w:sz="4" w:space="0" w:color="auto"/>
              <w:right w:val="single" w:sz="4" w:space="0" w:color="auto"/>
            </w:tcBorders>
          </w:tcPr>
          <w:p w14:paraId="01B9E575" w14:textId="77777777" w:rsidR="00074499" w:rsidRPr="00F56200" w:rsidRDefault="00074499" w:rsidP="00074499">
            <w:pPr>
              <w:rPr>
                <w:sz w:val="18"/>
                <w:szCs w:val="18"/>
              </w:rPr>
            </w:pPr>
            <w:r w:rsidRPr="00F56200">
              <w:rPr>
                <w:rFonts w:hint="eastAsia"/>
                <w:sz w:val="18"/>
                <w:szCs w:val="18"/>
              </w:rPr>
              <w:t>R-1,2系統を残す場合は継続使用とする</w:t>
            </w:r>
          </w:p>
          <w:p w14:paraId="2BD34914" w14:textId="53A46F74" w:rsidR="00074499" w:rsidRPr="00F56200" w:rsidRDefault="00074499" w:rsidP="00074499">
            <w:pPr>
              <w:pStyle w:val="a1"/>
              <w:rPr>
                <w:sz w:val="24"/>
                <w:szCs w:val="24"/>
              </w:rPr>
            </w:pPr>
            <w:r w:rsidRPr="00F56200">
              <w:rPr>
                <w:rFonts w:hint="eastAsia"/>
                <w:sz w:val="18"/>
                <w:szCs w:val="18"/>
              </w:rPr>
              <w:t>他の熱源により代替させて撤去することも可とする</w:t>
            </w:r>
          </w:p>
        </w:tc>
      </w:tr>
      <w:tr w:rsidR="00F56200" w:rsidRPr="00F56200" w14:paraId="73FB85C4"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257ED2BE" w14:textId="2F7E359E" w:rsidR="00074499" w:rsidRPr="00F56200" w:rsidRDefault="00074499" w:rsidP="00074499">
            <w:pPr>
              <w:pStyle w:val="a1"/>
              <w:rPr>
                <w:sz w:val="24"/>
                <w:szCs w:val="24"/>
              </w:rPr>
            </w:pPr>
            <w:r w:rsidRPr="00F56200">
              <w:rPr>
                <w:rFonts w:hint="eastAsia"/>
                <w:sz w:val="18"/>
                <w:szCs w:val="18"/>
              </w:rPr>
              <w:t>AP-5-1,2</w:t>
            </w:r>
          </w:p>
        </w:tc>
        <w:tc>
          <w:tcPr>
            <w:tcW w:w="851" w:type="dxa"/>
            <w:tcBorders>
              <w:top w:val="single" w:sz="4" w:space="0" w:color="auto"/>
              <w:left w:val="single" w:sz="4" w:space="0" w:color="auto"/>
              <w:bottom w:val="single" w:sz="4" w:space="0" w:color="auto"/>
              <w:right w:val="single" w:sz="4" w:space="0" w:color="auto"/>
            </w:tcBorders>
          </w:tcPr>
          <w:p w14:paraId="17DBB270" w14:textId="77777777" w:rsidR="00074499" w:rsidRPr="00F56200" w:rsidRDefault="00074499" w:rsidP="00074499">
            <w:pPr>
              <w:rPr>
                <w:sz w:val="18"/>
                <w:szCs w:val="18"/>
              </w:rPr>
            </w:pPr>
            <w:r w:rsidRPr="00F56200">
              <w:rPr>
                <w:rFonts w:hint="eastAsia"/>
                <w:sz w:val="18"/>
                <w:szCs w:val="18"/>
              </w:rPr>
              <w:t>温水ポンプ</w:t>
            </w:r>
          </w:p>
          <w:p w14:paraId="0D678FFA" w14:textId="62592377" w:rsidR="00074499" w:rsidRPr="00F56200" w:rsidRDefault="00074499" w:rsidP="00074499">
            <w:pPr>
              <w:pStyle w:val="a1"/>
              <w:rPr>
                <w:sz w:val="24"/>
                <w:szCs w:val="24"/>
              </w:rPr>
            </w:pPr>
            <w:r w:rsidRPr="00F56200">
              <w:rPr>
                <w:rFonts w:hint="eastAsia"/>
                <w:sz w:val="18"/>
                <w:szCs w:val="18"/>
              </w:rPr>
              <w:t>(R-1,2系統)</w:t>
            </w:r>
          </w:p>
        </w:tc>
        <w:tc>
          <w:tcPr>
            <w:tcW w:w="2997" w:type="dxa"/>
            <w:tcBorders>
              <w:top w:val="single" w:sz="4" w:space="0" w:color="auto"/>
              <w:left w:val="single" w:sz="4" w:space="0" w:color="auto"/>
              <w:bottom w:val="single" w:sz="4" w:space="0" w:color="auto"/>
              <w:right w:val="single" w:sz="4" w:space="0" w:color="auto"/>
            </w:tcBorders>
          </w:tcPr>
          <w:p w14:paraId="10B26F97" w14:textId="77777777" w:rsidR="00074499" w:rsidRPr="00F56200" w:rsidRDefault="00074499" w:rsidP="00074499">
            <w:pPr>
              <w:rPr>
                <w:sz w:val="18"/>
                <w:szCs w:val="18"/>
              </w:rPr>
            </w:pPr>
            <w:r w:rsidRPr="00F56200">
              <w:rPr>
                <w:rFonts w:hint="eastAsia"/>
                <w:sz w:val="18"/>
                <w:szCs w:val="18"/>
              </w:rPr>
              <w:t>片吸込渦巻型</w:t>
            </w:r>
          </w:p>
          <w:p w14:paraId="286FA1CA" w14:textId="77777777" w:rsidR="00074499" w:rsidRPr="00F56200" w:rsidRDefault="00074499" w:rsidP="00074499">
            <w:pPr>
              <w:rPr>
                <w:sz w:val="18"/>
                <w:szCs w:val="18"/>
              </w:rPr>
            </w:pPr>
            <w:r w:rsidRPr="00F56200">
              <w:rPr>
                <w:rFonts w:hint="eastAsia"/>
                <w:sz w:val="18"/>
                <w:szCs w:val="18"/>
              </w:rPr>
              <w:t>仕様：80φ×65φ×830ℓ/min×30m</w:t>
            </w:r>
          </w:p>
          <w:p w14:paraId="590B3233" w14:textId="5D9E831F" w:rsidR="00074499" w:rsidRPr="00F56200" w:rsidRDefault="00074499" w:rsidP="00074499">
            <w:pPr>
              <w:pStyle w:val="a1"/>
              <w:rPr>
                <w:sz w:val="24"/>
                <w:szCs w:val="24"/>
              </w:rPr>
            </w:pPr>
            <w:r w:rsidRPr="00F56200">
              <w:rPr>
                <w:rFonts w:hint="eastAsia"/>
                <w:sz w:val="18"/>
                <w:szCs w:val="18"/>
              </w:rPr>
              <w:t>スプリング防振</w:t>
            </w:r>
          </w:p>
        </w:tc>
        <w:tc>
          <w:tcPr>
            <w:tcW w:w="1539" w:type="dxa"/>
            <w:tcBorders>
              <w:top w:val="single" w:sz="4" w:space="0" w:color="auto"/>
              <w:left w:val="single" w:sz="4" w:space="0" w:color="auto"/>
              <w:bottom w:val="single" w:sz="4" w:space="0" w:color="auto"/>
              <w:right w:val="single" w:sz="4" w:space="0" w:color="auto"/>
            </w:tcBorders>
          </w:tcPr>
          <w:p w14:paraId="251913B4" w14:textId="77777777" w:rsidR="00074499" w:rsidRPr="00F56200" w:rsidRDefault="00074499" w:rsidP="00074499">
            <w:pPr>
              <w:rPr>
                <w:sz w:val="18"/>
                <w:szCs w:val="18"/>
              </w:rPr>
            </w:pPr>
            <w:r w:rsidRPr="00F56200">
              <w:rPr>
                <w:rFonts w:hint="eastAsia"/>
                <w:sz w:val="18"/>
                <w:szCs w:val="18"/>
              </w:rPr>
              <w:t>B1F</w:t>
            </w:r>
          </w:p>
          <w:p w14:paraId="59C18295" w14:textId="77777777" w:rsidR="00074499" w:rsidRPr="00F56200" w:rsidRDefault="00074499" w:rsidP="00074499">
            <w:pPr>
              <w:pStyle w:val="a1"/>
              <w:rPr>
                <w:sz w:val="18"/>
                <w:szCs w:val="18"/>
              </w:rPr>
            </w:pPr>
            <w:r w:rsidRPr="00F56200">
              <w:rPr>
                <w:rFonts w:hint="eastAsia"/>
                <w:sz w:val="18"/>
                <w:szCs w:val="18"/>
              </w:rPr>
              <w:t>機械室</w:t>
            </w:r>
          </w:p>
          <w:p w14:paraId="38DDFCCF" w14:textId="77777777" w:rsidR="008336B8" w:rsidRPr="00F56200" w:rsidRDefault="008336B8" w:rsidP="00074499">
            <w:pPr>
              <w:pStyle w:val="a1"/>
              <w:rPr>
                <w:sz w:val="18"/>
                <w:szCs w:val="18"/>
              </w:rPr>
            </w:pPr>
          </w:p>
          <w:p w14:paraId="1D91BA34" w14:textId="75F45140" w:rsidR="008336B8" w:rsidRPr="00F56200" w:rsidRDefault="008336B8" w:rsidP="00074499">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7AA1110A" w14:textId="3270DCCA" w:rsidR="00074499" w:rsidRPr="00F56200" w:rsidRDefault="00074499" w:rsidP="00074499">
            <w:pPr>
              <w:pStyle w:val="a1"/>
              <w:rPr>
                <w:sz w:val="24"/>
                <w:szCs w:val="24"/>
              </w:rPr>
            </w:pPr>
            <w:r w:rsidRPr="00F56200">
              <w:rPr>
                <w:rFonts w:hint="eastAsia"/>
                <w:sz w:val="18"/>
                <w:szCs w:val="18"/>
              </w:rPr>
              <w:t>2台</w:t>
            </w:r>
          </w:p>
        </w:tc>
        <w:tc>
          <w:tcPr>
            <w:tcW w:w="2370" w:type="dxa"/>
            <w:tcBorders>
              <w:top w:val="single" w:sz="4" w:space="0" w:color="auto"/>
              <w:left w:val="single" w:sz="4" w:space="0" w:color="auto"/>
              <w:bottom w:val="single" w:sz="4" w:space="0" w:color="auto"/>
              <w:right w:val="single" w:sz="4" w:space="0" w:color="auto"/>
            </w:tcBorders>
          </w:tcPr>
          <w:p w14:paraId="2ED2F39F" w14:textId="77777777" w:rsidR="00074499" w:rsidRPr="00F56200" w:rsidRDefault="00074499" w:rsidP="00074499">
            <w:pPr>
              <w:rPr>
                <w:sz w:val="18"/>
                <w:szCs w:val="18"/>
              </w:rPr>
            </w:pPr>
            <w:r w:rsidRPr="00F56200">
              <w:rPr>
                <w:rFonts w:hint="eastAsia"/>
                <w:sz w:val="18"/>
                <w:szCs w:val="18"/>
              </w:rPr>
              <w:t>R-1,2系統を残す場合は継続使用とする</w:t>
            </w:r>
          </w:p>
          <w:p w14:paraId="101796A9" w14:textId="2114A618" w:rsidR="00074499" w:rsidRPr="00F56200" w:rsidRDefault="00074499" w:rsidP="008336B8">
            <w:pPr>
              <w:rPr>
                <w:sz w:val="24"/>
                <w:szCs w:val="24"/>
              </w:rPr>
            </w:pPr>
            <w:r w:rsidRPr="00F56200">
              <w:rPr>
                <w:rFonts w:hint="eastAsia"/>
                <w:sz w:val="18"/>
                <w:szCs w:val="18"/>
              </w:rPr>
              <w:t>他の熱源により代替させて撤去することも可とする</w:t>
            </w:r>
          </w:p>
        </w:tc>
      </w:tr>
      <w:tr w:rsidR="00F56200" w:rsidRPr="00F56200" w14:paraId="379B8597"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1347AF22" w14:textId="34B42612" w:rsidR="00074499" w:rsidRPr="00F56200" w:rsidRDefault="00074499" w:rsidP="00074499">
            <w:pPr>
              <w:pStyle w:val="a1"/>
              <w:rPr>
                <w:sz w:val="24"/>
                <w:szCs w:val="24"/>
              </w:rPr>
            </w:pPr>
            <w:r w:rsidRPr="00F56200">
              <w:rPr>
                <w:rFonts w:hint="eastAsia"/>
                <w:sz w:val="18"/>
                <w:szCs w:val="18"/>
              </w:rPr>
              <w:t>AP-6</w:t>
            </w:r>
          </w:p>
        </w:tc>
        <w:tc>
          <w:tcPr>
            <w:tcW w:w="851" w:type="dxa"/>
            <w:tcBorders>
              <w:top w:val="single" w:sz="4" w:space="0" w:color="auto"/>
              <w:left w:val="single" w:sz="4" w:space="0" w:color="auto"/>
              <w:bottom w:val="single" w:sz="4" w:space="0" w:color="auto"/>
              <w:right w:val="single" w:sz="4" w:space="0" w:color="auto"/>
            </w:tcBorders>
          </w:tcPr>
          <w:p w14:paraId="7E254BFD" w14:textId="77777777" w:rsidR="00074499" w:rsidRPr="00F56200" w:rsidRDefault="00074499" w:rsidP="00074499">
            <w:pPr>
              <w:rPr>
                <w:sz w:val="18"/>
                <w:szCs w:val="18"/>
              </w:rPr>
            </w:pPr>
            <w:r w:rsidRPr="00F56200">
              <w:rPr>
                <w:rFonts w:hint="eastAsia"/>
                <w:sz w:val="18"/>
                <w:szCs w:val="18"/>
              </w:rPr>
              <w:t>凍結防止用ポンプ</w:t>
            </w:r>
          </w:p>
          <w:p w14:paraId="401679CD" w14:textId="77E125BD" w:rsidR="00074499" w:rsidRPr="00F56200" w:rsidRDefault="00074499" w:rsidP="00074499">
            <w:pPr>
              <w:pStyle w:val="a1"/>
              <w:rPr>
                <w:sz w:val="24"/>
                <w:szCs w:val="24"/>
              </w:rPr>
            </w:pPr>
            <w:r w:rsidRPr="00F56200">
              <w:rPr>
                <w:rFonts w:hint="eastAsia"/>
                <w:sz w:val="18"/>
                <w:szCs w:val="18"/>
              </w:rPr>
              <w:t>(冷却水用)</w:t>
            </w:r>
          </w:p>
        </w:tc>
        <w:tc>
          <w:tcPr>
            <w:tcW w:w="2997" w:type="dxa"/>
            <w:tcBorders>
              <w:top w:val="single" w:sz="4" w:space="0" w:color="auto"/>
              <w:left w:val="single" w:sz="4" w:space="0" w:color="auto"/>
              <w:bottom w:val="single" w:sz="4" w:space="0" w:color="auto"/>
              <w:right w:val="single" w:sz="4" w:space="0" w:color="auto"/>
            </w:tcBorders>
          </w:tcPr>
          <w:p w14:paraId="1371B52E" w14:textId="77777777" w:rsidR="00074499" w:rsidRPr="00F56200" w:rsidRDefault="00074499" w:rsidP="00074499">
            <w:pPr>
              <w:rPr>
                <w:sz w:val="18"/>
                <w:szCs w:val="18"/>
              </w:rPr>
            </w:pPr>
            <w:r w:rsidRPr="00F56200">
              <w:rPr>
                <w:rFonts w:hint="eastAsia"/>
                <w:sz w:val="18"/>
                <w:szCs w:val="18"/>
              </w:rPr>
              <w:t>片吸込渦巻型(屋外設置)</w:t>
            </w:r>
          </w:p>
          <w:p w14:paraId="0C406062" w14:textId="77777777" w:rsidR="00074499" w:rsidRPr="00F56200" w:rsidRDefault="00074499" w:rsidP="00074499">
            <w:pPr>
              <w:rPr>
                <w:sz w:val="18"/>
                <w:szCs w:val="18"/>
              </w:rPr>
            </w:pPr>
            <w:r w:rsidRPr="00F56200">
              <w:rPr>
                <w:rFonts w:hint="eastAsia"/>
                <w:sz w:val="18"/>
                <w:szCs w:val="18"/>
              </w:rPr>
              <w:t>仕様：80φ×65φ×760ℓ/min×7m</w:t>
            </w:r>
          </w:p>
          <w:p w14:paraId="394B8E22" w14:textId="1CBE4BB2" w:rsidR="00074499" w:rsidRPr="00F56200" w:rsidRDefault="00074499" w:rsidP="00074499">
            <w:pPr>
              <w:pStyle w:val="a1"/>
              <w:rPr>
                <w:sz w:val="24"/>
                <w:szCs w:val="24"/>
              </w:rPr>
            </w:pPr>
            <w:r w:rsidRPr="00F56200">
              <w:rPr>
                <w:rFonts w:hint="eastAsia"/>
                <w:sz w:val="18"/>
                <w:szCs w:val="18"/>
              </w:rPr>
              <w:t>スプリング防振</w:t>
            </w:r>
          </w:p>
        </w:tc>
        <w:tc>
          <w:tcPr>
            <w:tcW w:w="1539" w:type="dxa"/>
            <w:tcBorders>
              <w:top w:val="single" w:sz="4" w:space="0" w:color="auto"/>
              <w:left w:val="single" w:sz="4" w:space="0" w:color="auto"/>
              <w:bottom w:val="single" w:sz="4" w:space="0" w:color="auto"/>
              <w:right w:val="single" w:sz="4" w:space="0" w:color="auto"/>
            </w:tcBorders>
          </w:tcPr>
          <w:p w14:paraId="4B6AB911" w14:textId="77777777" w:rsidR="00074499" w:rsidRPr="00F56200" w:rsidRDefault="00074499" w:rsidP="00074499">
            <w:pPr>
              <w:rPr>
                <w:sz w:val="18"/>
                <w:szCs w:val="18"/>
              </w:rPr>
            </w:pPr>
            <w:r w:rsidRPr="00F56200">
              <w:rPr>
                <w:rFonts w:hint="eastAsia"/>
                <w:sz w:val="18"/>
                <w:szCs w:val="18"/>
              </w:rPr>
              <w:t>6F</w:t>
            </w:r>
          </w:p>
          <w:p w14:paraId="5CD92B3E" w14:textId="77777777" w:rsidR="00074499" w:rsidRPr="00F56200" w:rsidRDefault="00074499" w:rsidP="00074499">
            <w:pPr>
              <w:pStyle w:val="a1"/>
              <w:rPr>
                <w:sz w:val="18"/>
                <w:szCs w:val="18"/>
              </w:rPr>
            </w:pPr>
            <w:r w:rsidRPr="00F56200">
              <w:rPr>
                <w:rFonts w:hint="eastAsia"/>
                <w:sz w:val="18"/>
                <w:szCs w:val="18"/>
              </w:rPr>
              <w:t>屋外</w:t>
            </w:r>
          </w:p>
          <w:p w14:paraId="27959E1A" w14:textId="77777777" w:rsidR="008336B8" w:rsidRPr="00F56200" w:rsidRDefault="008336B8" w:rsidP="00074499">
            <w:pPr>
              <w:pStyle w:val="a1"/>
              <w:rPr>
                <w:sz w:val="18"/>
                <w:szCs w:val="18"/>
              </w:rPr>
            </w:pPr>
          </w:p>
          <w:p w14:paraId="7BD7F3D5" w14:textId="77777777" w:rsidR="008336B8" w:rsidRPr="00F56200" w:rsidRDefault="008336B8" w:rsidP="00074499">
            <w:pPr>
              <w:pStyle w:val="a1"/>
              <w:rPr>
                <w:sz w:val="18"/>
                <w:szCs w:val="18"/>
              </w:rPr>
            </w:pPr>
          </w:p>
          <w:p w14:paraId="22986DF8" w14:textId="6FBE8A99" w:rsidR="008336B8" w:rsidRPr="00F56200" w:rsidRDefault="008336B8" w:rsidP="00074499">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4CBF7EBC" w14:textId="3F10324F" w:rsidR="00074499" w:rsidRPr="00F56200" w:rsidRDefault="00074499" w:rsidP="00074499">
            <w:pPr>
              <w:pStyle w:val="a1"/>
              <w:rPr>
                <w:sz w:val="24"/>
                <w:szCs w:val="24"/>
              </w:rPr>
            </w:pPr>
            <w:r w:rsidRPr="00F56200">
              <w:rPr>
                <w:rFonts w:hint="eastAsia"/>
                <w:sz w:val="18"/>
                <w:szCs w:val="18"/>
              </w:rPr>
              <w:t>2台</w:t>
            </w:r>
          </w:p>
        </w:tc>
        <w:tc>
          <w:tcPr>
            <w:tcW w:w="2370" w:type="dxa"/>
            <w:tcBorders>
              <w:top w:val="single" w:sz="4" w:space="0" w:color="auto"/>
              <w:left w:val="single" w:sz="4" w:space="0" w:color="auto"/>
              <w:bottom w:val="single" w:sz="4" w:space="0" w:color="auto"/>
              <w:right w:val="single" w:sz="4" w:space="0" w:color="auto"/>
            </w:tcBorders>
          </w:tcPr>
          <w:p w14:paraId="696DE29D" w14:textId="6B66DD75" w:rsidR="00074499" w:rsidRPr="00F56200" w:rsidRDefault="00074499" w:rsidP="00074499">
            <w:pPr>
              <w:pStyle w:val="a1"/>
              <w:rPr>
                <w:sz w:val="24"/>
                <w:szCs w:val="24"/>
              </w:rPr>
            </w:pPr>
            <w:r w:rsidRPr="00F56200">
              <w:rPr>
                <w:rFonts w:hint="eastAsia"/>
                <w:sz w:val="18"/>
                <w:szCs w:val="18"/>
              </w:rPr>
              <w:t>熱源方式変更のため撤去する</w:t>
            </w:r>
          </w:p>
        </w:tc>
      </w:tr>
      <w:tr w:rsidR="00F56200" w:rsidRPr="00F56200" w14:paraId="291CC249" w14:textId="77777777" w:rsidTr="005431D4">
        <w:trPr>
          <w:trHeight w:val="255"/>
        </w:trPr>
        <w:tc>
          <w:tcPr>
            <w:tcW w:w="709" w:type="dxa"/>
            <w:tcBorders>
              <w:top w:val="single" w:sz="4" w:space="0" w:color="auto"/>
              <w:left w:val="single" w:sz="4" w:space="0" w:color="auto"/>
              <w:bottom w:val="single" w:sz="4" w:space="0" w:color="auto"/>
              <w:right w:val="single" w:sz="4" w:space="0" w:color="auto"/>
            </w:tcBorders>
          </w:tcPr>
          <w:p w14:paraId="6460C28D" w14:textId="644ACCC2" w:rsidR="00074499" w:rsidRPr="00F56200" w:rsidRDefault="00074499" w:rsidP="00074499">
            <w:pPr>
              <w:pStyle w:val="a1"/>
              <w:rPr>
                <w:sz w:val="24"/>
                <w:szCs w:val="24"/>
              </w:rPr>
            </w:pPr>
            <w:r w:rsidRPr="00F56200">
              <w:rPr>
                <w:rFonts w:hint="eastAsia"/>
                <w:sz w:val="18"/>
                <w:szCs w:val="18"/>
              </w:rPr>
              <w:t>HEX-1</w:t>
            </w:r>
          </w:p>
        </w:tc>
        <w:tc>
          <w:tcPr>
            <w:tcW w:w="851" w:type="dxa"/>
            <w:tcBorders>
              <w:top w:val="single" w:sz="4" w:space="0" w:color="auto"/>
              <w:left w:val="single" w:sz="4" w:space="0" w:color="auto"/>
              <w:bottom w:val="single" w:sz="4" w:space="0" w:color="auto"/>
              <w:right w:val="single" w:sz="4" w:space="0" w:color="auto"/>
            </w:tcBorders>
          </w:tcPr>
          <w:p w14:paraId="6F148D1C" w14:textId="249E270A" w:rsidR="00074499" w:rsidRPr="00F56200" w:rsidRDefault="00074499" w:rsidP="00074499">
            <w:pPr>
              <w:pStyle w:val="a1"/>
              <w:rPr>
                <w:sz w:val="24"/>
                <w:szCs w:val="24"/>
              </w:rPr>
            </w:pPr>
            <w:r w:rsidRPr="00F56200">
              <w:rPr>
                <w:rFonts w:hint="eastAsia"/>
                <w:sz w:val="18"/>
                <w:szCs w:val="18"/>
              </w:rPr>
              <w:t>熱交換器</w:t>
            </w:r>
          </w:p>
        </w:tc>
        <w:tc>
          <w:tcPr>
            <w:tcW w:w="2997" w:type="dxa"/>
            <w:tcBorders>
              <w:top w:val="single" w:sz="4" w:space="0" w:color="auto"/>
              <w:left w:val="single" w:sz="4" w:space="0" w:color="auto"/>
              <w:bottom w:val="single" w:sz="4" w:space="0" w:color="auto"/>
              <w:right w:val="single" w:sz="4" w:space="0" w:color="auto"/>
            </w:tcBorders>
          </w:tcPr>
          <w:p w14:paraId="624C6812" w14:textId="77777777" w:rsidR="00074499" w:rsidRPr="00F56200" w:rsidRDefault="00074499" w:rsidP="00074499">
            <w:pPr>
              <w:rPr>
                <w:sz w:val="18"/>
                <w:szCs w:val="18"/>
              </w:rPr>
            </w:pPr>
            <w:r w:rsidRPr="00F56200">
              <w:rPr>
                <w:rFonts w:hint="eastAsia"/>
                <w:sz w:val="18"/>
                <w:szCs w:val="18"/>
              </w:rPr>
              <w:t>プレート型(SUS316製)</w:t>
            </w:r>
          </w:p>
          <w:p w14:paraId="284178A5" w14:textId="77777777" w:rsidR="00074499" w:rsidRPr="00F56200" w:rsidRDefault="00074499" w:rsidP="00074499">
            <w:pPr>
              <w:rPr>
                <w:sz w:val="18"/>
                <w:szCs w:val="18"/>
              </w:rPr>
            </w:pPr>
            <w:r w:rsidRPr="00F56200">
              <w:rPr>
                <w:rFonts w:hint="eastAsia"/>
                <w:sz w:val="18"/>
                <w:szCs w:val="18"/>
              </w:rPr>
              <w:t>交換熱量：412,000kcal/h(479.3kW)</w:t>
            </w:r>
          </w:p>
          <w:p w14:paraId="72BE2050" w14:textId="77777777" w:rsidR="00074499" w:rsidRPr="00F56200" w:rsidRDefault="00074499" w:rsidP="00074499">
            <w:pPr>
              <w:rPr>
                <w:sz w:val="18"/>
                <w:szCs w:val="18"/>
              </w:rPr>
            </w:pPr>
            <w:r w:rsidRPr="00F56200">
              <w:rPr>
                <w:rFonts w:hint="eastAsia"/>
                <w:sz w:val="18"/>
                <w:szCs w:val="18"/>
              </w:rPr>
              <w:t>一次側温水：690ℓ/min</w:t>
            </w:r>
          </w:p>
          <w:p w14:paraId="02766EFA" w14:textId="02EA9D1E" w:rsidR="00074499" w:rsidRPr="00F56200" w:rsidRDefault="00074499" w:rsidP="00074499">
            <w:pPr>
              <w:pStyle w:val="a1"/>
              <w:rPr>
                <w:sz w:val="24"/>
                <w:szCs w:val="24"/>
              </w:rPr>
            </w:pPr>
            <w:r w:rsidRPr="00F56200">
              <w:rPr>
                <w:rFonts w:hint="eastAsia"/>
                <w:sz w:val="18"/>
                <w:szCs w:val="18"/>
              </w:rPr>
              <w:t>二次側冷却水：2,330ℓ/min</w:t>
            </w:r>
          </w:p>
        </w:tc>
        <w:tc>
          <w:tcPr>
            <w:tcW w:w="1539" w:type="dxa"/>
            <w:tcBorders>
              <w:top w:val="single" w:sz="4" w:space="0" w:color="auto"/>
              <w:left w:val="single" w:sz="4" w:space="0" w:color="auto"/>
              <w:bottom w:val="single" w:sz="4" w:space="0" w:color="auto"/>
              <w:right w:val="single" w:sz="4" w:space="0" w:color="auto"/>
            </w:tcBorders>
          </w:tcPr>
          <w:p w14:paraId="7D9A4BB5" w14:textId="77777777" w:rsidR="00074499" w:rsidRPr="00F56200" w:rsidRDefault="00074499" w:rsidP="00074499">
            <w:pPr>
              <w:rPr>
                <w:sz w:val="18"/>
                <w:szCs w:val="18"/>
              </w:rPr>
            </w:pPr>
            <w:r w:rsidRPr="00F56200">
              <w:rPr>
                <w:rFonts w:hint="eastAsia"/>
                <w:sz w:val="18"/>
                <w:szCs w:val="18"/>
              </w:rPr>
              <w:t>B1F</w:t>
            </w:r>
          </w:p>
          <w:p w14:paraId="73912407" w14:textId="5CD370B2" w:rsidR="005431D4" w:rsidRPr="00F56200" w:rsidRDefault="00074499" w:rsidP="00074499">
            <w:pPr>
              <w:pStyle w:val="a1"/>
              <w:rPr>
                <w:sz w:val="18"/>
                <w:szCs w:val="18"/>
              </w:rPr>
            </w:pPr>
            <w:r w:rsidRPr="00F56200">
              <w:rPr>
                <w:rFonts w:hint="eastAsia"/>
                <w:sz w:val="18"/>
                <w:szCs w:val="18"/>
              </w:rPr>
              <w:t>機械室</w:t>
            </w:r>
          </w:p>
          <w:p w14:paraId="5D0A1705" w14:textId="77777777" w:rsidR="005431D4" w:rsidRPr="00F56200" w:rsidRDefault="005431D4" w:rsidP="00074499">
            <w:pPr>
              <w:pStyle w:val="a1"/>
              <w:rPr>
                <w:sz w:val="18"/>
                <w:szCs w:val="18"/>
              </w:rPr>
            </w:pPr>
          </w:p>
          <w:p w14:paraId="661853B2" w14:textId="77777777" w:rsidR="005431D4" w:rsidRPr="00F56200" w:rsidRDefault="005431D4" w:rsidP="00074499">
            <w:pPr>
              <w:pStyle w:val="a1"/>
              <w:rPr>
                <w:sz w:val="24"/>
                <w:szCs w:val="24"/>
              </w:rPr>
            </w:pPr>
          </w:p>
          <w:p w14:paraId="148C0D6B" w14:textId="35610562" w:rsidR="008336B8" w:rsidRPr="00F56200" w:rsidRDefault="008336B8" w:rsidP="00074499">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5BEB75DF" w14:textId="66594E7D" w:rsidR="00074499" w:rsidRPr="00F56200" w:rsidRDefault="00074499" w:rsidP="00074499">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7315DF19" w14:textId="0B2508D9" w:rsidR="00074499" w:rsidRPr="00F56200" w:rsidRDefault="00074499" w:rsidP="00074499">
            <w:pPr>
              <w:pStyle w:val="a1"/>
              <w:rPr>
                <w:sz w:val="24"/>
                <w:szCs w:val="24"/>
              </w:rPr>
            </w:pPr>
            <w:r w:rsidRPr="00F56200">
              <w:rPr>
                <w:rFonts w:hint="eastAsia"/>
                <w:sz w:val="18"/>
                <w:szCs w:val="18"/>
              </w:rPr>
              <w:t>温水用熱交換器として継続使用する</w:t>
            </w:r>
          </w:p>
        </w:tc>
      </w:tr>
      <w:tr w:rsidR="00F56200" w:rsidRPr="00F56200" w14:paraId="69D5648C"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4F563C44" w14:textId="26D134D7" w:rsidR="00074499" w:rsidRPr="00F56200" w:rsidRDefault="00074499" w:rsidP="00074499">
            <w:pPr>
              <w:pStyle w:val="a1"/>
              <w:rPr>
                <w:sz w:val="24"/>
                <w:szCs w:val="24"/>
              </w:rPr>
            </w:pPr>
            <w:r w:rsidRPr="00F56200">
              <w:rPr>
                <w:rFonts w:hint="eastAsia"/>
                <w:sz w:val="18"/>
                <w:szCs w:val="18"/>
              </w:rPr>
              <w:t>EXT-1</w:t>
            </w:r>
          </w:p>
        </w:tc>
        <w:tc>
          <w:tcPr>
            <w:tcW w:w="851" w:type="dxa"/>
            <w:tcBorders>
              <w:top w:val="single" w:sz="4" w:space="0" w:color="auto"/>
              <w:left w:val="single" w:sz="4" w:space="0" w:color="auto"/>
              <w:bottom w:val="single" w:sz="4" w:space="0" w:color="auto"/>
              <w:right w:val="single" w:sz="4" w:space="0" w:color="auto"/>
            </w:tcBorders>
          </w:tcPr>
          <w:p w14:paraId="3A52DD10" w14:textId="42E4E4F0" w:rsidR="00074499" w:rsidRPr="00F56200" w:rsidRDefault="00074499" w:rsidP="00074499">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膨張水槽</w:t>
            </w:r>
          </w:p>
        </w:tc>
        <w:tc>
          <w:tcPr>
            <w:tcW w:w="2997" w:type="dxa"/>
            <w:tcBorders>
              <w:top w:val="single" w:sz="4" w:space="0" w:color="auto"/>
              <w:left w:val="single" w:sz="4" w:space="0" w:color="auto"/>
              <w:bottom w:val="single" w:sz="4" w:space="0" w:color="auto"/>
              <w:right w:val="single" w:sz="4" w:space="0" w:color="auto"/>
            </w:tcBorders>
          </w:tcPr>
          <w:p w14:paraId="622F93F1" w14:textId="77777777" w:rsidR="00074499" w:rsidRPr="00F56200" w:rsidRDefault="00074499" w:rsidP="00074499">
            <w:pPr>
              <w:rPr>
                <w:sz w:val="18"/>
                <w:szCs w:val="18"/>
              </w:rPr>
            </w:pPr>
            <w:r w:rsidRPr="00F56200">
              <w:rPr>
                <w:rFonts w:hint="eastAsia"/>
                <w:sz w:val="18"/>
                <w:szCs w:val="18"/>
              </w:rPr>
              <w:t>開放式(SUS304)</w:t>
            </w:r>
          </w:p>
          <w:p w14:paraId="564B6CB3" w14:textId="77777777" w:rsidR="00074499" w:rsidRPr="00F56200" w:rsidRDefault="00074499" w:rsidP="00074499">
            <w:pPr>
              <w:rPr>
                <w:sz w:val="18"/>
                <w:szCs w:val="18"/>
              </w:rPr>
            </w:pPr>
            <w:r w:rsidRPr="00F56200">
              <w:rPr>
                <w:rFonts w:hint="eastAsia"/>
                <w:sz w:val="18"/>
                <w:szCs w:val="18"/>
              </w:rPr>
              <w:t>容量：450ℓ</w:t>
            </w:r>
          </w:p>
          <w:p w14:paraId="17F778EB" w14:textId="2695FB4D" w:rsidR="00074499" w:rsidRPr="00F56200" w:rsidRDefault="00074499" w:rsidP="00074499">
            <w:pPr>
              <w:pStyle w:val="a1"/>
              <w:rPr>
                <w:sz w:val="24"/>
                <w:szCs w:val="24"/>
              </w:rPr>
            </w:pPr>
            <w:r w:rsidRPr="00F56200">
              <w:rPr>
                <w:rFonts w:hint="eastAsia"/>
                <w:sz w:val="18"/>
                <w:szCs w:val="18"/>
              </w:rPr>
              <w:t>外形：900×1,000×1,100H</w:t>
            </w:r>
          </w:p>
        </w:tc>
        <w:tc>
          <w:tcPr>
            <w:tcW w:w="1539" w:type="dxa"/>
            <w:tcBorders>
              <w:top w:val="single" w:sz="4" w:space="0" w:color="auto"/>
              <w:left w:val="single" w:sz="4" w:space="0" w:color="auto"/>
              <w:bottom w:val="single" w:sz="4" w:space="0" w:color="auto"/>
              <w:right w:val="single" w:sz="4" w:space="0" w:color="auto"/>
            </w:tcBorders>
          </w:tcPr>
          <w:p w14:paraId="1E942EF9" w14:textId="77777777" w:rsidR="00074499" w:rsidRPr="00F56200" w:rsidRDefault="00074499" w:rsidP="00074499">
            <w:pPr>
              <w:pStyle w:val="a1"/>
              <w:rPr>
                <w:sz w:val="18"/>
                <w:szCs w:val="18"/>
              </w:rPr>
            </w:pPr>
            <w:r w:rsidRPr="00F56200">
              <w:rPr>
                <w:rFonts w:hint="eastAsia"/>
                <w:sz w:val="18"/>
                <w:szCs w:val="18"/>
              </w:rPr>
              <w:t>RF</w:t>
            </w:r>
          </w:p>
          <w:p w14:paraId="21E89F99" w14:textId="77777777" w:rsidR="008336B8" w:rsidRPr="00F56200" w:rsidRDefault="008336B8" w:rsidP="00074499">
            <w:pPr>
              <w:pStyle w:val="a1"/>
              <w:rPr>
                <w:sz w:val="18"/>
                <w:szCs w:val="18"/>
              </w:rPr>
            </w:pPr>
          </w:p>
          <w:p w14:paraId="0BE69B80" w14:textId="2B4F7282" w:rsidR="008336B8" w:rsidRPr="00F56200" w:rsidRDefault="008336B8" w:rsidP="00074499">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28E845F5" w14:textId="59C00A48" w:rsidR="00074499" w:rsidRPr="00F56200" w:rsidRDefault="00074499" w:rsidP="00074499">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71D09447" w14:textId="375749D1" w:rsidR="00074499" w:rsidRPr="00F56200" w:rsidRDefault="00074499" w:rsidP="00074499">
            <w:pPr>
              <w:pStyle w:val="a1"/>
              <w:rPr>
                <w:sz w:val="24"/>
                <w:szCs w:val="24"/>
              </w:rPr>
            </w:pPr>
            <w:r w:rsidRPr="00F56200">
              <w:rPr>
                <w:rFonts w:hint="eastAsia"/>
                <w:sz w:val="18"/>
                <w:szCs w:val="18"/>
              </w:rPr>
              <w:t>冷温水の膨張水槽として、継続使用する</w:t>
            </w:r>
          </w:p>
        </w:tc>
      </w:tr>
      <w:tr w:rsidR="00F56200" w:rsidRPr="00F56200" w14:paraId="384D1405" w14:textId="77777777" w:rsidTr="005431D4">
        <w:trPr>
          <w:trHeight w:val="150"/>
        </w:trPr>
        <w:tc>
          <w:tcPr>
            <w:tcW w:w="709" w:type="dxa"/>
            <w:vMerge w:val="restart"/>
            <w:tcBorders>
              <w:top w:val="single" w:sz="4" w:space="0" w:color="auto"/>
              <w:left w:val="single" w:sz="4" w:space="0" w:color="auto"/>
              <w:right w:val="single" w:sz="4" w:space="0" w:color="auto"/>
            </w:tcBorders>
          </w:tcPr>
          <w:p w14:paraId="3A7F3955" w14:textId="58FB9F79" w:rsidR="005431D4" w:rsidRPr="00F56200" w:rsidRDefault="005431D4" w:rsidP="005431D4">
            <w:pPr>
              <w:pStyle w:val="a1"/>
              <w:rPr>
                <w:sz w:val="24"/>
                <w:szCs w:val="24"/>
              </w:rPr>
            </w:pPr>
            <w:r w:rsidRPr="00F56200">
              <w:rPr>
                <w:rFonts w:hint="eastAsia"/>
                <w:sz w:val="18"/>
                <w:szCs w:val="18"/>
              </w:rPr>
              <w:t>HPU-1</w:t>
            </w:r>
          </w:p>
        </w:tc>
        <w:tc>
          <w:tcPr>
            <w:tcW w:w="851" w:type="dxa"/>
            <w:vMerge w:val="restart"/>
            <w:tcBorders>
              <w:top w:val="single" w:sz="4" w:space="0" w:color="auto"/>
              <w:left w:val="single" w:sz="4" w:space="0" w:color="auto"/>
              <w:right w:val="single" w:sz="4" w:space="0" w:color="auto"/>
            </w:tcBorders>
          </w:tcPr>
          <w:p w14:paraId="3DC74FFD" w14:textId="4821CE15" w:rsidR="005431D4" w:rsidRPr="00F56200" w:rsidRDefault="005431D4" w:rsidP="005431D4">
            <w:pPr>
              <w:pStyle w:val="a1"/>
              <w:rPr>
                <w:sz w:val="24"/>
                <w:szCs w:val="24"/>
              </w:rPr>
            </w:pPr>
            <w:r w:rsidRPr="00F56200">
              <w:rPr>
                <w:rFonts w:hint="eastAsia"/>
                <w:sz w:val="18"/>
                <w:szCs w:val="18"/>
              </w:rPr>
              <w:t>水冷小型ヒートポンプ</w:t>
            </w:r>
          </w:p>
        </w:tc>
        <w:tc>
          <w:tcPr>
            <w:tcW w:w="2997" w:type="dxa"/>
            <w:vMerge w:val="restart"/>
            <w:tcBorders>
              <w:top w:val="single" w:sz="4" w:space="0" w:color="auto"/>
              <w:left w:val="single" w:sz="4" w:space="0" w:color="auto"/>
              <w:right w:val="single" w:sz="4" w:space="0" w:color="auto"/>
            </w:tcBorders>
          </w:tcPr>
          <w:p w14:paraId="53EBCF66" w14:textId="77777777" w:rsidR="005431D4" w:rsidRPr="00F56200" w:rsidRDefault="005431D4" w:rsidP="005431D4">
            <w:pPr>
              <w:rPr>
                <w:sz w:val="18"/>
                <w:szCs w:val="18"/>
              </w:rPr>
            </w:pPr>
            <w:r w:rsidRPr="00F56200">
              <w:rPr>
                <w:rFonts w:hint="eastAsia"/>
                <w:sz w:val="18"/>
                <w:szCs w:val="18"/>
              </w:rPr>
              <w:t>天井カセット型</w:t>
            </w:r>
          </w:p>
          <w:p w14:paraId="188058BE" w14:textId="77777777" w:rsidR="005431D4" w:rsidRPr="00F56200" w:rsidRDefault="005431D4" w:rsidP="005431D4">
            <w:pPr>
              <w:rPr>
                <w:sz w:val="18"/>
                <w:szCs w:val="18"/>
              </w:rPr>
            </w:pPr>
            <w:r w:rsidRPr="00F56200">
              <w:rPr>
                <w:rFonts w:hint="eastAsia"/>
                <w:sz w:val="18"/>
                <w:szCs w:val="18"/>
              </w:rPr>
              <w:t>冷房能力：5.3kW</w:t>
            </w:r>
          </w:p>
          <w:p w14:paraId="0ED93EF4" w14:textId="77777777" w:rsidR="005431D4" w:rsidRPr="00F56200" w:rsidRDefault="005431D4" w:rsidP="005431D4">
            <w:pPr>
              <w:rPr>
                <w:sz w:val="18"/>
                <w:szCs w:val="18"/>
              </w:rPr>
            </w:pPr>
            <w:r w:rsidRPr="00F56200">
              <w:rPr>
                <w:rFonts w:hint="eastAsia"/>
                <w:sz w:val="18"/>
                <w:szCs w:val="18"/>
              </w:rPr>
              <w:t>暖房能力：6.0kW</w:t>
            </w:r>
          </w:p>
          <w:p w14:paraId="22547C25" w14:textId="3F50C685" w:rsidR="005431D4" w:rsidRPr="00F56200" w:rsidRDefault="005431D4" w:rsidP="005431D4">
            <w:pPr>
              <w:pStyle w:val="a1"/>
              <w:rPr>
                <w:sz w:val="24"/>
                <w:szCs w:val="24"/>
              </w:rPr>
            </w:pPr>
            <w:r w:rsidRPr="00F56200">
              <w:rPr>
                <w:rFonts w:hint="eastAsia"/>
                <w:sz w:val="18"/>
                <w:szCs w:val="18"/>
              </w:rPr>
              <w:t>冷却水量：18ℓ/min(入口　冷房：32℃、暖房25℃)</w:t>
            </w:r>
          </w:p>
        </w:tc>
        <w:tc>
          <w:tcPr>
            <w:tcW w:w="1539" w:type="dxa"/>
            <w:tcBorders>
              <w:top w:val="single" w:sz="4" w:space="0" w:color="auto"/>
              <w:left w:val="single" w:sz="4" w:space="0" w:color="auto"/>
              <w:bottom w:val="single" w:sz="4" w:space="0" w:color="auto"/>
              <w:right w:val="single" w:sz="4" w:space="0" w:color="auto"/>
            </w:tcBorders>
          </w:tcPr>
          <w:p w14:paraId="18DCB8C8" w14:textId="77777777" w:rsidR="005431D4" w:rsidRPr="00F56200" w:rsidRDefault="005431D4" w:rsidP="005431D4">
            <w:pPr>
              <w:rPr>
                <w:sz w:val="18"/>
                <w:szCs w:val="18"/>
              </w:rPr>
            </w:pPr>
            <w:r w:rsidRPr="00F56200">
              <w:rPr>
                <w:rFonts w:hint="eastAsia"/>
                <w:sz w:val="18"/>
                <w:szCs w:val="18"/>
              </w:rPr>
              <w:t>1F楽屋×1</w:t>
            </w:r>
          </w:p>
          <w:p w14:paraId="66A989AD" w14:textId="77777777" w:rsidR="005431D4" w:rsidRPr="00F56200" w:rsidRDefault="005431D4" w:rsidP="005431D4">
            <w:pPr>
              <w:rPr>
                <w:sz w:val="18"/>
                <w:szCs w:val="18"/>
              </w:rPr>
            </w:pPr>
            <w:r w:rsidRPr="00F56200">
              <w:rPr>
                <w:rFonts w:hint="eastAsia"/>
                <w:sz w:val="18"/>
                <w:szCs w:val="18"/>
              </w:rPr>
              <w:t>3F館長応接室×2</w:t>
            </w:r>
          </w:p>
          <w:p w14:paraId="1E2B6C1D" w14:textId="11139475" w:rsidR="005431D4" w:rsidRPr="00F56200" w:rsidRDefault="005431D4" w:rsidP="005431D4">
            <w:pPr>
              <w:pStyle w:val="a1"/>
              <w:rPr>
                <w:sz w:val="24"/>
                <w:szCs w:val="24"/>
              </w:rPr>
            </w:pPr>
            <w:r w:rsidRPr="00F56200">
              <w:rPr>
                <w:rFonts w:hint="eastAsia"/>
                <w:sz w:val="18"/>
                <w:szCs w:val="18"/>
              </w:rPr>
              <w:t>6F和室×4</w:t>
            </w:r>
          </w:p>
        </w:tc>
        <w:tc>
          <w:tcPr>
            <w:tcW w:w="591" w:type="dxa"/>
            <w:tcBorders>
              <w:top w:val="single" w:sz="4" w:space="0" w:color="auto"/>
              <w:left w:val="single" w:sz="4" w:space="0" w:color="auto"/>
              <w:bottom w:val="single" w:sz="4" w:space="0" w:color="auto"/>
              <w:right w:val="single" w:sz="4" w:space="0" w:color="auto"/>
            </w:tcBorders>
          </w:tcPr>
          <w:p w14:paraId="02DF51C1" w14:textId="3733017B" w:rsidR="005431D4" w:rsidRPr="00F56200" w:rsidRDefault="005431D4" w:rsidP="005431D4">
            <w:pPr>
              <w:pStyle w:val="a1"/>
              <w:rPr>
                <w:sz w:val="24"/>
                <w:szCs w:val="24"/>
              </w:rPr>
            </w:pPr>
            <w:r w:rsidRPr="00F56200">
              <w:rPr>
                <w:rFonts w:hint="eastAsia"/>
                <w:sz w:val="18"/>
                <w:szCs w:val="18"/>
              </w:rPr>
              <w:t>7台</w:t>
            </w:r>
          </w:p>
        </w:tc>
        <w:tc>
          <w:tcPr>
            <w:tcW w:w="2370" w:type="dxa"/>
            <w:tcBorders>
              <w:top w:val="single" w:sz="4" w:space="0" w:color="auto"/>
              <w:left w:val="single" w:sz="4" w:space="0" w:color="auto"/>
              <w:bottom w:val="single" w:sz="4" w:space="0" w:color="auto"/>
              <w:right w:val="single" w:sz="4" w:space="0" w:color="auto"/>
            </w:tcBorders>
          </w:tcPr>
          <w:p w14:paraId="3ACC8F45" w14:textId="77777777" w:rsidR="005431D4" w:rsidRPr="00F56200" w:rsidRDefault="005431D4" w:rsidP="005431D4">
            <w:pPr>
              <w:rPr>
                <w:sz w:val="18"/>
                <w:szCs w:val="18"/>
              </w:rPr>
            </w:pPr>
            <w:r w:rsidRPr="00F56200">
              <w:rPr>
                <w:rFonts w:hint="eastAsia"/>
                <w:sz w:val="18"/>
                <w:szCs w:val="18"/>
              </w:rPr>
              <w:t>ヒートポンプ付ファンコイルに更新のため撤去する。</w:t>
            </w:r>
          </w:p>
          <w:p w14:paraId="4C501BF3" w14:textId="54A11DC3" w:rsidR="005431D4" w:rsidRPr="00F56200" w:rsidRDefault="005431D4" w:rsidP="005431D4">
            <w:pPr>
              <w:pStyle w:val="a1"/>
              <w:rPr>
                <w:sz w:val="24"/>
                <w:szCs w:val="24"/>
              </w:rPr>
            </w:pPr>
            <w:r w:rsidRPr="00F56200">
              <w:rPr>
                <w:rFonts w:hint="eastAsia"/>
                <w:sz w:val="18"/>
                <w:szCs w:val="18"/>
              </w:rPr>
              <w:t>熱源は別途とする。</w:t>
            </w:r>
          </w:p>
        </w:tc>
      </w:tr>
      <w:tr w:rsidR="00F56200" w:rsidRPr="00F56200" w14:paraId="60DD1B28" w14:textId="77777777" w:rsidTr="005431D4">
        <w:trPr>
          <w:trHeight w:val="146"/>
        </w:trPr>
        <w:tc>
          <w:tcPr>
            <w:tcW w:w="709" w:type="dxa"/>
            <w:vMerge/>
            <w:tcBorders>
              <w:left w:val="single" w:sz="4" w:space="0" w:color="auto"/>
              <w:bottom w:val="single" w:sz="4" w:space="0" w:color="auto"/>
              <w:right w:val="single" w:sz="4" w:space="0" w:color="auto"/>
            </w:tcBorders>
          </w:tcPr>
          <w:p w14:paraId="631FFA3B" w14:textId="77777777" w:rsidR="005431D4" w:rsidRPr="00F56200" w:rsidRDefault="005431D4" w:rsidP="005431D4">
            <w:pPr>
              <w:pStyle w:val="a1"/>
              <w:rPr>
                <w:sz w:val="24"/>
                <w:szCs w:val="24"/>
              </w:rPr>
            </w:pPr>
          </w:p>
        </w:tc>
        <w:tc>
          <w:tcPr>
            <w:tcW w:w="851" w:type="dxa"/>
            <w:vMerge/>
            <w:tcBorders>
              <w:left w:val="single" w:sz="4" w:space="0" w:color="auto"/>
              <w:bottom w:val="single" w:sz="4" w:space="0" w:color="auto"/>
              <w:right w:val="single" w:sz="4" w:space="0" w:color="auto"/>
            </w:tcBorders>
          </w:tcPr>
          <w:p w14:paraId="5CCF9D6C" w14:textId="77777777" w:rsidR="005431D4" w:rsidRPr="00F56200" w:rsidRDefault="005431D4" w:rsidP="005431D4">
            <w:pPr>
              <w:pStyle w:val="a1"/>
              <w:rPr>
                <w:sz w:val="24"/>
                <w:szCs w:val="24"/>
              </w:rPr>
            </w:pPr>
          </w:p>
        </w:tc>
        <w:tc>
          <w:tcPr>
            <w:tcW w:w="2997" w:type="dxa"/>
            <w:vMerge/>
            <w:tcBorders>
              <w:left w:val="single" w:sz="4" w:space="0" w:color="auto"/>
              <w:bottom w:val="single" w:sz="4" w:space="0" w:color="auto"/>
              <w:right w:val="single" w:sz="4" w:space="0" w:color="auto"/>
            </w:tcBorders>
          </w:tcPr>
          <w:p w14:paraId="23D718F8" w14:textId="77777777" w:rsidR="005431D4" w:rsidRPr="00F56200" w:rsidRDefault="005431D4" w:rsidP="005431D4">
            <w:pPr>
              <w:pStyle w:val="a1"/>
              <w:rPr>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DE5A8AE" w14:textId="4E40097A" w:rsidR="005431D4" w:rsidRPr="00F56200" w:rsidRDefault="005431D4" w:rsidP="008336B8">
            <w:pPr>
              <w:rPr>
                <w:sz w:val="24"/>
                <w:szCs w:val="24"/>
              </w:rPr>
            </w:pPr>
            <w:r w:rsidRPr="00F56200">
              <w:rPr>
                <w:rFonts w:hint="eastAsia"/>
                <w:sz w:val="18"/>
                <w:szCs w:val="18"/>
              </w:rPr>
              <w:t>4F調光室、映写室</w:t>
            </w:r>
          </w:p>
        </w:tc>
        <w:tc>
          <w:tcPr>
            <w:tcW w:w="591" w:type="dxa"/>
            <w:tcBorders>
              <w:top w:val="single" w:sz="4" w:space="0" w:color="auto"/>
              <w:left w:val="single" w:sz="4" w:space="0" w:color="auto"/>
              <w:bottom w:val="single" w:sz="4" w:space="0" w:color="auto"/>
              <w:right w:val="single" w:sz="4" w:space="0" w:color="auto"/>
            </w:tcBorders>
          </w:tcPr>
          <w:p w14:paraId="3E84D2BC" w14:textId="3F661AFF" w:rsidR="005431D4" w:rsidRPr="00F56200" w:rsidRDefault="005431D4" w:rsidP="005431D4">
            <w:pPr>
              <w:pStyle w:val="a1"/>
              <w:rPr>
                <w:sz w:val="24"/>
                <w:szCs w:val="24"/>
              </w:rPr>
            </w:pPr>
            <w:r w:rsidRPr="00F56200">
              <w:rPr>
                <w:rFonts w:hint="eastAsia"/>
                <w:sz w:val="18"/>
                <w:szCs w:val="18"/>
              </w:rPr>
              <w:t>2台</w:t>
            </w:r>
          </w:p>
        </w:tc>
        <w:tc>
          <w:tcPr>
            <w:tcW w:w="2370" w:type="dxa"/>
            <w:tcBorders>
              <w:top w:val="single" w:sz="4" w:space="0" w:color="auto"/>
              <w:left w:val="single" w:sz="4" w:space="0" w:color="auto"/>
              <w:bottom w:val="single" w:sz="4" w:space="0" w:color="auto"/>
              <w:right w:val="single" w:sz="4" w:space="0" w:color="auto"/>
            </w:tcBorders>
          </w:tcPr>
          <w:p w14:paraId="089540A1" w14:textId="4B267E81" w:rsidR="005431D4" w:rsidRPr="00F56200" w:rsidRDefault="005431D4" w:rsidP="005431D4">
            <w:pPr>
              <w:pStyle w:val="a1"/>
              <w:rPr>
                <w:sz w:val="24"/>
                <w:szCs w:val="24"/>
              </w:rPr>
            </w:pPr>
            <w:r w:rsidRPr="00F56200">
              <w:rPr>
                <w:rFonts w:hint="eastAsia"/>
                <w:sz w:val="18"/>
                <w:szCs w:val="18"/>
              </w:rPr>
              <w:t>個別空冷パッケージに変更するため、撤去する</w:t>
            </w:r>
          </w:p>
        </w:tc>
      </w:tr>
      <w:tr w:rsidR="00F56200" w:rsidRPr="00F56200" w14:paraId="1EED80E0" w14:textId="77777777" w:rsidTr="005431D4">
        <w:trPr>
          <w:trHeight w:val="135"/>
        </w:trPr>
        <w:tc>
          <w:tcPr>
            <w:tcW w:w="709" w:type="dxa"/>
            <w:vMerge w:val="restart"/>
            <w:tcBorders>
              <w:top w:val="single" w:sz="4" w:space="0" w:color="auto"/>
              <w:left w:val="single" w:sz="4" w:space="0" w:color="auto"/>
              <w:right w:val="single" w:sz="4" w:space="0" w:color="auto"/>
            </w:tcBorders>
          </w:tcPr>
          <w:p w14:paraId="0005CD07" w14:textId="1ECFFAD9" w:rsidR="005431D4" w:rsidRPr="00F56200" w:rsidRDefault="005431D4" w:rsidP="005431D4">
            <w:pPr>
              <w:pStyle w:val="a1"/>
              <w:rPr>
                <w:sz w:val="24"/>
                <w:szCs w:val="24"/>
              </w:rPr>
            </w:pPr>
            <w:r w:rsidRPr="00F56200">
              <w:rPr>
                <w:rFonts w:hint="eastAsia"/>
                <w:sz w:val="18"/>
                <w:szCs w:val="18"/>
              </w:rPr>
              <w:t>HPU-2</w:t>
            </w:r>
          </w:p>
        </w:tc>
        <w:tc>
          <w:tcPr>
            <w:tcW w:w="851" w:type="dxa"/>
            <w:vMerge w:val="restart"/>
            <w:tcBorders>
              <w:top w:val="single" w:sz="4" w:space="0" w:color="auto"/>
              <w:left w:val="single" w:sz="4" w:space="0" w:color="auto"/>
              <w:right w:val="single" w:sz="4" w:space="0" w:color="auto"/>
            </w:tcBorders>
          </w:tcPr>
          <w:p w14:paraId="79972469" w14:textId="2BD72476" w:rsidR="005431D4" w:rsidRPr="00F56200" w:rsidRDefault="005431D4" w:rsidP="005431D4">
            <w:pPr>
              <w:pStyle w:val="a1"/>
              <w:rPr>
                <w:sz w:val="24"/>
                <w:szCs w:val="24"/>
              </w:rPr>
            </w:pPr>
            <w:r w:rsidRPr="00F56200">
              <w:rPr>
                <w:rFonts w:hint="eastAsia"/>
                <w:sz w:val="18"/>
                <w:szCs w:val="18"/>
              </w:rPr>
              <w:t>水冷小型ヒートポンプ</w:t>
            </w:r>
          </w:p>
        </w:tc>
        <w:tc>
          <w:tcPr>
            <w:tcW w:w="2997" w:type="dxa"/>
            <w:vMerge w:val="restart"/>
            <w:tcBorders>
              <w:top w:val="single" w:sz="4" w:space="0" w:color="auto"/>
              <w:left w:val="single" w:sz="4" w:space="0" w:color="auto"/>
              <w:right w:val="single" w:sz="4" w:space="0" w:color="auto"/>
            </w:tcBorders>
          </w:tcPr>
          <w:p w14:paraId="779E7D3C" w14:textId="77777777" w:rsidR="005431D4" w:rsidRPr="00F56200" w:rsidRDefault="005431D4" w:rsidP="005431D4">
            <w:pPr>
              <w:rPr>
                <w:sz w:val="18"/>
                <w:szCs w:val="18"/>
              </w:rPr>
            </w:pPr>
            <w:r w:rsidRPr="00F56200">
              <w:rPr>
                <w:rFonts w:hint="eastAsia"/>
                <w:sz w:val="18"/>
                <w:szCs w:val="18"/>
              </w:rPr>
              <w:t>天井カセット型</w:t>
            </w:r>
          </w:p>
          <w:p w14:paraId="163753BF" w14:textId="77777777" w:rsidR="005431D4" w:rsidRPr="00F56200" w:rsidRDefault="005431D4" w:rsidP="005431D4">
            <w:pPr>
              <w:rPr>
                <w:sz w:val="18"/>
                <w:szCs w:val="18"/>
              </w:rPr>
            </w:pPr>
            <w:r w:rsidRPr="00F56200">
              <w:rPr>
                <w:rFonts w:hint="eastAsia"/>
                <w:sz w:val="18"/>
                <w:szCs w:val="18"/>
              </w:rPr>
              <w:t>冷房能力：2.5kW</w:t>
            </w:r>
          </w:p>
          <w:p w14:paraId="63947E0E" w14:textId="77777777" w:rsidR="005431D4" w:rsidRPr="00F56200" w:rsidRDefault="005431D4" w:rsidP="005431D4">
            <w:pPr>
              <w:rPr>
                <w:sz w:val="18"/>
                <w:szCs w:val="18"/>
              </w:rPr>
            </w:pPr>
            <w:r w:rsidRPr="00F56200">
              <w:rPr>
                <w:rFonts w:hint="eastAsia"/>
                <w:sz w:val="18"/>
                <w:szCs w:val="18"/>
              </w:rPr>
              <w:t>暖房能力：3.0kW</w:t>
            </w:r>
          </w:p>
          <w:p w14:paraId="52B4DDB7" w14:textId="77777777" w:rsidR="005431D4" w:rsidRPr="00F56200" w:rsidRDefault="005431D4" w:rsidP="005431D4">
            <w:pPr>
              <w:rPr>
                <w:sz w:val="18"/>
                <w:szCs w:val="18"/>
              </w:rPr>
            </w:pPr>
            <w:r w:rsidRPr="00F56200">
              <w:rPr>
                <w:rFonts w:hint="eastAsia"/>
                <w:sz w:val="18"/>
                <w:szCs w:val="18"/>
              </w:rPr>
              <w:t>冷却水量：9ℓ/min(入口　冷房：32℃、暖房25℃)</w:t>
            </w:r>
          </w:p>
          <w:p w14:paraId="365CCA0E" w14:textId="7FAA8E44" w:rsidR="005431D4" w:rsidRPr="00F56200" w:rsidRDefault="005431D4" w:rsidP="005431D4">
            <w:pPr>
              <w:pStyle w:val="a1"/>
              <w:rPr>
                <w:sz w:val="24"/>
                <w:szCs w:val="24"/>
              </w:rPr>
            </w:pPr>
            <w:r w:rsidRPr="00F56200">
              <w:rPr>
                <w:rFonts w:hint="eastAsia"/>
                <w:sz w:val="18"/>
                <w:szCs w:val="18"/>
              </w:rPr>
              <w:t>同</w:t>
            </w:r>
          </w:p>
        </w:tc>
        <w:tc>
          <w:tcPr>
            <w:tcW w:w="1539" w:type="dxa"/>
            <w:tcBorders>
              <w:top w:val="single" w:sz="4" w:space="0" w:color="auto"/>
              <w:left w:val="single" w:sz="4" w:space="0" w:color="auto"/>
              <w:bottom w:val="single" w:sz="4" w:space="0" w:color="auto"/>
              <w:right w:val="single" w:sz="4" w:space="0" w:color="auto"/>
            </w:tcBorders>
          </w:tcPr>
          <w:p w14:paraId="4D20D045" w14:textId="77777777" w:rsidR="005431D4" w:rsidRPr="00F56200" w:rsidRDefault="005431D4" w:rsidP="005431D4">
            <w:pPr>
              <w:rPr>
                <w:sz w:val="18"/>
                <w:szCs w:val="18"/>
              </w:rPr>
            </w:pPr>
            <w:r w:rsidRPr="00F56200">
              <w:rPr>
                <w:rFonts w:hint="eastAsia"/>
                <w:sz w:val="18"/>
                <w:szCs w:val="18"/>
              </w:rPr>
              <w:t>B1F放送室・中央監視室×2</w:t>
            </w:r>
          </w:p>
          <w:p w14:paraId="7EE2D3C9" w14:textId="77777777" w:rsidR="005431D4" w:rsidRPr="00F56200" w:rsidRDefault="005431D4" w:rsidP="005431D4">
            <w:pPr>
              <w:rPr>
                <w:sz w:val="18"/>
                <w:szCs w:val="18"/>
              </w:rPr>
            </w:pPr>
            <w:r w:rsidRPr="00F56200">
              <w:rPr>
                <w:rFonts w:hint="eastAsia"/>
                <w:sz w:val="18"/>
                <w:szCs w:val="18"/>
              </w:rPr>
              <w:t>1F清掃員控室・舞台事務室×3</w:t>
            </w:r>
          </w:p>
          <w:p w14:paraId="20C050BB" w14:textId="5EE3B55D" w:rsidR="005431D4" w:rsidRPr="00F56200" w:rsidRDefault="005431D4" w:rsidP="005431D4">
            <w:pPr>
              <w:pStyle w:val="a1"/>
              <w:rPr>
                <w:sz w:val="24"/>
                <w:szCs w:val="24"/>
              </w:rPr>
            </w:pPr>
            <w:r w:rsidRPr="00F56200">
              <w:rPr>
                <w:rFonts w:hint="eastAsia"/>
                <w:sz w:val="18"/>
                <w:szCs w:val="18"/>
              </w:rPr>
              <w:t>3F母子室×1</w:t>
            </w:r>
          </w:p>
        </w:tc>
        <w:tc>
          <w:tcPr>
            <w:tcW w:w="591" w:type="dxa"/>
            <w:tcBorders>
              <w:top w:val="single" w:sz="4" w:space="0" w:color="auto"/>
              <w:left w:val="single" w:sz="4" w:space="0" w:color="auto"/>
              <w:bottom w:val="single" w:sz="4" w:space="0" w:color="auto"/>
              <w:right w:val="single" w:sz="4" w:space="0" w:color="auto"/>
            </w:tcBorders>
          </w:tcPr>
          <w:p w14:paraId="0CE5E104" w14:textId="60B187A0" w:rsidR="005431D4" w:rsidRPr="00F56200" w:rsidRDefault="005431D4" w:rsidP="005431D4">
            <w:pPr>
              <w:pStyle w:val="a1"/>
              <w:rPr>
                <w:sz w:val="24"/>
                <w:szCs w:val="24"/>
              </w:rPr>
            </w:pPr>
            <w:r w:rsidRPr="00F56200">
              <w:rPr>
                <w:rFonts w:hint="eastAsia"/>
                <w:sz w:val="18"/>
                <w:szCs w:val="18"/>
              </w:rPr>
              <w:t>6台</w:t>
            </w:r>
          </w:p>
        </w:tc>
        <w:tc>
          <w:tcPr>
            <w:tcW w:w="2370" w:type="dxa"/>
            <w:tcBorders>
              <w:top w:val="single" w:sz="4" w:space="0" w:color="auto"/>
              <w:left w:val="single" w:sz="4" w:space="0" w:color="auto"/>
              <w:bottom w:val="single" w:sz="4" w:space="0" w:color="auto"/>
              <w:right w:val="single" w:sz="4" w:space="0" w:color="auto"/>
            </w:tcBorders>
          </w:tcPr>
          <w:p w14:paraId="69F60A14" w14:textId="15ACF2F9" w:rsidR="005431D4" w:rsidRPr="00F56200" w:rsidRDefault="005431D4" w:rsidP="005431D4">
            <w:pPr>
              <w:pStyle w:val="a1"/>
              <w:rPr>
                <w:sz w:val="24"/>
                <w:szCs w:val="24"/>
              </w:rPr>
            </w:pPr>
            <w:r w:rsidRPr="00F56200">
              <w:rPr>
                <w:rFonts w:hint="eastAsia"/>
                <w:sz w:val="18"/>
                <w:szCs w:val="18"/>
              </w:rPr>
              <w:t>ヒートポンプ付ファンコイルに更新のため撤去する。　熱源は別途とする</w:t>
            </w:r>
          </w:p>
        </w:tc>
      </w:tr>
      <w:tr w:rsidR="00F56200" w:rsidRPr="00F56200" w14:paraId="39049CBF" w14:textId="77777777" w:rsidTr="005431D4">
        <w:trPr>
          <w:trHeight w:val="135"/>
        </w:trPr>
        <w:tc>
          <w:tcPr>
            <w:tcW w:w="709" w:type="dxa"/>
            <w:vMerge/>
            <w:tcBorders>
              <w:left w:val="single" w:sz="4" w:space="0" w:color="auto"/>
              <w:right w:val="single" w:sz="4" w:space="0" w:color="auto"/>
            </w:tcBorders>
          </w:tcPr>
          <w:p w14:paraId="69BCD612" w14:textId="77777777" w:rsidR="005431D4" w:rsidRPr="00F56200" w:rsidRDefault="005431D4" w:rsidP="005431D4">
            <w:pPr>
              <w:pStyle w:val="a1"/>
              <w:rPr>
                <w:sz w:val="24"/>
                <w:szCs w:val="24"/>
              </w:rPr>
            </w:pPr>
          </w:p>
        </w:tc>
        <w:tc>
          <w:tcPr>
            <w:tcW w:w="851" w:type="dxa"/>
            <w:vMerge/>
            <w:tcBorders>
              <w:left w:val="single" w:sz="4" w:space="0" w:color="auto"/>
              <w:right w:val="single" w:sz="4" w:space="0" w:color="auto"/>
            </w:tcBorders>
          </w:tcPr>
          <w:p w14:paraId="0C6D7192" w14:textId="77777777" w:rsidR="005431D4" w:rsidRPr="00F56200" w:rsidRDefault="005431D4" w:rsidP="005431D4">
            <w:pPr>
              <w:pStyle w:val="a1"/>
              <w:rPr>
                <w:sz w:val="24"/>
                <w:szCs w:val="24"/>
              </w:rPr>
            </w:pPr>
          </w:p>
        </w:tc>
        <w:tc>
          <w:tcPr>
            <w:tcW w:w="2997" w:type="dxa"/>
            <w:vMerge/>
            <w:tcBorders>
              <w:left w:val="single" w:sz="4" w:space="0" w:color="auto"/>
              <w:right w:val="single" w:sz="4" w:space="0" w:color="auto"/>
            </w:tcBorders>
          </w:tcPr>
          <w:p w14:paraId="5DAA9945" w14:textId="77777777" w:rsidR="005431D4" w:rsidRPr="00F56200" w:rsidRDefault="005431D4" w:rsidP="005431D4">
            <w:pPr>
              <w:pStyle w:val="a1"/>
              <w:rPr>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6F1F8E0" w14:textId="77777777" w:rsidR="005431D4" w:rsidRPr="00F56200" w:rsidRDefault="005431D4" w:rsidP="005431D4">
            <w:pPr>
              <w:rPr>
                <w:sz w:val="18"/>
                <w:szCs w:val="18"/>
              </w:rPr>
            </w:pPr>
            <w:r w:rsidRPr="00F56200">
              <w:rPr>
                <w:rFonts w:hint="eastAsia"/>
                <w:sz w:val="18"/>
                <w:szCs w:val="18"/>
              </w:rPr>
              <w:t>3F調光室×1</w:t>
            </w:r>
          </w:p>
          <w:p w14:paraId="74C6E4D9" w14:textId="77777777" w:rsidR="005431D4" w:rsidRPr="00F56200" w:rsidRDefault="005431D4" w:rsidP="005431D4">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0D46518C" w14:textId="2BE5689E"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5DB30CF3" w14:textId="1AEB3491" w:rsidR="005431D4" w:rsidRPr="00F56200" w:rsidRDefault="005431D4" w:rsidP="005431D4">
            <w:pPr>
              <w:pStyle w:val="a1"/>
              <w:rPr>
                <w:sz w:val="24"/>
                <w:szCs w:val="24"/>
              </w:rPr>
            </w:pPr>
            <w:r w:rsidRPr="00F56200">
              <w:rPr>
                <w:rFonts w:hint="eastAsia"/>
                <w:sz w:val="18"/>
                <w:szCs w:val="18"/>
              </w:rPr>
              <w:t>個別空冷パッケージに変更するため、撤去する</w:t>
            </w:r>
          </w:p>
        </w:tc>
      </w:tr>
      <w:tr w:rsidR="00F56200" w:rsidRPr="00F56200" w14:paraId="38B14FC1" w14:textId="77777777" w:rsidTr="005431D4">
        <w:trPr>
          <w:trHeight w:val="161"/>
        </w:trPr>
        <w:tc>
          <w:tcPr>
            <w:tcW w:w="709" w:type="dxa"/>
            <w:vMerge/>
            <w:tcBorders>
              <w:left w:val="single" w:sz="4" w:space="0" w:color="auto"/>
              <w:bottom w:val="single" w:sz="4" w:space="0" w:color="auto"/>
              <w:right w:val="single" w:sz="4" w:space="0" w:color="auto"/>
            </w:tcBorders>
          </w:tcPr>
          <w:p w14:paraId="468361FD" w14:textId="77777777" w:rsidR="005431D4" w:rsidRPr="00F56200" w:rsidRDefault="005431D4" w:rsidP="005431D4">
            <w:pPr>
              <w:pStyle w:val="a1"/>
              <w:rPr>
                <w:sz w:val="24"/>
                <w:szCs w:val="24"/>
              </w:rPr>
            </w:pPr>
          </w:p>
        </w:tc>
        <w:tc>
          <w:tcPr>
            <w:tcW w:w="851" w:type="dxa"/>
            <w:vMerge/>
            <w:tcBorders>
              <w:left w:val="single" w:sz="4" w:space="0" w:color="auto"/>
              <w:bottom w:val="single" w:sz="4" w:space="0" w:color="auto"/>
              <w:right w:val="single" w:sz="4" w:space="0" w:color="auto"/>
            </w:tcBorders>
          </w:tcPr>
          <w:p w14:paraId="3952FB35" w14:textId="77777777" w:rsidR="005431D4" w:rsidRPr="00F56200" w:rsidRDefault="005431D4" w:rsidP="005431D4">
            <w:pPr>
              <w:pStyle w:val="a1"/>
              <w:rPr>
                <w:sz w:val="24"/>
                <w:szCs w:val="24"/>
              </w:rPr>
            </w:pPr>
          </w:p>
        </w:tc>
        <w:tc>
          <w:tcPr>
            <w:tcW w:w="2997" w:type="dxa"/>
            <w:vMerge/>
            <w:tcBorders>
              <w:left w:val="single" w:sz="4" w:space="0" w:color="auto"/>
              <w:bottom w:val="single" w:sz="4" w:space="0" w:color="auto"/>
              <w:right w:val="single" w:sz="4" w:space="0" w:color="auto"/>
            </w:tcBorders>
          </w:tcPr>
          <w:p w14:paraId="3F7BE0FE" w14:textId="77777777" w:rsidR="005431D4" w:rsidRPr="00F56200" w:rsidRDefault="005431D4" w:rsidP="005431D4">
            <w:pPr>
              <w:pStyle w:val="a1"/>
              <w:rPr>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E7347B8" w14:textId="4C4C56DF" w:rsidR="005431D4" w:rsidRPr="00F56200" w:rsidRDefault="005431D4" w:rsidP="005431D4">
            <w:pPr>
              <w:pStyle w:val="a1"/>
              <w:rPr>
                <w:sz w:val="24"/>
                <w:szCs w:val="24"/>
              </w:rPr>
            </w:pPr>
            <w:r w:rsidRPr="00F56200">
              <w:rPr>
                <w:rFonts w:hint="eastAsia"/>
                <w:sz w:val="18"/>
                <w:szCs w:val="18"/>
              </w:rPr>
              <w:t>4F音響調整室×1</w:t>
            </w:r>
          </w:p>
        </w:tc>
        <w:tc>
          <w:tcPr>
            <w:tcW w:w="591" w:type="dxa"/>
            <w:tcBorders>
              <w:top w:val="single" w:sz="4" w:space="0" w:color="auto"/>
              <w:left w:val="single" w:sz="4" w:space="0" w:color="auto"/>
              <w:bottom w:val="single" w:sz="4" w:space="0" w:color="auto"/>
              <w:right w:val="single" w:sz="4" w:space="0" w:color="auto"/>
            </w:tcBorders>
          </w:tcPr>
          <w:p w14:paraId="77931058" w14:textId="27AD8BB2"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5FE6EA24" w14:textId="47D4E79B" w:rsidR="005431D4" w:rsidRPr="00F56200" w:rsidRDefault="005431D4" w:rsidP="005431D4">
            <w:pPr>
              <w:pStyle w:val="a1"/>
              <w:rPr>
                <w:sz w:val="24"/>
                <w:szCs w:val="24"/>
              </w:rPr>
            </w:pPr>
            <w:r w:rsidRPr="00F56200">
              <w:rPr>
                <w:rFonts w:hint="eastAsia"/>
                <w:sz w:val="18"/>
                <w:szCs w:val="18"/>
              </w:rPr>
              <w:t>個別空冷パッケージに変更するため、撤去する</w:t>
            </w:r>
          </w:p>
        </w:tc>
      </w:tr>
      <w:tr w:rsidR="00F56200" w:rsidRPr="00F56200" w14:paraId="2B1A1630"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0B79D965" w14:textId="6155C5B7" w:rsidR="005431D4" w:rsidRPr="00F56200" w:rsidRDefault="005431D4" w:rsidP="005431D4">
            <w:pPr>
              <w:pStyle w:val="a1"/>
              <w:rPr>
                <w:sz w:val="24"/>
                <w:szCs w:val="24"/>
              </w:rPr>
            </w:pPr>
            <w:r w:rsidRPr="00F56200">
              <w:rPr>
                <w:rFonts w:hint="eastAsia"/>
                <w:sz w:val="18"/>
                <w:szCs w:val="18"/>
              </w:rPr>
              <w:t>HPU-3</w:t>
            </w:r>
          </w:p>
        </w:tc>
        <w:tc>
          <w:tcPr>
            <w:tcW w:w="851" w:type="dxa"/>
            <w:tcBorders>
              <w:top w:val="single" w:sz="4" w:space="0" w:color="auto"/>
              <w:left w:val="single" w:sz="4" w:space="0" w:color="auto"/>
              <w:bottom w:val="single" w:sz="4" w:space="0" w:color="auto"/>
              <w:right w:val="single" w:sz="4" w:space="0" w:color="auto"/>
            </w:tcBorders>
          </w:tcPr>
          <w:p w14:paraId="5C95B86E" w14:textId="328EE123" w:rsidR="005431D4" w:rsidRPr="00F56200" w:rsidRDefault="005431D4" w:rsidP="005431D4">
            <w:pPr>
              <w:pStyle w:val="a1"/>
              <w:rPr>
                <w:sz w:val="24"/>
                <w:szCs w:val="24"/>
              </w:rPr>
            </w:pPr>
            <w:r w:rsidRPr="00F56200">
              <w:rPr>
                <w:rFonts w:hint="eastAsia"/>
                <w:sz w:val="18"/>
                <w:szCs w:val="18"/>
              </w:rPr>
              <w:t>水冷小型ヒートポンプ</w:t>
            </w:r>
          </w:p>
        </w:tc>
        <w:tc>
          <w:tcPr>
            <w:tcW w:w="2997" w:type="dxa"/>
            <w:tcBorders>
              <w:top w:val="single" w:sz="4" w:space="0" w:color="auto"/>
              <w:left w:val="single" w:sz="4" w:space="0" w:color="auto"/>
              <w:bottom w:val="single" w:sz="4" w:space="0" w:color="auto"/>
              <w:right w:val="single" w:sz="4" w:space="0" w:color="auto"/>
            </w:tcBorders>
          </w:tcPr>
          <w:p w14:paraId="2E5FC585" w14:textId="77777777" w:rsidR="005431D4" w:rsidRPr="00F56200" w:rsidRDefault="005431D4" w:rsidP="005431D4">
            <w:pPr>
              <w:rPr>
                <w:sz w:val="18"/>
                <w:szCs w:val="18"/>
              </w:rPr>
            </w:pPr>
            <w:r w:rsidRPr="00F56200">
              <w:rPr>
                <w:rFonts w:hint="eastAsia"/>
                <w:sz w:val="18"/>
                <w:szCs w:val="18"/>
              </w:rPr>
              <w:t>天井隠ぺいダクト型</w:t>
            </w:r>
          </w:p>
          <w:p w14:paraId="2B2955EF" w14:textId="77777777" w:rsidR="005431D4" w:rsidRPr="00F56200" w:rsidRDefault="005431D4" w:rsidP="005431D4">
            <w:pPr>
              <w:rPr>
                <w:sz w:val="18"/>
                <w:szCs w:val="18"/>
              </w:rPr>
            </w:pPr>
            <w:r w:rsidRPr="00F56200">
              <w:rPr>
                <w:rFonts w:hint="eastAsia"/>
                <w:sz w:val="18"/>
                <w:szCs w:val="18"/>
              </w:rPr>
              <w:t>冷房能力：15.0kW</w:t>
            </w:r>
          </w:p>
          <w:p w14:paraId="6BD28AC3" w14:textId="77777777" w:rsidR="005431D4" w:rsidRPr="00F56200" w:rsidRDefault="005431D4" w:rsidP="005431D4">
            <w:pPr>
              <w:rPr>
                <w:sz w:val="18"/>
                <w:szCs w:val="18"/>
              </w:rPr>
            </w:pPr>
            <w:r w:rsidRPr="00F56200">
              <w:rPr>
                <w:rFonts w:hint="eastAsia"/>
                <w:sz w:val="18"/>
                <w:szCs w:val="18"/>
              </w:rPr>
              <w:t>暖房能力：16.0kW</w:t>
            </w:r>
          </w:p>
          <w:p w14:paraId="07224BFC" w14:textId="77777777" w:rsidR="005431D4" w:rsidRPr="00F56200" w:rsidRDefault="005431D4" w:rsidP="005431D4">
            <w:pPr>
              <w:rPr>
                <w:sz w:val="18"/>
                <w:szCs w:val="18"/>
              </w:rPr>
            </w:pPr>
            <w:r w:rsidRPr="00F56200">
              <w:rPr>
                <w:rFonts w:hint="eastAsia"/>
                <w:sz w:val="18"/>
                <w:szCs w:val="18"/>
              </w:rPr>
              <w:t>冷却水量：50ℓ/min(入口　冷房：32℃、暖房25℃)</w:t>
            </w:r>
          </w:p>
          <w:p w14:paraId="76D12B66" w14:textId="49C9C0D0" w:rsidR="005431D4" w:rsidRPr="00F56200" w:rsidRDefault="005431D4" w:rsidP="005431D4">
            <w:pPr>
              <w:pStyle w:val="a1"/>
              <w:rPr>
                <w:sz w:val="24"/>
                <w:szCs w:val="24"/>
              </w:rPr>
            </w:pPr>
            <w:r w:rsidRPr="00F56200">
              <w:rPr>
                <w:rFonts w:hint="eastAsia"/>
                <w:sz w:val="18"/>
                <w:szCs w:val="18"/>
              </w:rPr>
              <w:t>送風機  ：2,580㎥/h×120Pa</w:t>
            </w:r>
          </w:p>
        </w:tc>
        <w:tc>
          <w:tcPr>
            <w:tcW w:w="1539" w:type="dxa"/>
            <w:tcBorders>
              <w:top w:val="single" w:sz="4" w:space="0" w:color="auto"/>
              <w:left w:val="single" w:sz="4" w:space="0" w:color="auto"/>
              <w:bottom w:val="single" w:sz="4" w:space="0" w:color="auto"/>
              <w:right w:val="single" w:sz="4" w:space="0" w:color="auto"/>
            </w:tcBorders>
          </w:tcPr>
          <w:p w14:paraId="517AE748" w14:textId="5BF6C33A" w:rsidR="005431D4" w:rsidRPr="00F56200" w:rsidRDefault="005431D4" w:rsidP="005431D4">
            <w:pPr>
              <w:pStyle w:val="a1"/>
              <w:rPr>
                <w:sz w:val="24"/>
                <w:szCs w:val="24"/>
              </w:rPr>
            </w:pPr>
            <w:r w:rsidRPr="00F56200">
              <w:rPr>
                <w:rFonts w:hint="eastAsia"/>
                <w:sz w:val="18"/>
                <w:szCs w:val="18"/>
              </w:rPr>
              <w:t>3F管理事務室×1</w:t>
            </w:r>
          </w:p>
        </w:tc>
        <w:tc>
          <w:tcPr>
            <w:tcW w:w="591" w:type="dxa"/>
            <w:tcBorders>
              <w:top w:val="single" w:sz="4" w:space="0" w:color="auto"/>
              <w:left w:val="single" w:sz="4" w:space="0" w:color="auto"/>
              <w:bottom w:val="single" w:sz="4" w:space="0" w:color="auto"/>
              <w:right w:val="single" w:sz="4" w:space="0" w:color="auto"/>
            </w:tcBorders>
          </w:tcPr>
          <w:p w14:paraId="73079F7A" w14:textId="24AC75D8"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073196EB" w14:textId="77777777" w:rsidR="005431D4" w:rsidRPr="00F56200" w:rsidRDefault="005431D4" w:rsidP="005431D4">
            <w:pPr>
              <w:rPr>
                <w:sz w:val="18"/>
                <w:szCs w:val="18"/>
              </w:rPr>
            </w:pPr>
            <w:r w:rsidRPr="00F56200">
              <w:rPr>
                <w:rFonts w:hint="eastAsia"/>
                <w:sz w:val="18"/>
                <w:szCs w:val="18"/>
              </w:rPr>
              <w:t>ヒートポンプ付ファンコイルに更新のため撤去する</w:t>
            </w:r>
          </w:p>
          <w:p w14:paraId="067E01DC" w14:textId="147778BC" w:rsidR="005431D4" w:rsidRPr="00F56200" w:rsidRDefault="005431D4" w:rsidP="005431D4">
            <w:pPr>
              <w:pStyle w:val="a1"/>
              <w:rPr>
                <w:sz w:val="24"/>
                <w:szCs w:val="24"/>
              </w:rPr>
            </w:pPr>
            <w:r w:rsidRPr="00F56200">
              <w:rPr>
                <w:rFonts w:hint="eastAsia"/>
                <w:sz w:val="18"/>
                <w:szCs w:val="18"/>
              </w:rPr>
              <w:t>熱源は別途とする</w:t>
            </w:r>
          </w:p>
        </w:tc>
      </w:tr>
      <w:tr w:rsidR="00F56200" w:rsidRPr="00F56200" w14:paraId="67EEA19F"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22D1EAEF" w14:textId="465F8316" w:rsidR="005431D4" w:rsidRPr="00F56200" w:rsidRDefault="005431D4" w:rsidP="005431D4">
            <w:pPr>
              <w:pStyle w:val="a1"/>
              <w:rPr>
                <w:sz w:val="24"/>
                <w:szCs w:val="24"/>
              </w:rPr>
            </w:pPr>
            <w:r w:rsidRPr="00F56200">
              <w:rPr>
                <w:rFonts w:hint="eastAsia"/>
                <w:sz w:val="18"/>
                <w:szCs w:val="18"/>
              </w:rPr>
              <w:t>HPU-4-1</w:t>
            </w:r>
          </w:p>
        </w:tc>
        <w:tc>
          <w:tcPr>
            <w:tcW w:w="851" w:type="dxa"/>
            <w:tcBorders>
              <w:top w:val="single" w:sz="4" w:space="0" w:color="auto"/>
              <w:left w:val="single" w:sz="4" w:space="0" w:color="auto"/>
              <w:bottom w:val="single" w:sz="4" w:space="0" w:color="auto"/>
              <w:right w:val="single" w:sz="4" w:space="0" w:color="auto"/>
            </w:tcBorders>
          </w:tcPr>
          <w:p w14:paraId="6A2E8ED7" w14:textId="5934C512"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水冷小型ヒートポンプ</w:t>
            </w:r>
          </w:p>
        </w:tc>
        <w:tc>
          <w:tcPr>
            <w:tcW w:w="2997" w:type="dxa"/>
            <w:tcBorders>
              <w:top w:val="single" w:sz="4" w:space="0" w:color="auto"/>
              <w:left w:val="single" w:sz="4" w:space="0" w:color="auto"/>
              <w:bottom w:val="single" w:sz="4" w:space="0" w:color="auto"/>
              <w:right w:val="single" w:sz="4" w:space="0" w:color="auto"/>
            </w:tcBorders>
          </w:tcPr>
          <w:p w14:paraId="58793AD3" w14:textId="77777777" w:rsidR="005431D4" w:rsidRPr="00F56200" w:rsidRDefault="005431D4" w:rsidP="005431D4">
            <w:pPr>
              <w:rPr>
                <w:sz w:val="18"/>
                <w:szCs w:val="18"/>
              </w:rPr>
            </w:pPr>
            <w:r w:rsidRPr="00F56200">
              <w:rPr>
                <w:rFonts w:hint="eastAsia"/>
                <w:sz w:val="18"/>
                <w:szCs w:val="18"/>
              </w:rPr>
              <w:t>床置型</w:t>
            </w:r>
          </w:p>
          <w:p w14:paraId="3DD29116" w14:textId="77777777" w:rsidR="005431D4" w:rsidRPr="00F56200" w:rsidRDefault="005431D4" w:rsidP="005431D4">
            <w:pPr>
              <w:rPr>
                <w:sz w:val="18"/>
                <w:szCs w:val="18"/>
              </w:rPr>
            </w:pPr>
            <w:r w:rsidRPr="00F56200">
              <w:rPr>
                <w:rFonts w:hint="eastAsia"/>
                <w:sz w:val="18"/>
                <w:szCs w:val="18"/>
              </w:rPr>
              <w:t>冷房能力：3.6kW</w:t>
            </w:r>
          </w:p>
          <w:p w14:paraId="5214CA10" w14:textId="77777777" w:rsidR="005431D4" w:rsidRPr="00F56200" w:rsidRDefault="005431D4" w:rsidP="005431D4">
            <w:pPr>
              <w:rPr>
                <w:sz w:val="18"/>
                <w:szCs w:val="18"/>
              </w:rPr>
            </w:pPr>
            <w:r w:rsidRPr="00F56200">
              <w:rPr>
                <w:rFonts w:hint="eastAsia"/>
                <w:sz w:val="18"/>
                <w:szCs w:val="18"/>
              </w:rPr>
              <w:t>暖房能力：4.4kW</w:t>
            </w:r>
          </w:p>
          <w:p w14:paraId="172ABAE7" w14:textId="0298B630" w:rsidR="005431D4" w:rsidRPr="00F56200" w:rsidRDefault="005431D4" w:rsidP="005431D4">
            <w:pPr>
              <w:pStyle w:val="a1"/>
              <w:rPr>
                <w:sz w:val="24"/>
                <w:szCs w:val="24"/>
              </w:rPr>
            </w:pPr>
            <w:r w:rsidRPr="00F56200">
              <w:rPr>
                <w:rFonts w:hint="eastAsia"/>
                <w:sz w:val="18"/>
                <w:szCs w:val="18"/>
              </w:rPr>
              <w:t>冷却水量：13.5ℓ/min(入口　冷房：32℃、暖房25℃)</w:t>
            </w:r>
          </w:p>
        </w:tc>
        <w:tc>
          <w:tcPr>
            <w:tcW w:w="1539" w:type="dxa"/>
            <w:tcBorders>
              <w:top w:val="single" w:sz="4" w:space="0" w:color="auto"/>
              <w:left w:val="single" w:sz="4" w:space="0" w:color="auto"/>
              <w:bottom w:val="single" w:sz="4" w:space="0" w:color="auto"/>
              <w:right w:val="single" w:sz="4" w:space="0" w:color="auto"/>
            </w:tcBorders>
          </w:tcPr>
          <w:p w14:paraId="5D50FFDD" w14:textId="3791F1E8" w:rsidR="005431D4" w:rsidRPr="00F56200" w:rsidRDefault="005431D4" w:rsidP="005431D4">
            <w:pPr>
              <w:pStyle w:val="a1"/>
              <w:rPr>
                <w:sz w:val="24"/>
                <w:szCs w:val="24"/>
              </w:rPr>
            </w:pPr>
            <w:r w:rsidRPr="00F56200">
              <w:rPr>
                <w:rFonts w:hint="eastAsia"/>
                <w:sz w:val="18"/>
                <w:szCs w:val="18"/>
              </w:rPr>
              <w:t>6F通路</w:t>
            </w:r>
          </w:p>
        </w:tc>
        <w:tc>
          <w:tcPr>
            <w:tcW w:w="591" w:type="dxa"/>
            <w:tcBorders>
              <w:top w:val="single" w:sz="4" w:space="0" w:color="auto"/>
              <w:left w:val="single" w:sz="4" w:space="0" w:color="auto"/>
              <w:bottom w:val="single" w:sz="4" w:space="0" w:color="auto"/>
              <w:right w:val="single" w:sz="4" w:space="0" w:color="auto"/>
            </w:tcBorders>
          </w:tcPr>
          <w:p w14:paraId="0774BA39" w14:textId="74FA1A09" w:rsidR="005431D4" w:rsidRPr="00F56200" w:rsidRDefault="005431D4" w:rsidP="005431D4">
            <w:pPr>
              <w:pStyle w:val="a1"/>
              <w:rPr>
                <w:sz w:val="24"/>
                <w:szCs w:val="24"/>
              </w:rPr>
            </w:pPr>
            <w:r w:rsidRPr="00F56200">
              <w:rPr>
                <w:rFonts w:hint="eastAsia"/>
                <w:sz w:val="18"/>
                <w:szCs w:val="18"/>
              </w:rPr>
              <w:t>5台</w:t>
            </w:r>
          </w:p>
        </w:tc>
        <w:tc>
          <w:tcPr>
            <w:tcW w:w="2370" w:type="dxa"/>
            <w:tcBorders>
              <w:top w:val="single" w:sz="4" w:space="0" w:color="auto"/>
              <w:left w:val="single" w:sz="4" w:space="0" w:color="auto"/>
              <w:bottom w:val="single" w:sz="4" w:space="0" w:color="auto"/>
              <w:right w:val="single" w:sz="4" w:space="0" w:color="auto"/>
            </w:tcBorders>
            <w:shd w:val="clear" w:color="auto" w:fill="auto"/>
          </w:tcPr>
          <w:p w14:paraId="39C5CA6C" w14:textId="77777777" w:rsidR="005431D4" w:rsidRPr="00F56200" w:rsidRDefault="005431D4" w:rsidP="005431D4">
            <w:pPr>
              <w:rPr>
                <w:sz w:val="18"/>
                <w:szCs w:val="18"/>
              </w:rPr>
            </w:pPr>
            <w:r w:rsidRPr="00F56200">
              <w:rPr>
                <w:rFonts w:hint="eastAsia"/>
                <w:sz w:val="18"/>
                <w:szCs w:val="18"/>
              </w:rPr>
              <w:t>ヒートポンプ付ファンコイルに更新のため撤去する</w:t>
            </w:r>
          </w:p>
          <w:p w14:paraId="2418D6A1" w14:textId="73F37483" w:rsidR="005431D4" w:rsidRPr="00F56200" w:rsidRDefault="005431D4" w:rsidP="005431D4">
            <w:pPr>
              <w:pStyle w:val="a1"/>
              <w:rPr>
                <w:sz w:val="24"/>
                <w:szCs w:val="24"/>
              </w:rPr>
            </w:pPr>
            <w:r w:rsidRPr="00F56200">
              <w:rPr>
                <w:rFonts w:hint="eastAsia"/>
                <w:sz w:val="18"/>
                <w:szCs w:val="18"/>
              </w:rPr>
              <w:t>熱源は別途とする</w:t>
            </w:r>
          </w:p>
        </w:tc>
      </w:tr>
      <w:tr w:rsidR="00F56200" w:rsidRPr="00F56200" w14:paraId="51D98C98"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48BB475F" w14:textId="5DC9B947" w:rsidR="005431D4" w:rsidRPr="00F56200" w:rsidRDefault="005431D4" w:rsidP="005431D4">
            <w:pPr>
              <w:pStyle w:val="a1"/>
              <w:rPr>
                <w:sz w:val="24"/>
                <w:szCs w:val="24"/>
              </w:rPr>
            </w:pPr>
            <w:r w:rsidRPr="00F56200">
              <w:rPr>
                <w:rFonts w:hint="eastAsia"/>
                <w:sz w:val="18"/>
                <w:szCs w:val="18"/>
              </w:rPr>
              <w:t>HPU-4-2</w:t>
            </w:r>
          </w:p>
        </w:tc>
        <w:tc>
          <w:tcPr>
            <w:tcW w:w="851" w:type="dxa"/>
            <w:tcBorders>
              <w:top w:val="single" w:sz="4" w:space="0" w:color="auto"/>
              <w:left w:val="single" w:sz="4" w:space="0" w:color="auto"/>
              <w:bottom w:val="single" w:sz="4" w:space="0" w:color="auto"/>
              <w:right w:val="single" w:sz="4" w:space="0" w:color="auto"/>
            </w:tcBorders>
          </w:tcPr>
          <w:p w14:paraId="53ADF5F5" w14:textId="1ED5C405"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水冷小型ヒートポンプ</w:t>
            </w:r>
          </w:p>
        </w:tc>
        <w:tc>
          <w:tcPr>
            <w:tcW w:w="2997" w:type="dxa"/>
            <w:tcBorders>
              <w:top w:val="single" w:sz="4" w:space="0" w:color="auto"/>
              <w:left w:val="single" w:sz="4" w:space="0" w:color="auto"/>
              <w:bottom w:val="single" w:sz="4" w:space="0" w:color="auto"/>
              <w:right w:val="single" w:sz="4" w:space="0" w:color="auto"/>
            </w:tcBorders>
          </w:tcPr>
          <w:p w14:paraId="09CDA486" w14:textId="77777777" w:rsidR="005431D4" w:rsidRPr="00F56200" w:rsidRDefault="005431D4" w:rsidP="005431D4">
            <w:pPr>
              <w:rPr>
                <w:sz w:val="18"/>
                <w:szCs w:val="18"/>
              </w:rPr>
            </w:pPr>
            <w:r w:rsidRPr="00F56200">
              <w:rPr>
                <w:rFonts w:hint="eastAsia"/>
                <w:sz w:val="18"/>
                <w:szCs w:val="18"/>
              </w:rPr>
              <w:t>床置型</w:t>
            </w:r>
          </w:p>
          <w:p w14:paraId="312D5EB4" w14:textId="77777777" w:rsidR="005431D4" w:rsidRPr="00F56200" w:rsidRDefault="005431D4" w:rsidP="005431D4">
            <w:pPr>
              <w:rPr>
                <w:sz w:val="18"/>
                <w:szCs w:val="18"/>
              </w:rPr>
            </w:pPr>
            <w:r w:rsidRPr="00F56200">
              <w:rPr>
                <w:rFonts w:hint="eastAsia"/>
                <w:sz w:val="18"/>
                <w:szCs w:val="18"/>
              </w:rPr>
              <w:t>冷房能力：2.5kW</w:t>
            </w:r>
          </w:p>
          <w:p w14:paraId="3496F7CF" w14:textId="77777777" w:rsidR="005431D4" w:rsidRPr="00F56200" w:rsidRDefault="005431D4" w:rsidP="005431D4">
            <w:pPr>
              <w:rPr>
                <w:sz w:val="18"/>
                <w:szCs w:val="18"/>
              </w:rPr>
            </w:pPr>
            <w:r w:rsidRPr="00F56200">
              <w:rPr>
                <w:rFonts w:hint="eastAsia"/>
                <w:sz w:val="18"/>
                <w:szCs w:val="18"/>
              </w:rPr>
              <w:t>暖房能力：3.2kW</w:t>
            </w:r>
          </w:p>
          <w:p w14:paraId="53C187CD" w14:textId="1EAD8091" w:rsidR="005431D4" w:rsidRPr="00F56200" w:rsidRDefault="005431D4" w:rsidP="005431D4">
            <w:pPr>
              <w:pStyle w:val="a1"/>
              <w:rPr>
                <w:sz w:val="24"/>
                <w:szCs w:val="24"/>
              </w:rPr>
            </w:pPr>
            <w:r w:rsidRPr="00F56200">
              <w:rPr>
                <w:rFonts w:hint="eastAsia"/>
                <w:sz w:val="18"/>
                <w:szCs w:val="18"/>
              </w:rPr>
              <w:t>冷却水量：9ℓ/min(入口　冷房：32℃、暖房25℃)</w:t>
            </w:r>
          </w:p>
        </w:tc>
        <w:tc>
          <w:tcPr>
            <w:tcW w:w="1539" w:type="dxa"/>
            <w:tcBorders>
              <w:top w:val="single" w:sz="4" w:space="0" w:color="auto"/>
              <w:left w:val="single" w:sz="4" w:space="0" w:color="auto"/>
              <w:bottom w:val="single" w:sz="4" w:space="0" w:color="auto"/>
              <w:right w:val="single" w:sz="4" w:space="0" w:color="auto"/>
            </w:tcBorders>
          </w:tcPr>
          <w:p w14:paraId="4283AE78" w14:textId="0129EF48" w:rsidR="005431D4" w:rsidRPr="00F56200" w:rsidRDefault="005431D4" w:rsidP="005431D4">
            <w:pPr>
              <w:pStyle w:val="a1"/>
              <w:rPr>
                <w:sz w:val="24"/>
                <w:szCs w:val="24"/>
              </w:rPr>
            </w:pPr>
            <w:r w:rsidRPr="00F56200">
              <w:rPr>
                <w:rFonts w:hint="eastAsia"/>
                <w:sz w:val="18"/>
                <w:szCs w:val="18"/>
              </w:rPr>
              <w:t>6F和室舞台</w:t>
            </w:r>
          </w:p>
        </w:tc>
        <w:tc>
          <w:tcPr>
            <w:tcW w:w="591" w:type="dxa"/>
            <w:tcBorders>
              <w:top w:val="single" w:sz="4" w:space="0" w:color="auto"/>
              <w:left w:val="single" w:sz="4" w:space="0" w:color="auto"/>
              <w:bottom w:val="single" w:sz="4" w:space="0" w:color="auto"/>
              <w:right w:val="single" w:sz="4" w:space="0" w:color="auto"/>
            </w:tcBorders>
          </w:tcPr>
          <w:p w14:paraId="50C91A1E" w14:textId="40CD3DE6" w:rsidR="005431D4" w:rsidRPr="00F56200" w:rsidRDefault="005431D4" w:rsidP="005431D4">
            <w:pPr>
              <w:pStyle w:val="a1"/>
              <w:rPr>
                <w:sz w:val="24"/>
                <w:szCs w:val="24"/>
              </w:rPr>
            </w:pPr>
            <w:r w:rsidRPr="00F56200">
              <w:rPr>
                <w:rFonts w:hint="eastAsia"/>
                <w:sz w:val="18"/>
                <w:szCs w:val="18"/>
              </w:rPr>
              <w:t>3台</w:t>
            </w:r>
          </w:p>
        </w:tc>
        <w:tc>
          <w:tcPr>
            <w:tcW w:w="2370" w:type="dxa"/>
            <w:tcBorders>
              <w:top w:val="single" w:sz="4" w:space="0" w:color="auto"/>
              <w:left w:val="single" w:sz="4" w:space="0" w:color="auto"/>
              <w:bottom w:val="single" w:sz="4" w:space="0" w:color="auto"/>
              <w:right w:val="single" w:sz="4" w:space="0" w:color="auto"/>
            </w:tcBorders>
            <w:shd w:val="clear" w:color="auto" w:fill="auto"/>
          </w:tcPr>
          <w:p w14:paraId="1CCC88DC" w14:textId="77777777" w:rsidR="005431D4" w:rsidRPr="00F56200" w:rsidRDefault="005431D4" w:rsidP="005431D4">
            <w:pPr>
              <w:rPr>
                <w:sz w:val="18"/>
                <w:szCs w:val="18"/>
              </w:rPr>
            </w:pPr>
            <w:r w:rsidRPr="00F56200">
              <w:rPr>
                <w:rFonts w:hint="eastAsia"/>
                <w:sz w:val="18"/>
                <w:szCs w:val="18"/>
              </w:rPr>
              <w:t>ヒートポンプ付ファンコイルに更新のため撤去する</w:t>
            </w:r>
          </w:p>
          <w:p w14:paraId="4DFBD9A6" w14:textId="6DAB18DD" w:rsidR="005431D4" w:rsidRPr="00F56200" w:rsidRDefault="005431D4" w:rsidP="005431D4">
            <w:pPr>
              <w:pStyle w:val="a1"/>
              <w:rPr>
                <w:sz w:val="24"/>
                <w:szCs w:val="24"/>
              </w:rPr>
            </w:pPr>
            <w:r w:rsidRPr="00F56200">
              <w:rPr>
                <w:rFonts w:hint="eastAsia"/>
                <w:sz w:val="18"/>
                <w:szCs w:val="18"/>
              </w:rPr>
              <w:t>熱源は別途とする</w:t>
            </w:r>
          </w:p>
        </w:tc>
      </w:tr>
      <w:tr w:rsidR="00F56200" w:rsidRPr="00F56200" w14:paraId="3B605F22" w14:textId="77777777" w:rsidTr="005431D4">
        <w:trPr>
          <w:trHeight w:val="255"/>
        </w:trPr>
        <w:tc>
          <w:tcPr>
            <w:tcW w:w="709" w:type="dxa"/>
            <w:tcBorders>
              <w:top w:val="single" w:sz="4" w:space="0" w:color="auto"/>
              <w:left w:val="single" w:sz="4" w:space="0" w:color="auto"/>
              <w:bottom w:val="single" w:sz="4" w:space="0" w:color="auto"/>
              <w:right w:val="single" w:sz="4" w:space="0" w:color="auto"/>
            </w:tcBorders>
          </w:tcPr>
          <w:p w14:paraId="21F39483" w14:textId="57E5D849" w:rsidR="005431D4" w:rsidRPr="00F56200" w:rsidRDefault="005431D4" w:rsidP="005431D4">
            <w:pPr>
              <w:pStyle w:val="a1"/>
              <w:rPr>
                <w:sz w:val="24"/>
                <w:szCs w:val="24"/>
              </w:rPr>
            </w:pPr>
            <w:r w:rsidRPr="00F56200">
              <w:rPr>
                <w:rFonts w:hint="eastAsia"/>
                <w:sz w:val="18"/>
                <w:szCs w:val="18"/>
              </w:rPr>
              <w:t>HPU-5</w:t>
            </w:r>
          </w:p>
        </w:tc>
        <w:tc>
          <w:tcPr>
            <w:tcW w:w="851" w:type="dxa"/>
            <w:tcBorders>
              <w:top w:val="single" w:sz="4" w:space="0" w:color="auto"/>
              <w:left w:val="single" w:sz="4" w:space="0" w:color="auto"/>
              <w:bottom w:val="single" w:sz="4" w:space="0" w:color="auto"/>
              <w:right w:val="single" w:sz="4" w:space="0" w:color="auto"/>
            </w:tcBorders>
          </w:tcPr>
          <w:p w14:paraId="189531A5" w14:textId="27A7480E"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57840B44" w14:textId="77777777" w:rsidR="005431D4" w:rsidRPr="00F56200" w:rsidRDefault="005431D4" w:rsidP="005431D4">
            <w:pPr>
              <w:rPr>
                <w:sz w:val="18"/>
                <w:szCs w:val="18"/>
              </w:rPr>
            </w:pPr>
            <w:r w:rsidRPr="00F56200">
              <w:rPr>
                <w:rFonts w:hint="eastAsia"/>
                <w:sz w:val="18"/>
                <w:szCs w:val="18"/>
              </w:rPr>
              <w:t>同時ツインタイプ室外機×1</w:t>
            </w:r>
          </w:p>
          <w:p w14:paraId="7FB102CC" w14:textId="77777777" w:rsidR="005431D4" w:rsidRPr="00F56200" w:rsidRDefault="005431D4" w:rsidP="005431D4">
            <w:pPr>
              <w:rPr>
                <w:sz w:val="18"/>
                <w:szCs w:val="18"/>
              </w:rPr>
            </w:pPr>
            <w:r w:rsidRPr="00F56200">
              <w:rPr>
                <w:rFonts w:hint="eastAsia"/>
                <w:sz w:val="18"/>
                <w:szCs w:val="18"/>
              </w:rPr>
              <w:t>冷房能力：7.1kW</w:t>
            </w:r>
          </w:p>
          <w:p w14:paraId="44C536CF" w14:textId="77777777" w:rsidR="005431D4" w:rsidRPr="00F56200" w:rsidRDefault="005431D4" w:rsidP="005431D4">
            <w:pPr>
              <w:rPr>
                <w:sz w:val="18"/>
                <w:szCs w:val="18"/>
              </w:rPr>
            </w:pPr>
            <w:r w:rsidRPr="00F56200">
              <w:rPr>
                <w:rFonts w:hint="eastAsia"/>
                <w:sz w:val="18"/>
                <w:szCs w:val="18"/>
              </w:rPr>
              <w:t>暖房能力：8.5kW</w:t>
            </w:r>
          </w:p>
          <w:p w14:paraId="5CD46FD9" w14:textId="77777777" w:rsidR="005431D4" w:rsidRPr="00F56200" w:rsidRDefault="005431D4" w:rsidP="005431D4">
            <w:pPr>
              <w:rPr>
                <w:sz w:val="18"/>
                <w:szCs w:val="18"/>
              </w:rPr>
            </w:pPr>
            <w:r w:rsidRPr="00F56200">
              <w:rPr>
                <w:rFonts w:hint="eastAsia"/>
                <w:sz w:val="18"/>
                <w:szCs w:val="18"/>
              </w:rPr>
              <w:t>圧縮機  ：2.4kW</w:t>
            </w:r>
          </w:p>
          <w:p w14:paraId="5CD3D111" w14:textId="77777777" w:rsidR="005431D4" w:rsidRPr="00F56200" w:rsidRDefault="005431D4" w:rsidP="005431D4">
            <w:pPr>
              <w:rPr>
                <w:sz w:val="18"/>
                <w:szCs w:val="18"/>
              </w:rPr>
            </w:pPr>
            <w:r w:rsidRPr="00F56200">
              <w:rPr>
                <w:rFonts w:hint="eastAsia"/>
                <w:sz w:val="18"/>
                <w:szCs w:val="18"/>
              </w:rPr>
              <w:t>2方向カセット型室内機×2</w:t>
            </w:r>
          </w:p>
          <w:p w14:paraId="45084EF8" w14:textId="77777777" w:rsidR="005431D4" w:rsidRPr="00F56200" w:rsidRDefault="005431D4" w:rsidP="005431D4">
            <w:pPr>
              <w:rPr>
                <w:sz w:val="18"/>
                <w:szCs w:val="18"/>
              </w:rPr>
            </w:pPr>
            <w:r w:rsidRPr="00F56200">
              <w:rPr>
                <w:rFonts w:hint="eastAsia"/>
                <w:sz w:val="18"/>
                <w:szCs w:val="18"/>
              </w:rPr>
              <w:t>冷房能力：3.6kW</w:t>
            </w:r>
          </w:p>
          <w:p w14:paraId="6ACA591B" w14:textId="77777777" w:rsidR="005431D4" w:rsidRPr="00F56200" w:rsidRDefault="005431D4" w:rsidP="005431D4">
            <w:pPr>
              <w:rPr>
                <w:sz w:val="18"/>
                <w:szCs w:val="18"/>
              </w:rPr>
            </w:pPr>
            <w:r w:rsidRPr="00F56200">
              <w:rPr>
                <w:rFonts w:hint="eastAsia"/>
                <w:sz w:val="18"/>
                <w:szCs w:val="18"/>
              </w:rPr>
              <w:t>暖房能力：4.0kW</w:t>
            </w:r>
          </w:p>
          <w:p w14:paraId="2E9E486E" w14:textId="6DC454D3" w:rsidR="005431D4" w:rsidRPr="00F56200" w:rsidRDefault="005431D4" w:rsidP="008336B8">
            <w:pPr>
              <w:rPr>
                <w:sz w:val="24"/>
                <w:szCs w:val="24"/>
              </w:rPr>
            </w:pPr>
            <w:r w:rsidRPr="00F56200">
              <w:rPr>
                <w:rFonts w:hint="eastAsia"/>
                <w:sz w:val="18"/>
                <w:szCs w:val="18"/>
              </w:rPr>
              <w:t>送風機：600㎥/h(強)</w:t>
            </w:r>
          </w:p>
        </w:tc>
        <w:tc>
          <w:tcPr>
            <w:tcW w:w="1539" w:type="dxa"/>
            <w:tcBorders>
              <w:top w:val="single" w:sz="4" w:space="0" w:color="auto"/>
              <w:left w:val="single" w:sz="4" w:space="0" w:color="auto"/>
              <w:bottom w:val="single" w:sz="4" w:space="0" w:color="auto"/>
              <w:right w:val="single" w:sz="4" w:space="0" w:color="auto"/>
            </w:tcBorders>
          </w:tcPr>
          <w:p w14:paraId="094D745D" w14:textId="795C9563" w:rsidR="005431D4" w:rsidRPr="00F56200" w:rsidRDefault="005431D4" w:rsidP="005431D4">
            <w:pPr>
              <w:pStyle w:val="a1"/>
              <w:rPr>
                <w:sz w:val="24"/>
                <w:szCs w:val="24"/>
              </w:rPr>
            </w:pPr>
            <w:r w:rsidRPr="00F56200">
              <w:rPr>
                <w:rFonts w:hint="eastAsia"/>
                <w:sz w:val="18"/>
                <w:szCs w:val="18"/>
              </w:rPr>
              <w:t>1Fピアノ庫</w:t>
            </w:r>
          </w:p>
        </w:tc>
        <w:tc>
          <w:tcPr>
            <w:tcW w:w="591" w:type="dxa"/>
            <w:tcBorders>
              <w:top w:val="single" w:sz="4" w:space="0" w:color="auto"/>
              <w:left w:val="single" w:sz="4" w:space="0" w:color="auto"/>
              <w:bottom w:val="single" w:sz="4" w:space="0" w:color="auto"/>
              <w:right w:val="single" w:sz="4" w:space="0" w:color="auto"/>
            </w:tcBorders>
          </w:tcPr>
          <w:p w14:paraId="7B75C370" w14:textId="6FDBE688" w:rsidR="005431D4" w:rsidRPr="00F56200" w:rsidRDefault="005431D4" w:rsidP="005431D4">
            <w:pPr>
              <w:pStyle w:val="a1"/>
              <w:rPr>
                <w:sz w:val="24"/>
                <w:szCs w:val="24"/>
              </w:rPr>
            </w:pPr>
            <w:r w:rsidRPr="00F56200">
              <w:rPr>
                <w:rFonts w:hint="eastAsia"/>
                <w:sz w:val="18"/>
                <w:szCs w:val="18"/>
              </w:rPr>
              <w:t>1組</w:t>
            </w:r>
          </w:p>
        </w:tc>
        <w:tc>
          <w:tcPr>
            <w:tcW w:w="2370" w:type="dxa"/>
            <w:tcBorders>
              <w:top w:val="single" w:sz="4" w:space="0" w:color="auto"/>
              <w:left w:val="single" w:sz="4" w:space="0" w:color="auto"/>
              <w:bottom w:val="single" w:sz="4" w:space="0" w:color="auto"/>
              <w:right w:val="single" w:sz="4" w:space="0" w:color="auto"/>
            </w:tcBorders>
          </w:tcPr>
          <w:p w14:paraId="6227DB14" w14:textId="77777777" w:rsidR="005431D4" w:rsidRPr="00F56200" w:rsidRDefault="005431D4" w:rsidP="005431D4">
            <w:pPr>
              <w:rPr>
                <w:sz w:val="18"/>
                <w:szCs w:val="18"/>
              </w:rPr>
            </w:pPr>
            <w:r w:rsidRPr="00F56200">
              <w:rPr>
                <w:rFonts w:hint="eastAsia"/>
                <w:sz w:val="18"/>
                <w:szCs w:val="18"/>
              </w:rPr>
              <w:t>既設同等に更新</w:t>
            </w:r>
          </w:p>
          <w:p w14:paraId="6FD78D9B" w14:textId="2E0C68DB" w:rsidR="005431D4" w:rsidRPr="00F56200" w:rsidRDefault="005431D4" w:rsidP="005431D4">
            <w:pPr>
              <w:pStyle w:val="a1"/>
              <w:rPr>
                <w:sz w:val="24"/>
                <w:szCs w:val="24"/>
              </w:rPr>
            </w:pPr>
            <w:r w:rsidRPr="00F56200">
              <w:rPr>
                <w:rFonts w:hint="eastAsia"/>
                <w:sz w:val="18"/>
                <w:szCs w:val="18"/>
              </w:rPr>
              <w:t>既設の冷媒管は継続使用する</w:t>
            </w:r>
          </w:p>
        </w:tc>
      </w:tr>
      <w:tr w:rsidR="00F56200" w:rsidRPr="00F56200" w14:paraId="00ADC7F7"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7B2E5D83" w14:textId="2D1F6430" w:rsidR="005431D4" w:rsidRPr="00F56200" w:rsidRDefault="005431D4" w:rsidP="005431D4">
            <w:pPr>
              <w:pStyle w:val="a1"/>
              <w:rPr>
                <w:sz w:val="24"/>
                <w:szCs w:val="24"/>
              </w:rPr>
            </w:pPr>
            <w:r w:rsidRPr="00F56200">
              <w:rPr>
                <w:rFonts w:hint="eastAsia"/>
                <w:sz w:val="18"/>
                <w:szCs w:val="18"/>
              </w:rPr>
              <w:t>HPU-6</w:t>
            </w:r>
          </w:p>
        </w:tc>
        <w:tc>
          <w:tcPr>
            <w:tcW w:w="851" w:type="dxa"/>
            <w:tcBorders>
              <w:top w:val="single" w:sz="4" w:space="0" w:color="auto"/>
              <w:left w:val="single" w:sz="4" w:space="0" w:color="auto"/>
              <w:bottom w:val="single" w:sz="4" w:space="0" w:color="auto"/>
              <w:right w:val="single" w:sz="4" w:space="0" w:color="auto"/>
            </w:tcBorders>
          </w:tcPr>
          <w:p w14:paraId="3CC65357" w14:textId="28535BFB"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20FC7E28" w14:textId="77777777" w:rsidR="005431D4" w:rsidRPr="00F56200" w:rsidRDefault="005431D4" w:rsidP="005431D4">
            <w:pPr>
              <w:rPr>
                <w:sz w:val="18"/>
                <w:szCs w:val="18"/>
              </w:rPr>
            </w:pPr>
            <w:r w:rsidRPr="00F56200">
              <w:rPr>
                <w:rFonts w:hint="eastAsia"/>
                <w:sz w:val="18"/>
                <w:szCs w:val="18"/>
              </w:rPr>
              <w:t>同時ツインタイプ室外機（冷房専用）×1</w:t>
            </w:r>
          </w:p>
          <w:p w14:paraId="1180936F" w14:textId="77777777" w:rsidR="005431D4" w:rsidRPr="00F56200" w:rsidRDefault="005431D4" w:rsidP="005431D4">
            <w:pPr>
              <w:rPr>
                <w:sz w:val="18"/>
                <w:szCs w:val="18"/>
              </w:rPr>
            </w:pPr>
            <w:r w:rsidRPr="00F56200">
              <w:rPr>
                <w:rFonts w:hint="eastAsia"/>
                <w:sz w:val="18"/>
                <w:szCs w:val="18"/>
              </w:rPr>
              <w:t>冷房能力：14.0kW</w:t>
            </w:r>
          </w:p>
          <w:p w14:paraId="0CA4C712" w14:textId="77777777" w:rsidR="005431D4" w:rsidRPr="00F56200" w:rsidRDefault="005431D4" w:rsidP="005431D4">
            <w:pPr>
              <w:rPr>
                <w:sz w:val="18"/>
                <w:szCs w:val="18"/>
              </w:rPr>
            </w:pPr>
            <w:r w:rsidRPr="00F56200">
              <w:rPr>
                <w:rFonts w:hint="eastAsia"/>
                <w:sz w:val="18"/>
                <w:szCs w:val="18"/>
              </w:rPr>
              <w:t>圧縮機  ：4.2kW</w:t>
            </w:r>
          </w:p>
          <w:p w14:paraId="2875A46E" w14:textId="77777777" w:rsidR="005431D4" w:rsidRPr="00F56200" w:rsidRDefault="005431D4" w:rsidP="005431D4">
            <w:pPr>
              <w:rPr>
                <w:sz w:val="18"/>
                <w:szCs w:val="18"/>
              </w:rPr>
            </w:pPr>
            <w:r w:rsidRPr="00F56200">
              <w:rPr>
                <w:rFonts w:hint="eastAsia"/>
                <w:sz w:val="18"/>
                <w:szCs w:val="18"/>
              </w:rPr>
              <w:t>壁掛型室内機×2</w:t>
            </w:r>
          </w:p>
          <w:p w14:paraId="4431CDDA" w14:textId="77777777" w:rsidR="005431D4" w:rsidRPr="00F56200" w:rsidRDefault="005431D4" w:rsidP="005431D4">
            <w:pPr>
              <w:rPr>
                <w:sz w:val="18"/>
                <w:szCs w:val="18"/>
              </w:rPr>
            </w:pPr>
            <w:r w:rsidRPr="00F56200">
              <w:rPr>
                <w:rFonts w:hint="eastAsia"/>
                <w:sz w:val="18"/>
                <w:szCs w:val="18"/>
              </w:rPr>
              <w:t>冷房能力：7.1kW</w:t>
            </w:r>
          </w:p>
          <w:p w14:paraId="1F78080D" w14:textId="45B2FF62" w:rsidR="005431D4" w:rsidRPr="00F56200" w:rsidRDefault="005431D4" w:rsidP="005431D4">
            <w:pPr>
              <w:pStyle w:val="a1"/>
              <w:rPr>
                <w:sz w:val="24"/>
                <w:szCs w:val="24"/>
              </w:rPr>
            </w:pPr>
            <w:r w:rsidRPr="00F56200">
              <w:rPr>
                <w:rFonts w:hint="eastAsia"/>
                <w:sz w:val="18"/>
                <w:szCs w:val="18"/>
              </w:rPr>
              <w:t>送風機  ：1,200㎥/h(強)</w:t>
            </w:r>
          </w:p>
        </w:tc>
        <w:tc>
          <w:tcPr>
            <w:tcW w:w="1539" w:type="dxa"/>
            <w:tcBorders>
              <w:top w:val="single" w:sz="4" w:space="0" w:color="auto"/>
              <w:left w:val="single" w:sz="4" w:space="0" w:color="auto"/>
              <w:bottom w:val="single" w:sz="4" w:space="0" w:color="auto"/>
              <w:right w:val="single" w:sz="4" w:space="0" w:color="auto"/>
            </w:tcBorders>
          </w:tcPr>
          <w:p w14:paraId="7EFC2E9C" w14:textId="77777777" w:rsidR="005431D4" w:rsidRPr="00F56200" w:rsidRDefault="005431D4" w:rsidP="005431D4">
            <w:pPr>
              <w:rPr>
                <w:sz w:val="18"/>
                <w:szCs w:val="18"/>
              </w:rPr>
            </w:pPr>
            <w:r w:rsidRPr="00F56200">
              <w:rPr>
                <w:rFonts w:hint="eastAsia"/>
                <w:sz w:val="18"/>
                <w:szCs w:val="18"/>
              </w:rPr>
              <w:t>3F調光機室</w:t>
            </w:r>
          </w:p>
          <w:p w14:paraId="5AD98D39" w14:textId="2B9518F9" w:rsidR="005431D4" w:rsidRPr="00F56200" w:rsidRDefault="005431D4" w:rsidP="005431D4">
            <w:pPr>
              <w:pStyle w:val="a1"/>
              <w:rPr>
                <w:sz w:val="24"/>
                <w:szCs w:val="24"/>
              </w:rPr>
            </w:pPr>
            <w:r w:rsidRPr="00F56200">
              <w:rPr>
                <w:rFonts w:hint="eastAsia"/>
                <w:sz w:val="18"/>
                <w:szCs w:val="18"/>
              </w:rPr>
              <w:t>5Fピンスポット室、小ホールピンスポット室</w:t>
            </w:r>
          </w:p>
        </w:tc>
        <w:tc>
          <w:tcPr>
            <w:tcW w:w="591" w:type="dxa"/>
            <w:tcBorders>
              <w:top w:val="single" w:sz="4" w:space="0" w:color="auto"/>
              <w:left w:val="single" w:sz="4" w:space="0" w:color="auto"/>
              <w:bottom w:val="single" w:sz="4" w:space="0" w:color="auto"/>
              <w:right w:val="single" w:sz="4" w:space="0" w:color="auto"/>
            </w:tcBorders>
          </w:tcPr>
          <w:p w14:paraId="670BADE1" w14:textId="11EBDD81" w:rsidR="005431D4" w:rsidRPr="00F56200" w:rsidRDefault="005431D4" w:rsidP="005431D4">
            <w:pPr>
              <w:pStyle w:val="a1"/>
              <w:rPr>
                <w:sz w:val="24"/>
                <w:szCs w:val="24"/>
              </w:rPr>
            </w:pPr>
            <w:r w:rsidRPr="00F56200">
              <w:rPr>
                <w:rFonts w:hint="eastAsia"/>
                <w:sz w:val="18"/>
                <w:szCs w:val="18"/>
              </w:rPr>
              <w:t>3組</w:t>
            </w:r>
          </w:p>
        </w:tc>
        <w:tc>
          <w:tcPr>
            <w:tcW w:w="2370" w:type="dxa"/>
            <w:tcBorders>
              <w:top w:val="single" w:sz="4" w:space="0" w:color="auto"/>
              <w:left w:val="single" w:sz="4" w:space="0" w:color="auto"/>
              <w:bottom w:val="single" w:sz="4" w:space="0" w:color="auto"/>
              <w:right w:val="single" w:sz="4" w:space="0" w:color="auto"/>
            </w:tcBorders>
          </w:tcPr>
          <w:p w14:paraId="209D578F" w14:textId="77777777" w:rsidR="005431D4" w:rsidRPr="00F56200" w:rsidRDefault="005431D4" w:rsidP="005431D4">
            <w:pPr>
              <w:rPr>
                <w:sz w:val="18"/>
                <w:szCs w:val="18"/>
              </w:rPr>
            </w:pPr>
            <w:r w:rsidRPr="00F56200">
              <w:rPr>
                <w:rFonts w:hint="eastAsia"/>
                <w:sz w:val="18"/>
                <w:szCs w:val="18"/>
              </w:rPr>
              <w:t>既設同等に更新</w:t>
            </w:r>
          </w:p>
          <w:p w14:paraId="461A7957" w14:textId="4F34DD8B" w:rsidR="005431D4" w:rsidRPr="00F56200" w:rsidRDefault="005431D4" w:rsidP="005431D4">
            <w:pPr>
              <w:pStyle w:val="a1"/>
              <w:rPr>
                <w:sz w:val="24"/>
                <w:szCs w:val="24"/>
              </w:rPr>
            </w:pPr>
            <w:r w:rsidRPr="00F56200">
              <w:rPr>
                <w:rFonts w:hint="eastAsia"/>
                <w:sz w:val="18"/>
                <w:szCs w:val="18"/>
              </w:rPr>
              <w:t>既設の冷媒管は,継続使用する</w:t>
            </w:r>
          </w:p>
        </w:tc>
      </w:tr>
      <w:tr w:rsidR="00F56200" w:rsidRPr="00F56200" w14:paraId="00F534E2" w14:textId="77777777" w:rsidTr="008336B8">
        <w:trPr>
          <w:trHeight w:val="180"/>
        </w:trPr>
        <w:tc>
          <w:tcPr>
            <w:tcW w:w="709" w:type="dxa"/>
            <w:tcBorders>
              <w:top w:val="single" w:sz="4" w:space="0" w:color="auto"/>
              <w:left w:val="single" w:sz="4" w:space="0" w:color="auto"/>
              <w:bottom w:val="single" w:sz="4" w:space="0" w:color="auto"/>
              <w:right w:val="single" w:sz="4" w:space="0" w:color="auto"/>
            </w:tcBorders>
          </w:tcPr>
          <w:p w14:paraId="25DCFB8A" w14:textId="3A23FA1C" w:rsidR="005431D4" w:rsidRPr="00F56200" w:rsidRDefault="005431D4" w:rsidP="005431D4">
            <w:pPr>
              <w:pStyle w:val="a1"/>
              <w:rPr>
                <w:sz w:val="24"/>
                <w:szCs w:val="24"/>
              </w:rPr>
            </w:pPr>
            <w:r w:rsidRPr="00F56200">
              <w:rPr>
                <w:rFonts w:hint="eastAsia"/>
                <w:sz w:val="18"/>
                <w:szCs w:val="18"/>
              </w:rPr>
              <w:t>HPU-7</w:t>
            </w:r>
          </w:p>
        </w:tc>
        <w:tc>
          <w:tcPr>
            <w:tcW w:w="851" w:type="dxa"/>
            <w:tcBorders>
              <w:top w:val="single" w:sz="4" w:space="0" w:color="auto"/>
              <w:left w:val="single" w:sz="4" w:space="0" w:color="auto"/>
              <w:bottom w:val="single" w:sz="4" w:space="0" w:color="auto"/>
              <w:right w:val="single" w:sz="4" w:space="0" w:color="auto"/>
            </w:tcBorders>
          </w:tcPr>
          <w:p w14:paraId="29AAA870" w14:textId="113ECB22"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31038B5A" w14:textId="77777777" w:rsidR="005431D4" w:rsidRPr="00F56200" w:rsidRDefault="005431D4" w:rsidP="005431D4">
            <w:pPr>
              <w:rPr>
                <w:sz w:val="18"/>
                <w:szCs w:val="18"/>
              </w:rPr>
            </w:pPr>
            <w:r w:rsidRPr="00F56200">
              <w:rPr>
                <w:rFonts w:hint="eastAsia"/>
                <w:sz w:val="18"/>
                <w:szCs w:val="18"/>
              </w:rPr>
              <w:t>壁掛型（冷房専用）×1</w:t>
            </w:r>
          </w:p>
          <w:p w14:paraId="7005D7C8" w14:textId="77777777" w:rsidR="005431D4" w:rsidRPr="00F56200" w:rsidRDefault="005431D4" w:rsidP="005431D4">
            <w:pPr>
              <w:rPr>
                <w:sz w:val="18"/>
                <w:szCs w:val="18"/>
              </w:rPr>
            </w:pPr>
            <w:r w:rsidRPr="00F56200">
              <w:rPr>
                <w:rFonts w:hint="eastAsia"/>
                <w:sz w:val="18"/>
                <w:szCs w:val="18"/>
              </w:rPr>
              <w:t>冷房能力：7.1kW</w:t>
            </w:r>
          </w:p>
          <w:p w14:paraId="2B33F690" w14:textId="77777777" w:rsidR="005431D4" w:rsidRPr="00F56200" w:rsidRDefault="005431D4" w:rsidP="005431D4">
            <w:pPr>
              <w:rPr>
                <w:sz w:val="18"/>
                <w:szCs w:val="18"/>
              </w:rPr>
            </w:pPr>
            <w:r w:rsidRPr="00F56200">
              <w:rPr>
                <w:rFonts w:hint="eastAsia"/>
                <w:sz w:val="18"/>
                <w:szCs w:val="18"/>
              </w:rPr>
              <w:t>圧縮機  ：2.2kW</w:t>
            </w:r>
          </w:p>
          <w:p w14:paraId="130CA4B9" w14:textId="0386C32A" w:rsidR="005431D4" w:rsidRPr="00F56200" w:rsidRDefault="005431D4" w:rsidP="005431D4">
            <w:pPr>
              <w:pStyle w:val="a1"/>
              <w:rPr>
                <w:sz w:val="24"/>
                <w:szCs w:val="24"/>
              </w:rPr>
            </w:pPr>
            <w:r w:rsidRPr="00F56200">
              <w:rPr>
                <w:rFonts w:hint="eastAsia"/>
                <w:sz w:val="18"/>
                <w:szCs w:val="18"/>
              </w:rPr>
              <w:t>送風機  ：1,200㎥/h(強)</w:t>
            </w:r>
          </w:p>
        </w:tc>
        <w:tc>
          <w:tcPr>
            <w:tcW w:w="1539" w:type="dxa"/>
            <w:tcBorders>
              <w:top w:val="single" w:sz="4" w:space="0" w:color="auto"/>
              <w:left w:val="single" w:sz="4" w:space="0" w:color="auto"/>
              <w:bottom w:val="single" w:sz="4" w:space="0" w:color="auto"/>
              <w:right w:val="single" w:sz="4" w:space="0" w:color="auto"/>
            </w:tcBorders>
          </w:tcPr>
          <w:p w14:paraId="671808BC" w14:textId="63F9D55B" w:rsidR="005431D4" w:rsidRPr="00F56200" w:rsidRDefault="005431D4" w:rsidP="005431D4">
            <w:pPr>
              <w:pStyle w:val="a1"/>
              <w:rPr>
                <w:sz w:val="24"/>
                <w:szCs w:val="24"/>
              </w:rPr>
            </w:pPr>
            <w:r w:rsidRPr="00F56200">
              <w:rPr>
                <w:rFonts w:hint="eastAsia"/>
                <w:sz w:val="18"/>
                <w:szCs w:val="18"/>
              </w:rPr>
              <w:t>4F投光室</w:t>
            </w:r>
          </w:p>
        </w:tc>
        <w:tc>
          <w:tcPr>
            <w:tcW w:w="591" w:type="dxa"/>
            <w:tcBorders>
              <w:top w:val="single" w:sz="4" w:space="0" w:color="auto"/>
              <w:left w:val="single" w:sz="4" w:space="0" w:color="auto"/>
              <w:bottom w:val="single" w:sz="4" w:space="0" w:color="auto"/>
              <w:right w:val="single" w:sz="4" w:space="0" w:color="auto"/>
            </w:tcBorders>
          </w:tcPr>
          <w:p w14:paraId="20140D59" w14:textId="027AFF9F" w:rsidR="005431D4" w:rsidRPr="00F56200" w:rsidRDefault="005431D4" w:rsidP="005431D4">
            <w:pPr>
              <w:pStyle w:val="a1"/>
              <w:rPr>
                <w:sz w:val="24"/>
                <w:szCs w:val="24"/>
              </w:rPr>
            </w:pPr>
            <w:r w:rsidRPr="00F56200">
              <w:rPr>
                <w:rFonts w:hint="eastAsia"/>
                <w:sz w:val="18"/>
                <w:szCs w:val="18"/>
              </w:rPr>
              <w:t>2台</w:t>
            </w:r>
          </w:p>
        </w:tc>
        <w:tc>
          <w:tcPr>
            <w:tcW w:w="2370" w:type="dxa"/>
            <w:tcBorders>
              <w:top w:val="single" w:sz="4" w:space="0" w:color="auto"/>
              <w:left w:val="single" w:sz="4" w:space="0" w:color="auto"/>
              <w:bottom w:val="single" w:sz="4" w:space="0" w:color="auto"/>
              <w:right w:val="single" w:sz="4" w:space="0" w:color="auto"/>
            </w:tcBorders>
          </w:tcPr>
          <w:p w14:paraId="43AD1808" w14:textId="77777777" w:rsidR="005431D4" w:rsidRPr="00F56200" w:rsidRDefault="005431D4" w:rsidP="005431D4">
            <w:pPr>
              <w:rPr>
                <w:sz w:val="18"/>
                <w:szCs w:val="18"/>
              </w:rPr>
            </w:pPr>
            <w:r w:rsidRPr="00F56200">
              <w:rPr>
                <w:rFonts w:hint="eastAsia"/>
                <w:sz w:val="18"/>
                <w:szCs w:val="18"/>
              </w:rPr>
              <w:t>既設同等に更新</w:t>
            </w:r>
          </w:p>
          <w:p w14:paraId="3C50C07C" w14:textId="627FB742" w:rsidR="005431D4" w:rsidRPr="00F56200" w:rsidRDefault="005431D4" w:rsidP="005431D4">
            <w:pPr>
              <w:pStyle w:val="a1"/>
              <w:rPr>
                <w:sz w:val="24"/>
                <w:szCs w:val="24"/>
              </w:rPr>
            </w:pPr>
            <w:r w:rsidRPr="00F56200">
              <w:rPr>
                <w:rFonts w:hint="eastAsia"/>
                <w:sz w:val="18"/>
                <w:szCs w:val="18"/>
              </w:rPr>
              <w:t>既設の冷媒管は,継続使用する</w:t>
            </w:r>
          </w:p>
        </w:tc>
      </w:tr>
      <w:tr w:rsidR="00F56200" w:rsidRPr="00F56200" w14:paraId="52582489" w14:textId="77777777" w:rsidTr="008336B8">
        <w:trPr>
          <w:trHeight w:val="120"/>
        </w:trPr>
        <w:tc>
          <w:tcPr>
            <w:tcW w:w="709" w:type="dxa"/>
            <w:tcBorders>
              <w:top w:val="single" w:sz="4" w:space="0" w:color="auto"/>
              <w:left w:val="single" w:sz="4" w:space="0" w:color="auto"/>
              <w:bottom w:val="single" w:sz="4" w:space="0" w:color="auto"/>
              <w:right w:val="single" w:sz="4" w:space="0" w:color="auto"/>
            </w:tcBorders>
          </w:tcPr>
          <w:p w14:paraId="59FA81CA" w14:textId="28673A6A" w:rsidR="005431D4" w:rsidRPr="00F56200" w:rsidRDefault="005431D4" w:rsidP="005431D4">
            <w:pPr>
              <w:pStyle w:val="a1"/>
              <w:rPr>
                <w:sz w:val="24"/>
                <w:szCs w:val="24"/>
              </w:rPr>
            </w:pPr>
            <w:r w:rsidRPr="00F56200">
              <w:rPr>
                <w:rFonts w:hint="eastAsia"/>
                <w:sz w:val="18"/>
                <w:szCs w:val="18"/>
              </w:rPr>
              <w:t>HPU-8</w:t>
            </w:r>
          </w:p>
        </w:tc>
        <w:tc>
          <w:tcPr>
            <w:tcW w:w="851" w:type="dxa"/>
            <w:tcBorders>
              <w:top w:val="single" w:sz="4" w:space="0" w:color="auto"/>
              <w:left w:val="single" w:sz="4" w:space="0" w:color="auto"/>
              <w:bottom w:val="single" w:sz="4" w:space="0" w:color="auto"/>
              <w:right w:val="single" w:sz="4" w:space="0" w:color="auto"/>
            </w:tcBorders>
          </w:tcPr>
          <w:p w14:paraId="7A520B5B" w14:textId="1B38B7DF"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空冷ヒートポンプマルチパッケージ</w:t>
            </w:r>
          </w:p>
        </w:tc>
        <w:tc>
          <w:tcPr>
            <w:tcW w:w="2997" w:type="dxa"/>
            <w:tcBorders>
              <w:top w:val="single" w:sz="4" w:space="0" w:color="auto"/>
              <w:left w:val="single" w:sz="4" w:space="0" w:color="auto"/>
              <w:bottom w:val="single" w:sz="4" w:space="0" w:color="auto"/>
              <w:right w:val="single" w:sz="4" w:space="0" w:color="auto"/>
            </w:tcBorders>
          </w:tcPr>
          <w:p w14:paraId="69F2A4CD" w14:textId="77777777" w:rsidR="005431D4" w:rsidRPr="00F56200" w:rsidRDefault="005431D4" w:rsidP="005431D4">
            <w:pPr>
              <w:rPr>
                <w:sz w:val="18"/>
                <w:szCs w:val="18"/>
              </w:rPr>
            </w:pPr>
            <w:r w:rsidRPr="00F56200">
              <w:rPr>
                <w:rFonts w:hint="eastAsia"/>
                <w:sz w:val="18"/>
                <w:szCs w:val="18"/>
              </w:rPr>
              <w:t>室外機×1</w:t>
            </w:r>
          </w:p>
          <w:p w14:paraId="1CA92E8E" w14:textId="77777777" w:rsidR="005431D4" w:rsidRPr="00F56200" w:rsidRDefault="005431D4" w:rsidP="005431D4">
            <w:pPr>
              <w:rPr>
                <w:sz w:val="18"/>
                <w:szCs w:val="18"/>
              </w:rPr>
            </w:pPr>
            <w:r w:rsidRPr="00F56200">
              <w:rPr>
                <w:rFonts w:hint="eastAsia"/>
                <w:sz w:val="18"/>
                <w:szCs w:val="18"/>
              </w:rPr>
              <w:t>冷房能力：8.0kW</w:t>
            </w:r>
          </w:p>
          <w:p w14:paraId="216BCE83" w14:textId="77777777" w:rsidR="005431D4" w:rsidRPr="00F56200" w:rsidRDefault="005431D4" w:rsidP="005431D4">
            <w:pPr>
              <w:rPr>
                <w:sz w:val="18"/>
                <w:szCs w:val="18"/>
              </w:rPr>
            </w:pPr>
            <w:r w:rsidRPr="00F56200">
              <w:rPr>
                <w:rFonts w:hint="eastAsia"/>
                <w:sz w:val="18"/>
                <w:szCs w:val="18"/>
              </w:rPr>
              <w:t>暖房能力：9.0kW</w:t>
            </w:r>
          </w:p>
          <w:p w14:paraId="3FDE31A9" w14:textId="77777777" w:rsidR="005431D4" w:rsidRPr="00F56200" w:rsidRDefault="005431D4" w:rsidP="005431D4">
            <w:pPr>
              <w:rPr>
                <w:sz w:val="18"/>
                <w:szCs w:val="18"/>
              </w:rPr>
            </w:pPr>
            <w:r w:rsidRPr="00F56200">
              <w:rPr>
                <w:rFonts w:hint="eastAsia"/>
                <w:sz w:val="18"/>
                <w:szCs w:val="18"/>
              </w:rPr>
              <w:t>圧縮機  ：2.6kW</w:t>
            </w:r>
          </w:p>
          <w:p w14:paraId="4A23F177" w14:textId="77777777" w:rsidR="005431D4" w:rsidRPr="00F56200" w:rsidRDefault="005431D4" w:rsidP="005431D4">
            <w:pPr>
              <w:rPr>
                <w:sz w:val="18"/>
                <w:szCs w:val="18"/>
              </w:rPr>
            </w:pPr>
            <w:r w:rsidRPr="00F56200">
              <w:rPr>
                <w:rFonts w:hint="eastAsia"/>
                <w:sz w:val="18"/>
                <w:szCs w:val="18"/>
              </w:rPr>
              <w:t>室内機(壁掛型)×1</w:t>
            </w:r>
          </w:p>
          <w:p w14:paraId="5FF35099" w14:textId="77777777" w:rsidR="005431D4" w:rsidRPr="00F56200" w:rsidRDefault="005431D4" w:rsidP="005431D4">
            <w:pPr>
              <w:rPr>
                <w:sz w:val="18"/>
                <w:szCs w:val="18"/>
              </w:rPr>
            </w:pPr>
            <w:r w:rsidRPr="00F56200">
              <w:rPr>
                <w:rFonts w:hint="eastAsia"/>
                <w:sz w:val="18"/>
                <w:szCs w:val="18"/>
              </w:rPr>
              <w:t>冷房能力：5.6kW</w:t>
            </w:r>
          </w:p>
          <w:p w14:paraId="1467ECC7" w14:textId="77777777" w:rsidR="005431D4" w:rsidRPr="00F56200" w:rsidRDefault="005431D4" w:rsidP="005431D4">
            <w:pPr>
              <w:rPr>
                <w:sz w:val="18"/>
                <w:szCs w:val="18"/>
              </w:rPr>
            </w:pPr>
            <w:r w:rsidRPr="00F56200">
              <w:rPr>
                <w:rFonts w:hint="eastAsia"/>
                <w:sz w:val="18"/>
                <w:szCs w:val="18"/>
              </w:rPr>
              <w:t>暖房能力：6.3kW</w:t>
            </w:r>
          </w:p>
          <w:p w14:paraId="388A99B8" w14:textId="71F3570C" w:rsidR="005431D4" w:rsidRPr="00F56200" w:rsidRDefault="005431D4" w:rsidP="005431D4">
            <w:pPr>
              <w:pStyle w:val="a1"/>
              <w:rPr>
                <w:sz w:val="24"/>
                <w:szCs w:val="24"/>
              </w:rPr>
            </w:pPr>
            <w:r w:rsidRPr="00F56200">
              <w:rPr>
                <w:rFonts w:hint="eastAsia"/>
                <w:sz w:val="18"/>
                <w:szCs w:val="18"/>
              </w:rPr>
              <w:t>送風機  ：720㎥/h(強)</w:t>
            </w:r>
          </w:p>
        </w:tc>
        <w:tc>
          <w:tcPr>
            <w:tcW w:w="1539" w:type="dxa"/>
            <w:tcBorders>
              <w:top w:val="single" w:sz="4" w:space="0" w:color="auto"/>
              <w:left w:val="single" w:sz="4" w:space="0" w:color="auto"/>
              <w:bottom w:val="single" w:sz="4" w:space="0" w:color="auto"/>
              <w:right w:val="single" w:sz="4" w:space="0" w:color="auto"/>
            </w:tcBorders>
          </w:tcPr>
          <w:p w14:paraId="1F5F4F83" w14:textId="77777777" w:rsidR="005431D4" w:rsidRPr="00F56200" w:rsidRDefault="005431D4" w:rsidP="005431D4">
            <w:pPr>
              <w:rPr>
                <w:sz w:val="18"/>
                <w:szCs w:val="18"/>
              </w:rPr>
            </w:pPr>
            <w:r w:rsidRPr="00F56200">
              <w:rPr>
                <w:rFonts w:hint="eastAsia"/>
                <w:sz w:val="18"/>
                <w:szCs w:val="18"/>
              </w:rPr>
              <w:t>3F屋上</w:t>
            </w:r>
          </w:p>
          <w:p w14:paraId="267A1AA6" w14:textId="77777777" w:rsidR="005431D4" w:rsidRPr="00F56200" w:rsidRDefault="005431D4" w:rsidP="005431D4">
            <w:pPr>
              <w:rPr>
                <w:sz w:val="18"/>
                <w:szCs w:val="18"/>
              </w:rPr>
            </w:pPr>
          </w:p>
          <w:p w14:paraId="355D25C7" w14:textId="77777777" w:rsidR="005431D4" w:rsidRPr="00F56200" w:rsidRDefault="005431D4" w:rsidP="005431D4">
            <w:pPr>
              <w:rPr>
                <w:sz w:val="18"/>
                <w:szCs w:val="18"/>
              </w:rPr>
            </w:pPr>
          </w:p>
          <w:p w14:paraId="517F041B" w14:textId="77777777" w:rsidR="005431D4" w:rsidRPr="00F56200" w:rsidRDefault="005431D4" w:rsidP="005431D4">
            <w:pPr>
              <w:rPr>
                <w:sz w:val="18"/>
                <w:szCs w:val="18"/>
              </w:rPr>
            </w:pPr>
          </w:p>
          <w:p w14:paraId="383804D5" w14:textId="10CD5E39" w:rsidR="005431D4" w:rsidRPr="00F56200" w:rsidRDefault="005431D4" w:rsidP="005431D4">
            <w:pPr>
              <w:pStyle w:val="a1"/>
              <w:rPr>
                <w:sz w:val="24"/>
                <w:szCs w:val="24"/>
              </w:rPr>
            </w:pPr>
            <w:r w:rsidRPr="00F56200">
              <w:rPr>
                <w:rFonts w:hint="eastAsia"/>
                <w:sz w:val="18"/>
                <w:szCs w:val="18"/>
              </w:rPr>
              <w:t>3F音響調整室</w:t>
            </w:r>
          </w:p>
        </w:tc>
        <w:tc>
          <w:tcPr>
            <w:tcW w:w="591" w:type="dxa"/>
            <w:tcBorders>
              <w:top w:val="single" w:sz="4" w:space="0" w:color="auto"/>
              <w:left w:val="single" w:sz="4" w:space="0" w:color="auto"/>
              <w:bottom w:val="single" w:sz="4" w:space="0" w:color="auto"/>
              <w:right w:val="single" w:sz="4" w:space="0" w:color="auto"/>
            </w:tcBorders>
          </w:tcPr>
          <w:p w14:paraId="581E22D0" w14:textId="31A45F17" w:rsidR="005431D4" w:rsidRPr="00F56200" w:rsidRDefault="005431D4" w:rsidP="005431D4">
            <w:pPr>
              <w:pStyle w:val="a1"/>
              <w:rPr>
                <w:sz w:val="24"/>
                <w:szCs w:val="24"/>
              </w:rPr>
            </w:pPr>
            <w:r w:rsidRPr="00F56200">
              <w:rPr>
                <w:rFonts w:hint="eastAsia"/>
                <w:sz w:val="18"/>
                <w:szCs w:val="18"/>
              </w:rPr>
              <w:t>1組</w:t>
            </w:r>
          </w:p>
        </w:tc>
        <w:tc>
          <w:tcPr>
            <w:tcW w:w="2370" w:type="dxa"/>
            <w:tcBorders>
              <w:top w:val="single" w:sz="4" w:space="0" w:color="auto"/>
              <w:left w:val="single" w:sz="4" w:space="0" w:color="auto"/>
              <w:bottom w:val="single" w:sz="4" w:space="0" w:color="auto"/>
              <w:right w:val="single" w:sz="4" w:space="0" w:color="auto"/>
            </w:tcBorders>
          </w:tcPr>
          <w:p w14:paraId="09E0B98B" w14:textId="77777777" w:rsidR="005431D4" w:rsidRPr="00F56200" w:rsidRDefault="005431D4" w:rsidP="005431D4">
            <w:pPr>
              <w:rPr>
                <w:sz w:val="18"/>
                <w:szCs w:val="18"/>
              </w:rPr>
            </w:pPr>
            <w:r w:rsidRPr="00F56200">
              <w:rPr>
                <w:rFonts w:hint="eastAsia"/>
                <w:sz w:val="18"/>
                <w:szCs w:val="18"/>
              </w:rPr>
              <w:t>既設同等に更新</w:t>
            </w:r>
          </w:p>
          <w:p w14:paraId="0D3AC837" w14:textId="77777777" w:rsidR="005431D4" w:rsidRPr="00F56200" w:rsidRDefault="005431D4" w:rsidP="005431D4">
            <w:pPr>
              <w:rPr>
                <w:sz w:val="18"/>
                <w:szCs w:val="18"/>
              </w:rPr>
            </w:pPr>
            <w:r w:rsidRPr="00F56200">
              <w:rPr>
                <w:rFonts w:hint="eastAsia"/>
                <w:sz w:val="18"/>
                <w:szCs w:val="18"/>
              </w:rPr>
              <w:t>既設の冷媒管は,継続使用する</w:t>
            </w:r>
          </w:p>
          <w:p w14:paraId="172A71B0" w14:textId="77777777" w:rsidR="005431D4" w:rsidRPr="00F56200" w:rsidRDefault="005431D4" w:rsidP="005431D4">
            <w:pPr>
              <w:pStyle w:val="a1"/>
              <w:rPr>
                <w:sz w:val="24"/>
                <w:szCs w:val="24"/>
              </w:rPr>
            </w:pPr>
          </w:p>
        </w:tc>
      </w:tr>
      <w:tr w:rsidR="00F56200" w:rsidRPr="00F56200" w14:paraId="3C9D08E4"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3602CA0E" w14:textId="231F9ABB" w:rsidR="005431D4" w:rsidRPr="00F56200" w:rsidRDefault="005431D4" w:rsidP="005431D4">
            <w:pPr>
              <w:pStyle w:val="a1"/>
              <w:rPr>
                <w:sz w:val="24"/>
                <w:szCs w:val="24"/>
              </w:rPr>
            </w:pPr>
            <w:r w:rsidRPr="00F56200">
              <w:rPr>
                <w:rFonts w:hint="eastAsia"/>
                <w:sz w:val="18"/>
                <w:szCs w:val="18"/>
              </w:rPr>
              <w:t>ACP-1</w:t>
            </w:r>
          </w:p>
        </w:tc>
        <w:tc>
          <w:tcPr>
            <w:tcW w:w="851" w:type="dxa"/>
            <w:tcBorders>
              <w:top w:val="single" w:sz="4" w:space="0" w:color="auto"/>
              <w:left w:val="single" w:sz="4" w:space="0" w:color="auto"/>
              <w:bottom w:val="single" w:sz="4" w:space="0" w:color="auto"/>
              <w:right w:val="single" w:sz="4" w:space="0" w:color="auto"/>
            </w:tcBorders>
          </w:tcPr>
          <w:p w14:paraId="240E5E38" w14:textId="0E7FCCFB"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空冷ヒートポンプマルチパッケージ</w:t>
            </w:r>
          </w:p>
        </w:tc>
        <w:tc>
          <w:tcPr>
            <w:tcW w:w="2997" w:type="dxa"/>
            <w:tcBorders>
              <w:top w:val="single" w:sz="4" w:space="0" w:color="auto"/>
              <w:left w:val="single" w:sz="4" w:space="0" w:color="auto"/>
              <w:bottom w:val="single" w:sz="4" w:space="0" w:color="auto"/>
              <w:right w:val="single" w:sz="4" w:space="0" w:color="auto"/>
            </w:tcBorders>
          </w:tcPr>
          <w:p w14:paraId="57E772E1" w14:textId="77777777" w:rsidR="005431D4" w:rsidRPr="00F56200" w:rsidRDefault="005431D4" w:rsidP="005431D4">
            <w:pPr>
              <w:rPr>
                <w:sz w:val="18"/>
                <w:szCs w:val="18"/>
              </w:rPr>
            </w:pPr>
            <w:r w:rsidRPr="00F56200">
              <w:rPr>
                <w:rFonts w:hint="eastAsia"/>
                <w:sz w:val="18"/>
                <w:szCs w:val="18"/>
              </w:rPr>
              <w:t>室外機(冷暖切替型)</w:t>
            </w:r>
          </w:p>
          <w:p w14:paraId="652EF655" w14:textId="77777777" w:rsidR="005431D4" w:rsidRPr="00F56200" w:rsidRDefault="005431D4" w:rsidP="005431D4">
            <w:pPr>
              <w:rPr>
                <w:sz w:val="18"/>
                <w:szCs w:val="18"/>
              </w:rPr>
            </w:pPr>
            <w:r w:rsidRPr="00F56200">
              <w:rPr>
                <w:rFonts w:hint="eastAsia"/>
                <w:sz w:val="18"/>
                <w:szCs w:val="18"/>
              </w:rPr>
              <w:t>冷房能力：14.0kW</w:t>
            </w:r>
          </w:p>
          <w:p w14:paraId="55ACF77D" w14:textId="77777777" w:rsidR="005431D4" w:rsidRPr="00F56200" w:rsidRDefault="005431D4" w:rsidP="005431D4">
            <w:pPr>
              <w:rPr>
                <w:sz w:val="18"/>
                <w:szCs w:val="18"/>
              </w:rPr>
            </w:pPr>
            <w:r w:rsidRPr="00F56200">
              <w:rPr>
                <w:rFonts w:hint="eastAsia"/>
                <w:sz w:val="18"/>
                <w:szCs w:val="18"/>
              </w:rPr>
              <w:t>暖房能力：16.0kW</w:t>
            </w:r>
          </w:p>
          <w:p w14:paraId="679F63BA" w14:textId="77777777" w:rsidR="005431D4" w:rsidRPr="00F56200" w:rsidRDefault="005431D4" w:rsidP="005431D4">
            <w:pPr>
              <w:rPr>
                <w:sz w:val="18"/>
                <w:szCs w:val="18"/>
              </w:rPr>
            </w:pPr>
            <w:r w:rsidRPr="00F56200">
              <w:rPr>
                <w:rFonts w:hint="eastAsia"/>
                <w:sz w:val="18"/>
                <w:szCs w:val="18"/>
              </w:rPr>
              <w:t>圧縮機  ：3.5kW</w:t>
            </w:r>
          </w:p>
          <w:p w14:paraId="564149BB" w14:textId="68C1D74C" w:rsidR="005431D4" w:rsidRPr="00F56200" w:rsidRDefault="005431D4" w:rsidP="005431D4">
            <w:pPr>
              <w:pStyle w:val="a1"/>
              <w:rPr>
                <w:sz w:val="24"/>
                <w:szCs w:val="24"/>
              </w:rPr>
            </w:pPr>
            <w:r w:rsidRPr="00F56200">
              <w:rPr>
                <w:rFonts w:hint="eastAsia"/>
                <w:sz w:val="18"/>
                <w:szCs w:val="18"/>
              </w:rPr>
              <w:t>送風機  ：0.06kW×2</w:t>
            </w:r>
          </w:p>
        </w:tc>
        <w:tc>
          <w:tcPr>
            <w:tcW w:w="1539" w:type="dxa"/>
            <w:tcBorders>
              <w:top w:val="single" w:sz="4" w:space="0" w:color="auto"/>
              <w:left w:val="single" w:sz="4" w:space="0" w:color="auto"/>
              <w:bottom w:val="single" w:sz="4" w:space="0" w:color="auto"/>
              <w:right w:val="single" w:sz="4" w:space="0" w:color="auto"/>
            </w:tcBorders>
          </w:tcPr>
          <w:p w14:paraId="6F6D5AB2" w14:textId="77777777" w:rsidR="005431D4" w:rsidRPr="00F56200" w:rsidRDefault="005431D4" w:rsidP="005431D4">
            <w:pPr>
              <w:rPr>
                <w:sz w:val="18"/>
                <w:szCs w:val="18"/>
              </w:rPr>
            </w:pPr>
            <w:r w:rsidRPr="00F56200">
              <w:rPr>
                <w:rFonts w:hint="eastAsia"/>
                <w:sz w:val="18"/>
                <w:szCs w:val="18"/>
              </w:rPr>
              <w:t>RF</w:t>
            </w:r>
          </w:p>
          <w:p w14:paraId="21B67E66" w14:textId="513D4192" w:rsidR="005431D4" w:rsidRPr="00F56200" w:rsidRDefault="005431D4" w:rsidP="005431D4">
            <w:pPr>
              <w:pStyle w:val="a1"/>
              <w:rPr>
                <w:sz w:val="24"/>
                <w:szCs w:val="24"/>
              </w:rPr>
            </w:pPr>
            <w:r w:rsidRPr="00F56200">
              <w:rPr>
                <w:rFonts w:hint="eastAsia"/>
                <w:sz w:val="18"/>
                <w:szCs w:val="18"/>
              </w:rPr>
              <w:t>(2階救護室、多目的室用)</w:t>
            </w:r>
          </w:p>
        </w:tc>
        <w:tc>
          <w:tcPr>
            <w:tcW w:w="591" w:type="dxa"/>
            <w:tcBorders>
              <w:top w:val="single" w:sz="4" w:space="0" w:color="auto"/>
              <w:left w:val="single" w:sz="4" w:space="0" w:color="auto"/>
              <w:bottom w:val="single" w:sz="4" w:space="0" w:color="auto"/>
              <w:right w:val="single" w:sz="4" w:space="0" w:color="auto"/>
            </w:tcBorders>
          </w:tcPr>
          <w:p w14:paraId="711BE55F" w14:textId="36094EE3"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1E2433EE" w14:textId="77777777" w:rsidR="005431D4" w:rsidRPr="00F56200" w:rsidRDefault="005431D4" w:rsidP="005431D4">
            <w:pPr>
              <w:rPr>
                <w:sz w:val="18"/>
                <w:szCs w:val="18"/>
              </w:rPr>
            </w:pPr>
            <w:r w:rsidRPr="00F56200">
              <w:rPr>
                <w:rFonts w:hint="eastAsia"/>
                <w:sz w:val="18"/>
                <w:szCs w:val="18"/>
              </w:rPr>
              <w:t>2階救護室専用として適切な容量に更新する。</w:t>
            </w:r>
          </w:p>
          <w:p w14:paraId="563B50F1" w14:textId="6DE906A7" w:rsidR="005431D4" w:rsidRPr="00F56200" w:rsidRDefault="005431D4" w:rsidP="005431D4">
            <w:pPr>
              <w:pStyle w:val="a1"/>
              <w:rPr>
                <w:sz w:val="24"/>
                <w:szCs w:val="24"/>
              </w:rPr>
            </w:pPr>
            <w:r w:rsidRPr="00F56200">
              <w:rPr>
                <w:rFonts w:hint="eastAsia"/>
                <w:sz w:val="18"/>
                <w:szCs w:val="18"/>
              </w:rPr>
              <w:t>既設の冷媒管は,継続使用とする</w:t>
            </w:r>
          </w:p>
        </w:tc>
      </w:tr>
      <w:tr w:rsidR="00F56200" w:rsidRPr="00F56200" w14:paraId="65404EA4"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6F6AD669" w14:textId="1FB122AA" w:rsidR="005431D4" w:rsidRPr="00F56200" w:rsidRDefault="005431D4" w:rsidP="005431D4">
            <w:pPr>
              <w:pStyle w:val="a1"/>
              <w:rPr>
                <w:sz w:val="24"/>
                <w:szCs w:val="24"/>
              </w:rPr>
            </w:pPr>
            <w:r w:rsidRPr="00F56200">
              <w:rPr>
                <w:rFonts w:hint="eastAsia"/>
                <w:sz w:val="18"/>
                <w:szCs w:val="18"/>
              </w:rPr>
              <w:t>ACP-1-1</w:t>
            </w:r>
          </w:p>
        </w:tc>
        <w:tc>
          <w:tcPr>
            <w:tcW w:w="851" w:type="dxa"/>
            <w:tcBorders>
              <w:top w:val="single" w:sz="4" w:space="0" w:color="auto"/>
              <w:left w:val="single" w:sz="4" w:space="0" w:color="auto"/>
              <w:bottom w:val="single" w:sz="4" w:space="0" w:color="auto"/>
              <w:right w:val="single" w:sz="4" w:space="0" w:color="auto"/>
            </w:tcBorders>
          </w:tcPr>
          <w:p w14:paraId="70B07433" w14:textId="698BA01C"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空冷ヒートポンプマルチパッケージ</w:t>
            </w:r>
          </w:p>
        </w:tc>
        <w:tc>
          <w:tcPr>
            <w:tcW w:w="2997" w:type="dxa"/>
            <w:tcBorders>
              <w:top w:val="single" w:sz="4" w:space="0" w:color="auto"/>
              <w:left w:val="single" w:sz="4" w:space="0" w:color="auto"/>
              <w:bottom w:val="single" w:sz="4" w:space="0" w:color="auto"/>
              <w:right w:val="single" w:sz="4" w:space="0" w:color="auto"/>
            </w:tcBorders>
          </w:tcPr>
          <w:p w14:paraId="2C8A2F89" w14:textId="77777777" w:rsidR="005431D4" w:rsidRPr="00F56200" w:rsidRDefault="005431D4" w:rsidP="005431D4">
            <w:pPr>
              <w:rPr>
                <w:sz w:val="18"/>
                <w:szCs w:val="18"/>
              </w:rPr>
            </w:pPr>
            <w:r w:rsidRPr="00F56200">
              <w:rPr>
                <w:rFonts w:hint="eastAsia"/>
                <w:sz w:val="18"/>
                <w:szCs w:val="18"/>
              </w:rPr>
              <w:t>室内機(2方向カセット型)</w:t>
            </w:r>
          </w:p>
          <w:p w14:paraId="4C4E5AAF" w14:textId="77777777" w:rsidR="005431D4" w:rsidRPr="00F56200" w:rsidRDefault="005431D4" w:rsidP="005431D4">
            <w:pPr>
              <w:rPr>
                <w:sz w:val="18"/>
                <w:szCs w:val="18"/>
              </w:rPr>
            </w:pPr>
            <w:r w:rsidRPr="00F56200">
              <w:rPr>
                <w:rFonts w:hint="eastAsia"/>
                <w:sz w:val="18"/>
                <w:szCs w:val="18"/>
              </w:rPr>
              <w:t>冷房能力：3.6kW</w:t>
            </w:r>
          </w:p>
          <w:p w14:paraId="74F9C316" w14:textId="77777777" w:rsidR="005431D4" w:rsidRPr="00F56200" w:rsidRDefault="005431D4" w:rsidP="005431D4">
            <w:pPr>
              <w:rPr>
                <w:sz w:val="18"/>
                <w:szCs w:val="18"/>
              </w:rPr>
            </w:pPr>
            <w:r w:rsidRPr="00F56200">
              <w:rPr>
                <w:rFonts w:hint="eastAsia"/>
                <w:sz w:val="18"/>
                <w:szCs w:val="18"/>
              </w:rPr>
              <w:t>暖房能力：4.0kW</w:t>
            </w:r>
          </w:p>
          <w:p w14:paraId="3C66C4AF" w14:textId="2CBE2931" w:rsidR="005431D4" w:rsidRPr="00F56200" w:rsidRDefault="005431D4" w:rsidP="005431D4">
            <w:pPr>
              <w:pStyle w:val="a1"/>
              <w:rPr>
                <w:sz w:val="24"/>
                <w:szCs w:val="24"/>
              </w:rPr>
            </w:pPr>
            <w:r w:rsidRPr="00F56200">
              <w:rPr>
                <w:rFonts w:hint="eastAsia"/>
                <w:sz w:val="18"/>
                <w:szCs w:val="18"/>
              </w:rPr>
              <w:t>送風機  ：570㎥/h(強)</w:t>
            </w:r>
          </w:p>
        </w:tc>
        <w:tc>
          <w:tcPr>
            <w:tcW w:w="1539" w:type="dxa"/>
            <w:tcBorders>
              <w:top w:val="single" w:sz="4" w:space="0" w:color="auto"/>
              <w:left w:val="single" w:sz="4" w:space="0" w:color="auto"/>
              <w:bottom w:val="single" w:sz="4" w:space="0" w:color="auto"/>
              <w:right w:val="single" w:sz="4" w:space="0" w:color="auto"/>
            </w:tcBorders>
          </w:tcPr>
          <w:p w14:paraId="4D9446AA" w14:textId="163EFC91" w:rsidR="005431D4" w:rsidRPr="00F56200" w:rsidRDefault="005431D4" w:rsidP="005431D4">
            <w:pPr>
              <w:pStyle w:val="a1"/>
              <w:rPr>
                <w:sz w:val="24"/>
                <w:szCs w:val="24"/>
              </w:rPr>
            </w:pPr>
            <w:r w:rsidRPr="00F56200">
              <w:rPr>
                <w:rFonts w:hint="eastAsia"/>
                <w:sz w:val="18"/>
                <w:szCs w:val="18"/>
              </w:rPr>
              <w:t>2階救護室</w:t>
            </w:r>
          </w:p>
        </w:tc>
        <w:tc>
          <w:tcPr>
            <w:tcW w:w="591" w:type="dxa"/>
            <w:tcBorders>
              <w:top w:val="single" w:sz="4" w:space="0" w:color="auto"/>
              <w:left w:val="single" w:sz="4" w:space="0" w:color="auto"/>
              <w:bottom w:val="single" w:sz="4" w:space="0" w:color="auto"/>
              <w:right w:val="single" w:sz="4" w:space="0" w:color="auto"/>
            </w:tcBorders>
          </w:tcPr>
          <w:p w14:paraId="4C67C079" w14:textId="096C1042"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11B875B1" w14:textId="77777777" w:rsidR="005431D4" w:rsidRPr="00F56200" w:rsidRDefault="005431D4" w:rsidP="005431D4">
            <w:pPr>
              <w:rPr>
                <w:sz w:val="18"/>
                <w:szCs w:val="18"/>
              </w:rPr>
            </w:pPr>
            <w:r w:rsidRPr="00F56200">
              <w:rPr>
                <w:rFonts w:hint="eastAsia"/>
                <w:sz w:val="18"/>
                <w:szCs w:val="18"/>
              </w:rPr>
              <w:t>2階救護室専用として適切な容量に更新する既設の冷媒管は,継続使用とする</w:t>
            </w:r>
          </w:p>
          <w:p w14:paraId="434FBE32" w14:textId="77777777" w:rsidR="005431D4" w:rsidRPr="00F56200" w:rsidRDefault="005431D4" w:rsidP="005431D4">
            <w:pPr>
              <w:pStyle w:val="a1"/>
              <w:rPr>
                <w:sz w:val="24"/>
                <w:szCs w:val="24"/>
              </w:rPr>
            </w:pPr>
          </w:p>
        </w:tc>
      </w:tr>
      <w:tr w:rsidR="00F56200" w:rsidRPr="00F56200" w14:paraId="6FB98D08"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6F15D88B" w14:textId="6C87C63D" w:rsidR="005431D4" w:rsidRPr="00F56200" w:rsidRDefault="005431D4" w:rsidP="005431D4">
            <w:pPr>
              <w:pStyle w:val="a1"/>
              <w:rPr>
                <w:sz w:val="24"/>
                <w:szCs w:val="24"/>
              </w:rPr>
            </w:pPr>
            <w:r w:rsidRPr="00F56200">
              <w:rPr>
                <w:rFonts w:hint="eastAsia"/>
                <w:sz w:val="18"/>
                <w:szCs w:val="18"/>
              </w:rPr>
              <w:t>ACP-1-2</w:t>
            </w:r>
          </w:p>
        </w:tc>
        <w:tc>
          <w:tcPr>
            <w:tcW w:w="851" w:type="dxa"/>
            <w:tcBorders>
              <w:top w:val="single" w:sz="4" w:space="0" w:color="auto"/>
              <w:left w:val="single" w:sz="4" w:space="0" w:color="auto"/>
              <w:bottom w:val="single" w:sz="4" w:space="0" w:color="auto"/>
              <w:right w:val="single" w:sz="4" w:space="0" w:color="auto"/>
            </w:tcBorders>
          </w:tcPr>
          <w:p w14:paraId="34214D13" w14:textId="2FCD022E"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空冷ヒートポンプマルチパッケージ</w:t>
            </w:r>
          </w:p>
        </w:tc>
        <w:tc>
          <w:tcPr>
            <w:tcW w:w="2997" w:type="dxa"/>
            <w:tcBorders>
              <w:top w:val="single" w:sz="4" w:space="0" w:color="auto"/>
              <w:left w:val="single" w:sz="4" w:space="0" w:color="auto"/>
              <w:bottom w:val="single" w:sz="4" w:space="0" w:color="auto"/>
              <w:right w:val="single" w:sz="4" w:space="0" w:color="auto"/>
            </w:tcBorders>
          </w:tcPr>
          <w:p w14:paraId="66D96777" w14:textId="77777777" w:rsidR="005431D4" w:rsidRPr="00F56200" w:rsidRDefault="005431D4" w:rsidP="005431D4">
            <w:pPr>
              <w:rPr>
                <w:sz w:val="18"/>
                <w:szCs w:val="18"/>
              </w:rPr>
            </w:pPr>
            <w:r w:rsidRPr="00F56200">
              <w:rPr>
                <w:rFonts w:hint="eastAsia"/>
                <w:sz w:val="18"/>
                <w:szCs w:val="18"/>
              </w:rPr>
              <w:t>室内機(2方向カセット型)</w:t>
            </w:r>
          </w:p>
          <w:p w14:paraId="3D632862" w14:textId="77777777" w:rsidR="005431D4" w:rsidRPr="00F56200" w:rsidRDefault="005431D4" w:rsidP="005431D4">
            <w:pPr>
              <w:rPr>
                <w:sz w:val="18"/>
                <w:szCs w:val="18"/>
              </w:rPr>
            </w:pPr>
            <w:r w:rsidRPr="00F56200">
              <w:rPr>
                <w:rFonts w:hint="eastAsia"/>
                <w:sz w:val="18"/>
                <w:szCs w:val="18"/>
              </w:rPr>
              <w:t>冷房能力：5.6kW</w:t>
            </w:r>
          </w:p>
          <w:p w14:paraId="2010FD83" w14:textId="77777777" w:rsidR="005431D4" w:rsidRPr="00F56200" w:rsidRDefault="005431D4" w:rsidP="005431D4">
            <w:pPr>
              <w:rPr>
                <w:sz w:val="18"/>
                <w:szCs w:val="18"/>
              </w:rPr>
            </w:pPr>
            <w:r w:rsidRPr="00F56200">
              <w:rPr>
                <w:rFonts w:hint="eastAsia"/>
                <w:sz w:val="18"/>
                <w:szCs w:val="18"/>
              </w:rPr>
              <w:t>暖房能力：6.3kW</w:t>
            </w:r>
          </w:p>
          <w:p w14:paraId="7C96A00D" w14:textId="46DA5020" w:rsidR="005431D4" w:rsidRPr="00F56200" w:rsidRDefault="005431D4" w:rsidP="005431D4">
            <w:pPr>
              <w:pStyle w:val="a1"/>
              <w:rPr>
                <w:sz w:val="24"/>
                <w:szCs w:val="24"/>
              </w:rPr>
            </w:pPr>
            <w:r w:rsidRPr="00F56200">
              <w:rPr>
                <w:rFonts w:hint="eastAsia"/>
                <w:sz w:val="18"/>
                <w:szCs w:val="18"/>
              </w:rPr>
              <w:t>送風機  ：750㎥/h(強)</w:t>
            </w:r>
          </w:p>
        </w:tc>
        <w:tc>
          <w:tcPr>
            <w:tcW w:w="1539" w:type="dxa"/>
            <w:tcBorders>
              <w:top w:val="single" w:sz="4" w:space="0" w:color="auto"/>
              <w:left w:val="single" w:sz="4" w:space="0" w:color="auto"/>
              <w:bottom w:val="single" w:sz="4" w:space="0" w:color="auto"/>
              <w:right w:val="single" w:sz="4" w:space="0" w:color="auto"/>
            </w:tcBorders>
          </w:tcPr>
          <w:p w14:paraId="3986FDDF" w14:textId="4040A4AE" w:rsidR="005431D4" w:rsidRPr="00F56200" w:rsidRDefault="005431D4" w:rsidP="005431D4">
            <w:pPr>
              <w:pStyle w:val="a1"/>
              <w:rPr>
                <w:sz w:val="24"/>
                <w:szCs w:val="24"/>
              </w:rPr>
            </w:pPr>
            <w:r w:rsidRPr="00F56200">
              <w:rPr>
                <w:rFonts w:hint="eastAsia"/>
                <w:sz w:val="18"/>
                <w:szCs w:val="18"/>
              </w:rPr>
              <w:t>2階多目的室</w:t>
            </w:r>
          </w:p>
        </w:tc>
        <w:tc>
          <w:tcPr>
            <w:tcW w:w="591" w:type="dxa"/>
            <w:tcBorders>
              <w:top w:val="single" w:sz="4" w:space="0" w:color="auto"/>
              <w:left w:val="single" w:sz="4" w:space="0" w:color="auto"/>
              <w:bottom w:val="single" w:sz="4" w:space="0" w:color="auto"/>
              <w:right w:val="single" w:sz="4" w:space="0" w:color="auto"/>
            </w:tcBorders>
          </w:tcPr>
          <w:p w14:paraId="0AC62443" w14:textId="0AFA84E0"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6E69E66B" w14:textId="47C83ACC" w:rsidR="005431D4" w:rsidRPr="00F56200" w:rsidRDefault="005431D4" w:rsidP="005431D4">
            <w:pPr>
              <w:pStyle w:val="a1"/>
              <w:rPr>
                <w:sz w:val="24"/>
                <w:szCs w:val="24"/>
              </w:rPr>
            </w:pPr>
            <w:r w:rsidRPr="00F56200">
              <w:rPr>
                <w:rFonts w:hint="eastAsia"/>
                <w:sz w:val="18"/>
                <w:szCs w:val="18"/>
              </w:rPr>
              <w:t>多目的室は男子便所に改修するため撤去とする</w:t>
            </w:r>
          </w:p>
        </w:tc>
      </w:tr>
      <w:tr w:rsidR="00F56200" w:rsidRPr="00F56200" w14:paraId="578EEE54" w14:textId="77777777" w:rsidTr="005431D4">
        <w:trPr>
          <w:trHeight w:val="255"/>
        </w:trPr>
        <w:tc>
          <w:tcPr>
            <w:tcW w:w="709" w:type="dxa"/>
            <w:tcBorders>
              <w:top w:val="single" w:sz="4" w:space="0" w:color="auto"/>
              <w:left w:val="single" w:sz="4" w:space="0" w:color="auto"/>
              <w:bottom w:val="single" w:sz="4" w:space="0" w:color="auto"/>
              <w:right w:val="single" w:sz="4" w:space="0" w:color="auto"/>
            </w:tcBorders>
          </w:tcPr>
          <w:p w14:paraId="7051F068" w14:textId="77777777" w:rsidR="005431D4" w:rsidRPr="00F56200" w:rsidRDefault="005431D4" w:rsidP="005431D4">
            <w:pPr>
              <w:rPr>
                <w:sz w:val="18"/>
                <w:szCs w:val="18"/>
              </w:rPr>
            </w:pPr>
            <w:r w:rsidRPr="00F56200">
              <w:rPr>
                <w:rFonts w:hint="eastAsia"/>
                <w:sz w:val="18"/>
                <w:szCs w:val="18"/>
              </w:rPr>
              <w:t>ACP</w:t>
            </w:r>
          </w:p>
          <w:p w14:paraId="1280C23E" w14:textId="77777777" w:rsidR="005431D4" w:rsidRPr="00F56200" w:rsidRDefault="005431D4" w:rsidP="005431D4">
            <w:pPr>
              <w:rPr>
                <w:sz w:val="18"/>
                <w:szCs w:val="18"/>
              </w:rPr>
            </w:pPr>
          </w:p>
          <w:p w14:paraId="3C6456FB" w14:textId="77777777" w:rsidR="005431D4" w:rsidRPr="00F56200" w:rsidRDefault="005431D4" w:rsidP="005431D4">
            <w:pPr>
              <w:pStyle w:val="a1"/>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7069A463" w14:textId="70A86CC2"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空冷ヒートポンプマルチパッケージ用</w:t>
            </w:r>
          </w:p>
        </w:tc>
        <w:tc>
          <w:tcPr>
            <w:tcW w:w="2997" w:type="dxa"/>
            <w:tcBorders>
              <w:top w:val="single" w:sz="4" w:space="0" w:color="auto"/>
              <w:left w:val="single" w:sz="4" w:space="0" w:color="auto"/>
              <w:bottom w:val="single" w:sz="4" w:space="0" w:color="auto"/>
              <w:right w:val="single" w:sz="4" w:space="0" w:color="auto"/>
            </w:tcBorders>
          </w:tcPr>
          <w:p w14:paraId="08613D13" w14:textId="77777777" w:rsidR="005431D4" w:rsidRPr="00F56200" w:rsidRDefault="005431D4" w:rsidP="005431D4">
            <w:pPr>
              <w:rPr>
                <w:sz w:val="18"/>
                <w:szCs w:val="18"/>
              </w:rPr>
            </w:pPr>
            <w:r w:rsidRPr="00F56200">
              <w:rPr>
                <w:rFonts w:hint="eastAsia"/>
                <w:sz w:val="18"/>
                <w:szCs w:val="18"/>
              </w:rPr>
              <w:t>集中管理リモコン×1</w:t>
            </w:r>
          </w:p>
          <w:p w14:paraId="1570B947" w14:textId="77777777" w:rsidR="005431D4" w:rsidRPr="00F56200" w:rsidRDefault="005431D4" w:rsidP="005431D4">
            <w:pPr>
              <w:rPr>
                <w:sz w:val="18"/>
                <w:szCs w:val="18"/>
              </w:rPr>
            </w:pPr>
            <w:r w:rsidRPr="00F56200">
              <w:rPr>
                <w:rFonts w:hint="eastAsia"/>
                <w:sz w:val="18"/>
                <w:szCs w:val="18"/>
              </w:rPr>
              <w:t>室内機管理台数：8台</w:t>
            </w:r>
          </w:p>
          <w:p w14:paraId="20809530" w14:textId="77777777" w:rsidR="005431D4" w:rsidRPr="00F56200" w:rsidRDefault="005431D4" w:rsidP="005431D4">
            <w:pPr>
              <w:rPr>
                <w:sz w:val="18"/>
                <w:szCs w:val="18"/>
              </w:rPr>
            </w:pPr>
            <w:r w:rsidRPr="00F56200">
              <w:rPr>
                <w:rFonts w:hint="eastAsia"/>
                <w:sz w:val="18"/>
                <w:szCs w:val="18"/>
              </w:rPr>
              <w:t>制御内容：発停</w:t>
            </w:r>
          </w:p>
          <w:p w14:paraId="7FE81558" w14:textId="77777777" w:rsidR="005431D4" w:rsidRPr="00F56200" w:rsidRDefault="005431D4" w:rsidP="005431D4">
            <w:pPr>
              <w:rPr>
                <w:sz w:val="18"/>
                <w:szCs w:val="18"/>
              </w:rPr>
            </w:pPr>
            <w:r w:rsidRPr="00F56200">
              <w:rPr>
                <w:rFonts w:hint="eastAsia"/>
                <w:sz w:val="18"/>
                <w:szCs w:val="18"/>
              </w:rPr>
              <w:t>インターフェースユニット×1</w:t>
            </w:r>
          </w:p>
          <w:p w14:paraId="0587D90B" w14:textId="77777777" w:rsidR="005431D4" w:rsidRPr="00F56200" w:rsidRDefault="005431D4" w:rsidP="005431D4">
            <w:pPr>
              <w:rPr>
                <w:sz w:val="18"/>
                <w:szCs w:val="18"/>
              </w:rPr>
            </w:pPr>
            <w:r w:rsidRPr="00F56200">
              <w:rPr>
                <w:rFonts w:hint="eastAsia"/>
                <w:sz w:val="18"/>
                <w:szCs w:val="18"/>
              </w:rPr>
              <w:t>中央監視盤対応用</w:t>
            </w:r>
          </w:p>
          <w:p w14:paraId="1FD45590" w14:textId="479E2914" w:rsidR="005431D4" w:rsidRPr="00F56200" w:rsidRDefault="005431D4" w:rsidP="005431D4">
            <w:pPr>
              <w:pStyle w:val="a1"/>
              <w:rPr>
                <w:sz w:val="24"/>
                <w:szCs w:val="24"/>
              </w:rPr>
            </w:pPr>
            <w:r w:rsidRPr="00F56200">
              <w:rPr>
                <w:rFonts w:hint="eastAsia"/>
                <w:sz w:val="18"/>
                <w:szCs w:val="18"/>
              </w:rPr>
              <w:t>室内機接続台数：8台</w:t>
            </w:r>
          </w:p>
        </w:tc>
        <w:tc>
          <w:tcPr>
            <w:tcW w:w="1539" w:type="dxa"/>
            <w:tcBorders>
              <w:top w:val="single" w:sz="4" w:space="0" w:color="auto"/>
              <w:left w:val="single" w:sz="4" w:space="0" w:color="auto"/>
              <w:bottom w:val="single" w:sz="4" w:space="0" w:color="auto"/>
              <w:right w:val="single" w:sz="4" w:space="0" w:color="auto"/>
            </w:tcBorders>
          </w:tcPr>
          <w:p w14:paraId="199AB2F1" w14:textId="77777777" w:rsidR="005431D4" w:rsidRPr="00F56200" w:rsidRDefault="005431D4" w:rsidP="005431D4">
            <w:pPr>
              <w:rPr>
                <w:sz w:val="18"/>
                <w:szCs w:val="18"/>
              </w:rPr>
            </w:pPr>
            <w:r w:rsidRPr="00F56200">
              <w:rPr>
                <w:rFonts w:hint="eastAsia"/>
                <w:sz w:val="18"/>
                <w:szCs w:val="18"/>
              </w:rPr>
              <w:t>3F管理事務室</w:t>
            </w:r>
          </w:p>
          <w:p w14:paraId="5ECF96C0" w14:textId="77777777" w:rsidR="005431D4" w:rsidRPr="00F56200" w:rsidRDefault="005431D4" w:rsidP="005431D4">
            <w:pPr>
              <w:rPr>
                <w:sz w:val="18"/>
                <w:szCs w:val="18"/>
              </w:rPr>
            </w:pPr>
          </w:p>
          <w:p w14:paraId="5CD71D5D" w14:textId="77777777" w:rsidR="005431D4" w:rsidRPr="00F56200" w:rsidRDefault="005431D4" w:rsidP="005431D4">
            <w:pPr>
              <w:rPr>
                <w:sz w:val="18"/>
                <w:szCs w:val="18"/>
              </w:rPr>
            </w:pPr>
          </w:p>
          <w:p w14:paraId="2FE348DC" w14:textId="438E5BEA" w:rsidR="005431D4" w:rsidRPr="00F56200" w:rsidRDefault="005431D4" w:rsidP="005431D4">
            <w:pPr>
              <w:pStyle w:val="a1"/>
              <w:rPr>
                <w:sz w:val="24"/>
                <w:szCs w:val="24"/>
              </w:rPr>
            </w:pPr>
            <w:r w:rsidRPr="00F56200">
              <w:rPr>
                <w:rFonts w:hint="eastAsia"/>
                <w:sz w:val="18"/>
                <w:szCs w:val="18"/>
              </w:rPr>
              <w:t>自動制御盤内組込</w:t>
            </w:r>
          </w:p>
        </w:tc>
        <w:tc>
          <w:tcPr>
            <w:tcW w:w="591" w:type="dxa"/>
            <w:tcBorders>
              <w:top w:val="single" w:sz="4" w:space="0" w:color="auto"/>
              <w:left w:val="single" w:sz="4" w:space="0" w:color="auto"/>
              <w:bottom w:val="single" w:sz="4" w:space="0" w:color="auto"/>
              <w:right w:val="single" w:sz="4" w:space="0" w:color="auto"/>
            </w:tcBorders>
          </w:tcPr>
          <w:p w14:paraId="476905C3" w14:textId="77777777" w:rsidR="005431D4" w:rsidRPr="00F56200" w:rsidRDefault="005431D4" w:rsidP="005431D4">
            <w:pPr>
              <w:rPr>
                <w:sz w:val="18"/>
                <w:szCs w:val="18"/>
              </w:rPr>
            </w:pPr>
            <w:r w:rsidRPr="00F56200">
              <w:rPr>
                <w:rFonts w:hint="eastAsia"/>
                <w:sz w:val="18"/>
                <w:szCs w:val="18"/>
              </w:rPr>
              <w:t>一式</w:t>
            </w:r>
          </w:p>
          <w:p w14:paraId="230ED6F1" w14:textId="77777777" w:rsidR="005431D4" w:rsidRPr="00F56200" w:rsidRDefault="005431D4" w:rsidP="005431D4">
            <w:pPr>
              <w:rPr>
                <w:sz w:val="18"/>
                <w:szCs w:val="18"/>
              </w:rPr>
            </w:pPr>
          </w:p>
          <w:p w14:paraId="3D6EE7B4" w14:textId="77777777" w:rsidR="005431D4" w:rsidRPr="00F56200" w:rsidRDefault="005431D4" w:rsidP="005431D4">
            <w:pPr>
              <w:pStyle w:val="a1"/>
              <w:rPr>
                <w:sz w:val="24"/>
                <w:szCs w:val="24"/>
              </w:rPr>
            </w:pPr>
          </w:p>
        </w:tc>
        <w:tc>
          <w:tcPr>
            <w:tcW w:w="2370" w:type="dxa"/>
            <w:tcBorders>
              <w:top w:val="single" w:sz="4" w:space="0" w:color="auto"/>
              <w:left w:val="single" w:sz="4" w:space="0" w:color="auto"/>
              <w:bottom w:val="single" w:sz="4" w:space="0" w:color="auto"/>
              <w:right w:val="single" w:sz="4" w:space="0" w:color="auto"/>
            </w:tcBorders>
          </w:tcPr>
          <w:p w14:paraId="62BBBEAD" w14:textId="0B58B1DF" w:rsidR="005431D4" w:rsidRPr="00F56200" w:rsidRDefault="005431D4" w:rsidP="005431D4">
            <w:pPr>
              <w:pStyle w:val="a1"/>
              <w:rPr>
                <w:sz w:val="24"/>
                <w:szCs w:val="24"/>
              </w:rPr>
            </w:pPr>
            <w:r w:rsidRPr="00F56200">
              <w:rPr>
                <w:rFonts w:hint="eastAsia"/>
                <w:sz w:val="18"/>
                <w:szCs w:val="18"/>
              </w:rPr>
              <w:t>室内機管理台数は適正な台数で更新</w:t>
            </w:r>
          </w:p>
        </w:tc>
      </w:tr>
      <w:tr w:rsidR="00F56200" w:rsidRPr="00F56200" w14:paraId="484F9251"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2159F38B" w14:textId="64AC7514" w:rsidR="005431D4" w:rsidRPr="00F56200" w:rsidRDefault="005431D4" w:rsidP="005431D4">
            <w:pPr>
              <w:pStyle w:val="a1"/>
              <w:rPr>
                <w:sz w:val="24"/>
                <w:szCs w:val="24"/>
              </w:rPr>
            </w:pPr>
            <w:r w:rsidRPr="00F56200">
              <w:rPr>
                <w:rFonts w:hint="eastAsia"/>
                <w:sz w:val="18"/>
                <w:szCs w:val="18"/>
              </w:rPr>
              <w:t>HPC-1</w:t>
            </w:r>
          </w:p>
        </w:tc>
        <w:tc>
          <w:tcPr>
            <w:tcW w:w="851" w:type="dxa"/>
            <w:tcBorders>
              <w:top w:val="single" w:sz="4" w:space="0" w:color="auto"/>
              <w:left w:val="single" w:sz="4" w:space="0" w:color="auto"/>
              <w:bottom w:val="single" w:sz="4" w:space="0" w:color="auto"/>
              <w:right w:val="single" w:sz="4" w:space="0" w:color="auto"/>
            </w:tcBorders>
          </w:tcPr>
          <w:p w14:paraId="12E0EBF9" w14:textId="47145B87"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73082D05" w14:textId="77777777" w:rsidR="005431D4" w:rsidRPr="00F56200" w:rsidRDefault="005431D4" w:rsidP="005431D4">
            <w:pPr>
              <w:rPr>
                <w:sz w:val="18"/>
                <w:szCs w:val="18"/>
              </w:rPr>
            </w:pPr>
            <w:r w:rsidRPr="00F56200">
              <w:rPr>
                <w:rFonts w:hint="eastAsia"/>
                <w:sz w:val="18"/>
                <w:szCs w:val="18"/>
              </w:rPr>
              <w:t>床置ダクト型</w:t>
            </w:r>
          </w:p>
          <w:p w14:paraId="1BB41700" w14:textId="77777777" w:rsidR="005431D4" w:rsidRPr="00F56200" w:rsidRDefault="005431D4" w:rsidP="005431D4">
            <w:pPr>
              <w:rPr>
                <w:sz w:val="18"/>
                <w:szCs w:val="18"/>
              </w:rPr>
            </w:pPr>
            <w:r w:rsidRPr="00F56200">
              <w:rPr>
                <w:rFonts w:hint="eastAsia"/>
                <w:sz w:val="18"/>
                <w:szCs w:val="18"/>
              </w:rPr>
              <w:t>冷房能力：28.0kW</w:t>
            </w:r>
          </w:p>
          <w:p w14:paraId="66E309FA" w14:textId="77777777" w:rsidR="005431D4" w:rsidRPr="00F56200" w:rsidRDefault="005431D4" w:rsidP="005431D4">
            <w:pPr>
              <w:rPr>
                <w:sz w:val="18"/>
                <w:szCs w:val="18"/>
              </w:rPr>
            </w:pPr>
            <w:r w:rsidRPr="00F56200">
              <w:rPr>
                <w:rFonts w:hint="eastAsia"/>
                <w:sz w:val="18"/>
                <w:szCs w:val="18"/>
              </w:rPr>
              <w:t>暖房能力：30.0kW</w:t>
            </w:r>
          </w:p>
          <w:p w14:paraId="2F02B7C1" w14:textId="77777777" w:rsidR="005431D4" w:rsidRPr="00F56200" w:rsidRDefault="005431D4" w:rsidP="005431D4">
            <w:pPr>
              <w:rPr>
                <w:sz w:val="18"/>
                <w:szCs w:val="18"/>
              </w:rPr>
            </w:pPr>
            <w:r w:rsidRPr="00F56200">
              <w:rPr>
                <w:rFonts w:hint="eastAsia"/>
                <w:sz w:val="18"/>
                <w:szCs w:val="18"/>
              </w:rPr>
              <w:t>冷却水量：45ℓ/min</w:t>
            </w:r>
          </w:p>
          <w:p w14:paraId="16502B3A" w14:textId="77777777" w:rsidR="005431D4" w:rsidRPr="00F56200" w:rsidRDefault="005431D4" w:rsidP="005431D4">
            <w:pPr>
              <w:rPr>
                <w:sz w:val="18"/>
                <w:szCs w:val="18"/>
              </w:rPr>
            </w:pPr>
            <w:r w:rsidRPr="00F56200">
              <w:rPr>
                <w:rFonts w:hint="eastAsia"/>
                <w:sz w:val="18"/>
                <w:szCs w:val="18"/>
              </w:rPr>
              <w:t>圧縮機  ：7.5kW</w:t>
            </w:r>
          </w:p>
          <w:p w14:paraId="59C96614" w14:textId="1C9707D2" w:rsidR="005431D4" w:rsidRPr="00F56200" w:rsidRDefault="005431D4" w:rsidP="005431D4">
            <w:pPr>
              <w:pStyle w:val="a1"/>
              <w:rPr>
                <w:sz w:val="24"/>
                <w:szCs w:val="24"/>
              </w:rPr>
            </w:pPr>
            <w:r w:rsidRPr="00F56200">
              <w:rPr>
                <w:rFonts w:hint="eastAsia"/>
                <w:sz w:val="18"/>
                <w:szCs w:val="18"/>
              </w:rPr>
              <w:t>送風機  ：5,400㎥/h×560Pa</w:t>
            </w:r>
          </w:p>
        </w:tc>
        <w:tc>
          <w:tcPr>
            <w:tcW w:w="1539" w:type="dxa"/>
            <w:tcBorders>
              <w:top w:val="single" w:sz="4" w:space="0" w:color="auto"/>
              <w:left w:val="single" w:sz="4" w:space="0" w:color="auto"/>
              <w:bottom w:val="single" w:sz="4" w:space="0" w:color="auto"/>
              <w:right w:val="single" w:sz="4" w:space="0" w:color="auto"/>
            </w:tcBorders>
          </w:tcPr>
          <w:p w14:paraId="1E5DF711" w14:textId="6913BC28" w:rsidR="005431D4" w:rsidRPr="00F56200" w:rsidRDefault="005431D4" w:rsidP="005431D4">
            <w:pPr>
              <w:pStyle w:val="a1"/>
              <w:rPr>
                <w:sz w:val="24"/>
                <w:szCs w:val="24"/>
              </w:rPr>
            </w:pPr>
            <w:r w:rsidRPr="00F56200">
              <w:rPr>
                <w:rFonts w:hint="eastAsia"/>
                <w:sz w:val="18"/>
                <w:szCs w:val="18"/>
              </w:rPr>
              <w:t>B1F機械室（2F玄関ホール用）</w:t>
            </w:r>
          </w:p>
        </w:tc>
        <w:tc>
          <w:tcPr>
            <w:tcW w:w="591" w:type="dxa"/>
            <w:tcBorders>
              <w:top w:val="single" w:sz="4" w:space="0" w:color="auto"/>
              <w:left w:val="single" w:sz="4" w:space="0" w:color="auto"/>
              <w:bottom w:val="single" w:sz="4" w:space="0" w:color="auto"/>
              <w:right w:val="single" w:sz="4" w:space="0" w:color="auto"/>
            </w:tcBorders>
          </w:tcPr>
          <w:p w14:paraId="15DC0CF0" w14:textId="35264591"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184788E5" w14:textId="77777777" w:rsidR="005431D4" w:rsidRPr="00F56200" w:rsidRDefault="005431D4" w:rsidP="005431D4">
            <w:pPr>
              <w:rPr>
                <w:sz w:val="18"/>
                <w:szCs w:val="18"/>
              </w:rPr>
            </w:pPr>
            <w:r w:rsidRPr="00F56200">
              <w:rPr>
                <w:rFonts w:hint="eastAsia"/>
                <w:sz w:val="18"/>
                <w:szCs w:val="18"/>
              </w:rPr>
              <w:t>ユニット形空調機に更新する</w:t>
            </w:r>
          </w:p>
          <w:p w14:paraId="0B5B7C08" w14:textId="77777777" w:rsidR="005431D4" w:rsidRPr="00F56200" w:rsidRDefault="005431D4" w:rsidP="005431D4">
            <w:pPr>
              <w:rPr>
                <w:sz w:val="18"/>
                <w:szCs w:val="18"/>
              </w:rPr>
            </w:pPr>
            <w:r w:rsidRPr="00F56200">
              <w:rPr>
                <w:rFonts w:hint="eastAsia"/>
                <w:sz w:val="18"/>
                <w:szCs w:val="18"/>
              </w:rPr>
              <w:t>冷温水コイル：</w:t>
            </w:r>
          </w:p>
          <w:p w14:paraId="4FB1F348" w14:textId="77777777" w:rsidR="005431D4" w:rsidRPr="00F56200" w:rsidRDefault="005431D4" w:rsidP="005431D4">
            <w:pPr>
              <w:rPr>
                <w:sz w:val="18"/>
                <w:szCs w:val="18"/>
              </w:rPr>
            </w:pPr>
            <w:r w:rsidRPr="00F56200">
              <w:rPr>
                <w:rFonts w:hint="eastAsia"/>
                <w:sz w:val="18"/>
                <w:szCs w:val="18"/>
              </w:rPr>
              <w:t>(</w:t>
            </w:r>
            <w:r w:rsidRPr="00F56200">
              <w:rPr>
                <w:sz w:val="18"/>
                <w:szCs w:val="18"/>
              </w:rPr>
              <w:t>8℃→15</w:t>
            </w:r>
            <w:r w:rsidRPr="00F56200">
              <w:rPr>
                <w:rFonts w:hint="eastAsia"/>
                <w:sz w:val="18"/>
                <w:szCs w:val="18"/>
              </w:rPr>
              <w:t>℃)(</w:t>
            </w:r>
            <w:r w:rsidRPr="00F56200">
              <w:rPr>
                <w:sz w:val="18"/>
                <w:szCs w:val="18"/>
              </w:rPr>
              <w:t>44℃→37℃</w:t>
            </w:r>
            <w:r w:rsidRPr="00F56200">
              <w:rPr>
                <w:rFonts w:hint="eastAsia"/>
                <w:sz w:val="18"/>
                <w:szCs w:val="18"/>
              </w:rPr>
              <w:t>)</w:t>
            </w:r>
          </w:p>
          <w:p w14:paraId="78CEE9B8" w14:textId="77777777" w:rsidR="005431D4" w:rsidRPr="00F56200" w:rsidRDefault="005431D4" w:rsidP="005431D4">
            <w:pPr>
              <w:rPr>
                <w:sz w:val="18"/>
                <w:szCs w:val="18"/>
              </w:rPr>
            </w:pPr>
            <w:r w:rsidRPr="00F56200">
              <w:rPr>
                <w:rFonts w:hint="eastAsia"/>
                <w:sz w:val="18"/>
                <w:szCs w:val="18"/>
              </w:rPr>
              <w:t>ﾌﾟﾚﾌｨﾙﾀｰ：質量法</w:t>
            </w:r>
            <w:r w:rsidRPr="00F56200">
              <w:rPr>
                <w:sz w:val="18"/>
                <w:szCs w:val="18"/>
              </w:rPr>
              <w:t>80％</w:t>
            </w:r>
          </w:p>
          <w:p w14:paraId="34E92C82" w14:textId="77777777" w:rsidR="005431D4" w:rsidRPr="00F56200" w:rsidRDefault="005431D4" w:rsidP="005431D4">
            <w:pPr>
              <w:rPr>
                <w:sz w:val="18"/>
                <w:szCs w:val="18"/>
              </w:rPr>
            </w:pPr>
            <w:r w:rsidRPr="00F56200">
              <w:rPr>
                <w:rFonts w:hint="eastAsia"/>
                <w:sz w:val="18"/>
                <w:szCs w:val="18"/>
              </w:rPr>
              <w:t>中性能ﾌｨﾙﾀｰ：比色法</w:t>
            </w:r>
            <w:r w:rsidRPr="00F56200">
              <w:rPr>
                <w:sz w:val="18"/>
                <w:szCs w:val="18"/>
              </w:rPr>
              <w:t xml:space="preserve"> 65％</w:t>
            </w:r>
          </w:p>
          <w:p w14:paraId="35E90AC9" w14:textId="705D4A05" w:rsidR="005431D4" w:rsidRPr="00F56200" w:rsidRDefault="005431D4" w:rsidP="005431D4">
            <w:pPr>
              <w:pStyle w:val="a1"/>
              <w:rPr>
                <w:sz w:val="24"/>
                <w:szCs w:val="24"/>
              </w:rPr>
            </w:pPr>
            <w:r w:rsidRPr="00F56200">
              <w:rPr>
                <w:rFonts w:hint="eastAsia"/>
                <w:sz w:val="18"/>
                <w:szCs w:val="18"/>
              </w:rPr>
              <w:t>加湿装置：水気化式</w:t>
            </w:r>
          </w:p>
        </w:tc>
      </w:tr>
      <w:tr w:rsidR="00F56200" w:rsidRPr="00F56200" w14:paraId="048D2E1D"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2FAD0A57" w14:textId="45ED9701" w:rsidR="005431D4" w:rsidRPr="00F56200" w:rsidRDefault="005431D4" w:rsidP="005431D4">
            <w:pPr>
              <w:pStyle w:val="a1"/>
              <w:rPr>
                <w:sz w:val="24"/>
                <w:szCs w:val="24"/>
              </w:rPr>
            </w:pPr>
            <w:r w:rsidRPr="00F56200">
              <w:rPr>
                <w:rFonts w:hint="eastAsia"/>
                <w:sz w:val="18"/>
                <w:szCs w:val="18"/>
              </w:rPr>
              <w:t>HPC-2</w:t>
            </w:r>
          </w:p>
        </w:tc>
        <w:tc>
          <w:tcPr>
            <w:tcW w:w="851" w:type="dxa"/>
            <w:tcBorders>
              <w:top w:val="single" w:sz="4" w:space="0" w:color="auto"/>
              <w:left w:val="single" w:sz="4" w:space="0" w:color="auto"/>
              <w:bottom w:val="single" w:sz="4" w:space="0" w:color="auto"/>
              <w:right w:val="single" w:sz="4" w:space="0" w:color="auto"/>
            </w:tcBorders>
          </w:tcPr>
          <w:p w14:paraId="1C726813" w14:textId="46C6DE80"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5652A5DF" w14:textId="77777777" w:rsidR="005431D4" w:rsidRPr="00F56200" w:rsidRDefault="005431D4" w:rsidP="005431D4">
            <w:pPr>
              <w:rPr>
                <w:sz w:val="18"/>
                <w:szCs w:val="18"/>
              </w:rPr>
            </w:pPr>
            <w:r w:rsidRPr="00F56200">
              <w:rPr>
                <w:rFonts w:hint="eastAsia"/>
                <w:sz w:val="18"/>
                <w:szCs w:val="18"/>
              </w:rPr>
              <w:t>床置ダクト型（オールフレッシュ）</w:t>
            </w:r>
          </w:p>
          <w:p w14:paraId="3BB23FE4" w14:textId="77777777" w:rsidR="005431D4" w:rsidRPr="00F56200" w:rsidRDefault="005431D4" w:rsidP="005431D4">
            <w:pPr>
              <w:rPr>
                <w:sz w:val="18"/>
                <w:szCs w:val="18"/>
              </w:rPr>
            </w:pPr>
            <w:r w:rsidRPr="00F56200">
              <w:rPr>
                <w:rFonts w:hint="eastAsia"/>
                <w:sz w:val="18"/>
                <w:szCs w:val="18"/>
              </w:rPr>
              <w:t>冷房能力：21.6kW</w:t>
            </w:r>
          </w:p>
          <w:p w14:paraId="4049EC8A" w14:textId="77777777" w:rsidR="005431D4" w:rsidRPr="00F56200" w:rsidRDefault="005431D4" w:rsidP="005431D4">
            <w:pPr>
              <w:rPr>
                <w:sz w:val="18"/>
                <w:szCs w:val="18"/>
              </w:rPr>
            </w:pPr>
            <w:r w:rsidRPr="00F56200">
              <w:rPr>
                <w:rFonts w:hint="eastAsia"/>
                <w:sz w:val="18"/>
                <w:szCs w:val="18"/>
              </w:rPr>
              <w:t>暖房能力：21.4kW</w:t>
            </w:r>
          </w:p>
          <w:p w14:paraId="6F043462" w14:textId="77777777" w:rsidR="005431D4" w:rsidRPr="00F56200" w:rsidRDefault="005431D4" w:rsidP="005431D4">
            <w:pPr>
              <w:rPr>
                <w:sz w:val="18"/>
                <w:szCs w:val="18"/>
              </w:rPr>
            </w:pPr>
            <w:r w:rsidRPr="00F56200">
              <w:rPr>
                <w:rFonts w:hint="eastAsia"/>
                <w:sz w:val="18"/>
                <w:szCs w:val="18"/>
              </w:rPr>
              <w:t>冷却水量：75ℓ/min</w:t>
            </w:r>
          </w:p>
          <w:p w14:paraId="0F5A9408" w14:textId="77777777" w:rsidR="005431D4" w:rsidRPr="00F56200" w:rsidRDefault="005431D4" w:rsidP="005431D4">
            <w:pPr>
              <w:rPr>
                <w:sz w:val="18"/>
                <w:szCs w:val="18"/>
              </w:rPr>
            </w:pPr>
            <w:r w:rsidRPr="00F56200">
              <w:rPr>
                <w:rFonts w:hint="eastAsia"/>
                <w:sz w:val="18"/>
                <w:szCs w:val="18"/>
              </w:rPr>
              <w:t>圧縮機：5.5kW</w:t>
            </w:r>
          </w:p>
          <w:p w14:paraId="6C0F6AC7" w14:textId="20EDB746" w:rsidR="005431D4" w:rsidRPr="00F56200" w:rsidRDefault="005431D4" w:rsidP="005431D4">
            <w:pPr>
              <w:pStyle w:val="a1"/>
              <w:rPr>
                <w:sz w:val="24"/>
                <w:szCs w:val="24"/>
              </w:rPr>
            </w:pPr>
            <w:r w:rsidRPr="00F56200">
              <w:rPr>
                <w:rFonts w:hint="eastAsia"/>
                <w:sz w:val="18"/>
                <w:szCs w:val="18"/>
              </w:rPr>
              <w:t>送風機：1,452㎥/h×500Pa</w:t>
            </w:r>
          </w:p>
        </w:tc>
        <w:tc>
          <w:tcPr>
            <w:tcW w:w="1539" w:type="dxa"/>
            <w:tcBorders>
              <w:top w:val="single" w:sz="4" w:space="0" w:color="auto"/>
              <w:left w:val="single" w:sz="4" w:space="0" w:color="auto"/>
              <w:bottom w:val="single" w:sz="4" w:space="0" w:color="auto"/>
              <w:right w:val="single" w:sz="4" w:space="0" w:color="auto"/>
            </w:tcBorders>
          </w:tcPr>
          <w:p w14:paraId="5A9CAD07" w14:textId="77777777" w:rsidR="005431D4" w:rsidRPr="00F56200" w:rsidRDefault="005431D4" w:rsidP="005431D4">
            <w:pPr>
              <w:rPr>
                <w:sz w:val="18"/>
                <w:szCs w:val="18"/>
              </w:rPr>
            </w:pPr>
            <w:r w:rsidRPr="00F56200">
              <w:rPr>
                <w:rFonts w:hint="eastAsia"/>
                <w:sz w:val="18"/>
                <w:szCs w:val="18"/>
              </w:rPr>
              <w:t>6F機械室</w:t>
            </w:r>
          </w:p>
          <w:p w14:paraId="2680583E" w14:textId="47A6D303" w:rsidR="005431D4" w:rsidRPr="00F56200" w:rsidRDefault="005431D4" w:rsidP="005431D4">
            <w:pPr>
              <w:pStyle w:val="a1"/>
              <w:rPr>
                <w:sz w:val="24"/>
                <w:szCs w:val="24"/>
              </w:rPr>
            </w:pPr>
            <w:r w:rsidRPr="00F56200">
              <w:rPr>
                <w:rFonts w:hint="eastAsia"/>
                <w:sz w:val="18"/>
                <w:szCs w:val="18"/>
              </w:rPr>
              <w:t>(4F会議室用）</w:t>
            </w:r>
          </w:p>
        </w:tc>
        <w:tc>
          <w:tcPr>
            <w:tcW w:w="591" w:type="dxa"/>
            <w:tcBorders>
              <w:top w:val="single" w:sz="4" w:space="0" w:color="auto"/>
              <w:left w:val="single" w:sz="4" w:space="0" w:color="auto"/>
              <w:bottom w:val="single" w:sz="4" w:space="0" w:color="auto"/>
              <w:right w:val="single" w:sz="4" w:space="0" w:color="auto"/>
            </w:tcBorders>
          </w:tcPr>
          <w:p w14:paraId="24C6176B" w14:textId="65FA0263"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433A8A2C" w14:textId="77777777" w:rsidR="005431D4" w:rsidRPr="00F56200" w:rsidRDefault="005431D4" w:rsidP="005431D4">
            <w:pPr>
              <w:rPr>
                <w:sz w:val="18"/>
                <w:szCs w:val="18"/>
              </w:rPr>
            </w:pPr>
            <w:r w:rsidRPr="00F56200">
              <w:rPr>
                <w:rFonts w:hint="eastAsia"/>
                <w:sz w:val="18"/>
                <w:szCs w:val="18"/>
              </w:rPr>
              <w:t>ユニット形空調機に更新する</w:t>
            </w:r>
          </w:p>
          <w:p w14:paraId="37D39DA4" w14:textId="77777777" w:rsidR="005431D4" w:rsidRPr="00F56200" w:rsidRDefault="005431D4" w:rsidP="005431D4">
            <w:pPr>
              <w:rPr>
                <w:sz w:val="18"/>
                <w:szCs w:val="18"/>
              </w:rPr>
            </w:pPr>
            <w:r w:rsidRPr="00F56200">
              <w:rPr>
                <w:rFonts w:hint="eastAsia"/>
                <w:sz w:val="18"/>
                <w:szCs w:val="18"/>
              </w:rPr>
              <w:t>冷温水コイル：</w:t>
            </w:r>
          </w:p>
          <w:p w14:paraId="4C536662" w14:textId="77777777" w:rsidR="005431D4" w:rsidRPr="00F56200" w:rsidRDefault="005431D4" w:rsidP="005431D4">
            <w:pPr>
              <w:rPr>
                <w:sz w:val="18"/>
                <w:szCs w:val="18"/>
              </w:rPr>
            </w:pPr>
            <w:r w:rsidRPr="00F56200">
              <w:rPr>
                <w:rFonts w:hint="eastAsia"/>
                <w:sz w:val="18"/>
                <w:szCs w:val="18"/>
              </w:rPr>
              <w:t>(</w:t>
            </w:r>
            <w:r w:rsidRPr="00F56200">
              <w:rPr>
                <w:sz w:val="18"/>
                <w:szCs w:val="18"/>
              </w:rPr>
              <w:t>8℃→15</w:t>
            </w:r>
            <w:r w:rsidRPr="00F56200">
              <w:rPr>
                <w:rFonts w:hint="eastAsia"/>
                <w:sz w:val="18"/>
                <w:szCs w:val="18"/>
              </w:rPr>
              <w:t>℃)(</w:t>
            </w:r>
            <w:r w:rsidRPr="00F56200">
              <w:rPr>
                <w:sz w:val="18"/>
                <w:szCs w:val="18"/>
              </w:rPr>
              <w:t>44℃→37℃</w:t>
            </w:r>
            <w:r w:rsidRPr="00F56200">
              <w:rPr>
                <w:rFonts w:hint="eastAsia"/>
                <w:sz w:val="18"/>
                <w:szCs w:val="18"/>
              </w:rPr>
              <w:t>)</w:t>
            </w:r>
          </w:p>
          <w:p w14:paraId="368B9438" w14:textId="77777777" w:rsidR="005431D4" w:rsidRPr="00F56200" w:rsidRDefault="005431D4" w:rsidP="005431D4">
            <w:pPr>
              <w:rPr>
                <w:sz w:val="18"/>
                <w:szCs w:val="18"/>
              </w:rPr>
            </w:pPr>
            <w:r w:rsidRPr="00F56200">
              <w:rPr>
                <w:rFonts w:hint="eastAsia"/>
                <w:sz w:val="18"/>
                <w:szCs w:val="18"/>
              </w:rPr>
              <w:t>オールフレッシュ型とする</w:t>
            </w:r>
          </w:p>
          <w:p w14:paraId="23C20149" w14:textId="77777777" w:rsidR="005431D4" w:rsidRPr="00F56200" w:rsidRDefault="005431D4" w:rsidP="005431D4">
            <w:pPr>
              <w:rPr>
                <w:sz w:val="18"/>
                <w:szCs w:val="18"/>
              </w:rPr>
            </w:pPr>
            <w:r w:rsidRPr="00F56200">
              <w:rPr>
                <w:rFonts w:hint="eastAsia"/>
                <w:sz w:val="18"/>
                <w:szCs w:val="18"/>
              </w:rPr>
              <w:t>送風機：3,440㎥/h</w:t>
            </w:r>
          </w:p>
          <w:p w14:paraId="5E7D35FE" w14:textId="64B8184C" w:rsidR="005431D4" w:rsidRPr="00F56200" w:rsidRDefault="005431D4" w:rsidP="005431D4">
            <w:pPr>
              <w:pStyle w:val="a1"/>
              <w:rPr>
                <w:sz w:val="24"/>
                <w:szCs w:val="24"/>
              </w:rPr>
            </w:pPr>
            <w:r w:rsidRPr="00F56200">
              <w:rPr>
                <w:rFonts w:hint="eastAsia"/>
                <w:sz w:val="18"/>
                <w:szCs w:val="18"/>
              </w:rPr>
              <w:t>その他は上記に同じ</w:t>
            </w:r>
          </w:p>
        </w:tc>
      </w:tr>
      <w:tr w:rsidR="00F56200" w:rsidRPr="00F56200" w14:paraId="37C5AEB6"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372EC409" w14:textId="05890018" w:rsidR="005431D4" w:rsidRPr="00F56200" w:rsidRDefault="005431D4" w:rsidP="005431D4">
            <w:pPr>
              <w:pStyle w:val="a1"/>
              <w:rPr>
                <w:sz w:val="24"/>
                <w:szCs w:val="24"/>
              </w:rPr>
            </w:pPr>
            <w:r w:rsidRPr="00F56200">
              <w:rPr>
                <w:rFonts w:hint="eastAsia"/>
                <w:sz w:val="18"/>
                <w:szCs w:val="18"/>
              </w:rPr>
              <w:t>HPC-3</w:t>
            </w:r>
          </w:p>
        </w:tc>
        <w:tc>
          <w:tcPr>
            <w:tcW w:w="851" w:type="dxa"/>
            <w:tcBorders>
              <w:top w:val="single" w:sz="4" w:space="0" w:color="auto"/>
              <w:left w:val="single" w:sz="4" w:space="0" w:color="auto"/>
              <w:bottom w:val="single" w:sz="4" w:space="0" w:color="auto"/>
              <w:right w:val="single" w:sz="4" w:space="0" w:color="auto"/>
            </w:tcBorders>
          </w:tcPr>
          <w:p w14:paraId="18235B46" w14:textId="73D53C15"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566EE7A4" w14:textId="77777777" w:rsidR="005431D4" w:rsidRPr="00F56200" w:rsidRDefault="005431D4" w:rsidP="005431D4">
            <w:pPr>
              <w:rPr>
                <w:sz w:val="18"/>
                <w:szCs w:val="18"/>
              </w:rPr>
            </w:pPr>
            <w:r w:rsidRPr="00F56200">
              <w:rPr>
                <w:rFonts w:hint="eastAsia"/>
                <w:sz w:val="18"/>
                <w:szCs w:val="18"/>
              </w:rPr>
              <w:t>床置ダクト型</w:t>
            </w:r>
          </w:p>
          <w:p w14:paraId="77B95BB6" w14:textId="77777777" w:rsidR="005431D4" w:rsidRPr="00F56200" w:rsidRDefault="005431D4" w:rsidP="005431D4">
            <w:pPr>
              <w:rPr>
                <w:sz w:val="18"/>
                <w:szCs w:val="18"/>
              </w:rPr>
            </w:pPr>
            <w:r w:rsidRPr="00F56200">
              <w:rPr>
                <w:rFonts w:hint="eastAsia"/>
                <w:sz w:val="18"/>
                <w:szCs w:val="18"/>
              </w:rPr>
              <w:t>冷房能力：56.0kW</w:t>
            </w:r>
          </w:p>
          <w:p w14:paraId="1D004CDB" w14:textId="77777777" w:rsidR="005431D4" w:rsidRPr="00F56200" w:rsidRDefault="005431D4" w:rsidP="005431D4">
            <w:pPr>
              <w:rPr>
                <w:sz w:val="18"/>
                <w:szCs w:val="18"/>
              </w:rPr>
            </w:pPr>
            <w:r w:rsidRPr="00F56200">
              <w:rPr>
                <w:rFonts w:hint="eastAsia"/>
                <w:sz w:val="18"/>
                <w:szCs w:val="18"/>
              </w:rPr>
              <w:t>暖房能力：60.0kW</w:t>
            </w:r>
          </w:p>
          <w:p w14:paraId="2F912B3A" w14:textId="77777777" w:rsidR="005431D4" w:rsidRPr="00F56200" w:rsidRDefault="005431D4" w:rsidP="005431D4">
            <w:pPr>
              <w:rPr>
                <w:sz w:val="18"/>
                <w:szCs w:val="18"/>
              </w:rPr>
            </w:pPr>
            <w:r w:rsidRPr="00F56200">
              <w:rPr>
                <w:rFonts w:hint="eastAsia"/>
                <w:sz w:val="18"/>
                <w:szCs w:val="18"/>
              </w:rPr>
              <w:t>冷却水量：94ℓ/min</w:t>
            </w:r>
          </w:p>
          <w:p w14:paraId="6F34165A" w14:textId="77777777" w:rsidR="005431D4" w:rsidRPr="00F56200" w:rsidRDefault="005431D4" w:rsidP="005431D4">
            <w:pPr>
              <w:rPr>
                <w:sz w:val="18"/>
                <w:szCs w:val="18"/>
              </w:rPr>
            </w:pPr>
            <w:r w:rsidRPr="00F56200">
              <w:rPr>
                <w:rFonts w:hint="eastAsia"/>
                <w:sz w:val="18"/>
                <w:szCs w:val="18"/>
              </w:rPr>
              <w:t>圧縮機：7.5kW×2</w:t>
            </w:r>
          </w:p>
          <w:p w14:paraId="1F714348" w14:textId="3C4A6312" w:rsidR="005431D4" w:rsidRPr="00F56200" w:rsidRDefault="005431D4" w:rsidP="005431D4">
            <w:pPr>
              <w:pStyle w:val="a1"/>
              <w:rPr>
                <w:sz w:val="24"/>
                <w:szCs w:val="24"/>
              </w:rPr>
            </w:pPr>
            <w:r w:rsidRPr="00F56200">
              <w:rPr>
                <w:rFonts w:hint="eastAsia"/>
                <w:sz w:val="18"/>
                <w:szCs w:val="18"/>
              </w:rPr>
              <w:t>送風機：10,800㎥/h×450Pa</w:t>
            </w:r>
          </w:p>
        </w:tc>
        <w:tc>
          <w:tcPr>
            <w:tcW w:w="1539" w:type="dxa"/>
            <w:tcBorders>
              <w:top w:val="single" w:sz="4" w:space="0" w:color="auto"/>
              <w:left w:val="single" w:sz="4" w:space="0" w:color="auto"/>
              <w:bottom w:val="single" w:sz="4" w:space="0" w:color="auto"/>
              <w:right w:val="single" w:sz="4" w:space="0" w:color="auto"/>
            </w:tcBorders>
          </w:tcPr>
          <w:p w14:paraId="0CC7846E" w14:textId="77777777" w:rsidR="005431D4" w:rsidRPr="00F56200" w:rsidRDefault="005431D4" w:rsidP="005431D4">
            <w:pPr>
              <w:rPr>
                <w:sz w:val="18"/>
                <w:szCs w:val="18"/>
              </w:rPr>
            </w:pPr>
            <w:r w:rsidRPr="00F56200">
              <w:rPr>
                <w:rFonts w:hint="eastAsia"/>
                <w:sz w:val="18"/>
                <w:szCs w:val="18"/>
              </w:rPr>
              <w:t>6F機械室</w:t>
            </w:r>
          </w:p>
          <w:p w14:paraId="572ED322" w14:textId="5D303019" w:rsidR="005431D4" w:rsidRPr="00F56200" w:rsidRDefault="005431D4" w:rsidP="005431D4">
            <w:pPr>
              <w:pStyle w:val="a1"/>
              <w:rPr>
                <w:sz w:val="24"/>
                <w:szCs w:val="24"/>
              </w:rPr>
            </w:pPr>
            <w:r w:rsidRPr="00F56200">
              <w:rPr>
                <w:rFonts w:hint="eastAsia"/>
                <w:sz w:val="18"/>
                <w:szCs w:val="18"/>
              </w:rPr>
              <w:t>（5Fくつろぎスペース用）</w:t>
            </w:r>
          </w:p>
        </w:tc>
        <w:tc>
          <w:tcPr>
            <w:tcW w:w="591" w:type="dxa"/>
            <w:tcBorders>
              <w:top w:val="single" w:sz="4" w:space="0" w:color="auto"/>
              <w:left w:val="single" w:sz="4" w:space="0" w:color="auto"/>
              <w:bottom w:val="single" w:sz="4" w:space="0" w:color="auto"/>
              <w:right w:val="single" w:sz="4" w:space="0" w:color="auto"/>
            </w:tcBorders>
          </w:tcPr>
          <w:p w14:paraId="3A669F1C" w14:textId="1CB21B81"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77D5F755" w14:textId="77777777" w:rsidR="005431D4" w:rsidRPr="00F56200" w:rsidRDefault="005431D4" w:rsidP="005431D4">
            <w:pPr>
              <w:rPr>
                <w:sz w:val="18"/>
                <w:szCs w:val="18"/>
              </w:rPr>
            </w:pPr>
            <w:r w:rsidRPr="00F56200">
              <w:rPr>
                <w:rFonts w:hint="eastAsia"/>
                <w:sz w:val="18"/>
                <w:szCs w:val="18"/>
              </w:rPr>
              <w:t>ユニット形空調機に更新する</w:t>
            </w:r>
          </w:p>
          <w:p w14:paraId="667E5F0E" w14:textId="77777777" w:rsidR="005431D4" w:rsidRPr="00F56200" w:rsidRDefault="005431D4" w:rsidP="005431D4">
            <w:pPr>
              <w:rPr>
                <w:sz w:val="18"/>
                <w:szCs w:val="18"/>
              </w:rPr>
            </w:pPr>
            <w:r w:rsidRPr="00F56200">
              <w:rPr>
                <w:rFonts w:hint="eastAsia"/>
                <w:sz w:val="18"/>
                <w:szCs w:val="18"/>
              </w:rPr>
              <w:t>冷温水コイル：</w:t>
            </w:r>
          </w:p>
          <w:p w14:paraId="19117A93" w14:textId="77777777" w:rsidR="005431D4" w:rsidRPr="00F56200" w:rsidRDefault="005431D4" w:rsidP="005431D4">
            <w:pPr>
              <w:rPr>
                <w:sz w:val="18"/>
                <w:szCs w:val="18"/>
              </w:rPr>
            </w:pPr>
            <w:r w:rsidRPr="00F56200">
              <w:rPr>
                <w:rFonts w:hint="eastAsia"/>
                <w:sz w:val="18"/>
                <w:szCs w:val="18"/>
              </w:rPr>
              <w:t>(</w:t>
            </w:r>
            <w:r w:rsidRPr="00F56200">
              <w:rPr>
                <w:sz w:val="18"/>
                <w:szCs w:val="18"/>
              </w:rPr>
              <w:t>8℃→15</w:t>
            </w:r>
            <w:r w:rsidRPr="00F56200">
              <w:rPr>
                <w:rFonts w:hint="eastAsia"/>
                <w:sz w:val="18"/>
                <w:szCs w:val="18"/>
              </w:rPr>
              <w:t>℃)(</w:t>
            </w:r>
            <w:r w:rsidRPr="00F56200">
              <w:rPr>
                <w:sz w:val="18"/>
                <w:szCs w:val="18"/>
              </w:rPr>
              <w:t>44℃→37℃</w:t>
            </w:r>
            <w:r w:rsidRPr="00F56200">
              <w:rPr>
                <w:rFonts w:hint="eastAsia"/>
                <w:sz w:val="18"/>
                <w:szCs w:val="18"/>
              </w:rPr>
              <w:t>)</w:t>
            </w:r>
          </w:p>
          <w:p w14:paraId="4E980EC0" w14:textId="77777777" w:rsidR="005431D4" w:rsidRPr="00F56200" w:rsidRDefault="005431D4" w:rsidP="005431D4">
            <w:pPr>
              <w:rPr>
                <w:sz w:val="18"/>
                <w:szCs w:val="18"/>
              </w:rPr>
            </w:pPr>
            <w:r w:rsidRPr="00F56200">
              <w:rPr>
                <w:rFonts w:hint="eastAsia"/>
                <w:sz w:val="18"/>
                <w:szCs w:val="18"/>
              </w:rPr>
              <w:t>ﾌﾟﾚﾌｨﾙﾀｰ：質量法</w:t>
            </w:r>
            <w:r w:rsidRPr="00F56200">
              <w:rPr>
                <w:sz w:val="18"/>
                <w:szCs w:val="18"/>
              </w:rPr>
              <w:t>80％</w:t>
            </w:r>
          </w:p>
          <w:p w14:paraId="3A7AC22D" w14:textId="77777777" w:rsidR="005431D4" w:rsidRPr="00F56200" w:rsidRDefault="005431D4" w:rsidP="005431D4">
            <w:pPr>
              <w:rPr>
                <w:sz w:val="18"/>
                <w:szCs w:val="18"/>
              </w:rPr>
            </w:pPr>
            <w:r w:rsidRPr="00F56200">
              <w:rPr>
                <w:rFonts w:hint="eastAsia"/>
                <w:sz w:val="18"/>
                <w:szCs w:val="18"/>
              </w:rPr>
              <w:t>中性能ﾌｨﾙﾀｰ：比色法</w:t>
            </w:r>
            <w:r w:rsidRPr="00F56200">
              <w:rPr>
                <w:sz w:val="18"/>
                <w:szCs w:val="18"/>
              </w:rPr>
              <w:t xml:space="preserve"> 65％</w:t>
            </w:r>
          </w:p>
          <w:p w14:paraId="0DF2D442" w14:textId="12781DCE" w:rsidR="005431D4" w:rsidRPr="00F56200" w:rsidRDefault="005431D4" w:rsidP="005431D4">
            <w:pPr>
              <w:pStyle w:val="a1"/>
              <w:rPr>
                <w:sz w:val="24"/>
                <w:szCs w:val="24"/>
              </w:rPr>
            </w:pPr>
            <w:r w:rsidRPr="00F56200">
              <w:rPr>
                <w:rFonts w:hint="eastAsia"/>
                <w:sz w:val="18"/>
                <w:szCs w:val="18"/>
              </w:rPr>
              <w:t>加湿装置：水気化式</w:t>
            </w:r>
          </w:p>
        </w:tc>
      </w:tr>
      <w:tr w:rsidR="00F56200" w:rsidRPr="00F56200" w14:paraId="2ED7831D" w14:textId="77777777" w:rsidTr="008336B8">
        <w:trPr>
          <w:trHeight w:val="150"/>
        </w:trPr>
        <w:tc>
          <w:tcPr>
            <w:tcW w:w="709" w:type="dxa"/>
            <w:tcBorders>
              <w:top w:val="single" w:sz="4" w:space="0" w:color="auto"/>
              <w:left w:val="single" w:sz="4" w:space="0" w:color="auto"/>
              <w:bottom w:val="single" w:sz="4" w:space="0" w:color="auto"/>
              <w:right w:val="single" w:sz="4" w:space="0" w:color="auto"/>
            </w:tcBorders>
          </w:tcPr>
          <w:p w14:paraId="5D7CAF63" w14:textId="251C1911" w:rsidR="005431D4" w:rsidRPr="00F56200" w:rsidRDefault="005431D4" w:rsidP="005431D4">
            <w:pPr>
              <w:pStyle w:val="a1"/>
              <w:rPr>
                <w:sz w:val="24"/>
                <w:szCs w:val="24"/>
              </w:rPr>
            </w:pPr>
            <w:r w:rsidRPr="00F56200">
              <w:rPr>
                <w:rFonts w:hint="eastAsia"/>
                <w:sz w:val="18"/>
                <w:szCs w:val="18"/>
              </w:rPr>
              <w:t>HPC-4</w:t>
            </w:r>
          </w:p>
        </w:tc>
        <w:tc>
          <w:tcPr>
            <w:tcW w:w="851" w:type="dxa"/>
            <w:tcBorders>
              <w:top w:val="single" w:sz="4" w:space="0" w:color="auto"/>
              <w:left w:val="single" w:sz="4" w:space="0" w:color="auto"/>
              <w:bottom w:val="single" w:sz="4" w:space="0" w:color="auto"/>
              <w:right w:val="single" w:sz="4" w:space="0" w:color="auto"/>
            </w:tcBorders>
          </w:tcPr>
          <w:p w14:paraId="13616353" w14:textId="41FA619D"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3D7FA5F8" w14:textId="77777777" w:rsidR="005431D4" w:rsidRPr="00F56200" w:rsidRDefault="005431D4" w:rsidP="005431D4">
            <w:pPr>
              <w:rPr>
                <w:sz w:val="18"/>
                <w:szCs w:val="18"/>
              </w:rPr>
            </w:pPr>
            <w:r w:rsidRPr="00F56200">
              <w:rPr>
                <w:rFonts w:hint="eastAsia"/>
                <w:sz w:val="18"/>
                <w:szCs w:val="18"/>
              </w:rPr>
              <w:t>床置ダクト型</w:t>
            </w:r>
          </w:p>
          <w:p w14:paraId="650EDE14" w14:textId="77777777" w:rsidR="005431D4" w:rsidRPr="00F56200" w:rsidRDefault="005431D4" w:rsidP="005431D4">
            <w:pPr>
              <w:rPr>
                <w:sz w:val="18"/>
                <w:szCs w:val="18"/>
              </w:rPr>
            </w:pPr>
            <w:r w:rsidRPr="00F56200">
              <w:rPr>
                <w:rFonts w:hint="eastAsia"/>
                <w:sz w:val="18"/>
                <w:szCs w:val="18"/>
              </w:rPr>
              <w:t>冷房能力：56.0kW</w:t>
            </w:r>
          </w:p>
          <w:p w14:paraId="066A8DF2" w14:textId="77777777" w:rsidR="005431D4" w:rsidRPr="00F56200" w:rsidRDefault="005431D4" w:rsidP="005431D4">
            <w:pPr>
              <w:rPr>
                <w:sz w:val="18"/>
                <w:szCs w:val="18"/>
              </w:rPr>
            </w:pPr>
            <w:r w:rsidRPr="00F56200">
              <w:rPr>
                <w:rFonts w:hint="eastAsia"/>
                <w:sz w:val="18"/>
                <w:szCs w:val="18"/>
              </w:rPr>
              <w:t>暖房能力：60.0kW</w:t>
            </w:r>
          </w:p>
          <w:p w14:paraId="40D426E0" w14:textId="77777777" w:rsidR="005431D4" w:rsidRPr="00F56200" w:rsidRDefault="005431D4" w:rsidP="005431D4">
            <w:pPr>
              <w:rPr>
                <w:sz w:val="18"/>
                <w:szCs w:val="18"/>
              </w:rPr>
            </w:pPr>
            <w:r w:rsidRPr="00F56200">
              <w:rPr>
                <w:rFonts w:hint="eastAsia"/>
                <w:sz w:val="18"/>
                <w:szCs w:val="18"/>
              </w:rPr>
              <w:t>冷却水量：94ℓ/min</w:t>
            </w:r>
          </w:p>
          <w:p w14:paraId="25E42E6D" w14:textId="77777777" w:rsidR="005431D4" w:rsidRPr="00F56200" w:rsidRDefault="005431D4" w:rsidP="005431D4">
            <w:pPr>
              <w:rPr>
                <w:sz w:val="18"/>
                <w:szCs w:val="18"/>
              </w:rPr>
            </w:pPr>
            <w:r w:rsidRPr="00F56200">
              <w:rPr>
                <w:rFonts w:hint="eastAsia"/>
                <w:sz w:val="18"/>
                <w:szCs w:val="18"/>
              </w:rPr>
              <w:t>圧縮機：7.5kW×2</w:t>
            </w:r>
          </w:p>
          <w:p w14:paraId="1A2C3262" w14:textId="3DD5D747" w:rsidR="005431D4" w:rsidRPr="00F56200" w:rsidRDefault="005431D4" w:rsidP="005431D4">
            <w:pPr>
              <w:pStyle w:val="a1"/>
              <w:rPr>
                <w:sz w:val="24"/>
                <w:szCs w:val="24"/>
              </w:rPr>
            </w:pPr>
            <w:r w:rsidRPr="00F56200">
              <w:rPr>
                <w:rFonts w:hint="eastAsia"/>
                <w:sz w:val="18"/>
                <w:szCs w:val="18"/>
              </w:rPr>
              <w:t>送風機：10,800㎥/h×450Pa</w:t>
            </w:r>
          </w:p>
        </w:tc>
        <w:tc>
          <w:tcPr>
            <w:tcW w:w="1539" w:type="dxa"/>
            <w:tcBorders>
              <w:top w:val="single" w:sz="4" w:space="0" w:color="auto"/>
              <w:left w:val="single" w:sz="4" w:space="0" w:color="auto"/>
              <w:bottom w:val="single" w:sz="4" w:space="0" w:color="auto"/>
              <w:right w:val="single" w:sz="4" w:space="0" w:color="auto"/>
            </w:tcBorders>
          </w:tcPr>
          <w:p w14:paraId="4FB083CD" w14:textId="77777777" w:rsidR="005431D4" w:rsidRPr="00F56200" w:rsidRDefault="005431D4" w:rsidP="005431D4">
            <w:pPr>
              <w:rPr>
                <w:sz w:val="18"/>
                <w:szCs w:val="18"/>
              </w:rPr>
            </w:pPr>
            <w:r w:rsidRPr="00F56200">
              <w:rPr>
                <w:rFonts w:hint="eastAsia"/>
                <w:sz w:val="18"/>
                <w:szCs w:val="18"/>
              </w:rPr>
              <w:t>6F機械室</w:t>
            </w:r>
          </w:p>
          <w:p w14:paraId="2C959B2A" w14:textId="41BD347A" w:rsidR="005431D4" w:rsidRPr="00F56200" w:rsidRDefault="005431D4" w:rsidP="005431D4">
            <w:pPr>
              <w:pStyle w:val="a1"/>
              <w:rPr>
                <w:sz w:val="24"/>
                <w:szCs w:val="24"/>
              </w:rPr>
            </w:pPr>
            <w:r w:rsidRPr="00F56200">
              <w:rPr>
                <w:rFonts w:hint="eastAsia"/>
                <w:sz w:val="18"/>
                <w:szCs w:val="18"/>
              </w:rPr>
              <w:t>（5F集会室用）</w:t>
            </w:r>
          </w:p>
        </w:tc>
        <w:tc>
          <w:tcPr>
            <w:tcW w:w="591" w:type="dxa"/>
            <w:tcBorders>
              <w:top w:val="single" w:sz="4" w:space="0" w:color="auto"/>
              <w:left w:val="single" w:sz="4" w:space="0" w:color="auto"/>
              <w:bottom w:val="single" w:sz="4" w:space="0" w:color="auto"/>
              <w:right w:val="single" w:sz="4" w:space="0" w:color="auto"/>
            </w:tcBorders>
          </w:tcPr>
          <w:p w14:paraId="026E71A1" w14:textId="12930078"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2C85AE66" w14:textId="77777777" w:rsidR="005431D4" w:rsidRPr="00F56200" w:rsidRDefault="005431D4" w:rsidP="005431D4">
            <w:pPr>
              <w:rPr>
                <w:sz w:val="18"/>
                <w:szCs w:val="18"/>
              </w:rPr>
            </w:pPr>
            <w:r w:rsidRPr="00F56200">
              <w:rPr>
                <w:rFonts w:hint="eastAsia"/>
                <w:sz w:val="18"/>
                <w:szCs w:val="18"/>
              </w:rPr>
              <w:t>ユニット形空調機に更新する</w:t>
            </w:r>
          </w:p>
          <w:p w14:paraId="1F803861" w14:textId="77777777" w:rsidR="005431D4" w:rsidRPr="00F56200" w:rsidRDefault="005431D4" w:rsidP="005431D4">
            <w:pPr>
              <w:rPr>
                <w:sz w:val="18"/>
                <w:szCs w:val="18"/>
              </w:rPr>
            </w:pPr>
            <w:r w:rsidRPr="00F56200">
              <w:rPr>
                <w:rFonts w:hint="eastAsia"/>
                <w:sz w:val="18"/>
                <w:szCs w:val="18"/>
              </w:rPr>
              <w:t>冷温水コイル：</w:t>
            </w:r>
          </w:p>
          <w:p w14:paraId="14FF92FE" w14:textId="77777777" w:rsidR="005431D4" w:rsidRPr="00F56200" w:rsidRDefault="005431D4" w:rsidP="005431D4">
            <w:pPr>
              <w:rPr>
                <w:sz w:val="18"/>
                <w:szCs w:val="18"/>
              </w:rPr>
            </w:pPr>
            <w:r w:rsidRPr="00F56200">
              <w:rPr>
                <w:rFonts w:hint="eastAsia"/>
                <w:sz w:val="18"/>
                <w:szCs w:val="18"/>
              </w:rPr>
              <w:t>(</w:t>
            </w:r>
            <w:r w:rsidRPr="00F56200">
              <w:rPr>
                <w:sz w:val="18"/>
                <w:szCs w:val="18"/>
              </w:rPr>
              <w:t>8℃→15</w:t>
            </w:r>
            <w:r w:rsidRPr="00F56200">
              <w:rPr>
                <w:rFonts w:hint="eastAsia"/>
                <w:sz w:val="18"/>
                <w:szCs w:val="18"/>
              </w:rPr>
              <w:t>℃)(</w:t>
            </w:r>
            <w:r w:rsidRPr="00F56200">
              <w:rPr>
                <w:sz w:val="18"/>
                <w:szCs w:val="18"/>
              </w:rPr>
              <w:t>44℃→37℃</w:t>
            </w:r>
            <w:r w:rsidRPr="00F56200">
              <w:rPr>
                <w:rFonts w:hint="eastAsia"/>
                <w:sz w:val="18"/>
                <w:szCs w:val="18"/>
              </w:rPr>
              <w:t>)</w:t>
            </w:r>
          </w:p>
          <w:p w14:paraId="2BB6E521" w14:textId="77777777" w:rsidR="005431D4" w:rsidRPr="00F56200" w:rsidRDefault="005431D4" w:rsidP="005431D4">
            <w:pPr>
              <w:rPr>
                <w:sz w:val="18"/>
                <w:szCs w:val="18"/>
              </w:rPr>
            </w:pPr>
            <w:r w:rsidRPr="00F56200">
              <w:rPr>
                <w:rFonts w:hint="eastAsia"/>
                <w:sz w:val="18"/>
                <w:szCs w:val="18"/>
              </w:rPr>
              <w:t>オールフレッシュ型とする</w:t>
            </w:r>
          </w:p>
          <w:p w14:paraId="2280E813" w14:textId="77777777" w:rsidR="005431D4" w:rsidRPr="00F56200" w:rsidRDefault="005431D4" w:rsidP="005431D4">
            <w:pPr>
              <w:rPr>
                <w:sz w:val="18"/>
                <w:szCs w:val="18"/>
              </w:rPr>
            </w:pPr>
            <w:r w:rsidRPr="00F56200">
              <w:rPr>
                <w:rFonts w:hint="eastAsia"/>
                <w:sz w:val="18"/>
                <w:szCs w:val="18"/>
              </w:rPr>
              <w:t>送風機：9,340㎥/h</w:t>
            </w:r>
          </w:p>
          <w:p w14:paraId="6209D905" w14:textId="4653E683" w:rsidR="005431D4" w:rsidRPr="00F56200" w:rsidRDefault="005431D4" w:rsidP="005431D4">
            <w:pPr>
              <w:pStyle w:val="a1"/>
              <w:rPr>
                <w:sz w:val="24"/>
                <w:szCs w:val="24"/>
              </w:rPr>
            </w:pPr>
            <w:r w:rsidRPr="00F56200">
              <w:rPr>
                <w:rFonts w:hint="eastAsia"/>
                <w:sz w:val="18"/>
                <w:szCs w:val="18"/>
              </w:rPr>
              <w:t>その他は上記に同じ</w:t>
            </w:r>
          </w:p>
        </w:tc>
      </w:tr>
      <w:tr w:rsidR="00F56200" w:rsidRPr="00F56200" w14:paraId="0E61B06F" w14:textId="77777777" w:rsidTr="008336B8">
        <w:trPr>
          <w:trHeight w:val="180"/>
        </w:trPr>
        <w:tc>
          <w:tcPr>
            <w:tcW w:w="709" w:type="dxa"/>
            <w:tcBorders>
              <w:top w:val="single" w:sz="4" w:space="0" w:color="auto"/>
              <w:left w:val="single" w:sz="4" w:space="0" w:color="auto"/>
              <w:bottom w:val="single" w:sz="4" w:space="0" w:color="auto"/>
              <w:right w:val="single" w:sz="4" w:space="0" w:color="auto"/>
            </w:tcBorders>
          </w:tcPr>
          <w:p w14:paraId="1CCDC867" w14:textId="1BBEFF9E" w:rsidR="005431D4" w:rsidRPr="00F56200" w:rsidRDefault="005431D4" w:rsidP="005431D4">
            <w:pPr>
              <w:pStyle w:val="a1"/>
              <w:rPr>
                <w:sz w:val="24"/>
                <w:szCs w:val="24"/>
              </w:rPr>
            </w:pPr>
            <w:r w:rsidRPr="00F56200">
              <w:rPr>
                <w:rFonts w:hint="eastAsia"/>
                <w:sz w:val="18"/>
                <w:szCs w:val="18"/>
              </w:rPr>
              <w:t>HPC-5</w:t>
            </w:r>
          </w:p>
        </w:tc>
        <w:tc>
          <w:tcPr>
            <w:tcW w:w="851" w:type="dxa"/>
            <w:tcBorders>
              <w:top w:val="single" w:sz="4" w:space="0" w:color="auto"/>
              <w:left w:val="single" w:sz="4" w:space="0" w:color="auto"/>
              <w:bottom w:val="single" w:sz="4" w:space="0" w:color="auto"/>
              <w:right w:val="single" w:sz="4" w:space="0" w:color="auto"/>
            </w:tcBorders>
          </w:tcPr>
          <w:p w14:paraId="1D8DDB3B" w14:textId="09610394"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69D2FA90" w14:textId="77777777" w:rsidR="005431D4" w:rsidRPr="00F56200" w:rsidRDefault="005431D4" w:rsidP="005431D4">
            <w:pPr>
              <w:rPr>
                <w:sz w:val="18"/>
                <w:szCs w:val="18"/>
              </w:rPr>
            </w:pPr>
            <w:r w:rsidRPr="00F56200">
              <w:rPr>
                <w:rFonts w:hint="eastAsia"/>
                <w:sz w:val="18"/>
                <w:szCs w:val="18"/>
              </w:rPr>
              <w:t>床置ダクト型</w:t>
            </w:r>
          </w:p>
          <w:p w14:paraId="5DE3502F" w14:textId="77777777" w:rsidR="005431D4" w:rsidRPr="00F56200" w:rsidRDefault="005431D4" w:rsidP="005431D4">
            <w:pPr>
              <w:rPr>
                <w:sz w:val="18"/>
                <w:szCs w:val="18"/>
              </w:rPr>
            </w:pPr>
            <w:r w:rsidRPr="00F56200">
              <w:rPr>
                <w:rFonts w:hint="eastAsia"/>
                <w:sz w:val="18"/>
                <w:szCs w:val="18"/>
              </w:rPr>
              <w:t>冷房能力：90.0kW</w:t>
            </w:r>
          </w:p>
          <w:p w14:paraId="74880E29" w14:textId="77777777" w:rsidR="005431D4" w:rsidRPr="00F56200" w:rsidRDefault="005431D4" w:rsidP="005431D4">
            <w:pPr>
              <w:rPr>
                <w:sz w:val="18"/>
                <w:szCs w:val="18"/>
              </w:rPr>
            </w:pPr>
            <w:r w:rsidRPr="00F56200">
              <w:rPr>
                <w:rFonts w:hint="eastAsia"/>
                <w:sz w:val="18"/>
                <w:szCs w:val="18"/>
              </w:rPr>
              <w:t>暖房能力：90.0kW</w:t>
            </w:r>
          </w:p>
          <w:p w14:paraId="22943B19" w14:textId="77777777" w:rsidR="005431D4" w:rsidRPr="00F56200" w:rsidRDefault="005431D4" w:rsidP="005431D4">
            <w:pPr>
              <w:rPr>
                <w:sz w:val="18"/>
                <w:szCs w:val="18"/>
              </w:rPr>
            </w:pPr>
            <w:r w:rsidRPr="00F56200">
              <w:rPr>
                <w:rFonts w:hint="eastAsia"/>
                <w:sz w:val="18"/>
                <w:szCs w:val="18"/>
              </w:rPr>
              <w:t>冷却水量：150ℓ/min</w:t>
            </w:r>
          </w:p>
          <w:p w14:paraId="2BABFFD5" w14:textId="77777777" w:rsidR="005431D4" w:rsidRPr="00F56200" w:rsidRDefault="005431D4" w:rsidP="005431D4">
            <w:pPr>
              <w:rPr>
                <w:sz w:val="18"/>
                <w:szCs w:val="18"/>
              </w:rPr>
            </w:pPr>
            <w:r w:rsidRPr="00F56200">
              <w:rPr>
                <w:rFonts w:hint="eastAsia"/>
                <w:sz w:val="18"/>
                <w:szCs w:val="18"/>
              </w:rPr>
              <w:t>圧縮機：7.0kW×3</w:t>
            </w:r>
          </w:p>
          <w:p w14:paraId="662028AB" w14:textId="00824861" w:rsidR="005431D4" w:rsidRPr="00F56200" w:rsidRDefault="005431D4" w:rsidP="005431D4">
            <w:pPr>
              <w:pStyle w:val="a1"/>
              <w:rPr>
                <w:sz w:val="24"/>
                <w:szCs w:val="24"/>
              </w:rPr>
            </w:pPr>
            <w:r w:rsidRPr="00F56200">
              <w:rPr>
                <w:rFonts w:hint="eastAsia"/>
                <w:sz w:val="18"/>
                <w:szCs w:val="18"/>
              </w:rPr>
              <w:t>送風機：19,200㎥/h×600Pa</w:t>
            </w:r>
          </w:p>
        </w:tc>
        <w:tc>
          <w:tcPr>
            <w:tcW w:w="1539" w:type="dxa"/>
            <w:tcBorders>
              <w:top w:val="single" w:sz="4" w:space="0" w:color="auto"/>
              <w:left w:val="single" w:sz="4" w:space="0" w:color="auto"/>
              <w:bottom w:val="single" w:sz="4" w:space="0" w:color="auto"/>
              <w:right w:val="single" w:sz="4" w:space="0" w:color="auto"/>
            </w:tcBorders>
          </w:tcPr>
          <w:p w14:paraId="211F54FB" w14:textId="77777777" w:rsidR="005431D4" w:rsidRPr="00F56200" w:rsidRDefault="005431D4" w:rsidP="005431D4">
            <w:pPr>
              <w:rPr>
                <w:sz w:val="18"/>
                <w:szCs w:val="18"/>
              </w:rPr>
            </w:pPr>
            <w:r w:rsidRPr="00F56200">
              <w:rPr>
                <w:rFonts w:hint="eastAsia"/>
                <w:sz w:val="18"/>
                <w:szCs w:val="18"/>
              </w:rPr>
              <w:t>6F機械室</w:t>
            </w:r>
          </w:p>
          <w:p w14:paraId="7AC517D6" w14:textId="4A0BED50" w:rsidR="005431D4" w:rsidRPr="00F56200" w:rsidRDefault="005431D4" w:rsidP="005431D4">
            <w:pPr>
              <w:pStyle w:val="a1"/>
              <w:rPr>
                <w:sz w:val="24"/>
                <w:szCs w:val="24"/>
              </w:rPr>
            </w:pPr>
            <w:r w:rsidRPr="00F56200">
              <w:rPr>
                <w:rFonts w:hint="eastAsia"/>
                <w:sz w:val="18"/>
                <w:szCs w:val="18"/>
              </w:rPr>
              <w:t>（小ホール舞台用）</w:t>
            </w:r>
          </w:p>
        </w:tc>
        <w:tc>
          <w:tcPr>
            <w:tcW w:w="591" w:type="dxa"/>
            <w:tcBorders>
              <w:top w:val="single" w:sz="4" w:space="0" w:color="auto"/>
              <w:left w:val="single" w:sz="4" w:space="0" w:color="auto"/>
              <w:bottom w:val="single" w:sz="4" w:space="0" w:color="auto"/>
              <w:right w:val="single" w:sz="4" w:space="0" w:color="auto"/>
            </w:tcBorders>
          </w:tcPr>
          <w:p w14:paraId="76306646" w14:textId="469BEA05"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666D9CC7" w14:textId="77777777" w:rsidR="005431D4" w:rsidRPr="00F56200" w:rsidRDefault="005431D4" w:rsidP="005431D4">
            <w:pPr>
              <w:rPr>
                <w:sz w:val="18"/>
                <w:szCs w:val="18"/>
              </w:rPr>
            </w:pPr>
            <w:r w:rsidRPr="00F56200">
              <w:rPr>
                <w:rFonts w:hint="eastAsia"/>
                <w:sz w:val="18"/>
                <w:szCs w:val="18"/>
              </w:rPr>
              <w:t>ユニット形空調機に更新する</w:t>
            </w:r>
          </w:p>
          <w:p w14:paraId="16246BC4" w14:textId="77777777" w:rsidR="005431D4" w:rsidRPr="00F56200" w:rsidRDefault="005431D4" w:rsidP="005431D4">
            <w:pPr>
              <w:rPr>
                <w:sz w:val="18"/>
                <w:szCs w:val="18"/>
              </w:rPr>
            </w:pPr>
            <w:r w:rsidRPr="00F56200">
              <w:rPr>
                <w:rFonts w:hint="eastAsia"/>
                <w:sz w:val="18"/>
                <w:szCs w:val="18"/>
              </w:rPr>
              <w:t>冷温水コイル＋年間冷水コイル：</w:t>
            </w:r>
          </w:p>
          <w:p w14:paraId="0E470025" w14:textId="77777777" w:rsidR="005431D4" w:rsidRPr="00F56200" w:rsidRDefault="005431D4" w:rsidP="005431D4">
            <w:pPr>
              <w:rPr>
                <w:sz w:val="18"/>
                <w:szCs w:val="18"/>
              </w:rPr>
            </w:pPr>
            <w:r w:rsidRPr="00F56200">
              <w:rPr>
                <w:rFonts w:hint="eastAsia"/>
                <w:sz w:val="18"/>
                <w:szCs w:val="18"/>
              </w:rPr>
              <w:t>(</w:t>
            </w:r>
            <w:r w:rsidRPr="00F56200">
              <w:rPr>
                <w:sz w:val="18"/>
                <w:szCs w:val="18"/>
              </w:rPr>
              <w:t>44℃→37℃</w:t>
            </w:r>
            <w:r w:rsidRPr="00F56200">
              <w:rPr>
                <w:rFonts w:hint="eastAsia"/>
                <w:sz w:val="18"/>
                <w:szCs w:val="18"/>
              </w:rPr>
              <w:t>),(8℃⇒13℃)</w:t>
            </w:r>
          </w:p>
          <w:p w14:paraId="54DD38EC" w14:textId="77777777" w:rsidR="005431D4" w:rsidRPr="00F56200" w:rsidRDefault="005431D4" w:rsidP="005431D4">
            <w:pPr>
              <w:rPr>
                <w:sz w:val="18"/>
                <w:szCs w:val="18"/>
              </w:rPr>
            </w:pPr>
            <w:r w:rsidRPr="00F56200">
              <w:rPr>
                <w:rFonts w:hint="eastAsia"/>
                <w:sz w:val="18"/>
                <w:szCs w:val="18"/>
              </w:rPr>
              <w:t>ﾌﾟﾚﾌｨﾙﾀｰ：質量法</w:t>
            </w:r>
            <w:r w:rsidRPr="00F56200">
              <w:rPr>
                <w:sz w:val="18"/>
                <w:szCs w:val="18"/>
              </w:rPr>
              <w:t>80％</w:t>
            </w:r>
          </w:p>
          <w:p w14:paraId="45DD9964" w14:textId="77777777" w:rsidR="005431D4" w:rsidRPr="00F56200" w:rsidRDefault="005431D4" w:rsidP="005431D4">
            <w:pPr>
              <w:rPr>
                <w:sz w:val="18"/>
                <w:szCs w:val="18"/>
              </w:rPr>
            </w:pPr>
            <w:r w:rsidRPr="00F56200">
              <w:rPr>
                <w:rFonts w:hint="eastAsia"/>
                <w:sz w:val="18"/>
                <w:szCs w:val="18"/>
              </w:rPr>
              <w:t>中性能ﾌｨﾙﾀｰ：比色法</w:t>
            </w:r>
            <w:r w:rsidRPr="00F56200">
              <w:rPr>
                <w:sz w:val="18"/>
                <w:szCs w:val="18"/>
              </w:rPr>
              <w:t xml:space="preserve"> 65％</w:t>
            </w:r>
          </w:p>
          <w:p w14:paraId="39D07D3F" w14:textId="61525B21" w:rsidR="005431D4" w:rsidRPr="00F56200" w:rsidRDefault="005431D4" w:rsidP="005431D4">
            <w:pPr>
              <w:pStyle w:val="a1"/>
              <w:rPr>
                <w:sz w:val="24"/>
                <w:szCs w:val="24"/>
              </w:rPr>
            </w:pPr>
            <w:r w:rsidRPr="00F56200">
              <w:rPr>
                <w:rFonts w:hint="eastAsia"/>
                <w:sz w:val="18"/>
                <w:szCs w:val="18"/>
              </w:rPr>
              <w:t>加湿装置：水気化式</w:t>
            </w:r>
          </w:p>
        </w:tc>
      </w:tr>
      <w:tr w:rsidR="00F56200" w:rsidRPr="00F56200" w14:paraId="6EB8990B"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54BA3DEE" w14:textId="60A3E74D" w:rsidR="005431D4" w:rsidRPr="00F56200" w:rsidRDefault="005431D4" w:rsidP="005431D4">
            <w:pPr>
              <w:pStyle w:val="a1"/>
              <w:rPr>
                <w:sz w:val="24"/>
                <w:szCs w:val="24"/>
              </w:rPr>
            </w:pPr>
            <w:r w:rsidRPr="00F56200">
              <w:rPr>
                <w:rFonts w:hint="eastAsia"/>
                <w:sz w:val="18"/>
                <w:szCs w:val="18"/>
              </w:rPr>
              <w:t>HPC-6</w:t>
            </w:r>
          </w:p>
        </w:tc>
        <w:tc>
          <w:tcPr>
            <w:tcW w:w="851" w:type="dxa"/>
            <w:tcBorders>
              <w:top w:val="single" w:sz="4" w:space="0" w:color="auto"/>
              <w:left w:val="single" w:sz="4" w:space="0" w:color="auto"/>
              <w:bottom w:val="single" w:sz="4" w:space="0" w:color="auto"/>
              <w:right w:val="single" w:sz="4" w:space="0" w:color="auto"/>
            </w:tcBorders>
          </w:tcPr>
          <w:p w14:paraId="07E6C8BA" w14:textId="0AED6392"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50118F69" w14:textId="77777777" w:rsidR="005431D4" w:rsidRPr="00F56200" w:rsidRDefault="005431D4" w:rsidP="005431D4">
            <w:pPr>
              <w:rPr>
                <w:sz w:val="18"/>
                <w:szCs w:val="18"/>
              </w:rPr>
            </w:pPr>
            <w:r w:rsidRPr="00F56200">
              <w:rPr>
                <w:rFonts w:hint="eastAsia"/>
                <w:sz w:val="18"/>
                <w:szCs w:val="18"/>
              </w:rPr>
              <w:t>床置ダクト型</w:t>
            </w:r>
          </w:p>
          <w:p w14:paraId="4CB791E6" w14:textId="77777777" w:rsidR="005431D4" w:rsidRPr="00F56200" w:rsidRDefault="005431D4" w:rsidP="005431D4">
            <w:pPr>
              <w:rPr>
                <w:sz w:val="18"/>
                <w:szCs w:val="18"/>
              </w:rPr>
            </w:pPr>
            <w:r w:rsidRPr="00F56200">
              <w:rPr>
                <w:rFonts w:hint="eastAsia"/>
                <w:sz w:val="18"/>
                <w:szCs w:val="18"/>
              </w:rPr>
              <w:t>冷房能力：90.0kW</w:t>
            </w:r>
          </w:p>
          <w:p w14:paraId="39650DD4" w14:textId="77777777" w:rsidR="005431D4" w:rsidRPr="00F56200" w:rsidRDefault="005431D4" w:rsidP="005431D4">
            <w:pPr>
              <w:rPr>
                <w:sz w:val="18"/>
                <w:szCs w:val="18"/>
              </w:rPr>
            </w:pPr>
            <w:r w:rsidRPr="00F56200">
              <w:rPr>
                <w:rFonts w:hint="eastAsia"/>
                <w:sz w:val="18"/>
                <w:szCs w:val="18"/>
              </w:rPr>
              <w:t>暖房能力：90.0kW</w:t>
            </w:r>
          </w:p>
          <w:p w14:paraId="74D05FB8" w14:textId="77777777" w:rsidR="005431D4" w:rsidRPr="00F56200" w:rsidRDefault="005431D4" w:rsidP="005431D4">
            <w:pPr>
              <w:rPr>
                <w:sz w:val="18"/>
                <w:szCs w:val="18"/>
              </w:rPr>
            </w:pPr>
            <w:r w:rsidRPr="00F56200">
              <w:rPr>
                <w:rFonts w:hint="eastAsia"/>
                <w:sz w:val="18"/>
                <w:szCs w:val="18"/>
              </w:rPr>
              <w:t>冷却水量：150ℓ/min</w:t>
            </w:r>
          </w:p>
          <w:p w14:paraId="78F510A6" w14:textId="77777777" w:rsidR="005431D4" w:rsidRPr="00F56200" w:rsidRDefault="005431D4" w:rsidP="005431D4">
            <w:pPr>
              <w:rPr>
                <w:sz w:val="18"/>
                <w:szCs w:val="18"/>
              </w:rPr>
            </w:pPr>
            <w:r w:rsidRPr="00F56200">
              <w:rPr>
                <w:rFonts w:hint="eastAsia"/>
                <w:sz w:val="18"/>
                <w:szCs w:val="18"/>
              </w:rPr>
              <w:t>圧縮機：7.0kW×3</w:t>
            </w:r>
          </w:p>
          <w:p w14:paraId="3BAF4550" w14:textId="6C8CA56A" w:rsidR="005431D4" w:rsidRPr="00F56200" w:rsidRDefault="005431D4" w:rsidP="005431D4">
            <w:pPr>
              <w:pStyle w:val="a1"/>
              <w:rPr>
                <w:sz w:val="24"/>
                <w:szCs w:val="24"/>
              </w:rPr>
            </w:pPr>
            <w:r w:rsidRPr="00F56200">
              <w:rPr>
                <w:rFonts w:hint="eastAsia"/>
                <w:sz w:val="18"/>
                <w:szCs w:val="18"/>
              </w:rPr>
              <w:t>送風機：15,600㎥/h×550Pa</w:t>
            </w:r>
          </w:p>
        </w:tc>
        <w:tc>
          <w:tcPr>
            <w:tcW w:w="1539" w:type="dxa"/>
            <w:tcBorders>
              <w:top w:val="single" w:sz="4" w:space="0" w:color="auto"/>
              <w:left w:val="single" w:sz="4" w:space="0" w:color="auto"/>
              <w:bottom w:val="single" w:sz="4" w:space="0" w:color="auto"/>
              <w:right w:val="single" w:sz="4" w:space="0" w:color="auto"/>
            </w:tcBorders>
          </w:tcPr>
          <w:p w14:paraId="4E02DB50" w14:textId="6AB2D01C" w:rsidR="005431D4" w:rsidRPr="00F56200" w:rsidRDefault="005431D4" w:rsidP="005431D4">
            <w:pPr>
              <w:pStyle w:val="a1"/>
              <w:rPr>
                <w:sz w:val="24"/>
                <w:szCs w:val="24"/>
              </w:rPr>
            </w:pPr>
            <w:r w:rsidRPr="00F56200">
              <w:rPr>
                <w:sz w:val="18"/>
                <w:szCs w:val="18"/>
              </w:rPr>
              <w:t>B1F機械室</w:t>
            </w:r>
            <w:r w:rsidRPr="00F56200">
              <w:rPr>
                <w:rFonts w:hint="eastAsia"/>
                <w:sz w:val="18"/>
                <w:szCs w:val="18"/>
              </w:rPr>
              <w:t>（小ホールホワイエ用）</w:t>
            </w:r>
          </w:p>
        </w:tc>
        <w:tc>
          <w:tcPr>
            <w:tcW w:w="591" w:type="dxa"/>
            <w:tcBorders>
              <w:top w:val="single" w:sz="4" w:space="0" w:color="auto"/>
              <w:left w:val="single" w:sz="4" w:space="0" w:color="auto"/>
              <w:bottom w:val="single" w:sz="4" w:space="0" w:color="auto"/>
              <w:right w:val="single" w:sz="4" w:space="0" w:color="auto"/>
            </w:tcBorders>
          </w:tcPr>
          <w:p w14:paraId="5EA47051" w14:textId="68E6C512"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782329E3" w14:textId="77777777" w:rsidR="005431D4" w:rsidRPr="00F56200" w:rsidRDefault="005431D4" w:rsidP="005431D4">
            <w:pPr>
              <w:rPr>
                <w:sz w:val="18"/>
                <w:szCs w:val="18"/>
              </w:rPr>
            </w:pPr>
            <w:r w:rsidRPr="00F56200">
              <w:rPr>
                <w:rFonts w:hint="eastAsia"/>
                <w:sz w:val="18"/>
                <w:szCs w:val="18"/>
              </w:rPr>
              <w:t>ユニット形空調機に更新する</w:t>
            </w:r>
          </w:p>
          <w:p w14:paraId="780AEE4F" w14:textId="77777777" w:rsidR="005431D4" w:rsidRPr="00F56200" w:rsidRDefault="005431D4" w:rsidP="005431D4">
            <w:pPr>
              <w:rPr>
                <w:sz w:val="18"/>
                <w:szCs w:val="18"/>
              </w:rPr>
            </w:pPr>
            <w:r w:rsidRPr="00F56200">
              <w:rPr>
                <w:rFonts w:hint="eastAsia"/>
                <w:sz w:val="18"/>
                <w:szCs w:val="18"/>
              </w:rPr>
              <w:t>冷温水コイル：</w:t>
            </w:r>
          </w:p>
          <w:p w14:paraId="56654ED9" w14:textId="77777777" w:rsidR="005431D4" w:rsidRPr="00F56200" w:rsidRDefault="005431D4" w:rsidP="005431D4">
            <w:pPr>
              <w:rPr>
                <w:sz w:val="18"/>
                <w:szCs w:val="18"/>
              </w:rPr>
            </w:pPr>
            <w:r w:rsidRPr="00F56200">
              <w:rPr>
                <w:rFonts w:hint="eastAsia"/>
                <w:sz w:val="18"/>
                <w:szCs w:val="18"/>
              </w:rPr>
              <w:t>(</w:t>
            </w:r>
            <w:r w:rsidRPr="00F56200">
              <w:rPr>
                <w:sz w:val="18"/>
                <w:szCs w:val="18"/>
              </w:rPr>
              <w:t>44℃→37℃</w:t>
            </w:r>
            <w:r w:rsidRPr="00F56200">
              <w:rPr>
                <w:rFonts w:hint="eastAsia"/>
                <w:sz w:val="18"/>
                <w:szCs w:val="18"/>
              </w:rPr>
              <w:t>),(8℃⇒13℃)</w:t>
            </w:r>
          </w:p>
          <w:p w14:paraId="078EC84E" w14:textId="77777777" w:rsidR="005431D4" w:rsidRPr="00F56200" w:rsidRDefault="005431D4" w:rsidP="005431D4">
            <w:pPr>
              <w:rPr>
                <w:sz w:val="18"/>
                <w:szCs w:val="18"/>
              </w:rPr>
            </w:pPr>
            <w:r w:rsidRPr="00F56200">
              <w:rPr>
                <w:rFonts w:hint="eastAsia"/>
                <w:sz w:val="18"/>
                <w:szCs w:val="18"/>
              </w:rPr>
              <w:t>ﾌﾟﾚﾌｨﾙﾀｰ：質量法</w:t>
            </w:r>
            <w:r w:rsidRPr="00F56200">
              <w:rPr>
                <w:sz w:val="18"/>
                <w:szCs w:val="18"/>
              </w:rPr>
              <w:t>80％</w:t>
            </w:r>
          </w:p>
          <w:p w14:paraId="0BA71A47" w14:textId="77777777" w:rsidR="005431D4" w:rsidRPr="00F56200" w:rsidRDefault="005431D4" w:rsidP="005431D4">
            <w:pPr>
              <w:rPr>
                <w:sz w:val="18"/>
                <w:szCs w:val="18"/>
              </w:rPr>
            </w:pPr>
            <w:r w:rsidRPr="00F56200">
              <w:rPr>
                <w:rFonts w:hint="eastAsia"/>
                <w:sz w:val="18"/>
                <w:szCs w:val="18"/>
              </w:rPr>
              <w:t>中性能ﾌｨﾙﾀｰ：比色法</w:t>
            </w:r>
            <w:r w:rsidRPr="00F56200">
              <w:rPr>
                <w:sz w:val="18"/>
                <w:szCs w:val="18"/>
              </w:rPr>
              <w:t xml:space="preserve"> 65％</w:t>
            </w:r>
          </w:p>
          <w:p w14:paraId="6575AE9D" w14:textId="24A7C347" w:rsidR="005431D4" w:rsidRPr="00F56200" w:rsidRDefault="005431D4" w:rsidP="005431D4">
            <w:pPr>
              <w:pStyle w:val="a1"/>
              <w:rPr>
                <w:sz w:val="24"/>
                <w:szCs w:val="24"/>
              </w:rPr>
            </w:pPr>
            <w:r w:rsidRPr="00F56200">
              <w:rPr>
                <w:rFonts w:hint="eastAsia"/>
                <w:sz w:val="18"/>
                <w:szCs w:val="18"/>
              </w:rPr>
              <w:t>加湿装置：水気化式</w:t>
            </w:r>
          </w:p>
        </w:tc>
      </w:tr>
      <w:tr w:rsidR="00F56200" w:rsidRPr="00F56200" w14:paraId="73AF91C0" w14:textId="77777777" w:rsidTr="005431D4">
        <w:trPr>
          <w:trHeight w:val="255"/>
        </w:trPr>
        <w:tc>
          <w:tcPr>
            <w:tcW w:w="709" w:type="dxa"/>
            <w:tcBorders>
              <w:top w:val="single" w:sz="4" w:space="0" w:color="auto"/>
              <w:left w:val="single" w:sz="4" w:space="0" w:color="auto"/>
              <w:bottom w:val="single" w:sz="4" w:space="0" w:color="auto"/>
              <w:right w:val="single" w:sz="4" w:space="0" w:color="auto"/>
            </w:tcBorders>
          </w:tcPr>
          <w:p w14:paraId="3AD43D4C" w14:textId="52FB3815" w:rsidR="005431D4" w:rsidRPr="00F56200" w:rsidRDefault="005431D4" w:rsidP="005431D4">
            <w:pPr>
              <w:pStyle w:val="a1"/>
              <w:rPr>
                <w:sz w:val="24"/>
                <w:szCs w:val="24"/>
              </w:rPr>
            </w:pPr>
            <w:r w:rsidRPr="00F56200">
              <w:rPr>
                <w:rFonts w:hint="eastAsia"/>
                <w:sz w:val="18"/>
                <w:szCs w:val="18"/>
              </w:rPr>
              <w:t>HPC-7</w:t>
            </w:r>
          </w:p>
        </w:tc>
        <w:tc>
          <w:tcPr>
            <w:tcW w:w="851" w:type="dxa"/>
            <w:tcBorders>
              <w:top w:val="single" w:sz="4" w:space="0" w:color="auto"/>
              <w:left w:val="single" w:sz="4" w:space="0" w:color="auto"/>
              <w:bottom w:val="single" w:sz="4" w:space="0" w:color="auto"/>
              <w:right w:val="single" w:sz="4" w:space="0" w:color="auto"/>
            </w:tcBorders>
          </w:tcPr>
          <w:p w14:paraId="7B4061A6" w14:textId="0AA36DCD"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3AB801BA" w14:textId="77777777" w:rsidR="005431D4" w:rsidRPr="00F56200" w:rsidRDefault="005431D4" w:rsidP="005431D4">
            <w:pPr>
              <w:rPr>
                <w:sz w:val="18"/>
                <w:szCs w:val="18"/>
              </w:rPr>
            </w:pPr>
            <w:r w:rsidRPr="00F56200">
              <w:rPr>
                <w:rFonts w:hint="eastAsia"/>
                <w:sz w:val="18"/>
                <w:szCs w:val="18"/>
              </w:rPr>
              <w:t>床置ダクト型</w:t>
            </w:r>
          </w:p>
          <w:p w14:paraId="40271583" w14:textId="77777777" w:rsidR="005431D4" w:rsidRPr="00F56200" w:rsidRDefault="005431D4" w:rsidP="005431D4">
            <w:pPr>
              <w:rPr>
                <w:sz w:val="18"/>
                <w:szCs w:val="18"/>
              </w:rPr>
            </w:pPr>
            <w:r w:rsidRPr="00F56200">
              <w:rPr>
                <w:rFonts w:hint="eastAsia"/>
                <w:sz w:val="18"/>
                <w:szCs w:val="18"/>
              </w:rPr>
              <w:t>冷房能力：125.0kW</w:t>
            </w:r>
          </w:p>
          <w:p w14:paraId="36710D5F" w14:textId="77777777" w:rsidR="005431D4" w:rsidRPr="00F56200" w:rsidRDefault="005431D4" w:rsidP="005431D4">
            <w:pPr>
              <w:rPr>
                <w:sz w:val="18"/>
                <w:szCs w:val="18"/>
              </w:rPr>
            </w:pPr>
            <w:r w:rsidRPr="00F56200">
              <w:rPr>
                <w:rFonts w:hint="eastAsia"/>
                <w:sz w:val="18"/>
                <w:szCs w:val="18"/>
              </w:rPr>
              <w:t>暖房能力：140.0kW</w:t>
            </w:r>
          </w:p>
          <w:p w14:paraId="2A1AB3A1" w14:textId="77777777" w:rsidR="005431D4" w:rsidRPr="00F56200" w:rsidRDefault="005431D4" w:rsidP="005431D4">
            <w:pPr>
              <w:rPr>
                <w:sz w:val="18"/>
                <w:szCs w:val="18"/>
              </w:rPr>
            </w:pPr>
            <w:r w:rsidRPr="00F56200">
              <w:rPr>
                <w:rFonts w:hint="eastAsia"/>
                <w:sz w:val="18"/>
                <w:szCs w:val="18"/>
              </w:rPr>
              <w:t>（室内機）</w:t>
            </w:r>
          </w:p>
          <w:p w14:paraId="5D69F137" w14:textId="77777777" w:rsidR="005431D4" w:rsidRPr="00F56200" w:rsidRDefault="005431D4" w:rsidP="005431D4">
            <w:pPr>
              <w:rPr>
                <w:sz w:val="18"/>
                <w:szCs w:val="18"/>
              </w:rPr>
            </w:pPr>
            <w:r w:rsidRPr="00F56200">
              <w:rPr>
                <w:rFonts w:hint="eastAsia"/>
                <w:sz w:val="18"/>
                <w:szCs w:val="18"/>
              </w:rPr>
              <w:t>送風機：27,000㎥/h×600Pa</w:t>
            </w:r>
          </w:p>
          <w:p w14:paraId="4457C0FE" w14:textId="77777777" w:rsidR="005431D4" w:rsidRPr="00F56200" w:rsidRDefault="005431D4" w:rsidP="005431D4">
            <w:pPr>
              <w:rPr>
                <w:sz w:val="18"/>
                <w:szCs w:val="18"/>
              </w:rPr>
            </w:pPr>
            <w:r w:rsidRPr="00F56200">
              <w:rPr>
                <w:rFonts w:hint="eastAsia"/>
                <w:sz w:val="18"/>
                <w:szCs w:val="18"/>
              </w:rPr>
              <w:t>（室外機）</w:t>
            </w:r>
          </w:p>
          <w:p w14:paraId="7593AD55" w14:textId="77777777" w:rsidR="005431D4" w:rsidRPr="00F56200" w:rsidRDefault="005431D4" w:rsidP="005431D4">
            <w:pPr>
              <w:rPr>
                <w:sz w:val="18"/>
                <w:szCs w:val="18"/>
              </w:rPr>
            </w:pPr>
            <w:r w:rsidRPr="00F56200">
              <w:rPr>
                <w:rFonts w:hint="eastAsia"/>
                <w:sz w:val="18"/>
                <w:szCs w:val="18"/>
              </w:rPr>
              <w:t>圧縮機：7.5kW×5</w:t>
            </w:r>
          </w:p>
          <w:p w14:paraId="6FEF23B9" w14:textId="3D6D86A5" w:rsidR="005431D4" w:rsidRPr="00F56200" w:rsidRDefault="005431D4" w:rsidP="005431D4">
            <w:pPr>
              <w:pStyle w:val="a1"/>
              <w:rPr>
                <w:sz w:val="24"/>
                <w:szCs w:val="24"/>
              </w:rPr>
            </w:pPr>
            <w:r w:rsidRPr="00F56200">
              <w:rPr>
                <w:rFonts w:hint="eastAsia"/>
                <w:sz w:val="18"/>
                <w:szCs w:val="18"/>
              </w:rPr>
              <w:t>送風機：55,500㎥/h</w:t>
            </w:r>
          </w:p>
        </w:tc>
        <w:tc>
          <w:tcPr>
            <w:tcW w:w="1539" w:type="dxa"/>
            <w:tcBorders>
              <w:top w:val="single" w:sz="4" w:space="0" w:color="auto"/>
              <w:left w:val="single" w:sz="4" w:space="0" w:color="auto"/>
              <w:bottom w:val="single" w:sz="4" w:space="0" w:color="auto"/>
              <w:right w:val="single" w:sz="4" w:space="0" w:color="auto"/>
            </w:tcBorders>
          </w:tcPr>
          <w:p w14:paraId="2DD35005" w14:textId="77777777" w:rsidR="005431D4" w:rsidRPr="00F56200" w:rsidRDefault="005431D4" w:rsidP="005431D4">
            <w:pPr>
              <w:rPr>
                <w:sz w:val="18"/>
                <w:szCs w:val="18"/>
              </w:rPr>
            </w:pPr>
            <w:r w:rsidRPr="00F56200">
              <w:rPr>
                <w:rFonts w:hint="eastAsia"/>
                <w:sz w:val="18"/>
                <w:szCs w:val="18"/>
              </w:rPr>
              <w:t>6F機械室</w:t>
            </w:r>
          </w:p>
          <w:p w14:paraId="443A6B50" w14:textId="1EB18EC2" w:rsidR="005431D4" w:rsidRPr="00F56200" w:rsidRDefault="005431D4" w:rsidP="005431D4">
            <w:pPr>
              <w:pStyle w:val="a1"/>
              <w:rPr>
                <w:sz w:val="24"/>
                <w:szCs w:val="24"/>
              </w:rPr>
            </w:pPr>
            <w:r w:rsidRPr="00F56200">
              <w:rPr>
                <w:rFonts w:hint="eastAsia"/>
                <w:sz w:val="18"/>
                <w:szCs w:val="18"/>
              </w:rPr>
              <w:t>（小ホール客席用）</w:t>
            </w:r>
          </w:p>
        </w:tc>
        <w:tc>
          <w:tcPr>
            <w:tcW w:w="591" w:type="dxa"/>
            <w:tcBorders>
              <w:top w:val="single" w:sz="4" w:space="0" w:color="auto"/>
              <w:left w:val="single" w:sz="4" w:space="0" w:color="auto"/>
              <w:bottom w:val="single" w:sz="4" w:space="0" w:color="auto"/>
              <w:right w:val="single" w:sz="4" w:space="0" w:color="auto"/>
            </w:tcBorders>
          </w:tcPr>
          <w:p w14:paraId="1033C6B0" w14:textId="1CBE7222" w:rsidR="005431D4" w:rsidRPr="00F56200" w:rsidRDefault="005431D4" w:rsidP="005431D4">
            <w:pPr>
              <w:pStyle w:val="a1"/>
              <w:rPr>
                <w:sz w:val="24"/>
                <w:szCs w:val="24"/>
              </w:rPr>
            </w:pPr>
            <w:r w:rsidRPr="00F56200">
              <w:rPr>
                <w:rFonts w:hint="eastAsia"/>
                <w:sz w:val="18"/>
                <w:szCs w:val="18"/>
              </w:rPr>
              <w:t>1組</w:t>
            </w:r>
          </w:p>
        </w:tc>
        <w:tc>
          <w:tcPr>
            <w:tcW w:w="2370" w:type="dxa"/>
            <w:tcBorders>
              <w:top w:val="single" w:sz="4" w:space="0" w:color="auto"/>
              <w:left w:val="single" w:sz="4" w:space="0" w:color="auto"/>
              <w:bottom w:val="single" w:sz="4" w:space="0" w:color="auto"/>
              <w:right w:val="single" w:sz="4" w:space="0" w:color="auto"/>
            </w:tcBorders>
          </w:tcPr>
          <w:p w14:paraId="512D4B08" w14:textId="77777777" w:rsidR="005431D4" w:rsidRPr="00F56200" w:rsidRDefault="005431D4" w:rsidP="005431D4">
            <w:pPr>
              <w:rPr>
                <w:sz w:val="18"/>
                <w:szCs w:val="18"/>
              </w:rPr>
            </w:pPr>
            <w:r w:rsidRPr="00F56200">
              <w:rPr>
                <w:rFonts w:hint="eastAsia"/>
                <w:sz w:val="18"/>
                <w:szCs w:val="18"/>
              </w:rPr>
              <w:t>ユニット形空調機に更新する</w:t>
            </w:r>
          </w:p>
          <w:p w14:paraId="51A45316" w14:textId="77777777" w:rsidR="005431D4" w:rsidRPr="00F56200" w:rsidRDefault="005431D4" w:rsidP="005431D4">
            <w:pPr>
              <w:rPr>
                <w:sz w:val="18"/>
                <w:szCs w:val="18"/>
              </w:rPr>
            </w:pPr>
            <w:r w:rsidRPr="00F56200">
              <w:rPr>
                <w:rFonts w:hint="eastAsia"/>
                <w:sz w:val="18"/>
                <w:szCs w:val="18"/>
              </w:rPr>
              <w:t>冷温水コイル＋年間冷水コイル：</w:t>
            </w:r>
          </w:p>
          <w:p w14:paraId="28146363" w14:textId="77777777" w:rsidR="005431D4" w:rsidRPr="00F56200" w:rsidRDefault="005431D4" w:rsidP="005431D4">
            <w:pPr>
              <w:rPr>
                <w:sz w:val="18"/>
                <w:szCs w:val="18"/>
              </w:rPr>
            </w:pPr>
            <w:r w:rsidRPr="00F56200">
              <w:rPr>
                <w:rFonts w:hint="eastAsia"/>
                <w:sz w:val="18"/>
                <w:szCs w:val="18"/>
              </w:rPr>
              <w:t>(</w:t>
            </w:r>
            <w:r w:rsidRPr="00F56200">
              <w:rPr>
                <w:sz w:val="18"/>
                <w:szCs w:val="18"/>
              </w:rPr>
              <w:t>44℃→37℃</w:t>
            </w:r>
            <w:r w:rsidRPr="00F56200">
              <w:rPr>
                <w:rFonts w:hint="eastAsia"/>
                <w:sz w:val="18"/>
                <w:szCs w:val="18"/>
              </w:rPr>
              <w:t>),(8℃⇒13℃)</w:t>
            </w:r>
          </w:p>
          <w:p w14:paraId="31359220" w14:textId="77777777" w:rsidR="005431D4" w:rsidRPr="00F56200" w:rsidRDefault="005431D4" w:rsidP="005431D4">
            <w:pPr>
              <w:rPr>
                <w:sz w:val="18"/>
                <w:szCs w:val="18"/>
              </w:rPr>
            </w:pPr>
            <w:r w:rsidRPr="00F56200">
              <w:rPr>
                <w:rFonts w:hint="eastAsia"/>
                <w:sz w:val="18"/>
                <w:szCs w:val="18"/>
              </w:rPr>
              <w:t>ﾌﾟﾚﾌｨﾙﾀｰ：質量法</w:t>
            </w:r>
            <w:r w:rsidRPr="00F56200">
              <w:rPr>
                <w:sz w:val="18"/>
                <w:szCs w:val="18"/>
              </w:rPr>
              <w:t>80％</w:t>
            </w:r>
          </w:p>
          <w:p w14:paraId="6F33A233" w14:textId="77777777" w:rsidR="005431D4" w:rsidRPr="00F56200" w:rsidRDefault="005431D4" w:rsidP="005431D4">
            <w:pPr>
              <w:rPr>
                <w:sz w:val="18"/>
                <w:szCs w:val="18"/>
              </w:rPr>
            </w:pPr>
            <w:r w:rsidRPr="00F56200">
              <w:rPr>
                <w:rFonts w:hint="eastAsia"/>
                <w:sz w:val="18"/>
                <w:szCs w:val="18"/>
              </w:rPr>
              <w:t>中性能ﾌｨﾙﾀｰ：比色法</w:t>
            </w:r>
            <w:r w:rsidRPr="00F56200">
              <w:rPr>
                <w:sz w:val="18"/>
                <w:szCs w:val="18"/>
              </w:rPr>
              <w:t xml:space="preserve"> 65％</w:t>
            </w:r>
          </w:p>
          <w:p w14:paraId="2D5A139F" w14:textId="2AE270CB" w:rsidR="005431D4" w:rsidRPr="00F56200" w:rsidRDefault="005431D4" w:rsidP="005431D4">
            <w:pPr>
              <w:pStyle w:val="a1"/>
              <w:rPr>
                <w:sz w:val="24"/>
                <w:szCs w:val="24"/>
              </w:rPr>
            </w:pPr>
            <w:r w:rsidRPr="00F56200">
              <w:rPr>
                <w:rFonts w:hint="eastAsia"/>
                <w:sz w:val="18"/>
                <w:szCs w:val="18"/>
              </w:rPr>
              <w:t>加湿装置：水気化式</w:t>
            </w:r>
          </w:p>
        </w:tc>
      </w:tr>
      <w:tr w:rsidR="00F56200" w:rsidRPr="00F56200" w14:paraId="4725A2DA"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31776E88" w14:textId="4C0DF5BC" w:rsidR="005431D4" w:rsidRPr="00F56200" w:rsidRDefault="005431D4" w:rsidP="005431D4">
            <w:pPr>
              <w:pStyle w:val="a1"/>
              <w:rPr>
                <w:sz w:val="24"/>
                <w:szCs w:val="24"/>
              </w:rPr>
            </w:pPr>
            <w:r w:rsidRPr="00F56200">
              <w:rPr>
                <w:rFonts w:hint="eastAsia"/>
                <w:sz w:val="18"/>
                <w:szCs w:val="18"/>
              </w:rPr>
              <w:t>HPC-8</w:t>
            </w:r>
          </w:p>
        </w:tc>
        <w:tc>
          <w:tcPr>
            <w:tcW w:w="851" w:type="dxa"/>
            <w:tcBorders>
              <w:top w:val="single" w:sz="4" w:space="0" w:color="auto"/>
              <w:left w:val="single" w:sz="4" w:space="0" w:color="auto"/>
              <w:bottom w:val="single" w:sz="4" w:space="0" w:color="auto"/>
              <w:right w:val="single" w:sz="4" w:space="0" w:color="auto"/>
            </w:tcBorders>
          </w:tcPr>
          <w:p w14:paraId="4DD833F1" w14:textId="4E990CE8"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6090F16D" w14:textId="77777777" w:rsidR="005431D4" w:rsidRPr="00F56200" w:rsidRDefault="005431D4" w:rsidP="005431D4">
            <w:pPr>
              <w:rPr>
                <w:sz w:val="18"/>
                <w:szCs w:val="18"/>
              </w:rPr>
            </w:pPr>
            <w:r w:rsidRPr="00F56200">
              <w:rPr>
                <w:rFonts w:hint="eastAsia"/>
                <w:sz w:val="18"/>
                <w:szCs w:val="18"/>
              </w:rPr>
              <w:t>床置ダクト型</w:t>
            </w:r>
          </w:p>
          <w:p w14:paraId="338AD7F0" w14:textId="77777777" w:rsidR="005431D4" w:rsidRPr="00F56200" w:rsidRDefault="005431D4" w:rsidP="005431D4">
            <w:pPr>
              <w:rPr>
                <w:sz w:val="18"/>
                <w:szCs w:val="18"/>
              </w:rPr>
            </w:pPr>
            <w:r w:rsidRPr="00F56200">
              <w:rPr>
                <w:rFonts w:hint="eastAsia"/>
                <w:sz w:val="18"/>
                <w:szCs w:val="18"/>
              </w:rPr>
              <w:t>冷房能力：22.4kW</w:t>
            </w:r>
          </w:p>
          <w:p w14:paraId="708AD6E5" w14:textId="77777777" w:rsidR="005431D4" w:rsidRPr="00F56200" w:rsidRDefault="005431D4" w:rsidP="005431D4">
            <w:pPr>
              <w:rPr>
                <w:sz w:val="18"/>
                <w:szCs w:val="18"/>
              </w:rPr>
            </w:pPr>
            <w:r w:rsidRPr="00F56200">
              <w:rPr>
                <w:rFonts w:hint="eastAsia"/>
                <w:sz w:val="18"/>
                <w:szCs w:val="18"/>
              </w:rPr>
              <w:t>暖房能力：23.6kW</w:t>
            </w:r>
          </w:p>
          <w:p w14:paraId="1962FEB0" w14:textId="77777777" w:rsidR="005431D4" w:rsidRPr="00F56200" w:rsidRDefault="005431D4" w:rsidP="005431D4">
            <w:pPr>
              <w:rPr>
                <w:sz w:val="18"/>
                <w:szCs w:val="18"/>
              </w:rPr>
            </w:pPr>
            <w:r w:rsidRPr="00F56200">
              <w:rPr>
                <w:rFonts w:hint="eastAsia"/>
                <w:sz w:val="18"/>
                <w:szCs w:val="18"/>
              </w:rPr>
              <w:t>冷却水量：39ℓ/min</w:t>
            </w:r>
          </w:p>
          <w:p w14:paraId="05D16435" w14:textId="77777777" w:rsidR="005431D4" w:rsidRPr="00F56200" w:rsidRDefault="005431D4" w:rsidP="005431D4">
            <w:pPr>
              <w:rPr>
                <w:sz w:val="18"/>
                <w:szCs w:val="18"/>
              </w:rPr>
            </w:pPr>
            <w:r w:rsidRPr="00F56200">
              <w:rPr>
                <w:rFonts w:hint="eastAsia"/>
                <w:sz w:val="18"/>
                <w:szCs w:val="18"/>
              </w:rPr>
              <w:t>圧縮機：5.5kW</w:t>
            </w:r>
          </w:p>
          <w:p w14:paraId="7A4D8AE6" w14:textId="4CFDF68E" w:rsidR="005431D4" w:rsidRPr="00F56200" w:rsidRDefault="005431D4" w:rsidP="005431D4">
            <w:pPr>
              <w:pStyle w:val="a1"/>
              <w:rPr>
                <w:sz w:val="24"/>
                <w:szCs w:val="24"/>
              </w:rPr>
            </w:pPr>
            <w:r w:rsidRPr="00F56200">
              <w:rPr>
                <w:rFonts w:hint="eastAsia"/>
                <w:sz w:val="18"/>
                <w:szCs w:val="18"/>
              </w:rPr>
              <w:t>送風機：4,200㎥/h×250Pa</w:t>
            </w:r>
          </w:p>
        </w:tc>
        <w:tc>
          <w:tcPr>
            <w:tcW w:w="1539" w:type="dxa"/>
            <w:tcBorders>
              <w:top w:val="single" w:sz="4" w:space="0" w:color="auto"/>
              <w:left w:val="single" w:sz="4" w:space="0" w:color="auto"/>
              <w:bottom w:val="single" w:sz="4" w:space="0" w:color="auto"/>
              <w:right w:val="single" w:sz="4" w:space="0" w:color="auto"/>
            </w:tcBorders>
          </w:tcPr>
          <w:p w14:paraId="45E8935B" w14:textId="77777777" w:rsidR="005431D4" w:rsidRPr="00F56200" w:rsidRDefault="005431D4" w:rsidP="005431D4">
            <w:pPr>
              <w:rPr>
                <w:sz w:val="18"/>
                <w:szCs w:val="18"/>
              </w:rPr>
            </w:pPr>
            <w:r w:rsidRPr="00F56200">
              <w:rPr>
                <w:rFonts w:hint="eastAsia"/>
                <w:sz w:val="18"/>
                <w:szCs w:val="18"/>
              </w:rPr>
              <w:t>6F機械室</w:t>
            </w:r>
          </w:p>
          <w:p w14:paraId="0BD69E68" w14:textId="0669E7DF" w:rsidR="005431D4" w:rsidRPr="00F56200" w:rsidRDefault="005431D4" w:rsidP="005431D4">
            <w:pPr>
              <w:pStyle w:val="a1"/>
              <w:rPr>
                <w:sz w:val="24"/>
                <w:szCs w:val="24"/>
              </w:rPr>
            </w:pPr>
            <w:r w:rsidRPr="00F56200">
              <w:rPr>
                <w:rFonts w:hint="eastAsia"/>
                <w:sz w:val="18"/>
                <w:szCs w:val="18"/>
              </w:rPr>
              <w:t>（5F和室用）</w:t>
            </w:r>
          </w:p>
        </w:tc>
        <w:tc>
          <w:tcPr>
            <w:tcW w:w="591" w:type="dxa"/>
            <w:tcBorders>
              <w:top w:val="single" w:sz="4" w:space="0" w:color="auto"/>
              <w:left w:val="single" w:sz="4" w:space="0" w:color="auto"/>
              <w:bottom w:val="single" w:sz="4" w:space="0" w:color="auto"/>
              <w:right w:val="single" w:sz="4" w:space="0" w:color="auto"/>
            </w:tcBorders>
          </w:tcPr>
          <w:p w14:paraId="4387B135" w14:textId="27F11960"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676736AA" w14:textId="77777777" w:rsidR="005431D4" w:rsidRPr="00F56200" w:rsidRDefault="005431D4" w:rsidP="005431D4">
            <w:pPr>
              <w:rPr>
                <w:sz w:val="18"/>
                <w:szCs w:val="18"/>
              </w:rPr>
            </w:pPr>
            <w:r w:rsidRPr="00F56200">
              <w:rPr>
                <w:rFonts w:hint="eastAsia"/>
                <w:sz w:val="18"/>
                <w:szCs w:val="18"/>
              </w:rPr>
              <w:t>ユニット形空調機に更新する</w:t>
            </w:r>
          </w:p>
          <w:p w14:paraId="7DA8F9D6" w14:textId="77777777" w:rsidR="005431D4" w:rsidRPr="00F56200" w:rsidRDefault="005431D4" w:rsidP="005431D4">
            <w:pPr>
              <w:rPr>
                <w:sz w:val="18"/>
                <w:szCs w:val="18"/>
              </w:rPr>
            </w:pPr>
            <w:r w:rsidRPr="00F56200">
              <w:rPr>
                <w:rFonts w:hint="eastAsia"/>
                <w:sz w:val="18"/>
                <w:szCs w:val="18"/>
              </w:rPr>
              <w:t>冷温水コイル：</w:t>
            </w:r>
          </w:p>
          <w:p w14:paraId="56857E07" w14:textId="77777777" w:rsidR="005431D4" w:rsidRPr="00F56200" w:rsidRDefault="005431D4" w:rsidP="005431D4">
            <w:pPr>
              <w:rPr>
                <w:sz w:val="18"/>
                <w:szCs w:val="18"/>
              </w:rPr>
            </w:pPr>
            <w:r w:rsidRPr="00F56200">
              <w:rPr>
                <w:rFonts w:hint="eastAsia"/>
                <w:sz w:val="18"/>
                <w:szCs w:val="18"/>
              </w:rPr>
              <w:t>(</w:t>
            </w:r>
            <w:r w:rsidRPr="00F56200">
              <w:rPr>
                <w:sz w:val="18"/>
                <w:szCs w:val="18"/>
              </w:rPr>
              <w:t>8℃→15</w:t>
            </w:r>
            <w:r w:rsidRPr="00F56200">
              <w:rPr>
                <w:rFonts w:hint="eastAsia"/>
                <w:sz w:val="18"/>
                <w:szCs w:val="18"/>
              </w:rPr>
              <w:t>℃)(</w:t>
            </w:r>
            <w:r w:rsidRPr="00F56200">
              <w:rPr>
                <w:sz w:val="18"/>
                <w:szCs w:val="18"/>
              </w:rPr>
              <w:t>44℃→37℃</w:t>
            </w:r>
            <w:r w:rsidRPr="00F56200">
              <w:rPr>
                <w:rFonts w:hint="eastAsia"/>
                <w:sz w:val="18"/>
                <w:szCs w:val="18"/>
              </w:rPr>
              <w:t>)</w:t>
            </w:r>
          </w:p>
          <w:p w14:paraId="5A40B2F9" w14:textId="77777777" w:rsidR="005431D4" w:rsidRPr="00F56200" w:rsidRDefault="005431D4" w:rsidP="005431D4">
            <w:pPr>
              <w:rPr>
                <w:sz w:val="18"/>
                <w:szCs w:val="18"/>
              </w:rPr>
            </w:pPr>
            <w:r w:rsidRPr="00F56200">
              <w:rPr>
                <w:rFonts w:hint="eastAsia"/>
                <w:sz w:val="18"/>
                <w:szCs w:val="18"/>
              </w:rPr>
              <w:t>オールフレッシュ型とする</w:t>
            </w:r>
          </w:p>
          <w:p w14:paraId="7F1EF1E4" w14:textId="77777777" w:rsidR="005431D4" w:rsidRPr="00F56200" w:rsidRDefault="005431D4" w:rsidP="005431D4">
            <w:pPr>
              <w:rPr>
                <w:sz w:val="18"/>
                <w:szCs w:val="18"/>
              </w:rPr>
            </w:pPr>
            <w:r w:rsidRPr="00F56200">
              <w:rPr>
                <w:rFonts w:hint="eastAsia"/>
                <w:sz w:val="18"/>
                <w:szCs w:val="18"/>
              </w:rPr>
              <w:t>送風機：4,200㎥/h</w:t>
            </w:r>
          </w:p>
          <w:p w14:paraId="6132A632" w14:textId="77777777" w:rsidR="005431D4" w:rsidRPr="00F56200" w:rsidRDefault="005431D4" w:rsidP="005431D4">
            <w:pPr>
              <w:rPr>
                <w:sz w:val="18"/>
                <w:szCs w:val="18"/>
              </w:rPr>
            </w:pPr>
            <w:r w:rsidRPr="00F56200">
              <w:rPr>
                <w:rFonts w:hint="eastAsia"/>
                <w:sz w:val="18"/>
                <w:szCs w:val="18"/>
              </w:rPr>
              <w:t>その他は上記に同じ</w:t>
            </w:r>
          </w:p>
          <w:p w14:paraId="47A60549" w14:textId="77777777" w:rsidR="005431D4" w:rsidRPr="00F56200" w:rsidRDefault="005431D4" w:rsidP="005431D4">
            <w:pPr>
              <w:pStyle w:val="a1"/>
              <w:rPr>
                <w:sz w:val="24"/>
                <w:szCs w:val="24"/>
              </w:rPr>
            </w:pPr>
          </w:p>
        </w:tc>
      </w:tr>
      <w:tr w:rsidR="00F56200" w:rsidRPr="00F56200" w14:paraId="0716DC44"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09E55D2A" w14:textId="55A5C88A" w:rsidR="005431D4" w:rsidRPr="00F56200" w:rsidRDefault="005431D4" w:rsidP="005431D4">
            <w:pPr>
              <w:pStyle w:val="a1"/>
              <w:rPr>
                <w:sz w:val="24"/>
                <w:szCs w:val="24"/>
              </w:rPr>
            </w:pPr>
            <w:r w:rsidRPr="00F56200">
              <w:rPr>
                <w:rFonts w:hint="eastAsia"/>
                <w:sz w:val="18"/>
                <w:szCs w:val="18"/>
              </w:rPr>
              <w:t>HPC-9</w:t>
            </w:r>
          </w:p>
        </w:tc>
        <w:tc>
          <w:tcPr>
            <w:tcW w:w="851" w:type="dxa"/>
            <w:tcBorders>
              <w:top w:val="single" w:sz="4" w:space="0" w:color="auto"/>
              <w:left w:val="single" w:sz="4" w:space="0" w:color="auto"/>
              <w:bottom w:val="single" w:sz="4" w:space="0" w:color="auto"/>
              <w:right w:val="single" w:sz="4" w:space="0" w:color="auto"/>
            </w:tcBorders>
          </w:tcPr>
          <w:p w14:paraId="3F33D12D" w14:textId="540B3DAF"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4E4A3D76" w14:textId="77777777" w:rsidR="005431D4" w:rsidRPr="00F56200" w:rsidRDefault="005431D4" w:rsidP="005431D4">
            <w:pPr>
              <w:rPr>
                <w:sz w:val="18"/>
                <w:szCs w:val="18"/>
              </w:rPr>
            </w:pPr>
            <w:r w:rsidRPr="00F56200">
              <w:rPr>
                <w:rFonts w:hint="eastAsia"/>
                <w:sz w:val="18"/>
                <w:szCs w:val="18"/>
              </w:rPr>
              <w:t>床置ダクト型</w:t>
            </w:r>
          </w:p>
          <w:p w14:paraId="1124BE5F" w14:textId="77777777" w:rsidR="005431D4" w:rsidRPr="00F56200" w:rsidRDefault="005431D4" w:rsidP="005431D4">
            <w:pPr>
              <w:rPr>
                <w:sz w:val="18"/>
                <w:szCs w:val="18"/>
              </w:rPr>
            </w:pPr>
            <w:r w:rsidRPr="00F56200">
              <w:rPr>
                <w:rFonts w:hint="eastAsia"/>
                <w:sz w:val="18"/>
                <w:szCs w:val="18"/>
              </w:rPr>
              <w:t>冷房能力：45.0kW</w:t>
            </w:r>
          </w:p>
          <w:p w14:paraId="49A80892" w14:textId="77777777" w:rsidR="005431D4" w:rsidRPr="00F56200" w:rsidRDefault="005431D4" w:rsidP="005431D4">
            <w:pPr>
              <w:rPr>
                <w:sz w:val="18"/>
                <w:szCs w:val="18"/>
              </w:rPr>
            </w:pPr>
            <w:r w:rsidRPr="00F56200">
              <w:rPr>
                <w:rFonts w:hint="eastAsia"/>
                <w:sz w:val="18"/>
                <w:szCs w:val="18"/>
              </w:rPr>
              <w:t>暖房能力：47.5kW</w:t>
            </w:r>
          </w:p>
          <w:p w14:paraId="4E5D9C82" w14:textId="77777777" w:rsidR="005431D4" w:rsidRPr="00F56200" w:rsidRDefault="005431D4" w:rsidP="005431D4">
            <w:pPr>
              <w:rPr>
                <w:sz w:val="18"/>
                <w:szCs w:val="18"/>
              </w:rPr>
            </w:pPr>
            <w:r w:rsidRPr="00F56200">
              <w:rPr>
                <w:rFonts w:hint="eastAsia"/>
                <w:sz w:val="18"/>
                <w:szCs w:val="18"/>
              </w:rPr>
              <w:t>冷却水量：75ℓ/min</w:t>
            </w:r>
          </w:p>
          <w:p w14:paraId="784A0E66" w14:textId="77777777" w:rsidR="005431D4" w:rsidRPr="00F56200" w:rsidRDefault="005431D4" w:rsidP="005431D4">
            <w:pPr>
              <w:rPr>
                <w:sz w:val="18"/>
                <w:szCs w:val="18"/>
              </w:rPr>
            </w:pPr>
            <w:r w:rsidRPr="00F56200">
              <w:rPr>
                <w:rFonts w:hint="eastAsia"/>
                <w:sz w:val="18"/>
                <w:szCs w:val="18"/>
              </w:rPr>
              <w:t>圧縮機：5.5kW×2</w:t>
            </w:r>
          </w:p>
          <w:p w14:paraId="41EC78AD" w14:textId="4C1763D4" w:rsidR="005431D4" w:rsidRPr="00F56200" w:rsidRDefault="005431D4" w:rsidP="005431D4">
            <w:pPr>
              <w:pStyle w:val="a1"/>
              <w:rPr>
                <w:sz w:val="24"/>
                <w:szCs w:val="24"/>
              </w:rPr>
            </w:pPr>
            <w:r w:rsidRPr="00F56200">
              <w:rPr>
                <w:rFonts w:hint="eastAsia"/>
                <w:sz w:val="18"/>
                <w:szCs w:val="18"/>
              </w:rPr>
              <w:t>送風機：8,400㎥/h×500Pa</w:t>
            </w:r>
          </w:p>
        </w:tc>
        <w:tc>
          <w:tcPr>
            <w:tcW w:w="1539" w:type="dxa"/>
            <w:tcBorders>
              <w:top w:val="single" w:sz="4" w:space="0" w:color="auto"/>
              <w:left w:val="single" w:sz="4" w:space="0" w:color="auto"/>
              <w:bottom w:val="single" w:sz="4" w:space="0" w:color="auto"/>
              <w:right w:val="single" w:sz="4" w:space="0" w:color="auto"/>
            </w:tcBorders>
          </w:tcPr>
          <w:p w14:paraId="27DE49B5" w14:textId="385D90C3" w:rsidR="005431D4" w:rsidRPr="00F56200" w:rsidRDefault="005431D4" w:rsidP="005431D4">
            <w:pPr>
              <w:pStyle w:val="a1"/>
              <w:rPr>
                <w:sz w:val="24"/>
                <w:szCs w:val="24"/>
              </w:rPr>
            </w:pPr>
            <w:r w:rsidRPr="00F56200">
              <w:rPr>
                <w:rFonts w:hint="eastAsia"/>
                <w:sz w:val="18"/>
                <w:szCs w:val="18"/>
              </w:rPr>
              <w:t>B1F機械室（大ホール楽屋用）</w:t>
            </w:r>
          </w:p>
        </w:tc>
        <w:tc>
          <w:tcPr>
            <w:tcW w:w="591" w:type="dxa"/>
            <w:tcBorders>
              <w:top w:val="single" w:sz="4" w:space="0" w:color="auto"/>
              <w:left w:val="single" w:sz="4" w:space="0" w:color="auto"/>
              <w:bottom w:val="single" w:sz="4" w:space="0" w:color="auto"/>
              <w:right w:val="single" w:sz="4" w:space="0" w:color="auto"/>
            </w:tcBorders>
          </w:tcPr>
          <w:p w14:paraId="78874D05" w14:textId="77777777" w:rsidR="005431D4" w:rsidRPr="00F56200" w:rsidRDefault="005431D4" w:rsidP="005431D4">
            <w:pPr>
              <w:rPr>
                <w:sz w:val="18"/>
                <w:szCs w:val="18"/>
              </w:rPr>
            </w:pPr>
            <w:r w:rsidRPr="00F56200">
              <w:rPr>
                <w:rFonts w:hint="eastAsia"/>
                <w:sz w:val="18"/>
                <w:szCs w:val="18"/>
              </w:rPr>
              <w:t>1台</w:t>
            </w:r>
          </w:p>
          <w:p w14:paraId="15BE7BD3" w14:textId="77777777" w:rsidR="005431D4" w:rsidRPr="00F56200" w:rsidRDefault="005431D4" w:rsidP="005431D4">
            <w:pPr>
              <w:pStyle w:val="a1"/>
              <w:rPr>
                <w:sz w:val="24"/>
                <w:szCs w:val="24"/>
              </w:rPr>
            </w:pPr>
          </w:p>
        </w:tc>
        <w:tc>
          <w:tcPr>
            <w:tcW w:w="2370" w:type="dxa"/>
            <w:tcBorders>
              <w:top w:val="single" w:sz="4" w:space="0" w:color="auto"/>
              <w:left w:val="single" w:sz="4" w:space="0" w:color="auto"/>
              <w:bottom w:val="single" w:sz="4" w:space="0" w:color="auto"/>
              <w:right w:val="single" w:sz="4" w:space="0" w:color="auto"/>
            </w:tcBorders>
          </w:tcPr>
          <w:p w14:paraId="79A2C441" w14:textId="77777777" w:rsidR="005431D4" w:rsidRPr="00F56200" w:rsidRDefault="005431D4" w:rsidP="005431D4">
            <w:pPr>
              <w:rPr>
                <w:sz w:val="18"/>
                <w:szCs w:val="18"/>
              </w:rPr>
            </w:pPr>
            <w:r w:rsidRPr="00F56200">
              <w:rPr>
                <w:rFonts w:hint="eastAsia"/>
                <w:sz w:val="18"/>
                <w:szCs w:val="18"/>
              </w:rPr>
              <w:t>ユニット形空調機に更新する</w:t>
            </w:r>
          </w:p>
          <w:p w14:paraId="744FF329" w14:textId="77777777" w:rsidR="005431D4" w:rsidRPr="00F56200" w:rsidRDefault="005431D4" w:rsidP="005431D4">
            <w:pPr>
              <w:rPr>
                <w:sz w:val="18"/>
                <w:szCs w:val="18"/>
              </w:rPr>
            </w:pPr>
            <w:r w:rsidRPr="00F56200">
              <w:rPr>
                <w:rFonts w:hint="eastAsia"/>
                <w:sz w:val="18"/>
                <w:szCs w:val="18"/>
              </w:rPr>
              <w:t>冷温水コイル：</w:t>
            </w:r>
          </w:p>
          <w:p w14:paraId="3A306E58" w14:textId="77777777" w:rsidR="005431D4" w:rsidRPr="00F56200" w:rsidRDefault="005431D4" w:rsidP="005431D4">
            <w:pPr>
              <w:rPr>
                <w:sz w:val="18"/>
                <w:szCs w:val="18"/>
              </w:rPr>
            </w:pPr>
            <w:r w:rsidRPr="00F56200">
              <w:rPr>
                <w:rFonts w:hint="eastAsia"/>
                <w:sz w:val="18"/>
                <w:szCs w:val="18"/>
              </w:rPr>
              <w:t>(</w:t>
            </w:r>
            <w:r w:rsidRPr="00F56200">
              <w:rPr>
                <w:sz w:val="18"/>
                <w:szCs w:val="18"/>
              </w:rPr>
              <w:t>8℃→15</w:t>
            </w:r>
            <w:r w:rsidRPr="00F56200">
              <w:rPr>
                <w:rFonts w:hint="eastAsia"/>
                <w:sz w:val="18"/>
                <w:szCs w:val="18"/>
              </w:rPr>
              <w:t>℃)(</w:t>
            </w:r>
            <w:r w:rsidRPr="00F56200">
              <w:rPr>
                <w:sz w:val="18"/>
                <w:szCs w:val="18"/>
              </w:rPr>
              <w:t>44℃→37℃</w:t>
            </w:r>
            <w:r w:rsidRPr="00F56200">
              <w:rPr>
                <w:rFonts w:hint="eastAsia"/>
                <w:sz w:val="18"/>
                <w:szCs w:val="18"/>
              </w:rPr>
              <w:t>)</w:t>
            </w:r>
          </w:p>
          <w:p w14:paraId="6F0608F2" w14:textId="77777777" w:rsidR="005431D4" w:rsidRPr="00F56200" w:rsidRDefault="005431D4" w:rsidP="005431D4">
            <w:pPr>
              <w:rPr>
                <w:sz w:val="18"/>
                <w:szCs w:val="18"/>
              </w:rPr>
            </w:pPr>
            <w:r w:rsidRPr="00F56200">
              <w:rPr>
                <w:rFonts w:hint="eastAsia"/>
                <w:sz w:val="18"/>
                <w:szCs w:val="18"/>
              </w:rPr>
              <w:t>オールフレッシュ型とする</w:t>
            </w:r>
          </w:p>
          <w:p w14:paraId="55922A18" w14:textId="77777777" w:rsidR="005431D4" w:rsidRPr="00F56200" w:rsidRDefault="005431D4" w:rsidP="005431D4">
            <w:pPr>
              <w:rPr>
                <w:sz w:val="18"/>
                <w:szCs w:val="18"/>
              </w:rPr>
            </w:pPr>
            <w:r w:rsidRPr="00F56200">
              <w:rPr>
                <w:rFonts w:hint="eastAsia"/>
                <w:sz w:val="18"/>
                <w:szCs w:val="18"/>
              </w:rPr>
              <w:t>送風機：2,820㎥/h</w:t>
            </w:r>
          </w:p>
          <w:p w14:paraId="47A103AD" w14:textId="6365B00F" w:rsidR="005431D4" w:rsidRPr="00F56200" w:rsidRDefault="005431D4" w:rsidP="005431D4">
            <w:pPr>
              <w:pStyle w:val="a1"/>
              <w:rPr>
                <w:sz w:val="24"/>
                <w:szCs w:val="24"/>
              </w:rPr>
            </w:pPr>
            <w:r w:rsidRPr="00F56200">
              <w:rPr>
                <w:rFonts w:hint="eastAsia"/>
                <w:sz w:val="18"/>
                <w:szCs w:val="18"/>
              </w:rPr>
              <w:t>その他は上記に同じ</w:t>
            </w:r>
          </w:p>
        </w:tc>
      </w:tr>
      <w:tr w:rsidR="00F56200" w:rsidRPr="00F56200" w14:paraId="765C2781"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130CDD12" w14:textId="4F202B61" w:rsidR="005431D4" w:rsidRPr="00F56200" w:rsidRDefault="005431D4" w:rsidP="005431D4">
            <w:pPr>
              <w:pStyle w:val="a1"/>
              <w:rPr>
                <w:sz w:val="24"/>
                <w:szCs w:val="24"/>
              </w:rPr>
            </w:pPr>
            <w:r w:rsidRPr="00F56200">
              <w:rPr>
                <w:rFonts w:hint="eastAsia"/>
                <w:sz w:val="18"/>
                <w:szCs w:val="18"/>
              </w:rPr>
              <w:t>HPC-10</w:t>
            </w:r>
          </w:p>
        </w:tc>
        <w:tc>
          <w:tcPr>
            <w:tcW w:w="851" w:type="dxa"/>
            <w:tcBorders>
              <w:top w:val="single" w:sz="4" w:space="0" w:color="auto"/>
              <w:left w:val="single" w:sz="4" w:space="0" w:color="auto"/>
              <w:bottom w:val="single" w:sz="4" w:space="0" w:color="auto"/>
              <w:right w:val="single" w:sz="4" w:space="0" w:color="auto"/>
            </w:tcBorders>
          </w:tcPr>
          <w:p w14:paraId="6F89B023" w14:textId="202D12B7"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水冷パッケージ</w:t>
            </w:r>
          </w:p>
        </w:tc>
        <w:tc>
          <w:tcPr>
            <w:tcW w:w="2997" w:type="dxa"/>
            <w:tcBorders>
              <w:top w:val="single" w:sz="4" w:space="0" w:color="auto"/>
              <w:left w:val="single" w:sz="4" w:space="0" w:color="auto"/>
              <w:bottom w:val="single" w:sz="4" w:space="0" w:color="auto"/>
              <w:right w:val="single" w:sz="4" w:space="0" w:color="auto"/>
            </w:tcBorders>
          </w:tcPr>
          <w:p w14:paraId="7C33AE39" w14:textId="77777777" w:rsidR="005431D4" w:rsidRPr="00F56200" w:rsidRDefault="005431D4" w:rsidP="005431D4">
            <w:pPr>
              <w:rPr>
                <w:sz w:val="18"/>
                <w:szCs w:val="18"/>
              </w:rPr>
            </w:pPr>
            <w:r w:rsidRPr="00F56200">
              <w:rPr>
                <w:rFonts w:hint="eastAsia"/>
                <w:sz w:val="18"/>
                <w:szCs w:val="18"/>
              </w:rPr>
              <w:t>床置ダクト型</w:t>
            </w:r>
          </w:p>
          <w:p w14:paraId="65AFC64D" w14:textId="77777777" w:rsidR="005431D4" w:rsidRPr="00F56200" w:rsidRDefault="005431D4" w:rsidP="005431D4">
            <w:pPr>
              <w:rPr>
                <w:sz w:val="18"/>
                <w:szCs w:val="18"/>
              </w:rPr>
            </w:pPr>
            <w:r w:rsidRPr="00F56200">
              <w:rPr>
                <w:rFonts w:hint="eastAsia"/>
                <w:sz w:val="18"/>
                <w:szCs w:val="18"/>
              </w:rPr>
              <w:t>冷房能力：112.0kW</w:t>
            </w:r>
          </w:p>
          <w:p w14:paraId="23577315" w14:textId="77777777" w:rsidR="005431D4" w:rsidRPr="00F56200" w:rsidRDefault="005431D4" w:rsidP="005431D4">
            <w:pPr>
              <w:rPr>
                <w:sz w:val="18"/>
                <w:szCs w:val="18"/>
              </w:rPr>
            </w:pPr>
            <w:r w:rsidRPr="00F56200">
              <w:rPr>
                <w:rFonts w:hint="eastAsia"/>
                <w:sz w:val="18"/>
                <w:szCs w:val="18"/>
              </w:rPr>
              <w:t>暖房能力：95.0kW</w:t>
            </w:r>
          </w:p>
          <w:p w14:paraId="6CE6B0D0" w14:textId="77777777" w:rsidR="005431D4" w:rsidRPr="00F56200" w:rsidRDefault="005431D4" w:rsidP="005431D4">
            <w:pPr>
              <w:rPr>
                <w:sz w:val="18"/>
                <w:szCs w:val="18"/>
              </w:rPr>
            </w:pPr>
            <w:r w:rsidRPr="00F56200">
              <w:rPr>
                <w:rFonts w:hint="eastAsia"/>
                <w:sz w:val="18"/>
                <w:szCs w:val="18"/>
              </w:rPr>
              <w:t>冷却水量：433ℓ/min</w:t>
            </w:r>
          </w:p>
          <w:p w14:paraId="691A00A3" w14:textId="77777777" w:rsidR="005431D4" w:rsidRPr="00F56200" w:rsidRDefault="005431D4" w:rsidP="005431D4">
            <w:pPr>
              <w:rPr>
                <w:sz w:val="18"/>
                <w:szCs w:val="18"/>
              </w:rPr>
            </w:pPr>
            <w:r w:rsidRPr="00F56200">
              <w:rPr>
                <w:rFonts w:hint="eastAsia"/>
                <w:sz w:val="18"/>
                <w:szCs w:val="18"/>
              </w:rPr>
              <w:t>圧縮機：15.0kW×2</w:t>
            </w:r>
          </w:p>
          <w:p w14:paraId="10371C30" w14:textId="25976EC5" w:rsidR="005431D4" w:rsidRPr="00F56200" w:rsidRDefault="005431D4" w:rsidP="005431D4">
            <w:pPr>
              <w:pStyle w:val="a1"/>
              <w:rPr>
                <w:sz w:val="24"/>
                <w:szCs w:val="24"/>
              </w:rPr>
            </w:pPr>
            <w:r w:rsidRPr="00F56200">
              <w:rPr>
                <w:rFonts w:hint="eastAsia"/>
                <w:sz w:val="18"/>
                <w:szCs w:val="18"/>
              </w:rPr>
              <w:t>送風機：21,600㎥/h×600Pa</w:t>
            </w:r>
          </w:p>
        </w:tc>
        <w:tc>
          <w:tcPr>
            <w:tcW w:w="1539" w:type="dxa"/>
            <w:tcBorders>
              <w:top w:val="single" w:sz="4" w:space="0" w:color="auto"/>
              <w:left w:val="single" w:sz="4" w:space="0" w:color="auto"/>
              <w:bottom w:val="single" w:sz="4" w:space="0" w:color="auto"/>
              <w:right w:val="single" w:sz="4" w:space="0" w:color="auto"/>
            </w:tcBorders>
          </w:tcPr>
          <w:p w14:paraId="2D411F73" w14:textId="3D813137" w:rsidR="005431D4" w:rsidRPr="00F56200" w:rsidRDefault="005431D4" w:rsidP="005431D4">
            <w:pPr>
              <w:pStyle w:val="a1"/>
              <w:rPr>
                <w:sz w:val="24"/>
                <w:szCs w:val="24"/>
              </w:rPr>
            </w:pPr>
            <w:r w:rsidRPr="00F56200">
              <w:rPr>
                <w:rFonts w:hint="eastAsia"/>
                <w:sz w:val="18"/>
                <w:szCs w:val="18"/>
              </w:rPr>
              <w:t>B1F機械室（大ホールホワイエ用）</w:t>
            </w:r>
          </w:p>
        </w:tc>
        <w:tc>
          <w:tcPr>
            <w:tcW w:w="591" w:type="dxa"/>
            <w:tcBorders>
              <w:top w:val="single" w:sz="4" w:space="0" w:color="auto"/>
              <w:left w:val="single" w:sz="4" w:space="0" w:color="auto"/>
              <w:bottom w:val="single" w:sz="4" w:space="0" w:color="auto"/>
              <w:right w:val="single" w:sz="4" w:space="0" w:color="auto"/>
            </w:tcBorders>
          </w:tcPr>
          <w:p w14:paraId="36605997" w14:textId="2049E6EB"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4E2C9A57" w14:textId="77777777" w:rsidR="005431D4" w:rsidRPr="00F56200" w:rsidRDefault="005431D4" w:rsidP="005431D4">
            <w:pPr>
              <w:rPr>
                <w:sz w:val="18"/>
                <w:szCs w:val="18"/>
              </w:rPr>
            </w:pPr>
            <w:r w:rsidRPr="00F56200">
              <w:rPr>
                <w:rFonts w:hint="eastAsia"/>
                <w:sz w:val="18"/>
                <w:szCs w:val="18"/>
              </w:rPr>
              <w:t>ユニット形空調機に更新する</w:t>
            </w:r>
          </w:p>
          <w:p w14:paraId="2029D4B3" w14:textId="77777777" w:rsidR="005431D4" w:rsidRPr="00F56200" w:rsidRDefault="005431D4" w:rsidP="005431D4">
            <w:pPr>
              <w:rPr>
                <w:sz w:val="18"/>
                <w:szCs w:val="18"/>
              </w:rPr>
            </w:pPr>
            <w:r w:rsidRPr="00F56200">
              <w:rPr>
                <w:rFonts w:hint="eastAsia"/>
                <w:sz w:val="18"/>
                <w:szCs w:val="18"/>
              </w:rPr>
              <w:t>冷温水コイル：</w:t>
            </w:r>
          </w:p>
          <w:p w14:paraId="7FD18960" w14:textId="77777777" w:rsidR="005431D4" w:rsidRPr="00F56200" w:rsidRDefault="005431D4" w:rsidP="005431D4">
            <w:pPr>
              <w:rPr>
                <w:sz w:val="18"/>
                <w:szCs w:val="18"/>
              </w:rPr>
            </w:pPr>
            <w:r w:rsidRPr="00F56200">
              <w:rPr>
                <w:rFonts w:hint="eastAsia"/>
                <w:sz w:val="18"/>
                <w:szCs w:val="18"/>
              </w:rPr>
              <w:t>(</w:t>
            </w:r>
            <w:r w:rsidRPr="00F56200">
              <w:rPr>
                <w:sz w:val="18"/>
                <w:szCs w:val="18"/>
              </w:rPr>
              <w:t>8℃→15</w:t>
            </w:r>
            <w:r w:rsidRPr="00F56200">
              <w:rPr>
                <w:rFonts w:hint="eastAsia"/>
                <w:sz w:val="18"/>
                <w:szCs w:val="18"/>
              </w:rPr>
              <w:t>℃),(</w:t>
            </w:r>
            <w:r w:rsidRPr="00F56200">
              <w:rPr>
                <w:sz w:val="18"/>
                <w:szCs w:val="18"/>
              </w:rPr>
              <w:t>44℃→37℃</w:t>
            </w:r>
            <w:r w:rsidRPr="00F56200">
              <w:rPr>
                <w:rFonts w:hint="eastAsia"/>
                <w:sz w:val="18"/>
                <w:szCs w:val="18"/>
              </w:rPr>
              <w:t>)</w:t>
            </w:r>
          </w:p>
          <w:p w14:paraId="24902A7A" w14:textId="77777777" w:rsidR="005431D4" w:rsidRPr="00F56200" w:rsidRDefault="005431D4" w:rsidP="005431D4">
            <w:pPr>
              <w:rPr>
                <w:sz w:val="18"/>
                <w:szCs w:val="18"/>
              </w:rPr>
            </w:pPr>
            <w:r w:rsidRPr="00F56200">
              <w:rPr>
                <w:rFonts w:hint="eastAsia"/>
                <w:sz w:val="18"/>
                <w:szCs w:val="18"/>
              </w:rPr>
              <w:t>ﾌﾟﾚﾌｨﾙﾀｰ：質量法</w:t>
            </w:r>
            <w:r w:rsidRPr="00F56200">
              <w:rPr>
                <w:sz w:val="18"/>
                <w:szCs w:val="18"/>
              </w:rPr>
              <w:t>80％</w:t>
            </w:r>
          </w:p>
          <w:p w14:paraId="49BA54E0" w14:textId="77777777" w:rsidR="005431D4" w:rsidRPr="00F56200" w:rsidRDefault="005431D4" w:rsidP="005431D4">
            <w:pPr>
              <w:rPr>
                <w:sz w:val="18"/>
                <w:szCs w:val="18"/>
              </w:rPr>
            </w:pPr>
            <w:r w:rsidRPr="00F56200">
              <w:rPr>
                <w:rFonts w:hint="eastAsia"/>
                <w:sz w:val="18"/>
                <w:szCs w:val="18"/>
              </w:rPr>
              <w:t>中性能ﾌｨﾙﾀｰ：比色法</w:t>
            </w:r>
            <w:r w:rsidRPr="00F56200">
              <w:rPr>
                <w:sz w:val="18"/>
                <w:szCs w:val="18"/>
              </w:rPr>
              <w:t xml:space="preserve"> 65％</w:t>
            </w:r>
          </w:p>
          <w:p w14:paraId="2959D564" w14:textId="0C56E4F4" w:rsidR="005431D4" w:rsidRPr="00F56200" w:rsidRDefault="005431D4" w:rsidP="005431D4">
            <w:pPr>
              <w:pStyle w:val="a1"/>
              <w:rPr>
                <w:sz w:val="24"/>
                <w:szCs w:val="24"/>
              </w:rPr>
            </w:pPr>
            <w:r w:rsidRPr="00F56200">
              <w:rPr>
                <w:rFonts w:hint="eastAsia"/>
                <w:sz w:val="18"/>
                <w:szCs w:val="18"/>
              </w:rPr>
              <w:t>加湿装置：水気化式</w:t>
            </w:r>
          </w:p>
        </w:tc>
      </w:tr>
      <w:tr w:rsidR="00F56200" w:rsidRPr="00F56200" w14:paraId="1D71F4E4"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7E8BCB7E" w14:textId="7C9A145E" w:rsidR="005431D4" w:rsidRPr="00F56200" w:rsidRDefault="005431D4" w:rsidP="005431D4">
            <w:pPr>
              <w:pStyle w:val="a1"/>
              <w:rPr>
                <w:sz w:val="24"/>
                <w:szCs w:val="24"/>
              </w:rPr>
            </w:pPr>
            <w:r w:rsidRPr="00F56200">
              <w:rPr>
                <w:rFonts w:hint="eastAsia"/>
                <w:sz w:val="18"/>
                <w:szCs w:val="18"/>
              </w:rPr>
              <w:t>HPC-11</w:t>
            </w:r>
          </w:p>
        </w:tc>
        <w:tc>
          <w:tcPr>
            <w:tcW w:w="851" w:type="dxa"/>
            <w:tcBorders>
              <w:top w:val="single" w:sz="4" w:space="0" w:color="auto"/>
              <w:left w:val="single" w:sz="4" w:space="0" w:color="auto"/>
              <w:bottom w:val="single" w:sz="4" w:space="0" w:color="auto"/>
              <w:right w:val="single" w:sz="4" w:space="0" w:color="auto"/>
            </w:tcBorders>
          </w:tcPr>
          <w:p w14:paraId="540A9A02" w14:textId="3E0C4F09"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7940F3E4" w14:textId="77777777" w:rsidR="005431D4" w:rsidRPr="00F56200" w:rsidRDefault="005431D4" w:rsidP="005431D4">
            <w:pPr>
              <w:rPr>
                <w:sz w:val="18"/>
                <w:szCs w:val="18"/>
              </w:rPr>
            </w:pPr>
            <w:r w:rsidRPr="00F56200">
              <w:rPr>
                <w:rFonts w:hint="eastAsia"/>
                <w:sz w:val="18"/>
                <w:szCs w:val="18"/>
              </w:rPr>
              <w:t>床置ダクト型</w:t>
            </w:r>
          </w:p>
          <w:p w14:paraId="4BD97A0C" w14:textId="77777777" w:rsidR="005431D4" w:rsidRPr="00F56200" w:rsidRDefault="005431D4" w:rsidP="005431D4">
            <w:pPr>
              <w:rPr>
                <w:sz w:val="18"/>
                <w:szCs w:val="18"/>
              </w:rPr>
            </w:pPr>
            <w:r w:rsidRPr="00F56200">
              <w:rPr>
                <w:rFonts w:hint="eastAsia"/>
                <w:sz w:val="18"/>
                <w:szCs w:val="18"/>
              </w:rPr>
              <w:t>冷房能力：90.0kW</w:t>
            </w:r>
          </w:p>
          <w:p w14:paraId="712C00E3" w14:textId="77777777" w:rsidR="005431D4" w:rsidRPr="00F56200" w:rsidRDefault="005431D4" w:rsidP="005431D4">
            <w:pPr>
              <w:rPr>
                <w:sz w:val="18"/>
                <w:szCs w:val="18"/>
              </w:rPr>
            </w:pPr>
            <w:r w:rsidRPr="00F56200">
              <w:rPr>
                <w:rFonts w:hint="eastAsia"/>
                <w:sz w:val="18"/>
                <w:szCs w:val="18"/>
              </w:rPr>
              <w:t>暖房能力：90.0kW</w:t>
            </w:r>
          </w:p>
          <w:p w14:paraId="402AFF33" w14:textId="77777777" w:rsidR="005431D4" w:rsidRPr="00F56200" w:rsidRDefault="005431D4" w:rsidP="005431D4">
            <w:pPr>
              <w:rPr>
                <w:sz w:val="18"/>
                <w:szCs w:val="18"/>
              </w:rPr>
            </w:pPr>
            <w:r w:rsidRPr="00F56200">
              <w:rPr>
                <w:rFonts w:hint="eastAsia"/>
                <w:sz w:val="18"/>
                <w:szCs w:val="18"/>
              </w:rPr>
              <w:t>冷却水量：150ℓ/min</w:t>
            </w:r>
          </w:p>
          <w:p w14:paraId="4C8D0F62" w14:textId="77777777" w:rsidR="005431D4" w:rsidRPr="00F56200" w:rsidRDefault="005431D4" w:rsidP="005431D4">
            <w:pPr>
              <w:rPr>
                <w:sz w:val="18"/>
                <w:szCs w:val="18"/>
              </w:rPr>
            </w:pPr>
            <w:r w:rsidRPr="00F56200">
              <w:rPr>
                <w:rFonts w:hint="eastAsia"/>
                <w:sz w:val="18"/>
                <w:szCs w:val="18"/>
              </w:rPr>
              <w:t>圧縮機：7.0kW×3</w:t>
            </w:r>
          </w:p>
          <w:p w14:paraId="35C314AC" w14:textId="5A9403DB" w:rsidR="005431D4" w:rsidRPr="00F56200" w:rsidRDefault="005431D4" w:rsidP="005431D4">
            <w:pPr>
              <w:pStyle w:val="a1"/>
              <w:rPr>
                <w:sz w:val="24"/>
                <w:szCs w:val="24"/>
              </w:rPr>
            </w:pPr>
            <w:r w:rsidRPr="00F56200">
              <w:rPr>
                <w:rFonts w:hint="eastAsia"/>
                <w:sz w:val="18"/>
                <w:szCs w:val="18"/>
              </w:rPr>
              <w:t>送風機：15,600㎥/h×550Pa</w:t>
            </w:r>
          </w:p>
        </w:tc>
        <w:tc>
          <w:tcPr>
            <w:tcW w:w="1539" w:type="dxa"/>
            <w:tcBorders>
              <w:top w:val="single" w:sz="4" w:space="0" w:color="auto"/>
              <w:left w:val="single" w:sz="4" w:space="0" w:color="auto"/>
              <w:bottom w:val="single" w:sz="4" w:space="0" w:color="auto"/>
              <w:right w:val="single" w:sz="4" w:space="0" w:color="auto"/>
            </w:tcBorders>
          </w:tcPr>
          <w:p w14:paraId="17FCCB13" w14:textId="7B64DFEB" w:rsidR="005431D4" w:rsidRPr="00F56200" w:rsidRDefault="005431D4" w:rsidP="005431D4">
            <w:pPr>
              <w:pStyle w:val="a1"/>
              <w:rPr>
                <w:sz w:val="24"/>
                <w:szCs w:val="24"/>
              </w:rPr>
            </w:pPr>
            <w:r w:rsidRPr="00F56200">
              <w:rPr>
                <w:rFonts w:hint="eastAsia"/>
                <w:sz w:val="18"/>
                <w:szCs w:val="18"/>
              </w:rPr>
              <w:t>展示機械室（展示室用）</w:t>
            </w:r>
          </w:p>
        </w:tc>
        <w:tc>
          <w:tcPr>
            <w:tcW w:w="591" w:type="dxa"/>
            <w:tcBorders>
              <w:top w:val="single" w:sz="4" w:space="0" w:color="auto"/>
              <w:left w:val="single" w:sz="4" w:space="0" w:color="auto"/>
              <w:bottom w:val="single" w:sz="4" w:space="0" w:color="auto"/>
              <w:right w:val="single" w:sz="4" w:space="0" w:color="auto"/>
            </w:tcBorders>
          </w:tcPr>
          <w:p w14:paraId="58076168" w14:textId="67EF21C5"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5BEF75E1" w14:textId="77777777" w:rsidR="005431D4" w:rsidRPr="00F56200" w:rsidRDefault="005431D4" w:rsidP="005431D4">
            <w:pPr>
              <w:rPr>
                <w:sz w:val="18"/>
                <w:szCs w:val="18"/>
              </w:rPr>
            </w:pPr>
            <w:r w:rsidRPr="00F56200">
              <w:rPr>
                <w:rFonts w:hint="eastAsia"/>
                <w:sz w:val="18"/>
                <w:szCs w:val="18"/>
              </w:rPr>
              <w:t>ユニット形空調機に更新する</w:t>
            </w:r>
          </w:p>
          <w:p w14:paraId="0C8A277C" w14:textId="77777777" w:rsidR="005431D4" w:rsidRPr="00F56200" w:rsidRDefault="005431D4" w:rsidP="005431D4">
            <w:pPr>
              <w:rPr>
                <w:sz w:val="18"/>
                <w:szCs w:val="18"/>
              </w:rPr>
            </w:pPr>
            <w:r w:rsidRPr="00F56200">
              <w:rPr>
                <w:rFonts w:hint="eastAsia"/>
                <w:sz w:val="18"/>
                <w:szCs w:val="18"/>
              </w:rPr>
              <w:t>冷温水コイル：</w:t>
            </w:r>
          </w:p>
          <w:p w14:paraId="2B19855B" w14:textId="77777777" w:rsidR="005431D4" w:rsidRPr="00F56200" w:rsidRDefault="005431D4" w:rsidP="005431D4">
            <w:pPr>
              <w:rPr>
                <w:sz w:val="18"/>
                <w:szCs w:val="18"/>
              </w:rPr>
            </w:pPr>
            <w:r w:rsidRPr="00F56200">
              <w:rPr>
                <w:rFonts w:hint="eastAsia"/>
                <w:sz w:val="18"/>
                <w:szCs w:val="18"/>
              </w:rPr>
              <w:t>(</w:t>
            </w:r>
            <w:r w:rsidRPr="00F56200">
              <w:rPr>
                <w:sz w:val="18"/>
                <w:szCs w:val="18"/>
              </w:rPr>
              <w:t>8℃→15</w:t>
            </w:r>
            <w:r w:rsidRPr="00F56200">
              <w:rPr>
                <w:rFonts w:hint="eastAsia"/>
                <w:sz w:val="18"/>
                <w:szCs w:val="18"/>
              </w:rPr>
              <w:t>℃),(</w:t>
            </w:r>
            <w:r w:rsidRPr="00F56200">
              <w:rPr>
                <w:sz w:val="18"/>
                <w:szCs w:val="18"/>
              </w:rPr>
              <w:t>44℃→37℃</w:t>
            </w:r>
            <w:r w:rsidRPr="00F56200">
              <w:rPr>
                <w:rFonts w:hint="eastAsia"/>
                <w:sz w:val="18"/>
                <w:szCs w:val="18"/>
              </w:rPr>
              <w:t>)</w:t>
            </w:r>
          </w:p>
          <w:p w14:paraId="0D1DCE93" w14:textId="77777777" w:rsidR="005431D4" w:rsidRPr="00F56200" w:rsidRDefault="005431D4" w:rsidP="005431D4">
            <w:pPr>
              <w:rPr>
                <w:sz w:val="18"/>
                <w:szCs w:val="18"/>
              </w:rPr>
            </w:pPr>
            <w:r w:rsidRPr="00F56200">
              <w:rPr>
                <w:rFonts w:hint="eastAsia"/>
                <w:sz w:val="18"/>
                <w:szCs w:val="18"/>
              </w:rPr>
              <w:t>ﾌﾟﾚﾌｨﾙﾀｰ：質量法</w:t>
            </w:r>
            <w:r w:rsidRPr="00F56200">
              <w:rPr>
                <w:sz w:val="18"/>
                <w:szCs w:val="18"/>
              </w:rPr>
              <w:t>80％</w:t>
            </w:r>
          </w:p>
          <w:p w14:paraId="4B8AA110" w14:textId="77777777" w:rsidR="005431D4" w:rsidRPr="00F56200" w:rsidRDefault="005431D4" w:rsidP="005431D4">
            <w:pPr>
              <w:rPr>
                <w:sz w:val="18"/>
                <w:szCs w:val="18"/>
              </w:rPr>
            </w:pPr>
            <w:r w:rsidRPr="00F56200">
              <w:rPr>
                <w:rFonts w:hint="eastAsia"/>
                <w:sz w:val="18"/>
                <w:szCs w:val="18"/>
              </w:rPr>
              <w:t>中性能ﾌｨﾙﾀｰ：比色法</w:t>
            </w:r>
            <w:r w:rsidRPr="00F56200">
              <w:rPr>
                <w:sz w:val="18"/>
                <w:szCs w:val="18"/>
              </w:rPr>
              <w:t xml:space="preserve"> 65％</w:t>
            </w:r>
          </w:p>
          <w:p w14:paraId="2E30B3E4" w14:textId="2051BD7A" w:rsidR="005431D4" w:rsidRPr="00F56200" w:rsidRDefault="005431D4" w:rsidP="005431D4">
            <w:pPr>
              <w:pStyle w:val="a1"/>
              <w:rPr>
                <w:sz w:val="24"/>
                <w:szCs w:val="24"/>
              </w:rPr>
            </w:pPr>
            <w:r w:rsidRPr="00F56200">
              <w:rPr>
                <w:rFonts w:hint="eastAsia"/>
                <w:sz w:val="18"/>
                <w:szCs w:val="18"/>
              </w:rPr>
              <w:t>加湿装置：水気化式</w:t>
            </w:r>
          </w:p>
        </w:tc>
      </w:tr>
      <w:tr w:rsidR="00F56200" w:rsidRPr="00F56200" w14:paraId="0BC79A47" w14:textId="77777777" w:rsidTr="008336B8">
        <w:trPr>
          <w:trHeight w:val="180"/>
        </w:trPr>
        <w:tc>
          <w:tcPr>
            <w:tcW w:w="709" w:type="dxa"/>
            <w:tcBorders>
              <w:top w:val="single" w:sz="4" w:space="0" w:color="auto"/>
              <w:left w:val="single" w:sz="4" w:space="0" w:color="auto"/>
              <w:bottom w:val="single" w:sz="4" w:space="0" w:color="auto"/>
              <w:right w:val="single" w:sz="4" w:space="0" w:color="auto"/>
            </w:tcBorders>
          </w:tcPr>
          <w:p w14:paraId="37CC981C" w14:textId="7ADEC2EA" w:rsidR="005431D4" w:rsidRPr="00F56200" w:rsidRDefault="005431D4" w:rsidP="005431D4">
            <w:pPr>
              <w:pStyle w:val="a1"/>
              <w:rPr>
                <w:sz w:val="24"/>
                <w:szCs w:val="24"/>
              </w:rPr>
            </w:pPr>
            <w:r w:rsidRPr="00F56200">
              <w:rPr>
                <w:rFonts w:hint="eastAsia"/>
                <w:sz w:val="18"/>
                <w:szCs w:val="18"/>
              </w:rPr>
              <w:t>HPC-12</w:t>
            </w:r>
          </w:p>
        </w:tc>
        <w:tc>
          <w:tcPr>
            <w:tcW w:w="851" w:type="dxa"/>
            <w:tcBorders>
              <w:top w:val="single" w:sz="4" w:space="0" w:color="auto"/>
              <w:left w:val="single" w:sz="4" w:space="0" w:color="auto"/>
              <w:bottom w:val="single" w:sz="4" w:space="0" w:color="auto"/>
              <w:right w:val="single" w:sz="4" w:space="0" w:color="auto"/>
            </w:tcBorders>
          </w:tcPr>
          <w:p w14:paraId="3EF43660" w14:textId="4EE883CB"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水冷ヒートポンプパッケージ</w:t>
            </w:r>
          </w:p>
        </w:tc>
        <w:tc>
          <w:tcPr>
            <w:tcW w:w="2997" w:type="dxa"/>
            <w:tcBorders>
              <w:top w:val="single" w:sz="4" w:space="0" w:color="auto"/>
              <w:left w:val="single" w:sz="4" w:space="0" w:color="auto"/>
              <w:bottom w:val="single" w:sz="4" w:space="0" w:color="auto"/>
              <w:right w:val="single" w:sz="4" w:space="0" w:color="auto"/>
            </w:tcBorders>
          </w:tcPr>
          <w:p w14:paraId="4914D518" w14:textId="77777777" w:rsidR="005431D4" w:rsidRPr="00F56200" w:rsidRDefault="005431D4" w:rsidP="005431D4">
            <w:pPr>
              <w:rPr>
                <w:sz w:val="18"/>
                <w:szCs w:val="18"/>
              </w:rPr>
            </w:pPr>
            <w:r w:rsidRPr="00F56200">
              <w:rPr>
                <w:rFonts w:hint="eastAsia"/>
                <w:sz w:val="18"/>
                <w:szCs w:val="18"/>
              </w:rPr>
              <w:t>床置ダクト型</w:t>
            </w:r>
          </w:p>
          <w:p w14:paraId="3F3FC519" w14:textId="77777777" w:rsidR="005431D4" w:rsidRPr="00F56200" w:rsidRDefault="005431D4" w:rsidP="005431D4">
            <w:pPr>
              <w:rPr>
                <w:sz w:val="18"/>
                <w:szCs w:val="18"/>
              </w:rPr>
            </w:pPr>
            <w:r w:rsidRPr="00F56200">
              <w:rPr>
                <w:rFonts w:hint="eastAsia"/>
                <w:sz w:val="18"/>
                <w:szCs w:val="18"/>
              </w:rPr>
              <w:t>冷房能力：22.4kW</w:t>
            </w:r>
          </w:p>
          <w:p w14:paraId="0C791F96" w14:textId="77777777" w:rsidR="005431D4" w:rsidRPr="00F56200" w:rsidRDefault="005431D4" w:rsidP="005431D4">
            <w:pPr>
              <w:rPr>
                <w:sz w:val="18"/>
                <w:szCs w:val="18"/>
              </w:rPr>
            </w:pPr>
            <w:r w:rsidRPr="00F56200">
              <w:rPr>
                <w:rFonts w:hint="eastAsia"/>
                <w:sz w:val="18"/>
                <w:szCs w:val="18"/>
              </w:rPr>
              <w:t>暖房能力：23.6kW</w:t>
            </w:r>
          </w:p>
          <w:p w14:paraId="1DBD6641" w14:textId="77777777" w:rsidR="005431D4" w:rsidRPr="00F56200" w:rsidRDefault="005431D4" w:rsidP="005431D4">
            <w:pPr>
              <w:rPr>
                <w:sz w:val="18"/>
                <w:szCs w:val="18"/>
              </w:rPr>
            </w:pPr>
            <w:r w:rsidRPr="00F56200">
              <w:rPr>
                <w:rFonts w:hint="eastAsia"/>
                <w:sz w:val="18"/>
                <w:szCs w:val="18"/>
              </w:rPr>
              <w:t>冷却水量：39ℓ/min</w:t>
            </w:r>
          </w:p>
          <w:p w14:paraId="06089E43" w14:textId="77777777" w:rsidR="005431D4" w:rsidRPr="00F56200" w:rsidRDefault="005431D4" w:rsidP="005431D4">
            <w:pPr>
              <w:rPr>
                <w:sz w:val="18"/>
                <w:szCs w:val="18"/>
              </w:rPr>
            </w:pPr>
            <w:r w:rsidRPr="00F56200">
              <w:rPr>
                <w:rFonts w:hint="eastAsia"/>
                <w:sz w:val="18"/>
                <w:szCs w:val="18"/>
              </w:rPr>
              <w:t>圧縮機：5.5kW</w:t>
            </w:r>
          </w:p>
          <w:p w14:paraId="39D6D04D" w14:textId="13AC313B" w:rsidR="005431D4" w:rsidRPr="00F56200" w:rsidRDefault="005431D4" w:rsidP="005431D4">
            <w:pPr>
              <w:pStyle w:val="a1"/>
              <w:rPr>
                <w:sz w:val="24"/>
                <w:szCs w:val="24"/>
              </w:rPr>
            </w:pPr>
            <w:r w:rsidRPr="00F56200">
              <w:rPr>
                <w:rFonts w:hint="eastAsia"/>
                <w:sz w:val="18"/>
                <w:szCs w:val="18"/>
              </w:rPr>
              <w:t>送風機：4,200㎥/h×250Pa</w:t>
            </w:r>
          </w:p>
        </w:tc>
        <w:tc>
          <w:tcPr>
            <w:tcW w:w="1539" w:type="dxa"/>
            <w:tcBorders>
              <w:top w:val="single" w:sz="4" w:space="0" w:color="auto"/>
              <w:left w:val="single" w:sz="4" w:space="0" w:color="auto"/>
              <w:bottom w:val="single" w:sz="4" w:space="0" w:color="auto"/>
              <w:right w:val="single" w:sz="4" w:space="0" w:color="auto"/>
            </w:tcBorders>
          </w:tcPr>
          <w:p w14:paraId="0101E222" w14:textId="4FE96373" w:rsidR="005431D4" w:rsidRPr="00F56200" w:rsidRDefault="005431D4" w:rsidP="005431D4">
            <w:pPr>
              <w:pStyle w:val="a1"/>
              <w:rPr>
                <w:sz w:val="24"/>
                <w:szCs w:val="24"/>
              </w:rPr>
            </w:pPr>
            <w:r w:rsidRPr="00F56200">
              <w:rPr>
                <w:rFonts w:hint="eastAsia"/>
                <w:sz w:val="18"/>
                <w:szCs w:val="18"/>
              </w:rPr>
              <w:t>展示機械室（展示室ホワイエ用）</w:t>
            </w:r>
          </w:p>
        </w:tc>
        <w:tc>
          <w:tcPr>
            <w:tcW w:w="591" w:type="dxa"/>
            <w:tcBorders>
              <w:top w:val="single" w:sz="4" w:space="0" w:color="auto"/>
              <w:left w:val="single" w:sz="4" w:space="0" w:color="auto"/>
              <w:bottom w:val="single" w:sz="4" w:space="0" w:color="auto"/>
              <w:right w:val="single" w:sz="4" w:space="0" w:color="auto"/>
            </w:tcBorders>
          </w:tcPr>
          <w:p w14:paraId="404CE2C1" w14:textId="47990366"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54244AFA" w14:textId="77777777" w:rsidR="005431D4" w:rsidRPr="00F56200" w:rsidRDefault="005431D4" w:rsidP="005431D4">
            <w:pPr>
              <w:rPr>
                <w:sz w:val="18"/>
                <w:szCs w:val="18"/>
              </w:rPr>
            </w:pPr>
            <w:r w:rsidRPr="00F56200">
              <w:rPr>
                <w:rFonts w:hint="eastAsia"/>
                <w:sz w:val="18"/>
                <w:szCs w:val="18"/>
              </w:rPr>
              <w:t>ユニット形空調機に更新する</w:t>
            </w:r>
          </w:p>
          <w:p w14:paraId="0F5D3A61" w14:textId="77777777" w:rsidR="005431D4" w:rsidRPr="00F56200" w:rsidRDefault="005431D4" w:rsidP="005431D4">
            <w:pPr>
              <w:rPr>
                <w:sz w:val="18"/>
                <w:szCs w:val="18"/>
              </w:rPr>
            </w:pPr>
            <w:r w:rsidRPr="00F56200">
              <w:rPr>
                <w:rFonts w:hint="eastAsia"/>
                <w:sz w:val="18"/>
                <w:szCs w:val="18"/>
              </w:rPr>
              <w:t>冷温水コイル：</w:t>
            </w:r>
          </w:p>
          <w:p w14:paraId="069561C0" w14:textId="77777777" w:rsidR="005431D4" w:rsidRPr="00F56200" w:rsidRDefault="005431D4" w:rsidP="005431D4">
            <w:pPr>
              <w:rPr>
                <w:sz w:val="18"/>
                <w:szCs w:val="18"/>
              </w:rPr>
            </w:pPr>
            <w:r w:rsidRPr="00F56200">
              <w:rPr>
                <w:rFonts w:hint="eastAsia"/>
                <w:sz w:val="18"/>
                <w:szCs w:val="18"/>
              </w:rPr>
              <w:t>(</w:t>
            </w:r>
            <w:r w:rsidRPr="00F56200">
              <w:rPr>
                <w:sz w:val="18"/>
                <w:szCs w:val="18"/>
              </w:rPr>
              <w:t>8℃→15</w:t>
            </w:r>
            <w:r w:rsidRPr="00F56200">
              <w:rPr>
                <w:rFonts w:hint="eastAsia"/>
                <w:sz w:val="18"/>
                <w:szCs w:val="18"/>
              </w:rPr>
              <w:t>℃),(</w:t>
            </w:r>
            <w:r w:rsidRPr="00F56200">
              <w:rPr>
                <w:sz w:val="18"/>
                <w:szCs w:val="18"/>
              </w:rPr>
              <w:t>44℃→37℃</w:t>
            </w:r>
            <w:r w:rsidRPr="00F56200">
              <w:rPr>
                <w:rFonts w:hint="eastAsia"/>
                <w:sz w:val="18"/>
                <w:szCs w:val="18"/>
              </w:rPr>
              <w:t>)</w:t>
            </w:r>
          </w:p>
          <w:p w14:paraId="2BD3B34E" w14:textId="77777777" w:rsidR="005431D4" w:rsidRPr="00F56200" w:rsidRDefault="005431D4" w:rsidP="005431D4">
            <w:pPr>
              <w:rPr>
                <w:sz w:val="18"/>
                <w:szCs w:val="18"/>
              </w:rPr>
            </w:pPr>
            <w:r w:rsidRPr="00F56200">
              <w:rPr>
                <w:rFonts w:hint="eastAsia"/>
                <w:sz w:val="18"/>
                <w:szCs w:val="18"/>
              </w:rPr>
              <w:t>ﾌﾟﾚﾌｨﾙﾀｰ：質量法</w:t>
            </w:r>
            <w:r w:rsidRPr="00F56200">
              <w:rPr>
                <w:sz w:val="18"/>
                <w:szCs w:val="18"/>
              </w:rPr>
              <w:t>80％</w:t>
            </w:r>
          </w:p>
          <w:p w14:paraId="739285C8" w14:textId="77777777" w:rsidR="005431D4" w:rsidRPr="00F56200" w:rsidRDefault="005431D4" w:rsidP="005431D4">
            <w:pPr>
              <w:rPr>
                <w:sz w:val="18"/>
                <w:szCs w:val="18"/>
              </w:rPr>
            </w:pPr>
            <w:r w:rsidRPr="00F56200">
              <w:rPr>
                <w:rFonts w:hint="eastAsia"/>
                <w:sz w:val="18"/>
                <w:szCs w:val="18"/>
              </w:rPr>
              <w:t>中性能ﾌｨﾙﾀｰ：比色法</w:t>
            </w:r>
            <w:r w:rsidRPr="00F56200">
              <w:rPr>
                <w:sz w:val="18"/>
                <w:szCs w:val="18"/>
              </w:rPr>
              <w:t xml:space="preserve"> 65％</w:t>
            </w:r>
          </w:p>
          <w:p w14:paraId="60A3ECFD" w14:textId="572350AD" w:rsidR="005431D4" w:rsidRPr="00F56200" w:rsidRDefault="005431D4" w:rsidP="005431D4">
            <w:pPr>
              <w:pStyle w:val="a1"/>
              <w:rPr>
                <w:sz w:val="24"/>
                <w:szCs w:val="24"/>
              </w:rPr>
            </w:pPr>
            <w:r w:rsidRPr="00F56200">
              <w:rPr>
                <w:rFonts w:hint="eastAsia"/>
                <w:sz w:val="18"/>
                <w:szCs w:val="18"/>
              </w:rPr>
              <w:t>加湿装置：水気化式</w:t>
            </w:r>
          </w:p>
        </w:tc>
      </w:tr>
      <w:tr w:rsidR="00F56200" w:rsidRPr="00F56200" w14:paraId="53FFA76A" w14:textId="77777777" w:rsidTr="008336B8">
        <w:trPr>
          <w:trHeight w:val="120"/>
        </w:trPr>
        <w:tc>
          <w:tcPr>
            <w:tcW w:w="709" w:type="dxa"/>
            <w:tcBorders>
              <w:top w:val="single" w:sz="4" w:space="0" w:color="auto"/>
              <w:left w:val="single" w:sz="4" w:space="0" w:color="auto"/>
              <w:bottom w:val="single" w:sz="4" w:space="0" w:color="auto"/>
              <w:right w:val="single" w:sz="4" w:space="0" w:color="auto"/>
            </w:tcBorders>
          </w:tcPr>
          <w:p w14:paraId="03764CA5" w14:textId="00DAE2FB" w:rsidR="005431D4" w:rsidRPr="00F56200" w:rsidRDefault="005431D4" w:rsidP="005431D4">
            <w:pPr>
              <w:pStyle w:val="a1"/>
              <w:rPr>
                <w:sz w:val="24"/>
                <w:szCs w:val="24"/>
              </w:rPr>
            </w:pPr>
            <w:r w:rsidRPr="00F56200">
              <w:rPr>
                <w:rFonts w:hint="eastAsia"/>
                <w:sz w:val="18"/>
                <w:szCs w:val="18"/>
              </w:rPr>
              <w:t>GHP-1</w:t>
            </w:r>
          </w:p>
        </w:tc>
        <w:tc>
          <w:tcPr>
            <w:tcW w:w="851" w:type="dxa"/>
            <w:tcBorders>
              <w:top w:val="single" w:sz="4" w:space="0" w:color="auto"/>
              <w:left w:val="single" w:sz="4" w:space="0" w:color="auto"/>
              <w:bottom w:val="single" w:sz="4" w:space="0" w:color="auto"/>
              <w:right w:val="single" w:sz="4" w:space="0" w:color="auto"/>
            </w:tcBorders>
          </w:tcPr>
          <w:p w14:paraId="6C6707EB" w14:textId="68425A66"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ガスヒートポンプマルチパッケージ</w:t>
            </w:r>
          </w:p>
        </w:tc>
        <w:tc>
          <w:tcPr>
            <w:tcW w:w="2997" w:type="dxa"/>
            <w:tcBorders>
              <w:top w:val="single" w:sz="4" w:space="0" w:color="auto"/>
              <w:left w:val="single" w:sz="4" w:space="0" w:color="auto"/>
              <w:bottom w:val="single" w:sz="4" w:space="0" w:color="auto"/>
              <w:right w:val="single" w:sz="4" w:space="0" w:color="auto"/>
            </w:tcBorders>
          </w:tcPr>
          <w:p w14:paraId="5492E321" w14:textId="77777777" w:rsidR="005431D4" w:rsidRPr="00F56200" w:rsidRDefault="005431D4" w:rsidP="005431D4">
            <w:pPr>
              <w:rPr>
                <w:sz w:val="18"/>
                <w:szCs w:val="18"/>
              </w:rPr>
            </w:pPr>
            <w:r w:rsidRPr="00F56200">
              <w:rPr>
                <w:rFonts w:hint="eastAsia"/>
                <w:sz w:val="18"/>
                <w:szCs w:val="18"/>
              </w:rPr>
              <w:t>室外機（標準仕様）冷暖フリータイプ</w:t>
            </w:r>
          </w:p>
          <w:p w14:paraId="222059C2" w14:textId="77777777" w:rsidR="005431D4" w:rsidRPr="00F56200" w:rsidRDefault="005431D4" w:rsidP="005431D4">
            <w:pPr>
              <w:rPr>
                <w:sz w:val="18"/>
                <w:szCs w:val="18"/>
              </w:rPr>
            </w:pPr>
            <w:r w:rsidRPr="00F56200">
              <w:rPr>
                <w:rFonts w:hint="eastAsia"/>
                <w:sz w:val="18"/>
                <w:szCs w:val="18"/>
              </w:rPr>
              <w:t>冷房能力：56.0kW</w:t>
            </w:r>
          </w:p>
          <w:p w14:paraId="4E20291D" w14:textId="77777777" w:rsidR="005431D4" w:rsidRPr="00F56200" w:rsidRDefault="005431D4" w:rsidP="005431D4">
            <w:pPr>
              <w:rPr>
                <w:sz w:val="18"/>
                <w:szCs w:val="18"/>
              </w:rPr>
            </w:pPr>
            <w:r w:rsidRPr="00F56200">
              <w:rPr>
                <w:rFonts w:hint="eastAsia"/>
                <w:sz w:val="18"/>
                <w:szCs w:val="18"/>
              </w:rPr>
              <w:t>暖房能力：67.0kW</w:t>
            </w:r>
          </w:p>
          <w:p w14:paraId="47A7A221" w14:textId="42D61BDF" w:rsidR="005431D4" w:rsidRPr="00F56200" w:rsidRDefault="005431D4" w:rsidP="005431D4">
            <w:pPr>
              <w:pStyle w:val="a1"/>
              <w:rPr>
                <w:sz w:val="24"/>
                <w:szCs w:val="24"/>
              </w:rPr>
            </w:pPr>
            <w:r w:rsidRPr="00F56200">
              <w:rPr>
                <w:rFonts w:hint="eastAsia"/>
                <w:sz w:val="18"/>
                <w:szCs w:val="18"/>
              </w:rPr>
              <w:t>ガス消費量：54.6kW</w:t>
            </w:r>
          </w:p>
        </w:tc>
        <w:tc>
          <w:tcPr>
            <w:tcW w:w="1539" w:type="dxa"/>
            <w:tcBorders>
              <w:top w:val="single" w:sz="4" w:space="0" w:color="auto"/>
              <w:left w:val="single" w:sz="4" w:space="0" w:color="auto"/>
              <w:bottom w:val="single" w:sz="4" w:space="0" w:color="auto"/>
              <w:right w:val="single" w:sz="4" w:space="0" w:color="auto"/>
            </w:tcBorders>
          </w:tcPr>
          <w:p w14:paraId="0503AB3A" w14:textId="2AF807CA" w:rsidR="005431D4" w:rsidRPr="00F56200" w:rsidRDefault="005431D4" w:rsidP="005431D4">
            <w:pPr>
              <w:pStyle w:val="a1"/>
              <w:rPr>
                <w:sz w:val="24"/>
                <w:szCs w:val="24"/>
              </w:rPr>
            </w:pPr>
            <w:r w:rsidRPr="00F56200">
              <w:rPr>
                <w:rFonts w:hint="eastAsia"/>
                <w:sz w:val="18"/>
                <w:szCs w:val="18"/>
              </w:rPr>
              <w:t>RF(2F楽屋、4F会議室用)</w:t>
            </w:r>
          </w:p>
        </w:tc>
        <w:tc>
          <w:tcPr>
            <w:tcW w:w="591" w:type="dxa"/>
            <w:tcBorders>
              <w:top w:val="single" w:sz="4" w:space="0" w:color="auto"/>
              <w:left w:val="single" w:sz="4" w:space="0" w:color="auto"/>
              <w:bottom w:val="single" w:sz="4" w:space="0" w:color="auto"/>
              <w:right w:val="single" w:sz="4" w:space="0" w:color="auto"/>
            </w:tcBorders>
          </w:tcPr>
          <w:p w14:paraId="78CC7E5F" w14:textId="084F98B1"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70A17CA3" w14:textId="77777777" w:rsidR="005431D4" w:rsidRPr="00F56200" w:rsidRDefault="005431D4" w:rsidP="005431D4">
            <w:pPr>
              <w:rPr>
                <w:sz w:val="18"/>
                <w:szCs w:val="18"/>
              </w:rPr>
            </w:pPr>
            <w:r w:rsidRPr="00F56200">
              <w:rPr>
                <w:rFonts w:hint="eastAsia"/>
                <w:sz w:val="18"/>
                <w:szCs w:val="18"/>
              </w:rPr>
              <w:t>既設同等に更新</w:t>
            </w:r>
          </w:p>
          <w:p w14:paraId="58190C74" w14:textId="7E377E36" w:rsidR="005431D4" w:rsidRPr="00F56200" w:rsidRDefault="005431D4" w:rsidP="005431D4">
            <w:pPr>
              <w:pStyle w:val="a1"/>
              <w:rPr>
                <w:sz w:val="24"/>
                <w:szCs w:val="24"/>
              </w:rPr>
            </w:pPr>
            <w:r w:rsidRPr="00F56200">
              <w:rPr>
                <w:rFonts w:hint="eastAsia"/>
                <w:sz w:val="18"/>
                <w:szCs w:val="18"/>
              </w:rPr>
              <w:t>既設の冷媒管は継続使用とする</w:t>
            </w:r>
          </w:p>
        </w:tc>
      </w:tr>
      <w:tr w:rsidR="00F56200" w:rsidRPr="00F56200" w14:paraId="34EB4028" w14:textId="77777777" w:rsidTr="005431D4">
        <w:trPr>
          <w:trHeight w:val="255"/>
        </w:trPr>
        <w:tc>
          <w:tcPr>
            <w:tcW w:w="709" w:type="dxa"/>
            <w:tcBorders>
              <w:top w:val="single" w:sz="4" w:space="0" w:color="auto"/>
              <w:left w:val="single" w:sz="4" w:space="0" w:color="auto"/>
              <w:bottom w:val="single" w:sz="4" w:space="0" w:color="auto"/>
              <w:right w:val="single" w:sz="4" w:space="0" w:color="auto"/>
            </w:tcBorders>
          </w:tcPr>
          <w:p w14:paraId="11C66F38" w14:textId="31F1C758" w:rsidR="005431D4" w:rsidRPr="00F56200" w:rsidRDefault="005431D4" w:rsidP="005431D4">
            <w:pPr>
              <w:pStyle w:val="a1"/>
              <w:rPr>
                <w:sz w:val="24"/>
                <w:szCs w:val="24"/>
              </w:rPr>
            </w:pPr>
            <w:r w:rsidRPr="00F56200">
              <w:rPr>
                <w:rFonts w:hint="eastAsia"/>
                <w:sz w:val="18"/>
                <w:szCs w:val="18"/>
              </w:rPr>
              <w:t>GHP-1-1</w:t>
            </w:r>
          </w:p>
        </w:tc>
        <w:tc>
          <w:tcPr>
            <w:tcW w:w="851" w:type="dxa"/>
            <w:tcBorders>
              <w:top w:val="single" w:sz="4" w:space="0" w:color="auto"/>
              <w:left w:val="single" w:sz="4" w:space="0" w:color="auto"/>
              <w:bottom w:val="single" w:sz="4" w:space="0" w:color="auto"/>
              <w:right w:val="single" w:sz="4" w:space="0" w:color="auto"/>
            </w:tcBorders>
          </w:tcPr>
          <w:p w14:paraId="04A5656E" w14:textId="237939D6"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ガスヒートポンプマルチパッケージ</w:t>
            </w:r>
          </w:p>
        </w:tc>
        <w:tc>
          <w:tcPr>
            <w:tcW w:w="2997" w:type="dxa"/>
            <w:tcBorders>
              <w:top w:val="single" w:sz="4" w:space="0" w:color="auto"/>
              <w:left w:val="single" w:sz="4" w:space="0" w:color="auto"/>
              <w:bottom w:val="single" w:sz="4" w:space="0" w:color="auto"/>
              <w:right w:val="single" w:sz="4" w:space="0" w:color="auto"/>
            </w:tcBorders>
          </w:tcPr>
          <w:p w14:paraId="7CAC896D" w14:textId="77777777" w:rsidR="005431D4" w:rsidRPr="00F56200" w:rsidRDefault="005431D4" w:rsidP="005431D4">
            <w:pPr>
              <w:rPr>
                <w:sz w:val="18"/>
                <w:szCs w:val="18"/>
              </w:rPr>
            </w:pPr>
            <w:r w:rsidRPr="00F56200">
              <w:rPr>
                <w:rFonts w:hint="eastAsia"/>
                <w:sz w:val="18"/>
                <w:szCs w:val="18"/>
              </w:rPr>
              <w:t>室内機　2方向天井カセット型</w:t>
            </w:r>
          </w:p>
          <w:p w14:paraId="02210DC4" w14:textId="77777777" w:rsidR="005431D4" w:rsidRPr="00F56200" w:rsidRDefault="005431D4" w:rsidP="005431D4">
            <w:pPr>
              <w:rPr>
                <w:sz w:val="18"/>
                <w:szCs w:val="18"/>
              </w:rPr>
            </w:pPr>
            <w:r w:rsidRPr="00F56200">
              <w:rPr>
                <w:rFonts w:hint="eastAsia"/>
                <w:sz w:val="18"/>
                <w:szCs w:val="18"/>
              </w:rPr>
              <w:t>冷房能力：3.6kW</w:t>
            </w:r>
          </w:p>
          <w:p w14:paraId="4919D2B9" w14:textId="77777777" w:rsidR="005431D4" w:rsidRPr="00F56200" w:rsidRDefault="005431D4" w:rsidP="005431D4">
            <w:pPr>
              <w:rPr>
                <w:sz w:val="18"/>
                <w:szCs w:val="18"/>
              </w:rPr>
            </w:pPr>
            <w:r w:rsidRPr="00F56200">
              <w:rPr>
                <w:rFonts w:hint="eastAsia"/>
                <w:sz w:val="18"/>
                <w:szCs w:val="18"/>
              </w:rPr>
              <w:t>暖房能力：4.2kW</w:t>
            </w:r>
          </w:p>
          <w:p w14:paraId="7EB5D7BA" w14:textId="77777777" w:rsidR="005431D4" w:rsidRPr="00F56200" w:rsidRDefault="005431D4" w:rsidP="005431D4">
            <w:pPr>
              <w:rPr>
                <w:sz w:val="18"/>
                <w:szCs w:val="18"/>
              </w:rPr>
            </w:pPr>
            <w:r w:rsidRPr="00F56200">
              <w:rPr>
                <w:rFonts w:hint="eastAsia"/>
                <w:sz w:val="18"/>
                <w:szCs w:val="18"/>
              </w:rPr>
              <w:t>送風機：840㎥/h(強)</w:t>
            </w:r>
          </w:p>
          <w:p w14:paraId="5830D545" w14:textId="2121E738" w:rsidR="005431D4" w:rsidRPr="00F56200" w:rsidRDefault="005431D4" w:rsidP="005431D4">
            <w:pPr>
              <w:pStyle w:val="a1"/>
              <w:rPr>
                <w:sz w:val="24"/>
                <w:szCs w:val="24"/>
              </w:rPr>
            </w:pPr>
            <w:r w:rsidRPr="00F56200">
              <w:rPr>
                <w:rFonts w:hint="eastAsia"/>
                <w:sz w:val="18"/>
                <w:szCs w:val="18"/>
              </w:rPr>
              <w:t>ドレンアップ内蔵</w:t>
            </w:r>
          </w:p>
        </w:tc>
        <w:tc>
          <w:tcPr>
            <w:tcW w:w="1539" w:type="dxa"/>
            <w:tcBorders>
              <w:top w:val="single" w:sz="4" w:space="0" w:color="auto"/>
              <w:left w:val="single" w:sz="4" w:space="0" w:color="auto"/>
              <w:bottom w:val="single" w:sz="4" w:space="0" w:color="auto"/>
              <w:right w:val="single" w:sz="4" w:space="0" w:color="auto"/>
            </w:tcBorders>
          </w:tcPr>
          <w:p w14:paraId="6472ADA1" w14:textId="2CB01182" w:rsidR="005431D4" w:rsidRPr="00F56200" w:rsidRDefault="005431D4" w:rsidP="005431D4">
            <w:pPr>
              <w:pStyle w:val="a1"/>
              <w:rPr>
                <w:sz w:val="24"/>
                <w:szCs w:val="24"/>
              </w:rPr>
            </w:pPr>
            <w:r w:rsidRPr="00F56200">
              <w:rPr>
                <w:rFonts w:hint="eastAsia"/>
                <w:sz w:val="18"/>
                <w:szCs w:val="18"/>
              </w:rPr>
              <w:t>2F楽屋</w:t>
            </w:r>
          </w:p>
        </w:tc>
        <w:tc>
          <w:tcPr>
            <w:tcW w:w="591" w:type="dxa"/>
            <w:tcBorders>
              <w:top w:val="single" w:sz="4" w:space="0" w:color="auto"/>
              <w:left w:val="single" w:sz="4" w:space="0" w:color="auto"/>
              <w:bottom w:val="single" w:sz="4" w:space="0" w:color="auto"/>
              <w:right w:val="single" w:sz="4" w:space="0" w:color="auto"/>
            </w:tcBorders>
          </w:tcPr>
          <w:p w14:paraId="1E7BD31B" w14:textId="799C6A9C" w:rsidR="005431D4" w:rsidRPr="00F56200" w:rsidRDefault="005431D4" w:rsidP="005431D4">
            <w:pPr>
              <w:pStyle w:val="a1"/>
              <w:rPr>
                <w:sz w:val="24"/>
                <w:szCs w:val="24"/>
              </w:rPr>
            </w:pPr>
            <w:r w:rsidRPr="00F56200">
              <w:rPr>
                <w:rFonts w:hint="eastAsia"/>
                <w:sz w:val="18"/>
                <w:szCs w:val="18"/>
              </w:rPr>
              <w:t>3台</w:t>
            </w:r>
          </w:p>
        </w:tc>
        <w:tc>
          <w:tcPr>
            <w:tcW w:w="2370" w:type="dxa"/>
            <w:tcBorders>
              <w:top w:val="single" w:sz="4" w:space="0" w:color="auto"/>
              <w:left w:val="single" w:sz="4" w:space="0" w:color="auto"/>
              <w:bottom w:val="single" w:sz="4" w:space="0" w:color="auto"/>
              <w:right w:val="single" w:sz="4" w:space="0" w:color="auto"/>
            </w:tcBorders>
          </w:tcPr>
          <w:p w14:paraId="00B2E055" w14:textId="77777777" w:rsidR="005431D4" w:rsidRPr="00F56200" w:rsidRDefault="005431D4" w:rsidP="005431D4">
            <w:pPr>
              <w:rPr>
                <w:sz w:val="18"/>
                <w:szCs w:val="18"/>
              </w:rPr>
            </w:pPr>
            <w:r w:rsidRPr="00F56200">
              <w:rPr>
                <w:rFonts w:hint="eastAsia"/>
                <w:sz w:val="18"/>
                <w:szCs w:val="18"/>
              </w:rPr>
              <w:t>既設同等に更新</w:t>
            </w:r>
          </w:p>
          <w:p w14:paraId="0F5E6F94" w14:textId="6954C184" w:rsidR="005431D4" w:rsidRPr="00F56200" w:rsidRDefault="005431D4" w:rsidP="005431D4">
            <w:pPr>
              <w:pStyle w:val="a1"/>
              <w:rPr>
                <w:sz w:val="24"/>
                <w:szCs w:val="24"/>
              </w:rPr>
            </w:pPr>
            <w:r w:rsidRPr="00F56200">
              <w:rPr>
                <w:rFonts w:hint="eastAsia"/>
                <w:sz w:val="18"/>
                <w:szCs w:val="18"/>
              </w:rPr>
              <w:t>既設の冷媒管は継続使用とする</w:t>
            </w:r>
          </w:p>
        </w:tc>
      </w:tr>
      <w:tr w:rsidR="00F56200" w:rsidRPr="00F56200" w14:paraId="7216FF43"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40090BA2" w14:textId="7390DE56" w:rsidR="005431D4" w:rsidRPr="00F56200" w:rsidRDefault="005431D4" w:rsidP="005431D4">
            <w:pPr>
              <w:pStyle w:val="a1"/>
              <w:rPr>
                <w:sz w:val="24"/>
                <w:szCs w:val="24"/>
              </w:rPr>
            </w:pPr>
            <w:r w:rsidRPr="00F56200">
              <w:rPr>
                <w:rFonts w:hint="eastAsia"/>
                <w:sz w:val="18"/>
                <w:szCs w:val="18"/>
              </w:rPr>
              <w:t>GHP-1-2</w:t>
            </w:r>
          </w:p>
        </w:tc>
        <w:tc>
          <w:tcPr>
            <w:tcW w:w="851" w:type="dxa"/>
            <w:tcBorders>
              <w:top w:val="single" w:sz="4" w:space="0" w:color="auto"/>
              <w:left w:val="single" w:sz="4" w:space="0" w:color="auto"/>
              <w:bottom w:val="single" w:sz="4" w:space="0" w:color="auto"/>
              <w:right w:val="single" w:sz="4" w:space="0" w:color="auto"/>
            </w:tcBorders>
          </w:tcPr>
          <w:p w14:paraId="36101C2B" w14:textId="17AE7870"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ガスヒートポンプマルチパッケージ</w:t>
            </w:r>
          </w:p>
        </w:tc>
        <w:tc>
          <w:tcPr>
            <w:tcW w:w="2997" w:type="dxa"/>
            <w:tcBorders>
              <w:top w:val="single" w:sz="4" w:space="0" w:color="auto"/>
              <w:left w:val="single" w:sz="4" w:space="0" w:color="auto"/>
              <w:bottom w:val="single" w:sz="4" w:space="0" w:color="auto"/>
              <w:right w:val="single" w:sz="4" w:space="0" w:color="auto"/>
            </w:tcBorders>
          </w:tcPr>
          <w:p w14:paraId="1B4F2972" w14:textId="77777777" w:rsidR="005431D4" w:rsidRPr="00F56200" w:rsidRDefault="005431D4" w:rsidP="005431D4">
            <w:pPr>
              <w:rPr>
                <w:sz w:val="18"/>
                <w:szCs w:val="18"/>
              </w:rPr>
            </w:pPr>
            <w:r w:rsidRPr="00F56200">
              <w:rPr>
                <w:rFonts w:hint="eastAsia"/>
                <w:sz w:val="18"/>
                <w:szCs w:val="18"/>
              </w:rPr>
              <w:t>室内機　2方向天井カセット型</w:t>
            </w:r>
          </w:p>
          <w:p w14:paraId="46F5BC33" w14:textId="77777777" w:rsidR="005431D4" w:rsidRPr="00F56200" w:rsidRDefault="005431D4" w:rsidP="005431D4">
            <w:pPr>
              <w:rPr>
                <w:sz w:val="18"/>
                <w:szCs w:val="18"/>
              </w:rPr>
            </w:pPr>
            <w:r w:rsidRPr="00F56200">
              <w:rPr>
                <w:rFonts w:hint="eastAsia"/>
                <w:sz w:val="18"/>
                <w:szCs w:val="18"/>
              </w:rPr>
              <w:t>冷房能力：4.5kW</w:t>
            </w:r>
          </w:p>
          <w:p w14:paraId="5C41DCCC" w14:textId="77777777" w:rsidR="005431D4" w:rsidRPr="00F56200" w:rsidRDefault="005431D4" w:rsidP="005431D4">
            <w:pPr>
              <w:rPr>
                <w:sz w:val="18"/>
                <w:szCs w:val="18"/>
              </w:rPr>
            </w:pPr>
            <w:r w:rsidRPr="00F56200">
              <w:rPr>
                <w:rFonts w:hint="eastAsia"/>
                <w:sz w:val="18"/>
                <w:szCs w:val="18"/>
              </w:rPr>
              <w:t>暖房能力：5.3kW</w:t>
            </w:r>
          </w:p>
          <w:p w14:paraId="65C06A01" w14:textId="77777777" w:rsidR="005431D4" w:rsidRPr="00F56200" w:rsidRDefault="005431D4" w:rsidP="005431D4">
            <w:pPr>
              <w:rPr>
                <w:sz w:val="18"/>
                <w:szCs w:val="18"/>
              </w:rPr>
            </w:pPr>
            <w:r w:rsidRPr="00F56200">
              <w:rPr>
                <w:rFonts w:hint="eastAsia"/>
                <w:sz w:val="18"/>
                <w:szCs w:val="18"/>
              </w:rPr>
              <w:t>送風機：840㎥/h(強)</w:t>
            </w:r>
          </w:p>
          <w:p w14:paraId="2315810E" w14:textId="21AF97C9" w:rsidR="005431D4" w:rsidRPr="00F56200" w:rsidRDefault="005431D4" w:rsidP="005431D4">
            <w:pPr>
              <w:pStyle w:val="a1"/>
              <w:rPr>
                <w:sz w:val="24"/>
                <w:szCs w:val="24"/>
              </w:rPr>
            </w:pPr>
            <w:r w:rsidRPr="00F56200">
              <w:rPr>
                <w:rFonts w:hint="eastAsia"/>
                <w:sz w:val="18"/>
                <w:szCs w:val="18"/>
              </w:rPr>
              <w:t>ドレンアップ内蔵</w:t>
            </w:r>
          </w:p>
        </w:tc>
        <w:tc>
          <w:tcPr>
            <w:tcW w:w="1539" w:type="dxa"/>
            <w:tcBorders>
              <w:top w:val="single" w:sz="4" w:space="0" w:color="auto"/>
              <w:left w:val="single" w:sz="4" w:space="0" w:color="auto"/>
              <w:bottom w:val="single" w:sz="4" w:space="0" w:color="auto"/>
              <w:right w:val="single" w:sz="4" w:space="0" w:color="auto"/>
            </w:tcBorders>
          </w:tcPr>
          <w:p w14:paraId="685EB151" w14:textId="77777777" w:rsidR="005431D4" w:rsidRPr="00F56200" w:rsidRDefault="005431D4" w:rsidP="005431D4">
            <w:pPr>
              <w:rPr>
                <w:sz w:val="18"/>
                <w:szCs w:val="18"/>
              </w:rPr>
            </w:pPr>
            <w:r w:rsidRPr="00F56200">
              <w:rPr>
                <w:rFonts w:hint="eastAsia"/>
                <w:sz w:val="18"/>
                <w:szCs w:val="18"/>
              </w:rPr>
              <w:t>4F会議室</w:t>
            </w:r>
          </w:p>
          <w:p w14:paraId="0B04AAFD" w14:textId="77777777" w:rsidR="005431D4" w:rsidRPr="00F56200" w:rsidRDefault="005431D4" w:rsidP="005431D4">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4D206887" w14:textId="13C54C37" w:rsidR="005431D4" w:rsidRPr="00F56200" w:rsidRDefault="005431D4" w:rsidP="005431D4">
            <w:pPr>
              <w:pStyle w:val="a1"/>
              <w:rPr>
                <w:sz w:val="24"/>
                <w:szCs w:val="24"/>
              </w:rPr>
            </w:pPr>
            <w:r w:rsidRPr="00F56200">
              <w:rPr>
                <w:rFonts w:hint="eastAsia"/>
                <w:sz w:val="18"/>
                <w:szCs w:val="18"/>
              </w:rPr>
              <w:t>8台</w:t>
            </w:r>
          </w:p>
        </w:tc>
        <w:tc>
          <w:tcPr>
            <w:tcW w:w="2370" w:type="dxa"/>
            <w:tcBorders>
              <w:top w:val="single" w:sz="4" w:space="0" w:color="auto"/>
              <w:left w:val="single" w:sz="4" w:space="0" w:color="auto"/>
              <w:bottom w:val="single" w:sz="4" w:space="0" w:color="auto"/>
              <w:right w:val="single" w:sz="4" w:space="0" w:color="auto"/>
            </w:tcBorders>
          </w:tcPr>
          <w:p w14:paraId="1309A104" w14:textId="77777777" w:rsidR="005431D4" w:rsidRPr="00F56200" w:rsidRDefault="005431D4" w:rsidP="005431D4">
            <w:pPr>
              <w:rPr>
                <w:sz w:val="18"/>
                <w:szCs w:val="18"/>
              </w:rPr>
            </w:pPr>
            <w:r w:rsidRPr="00F56200">
              <w:rPr>
                <w:rFonts w:hint="eastAsia"/>
                <w:sz w:val="18"/>
                <w:szCs w:val="18"/>
              </w:rPr>
              <w:t>既設同等に更新</w:t>
            </w:r>
          </w:p>
          <w:p w14:paraId="6F56DADB" w14:textId="7372D16B" w:rsidR="005431D4" w:rsidRPr="00F56200" w:rsidRDefault="005431D4" w:rsidP="005431D4">
            <w:pPr>
              <w:pStyle w:val="a1"/>
              <w:rPr>
                <w:sz w:val="24"/>
                <w:szCs w:val="24"/>
              </w:rPr>
            </w:pPr>
            <w:r w:rsidRPr="00F56200">
              <w:rPr>
                <w:rFonts w:hint="eastAsia"/>
                <w:sz w:val="18"/>
                <w:szCs w:val="18"/>
              </w:rPr>
              <w:t>既設の冷媒管は継続使用とする</w:t>
            </w:r>
          </w:p>
        </w:tc>
      </w:tr>
      <w:tr w:rsidR="00F56200" w:rsidRPr="00F56200" w14:paraId="7B78D060"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774BA958" w14:textId="16D8F434" w:rsidR="005431D4" w:rsidRPr="00F56200" w:rsidRDefault="005431D4" w:rsidP="005431D4">
            <w:pPr>
              <w:pStyle w:val="a1"/>
              <w:rPr>
                <w:sz w:val="24"/>
                <w:szCs w:val="24"/>
              </w:rPr>
            </w:pPr>
            <w:r w:rsidRPr="00F56200">
              <w:rPr>
                <w:rFonts w:hint="eastAsia"/>
                <w:sz w:val="18"/>
                <w:szCs w:val="18"/>
              </w:rPr>
              <w:t>GHP-2</w:t>
            </w:r>
          </w:p>
        </w:tc>
        <w:tc>
          <w:tcPr>
            <w:tcW w:w="851" w:type="dxa"/>
            <w:tcBorders>
              <w:top w:val="single" w:sz="4" w:space="0" w:color="auto"/>
              <w:left w:val="single" w:sz="4" w:space="0" w:color="auto"/>
              <w:bottom w:val="single" w:sz="4" w:space="0" w:color="auto"/>
              <w:right w:val="single" w:sz="4" w:space="0" w:color="auto"/>
            </w:tcBorders>
          </w:tcPr>
          <w:p w14:paraId="2CAC867D" w14:textId="1C1D2BF6"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ガスヒートポンプマルチパッケージ</w:t>
            </w:r>
          </w:p>
        </w:tc>
        <w:tc>
          <w:tcPr>
            <w:tcW w:w="2997" w:type="dxa"/>
            <w:tcBorders>
              <w:top w:val="single" w:sz="4" w:space="0" w:color="auto"/>
              <w:left w:val="single" w:sz="4" w:space="0" w:color="auto"/>
              <w:bottom w:val="single" w:sz="4" w:space="0" w:color="auto"/>
              <w:right w:val="single" w:sz="4" w:space="0" w:color="auto"/>
            </w:tcBorders>
          </w:tcPr>
          <w:p w14:paraId="262C3145" w14:textId="77777777" w:rsidR="005431D4" w:rsidRPr="00F56200" w:rsidRDefault="005431D4" w:rsidP="005431D4">
            <w:pPr>
              <w:rPr>
                <w:sz w:val="18"/>
                <w:szCs w:val="18"/>
              </w:rPr>
            </w:pPr>
            <w:r w:rsidRPr="00F56200">
              <w:rPr>
                <w:rFonts w:hint="eastAsia"/>
                <w:sz w:val="18"/>
                <w:szCs w:val="18"/>
              </w:rPr>
              <w:t>室外機（標準仕様）冷暖切替タイプ</w:t>
            </w:r>
          </w:p>
          <w:p w14:paraId="086AE0B0" w14:textId="77777777" w:rsidR="005431D4" w:rsidRPr="00F56200" w:rsidRDefault="005431D4" w:rsidP="005431D4">
            <w:pPr>
              <w:rPr>
                <w:sz w:val="18"/>
                <w:szCs w:val="18"/>
              </w:rPr>
            </w:pPr>
            <w:r w:rsidRPr="00F56200">
              <w:rPr>
                <w:rFonts w:hint="eastAsia"/>
                <w:sz w:val="18"/>
                <w:szCs w:val="18"/>
              </w:rPr>
              <w:t>冷房能力：14.0kW</w:t>
            </w:r>
          </w:p>
          <w:p w14:paraId="073A7165" w14:textId="77777777" w:rsidR="005431D4" w:rsidRPr="00F56200" w:rsidRDefault="005431D4" w:rsidP="005431D4">
            <w:pPr>
              <w:rPr>
                <w:sz w:val="18"/>
                <w:szCs w:val="18"/>
              </w:rPr>
            </w:pPr>
            <w:r w:rsidRPr="00F56200">
              <w:rPr>
                <w:rFonts w:hint="eastAsia"/>
                <w:sz w:val="18"/>
                <w:szCs w:val="18"/>
              </w:rPr>
              <w:t>暖房能力：18.0kW</w:t>
            </w:r>
          </w:p>
          <w:p w14:paraId="681CDEAB" w14:textId="77777777" w:rsidR="005431D4" w:rsidRPr="00F56200" w:rsidRDefault="005431D4" w:rsidP="005431D4">
            <w:pPr>
              <w:rPr>
                <w:sz w:val="18"/>
                <w:szCs w:val="18"/>
              </w:rPr>
            </w:pPr>
            <w:r w:rsidRPr="00F56200">
              <w:rPr>
                <w:rFonts w:hint="eastAsia"/>
                <w:sz w:val="18"/>
                <w:szCs w:val="18"/>
              </w:rPr>
              <w:t>ガス消費量：13.8kW</w:t>
            </w:r>
          </w:p>
          <w:p w14:paraId="71B02414" w14:textId="77777777" w:rsidR="005431D4" w:rsidRPr="00F56200" w:rsidRDefault="005431D4" w:rsidP="005431D4">
            <w:pPr>
              <w:pStyle w:val="a1"/>
              <w:rPr>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D64F5BA" w14:textId="3697420E" w:rsidR="005431D4" w:rsidRPr="00F56200" w:rsidRDefault="005431D4" w:rsidP="005431D4">
            <w:pPr>
              <w:pStyle w:val="a1"/>
              <w:rPr>
                <w:sz w:val="24"/>
                <w:szCs w:val="24"/>
              </w:rPr>
            </w:pPr>
            <w:r w:rsidRPr="00F56200">
              <w:rPr>
                <w:rFonts w:hint="eastAsia"/>
                <w:sz w:val="18"/>
                <w:szCs w:val="18"/>
              </w:rPr>
              <w:t>RF(3F音響室用)</w:t>
            </w:r>
          </w:p>
        </w:tc>
        <w:tc>
          <w:tcPr>
            <w:tcW w:w="591" w:type="dxa"/>
            <w:tcBorders>
              <w:top w:val="single" w:sz="4" w:space="0" w:color="auto"/>
              <w:left w:val="single" w:sz="4" w:space="0" w:color="auto"/>
              <w:bottom w:val="single" w:sz="4" w:space="0" w:color="auto"/>
              <w:right w:val="single" w:sz="4" w:space="0" w:color="auto"/>
            </w:tcBorders>
          </w:tcPr>
          <w:p w14:paraId="753387C1" w14:textId="63CDD732"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6AC57746" w14:textId="77777777" w:rsidR="005431D4" w:rsidRPr="00F56200" w:rsidRDefault="005431D4" w:rsidP="005431D4">
            <w:pPr>
              <w:rPr>
                <w:sz w:val="18"/>
                <w:szCs w:val="18"/>
              </w:rPr>
            </w:pPr>
            <w:r w:rsidRPr="00F56200">
              <w:rPr>
                <w:rFonts w:hint="eastAsia"/>
                <w:sz w:val="18"/>
                <w:szCs w:val="18"/>
              </w:rPr>
              <w:t>既設同等に更新</w:t>
            </w:r>
          </w:p>
          <w:p w14:paraId="54EBF73D" w14:textId="347D97AA" w:rsidR="005431D4" w:rsidRPr="00F56200" w:rsidRDefault="005431D4" w:rsidP="005431D4">
            <w:pPr>
              <w:pStyle w:val="a1"/>
              <w:rPr>
                <w:sz w:val="24"/>
                <w:szCs w:val="24"/>
              </w:rPr>
            </w:pPr>
            <w:r w:rsidRPr="00F56200">
              <w:rPr>
                <w:rFonts w:hint="eastAsia"/>
                <w:sz w:val="18"/>
                <w:szCs w:val="18"/>
              </w:rPr>
              <w:t>既設の冷媒管は継続使用とする</w:t>
            </w:r>
          </w:p>
        </w:tc>
      </w:tr>
      <w:tr w:rsidR="00F56200" w:rsidRPr="00F56200" w14:paraId="47D5A03A"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64DEDE52" w14:textId="229E9A7C" w:rsidR="005431D4" w:rsidRPr="00F56200" w:rsidRDefault="005431D4" w:rsidP="005431D4">
            <w:pPr>
              <w:pStyle w:val="a1"/>
              <w:rPr>
                <w:sz w:val="24"/>
                <w:szCs w:val="24"/>
              </w:rPr>
            </w:pPr>
            <w:r w:rsidRPr="00F56200">
              <w:rPr>
                <w:rFonts w:hint="eastAsia"/>
                <w:sz w:val="18"/>
                <w:szCs w:val="18"/>
              </w:rPr>
              <w:t>GHP-2-1</w:t>
            </w:r>
          </w:p>
        </w:tc>
        <w:tc>
          <w:tcPr>
            <w:tcW w:w="851" w:type="dxa"/>
            <w:tcBorders>
              <w:top w:val="single" w:sz="4" w:space="0" w:color="auto"/>
              <w:left w:val="single" w:sz="4" w:space="0" w:color="auto"/>
              <w:bottom w:val="single" w:sz="4" w:space="0" w:color="auto"/>
              <w:right w:val="single" w:sz="4" w:space="0" w:color="auto"/>
            </w:tcBorders>
          </w:tcPr>
          <w:p w14:paraId="5503DBE9" w14:textId="39995858"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ガスヒートポンプマルチパッケージ</w:t>
            </w:r>
          </w:p>
        </w:tc>
        <w:tc>
          <w:tcPr>
            <w:tcW w:w="2997" w:type="dxa"/>
            <w:tcBorders>
              <w:top w:val="single" w:sz="4" w:space="0" w:color="auto"/>
              <w:left w:val="single" w:sz="4" w:space="0" w:color="auto"/>
              <w:bottom w:val="single" w:sz="4" w:space="0" w:color="auto"/>
              <w:right w:val="single" w:sz="4" w:space="0" w:color="auto"/>
            </w:tcBorders>
          </w:tcPr>
          <w:p w14:paraId="4ADF04E1" w14:textId="77777777" w:rsidR="005431D4" w:rsidRPr="00F56200" w:rsidRDefault="005431D4" w:rsidP="005431D4">
            <w:pPr>
              <w:rPr>
                <w:sz w:val="18"/>
                <w:szCs w:val="18"/>
              </w:rPr>
            </w:pPr>
            <w:r w:rsidRPr="00F56200">
              <w:rPr>
                <w:rFonts w:hint="eastAsia"/>
                <w:sz w:val="18"/>
                <w:szCs w:val="18"/>
              </w:rPr>
              <w:t>室内機　床置直吹型</w:t>
            </w:r>
          </w:p>
          <w:p w14:paraId="68CB0E91" w14:textId="77777777" w:rsidR="005431D4" w:rsidRPr="00F56200" w:rsidRDefault="005431D4" w:rsidP="005431D4">
            <w:pPr>
              <w:rPr>
                <w:sz w:val="18"/>
                <w:szCs w:val="18"/>
              </w:rPr>
            </w:pPr>
            <w:r w:rsidRPr="00F56200">
              <w:rPr>
                <w:rFonts w:hint="eastAsia"/>
                <w:sz w:val="18"/>
                <w:szCs w:val="18"/>
              </w:rPr>
              <w:t>冷房能力：14.0kW</w:t>
            </w:r>
          </w:p>
          <w:p w14:paraId="50FAC0EB" w14:textId="77777777" w:rsidR="005431D4" w:rsidRPr="00F56200" w:rsidRDefault="005431D4" w:rsidP="005431D4">
            <w:pPr>
              <w:rPr>
                <w:sz w:val="18"/>
                <w:szCs w:val="18"/>
              </w:rPr>
            </w:pPr>
            <w:r w:rsidRPr="00F56200">
              <w:rPr>
                <w:rFonts w:hint="eastAsia"/>
                <w:sz w:val="18"/>
                <w:szCs w:val="18"/>
              </w:rPr>
              <w:t>暖房能力：17.0kW</w:t>
            </w:r>
          </w:p>
          <w:p w14:paraId="3EC7D4F5" w14:textId="77777777" w:rsidR="005431D4" w:rsidRPr="00F56200" w:rsidRDefault="005431D4" w:rsidP="005431D4">
            <w:pPr>
              <w:rPr>
                <w:sz w:val="18"/>
                <w:szCs w:val="18"/>
              </w:rPr>
            </w:pPr>
            <w:r w:rsidRPr="00F56200">
              <w:rPr>
                <w:rFonts w:hint="eastAsia"/>
                <w:sz w:val="18"/>
                <w:szCs w:val="18"/>
              </w:rPr>
              <w:t>送風機：1,620㎥/h(強)</w:t>
            </w:r>
          </w:p>
          <w:p w14:paraId="1018579C" w14:textId="77777777" w:rsidR="005431D4" w:rsidRPr="00F56200" w:rsidRDefault="005431D4" w:rsidP="005431D4">
            <w:pPr>
              <w:pStyle w:val="a1"/>
              <w:rPr>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0E5A69C" w14:textId="13418FD3" w:rsidR="005431D4" w:rsidRPr="00F56200" w:rsidRDefault="005431D4" w:rsidP="005431D4">
            <w:pPr>
              <w:pStyle w:val="a1"/>
              <w:rPr>
                <w:sz w:val="24"/>
                <w:szCs w:val="24"/>
              </w:rPr>
            </w:pPr>
            <w:r w:rsidRPr="00F56200">
              <w:rPr>
                <w:rFonts w:hint="eastAsia"/>
                <w:sz w:val="18"/>
                <w:szCs w:val="18"/>
              </w:rPr>
              <w:t>3Fパワーアンプ室</w:t>
            </w:r>
          </w:p>
        </w:tc>
        <w:tc>
          <w:tcPr>
            <w:tcW w:w="591" w:type="dxa"/>
            <w:tcBorders>
              <w:top w:val="single" w:sz="4" w:space="0" w:color="auto"/>
              <w:left w:val="single" w:sz="4" w:space="0" w:color="auto"/>
              <w:bottom w:val="single" w:sz="4" w:space="0" w:color="auto"/>
              <w:right w:val="single" w:sz="4" w:space="0" w:color="auto"/>
            </w:tcBorders>
          </w:tcPr>
          <w:p w14:paraId="55356538" w14:textId="55375CCE"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47F02BCB" w14:textId="77777777" w:rsidR="005431D4" w:rsidRPr="00F56200" w:rsidRDefault="005431D4" w:rsidP="005431D4">
            <w:pPr>
              <w:rPr>
                <w:sz w:val="18"/>
                <w:szCs w:val="18"/>
              </w:rPr>
            </w:pPr>
            <w:r w:rsidRPr="00F56200">
              <w:rPr>
                <w:rFonts w:hint="eastAsia"/>
                <w:sz w:val="18"/>
                <w:szCs w:val="18"/>
              </w:rPr>
              <w:t>既設同等に更新</w:t>
            </w:r>
          </w:p>
          <w:p w14:paraId="7C78F82C" w14:textId="63CCE63B" w:rsidR="005431D4" w:rsidRPr="00F56200" w:rsidRDefault="005431D4" w:rsidP="005431D4">
            <w:pPr>
              <w:pStyle w:val="a1"/>
              <w:rPr>
                <w:sz w:val="24"/>
                <w:szCs w:val="24"/>
              </w:rPr>
            </w:pPr>
            <w:r w:rsidRPr="00F56200">
              <w:rPr>
                <w:rFonts w:hint="eastAsia"/>
                <w:sz w:val="18"/>
                <w:szCs w:val="18"/>
              </w:rPr>
              <w:t>既設の冷媒管は継続使用とする</w:t>
            </w:r>
          </w:p>
        </w:tc>
      </w:tr>
      <w:tr w:rsidR="00F56200" w:rsidRPr="00F56200" w14:paraId="79F51107"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6970AECE" w14:textId="46A95D52" w:rsidR="005431D4" w:rsidRPr="00F56200" w:rsidRDefault="005431D4" w:rsidP="005431D4">
            <w:pPr>
              <w:pStyle w:val="a1"/>
              <w:rPr>
                <w:sz w:val="24"/>
                <w:szCs w:val="24"/>
              </w:rPr>
            </w:pPr>
            <w:r w:rsidRPr="00F56200">
              <w:rPr>
                <w:rFonts w:hint="eastAsia"/>
                <w:sz w:val="18"/>
                <w:szCs w:val="18"/>
              </w:rPr>
              <w:t>GHP</w:t>
            </w:r>
          </w:p>
        </w:tc>
        <w:tc>
          <w:tcPr>
            <w:tcW w:w="851" w:type="dxa"/>
            <w:tcBorders>
              <w:top w:val="single" w:sz="4" w:space="0" w:color="auto"/>
              <w:left w:val="single" w:sz="4" w:space="0" w:color="auto"/>
              <w:bottom w:val="single" w:sz="4" w:space="0" w:color="auto"/>
              <w:right w:val="single" w:sz="4" w:space="0" w:color="auto"/>
            </w:tcBorders>
          </w:tcPr>
          <w:p w14:paraId="22EEF798" w14:textId="6A6DDE3D"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ガスヒートポンプマルチパッケージ用</w:t>
            </w:r>
          </w:p>
        </w:tc>
        <w:tc>
          <w:tcPr>
            <w:tcW w:w="2997" w:type="dxa"/>
            <w:tcBorders>
              <w:top w:val="single" w:sz="4" w:space="0" w:color="auto"/>
              <w:left w:val="single" w:sz="4" w:space="0" w:color="auto"/>
              <w:bottom w:val="single" w:sz="4" w:space="0" w:color="auto"/>
              <w:right w:val="single" w:sz="4" w:space="0" w:color="auto"/>
            </w:tcBorders>
          </w:tcPr>
          <w:p w14:paraId="13F3C6FE" w14:textId="77777777" w:rsidR="005431D4" w:rsidRPr="00F56200" w:rsidRDefault="005431D4" w:rsidP="005431D4">
            <w:pPr>
              <w:rPr>
                <w:sz w:val="18"/>
                <w:szCs w:val="18"/>
              </w:rPr>
            </w:pPr>
            <w:r w:rsidRPr="00F56200">
              <w:rPr>
                <w:rFonts w:hint="eastAsia"/>
                <w:sz w:val="18"/>
                <w:szCs w:val="18"/>
              </w:rPr>
              <w:t>集中管理リモコン×1</w:t>
            </w:r>
          </w:p>
          <w:p w14:paraId="0A25C948" w14:textId="77777777" w:rsidR="005431D4" w:rsidRPr="00F56200" w:rsidRDefault="005431D4" w:rsidP="005431D4">
            <w:pPr>
              <w:rPr>
                <w:sz w:val="18"/>
                <w:szCs w:val="18"/>
              </w:rPr>
            </w:pPr>
            <w:r w:rsidRPr="00F56200">
              <w:rPr>
                <w:rFonts w:hint="eastAsia"/>
                <w:sz w:val="18"/>
                <w:szCs w:val="18"/>
              </w:rPr>
              <w:t>室内機管理台数：11台</w:t>
            </w:r>
          </w:p>
          <w:p w14:paraId="66A77BD0" w14:textId="77777777" w:rsidR="005431D4" w:rsidRPr="00F56200" w:rsidRDefault="005431D4" w:rsidP="005431D4">
            <w:pPr>
              <w:rPr>
                <w:sz w:val="18"/>
                <w:szCs w:val="18"/>
              </w:rPr>
            </w:pPr>
            <w:r w:rsidRPr="00F56200">
              <w:rPr>
                <w:rFonts w:hint="eastAsia"/>
                <w:sz w:val="18"/>
                <w:szCs w:val="18"/>
              </w:rPr>
              <w:t>制御内容：発停</w:t>
            </w:r>
          </w:p>
          <w:p w14:paraId="4245BE4B" w14:textId="77777777" w:rsidR="005431D4" w:rsidRPr="00F56200" w:rsidRDefault="005431D4" w:rsidP="005431D4">
            <w:pPr>
              <w:rPr>
                <w:sz w:val="18"/>
                <w:szCs w:val="18"/>
              </w:rPr>
            </w:pPr>
            <w:r w:rsidRPr="00F56200">
              <w:rPr>
                <w:rFonts w:hint="eastAsia"/>
                <w:sz w:val="18"/>
                <w:szCs w:val="18"/>
              </w:rPr>
              <w:t>インターフェースユニット×1</w:t>
            </w:r>
          </w:p>
          <w:p w14:paraId="08A21406" w14:textId="77777777" w:rsidR="005431D4" w:rsidRPr="00F56200" w:rsidRDefault="005431D4" w:rsidP="005431D4">
            <w:pPr>
              <w:rPr>
                <w:sz w:val="18"/>
                <w:szCs w:val="18"/>
              </w:rPr>
            </w:pPr>
            <w:r w:rsidRPr="00F56200">
              <w:rPr>
                <w:rFonts w:hint="eastAsia"/>
                <w:sz w:val="18"/>
                <w:szCs w:val="18"/>
              </w:rPr>
              <w:t>中央監視盤対応用</w:t>
            </w:r>
          </w:p>
          <w:p w14:paraId="449D4521" w14:textId="4CE6D650" w:rsidR="005431D4" w:rsidRPr="00F56200" w:rsidRDefault="005431D4" w:rsidP="005431D4">
            <w:pPr>
              <w:pStyle w:val="a1"/>
              <w:rPr>
                <w:sz w:val="24"/>
                <w:szCs w:val="24"/>
              </w:rPr>
            </w:pPr>
            <w:r w:rsidRPr="00F56200">
              <w:rPr>
                <w:rFonts w:hint="eastAsia"/>
                <w:sz w:val="18"/>
                <w:szCs w:val="18"/>
              </w:rPr>
              <w:t>室内機接続台数：11台</w:t>
            </w:r>
          </w:p>
        </w:tc>
        <w:tc>
          <w:tcPr>
            <w:tcW w:w="1539" w:type="dxa"/>
            <w:tcBorders>
              <w:top w:val="single" w:sz="4" w:space="0" w:color="auto"/>
              <w:left w:val="single" w:sz="4" w:space="0" w:color="auto"/>
              <w:bottom w:val="single" w:sz="4" w:space="0" w:color="auto"/>
              <w:right w:val="single" w:sz="4" w:space="0" w:color="auto"/>
            </w:tcBorders>
          </w:tcPr>
          <w:p w14:paraId="4EB89460" w14:textId="77777777" w:rsidR="005431D4" w:rsidRPr="00F56200" w:rsidRDefault="005431D4" w:rsidP="005431D4">
            <w:pPr>
              <w:rPr>
                <w:sz w:val="18"/>
                <w:szCs w:val="18"/>
              </w:rPr>
            </w:pPr>
            <w:r w:rsidRPr="00F56200">
              <w:rPr>
                <w:rFonts w:hint="eastAsia"/>
                <w:sz w:val="18"/>
                <w:szCs w:val="18"/>
              </w:rPr>
              <w:t>3F管理事務室</w:t>
            </w:r>
          </w:p>
          <w:p w14:paraId="1A21147F" w14:textId="77777777" w:rsidR="005431D4" w:rsidRPr="00F56200" w:rsidRDefault="005431D4" w:rsidP="005431D4">
            <w:pPr>
              <w:rPr>
                <w:sz w:val="18"/>
                <w:szCs w:val="18"/>
              </w:rPr>
            </w:pPr>
          </w:p>
          <w:p w14:paraId="021C1C04" w14:textId="77777777" w:rsidR="005431D4" w:rsidRPr="00F56200" w:rsidRDefault="005431D4" w:rsidP="005431D4">
            <w:pPr>
              <w:rPr>
                <w:sz w:val="18"/>
                <w:szCs w:val="18"/>
              </w:rPr>
            </w:pPr>
          </w:p>
          <w:p w14:paraId="6071E4B1" w14:textId="0B6B6AB2" w:rsidR="005431D4" w:rsidRPr="00F56200" w:rsidRDefault="005431D4" w:rsidP="005431D4">
            <w:pPr>
              <w:pStyle w:val="a1"/>
              <w:rPr>
                <w:sz w:val="24"/>
                <w:szCs w:val="24"/>
              </w:rPr>
            </w:pPr>
            <w:r w:rsidRPr="00F56200">
              <w:rPr>
                <w:rFonts w:hint="eastAsia"/>
                <w:sz w:val="18"/>
                <w:szCs w:val="18"/>
              </w:rPr>
              <w:t>自動制御盤内組込</w:t>
            </w:r>
          </w:p>
        </w:tc>
        <w:tc>
          <w:tcPr>
            <w:tcW w:w="591" w:type="dxa"/>
            <w:tcBorders>
              <w:top w:val="single" w:sz="4" w:space="0" w:color="auto"/>
              <w:left w:val="single" w:sz="4" w:space="0" w:color="auto"/>
              <w:bottom w:val="single" w:sz="4" w:space="0" w:color="auto"/>
              <w:right w:val="single" w:sz="4" w:space="0" w:color="auto"/>
            </w:tcBorders>
          </w:tcPr>
          <w:p w14:paraId="0C5F551D" w14:textId="32E8ECB5" w:rsidR="005431D4" w:rsidRPr="00F56200" w:rsidRDefault="005431D4" w:rsidP="005431D4">
            <w:pPr>
              <w:pStyle w:val="a1"/>
              <w:rPr>
                <w:sz w:val="24"/>
                <w:szCs w:val="24"/>
              </w:rPr>
            </w:pPr>
            <w:r w:rsidRPr="00F56200">
              <w:rPr>
                <w:rFonts w:hint="eastAsia"/>
                <w:sz w:val="18"/>
                <w:szCs w:val="18"/>
              </w:rPr>
              <w:t>一式</w:t>
            </w:r>
          </w:p>
        </w:tc>
        <w:tc>
          <w:tcPr>
            <w:tcW w:w="2370" w:type="dxa"/>
            <w:tcBorders>
              <w:top w:val="single" w:sz="4" w:space="0" w:color="auto"/>
              <w:left w:val="single" w:sz="4" w:space="0" w:color="auto"/>
              <w:bottom w:val="single" w:sz="4" w:space="0" w:color="auto"/>
              <w:right w:val="single" w:sz="4" w:space="0" w:color="auto"/>
            </w:tcBorders>
          </w:tcPr>
          <w:p w14:paraId="4050E1D9" w14:textId="2CCDB583" w:rsidR="005431D4" w:rsidRPr="00F56200" w:rsidRDefault="005431D4" w:rsidP="005431D4">
            <w:pPr>
              <w:pStyle w:val="a1"/>
              <w:rPr>
                <w:sz w:val="24"/>
                <w:szCs w:val="24"/>
              </w:rPr>
            </w:pPr>
            <w:r w:rsidRPr="00F56200">
              <w:rPr>
                <w:rFonts w:hint="eastAsia"/>
                <w:sz w:val="18"/>
                <w:szCs w:val="18"/>
              </w:rPr>
              <w:t>既設同等に更新</w:t>
            </w:r>
          </w:p>
        </w:tc>
      </w:tr>
      <w:tr w:rsidR="00F56200" w:rsidRPr="00F56200" w14:paraId="3DE39B6F"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499B3985" w14:textId="6AB91E0B" w:rsidR="005431D4" w:rsidRPr="00F56200" w:rsidRDefault="005431D4" w:rsidP="005431D4">
            <w:pPr>
              <w:pStyle w:val="a1"/>
              <w:rPr>
                <w:sz w:val="24"/>
                <w:szCs w:val="24"/>
              </w:rPr>
            </w:pPr>
            <w:r w:rsidRPr="00F56200">
              <w:rPr>
                <w:rFonts w:hint="eastAsia"/>
                <w:sz w:val="18"/>
                <w:szCs w:val="18"/>
              </w:rPr>
              <w:t>PAC-1</w:t>
            </w:r>
          </w:p>
        </w:tc>
        <w:tc>
          <w:tcPr>
            <w:tcW w:w="851" w:type="dxa"/>
            <w:tcBorders>
              <w:top w:val="single" w:sz="4" w:space="0" w:color="auto"/>
              <w:left w:val="single" w:sz="4" w:space="0" w:color="auto"/>
              <w:bottom w:val="single" w:sz="4" w:space="0" w:color="auto"/>
              <w:right w:val="single" w:sz="4" w:space="0" w:color="auto"/>
            </w:tcBorders>
          </w:tcPr>
          <w:p w14:paraId="62FA8672" w14:textId="5AC27E13"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空冷パッケージユニット</w:t>
            </w:r>
          </w:p>
        </w:tc>
        <w:tc>
          <w:tcPr>
            <w:tcW w:w="2997" w:type="dxa"/>
            <w:tcBorders>
              <w:top w:val="single" w:sz="4" w:space="0" w:color="auto"/>
              <w:left w:val="single" w:sz="4" w:space="0" w:color="auto"/>
              <w:bottom w:val="single" w:sz="4" w:space="0" w:color="auto"/>
              <w:right w:val="single" w:sz="4" w:space="0" w:color="auto"/>
            </w:tcBorders>
          </w:tcPr>
          <w:p w14:paraId="726B7A9D" w14:textId="77777777" w:rsidR="005431D4" w:rsidRPr="00F56200" w:rsidRDefault="005431D4" w:rsidP="005431D4">
            <w:pPr>
              <w:rPr>
                <w:sz w:val="18"/>
                <w:szCs w:val="18"/>
              </w:rPr>
            </w:pPr>
            <w:bookmarkStart w:id="285" w:name="_Hlk80545624"/>
            <w:r w:rsidRPr="00F56200">
              <w:rPr>
                <w:rFonts w:hint="eastAsia"/>
                <w:sz w:val="18"/>
                <w:szCs w:val="18"/>
              </w:rPr>
              <w:t>冷房専用</w:t>
            </w:r>
          </w:p>
          <w:p w14:paraId="204BBF77" w14:textId="77777777" w:rsidR="005431D4" w:rsidRPr="00F56200" w:rsidRDefault="005431D4" w:rsidP="005431D4">
            <w:pPr>
              <w:rPr>
                <w:sz w:val="18"/>
                <w:szCs w:val="18"/>
              </w:rPr>
            </w:pPr>
            <w:r w:rsidRPr="00F56200">
              <w:rPr>
                <w:rFonts w:hint="eastAsia"/>
                <w:sz w:val="18"/>
                <w:szCs w:val="18"/>
              </w:rPr>
              <w:t>形式：天吊型</w:t>
            </w:r>
          </w:p>
          <w:p w14:paraId="4004A92B" w14:textId="14FCF766" w:rsidR="005431D4" w:rsidRPr="00F56200" w:rsidRDefault="005431D4" w:rsidP="005431D4">
            <w:pPr>
              <w:pStyle w:val="a1"/>
              <w:rPr>
                <w:sz w:val="24"/>
                <w:szCs w:val="24"/>
              </w:rPr>
            </w:pPr>
            <w:r w:rsidRPr="00F56200">
              <w:rPr>
                <w:rFonts w:hint="eastAsia"/>
                <w:sz w:val="18"/>
                <w:szCs w:val="18"/>
              </w:rPr>
              <w:t>冷房能力：12.5kW</w:t>
            </w:r>
            <w:bookmarkEnd w:id="285"/>
          </w:p>
        </w:tc>
        <w:tc>
          <w:tcPr>
            <w:tcW w:w="1539" w:type="dxa"/>
            <w:tcBorders>
              <w:top w:val="single" w:sz="4" w:space="0" w:color="auto"/>
              <w:left w:val="single" w:sz="4" w:space="0" w:color="auto"/>
              <w:bottom w:val="single" w:sz="4" w:space="0" w:color="auto"/>
              <w:right w:val="single" w:sz="4" w:space="0" w:color="auto"/>
            </w:tcBorders>
          </w:tcPr>
          <w:p w14:paraId="47ABBC40" w14:textId="77777777" w:rsidR="005431D4" w:rsidRPr="00F56200" w:rsidRDefault="005431D4" w:rsidP="005431D4">
            <w:pPr>
              <w:rPr>
                <w:sz w:val="18"/>
                <w:szCs w:val="18"/>
              </w:rPr>
            </w:pPr>
            <w:r w:rsidRPr="00F56200">
              <w:rPr>
                <w:rFonts w:hint="eastAsia"/>
                <w:sz w:val="18"/>
                <w:szCs w:val="18"/>
              </w:rPr>
              <w:t>B1F機械室</w:t>
            </w:r>
          </w:p>
          <w:p w14:paraId="0DDAA3BA" w14:textId="2261C5EF" w:rsidR="005431D4" w:rsidRPr="00F56200" w:rsidRDefault="005431D4" w:rsidP="005431D4">
            <w:pPr>
              <w:pStyle w:val="a1"/>
              <w:rPr>
                <w:sz w:val="24"/>
                <w:szCs w:val="24"/>
              </w:rPr>
            </w:pPr>
            <w:r w:rsidRPr="00F56200">
              <w:rPr>
                <w:rFonts w:hint="eastAsia"/>
                <w:sz w:val="18"/>
                <w:szCs w:val="18"/>
              </w:rPr>
              <w:t>(B1F電気室用)</w:t>
            </w:r>
          </w:p>
        </w:tc>
        <w:tc>
          <w:tcPr>
            <w:tcW w:w="591" w:type="dxa"/>
            <w:tcBorders>
              <w:top w:val="single" w:sz="4" w:space="0" w:color="auto"/>
              <w:left w:val="single" w:sz="4" w:space="0" w:color="auto"/>
              <w:bottom w:val="single" w:sz="4" w:space="0" w:color="auto"/>
              <w:right w:val="single" w:sz="4" w:space="0" w:color="auto"/>
            </w:tcBorders>
          </w:tcPr>
          <w:p w14:paraId="17C7C687" w14:textId="1BF31DC5"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58C9CE08" w14:textId="77777777" w:rsidR="005431D4" w:rsidRPr="00F56200" w:rsidRDefault="005431D4" w:rsidP="005431D4">
            <w:pPr>
              <w:rPr>
                <w:sz w:val="18"/>
                <w:szCs w:val="18"/>
              </w:rPr>
            </w:pPr>
            <w:r w:rsidRPr="00F56200">
              <w:rPr>
                <w:rFonts w:hint="eastAsia"/>
                <w:sz w:val="18"/>
                <w:szCs w:val="18"/>
              </w:rPr>
              <w:t>既設同等に更新</w:t>
            </w:r>
          </w:p>
          <w:p w14:paraId="50F1DCFA" w14:textId="77777777" w:rsidR="005431D4" w:rsidRPr="00F56200" w:rsidRDefault="005431D4" w:rsidP="005431D4">
            <w:pPr>
              <w:rPr>
                <w:sz w:val="18"/>
                <w:szCs w:val="18"/>
              </w:rPr>
            </w:pPr>
            <w:r w:rsidRPr="00F56200">
              <w:rPr>
                <w:rFonts w:hint="eastAsia"/>
                <w:sz w:val="18"/>
                <w:szCs w:val="18"/>
              </w:rPr>
              <w:t>既設の冷媒管は継続使用とする</w:t>
            </w:r>
          </w:p>
          <w:p w14:paraId="6617E61C" w14:textId="69B73504" w:rsidR="005431D4" w:rsidRPr="00F56200" w:rsidRDefault="005431D4" w:rsidP="005431D4">
            <w:pPr>
              <w:pStyle w:val="a1"/>
              <w:rPr>
                <w:sz w:val="24"/>
                <w:szCs w:val="24"/>
              </w:rPr>
            </w:pPr>
            <w:r w:rsidRPr="00F56200">
              <w:rPr>
                <w:rFonts w:hint="eastAsia"/>
                <w:sz w:val="18"/>
                <w:szCs w:val="18"/>
              </w:rPr>
              <w:t>室外機を屋上に移動する場合は、既設同等能力を確保できるパッケージを選定する。この場合、屋上までの冷媒管は、新設する</w:t>
            </w:r>
          </w:p>
        </w:tc>
      </w:tr>
      <w:tr w:rsidR="00F56200" w:rsidRPr="00F56200" w14:paraId="38CC9231"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5FCED44E" w14:textId="3479BE42" w:rsidR="005431D4" w:rsidRPr="00F56200" w:rsidRDefault="005431D4" w:rsidP="005431D4">
            <w:pPr>
              <w:pStyle w:val="a1"/>
              <w:rPr>
                <w:sz w:val="24"/>
                <w:szCs w:val="24"/>
              </w:rPr>
            </w:pPr>
            <w:r w:rsidRPr="00F56200">
              <w:rPr>
                <w:rFonts w:hint="eastAsia"/>
                <w:sz w:val="18"/>
                <w:szCs w:val="18"/>
              </w:rPr>
              <w:t>RA-1</w:t>
            </w:r>
          </w:p>
        </w:tc>
        <w:tc>
          <w:tcPr>
            <w:tcW w:w="851" w:type="dxa"/>
            <w:tcBorders>
              <w:top w:val="single" w:sz="4" w:space="0" w:color="auto"/>
              <w:left w:val="single" w:sz="4" w:space="0" w:color="auto"/>
              <w:bottom w:val="single" w:sz="4" w:space="0" w:color="auto"/>
              <w:right w:val="single" w:sz="4" w:space="0" w:color="auto"/>
            </w:tcBorders>
          </w:tcPr>
          <w:p w14:paraId="1CB38C28" w14:textId="3D84C1B8"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ルームエアコン</w:t>
            </w:r>
          </w:p>
        </w:tc>
        <w:tc>
          <w:tcPr>
            <w:tcW w:w="2997" w:type="dxa"/>
            <w:tcBorders>
              <w:top w:val="single" w:sz="4" w:space="0" w:color="auto"/>
              <w:left w:val="single" w:sz="4" w:space="0" w:color="auto"/>
              <w:bottom w:val="single" w:sz="4" w:space="0" w:color="auto"/>
              <w:right w:val="single" w:sz="4" w:space="0" w:color="auto"/>
            </w:tcBorders>
          </w:tcPr>
          <w:p w14:paraId="29087E38" w14:textId="77777777" w:rsidR="005431D4" w:rsidRPr="00F56200" w:rsidRDefault="005431D4" w:rsidP="005431D4">
            <w:pPr>
              <w:rPr>
                <w:sz w:val="18"/>
                <w:szCs w:val="18"/>
              </w:rPr>
            </w:pPr>
            <w:r w:rsidRPr="00F56200">
              <w:rPr>
                <w:rFonts w:hint="eastAsia"/>
                <w:sz w:val="18"/>
                <w:szCs w:val="18"/>
              </w:rPr>
              <w:t>壁掛型</w:t>
            </w:r>
          </w:p>
          <w:p w14:paraId="45DF0408" w14:textId="77777777" w:rsidR="005431D4" w:rsidRPr="00F56200" w:rsidRDefault="005431D4" w:rsidP="005431D4">
            <w:pPr>
              <w:rPr>
                <w:sz w:val="18"/>
                <w:szCs w:val="18"/>
              </w:rPr>
            </w:pPr>
            <w:r w:rsidRPr="00F56200">
              <w:rPr>
                <w:rFonts w:hint="eastAsia"/>
                <w:sz w:val="18"/>
                <w:szCs w:val="18"/>
              </w:rPr>
              <w:t>冷房能力：2,000kcal/h</w:t>
            </w:r>
          </w:p>
          <w:p w14:paraId="2F148983" w14:textId="17AA9102" w:rsidR="005431D4" w:rsidRPr="00F56200" w:rsidRDefault="005431D4" w:rsidP="005431D4">
            <w:pPr>
              <w:pStyle w:val="a1"/>
              <w:rPr>
                <w:sz w:val="24"/>
                <w:szCs w:val="24"/>
              </w:rPr>
            </w:pPr>
            <w:r w:rsidRPr="00F56200">
              <w:rPr>
                <w:rFonts w:hint="eastAsia"/>
                <w:sz w:val="18"/>
                <w:szCs w:val="18"/>
              </w:rPr>
              <w:t>暖房能力：2,800kcal/h</w:t>
            </w:r>
          </w:p>
        </w:tc>
        <w:tc>
          <w:tcPr>
            <w:tcW w:w="1539" w:type="dxa"/>
            <w:tcBorders>
              <w:top w:val="single" w:sz="4" w:space="0" w:color="auto"/>
              <w:left w:val="single" w:sz="4" w:space="0" w:color="auto"/>
              <w:bottom w:val="single" w:sz="4" w:space="0" w:color="auto"/>
              <w:right w:val="single" w:sz="4" w:space="0" w:color="auto"/>
            </w:tcBorders>
          </w:tcPr>
          <w:p w14:paraId="41EC3C28" w14:textId="0589B500" w:rsidR="005431D4" w:rsidRPr="00F56200" w:rsidRDefault="005431D4" w:rsidP="005431D4">
            <w:pPr>
              <w:pStyle w:val="a1"/>
              <w:rPr>
                <w:sz w:val="24"/>
                <w:szCs w:val="24"/>
              </w:rPr>
            </w:pPr>
            <w:r w:rsidRPr="00F56200">
              <w:rPr>
                <w:rFonts w:hint="eastAsia"/>
                <w:sz w:val="18"/>
                <w:szCs w:val="18"/>
              </w:rPr>
              <w:t>2F防災センター</w:t>
            </w:r>
          </w:p>
        </w:tc>
        <w:tc>
          <w:tcPr>
            <w:tcW w:w="591" w:type="dxa"/>
            <w:tcBorders>
              <w:top w:val="single" w:sz="4" w:space="0" w:color="auto"/>
              <w:left w:val="single" w:sz="4" w:space="0" w:color="auto"/>
              <w:bottom w:val="single" w:sz="4" w:space="0" w:color="auto"/>
              <w:right w:val="single" w:sz="4" w:space="0" w:color="auto"/>
            </w:tcBorders>
          </w:tcPr>
          <w:p w14:paraId="1ECCB502" w14:textId="0EF1681E"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5E33F354" w14:textId="77777777" w:rsidR="005431D4" w:rsidRPr="00F56200" w:rsidRDefault="005431D4" w:rsidP="005431D4">
            <w:pPr>
              <w:rPr>
                <w:sz w:val="18"/>
                <w:szCs w:val="18"/>
              </w:rPr>
            </w:pPr>
            <w:r w:rsidRPr="00F56200">
              <w:rPr>
                <w:rFonts w:hint="eastAsia"/>
                <w:sz w:val="18"/>
                <w:szCs w:val="18"/>
              </w:rPr>
              <w:t>既設同等に更新</w:t>
            </w:r>
          </w:p>
          <w:p w14:paraId="2E48C57A" w14:textId="0A0AD2B5" w:rsidR="005431D4" w:rsidRPr="00F56200" w:rsidRDefault="005431D4" w:rsidP="005431D4">
            <w:pPr>
              <w:pStyle w:val="a1"/>
              <w:rPr>
                <w:sz w:val="24"/>
                <w:szCs w:val="24"/>
              </w:rPr>
            </w:pPr>
            <w:r w:rsidRPr="00F56200">
              <w:rPr>
                <w:rFonts w:hint="eastAsia"/>
                <w:sz w:val="18"/>
                <w:szCs w:val="18"/>
              </w:rPr>
              <w:t>既設の冷媒管は継続使用とする</w:t>
            </w:r>
          </w:p>
        </w:tc>
      </w:tr>
      <w:tr w:rsidR="00F56200" w:rsidRPr="00F56200" w14:paraId="5093509A" w14:textId="77777777" w:rsidTr="005431D4">
        <w:trPr>
          <w:trHeight w:val="255"/>
        </w:trPr>
        <w:tc>
          <w:tcPr>
            <w:tcW w:w="709" w:type="dxa"/>
            <w:tcBorders>
              <w:top w:val="single" w:sz="4" w:space="0" w:color="auto"/>
              <w:left w:val="single" w:sz="4" w:space="0" w:color="auto"/>
              <w:bottom w:val="single" w:sz="4" w:space="0" w:color="auto"/>
              <w:right w:val="single" w:sz="4" w:space="0" w:color="auto"/>
            </w:tcBorders>
          </w:tcPr>
          <w:p w14:paraId="1B113679" w14:textId="5C422086" w:rsidR="005431D4" w:rsidRPr="00F56200" w:rsidRDefault="005431D4" w:rsidP="005431D4">
            <w:pPr>
              <w:pStyle w:val="a1"/>
              <w:rPr>
                <w:sz w:val="24"/>
                <w:szCs w:val="24"/>
              </w:rPr>
            </w:pPr>
            <w:r w:rsidRPr="00F56200">
              <w:rPr>
                <w:rFonts w:hint="eastAsia"/>
                <w:sz w:val="18"/>
                <w:szCs w:val="18"/>
              </w:rPr>
              <w:t>AHU-1</w:t>
            </w:r>
          </w:p>
        </w:tc>
        <w:tc>
          <w:tcPr>
            <w:tcW w:w="851" w:type="dxa"/>
            <w:tcBorders>
              <w:top w:val="single" w:sz="4" w:space="0" w:color="auto"/>
              <w:left w:val="single" w:sz="4" w:space="0" w:color="auto"/>
              <w:bottom w:val="single" w:sz="4" w:space="0" w:color="auto"/>
              <w:right w:val="single" w:sz="4" w:space="0" w:color="auto"/>
            </w:tcBorders>
          </w:tcPr>
          <w:p w14:paraId="7E637D2C" w14:textId="6FE6AC6A"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空調機</w:t>
            </w:r>
          </w:p>
        </w:tc>
        <w:tc>
          <w:tcPr>
            <w:tcW w:w="2997" w:type="dxa"/>
            <w:tcBorders>
              <w:top w:val="single" w:sz="4" w:space="0" w:color="auto"/>
              <w:left w:val="single" w:sz="4" w:space="0" w:color="auto"/>
              <w:bottom w:val="single" w:sz="4" w:space="0" w:color="auto"/>
              <w:right w:val="single" w:sz="4" w:space="0" w:color="auto"/>
            </w:tcBorders>
          </w:tcPr>
          <w:p w14:paraId="7F714262" w14:textId="77777777" w:rsidR="005431D4" w:rsidRPr="00F56200" w:rsidRDefault="005431D4" w:rsidP="005431D4">
            <w:pPr>
              <w:rPr>
                <w:sz w:val="18"/>
                <w:szCs w:val="18"/>
              </w:rPr>
            </w:pPr>
            <w:r w:rsidRPr="00F56200">
              <w:rPr>
                <w:rFonts w:hint="eastAsia"/>
                <w:sz w:val="18"/>
                <w:szCs w:val="18"/>
              </w:rPr>
              <w:t>水平型</w:t>
            </w:r>
          </w:p>
          <w:p w14:paraId="370CAEC0" w14:textId="77777777" w:rsidR="005431D4" w:rsidRPr="00F56200" w:rsidRDefault="005431D4" w:rsidP="005431D4">
            <w:pPr>
              <w:rPr>
                <w:sz w:val="18"/>
                <w:szCs w:val="18"/>
              </w:rPr>
            </w:pPr>
            <w:r w:rsidRPr="00F56200">
              <w:rPr>
                <w:rFonts w:hint="eastAsia"/>
                <w:sz w:val="18"/>
                <w:szCs w:val="18"/>
              </w:rPr>
              <w:t>送風機：30,000㎥/h×850Pa(全静圧) プラグファン15kW</w:t>
            </w:r>
          </w:p>
          <w:p w14:paraId="7C98CD0B" w14:textId="77777777" w:rsidR="005431D4" w:rsidRPr="00F56200" w:rsidRDefault="005431D4" w:rsidP="005431D4">
            <w:pPr>
              <w:rPr>
                <w:sz w:val="18"/>
                <w:szCs w:val="18"/>
              </w:rPr>
            </w:pPr>
            <w:r w:rsidRPr="00F56200">
              <w:rPr>
                <w:rFonts w:hint="eastAsia"/>
                <w:sz w:val="18"/>
                <w:szCs w:val="18"/>
              </w:rPr>
              <w:t>冷房能力：119.8kW</w:t>
            </w:r>
          </w:p>
          <w:p w14:paraId="0CFF2246" w14:textId="77777777" w:rsidR="005431D4" w:rsidRPr="00F56200" w:rsidRDefault="005431D4" w:rsidP="005431D4">
            <w:pPr>
              <w:rPr>
                <w:sz w:val="18"/>
                <w:szCs w:val="18"/>
              </w:rPr>
            </w:pPr>
            <w:r w:rsidRPr="00F56200">
              <w:rPr>
                <w:rFonts w:hint="eastAsia"/>
                <w:sz w:val="18"/>
                <w:szCs w:val="18"/>
              </w:rPr>
              <w:t>暖房能力：69.2kW</w:t>
            </w:r>
          </w:p>
          <w:p w14:paraId="32D293E6" w14:textId="77777777" w:rsidR="005431D4" w:rsidRPr="00F56200" w:rsidRDefault="005431D4" w:rsidP="005431D4">
            <w:pPr>
              <w:rPr>
                <w:sz w:val="18"/>
                <w:szCs w:val="18"/>
              </w:rPr>
            </w:pPr>
            <w:r w:rsidRPr="00F56200">
              <w:rPr>
                <w:rFonts w:hint="eastAsia"/>
                <w:sz w:val="18"/>
                <w:szCs w:val="18"/>
              </w:rPr>
              <w:t>冷水コイル：344ℓ/min(8～13℃)</w:t>
            </w:r>
          </w:p>
          <w:p w14:paraId="49C5EA2F" w14:textId="5380A86F" w:rsidR="005431D4" w:rsidRPr="00F56200" w:rsidRDefault="005431D4" w:rsidP="005431D4">
            <w:pPr>
              <w:pStyle w:val="a1"/>
              <w:rPr>
                <w:sz w:val="24"/>
                <w:szCs w:val="24"/>
              </w:rPr>
            </w:pPr>
            <w:r w:rsidRPr="00F56200">
              <w:rPr>
                <w:rFonts w:hint="eastAsia"/>
                <w:sz w:val="18"/>
                <w:szCs w:val="18"/>
              </w:rPr>
              <w:t>温水コイル：199ℓ/min(60～55℃)</w:t>
            </w:r>
          </w:p>
        </w:tc>
        <w:tc>
          <w:tcPr>
            <w:tcW w:w="1539" w:type="dxa"/>
            <w:tcBorders>
              <w:top w:val="single" w:sz="4" w:space="0" w:color="auto"/>
              <w:left w:val="single" w:sz="4" w:space="0" w:color="auto"/>
              <w:bottom w:val="single" w:sz="4" w:space="0" w:color="auto"/>
              <w:right w:val="single" w:sz="4" w:space="0" w:color="auto"/>
            </w:tcBorders>
          </w:tcPr>
          <w:p w14:paraId="09CA87EA" w14:textId="77777777" w:rsidR="005431D4" w:rsidRPr="00F56200" w:rsidRDefault="005431D4" w:rsidP="005431D4">
            <w:pPr>
              <w:rPr>
                <w:sz w:val="18"/>
                <w:szCs w:val="18"/>
              </w:rPr>
            </w:pPr>
            <w:r w:rsidRPr="00F56200">
              <w:rPr>
                <w:rFonts w:hint="eastAsia"/>
                <w:sz w:val="18"/>
                <w:szCs w:val="18"/>
              </w:rPr>
              <w:t>B1F機械室</w:t>
            </w:r>
          </w:p>
          <w:p w14:paraId="48B5E7D0" w14:textId="39CCCA77" w:rsidR="005431D4" w:rsidRPr="00F56200" w:rsidRDefault="005431D4" w:rsidP="005431D4">
            <w:pPr>
              <w:pStyle w:val="a1"/>
              <w:rPr>
                <w:sz w:val="24"/>
                <w:szCs w:val="24"/>
              </w:rPr>
            </w:pPr>
            <w:r w:rsidRPr="00F56200">
              <w:rPr>
                <w:rFonts w:hint="eastAsia"/>
                <w:sz w:val="18"/>
                <w:szCs w:val="18"/>
              </w:rPr>
              <w:t>(大ホール舞台用)</w:t>
            </w:r>
          </w:p>
        </w:tc>
        <w:tc>
          <w:tcPr>
            <w:tcW w:w="591" w:type="dxa"/>
            <w:tcBorders>
              <w:top w:val="single" w:sz="4" w:space="0" w:color="auto"/>
              <w:left w:val="single" w:sz="4" w:space="0" w:color="auto"/>
              <w:bottom w:val="single" w:sz="4" w:space="0" w:color="auto"/>
              <w:right w:val="single" w:sz="4" w:space="0" w:color="auto"/>
            </w:tcBorders>
          </w:tcPr>
          <w:p w14:paraId="058AEF22" w14:textId="00800263"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49E84A8F" w14:textId="77777777" w:rsidR="005431D4" w:rsidRPr="00F56200" w:rsidRDefault="005431D4" w:rsidP="005431D4">
            <w:pPr>
              <w:rPr>
                <w:sz w:val="18"/>
                <w:szCs w:val="18"/>
              </w:rPr>
            </w:pPr>
            <w:r w:rsidRPr="00F56200">
              <w:rPr>
                <w:rFonts w:hint="eastAsia"/>
                <w:sz w:val="18"/>
                <w:szCs w:val="18"/>
              </w:rPr>
              <w:t>継続使用する</w:t>
            </w:r>
          </w:p>
          <w:p w14:paraId="3E04934A" w14:textId="6F812B6F" w:rsidR="005431D4" w:rsidRPr="00F56200" w:rsidRDefault="005431D4" w:rsidP="005431D4">
            <w:pPr>
              <w:pStyle w:val="a1"/>
              <w:rPr>
                <w:sz w:val="24"/>
                <w:szCs w:val="24"/>
              </w:rPr>
            </w:pPr>
            <w:r w:rsidRPr="00F56200">
              <w:rPr>
                <w:rFonts w:hint="eastAsia"/>
                <w:sz w:val="18"/>
                <w:szCs w:val="18"/>
              </w:rPr>
              <w:t>軸受、プーリーを交換する</w:t>
            </w:r>
          </w:p>
        </w:tc>
      </w:tr>
      <w:tr w:rsidR="00F56200" w:rsidRPr="00F56200" w14:paraId="10C74AE4"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3E88122A" w14:textId="496C44AC" w:rsidR="005431D4" w:rsidRPr="00F56200" w:rsidRDefault="005431D4" w:rsidP="005431D4">
            <w:pPr>
              <w:pStyle w:val="a1"/>
              <w:rPr>
                <w:sz w:val="24"/>
                <w:szCs w:val="24"/>
              </w:rPr>
            </w:pPr>
            <w:r w:rsidRPr="00F56200">
              <w:rPr>
                <w:rFonts w:hint="eastAsia"/>
                <w:sz w:val="18"/>
                <w:szCs w:val="18"/>
              </w:rPr>
              <w:t>AHU-2</w:t>
            </w:r>
          </w:p>
        </w:tc>
        <w:tc>
          <w:tcPr>
            <w:tcW w:w="851" w:type="dxa"/>
            <w:tcBorders>
              <w:top w:val="single" w:sz="4" w:space="0" w:color="auto"/>
              <w:left w:val="single" w:sz="4" w:space="0" w:color="auto"/>
              <w:bottom w:val="single" w:sz="4" w:space="0" w:color="auto"/>
              <w:right w:val="single" w:sz="4" w:space="0" w:color="auto"/>
            </w:tcBorders>
          </w:tcPr>
          <w:p w14:paraId="052DB685" w14:textId="5993645B"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空調機</w:t>
            </w:r>
          </w:p>
        </w:tc>
        <w:tc>
          <w:tcPr>
            <w:tcW w:w="2997" w:type="dxa"/>
            <w:tcBorders>
              <w:top w:val="single" w:sz="4" w:space="0" w:color="auto"/>
              <w:left w:val="single" w:sz="4" w:space="0" w:color="auto"/>
              <w:bottom w:val="single" w:sz="4" w:space="0" w:color="auto"/>
              <w:right w:val="single" w:sz="4" w:space="0" w:color="auto"/>
            </w:tcBorders>
          </w:tcPr>
          <w:p w14:paraId="067DEA27" w14:textId="77777777" w:rsidR="005431D4" w:rsidRPr="00F56200" w:rsidRDefault="005431D4" w:rsidP="005431D4">
            <w:pPr>
              <w:rPr>
                <w:sz w:val="18"/>
                <w:szCs w:val="18"/>
              </w:rPr>
            </w:pPr>
            <w:r w:rsidRPr="00F56200">
              <w:rPr>
                <w:rFonts w:hint="eastAsia"/>
                <w:sz w:val="18"/>
                <w:szCs w:val="18"/>
              </w:rPr>
              <w:t>水平型</w:t>
            </w:r>
          </w:p>
          <w:p w14:paraId="278C8DA5" w14:textId="77777777" w:rsidR="005431D4" w:rsidRPr="00F56200" w:rsidRDefault="005431D4" w:rsidP="005431D4">
            <w:pPr>
              <w:rPr>
                <w:sz w:val="18"/>
                <w:szCs w:val="18"/>
              </w:rPr>
            </w:pPr>
            <w:r w:rsidRPr="00F56200">
              <w:rPr>
                <w:rFonts w:hint="eastAsia"/>
                <w:sz w:val="18"/>
                <w:szCs w:val="18"/>
              </w:rPr>
              <w:t>送風機：7,880㎥/h×1,200Pa(全静圧)プラグファン5.5kW</w:t>
            </w:r>
          </w:p>
          <w:p w14:paraId="5622C49D" w14:textId="77777777" w:rsidR="005431D4" w:rsidRPr="00F56200" w:rsidRDefault="005431D4" w:rsidP="005431D4">
            <w:pPr>
              <w:rPr>
                <w:sz w:val="18"/>
                <w:szCs w:val="18"/>
              </w:rPr>
            </w:pPr>
            <w:r w:rsidRPr="00F56200">
              <w:rPr>
                <w:rFonts w:hint="eastAsia"/>
                <w:sz w:val="18"/>
                <w:szCs w:val="18"/>
              </w:rPr>
              <w:t>冷房能力：41.4kW</w:t>
            </w:r>
          </w:p>
          <w:p w14:paraId="0EDD946E" w14:textId="77777777" w:rsidR="005431D4" w:rsidRPr="00F56200" w:rsidRDefault="005431D4" w:rsidP="005431D4">
            <w:pPr>
              <w:rPr>
                <w:sz w:val="18"/>
                <w:szCs w:val="18"/>
              </w:rPr>
            </w:pPr>
            <w:r w:rsidRPr="00F56200">
              <w:rPr>
                <w:rFonts w:hint="eastAsia"/>
                <w:sz w:val="18"/>
                <w:szCs w:val="18"/>
              </w:rPr>
              <w:t>暖房能力：20.2kW</w:t>
            </w:r>
          </w:p>
          <w:p w14:paraId="6593E7D2" w14:textId="77777777" w:rsidR="005431D4" w:rsidRPr="00F56200" w:rsidRDefault="005431D4" w:rsidP="005431D4">
            <w:pPr>
              <w:rPr>
                <w:sz w:val="18"/>
                <w:szCs w:val="18"/>
              </w:rPr>
            </w:pPr>
            <w:r w:rsidRPr="00F56200">
              <w:rPr>
                <w:rFonts w:hint="eastAsia"/>
                <w:sz w:val="18"/>
                <w:szCs w:val="18"/>
              </w:rPr>
              <w:t>冷水コイル：119ℓ/min(8～13℃)</w:t>
            </w:r>
          </w:p>
          <w:p w14:paraId="45BFB6F3" w14:textId="76315567" w:rsidR="005431D4" w:rsidRPr="00F56200" w:rsidRDefault="005431D4" w:rsidP="005431D4">
            <w:pPr>
              <w:pStyle w:val="a1"/>
              <w:rPr>
                <w:sz w:val="24"/>
                <w:szCs w:val="24"/>
              </w:rPr>
            </w:pPr>
            <w:r w:rsidRPr="00F56200">
              <w:rPr>
                <w:rFonts w:hint="eastAsia"/>
                <w:sz w:val="18"/>
                <w:szCs w:val="18"/>
              </w:rPr>
              <w:t>温水コイル：58ℓ/min(60～55℃)</w:t>
            </w:r>
          </w:p>
        </w:tc>
        <w:tc>
          <w:tcPr>
            <w:tcW w:w="1539" w:type="dxa"/>
            <w:tcBorders>
              <w:top w:val="single" w:sz="4" w:space="0" w:color="auto"/>
              <w:left w:val="single" w:sz="4" w:space="0" w:color="auto"/>
              <w:bottom w:val="single" w:sz="4" w:space="0" w:color="auto"/>
              <w:right w:val="single" w:sz="4" w:space="0" w:color="auto"/>
            </w:tcBorders>
          </w:tcPr>
          <w:p w14:paraId="5DA642C2" w14:textId="77777777" w:rsidR="005431D4" w:rsidRPr="00F56200" w:rsidRDefault="005431D4" w:rsidP="005431D4">
            <w:pPr>
              <w:rPr>
                <w:sz w:val="18"/>
                <w:szCs w:val="18"/>
              </w:rPr>
            </w:pPr>
            <w:r w:rsidRPr="00F56200">
              <w:rPr>
                <w:rFonts w:hint="eastAsia"/>
                <w:sz w:val="18"/>
                <w:szCs w:val="18"/>
              </w:rPr>
              <w:t>B1F機械室</w:t>
            </w:r>
          </w:p>
          <w:p w14:paraId="66DA6FAD" w14:textId="4E5BED82" w:rsidR="005431D4" w:rsidRPr="00F56200" w:rsidRDefault="005431D4" w:rsidP="005431D4">
            <w:pPr>
              <w:pStyle w:val="a1"/>
              <w:rPr>
                <w:sz w:val="24"/>
                <w:szCs w:val="24"/>
              </w:rPr>
            </w:pPr>
            <w:r w:rsidRPr="00F56200">
              <w:rPr>
                <w:rFonts w:hint="eastAsia"/>
                <w:sz w:val="18"/>
                <w:szCs w:val="18"/>
              </w:rPr>
              <w:t>(大ホール客席A用)</w:t>
            </w:r>
          </w:p>
        </w:tc>
        <w:tc>
          <w:tcPr>
            <w:tcW w:w="591" w:type="dxa"/>
            <w:tcBorders>
              <w:top w:val="single" w:sz="4" w:space="0" w:color="auto"/>
              <w:left w:val="single" w:sz="4" w:space="0" w:color="auto"/>
              <w:bottom w:val="single" w:sz="4" w:space="0" w:color="auto"/>
              <w:right w:val="single" w:sz="4" w:space="0" w:color="auto"/>
            </w:tcBorders>
          </w:tcPr>
          <w:p w14:paraId="64FB3329" w14:textId="37B376AF"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7ADCE4F9" w14:textId="77777777" w:rsidR="005431D4" w:rsidRPr="00F56200" w:rsidRDefault="005431D4" w:rsidP="005431D4">
            <w:pPr>
              <w:rPr>
                <w:sz w:val="18"/>
                <w:szCs w:val="18"/>
              </w:rPr>
            </w:pPr>
            <w:r w:rsidRPr="00F56200">
              <w:rPr>
                <w:rFonts w:hint="eastAsia"/>
                <w:sz w:val="18"/>
                <w:szCs w:val="18"/>
              </w:rPr>
              <w:t>継続使用する</w:t>
            </w:r>
          </w:p>
          <w:p w14:paraId="13E69AA4" w14:textId="074916A7" w:rsidR="005431D4" w:rsidRPr="00F56200" w:rsidRDefault="005431D4" w:rsidP="005431D4">
            <w:pPr>
              <w:pStyle w:val="a1"/>
              <w:rPr>
                <w:sz w:val="24"/>
                <w:szCs w:val="24"/>
              </w:rPr>
            </w:pPr>
            <w:r w:rsidRPr="00F56200">
              <w:rPr>
                <w:rFonts w:hint="eastAsia"/>
                <w:sz w:val="18"/>
                <w:szCs w:val="18"/>
              </w:rPr>
              <w:t>軸受、プーリーを交換する</w:t>
            </w:r>
          </w:p>
        </w:tc>
      </w:tr>
      <w:tr w:rsidR="00F56200" w:rsidRPr="00F56200" w14:paraId="490E91A8"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4890C0FA" w14:textId="4A84C722" w:rsidR="005431D4" w:rsidRPr="00F56200" w:rsidRDefault="005431D4" w:rsidP="005431D4">
            <w:pPr>
              <w:pStyle w:val="a1"/>
              <w:rPr>
                <w:sz w:val="24"/>
                <w:szCs w:val="24"/>
              </w:rPr>
            </w:pPr>
            <w:r w:rsidRPr="00F56200">
              <w:rPr>
                <w:rFonts w:hint="eastAsia"/>
                <w:sz w:val="18"/>
                <w:szCs w:val="18"/>
              </w:rPr>
              <w:t>AHU-3</w:t>
            </w:r>
          </w:p>
        </w:tc>
        <w:tc>
          <w:tcPr>
            <w:tcW w:w="851" w:type="dxa"/>
            <w:tcBorders>
              <w:top w:val="single" w:sz="4" w:space="0" w:color="auto"/>
              <w:left w:val="single" w:sz="4" w:space="0" w:color="auto"/>
              <w:bottom w:val="single" w:sz="4" w:space="0" w:color="auto"/>
              <w:right w:val="single" w:sz="4" w:space="0" w:color="auto"/>
            </w:tcBorders>
          </w:tcPr>
          <w:p w14:paraId="744820D7" w14:textId="62D8303A"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空調機</w:t>
            </w:r>
          </w:p>
        </w:tc>
        <w:tc>
          <w:tcPr>
            <w:tcW w:w="2997" w:type="dxa"/>
            <w:tcBorders>
              <w:top w:val="single" w:sz="4" w:space="0" w:color="auto"/>
              <w:left w:val="single" w:sz="4" w:space="0" w:color="auto"/>
              <w:bottom w:val="single" w:sz="4" w:space="0" w:color="auto"/>
              <w:right w:val="single" w:sz="4" w:space="0" w:color="auto"/>
            </w:tcBorders>
          </w:tcPr>
          <w:p w14:paraId="1ABF08D9" w14:textId="77777777" w:rsidR="005431D4" w:rsidRPr="00F56200" w:rsidRDefault="005431D4" w:rsidP="005431D4">
            <w:pPr>
              <w:rPr>
                <w:sz w:val="18"/>
                <w:szCs w:val="18"/>
              </w:rPr>
            </w:pPr>
            <w:r w:rsidRPr="00F56200">
              <w:rPr>
                <w:rFonts w:hint="eastAsia"/>
                <w:sz w:val="18"/>
                <w:szCs w:val="18"/>
              </w:rPr>
              <w:t>水平型</w:t>
            </w:r>
          </w:p>
          <w:p w14:paraId="2DC33643" w14:textId="77777777" w:rsidR="005431D4" w:rsidRPr="00F56200" w:rsidRDefault="005431D4" w:rsidP="005431D4">
            <w:pPr>
              <w:rPr>
                <w:sz w:val="18"/>
                <w:szCs w:val="18"/>
              </w:rPr>
            </w:pPr>
            <w:r w:rsidRPr="00F56200">
              <w:rPr>
                <w:rFonts w:hint="eastAsia"/>
                <w:sz w:val="18"/>
                <w:szCs w:val="18"/>
              </w:rPr>
              <w:t>送風機：50,100㎥/h×1,300Pa(全静圧)プラグファン37kW</w:t>
            </w:r>
          </w:p>
          <w:p w14:paraId="3505827B" w14:textId="77777777" w:rsidR="005431D4" w:rsidRPr="00F56200" w:rsidRDefault="005431D4" w:rsidP="005431D4">
            <w:pPr>
              <w:rPr>
                <w:sz w:val="18"/>
                <w:szCs w:val="18"/>
              </w:rPr>
            </w:pPr>
            <w:r w:rsidRPr="00F56200">
              <w:rPr>
                <w:rFonts w:hint="eastAsia"/>
                <w:sz w:val="18"/>
                <w:szCs w:val="18"/>
              </w:rPr>
              <w:t>冷房能力：297.3kW</w:t>
            </w:r>
          </w:p>
          <w:p w14:paraId="2F6B6FDE" w14:textId="77777777" w:rsidR="005431D4" w:rsidRPr="00F56200" w:rsidRDefault="005431D4" w:rsidP="005431D4">
            <w:pPr>
              <w:rPr>
                <w:sz w:val="18"/>
                <w:szCs w:val="18"/>
              </w:rPr>
            </w:pPr>
            <w:r w:rsidRPr="00F56200">
              <w:rPr>
                <w:rFonts w:hint="eastAsia"/>
                <w:sz w:val="18"/>
                <w:szCs w:val="18"/>
              </w:rPr>
              <w:t>暖房能力：114.5kW</w:t>
            </w:r>
          </w:p>
          <w:p w14:paraId="47AF608E" w14:textId="77777777" w:rsidR="005431D4" w:rsidRPr="00F56200" w:rsidRDefault="005431D4" w:rsidP="005431D4">
            <w:pPr>
              <w:rPr>
                <w:sz w:val="18"/>
                <w:szCs w:val="18"/>
              </w:rPr>
            </w:pPr>
            <w:r w:rsidRPr="00F56200">
              <w:rPr>
                <w:rFonts w:hint="eastAsia"/>
                <w:sz w:val="18"/>
                <w:szCs w:val="18"/>
              </w:rPr>
              <w:t>冷水コイル：853ℓ/min(8～13℃)</w:t>
            </w:r>
          </w:p>
          <w:p w14:paraId="0E20D923" w14:textId="2E17F750" w:rsidR="005431D4" w:rsidRPr="00F56200" w:rsidRDefault="005431D4" w:rsidP="005431D4">
            <w:pPr>
              <w:pStyle w:val="a1"/>
              <w:rPr>
                <w:sz w:val="24"/>
                <w:szCs w:val="24"/>
              </w:rPr>
            </w:pPr>
            <w:r w:rsidRPr="00F56200">
              <w:rPr>
                <w:rFonts w:hint="eastAsia"/>
                <w:sz w:val="18"/>
                <w:szCs w:val="18"/>
              </w:rPr>
              <w:t>温水コイル：329ℓ/min(60～55℃)</w:t>
            </w:r>
          </w:p>
        </w:tc>
        <w:tc>
          <w:tcPr>
            <w:tcW w:w="1539" w:type="dxa"/>
            <w:tcBorders>
              <w:top w:val="single" w:sz="4" w:space="0" w:color="auto"/>
              <w:left w:val="single" w:sz="4" w:space="0" w:color="auto"/>
              <w:bottom w:val="single" w:sz="4" w:space="0" w:color="auto"/>
              <w:right w:val="single" w:sz="4" w:space="0" w:color="auto"/>
            </w:tcBorders>
          </w:tcPr>
          <w:p w14:paraId="687775BA" w14:textId="77777777" w:rsidR="005431D4" w:rsidRPr="00F56200" w:rsidRDefault="005431D4" w:rsidP="005431D4">
            <w:pPr>
              <w:rPr>
                <w:sz w:val="18"/>
                <w:szCs w:val="18"/>
              </w:rPr>
            </w:pPr>
            <w:r w:rsidRPr="00F56200">
              <w:rPr>
                <w:rFonts w:hint="eastAsia"/>
                <w:sz w:val="18"/>
                <w:szCs w:val="18"/>
              </w:rPr>
              <w:t>B1F機械室</w:t>
            </w:r>
          </w:p>
          <w:p w14:paraId="1D36BF1A" w14:textId="49EC4D37" w:rsidR="005431D4" w:rsidRPr="00F56200" w:rsidRDefault="005431D4" w:rsidP="005431D4">
            <w:pPr>
              <w:pStyle w:val="a1"/>
              <w:rPr>
                <w:sz w:val="24"/>
                <w:szCs w:val="24"/>
              </w:rPr>
            </w:pPr>
            <w:r w:rsidRPr="00F56200">
              <w:rPr>
                <w:rFonts w:hint="eastAsia"/>
                <w:sz w:val="18"/>
                <w:szCs w:val="18"/>
              </w:rPr>
              <w:t>(大ホール客席B用)</w:t>
            </w:r>
          </w:p>
        </w:tc>
        <w:tc>
          <w:tcPr>
            <w:tcW w:w="591" w:type="dxa"/>
            <w:tcBorders>
              <w:top w:val="single" w:sz="4" w:space="0" w:color="auto"/>
              <w:left w:val="single" w:sz="4" w:space="0" w:color="auto"/>
              <w:bottom w:val="single" w:sz="4" w:space="0" w:color="auto"/>
              <w:right w:val="single" w:sz="4" w:space="0" w:color="auto"/>
            </w:tcBorders>
          </w:tcPr>
          <w:p w14:paraId="584E0270" w14:textId="095B1F5C"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07CEC0E0" w14:textId="77777777" w:rsidR="005431D4" w:rsidRPr="00F56200" w:rsidRDefault="005431D4" w:rsidP="005431D4">
            <w:pPr>
              <w:rPr>
                <w:sz w:val="18"/>
                <w:szCs w:val="18"/>
              </w:rPr>
            </w:pPr>
            <w:r w:rsidRPr="00F56200">
              <w:rPr>
                <w:rFonts w:hint="eastAsia"/>
                <w:sz w:val="18"/>
                <w:szCs w:val="18"/>
              </w:rPr>
              <w:t>継続使用する</w:t>
            </w:r>
          </w:p>
          <w:p w14:paraId="43C07328" w14:textId="21CA0A8C" w:rsidR="005431D4" w:rsidRPr="00F56200" w:rsidRDefault="005431D4" w:rsidP="005431D4">
            <w:pPr>
              <w:pStyle w:val="a1"/>
              <w:rPr>
                <w:sz w:val="24"/>
                <w:szCs w:val="24"/>
              </w:rPr>
            </w:pPr>
            <w:r w:rsidRPr="00F56200">
              <w:rPr>
                <w:rFonts w:hint="eastAsia"/>
                <w:sz w:val="18"/>
                <w:szCs w:val="18"/>
              </w:rPr>
              <w:t>軸受、プーリーを交換する</w:t>
            </w:r>
          </w:p>
        </w:tc>
      </w:tr>
      <w:tr w:rsidR="00F56200" w:rsidRPr="00F56200" w14:paraId="1CE9448D"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4EF6C8D9" w14:textId="5F036709" w:rsidR="005431D4" w:rsidRPr="00F56200" w:rsidRDefault="005431D4" w:rsidP="005431D4">
            <w:pPr>
              <w:pStyle w:val="a1"/>
              <w:rPr>
                <w:sz w:val="24"/>
                <w:szCs w:val="24"/>
              </w:rPr>
            </w:pPr>
            <w:r w:rsidRPr="00F56200">
              <w:rPr>
                <w:rFonts w:hint="eastAsia"/>
                <w:sz w:val="18"/>
                <w:szCs w:val="18"/>
              </w:rPr>
              <w:t>AHU-4</w:t>
            </w:r>
          </w:p>
        </w:tc>
        <w:tc>
          <w:tcPr>
            <w:tcW w:w="851" w:type="dxa"/>
            <w:tcBorders>
              <w:top w:val="single" w:sz="4" w:space="0" w:color="auto"/>
              <w:left w:val="single" w:sz="4" w:space="0" w:color="auto"/>
              <w:bottom w:val="single" w:sz="4" w:space="0" w:color="auto"/>
              <w:right w:val="single" w:sz="4" w:space="0" w:color="auto"/>
            </w:tcBorders>
          </w:tcPr>
          <w:p w14:paraId="6C841F78" w14:textId="2094BDBB"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空調機</w:t>
            </w:r>
          </w:p>
        </w:tc>
        <w:tc>
          <w:tcPr>
            <w:tcW w:w="2997" w:type="dxa"/>
            <w:tcBorders>
              <w:top w:val="single" w:sz="4" w:space="0" w:color="auto"/>
              <w:left w:val="single" w:sz="4" w:space="0" w:color="auto"/>
              <w:bottom w:val="single" w:sz="4" w:space="0" w:color="auto"/>
              <w:right w:val="single" w:sz="4" w:space="0" w:color="auto"/>
            </w:tcBorders>
          </w:tcPr>
          <w:p w14:paraId="053F7346" w14:textId="77777777" w:rsidR="005431D4" w:rsidRPr="00F56200" w:rsidRDefault="005431D4" w:rsidP="005431D4">
            <w:pPr>
              <w:rPr>
                <w:sz w:val="18"/>
                <w:szCs w:val="18"/>
              </w:rPr>
            </w:pPr>
            <w:r w:rsidRPr="00F56200">
              <w:rPr>
                <w:rFonts w:hint="eastAsia"/>
                <w:sz w:val="18"/>
                <w:szCs w:val="18"/>
              </w:rPr>
              <w:t>水平型</w:t>
            </w:r>
          </w:p>
          <w:p w14:paraId="6E35EAB7" w14:textId="77777777" w:rsidR="005431D4" w:rsidRPr="00F56200" w:rsidRDefault="005431D4" w:rsidP="005431D4">
            <w:pPr>
              <w:rPr>
                <w:sz w:val="18"/>
                <w:szCs w:val="18"/>
              </w:rPr>
            </w:pPr>
            <w:r w:rsidRPr="00F56200">
              <w:rPr>
                <w:rFonts w:hint="eastAsia"/>
                <w:sz w:val="18"/>
                <w:szCs w:val="18"/>
              </w:rPr>
              <w:t>送風機：26,000㎥/h×1,350Pa(全静圧) プラグファン18.5kW</w:t>
            </w:r>
          </w:p>
          <w:p w14:paraId="257A67B7" w14:textId="77777777" w:rsidR="005431D4" w:rsidRPr="00F56200" w:rsidRDefault="005431D4" w:rsidP="005431D4">
            <w:pPr>
              <w:rPr>
                <w:sz w:val="18"/>
                <w:szCs w:val="18"/>
              </w:rPr>
            </w:pPr>
            <w:r w:rsidRPr="00F56200">
              <w:rPr>
                <w:rFonts w:hint="eastAsia"/>
                <w:sz w:val="18"/>
                <w:szCs w:val="18"/>
              </w:rPr>
              <w:t>冷房能力：150kW</w:t>
            </w:r>
          </w:p>
          <w:p w14:paraId="63E9AD6C" w14:textId="77777777" w:rsidR="005431D4" w:rsidRPr="00F56200" w:rsidRDefault="005431D4" w:rsidP="005431D4">
            <w:pPr>
              <w:rPr>
                <w:sz w:val="18"/>
                <w:szCs w:val="18"/>
              </w:rPr>
            </w:pPr>
            <w:r w:rsidRPr="00F56200">
              <w:rPr>
                <w:rFonts w:hint="eastAsia"/>
                <w:sz w:val="18"/>
                <w:szCs w:val="18"/>
              </w:rPr>
              <w:t>暖房能力：62.9kW</w:t>
            </w:r>
          </w:p>
          <w:p w14:paraId="16AEEF30" w14:textId="77777777" w:rsidR="005431D4" w:rsidRPr="00F56200" w:rsidRDefault="005431D4" w:rsidP="005431D4">
            <w:pPr>
              <w:rPr>
                <w:sz w:val="18"/>
                <w:szCs w:val="18"/>
              </w:rPr>
            </w:pPr>
            <w:r w:rsidRPr="00F56200">
              <w:rPr>
                <w:rFonts w:hint="eastAsia"/>
                <w:sz w:val="18"/>
                <w:szCs w:val="18"/>
              </w:rPr>
              <w:t>冷水コイル：430ℓ/min(8～13℃)</w:t>
            </w:r>
          </w:p>
          <w:p w14:paraId="23B83B5A" w14:textId="501ACDF1" w:rsidR="005431D4" w:rsidRPr="00F56200" w:rsidRDefault="005431D4" w:rsidP="005431D4">
            <w:pPr>
              <w:pStyle w:val="a1"/>
              <w:rPr>
                <w:sz w:val="24"/>
                <w:szCs w:val="24"/>
              </w:rPr>
            </w:pPr>
            <w:r w:rsidRPr="00F56200">
              <w:rPr>
                <w:rFonts w:hint="eastAsia"/>
                <w:sz w:val="18"/>
                <w:szCs w:val="18"/>
              </w:rPr>
              <w:t>温水コイル：181ℓ/min(60～55℃)</w:t>
            </w:r>
          </w:p>
        </w:tc>
        <w:tc>
          <w:tcPr>
            <w:tcW w:w="1539" w:type="dxa"/>
            <w:tcBorders>
              <w:top w:val="single" w:sz="4" w:space="0" w:color="auto"/>
              <w:left w:val="single" w:sz="4" w:space="0" w:color="auto"/>
              <w:bottom w:val="single" w:sz="4" w:space="0" w:color="auto"/>
              <w:right w:val="single" w:sz="4" w:space="0" w:color="auto"/>
            </w:tcBorders>
          </w:tcPr>
          <w:p w14:paraId="2F5B77A9" w14:textId="77777777" w:rsidR="005431D4" w:rsidRPr="00F56200" w:rsidRDefault="005431D4" w:rsidP="005431D4">
            <w:pPr>
              <w:rPr>
                <w:sz w:val="18"/>
                <w:szCs w:val="18"/>
              </w:rPr>
            </w:pPr>
            <w:r w:rsidRPr="00F56200">
              <w:rPr>
                <w:rFonts w:hint="eastAsia"/>
                <w:sz w:val="18"/>
                <w:szCs w:val="18"/>
              </w:rPr>
              <w:t>B1F機械室</w:t>
            </w:r>
          </w:p>
          <w:p w14:paraId="6DC9AFCD" w14:textId="630A5174" w:rsidR="005431D4" w:rsidRPr="00F56200" w:rsidRDefault="005431D4" w:rsidP="005431D4">
            <w:pPr>
              <w:pStyle w:val="a1"/>
              <w:rPr>
                <w:sz w:val="24"/>
                <w:szCs w:val="24"/>
              </w:rPr>
            </w:pPr>
            <w:r w:rsidRPr="00F56200">
              <w:rPr>
                <w:rFonts w:hint="eastAsia"/>
                <w:sz w:val="18"/>
                <w:szCs w:val="18"/>
              </w:rPr>
              <w:t>(大ホール客席C用)</w:t>
            </w:r>
          </w:p>
        </w:tc>
        <w:tc>
          <w:tcPr>
            <w:tcW w:w="591" w:type="dxa"/>
            <w:tcBorders>
              <w:top w:val="single" w:sz="4" w:space="0" w:color="auto"/>
              <w:left w:val="single" w:sz="4" w:space="0" w:color="auto"/>
              <w:bottom w:val="single" w:sz="4" w:space="0" w:color="auto"/>
              <w:right w:val="single" w:sz="4" w:space="0" w:color="auto"/>
            </w:tcBorders>
          </w:tcPr>
          <w:p w14:paraId="6D6A4FF2" w14:textId="1DE3BEC9"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451AF139" w14:textId="77777777" w:rsidR="005431D4" w:rsidRPr="00F56200" w:rsidRDefault="005431D4" w:rsidP="005431D4">
            <w:pPr>
              <w:rPr>
                <w:sz w:val="18"/>
                <w:szCs w:val="18"/>
              </w:rPr>
            </w:pPr>
            <w:r w:rsidRPr="00F56200">
              <w:rPr>
                <w:rFonts w:hint="eastAsia"/>
                <w:sz w:val="18"/>
                <w:szCs w:val="18"/>
              </w:rPr>
              <w:t>継続使用する</w:t>
            </w:r>
          </w:p>
          <w:p w14:paraId="2289D626" w14:textId="35A4E722" w:rsidR="005431D4" w:rsidRPr="00F56200" w:rsidRDefault="005431D4" w:rsidP="005431D4">
            <w:pPr>
              <w:pStyle w:val="a1"/>
              <w:rPr>
                <w:sz w:val="24"/>
                <w:szCs w:val="24"/>
              </w:rPr>
            </w:pPr>
            <w:r w:rsidRPr="00F56200">
              <w:rPr>
                <w:rFonts w:hint="eastAsia"/>
                <w:sz w:val="18"/>
                <w:szCs w:val="18"/>
              </w:rPr>
              <w:t>軸受、プーリーを交換する</w:t>
            </w:r>
          </w:p>
        </w:tc>
      </w:tr>
      <w:tr w:rsidR="00F56200" w:rsidRPr="00F56200" w14:paraId="729FF25D"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171A5AAD" w14:textId="1243CB83" w:rsidR="005431D4" w:rsidRPr="00F56200" w:rsidRDefault="005431D4" w:rsidP="005431D4">
            <w:pPr>
              <w:pStyle w:val="a1"/>
              <w:rPr>
                <w:sz w:val="24"/>
                <w:szCs w:val="24"/>
              </w:rPr>
            </w:pPr>
            <w:r w:rsidRPr="00F56200">
              <w:rPr>
                <w:rFonts w:hint="eastAsia"/>
                <w:sz w:val="18"/>
                <w:szCs w:val="18"/>
              </w:rPr>
              <w:t>RH-2</w:t>
            </w:r>
          </w:p>
        </w:tc>
        <w:tc>
          <w:tcPr>
            <w:tcW w:w="851" w:type="dxa"/>
            <w:tcBorders>
              <w:top w:val="single" w:sz="4" w:space="0" w:color="auto"/>
              <w:left w:val="single" w:sz="4" w:space="0" w:color="auto"/>
              <w:bottom w:val="single" w:sz="4" w:space="0" w:color="auto"/>
              <w:right w:val="single" w:sz="4" w:space="0" w:color="auto"/>
            </w:tcBorders>
          </w:tcPr>
          <w:p w14:paraId="69155505" w14:textId="4DE310FE"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再熱コイル</w:t>
            </w:r>
          </w:p>
        </w:tc>
        <w:tc>
          <w:tcPr>
            <w:tcW w:w="2997" w:type="dxa"/>
            <w:tcBorders>
              <w:top w:val="single" w:sz="4" w:space="0" w:color="auto"/>
              <w:left w:val="single" w:sz="4" w:space="0" w:color="auto"/>
              <w:bottom w:val="single" w:sz="4" w:space="0" w:color="auto"/>
              <w:right w:val="single" w:sz="4" w:space="0" w:color="auto"/>
            </w:tcBorders>
          </w:tcPr>
          <w:p w14:paraId="1B0FC727" w14:textId="77777777" w:rsidR="005431D4" w:rsidRPr="00F56200" w:rsidRDefault="005431D4" w:rsidP="005431D4">
            <w:pPr>
              <w:rPr>
                <w:sz w:val="18"/>
                <w:szCs w:val="18"/>
              </w:rPr>
            </w:pPr>
            <w:r w:rsidRPr="00F56200">
              <w:rPr>
                <w:rFonts w:hint="eastAsia"/>
                <w:sz w:val="18"/>
                <w:szCs w:val="18"/>
              </w:rPr>
              <w:t>ダクト接続型</w:t>
            </w:r>
          </w:p>
          <w:p w14:paraId="4757E5B4" w14:textId="77777777" w:rsidR="005431D4" w:rsidRPr="00F56200" w:rsidRDefault="005431D4" w:rsidP="005431D4">
            <w:pPr>
              <w:rPr>
                <w:sz w:val="18"/>
                <w:szCs w:val="18"/>
              </w:rPr>
            </w:pPr>
            <w:r w:rsidRPr="00F56200">
              <w:rPr>
                <w:rFonts w:hint="eastAsia"/>
                <w:sz w:val="18"/>
                <w:szCs w:val="18"/>
              </w:rPr>
              <w:t>加熱能力：19.4kW</w:t>
            </w:r>
          </w:p>
          <w:p w14:paraId="12140F9F" w14:textId="77777777" w:rsidR="005431D4" w:rsidRPr="00F56200" w:rsidRDefault="005431D4" w:rsidP="005431D4">
            <w:pPr>
              <w:rPr>
                <w:sz w:val="18"/>
                <w:szCs w:val="18"/>
              </w:rPr>
            </w:pPr>
            <w:r w:rsidRPr="00F56200">
              <w:rPr>
                <w:rFonts w:hint="eastAsia"/>
                <w:sz w:val="18"/>
                <w:szCs w:val="18"/>
              </w:rPr>
              <w:t>熱源水：56ℓ/min</w:t>
            </w:r>
          </w:p>
          <w:p w14:paraId="26A80973" w14:textId="77777777" w:rsidR="005431D4" w:rsidRPr="00F56200" w:rsidRDefault="005431D4" w:rsidP="005431D4">
            <w:pPr>
              <w:rPr>
                <w:sz w:val="18"/>
                <w:szCs w:val="18"/>
              </w:rPr>
            </w:pPr>
            <w:r w:rsidRPr="00F56200">
              <w:rPr>
                <w:rFonts w:hint="eastAsia"/>
                <w:sz w:val="18"/>
                <w:szCs w:val="18"/>
              </w:rPr>
              <w:t>コイル列数：4列</w:t>
            </w:r>
          </w:p>
          <w:p w14:paraId="726B872A" w14:textId="177F4D95" w:rsidR="005431D4" w:rsidRPr="00F56200" w:rsidRDefault="005431D4" w:rsidP="005431D4">
            <w:pPr>
              <w:pStyle w:val="a1"/>
              <w:rPr>
                <w:sz w:val="24"/>
                <w:szCs w:val="24"/>
              </w:rPr>
            </w:pPr>
            <w:r w:rsidRPr="00F56200">
              <w:rPr>
                <w:rFonts w:hint="eastAsia"/>
                <w:sz w:val="18"/>
                <w:szCs w:val="18"/>
              </w:rPr>
              <w:t>処理風量：19,200㎥/h</w:t>
            </w:r>
          </w:p>
        </w:tc>
        <w:tc>
          <w:tcPr>
            <w:tcW w:w="1539" w:type="dxa"/>
            <w:tcBorders>
              <w:top w:val="single" w:sz="4" w:space="0" w:color="auto"/>
              <w:left w:val="single" w:sz="4" w:space="0" w:color="auto"/>
              <w:bottom w:val="single" w:sz="4" w:space="0" w:color="auto"/>
              <w:right w:val="single" w:sz="4" w:space="0" w:color="auto"/>
            </w:tcBorders>
          </w:tcPr>
          <w:p w14:paraId="09D00794" w14:textId="77777777" w:rsidR="005431D4" w:rsidRPr="00F56200" w:rsidRDefault="005431D4" w:rsidP="005431D4">
            <w:pPr>
              <w:rPr>
                <w:sz w:val="18"/>
                <w:szCs w:val="18"/>
              </w:rPr>
            </w:pPr>
            <w:r w:rsidRPr="00F56200">
              <w:rPr>
                <w:rFonts w:hint="eastAsia"/>
                <w:sz w:val="18"/>
                <w:szCs w:val="18"/>
              </w:rPr>
              <w:t>6F機械室</w:t>
            </w:r>
          </w:p>
          <w:p w14:paraId="222D5B1C" w14:textId="0CBF5FF5" w:rsidR="005431D4" w:rsidRPr="00F56200" w:rsidRDefault="005431D4" w:rsidP="005431D4">
            <w:pPr>
              <w:pStyle w:val="a1"/>
              <w:rPr>
                <w:sz w:val="24"/>
                <w:szCs w:val="24"/>
              </w:rPr>
            </w:pPr>
            <w:r w:rsidRPr="00F56200">
              <w:rPr>
                <w:rFonts w:hint="eastAsia"/>
                <w:sz w:val="18"/>
                <w:szCs w:val="18"/>
              </w:rPr>
              <w:t>(小ホール客席系統用)</w:t>
            </w:r>
          </w:p>
        </w:tc>
        <w:tc>
          <w:tcPr>
            <w:tcW w:w="591" w:type="dxa"/>
            <w:tcBorders>
              <w:top w:val="single" w:sz="4" w:space="0" w:color="auto"/>
              <w:left w:val="single" w:sz="4" w:space="0" w:color="auto"/>
              <w:bottom w:val="single" w:sz="4" w:space="0" w:color="auto"/>
              <w:right w:val="single" w:sz="4" w:space="0" w:color="auto"/>
            </w:tcBorders>
          </w:tcPr>
          <w:p w14:paraId="410CF699" w14:textId="24D0ED68"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295D129E" w14:textId="7E30797B" w:rsidR="005431D4" w:rsidRPr="00F56200" w:rsidRDefault="005431D4" w:rsidP="005431D4">
            <w:pPr>
              <w:pStyle w:val="a1"/>
              <w:rPr>
                <w:sz w:val="24"/>
                <w:szCs w:val="24"/>
              </w:rPr>
            </w:pPr>
            <w:r w:rsidRPr="00F56200">
              <w:rPr>
                <w:rFonts w:hint="eastAsia"/>
                <w:sz w:val="18"/>
                <w:szCs w:val="18"/>
              </w:rPr>
              <w:t>熱源方式変更により撤去とする</w:t>
            </w:r>
          </w:p>
        </w:tc>
      </w:tr>
      <w:tr w:rsidR="00F56200" w:rsidRPr="00F56200" w14:paraId="54167B46"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7D21D81C" w14:textId="24B1678F" w:rsidR="005431D4" w:rsidRPr="00F56200" w:rsidRDefault="005431D4" w:rsidP="005431D4">
            <w:pPr>
              <w:pStyle w:val="a1"/>
              <w:rPr>
                <w:sz w:val="24"/>
                <w:szCs w:val="24"/>
              </w:rPr>
            </w:pPr>
            <w:r w:rsidRPr="00F56200">
              <w:rPr>
                <w:rFonts w:hint="eastAsia"/>
                <w:sz w:val="18"/>
                <w:szCs w:val="18"/>
              </w:rPr>
              <w:t>HC-1</w:t>
            </w:r>
          </w:p>
        </w:tc>
        <w:tc>
          <w:tcPr>
            <w:tcW w:w="851" w:type="dxa"/>
            <w:tcBorders>
              <w:top w:val="single" w:sz="4" w:space="0" w:color="auto"/>
              <w:left w:val="single" w:sz="4" w:space="0" w:color="auto"/>
              <w:bottom w:val="single" w:sz="4" w:space="0" w:color="auto"/>
              <w:right w:val="single" w:sz="4" w:space="0" w:color="auto"/>
            </w:tcBorders>
          </w:tcPr>
          <w:p w14:paraId="166CB3F8" w14:textId="44DEA6CD"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再熱コイル</w:t>
            </w:r>
          </w:p>
        </w:tc>
        <w:tc>
          <w:tcPr>
            <w:tcW w:w="2997" w:type="dxa"/>
            <w:tcBorders>
              <w:top w:val="single" w:sz="4" w:space="0" w:color="auto"/>
              <w:left w:val="single" w:sz="4" w:space="0" w:color="auto"/>
              <w:bottom w:val="single" w:sz="4" w:space="0" w:color="auto"/>
              <w:right w:val="single" w:sz="4" w:space="0" w:color="auto"/>
            </w:tcBorders>
          </w:tcPr>
          <w:p w14:paraId="2CB1D5C0" w14:textId="77777777" w:rsidR="005431D4" w:rsidRPr="00F56200" w:rsidRDefault="005431D4" w:rsidP="005431D4">
            <w:pPr>
              <w:rPr>
                <w:sz w:val="18"/>
                <w:szCs w:val="18"/>
              </w:rPr>
            </w:pPr>
            <w:r w:rsidRPr="00F56200">
              <w:rPr>
                <w:rFonts w:hint="eastAsia"/>
                <w:sz w:val="18"/>
                <w:szCs w:val="18"/>
              </w:rPr>
              <w:t>ダクト接続型</w:t>
            </w:r>
          </w:p>
          <w:p w14:paraId="3D61E0F8" w14:textId="77777777" w:rsidR="005431D4" w:rsidRPr="00F56200" w:rsidRDefault="005431D4" w:rsidP="005431D4">
            <w:pPr>
              <w:rPr>
                <w:sz w:val="18"/>
                <w:szCs w:val="18"/>
              </w:rPr>
            </w:pPr>
            <w:r w:rsidRPr="00F56200">
              <w:rPr>
                <w:rFonts w:hint="eastAsia"/>
                <w:sz w:val="18"/>
                <w:szCs w:val="18"/>
              </w:rPr>
              <w:t>加熱能力：72.8kW</w:t>
            </w:r>
          </w:p>
          <w:p w14:paraId="6F00691A" w14:textId="77777777" w:rsidR="005431D4" w:rsidRPr="00F56200" w:rsidRDefault="005431D4" w:rsidP="005431D4">
            <w:pPr>
              <w:rPr>
                <w:sz w:val="18"/>
                <w:szCs w:val="18"/>
              </w:rPr>
            </w:pPr>
            <w:r w:rsidRPr="00F56200">
              <w:rPr>
                <w:rFonts w:hint="eastAsia"/>
                <w:sz w:val="18"/>
                <w:szCs w:val="18"/>
              </w:rPr>
              <w:t>熱源水：209ℓ/min</w:t>
            </w:r>
          </w:p>
          <w:p w14:paraId="7DCCF092" w14:textId="77777777" w:rsidR="005431D4" w:rsidRPr="00F56200" w:rsidRDefault="005431D4" w:rsidP="005431D4">
            <w:pPr>
              <w:rPr>
                <w:sz w:val="18"/>
                <w:szCs w:val="18"/>
              </w:rPr>
            </w:pPr>
            <w:r w:rsidRPr="00F56200">
              <w:rPr>
                <w:rFonts w:hint="eastAsia"/>
                <w:sz w:val="18"/>
                <w:szCs w:val="18"/>
              </w:rPr>
              <w:t>コイル列数：7列</w:t>
            </w:r>
          </w:p>
          <w:p w14:paraId="6340E611" w14:textId="3A36010F" w:rsidR="005431D4" w:rsidRPr="00F56200" w:rsidRDefault="005431D4" w:rsidP="005431D4">
            <w:pPr>
              <w:pStyle w:val="a1"/>
              <w:rPr>
                <w:sz w:val="24"/>
                <w:szCs w:val="24"/>
              </w:rPr>
            </w:pPr>
            <w:r w:rsidRPr="00F56200">
              <w:rPr>
                <w:rFonts w:hint="eastAsia"/>
                <w:sz w:val="18"/>
                <w:szCs w:val="18"/>
              </w:rPr>
              <w:t>処理風量：12,700㎥/h</w:t>
            </w:r>
          </w:p>
        </w:tc>
        <w:tc>
          <w:tcPr>
            <w:tcW w:w="1539" w:type="dxa"/>
            <w:tcBorders>
              <w:top w:val="single" w:sz="4" w:space="0" w:color="auto"/>
              <w:left w:val="single" w:sz="4" w:space="0" w:color="auto"/>
              <w:bottom w:val="single" w:sz="4" w:space="0" w:color="auto"/>
              <w:right w:val="single" w:sz="4" w:space="0" w:color="auto"/>
            </w:tcBorders>
          </w:tcPr>
          <w:p w14:paraId="44D36534" w14:textId="77777777" w:rsidR="005431D4" w:rsidRPr="00F56200" w:rsidRDefault="005431D4" w:rsidP="005431D4">
            <w:pPr>
              <w:rPr>
                <w:sz w:val="18"/>
                <w:szCs w:val="18"/>
              </w:rPr>
            </w:pPr>
            <w:r w:rsidRPr="00F56200">
              <w:rPr>
                <w:rFonts w:hint="eastAsia"/>
                <w:sz w:val="18"/>
                <w:szCs w:val="18"/>
              </w:rPr>
              <w:t>6F機械室</w:t>
            </w:r>
          </w:p>
          <w:p w14:paraId="4BC70420" w14:textId="7CDE640A" w:rsidR="005431D4" w:rsidRPr="00F56200" w:rsidRDefault="005431D4" w:rsidP="005431D4">
            <w:pPr>
              <w:pStyle w:val="a1"/>
              <w:rPr>
                <w:sz w:val="24"/>
                <w:szCs w:val="24"/>
              </w:rPr>
            </w:pPr>
            <w:r w:rsidRPr="00F56200">
              <w:rPr>
                <w:rFonts w:hint="eastAsia"/>
                <w:sz w:val="18"/>
                <w:szCs w:val="18"/>
              </w:rPr>
              <w:t>(6F厨房用)</w:t>
            </w:r>
          </w:p>
        </w:tc>
        <w:tc>
          <w:tcPr>
            <w:tcW w:w="591" w:type="dxa"/>
            <w:tcBorders>
              <w:top w:val="single" w:sz="4" w:space="0" w:color="auto"/>
              <w:left w:val="single" w:sz="4" w:space="0" w:color="auto"/>
              <w:bottom w:val="single" w:sz="4" w:space="0" w:color="auto"/>
              <w:right w:val="single" w:sz="4" w:space="0" w:color="auto"/>
            </w:tcBorders>
          </w:tcPr>
          <w:p w14:paraId="2CF61352" w14:textId="7AB0BFE7"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77500681" w14:textId="69BEECE3" w:rsidR="005431D4" w:rsidRPr="00F56200" w:rsidRDefault="005431D4" w:rsidP="005431D4">
            <w:pPr>
              <w:pStyle w:val="a1"/>
              <w:rPr>
                <w:sz w:val="24"/>
                <w:szCs w:val="24"/>
              </w:rPr>
            </w:pPr>
            <w:r w:rsidRPr="00F56200">
              <w:rPr>
                <w:rFonts w:hint="eastAsia"/>
                <w:sz w:val="18"/>
                <w:szCs w:val="18"/>
              </w:rPr>
              <w:t>厨房の用途変更のため撤去とする</w:t>
            </w:r>
          </w:p>
        </w:tc>
      </w:tr>
      <w:tr w:rsidR="00F56200" w:rsidRPr="00F56200" w14:paraId="5A402F78"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7D84025E" w14:textId="5C92B6ED" w:rsidR="005431D4" w:rsidRPr="00F56200" w:rsidRDefault="005431D4" w:rsidP="005431D4">
            <w:pPr>
              <w:pStyle w:val="a1"/>
              <w:rPr>
                <w:sz w:val="24"/>
                <w:szCs w:val="24"/>
              </w:rPr>
            </w:pPr>
            <w:r w:rsidRPr="00F56200">
              <w:rPr>
                <w:rFonts w:hint="eastAsia"/>
                <w:sz w:val="18"/>
                <w:szCs w:val="18"/>
              </w:rPr>
              <w:t>DH-1</w:t>
            </w:r>
          </w:p>
        </w:tc>
        <w:tc>
          <w:tcPr>
            <w:tcW w:w="851" w:type="dxa"/>
            <w:tcBorders>
              <w:top w:val="single" w:sz="4" w:space="0" w:color="auto"/>
              <w:left w:val="single" w:sz="4" w:space="0" w:color="auto"/>
              <w:bottom w:val="single" w:sz="4" w:space="0" w:color="auto"/>
              <w:right w:val="single" w:sz="4" w:space="0" w:color="auto"/>
            </w:tcBorders>
          </w:tcPr>
          <w:p w14:paraId="4C5BDD76" w14:textId="0380829C"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除湿器</w:t>
            </w:r>
          </w:p>
        </w:tc>
        <w:tc>
          <w:tcPr>
            <w:tcW w:w="2997" w:type="dxa"/>
            <w:tcBorders>
              <w:top w:val="single" w:sz="4" w:space="0" w:color="auto"/>
              <w:left w:val="single" w:sz="4" w:space="0" w:color="auto"/>
              <w:bottom w:val="single" w:sz="4" w:space="0" w:color="auto"/>
              <w:right w:val="single" w:sz="4" w:space="0" w:color="auto"/>
            </w:tcBorders>
          </w:tcPr>
          <w:p w14:paraId="741F4C59" w14:textId="77777777" w:rsidR="005431D4" w:rsidRPr="00F56200" w:rsidRDefault="005431D4" w:rsidP="005431D4">
            <w:pPr>
              <w:rPr>
                <w:sz w:val="18"/>
                <w:szCs w:val="18"/>
              </w:rPr>
            </w:pPr>
            <w:r w:rsidRPr="00F56200">
              <w:rPr>
                <w:rFonts w:hint="eastAsia"/>
                <w:sz w:val="18"/>
                <w:szCs w:val="18"/>
              </w:rPr>
              <w:t>床置ポータブル型</w:t>
            </w:r>
          </w:p>
          <w:p w14:paraId="6FC0DC94" w14:textId="77777777" w:rsidR="005431D4" w:rsidRPr="00F56200" w:rsidRDefault="005431D4" w:rsidP="005431D4">
            <w:pPr>
              <w:rPr>
                <w:sz w:val="18"/>
                <w:szCs w:val="18"/>
              </w:rPr>
            </w:pPr>
            <w:r w:rsidRPr="00F56200">
              <w:rPr>
                <w:rFonts w:hint="eastAsia"/>
                <w:sz w:val="18"/>
                <w:szCs w:val="18"/>
              </w:rPr>
              <w:t>除湿能力：16kg/日</w:t>
            </w:r>
          </w:p>
          <w:p w14:paraId="7B4BE7E2" w14:textId="54DB097C" w:rsidR="005431D4" w:rsidRPr="00F56200" w:rsidRDefault="005431D4" w:rsidP="005431D4">
            <w:pPr>
              <w:pStyle w:val="a1"/>
              <w:rPr>
                <w:sz w:val="24"/>
                <w:szCs w:val="24"/>
              </w:rPr>
            </w:pPr>
            <w:r w:rsidRPr="00F56200">
              <w:rPr>
                <w:rFonts w:hint="eastAsia"/>
                <w:sz w:val="18"/>
                <w:szCs w:val="18"/>
              </w:rPr>
              <w:t>フィルター：水洗浄敷</w:t>
            </w:r>
          </w:p>
        </w:tc>
        <w:tc>
          <w:tcPr>
            <w:tcW w:w="1539" w:type="dxa"/>
            <w:tcBorders>
              <w:top w:val="single" w:sz="4" w:space="0" w:color="auto"/>
              <w:left w:val="single" w:sz="4" w:space="0" w:color="auto"/>
              <w:bottom w:val="single" w:sz="4" w:space="0" w:color="auto"/>
              <w:right w:val="single" w:sz="4" w:space="0" w:color="auto"/>
            </w:tcBorders>
          </w:tcPr>
          <w:p w14:paraId="7207AD4A" w14:textId="77777777" w:rsidR="005431D4" w:rsidRPr="00F56200" w:rsidRDefault="005431D4" w:rsidP="005431D4">
            <w:pPr>
              <w:rPr>
                <w:sz w:val="18"/>
                <w:szCs w:val="18"/>
              </w:rPr>
            </w:pPr>
            <w:r w:rsidRPr="00F56200">
              <w:rPr>
                <w:rFonts w:hint="eastAsia"/>
                <w:sz w:val="18"/>
                <w:szCs w:val="18"/>
              </w:rPr>
              <w:t>B1F　C階段</w:t>
            </w:r>
          </w:p>
          <w:p w14:paraId="2A0BB826" w14:textId="77777777" w:rsidR="005431D4" w:rsidRPr="00F56200" w:rsidRDefault="005431D4" w:rsidP="005431D4">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1EA444C7" w14:textId="2B8FE885"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1EEF37E6" w14:textId="4AD7FAE0" w:rsidR="005431D4" w:rsidRPr="00F56200" w:rsidRDefault="005431D4" w:rsidP="005431D4">
            <w:pPr>
              <w:pStyle w:val="a1"/>
              <w:rPr>
                <w:sz w:val="24"/>
                <w:szCs w:val="24"/>
              </w:rPr>
            </w:pPr>
            <w:r w:rsidRPr="00F56200">
              <w:rPr>
                <w:rFonts w:hint="eastAsia"/>
                <w:sz w:val="18"/>
                <w:szCs w:val="18"/>
              </w:rPr>
              <w:t>既設同等に更新</w:t>
            </w:r>
          </w:p>
        </w:tc>
      </w:tr>
      <w:tr w:rsidR="00F56200" w:rsidRPr="00F56200" w14:paraId="5147B7BE" w14:textId="77777777" w:rsidTr="005431D4">
        <w:trPr>
          <w:trHeight w:val="255"/>
        </w:trPr>
        <w:tc>
          <w:tcPr>
            <w:tcW w:w="709" w:type="dxa"/>
            <w:tcBorders>
              <w:top w:val="single" w:sz="4" w:space="0" w:color="auto"/>
              <w:left w:val="single" w:sz="4" w:space="0" w:color="auto"/>
              <w:bottom w:val="single" w:sz="4" w:space="0" w:color="auto"/>
              <w:right w:val="single" w:sz="4" w:space="0" w:color="auto"/>
            </w:tcBorders>
          </w:tcPr>
          <w:p w14:paraId="6B6A0248" w14:textId="5AC044EE" w:rsidR="005431D4" w:rsidRPr="00F56200" w:rsidRDefault="005431D4" w:rsidP="005431D4">
            <w:pPr>
              <w:pStyle w:val="a1"/>
              <w:rPr>
                <w:sz w:val="24"/>
                <w:szCs w:val="24"/>
              </w:rPr>
            </w:pPr>
            <w:r w:rsidRPr="00F56200">
              <w:rPr>
                <w:rFonts w:hint="eastAsia"/>
                <w:sz w:val="18"/>
                <w:szCs w:val="18"/>
              </w:rPr>
              <w:t>CM-1</w:t>
            </w:r>
          </w:p>
        </w:tc>
        <w:tc>
          <w:tcPr>
            <w:tcW w:w="851" w:type="dxa"/>
            <w:tcBorders>
              <w:top w:val="single" w:sz="4" w:space="0" w:color="auto"/>
              <w:left w:val="single" w:sz="4" w:space="0" w:color="auto"/>
              <w:bottom w:val="single" w:sz="4" w:space="0" w:color="auto"/>
              <w:right w:val="single" w:sz="4" w:space="0" w:color="auto"/>
            </w:tcBorders>
          </w:tcPr>
          <w:p w14:paraId="5CE66F61" w14:textId="1D214B56"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煙道</w:t>
            </w:r>
          </w:p>
        </w:tc>
        <w:tc>
          <w:tcPr>
            <w:tcW w:w="2997" w:type="dxa"/>
            <w:tcBorders>
              <w:top w:val="single" w:sz="4" w:space="0" w:color="auto"/>
              <w:left w:val="single" w:sz="4" w:space="0" w:color="auto"/>
              <w:bottom w:val="single" w:sz="4" w:space="0" w:color="auto"/>
              <w:right w:val="single" w:sz="4" w:space="0" w:color="auto"/>
            </w:tcBorders>
          </w:tcPr>
          <w:p w14:paraId="0F4BB362" w14:textId="2153D2CC" w:rsidR="005431D4" w:rsidRPr="00F56200" w:rsidRDefault="005431D4" w:rsidP="005431D4">
            <w:pPr>
              <w:pStyle w:val="a1"/>
              <w:rPr>
                <w:sz w:val="24"/>
                <w:szCs w:val="24"/>
              </w:rPr>
            </w:pPr>
            <w:r w:rsidRPr="00F56200">
              <w:rPr>
                <w:rFonts w:hint="eastAsia"/>
                <w:sz w:val="18"/>
                <w:szCs w:val="18"/>
              </w:rPr>
              <w:t>内径φ600</w:t>
            </w:r>
          </w:p>
        </w:tc>
        <w:tc>
          <w:tcPr>
            <w:tcW w:w="1539" w:type="dxa"/>
            <w:tcBorders>
              <w:top w:val="single" w:sz="4" w:space="0" w:color="auto"/>
              <w:left w:val="single" w:sz="4" w:space="0" w:color="auto"/>
              <w:bottom w:val="single" w:sz="4" w:space="0" w:color="auto"/>
              <w:right w:val="single" w:sz="4" w:space="0" w:color="auto"/>
            </w:tcBorders>
          </w:tcPr>
          <w:p w14:paraId="662D7397" w14:textId="27CAAA90" w:rsidR="005431D4" w:rsidRPr="00F56200" w:rsidRDefault="005431D4" w:rsidP="005431D4">
            <w:pPr>
              <w:pStyle w:val="a1"/>
              <w:rPr>
                <w:sz w:val="24"/>
                <w:szCs w:val="24"/>
              </w:rPr>
            </w:pPr>
            <w:r w:rsidRPr="00F56200">
              <w:rPr>
                <w:rFonts w:hint="eastAsia"/>
                <w:sz w:val="18"/>
                <w:szCs w:val="18"/>
              </w:rPr>
              <w:t>B1F～RF</w:t>
            </w:r>
          </w:p>
        </w:tc>
        <w:tc>
          <w:tcPr>
            <w:tcW w:w="591" w:type="dxa"/>
            <w:tcBorders>
              <w:top w:val="single" w:sz="4" w:space="0" w:color="auto"/>
              <w:left w:val="single" w:sz="4" w:space="0" w:color="auto"/>
              <w:bottom w:val="single" w:sz="4" w:space="0" w:color="auto"/>
              <w:right w:val="single" w:sz="4" w:space="0" w:color="auto"/>
            </w:tcBorders>
          </w:tcPr>
          <w:p w14:paraId="78B86283" w14:textId="24FE109C" w:rsidR="005431D4" w:rsidRPr="00F56200" w:rsidRDefault="005431D4" w:rsidP="005431D4">
            <w:pPr>
              <w:pStyle w:val="a1"/>
              <w:rPr>
                <w:sz w:val="24"/>
                <w:szCs w:val="24"/>
              </w:rPr>
            </w:pPr>
            <w:r w:rsidRPr="00F56200">
              <w:rPr>
                <w:rFonts w:hint="eastAsia"/>
                <w:sz w:val="18"/>
                <w:szCs w:val="18"/>
              </w:rPr>
              <w:t>一式</w:t>
            </w:r>
          </w:p>
        </w:tc>
        <w:tc>
          <w:tcPr>
            <w:tcW w:w="2370" w:type="dxa"/>
            <w:tcBorders>
              <w:top w:val="single" w:sz="4" w:space="0" w:color="auto"/>
              <w:left w:val="single" w:sz="4" w:space="0" w:color="auto"/>
              <w:bottom w:val="single" w:sz="4" w:space="0" w:color="auto"/>
              <w:right w:val="single" w:sz="4" w:space="0" w:color="auto"/>
            </w:tcBorders>
          </w:tcPr>
          <w:p w14:paraId="41CFF049" w14:textId="77777777" w:rsidR="005431D4" w:rsidRPr="00F56200" w:rsidRDefault="005431D4" w:rsidP="005431D4">
            <w:pPr>
              <w:rPr>
                <w:sz w:val="18"/>
                <w:szCs w:val="18"/>
              </w:rPr>
            </w:pPr>
            <w:r w:rsidRPr="00F56200">
              <w:rPr>
                <w:rFonts w:hint="eastAsia"/>
                <w:sz w:val="18"/>
                <w:szCs w:val="18"/>
              </w:rPr>
              <w:t>地下の冷温水発生機や発電機をその位置で利用する場合は継続使用とする</w:t>
            </w:r>
          </w:p>
          <w:p w14:paraId="54A822B1" w14:textId="61420286" w:rsidR="005431D4" w:rsidRPr="00F56200" w:rsidRDefault="005431D4" w:rsidP="005431D4">
            <w:pPr>
              <w:pStyle w:val="a1"/>
              <w:rPr>
                <w:sz w:val="24"/>
                <w:szCs w:val="24"/>
              </w:rPr>
            </w:pPr>
            <w:r w:rsidRPr="00F56200">
              <w:rPr>
                <w:rFonts w:hint="eastAsia"/>
                <w:sz w:val="18"/>
                <w:szCs w:val="18"/>
              </w:rPr>
              <w:t>それ以外は、撤去とする。</w:t>
            </w:r>
          </w:p>
        </w:tc>
      </w:tr>
      <w:tr w:rsidR="00F56200" w:rsidRPr="00F56200" w14:paraId="1B4DF0D2"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4760CCE3" w14:textId="3C67BEFF" w:rsidR="005431D4" w:rsidRPr="00F56200" w:rsidRDefault="005431D4" w:rsidP="005431D4">
            <w:pPr>
              <w:pStyle w:val="a1"/>
              <w:rPr>
                <w:sz w:val="24"/>
                <w:szCs w:val="24"/>
              </w:rPr>
            </w:pPr>
            <w:r w:rsidRPr="00F56200">
              <w:rPr>
                <w:rFonts w:hint="eastAsia"/>
                <w:sz w:val="18"/>
                <w:szCs w:val="18"/>
              </w:rPr>
              <w:t>VAV-1</w:t>
            </w:r>
          </w:p>
        </w:tc>
        <w:tc>
          <w:tcPr>
            <w:tcW w:w="851" w:type="dxa"/>
            <w:tcBorders>
              <w:top w:val="single" w:sz="4" w:space="0" w:color="auto"/>
              <w:left w:val="single" w:sz="4" w:space="0" w:color="auto"/>
              <w:bottom w:val="single" w:sz="4" w:space="0" w:color="auto"/>
              <w:right w:val="single" w:sz="4" w:space="0" w:color="auto"/>
            </w:tcBorders>
          </w:tcPr>
          <w:p w14:paraId="67A10AA3" w14:textId="73172130"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可変風量装置</w:t>
            </w:r>
          </w:p>
        </w:tc>
        <w:tc>
          <w:tcPr>
            <w:tcW w:w="2997" w:type="dxa"/>
            <w:tcBorders>
              <w:top w:val="single" w:sz="4" w:space="0" w:color="auto"/>
              <w:left w:val="single" w:sz="4" w:space="0" w:color="auto"/>
              <w:bottom w:val="single" w:sz="4" w:space="0" w:color="auto"/>
              <w:right w:val="single" w:sz="4" w:space="0" w:color="auto"/>
            </w:tcBorders>
          </w:tcPr>
          <w:p w14:paraId="5961257F" w14:textId="77777777" w:rsidR="005431D4" w:rsidRPr="00F56200" w:rsidRDefault="005431D4" w:rsidP="005431D4">
            <w:pPr>
              <w:rPr>
                <w:sz w:val="18"/>
                <w:szCs w:val="18"/>
              </w:rPr>
            </w:pPr>
            <w:r w:rsidRPr="00F56200">
              <w:rPr>
                <w:rFonts w:hint="eastAsia"/>
                <w:sz w:val="18"/>
                <w:szCs w:val="18"/>
              </w:rPr>
              <w:t>電子式絞り型</w:t>
            </w:r>
          </w:p>
          <w:p w14:paraId="2821F7D1" w14:textId="7EE86B19" w:rsidR="005431D4" w:rsidRPr="00F56200" w:rsidRDefault="005431D4" w:rsidP="005431D4">
            <w:pPr>
              <w:pStyle w:val="a1"/>
              <w:rPr>
                <w:sz w:val="24"/>
                <w:szCs w:val="24"/>
              </w:rPr>
            </w:pPr>
            <w:r w:rsidRPr="00F56200">
              <w:rPr>
                <w:rFonts w:hint="eastAsia"/>
                <w:sz w:val="18"/>
                <w:szCs w:val="18"/>
              </w:rPr>
              <w:t>処理風量：1,600㎥/h</w:t>
            </w:r>
          </w:p>
        </w:tc>
        <w:tc>
          <w:tcPr>
            <w:tcW w:w="1539" w:type="dxa"/>
            <w:tcBorders>
              <w:top w:val="single" w:sz="4" w:space="0" w:color="auto"/>
              <w:left w:val="single" w:sz="4" w:space="0" w:color="auto"/>
              <w:bottom w:val="single" w:sz="4" w:space="0" w:color="auto"/>
              <w:right w:val="single" w:sz="4" w:space="0" w:color="auto"/>
            </w:tcBorders>
          </w:tcPr>
          <w:p w14:paraId="3A2CD648" w14:textId="3561A8DA" w:rsidR="005431D4" w:rsidRPr="00F56200" w:rsidRDefault="005431D4" w:rsidP="005431D4">
            <w:pPr>
              <w:pStyle w:val="a1"/>
              <w:rPr>
                <w:sz w:val="24"/>
                <w:szCs w:val="24"/>
              </w:rPr>
            </w:pPr>
            <w:r w:rsidRPr="00F56200">
              <w:rPr>
                <w:rFonts w:hint="eastAsia"/>
                <w:sz w:val="18"/>
                <w:szCs w:val="18"/>
              </w:rPr>
              <w:t>B1F展示室</w:t>
            </w:r>
          </w:p>
        </w:tc>
        <w:tc>
          <w:tcPr>
            <w:tcW w:w="591" w:type="dxa"/>
            <w:tcBorders>
              <w:top w:val="single" w:sz="4" w:space="0" w:color="auto"/>
              <w:left w:val="single" w:sz="4" w:space="0" w:color="auto"/>
              <w:bottom w:val="single" w:sz="4" w:space="0" w:color="auto"/>
              <w:right w:val="single" w:sz="4" w:space="0" w:color="auto"/>
            </w:tcBorders>
          </w:tcPr>
          <w:p w14:paraId="65255B53" w14:textId="7E9775F4" w:rsidR="005431D4" w:rsidRPr="00F56200" w:rsidRDefault="005431D4" w:rsidP="005431D4">
            <w:pPr>
              <w:pStyle w:val="a1"/>
              <w:rPr>
                <w:sz w:val="24"/>
                <w:szCs w:val="24"/>
              </w:rPr>
            </w:pPr>
            <w:r w:rsidRPr="00F56200">
              <w:rPr>
                <w:rFonts w:hint="eastAsia"/>
                <w:sz w:val="18"/>
                <w:szCs w:val="18"/>
              </w:rPr>
              <w:t>3台</w:t>
            </w:r>
          </w:p>
        </w:tc>
        <w:tc>
          <w:tcPr>
            <w:tcW w:w="2370" w:type="dxa"/>
            <w:tcBorders>
              <w:top w:val="single" w:sz="4" w:space="0" w:color="auto"/>
              <w:left w:val="single" w:sz="4" w:space="0" w:color="auto"/>
              <w:bottom w:val="single" w:sz="4" w:space="0" w:color="auto"/>
              <w:right w:val="single" w:sz="4" w:space="0" w:color="auto"/>
            </w:tcBorders>
          </w:tcPr>
          <w:p w14:paraId="13950BC7" w14:textId="77777777" w:rsidR="005431D4" w:rsidRPr="00F56200" w:rsidRDefault="005431D4" w:rsidP="005431D4">
            <w:pPr>
              <w:rPr>
                <w:sz w:val="18"/>
                <w:szCs w:val="18"/>
              </w:rPr>
            </w:pPr>
            <w:r w:rsidRPr="00F56200">
              <w:rPr>
                <w:rFonts w:hint="eastAsia"/>
                <w:sz w:val="18"/>
                <w:szCs w:val="18"/>
              </w:rPr>
              <w:t>ダクト部以外の機能部を撤去する</w:t>
            </w:r>
          </w:p>
          <w:p w14:paraId="652D70D1" w14:textId="77777777" w:rsidR="005431D4" w:rsidRPr="00F56200" w:rsidRDefault="005431D4" w:rsidP="005431D4">
            <w:pPr>
              <w:pStyle w:val="a1"/>
              <w:rPr>
                <w:sz w:val="24"/>
                <w:szCs w:val="24"/>
              </w:rPr>
            </w:pPr>
          </w:p>
        </w:tc>
      </w:tr>
      <w:tr w:rsidR="00F56200" w:rsidRPr="00F56200" w14:paraId="48598007"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181C7B8A" w14:textId="57F187C4" w:rsidR="005431D4" w:rsidRPr="00F56200" w:rsidRDefault="005431D4" w:rsidP="005431D4">
            <w:pPr>
              <w:pStyle w:val="a1"/>
              <w:rPr>
                <w:sz w:val="24"/>
                <w:szCs w:val="24"/>
              </w:rPr>
            </w:pPr>
            <w:r w:rsidRPr="00F56200">
              <w:rPr>
                <w:rFonts w:hint="eastAsia"/>
                <w:sz w:val="18"/>
                <w:szCs w:val="18"/>
              </w:rPr>
              <w:t>VAV-2</w:t>
            </w:r>
          </w:p>
        </w:tc>
        <w:tc>
          <w:tcPr>
            <w:tcW w:w="851" w:type="dxa"/>
            <w:tcBorders>
              <w:top w:val="single" w:sz="4" w:space="0" w:color="auto"/>
              <w:left w:val="single" w:sz="4" w:space="0" w:color="auto"/>
              <w:bottom w:val="single" w:sz="4" w:space="0" w:color="auto"/>
              <w:right w:val="single" w:sz="4" w:space="0" w:color="auto"/>
            </w:tcBorders>
          </w:tcPr>
          <w:p w14:paraId="17BC090B" w14:textId="67F24610"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可変風量装置</w:t>
            </w:r>
          </w:p>
        </w:tc>
        <w:tc>
          <w:tcPr>
            <w:tcW w:w="2997" w:type="dxa"/>
            <w:tcBorders>
              <w:top w:val="single" w:sz="4" w:space="0" w:color="auto"/>
              <w:left w:val="single" w:sz="4" w:space="0" w:color="auto"/>
              <w:bottom w:val="single" w:sz="4" w:space="0" w:color="auto"/>
              <w:right w:val="single" w:sz="4" w:space="0" w:color="auto"/>
            </w:tcBorders>
          </w:tcPr>
          <w:p w14:paraId="5476C82D" w14:textId="77777777" w:rsidR="005431D4" w:rsidRPr="00F56200" w:rsidRDefault="005431D4" w:rsidP="005431D4">
            <w:pPr>
              <w:rPr>
                <w:sz w:val="18"/>
                <w:szCs w:val="18"/>
              </w:rPr>
            </w:pPr>
            <w:r w:rsidRPr="00F56200">
              <w:rPr>
                <w:rFonts w:hint="eastAsia"/>
                <w:sz w:val="18"/>
                <w:szCs w:val="18"/>
              </w:rPr>
              <w:t>電子式絞り型</w:t>
            </w:r>
          </w:p>
          <w:p w14:paraId="23B3AF68" w14:textId="6BEA438E" w:rsidR="005431D4" w:rsidRPr="00F56200" w:rsidRDefault="005431D4" w:rsidP="005431D4">
            <w:pPr>
              <w:pStyle w:val="a1"/>
              <w:rPr>
                <w:sz w:val="24"/>
                <w:szCs w:val="24"/>
              </w:rPr>
            </w:pPr>
            <w:r w:rsidRPr="00F56200">
              <w:rPr>
                <w:rFonts w:hint="eastAsia"/>
                <w:sz w:val="18"/>
                <w:szCs w:val="18"/>
              </w:rPr>
              <w:t>処理風量：3,200㎥/h</w:t>
            </w:r>
          </w:p>
        </w:tc>
        <w:tc>
          <w:tcPr>
            <w:tcW w:w="1539" w:type="dxa"/>
            <w:tcBorders>
              <w:top w:val="single" w:sz="4" w:space="0" w:color="auto"/>
              <w:left w:val="single" w:sz="4" w:space="0" w:color="auto"/>
              <w:bottom w:val="single" w:sz="4" w:space="0" w:color="auto"/>
              <w:right w:val="single" w:sz="4" w:space="0" w:color="auto"/>
            </w:tcBorders>
          </w:tcPr>
          <w:p w14:paraId="3F5CFC67" w14:textId="152E9D4B" w:rsidR="005431D4" w:rsidRPr="00F56200" w:rsidRDefault="005431D4" w:rsidP="005431D4">
            <w:pPr>
              <w:pStyle w:val="a1"/>
              <w:rPr>
                <w:sz w:val="24"/>
                <w:szCs w:val="24"/>
              </w:rPr>
            </w:pPr>
            <w:r w:rsidRPr="00F56200">
              <w:rPr>
                <w:rFonts w:hint="eastAsia"/>
                <w:sz w:val="18"/>
                <w:szCs w:val="18"/>
              </w:rPr>
              <w:t>B1F展示室</w:t>
            </w:r>
          </w:p>
        </w:tc>
        <w:tc>
          <w:tcPr>
            <w:tcW w:w="591" w:type="dxa"/>
            <w:tcBorders>
              <w:top w:val="single" w:sz="4" w:space="0" w:color="auto"/>
              <w:left w:val="single" w:sz="4" w:space="0" w:color="auto"/>
              <w:bottom w:val="single" w:sz="4" w:space="0" w:color="auto"/>
              <w:right w:val="single" w:sz="4" w:space="0" w:color="auto"/>
            </w:tcBorders>
          </w:tcPr>
          <w:p w14:paraId="6D4BCA2A" w14:textId="3854FFB8" w:rsidR="005431D4" w:rsidRPr="00F56200" w:rsidRDefault="005431D4" w:rsidP="005431D4">
            <w:pPr>
              <w:pStyle w:val="a1"/>
              <w:rPr>
                <w:sz w:val="24"/>
                <w:szCs w:val="24"/>
              </w:rPr>
            </w:pPr>
            <w:r w:rsidRPr="00F56200">
              <w:rPr>
                <w:rFonts w:hint="eastAsia"/>
                <w:sz w:val="18"/>
                <w:szCs w:val="18"/>
              </w:rPr>
              <w:t>3台</w:t>
            </w:r>
          </w:p>
        </w:tc>
        <w:tc>
          <w:tcPr>
            <w:tcW w:w="2370" w:type="dxa"/>
            <w:tcBorders>
              <w:top w:val="single" w:sz="4" w:space="0" w:color="auto"/>
              <w:left w:val="single" w:sz="4" w:space="0" w:color="auto"/>
              <w:bottom w:val="single" w:sz="4" w:space="0" w:color="auto"/>
              <w:right w:val="single" w:sz="4" w:space="0" w:color="auto"/>
            </w:tcBorders>
          </w:tcPr>
          <w:p w14:paraId="0F97A9CB" w14:textId="2FE2F589" w:rsidR="005431D4" w:rsidRPr="00F56200" w:rsidRDefault="005431D4" w:rsidP="005431D4">
            <w:pPr>
              <w:pStyle w:val="a1"/>
              <w:rPr>
                <w:sz w:val="24"/>
                <w:szCs w:val="24"/>
              </w:rPr>
            </w:pPr>
            <w:r w:rsidRPr="00F56200">
              <w:rPr>
                <w:rFonts w:hint="eastAsia"/>
                <w:sz w:val="18"/>
                <w:szCs w:val="18"/>
              </w:rPr>
              <w:t>ダクト部以外の機能部を撤去する</w:t>
            </w:r>
          </w:p>
        </w:tc>
      </w:tr>
      <w:tr w:rsidR="00F56200" w:rsidRPr="00F56200" w14:paraId="3B27C963"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2C91579F" w14:textId="30F24B62" w:rsidR="005431D4" w:rsidRPr="00F56200" w:rsidRDefault="005431D4" w:rsidP="005431D4">
            <w:pPr>
              <w:pStyle w:val="a1"/>
              <w:rPr>
                <w:sz w:val="24"/>
                <w:szCs w:val="24"/>
              </w:rPr>
            </w:pPr>
            <w:r w:rsidRPr="00F56200">
              <w:rPr>
                <w:rFonts w:hint="eastAsia"/>
                <w:sz w:val="18"/>
                <w:szCs w:val="18"/>
              </w:rPr>
              <w:t>EV-1</w:t>
            </w:r>
          </w:p>
        </w:tc>
        <w:tc>
          <w:tcPr>
            <w:tcW w:w="851" w:type="dxa"/>
            <w:tcBorders>
              <w:top w:val="single" w:sz="4" w:space="0" w:color="auto"/>
              <w:left w:val="single" w:sz="4" w:space="0" w:color="auto"/>
              <w:bottom w:val="single" w:sz="4" w:space="0" w:color="auto"/>
              <w:right w:val="single" w:sz="4" w:space="0" w:color="auto"/>
            </w:tcBorders>
          </w:tcPr>
          <w:p w14:paraId="5EDB48C0" w14:textId="5A42B46F"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全熱交換器</w:t>
            </w:r>
          </w:p>
        </w:tc>
        <w:tc>
          <w:tcPr>
            <w:tcW w:w="2997" w:type="dxa"/>
            <w:tcBorders>
              <w:top w:val="single" w:sz="4" w:space="0" w:color="auto"/>
              <w:left w:val="single" w:sz="4" w:space="0" w:color="auto"/>
              <w:bottom w:val="single" w:sz="4" w:space="0" w:color="auto"/>
              <w:right w:val="single" w:sz="4" w:space="0" w:color="auto"/>
            </w:tcBorders>
          </w:tcPr>
          <w:p w14:paraId="4C10EB41" w14:textId="77777777" w:rsidR="005431D4" w:rsidRPr="00F56200" w:rsidRDefault="005431D4" w:rsidP="005431D4">
            <w:pPr>
              <w:rPr>
                <w:sz w:val="18"/>
                <w:szCs w:val="18"/>
              </w:rPr>
            </w:pPr>
            <w:r w:rsidRPr="00F56200">
              <w:rPr>
                <w:rFonts w:hint="eastAsia"/>
                <w:sz w:val="18"/>
                <w:szCs w:val="18"/>
              </w:rPr>
              <w:t>回転式空対空全熱交換器</w:t>
            </w:r>
          </w:p>
          <w:p w14:paraId="401DE9CA" w14:textId="77777777" w:rsidR="005431D4" w:rsidRPr="00F56200" w:rsidRDefault="005431D4" w:rsidP="005431D4">
            <w:pPr>
              <w:rPr>
                <w:sz w:val="18"/>
                <w:szCs w:val="18"/>
              </w:rPr>
            </w:pPr>
            <w:r w:rsidRPr="00F56200">
              <w:rPr>
                <w:rFonts w:hint="eastAsia"/>
                <w:sz w:val="18"/>
                <w:szCs w:val="18"/>
              </w:rPr>
              <w:t>給気量：21,190㎥/h</w:t>
            </w:r>
          </w:p>
          <w:p w14:paraId="569EC7AB" w14:textId="77777777" w:rsidR="005431D4" w:rsidRPr="00F56200" w:rsidRDefault="005431D4" w:rsidP="005431D4">
            <w:pPr>
              <w:rPr>
                <w:sz w:val="18"/>
                <w:szCs w:val="18"/>
              </w:rPr>
            </w:pPr>
            <w:r w:rsidRPr="00F56200">
              <w:rPr>
                <w:rFonts w:hint="eastAsia"/>
                <w:sz w:val="18"/>
                <w:szCs w:val="18"/>
              </w:rPr>
              <w:t>排気量：15,125㎥/h</w:t>
            </w:r>
          </w:p>
          <w:p w14:paraId="245ECA6F" w14:textId="77777777" w:rsidR="005431D4" w:rsidRPr="00F56200" w:rsidRDefault="005431D4" w:rsidP="005431D4">
            <w:pPr>
              <w:rPr>
                <w:sz w:val="18"/>
                <w:szCs w:val="18"/>
              </w:rPr>
            </w:pPr>
            <w:r w:rsidRPr="00F56200">
              <w:rPr>
                <w:rFonts w:hint="eastAsia"/>
                <w:sz w:val="18"/>
                <w:szCs w:val="18"/>
              </w:rPr>
              <w:t>風量比：1:4</w:t>
            </w:r>
          </w:p>
          <w:p w14:paraId="1D82CD5C" w14:textId="6388B999" w:rsidR="005431D4" w:rsidRPr="00F56200" w:rsidRDefault="005431D4" w:rsidP="005431D4">
            <w:pPr>
              <w:pStyle w:val="a1"/>
              <w:rPr>
                <w:sz w:val="24"/>
                <w:szCs w:val="24"/>
              </w:rPr>
            </w:pPr>
            <w:r w:rsidRPr="00F56200">
              <w:rPr>
                <w:rFonts w:hint="eastAsia"/>
                <w:sz w:val="18"/>
                <w:szCs w:val="18"/>
              </w:rPr>
              <w:t>交換効率：85%　給気側効率：62%</w:t>
            </w:r>
          </w:p>
        </w:tc>
        <w:tc>
          <w:tcPr>
            <w:tcW w:w="1539" w:type="dxa"/>
            <w:tcBorders>
              <w:top w:val="single" w:sz="4" w:space="0" w:color="auto"/>
              <w:left w:val="single" w:sz="4" w:space="0" w:color="auto"/>
              <w:bottom w:val="single" w:sz="4" w:space="0" w:color="auto"/>
              <w:right w:val="single" w:sz="4" w:space="0" w:color="auto"/>
            </w:tcBorders>
          </w:tcPr>
          <w:p w14:paraId="3E0D1392" w14:textId="0F45020B" w:rsidR="005431D4" w:rsidRPr="00F56200" w:rsidRDefault="005431D4" w:rsidP="005431D4">
            <w:pPr>
              <w:pStyle w:val="a1"/>
              <w:rPr>
                <w:sz w:val="24"/>
                <w:szCs w:val="24"/>
              </w:rPr>
            </w:pPr>
            <w:r w:rsidRPr="00F56200">
              <w:rPr>
                <w:rFonts w:hint="eastAsia"/>
                <w:sz w:val="18"/>
                <w:szCs w:val="18"/>
              </w:rPr>
              <w:t>B1F機械室</w:t>
            </w:r>
          </w:p>
        </w:tc>
        <w:tc>
          <w:tcPr>
            <w:tcW w:w="591" w:type="dxa"/>
            <w:tcBorders>
              <w:top w:val="single" w:sz="4" w:space="0" w:color="auto"/>
              <w:left w:val="single" w:sz="4" w:space="0" w:color="auto"/>
              <w:bottom w:val="single" w:sz="4" w:space="0" w:color="auto"/>
              <w:right w:val="single" w:sz="4" w:space="0" w:color="auto"/>
            </w:tcBorders>
          </w:tcPr>
          <w:p w14:paraId="16B49704" w14:textId="656C2334" w:rsidR="005431D4" w:rsidRPr="00F56200" w:rsidRDefault="005431D4" w:rsidP="005431D4">
            <w:pPr>
              <w:pStyle w:val="a1"/>
              <w:rPr>
                <w:sz w:val="24"/>
                <w:szCs w:val="24"/>
              </w:rPr>
            </w:pPr>
            <w:r w:rsidRPr="00F56200">
              <w:rPr>
                <w:rFonts w:hint="eastAsia"/>
                <w:sz w:val="18"/>
                <w:szCs w:val="18"/>
              </w:rPr>
              <w:t>2台</w:t>
            </w:r>
          </w:p>
        </w:tc>
        <w:tc>
          <w:tcPr>
            <w:tcW w:w="2370" w:type="dxa"/>
            <w:tcBorders>
              <w:top w:val="single" w:sz="4" w:space="0" w:color="auto"/>
              <w:left w:val="single" w:sz="4" w:space="0" w:color="auto"/>
              <w:bottom w:val="single" w:sz="4" w:space="0" w:color="auto"/>
              <w:right w:val="single" w:sz="4" w:space="0" w:color="auto"/>
            </w:tcBorders>
          </w:tcPr>
          <w:p w14:paraId="2912392A" w14:textId="008F7F7A" w:rsidR="005431D4" w:rsidRPr="00F56200" w:rsidRDefault="005431D4" w:rsidP="005431D4">
            <w:pPr>
              <w:pStyle w:val="a1"/>
              <w:rPr>
                <w:sz w:val="24"/>
                <w:szCs w:val="24"/>
              </w:rPr>
            </w:pPr>
            <w:r w:rsidRPr="00F56200">
              <w:rPr>
                <w:rFonts w:hint="eastAsia"/>
                <w:sz w:val="18"/>
                <w:szCs w:val="18"/>
              </w:rPr>
              <w:t>既設の容量でエレメントを更新する</w:t>
            </w:r>
          </w:p>
        </w:tc>
      </w:tr>
      <w:tr w:rsidR="00F56200" w:rsidRPr="00F56200" w14:paraId="24974DB0"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0065BF99" w14:textId="17B0CA7C" w:rsidR="005431D4" w:rsidRPr="00F56200" w:rsidRDefault="005431D4" w:rsidP="005431D4">
            <w:pPr>
              <w:pStyle w:val="a1"/>
              <w:rPr>
                <w:sz w:val="24"/>
                <w:szCs w:val="24"/>
              </w:rPr>
            </w:pPr>
            <w:r w:rsidRPr="00F56200">
              <w:rPr>
                <w:rFonts w:hint="eastAsia"/>
                <w:sz w:val="18"/>
                <w:szCs w:val="18"/>
              </w:rPr>
              <w:t>EV-2</w:t>
            </w:r>
          </w:p>
        </w:tc>
        <w:tc>
          <w:tcPr>
            <w:tcW w:w="851" w:type="dxa"/>
            <w:tcBorders>
              <w:top w:val="single" w:sz="4" w:space="0" w:color="auto"/>
              <w:left w:val="single" w:sz="4" w:space="0" w:color="auto"/>
              <w:bottom w:val="single" w:sz="4" w:space="0" w:color="auto"/>
              <w:right w:val="single" w:sz="4" w:space="0" w:color="auto"/>
            </w:tcBorders>
          </w:tcPr>
          <w:p w14:paraId="5A7401E2" w14:textId="7454AA85"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全熱交換器</w:t>
            </w:r>
          </w:p>
        </w:tc>
        <w:tc>
          <w:tcPr>
            <w:tcW w:w="2997" w:type="dxa"/>
            <w:tcBorders>
              <w:top w:val="single" w:sz="4" w:space="0" w:color="auto"/>
              <w:left w:val="single" w:sz="4" w:space="0" w:color="auto"/>
              <w:bottom w:val="single" w:sz="4" w:space="0" w:color="auto"/>
              <w:right w:val="single" w:sz="4" w:space="0" w:color="auto"/>
            </w:tcBorders>
          </w:tcPr>
          <w:p w14:paraId="6F1EA859" w14:textId="77777777" w:rsidR="005431D4" w:rsidRPr="00F56200" w:rsidRDefault="005431D4" w:rsidP="005431D4">
            <w:pPr>
              <w:rPr>
                <w:sz w:val="18"/>
                <w:szCs w:val="18"/>
              </w:rPr>
            </w:pPr>
            <w:r w:rsidRPr="00F56200">
              <w:rPr>
                <w:rFonts w:hint="eastAsia"/>
                <w:sz w:val="18"/>
                <w:szCs w:val="18"/>
              </w:rPr>
              <w:t>回転式空対空全熱交換器</w:t>
            </w:r>
          </w:p>
          <w:p w14:paraId="062D5E3D" w14:textId="77777777" w:rsidR="005431D4" w:rsidRPr="00F56200" w:rsidRDefault="005431D4" w:rsidP="005431D4">
            <w:pPr>
              <w:rPr>
                <w:sz w:val="18"/>
                <w:szCs w:val="18"/>
              </w:rPr>
            </w:pPr>
            <w:r w:rsidRPr="00F56200">
              <w:rPr>
                <w:rFonts w:hint="eastAsia"/>
                <w:sz w:val="18"/>
                <w:szCs w:val="18"/>
              </w:rPr>
              <w:t>給気量：17,500㎥/h</w:t>
            </w:r>
          </w:p>
          <w:p w14:paraId="15850009" w14:textId="77777777" w:rsidR="005431D4" w:rsidRPr="00F56200" w:rsidRDefault="005431D4" w:rsidP="005431D4">
            <w:pPr>
              <w:rPr>
                <w:sz w:val="18"/>
                <w:szCs w:val="18"/>
              </w:rPr>
            </w:pPr>
            <w:r w:rsidRPr="00F56200">
              <w:rPr>
                <w:rFonts w:hint="eastAsia"/>
                <w:sz w:val="18"/>
                <w:szCs w:val="18"/>
              </w:rPr>
              <w:t>排気量：11,000㎥/h</w:t>
            </w:r>
          </w:p>
          <w:p w14:paraId="2A5F23C0" w14:textId="77777777" w:rsidR="005431D4" w:rsidRPr="00F56200" w:rsidRDefault="005431D4" w:rsidP="005431D4">
            <w:pPr>
              <w:rPr>
                <w:sz w:val="18"/>
                <w:szCs w:val="18"/>
              </w:rPr>
            </w:pPr>
            <w:r w:rsidRPr="00F56200">
              <w:rPr>
                <w:rFonts w:hint="eastAsia"/>
                <w:sz w:val="18"/>
                <w:szCs w:val="18"/>
              </w:rPr>
              <w:t>風量比：1:6</w:t>
            </w:r>
          </w:p>
          <w:p w14:paraId="1EEB455C" w14:textId="77777777" w:rsidR="005431D4" w:rsidRPr="00F56200" w:rsidRDefault="005431D4" w:rsidP="005431D4">
            <w:pPr>
              <w:rPr>
                <w:sz w:val="18"/>
                <w:szCs w:val="18"/>
              </w:rPr>
            </w:pPr>
            <w:r w:rsidRPr="00F56200">
              <w:rPr>
                <w:rFonts w:hint="eastAsia"/>
                <w:sz w:val="18"/>
                <w:szCs w:val="18"/>
              </w:rPr>
              <w:t>交換効率：60%</w:t>
            </w:r>
          </w:p>
          <w:p w14:paraId="2F7928E0" w14:textId="42D08E46" w:rsidR="005431D4" w:rsidRPr="00F56200" w:rsidRDefault="005431D4" w:rsidP="005431D4">
            <w:pPr>
              <w:pStyle w:val="a1"/>
              <w:rPr>
                <w:sz w:val="24"/>
                <w:szCs w:val="24"/>
              </w:rPr>
            </w:pPr>
            <w:r w:rsidRPr="00F56200">
              <w:rPr>
                <w:rFonts w:hint="eastAsia"/>
                <w:sz w:val="18"/>
                <w:szCs w:val="18"/>
              </w:rPr>
              <w:t xml:space="preserve">　</w:t>
            </w:r>
          </w:p>
        </w:tc>
        <w:tc>
          <w:tcPr>
            <w:tcW w:w="1539" w:type="dxa"/>
            <w:tcBorders>
              <w:top w:val="single" w:sz="4" w:space="0" w:color="auto"/>
              <w:left w:val="single" w:sz="4" w:space="0" w:color="auto"/>
              <w:bottom w:val="single" w:sz="4" w:space="0" w:color="auto"/>
              <w:right w:val="single" w:sz="4" w:space="0" w:color="auto"/>
            </w:tcBorders>
          </w:tcPr>
          <w:p w14:paraId="5621DF35" w14:textId="55EEE194" w:rsidR="005431D4" w:rsidRPr="00F56200" w:rsidRDefault="005431D4" w:rsidP="005431D4">
            <w:pPr>
              <w:pStyle w:val="a1"/>
              <w:rPr>
                <w:sz w:val="24"/>
                <w:szCs w:val="24"/>
              </w:rPr>
            </w:pPr>
            <w:r w:rsidRPr="00F56200">
              <w:rPr>
                <w:rFonts w:hint="eastAsia"/>
                <w:sz w:val="18"/>
                <w:szCs w:val="18"/>
              </w:rPr>
              <w:t>RF機械室</w:t>
            </w:r>
          </w:p>
        </w:tc>
        <w:tc>
          <w:tcPr>
            <w:tcW w:w="591" w:type="dxa"/>
            <w:tcBorders>
              <w:top w:val="single" w:sz="4" w:space="0" w:color="auto"/>
              <w:left w:val="single" w:sz="4" w:space="0" w:color="auto"/>
              <w:bottom w:val="single" w:sz="4" w:space="0" w:color="auto"/>
              <w:right w:val="single" w:sz="4" w:space="0" w:color="auto"/>
            </w:tcBorders>
          </w:tcPr>
          <w:p w14:paraId="6C7CD92E" w14:textId="4850D5EA"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0CA4AD41" w14:textId="602B421B" w:rsidR="005431D4" w:rsidRPr="00F56200" w:rsidRDefault="005431D4" w:rsidP="005431D4">
            <w:pPr>
              <w:pStyle w:val="a1"/>
              <w:rPr>
                <w:sz w:val="24"/>
                <w:szCs w:val="24"/>
              </w:rPr>
            </w:pPr>
            <w:r w:rsidRPr="00F56200">
              <w:rPr>
                <w:rFonts w:hint="eastAsia"/>
                <w:sz w:val="18"/>
                <w:szCs w:val="18"/>
              </w:rPr>
              <w:t>既設の容量でエレメントを更新する</w:t>
            </w:r>
          </w:p>
        </w:tc>
      </w:tr>
      <w:tr w:rsidR="00F56200" w:rsidRPr="00F56200" w14:paraId="5B193EE6"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5B8C1FD1" w14:textId="7693E650" w:rsidR="005431D4" w:rsidRPr="00F56200" w:rsidRDefault="005431D4" w:rsidP="005431D4">
            <w:pPr>
              <w:pStyle w:val="a1"/>
              <w:rPr>
                <w:sz w:val="24"/>
                <w:szCs w:val="24"/>
              </w:rPr>
            </w:pPr>
            <w:r w:rsidRPr="00F56200">
              <w:rPr>
                <w:rFonts w:hint="eastAsia"/>
                <w:sz w:val="18"/>
                <w:szCs w:val="18"/>
              </w:rPr>
              <w:t>RF-1</w:t>
            </w:r>
          </w:p>
        </w:tc>
        <w:tc>
          <w:tcPr>
            <w:tcW w:w="851" w:type="dxa"/>
            <w:tcBorders>
              <w:top w:val="single" w:sz="4" w:space="0" w:color="auto"/>
              <w:left w:val="single" w:sz="4" w:space="0" w:color="auto"/>
              <w:bottom w:val="single" w:sz="4" w:space="0" w:color="auto"/>
              <w:right w:val="single" w:sz="4" w:space="0" w:color="auto"/>
            </w:tcBorders>
          </w:tcPr>
          <w:p w14:paraId="29AD8EB0" w14:textId="22F78978"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0D61848F" w14:textId="77777777" w:rsidR="005431D4" w:rsidRPr="00F56200" w:rsidRDefault="005431D4" w:rsidP="005431D4">
            <w:pPr>
              <w:rPr>
                <w:sz w:val="18"/>
                <w:szCs w:val="18"/>
              </w:rPr>
            </w:pPr>
            <w:r w:rsidRPr="00F56200">
              <w:rPr>
                <w:rFonts w:hint="eastAsia"/>
                <w:sz w:val="18"/>
                <w:szCs w:val="18"/>
              </w:rPr>
              <w:t>片吸込ワイドファン</w:t>
            </w:r>
          </w:p>
          <w:p w14:paraId="71270BC2" w14:textId="77777777" w:rsidR="005431D4" w:rsidRPr="00F56200" w:rsidRDefault="005431D4" w:rsidP="005431D4">
            <w:pPr>
              <w:rPr>
                <w:sz w:val="18"/>
                <w:szCs w:val="18"/>
              </w:rPr>
            </w:pPr>
            <w:r w:rsidRPr="00F56200">
              <w:rPr>
                <w:rFonts w:hint="eastAsia"/>
                <w:sz w:val="18"/>
                <w:szCs w:val="18"/>
              </w:rPr>
              <w:t>♯3×5,500㎥/h×75mmAq</w:t>
            </w:r>
          </w:p>
          <w:p w14:paraId="0247AFC9" w14:textId="01FAF8F5" w:rsidR="005431D4" w:rsidRPr="00F56200" w:rsidRDefault="005431D4" w:rsidP="005431D4">
            <w:pPr>
              <w:pStyle w:val="a1"/>
              <w:rPr>
                <w:sz w:val="24"/>
                <w:szCs w:val="24"/>
              </w:rPr>
            </w:pPr>
            <w:r w:rsidRPr="00F56200">
              <w:rPr>
                <w:rFonts w:hint="eastAsia"/>
                <w:sz w:val="18"/>
                <w:szCs w:val="18"/>
              </w:rPr>
              <w:t>電動機：3.7kW</w:t>
            </w:r>
          </w:p>
        </w:tc>
        <w:tc>
          <w:tcPr>
            <w:tcW w:w="1539" w:type="dxa"/>
            <w:tcBorders>
              <w:top w:val="single" w:sz="4" w:space="0" w:color="auto"/>
              <w:left w:val="single" w:sz="4" w:space="0" w:color="auto"/>
              <w:bottom w:val="single" w:sz="4" w:space="0" w:color="auto"/>
              <w:right w:val="single" w:sz="4" w:space="0" w:color="auto"/>
            </w:tcBorders>
          </w:tcPr>
          <w:p w14:paraId="142D7CA3" w14:textId="77777777" w:rsidR="005431D4" w:rsidRPr="00F56200" w:rsidRDefault="005431D4" w:rsidP="005431D4">
            <w:pPr>
              <w:rPr>
                <w:sz w:val="18"/>
                <w:szCs w:val="18"/>
              </w:rPr>
            </w:pPr>
            <w:r w:rsidRPr="00F56200">
              <w:rPr>
                <w:rFonts w:hint="eastAsia"/>
                <w:sz w:val="18"/>
                <w:szCs w:val="18"/>
              </w:rPr>
              <w:t>B1F機械室</w:t>
            </w:r>
          </w:p>
          <w:p w14:paraId="132F6E31" w14:textId="30134472" w:rsidR="005431D4" w:rsidRPr="00F56200" w:rsidRDefault="005431D4" w:rsidP="005431D4">
            <w:pPr>
              <w:pStyle w:val="a1"/>
              <w:rPr>
                <w:sz w:val="24"/>
                <w:szCs w:val="24"/>
              </w:rPr>
            </w:pPr>
            <w:r w:rsidRPr="00F56200">
              <w:rPr>
                <w:rFonts w:hint="eastAsia"/>
                <w:sz w:val="18"/>
                <w:szCs w:val="18"/>
              </w:rPr>
              <w:t>(大ホール楽屋用)</w:t>
            </w:r>
          </w:p>
        </w:tc>
        <w:tc>
          <w:tcPr>
            <w:tcW w:w="591" w:type="dxa"/>
            <w:tcBorders>
              <w:top w:val="single" w:sz="4" w:space="0" w:color="auto"/>
              <w:left w:val="single" w:sz="4" w:space="0" w:color="auto"/>
              <w:bottom w:val="single" w:sz="4" w:space="0" w:color="auto"/>
              <w:right w:val="single" w:sz="4" w:space="0" w:color="auto"/>
            </w:tcBorders>
          </w:tcPr>
          <w:p w14:paraId="1DA2FBD0" w14:textId="6E35A1FA"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1A93E87C" w14:textId="77777777" w:rsidR="005431D4" w:rsidRPr="00F56200" w:rsidRDefault="005431D4" w:rsidP="005431D4">
            <w:pPr>
              <w:rPr>
                <w:sz w:val="18"/>
                <w:szCs w:val="18"/>
              </w:rPr>
            </w:pPr>
            <w:r w:rsidRPr="00F56200">
              <w:rPr>
                <w:rFonts w:hint="eastAsia"/>
                <w:sz w:val="18"/>
                <w:szCs w:val="18"/>
              </w:rPr>
              <w:t>給気ファンに変更して更新</w:t>
            </w:r>
          </w:p>
          <w:p w14:paraId="374AAFD8" w14:textId="77777777" w:rsidR="005431D4" w:rsidRPr="00F56200" w:rsidRDefault="005431D4" w:rsidP="005431D4">
            <w:pPr>
              <w:rPr>
                <w:sz w:val="18"/>
                <w:szCs w:val="18"/>
              </w:rPr>
            </w:pPr>
            <w:r w:rsidRPr="00F56200">
              <w:rPr>
                <w:rFonts w:hint="eastAsia"/>
                <w:sz w:val="18"/>
                <w:szCs w:val="18"/>
              </w:rPr>
              <w:t>送風量：2,820㎥/h</w:t>
            </w:r>
          </w:p>
          <w:p w14:paraId="10A312E9" w14:textId="77777777" w:rsidR="005431D4" w:rsidRPr="00F56200" w:rsidRDefault="005431D4" w:rsidP="005431D4">
            <w:pPr>
              <w:pStyle w:val="a1"/>
              <w:rPr>
                <w:sz w:val="24"/>
                <w:szCs w:val="24"/>
              </w:rPr>
            </w:pPr>
          </w:p>
        </w:tc>
      </w:tr>
      <w:tr w:rsidR="00F56200" w:rsidRPr="00F56200" w14:paraId="496C8925"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728ED79E" w14:textId="4748C04B" w:rsidR="005431D4" w:rsidRPr="00F56200" w:rsidRDefault="005431D4" w:rsidP="005431D4">
            <w:pPr>
              <w:pStyle w:val="a1"/>
              <w:rPr>
                <w:sz w:val="24"/>
                <w:szCs w:val="24"/>
              </w:rPr>
            </w:pPr>
            <w:r w:rsidRPr="00F56200">
              <w:rPr>
                <w:rFonts w:hint="eastAsia"/>
                <w:sz w:val="18"/>
                <w:szCs w:val="18"/>
              </w:rPr>
              <w:t>RF-2</w:t>
            </w:r>
          </w:p>
        </w:tc>
        <w:tc>
          <w:tcPr>
            <w:tcW w:w="851" w:type="dxa"/>
            <w:tcBorders>
              <w:top w:val="single" w:sz="4" w:space="0" w:color="auto"/>
              <w:left w:val="single" w:sz="4" w:space="0" w:color="auto"/>
              <w:bottom w:val="single" w:sz="4" w:space="0" w:color="auto"/>
              <w:right w:val="single" w:sz="4" w:space="0" w:color="auto"/>
            </w:tcBorders>
          </w:tcPr>
          <w:p w14:paraId="6CF2AEF9" w14:textId="4D05DA62"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7497B2F9" w14:textId="77777777" w:rsidR="005431D4" w:rsidRPr="00F56200" w:rsidRDefault="005431D4" w:rsidP="005431D4">
            <w:pPr>
              <w:rPr>
                <w:sz w:val="18"/>
                <w:szCs w:val="18"/>
              </w:rPr>
            </w:pPr>
            <w:r w:rsidRPr="00F56200">
              <w:rPr>
                <w:rFonts w:hint="eastAsia"/>
                <w:sz w:val="18"/>
                <w:szCs w:val="18"/>
              </w:rPr>
              <w:t>片吸込シロッコファン</w:t>
            </w:r>
          </w:p>
          <w:p w14:paraId="7AB9DE55" w14:textId="77777777" w:rsidR="005431D4" w:rsidRPr="00F56200" w:rsidRDefault="005431D4" w:rsidP="005431D4">
            <w:pPr>
              <w:rPr>
                <w:sz w:val="18"/>
                <w:szCs w:val="18"/>
              </w:rPr>
            </w:pPr>
            <w:r w:rsidRPr="00F56200">
              <w:rPr>
                <w:rFonts w:hint="eastAsia"/>
                <w:sz w:val="18"/>
                <w:szCs w:val="18"/>
              </w:rPr>
              <w:t>♯5×30,000㎥/h×70mmAq</w:t>
            </w:r>
          </w:p>
          <w:p w14:paraId="352F79EC" w14:textId="47936807" w:rsidR="005431D4" w:rsidRPr="00F56200" w:rsidRDefault="005431D4" w:rsidP="005431D4">
            <w:pPr>
              <w:pStyle w:val="a1"/>
              <w:rPr>
                <w:sz w:val="24"/>
                <w:szCs w:val="24"/>
              </w:rPr>
            </w:pPr>
            <w:r w:rsidRPr="00F56200">
              <w:rPr>
                <w:rFonts w:hint="eastAsia"/>
                <w:sz w:val="18"/>
                <w:szCs w:val="18"/>
              </w:rPr>
              <w:t>電動機：15.0kW</w:t>
            </w:r>
          </w:p>
        </w:tc>
        <w:tc>
          <w:tcPr>
            <w:tcW w:w="1539" w:type="dxa"/>
            <w:tcBorders>
              <w:top w:val="single" w:sz="4" w:space="0" w:color="auto"/>
              <w:left w:val="single" w:sz="4" w:space="0" w:color="auto"/>
              <w:bottom w:val="single" w:sz="4" w:space="0" w:color="auto"/>
              <w:right w:val="single" w:sz="4" w:space="0" w:color="auto"/>
            </w:tcBorders>
          </w:tcPr>
          <w:p w14:paraId="7D0AA5D6" w14:textId="77777777" w:rsidR="005431D4" w:rsidRPr="00F56200" w:rsidRDefault="005431D4" w:rsidP="005431D4">
            <w:pPr>
              <w:rPr>
                <w:sz w:val="18"/>
                <w:szCs w:val="18"/>
              </w:rPr>
            </w:pPr>
            <w:r w:rsidRPr="00F56200">
              <w:rPr>
                <w:rFonts w:hint="eastAsia"/>
                <w:sz w:val="18"/>
                <w:szCs w:val="18"/>
              </w:rPr>
              <w:t>B1F機械室</w:t>
            </w:r>
          </w:p>
          <w:p w14:paraId="79652920" w14:textId="1C890605" w:rsidR="005431D4" w:rsidRPr="00F56200" w:rsidRDefault="005431D4" w:rsidP="005431D4">
            <w:pPr>
              <w:pStyle w:val="a1"/>
              <w:rPr>
                <w:sz w:val="24"/>
                <w:szCs w:val="24"/>
              </w:rPr>
            </w:pPr>
            <w:r w:rsidRPr="00F56200">
              <w:rPr>
                <w:rFonts w:hint="eastAsia"/>
                <w:sz w:val="18"/>
                <w:szCs w:val="18"/>
              </w:rPr>
              <w:t>(大ホール舞台用)</w:t>
            </w:r>
          </w:p>
        </w:tc>
        <w:tc>
          <w:tcPr>
            <w:tcW w:w="591" w:type="dxa"/>
            <w:tcBorders>
              <w:top w:val="single" w:sz="4" w:space="0" w:color="auto"/>
              <w:left w:val="single" w:sz="4" w:space="0" w:color="auto"/>
              <w:bottom w:val="single" w:sz="4" w:space="0" w:color="auto"/>
              <w:right w:val="single" w:sz="4" w:space="0" w:color="auto"/>
            </w:tcBorders>
          </w:tcPr>
          <w:p w14:paraId="38E79B06" w14:textId="4FB8AA48"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7A697C65" w14:textId="77777777" w:rsidR="005431D4" w:rsidRPr="00F56200" w:rsidRDefault="005431D4" w:rsidP="005431D4">
            <w:pPr>
              <w:rPr>
                <w:sz w:val="18"/>
                <w:szCs w:val="18"/>
              </w:rPr>
            </w:pPr>
            <w:r w:rsidRPr="00F56200">
              <w:rPr>
                <w:rFonts w:hint="eastAsia"/>
                <w:sz w:val="18"/>
                <w:szCs w:val="18"/>
              </w:rPr>
              <w:t>既設同等に更新</w:t>
            </w:r>
          </w:p>
          <w:p w14:paraId="28330C53" w14:textId="77777777" w:rsidR="005431D4" w:rsidRPr="00F56200" w:rsidRDefault="005431D4" w:rsidP="005431D4">
            <w:pPr>
              <w:pStyle w:val="a1"/>
              <w:rPr>
                <w:sz w:val="24"/>
                <w:szCs w:val="24"/>
              </w:rPr>
            </w:pPr>
          </w:p>
        </w:tc>
      </w:tr>
      <w:tr w:rsidR="00F56200" w:rsidRPr="00F56200" w14:paraId="31801DD9" w14:textId="77777777" w:rsidTr="005431D4">
        <w:trPr>
          <w:trHeight w:val="255"/>
        </w:trPr>
        <w:tc>
          <w:tcPr>
            <w:tcW w:w="709" w:type="dxa"/>
            <w:tcBorders>
              <w:top w:val="single" w:sz="4" w:space="0" w:color="auto"/>
              <w:left w:val="single" w:sz="4" w:space="0" w:color="auto"/>
              <w:bottom w:val="single" w:sz="4" w:space="0" w:color="auto"/>
              <w:right w:val="single" w:sz="4" w:space="0" w:color="auto"/>
            </w:tcBorders>
          </w:tcPr>
          <w:p w14:paraId="63D624BC" w14:textId="3BD632A4" w:rsidR="005431D4" w:rsidRPr="00F56200" w:rsidRDefault="005431D4" w:rsidP="005431D4">
            <w:pPr>
              <w:pStyle w:val="a1"/>
              <w:rPr>
                <w:sz w:val="24"/>
                <w:szCs w:val="24"/>
              </w:rPr>
            </w:pPr>
            <w:r w:rsidRPr="00F56200">
              <w:rPr>
                <w:rFonts w:hint="eastAsia"/>
                <w:sz w:val="18"/>
                <w:szCs w:val="18"/>
              </w:rPr>
              <w:t>RF-3</w:t>
            </w:r>
          </w:p>
        </w:tc>
        <w:tc>
          <w:tcPr>
            <w:tcW w:w="851" w:type="dxa"/>
            <w:tcBorders>
              <w:top w:val="single" w:sz="4" w:space="0" w:color="auto"/>
              <w:left w:val="single" w:sz="4" w:space="0" w:color="auto"/>
              <w:bottom w:val="single" w:sz="4" w:space="0" w:color="auto"/>
              <w:right w:val="single" w:sz="4" w:space="0" w:color="auto"/>
            </w:tcBorders>
          </w:tcPr>
          <w:p w14:paraId="294C2766" w14:textId="23619279"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713CFE13" w14:textId="77777777" w:rsidR="005431D4" w:rsidRPr="00F56200" w:rsidRDefault="005431D4" w:rsidP="005431D4">
            <w:pPr>
              <w:rPr>
                <w:sz w:val="18"/>
                <w:szCs w:val="18"/>
              </w:rPr>
            </w:pPr>
            <w:r w:rsidRPr="00F56200">
              <w:rPr>
                <w:rFonts w:hint="eastAsia"/>
                <w:sz w:val="18"/>
                <w:szCs w:val="18"/>
              </w:rPr>
              <w:t>片吸込ワイドファン</w:t>
            </w:r>
          </w:p>
          <w:p w14:paraId="4BEC221A" w14:textId="77777777" w:rsidR="005431D4" w:rsidRPr="00F56200" w:rsidRDefault="005431D4" w:rsidP="005431D4">
            <w:pPr>
              <w:rPr>
                <w:sz w:val="18"/>
                <w:szCs w:val="18"/>
              </w:rPr>
            </w:pPr>
            <w:r w:rsidRPr="00F56200">
              <w:rPr>
                <w:rFonts w:hint="eastAsia"/>
                <w:sz w:val="18"/>
                <w:szCs w:val="18"/>
              </w:rPr>
              <w:t>♯4×7,880㎥/h×75mmAq</w:t>
            </w:r>
          </w:p>
          <w:p w14:paraId="69904B7E" w14:textId="3CE51B62" w:rsidR="005431D4" w:rsidRPr="00F56200" w:rsidRDefault="005431D4" w:rsidP="005431D4">
            <w:pPr>
              <w:pStyle w:val="a1"/>
              <w:rPr>
                <w:sz w:val="24"/>
                <w:szCs w:val="24"/>
              </w:rPr>
            </w:pPr>
            <w:r w:rsidRPr="00F56200">
              <w:rPr>
                <w:rFonts w:hint="eastAsia"/>
                <w:sz w:val="18"/>
                <w:szCs w:val="18"/>
              </w:rPr>
              <w:t>電動機：5.5kW</w:t>
            </w:r>
          </w:p>
        </w:tc>
        <w:tc>
          <w:tcPr>
            <w:tcW w:w="1539" w:type="dxa"/>
            <w:tcBorders>
              <w:top w:val="single" w:sz="4" w:space="0" w:color="auto"/>
              <w:left w:val="single" w:sz="4" w:space="0" w:color="auto"/>
              <w:bottom w:val="single" w:sz="4" w:space="0" w:color="auto"/>
              <w:right w:val="single" w:sz="4" w:space="0" w:color="auto"/>
            </w:tcBorders>
          </w:tcPr>
          <w:p w14:paraId="3C585392" w14:textId="77777777" w:rsidR="005431D4" w:rsidRPr="00F56200" w:rsidRDefault="005431D4" w:rsidP="005431D4">
            <w:pPr>
              <w:rPr>
                <w:sz w:val="18"/>
                <w:szCs w:val="18"/>
              </w:rPr>
            </w:pPr>
            <w:r w:rsidRPr="00F56200">
              <w:rPr>
                <w:rFonts w:hint="eastAsia"/>
                <w:sz w:val="18"/>
                <w:szCs w:val="18"/>
              </w:rPr>
              <w:t>B1F機械室</w:t>
            </w:r>
          </w:p>
          <w:p w14:paraId="5FAD2000" w14:textId="238AE122" w:rsidR="005431D4" w:rsidRPr="00F56200" w:rsidRDefault="005431D4" w:rsidP="005431D4">
            <w:pPr>
              <w:pStyle w:val="a1"/>
              <w:rPr>
                <w:sz w:val="24"/>
                <w:szCs w:val="24"/>
              </w:rPr>
            </w:pPr>
            <w:r w:rsidRPr="00F56200">
              <w:rPr>
                <w:rFonts w:hint="eastAsia"/>
                <w:sz w:val="18"/>
                <w:szCs w:val="18"/>
              </w:rPr>
              <w:t>(大ホール客席A用)</w:t>
            </w:r>
          </w:p>
        </w:tc>
        <w:tc>
          <w:tcPr>
            <w:tcW w:w="591" w:type="dxa"/>
            <w:tcBorders>
              <w:top w:val="single" w:sz="4" w:space="0" w:color="auto"/>
              <w:left w:val="single" w:sz="4" w:space="0" w:color="auto"/>
              <w:bottom w:val="single" w:sz="4" w:space="0" w:color="auto"/>
              <w:right w:val="single" w:sz="4" w:space="0" w:color="auto"/>
            </w:tcBorders>
          </w:tcPr>
          <w:p w14:paraId="0FB18A2D" w14:textId="21EB87B5"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63C1E0A0" w14:textId="77777777" w:rsidR="005431D4" w:rsidRPr="00F56200" w:rsidRDefault="005431D4" w:rsidP="005431D4">
            <w:pPr>
              <w:rPr>
                <w:sz w:val="18"/>
                <w:szCs w:val="18"/>
              </w:rPr>
            </w:pPr>
            <w:r w:rsidRPr="00F56200">
              <w:rPr>
                <w:rFonts w:hint="eastAsia"/>
                <w:sz w:val="18"/>
                <w:szCs w:val="18"/>
              </w:rPr>
              <w:t>既設同等に更新</w:t>
            </w:r>
          </w:p>
          <w:p w14:paraId="290EA296" w14:textId="77777777" w:rsidR="005431D4" w:rsidRPr="00F56200" w:rsidRDefault="005431D4" w:rsidP="005431D4">
            <w:pPr>
              <w:pStyle w:val="a1"/>
              <w:rPr>
                <w:sz w:val="24"/>
                <w:szCs w:val="24"/>
              </w:rPr>
            </w:pPr>
          </w:p>
        </w:tc>
      </w:tr>
      <w:tr w:rsidR="00F56200" w:rsidRPr="00F56200" w14:paraId="3DC79A4C"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1B05E101" w14:textId="1FD34AF8" w:rsidR="005431D4" w:rsidRPr="00F56200" w:rsidRDefault="005431D4" w:rsidP="005431D4">
            <w:pPr>
              <w:pStyle w:val="a1"/>
              <w:rPr>
                <w:sz w:val="24"/>
                <w:szCs w:val="24"/>
              </w:rPr>
            </w:pPr>
            <w:r w:rsidRPr="00F56200">
              <w:rPr>
                <w:rFonts w:hint="eastAsia"/>
                <w:sz w:val="18"/>
                <w:szCs w:val="18"/>
              </w:rPr>
              <w:t>RF-4</w:t>
            </w:r>
          </w:p>
        </w:tc>
        <w:tc>
          <w:tcPr>
            <w:tcW w:w="851" w:type="dxa"/>
            <w:tcBorders>
              <w:top w:val="single" w:sz="4" w:space="0" w:color="auto"/>
              <w:left w:val="single" w:sz="4" w:space="0" w:color="auto"/>
              <w:bottom w:val="single" w:sz="4" w:space="0" w:color="auto"/>
              <w:right w:val="single" w:sz="4" w:space="0" w:color="auto"/>
            </w:tcBorders>
          </w:tcPr>
          <w:p w14:paraId="4B95AEAA" w14:textId="07EFD4B4"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16BFB13E" w14:textId="77777777" w:rsidR="005431D4" w:rsidRPr="00F56200" w:rsidRDefault="005431D4" w:rsidP="005431D4">
            <w:pPr>
              <w:rPr>
                <w:sz w:val="18"/>
                <w:szCs w:val="18"/>
              </w:rPr>
            </w:pPr>
            <w:r w:rsidRPr="00F56200">
              <w:rPr>
                <w:rFonts w:hint="eastAsia"/>
                <w:sz w:val="18"/>
                <w:szCs w:val="18"/>
              </w:rPr>
              <w:t>片吸込ワイドファン</w:t>
            </w:r>
          </w:p>
          <w:p w14:paraId="52FF65AC" w14:textId="77777777" w:rsidR="005431D4" w:rsidRPr="00F56200" w:rsidRDefault="005431D4" w:rsidP="005431D4">
            <w:pPr>
              <w:rPr>
                <w:sz w:val="18"/>
                <w:szCs w:val="18"/>
              </w:rPr>
            </w:pPr>
            <w:r w:rsidRPr="00F56200">
              <w:rPr>
                <w:rFonts w:hint="eastAsia"/>
                <w:sz w:val="18"/>
                <w:szCs w:val="18"/>
              </w:rPr>
              <w:t>♯7×50,000㎥/h×70mmAq</w:t>
            </w:r>
          </w:p>
          <w:p w14:paraId="485A9EA7" w14:textId="2AEC62A2" w:rsidR="005431D4" w:rsidRPr="00F56200" w:rsidRDefault="005431D4" w:rsidP="005431D4">
            <w:pPr>
              <w:pStyle w:val="a1"/>
              <w:rPr>
                <w:sz w:val="24"/>
                <w:szCs w:val="24"/>
              </w:rPr>
            </w:pPr>
            <w:r w:rsidRPr="00F56200">
              <w:rPr>
                <w:rFonts w:hint="eastAsia"/>
                <w:sz w:val="18"/>
                <w:szCs w:val="18"/>
              </w:rPr>
              <w:t>電動機：22.0kW</w:t>
            </w:r>
          </w:p>
        </w:tc>
        <w:tc>
          <w:tcPr>
            <w:tcW w:w="1539" w:type="dxa"/>
            <w:tcBorders>
              <w:top w:val="single" w:sz="4" w:space="0" w:color="auto"/>
              <w:left w:val="single" w:sz="4" w:space="0" w:color="auto"/>
              <w:bottom w:val="single" w:sz="4" w:space="0" w:color="auto"/>
              <w:right w:val="single" w:sz="4" w:space="0" w:color="auto"/>
            </w:tcBorders>
          </w:tcPr>
          <w:p w14:paraId="4990B0F3" w14:textId="77777777" w:rsidR="005431D4" w:rsidRPr="00F56200" w:rsidRDefault="005431D4" w:rsidP="005431D4">
            <w:pPr>
              <w:rPr>
                <w:sz w:val="18"/>
                <w:szCs w:val="18"/>
              </w:rPr>
            </w:pPr>
            <w:r w:rsidRPr="00F56200">
              <w:rPr>
                <w:rFonts w:hint="eastAsia"/>
                <w:sz w:val="18"/>
                <w:szCs w:val="18"/>
              </w:rPr>
              <w:t>B1F機械室</w:t>
            </w:r>
          </w:p>
          <w:p w14:paraId="57853FEA" w14:textId="4EE13AC9" w:rsidR="005431D4" w:rsidRPr="00F56200" w:rsidRDefault="005431D4" w:rsidP="005431D4">
            <w:pPr>
              <w:pStyle w:val="a1"/>
              <w:rPr>
                <w:sz w:val="24"/>
                <w:szCs w:val="24"/>
              </w:rPr>
            </w:pPr>
            <w:r w:rsidRPr="00F56200">
              <w:rPr>
                <w:rFonts w:hint="eastAsia"/>
                <w:sz w:val="18"/>
                <w:szCs w:val="18"/>
              </w:rPr>
              <w:t>(大ホール客席B用)</w:t>
            </w:r>
          </w:p>
        </w:tc>
        <w:tc>
          <w:tcPr>
            <w:tcW w:w="591" w:type="dxa"/>
            <w:tcBorders>
              <w:top w:val="single" w:sz="4" w:space="0" w:color="auto"/>
              <w:left w:val="single" w:sz="4" w:space="0" w:color="auto"/>
              <w:bottom w:val="single" w:sz="4" w:space="0" w:color="auto"/>
              <w:right w:val="single" w:sz="4" w:space="0" w:color="auto"/>
            </w:tcBorders>
          </w:tcPr>
          <w:p w14:paraId="2DF1C648" w14:textId="31990910"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56FD6EB2" w14:textId="77777777" w:rsidR="005431D4" w:rsidRPr="00F56200" w:rsidRDefault="005431D4" w:rsidP="005431D4">
            <w:pPr>
              <w:rPr>
                <w:sz w:val="18"/>
                <w:szCs w:val="18"/>
              </w:rPr>
            </w:pPr>
            <w:r w:rsidRPr="00F56200">
              <w:rPr>
                <w:rFonts w:hint="eastAsia"/>
                <w:sz w:val="18"/>
                <w:szCs w:val="18"/>
              </w:rPr>
              <w:t>既設同等に更新</w:t>
            </w:r>
          </w:p>
          <w:p w14:paraId="2F507C91" w14:textId="77777777" w:rsidR="005431D4" w:rsidRPr="00F56200" w:rsidRDefault="005431D4" w:rsidP="005431D4">
            <w:pPr>
              <w:pStyle w:val="a1"/>
              <w:rPr>
                <w:sz w:val="24"/>
                <w:szCs w:val="24"/>
              </w:rPr>
            </w:pPr>
          </w:p>
        </w:tc>
      </w:tr>
      <w:tr w:rsidR="00F56200" w:rsidRPr="00F56200" w14:paraId="15C6E37D"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2D77245C" w14:textId="538C923B" w:rsidR="005431D4" w:rsidRPr="00F56200" w:rsidRDefault="005431D4" w:rsidP="005431D4">
            <w:pPr>
              <w:pStyle w:val="a1"/>
              <w:rPr>
                <w:sz w:val="24"/>
                <w:szCs w:val="24"/>
              </w:rPr>
            </w:pPr>
            <w:r w:rsidRPr="00F56200">
              <w:rPr>
                <w:rFonts w:hint="eastAsia"/>
                <w:sz w:val="18"/>
                <w:szCs w:val="18"/>
              </w:rPr>
              <w:t>RF-5</w:t>
            </w:r>
          </w:p>
        </w:tc>
        <w:tc>
          <w:tcPr>
            <w:tcW w:w="851" w:type="dxa"/>
            <w:tcBorders>
              <w:top w:val="single" w:sz="4" w:space="0" w:color="auto"/>
              <w:left w:val="single" w:sz="4" w:space="0" w:color="auto"/>
              <w:bottom w:val="single" w:sz="4" w:space="0" w:color="auto"/>
              <w:right w:val="single" w:sz="4" w:space="0" w:color="auto"/>
            </w:tcBorders>
          </w:tcPr>
          <w:p w14:paraId="4EBAB397" w14:textId="52D2CD08" w:rsidR="005431D4" w:rsidRPr="00F56200" w:rsidRDefault="005431D4" w:rsidP="005431D4">
            <w:pPr>
              <w:pStyle w:val="a1"/>
              <w:rPr>
                <w:rFonts w:ascii="ＭＳ Ｐ明朝" w:eastAsia="ＭＳ Ｐ明朝" w:hAnsi="ＭＳ Ｐ明朝"/>
                <w:sz w:val="24"/>
                <w:szCs w:val="24"/>
              </w:rPr>
            </w:pPr>
            <w:r w:rsidRPr="00F56200">
              <w:rPr>
                <w:rFonts w:ascii="ＭＳ Ｐ明朝" w:eastAsia="ＭＳ Ｐ明朝" w:hAnsi="ＭＳ Ｐ明朝"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7C107F73" w14:textId="77777777" w:rsidR="005431D4" w:rsidRPr="00F56200" w:rsidRDefault="005431D4" w:rsidP="005431D4">
            <w:pPr>
              <w:rPr>
                <w:sz w:val="18"/>
                <w:szCs w:val="18"/>
              </w:rPr>
            </w:pPr>
            <w:r w:rsidRPr="00F56200">
              <w:rPr>
                <w:rFonts w:hint="eastAsia"/>
                <w:sz w:val="18"/>
                <w:szCs w:val="18"/>
              </w:rPr>
              <w:t>片吸込ワイドファン</w:t>
            </w:r>
          </w:p>
          <w:p w14:paraId="1FF64CED" w14:textId="77777777" w:rsidR="005431D4" w:rsidRPr="00F56200" w:rsidRDefault="005431D4" w:rsidP="005431D4">
            <w:pPr>
              <w:rPr>
                <w:sz w:val="18"/>
                <w:szCs w:val="18"/>
              </w:rPr>
            </w:pPr>
            <w:r w:rsidRPr="00F56200">
              <w:rPr>
                <w:rFonts w:hint="eastAsia"/>
                <w:sz w:val="18"/>
                <w:szCs w:val="18"/>
              </w:rPr>
              <w:t>♯5 1/2×26,000㎥/h×70mmAq</w:t>
            </w:r>
          </w:p>
          <w:p w14:paraId="6B887D59" w14:textId="46F1D42C" w:rsidR="005431D4" w:rsidRPr="00F56200" w:rsidRDefault="005431D4" w:rsidP="005431D4">
            <w:pPr>
              <w:pStyle w:val="a1"/>
              <w:rPr>
                <w:sz w:val="24"/>
                <w:szCs w:val="24"/>
              </w:rPr>
            </w:pPr>
            <w:r w:rsidRPr="00F56200">
              <w:rPr>
                <w:rFonts w:hint="eastAsia"/>
                <w:sz w:val="18"/>
                <w:szCs w:val="18"/>
              </w:rPr>
              <w:t>電動機：11.0kW</w:t>
            </w:r>
          </w:p>
        </w:tc>
        <w:tc>
          <w:tcPr>
            <w:tcW w:w="1539" w:type="dxa"/>
            <w:tcBorders>
              <w:top w:val="single" w:sz="4" w:space="0" w:color="auto"/>
              <w:left w:val="single" w:sz="4" w:space="0" w:color="auto"/>
              <w:bottom w:val="single" w:sz="4" w:space="0" w:color="auto"/>
              <w:right w:val="single" w:sz="4" w:space="0" w:color="auto"/>
            </w:tcBorders>
          </w:tcPr>
          <w:p w14:paraId="46657F0A" w14:textId="77777777" w:rsidR="005431D4" w:rsidRPr="00F56200" w:rsidRDefault="005431D4" w:rsidP="005431D4">
            <w:pPr>
              <w:rPr>
                <w:sz w:val="18"/>
                <w:szCs w:val="18"/>
              </w:rPr>
            </w:pPr>
            <w:r w:rsidRPr="00F56200">
              <w:rPr>
                <w:rFonts w:hint="eastAsia"/>
                <w:sz w:val="18"/>
                <w:szCs w:val="18"/>
              </w:rPr>
              <w:t>B1F機械室</w:t>
            </w:r>
          </w:p>
          <w:p w14:paraId="6E3DA2D6" w14:textId="3EC7816B" w:rsidR="005431D4" w:rsidRPr="00F56200" w:rsidRDefault="005431D4" w:rsidP="005431D4">
            <w:pPr>
              <w:pStyle w:val="a1"/>
              <w:rPr>
                <w:sz w:val="24"/>
                <w:szCs w:val="24"/>
              </w:rPr>
            </w:pPr>
            <w:r w:rsidRPr="00F56200">
              <w:rPr>
                <w:rFonts w:hint="eastAsia"/>
                <w:sz w:val="18"/>
                <w:szCs w:val="18"/>
              </w:rPr>
              <w:t>(大ホール客席C用)</w:t>
            </w:r>
          </w:p>
        </w:tc>
        <w:tc>
          <w:tcPr>
            <w:tcW w:w="591" w:type="dxa"/>
            <w:tcBorders>
              <w:top w:val="single" w:sz="4" w:space="0" w:color="auto"/>
              <w:left w:val="single" w:sz="4" w:space="0" w:color="auto"/>
              <w:bottom w:val="single" w:sz="4" w:space="0" w:color="auto"/>
              <w:right w:val="single" w:sz="4" w:space="0" w:color="auto"/>
            </w:tcBorders>
          </w:tcPr>
          <w:p w14:paraId="4D9CCDF9" w14:textId="06BCB719"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10C8E9AA" w14:textId="77777777" w:rsidR="005431D4" w:rsidRPr="00F56200" w:rsidRDefault="005431D4" w:rsidP="005431D4">
            <w:pPr>
              <w:rPr>
                <w:sz w:val="18"/>
                <w:szCs w:val="18"/>
              </w:rPr>
            </w:pPr>
            <w:r w:rsidRPr="00F56200">
              <w:rPr>
                <w:rFonts w:hint="eastAsia"/>
                <w:sz w:val="18"/>
                <w:szCs w:val="18"/>
              </w:rPr>
              <w:t>既設同等に更新</w:t>
            </w:r>
          </w:p>
          <w:p w14:paraId="1396A865" w14:textId="77777777" w:rsidR="005431D4" w:rsidRPr="00F56200" w:rsidRDefault="005431D4" w:rsidP="005431D4">
            <w:pPr>
              <w:pStyle w:val="a1"/>
              <w:rPr>
                <w:sz w:val="24"/>
                <w:szCs w:val="24"/>
              </w:rPr>
            </w:pPr>
          </w:p>
        </w:tc>
      </w:tr>
      <w:tr w:rsidR="00F56200" w:rsidRPr="00F56200" w14:paraId="4EF4F1AD"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0A12001D" w14:textId="06B8DF5A" w:rsidR="005431D4" w:rsidRPr="00F56200" w:rsidRDefault="005431D4" w:rsidP="005431D4">
            <w:pPr>
              <w:pStyle w:val="a1"/>
              <w:rPr>
                <w:sz w:val="24"/>
                <w:szCs w:val="24"/>
              </w:rPr>
            </w:pPr>
            <w:r w:rsidRPr="00F56200">
              <w:rPr>
                <w:rFonts w:hint="eastAsia"/>
                <w:sz w:val="18"/>
                <w:szCs w:val="18"/>
              </w:rPr>
              <w:t>RF-6</w:t>
            </w:r>
          </w:p>
        </w:tc>
        <w:tc>
          <w:tcPr>
            <w:tcW w:w="851" w:type="dxa"/>
            <w:tcBorders>
              <w:top w:val="single" w:sz="4" w:space="0" w:color="auto"/>
              <w:left w:val="single" w:sz="4" w:space="0" w:color="auto"/>
              <w:bottom w:val="single" w:sz="4" w:space="0" w:color="auto"/>
              <w:right w:val="single" w:sz="4" w:space="0" w:color="auto"/>
            </w:tcBorders>
          </w:tcPr>
          <w:p w14:paraId="6F9B19DF" w14:textId="7D5D22D5" w:rsidR="005431D4" w:rsidRPr="00F56200" w:rsidRDefault="005431D4" w:rsidP="005431D4">
            <w:pPr>
              <w:pStyle w:val="a1"/>
              <w:rPr>
                <w:sz w:val="24"/>
                <w:szCs w:val="24"/>
              </w:rPr>
            </w:pPr>
            <w:r w:rsidRPr="00F56200">
              <w:rPr>
                <w:rFonts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790E4CD9" w14:textId="77777777" w:rsidR="005431D4" w:rsidRPr="00F56200" w:rsidRDefault="005431D4" w:rsidP="005431D4">
            <w:pPr>
              <w:rPr>
                <w:sz w:val="18"/>
                <w:szCs w:val="18"/>
              </w:rPr>
            </w:pPr>
            <w:r w:rsidRPr="00F56200">
              <w:rPr>
                <w:rFonts w:hint="eastAsia"/>
                <w:sz w:val="18"/>
                <w:szCs w:val="18"/>
              </w:rPr>
              <w:t>片吸込ワイドファン</w:t>
            </w:r>
          </w:p>
          <w:p w14:paraId="34A70A42" w14:textId="77777777" w:rsidR="005431D4" w:rsidRPr="00F56200" w:rsidRDefault="005431D4" w:rsidP="005431D4">
            <w:pPr>
              <w:rPr>
                <w:sz w:val="18"/>
                <w:szCs w:val="18"/>
              </w:rPr>
            </w:pPr>
            <w:r w:rsidRPr="00F56200">
              <w:rPr>
                <w:rFonts w:hint="eastAsia"/>
                <w:sz w:val="18"/>
                <w:szCs w:val="18"/>
              </w:rPr>
              <w:t>♯4 1/2×14,800㎥/h×65mmAq</w:t>
            </w:r>
          </w:p>
          <w:p w14:paraId="2C3C68D7" w14:textId="07414F56" w:rsidR="005431D4" w:rsidRPr="00F56200" w:rsidRDefault="005431D4" w:rsidP="005431D4">
            <w:pPr>
              <w:pStyle w:val="a1"/>
              <w:rPr>
                <w:sz w:val="24"/>
                <w:szCs w:val="24"/>
              </w:rPr>
            </w:pPr>
            <w:r w:rsidRPr="00F56200">
              <w:rPr>
                <w:rFonts w:hint="eastAsia"/>
                <w:sz w:val="18"/>
                <w:szCs w:val="18"/>
              </w:rPr>
              <w:t>電動機：7.5kW</w:t>
            </w:r>
          </w:p>
        </w:tc>
        <w:tc>
          <w:tcPr>
            <w:tcW w:w="1539" w:type="dxa"/>
            <w:tcBorders>
              <w:top w:val="single" w:sz="4" w:space="0" w:color="auto"/>
              <w:left w:val="single" w:sz="4" w:space="0" w:color="auto"/>
              <w:bottom w:val="single" w:sz="4" w:space="0" w:color="auto"/>
              <w:right w:val="single" w:sz="4" w:space="0" w:color="auto"/>
            </w:tcBorders>
          </w:tcPr>
          <w:p w14:paraId="6F8D430C" w14:textId="77777777" w:rsidR="005431D4" w:rsidRPr="00F56200" w:rsidRDefault="005431D4" w:rsidP="005431D4">
            <w:pPr>
              <w:rPr>
                <w:sz w:val="18"/>
                <w:szCs w:val="18"/>
              </w:rPr>
            </w:pPr>
            <w:r w:rsidRPr="00F56200">
              <w:rPr>
                <w:rFonts w:hint="eastAsia"/>
                <w:sz w:val="18"/>
                <w:szCs w:val="18"/>
              </w:rPr>
              <w:t>B1F機械室</w:t>
            </w:r>
          </w:p>
          <w:p w14:paraId="248EB814" w14:textId="19521507" w:rsidR="005431D4" w:rsidRPr="00F56200" w:rsidRDefault="005431D4" w:rsidP="005431D4">
            <w:pPr>
              <w:pStyle w:val="a1"/>
              <w:rPr>
                <w:sz w:val="24"/>
                <w:szCs w:val="24"/>
              </w:rPr>
            </w:pPr>
            <w:r w:rsidRPr="00F56200">
              <w:rPr>
                <w:rFonts w:hint="eastAsia"/>
                <w:sz w:val="18"/>
                <w:szCs w:val="18"/>
              </w:rPr>
              <w:t>(大ホールホワイエ用)</w:t>
            </w:r>
          </w:p>
        </w:tc>
        <w:tc>
          <w:tcPr>
            <w:tcW w:w="591" w:type="dxa"/>
            <w:tcBorders>
              <w:top w:val="single" w:sz="4" w:space="0" w:color="auto"/>
              <w:left w:val="single" w:sz="4" w:space="0" w:color="auto"/>
              <w:bottom w:val="single" w:sz="4" w:space="0" w:color="auto"/>
              <w:right w:val="single" w:sz="4" w:space="0" w:color="auto"/>
            </w:tcBorders>
          </w:tcPr>
          <w:p w14:paraId="1238A50B" w14:textId="7CFD7625"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22AA6A05" w14:textId="77777777" w:rsidR="005431D4" w:rsidRPr="00F56200" w:rsidRDefault="005431D4" w:rsidP="005431D4">
            <w:pPr>
              <w:rPr>
                <w:sz w:val="18"/>
                <w:szCs w:val="18"/>
              </w:rPr>
            </w:pPr>
            <w:r w:rsidRPr="00F56200">
              <w:rPr>
                <w:rFonts w:hint="eastAsia"/>
                <w:sz w:val="18"/>
                <w:szCs w:val="18"/>
              </w:rPr>
              <w:t>既設同等に更新</w:t>
            </w:r>
          </w:p>
          <w:p w14:paraId="22205F4E" w14:textId="77777777" w:rsidR="005431D4" w:rsidRPr="00F56200" w:rsidRDefault="005431D4" w:rsidP="005431D4">
            <w:pPr>
              <w:pStyle w:val="a1"/>
              <w:rPr>
                <w:sz w:val="24"/>
                <w:szCs w:val="24"/>
              </w:rPr>
            </w:pPr>
          </w:p>
        </w:tc>
      </w:tr>
      <w:tr w:rsidR="00F56200" w:rsidRPr="00F56200" w14:paraId="6965860A"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59E90F57" w14:textId="7EB20FF7" w:rsidR="005431D4" w:rsidRPr="00F56200" w:rsidRDefault="005431D4" w:rsidP="005431D4">
            <w:pPr>
              <w:pStyle w:val="a1"/>
              <w:rPr>
                <w:sz w:val="24"/>
                <w:szCs w:val="24"/>
              </w:rPr>
            </w:pPr>
            <w:r w:rsidRPr="00F56200">
              <w:rPr>
                <w:rFonts w:hint="eastAsia"/>
                <w:sz w:val="18"/>
                <w:szCs w:val="18"/>
              </w:rPr>
              <w:t>RF-7</w:t>
            </w:r>
          </w:p>
        </w:tc>
        <w:tc>
          <w:tcPr>
            <w:tcW w:w="851" w:type="dxa"/>
            <w:tcBorders>
              <w:top w:val="single" w:sz="4" w:space="0" w:color="auto"/>
              <w:left w:val="single" w:sz="4" w:space="0" w:color="auto"/>
              <w:bottom w:val="single" w:sz="4" w:space="0" w:color="auto"/>
              <w:right w:val="single" w:sz="4" w:space="0" w:color="auto"/>
            </w:tcBorders>
          </w:tcPr>
          <w:p w14:paraId="5CFE553F" w14:textId="101B61E2" w:rsidR="005431D4" w:rsidRPr="00F56200" w:rsidRDefault="005431D4" w:rsidP="005431D4">
            <w:pPr>
              <w:pStyle w:val="a1"/>
              <w:rPr>
                <w:sz w:val="24"/>
                <w:szCs w:val="24"/>
              </w:rPr>
            </w:pPr>
            <w:r w:rsidRPr="00F56200">
              <w:rPr>
                <w:rFonts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0586C4FE" w14:textId="77777777" w:rsidR="005431D4" w:rsidRPr="00F56200" w:rsidRDefault="005431D4" w:rsidP="005431D4">
            <w:pPr>
              <w:rPr>
                <w:sz w:val="18"/>
                <w:szCs w:val="18"/>
              </w:rPr>
            </w:pPr>
            <w:r w:rsidRPr="00F56200">
              <w:rPr>
                <w:rFonts w:hint="eastAsia"/>
                <w:sz w:val="18"/>
                <w:szCs w:val="18"/>
              </w:rPr>
              <w:t>片吸込ワイドファン</w:t>
            </w:r>
          </w:p>
          <w:p w14:paraId="1E3FE5FE" w14:textId="77777777" w:rsidR="005431D4" w:rsidRPr="00F56200" w:rsidRDefault="005431D4" w:rsidP="005431D4">
            <w:pPr>
              <w:rPr>
                <w:sz w:val="18"/>
                <w:szCs w:val="18"/>
              </w:rPr>
            </w:pPr>
            <w:r w:rsidRPr="00F56200">
              <w:rPr>
                <w:rFonts w:hint="eastAsia"/>
                <w:sz w:val="18"/>
                <w:szCs w:val="18"/>
              </w:rPr>
              <w:t>♯2 1/2×4,300㎥/h×70mmAq</w:t>
            </w:r>
          </w:p>
          <w:p w14:paraId="24192728" w14:textId="14671113" w:rsidR="005431D4" w:rsidRPr="00F56200" w:rsidRDefault="005431D4" w:rsidP="005431D4">
            <w:pPr>
              <w:pStyle w:val="a1"/>
              <w:rPr>
                <w:sz w:val="24"/>
                <w:szCs w:val="24"/>
              </w:rPr>
            </w:pPr>
            <w:r w:rsidRPr="00F56200">
              <w:rPr>
                <w:rFonts w:hint="eastAsia"/>
                <w:sz w:val="18"/>
                <w:szCs w:val="18"/>
              </w:rPr>
              <w:t>電動機：3.7kW</w:t>
            </w:r>
          </w:p>
        </w:tc>
        <w:tc>
          <w:tcPr>
            <w:tcW w:w="1539" w:type="dxa"/>
            <w:tcBorders>
              <w:top w:val="single" w:sz="4" w:space="0" w:color="auto"/>
              <w:left w:val="single" w:sz="4" w:space="0" w:color="auto"/>
              <w:bottom w:val="single" w:sz="4" w:space="0" w:color="auto"/>
              <w:right w:val="single" w:sz="4" w:space="0" w:color="auto"/>
            </w:tcBorders>
          </w:tcPr>
          <w:p w14:paraId="5106CA89" w14:textId="77777777" w:rsidR="005431D4" w:rsidRPr="00F56200" w:rsidRDefault="005431D4" w:rsidP="005431D4">
            <w:pPr>
              <w:rPr>
                <w:sz w:val="18"/>
                <w:szCs w:val="18"/>
              </w:rPr>
            </w:pPr>
            <w:r w:rsidRPr="00F56200">
              <w:rPr>
                <w:rFonts w:hint="eastAsia"/>
                <w:sz w:val="18"/>
                <w:szCs w:val="18"/>
              </w:rPr>
              <w:t>B1F機械室</w:t>
            </w:r>
          </w:p>
          <w:p w14:paraId="73FFF821" w14:textId="0C94D24C" w:rsidR="005431D4" w:rsidRPr="00F56200" w:rsidRDefault="005431D4" w:rsidP="005431D4">
            <w:pPr>
              <w:pStyle w:val="a1"/>
              <w:rPr>
                <w:sz w:val="24"/>
                <w:szCs w:val="24"/>
              </w:rPr>
            </w:pPr>
            <w:r w:rsidRPr="00F56200">
              <w:rPr>
                <w:rFonts w:hint="eastAsia"/>
                <w:sz w:val="18"/>
                <w:szCs w:val="18"/>
              </w:rPr>
              <w:t>(玄関ホール用)</w:t>
            </w:r>
          </w:p>
        </w:tc>
        <w:tc>
          <w:tcPr>
            <w:tcW w:w="591" w:type="dxa"/>
            <w:tcBorders>
              <w:top w:val="single" w:sz="4" w:space="0" w:color="auto"/>
              <w:left w:val="single" w:sz="4" w:space="0" w:color="auto"/>
              <w:bottom w:val="single" w:sz="4" w:space="0" w:color="auto"/>
              <w:right w:val="single" w:sz="4" w:space="0" w:color="auto"/>
            </w:tcBorders>
          </w:tcPr>
          <w:p w14:paraId="3DDEF895" w14:textId="44546FFF"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765960ED" w14:textId="77777777" w:rsidR="005431D4" w:rsidRPr="00F56200" w:rsidRDefault="005431D4" w:rsidP="005431D4">
            <w:pPr>
              <w:rPr>
                <w:sz w:val="18"/>
                <w:szCs w:val="18"/>
              </w:rPr>
            </w:pPr>
            <w:r w:rsidRPr="00F56200">
              <w:rPr>
                <w:rFonts w:hint="eastAsia"/>
                <w:sz w:val="18"/>
                <w:szCs w:val="18"/>
              </w:rPr>
              <w:t>既設同等に更新</w:t>
            </w:r>
          </w:p>
          <w:p w14:paraId="2DF349DE" w14:textId="77777777" w:rsidR="005431D4" w:rsidRPr="00F56200" w:rsidRDefault="005431D4" w:rsidP="005431D4">
            <w:pPr>
              <w:pStyle w:val="a1"/>
              <w:rPr>
                <w:sz w:val="24"/>
                <w:szCs w:val="24"/>
              </w:rPr>
            </w:pPr>
          </w:p>
        </w:tc>
      </w:tr>
      <w:tr w:rsidR="00F56200" w:rsidRPr="00F56200" w14:paraId="6529B2E1"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76D416E7" w14:textId="5DE85563" w:rsidR="005431D4" w:rsidRPr="00F56200" w:rsidRDefault="005431D4" w:rsidP="005431D4">
            <w:pPr>
              <w:pStyle w:val="a1"/>
              <w:rPr>
                <w:sz w:val="24"/>
                <w:szCs w:val="24"/>
              </w:rPr>
            </w:pPr>
            <w:r w:rsidRPr="00F56200">
              <w:rPr>
                <w:rFonts w:hint="eastAsia"/>
                <w:sz w:val="18"/>
                <w:szCs w:val="18"/>
              </w:rPr>
              <w:t>RF-9</w:t>
            </w:r>
          </w:p>
        </w:tc>
        <w:tc>
          <w:tcPr>
            <w:tcW w:w="851" w:type="dxa"/>
            <w:tcBorders>
              <w:top w:val="single" w:sz="4" w:space="0" w:color="auto"/>
              <w:left w:val="single" w:sz="4" w:space="0" w:color="auto"/>
              <w:bottom w:val="single" w:sz="4" w:space="0" w:color="auto"/>
              <w:right w:val="single" w:sz="4" w:space="0" w:color="auto"/>
            </w:tcBorders>
          </w:tcPr>
          <w:p w14:paraId="417FA3FD" w14:textId="3520A962" w:rsidR="005431D4" w:rsidRPr="00F56200" w:rsidRDefault="005431D4" w:rsidP="005431D4">
            <w:pPr>
              <w:pStyle w:val="a1"/>
              <w:rPr>
                <w:sz w:val="24"/>
                <w:szCs w:val="24"/>
              </w:rPr>
            </w:pPr>
            <w:r w:rsidRPr="00F56200">
              <w:rPr>
                <w:rFonts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410ED617" w14:textId="77777777" w:rsidR="005431D4" w:rsidRPr="00F56200" w:rsidRDefault="005431D4" w:rsidP="005431D4">
            <w:pPr>
              <w:rPr>
                <w:sz w:val="18"/>
                <w:szCs w:val="18"/>
              </w:rPr>
            </w:pPr>
            <w:r w:rsidRPr="00F56200">
              <w:rPr>
                <w:rFonts w:hint="eastAsia"/>
                <w:sz w:val="18"/>
                <w:szCs w:val="18"/>
              </w:rPr>
              <w:t>片吸込ワイドファン</w:t>
            </w:r>
          </w:p>
          <w:p w14:paraId="713800C0" w14:textId="77777777" w:rsidR="005431D4" w:rsidRPr="00F56200" w:rsidRDefault="005431D4" w:rsidP="005431D4">
            <w:pPr>
              <w:rPr>
                <w:sz w:val="18"/>
                <w:szCs w:val="18"/>
              </w:rPr>
            </w:pPr>
            <w:r w:rsidRPr="00F56200">
              <w:rPr>
                <w:rFonts w:hint="eastAsia"/>
                <w:sz w:val="18"/>
                <w:szCs w:val="18"/>
              </w:rPr>
              <w:t>♯4×10,000㎥/h×55mmAq</w:t>
            </w:r>
          </w:p>
          <w:p w14:paraId="58C2F55A" w14:textId="0C81C222" w:rsidR="005431D4" w:rsidRPr="00F56200" w:rsidRDefault="005431D4" w:rsidP="005431D4">
            <w:pPr>
              <w:pStyle w:val="a1"/>
              <w:rPr>
                <w:sz w:val="24"/>
                <w:szCs w:val="24"/>
              </w:rPr>
            </w:pPr>
            <w:r w:rsidRPr="00F56200">
              <w:rPr>
                <w:rFonts w:hint="eastAsia"/>
                <w:sz w:val="18"/>
                <w:szCs w:val="18"/>
              </w:rPr>
              <w:t>電動機：3.7kW</w:t>
            </w:r>
          </w:p>
        </w:tc>
        <w:tc>
          <w:tcPr>
            <w:tcW w:w="1539" w:type="dxa"/>
            <w:tcBorders>
              <w:top w:val="single" w:sz="4" w:space="0" w:color="auto"/>
              <w:left w:val="single" w:sz="4" w:space="0" w:color="auto"/>
              <w:bottom w:val="single" w:sz="4" w:space="0" w:color="auto"/>
              <w:right w:val="single" w:sz="4" w:space="0" w:color="auto"/>
            </w:tcBorders>
          </w:tcPr>
          <w:p w14:paraId="690159E8" w14:textId="77777777" w:rsidR="005431D4" w:rsidRPr="00F56200" w:rsidRDefault="005431D4" w:rsidP="005431D4">
            <w:pPr>
              <w:rPr>
                <w:sz w:val="18"/>
                <w:szCs w:val="18"/>
              </w:rPr>
            </w:pPr>
            <w:r w:rsidRPr="00F56200">
              <w:rPr>
                <w:rFonts w:hint="eastAsia"/>
                <w:sz w:val="18"/>
                <w:szCs w:val="18"/>
              </w:rPr>
              <w:t>6F機械室</w:t>
            </w:r>
          </w:p>
          <w:p w14:paraId="4A4B72BC" w14:textId="73E30506" w:rsidR="005431D4" w:rsidRPr="00F56200" w:rsidRDefault="005431D4" w:rsidP="005431D4">
            <w:pPr>
              <w:pStyle w:val="a1"/>
              <w:rPr>
                <w:sz w:val="24"/>
                <w:szCs w:val="24"/>
              </w:rPr>
            </w:pPr>
            <w:r w:rsidRPr="00F56200">
              <w:rPr>
                <w:rFonts w:hint="eastAsia"/>
                <w:sz w:val="18"/>
                <w:szCs w:val="18"/>
              </w:rPr>
              <w:t>(くつろぎスペース用)</w:t>
            </w:r>
          </w:p>
        </w:tc>
        <w:tc>
          <w:tcPr>
            <w:tcW w:w="591" w:type="dxa"/>
            <w:tcBorders>
              <w:top w:val="single" w:sz="4" w:space="0" w:color="auto"/>
              <w:left w:val="single" w:sz="4" w:space="0" w:color="auto"/>
              <w:bottom w:val="single" w:sz="4" w:space="0" w:color="auto"/>
              <w:right w:val="single" w:sz="4" w:space="0" w:color="auto"/>
            </w:tcBorders>
          </w:tcPr>
          <w:p w14:paraId="4B7D657F" w14:textId="6744BF06"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53612F28" w14:textId="77777777" w:rsidR="005431D4" w:rsidRPr="00F56200" w:rsidRDefault="005431D4" w:rsidP="005431D4">
            <w:pPr>
              <w:rPr>
                <w:sz w:val="18"/>
                <w:szCs w:val="18"/>
              </w:rPr>
            </w:pPr>
            <w:r w:rsidRPr="00F56200">
              <w:rPr>
                <w:rFonts w:hint="eastAsia"/>
                <w:sz w:val="18"/>
                <w:szCs w:val="18"/>
              </w:rPr>
              <w:t>既設同等に更新</w:t>
            </w:r>
          </w:p>
          <w:p w14:paraId="24AB92C1" w14:textId="77777777" w:rsidR="005431D4" w:rsidRPr="00F56200" w:rsidRDefault="005431D4" w:rsidP="005431D4">
            <w:pPr>
              <w:pStyle w:val="a1"/>
              <w:rPr>
                <w:sz w:val="24"/>
                <w:szCs w:val="24"/>
              </w:rPr>
            </w:pPr>
          </w:p>
        </w:tc>
      </w:tr>
      <w:tr w:rsidR="00F56200" w:rsidRPr="00F56200" w14:paraId="57C87242"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0BC0477F" w14:textId="525AF389" w:rsidR="005431D4" w:rsidRPr="00F56200" w:rsidRDefault="005431D4" w:rsidP="005431D4">
            <w:pPr>
              <w:pStyle w:val="a1"/>
              <w:rPr>
                <w:sz w:val="24"/>
                <w:szCs w:val="24"/>
              </w:rPr>
            </w:pPr>
            <w:r w:rsidRPr="00F56200">
              <w:rPr>
                <w:rFonts w:hint="eastAsia"/>
                <w:sz w:val="18"/>
                <w:szCs w:val="18"/>
              </w:rPr>
              <w:t>RF-10</w:t>
            </w:r>
          </w:p>
        </w:tc>
        <w:tc>
          <w:tcPr>
            <w:tcW w:w="851" w:type="dxa"/>
            <w:tcBorders>
              <w:top w:val="single" w:sz="4" w:space="0" w:color="auto"/>
              <w:left w:val="single" w:sz="4" w:space="0" w:color="auto"/>
              <w:bottom w:val="single" w:sz="4" w:space="0" w:color="auto"/>
              <w:right w:val="single" w:sz="4" w:space="0" w:color="auto"/>
            </w:tcBorders>
          </w:tcPr>
          <w:p w14:paraId="6A8379DF" w14:textId="063DBF17" w:rsidR="005431D4" w:rsidRPr="00F56200" w:rsidRDefault="005431D4" w:rsidP="005431D4">
            <w:pPr>
              <w:pStyle w:val="a1"/>
              <w:rPr>
                <w:sz w:val="24"/>
                <w:szCs w:val="24"/>
              </w:rPr>
            </w:pPr>
            <w:r w:rsidRPr="00F56200">
              <w:rPr>
                <w:rFonts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09D8938D" w14:textId="77777777" w:rsidR="005431D4" w:rsidRPr="00F56200" w:rsidRDefault="005431D4" w:rsidP="005431D4">
            <w:pPr>
              <w:rPr>
                <w:sz w:val="18"/>
                <w:szCs w:val="18"/>
              </w:rPr>
            </w:pPr>
            <w:r w:rsidRPr="00F56200">
              <w:rPr>
                <w:rFonts w:hint="eastAsia"/>
                <w:sz w:val="18"/>
                <w:szCs w:val="18"/>
              </w:rPr>
              <w:t>片吸込ワイドファン</w:t>
            </w:r>
          </w:p>
          <w:p w14:paraId="54A1328E" w14:textId="77777777" w:rsidR="005431D4" w:rsidRPr="00F56200" w:rsidRDefault="005431D4" w:rsidP="005431D4">
            <w:pPr>
              <w:rPr>
                <w:sz w:val="18"/>
                <w:szCs w:val="18"/>
              </w:rPr>
            </w:pPr>
            <w:r w:rsidRPr="00F56200">
              <w:rPr>
                <w:rFonts w:hint="eastAsia"/>
                <w:sz w:val="18"/>
                <w:szCs w:val="18"/>
              </w:rPr>
              <w:t>♯3</w:t>
            </w:r>
            <w:r w:rsidRPr="00F56200">
              <w:rPr>
                <w:sz w:val="18"/>
                <w:szCs w:val="18"/>
              </w:rPr>
              <w:t xml:space="preserve"> 1/2</w:t>
            </w:r>
            <w:r w:rsidRPr="00F56200">
              <w:rPr>
                <w:rFonts w:hint="eastAsia"/>
                <w:sz w:val="18"/>
                <w:szCs w:val="18"/>
              </w:rPr>
              <w:t>×7</w:t>
            </w:r>
            <w:r w:rsidRPr="00F56200">
              <w:rPr>
                <w:sz w:val="18"/>
                <w:szCs w:val="18"/>
              </w:rPr>
              <w:t>,65</w:t>
            </w:r>
            <w:r w:rsidRPr="00F56200">
              <w:rPr>
                <w:rFonts w:hint="eastAsia"/>
                <w:sz w:val="18"/>
                <w:szCs w:val="18"/>
              </w:rPr>
              <w:t>0㎥/h×6</w:t>
            </w:r>
            <w:r w:rsidRPr="00F56200">
              <w:rPr>
                <w:sz w:val="18"/>
                <w:szCs w:val="18"/>
              </w:rPr>
              <w:t>0</w:t>
            </w:r>
            <w:r w:rsidRPr="00F56200">
              <w:rPr>
                <w:rFonts w:hint="eastAsia"/>
                <w:sz w:val="18"/>
                <w:szCs w:val="18"/>
              </w:rPr>
              <w:t>mmAq</w:t>
            </w:r>
          </w:p>
          <w:p w14:paraId="50E75CB1" w14:textId="471D637A" w:rsidR="005431D4" w:rsidRPr="00F56200" w:rsidRDefault="005431D4" w:rsidP="005431D4">
            <w:pPr>
              <w:pStyle w:val="a1"/>
              <w:rPr>
                <w:sz w:val="24"/>
                <w:szCs w:val="24"/>
              </w:rPr>
            </w:pPr>
            <w:r w:rsidRPr="00F56200">
              <w:rPr>
                <w:rFonts w:hint="eastAsia"/>
                <w:sz w:val="18"/>
                <w:szCs w:val="18"/>
              </w:rPr>
              <w:t>電動機：3.7kW</w:t>
            </w:r>
          </w:p>
        </w:tc>
        <w:tc>
          <w:tcPr>
            <w:tcW w:w="1539" w:type="dxa"/>
            <w:tcBorders>
              <w:top w:val="single" w:sz="4" w:space="0" w:color="auto"/>
              <w:left w:val="single" w:sz="4" w:space="0" w:color="auto"/>
              <w:bottom w:val="single" w:sz="4" w:space="0" w:color="auto"/>
              <w:right w:val="single" w:sz="4" w:space="0" w:color="auto"/>
            </w:tcBorders>
          </w:tcPr>
          <w:p w14:paraId="4D7E1CC1" w14:textId="77777777" w:rsidR="005431D4" w:rsidRPr="00F56200" w:rsidRDefault="005431D4" w:rsidP="005431D4">
            <w:pPr>
              <w:rPr>
                <w:sz w:val="18"/>
                <w:szCs w:val="18"/>
              </w:rPr>
            </w:pPr>
            <w:r w:rsidRPr="00F56200">
              <w:rPr>
                <w:rFonts w:hint="eastAsia"/>
                <w:sz w:val="18"/>
                <w:szCs w:val="18"/>
              </w:rPr>
              <w:t>6F機械室</w:t>
            </w:r>
          </w:p>
          <w:p w14:paraId="56DBD5BB" w14:textId="7A22055B" w:rsidR="005431D4" w:rsidRPr="00F56200" w:rsidRDefault="005431D4" w:rsidP="005431D4">
            <w:pPr>
              <w:pStyle w:val="a1"/>
              <w:rPr>
                <w:sz w:val="24"/>
                <w:szCs w:val="24"/>
              </w:rPr>
            </w:pPr>
            <w:r w:rsidRPr="00F56200">
              <w:rPr>
                <w:rFonts w:hint="eastAsia"/>
                <w:sz w:val="18"/>
                <w:szCs w:val="18"/>
              </w:rPr>
              <w:t>(展示室用)</w:t>
            </w:r>
          </w:p>
        </w:tc>
        <w:tc>
          <w:tcPr>
            <w:tcW w:w="591" w:type="dxa"/>
            <w:tcBorders>
              <w:top w:val="single" w:sz="4" w:space="0" w:color="auto"/>
              <w:left w:val="single" w:sz="4" w:space="0" w:color="auto"/>
              <w:bottom w:val="single" w:sz="4" w:space="0" w:color="auto"/>
              <w:right w:val="single" w:sz="4" w:space="0" w:color="auto"/>
            </w:tcBorders>
          </w:tcPr>
          <w:p w14:paraId="4AA34232" w14:textId="06346DD2"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2465CB36" w14:textId="77777777" w:rsidR="005431D4" w:rsidRPr="00F56200" w:rsidRDefault="005431D4" w:rsidP="005431D4">
            <w:pPr>
              <w:rPr>
                <w:sz w:val="18"/>
                <w:szCs w:val="18"/>
              </w:rPr>
            </w:pPr>
            <w:r w:rsidRPr="00F56200">
              <w:rPr>
                <w:rFonts w:hint="eastAsia"/>
                <w:sz w:val="18"/>
                <w:szCs w:val="18"/>
              </w:rPr>
              <w:t>余剰排気ファン(還気可能)に変更して更新</w:t>
            </w:r>
          </w:p>
          <w:p w14:paraId="703199C0" w14:textId="77777777" w:rsidR="005431D4" w:rsidRPr="00F56200" w:rsidRDefault="005431D4" w:rsidP="005431D4">
            <w:pPr>
              <w:rPr>
                <w:sz w:val="18"/>
                <w:szCs w:val="18"/>
              </w:rPr>
            </w:pPr>
            <w:r w:rsidRPr="00F56200">
              <w:rPr>
                <w:rFonts w:hint="eastAsia"/>
                <w:sz w:val="18"/>
                <w:szCs w:val="18"/>
              </w:rPr>
              <w:t>送風量：7,240㎥/h</w:t>
            </w:r>
          </w:p>
          <w:p w14:paraId="742F5B24" w14:textId="77777777" w:rsidR="005431D4" w:rsidRPr="00F56200" w:rsidRDefault="005431D4" w:rsidP="005431D4">
            <w:pPr>
              <w:pStyle w:val="a1"/>
              <w:rPr>
                <w:sz w:val="24"/>
                <w:szCs w:val="24"/>
              </w:rPr>
            </w:pPr>
          </w:p>
        </w:tc>
      </w:tr>
      <w:tr w:rsidR="00F56200" w:rsidRPr="00F56200" w14:paraId="2A9CB264" w14:textId="77777777" w:rsidTr="005431D4">
        <w:trPr>
          <w:trHeight w:val="255"/>
        </w:trPr>
        <w:tc>
          <w:tcPr>
            <w:tcW w:w="709" w:type="dxa"/>
            <w:tcBorders>
              <w:top w:val="single" w:sz="4" w:space="0" w:color="auto"/>
              <w:left w:val="single" w:sz="4" w:space="0" w:color="auto"/>
              <w:bottom w:val="single" w:sz="4" w:space="0" w:color="auto"/>
              <w:right w:val="single" w:sz="4" w:space="0" w:color="auto"/>
            </w:tcBorders>
          </w:tcPr>
          <w:p w14:paraId="3FD42352" w14:textId="39E4515D" w:rsidR="005431D4" w:rsidRPr="00F56200" w:rsidRDefault="005431D4" w:rsidP="005431D4">
            <w:pPr>
              <w:pStyle w:val="a1"/>
              <w:rPr>
                <w:sz w:val="24"/>
                <w:szCs w:val="24"/>
              </w:rPr>
            </w:pPr>
            <w:r w:rsidRPr="00F56200">
              <w:rPr>
                <w:rFonts w:hint="eastAsia"/>
                <w:sz w:val="18"/>
                <w:szCs w:val="18"/>
              </w:rPr>
              <w:t>RF-11</w:t>
            </w:r>
          </w:p>
        </w:tc>
        <w:tc>
          <w:tcPr>
            <w:tcW w:w="851" w:type="dxa"/>
            <w:tcBorders>
              <w:top w:val="single" w:sz="4" w:space="0" w:color="auto"/>
              <w:left w:val="single" w:sz="4" w:space="0" w:color="auto"/>
              <w:bottom w:val="single" w:sz="4" w:space="0" w:color="auto"/>
              <w:right w:val="single" w:sz="4" w:space="0" w:color="auto"/>
            </w:tcBorders>
          </w:tcPr>
          <w:p w14:paraId="485BD65B" w14:textId="071224F2" w:rsidR="005431D4" w:rsidRPr="00F56200" w:rsidRDefault="005431D4" w:rsidP="005431D4">
            <w:pPr>
              <w:pStyle w:val="a1"/>
              <w:rPr>
                <w:sz w:val="24"/>
                <w:szCs w:val="24"/>
              </w:rPr>
            </w:pPr>
            <w:r w:rsidRPr="00F56200">
              <w:rPr>
                <w:rFonts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5E200851" w14:textId="77777777" w:rsidR="005431D4" w:rsidRPr="00F56200" w:rsidRDefault="005431D4" w:rsidP="005431D4">
            <w:pPr>
              <w:rPr>
                <w:sz w:val="18"/>
                <w:szCs w:val="18"/>
              </w:rPr>
            </w:pPr>
            <w:r w:rsidRPr="00F56200">
              <w:rPr>
                <w:rFonts w:hint="eastAsia"/>
                <w:sz w:val="18"/>
                <w:szCs w:val="18"/>
              </w:rPr>
              <w:t>片吸込リミットロード</w:t>
            </w:r>
          </w:p>
          <w:p w14:paraId="0DEBF24E" w14:textId="77777777" w:rsidR="005431D4" w:rsidRPr="00F56200" w:rsidRDefault="005431D4" w:rsidP="005431D4">
            <w:pPr>
              <w:rPr>
                <w:sz w:val="18"/>
                <w:szCs w:val="18"/>
              </w:rPr>
            </w:pPr>
            <w:r w:rsidRPr="00F56200">
              <w:rPr>
                <w:rFonts w:hint="eastAsia"/>
                <w:sz w:val="18"/>
                <w:szCs w:val="18"/>
              </w:rPr>
              <w:t>♯4×19,000㎥/h×6</w:t>
            </w:r>
            <w:r w:rsidRPr="00F56200">
              <w:rPr>
                <w:sz w:val="18"/>
                <w:szCs w:val="18"/>
              </w:rPr>
              <w:t>0</w:t>
            </w:r>
            <w:r w:rsidRPr="00F56200">
              <w:rPr>
                <w:rFonts w:hint="eastAsia"/>
                <w:sz w:val="18"/>
                <w:szCs w:val="18"/>
              </w:rPr>
              <w:t>mmAq</w:t>
            </w:r>
          </w:p>
          <w:p w14:paraId="063B4B89" w14:textId="2FBB5CE0" w:rsidR="005431D4" w:rsidRPr="00F56200" w:rsidRDefault="005431D4" w:rsidP="005431D4">
            <w:pPr>
              <w:pStyle w:val="a1"/>
              <w:rPr>
                <w:sz w:val="24"/>
                <w:szCs w:val="24"/>
              </w:rPr>
            </w:pPr>
            <w:r w:rsidRPr="00F56200">
              <w:rPr>
                <w:rFonts w:hint="eastAsia"/>
                <w:sz w:val="18"/>
                <w:szCs w:val="18"/>
              </w:rPr>
              <w:t>電動機：11.0kW</w:t>
            </w:r>
          </w:p>
        </w:tc>
        <w:tc>
          <w:tcPr>
            <w:tcW w:w="1539" w:type="dxa"/>
            <w:tcBorders>
              <w:top w:val="single" w:sz="4" w:space="0" w:color="auto"/>
              <w:left w:val="single" w:sz="4" w:space="0" w:color="auto"/>
              <w:bottom w:val="single" w:sz="4" w:space="0" w:color="auto"/>
              <w:right w:val="single" w:sz="4" w:space="0" w:color="auto"/>
            </w:tcBorders>
          </w:tcPr>
          <w:p w14:paraId="41E6BC3D" w14:textId="77777777" w:rsidR="005431D4" w:rsidRPr="00F56200" w:rsidRDefault="005431D4" w:rsidP="005431D4">
            <w:pPr>
              <w:rPr>
                <w:sz w:val="18"/>
                <w:szCs w:val="18"/>
              </w:rPr>
            </w:pPr>
            <w:r w:rsidRPr="00F56200">
              <w:rPr>
                <w:rFonts w:hint="eastAsia"/>
                <w:sz w:val="18"/>
                <w:szCs w:val="18"/>
              </w:rPr>
              <w:t>6F機械室</w:t>
            </w:r>
          </w:p>
          <w:p w14:paraId="2BCD7E85" w14:textId="4BD05936" w:rsidR="005431D4" w:rsidRPr="00F56200" w:rsidRDefault="005431D4" w:rsidP="005431D4">
            <w:pPr>
              <w:pStyle w:val="a1"/>
              <w:rPr>
                <w:sz w:val="24"/>
                <w:szCs w:val="24"/>
              </w:rPr>
            </w:pPr>
            <w:r w:rsidRPr="00F56200">
              <w:rPr>
                <w:rFonts w:hint="eastAsia"/>
                <w:sz w:val="18"/>
                <w:szCs w:val="18"/>
              </w:rPr>
              <w:t>(小ホール舞台用)</w:t>
            </w:r>
          </w:p>
        </w:tc>
        <w:tc>
          <w:tcPr>
            <w:tcW w:w="591" w:type="dxa"/>
            <w:tcBorders>
              <w:top w:val="single" w:sz="4" w:space="0" w:color="auto"/>
              <w:left w:val="single" w:sz="4" w:space="0" w:color="auto"/>
              <w:bottom w:val="single" w:sz="4" w:space="0" w:color="auto"/>
              <w:right w:val="single" w:sz="4" w:space="0" w:color="auto"/>
            </w:tcBorders>
          </w:tcPr>
          <w:p w14:paraId="057B6D31" w14:textId="12FB396C"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4AD69EAE" w14:textId="77777777" w:rsidR="005431D4" w:rsidRPr="00F56200" w:rsidRDefault="005431D4" w:rsidP="005431D4">
            <w:pPr>
              <w:rPr>
                <w:sz w:val="18"/>
                <w:szCs w:val="18"/>
              </w:rPr>
            </w:pPr>
            <w:r w:rsidRPr="00F56200">
              <w:rPr>
                <w:rFonts w:hint="eastAsia"/>
                <w:sz w:val="18"/>
                <w:szCs w:val="18"/>
              </w:rPr>
              <w:t>既設同等に更新</w:t>
            </w:r>
          </w:p>
          <w:p w14:paraId="6B189F1B" w14:textId="77777777" w:rsidR="005431D4" w:rsidRPr="00F56200" w:rsidRDefault="005431D4" w:rsidP="005431D4">
            <w:pPr>
              <w:pStyle w:val="a1"/>
              <w:rPr>
                <w:sz w:val="24"/>
                <w:szCs w:val="24"/>
              </w:rPr>
            </w:pPr>
          </w:p>
        </w:tc>
      </w:tr>
      <w:tr w:rsidR="00F56200" w:rsidRPr="00F56200" w14:paraId="0F6CA11E"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5874693D" w14:textId="269246C3" w:rsidR="005431D4" w:rsidRPr="00F56200" w:rsidRDefault="005431D4" w:rsidP="005431D4">
            <w:pPr>
              <w:pStyle w:val="a1"/>
              <w:rPr>
                <w:sz w:val="24"/>
                <w:szCs w:val="24"/>
              </w:rPr>
            </w:pPr>
            <w:r w:rsidRPr="00F56200">
              <w:rPr>
                <w:rFonts w:hint="eastAsia"/>
                <w:sz w:val="18"/>
                <w:szCs w:val="18"/>
              </w:rPr>
              <w:t>RF-12</w:t>
            </w:r>
          </w:p>
        </w:tc>
        <w:tc>
          <w:tcPr>
            <w:tcW w:w="851" w:type="dxa"/>
            <w:tcBorders>
              <w:top w:val="single" w:sz="4" w:space="0" w:color="auto"/>
              <w:left w:val="single" w:sz="4" w:space="0" w:color="auto"/>
              <w:bottom w:val="single" w:sz="4" w:space="0" w:color="auto"/>
              <w:right w:val="single" w:sz="4" w:space="0" w:color="auto"/>
            </w:tcBorders>
          </w:tcPr>
          <w:p w14:paraId="04F62ADF" w14:textId="54B1809A" w:rsidR="005431D4" w:rsidRPr="00F56200" w:rsidRDefault="005431D4" w:rsidP="005431D4">
            <w:pPr>
              <w:pStyle w:val="a1"/>
              <w:rPr>
                <w:sz w:val="24"/>
                <w:szCs w:val="24"/>
              </w:rPr>
            </w:pPr>
            <w:r w:rsidRPr="00F56200">
              <w:rPr>
                <w:rFonts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389F8503" w14:textId="77777777" w:rsidR="005431D4" w:rsidRPr="00F56200" w:rsidRDefault="005431D4" w:rsidP="005431D4">
            <w:pPr>
              <w:rPr>
                <w:sz w:val="18"/>
                <w:szCs w:val="18"/>
              </w:rPr>
            </w:pPr>
            <w:r w:rsidRPr="00F56200">
              <w:rPr>
                <w:rFonts w:hint="eastAsia"/>
                <w:sz w:val="18"/>
                <w:szCs w:val="18"/>
              </w:rPr>
              <w:t>片吸込リミットロード</w:t>
            </w:r>
          </w:p>
          <w:p w14:paraId="5ABEA199" w14:textId="77777777" w:rsidR="005431D4" w:rsidRPr="00F56200" w:rsidRDefault="005431D4" w:rsidP="005431D4">
            <w:pPr>
              <w:rPr>
                <w:sz w:val="18"/>
                <w:szCs w:val="18"/>
              </w:rPr>
            </w:pPr>
            <w:r w:rsidRPr="00F56200">
              <w:rPr>
                <w:rFonts w:hint="eastAsia"/>
                <w:sz w:val="18"/>
                <w:szCs w:val="18"/>
              </w:rPr>
              <w:t>♯3</w:t>
            </w:r>
            <w:r w:rsidRPr="00F56200">
              <w:rPr>
                <w:sz w:val="18"/>
                <w:szCs w:val="18"/>
              </w:rPr>
              <w:t xml:space="preserve"> 1/2</w:t>
            </w:r>
            <w:r w:rsidRPr="00F56200">
              <w:rPr>
                <w:rFonts w:hint="eastAsia"/>
                <w:sz w:val="18"/>
                <w:szCs w:val="18"/>
              </w:rPr>
              <w:t>×13,750㎥/h×7</w:t>
            </w:r>
            <w:r w:rsidRPr="00F56200">
              <w:rPr>
                <w:sz w:val="18"/>
                <w:szCs w:val="18"/>
              </w:rPr>
              <w:t>0</w:t>
            </w:r>
            <w:r w:rsidRPr="00F56200">
              <w:rPr>
                <w:rFonts w:hint="eastAsia"/>
                <w:sz w:val="18"/>
                <w:szCs w:val="18"/>
              </w:rPr>
              <w:t>mmAq</w:t>
            </w:r>
          </w:p>
          <w:p w14:paraId="72D75B17" w14:textId="5E4A5ECB" w:rsidR="005431D4" w:rsidRPr="00F56200" w:rsidRDefault="005431D4" w:rsidP="005431D4">
            <w:pPr>
              <w:pStyle w:val="a1"/>
              <w:rPr>
                <w:sz w:val="24"/>
                <w:szCs w:val="24"/>
              </w:rPr>
            </w:pPr>
            <w:r w:rsidRPr="00F56200">
              <w:rPr>
                <w:rFonts w:hint="eastAsia"/>
                <w:sz w:val="18"/>
                <w:szCs w:val="18"/>
              </w:rPr>
              <w:t>電動機：7.5kW</w:t>
            </w:r>
          </w:p>
        </w:tc>
        <w:tc>
          <w:tcPr>
            <w:tcW w:w="1539" w:type="dxa"/>
            <w:tcBorders>
              <w:top w:val="single" w:sz="4" w:space="0" w:color="auto"/>
              <w:left w:val="single" w:sz="4" w:space="0" w:color="auto"/>
              <w:bottom w:val="single" w:sz="4" w:space="0" w:color="auto"/>
              <w:right w:val="single" w:sz="4" w:space="0" w:color="auto"/>
            </w:tcBorders>
          </w:tcPr>
          <w:p w14:paraId="66238762" w14:textId="77777777" w:rsidR="005431D4" w:rsidRPr="00F56200" w:rsidRDefault="005431D4" w:rsidP="005431D4">
            <w:pPr>
              <w:rPr>
                <w:sz w:val="18"/>
                <w:szCs w:val="18"/>
              </w:rPr>
            </w:pPr>
            <w:r w:rsidRPr="00F56200">
              <w:rPr>
                <w:rFonts w:hint="eastAsia"/>
                <w:sz w:val="18"/>
                <w:szCs w:val="18"/>
              </w:rPr>
              <w:t>B1F機械室</w:t>
            </w:r>
          </w:p>
          <w:p w14:paraId="4ACE7665" w14:textId="7C0D9B2E" w:rsidR="005431D4" w:rsidRPr="00F56200" w:rsidRDefault="005431D4" w:rsidP="005431D4">
            <w:pPr>
              <w:pStyle w:val="a1"/>
              <w:rPr>
                <w:sz w:val="24"/>
                <w:szCs w:val="24"/>
              </w:rPr>
            </w:pPr>
            <w:r w:rsidRPr="00F56200">
              <w:rPr>
                <w:rFonts w:hint="eastAsia"/>
                <w:sz w:val="18"/>
                <w:szCs w:val="18"/>
              </w:rPr>
              <w:t>(小ホワイエ用)</w:t>
            </w:r>
          </w:p>
        </w:tc>
        <w:tc>
          <w:tcPr>
            <w:tcW w:w="591" w:type="dxa"/>
            <w:tcBorders>
              <w:top w:val="single" w:sz="4" w:space="0" w:color="auto"/>
              <w:left w:val="single" w:sz="4" w:space="0" w:color="auto"/>
              <w:bottom w:val="single" w:sz="4" w:space="0" w:color="auto"/>
              <w:right w:val="single" w:sz="4" w:space="0" w:color="auto"/>
            </w:tcBorders>
          </w:tcPr>
          <w:p w14:paraId="6DA0D00A" w14:textId="31073916"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7D25C0C1" w14:textId="77777777" w:rsidR="005431D4" w:rsidRPr="00F56200" w:rsidRDefault="005431D4" w:rsidP="005431D4">
            <w:pPr>
              <w:rPr>
                <w:sz w:val="18"/>
                <w:szCs w:val="18"/>
              </w:rPr>
            </w:pPr>
            <w:r w:rsidRPr="00F56200">
              <w:rPr>
                <w:rFonts w:hint="eastAsia"/>
                <w:sz w:val="18"/>
                <w:szCs w:val="18"/>
              </w:rPr>
              <w:t>既設同等に更新</w:t>
            </w:r>
          </w:p>
          <w:p w14:paraId="4D59F72F" w14:textId="77777777" w:rsidR="005431D4" w:rsidRPr="00F56200" w:rsidRDefault="005431D4" w:rsidP="005431D4">
            <w:pPr>
              <w:pStyle w:val="a1"/>
              <w:rPr>
                <w:sz w:val="24"/>
                <w:szCs w:val="24"/>
              </w:rPr>
            </w:pPr>
          </w:p>
        </w:tc>
      </w:tr>
      <w:tr w:rsidR="00F56200" w:rsidRPr="00F56200" w14:paraId="3173BA43" w14:textId="77777777" w:rsidTr="005431D4">
        <w:trPr>
          <w:trHeight w:val="180"/>
        </w:trPr>
        <w:tc>
          <w:tcPr>
            <w:tcW w:w="709" w:type="dxa"/>
            <w:tcBorders>
              <w:top w:val="single" w:sz="4" w:space="0" w:color="auto"/>
              <w:left w:val="single" w:sz="4" w:space="0" w:color="auto"/>
              <w:bottom w:val="single" w:sz="4" w:space="0" w:color="auto"/>
              <w:right w:val="single" w:sz="4" w:space="0" w:color="auto"/>
            </w:tcBorders>
          </w:tcPr>
          <w:p w14:paraId="556DA39C" w14:textId="2C609C0F" w:rsidR="005431D4" w:rsidRPr="00F56200" w:rsidRDefault="005431D4" w:rsidP="005431D4">
            <w:pPr>
              <w:pStyle w:val="a1"/>
              <w:rPr>
                <w:sz w:val="24"/>
                <w:szCs w:val="24"/>
              </w:rPr>
            </w:pPr>
            <w:r w:rsidRPr="00F56200">
              <w:rPr>
                <w:rFonts w:hint="eastAsia"/>
                <w:sz w:val="18"/>
                <w:szCs w:val="18"/>
              </w:rPr>
              <w:t>RF-13</w:t>
            </w:r>
          </w:p>
        </w:tc>
        <w:tc>
          <w:tcPr>
            <w:tcW w:w="851" w:type="dxa"/>
            <w:tcBorders>
              <w:top w:val="single" w:sz="4" w:space="0" w:color="auto"/>
              <w:left w:val="single" w:sz="4" w:space="0" w:color="auto"/>
              <w:bottom w:val="single" w:sz="4" w:space="0" w:color="auto"/>
              <w:right w:val="single" w:sz="4" w:space="0" w:color="auto"/>
            </w:tcBorders>
          </w:tcPr>
          <w:p w14:paraId="6A2A7BD9" w14:textId="114FAD50" w:rsidR="005431D4" w:rsidRPr="00F56200" w:rsidRDefault="005431D4" w:rsidP="005431D4">
            <w:pPr>
              <w:pStyle w:val="a1"/>
              <w:rPr>
                <w:sz w:val="24"/>
                <w:szCs w:val="24"/>
              </w:rPr>
            </w:pPr>
            <w:r w:rsidRPr="00F56200">
              <w:rPr>
                <w:rFonts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38B8A2F1" w14:textId="77777777" w:rsidR="005431D4" w:rsidRPr="00F56200" w:rsidRDefault="005431D4" w:rsidP="005431D4">
            <w:pPr>
              <w:rPr>
                <w:sz w:val="18"/>
                <w:szCs w:val="18"/>
              </w:rPr>
            </w:pPr>
            <w:r w:rsidRPr="00F56200">
              <w:rPr>
                <w:rFonts w:hint="eastAsia"/>
                <w:sz w:val="18"/>
                <w:szCs w:val="18"/>
              </w:rPr>
              <w:t>片吸込リミットロード</w:t>
            </w:r>
          </w:p>
          <w:p w14:paraId="1E4FB8F7" w14:textId="77777777" w:rsidR="005431D4" w:rsidRPr="00F56200" w:rsidRDefault="005431D4" w:rsidP="005431D4">
            <w:pPr>
              <w:rPr>
                <w:sz w:val="18"/>
                <w:szCs w:val="18"/>
              </w:rPr>
            </w:pPr>
            <w:r w:rsidRPr="00F56200">
              <w:rPr>
                <w:rFonts w:hint="eastAsia"/>
                <w:sz w:val="18"/>
                <w:szCs w:val="18"/>
              </w:rPr>
              <w:t>♯4×18,630㎥/h×7</w:t>
            </w:r>
            <w:r w:rsidRPr="00F56200">
              <w:rPr>
                <w:sz w:val="18"/>
                <w:szCs w:val="18"/>
              </w:rPr>
              <w:t>0</w:t>
            </w:r>
            <w:r w:rsidRPr="00F56200">
              <w:rPr>
                <w:rFonts w:hint="eastAsia"/>
                <w:sz w:val="18"/>
                <w:szCs w:val="18"/>
              </w:rPr>
              <w:t>mmAq</w:t>
            </w:r>
          </w:p>
          <w:p w14:paraId="7ADE2E69" w14:textId="7377A528" w:rsidR="005431D4" w:rsidRPr="00F56200" w:rsidRDefault="005431D4" w:rsidP="005431D4">
            <w:pPr>
              <w:pStyle w:val="a1"/>
              <w:rPr>
                <w:sz w:val="24"/>
                <w:szCs w:val="24"/>
              </w:rPr>
            </w:pPr>
            <w:r w:rsidRPr="00F56200">
              <w:rPr>
                <w:rFonts w:hint="eastAsia"/>
                <w:sz w:val="18"/>
                <w:szCs w:val="18"/>
              </w:rPr>
              <w:t>電動機：11.0kW</w:t>
            </w:r>
          </w:p>
        </w:tc>
        <w:tc>
          <w:tcPr>
            <w:tcW w:w="1539" w:type="dxa"/>
            <w:tcBorders>
              <w:top w:val="single" w:sz="4" w:space="0" w:color="auto"/>
              <w:left w:val="single" w:sz="4" w:space="0" w:color="auto"/>
              <w:bottom w:val="single" w:sz="4" w:space="0" w:color="auto"/>
              <w:right w:val="single" w:sz="4" w:space="0" w:color="auto"/>
            </w:tcBorders>
          </w:tcPr>
          <w:p w14:paraId="5007F008" w14:textId="77777777" w:rsidR="005431D4" w:rsidRPr="00F56200" w:rsidRDefault="005431D4" w:rsidP="005431D4">
            <w:pPr>
              <w:rPr>
                <w:sz w:val="18"/>
                <w:szCs w:val="18"/>
              </w:rPr>
            </w:pPr>
            <w:r w:rsidRPr="00F56200">
              <w:rPr>
                <w:rFonts w:hint="eastAsia"/>
                <w:sz w:val="18"/>
                <w:szCs w:val="18"/>
              </w:rPr>
              <w:t>6F機械室</w:t>
            </w:r>
          </w:p>
          <w:p w14:paraId="38A778A4" w14:textId="5B905086" w:rsidR="005431D4" w:rsidRPr="00F56200" w:rsidRDefault="005431D4" w:rsidP="005431D4">
            <w:pPr>
              <w:pStyle w:val="a1"/>
              <w:rPr>
                <w:sz w:val="24"/>
                <w:szCs w:val="24"/>
              </w:rPr>
            </w:pPr>
            <w:r w:rsidRPr="00F56200">
              <w:rPr>
                <w:rFonts w:hint="eastAsia"/>
                <w:sz w:val="18"/>
                <w:szCs w:val="18"/>
              </w:rPr>
              <w:t>(小ホール客席用)</w:t>
            </w:r>
          </w:p>
        </w:tc>
        <w:tc>
          <w:tcPr>
            <w:tcW w:w="591" w:type="dxa"/>
            <w:tcBorders>
              <w:top w:val="single" w:sz="4" w:space="0" w:color="auto"/>
              <w:left w:val="single" w:sz="4" w:space="0" w:color="auto"/>
              <w:bottom w:val="single" w:sz="4" w:space="0" w:color="auto"/>
              <w:right w:val="single" w:sz="4" w:space="0" w:color="auto"/>
            </w:tcBorders>
          </w:tcPr>
          <w:p w14:paraId="0BCC0738" w14:textId="4A6E1AEB"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7D0B74F8" w14:textId="77777777" w:rsidR="005431D4" w:rsidRPr="00F56200" w:rsidRDefault="005431D4" w:rsidP="005431D4">
            <w:pPr>
              <w:rPr>
                <w:sz w:val="18"/>
                <w:szCs w:val="18"/>
              </w:rPr>
            </w:pPr>
            <w:r w:rsidRPr="00F56200">
              <w:rPr>
                <w:rFonts w:hint="eastAsia"/>
                <w:sz w:val="18"/>
                <w:szCs w:val="18"/>
              </w:rPr>
              <w:t>既設同等に更新</w:t>
            </w:r>
          </w:p>
          <w:p w14:paraId="2D3DA871" w14:textId="77777777" w:rsidR="005431D4" w:rsidRPr="00F56200" w:rsidRDefault="005431D4" w:rsidP="005431D4">
            <w:pPr>
              <w:pStyle w:val="a1"/>
              <w:rPr>
                <w:sz w:val="24"/>
                <w:szCs w:val="24"/>
              </w:rPr>
            </w:pPr>
          </w:p>
        </w:tc>
      </w:tr>
      <w:tr w:rsidR="00F56200" w:rsidRPr="00F56200" w14:paraId="0F68AD56" w14:textId="77777777" w:rsidTr="005431D4">
        <w:trPr>
          <w:trHeight w:val="120"/>
        </w:trPr>
        <w:tc>
          <w:tcPr>
            <w:tcW w:w="709" w:type="dxa"/>
            <w:tcBorders>
              <w:top w:val="single" w:sz="4" w:space="0" w:color="auto"/>
              <w:left w:val="single" w:sz="4" w:space="0" w:color="auto"/>
              <w:bottom w:val="single" w:sz="4" w:space="0" w:color="auto"/>
              <w:right w:val="single" w:sz="4" w:space="0" w:color="auto"/>
            </w:tcBorders>
          </w:tcPr>
          <w:p w14:paraId="3FBD738F" w14:textId="3B9358DD" w:rsidR="005431D4" w:rsidRPr="00F56200" w:rsidRDefault="005431D4" w:rsidP="005431D4">
            <w:pPr>
              <w:pStyle w:val="a1"/>
              <w:rPr>
                <w:sz w:val="24"/>
                <w:szCs w:val="24"/>
              </w:rPr>
            </w:pPr>
            <w:r w:rsidRPr="00F56200">
              <w:rPr>
                <w:rFonts w:hint="eastAsia"/>
                <w:sz w:val="18"/>
                <w:szCs w:val="18"/>
              </w:rPr>
              <w:t>RF-14</w:t>
            </w:r>
          </w:p>
        </w:tc>
        <w:tc>
          <w:tcPr>
            <w:tcW w:w="851" w:type="dxa"/>
            <w:tcBorders>
              <w:top w:val="single" w:sz="4" w:space="0" w:color="auto"/>
              <w:left w:val="single" w:sz="4" w:space="0" w:color="auto"/>
              <w:bottom w:val="single" w:sz="4" w:space="0" w:color="auto"/>
              <w:right w:val="single" w:sz="4" w:space="0" w:color="auto"/>
            </w:tcBorders>
          </w:tcPr>
          <w:p w14:paraId="6206F8E8" w14:textId="1EC4D90C" w:rsidR="005431D4" w:rsidRPr="00F56200" w:rsidRDefault="005431D4" w:rsidP="005431D4">
            <w:pPr>
              <w:pStyle w:val="a1"/>
              <w:rPr>
                <w:sz w:val="24"/>
                <w:szCs w:val="24"/>
              </w:rPr>
            </w:pPr>
            <w:r w:rsidRPr="00F56200">
              <w:rPr>
                <w:rFonts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00C77522" w14:textId="77777777" w:rsidR="005431D4" w:rsidRPr="00F56200" w:rsidRDefault="005431D4" w:rsidP="005431D4">
            <w:pPr>
              <w:rPr>
                <w:sz w:val="18"/>
                <w:szCs w:val="18"/>
              </w:rPr>
            </w:pPr>
            <w:r w:rsidRPr="00F56200">
              <w:rPr>
                <w:rFonts w:hint="eastAsia"/>
                <w:sz w:val="18"/>
                <w:szCs w:val="18"/>
              </w:rPr>
              <w:t>片吸込リミットロード</w:t>
            </w:r>
          </w:p>
          <w:p w14:paraId="7EE54FAC" w14:textId="77777777" w:rsidR="005431D4" w:rsidRPr="00F56200" w:rsidRDefault="005431D4" w:rsidP="005431D4">
            <w:pPr>
              <w:rPr>
                <w:sz w:val="18"/>
                <w:szCs w:val="18"/>
              </w:rPr>
            </w:pPr>
            <w:r w:rsidRPr="00F56200">
              <w:rPr>
                <w:rFonts w:hint="eastAsia"/>
                <w:sz w:val="18"/>
                <w:szCs w:val="18"/>
              </w:rPr>
              <w:t>♯2</w:t>
            </w:r>
            <w:r w:rsidRPr="00F56200">
              <w:rPr>
                <w:sz w:val="18"/>
                <w:szCs w:val="18"/>
              </w:rPr>
              <w:t xml:space="preserve"> 1/2</w:t>
            </w:r>
            <w:r w:rsidRPr="00F56200">
              <w:rPr>
                <w:rFonts w:hint="eastAsia"/>
                <w:sz w:val="18"/>
                <w:szCs w:val="18"/>
              </w:rPr>
              <w:t>×3,600㎥/h×65mmAq</w:t>
            </w:r>
          </w:p>
          <w:p w14:paraId="4087D2D1" w14:textId="3E2E6DC6" w:rsidR="005431D4" w:rsidRPr="00F56200" w:rsidRDefault="005431D4" w:rsidP="005431D4">
            <w:pPr>
              <w:pStyle w:val="a1"/>
              <w:rPr>
                <w:sz w:val="24"/>
                <w:szCs w:val="24"/>
              </w:rPr>
            </w:pPr>
            <w:r w:rsidRPr="00F56200">
              <w:rPr>
                <w:rFonts w:hint="eastAsia"/>
                <w:sz w:val="18"/>
                <w:szCs w:val="18"/>
              </w:rPr>
              <w:t>電動機：15.0kW</w:t>
            </w:r>
          </w:p>
        </w:tc>
        <w:tc>
          <w:tcPr>
            <w:tcW w:w="1539" w:type="dxa"/>
            <w:tcBorders>
              <w:top w:val="single" w:sz="4" w:space="0" w:color="auto"/>
              <w:left w:val="single" w:sz="4" w:space="0" w:color="auto"/>
              <w:bottom w:val="single" w:sz="4" w:space="0" w:color="auto"/>
              <w:right w:val="single" w:sz="4" w:space="0" w:color="auto"/>
            </w:tcBorders>
          </w:tcPr>
          <w:p w14:paraId="35AF8367" w14:textId="163626B7" w:rsidR="005431D4" w:rsidRPr="00F56200" w:rsidRDefault="005431D4" w:rsidP="005431D4">
            <w:pPr>
              <w:pStyle w:val="a1"/>
              <w:rPr>
                <w:sz w:val="24"/>
                <w:szCs w:val="24"/>
              </w:rPr>
            </w:pPr>
            <w:r w:rsidRPr="00F56200">
              <w:rPr>
                <w:rFonts w:hint="eastAsia"/>
                <w:sz w:val="18"/>
                <w:szCs w:val="18"/>
              </w:rPr>
              <w:t>展示機械室(和室用)</w:t>
            </w:r>
          </w:p>
        </w:tc>
        <w:tc>
          <w:tcPr>
            <w:tcW w:w="591" w:type="dxa"/>
            <w:tcBorders>
              <w:top w:val="single" w:sz="4" w:space="0" w:color="auto"/>
              <w:left w:val="single" w:sz="4" w:space="0" w:color="auto"/>
              <w:bottom w:val="single" w:sz="4" w:space="0" w:color="auto"/>
              <w:right w:val="single" w:sz="4" w:space="0" w:color="auto"/>
            </w:tcBorders>
          </w:tcPr>
          <w:p w14:paraId="2950DA57" w14:textId="3677EF88"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322CFEF6" w14:textId="77777777" w:rsidR="005431D4" w:rsidRPr="00F56200" w:rsidRDefault="005431D4" w:rsidP="005431D4">
            <w:pPr>
              <w:rPr>
                <w:sz w:val="18"/>
                <w:szCs w:val="18"/>
              </w:rPr>
            </w:pPr>
            <w:r w:rsidRPr="00F56200">
              <w:rPr>
                <w:rFonts w:hint="eastAsia"/>
                <w:sz w:val="18"/>
                <w:szCs w:val="18"/>
              </w:rPr>
              <w:t>既設同等に更新</w:t>
            </w:r>
          </w:p>
          <w:p w14:paraId="1DD4FFDE" w14:textId="77777777" w:rsidR="005431D4" w:rsidRPr="00F56200" w:rsidRDefault="005431D4" w:rsidP="005431D4">
            <w:pPr>
              <w:pStyle w:val="a1"/>
              <w:rPr>
                <w:sz w:val="24"/>
                <w:szCs w:val="24"/>
              </w:rPr>
            </w:pPr>
          </w:p>
        </w:tc>
      </w:tr>
      <w:tr w:rsidR="00F56200" w:rsidRPr="00F56200" w14:paraId="5544EB58" w14:textId="77777777" w:rsidTr="005431D4">
        <w:trPr>
          <w:trHeight w:val="150"/>
        </w:trPr>
        <w:tc>
          <w:tcPr>
            <w:tcW w:w="709" w:type="dxa"/>
            <w:tcBorders>
              <w:top w:val="single" w:sz="4" w:space="0" w:color="auto"/>
              <w:left w:val="single" w:sz="4" w:space="0" w:color="auto"/>
              <w:bottom w:val="single" w:sz="4" w:space="0" w:color="auto"/>
              <w:right w:val="single" w:sz="4" w:space="0" w:color="auto"/>
            </w:tcBorders>
          </w:tcPr>
          <w:p w14:paraId="3DCE6CDF" w14:textId="033DF2F2" w:rsidR="005431D4" w:rsidRPr="00F56200" w:rsidRDefault="005431D4" w:rsidP="005431D4">
            <w:pPr>
              <w:pStyle w:val="a1"/>
              <w:rPr>
                <w:sz w:val="24"/>
                <w:szCs w:val="24"/>
              </w:rPr>
            </w:pPr>
            <w:r w:rsidRPr="00F56200">
              <w:rPr>
                <w:rFonts w:hint="eastAsia"/>
                <w:sz w:val="18"/>
                <w:szCs w:val="18"/>
              </w:rPr>
              <w:t>RF-15</w:t>
            </w:r>
          </w:p>
        </w:tc>
        <w:tc>
          <w:tcPr>
            <w:tcW w:w="851" w:type="dxa"/>
            <w:tcBorders>
              <w:top w:val="single" w:sz="4" w:space="0" w:color="auto"/>
              <w:left w:val="single" w:sz="4" w:space="0" w:color="auto"/>
              <w:bottom w:val="single" w:sz="4" w:space="0" w:color="auto"/>
              <w:right w:val="single" w:sz="4" w:space="0" w:color="auto"/>
            </w:tcBorders>
          </w:tcPr>
          <w:p w14:paraId="33337C6E" w14:textId="7A9DDDA4" w:rsidR="005431D4" w:rsidRPr="00F56200" w:rsidRDefault="005431D4" w:rsidP="005431D4">
            <w:pPr>
              <w:pStyle w:val="a1"/>
              <w:rPr>
                <w:sz w:val="24"/>
                <w:szCs w:val="24"/>
              </w:rPr>
            </w:pPr>
            <w:r w:rsidRPr="00F56200">
              <w:rPr>
                <w:rFonts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154CD179" w14:textId="77777777" w:rsidR="005431D4" w:rsidRPr="00F56200" w:rsidRDefault="005431D4" w:rsidP="005431D4">
            <w:pPr>
              <w:rPr>
                <w:sz w:val="18"/>
                <w:szCs w:val="18"/>
              </w:rPr>
            </w:pPr>
            <w:r w:rsidRPr="00F56200">
              <w:rPr>
                <w:rFonts w:hint="eastAsia"/>
                <w:sz w:val="18"/>
                <w:szCs w:val="18"/>
              </w:rPr>
              <w:t>片吸込シロッコファン</w:t>
            </w:r>
          </w:p>
          <w:p w14:paraId="3F0CC0EF" w14:textId="77777777" w:rsidR="005431D4" w:rsidRPr="00F56200" w:rsidRDefault="005431D4" w:rsidP="005431D4">
            <w:pPr>
              <w:rPr>
                <w:sz w:val="18"/>
                <w:szCs w:val="18"/>
              </w:rPr>
            </w:pPr>
            <w:r w:rsidRPr="00F56200">
              <w:rPr>
                <w:rFonts w:hint="eastAsia"/>
                <w:sz w:val="18"/>
                <w:szCs w:val="18"/>
              </w:rPr>
              <w:t>♯4×12,730㎥/h×39mmAq</w:t>
            </w:r>
          </w:p>
          <w:p w14:paraId="5939647F" w14:textId="67527095" w:rsidR="005431D4" w:rsidRPr="00F56200" w:rsidRDefault="005431D4" w:rsidP="005431D4">
            <w:pPr>
              <w:pStyle w:val="a1"/>
              <w:rPr>
                <w:sz w:val="24"/>
                <w:szCs w:val="24"/>
              </w:rPr>
            </w:pPr>
            <w:r w:rsidRPr="00F56200">
              <w:rPr>
                <w:rFonts w:hint="eastAsia"/>
                <w:sz w:val="18"/>
                <w:szCs w:val="18"/>
              </w:rPr>
              <w:t>電動機：3.7k</w:t>
            </w:r>
          </w:p>
        </w:tc>
        <w:tc>
          <w:tcPr>
            <w:tcW w:w="1539" w:type="dxa"/>
            <w:tcBorders>
              <w:top w:val="single" w:sz="4" w:space="0" w:color="auto"/>
              <w:left w:val="single" w:sz="4" w:space="0" w:color="auto"/>
              <w:bottom w:val="single" w:sz="4" w:space="0" w:color="auto"/>
              <w:right w:val="single" w:sz="4" w:space="0" w:color="auto"/>
            </w:tcBorders>
          </w:tcPr>
          <w:p w14:paraId="09D1427E" w14:textId="60B5E336" w:rsidR="005431D4" w:rsidRPr="00F56200" w:rsidRDefault="005431D4" w:rsidP="005431D4">
            <w:pPr>
              <w:pStyle w:val="a1"/>
              <w:rPr>
                <w:sz w:val="24"/>
                <w:szCs w:val="24"/>
              </w:rPr>
            </w:pPr>
            <w:r w:rsidRPr="00F56200">
              <w:rPr>
                <w:rFonts w:hint="eastAsia"/>
                <w:sz w:val="18"/>
                <w:szCs w:val="18"/>
              </w:rPr>
              <w:t>展示機械室(展示室用)</w:t>
            </w:r>
          </w:p>
        </w:tc>
        <w:tc>
          <w:tcPr>
            <w:tcW w:w="591" w:type="dxa"/>
            <w:tcBorders>
              <w:top w:val="single" w:sz="4" w:space="0" w:color="auto"/>
              <w:left w:val="single" w:sz="4" w:space="0" w:color="auto"/>
              <w:bottom w:val="single" w:sz="4" w:space="0" w:color="auto"/>
              <w:right w:val="single" w:sz="4" w:space="0" w:color="auto"/>
            </w:tcBorders>
          </w:tcPr>
          <w:p w14:paraId="3BF093E5" w14:textId="3CDA7BB7"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24C8E0F1" w14:textId="77777777" w:rsidR="005431D4" w:rsidRPr="00F56200" w:rsidRDefault="005431D4" w:rsidP="005431D4">
            <w:pPr>
              <w:rPr>
                <w:sz w:val="18"/>
                <w:szCs w:val="18"/>
              </w:rPr>
            </w:pPr>
            <w:r w:rsidRPr="00F56200">
              <w:rPr>
                <w:rFonts w:hint="eastAsia"/>
                <w:sz w:val="18"/>
                <w:szCs w:val="18"/>
              </w:rPr>
              <w:t>既設同等に更新</w:t>
            </w:r>
          </w:p>
          <w:p w14:paraId="176693E8" w14:textId="77777777" w:rsidR="005431D4" w:rsidRPr="00F56200" w:rsidRDefault="005431D4" w:rsidP="005431D4">
            <w:pPr>
              <w:pStyle w:val="a1"/>
              <w:rPr>
                <w:sz w:val="24"/>
                <w:szCs w:val="24"/>
              </w:rPr>
            </w:pPr>
          </w:p>
        </w:tc>
      </w:tr>
      <w:tr w:rsidR="00F56200" w:rsidRPr="00F56200" w14:paraId="4E9DCC67" w14:textId="77777777" w:rsidTr="005431D4">
        <w:trPr>
          <w:trHeight w:val="180"/>
        </w:trPr>
        <w:tc>
          <w:tcPr>
            <w:tcW w:w="709" w:type="dxa"/>
            <w:tcBorders>
              <w:top w:val="nil"/>
              <w:left w:val="single" w:sz="4" w:space="0" w:color="auto"/>
              <w:bottom w:val="single" w:sz="4" w:space="0" w:color="auto"/>
              <w:right w:val="single" w:sz="4" w:space="0" w:color="auto"/>
            </w:tcBorders>
          </w:tcPr>
          <w:p w14:paraId="5005746C" w14:textId="496A3FA3" w:rsidR="005431D4" w:rsidRPr="00F56200" w:rsidRDefault="005431D4" w:rsidP="005431D4">
            <w:pPr>
              <w:pStyle w:val="a1"/>
              <w:rPr>
                <w:sz w:val="24"/>
                <w:szCs w:val="24"/>
              </w:rPr>
            </w:pPr>
            <w:r w:rsidRPr="00F56200">
              <w:rPr>
                <w:rFonts w:hint="eastAsia"/>
                <w:sz w:val="18"/>
                <w:szCs w:val="18"/>
              </w:rPr>
              <w:t>RF-16</w:t>
            </w:r>
          </w:p>
        </w:tc>
        <w:tc>
          <w:tcPr>
            <w:tcW w:w="851" w:type="dxa"/>
            <w:tcBorders>
              <w:top w:val="nil"/>
              <w:left w:val="single" w:sz="4" w:space="0" w:color="auto"/>
              <w:bottom w:val="single" w:sz="4" w:space="0" w:color="auto"/>
              <w:right w:val="single" w:sz="4" w:space="0" w:color="auto"/>
            </w:tcBorders>
          </w:tcPr>
          <w:p w14:paraId="7C502AD2" w14:textId="0C183200" w:rsidR="005431D4" w:rsidRPr="00F56200" w:rsidRDefault="005431D4" w:rsidP="005431D4">
            <w:pPr>
              <w:pStyle w:val="a1"/>
              <w:rPr>
                <w:sz w:val="24"/>
                <w:szCs w:val="24"/>
              </w:rPr>
            </w:pPr>
            <w:r w:rsidRPr="00F56200">
              <w:rPr>
                <w:rFonts w:hint="eastAsia"/>
                <w:sz w:val="18"/>
                <w:szCs w:val="18"/>
              </w:rPr>
              <w:t>還気ファン</w:t>
            </w:r>
          </w:p>
        </w:tc>
        <w:tc>
          <w:tcPr>
            <w:tcW w:w="2997" w:type="dxa"/>
            <w:tcBorders>
              <w:top w:val="single" w:sz="4" w:space="0" w:color="auto"/>
              <w:left w:val="single" w:sz="4" w:space="0" w:color="auto"/>
              <w:bottom w:val="single" w:sz="4" w:space="0" w:color="auto"/>
              <w:right w:val="single" w:sz="4" w:space="0" w:color="auto"/>
            </w:tcBorders>
          </w:tcPr>
          <w:p w14:paraId="1742DF0D" w14:textId="77777777" w:rsidR="005431D4" w:rsidRPr="00F56200" w:rsidRDefault="005431D4" w:rsidP="005431D4">
            <w:pPr>
              <w:rPr>
                <w:sz w:val="18"/>
                <w:szCs w:val="18"/>
              </w:rPr>
            </w:pPr>
            <w:r w:rsidRPr="00F56200">
              <w:rPr>
                <w:rFonts w:hint="eastAsia"/>
                <w:sz w:val="18"/>
                <w:szCs w:val="18"/>
              </w:rPr>
              <w:t>片吸込シロッコファン</w:t>
            </w:r>
          </w:p>
          <w:p w14:paraId="7B73C046" w14:textId="77777777" w:rsidR="005431D4" w:rsidRPr="00F56200" w:rsidRDefault="005431D4" w:rsidP="005431D4">
            <w:pPr>
              <w:rPr>
                <w:sz w:val="18"/>
                <w:szCs w:val="18"/>
              </w:rPr>
            </w:pPr>
            <w:r w:rsidRPr="00F56200">
              <w:rPr>
                <w:rFonts w:hint="eastAsia"/>
                <w:sz w:val="18"/>
                <w:szCs w:val="18"/>
              </w:rPr>
              <w:t>♯2×3,360㎥/h×26mmAq</w:t>
            </w:r>
          </w:p>
          <w:p w14:paraId="2A87C775" w14:textId="22A4335E" w:rsidR="005431D4" w:rsidRPr="00F56200" w:rsidRDefault="005431D4" w:rsidP="005431D4">
            <w:pPr>
              <w:pStyle w:val="a1"/>
              <w:rPr>
                <w:sz w:val="24"/>
                <w:szCs w:val="24"/>
              </w:rPr>
            </w:pPr>
            <w:r w:rsidRPr="00F56200">
              <w:rPr>
                <w:rFonts w:hint="eastAsia"/>
                <w:sz w:val="18"/>
                <w:szCs w:val="18"/>
              </w:rPr>
              <w:t>電動機：1.5kW</w:t>
            </w:r>
          </w:p>
        </w:tc>
        <w:tc>
          <w:tcPr>
            <w:tcW w:w="1539" w:type="dxa"/>
            <w:tcBorders>
              <w:top w:val="single" w:sz="4" w:space="0" w:color="auto"/>
              <w:left w:val="single" w:sz="4" w:space="0" w:color="auto"/>
              <w:bottom w:val="single" w:sz="4" w:space="0" w:color="auto"/>
              <w:right w:val="single" w:sz="4" w:space="0" w:color="auto"/>
            </w:tcBorders>
          </w:tcPr>
          <w:p w14:paraId="35FB8F13" w14:textId="10537365" w:rsidR="005431D4" w:rsidRPr="00F56200" w:rsidRDefault="005431D4" w:rsidP="005431D4">
            <w:pPr>
              <w:pStyle w:val="a1"/>
              <w:rPr>
                <w:sz w:val="24"/>
                <w:szCs w:val="24"/>
              </w:rPr>
            </w:pPr>
            <w:r w:rsidRPr="00F56200">
              <w:rPr>
                <w:rFonts w:hint="eastAsia"/>
                <w:sz w:val="18"/>
                <w:szCs w:val="18"/>
              </w:rPr>
              <w:t>展示機械室(展示室用)</w:t>
            </w:r>
          </w:p>
        </w:tc>
        <w:tc>
          <w:tcPr>
            <w:tcW w:w="591" w:type="dxa"/>
            <w:tcBorders>
              <w:top w:val="single" w:sz="4" w:space="0" w:color="auto"/>
              <w:left w:val="single" w:sz="4" w:space="0" w:color="auto"/>
              <w:bottom w:val="single" w:sz="4" w:space="0" w:color="auto"/>
              <w:right w:val="single" w:sz="4" w:space="0" w:color="auto"/>
            </w:tcBorders>
          </w:tcPr>
          <w:p w14:paraId="0EAC8EE4" w14:textId="6C7E9FCA" w:rsidR="005431D4" w:rsidRPr="00F56200" w:rsidRDefault="005431D4" w:rsidP="005431D4">
            <w:pPr>
              <w:pStyle w:val="a1"/>
              <w:rPr>
                <w:sz w:val="24"/>
                <w:szCs w:val="24"/>
              </w:rPr>
            </w:pPr>
            <w:r w:rsidRPr="00F56200">
              <w:rPr>
                <w:rFonts w:hint="eastAsia"/>
                <w:sz w:val="18"/>
                <w:szCs w:val="18"/>
              </w:rPr>
              <w:t>1台</w:t>
            </w:r>
          </w:p>
        </w:tc>
        <w:tc>
          <w:tcPr>
            <w:tcW w:w="2370" w:type="dxa"/>
            <w:tcBorders>
              <w:top w:val="single" w:sz="4" w:space="0" w:color="auto"/>
              <w:left w:val="single" w:sz="4" w:space="0" w:color="auto"/>
              <w:bottom w:val="single" w:sz="4" w:space="0" w:color="auto"/>
              <w:right w:val="single" w:sz="4" w:space="0" w:color="auto"/>
            </w:tcBorders>
          </w:tcPr>
          <w:p w14:paraId="50C4E7C4" w14:textId="77777777" w:rsidR="005431D4" w:rsidRPr="00F56200" w:rsidRDefault="005431D4" w:rsidP="005431D4">
            <w:pPr>
              <w:rPr>
                <w:sz w:val="18"/>
                <w:szCs w:val="18"/>
              </w:rPr>
            </w:pPr>
            <w:r w:rsidRPr="00F56200">
              <w:rPr>
                <w:rFonts w:hint="eastAsia"/>
                <w:sz w:val="18"/>
                <w:szCs w:val="18"/>
              </w:rPr>
              <w:t>既設同等に更新</w:t>
            </w:r>
          </w:p>
          <w:p w14:paraId="0CF28325" w14:textId="77777777" w:rsidR="005431D4" w:rsidRPr="00F56200" w:rsidRDefault="005431D4" w:rsidP="005431D4">
            <w:pPr>
              <w:pStyle w:val="a1"/>
              <w:rPr>
                <w:sz w:val="24"/>
                <w:szCs w:val="24"/>
              </w:rPr>
            </w:pPr>
          </w:p>
        </w:tc>
      </w:tr>
    </w:tbl>
    <w:p w14:paraId="24573A38" w14:textId="7539788F" w:rsidR="002B011E" w:rsidRPr="00F56200" w:rsidRDefault="002B011E">
      <w:pPr>
        <w:rPr>
          <w:sz w:val="18"/>
          <w:szCs w:val="18"/>
        </w:rPr>
      </w:pPr>
      <w:r w:rsidRPr="00F56200">
        <w:rPr>
          <w:rFonts w:hint="eastAsia"/>
          <w:sz w:val="18"/>
          <w:szCs w:val="18"/>
        </w:rPr>
        <w:t>※RF(還気ファン)及び更新AHUのインバーター本体は、機器付属とし、動力盤内に組込とする</w:t>
      </w:r>
    </w:p>
    <w:p w14:paraId="4BBE5EB9" w14:textId="77777777" w:rsidR="002B011E" w:rsidRPr="00F56200" w:rsidRDefault="002B011E">
      <w:pPr>
        <w:rPr>
          <w:sz w:val="18"/>
          <w:szCs w:val="18"/>
        </w:rPr>
      </w:pPr>
    </w:p>
    <w:p w14:paraId="44FB4CB4" w14:textId="3EE473D9" w:rsidR="002B011E" w:rsidRPr="00F56200" w:rsidRDefault="002B011E" w:rsidP="008336B8">
      <w:pPr>
        <w:pStyle w:val="bunsyou4"/>
      </w:pPr>
      <w:r w:rsidRPr="00F56200">
        <w:rPr>
          <w:rFonts w:hint="eastAsia"/>
        </w:rPr>
        <w:t>下記仕様表により空調設備機器を新設する。</w:t>
      </w:r>
    </w:p>
    <w:tbl>
      <w:tblPr>
        <w:tblW w:w="9057"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09"/>
        <w:gridCol w:w="851"/>
        <w:gridCol w:w="2997"/>
        <w:gridCol w:w="1539"/>
        <w:gridCol w:w="591"/>
        <w:gridCol w:w="2370"/>
      </w:tblGrid>
      <w:tr w:rsidR="00F56200" w:rsidRPr="00F56200" w14:paraId="336FEC70" w14:textId="77777777" w:rsidTr="00BD2C68">
        <w:trPr>
          <w:trHeight w:val="255"/>
          <w:tblHead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5DE613" w14:textId="77777777" w:rsidR="008336B8" w:rsidRPr="00F56200" w:rsidRDefault="008336B8" w:rsidP="008336B8">
            <w:pPr>
              <w:pStyle w:val="a1"/>
              <w:jc w:val="center"/>
              <w:rPr>
                <w:sz w:val="18"/>
                <w:szCs w:val="24"/>
              </w:rPr>
            </w:pPr>
            <w:r w:rsidRPr="00F56200">
              <w:rPr>
                <w:rFonts w:hint="eastAsia"/>
                <w:sz w:val="18"/>
              </w:rPr>
              <w:t>機器番号</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B8A475" w14:textId="77777777" w:rsidR="008336B8" w:rsidRPr="00F56200" w:rsidRDefault="008336B8" w:rsidP="008336B8">
            <w:pPr>
              <w:spacing w:line="240" w:lineRule="exact"/>
              <w:jc w:val="center"/>
              <w:rPr>
                <w:sz w:val="18"/>
                <w:szCs w:val="18"/>
              </w:rPr>
            </w:pPr>
            <w:r w:rsidRPr="00F56200">
              <w:rPr>
                <w:rFonts w:hint="eastAsia"/>
                <w:sz w:val="18"/>
                <w:szCs w:val="18"/>
              </w:rPr>
              <w:t>機器</w:t>
            </w:r>
          </w:p>
          <w:p w14:paraId="13C536BA" w14:textId="618A0BEC" w:rsidR="008336B8" w:rsidRPr="00F56200" w:rsidRDefault="008336B8" w:rsidP="008336B8">
            <w:pPr>
              <w:pStyle w:val="a1"/>
              <w:jc w:val="center"/>
              <w:rPr>
                <w:sz w:val="18"/>
                <w:szCs w:val="24"/>
              </w:rPr>
            </w:pPr>
            <w:r w:rsidRPr="00F56200">
              <w:rPr>
                <w:rFonts w:hint="eastAsia"/>
                <w:sz w:val="18"/>
                <w:szCs w:val="18"/>
              </w:rPr>
              <w:t>名称</w:t>
            </w:r>
          </w:p>
        </w:tc>
        <w:tc>
          <w:tcPr>
            <w:tcW w:w="2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1303A" w14:textId="58E5107A" w:rsidR="008336B8" w:rsidRPr="00F56200" w:rsidRDefault="008336B8" w:rsidP="008336B8">
            <w:pPr>
              <w:pStyle w:val="a1"/>
              <w:jc w:val="center"/>
              <w:rPr>
                <w:sz w:val="18"/>
                <w:szCs w:val="24"/>
              </w:rPr>
            </w:pPr>
            <w:r w:rsidRPr="00F56200">
              <w:rPr>
                <w:rFonts w:hint="eastAsia"/>
                <w:sz w:val="18"/>
                <w:szCs w:val="18"/>
              </w:rPr>
              <w:t>新設仕様</w:t>
            </w:r>
          </w:p>
        </w:tc>
        <w:tc>
          <w:tcPr>
            <w:tcW w:w="1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3CC74" w14:textId="70061ECF" w:rsidR="008336B8" w:rsidRPr="00F56200" w:rsidRDefault="008336B8" w:rsidP="008336B8">
            <w:pPr>
              <w:pStyle w:val="a1"/>
              <w:jc w:val="center"/>
              <w:rPr>
                <w:sz w:val="18"/>
                <w:szCs w:val="24"/>
              </w:rPr>
            </w:pPr>
            <w:r w:rsidRPr="00F56200">
              <w:rPr>
                <w:rFonts w:hint="eastAsia"/>
                <w:sz w:val="18"/>
                <w:szCs w:val="18"/>
              </w:rPr>
              <w:t>場所</w:t>
            </w:r>
          </w:p>
        </w:tc>
        <w:tc>
          <w:tcPr>
            <w:tcW w:w="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75E80" w14:textId="5D83C379" w:rsidR="008336B8" w:rsidRPr="00F56200" w:rsidRDefault="008336B8" w:rsidP="008336B8">
            <w:pPr>
              <w:pStyle w:val="a1"/>
              <w:jc w:val="center"/>
              <w:rPr>
                <w:sz w:val="18"/>
                <w:szCs w:val="24"/>
              </w:rPr>
            </w:pPr>
            <w:r w:rsidRPr="00F56200">
              <w:rPr>
                <w:rFonts w:hint="eastAsia"/>
                <w:sz w:val="18"/>
                <w:szCs w:val="18"/>
              </w:rPr>
              <w:t>数量</w:t>
            </w:r>
          </w:p>
        </w:tc>
        <w:tc>
          <w:tcPr>
            <w:tcW w:w="2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311E9A" w14:textId="489EFFA0" w:rsidR="008336B8" w:rsidRPr="00F56200" w:rsidRDefault="008336B8" w:rsidP="008336B8">
            <w:pPr>
              <w:pStyle w:val="a1"/>
              <w:jc w:val="center"/>
              <w:rPr>
                <w:sz w:val="18"/>
                <w:szCs w:val="24"/>
              </w:rPr>
            </w:pPr>
            <w:r w:rsidRPr="00F56200">
              <w:rPr>
                <w:rFonts w:hint="eastAsia"/>
                <w:sz w:val="18"/>
                <w:szCs w:val="18"/>
              </w:rPr>
              <w:t>改修仕様</w:t>
            </w:r>
          </w:p>
        </w:tc>
      </w:tr>
      <w:tr w:rsidR="00F56200" w:rsidRPr="00F56200" w14:paraId="4C23F054" w14:textId="77777777" w:rsidTr="00BD2C68">
        <w:trPr>
          <w:trHeight w:val="150"/>
        </w:trPr>
        <w:tc>
          <w:tcPr>
            <w:tcW w:w="709" w:type="dxa"/>
            <w:tcBorders>
              <w:top w:val="single" w:sz="4" w:space="0" w:color="auto"/>
              <w:left w:val="single" w:sz="4" w:space="0" w:color="auto"/>
              <w:bottom w:val="single" w:sz="4" w:space="0" w:color="auto"/>
              <w:right w:val="single" w:sz="4" w:space="0" w:color="auto"/>
            </w:tcBorders>
          </w:tcPr>
          <w:p w14:paraId="707250B7" w14:textId="5124B9AE" w:rsidR="008336B8" w:rsidRPr="00F56200" w:rsidRDefault="008336B8" w:rsidP="008336B8">
            <w:pPr>
              <w:pStyle w:val="a1"/>
              <w:rPr>
                <w:sz w:val="24"/>
                <w:szCs w:val="24"/>
              </w:rPr>
            </w:pPr>
            <w:r w:rsidRPr="00F56200">
              <w:rPr>
                <w:rFonts w:hint="eastAsia"/>
                <w:sz w:val="18"/>
                <w:szCs w:val="18"/>
              </w:rPr>
              <w:t>R-3</w:t>
            </w:r>
          </w:p>
        </w:tc>
        <w:tc>
          <w:tcPr>
            <w:tcW w:w="851" w:type="dxa"/>
            <w:tcBorders>
              <w:top w:val="single" w:sz="4" w:space="0" w:color="auto"/>
              <w:left w:val="single" w:sz="4" w:space="0" w:color="auto"/>
              <w:bottom w:val="single" w:sz="4" w:space="0" w:color="auto"/>
              <w:right w:val="single" w:sz="4" w:space="0" w:color="auto"/>
            </w:tcBorders>
          </w:tcPr>
          <w:p w14:paraId="572ADD45" w14:textId="08F43C34" w:rsidR="008336B8" w:rsidRPr="00F56200" w:rsidRDefault="008336B8" w:rsidP="008336B8">
            <w:pPr>
              <w:pStyle w:val="a1"/>
              <w:rPr>
                <w:sz w:val="24"/>
                <w:szCs w:val="24"/>
              </w:rPr>
            </w:pPr>
            <w:r w:rsidRPr="00F56200">
              <w:rPr>
                <w:rFonts w:hint="eastAsia"/>
                <w:sz w:val="18"/>
                <w:szCs w:val="18"/>
              </w:rPr>
              <w:t>空冷ヒートポンプモジュールチラー</w:t>
            </w:r>
          </w:p>
        </w:tc>
        <w:tc>
          <w:tcPr>
            <w:tcW w:w="2997" w:type="dxa"/>
            <w:tcBorders>
              <w:top w:val="single" w:sz="4" w:space="0" w:color="auto"/>
              <w:left w:val="single" w:sz="4" w:space="0" w:color="auto"/>
              <w:bottom w:val="single" w:sz="4" w:space="0" w:color="auto"/>
              <w:right w:val="single" w:sz="4" w:space="0" w:color="auto"/>
            </w:tcBorders>
          </w:tcPr>
          <w:p w14:paraId="1CB65143" w14:textId="77777777" w:rsidR="008336B8" w:rsidRPr="00F56200" w:rsidRDefault="008336B8" w:rsidP="008336B8">
            <w:pPr>
              <w:spacing w:line="240" w:lineRule="exact"/>
              <w:rPr>
                <w:sz w:val="18"/>
                <w:szCs w:val="18"/>
              </w:rPr>
            </w:pPr>
            <w:r w:rsidRPr="00F56200">
              <w:rPr>
                <w:rFonts w:hint="eastAsia"/>
                <w:sz w:val="18"/>
                <w:szCs w:val="18"/>
              </w:rPr>
              <w:t>容量は地下の冷温水発生機を継続使用する場合も含めて、適正な容量と台数にする</w:t>
            </w:r>
          </w:p>
          <w:p w14:paraId="19583DED" w14:textId="77777777" w:rsidR="008336B8" w:rsidRPr="00F56200" w:rsidRDefault="008336B8" w:rsidP="008336B8">
            <w:pPr>
              <w:spacing w:line="240" w:lineRule="exact"/>
              <w:rPr>
                <w:sz w:val="18"/>
                <w:szCs w:val="18"/>
              </w:rPr>
            </w:pPr>
            <w:r w:rsidRPr="00F56200">
              <w:rPr>
                <w:rFonts w:hint="eastAsia"/>
                <w:sz w:val="18"/>
                <w:szCs w:val="18"/>
              </w:rPr>
              <w:t>一部モジュールは,冷水専用機とし、</w:t>
            </w:r>
          </w:p>
          <w:p w14:paraId="12AF89B1" w14:textId="694C649E" w:rsidR="008336B8" w:rsidRPr="00F56200" w:rsidRDefault="008336B8" w:rsidP="008336B8">
            <w:pPr>
              <w:pStyle w:val="a1"/>
              <w:rPr>
                <w:sz w:val="24"/>
                <w:szCs w:val="24"/>
              </w:rPr>
            </w:pPr>
            <w:r w:rsidRPr="00F56200">
              <w:rPr>
                <w:rFonts w:hint="eastAsia"/>
                <w:sz w:val="18"/>
                <w:szCs w:val="18"/>
              </w:rPr>
              <w:t>(小ホール舞台系統・客席系統用)中央監視にて任意に選定できるようにする。</w:t>
            </w:r>
          </w:p>
        </w:tc>
        <w:tc>
          <w:tcPr>
            <w:tcW w:w="1539" w:type="dxa"/>
            <w:tcBorders>
              <w:top w:val="single" w:sz="4" w:space="0" w:color="auto"/>
              <w:left w:val="single" w:sz="4" w:space="0" w:color="auto"/>
              <w:bottom w:val="single" w:sz="4" w:space="0" w:color="auto"/>
              <w:right w:val="single" w:sz="4" w:space="0" w:color="auto"/>
            </w:tcBorders>
          </w:tcPr>
          <w:p w14:paraId="34C8D8BB" w14:textId="32BCF217" w:rsidR="008336B8" w:rsidRPr="00F56200" w:rsidRDefault="008336B8" w:rsidP="008336B8">
            <w:pPr>
              <w:pStyle w:val="a1"/>
              <w:rPr>
                <w:sz w:val="24"/>
                <w:szCs w:val="24"/>
              </w:rPr>
            </w:pPr>
            <w:r w:rsidRPr="00F56200">
              <w:rPr>
                <w:rFonts w:hint="eastAsia"/>
                <w:sz w:val="18"/>
                <w:szCs w:val="18"/>
              </w:rPr>
              <w:t>屋上</w:t>
            </w:r>
          </w:p>
        </w:tc>
        <w:tc>
          <w:tcPr>
            <w:tcW w:w="591" w:type="dxa"/>
            <w:tcBorders>
              <w:top w:val="single" w:sz="4" w:space="0" w:color="auto"/>
              <w:left w:val="single" w:sz="4" w:space="0" w:color="auto"/>
              <w:bottom w:val="single" w:sz="4" w:space="0" w:color="auto"/>
              <w:right w:val="single" w:sz="4" w:space="0" w:color="auto"/>
            </w:tcBorders>
          </w:tcPr>
          <w:p w14:paraId="182F5CDF" w14:textId="15A03D64" w:rsidR="008336B8" w:rsidRPr="00F56200" w:rsidRDefault="008336B8" w:rsidP="008336B8">
            <w:pPr>
              <w:pStyle w:val="a1"/>
              <w:rPr>
                <w:sz w:val="24"/>
                <w:szCs w:val="24"/>
              </w:rPr>
            </w:pPr>
            <w:r w:rsidRPr="00F56200">
              <w:rPr>
                <w:rFonts w:hint="eastAsia"/>
                <w:sz w:val="18"/>
                <w:szCs w:val="18"/>
              </w:rPr>
              <w:t>一式</w:t>
            </w:r>
          </w:p>
        </w:tc>
        <w:tc>
          <w:tcPr>
            <w:tcW w:w="2370" w:type="dxa"/>
            <w:tcBorders>
              <w:top w:val="single" w:sz="4" w:space="0" w:color="auto"/>
              <w:left w:val="single" w:sz="4" w:space="0" w:color="auto"/>
              <w:bottom w:val="single" w:sz="4" w:space="0" w:color="auto"/>
              <w:right w:val="single" w:sz="4" w:space="0" w:color="auto"/>
            </w:tcBorders>
          </w:tcPr>
          <w:p w14:paraId="3F5FE16C" w14:textId="77777777" w:rsidR="008336B8" w:rsidRPr="00F56200" w:rsidRDefault="008336B8" w:rsidP="008336B8">
            <w:pPr>
              <w:spacing w:line="240" w:lineRule="exact"/>
              <w:rPr>
                <w:sz w:val="18"/>
                <w:szCs w:val="18"/>
              </w:rPr>
            </w:pPr>
            <w:r w:rsidRPr="00F56200">
              <w:rPr>
                <w:rFonts w:hint="eastAsia"/>
                <w:sz w:val="18"/>
                <w:szCs w:val="18"/>
              </w:rPr>
              <w:t>熱源方式変更により、既設水冷ヒートポンプ撤去分に相当する熱源として新設する</w:t>
            </w:r>
          </w:p>
          <w:p w14:paraId="6C3BC5E6" w14:textId="296DEC4E" w:rsidR="008336B8" w:rsidRPr="00F56200" w:rsidRDefault="008336B8" w:rsidP="008336B8">
            <w:pPr>
              <w:pStyle w:val="a1"/>
              <w:rPr>
                <w:sz w:val="24"/>
                <w:szCs w:val="24"/>
              </w:rPr>
            </w:pPr>
          </w:p>
        </w:tc>
      </w:tr>
      <w:tr w:rsidR="00F56200" w:rsidRPr="00F56200" w14:paraId="37C668A2" w14:textId="77777777" w:rsidTr="00BD2C68">
        <w:trPr>
          <w:trHeight w:val="180"/>
        </w:trPr>
        <w:tc>
          <w:tcPr>
            <w:tcW w:w="709" w:type="dxa"/>
            <w:tcBorders>
              <w:top w:val="single" w:sz="4" w:space="0" w:color="auto"/>
              <w:left w:val="single" w:sz="4" w:space="0" w:color="auto"/>
              <w:bottom w:val="single" w:sz="4" w:space="0" w:color="auto"/>
              <w:right w:val="single" w:sz="4" w:space="0" w:color="auto"/>
            </w:tcBorders>
          </w:tcPr>
          <w:p w14:paraId="5C57B9A2" w14:textId="77777777" w:rsidR="008336B8" w:rsidRPr="00F56200" w:rsidRDefault="008336B8" w:rsidP="008336B8">
            <w:pPr>
              <w:spacing w:line="240" w:lineRule="exact"/>
              <w:rPr>
                <w:sz w:val="18"/>
                <w:szCs w:val="18"/>
              </w:rPr>
            </w:pPr>
            <w:r w:rsidRPr="00F56200">
              <w:rPr>
                <w:rFonts w:hint="eastAsia"/>
                <w:sz w:val="18"/>
                <w:szCs w:val="18"/>
              </w:rPr>
              <w:t xml:space="preserve">HPF　</w:t>
            </w:r>
          </w:p>
          <w:p w14:paraId="2C796E0B" w14:textId="77777777" w:rsidR="008336B8" w:rsidRPr="00F56200" w:rsidRDefault="008336B8" w:rsidP="008336B8">
            <w:pPr>
              <w:spacing w:line="240" w:lineRule="exact"/>
              <w:rPr>
                <w:sz w:val="18"/>
                <w:szCs w:val="18"/>
              </w:rPr>
            </w:pPr>
          </w:p>
          <w:p w14:paraId="497F6EF1" w14:textId="77777777" w:rsidR="008336B8" w:rsidRPr="00F56200" w:rsidRDefault="008336B8" w:rsidP="008336B8">
            <w:pPr>
              <w:spacing w:line="240" w:lineRule="exact"/>
              <w:rPr>
                <w:sz w:val="18"/>
                <w:szCs w:val="18"/>
              </w:rPr>
            </w:pPr>
          </w:p>
          <w:p w14:paraId="38CFF050" w14:textId="77777777" w:rsidR="008336B8" w:rsidRPr="00F56200" w:rsidRDefault="008336B8" w:rsidP="008336B8">
            <w:pPr>
              <w:spacing w:line="240" w:lineRule="exact"/>
              <w:rPr>
                <w:sz w:val="18"/>
                <w:szCs w:val="18"/>
              </w:rPr>
            </w:pPr>
          </w:p>
          <w:p w14:paraId="1C4301F5" w14:textId="77777777" w:rsidR="008336B8" w:rsidRPr="00F56200" w:rsidRDefault="008336B8" w:rsidP="008336B8">
            <w:pPr>
              <w:spacing w:line="240" w:lineRule="exact"/>
              <w:rPr>
                <w:sz w:val="18"/>
                <w:szCs w:val="18"/>
              </w:rPr>
            </w:pPr>
          </w:p>
          <w:p w14:paraId="51AEE620" w14:textId="77777777" w:rsidR="008336B8" w:rsidRPr="00F56200" w:rsidRDefault="008336B8" w:rsidP="008336B8">
            <w:pPr>
              <w:spacing w:line="240" w:lineRule="exact"/>
              <w:rPr>
                <w:sz w:val="18"/>
                <w:szCs w:val="18"/>
              </w:rPr>
            </w:pPr>
          </w:p>
          <w:p w14:paraId="3DBF3676" w14:textId="77777777" w:rsidR="008336B8" w:rsidRPr="00F56200" w:rsidRDefault="008336B8" w:rsidP="008336B8">
            <w:pPr>
              <w:spacing w:line="240" w:lineRule="exact"/>
              <w:rPr>
                <w:sz w:val="18"/>
                <w:szCs w:val="18"/>
              </w:rPr>
            </w:pPr>
          </w:p>
          <w:p w14:paraId="6B9928BA" w14:textId="77777777" w:rsidR="008336B8" w:rsidRPr="00F56200" w:rsidRDefault="008336B8" w:rsidP="008336B8">
            <w:pPr>
              <w:spacing w:line="240" w:lineRule="exact"/>
              <w:rPr>
                <w:sz w:val="18"/>
                <w:szCs w:val="18"/>
              </w:rPr>
            </w:pPr>
          </w:p>
          <w:p w14:paraId="6DBC5BEE" w14:textId="77777777" w:rsidR="008336B8" w:rsidRPr="00F56200" w:rsidRDefault="008336B8" w:rsidP="008336B8">
            <w:pPr>
              <w:spacing w:line="240" w:lineRule="exact"/>
              <w:rPr>
                <w:sz w:val="18"/>
                <w:szCs w:val="18"/>
              </w:rPr>
            </w:pPr>
          </w:p>
          <w:p w14:paraId="6E1FBD1C" w14:textId="77777777" w:rsidR="008336B8" w:rsidRPr="00F56200" w:rsidRDefault="008336B8" w:rsidP="008336B8">
            <w:pPr>
              <w:spacing w:line="240" w:lineRule="exact"/>
              <w:rPr>
                <w:sz w:val="18"/>
                <w:szCs w:val="18"/>
              </w:rPr>
            </w:pPr>
          </w:p>
          <w:p w14:paraId="52A6BA8E" w14:textId="77777777" w:rsidR="008336B8" w:rsidRPr="00F56200" w:rsidRDefault="008336B8" w:rsidP="008336B8">
            <w:pPr>
              <w:spacing w:line="240" w:lineRule="exact"/>
              <w:rPr>
                <w:sz w:val="18"/>
                <w:szCs w:val="18"/>
              </w:rPr>
            </w:pPr>
          </w:p>
          <w:p w14:paraId="614FBC44" w14:textId="77777777" w:rsidR="008336B8" w:rsidRPr="00F56200" w:rsidRDefault="008336B8" w:rsidP="008336B8">
            <w:pPr>
              <w:spacing w:line="240" w:lineRule="exact"/>
              <w:rPr>
                <w:sz w:val="18"/>
                <w:szCs w:val="18"/>
              </w:rPr>
            </w:pPr>
          </w:p>
          <w:p w14:paraId="4AF65F02" w14:textId="77777777" w:rsidR="008336B8" w:rsidRPr="00F56200" w:rsidRDefault="008336B8" w:rsidP="008336B8">
            <w:pPr>
              <w:spacing w:line="240" w:lineRule="exact"/>
              <w:rPr>
                <w:sz w:val="18"/>
                <w:szCs w:val="18"/>
              </w:rPr>
            </w:pPr>
          </w:p>
          <w:p w14:paraId="68A7B58D" w14:textId="77777777" w:rsidR="008336B8" w:rsidRPr="00F56200" w:rsidRDefault="008336B8" w:rsidP="008336B8">
            <w:pPr>
              <w:spacing w:line="240" w:lineRule="exact"/>
              <w:rPr>
                <w:sz w:val="18"/>
                <w:szCs w:val="18"/>
              </w:rPr>
            </w:pPr>
          </w:p>
          <w:p w14:paraId="04ECDCA9" w14:textId="77777777" w:rsidR="008336B8" w:rsidRPr="00F56200" w:rsidRDefault="008336B8" w:rsidP="008336B8">
            <w:pPr>
              <w:spacing w:line="240" w:lineRule="exact"/>
              <w:rPr>
                <w:sz w:val="18"/>
                <w:szCs w:val="18"/>
              </w:rPr>
            </w:pPr>
          </w:p>
          <w:p w14:paraId="19C7B663" w14:textId="3C06449D" w:rsidR="008336B8" w:rsidRPr="00F56200" w:rsidRDefault="008336B8" w:rsidP="008336B8">
            <w:pPr>
              <w:pStyle w:val="a1"/>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0DD9EB3B" w14:textId="77777777" w:rsidR="008336B8" w:rsidRPr="00F56200" w:rsidRDefault="008336B8" w:rsidP="008336B8">
            <w:pPr>
              <w:spacing w:line="240" w:lineRule="exact"/>
              <w:rPr>
                <w:sz w:val="18"/>
                <w:szCs w:val="18"/>
              </w:rPr>
            </w:pPr>
            <w:r w:rsidRPr="00F56200">
              <w:rPr>
                <w:rFonts w:hint="eastAsia"/>
                <w:sz w:val="18"/>
                <w:szCs w:val="18"/>
              </w:rPr>
              <w:t>ヒートポンプ付ファンコイル</w:t>
            </w:r>
          </w:p>
          <w:p w14:paraId="7C21F3DF" w14:textId="77777777" w:rsidR="008336B8" w:rsidRPr="00F56200" w:rsidRDefault="008336B8" w:rsidP="008336B8">
            <w:pPr>
              <w:spacing w:line="240" w:lineRule="exact"/>
              <w:rPr>
                <w:sz w:val="18"/>
                <w:szCs w:val="18"/>
              </w:rPr>
            </w:pPr>
          </w:p>
          <w:p w14:paraId="3D95B01E" w14:textId="77777777" w:rsidR="008336B8" w:rsidRPr="00F56200" w:rsidRDefault="008336B8" w:rsidP="008336B8">
            <w:pPr>
              <w:spacing w:line="240" w:lineRule="exact"/>
              <w:rPr>
                <w:sz w:val="18"/>
                <w:szCs w:val="18"/>
              </w:rPr>
            </w:pPr>
          </w:p>
          <w:p w14:paraId="32923D59" w14:textId="77777777" w:rsidR="008336B8" w:rsidRPr="00F56200" w:rsidRDefault="008336B8" w:rsidP="008336B8">
            <w:pPr>
              <w:spacing w:line="240" w:lineRule="exact"/>
              <w:rPr>
                <w:sz w:val="18"/>
                <w:szCs w:val="18"/>
              </w:rPr>
            </w:pPr>
          </w:p>
          <w:p w14:paraId="2F485FFE" w14:textId="77777777" w:rsidR="008336B8" w:rsidRPr="00F56200" w:rsidRDefault="008336B8" w:rsidP="008336B8">
            <w:pPr>
              <w:spacing w:line="240" w:lineRule="exact"/>
              <w:rPr>
                <w:sz w:val="18"/>
                <w:szCs w:val="18"/>
              </w:rPr>
            </w:pPr>
          </w:p>
          <w:p w14:paraId="069752E4" w14:textId="77777777" w:rsidR="008336B8" w:rsidRPr="00F56200" w:rsidRDefault="008336B8" w:rsidP="008336B8">
            <w:pPr>
              <w:spacing w:line="240" w:lineRule="exact"/>
              <w:rPr>
                <w:sz w:val="18"/>
                <w:szCs w:val="18"/>
              </w:rPr>
            </w:pPr>
          </w:p>
          <w:p w14:paraId="7653B078" w14:textId="77777777" w:rsidR="008336B8" w:rsidRPr="00F56200" w:rsidRDefault="008336B8" w:rsidP="008336B8">
            <w:pPr>
              <w:spacing w:line="240" w:lineRule="exact"/>
              <w:rPr>
                <w:sz w:val="18"/>
                <w:szCs w:val="18"/>
              </w:rPr>
            </w:pPr>
          </w:p>
          <w:p w14:paraId="03A5DBEA" w14:textId="77777777" w:rsidR="008336B8" w:rsidRPr="00F56200" w:rsidRDefault="008336B8" w:rsidP="008336B8">
            <w:pPr>
              <w:spacing w:line="240" w:lineRule="exact"/>
              <w:rPr>
                <w:sz w:val="18"/>
                <w:szCs w:val="18"/>
              </w:rPr>
            </w:pPr>
          </w:p>
          <w:p w14:paraId="0CF25E47" w14:textId="77777777" w:rsidR="008336B8" w:rsidRPr="00F56200" w:rsidRDefault="008336B8" w:rsidP="008336B8">
            <w:pPr>
              <w:spacing w:line="240" w:lineRule="exact"/>
              <w:rPr>
                <w:sz w:val="18"/>
                <w:szCs w:val="18"/>
              </w:rPr>
            </w:pPr>
          </w:p>
          <w:p w14:paraId="49177B18" w14:textId="77777777" w:rsidR="008336B8" w:rsidRPr="00F56200" w:rsidRDefault="008336B8" w:rsidP="008336B8">
            <w:pPr>
              <w:spacing w:line="240" w:lineRule="exact"/>
              <w:rPr>
                <w:sz w:val="18"/>
                <w:szCs w:val="18"/>
              </w:rPr>
            </w:pPr>
          </w:p>
          <w:p w14:paraId="24DA357E" w14:textId="77777777" w:rsidR="008336B8" w:rsidRPr="00F56200" w:rsidRDefault="008336B8" w:rsidP="008336B8">
            <w:pPr>
              <w:spacing w:line="240" w:lineRule="exact"/>
              <w:rPr>
                <w:sz w:val="18"/>
                <w:szCs w:val="18"/>
              </w:rPr>
            </w:pPr>
          </w:p>
          <w:p w14:paraId="04FF90FF" w14:textId="77777777" w:rsidR="008336B8" w:rsidRPr="00F56200" w:rsidRDefault="008336B8" w:rsidP="008336B8">
            <w:pPr>
              <w:pStyle w:val="a1"/>
              <w:rPr>
                <w:sz w:val="24"/>
                <w:szCs w:val="24"/>
              </w:rPr>
            </w:pPr>
          </w:p>
        </w:tc>
        <w:tc>
          <w:tcPr>
            <w:tcW w:w="2997" w:type="dxa"/>
            <w:tcBorders>
              <w:top w:val="single" w:sz="4" w:space="0" w:color="auto"/>
              <w:left w:val="single" w:sz="4" w:space="0" w:color="auto"/>
              <w:bottom w:val="single" w:sz="4" w:space="0" w:color="auto"/>
              <w:right w:val="single" w:sz="4" w:space="0" w:color="auto"/>
            </w:tcBorders>
          </w:tcPr>
          <w:p w14:paraId="6242DA38" w14:textId="77777777" w:rsidR="008336B8" w:rsidRPr="00F56200" w:rsidRDefault="008336B8" w:rsidP="008336B8">
            <w:pPr>
              <w:spacing w:line="240" w:lineRule="exact"/>
              <w:rPr>
                <w:sz w:val="18"/>
                <w:szCs w:val="18"/>
              </w:rPr>
            </w:pPr>
            <w:r w:rsidRPr="00F56200">
              <w:rPr>
                <w:rFonts w:hint="eastAsia"/>
                <w:sz w:val="18"/>
                <w:szCs w:val="18"/>
              </w:rPr>
              <w:t>天井カセット型</w:t>
            </w:r>
          </w:p>
          <w:p w14:paraId="39BA8011" w14:textId="77777777" w:rsidR="008336B8" w:rsidRPr="00F56200" w:rsidRDefault="008336B8" w:rsidP="008336B8">
            <w:pPr>
              <w:spacing w:line="240" w:lineRule="exact"/>
              <w:rPr>
                <w:sz w:val="18"/>
                <w:szCs w:val="18"/>
              </w:rPr>
            </w:pPr>
            <w:r w:rsidRPr="00F56200">
              <w:rPr>
                <w:rFonts w:hint="eastAsia"/>
                <w:sz w:val="18"/>
                <w:szCs w:val="18"/>
              </w:rPr>
              <w:t>天井隠ぺいダクト接続型</w:t>
            </w:r>
          </w:p>
          <w:p w14:paraId="42CFF154" w14:textId="77777777" w:rsidR="008336B8" w:rsidRPr="00F56200" w:rsidRDefault="008336B8" w:rsidP="008336B8">
            <w:pPr>
              <w:spacing w:line="240" w:lineRule="exact"/>
              <w:rPr>
                <w:sz w:val="18"/>
                <w:szCs w:val="18"/>
              </w:rPr>
            </w:pPr>
            <w:r w:rsidRPr="00F56200">
              <w:rPr>
                <w:rFonts w:hint="eastAsia"/>
                <w:sz w:val="18"/>
                <w:szCs w:val="18"/>
              </w:rPr>
              <w:t>床置型</w:t>
            </w:r>
          </w:p>
          <w:p w14:paraId="3E6A0599" w14:textId="77777777" w:rsidR="008336B8" w:rsidRPr="00F56200" w:rsidRDefault="008336B8" w:rsidP="008336B8">
            <w:pPr>
              <w:spacing w:line="240" w:lineRule="exact"/>
              <w:rPr>
                <w:sz w:val="18"/>
                <w:szCs w:val="18"/>
              </w:rPr>
            </w:pPr>
          </w:p>
          <w:p w14:paraId="04658F82" w14:textId="77777777" w:rsidR="008336B8" w:rsidRPr="00F56200" w:rsidRDefault="008336B8" w:rsidP="008336B8">
            <w:pPr>
              <w:spacing w:line="240" w:lineRule="exact"/>
              <w:rPr>
                <w:sz w:val="18"/>
                <w:szCs w:val="18"/>
              </w:rPr>
            </w:pPr>
          </w:p>
          <w:p w14:paraId="473F284C" w14:textId="77777777" w:rsidR="008336B8" w:rsidRPr="00F56200" w:rsidRDefault="008336B8" w:rsidP="008336B8">
            <w:pPr>
              <w:spacing w:line="240" w:lineRule="exact"/>
              <w:rPr>
                <w:sz w:val="18"/>
                <w:szCs w:val="18"/>
              </w:rPr>
            </w:pPr>
          </w:p>
          <w:p w14:paraId="5CF9BCAE" w14:textId="77777777" w:rsidR="008336B8" w:rsidRPr="00F56200" w:rsidRDefault="008336B8" w:rsidP="008336B8">
            <w:pPr>
              <w:spacing w:line="240" w:lineRule="exact"/>
              <w:rPr>
                <w:sz w:val="18"/>
                <w:szCs w:val="18"/>
              </w:rPr>
            </w:pPr>
          </w:p>
          <w:p w14:paraId="73C84D94" w14:textId="77777777" w:rsidR="008336B8" w:rsidRPr="00F56200" w:rsidRDefault="008336B8" w:rsidP="008336B8">
            <w:pPr>
              <w:spacing w:line="240" w:lineRule="exact"/>
              <w:rPr>
                <w:sz w:val="18"/>
                <w:szCs w:val="18"/>
              </w:rPr>
            </w:pPr>
          </w:p>
          <w:p w14:paraId="665515F5" w14:textId="77777777" w:rsidR="008336B8" w:rsidRPr="00F56200" w:rsidRDefault="008336B8" w:rsidP="008336B8">
            <w:pPr>
              <w:spacing w:line="240" w:lineRule="exact"/>
              <w:rPr>
                <w:sz w:val="18"/>
                <w:szCs w:val="18"/>
              </w:rPr>
            </w:pPr>
          </w:p>
          <w:p w14:paraId="6938471F" w14:textId="77777777" w:rsidR="008336B8" w:rsidRPr="00F56200" w:rsidRDefault="008336B8" w:rsidP="008336B8">
            <w:pPr>
              <w:spacing w:line="240" w:lineRule="exact"/>
              <w:rPr>
                <w:sz w:val="18"/>
                <w:szCs w:val="18"/>
              </w:rPr>
            </w:pPr>
          </w:p>
          <w:p w14:paraId="2F0D586A" w14:textId="77777777" w:rsidR="008336B8" w:rsidRPr="00F56200" w:rsidRDefault="008336B8" w:rsidP="008336B8">
            <w:pPr>
              <w:spacing w:line="240" w:lineRule="exact"/>
              <w:rPr>
                <w:sz w:val="18"/>
                <w:szCs w:val="18"/>
              </w:rPr>
            </w:pPr>
          </w:p>
          <w:p w14:paraId="2E05A06B" w14:textId="77777777" w:rsidR="008336B8" w:rsidRPr="00F56200" w:rsidRDefault="008336B8" w:rsidP="008336B8">
            <w:pPr>
              <w:spacing w:line="240" w:lineRule="exact"/>
              <w:rPr>
                <w:sz w:val="18"/>
                <w:szCs w:val="18"/>
              </w:rPr>
            </w:pPr>
          </w:p>
          <w:p w14:paraId="28E7EE68" w14:textId="77777777" w:rsidR="008336B8" w:rsidRPr="00F56200" w:rsidRDefault="008336B8" w:rsidP="008336B8">
            <w:pPr>
              <w:spacing w:line="240" w:lineRule="exact"/>
              <w:rPr>
                <w:sz w:val="18"/>
                <w:szCs w:val="18"/>
              </w:rPr>
            </w:pPr>
          </w:p>
          <w:p w14:paraId="64B1D4D6" w14:textId="77777777" w:rsidR="008336B8" w:rsidRPr="00F56200" w:rsidRDefault="008336B8" w:rsidP="008336B8">
            <w:pPr>
              <w:spacing w:line="240" w:lineRule="exact"/>
              <w:rPr>
                <w:sz w:val="18"/>
                <w:szCs w:val="18"/>
              </w:rPr>
            </w:pPr>
          </w:p>
          <w:p w14:paraId="153EF368" w14:textId="77777777" w:rsidR="008336B8" w:rsidRPr="00F56200" w:rsidRDefault="008336B8" w:rsidP="008336B8">
            <w:pPr>
              <w:spacing w:line="240" w:lineRule="exact"/>
              <w:rPr>
                <w:sz w:val="18"/>
                <w:szCs w:val="18"/>
              </w:rPr>
            </w:pPr>
          </w:p>
          <w:p w14:paraId="2B0C9235" w14:textId="77777777" w:rsidR="008336B8" w:rsidRPr="00F56200" w:rsidRDefault="008336B8" w:rsidP="008336B8">
            <w:pPr>
              <w:spacing w:line="240" w:lineRule="exact"/>
              <w:rPr>
                <w:sz w:val="18"/>
                <w:szCs w:val="18"/>
              </w:rPr>
            </w:pPr>
          </w:p>
          <w:p w14:paraId="53364E37" w14:textId="3479B44A" w:rsidR="008336B8" w:rsidRPr="00F56200" w:rsidRDefault="008336B8" w:rsidP="008336B8">
            <w:pPr>
              <w:pStyle w:val="a1"/>
              <w:rPr>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C51C24A" w14:textId="77777777" w:rsidR="008336B8" w:rsidRPr="00F56200" w:rsidRDefault="008336B8" w:rsidP="008336B8">
            <w:pPr>
              <w:spacing w:line="240" w:lineRule="exact"/>
              <w:rPr>
                <w:sz w:val="18"/>
                <w:szCs w:val="18"/>
              </w:rPr>
            </w:pPr>
            <w:r w:rsidRPr="00F56200">
              <w:rPr>
                <w:rFonts w:hint="eastAsia"/>
                <w:sz w:val="18"/>
                <w:szCs w:val="18"/>
              </w:rPr>
              <w:t>既設水冷小型ヒートポンプにより空調していた室</w:t>
            </w:r>
          </w:p>
          <w:p w14:paraId="07974BDB" w14:textId="77777777" w:rsidR="008336B8" w:rsidRPr="00F56200" w:rsidRDefault="008336B8" w:rsidP="008336B8">
            <w:pPr>
              <w:spacing w:line="240" w:lineRule="exact"/>
              <w:rPr>
                <w:sz w:val="18"/>
                <w:szCs w:val="18"/>
              </w:rPr>
            </w:pPr>
          </w:p>
          <w:p w14:paraId="5245C229" w14:textId="77777777" w:rsidR="008336B8" w:rsidRPr="00F56200" w:rsidRDefault="008336B8" w:rsidP="008336B8">
            <w:pPr>
              <w:spacing w:line="240" w:lineRule="exact"/>
              <w:rPr>
                <w:sz w:val="18"/>
                <w:szCs w:val="18"/>
              </w:rPr>
            </w:pPr>
          </w:p>
          <w:p w14:paraId="5936822C" w14:textId="77777777" w:rsidR="008336B8" w:rsidRPr="00F56200" w:rsidRDefault="008336B8" w:rsidP="008336B8">
            <w:pPr>
              <w:spacing w:line="240" w:lineRule="exact"/>
              <w:rPr>
                <w:sz w:val="18"/>
                <w:szCs w:val="18"/>
              </w:rPr>
            </w:pPr>
          </w:p>
          <w:p w14:paraId="1B2CC5AD" w14:textId="77777777" w:rsidR="008336B8" w:rsidRPr="00F56200" w:rsidRDefault="008336B8" w:rsidP="008336B8">
            <w:pPr>
              <w:spacing w:line="240" w:lineRule="exact"/>
              <w:rPr>
                <w:sz w:val="18"/>
                <w:szCs w:val="18"/>
              </w:rPr>
            </w:pPr>
          </w:p>
          <w:p w14:paraId="1FA842B6" w14:textId="77777777" w:rsidR="008336B8" w:rsidRPr="00F56200" w:rsidRDefault="008336B8" w:rsidP="008336B8">
            <w:pPr>
              <w:spacing w:line="240" w:lineRule="exact"/>
              <w:rPr>
                <w:sz w:val="18"/>
                <w:szCs w:val="18"/>
              </w:rPr>
            </w:pPr>
          </w:p>
          <w:p w14:paraId="1513F0D3" w14:textId="77777777" w:rsidR="008336B8" w:rsidRPr="00F56200" w:rsidRDefault="008336B8" w:rsidP="008336B8">
            <w:pPr>
              <w:spacing w:line="240" w:lineRule="exact"/>
              <w:rPr>
                <w:sz w:val="18"/>
                <w:szCs w:val="18"/>
              </w:rPr>
            </w:pPr>
          </w:p>
          <w:p w14:paraId="390A84AD" w14:textId="77777777" w:rsidR="008336B8" w:rsidRPr="00F56200" w:rsidRDefault="008336B8" w:rsidP="008336B8">
            <w:pPr>
              <w:spacing w:line="240" w:lineRule="exact"/>
              <w:rPr>
                <w:sz w:val="18"/>
                <w:szCs w:val="18"/>
              </w:rPr>
            </w:pPr>
          </w:p>
          <w:p w14:paraId="6390B943" w14:textId="77777777" w:rsidR="008336B8" w:rsidRPr="00F56200" w:rsidRDefault="008336B8" w:rsidP="008336B8">
            <w:pPr>
              <w:spacing w:line="240" w:lineRule="exact"/>
              <w:rPr>
                <w:sz w:val="18"/>
                <w:szCs w:val="18"/>
              </w:rPr>
            </w:pPr>
          </w:p>
          <w:p w14:paraId="42202611" w14:textId="77777777" w:rsidR="008336B8" w:rsidRPr="00F56200" w:rsidRDefault="008336B8" w:rsidP="008336B8">
            <w:pPr>
              <w:spacing w:line="240" w:lineRule="exact"/>
              <w:rPr>
                <w:sz w:val="18"/>
                <w:szCs w:val="18"/>
              </w:rPr>
            </w:pPr>
          </w:p>
          <w:p w14:paraId="66613523" w14:textId="77777777" w:rsidR="008336B8" w:rsidRPr="00F56200" w:rsidRDefault="008336B8" w:rsidP="008336B8">
            <w:pPr>
              <w:spacing w:line="240" w:lineRule="exact"/>
              <w:rPr>
                <w:sz w:val="18"/>
                <w:szCs w:val="18"/>
              </w:rPr>
            </w:pPr>
          </w:p>
          <w:p w14:paraId="53718AA2" w14:textId="77777777" w:rsidR="008336B8" w:rsidRPr="00F56200" w:rsidRDefault="008336B8" w:rsidP="008336B8">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3A406D30" w14:textId="77777777" w:rsidR="008336B8" w:rsidRPr="00F56200" w:rsidRDefault="008336B8" w:rsidP="008336B8">
            <w:pPr>
              <w:spacing w:line="240" w:lineRule="exact"/>
              <w:jc w:val="center"/>
              <w:rPr>
                <w:sz w:val="18"/>
                <w:szCs w:val="18"/>
              </w:rPr>
            </w:pPr>
            <w:r w:rsidRPr="00F56200">
              <w:rPr>
                <w:rFonts w:hint="eastAsia"/>
                <w:sz w:val="18"/>
                <w:szCs w:val="18"/>
              </w:rPr>
              <w:t>29</w:t>
            </w:r>
          </w:p>
          <w:p w14:paraId="54A98C60" w14:textId="77777777" w:rsidR="008336B8" w:rsidRPr="00F56200" w:rsidRDefault="008336B8" w:rsidP="008336B8">
            <w:pPr>
              <w:spacing w:line="240" w:lineRule="exact"/>
              <w:jc w:val="center"/>
              <w:rPr>
                <w:sz w:val="18"/>
                <w:szCs w:val="18"/>
              </w:rPr>
            </w:pPr>
          </w:p>
          <w:p w14:paraId="077B12B9" w14:textId="77777777" w:rsidR="008336B8" w:rsidRPr="00F56200" w:rsidRDefault="008336B8" w:rsidP="008336B8">
            <w:pPr>
              <w:spacing w:line="240" w:lineRule="exact"/>
              <w:jc w:val="center"/>
              <w:rPr>
                <w:sz w:val="18"/>
                <w:szCs w:val="18"/>
              </w:rPr>
            </w:pPr>
          </w:p>
          <w:p w14:paraId="178A0080" w14:textId="77777777" w:rsidR="008336B8" w:rsidRPr="00F56200" w:rsidRDefault="008336B8" w:rsidP="008336B8">
            <w:pPr>
              <w:spacing w:line="240" w:lineRule="exact"/>
              <w:jc w:val="center"/>
              <w:rPr>
                <w:sz w:val="18"/>
                <w:szCs w:val="18"/>
              </w:rPr>
            </w:pPr>
          </w:p>
          <w:p w14:paraId="2441F84E" w14:textId="77777777" w:rsidR="008336B8" w:rsidRPr="00F56200" w:rsidRDefault="008336B8" w:rsidP="008336B8">
            <w:pPr>
              <w:spacing w:line="240" w:lineRule="exact"/>
              <w:jc w:val="center"/>
              <w:rPr>
                <w:sz w:val="18"/>
                <w:szCs w:val="18"/>
              </w:rPr>
            </w:pPr>
          </w:p>
          <w:p w14:paraId="11DF9EF5" w14:textId="77777777" w:rsidR="008336B8" w:rsidRPr="00F56200" w:rsidRDefault="008336B8" w:rsidP="008336B8">
            <w:pPr>
              <w:spacing w:line="240" w:lineRule="exact"/>
              <w:jc w:val="center"/>
              <w:rPr>
                <w:sz w:val="18"/>
                <w:szCs w:val="18"/>
              </w:rPr>
            </w:pPr>
          </w:p>
          <w:p w14:paraId="4AE1CF95" w14:textId="77777777" w:rsidR="008336B8" w:rsidRPr="00F56200" w:rsidRDefault="008336B8" w:rsidP="008336B8">
            <w:pPr>
              <w:spacing w:line="240" w:lineRule="exact"/>
              <w:jc w:val="center"/>
              <w:rPr>
                <w:sz w:val="18"/>
                <w:szCs w:val="18"/>
              </w:rPr>
            </w:pPr>
          </w:p>
          <w:p w14:paraId="53E551E8" w14:textId="77777777" w:rsidR="008336B8" w:rsidRPr="00F56200" w:rsidRDefault="008336B8" w:rsidP="008336B8">
            <w:pPr>
              <w:spacing w:line="240" w:lineRule="exact"/>
              <w:jc w:val="center"/>
              <w:rPr>
                <w:sz w:val="18"/>
                <w:szCs w:val="18"/>
              </w:rPr>
            </w:pPr>
          </w:p>
          <w:p w14:paraId="1F8415C3" w14:textId="77777777" w:rsidR="008336B8" w:rsidRPr="00F56200" w:rsidRDefault="008336B8" w:rsidP="008336B8">
            <w:pPr>
              <w:spacing w:line="240" w:lineRule="exact"/>
              <w:jc w:val="center"/>
              <w:rPr>
                <w:sz w:val="18"/>
                <w:szCs w:val="18"/>
              </w:rPr>
            </w:pPr>
          </w:p>
          <w:p w14:paraId="2943A392" w14:textId="77777777" w:rsidR="008336B8" w:rsidRPr="00F56200" w:rsidRDefault="008336B8" w:rsidP="008336B8">
            <w:pPr>
              <w:spacing w:line="240" w:lineRule="exact"/>
              <w:jc w:val="center"/>
              <w:rPr>
                <w:sz w:val="18"/>
                <w:szCs w:val="18"/>
              </w:rPr>
            </w:pPr>
          </w:p>
          <w:p w14:paraId="22E6E7B1" w14:textId="77777777" w:rsidR="008336B8" w:rsidRPr="00F56200" w:rsidRDefault="008336B8" w:rsidP="008336B8">
            <w:pPr>
              <w:spacing w:line="240" w:lineRule="exact"/>
              <w:jc w:val="center"/>
              <w:rPr>
                <w:sz w:val="18"/>
                <w:szCs w:val="18"/>
              </w:rPr>
            </w:pPr>
          </w:p>
          <w:p w14:paraId="0F532800" w14:textId="77777777" w:rsidR="008336B8" w:rsidRPr="00F56200" w:rsidRDefault="008336B8" w:rsidP="008336B8">
            <w:pPr>
              <w:spacing w:line="240" w:lineRule="exact"/>
              <w:jc w:val="center"/>
              <w:rPr>
                <w:sz w:val="18"/>
                <w:szCs w:val="18"/>
              </w:rPr>
            </w:pPr>
          </w:p>
          <w:p w14:paraId="04325268" w14:textId="77777777" w:rsidR="008336B8" w:rsidRPr="00F56200" w:rsidRDefault="008336B8" w:rsidP="008336B8">
            <w:pPr>
              <w:spacing w:line="240" w:lineRule="exact"/>
              <w:jc w:val="center"/>
              <w:rPr>
                <w:sz w:val="18"/>
                <w:szCs w:val="18"/>
              </w:rPr>
            </w:pPr>
          </w:p>
          <w:p w14:paraId="1990216C" w14:textId="77777777" w:rsidR="008336B8" w:rsidRPr="00F56200" w:rsidRDefault="008336B8" w:rsidP="008336B8">
            <w:pPr>
              <w:spacing w:line="240" w:lineRule="exact"/>
              <w:jc w:val="center"/>
              <w:rPr>
                <w:sz w:val="18"/>
                <w:szCs w:val="18"/>
              </w:rPr>
            </w:pPr>
          </w:p>
          <w:p w14:paraId="495EE435" w14:textId="77777777" w:rsidR="008336B8" w:rsidRPr="00F56200" w:rsidRDefault="008336B8" w:rsidP="008336B8">
            <w:pPr>
              <w:spacing w:line="240" w:lineRule="exact"/>
              <w:jc w:val="center"/>
              <w:rPr>
                <w:sz w:val="18"/>
                <w:szCs w:val="18"/>
              </w:rPr>
            </w:pPr>
          </w:p>
          <w:p w14:paraId="45E05D24" w14:textId="0677941C" w:rsidR="008336B8" w:rsidRPr="00F56200" w:rsidRDefault="008336B8" w:rsidP="008336B8">
            <w:pPr>
              <w:pStyle w:val="a1"/>
              <w:rPr>
                <w:sz w:val="24"/>
                <w:szCs w:val="24"/>
              </w:rPr>
            </w:pPr>
          </w:p>
        </w:tc>
        <w:tc>
          <w:tcPr>
            <w:tcW w:w="2370" w:type="dxa"/>
            <w:tcBorders>
              <w:top w:val="single" w:sz="4" w:space="0" w:color="auto"/>
              <w:left w:val="single" w:sz="4" w:space="0" w:color="auto"/>
              <w:bottom w:val="single" w:sz="4" w:space="0" w:color="auto"/>
              <w:right w:val="single" w:sz="4" w:space="0" w:color="auto"/>
            </w:tcBorders>
          </w:tcPr>
          <w:p w14:paraId="58659307" w14:textId="77777777" w:rsidR="008336B8" w:rsidRPr="00F56200" w:rsidRDefault="008336B8" w:rsidP="008336B8">
            <w:pPr>
              <w:spacing w:line="240" w:lineRule="exact"/>
              <w:rPr>
                <w:sz w:val="18"/>
                <w:szCs w:val="18"/>
              </w:rPr>
            </w:pPr>
            <w:r w:rsidRPr="00F56200">
              <w:rPr>
                <w:rFonts w:hint="eastAsia"/>
                <w:sz w:val="18"/>
                <w:szCs w:val="18"/>
              </w:rPr>
              <w:t>適切な容量・台数で新設する</w:t>
            </w:r>
          </w:p>
          <w:p w14:paraId="4BC66236" w14:textId="77777777" w:rsidR="008336B8" w:rsidRPr="00F56200" w:rsidRDefault="008336B8" w:rsidP="008336B8">
            <w:pPr>
              <w:spacing w:line="240" w:lineRule="exact"/>
              <w:rPr>
                <w:sz w:val="18"/>
                <w:szCs w:val="18"/>
              </w:rPr>
            </w:pPr>
            <w:r w:rsidRPr="00F56200">
              <w:rPr>
                <w:rFonts w:hint="eastAsia"/>
                <w:sz w:val="18"/>
                <w:szCs w:val="18"/>
              </w:rPr>
              <w:t xml:space="preserve">B1F放送室 </w:t>
            </w:r>
          </w:p>
          <w:p w14:paraId="14B29653" w14:textId="77777777" w:rsidR="008336B8" w:rsidRPr="00F56200" w:rsidRDefault="008336B8" w:rsidP="008336B8">
            <w:pPr>
              <w:spacing w:line="240" w:lineRule="exact"/>
              <w:ind w:firstLineChars="100" w:firstLine="180"/>
              <w:rPr>
                <w:sz w:val="18"/>
                <w:szCs w:val="18"/>
              </w:rPr>
            </w:pPr>
            <w:r w:rsidRPr="00F56200">
              <w:rPr>
                <w:rFonts w:hint="eastAsia"/>
                <w:sz w:val="18"/>
                <w:szCs w:val="18"/>
              </w:rPr>
              <w:t>天井カセット型</w:t>
            </w:r>
          </w:p>
          <w:p w14:paraId="223DA66D" w14:textId="77777777" w:rsidR="008336B8" w:rsidRPr="00F56200" w:rsidRDefault="008336B8" w:rsidP="008336B8">
            <w:pPr>
              <w:spacing w:line="240" w:lineRule="exact"/>
              <w:rPr>
                <w:sz w:val="18"/>
                <w:szCs w:val="18"/>
              </w:rPr>
            </w:pPr>
            <w:r w:rsidRPr="00F56200">
              <w:rPr>
                <w:rFonts w:hint="eastAsia"/>
                <w:sz w:val="18"/>
                <w:szCs w:val="18"/>
              </w:rPr>
              <w:t>B1F中央監視室</w:t>
            </w:r>
          </w:p>
          <w:p w14:paraId="322666E2" w14:textId="77777777" w:rsidR="008336B8" w:rsidRPr="00F56200" w:rsidRDefault="008336B8" w:rsidP="008336B8">
            <w:pPr>
              <w:spacing w:line="240" w:lineRule="exact"/>
              <w:ind w:firstLineChars="100" w:firstLine="180"/>
              <w:rPr>
                <w:sz w:val="18"/>
                <w:szCs w:val="18"/>
              </w:rPr>
            </w:pPr>
            <w:r w:rsidRPr="00F56200">
              <w:rPr>
                <w:rFonts w:hint="eastAsia"/>
                <w:sz w:val="18"/>
                <w:szCs w:val="18"/>
              </w:rPr>
              <w:t>天井カセット型</w:t>
            </w:r>
          </w:p>
          <w:p w14:paraId="0645CA4A" w14:textId="77777777" w:rsidR="008336B8" w:rsidRPr="00F56200" w:rsidRDefault="008336B8" w:rsidP="008336B8">
            <w:pPr>
              <w:spacing w:line="240" w:lineRule="exact"/>
              <w:rPr>
                <w:sz w:val="18"/>
                <w:szCs w:val="18"/>
              </w:rPr>
            </w:pPr>
            <w:r w:rsidRPr="00F56200">
              <w:rPr>
                <w:rFonts w:hint="eastAsia"/>
                <w:sz w:val="18"/>
                <w:szCs w:val="18"/>
              </w:rPr>
              <w:t xml:space="preserve">1F楽屋 </w:t>
            </w:r>
          </w:p>
          <w:p w14:paraId="3E6E38B9" w14:textId="77777777" w:rsidR="008336B8" w:rsidRPr="00F56200" w:rsidRDefault="008336B8" w:rsidP="008336B8">
            <w:pPr>
              <w:spacing w:line="240" w:lineRule="exact"/>
              <w:ind w:firstLineChars="100" w:firstLine="180"/>
              <w:rPr>
                <w:sz w:val="18"/>
                <w:szCs w:val="18"/>
              </w:rPr>
            </w:pPr>
            <w:r w:rsidRPr="00F56200">
              <w:rPr>
                <w:rFonts w:hint="eastAsia"/>
                <w:sz w:val="18"/>
                <w:szCs w:val="18"/>
              </w:rPr>
              <w:t>天井カセット型</w:t>
            </w:r>
          </w:p>
          <w:p w14:paraId="2582E1C2" w14:textId="77777777" w:rsidR="008336B8" w:rsidRPr="00F56200" w:rsidRDefault="008336B8" w:rsidP="008336B8">
            <w:pPr>
              <w:spacing w:line="240" w:lineRule="exact"/>
              <w:rPr>
                <w:sz w:val="18"/>
                <w:szCs w:val="18"/>
              </w:rPr>
            </w:pPr>
            <w:r w:rsidRPr="00F56200">
              <w:rPr>
                <w:rFonts w:hint="eastAsia"/>
                <w:sz w:val="18"/>
                <w:szCs w:val="18"/>
              </w:rPr>
              <w:t xml:space="preserve">1F清掃員控室 </w:t>
            </w:r>
          </w:p>
          <w:p w14:paraId="291B8D12" w14:textId="77777777" w:rsidR="008336B8" w:rsidRPr="00F56200" w:rsidRDefault="008336B8" w:rsidP="008336B8">
            <w:pPr>
              <w:spacing w:line="240" w:lineRule="exact"/>
              <w:ind w:firstLineChars="100" w:firstLine="180"/>
              <w:rPr>
                <w:sz w:val="18"/>
                <w:szCs w:val="18"/>
              </w:rPr>
            </w:pPr>
            <w:r w:rsidRPr="00F56200">
              <w:rPr>
                <w:rFonts w:hint="eastAsia"/>
                <w:sz w:val="18"/>
                <w:szCs w:val="18"/>
              </w:rPr>
              <w:t>天井カセット型</w:t>
            </w:r>
          </w:p>
          <w:p w14:paraId="20FFAADB" w14:textId="77777777" w:rsidR="008336B8" w:rsidRPr="00F56200" w:rsidRDefault="008336B8" w:rsidP="008336B8">
            <w:pPr>
              <w:spacing w:line="240" w:lineRule="exact"/>
              <w:rPr>
                <w:sz w:val="18"/>
                <w:szCs w:val="18"/>
              </w:rPr>
            </w:pPr>
            <w:r w:rsidRPr="00F56200">
              <w:rPr>
                <w:rFonts w:hint="eastAsia"/>
                <w:sz w:val="18"/>
                <w:szCs w:val="18"/>
              </w:rPr>
              <w:t xml:space="preserve">1F舞台事務室 </w:t>
            </w:r>
          </w:p>
          <w:p w14:paraId="0B4A59B2" w14:textId="77777777" w:rsidR="008336B8" w:rsidRPr="00F56200" w:rsidRDefault="008336B8" w:rsidP="008336B8">
            <w:pPr>
              <w:spacing w:line="240" w:lineRule="exact"/>
              <w:ind w:firstLineChars="100" w:firstLine="180"/>
              <w:rPr>
                <w:sz w:val="18"/>
                <w:szCs w:val="18"/>
              </w:rPr>
            </w:pPr>
            <w:r w:rsidRPr="00F56200">
              <w:rPr>
                <w:rFonts w:hint="eastAsia"/>
                <w:sz w:val="18"/>
                <w:szCs w:val="18"/>
              </w:rPr>
              <w:t>天井カセット型</w:t>
            </w:r>
          </w:p>
          <w:p w14:paraId="3E5FB5BD" w14:textId="77777777" w:rsidR="008336B8" w:rsidRPr="00F56200" w:rsidRDefault="008336B8" w:rsidP="008336B8">
            <w:pPr>
              <w:spacing w:line="240" w:lineRule="exact"/>
              <w:rPr>
                <w:sz w:val="18"/>
                <w:szCs w:val="18"/>
              </w:rPr>
            </w:pPr>
          </w:p>
          <w:p w14:paraId="78CBF6B6" w14:textId="77777777" w:rsidR="008336B8" w:rsidRPr="00F56200" w:rsidRDefault="008336B8" w:rsidP="008336B8">
            <w:pPr>
              <w:spacing w:line="240" w:lineRule="exact"/>
              <w:rPr>
                <w:sz w:val="18"/>
                <w:szCs w:val="18"/>
              </w:rPr>
            </w:pPr>
            <w:r w:rsidRPr="00F56200">
              <w:rPr>
                <w:rFonts w:hint="eastAsia"/>
                <w:sz w:val="18"/>
                <w:szCs w:val="18"/>
              </w:rPr>
              <w:t>3F管理事務室</w:t>
            </w:r>
          </w:p>
          <w:p w14:paraId="43C4A944" w14:textId="77777777" w:rsidR="008336B8" w:rsidRPr="00F56200" w:rsidRDefault="008336B8" w:rsidP="008336B8">
            <w:pPr>
              <w:spacing w:line="240" w:lineRule="exact"/>
              <w:rPr>
                <w:sz w:val="18"/>
                <w:szCs w:val="18"/>
              </w:rPr>
            </w:pPr>
            <w:r w:rsidRPr="00F56200">
              <w:rPr>
                <w:rFonts w:hint="eastAsia"/>
                <w:sz w:val="18"/>
                <w:szCs w:val="18"/>
              </w:rPr>
              <w:t xml:space="preserve">　天井隠ぺいダクト型</w:t>
            </w:r>
          </w:p>
          <w:p w14:paraId="6A9E6700" w14:textId="77777777" w:rsidR="008336B8" w:rsidRPr="00F56200" w:rsidRDefault="008336B8" w:rsidP="008336B8">
            <w:pPr>
              <w:spacing w:line="240" w:lineRule="exact"/>
              <w:rPr>
                <w:sz w:val="18"/>
                <w:szCs w:val="18"/>
              </w:rPr>
            </w:pPr>
            <w:r w:rsidRPr="00F56200">
              <w:rPr>
                <w:rFonts w:hint="eastAsia"/>
                <w:sz w:val="18"/>
                <w:szCs w:val="18"/>
              </w:rPr>
              <w:t xml:space="preserve">3F館長応接室 </w:t>
            </w:r>
          </w:p>
          <w:p w14:paraId="59E247E9" w14:textId="77777777" w:rsidR="008336B8" w:rsidRPr="00F56200" w:rsidRDefault="008336B8" w:rsidP="008336B8">
            <w:pPr>
              <w:spacing w:line="240" w:lineRule="exact"/>
              <w:ind w:firstLineChars="100" w:firstLine="180"/>
              <w:rPr>
                <w:sz w:val="18"/>
                <w:szCs w:val="18"/>
              </w:rPr>
            </w:pPr>
            <w:r w:rsidRPr="00F56200">
              <w:rPr>
                <w:rFonts w:hint="eastAsia"/>
                <w:sz w:val="18"/>
                <w:szCs w:val="18"/>
              </w:rPr>
              <w:t>天井カセット型</w:t>
            </w:r>
          </w:p>
          <w:p w14:paraId="58ED9879" w14:textId="77777777" w:rsidR="008336B8" w:rsidRPr="00F56200" w:rsidRDefault="008336B8" w:rsidP="008336B8">
            <w:pPr>
              <w:spacing w:line="240" w:lineRule="exact"/>
              <w:rPr>
                <w:sz w:val="18"/>
                <w:szCs w:val="18"/>
              </w:rPr>
            </w:pPr>
            <w:r w:rsidRPr="00F56200">
              <w:rPr>
                <w:rFonts w:hint="eastAsia"/>
                <w:sz w:val="18"/>
                <w:szCs w:val="18"/>
              </w:rPr>
              <w:t xml:space="preserve">3F母子室 </w:t>
            </w:r>
          </w:p>
          <w:p w14:paraId="2DFF4A33" w14:textId="77777777" w:rsidR="008336B8" w:rsidRPr="00F56200" w:rsidRDefault="008336B8" w:rsidP="008336B8">
            <w:pPr>
              <w:spacing w:line="240" w:lineRule="exact"/>
              <w:ind w:firstLineChars="100" w:firstLine="180"/>
              <w:rPr>
                <w:sz w:val="18"/>
                <w:szCs w:val="18"/>
              </w:rPr>
            </w:pPr>
            <w:r w:rsidRPr="00F56200">
              <w:rPr>
                <w:rFonts w:hint="eastAsia"/>
                <w:sz w:val="18"/>
                <w:szCs w:val="18"/>
              </w:rPr>
              <w:t>天井カセット型</w:t>
            </w:r>
          </w:p>
          <w:p w14:paraId="35CE641D" w14:textId="77777777" w:rsidR="008336B8" w:rsidRPr="00F56200" w:rsidRDefault="008336B8" w:rsidP="008336B8">
            <w:pPr>
              <w:spacing w:line="240" w:lineRule="exact"/>
              <w:rPr>
                <w:sz w:val="18"/>
                <w:szCs w:val="18"/>
              </w:rPr>
            </w:pPr>
            <w:r w:rsidRPr="00F56200">
              <w:rPr>
                <w:rFonts w:hint="eastAsia"/>
                <w:sz w:val="18"/>
                <w:szCs w:val="18"/>
              </w:rPr>
              <w:t xml:space="preserve">6F和室 </w:t>
            </w:r>
          </w:p>
          <w:p w14:paraId="49E3815B" w14:textId="77777777" w:rsidR="008336B8" w:rsidRPr="00F56200" w:rsidRDefault="008336B8" w:rsidP="008336B8">
            <w:pPr>
              <w:spacing w:line="240" w:lineRule="exact"/>
              <w:ind w:firstLineChars="100" w:firstLine="180"/>
              <w:rPr>
                <w:sz w:val="18"/>
                <w:szCs w:val="18"/>
              </w:rPr>
            </w:pPr>
            <w:r w:rsidRPr="00F56200">
              <w:rPr>
                <w:rFonts w:hint="eastAsia"/>
                <w:sz w:val="18"/>
                <w:szCs w:val="18"/>
              </w:rPr>
              <w:t>天井カセット型</w:t>
            </w:r>
          </w:p>
          <w:p w14:paraId="37E64B36" w14:textId="77777777" w:rsidR="008336B8" w:rsidRPr="00F56200" w:rsidRDefault="008336B8" w:rsidP="008336B8">
            <w:pPr>
              <w:spacing w:line="240" w:lineRule="exact"/>
              <w:rPr>
                <w:sz w:val="18"/>
                <w:szCs w:val="18"/>
              </w:rPr>
            </w:pPr>
            <w:r w:rsidRPr="00F56200">
              <w:rPr>
                <w:rFonts w:hint="eastAsia"/>
                <w:sz w:val="18"/>
                <w:szCs w:val="18"/>
              </w:rPr>
              <w:t>6F和室舞台 床置型</w:t>
            </w:r>
          </w:p>
          <w:p w14:paraId="0A4C9A41" w14:textId="18E03794" w:rsidR="008336B8" w:rsidRPr="00F56200" w:rsidRDefault="008336B8" w:rsidP="008336B8">
            <w:pPr>
              <w:pStyle w:val="a1"/>
              <w:rPr>
                <w:sz w:val="24"/>
                <w:szCs w:val="24"/>
              </w:rPr>
            </w:pPr>
            <w:r w:rsidRPr="00F56200">
              <w:rPr>
                <w:rFonts w:hint="eastAsia"/>
                <w:sz w:val="18"/>
                <w:szCs w:val="18"/>
              </w:rPr>
              <w:t>6F通路 床置5</w:t>
            </w:r>
          </w:p>
        </w:tc>
      </w:tr>
      <w:tr w:rsidR="00F56200" w:rsidRPr="00F56200" w14:paraId="322D4BB2" w14:textId="77777777" w:rsidTr="00BD2C68">
        <w:trPr>
          <w:trHeight w:val="120"/>
        </w:trPr>
        <w:tc>
          <w:tcPr>
            <w:tcW w:w="709" w:type="dxa"/>
            <w:tcBorders>
              <w:top w:val="single" w:sz="4" w:space="0" w:color="auto"/>
              <w:left w:val="single" w:sz="4" w:space="0" w:color="auto"/>
              <w:bottom w:val="single" w:sz="4" w:space="0" w:color="auto"/>
              <w:right w:val="single" w:sz="4" w:space="0" w:color="auto"/>
            </w:tcBorders>
          </w:tcPr>
          <w:p w14:paraId="6CC0DDE3" w14:textId="77777777" w:rsidR="008336B8" w:rsidRPr="00F56200" w:rsidRDefault="008336B8" w:rsidP="008336B8">
            <w:pPr>
              <w:spacing w:line="240" w:lineRule="exact"/>
              <w:rPr>
                <w:sz w:val="18"/>
                <w:szCs w:val="18"/>
              </w:rPr>
            </w:pPr>
            <w:r w:rsidRPr="00F56200">
              <w:rPr>
                <w:rFonts w:hint="eastAsia"/>
                <w:sz w:val="18"/>
                <w:szCs w:val="18"/>
              </w:rPr>
              <w:t>ACP-2</w:t>
            </w:r>
          </w:p>
          <w:p w14:paraId="3E0D455A" w14:textId="77777777" w:rsidR="008336B8" w:rsidRPr="00F56200" w:rsidRDefault="008336B8" w:rsidP="008336B8">
            <w:pPr>
              <w:spacing w:line="240" w:lineRule="exact"/>
              <w:rPr>
                <w:sz w:val="18"/>
                <w:szCs w:val="18"/>
              </w:rPr>
            </w:pPr>
            <w:r w:rsidRPr="00F56200">
              <w:rPr>
                <w:rFonts w:hint="eastAsia"/>
                <w:sz w:val="18"/>
                <w:szCs w:val="18"/>
              </w:rPr>
              <w:t>ACP-3</w:t>
            </w:r>
          </w:p>
          <w:p w14:paraId="1E2A5927" w14:textId="77777777" w:rsidR="008336B8" w:rsidRPr="00F56200" w:rsidRDefault="008336B8" w:rsidP="008336B8">
            <w:pPr>
              <w:spacing w:line="240" w:lineRule="exact"/>
              <w:rPr>
                <w:sz w:val="18"/>
                <w:szCs w:val="18"/>
              </w:rPr>
            </w:pPr>
            <w:r w:rsidRPr="00F56200">
              <w:rPr>
                <w:rFonts w:hint="eastAsia"/>
                <w:sz w:val="18"/>
                <w:szCs w:val="18"/>
              </w:rPr>
              <w:t>ACP-4</w:t>
            </w:r>
          </w:p>
          <w:p w14:paraId="51A8F175" w14:textId="59AADD45" w:rsidR="008336B8" w:rsidRPr="00F56200" w:rsidRDefault="008336B8" w:rsidP="008336B8">
            <w:pPr>
              <w:pStyle w:val="a1"/>
              <w:rPr>
                <w:sz w:val="24"/>
                <w:szCs w:val="24"/>
              </w:rPr>
            </w:pPr>
            <w:r w:rsidRPr="00F56200">
              <w:rPr>
                <w:rFonts w:hint="eastAsia"/>
                <w:sz w:val="18"/>
                <w:szCs w:val="18"/>
              </w:rPr>
              <w:t>ACP-5</w:t>
            </w:r>
          </w:p>
        </w:tc>
        <w:tc>
          <w:tcPr>
            <w:tcW w:w="851" w:type="dxa"/>
            <w:tcBorders>
              <w:top w:val="single" w:sz="4" w:space="0" w:color="auto"/>
              <w:left w:val="single" w:sz="4" w:space="0" w:color="auto"/>
              <w:bottom w:val="single" w:sz="4" w:space="0" w:color="auto"/>
              <w:right w:val="single" w:sz="4" w:space="0" w:color="auto"/>
            </w:tcBorders>
          </w:tcPr>
          <w:p w14:paraId="1E7B520E" w14:textId="0AF79170" w:rsidR="008336B8" w:rsidRPr="00F56200" w:rsidRDefault="008336B8" w:rsidP="008336B8">
            <w:pPr>
              <w:pStyle w:val="a1"/>
              <w:rPr>
                <w:sz w:val="24"/>
                <w:szCs w:val="24"/>
              </w:rPr>
            </w:pPr>
            <w:r w:rsidRPr="00F56200">
              <w:rPr>
                <w:rFonts w:hint="eastAsia"/>
                <w:sz w:val="18"/>
                <w:szCs w:val="18"/>
              </w:rPr>
              <w:t>個別空冷パッケージ</w:t>
            </w:r>
          </w:p>
        </w:tc>
        <w:tc>
          <w:tcPr>
            <w:tcW w:w="2997" w:type="dxa"/>
            <w:tcBorders>
              <w:top w:val="single" w:sz="4" w:space="0" w:color="auto"/>
              <w:left w:val="single" w:sz="4" w:space="0" w:color="auto"/>
              <w:bottom w:val="single" w:sz="4" w:space="0" w:color="auto"/>
              <w:right w:val="single" w:sz="4" w:space="0" w:color="auto"/>
            </w:tcBorders>
          </w:tcPr>
          <w:p w14:paraId="2C43EAEE" w14:textId="56932258" w:rsidR="008336B8" w:rsidRPr="00F56200" w:rsidRDefault="008336B8" w:rsidP="008336B8">
            <w:pPr>
              <w:pStyle w:val="a1"/>
              <w:rPr>
                <w:sz w:val="24"/>
                <w:szCs w:val="24"/>
              </w:rPr>
            </w:pPr>
            <w:r w:rsidRPr="00F56200">
              <w:rPr>
                <w:rFonts w:hint="eastAsia"/>
                <w:sz w:val="18"/>
                <w:szCs w:val="18"/>
              </w:rPr>
              <w:t>天井カセット型</w:t>
            </w:r>
          </w:p>
        </w:tc>
        <w:tc>
          <w:tcPr>
            <w:tcW w:w="1539" w:type="dxa"/>
            <w:tcBorders>
              <w:top w:val="single" w:sz="4" w:space="0" w:color="auto"/>
              <w:left w:val="single" w:sz="4" w:space="0" w:color="auto"/>
              <w:bottom w:val="single" w:sz="4" w:space="0" w:color="auto"/>
              <w:right w:val="single" w:sz="4" w:space="0" w:color="auto"/>
            </w:tcBorders>
          </w:tcPr>
          <w:p w14:paraId="65996DB2" w14:textId="77777777" w:rsidR="008336B8" w:rsidRPr="00F56200" w:rsidRDefault="008336B8" w:rsidP="008336B8">
            <w:pPr>
              <w:spacing w:line="240" w:lineRule="exact"/>
              <w:rPr>
                <w:sz w:val="18"/>
                <w:szCs w:val="18"/>
              </w:rPr>
            </w:pPr>
            <w:r w:rsidRPr="00F56200">
              <w:rPr>
                <w:rFonts w:hint="eastAsia"/>
                <w:sz w:val="18"/>
                <w:szCs w:val="18"/>
              </w:rPr>
              <w:t>既設水冷小型ヒートポンプにより空調していた室</w:t>
            </w:r>
          </w:p>
          <w:p w14:paraId="1D6A3C8B" w14:textId="77777777" w:rsidR="008336B8" w:rsidRPr="00F56200" w:rsidRDefault="008336B8" w:rsidP="008336B8">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4A123CCD" w14:textId="77777777" w:rsidR="008336B8" w:rsidRPr="00F56200" w:rsidRDefault="008336B8" w:rsidP="008336B8">
            <w:pPr>
              <w:spacing w:line="240" w:lineRule="exact"/>
              <w:jc w:val="center"/>
              <w:rPr>
                <w:sz w:val="18"/>
                <w:szCs w:val="18"/>
              </w:rPr>
            </w:pPr>
            <w:r w:rsidRPr="00F56200">
              <w:rPr>
                <w:rFonts w:hint="eastAsia"/>
                <w:sz w:val="18"/>
                <w:szCs w:val="18"/>
              </w:rPr>
              <w:t>4組</w:t>
            </w:r>
          </w:p>
          <w:p w14:paraId="0FA15CAB" w14:textId="593DB8A2" w:rsidR="008336B8" w:rsidRPr="00F56200" w:rsidRDefault="008336B8" w:rsidP="008336B8">
            <w:pPr>
              <w:pStyle w:val="a1"/>
              <w:rPr>
                <w:sz w:val="24"/>
                <w:szCs w:val="24"/>
              </w:rPr>
            </w:pPr>
          </w:p>
        </w:tc>
        <w:tc>
          <w:tcPr>
            <w:tcW w:w="2370" w:type="dxa"/>
            <w:tcBorders>
              <w:top w:val="single" w:sz="4" w:space="0" w:color="auto"/>
              <w:left w:val="single" w:sz="4" w:space="0" w:color="auto"/>
              <w:bottom w:val="single" w:sz="4" w:space="0" w:color="auto"/>
              <w:right w:val="single" w:sz="4" w:space="0" w:color="auto"/>
            </w:tcBorders>
          </w:tcPr>
          <w:p w14:paraId="38B356F8" w14:textId="77777777" w:rsidR="008336B8" w:rsidRPr="00F56200" w:rsidRDefault="008336B8" w:rsidP="008336B8">
            <w:pPr>
              <w:spacing w:line="240" w:lineRule="exact"/>
              <w:rPr>
                <w:sz w:val="18"/>
                <w:szCs w:val="18"/>
              </w:rPr>
            </w:pPr>
            <w:r w:rsidRPr="00F56200">
              <w:rPr>
                <w:rFonts w:hint="eastAsia"/>
                <w:sz w:val="18"/>
                <w:szCs w:val="18"/>
              </w:rPr>
              <w:t>既設と同等容量で新設する</w:t>
            </w:r>
          </w:p>
          <w:p w14:paraId="531C4168" w14:textId="77777777" w:rsidR="008336B8" w:rsidRPr="00F56200" w:rsidRDefault="008336B8" w:rsidP="008336B8">
            <w:pPr>
              <w:spacing w:line="240" w:lineRule="exact"/>
              <w:rPr>
                <w:sz w:val="18"/>
                <w:szCs w:val="18"/>
              </w:rPr>
            </w:pPr>
            <w:r w:rsidRPr="00F56200">
              <w:rPr>
                <w:rFonts w:hint="eastAsia"/>
                <w:sz w:val="18"/>
                <w:szCs w:val="18"/>
              </w:rPr>
              <w:t>3F調光室 カセット</w:t>
            </w:r>
          </w:p>
          <w:p w14:paraId="7E062066" w14:textId="77777777" w:rsidR="008336B8" w:rsidRPr="00F56200" w:rsidRDefault="008336B8" w:rsidP="008336B8">
            <w:pPr>
              <w:spacing w:line="240" w:lineRule="exact"/>
              <w:rPr>
                <w:sz w:val="18"/>
                <w:szCs w:val="18"/>
              </w:rPr>
            </w:pPr>
            <w:r w:rsidRPr="00F56200">
              <w:rPr>
                <w:rFonts w:hint="eastAsia"/>
                <w:sz w:val="18"/>
                <w:szCs w:val="18"/>
              </w:rPr>
              <w:t>4F調光室 カセット</w:t>
            </w:r>
          </w:p>
          <w:p w14:paraId="4C15DF4B" w14:textId="77777777" w:rsidR="008336B8" w:rsidRPr="00F56200" w:rsidRDefault="008336B8" w:rsidP="008336B8">
            <w:pPr>
              <w:spacing w:line="240" w:lineRule="exact"/>
              <w:rPr>
                <w:sz w:val="18"/>
                <w:szCs w:val="18"/>
              </w:rPr>
            </w:pPr>
            <w:r w:rsidRPr="00F56200">
              <w:rPr>
                <w:rFonts w:hint="eastAsia"/>
                <w:sz w:val="18"/>
                <w:szCs w:val="18"/>
              </w:rPr>
              <w:t>4F映写室 カセット</w:t>
            </w:r>
          </w:p>
          <w:p w14:paraId="7E240BFF" w14:textId="77777777" w:rsidR="008336B8" w:rsidRPr="00F56200" w:rsidRDefault="008336B8" w:rsidP="008336B8">
            <w:pPr>
              <w:spacing w:line="240" w:lineRule="exact"/>
              <w:rPr>
                <w:sz w:val="18"/>
                <w:szCs w:val="18"/>
              </w:rPr>
            </w:pPr>
            <w:r w:rsidRPr="00F56200">
              <w:rPr>
                <w:rFonts w:hint="eastAsia"/>
                <w:sz w:val="18"/>
                <w:szCs w:val="18"/>
              </w:rPr>
              <w:t>4F音響調整室 カセット</w:t>
            </w:r>
          </w:p>
          <w:p w14:paraId="3C6CBA21" w14:textId="47ED27FA" w:rsidR="008336B8" w:rsidRPr="00F56200" w:rsidRDefault="008336B8" w:rsidP="008336B8">
            <w:pPr>
              <w:pStyle w:val="a1"/>
              <w:rPr>
                <w:sz w:val="24"/>
                <w:szCs w:val="24"/>
              </w:rPr>
            </w:pPr>
            <w:r w:rsidRPr="00F56200">
              <w:rPr>
                <w:rFonts w:hint="eastAsia"/>
                <w:sz w:val="18"/>
                <w:szCs w:val="18"/>
              </w:rPr>
              <w:t>[室外機]は、屋上に設置する</w:t>
            </w:r>
          </w:p>
        </w:tc>
      </w:tr>
      <w:tr w:rsidR="00F56200" w:rsidRPr="00F56200" w14:paraId="6C3546A8" w14:textId="77777777" w:rsidTr="00BD2C68">
        <w:trPr>
          <w:trHeight w:val="255"/>
        </w:trPr>
        <w:tc>
          <w:tcPr>
            <w:tcW w:w="709" w:type="dxa"/>
            <w:tcBorders>
              <w:top w:val="single" w:sz="4" w:space="0" w:color="auto"/>
              <w:left w:val="single" w:sz="4" w:space="0" w:color="auto"/>
              <w:bottom w:val="single" w:sz="4" w:space="0" w:color="auto"/>
              <w:right w:val="single" w:sz="4" w:space="0" w:color="auto"/>
            </w:tcBorders>
          </w:tcPr>
          <w:p w14:paraId="0EBDBEFD" w14:textId="702382DA" w:rsidR="008336B8" w:rsidRPr="00F56200" w:rsidRDefault="008336B8" w:rsidP="008336B8">
            <w:pPr>
              <w:pStyle w:val="a1"/>
              <w:rPr>
                <w:sz w:val="24"/>
                <w:szCs w:val="24"/>
              </w:rPr>
            </w:pPr>
            <w:r w:rsidRPr="00F56200">
              <w:rPr>
                <w:rFonts w:hint="eastAsia"/>
                <w:sz w:val="18"/>
                <w:szCs w:val="18"/>
              </w:rPr>
              <w:t>ACP-6</w:t>
            </w:r>
          </w:p>
        </w:tc>
        <w:tc>
          <w:tcPr>
            <w:tcW w:w="851" w:type="dxa"/>
            <w:tcBorders>
              <w:top w:val="single" w:sz="4" w:space="0" w:color="auto"/>
              <w:left w:val="single" w:sz="4" w:space="0" w:color="auto"/>
              <w:bottom w:val="single" w:sz="4" w:space="0" w:color="auto"/>
              <w:right w:val="single" w:sz="4" w:space="0" w:color="auto"/>
            </w:tcBorders>
          </w:tcPr>
          <w:p w14:paraId="69F5DFAB" w14:textId="1D5FC7A7" w:rsidR="008336B8" w:rsidRPr="00F56200" w:rsidRDefault="008336B8" w:rsidP="008336B8">
            <w:pPr>
              <w:pStyle w:val="a1"/>
              <w:rPr>
                <w:sz w:val="24"/>
                <w:szCs w:val="24"/>
              </w:rPr>
            </w:pPr>
            <w:r w:rsidRPr="00F56200">
              <w:rPr>
                <w:rFonts w:hint="eastAsia"/>
                <w:sz w:val="18"/>
                <w:szCs w:val="18"/>
              </w:rPr>
              <w:t>空冷マルチパッケージ</w:t>
            </w:r>
          </w:p>
        </w:tc>
        <w:tc>
          <w:tcPr>
            <w:tcW w:w="2997" w:type="dxa"/>
            <w:tcBorders>
              <w:top w:val="single" w:sz="4" w:space="0" w:color="auto"/>
              <w:left w:val="single" w:sz="4" w:space="0" w:color="auto"/>
              <w:bottom w:val="single" w:sz="4" w:space="0" w:color="auto"/>
              <w:right w:val="single" w:sz="4" w:space="0" w:color="auto"/>
            </w:tcBorders>
          </w:tcPr>
          <w:p w14:paraId="7E7B1F37" w14:textId="77777777" w:rsidR="008336B8" w:rsidRPr="00F56200" w:rsidRDefault="008336B8" w:rsidP="008336B8">
            <w:pPr>
              <w:spacing w:line="240" w:lineRule="exact"/>
              <w:rPr>
                <w:sz w:val="18"/>
                <w:szCs w:val="18"/>
              </w:rPr>
            </w:pPr>
            <w:r w:rsidRPr="00F56200">
              <w:rPr>
                <w:rFonts w:hint="eastAsia"/>
                <w:sz w:val="18"/>
                <w:szCs w:val="18"/>
              </w:rPr>
              <w:t>天井カセット型（4方向）</w:t>
            </w:r>
          </w:p>
          <w:p w14:paraId="06A06BAF" w14:textId="5469811B" w:rsidR="008336B8" w:rsidRPr="00F56200" w:rsidRDefault="008336B8" w:rsidP="008336B8">
            <w:pPr>
              <w:pStyle w:val="a1"/>
              <w:rPr>
                <w:sz w:val="24"/>
                <w:szCs w:val="24"/>
              </w:rPr>
            </w:pPr>
            <w:r w:rsidRPr="00F56200">
              <w:rPr>
                <w:rFonts w:hint="eastAsia"/>
                <w:sz w:val="18"/>
                <w:szCs w:val="18"/>
              </w:rPr>
              <w:t>（冷暖フリータイプ）</w:t>
            </w:r>
          </w:p>
        </w:tc>
        <w:tc>
          <w:tcPr>
            <w:tcW w:w="1539" w:type="dxa"/>
            <w:tcBorders>
              <w:top w:val="single" w:sz="4" w:space="0" w:color="auto"/>
              <w:left w:val="single" w:sz="4" w:space="0" w:color="auto"/>
              <w:bottom w:val="single" w:sz="4" w:space="0" w:color="auto"/>
              <w:right w:val="single" w:sz="4" w:space="0" w:color="auto"/>
            </w:tcBorders>
          </w:tcPr>
          <w:p w14:paraId="6E8ADA06" w14:textId="77777777" w:rsidR="008336B8" w:rsidRPr="00F56200" w:rsidRDefault="008336B8" w:rsidP="008336B8">
            <w:pPr>
              <w:spacing w:line="240" w:lineRule="exact"/>
              <w:rPr>
                <w:sz w:val="18"/>
                <w:szCs w:val="18"/>
              </w:rPr>
            </w:pPr>
            <w:r w:rsidRPr="00F56200">
              <w:rPr>
                <w:rFonts w:hint="eastAsia"/>
                <w:sz w:val="18"/>
                <w:szCs w:val="18"/>
              </w:rPr>
              <w:t>大ホール楽屋</w:t>
            </w:r>
          </w:p>
          <w:p w14:paraId="5FDB03A0" w14:textId="77777777" w:rsidR="008336B8" w:rsidRPr="00F56200" w:rsidRDefault="008336B8" w:rsidP="008336B8">
            <w:pPr>
              <w:spacing w:line="240" w:lineRule="exact"/>
              <w:rPr>
                <w:sz w:val="18"/>
                <w:szCs w:val="18"/>
              </w:rPr>
            </w:pPr>
            <w:r w:rsidRPr="00F56200">
              <w:rPr>
                <w:rFonts w:hint="eastAsia"/>
                <w:sz w:val="18"/>
                <w:szCs w:val="18"/>
              </w:rPr>
              <w:t>,楽屋事務室,リハーサル室</w:t>
            </w:r>
          </w:p>
          <w:p w14:paraId="7026FD3E" w14:textId="77777777" w:rsidR="008336B8" w:rsidRPr="00F56200" w:rsidRDefault="008336B8" w:rsidP="008336B8">
            <w:pPr>
              <w:spacing w:line="240" w:lineRule="exact"/>
              <w:rPr>
                <w:sz w:val="18"/>
                <w:szCs w:val="18"/>
              </w:rPr>
            </w:pPr>
          </w:p>
          <w:p w14:paraId="22CE37D9" w14:textId="77777777" w:rsidR="008336B8" w:rsidRPr="00F56200" w:rsidRDefault="008336B8" w:rsidP="008336B8">
            <w:pPr>
              <w:spacing w:line="240" w:lineRule="exact"/>
              <w:rPr>
                <w:sz w:val="18"/>
                <w:szCs w:val="18"/>
              </w:rPr>
            </w:pPr>
          </w:p>
          <w:p w14:paraId="5C415147" w14:textId="77777777" w:rsidR="008336B8" w:rsidRPr="00F56200" w:rsidRDefault="008336B8" w:rsidP="008336B8">
            <w:pPr>
              <w:spacing w:line="240" w:lineRule="exact"/>
              <w:rPr>
                <w:sz w:val="18"/>
                <w:szCs w:val="18"/>
              </w:rPr>
            </w:pPr>
          </w:p>
          <w:p w14:paraId="50D7FBA4" w14:textId="77777777" w:rsidR="008336B8" w:rsidRPr="00F56200" w:rsidRDefault="008336B8" w:rsidP="008336B8">
            <w:pPr>
              <w:spacing w:line="240" w:lineRule="exact"/>
              <w:rPr>
                <w:sz w:val="18"/>
                <w:szCs w:val="18"/>
              </w:rPr>
            </w:pPr>
          </w:p>
          <w:p w14:paraId="08DD9D2C" w14:textId="77777777" w:rsidR="008336B8" w:rsidRPr="00F56200" w:rsidRDefault="008336B8" w:rsidP="008336B8">
            <w:pPr>
              <w:spacing w:line="240" w:lineRule="exact"/>
              <w:rPr>
                <w:sz w:val="18"/>
                <w:szCs w:val="18"/>
              </w:rPr>
            </w:pPr>
          </w:p>
          <w:p w14:paraId="38E34540" w14:textId="77777777" w:rsidR="008336B8" w:rsidRPr="00F56200" w:rsidRDefault="008336B8" w:rsidP="008336B8">
            <w:pPr>
              <w:spacing w:line="240" w:lineRule="exact"/>
              <w:rPr>
                <w:sz w:val="18"/>
                <w:szCs w:val="18"/>
              </w:rPr>
            </w:pPr>
          </w:p>
          <w:p w14:paraId="01E47ECC" w14:textId="77777777" w:rsidR="008336B8" w:rsidRPr="00F56200" w:rsidRDefault="008336B8" w:rsidP="008336B8">
            <w:pPr>
              <w:spacing w:line="240" w:lineRule="exact"/>
              <w:rPr>
                <w:sz w:val="18"/>
                <w:szCs w:val="18"/>
              </w:rPr>
            </w:pPr>
          </w:p>
          <w:p w14:paraId="7E72F266" w14:textId="77777777" w:rsidR="008336B8" w:rsidRPr="00F56200" w:rsidRDefault="008336B8" w:rsidP="008336B8">
            <w:pPr>
              <w:pStyle w:val="a1"/>
              <w:rPr>
                <w:sz w:val="24"/>
                <w:szCs w:val="24"/>
              </w:rPr>
            </w:pPr>
          </w:p>
        </w:tc>
        <w:tc>
          <w:tcPr>
            <w:tcW w:w="591" w:type="dxa"/>
            <w:tcBorders>
              <w:top w:val="single" w:sz="4" w:space="0" w:color="auto"/>
              <w:left w:val="single" w:sz="4" w:space="0" w:color="auto"/>
              <w:bottom w:val="single" w:sz="4" w:space="0" w:color="auto"/>
              <w:right w:val="single" w:sz="4" w:space="0" w:color="auto"/>
            </w:tcBorders>
          </w:tcPr>
          <w:p w14:paraId="1ACA209A" w14:textId="35E103B8" w:rsidR="008336B8" w:rsidRPr="00F56200" w:rsidRDefault="008336B8" w:rsidP="008336B8">
            <w:pPr>
              <w:pStyle w:val="a1"/>
              <w:rPr>
                <w:sz w:val="24"/>
                <w:szCs w:val="24"/>
              </w:rPr>
            </w:pPr>
            <w:r w:rsidRPr="00F56200">
              <w:rPr>
                <w:rFonts w:hint="eastAsia"/>
                <w:sz w:val="18"/>
                <w:szCs w:val="18"/>
              </w:rPr>
              <w:t>１組</w:t>
            </w:r>
          </w:p>
        </w:tc>
        <w:tc>
          <w:tcPr>
            <w:tcW w:w="2370" w:type="dxa"/>
            <w:tcBorders>
              <w:top w:val="single" w:sz="4" w:space="0" w:color="auto"/>
              <w:left w:val="single" w:sz="4" w:space="0" w:color="auto"/>
              <w:bottom w:val="single" w:sz="4" w:space="0" w:color="auto"/>
              <w:right w:val="single" w:sz="4" w:space="0" w:color="auto"/>
            </w:tcBorders>
          </w:tcPr>
          <w:p w14:paraId="145878C0" w14:textId="77777777" w:rsidR="008336B8" w:rsidRPr="00F56200" w:rsidRDefault="008336B8" w:rsidP="008336B8">
            <w:pPr>
              <w:spacing w:line="240" w:lineRule="exact"/>
              <w:rPr>
                <w:sz w:val="18"/>
                <w:szCs w:val="18"/>
              </w:rPr>
            </w:pPr>
            <w:r w:rsidRPr="00F56200">
              <w:rPr>
                <w:rFonts w:hint="eastAsia"/>
                <w:sz w:val="18"/>
                <w:szCs w:val="18"/>
              </w:rPr>
              <w:t>適切な容量で新設する</w:t>
            </w:r>
          </w:p>
          <w:p w14:paraId="211D0C22" w14:textId="77777777" w:rsidR="008336B8" w:rsidRPr="00F56200" w:rsidRDefault="008336B8" w:rsidP="008336B8">
            <w:pPr>
              <w:spacing w:line="240" w:lineRule="exact"/>
              <w:rPr>
                <w:sz w:val="18"/>
                <w:szCs w:val="18"/>
              </w:rPr>
            </w:pPr>
            <w:r w:rsidRPr="00F56200">
              <w:rPr>
                <w:rFonts w:hint="eastAsia"/>
                <w:sz w:val="18"/>
                <w:szCs w:val="18"/>
              </w:rPr>
              <w:t>1F大ホール楽屋(1)</w:t>
            </w:r>
          </w:p>
          <w:p w14:paraId="72673889" w14:textId="77777777" w:rsidR="008336B8" w:rsidRPr="00F56200" w:rsidRDefault="008336B8" w:rsidP="008336B8">
            <w:pPr>
              <w:spacing w:line="240" w:lineRule="exact"/>
              <w:rPr>
                <w:sz w:val="18"/>
                <w:szCs w:val="18"/>
              </w:rPr>
            </w:pPr>
            <w:r w:rsidRPr="00F56200">
              <w:rPr>
                <w:rFonts w:hint="eastAsia"/>
                <w:sz w:val="18"/>
                <w:szCs w:val="18"/>
              </w:rPr>
              <w:t xml:space="preserve">　カセット</w:t>
            </w:r>
          </w:p>
          <w:p w14:paraId="7CF0C4D8" w14:textId="77777777" w:rsidR="008336B8" w:rsidRPr="00F56200" w:rsidRDefault="008336B8" w:rsidP="008336B8">
            <w:pPr>
              <w:spacing w:line="240" w:lineRule="exact"/>
              <w:rPr>
                <w:sz w:val="18"/>
                <w:szCs w:val="18"/>
              </w:rPr>
            </w:pPr>
            <w:r w:rsidRPr="00F56200">
              <w:rPr>
                <w:rFonts w:hint="eastAsia"/>
                <w:sz w:val="18"/>
                <w:szCs w:val="18"/>
              </w:rPr>
              <w:t>1F大ホール楽屋兼事務室</w:t>
            </w:r>
          </w:p>
          <w:p w14:paraId="3BBC9405" w14:textId="77777777" w:rsidR="008336B8" w:rsidRPr="00F56200" w:rsidRDefault="008336B8" w:rsidP="008336B8">
            <w:pPr>
              <w:spacing w:line="240" w:lineRule="exact"/>
              <w:rPr>
                <w:sz w:val="18"/>
                <w:szCs w:val="18"/>
              </w:rPr>
            </w:pPr>
            <w:r w:rsidRPr="00F56200">
              <w:rPr>
                <w:rFonts w:hint="eastAsia"/>
                <w:sz w:val="18"/>
                <w:szCs w:val="18"/>
              </w:rPr>
              <w:t xml:space="preserve">　カセット</w:t>
            </w:r>
          </w:p>
          <w:p w14:paraId="4C875FE7" w14:textId="77777777" w:rsidR="008336B8" w:rsidRPr="00F56200" w:rsidRDefault="008336B8" w:rsidP="008336B8">
            <w:pPr>
              <w:spacing w:line="240" w:lineRule="exact"/>
              <w:rPr>
                <w:sz w:val="18"/>
                <w:szCs w:val="18"/>
              </w:rPr>
            </w:pPr>
            <w:r w:rsidRPr="00F56200">
              <w:rPr>
                <w:rFonts w:hint="eastAsia"/>
                <w:sz w:val="18"/>
                <w:szCs w:val="18"/>
              </w:rPr>
              <w:t>1F大ホール楽屋(2)</w:t>
            </w:r>
          </w:p>
          <w:p w14:paraId="007703D4" w14:textId="77777777" w:rsidR="008336B8" w:rsidRPr="00F56200" w:rsidRDefault="008336B8" w:rsidP="008336B8">
            <w:pPr>
              <w:spacing w:line="240" w:lineRule="exact"/>
              <w:rPr>
                <w:sz w:val="18"/>
                <w:szCs w:val="18"/>
              </w:rPr>
            </w:pPr>
            <w:r w:rsidRPr="00F56200">
              <w:rPr>
                <w:rFonts w:hint="eastAsia"/>
                <w:sz w:val="18"/>
                <w:szCs w:val="18"/>
              </w:rPr>
              <w:t xml:space="preserve">　カセット</w:t>
            </w:r>
          </w:p>
          <w:p w14:paraId="70DA867F" w14:textId="77777777" w:rsidR="008336B8" w:rsidRPr="00F56200" w:rsidRDefault="008336B8" w:rsidP="008336B8">
            <w:pPr>
              <w:spacing w:line="240" w:lineRule="exact"/>
              <w:rPr>
                <w:sz w:val="18"/>
                <w:szCs w:val="18"/>
              </w:rPr>
            </w:pPr>
            <w:r w:rsidRPr="00F56200">
              <w:rPr>
                <w:rFonts w:hint="eastAsia"/>
                <w:sz w:val="18"/>
                <w:szCs w:val="18"/>
              </w:rPr>
              <w:t>1F大ホール楽屋(3)</w:t>
            </w:r>
          </w:p>
          <w:p w14:paraId="0A66B5F8" w14:textId="77777777" w:rsidR="008336B8" w:rsidRPr="00F56200" w:rsidRDefault="008336B8" w:rsidP="008336B8">
            <w:pPr>
              <w:spacing w:line="240" w:lineRule="exact"/>
              <w:rPr>
                <w:sz w:val="18"/>
                <w:szCs w:val="18"/>
              </w:rPr>
            </w:pPr>
            <w:r w:rsidRPr="00F56200">
              <w:rPr>
                <w:rFonts w:hint="eastAsia"/>
                <w:sz w:val="18"/>
                <w:szCs w:val="18"/>
              </w:rPr>
              <w:t xml:space="preserve">　カセット</w:t>
            </w:r>
          </w:p>
          <w:p w14:paraId="215FA577" w14:textId="77777777" w:rsidR="008336B8" w:rsidRPr="00F56200" w:rsidRDefault="008336B8" w:rsidP="008336B8">
            <w:pPr>
              <w:spacing w:line="240" w:lineRule="exact"/>
              <w:rPr>
                <w:sz w:val="18"/>
                <w:szCs w:val="18"/>
              </w:rPr>
            </w:pPr>
            <w:r w:rsidRPr="00F56200">
              <w:rPr>
                <w:rFonts w:hint="eastAsia"/>
                <w:sz w:val="18"/>
                <w:szCs w:val="18"/>
              </w:rPr>
              <w:t>2Fリハーサル室</w:t>
            </w:r>
          </w:p>
          <w:p w14:paraId="6D5B8CCF" w14:textId="77777777" w:rsidR="008336B8" w:rsidRPr="00F56200" w:rsidRDefault="008336B8" w:rsidP="008336B8">
            <w:pPr>
              <w:spacing w:line="240" w:lineRule="exact"/>
              <w:rPr>
                <w:sz w:val="18"/>
                <w:szCs w:val="18"/>
              </w:rPr>
            </w:pPr>
            <w:r w:rsidRPr="00F56200">
              <w:rPr>
                <w:rFonts w:hint="eastAsia"/>
                <w:sz w:val="18"/>
                <w:szCs w:val="18"/>
              </w:rPr>
              <w:t xml:space="preserve">　カセット</w:t>
            </w:r>
          </w:p>
          <w:p w14:paraId="6C35E572" w14:textId="77777777" w:rsidR="008336B8" w:rsidRPr="00F56200" w:rsidRDefault="008336B8" w:rsidP="008336B8">
            <w:pPr>
              <w:spacing w:line="240" w:lineRule="exact"/>
              <w:rPr>
                <w:sz w:val="18"/>
                <w:szCs w:val="18"/>
              </w:rPr>
            </w:pPr>
            <w:r w:rsidRPr="00F56200">
              <w:rPr>
                <w:rFonts w:hint="eastAsia"/>
                <w:sz w:val="18"/>
                <w:szCs w:val="18"/>
              </w:rPr>
              <w:t>2F大ホール楽屋(1)</w:t>
            </w:r>
          </w:p>
          <w:p w14:paraId="6AB0372E" w14:textId="77777777" w:rsidR="008336B8" w:rsidRPr="00F56200" w:rsidRDefault="008336B8" w:rsidP="008336B8">
            <w:pPr>
              <w:spacing w:line="240" w:lineRule="exact"/>
              <w:rPr>
                <w:sz w:val="18"/>
                <w:szCs w:val="18"/>
              </w:rPr>
            </w:pPr>
            <w:r w:rsidRPr="00F56200">
              <w:rPr>
                <w:rFonts w:hint="eastAsia"/>
                <w:sz w:val="18"/>
                <w:szCs w:val="18"/>
              </w:rPr>
              <w:t xml:space="preserve">　カセット</w:t>
            </w:r>
          </w:p>
          <w:p w14:paraId="0541C7CA" w14:textId="77777777" w:rsidR="008336B8" w:rsidRPr="00F56200" w:rsidRDefault="008336B8" w:rsidP="008336B8">
            <w:pPr>
              <w:spacing w:line="240" w:lineRule="exact"/>
              <w:rPr>
                <w:sz w:val="18"/>
                <w:szCs w:val="18"/>
              </w:rPr>
            </w:pPr>
            <w:r w:rsidRPr="00F56200">
              <w:rPr>
                <w:rFonts w:hint="eastAsia"/>
                <w:sz w:val="18"/>
                <w:szCs w:val="18"/>
              </w:rPr>
              <w:t>2F大ホール楽屋(2)</w:t>
            </w:r>
          </w:p>
          <w:p w14:paraId="479A4F53" w14:textId="77777777" w:rsidR="008336B8" w:rsidRPr="00F56200" w:rsidRDefault="008336B8" w:rsidP="008336B8">
            <w:pPr>
              <w:spacing w:line="240" w:lineRule="exact"/>
              <w:rPr>
                <w:sz w:val="18"/>
                <w:szCs w:val="18"/>
              </w:rPr>
            </w:pPr>
            <w:r w:rsidRPr="00F56200">
              <w:rPr>
                <w:rFonts w:hint="eastAsia"/>
                <w:sz w:val="18"/>
                <w:szCs w:val="18"/>
              </w:rPr>
              <w:t xml:space="preserve">　カセット</w:t>
            </w:r>
          </w:p>
          <w:p w14:paraId="57517D00" w14:textId="05E1ECD0" w:rsidR="008336B8" w:rsidRPr="00F56200" w:rsidRDefault="008336B8" w:rsidP="008336B8">
            <w:pPr>
              <w:pStyle w:val="a1"/>
              <w:rPr>
                <w:sz w:val="24"/>
                <w:szCs w:val="24"/>
              </w:rPr>
            </w:pPr>
            <w:r w:rsidRPr="00F56200">
              <w:rPr>
                <w:rFonts w:hint="eastAsia"/>
                <w:sz w:val="18"/>
                <w:szCs w:val="18"/>
              </w:rPr>
              <w:t>新設室外機：リハーサル室屋上</w:t>
            </w:r>
          </w:p>
        </w:tc>
      </w:tr>
    </w:tbl>
    <w:p w14:paraId="5D8A184F" w14:textId="25223F8D" w:rsidR="00FB2E07" w:rsidRPr="00F56200" w:rsidRDefault="00FB2E07" w:rsidP="00FB2E07"/>
    <w:p w14:paraId="15D37940" w14:textId="537CAB84" w:rsidR="00FB2E07" w:rsidRPr="00F56200" w:rsidRDefault="00FB2E07" w:rsidP="00B14501">
      <w:pPr>
        <w:pStyle w:val="4"/>
      </w:pPr>
      <w:r w:rsidRPr="00F56200">
        <w:rPr>
          <w:rFonts w:hint="eastAsia"/>
        </w:rPr>
        <w:t xml:space="preserve">ダクト設備 </w:t>
      </w:r>
    </w:p>
    <w:p w14:paraId="6CDF4AF6" w14:textId="5BC028D0" w:rsidR="00FB2E07" w:rsidRPr="00F56200" w:rsidRDefault="008336B8" w:rsidP="00C53A1F">
      <w:pPr>
        <w:pStyle w:val="a1"/>
        <w:numPr>
          <w:ilvl w:val="1"/>
          <w:numId w:val="126"/>
        </w:numPr>
        <w:ind w:left="1134" w:hanging="294"/>
        <w:rPr>
          <w:sz w:val="24"/>
          <w:szCs w:val="24"/>
        </w:rPr>
      </w:pPr>
      <w:r w:rsidRPr="00F56200">
        <w:rPr>
          <w:rFonts w:hint="eastAsia"/>
          <w:sz w:val="24"/>
          <w:szCs w:val="24"/>
        </w:rPr>
        <w:t xml:space="preserve">　</w:t>
      </w:r>
      <w:r w:rsidR="00FB2E07" w:rsidRPr="00F56200">
        <w:rPr>
          <w:rFonts w:hint="eastAsia"/>
          <w:sz w:val="24"/>
          <w:szCs w:val="24"/>
        </w:rPr>
        <w:t>空調設備機器更新に伴い、機器周りのダクト、ダンパー、たわみ継手を更新する。</w:t>
      </w:r>
    </w:p>
    <w:p w14:paraId="4D4BC0D8" w14:textId="2C63C0AF" w:rsidR="00FB2E07" w:rsidRPr="00F56200" w:rsidRDefault="008336B8" w:rsidP="00C53A1F">
      <w:pPr>
        <w:pStyle w:val="a1"/>
        <w:numPr>
          <w:ilvl w:val="1"/>
          <w:numId w:val="126"/>
        </w:numPr>
        <w:ind w:left="1134" w:hanging="294"/>
        <w:rPr>
          <w:sz w:val="24"/>
          <w:szCs w:val="24"/>
        </w:rPr>
      </w:pPr>
      <w:r w:rsidRPr="00F56200">
        <w:rPr>
          <w:rFonts w:hint="eastAsia"/>
          <w:sz w:val="24"/>
          <w:szCs w:val="24"/>
        </w:rPr>
        <w:t xml:space="preserve">　</w:t>
      </w:r>
      <w:r w:rsidR="00FB2E07" w:rsidRPr="00F56200">
        <w:rPr>
          <w:rFonts w:hint="eastAsia"/>
          <w:sz w:val="24"/>
          <w:szCs w:val="24"/>
        </w:rPr>
        <w:t>新設のユニット形空調機・更新機器・ダクトの搬出入に支障がある既設ダクトは一旦撤去し、支障がなくなってから順次復旧を行う。</w:t>
      </w:r>
    </w:p>
    <w:p w14:paraId="6E31F383" w14:textId="00E86A9B" w:rsidR="00FB2E07" w:rsidRPr="00F56200" w:rsidRDefault="008336B8" w:rsidP="00C53A1F">
      <w:pPr>
        <w:pStyle w:val="a1"/>
        <w:numPr>
          <w:ilvl w:val="1"/>
          <w:numId w:val="126"/>
        </w:numPr>
        <w:ind w:left="1134" w:hanging="294"/>
        <w:rPr>
          <w:sz w:val="24"/>
          <w:szCs w:val="24"/>
        </w:rPr>
      </w:pPr>
      <w:r w:rsidRPr="00F56200">
        <w:rPr>
          <w:rFonts w:hint="eastAsia"/>
          <w:sz w:val="24"/>
          <w:szCs w:val="24"/>
        </w:rPr>
        <w:t xml:space="preserve">　</w:t>
      </w:r>
      <w:r w:rsidR="00FB2E07" w:rsidRPr="00F56200">
        <w:rPr>
          <w:rFonts w:hint="eastAsia"/>
          <w:sz w:val="24"/>
          <w:szCs w:val="24"/>
        </w:rPr>
        <w:t>フランジ接合部にアスベストの混入が予想されるダクトの取り外し・復旧は適切な方法で行う。</w:t>
      </w:r>
    </w:p>
    <w:p w14:paraId="0D57C8A7" w14:textId="0B4C3A06" w:rsidR="00FB2E07" w:rsidRPr="00F56200" w:rsidRDefault="008336B8" w:rsidP="00C53A1F">
      <w:pPr>
        <w:pStyle w:val="a1"/>
        <w:numPr>
          <w:ilvl w:val="1"/>
          <w:numId w:val="126"/>
        </w:numPr>
        <w:ind w:left="1134" w:hanging="294"/>
        <w:rPr>
          <w:sz w:val="24"/>
          <w:szCs w:val="24"/>
        </w:rPr>
      </w:pPr>
      <w:r w:rsidRPr="00F56200">
        <w:rPr>
          <w:rFonts w:hint="eastAsia"/>
          <w:sz w:val="24"/>
          <w:szCs w:val="24"/>
        </w:rPr>
        <w:t xml:space="preserve">　</w:t>
      </w:r>
      <w:r w:rsidR="00FB2E07" w:rsidRPr="00F56200">
        <w:rPr>
          <w:rFonts w:hint="eastAsia"/>
          <w:sz w:val="24"/>
          <w:szCs w:val="24"/>
        </w:rPr>
        <w:t>各機械室のダクトのFVD</w:t>
      </w:r>
      <w:r w:rsidR="003D0357" w:rsidRPr="00F56200">
        <w:rPr>
          <w:rFonts w:hint="eastAsia"/>
          <w:sz w:val="24"/>
          <w:szCs w:val="24"/>
        </w:rPr>
        <w:t>（</w:t>
      </w:r>
      <w:r w:rsidR="003D0357" w:rsidRPr="00F56200">
        <w:rPr>
          <w:sz w:val="24"/>
          <w:szCs w:val="24"/>
        </w:rPr>
        <w:t>SFVD、PFVD、SVD</w:t>
      </w:r>
      <w:r w:rsidR="003D0357" w:rsidRPr="00F56200">
        <w:rPr>
          <w:rFonts w:hint="eastAsia"/>
          <w:sz w:val="24"/>
          <w:szCs w:val="24"/>
        </w:rPr>
        <w:t>）</w:t>
      </w:r>
      <w:r w:rsidR="00FB2E07" w:rsidRPr="00F56200">
        <w:rPr>
          <w:rFonts w:hint="eastAsia"/>
          <w:sz w:val="24"/>
          <w:szCs w:val="24"/>
        </w:rPr>
        <w:t>はFD</w:t>
      </w:r>
      <w:r w:rsidR="00FB2E07" w:rsidRPr="00F56200">
        <w:rPr>
          <w:sz w:val="24"/>
          <w:szCs w:val="24"/>
        </w:rPr>
        <w:t>+</w:t>
      </w:r>
      <w:r w:rsidR="00FB2E07" w:rsidRPr="00F56200">
        <w:rPr>
          <w:rFonts w:hint="eastAsia"/>
          <w:sz w:val="24"/>
          <w:szCs w:val="24"/>
        </w:rPr>
        <w:t>VDに更新する。(ただし同一ダクトに重複してVDがある場合は　除外する。)</w:t>
      </w:r>
    </w:p>
    <w:p w14:paraId="7BB95D0C" w14:textId="7D8A756A" w:rsidR="00FB2E07" w:rsidRPr="00F56200" w:rsidRDefault="008336B8" w:rsidP="00C53A1F">
      <w:pPr>
        <w:pStyle w:val="a1"/>
        <w:numPr>
          <w:ilvl w:val="1"/>
          <w:numId w:val="126"/>
        </w:numPr>
        <w:ind w:left="1134" w:hanging="294"/>
        <w:rPr>
          <w:sz w:val="24"/>
          <w:szCs w:val="24"/>
        </w:rPr>
      </w:pPr>
      <w:bookmarkStart w:id="286" w:name="_Hlk52123550"/>
      <w:r w:rsidRPr="00F56200">
        <w:rPr>
          <w:rFonts w:hint="eastAsia"/>
          <w:sz w:val="24"/>
          <w:szCs w:val="24"/>
        </w:rPr>
        <w:t xml:space="preserve">　空調用制気口、制気口ボックスを更新する。</w:t>
      </w:r>
      <w:bookmarkEnd w:id="286"/>
    </w:p>
    <w:p w14:paraId="769F8874" w14:textId="1062039F" w:rsidR="00942A38" w:rsidRPr="00F56200" w:rsidRDefault="008336B8" w:rsidP="00C53A1F">
      <w:pPr>
        <w:pStyle w:val="a1"/>
        <w:numPr>
          <w:ilvl w:val="1"/>
          <w:numId w:val="126"/>
        </w:numPr>
        <w:ind w:left="1134" w:hanging="294"/>
        <w:rPr>
          <w:sz w:val="24"/>
          <w:szCs w:val="24"/>
        </w:rPr>
      </w:pPr>
      <w:r w:rsidRPr="00F56200">
        <w:rPr>
          <w:rFonts w:hint="eastAsia"/>
          <w:sz w:val="24"/>
          <w:szCs w:val="24"/>
        </w:rPr>
        <w:t xml:space="preserve">　</w:t>
      </w:r>
      <w:r w:rsidR="00942A38" w:rsidRPr="00F56200">
        <w:rPr>
          <w:rFonts w:hint="eastAsia"/>
          <w:sz w:val="24"/>
          <w:szCs w:val="24"/>
        </w:rPr>
        <w:t>大ホールは下図の通り、一部の席でNC-20をやや超えているので、消音チャンバーを追加するなどしてNC-20を満足させること。</w:t>
      </w:r>
    </w:p>
    <w:p w14:paraId="6B3BF3A0" w14:textId="0821292C" w:rsidR="00942A38" w:rsidRPr="00F56200" w:rsidRDefault="00942A38" w:rsidP="00942A38">
      <w:pPr>
        <w:ind w:left="210" w:hangingChars="100" w:hanging="210"/>
        <w:jc w:val="center"/>
      </w:pPr>
      <w:r w:rsidRPr="00F56200">
        <w:rPr>
          <w:noProof/>
        </w:rPr>
        <w:drawing>
          <wp:inline distT="0" distB="0" distL="0" distR="0" wp14:anchorId="4E67ACDD" wp14:editId="5B69BF1E">
            <wp:extent cx="4126370" cy="4829175"/>
            <wp:effectExtent l="0" t="0" r="7620" b="0"/>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1364" cy="4835020"/>
                    </a:xfrm>
                    <a:prstGeom prst="rect">
                      <a:avLst/>
                    </a:prstGeom>
                    <a:noFill/>
                    <a:ln>
                      <a:noFill/>
                    </a:ln>
                  </pic:spPr>
                </pic:pic>
              </a:graphicData>
            </a:graphic>
          </wp:inline>
        </w:drawing>
      </w:r>
    </w:p>
    <w:p w14:paraId="7B353494" w14:textId="389362D9" w:rsidR="00942A38" w:rsidRPr="00F56200" w:rsidRDefault="00942A38" w:rsidP="00942A38">
      <w:pPr>
        <w:ind w:left="240" w:hangingChars="100" w:hanging="240"/>
        <w:jc w:val="center"/>
        <w:rPr>
          <w:sz w:val="24"/>
          <w:szCs w:val="24"/>
        </w:rPr>
      </w:pPr>
      <w:r w:rsidRPr="00F56200">
        <w:rPr>
          <w:rFonts w:hint="eastAsia"/>
          <w:sz w:val="24"/>
          <w:szCs w:val="24"/>
        </w:rPr>
        <w:t>図7-1　大ホール空調騒音</w:t>
      </w:r>
      <w:r w:rsidR="00A66472" w:rsidRPr="00F56200">
        <w:rPr>
          <w:rFonts w:hint="eastAsia"/>
          <w:sz w:val="24"/>
          <w:szCs w:val="24"/>
        </w:rPr>
        <w:t>(令和</w:t>
      </w:r>
      <w:r w:rsidR="0012125D" w:rsidRPr="00F56200">
        <w:rPr>
          <w:rFonts w:hint="eastAsia"/>
          <w:sz w:val="24"/>
          <w:szCs w:val="24"/>
        </w:rPr>
        <w:t>３</w:t>
      </w:r>
      <w:r w:rsidR="00A66472" w:rsidRPr="00F56200">
        <w:rPr>
          <w:rFonts w:hint="eastAsia"/>
          <w:sz w:val="24"/>
          <w:szCs w:val="24"/>
        </w:rPr>
        <w:t>年</w:t>
      </w:r>
      <w:r w:rsidR="0012125D" w:rsidRPr="00F56200">
        <w:rPr>
          <w:rFonts w:hint="eastAsia"/>
          <w:sz w:val="24"/>
          <w:szCs w:val="24"/>
        </w:rPr>
        <w:t>５</w:t>
      </w:r>
      <w:r w:rsidR="00A66472" w:rsidRPr="00F56200">
        <w:rPr>
          <w:rFonts w:hint="eastAsia"/>
          <w:sz w:val="24"/>
          <w:szCs w:val="24"/>
        </w:rPr>
        <w:t>月測定)</w:t>
      </w:r>
    </w:p>
    <w:p w14:paraId="04EE3F08" w14:textId="77777777" w:rsidR="00E54547" w:rsidRPr="00F56200" w:rsidRDefault="00E54547" w:rsidP="00942A38">
      <w:pPr>
        <w:ind w:left="240" w:hangingChars="100" w:hanging="240"/>
        <w:jc w:val="center"/>
        <w:rPr>
          <w:sz w:val="24"/>
          <w:szCs w:val="24"/>
        </w:rPr>
      </w:pPr>
    </w:p>
    <w:p w14:paraId="46C69D3D" w14:textId="736109B2" w:rsidR="00942A38" w:rsidRPr="00F56200" w:rsidRDefault="008336B8" w:rsidP="00C53A1F">
      <w:pPr>
        <w:pStyle w:val="a1"/>
        <w:numPr>
          <w:ilvl w:val="1"/>
          <w:numId w:val="127"/>
        </w:numPr>
        <w:ind w:left="993" w:hanging="284"/>
        <w:rPr>
          <w:sz w:val="24"/>
          <w:szCs w:val="24"/>
        </w:rPr>
      </w:pPr>
      <w:r w:rsidRPr="00F56200">
        <w:rPr>
          <w:rFonts w:hint="eastAsia"/>
          <w:sz w:val="24"/>
          <w:szCs w:val="24"/>
        </w:rPr>
        <w:t xml:space="preserve">　</w:t>
      </w:r>
      <w:r w:rsidR="00942A38" w:rsidRPr="00F56200">
        <w:rPr>
          <w:rFonts w:hint="eastAsia"/>
          <w:sz w:val="24"/>
          <w:szCs w:val="24"/>
        </w:rPr>
        <w:t>小ホールは下図の通り、一部の席でNC-25をやや超えているので、消音チャンバーを追加するなどしてNC-25を満足させること。空調を稼働したときに、カラカラと異音がしているので、異音を解消させること。</w:t>
      </w:r>
    </w:p>
    <w:p w14:paraId="1F2569F3" w14:textId="699100B3" w:rsidR="00942A38" w:rsidRPr="00F56200" w:rsidRDefault="00942A38" w:rsidP="00942A38">
      <w:pPr>
        <w:ind w:left="210" w:hangingChars="100" w:hanging="210"/>
        <w:jc w:val="center"/>
      </w:pPr>
      <w:r w:rsidRPr="00F56200">
        <w:rPr>
          <w:noProof/>
        </w:rPr>
        <w:drawing>
          <wp:inline distT="0" distB="0" distL="0" distR="0" wp14:anchorId="35275EC1" wp14:editId="16A41BF6">
            <wp:extent cx="4095750" cy="4780681"/>
            <wp:effectExtent l="0" t="0" r="0" b="1270"/>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8942" cy="4784407"/>
                    </a:xfrm>
                    <a:prstGeom prst="rect">
                      <a:avLst/>
                    </a:prstGeom>
                    <a:noFill/>
                    <a:ln>
                      <a:noFill/>
                    </a:ln>
                  </pic:spPr>
                </pic:pic>
              </a:graphicData>
            </a:graphic>
          </wp:inline>
        </w:drawing>
      </w:r>
    </w:p>
    <w:p w14:paraId="2EE386C1" w14:textId="3785B0F8" w:rsidR="00942A38" w:rsidRPr="00F56200" w:rsidRDefault="00942A38" w:rsidP="00942A38">
      <w:pPr>
        <w:ind w:left="240" w:hangingChars="100" w:hanging="240"/>
        <w:jc w:val="center"/>
        <w:rPr>
          <w:sz w:val="24"/>
          <w:szCs w:val="24"/>
        </w:rPr>
      </w:pPr>
      <w:r w:rsidRPr="00F56200">
        <w:rPr>
          <w:rFonts w:hint="eastAsia"/>
          <w:sz w:val="24"/>
          <w:szCs w:val="24"/>
        </w:rPr>
        <w:t>図7-2　小ホール空調騒音</w:t>
      </w:r>
      <w:r w:rsidR="00A66472" w:rsidRPr="00F56200">
        <w:rPr>
          <w:rFonts w:hint="eastAsia"/>
          <w:sz w:val="24"/>
          <w:szCs w:val="24"/>
        </w:rPr>
        <w:t>(令和</w:t>
      </w:r>
      <w:r w:rsidR="0012125D" w:rsidRPr="00F56200">
        <w:rPr>
          <w:rFonts w:hint="eastAsia"/>
          <w:sz w:val="24"/>
          <w:szCs w:val="24"/>
        </w:rPr>
        <w:t>３</w:t>
      </w:r>
      <w:r w:rsidR="00A66472" w:rsidRPr="00F56200">
        <w:rPr>
          <w:rFonts w:hint="eastAsia"/>
          <w:sz w:val="24"/>
          <w:szCs w:val="24"/>
        </w:rPr>
        <w:t>年</w:t>
      </w:r>
      <w:r w:rsidR="0012125D" w:rsidRPr="00F56200">
        <w:rPr>
          <w:rFonts w:hint="eastAsia"/>
          <w:sz w:val="24"/>
          <w:szCs w:val="24"/>
        </w:rPr>
        <w:t>５</w:t>
      </w:r>
      <w:r w:rsidR="00A66472" w:rsidRPr="00F56200">
        <w:rPr>
          <w:rFonts w:hint="eastAsia"/>
          <w:sz w:val="24"/>
          <w:szCs w:val="24"/>
        </w:rPr>
        <w:t>月測定)</w:t>
      </w:r>
    </w:p>
    <w:p w14:paraId="1EE2EF37" w14:textId="77777777" w:rsidR="008336B8" w:rsidRPr="00F56200" w:rsidRDefault="008336B8" w:rsidP="00942A38">
      <w:pPr>
        <w:ind w:left="240" w:hangingChars="100" w:hanging="240"/>
        <w:jc w:val="center"/>
        <w:rPr>
          <w:sz w:val="24"/>
          <w:szCs w:val="24"/>
        </w:rPr>
      </w:pPr>
    </w:p>
    <w:p w14:paraId="11337FE9" w14:textId="6C62D271" w:rsidR="00FB2E07" w:rsidRPr="00F56200" w:rsidRDefault="00B44929" w:rsidP="00C53A1F">
      <w:pPr>
        <w:pStyle w:val="a1"/>
        <w:numPr>
          <w:ilvl w:val="1"/>
          <w:numId w:val="127"/>
        </w:numPr>
        <w:ind w:left="993" w:hanging="294"/>
        <w:rPr>
          <w:sz w:val="24"/>
          <w:szCs w:val="24"/>
        </w:rPr>
      </w:pPr>
      <w:r w:rsidRPr="00F56200">
        <w:rPr>
          <w:rFonts w:hint="eastAsia"/>
          <w:sz w:val="24"/>
          <w:szCs w:val="24"/>
        </w:rPr>
        <w:t xml:space="preserve">　</w:t>
      </w:r>
      <w:r w:rsidR="006F027F" w:rsidRPr="00F56200">
        <w:rPr>
          <w:rFonts w:hint="eastAsia"/>
          <w:sz w:val="24"/>
          <w:szCs w:val="24"/>
        </w:rPr>
        <w:t>４</w:t>
      </w:r>
      <w:r w:rsidR="00FB2E07" w:rsidRPr="00F56200">
        <w:rPr>
          <w:sz w:val="24"/>
          <w:szCs w:val="24"/>
        </w:rPr>
        <w:t>階会議室</w:t>
      </w:r>
      <w:r w:rsidR="00FB2E07" w:rsidRPr="00F56200">
        <w:rPr>
          <w:rFonts w:hint="eastAsia"/>
          <w:sz w:val="24"/>
          <w:szCs w:val="24"/>
        </w:rPr>
        <w:t>301</w:t>
      </w:r>
      <w:r w:rsidR="00FB2E07" w:rsidRPr="00F56200">
        <w:rPr>
          <w:sz w:val="24"/>
          <w:szCs w:val="24"/>
        </w:rPr>
        <w:t>～</w:t>
      </w:r>
      <w:r w:rsidR="00FB2E07" w:rsidRPr="00F56200">
        <w:rPr>
          <w:rFonts w:hint="eastAsia"/>
          <w:sz w:val="24"/>
          <w:szCs w:val="24"/>
        </w:rPr>
        <w:t>304</w:t>
      </w:r>
      <w:r w:rsidR="00FB2E07" w:rsidRPr="00F56200">
        <w:rPr>
          <w:sz w:val="24"/>
          <w:szCs w:val="24"/>
        </w:rPr>
        <w:t>のOAダク</w:t>
      </w:r>
      <w:r w:rsidR="00FB2E07" w:rsidRPr="00F56200">
        <w:rPr>
          <w:rFonts w:hint="eastAsia"/>
          <w:sz w:val="24"/>
          <w:szCs w:val="24"/>
        </w:rPr>
        <w:t>ト</w:t>
      </w:r>
      <w:r w:rsidR="00FB2E07" w:rsidRPr="00F56200">
        <w:rPr>
          <w:sz w:val="24"/>
          <w:szCs w:val="24"/>
        </w:rPr>
        <w:t>RAダクトを新設する。</w:t>
      </w:r>
    </w:p>
    <w:p w14:paraId="7FBECC81" w14:textId="6467FB1B" w:rsidR="00FB2E07" w:rsidRPr="00F56200" w:rsidRDefault="00FB2E07" w:rsidP="00B44929">
      <w:pPr>
        <w:ind w:leftChars="535" w:left="1417" w:hanging="294"/>
        <w:rPr>
          <w:sz w:val="24"/>
          <w:szCs w:val="24"/>
        </w:rPr>
      </w:pPr>
      <w:r w:rsidRPr="00F56200">
        <w:rPr>
          <w:rFonts w:hint="eastAsia"/>
          <w:sz w:val="24"/>
          <w:szCs w:val="24"/>
        </w:rPr>
        <w:t>（最大入室人数：301会議室12人、302会議室34人、303会議室28人、304会議室34人）</w:t>
      </w:r>
    </w:p>
    <w:p w14:paraId="0B8495D8" w14:textId="67ED5828" w:rsidR="00A66472" w:rsidRPr="00F56200" w:rsidRDefault="00B44929" w:rsidP="00C53A1F">
      <w:pPr>
        <w:pStyle w:val="a1"/>
        <w:numPr>
          <w:ilvl w:val="1"/>
          <w:numId w:val="128"/>
        </w:numPr>
        <w:ind w:left="993" w:hanging="294"/>
        <w:rPr>
          <w:sz w:val="24"/>
          <w:szCs w:val="24"/>
        </w:rPr>
      </w:pPr>
      <w:r w:rsidRPr="00F56200">
        <w:rPr>
          <w:rFonts w:hint="eastAsia"/>
          <w:sz w:val="24"/>
          <w:szCs w:val="24"/>
        </w:rPr>
        <w:t xml:space="preserve">　</w:t>
      </w:r>
      <w:r w:rsidR="006F027F" w:rsidRPr="00F56200">
        <w:rPr>
          <w:rFonts w:hint="eastAsia"/>
          <w:sz w:val="24"/>
          <w:szCs w:val="24"/>
        </w:rPr>
        <w:t>５</w:t>
      </w:r>
      <w:r w:rsidR="00FB2E07" w:rsidRPr="00F56200">
        <w:rPr>
          <w:sz w:val="24"/>
          <w:szCs w:val="24"/>
        </w:rPr>
        <w:t>階集会室</w:t>
      </w:r>
      <w:r w:rsidR="00FB2E07" w:rsidRPr="00F56200">
        <w:rPr>
          <w:rFonts w:hint="eastAsia"/>
          <w:sz w:val="24"/>
          <w:szCs w:val="24"/>
        </w:rPr>
        <w:t>の</w:t>
      </w:r>
      <w:r w:rsidR="00FB2E07" w:rsidRPr="00F56200">
        <w:rPr>
          <w:sz w:val="24"/>
          <w:szCs w:val="24"/>
        </w:rPr>
        <w:t>ダクト</w:t>
      </w:r>
      <w:r w:rsidR="00FB2E07" w:rsidRPr="00F56200">
        <w:rPr>
          <w:rFonts w:hint="eastAsia"/>
          <w:sz w:val="24"/>
          <w:szCs w:val="24"/>
        </w:rPr>
        <w:t>を</w:t>
      </w:r>
      <w:r w:rsidR="00FB2E07" w:rsidRPr="00F56200">
        <w:rPr>
          <w:sz w:val="24"/>
          <w:szCs w:val="24"/>
        </w:rPr>
        <w:t>改修</w:t>
      </w:r>
      <w:r w:rsidR="00FB2E07" w:rsidRPr="00F56200">
        <w:rPr>
          <w:rFonts w:hint="eastAsia"/>
          <w:sz w:val="24"/>
          <w:szCs w:val="24"/>
        </w:rPr>
        <w:t>する。</w:t>
      </w:r>
      <w:r w:rsidR="00A66472" w:rsidRPr="00F56200">
        <w:rPr>
          <w:rFonts w:hint="eastAsia"/>
          <w:sz w:val="24"/>
          <w:szCs w:val="24"/>
        </w:rPr>
        <w:t>現在、講演を行うにはやや空調騒音がうるさいので、消音チャンバーを追加するなどしてNC-25程度に抑えること。</w:t>
      </w:r>
    </w:p>
    <w:p w14:paraId="221DF0BF" w14:textId="7DAADDE5" w:rsidR="00FB2E07" w:rsidRPr="00F56200" w:rsidRDefault="00FB2E07" w:rsidP="00B44929">
      <w:pPr>
        <w:ind w:leftChars="535" w:left="1417" w:hanging="294"/>
        <w:rPr>
          <w:sz w:val="24"/>
          <w:szCs w:val="24"/>
        </w:rPr>
      </w:pPr>
      <w:r w:rsidRPr="00F56200">
        <w:rPr>
          <w:rFonts w:hint="eastAsia"/>
          <w:sz w:val="24"/>
          <w:szCs w:val="24"/>
        </w:rPr>
        <w:t>（最大入室人数：集会室A室</w:t>
      </w:r>
      <w:r w:rsidR="006F027F" w:rsidRPr="00F56200">
        <w:rPr>
          <w:rFonts w:hint="eastAsia"/>
          <w:sz w:val="24"/>
          <w:szCs w:val="24"/>
        </w:rPr>
        <w:t xml:space="preserve"> </w:t>
      </w:r>
      <w:r w:rsidRPr="00F56200">
        <w:rPr>
          <w:rFonts w:hint="eastAsia"/>
          <w:sz w:val="24"/>
          <w:szCs w:val="24"/>
        </w:rPr>
        <w:t>112人、集会室B室</w:t>
      </w:r>
      <w:r w:rsidR="006F027F" w:rsidRPr="00F56200">
        <w:rPr>
          <w:rFonts w:hint="eastAsia"/>
          <w:sz w:val="24"/>
          <w:szCs w:val="24"/>
        </w:rPr>
        <w:t xml:space="preserve"> </w:t>
      </w:r>
      <w:r w:rsidRPr="00F56200">
        <w:rPr>
          <w:rFonts w:hint="eastAsia"/>
          <w:sz w:val="24"/>
          <w:szCs w:val="24"/>
        </w:rPr>
        <w:t>88人）</w:t>
      </w:r>
    </w:p>
    <w:p w14:paraId="71A997C4" w14:textId="650F1C34" w:rsidR="00FB2E07" w:rsidRPr="00F56200" w:rsidRDefault="00B44929" w:rsidP="00C53A1F">
      <w:pPr>
        <w:pStyle w:val="a1"/>
        <w:numPr>
          <w:ilvl w:val="1"/>
          <w:numId w:val="129"/>
        </w:numPr>
        <w:ind w:left="993" w:hanging="294"/>
        <w:rPr>
          <w:sz w:val="24"/>
          <w:szCs w:val="24"/>
        </w:rPr>
      </w:pPr>
      <w:r w:rsidRPr="00F56200">
        <w:rPr>
          <w:rFonts w:hint="eastAsia"/>
          <w:sz w:val="24"/>
          <w:szCs w:val="24"/>
        </w:rPr>
        <w:t xml:space="preserve">　</w:t>
      </w:r>
      <w:r w:rsidR="003F3350" w:rsidRPr="00F56200">
        <w:rPr>
          <w:rFonts w:hint="eastAsia"/>
          <w:sz w:val="24"/>
          <w:szCs w:val="24"/>
        </w:rPr>
        <w:t>１</w:t>
      </w:r>
      <w:r w:rsidR="00FB2E07" w:rsidRPr="00F56200">
        <w:rPr>
          <w:sz w:val="24"/>
          <w:szCs w:val="24"/>
        </w:rPr>
        <w:t>階小ホール楽屋兼主催者控室</w:t>
      </w:r>
      <w:r w:rsidR="00FB2E07" w:rsidRPr="00F56200">
        <w:rPr>
          <w:rFonts w:hint="eastAsia"/>
          <w:sz w:val="24"/>
          <w:szCs w:val="24"/>
        </w:rPr>
        <w:t>の</w:t>
      </w:r>
      <w:r w:rsidR="00FB2E07" w:rsidRPr="00F56200">
        <w:rPr>
          <w:sz w:val="24"/>
          <w:szCs w:val="24"/>
        </w:rPr>
        <w:t>ダクト</w:t>
      </w:r>
      <w:r w:rsidR="00FB2E07" w:rsidRPr="00F56200">
        <w:rPr>
          <w:rFonts w:hint="eastAsia"/>
          <w:sz w:val="24"/>
          <w:szCs w:val="24"/>
        </w:rPr>
        <w:t>を</w:t>
      </w:r>
      <w:r w:rsidR="00FB2E07" w:rsidRPr="00F56200">
        <w:rPr>
          <w:sz w:val="24"/>
          <w:szCs w:val="24"/>
        </w:rPr>
        <w:t>改修</w:t>
      </w:r>
      <w:r w:rsidR="00FB2E07" w:rsidRPr="00F56200">
        <w:rPr>
          <w:rFonts w:hint="eastAsia"/>
          <w:sz w:val="24"/>
          <w:szCs w:val="24"/>
        </w:rPr>
        <w:t>する。</w:t>
      </w:r>
    </w:p>
    <w:p w14:paraId="123025E1" w14:textId="4EBCB95C" w:rsidR="00FB2E07" w:rsidRPr="00F56200" w:rsidRDefault="00FB2E07" w:rsidP="00B44929">
      <w:pPr>
        <w:ind w:leftChars="535" w:left="1417" w:hanging="294"/>
        <w:rPr>
          <w:sz w:val="24"/>
          <w:szCs w:val="24"/>
        </w:rPr>
      </w:pPr>
      <w:r w:rsidRPr="00F56200">
        <w:rPr>
          <w:rFonts w:hint="eastAsia"/>
          <w:sz w:val="24"/>
          <w:szCs w:val="24"/>
        </w:rPr>
        <w:t>（最大入室人数：20人）</w:t>
      </w:r>
    </w:p>
    <w:p w14:paraId="5C29DCF6" w14:textId="5CD02F96" w:rsidR="00FB2E07" w:rsidRPr="00F56200" w:rsidRDefault="00B44929" w:rsidP="00C53A1F">
      <w:pPr>
        <w:pStyle w:val="a1"/>
        <w:numPr>
          <w:ilvl w:val="1"/>
          <w:numId w:val="130"/>
        </w:numPr>
        <w:ind w:left="993" w:hanging="294"/>
        <w:rPr>
          <w:sz w:val="24"/>
          <w:szCs w:val="24"/>
        </w:rPr>
      </w:pPr>
      <w:r w:rsidRPr="00F56200">
        <w:rPr>
          <w:rFonts w:hint="eastAsia"/>
          <w:sz w:val="24"/>
          <w:szCs w:val="24"/>
        </w:rPr>
        <w:t xml:space="preserve">　</w:t>
      </w:r>
      <w:r w:rsidR="006F027F" w:rsidRPr="00F56200">
        <w:rPr>
          <w:rFonts w:hint="eastAsia"/>
          <w:sz w:val="24"/>
          <w:szCs w:val="24"/>
        </w:rPr>
        <w:t>１</w:t>
      </w:r>
      <w:r w:rsidR="00FB2E07" w:rsidRPr="00F56200">
        <w:rPr>
          <w:sz w:val="24"/>
          <w:szCs w:val="24"/>
        </w:rPr>
        <w:t>階・</w:t>
      </w:r>
      <w:r w:rsidR="006F027F" w:rsidRPr="00F56200">
        <w:rPr>
          <w:rFonts w:hint="eastAsia"/>
          <w:sz w:val="24"/>
          <w:szCs w:val="24"/>
        </w:rPr>
        <w:t>２</w:t>
      </w:r>
      <w:r w:rsidR="00FB2E07" w:rsidRPr="00F56200">
        <w:rPr>
          <w:sz w:val="24"/>
          <w:szCs w:val="24"/>
        </w:rPr>
        <w:t>階大ホール楽屋換気不足対策</w:t>
      </w:r>
      <w:r w:rsidR="00FB2E07" w:rsidRPr="00F56200">
        <w:rPr>
          <w:rFonts w:hint="eastAsia"/>
          <w:sz w:val="24"/>
          <w:szCs w:val="24"/>
        </w:rPr>
        <w:t>で</w:t>
      </w:r>
      <w:r w:rsidR="00FB2E07" w:rsidRPr="00F56200">
        <w:rPr>
          <w:sz w:val="24"/>
          <w:szCs w:val="24"/>
        </w:rPr>
        <w:t>ダクト</w:t>
      </w:r>
      <w:r w:rsidR="00FB2E07" w:rsidRPr="00F56200">
        <w:rPr>
          <w:rFonts w:hint="eastAsia"/>
          <w:sz w:val="24"/>
          <w:szCs w:val="24"/>
        </w:rPr>
        <w:t>を</w:t>
      </w:r>
      <w:r w:rsidR="00FB2E07" w:rsidRPr="00F56200">
        <w:rPr>
          <w:sz w:val="24"/>
          <w:szCs w:val="24"/>
        </w:rPr>
        <w:t>改修</w:t>
      </w:r>
      <w:r w:rsidR="00FB2E07" w:rsidRPr="00F56200">
        <w:rPr>
          <w:rFonts w:hint="eastAsia"/>
          <w:sz w:val="24"/>
          <w:szCs w:val="24"/>
        </w:rPr>
        <w:t>する。</w:t>
      </w:r>
    </w:p>
    <w:p w14:paraId="6635D4FC" w14:textId="56747FCA" w:rsidR="00FB2E07" w:rsidRPr="00F56200" w:rsidRDefault="00666633" w:rsidP="00B44929">
      <w:pPr>
        <w:ind w:leftChars="535" w:left="1417" w:hanging="294"/>
        <w:rPr>
          <w:sz w:val="24"/>
          <w:szCs w:val="24"/>
        </w:rPr>
      </w:pPr>
      <w:r w:rsidRPr="00F56200">
        <w:rPr>
          <w:rFonts w:hint="eastAsia"/>
          <w:sz w:val="24"/>
          <w:szCs w:val="24"/>
        </w:rPr>
        <w:t>（</w:t>
      </w:r>
      <w:r w:rsidR="00FB2E07" w:rsidRPr="00F56200">
        <w:rPr>
          <w:rFonts w:hint="eastAsia"/>
          <w:sz w:val="24"/>
          <w:szCs w:val="24"/>
        </w:rPr>
        <w:t>最大入室人数：</w:t>
      </w:r>
      <w:r w:rsidR="006F027F" w:rsidRPr="00F56200">
        <w:rPr>
          <w:rFonts w:hint="eastAsia"/>
          <w:sz w:val="24"/>
          <w:szCs w:val="24"/>
        </w:rPr>
        <w:t>１</w:t>
      </w:r>
      <w:r w:rsidR="00FB2E07" w:rsidRPr="00F56200">
        <w:rPr>
          <w:rFonts w:hint="eastAsia"/>
          <w:sz w:val="24"/>
          <w:szCs w:val="24"/>
        </w:rPr>
        <w:t>階舞台事務室（定員なし）、大ホール楽屋(1)</w:t>
      </w:r>
      <w:r w:rsidR="0035727E" w:rsidRPr="00F56200">
        <w:rPr>
          <w:sz w:val="24"/>
          <w:szCs w:val="24"/>
        </w:rPr>
        <w:t xml:space="preserve"> </w:t>
      </w:r>
      <w:r w:rsidR="00FB2E07" w:rsidRPr="00F56200">
        <w:rPr>
          <w:rFonts w:hint="eastAsia"/>
          <w:sz w:val="24"/>
          <w:szCs w:val="24"/>
        </w:rPr>
        <w:t>20人、大ホール楽屋兼事務室（定員なし）、大ホール楽屋(2)</w:t>
      </w:r>
      <w:r w:rsidR="003F3350" w:rsidRPr="00F56200">
        <w:rPr>
          <w:sz w:val="24"/>
          <w:szCs w:val="24"/>
        </w:rPr>
        <w:t xml:space="preserve"> </w:t>
      </w:r>
      <w:r w:rsidR="00FB2E07" w:rsidRPr="00F56200">
        <w:rPr>
          <w:rFonts w:hint="eastAsia"/>
          <w:sz w:val="24"/>
          <w:szCs w:val="24"/>
        </w:rPr>
        <w:t>15人、大ホール楽屋(3)</w:t>
      </w:r>
      <w:r w:rsidR="003F3350" w:rsidRPr="00F56200">
        <w:rPr>
          <w:sz w:val="24"/>
          <w:szCs w:val="24"/>
        </w:rPr>
        <w:t xml:space="preserve"> </w:t>
      </w:r>
      <w:r w:rsidR="00D076BD" w:rsidRPr="00F56200">
        <w:rPr>
          <w:rFonts w:hint="eastAsia"/>
          <w:sz w:val="24"/>
          <w:szCs w:val="24"/>
        </w:rPr>
        <w:t>８</w:t>
      </w:r>
      <w:r w:rsidR="00FB2E07" w:rsidRPr="00F56200">
        <w:rPr>
          <w:rFonts w:hint="eastAsia"/>
          <w:sz w:val="24"/>
          <w:szCs w:val="24"/>
        </w:rPr>
        <w:t>人、</w:t>
      </w:r>
      <w:r w:rsidR="00D076BD" w:rsidRPr="00F56200">
        <w:rPr>
          <w:rFonts w:hint="eastAsia"/>
          <w:sz w:val="24"/>
          <w:szCs w:val="24"/>
        </w:rPr>
        <w:t>２</w:t>
      </w:r>
      <w:r w:rsidR="00FB2E07" w:rsidRPr="00F56200">
        <w:rPr>
          <w:rFonts w:hint="eastAsia"/>
          <w:sz w:val="24"/>
          <w:szCs w:val="24"/>
        </w:rPr>
        <w:t>階リハーサル室</w:t>
      </w:r>
      <w:r w:rsidR="00FB2E07" w:rsidRPr="00F56200">
        <w:rPr>
          <w:sz w:val="24"/>
          <w:szCs w:val="24"/>
        </w:rPr>
        <w:t>(</w:t>
      </w:r>
      <w:r w:rsidR="00FB2E07" w:rsidRPr="00F56200">
        <w:rPr>
          <w:rFonts w:hint="eastAsia"/>
          <w:sz w:val="24"/>
          <w:szCs w:val="24"/>
        </w:rPr>
        <w:t>定員なし)、大ホール楽屋(1)</w:t>
      </w:r>
      <w:r w:rsidR="003F3350" w:rsidRPr="00F56200">
        <w:rPr>
          <w:sz w:val="24"/>
          <w:szCs w:val="24"/>
        </w:rPr>
        <w:t xml:space="preserve"> </w:t>
      </w:r>
      <w:r w:rsidR="00D076BD" w:rsidRPr="00F56200">
        <w:rPr>
          <w:rFonts w:hint="eastAsia"/>
          <w:sz w:val="24"/>
          <w:szCs w:val="24"/>
        </w:rPr>
        <w:t>６</w:t>
      </w:r>
      <w:r w:rsidR="00FB2E07" w:rsidRPr="00F56200">
        <w:rPr>
          <w:rFonts w:hint="eastAsia"/>
          <w:sz w:val="24"/>
          <w:szCs w:val="24"/>
        </w:rPr>
        <w:t>人、大ホール楽屋(2)</w:t>
      </w:r>
      <w:r w:rsidR="00D076BD" w:rsidRPr="00F56200">
        <w:rPr>
          <w:sz w:val="24"/>
          <w:szCs w:val="24"/>
        </w:rPr>
        <w:t xml:space="preserve"> </w:t>
      </w:r>
      <w:r w:rsidR="00FB2E07" w:rsidRPr="00F56200">
        <w:rPr>
          <w:rFonts w:hint="eastAsia"/>
          <w:sz w:val="24"/>
          <w:szCs w:val="24"/>
        </w:rPr>
        <w:t>15人、小ホール楽屋(1)</w:t>
      </w:r>
      <w:r w:rsidR="00D076BD" w:rsidRPr="00F56200">
        <w:rPr>
          <w:sz w:val="24"/>
          <w:szCs w:val="24"/>
        </w:rPr>
        <w:t xml:space="preserve"> </w:t>
      </w:r>
      <w:r w:rsidR="00FB2E07" w:rsidRPr="00F56200">
        <w:rPr>
          <w:rFonts w:hint="eastAsia"/>
          <w:sz w:val="24"/>
          <w:szCs w:val="24"/>
        </w:rPr>
        <w:t>15人、小ホール楽屋(2)</w:t>
      </w:r>
      <w:r w:rsidR="00D076BD" w:rsidRPr="00F56200">
        <w:rPr>
          <w:sz w:val="24"/>
          <w:szCs w:val="24"/>
        </w:rPr>
        <w:t xml:space="preserve"> </w:t>
      </w:r>
      <w:r w:rsidR="00D076BD" w:rsidRPr="00F56200">
        <w:rPr>
          <w:rFonts w:hint="eastAsia"/>
          <w:sz w:val="24"/>
          <w:szCs w:val="24"/>
        </w:rPr>
        <w:t>５</w:t>
      </w:r>
      <w:r w:rsidR="00FB2E07" w:rsidRPr="00F56200">
        <w:rPr>
          <w:rFonts w:hint="eastAsia"/>
          <w:sz w:val="24"/>
          <w:szCs w:val="24"/>
        </w:rPr>
        <w:t>人</w:t>
      </w:r>
      <w:r w:rsidRPr="00F56200">
        <w:rPr>
          <w:rFonts w:hint="eastAsia"/>
          <w:sz w:val="24"/>
          <w:szCs w:val="24"/>
        </w:rPr>
        <w:t>）</w:t>
      </w:r>
    </w:p>
    <w:p w14:paraId="3A38BB29" w14:textId="3AFFC978" w:rsidR="00FB2E07" w:rsidRPr="00F56200" w:rsidRDefault="00B44929" w:rsidP="00C53A1F">
      <w:pPr>
        <w:pStyle w:val="a1"/>
        <w:numPr>
          <w:ilvl w:val="1"/>
          <w:numId w:val="131"/>
        </w:numPr>
        <w:ind w:left="993" w:hanging="294"/>
        <w:rPr>
          <w:sz w:val="24"/>
          <w:szCs w:val="24"/>
        </w:rPr>
      </w:pPr>
      <w:r w:rsidRPr="00F56200">
        <w:rPr>
          <w:rFonts w:hint="eastAsia"/>
          <w:sz w:val="24"/>
          <w:szCs w:val="24"/>
        </w:rPr>
        <w:t xml:space="preserve">　</w:t>
      </w:r>
      <w:r w:rsidR="00D076BD" w:rsidRPr="00F56200">
        <w:rPr>
          <w:rFonts w:hint="eastAsia"/>
          <w:sz w:val="24"/>
          <w:szCs w:val="24"/>
        </w:rPr>
        <w:t>５</w:t>
      </w:r>
      <w:r w:rsidR="00FB2E07" w:rsidRPr="00F56200">
        <w:rPr>
          <w:sz w:val="24"/>
          <w:szCs w:val="24"/>
        </w:rPr>
        <w:t>階和室</w:t>
      </w:r>
      <w:bookmarkStart w:id="287" w:name="_Hlk77894077"/>
      <w:r w:rsidR="00FB2E07" w:rsidRPr="00F56200">
        <w:rPr>
          <w:sz w:val="24"/>
          <w:szCs w:val="24"/>
        </w:rPr>
        <w:t>換気不足対策</w:t>
      </w:r>
      <w:r w:rsidR="00FB2E07" w:rsidRPr="00F56200">
        <w:rPr>
          <w:rFonts w:hint="eastAsia"/>
          <w:sz w:val="24"/>
          <w:szCs w:val="24"/>
        </w:rPr>
        <w:t>で</w:t>
      </w:r>
      <w:r w:rsidR="00FB2E07" w:rsidRPr="00F56200">
        <w:rPr>
          <w:sz w:val="24"/>
          <w:szCs w:val="24"/>
        </w:rPr>
        <w:t>ダクト</w:t>
      </w:r>
      <w:r w:rsidR="00FB2E07" w:rsidRPr="00F56200">
        <w:rPr>
          <w:rFonts w:hint="eastAsia"/>
          <w:sz w:val="24"/>
          <w:szCs w:val="24"/>
        </w:rPr>
        <w:t>を改修する</w:t>
      </w:r>
      <w:bookmarkEnd w:id="287"/>
      <w:r w:rsidR="00FB2E07" w:rsidRPr="00F56200">
        <w:rPr>
          <w:rFonts w:hint="eastAsia"/>
          <w:sz w:val="24"/>
          <w:szCs w:val="24"/>
        </w:rPr>
        <w:t>。</w:t>
      </w:r>
    </w:p>
    <w:p w14:paraId="2D70F826" w14:textId="3EDAD8DB" w:rsidR="00FB2E07" w:rsidRPr="00F56200" w:rsidRDefault="00666633" w:rsidP="00B44929">
      <w:pPr>
        <w:ind w:leftChars="535" w:left="1417" w:hanging="294"/>
        <w:rPr>
          <w:sz w:val="24"/>
          <w:szCs w:val="24"/>
        </w:rPr>
      </w:pPr>
      <w:r w:rsidRPr="00F56200">
        <w:rPr>
          <w:rFonts w:hint="eastAsia"/>
          <w:sz w:val="24"/>
          <w:szCs w:val="24"/>
        </w:rPr>
        <w:t>（</w:t>
      </w:r>
      <w:r w:rsidR="00FB2E07" w:rsidRPr="00F56200">
        <w:rPr>
          <w:rFonts w:hint="eastAsia"/>
          <w:sz w:val="24"/>
          <w:szCs w:val="24"/>
        </w:rPr>
        <w:t>最大入室人数：40人</w:t>
      </w:r>
      <w:r w:rsidRPr="00F56200">
        <w:rPr>
          <w:rFonts w:hint="eastAsia"/>
          <w:sz w:val="24"/>
          <w:szCs w:val="24"/>
        </w:rPr>
        <w:t>）</w:t>
      </w:r>
    </w:p>
    <w:p w14:paraId="61ECA4FE" w14:textId="1870A61D" w:rsidR="00FB2E07" w:rsidRPr="00F56200" w:rsidRDefault="00B44929" w:rsidP="00C53A1F">
      <w:pPr>
        <w:pStyle w:val="a1"/>
        <w:numPr>
          <w:ilvl w:val="1"/>
          <w:numId w:val="132"/>
        </w:numPr>
        <w:ind w:left="993" w:hanging="294"/>
        <w:rPr>
          <w:sz w:val="24"/>
          <w:szCs w:val="24"/>
        </w:rPr>
      </w:pPr>
      <w:r w:rsidRPr="00F56200">
        <w:rPr>
          <w:rFonts w:hint="eastAsia"/>
          <w:sz w:val="24"/>
          <w:szCs w:val="24"/>
        </w:rPr>
        <w:t xml:space="preserve">　</w:t>
      </w:r>
      <w:r w:rsidR="00D076BD" w:rsidRPr="00F56200">
        <w:rPr>
          <w:rFonts w:hint="eastAsia"/>
          <w:sz w:val="24"/>
          <w:szCs w:val="24"/>
        </w:rPr>
        <w:t>６</w:t>
      </w:r>
      <w:r w:rsidR="00FB2E07" w:rsidRPr="00F56200">
        <w:rPr>
          <w:rFonts w:hint="eastAsia"/>
          <w:sz w:val="24"/>
          <w:szCs w:val="24"/>
        </w:rPr>
        <w:t>階和室</w:t>
      </w:r>
      <w:r w:rsidR="00FB2E07" w:rsidRPr="00F56200">
        <w:rPr>
          <w:sz w:val="24"/>
          <w:szCs w:val="24"/>
        </w:rPr>
        <w:t>換気不足対策</w:t>
      </w:r>
      <w:r w:rsidR="00FB2E07" w:rsidRPr="00F56200">
        <w:rPr>
          <w:rFonts w:hint="eastAsia"/>
          <w:sz w:val="24"/>
          <w:szCs w:val="24"/>
        </w:rPr>
        <w:t>で</w:t>
      </w:r>
      <w:r w:rsidR="00FB2E07" w:rsidRPr="00F56200">
        <w:rPr>
          <w:sz w:val="24"/>
          <w:szCs w:val="24"/>
        </w:rPr>
        <w:t>ダクト</w:t>
      </w:r>
      <w:r w:rsidR="00FB2E07" w:rsidRPr="00F56200">
        <w:rPr>
          <w:rFonts w:hint="eastAsia"/>
          <w:sz w:val="24"/>
          <w:szCs w:val="24"/>
        </w:rPr>
        <w:t>を改修する</w:t>
      </w:r>
    </w:p>
    <w:p w14:paraId="4E828049" w14:textId="4395C004" w:rsidR="00FB2E07" w:rsidRPr="00F56200" w:rsidRDefault="00666633" w:rsidP="00B44929">
      <w:pPr>
        <w:ind w:leftChars="535" w:left="1417" w:hanging="294"/>
        <w:rPr>
          <w:sz w:val="24"/>
          <w:szCs w:val="24"/>
        </w:rPr>
      </w:pPr>
      <w:r w:rsidRPr="00F56200">
        <w:rPr>
          <w:rFonts w:hint="eastAsia"/>
          <w:sz w:val="24"/>
          <w:szCs w:val="24"/>
        </w:rPr>
        <w:t>（</w:t>
      </w:r>
      <w:r w:rsidR="00FB2E07" w:rsidRPr="00F56200">
        <w:rPr>
          <w:rFonts w:hint="eastAsia"/>
          <w:sz w:val="24"/>
          <w:szCs w:val="24"/>
        </w:rPr>
        <w:t>最大入室人数：和室(1</w:t>
      </w:r>
      <w:r w:rsidR="00FB2E07" w:rsidRPr="00F56200">
        <w:rPr>
          <w:sz w:val="24"/>
          <w:szCs w:val="24"/>
        </w:rPr>
        <w:t>)</w:t>
      </w:r>
      <w:r w:rsidR="00D076BD" w:rsidRPr="00F56200">
        <w:rPr>
          <w:sz w:val="24"/>
          <w:szCs w:val="24"/>
        </w:rPr>
        <w:t xml:space="preserve"> </w:t>
      </w:r>
      <w:r w:rsidR="00FB2E07" w:rsidRPr="00F56200">
        <w:rPr>
          <w:rFonts w:hint="eastAsia"/>
          <w:sz w:val="24"/>
          <w:szCs w:val="24"/>
        </w:rPr>
        <w:t>30人、和室(2</w:t>
      </w:r>
      <w:r w:rsidR="00FB2E07" w:rsidRPr="00F56200">
        <w:rPr>
          <w:sz w:val="24"/>
          <w:szCs w:val="24"/>
        </w:rPr>
        <w:t>)</w:t>
      </w:r>
      <w:r w:rsidR="00D076BD" w:rsidRPr="00F56200">
        <w:rPr>
          <w:sz w:val="24"/>
          <w:szCs w:val="24"/>
        </w:rPr>
        <w:t xml:space="preserve"> </w:t>
      </w:r>
      <w:r w:rsidR="00FB2E07" w:rsidRPr="00F56200">
        <w:rPr>
          <w:rFonts w:hint="eastAsia"/>
          <w:sz w:val="24"/>
          <w:szCs w:val="24"/>
        </w:rPr>
        <w:t>30人</w:t>
      </w:r>
      <w:r w:rsidRPr="00F56200">
        <w:rPr>
          <w:rFonts w:hint="eastAsia"/>
          <w:sz w:val="24"/>
          <w:szCs w:val="24"/>
        </w:rPr>
        <w:t>）</w:t>
      </w:r>
    </w:p>
    <w:p w14:paraId="62F43038" w14:textId="77777777" w:rsidR="00B44929" w:rsidRPr="00F56200" w:rsidRDefault="00B44929" w:rsidP="00666633">
      <w:pPr>
        <w:ind w:leftChars="265" w:left="850" w:hanging="294"/>
        <w:rPr>
          <w:sz w:val="24"/>
          <w:szCs w:val="24"/>
        </w:rPr>
      </w:pPr>
    </w:p>
    <w:p w14:paraId="7801F978" w14:textId="19D37B53" w:rsidR="00FB2E07" w:rsidRPr="00F56200" w:rsidRDefault="00FB2E07" w:rsidP="001E1DA3">
      <w:pPr>
        <w:pStyle w:val="4"/>
      </w:pPr>
      <w:r w:rsidRPr="00F56200">
        <w:rPr>
          <w:rFonts w:hint="eastAsia"/>
        </w:rPr>
        <w:t>空調用配管設備</w:t>
      </w:r>
    </w:p>
    <w:p w14:paraId="7ECC7031" w14:textId="730E0993" w:rsidR="00FB2E07" w:rsidRPr="00F56200" w:rsidRDefault="00FB2E07" w:rsidP="00B44929">
      <w:pPr>
        <w:pStyle w:val="bunsyou4"/>
      </w:pPr>
      <w:r w:rsidRPr="00F56200">
        <w:rPr>
          <w:rFonts w:hint="eastAsia"/>
        </w:rPr>
        <w:t>熱源方式の変更に伴い、不要な配管を撤去し、必要な配管を敷設する。</w:t>
      </w:r>
    </w:p>
    <w:p w14:paraId="7C9243AF" w14:textId="0AD00C35" w:rsidR="00691BD2" w:rsidRPr="00F56200" w:rsidRDefault="00691BD2" w:rsidP="00B44929">
      <w:pPr>
        <w:pStyle w:val="bunsyou4"/>
      </w:pPr>
      <w:r w:rsidRPr="00F56200">
        <w:rPr>
          <w:rFonts w:hint="eastAsia"/>
        </w:rPr>
        <w:t>継続使用する配管</w:t>
      </w:r>
      <w:r w:rsidR="001A5E64" w:rsidRPr="00F56200">
        <w:rPr>
          <w:rFonts w:hint="eastAsia"/>
        </w:rPr>
        <w:t>については、機器周りのバルブを交換すること。</w:t>
      </w:r>
    </w:p>
    <w:p w14:paraId="6A71048C" w14:textId="77777777" w:rsidR="00367C22" w:rsidRPr="00F56200" w:rsidRDefault="00367C22" w:rsidP="001B5364">
      <w:pPr>
        <w:pStyle w:val="a1"/>
        <w:ind w:leftChars="400" w:left="84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3577"/>
        <w:gridCol w:w="708"/>
        <w:gridCol w:w="3253"/>
      </w:tblGrid>
      <w:tr w:rsidR="00F56200" w:rsidRPr="00F56200" w14:paraId="20D94230" w14:textId="77777777" w:rsidTr="00B44929">
        <w:trPr>
          <w:tblHeader/>
        </w:trPr>
        <w:tc>
          <w:tcPr>
            <w:tcW w:w="8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914E5" w14:textId="77777777" w:rsidR="00FB2E07" w:rsidRPr="00F56200" w:rsidRDefault="00FB2E07" w:rsidP="00A472B5">
            <w:pPr>
              <w:spacing w:line="240" w:lineRule="exact"/>
              <w:jc w:val="center"/>
              <w:rPr>
                <w:sz w:val="18"/>
                <w:szCs w:val="18"/>
              </w:rPr>
            </w:pPr>
            <w:r w:rsidRPr="00F56200">
              <w:rPr>
                <w:rFonts w:hint="eastAsia"/>
                <w:sz w:val="18"/>
                <w:szCs w:val="18"/>
              </w:rPr>
              <w:t>配管種類</w:t>
            </w:r>
          </w:p>
        </w:tc>
        <w:tc>
          <w:tcPr>
            <w:tcW w:w="19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A349DF" w14:textId="77777777" w:rsidR="00FB2E07" w:rsidRPr="00F56200" w:rsidRDefault="00FB2E07" w:rsidP="00A472B5">
            <w:pPr>
              <w:spacing w:line="240" w:lineRule="exact"/>
              <w:jc w:val="center"/>
              <w:rPr>
                <w:sz w:val="18"/>
                <w:szCs w:val="18"/>
              </w:rPr>
            </w:pPr>
            <w:r w:rsidRPr="00F56200">
              <w:rPr>
                <w:rFonts w:hint="eastAsia"/>
                <w:sz w:val="18"/>
                <w:szCs w:val="18"/>
              </w:rPr>
              <w:t>既設仕様</w:t>
            </w: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5597B9" w14:textId="77777777" w:rsidR="00FB2E07" w:rsidRPr="00F56200" w:rsidRDefault="00FB2E07" w:rsidP="00A472B5">
            <w:pPr>
              <w:spacing w:line="240" w:lineRule="exact"/>
              <w:jc w:val="center"/>
              <w:rPr>
                <w:sz w:val="18"/>
                <w:szCs w:val="18"/>
              </w:rPr>
            </w:pPr>
            <w:r w:rsidRPr="00F56200">
              <w:rPr>
                <w:rFonts w:hint="eastAsia"/>
                <w:sz w:val="18"/>
                <w:szCs w:val="18"/>
              </w:rPr>
              <w:t>数量</w:t>
            </w:r>
          </w:p>
        </w:tc>
        <w:tc>
          <w:tcPr>
            <w:tcW w:w="17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A7863"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F56200" w:rsidRPr="00F56200" w14:paraId="3D4D1CBC" w14:textId="77777777" w:rsidTr="00A472B5">
        <w:tc>
          <w:tcPr>
            <w:tcW w:w="840" w:type="pct"/>
          </w:tcPr>
          <w:p w14:paraId="49CCE535" w14:textId="77777777" w:rsidR="00FB2E07" w:rsidRPr="00F56200" w:rsidRDefault="00FB2E07" w:rsidP="00A472B5">
            <w:pPr>
              <w:spacing w:line="240" w:lineRule="exact"/>
              <w:rPr>
                <w:sz w:val="18"/>
                <w:szCs w:val="18"/>
              </w:rPr>
            </w:pPr>
            <w:r w:rsidRPr="00F56200">
              <w:rPr>
                <w:rFonts w:hint="eastAsia"/>
                <w:sz w:val="18"/>
                <w:szCs w:val="18"/>
              </w:rPr>
              <w:t>冷却水管</w:t>
            </w:r>
          </w:p>
        </w:tc>
        <w:tc>
          <w:tcPr>
            <w:tcW w:w="1974" w:type="pct"/>
          </w:tcPr>
          <w:p w14:paraId="5481FDD1" w14:textId="77777777" w:rsidR="00FB2E07" w:rsidRPr="00F56200" w:rsidRDefault="00FB2E07" w:rsidP="00A472B5">
            <w:pPr>
              <w:spacing w:line="240" w:lineRule="exact"/>
              <w:rPr>
                <w:sz w:val="18"/>
                <w:szCs w:val="18"/>
              </w:rPr>
            </w:pPr>
            <w:r w:rsidRPr="00F56200">
              <w:rPr>
                <w:rFonts w:hint="eastAsia"/>
                <w:sz w:val="18"/>
                <w:szCs w:val="18"/>
              </w:rPr>
              <w:t>配管用炭素鋼鋼管(白)</w:t>
            </w:r>
          </w:p>
        </w:tc>
        <w:tc>
          <w:tcPr>
            <w:tcW w:w="391" w:type="pct"/>
          </w:tcPr>
          <w:p w14:paraId="19F3136B" w14:textId="77777777" w:rsidR="00FB2E07" w:rsidRPr="00F56200" w:rsidRDefault="00FB2E07" w:rsidP="00A472B5">
            <w:pPr>
              <w:spacing w:line="240" w:lineRule="exact"/>
              <w:rPr>
                <w:sz w:val="18"/>
                <w:szCs w:val="18"/>
              </w:rPr>
            </w:pPr>
            <w:r w:rsidRPr="00F56200">
              <w:rPr>
                <w:sz w:val="18"/>
                <w:szCs w:val="18"/>
              </w:rPr>
              <w:t>一式</w:t>
            </w:r>
          </w:p>
        </w:tc>
        <w:tc>
          <w:tcPr>
            <w:tcW w:w="1795" w:type="pct"/>
          </w:tcPr>
          <w:p w14:paraId="1D3CB735" w14:textId="77777777" w:rsidR="00FB2E07" w:rsidRPr="00F56200" w:rsidRDefault="00FB2E07" w:rsidP="00A472B5">
            <w:pPr>
              <w:spacing w:line="240" w:lineRule="exact"/>
              <w:rPr>
                <w:sz w:val="18"/>
                <w:szCs w:val="18"/>
              </w:rPr>
            </w:pPr>
            <w:r w:rsidRPr="00F56200">
              <w:rPr>
                <w:rFonts w:hint="eastAsia"/>
                <w:sz w:val="18"/>
                <w:szCs w:val="18"/>
              </w:rPr>
              <w:t>継続使用する</w:t>
            </w:r>
          </w:p>
        </w:tc>
      </w:tr>
      <w:tr w:rsidR="00F56200" w:rsidRPr="00F56200" w14:paraId="7D2F4340" w14:textId="77777777" w:rsidTr="00A472B5">
        <w:tc>
          <w:tcPr>
            <w:tcW w:w="840" w:type="pct"/>
          </w:tcPr>
          <w:p w14:paraId="52541FC7" w14:textId="77777777" w:rsidR="00FB2E07" w:rsidRPr="00F56200" w:rsidRDefault="00FB2E07" w:rsidP="00A472B5">
            <w:pPr>
              <w:spacing w:line="240" w:lineRule="exact"/>
              <w:rPr>
                <w:sz w:val="18"/>
                <w:szCs w:val="18"/>
              </w:rPr>
            </w:pPr>
            <w:r w:rsidRPr="00F56200">
              <w:rPr>
                <w:rFonts w:hint="eastAsia"/>
                <w:sz w:val="18"/>
                <w:szCs w:val="18"/>
              </w:rPr>
              <w:t>冷却水管（熱源水）</w:t>
            </w:r>
          </w:p>
        </w:tc>
        <w:tc>
          <w:tcPr>
            <w:tcW w:w="1974" w:type="pct"/>
          </w:tcPr>
          <w:p w14:paraId="0053FA13" w14:textId="77777777" w:rsidR="00FB2E07" w:rsidRPr="00F56200" w:rsidRDefault="00FB2E07" w:rsidP="00A472B5">
            <w:pPr>
              <w:spacing w:line="240" w:lineRule="exact"/>
              <w:rPr>
                <w:sz w:val="18"/>
                <w:szCs w:val="18"/>
              </w:rPr>
            </w:pPr>
            <w:r w:rsidRPr="00F56200">
              <w:rPr>
                <w:rFonts w:hint="eastAsia"/>
                <w:sz w:val="18"/>
                <w:szCs w:val="18"/>
              </w:rPr>
              <w:t>配管用炭素鋼鋼管(白)</w:t>
            </w:r>
          </w:p>
        </w:tc>
        <w:tc>
          <w:tcPr>
            <w:tcW w:w="391" w:type="pct"/>
          </w:tcPr>
          <w:p w14:paraId="30AD6A25" w14:textId="77777777" w:rsidR="00FB2E07" w:rsidRPr="00F56200" w:rsidRDefault="00FB2E07" w:rsidP="00A472B5">
            <w:pPr>
              <w:spacing w:line="240" w:lineRule="exact"/>
              <w:rPr>
                <w:sz w:val="18"/>
                <w:szCs w:val="18"/>
              </w:rPr>
            </w:pPr>
            <w:r w:rsidRPr="00F56200">
              <w:rPr>
                <w:sz w:val="18"/>
                <w:szCs w:val="18"/>
              </w:rPr>
              <w:t>一式</w:t>
            </w:r>
          </w:p>
        </w:tc>
        <w:tc>
          <w:tcPr>
            <w:tcW w:w="1795" w:type="pct"/>
          </w:tcPr>
          <w:p w14:paraId="07CDCC9C" w14:textId="5D6304CD" w:rsidR="00FB2E07" w:rsidRPr="00F56200" w:rsidRDefault="00455AD9" w:rsidP="00A472B5">
            <w:pPr>
              <w:spacing w:line="240" w:lineRule="exact"/>
              <w:rPr>
                <w:sz w:val="18"/>
                <w:szCs w:val="18"/>
              </w:rPr>
            </w:pPr>
            <w:r w:rsidRPr="00F56200">
              <w:rPr>
                <w:rFonts w:hint="eastAsia"/>
                <w:sz w:val="18"/>
                <w:szCs w:val="18"/>
              </w:rPr>
              <w:t>既設配管に保温を施し、</w:t>
            </w:r>
            <w:r w:rsidR="00FB2E07" w:rsidRPr="00F56200">
              <w:rPr>
                <w:rFonts w:hint="eastAsia"/>
                <w:sz w:val="18"/>
                <w:szCs w:val="18"/>
              </w:rPr>
              <w:t>冷温水管として継続使用する</w:t>
            </w:r>
          </w:p>
        </w:tc>
      </w:tr>
      <w:tr w:rsidR="00F56200" w:rsidRPr="00F56200" w14:paraId="2897DAB7" w14:textId="77777777" w:rsidTr="00A472B5">
        <w:tc>
          <w:tcPr>
            <w:tcW w:w="840" w:type="pct"/>
          </w:tcPr>
          <w:p w14:paraId="1933F280" w14:textId="77777777" w:rsidR="00FB2E07" w:rsidRPr="00F56200" w:rsidRDefault="00FB2E07" w:rsidP="00A472B5">
            <w:pPr>
              <w:spacing w:line="240" w:lineRule="exact"/>
              <w:rPr>
                <w:sz w:val="18"/>
                <w:szCs w:val="18"/>
              </w:rPr>
            </w:pPr>
            <w:r w:rsidRPr="00F56200">
              <w:rPr>
                <w:rFonts w:hint="eastAsia"/>
                <w:sz w:val="18"/>
                <w:szCs w:val="18"/>
              </w:rPr>
              <w:t>冷水管</w:t>
            </w:r>
          </w:p>
        </w:tc>
        <w:tc>
          <w:tcPr>
            <w:tcW w:w="1974" w:type="pct"/>
          </w:tcPr>
          <w:p w14:paraId="78EAE2E7" w14:textId="77777777" w:rsidR="00FB2E07" w:rsidRPr="00F56200" w:rsidRDefault="00FB2E07" w:rsidP="00A472B5">
            <w:pPr>
              <w:spacing w:line="240" w:lineRule="exact"/>
              <w:rPr>
                <w:sz w:val="18"/>
                <w:szCs w:val="18"/>
              </w:rPr>
            </w:pPr>
            <w:r w:rsidRPr="00F56200">
              <w:rPr>
                <w:rFonts w:hint="eastAsia"/>
                <w:sz w:val="18"/>
                <w:szCs w:val="18"/>
              </w:rPr>
              <w:t>配管用炭素鋼鋼管(白)</w:t>
            </w:r>
          </w:p>
        </w:tc>
        <w:tc>
          <w:tcPr>
            <w:tcW w:w="391" w:type="pct"/>
          </w:tcPr>
          <w:p w14:paraId="660F9FEB" w14:textId="77777777" w:rsidR="00FB2E07" w:rsidRPr="00F56200" w:rsidRDefault="00FB2E07" w:rsidP="00A472B5">
            <w:pPr>
              <w:spacing w:line="240" w:lineRule="exact"/>
              <w:rPr>
                <w:sz w:val="18"/>
                <w:szCs w:val="18"/>
              </w:rPr>
            </w:pPr>
            <w:r w:rsidRPr="00F56200">
              <w:rPr>
                <w:sz w:val="18"/>
                <w:szCs w:val="18"/>
              </w:rPr>
              <w:t>一式</w:t>
            </w:r>
          </w:p>
        </w:tc>
        <w:tc>
          <w:tcPr>
            <w:tcW w:w="1795" w:type="pct"/>
          </w:tcPr>
          <w:p w14:paraId="0076D8B6" w14:textId="77777777" w:rsidR="00FB2E07" w:rsidRPr="00F56200" w:rsidRDefault="00FB2E07" w:rsidP="00A472B5">
            <w:pPr>
              <w:spacing w:line="240" w:lineRule="exact"/>
              <w:rPr>
                <w:sz w:val="18"/>
                <w:szCs w:val="18"/>
              </w:rPr>
            </w:pPr>
            <w:r w:rsidRPr="00F56200">
              <w:rPr>
                <w:rFonts w:hint="eastAsia"/>
                <w:sz w:val="18"/>
                <w:szCs w:val="18"/>
              </w:rPr>
              <w:t>継続使用する</w:t>
            </w:r>
          </w:p>
          <w:p w14:paraId="6A646587" w14:textId="77777777" w:rsidR="00FB2E07" w:rsidRPr="00F56200" w:rsidRDefault="00FB2E07" w:rsidP="00A472B5">
            <w:pPr>
              <w:spacing w:line="240" w:lineRule="exact"/>
              <w:rPr>
                <w:sz w:val="18"/>
                <w:szCs w:val="18"/>
              </w:rPr>
            </w:pPr>
            <w:r w:rsidRPr="00F56200">
              <w:rPr>
                <w:rFonts w:hint="eastAsia"/>
                <w:sz w:val="18"/>
                <w:szCs w:val="18"/>
              </w:rPr>
              <w:t>AHU-1～4(既存継続使用)の冷水2方弁の更新</w:t>
            </w:r>
          </w:p>
        </w:tc>
      </w:tr>
      <w:tr w:rsidR="00F56200" w:rsidRPr="00F56200" w14:paraId="477DA2F1" w14:textId="77777777" w:rsidTr="00A472B5">
        <w:tc>
          <w:tcPr>
            <w:tcW w:w="840" w:type="pct"/>
          </w:tcPr>
          <w:p w14:paraId="64AE6848" w14:textId="77777777" w:rsidR="00FB2E07" w:rsidRPr="00F56200" w:rsidRDefault="00FB2E07" w:rsidP="00A472B5">
            <w:pPr>
              <w:spacing w:line="240" w:lineRule="exact"/>
              <w:rPr>
                <w:sz w:val="18"/>
                <w:szCs w:val="18"/>
              </w:rPr>
            </w:pPr>
            <w:r w:rsidRPr="00F56200">
              <w:rPr>
                <w:rFonts w:hint="eastAsia"/>
                <w:sz w:val="18"/>
                <w:szCs w:val="18"/>
              </w:rPr>
              <w:t>温水管</w:t>
            </w:r>
          </w:p>
        </w:tc>
        <w:tc>
          <w:tcPr>
            <w:tcW w:w="1974" w:type="pct"/>
          </w:tcPr>
          <w:p w14:paraId="11E38F24" w14:textId="77777777" w:rsidR="00FB2E07" w:rsidRPr="00F56200" w:rsidRDefault="00FB2E07" w:rsidP="00A472B5">
            <w:pPr>
              <w:spacing w:line="240" w:lineRule="exact"/>
              <w:rPr>
                <w:sz w:val="18"/>
                <w:szCs w:val="18"/>
              </w:rPr>
            </w:pPr>
            <w:r w:rsidRPr="00F56200">
              <w:rPr>
                <w:rFonts w:hint="eastAsia"/>
                <w:sz w:val="18"/>
                <w:szCs w:val="18"/>
              </w:rPr>
              <w:t>配管用炭素鋼鋼管(白)</w:t>
            </w:r>
          </w:p>
        </w:tc>
        <w:tc>
          <w:tcPr>
            <w:tcW w:w="391" w:type="pct"/>
          </w:tcPr>
          <w:p w14:paraId="61F70AA7" w14:textId="77777777" w:rsidR="00FB2E07" w:rsidRPr="00F56200" w:rsidRDefault="00FB2E07" w:rsidP="00A472B5">
            <w:pPr>
              <w:spacing w:line="240" w:lineRule="exact"/>
              <w:rPr>
                <w:sz w:val="18"/>
                <w:szCs w:val="18"/>
              </w:rPr>
            </w:pPr>
            <w:r w:rsidRPr="00F56200">
              <w:rPr>
                <w:sz w:val="18"/>
                <w:szCs w:val="18"/>
              </w:rPr>
              <w:t>一式</w:t>
            </w:r>
          </w:p>
        </w:tc>
        <w:tc>
          <w:tcPr>
            <w:tcW w:w="1795" w:type="pct"/>
          </w:tcPr>
          <w:p w14:paraId="5D6099CF" w14:textId="77777777" w:rsidR="00FB2E07" w:rsidRPr="00F56200" w:rsidRDefault="00FB2E07" w:rsidP="00A472B5">
            <w:pPr>
              <w:spacing w:line="240" w:lineRule="exact"/>
              <w:rPr>
                <w:sz w:val="18"/>
                <w:szCs w:val="18"/>
              </w:rPr>
            </w:pPr>
            <w:r w:rsidRPr="00F56200">
              <w:rPr>
                <w:rFonts w:hint="eastAsia"/>
                <w:sz w:val="18"/>
                <w:szCs w:val="18"/>
              </w:rPr>
              <w:t>継続使用する</w:t>
            </w:r>
          </w:p>
          <w:p w14:paraId="5DF97EAD" w14:textId="77777777" w:rsidR="00FB2E07" w:rsidRPr="00F56200" w:rsidRDefault="00FB2E07" w:rsidP="00A472B5">
            <w:pPr>
              <w:spacing w:line="240" w:lineRule="exact"/>
              <w:rPr>
                <w:sz w:val="18"/>
                <w:szCs w:val="18"/>
              </w:rPr>
            </w:pPr>
            <w:r w:rsidRPr="00F56200">
              <w:rPr>
                <w:rFonts w:hint="eastAsia"/>
                <w:sz w:val="18"/>
                <w:szCs w:val="18"/>
              </w:rPr>
              <w:t>AHU-1～4(既存継続使用)の温水2方弁の更新</w:t>
            </w:r>
          </w:p>
        </w:tc>
      </w:tr>
      <w:tr w:rsidR="00F56200" w:rsidRPr="00F56200" w14:paraId="3A2E1D33" w14:textId="77777777" w:rsidTr="00A472B5">
        <w:tc>
          <w:tcPr>
            <w:tcW w:w="840" w:type="pct"/>
          </w:tcPr>
          <w:p w14:paraId="39E0C733" w14:textId="77777777" w:rsidR="00FB2E07" w:rsidRPr="00F56200" w:rsidRDefault="00FB2E07" w:rsidP="00A472B5">
            <w:pPr>
              <w:spacing w:line="240" w:lineRule="exact"/>
              <w:rPr>
                <w:sz w:val="18"/>
                <w:szCs w:val="18"/>
              </w:rPr>
            </w:pPr>
            <w:r w:rsidRPr="00F56200">
              <w:rPr>
                <w:rFonts w:hint="eastAsia"/>
                <w:sz w:val="18"/>
                <w:szCs w:val="18"/>
              </w:rPr>
              <w:t>加湿用給水管</w:t>
            </w:r>
          </w:p>
        </w:tc>
        <w:tc>
          <w:tcPr>
            <w:tcW w:w="1974" w:type="pct"/>
          </w:tcPr>
          <w:p w14:paraId="7F46CC96" w14:textId="77777777" w:rsidR="00FB2E07" w:rsidRPr="00F56200" w:rsidRDefault="00FB2E07" w:rsidP="00A472B5">
            <w:pPr>
              <w:spacing w:line="240" w:lineRule="exact"/>
              <w:rPr>
                <w:sz w:val="18"/>
                <w:szCs w:val="18"/>
              </w:rPr>
            </w:pPr>
            <w:r w:rsidRPr="00F56200">
              <w:rPr>
                <w:rFonts w:hint="eastAsia"/>
                <w:sz w:val="18"/>
                <w:szCs w:val="18"/>
              </w:rPr>
              <w:t>一般配管用ステンレス鋼管</w:t>
            </w:r>
          </w:p>
        </w:tc>
        <w:tc>
          <w:tcPr>
            <w:tcW w:w="391" w:type="pct"/>
          </w:tcPr>
          <w:p w14:paraId="5A238742" w14:textId="77777777" w:rsidR="00FB2E07" w:rsidRPr="00F56200" w:rsidRDefault="00FB2E07" w:rsidP="00A472B5">
            <w:pPr>
              <w:spacing w:line="240" w:lineRule="exact"/>
              <w:rPr>
                <w:sz w:val="18"/>
                <w:szCs w:val="18"/>
              </w:rPr>
            </w:pPr>
            <w:r w:rsidRPr="00F56200">
              <w:rPr>
                <w:sz w:val="18"/>
                <w:szCs w:val="18"/>
              </w:rPr>
              <w:t>一式</w:t>
            </w:r>
          </w:p>
        </w:tc>
        <w:tc>
          <w:tcPr>
            <w:tcW w:w="1795" w:type="pct"/>
          </w:tcPr>
          <w:p w14:paraId="0E2EF307" w14:textId="676C341C" w:rsidR="00FB2E07" w:rsidRPr="00F56200" w:rsidRDefault="00FB2E07" w:rsidP="001A5E64">
            <w:pPr>
              <w:spacing w:line="240" w:lineRule="exact"/>
              <w:rPr>
                <w:sz w:val="18"/>
                <w:szCs w:val="18"/>
              </w:rPr>
            </w:pPr>
            <w:r w:rsidRPr="00F56200">
              <w:rPr>
                <w:rFonts w:hint="eastAsia"/>
                <w:sz w:val="18"/>
                <w:szCs w:val="18"/>
              </w:rPr>
              <w:t>新設ユニット型空調機の加湿用給水管配管(一般配管用ステンレス鋼管）を行う</w:t>
            </w:r>
          </w:p>
        </w:tc>
      </w:tr>
      <w:tr w:rsidR="00F56200" w:rsidRPr="00F56200" w14:paraId="319CF574" w14:textId="77777777" w:rsidTr="00A472B5">
        <w:tc>
          <w:tcPr>
            <w:tcW w:w="840" w:type="pct"/>
          </w:tcPr>
          <w:p w14:paraId="1622F636" w14:textId="77777777" w:rsidR="00FB2E07" w:rsidRPr="00F56200" w:rsidRDefault="00FB2E07" w:rsidP="00A472B5">
            <w:pPr>
              <w:spacing w:line="240" w:lineRule="exact"/>
              <w:rPr>
                <w:sz w:val="18"/>
                <w:szCs w:val="18"/>
              </w:rPr>
            </w:pPr>
            <w:r w:rsidRPr="00F56200">
              <w:rPr>
                <w:rFonts w:hint="eastAsia"/>
                <w:sz w:val="18"/>
                <w:szCs w:val="18"/>
              </w:rPr>
              <w:t>ドレン管</w:t>
            </w:r>
          </w:p>
        </w:tc>
        <w:tc>
          <w:tcPr>
            <w:tcW w:w="1974" w:type="pct"/>
          </w:tcPr>
          <w:p w14:paraId="564C306F" w14:textId="77777777" w:rsidR="00FB2E07" w:rsidRPr="00F56200" w:rsidRDefault="00FB2E07" w:rsidP="00A472B5">
            <w:pPr>
              <w:spacing w:line="240" w:lineRule="exact"/>
              <w:rPr>
                <w:sz w:val="18"/>
                <w:szCs w:val="18"/>
              </w:rPr>
            </w:pPr>
            <w:r w:rsidRPr="00F56200">
              <w:rPr>
                <w:rFonts w:hint="eastAsia"/>
                <w:sz w:val="18"/>
                <w:szCs w:val="18"/>
              </w:rPr>
              <w:t>配管用炭素鋼鋼管(白)</w:t>
            </w:r>
          </w:p>
        </w:tc>
        <w:tc>
          <w:tcPr>
            <w:tcW w:w="391" w:type="pct"/>
          </w:tcPr>
          <w:p w14:paraId="43EB02B7" w14:textId="77777777" w:rsidR="00FB2E07" w:rsidRPr="00F56200" w:rsidRDefault="00FB2E07" w:rsidP="00A472B5">
            <w:pPr>
              <w:spacing w:line="240" w:lineRule="exact"/>
              <w:rPr>
                <w:sz w:val="18"/>
                <w:szCs w:val="18"/>
              </w:rPr>
            </w:pPr>
            <w:r w:rsidRPr="00F56200">
              <w:rPr>
                <w:sz w:val="18"/>
                <w:szCs w:val="18"/>
              </w:rPr>
              <w:t>一式</w:t>
            </w:r>
          </w:p>
        </w:tc>
        <w:tc>
          <w:tcPr>
            <w:tcW w:w="1795" w:type="pct"/>
          </w:tcPr>
          <w:p w14:paraId="29D41201" w14:textId="77777777" w:rsidR="00FB2E07" w:rsidRPr="00F56200" w:rsidRDefault="00FB2E07" w:rsidP="00A472B5">
            <w:pPr>
              <w:spacing w:line="240" w:lineRule="exact"/>
              <w:rPr>
                <w:sz w:val="18"/>
                <w:szCs w:val="18"/>
              </w:rPr>
            </w:pPr>
            <w:r w:rsidRPr="00F56200">
              <w:rPr>
                <w:rFonts w:hint="eastAsia"/>
                <w:sz w:val="18"/>
                <w:szCs w:val="18"/>
              </w:rPr>
              <w:t>既設ドレン管は継続利用する</w:t>
            </w:r>
          </w:p>
          <w:p w14:paraId="47C37CF1" w14:textId="77777777" w:rsidR="00FB2E07" w:rsidRPr="00F56200" w:rsidRDefault="00FB2E07" w:rsidP="00A472B5">
            <w:pPr>
              <w:spacing w:line="240" w:lineRule="exact"/>
              <w:rPr>
                <w:sz w:val="18"/>
                <w:szCs w:val="18"/>
              </w:rPr>
            </w:pPr>
            <w:r w:rsidRPr="00F56200">
              <w:rPr>
                <w:rFonts w:hint="eastAsia"/>
                <w:sz w:val="18"/>
                <w:szCs w:val="18"/>
              </w:rPr>
              <w:t>新設ユニット型空調機と新設ヒートポンプ付ファンコイルのドレン配管（配管用炭素鋼鋼管）を行う</w:t>
            </w:r>
          </w:p>
        </w:tc>
      </w:tr>
      <w:tr w:rsidR="00F56200" w:rsidRPr="00F56200" w14:paraId="131D6428" w14:textId="77777777" w:rsidTr="00A472B5">
        <w:tc>
          <w:tcPr>
            <w:tcW w:w="840" w:type="pct"/>
          </w:tcPr>
          <w:p w14:paraId="6D813D0D" w14:textId="77777777" w:rsidR="00FB2E07" w:rsidRPr="00F56200" w:rsidRDefault="00FB2E07" w:rsidP="00A472B5">
            <w:pPr>
              <w:spacing w:line="240" w:lineRule="exact"/>
              <w:rPr>
                <w:sz w:val="18"/>
                <w:szCs w:val="18"/>
              </w:rPr>
            </w:pPr>
            <w:r w:rsidRPr="00F56200">
              <w:rPr>
                <w:rFonts w:hint="eastAsia"/>
                <w:sz w:val="18"/>
                <w:szCs w:val="18"/>
              </w:rPr>
              <w:t>冷媒管</w:t>
            </w:r>
          </w:p>
        </w:tc>
        <w:tc>
          <w:tcPr>
            <w:tcW w:w="1974" w:type="pct"/>
          </w:tcPr>
          <w:p w14:paraId="12101ABB" w14:textId="77777777" w:rsidR="00FB2E07" w:rsidRPr="00F56200" w:rsidRDefault="00FB2E07" w:rsidP="00A472B5">
            <w:pPr>
              <w:spacing w:line="240" w:lineRule="exact"/>
              <w:rPr>
                <w:sz w:val="18"/>
                <w:szCs w:val="18"/>
              </w:rPr>
            </w:pPr>
            <w:r w:rsidRPr="00F56200">
              <w:rPr>
                <w:rFonts w:hint="eastAsia"/>
                <w:sz w:val="18"/>
                <w:szCs w:val="18"/>
              </w:rPr>
              <w:t>空調冷媒用被覆銅管</w:t>
            </w:r>
          </w:p>
        </w:tc>
        <w:tc>
          <w:tcPr>
            <w:tcW w:w="391" w:type="pct"/>
          </w:tcPr>
          <w:p w14:paraId="0EDE26EB" w14:textId="77777777" w:rsidR="00FB2E07" w:rsidRPr="00F56200" w:rsidRDefault="00FB2E07" w:rsidP="00A472B5">
            <w:pPr>
              <w:spacing w:line="240" w:lineRule="exact"/>
              <w:rPr>
                <w:sz w:val="18"/>
                <w:szCs w:val="18"/>
              </w:rPr>
            </w:pPr>
            <w:r w:rsidRPr="00F56200">
              <w:rPr>
                <w:sz w:val="18"/>
                <w:szCs w:val="18"/>
              </w:rPr>
              <w:t>一式</w:t>
            </w:r>
          </w:p>
        </w:tc>
        <w:tc>
          <w:tcPr>
            <w:tcW w:w="1795" w:type="pct"/>
          </w:tcPr>
          <w:p w14:paraId="7B87B493" w14:textId="77777777" w:rsidR="00FB2E07" w:rsidRPr="00F56200" w:rsidRDefault="00FB2E07" w:rsidP="00A472B5">
            <w:pPr>
              <w:spacing w:line="240" w:lineRule="exact"/>
              <w:rPr>
                <w:sz w:val="18"/>
                <w:szCs w:val="18"/>
              </w:rPr>
            </w:pPr>
            <w:r w:rsidRPr="00F56200">
              <w:rPr>
                <w:rFonts w:hint="eastAsia"/>
                <w:sz w:val="18"/>
                <w:szCs w:val="18"/>
              </w:rPr>
              <w:t>既設冷媒管は継続使用とする。</w:t>
            </w:r>
          </w:p>
          <w:p w14:paraId="202755E1" w14:textId="77777777" w:rsidR="00FB2E07" w:rsidRPr="00F56200" w:rsidRDefault="00FB2E07" w:rsidP="00A472B5">
            <w:pPr>
              <w:spacing w:line="240" w:lineRule="exact"/>
              <w:rPr>
                <w:sz w:val="18"/>
                <w:szCs w:val="18"/>
              </w:rPr>
            </w:pPr>
            <w:r w:rsidRPr="00F56200">
              <w:rPr>
                <w:rFonts w:hint="eastAsia"/>
                <w:sz w:val="18"/>
                <w:szCs w:val="18"/>
              </w:rPr>
              <w:t>大ホール1F</w:t>
            </w:r>
            <w:r w:rsidRPr="00F56200">
              <w:rPr>
                <w:sz w:val="18"/>
                <w:szCs w:val="18"/>
              </w:rPr>
              <w:t>楽屋、楽屋事務室、</w:t>
            </w:r>
            <w:r w:rsidRPr="00F56200">
              <w:rPr>
                <w:rFonts w:hint="eastAsia"/>
                <w:sz w:val="18"/>
                <w:szCs w:val="18"/>
              </w:rPr>
              <w:t>2F</w:t>
            </w:r>
            <w:r w:rsidRPr="00F56200">
              <w:rPr>
                <w:sz w:val="18"/>
                <w:szCs w:val="18"/>
              </w:rPr>
              <w:t>リハーサル室</w:t>
            </w:r>
            <w:r w:rsidRPr="00F56200">
              <w:rPr>
                <w:rFonts w:hint="eastAsia"/>
                <w:sz w:val="18"/>
                <w:szCs w:val="18"/>
              </w:rPr>
              <w:t>、大ホール楽屋</w:t>
            </w:r>
            <w:r w:rsidRPr="00F56200">
              <w:rPr>
                <w:sz w:val="18"/>
                <w:szCs w:val="18"/>
              </w:rPr>
              <w:t>用</w:t>
            </w:r>
            <w:r w:rsidRPr="00F56200">
              <w:rPr>
                <w:rFonts w:hint="eastAsia"/>
                <w:sz w:val="18"/>
                <w:szCs w:val="18"/>
              </w:rPr>
              <w:t>新設マルチ</w:t>
            </w:r>
            <w:r w:rsidRPr="00F56200">
              <w:rPr>
                <w:sz w:val="18"/>
                <w:szCs w:val="18"/>
              </w:rPr>
              <w:t>パッケージの冷媒配管</w:t>
            </w:r>
            <w:r w:rsidRPr="00F56200">
              <w:rPr>
                <w:rFonts w:hint="eastAsia"/>
                <w:sz w:val="18"/>
                <w:szCs w:val="18"/>
              </w:rPr>
              <w:t>(ドレン配管共)</w:t>
            </w:r>
            <w:r w:rsidRPr="00F56200">
              <w:rPr>
                <w:sz w:val="18"/>
                <w:szCs w:val="18"/>
              </w:rPr>
              <w:t>を</w:t>
            </w:r>
            <w:r w:rsidRPr="00F56200">
              <w:rPr>
                <w:rFonts w:hint="eastAsia"/>
                <w:sz w:val="18"/>
                <w:szCs w:val="18"/>
              </w:rPr>
              <w:t>行う</w:t>
            </w:r>
          </w:p>
          <w:p w14:paraId="20165090" w14:textId="77777777" w:rsidR="00FB2E07" w:rsidRPr="00F56200" w:rsidRDefault="00FB2E07" w:rsidP="00A472B5">
            <w:pPr>
              <w:spacing w:line="240" w:lineRule="exact"/>
              <w:rPr>
                <w:sz w:val="18"/>
                <w:szCs w:val="18"/>
              </w:rPr>
            </w:pPr>
            <w:r w:rsidRPr="00F56200">
              <w:rPr>
                <w:rFonts w:hint="eastAsia"/>
                <w:sz w:val="18"/>
                <w:szCs w:val="18"/>
              </w:rPr>
              <w:t>3階調光室,4階調光室、映写室、音響調整室に新設の個別空冷パッケージの冷媒管を新設する</w:t>
            </w:r>
          </w:p>
        </w:tc>
      </w:tr>
      <w:tr w:rsidR="00FB2E07" w:rsidRPr="00F56200" w14:paraId="198A2B4A" w14:textId="77777777" w:rsidTr="00A472B5">
        <w:tc>
          <w:tcPr>
            <w:tcW w:w="840" w:type="pct"/>
          </w:tcPr>
          <w:p w14:paraId="6997FCB7" w14:textId="77777777" w:rsidR="00FB2E07" w:rsidRPr="00F56200" w:rsidRDefault="00FB2E07" w:rsidP="00A472B5">
            <w:pPr>
              <w:spacing w:line="240" w:lineRule="exact"/>
              <w:rPr>
                <w:sz w:val="18"/>
                <w:szCs w:val="18"/>
              </w:rPr>
            </w:pPr>
            <w:r w:rsidRPr="00F56200">
              <w:rPr>
                <w:rFonts w:hint="eastAsia"/>
                <w:sz w:val="18"/>
                <w:szCs w:val="18"/>
              </w:rPr>
              <w:t>冷温水管</w:t>
            </w:r>
          </w:p>
        </w:tc>
        <w:tc>
          <w:tcPr>
            <w:tcW w:w="1974" w:type="pct"/>
          </w:tcPr>
          <w:p w14:paraId="06C6DC70" w14:textId="77777777" w:rsidR="00FB2E07" w:rsidRPr="00F56200" w:rsidRDefault="00FB2E07" w:rsidP="00A472B5">
            <w:pPr>
              <w:spacing w:line="240" w:lineRule="exact"/>
              <w:rPr>
                <w:sz w:val="18"/>
                <w:szCs w:val="18"/>
              </w:rPr>
            </w:pPr>
            <w:r w:rsidRPr="00F56200">
              <w:rPr>
                <w:rFonts w:hint="eastAsia"/>
                <w:sz w:val="18"/>
                <w:szCs w:val="18"/>
              </w:rPr>
              <w:t>配管用炭素鋼鋼管(白)</w:t>
            </w:r>
          </w:p>
        </w:tc>
        <w:tc>
          <w:tcPr>
            <w:tcW w:w="391" w:type="pct"/>
          </w:tcPr>
          <w:p w14:paraId="16037401" w14:textId="77777777" w:rsidR="00FB2E07" w:rsidRPr="00F56200" w:rsidRDefault="00FB2E07" w:rsidP="00A472B5">
            <w:pPr>
              <w:spacing w:line="240" w:lineRule="exact"/>
              <w:rPr>
                <w:sz w:val="18"/>
                <w:szCs w:val="18"/>
              </w:rPr>
            </w:pPr>
            <w:r w:rsidRPr="00F56200">
              <w:rPr>
                <w:sz w:val="18"/>
                <w:szCs w:val="18"/>
              </w:rPr>
              <w:t>一式</w:t>
            </w:r>
          </w:p>
        </w:tc>
        <w:tc>
          <w:tcPr>
            <w:tcW w:w="1795" w:type="pct"/>
          </w:tcPr>
          <w:p w14:paraId="1D861080" w14:textId="77777777" w:rsidR="00FB2E07" w:rsidRPr="00F56200" w:rsidRDefault="00FB2E07" w:rsidP="00A472B5">
            <w:pPr>
              <w:spacing w:line="240" w:lineRule="exact"/>
              <w:rPr>
                <w:sz w:val="18"/>
                <w:szCs w:val="18"/>
              </w:rPr>
            </w:pPr>
            <w:r w:rsidRPr="00F56200">
              <w:rPr>
                <w:rFonts w:hint="eastAsia"/>
                <w:sz w:val="18"/>
                <w:szCs w:val="18"/>
              </w:rPr>
              <w:t>ユニット形空調機・更新機器・配管の搬出入に支障がある既設配管は、一旦撤去し、支障がなくなってから順次再取り付けを行う</w:t>
            </w:r>
          </w:p>
          <w:p w14:paraId="3B33B293" w14:textId="77777777" w:rsidR="00FB2E07" w:rsidRPr="00F56200" w:rsidRDefault="00FB2E07" w:rsidP="00A472B5">
            <w:pPr>
              <w:spacing w:line="240" w:lineRule="exact"/>
              <w:rPr>
                <w:sz w:val="18"/>
                <w:szCs w:val="18"/>
              </w:rPr>
            </w:pPr>
            <w:r w:rsidRPr="00F56200">
              <w:rPr>
                <w:rFonts w:hint="eastAsia"/>
                <w:sz w:val="18"/>
                <w:szCs w:val="18"/>
              </w:rPr>
              <w:t>フランジ接合部などにアスベストの混入が予想される場合の配管の取り外し、復旧は適切な方法で行う</w:t>
            </w:r>
          </w:p>
          <w:p w14:paraId="49569475" w14:textId="77777777" w:rsidR="00FB2E07" w:rsidRPr="00F56200" w:rsidRDefault="00FB2E07" w:rsidP="00A472B5">
            <w:pPr>
              <w:spacing w:line="240" w:lineRule="exact"/>
              <w:rPr>
                <w:sz w:val="18"/>
                <w:szCs w:val="18"/>
              </w:rPr>
            </w:pPr>
            <w:r w:rsidRPr="00F56200">
              <w:rPr>
                <w:rFonts w:hint="eastAsia"/>
                <w:sz w:val="18"/>
                <w:szCs w:val="18"/>
              </w:rPr>
              <w:t>新設h-とポンプ付ファンコイル廻りの配管を行う</w:t>
            </w:r>
          </w:p>
        </w:tc>
      </w:tr>
    </w:tbl>
    <w:p w14:paraId="64AB871A" w14:textId="77777777" w:rsidR="00FB2E07" w:rsidRPr="00F56200" w:rsidRDefault="00FB2E07" w:rsidP="00FB2E07"/>
    <w:p w14:paraId="236AECC1" w14:textId="61785325" w:rsidR="00FB2E07" w:rsidRPr="00F56200" w:rsidRDefault="00FB2E07" w:rsidP="00C53A1F">
      <w:pPr>
        <w:pStyle w:val="3"/>
        <w:numPr>
          <w:ilvl w:val="0"/>
          <w:numId w:val="83"/>
        </w:numPr>
      </w:pPr>
      <w:bookmarkStart w:id="288" w:name="_Toc97888306"/>
      <w:r w:rsidRPr="00F56200">
        <w:rPr>
          <w:rFonts w:hint="eastAsia"/>
        </w:rPr>
        <w:t>換気設備工事</w:t>
      </w:r>
      <w:bookmarkEnd w:id="288"/>
    </w:p>
    <w:p w14:paraId="580968B3" w14:textId="4A504E94" w:rsidR="00FB2E07" w:rsidRPr="00F56200" w:rsidRDefault="00FB2E07" w:rsidP="00C53A1F">
      <w:pPr>
        <w:pStyle w:val="4"/>
        <w:numPr>
          <w:ilvl w:val="0"/>
          <w:numId w:val="85"/>
        </w:numPr>
      </w:pPr>
      <w:r w:rsidRPr="00F56200">
        <w:rPr>
          <w:rFonts w:hint="eastAsia"/>
        </w:rPr>
        <w:t>換気機器設備</w:t>
      </w:r>
    </w:p>
    <w:p w14:paraId="7C028AE4" w14:textId="2F131A5E" w:rsidR="00FB2E07" w:rsidRPr="00F56200" w:rsidRDefault="00FB2E07" w:rsidP="00B44929">
      <w:pPr>
        <w:pStyle w:val="bunsyou4"/>
      </w:pPr>
      <w:r w:rsidRPr="00F56200">
        <w:rPr>
          <w:rFonts w:hint="eastAsia"/>
        </w:rPr>
        <w:t>下表の改修仕様に従い、給気ファン、排気ファンの更新、オーバーホール、新設などを行う。</w:t>
      </w:r>
      <w:r w:rsidR="00EF4496" w:rsidRPr="00F56200">
        <w:rPr>
          <w:rFonts w:hint="eastAsia"/>
        </w:rPr>
        <w:t>換気量は原則として30</w:t>
      </w:r>
      <w:r w:rsidR="00CB7C36" w:rsidRPr="00F56200">
        <w:rPr>
          <w:rFonts w:hint="eastAsia"/>
        </w:rPr>
        <w:t>C</w:t>
      </w:r>
      <w:r w:rsidR="00EF4496" w:rsidRPr="00F56200">
        <w:rPr>
          <w:rFonts w:hint="eastAsia"/>
        </w:rPr>
        <w:t>MH</w:t>
      </w:r>
      <w:r w:rsidR="00CB7C36" w:rsidRPr="00F56200">
        <w:rPr>
          <w:rFonts w:hint="eastAsia"/>
        </w:rPr>
        <w:t>/人を確保すること。但し、</w:t>
      </w:r>
      <w:r w:rsidR="00637684" w:rsidRPr="00F56200">
        <w:rPr>
          <w:rFonts w:hint="eastAsia"/>
        </w:rPr>
        <w:t>既設のダクトを用い</w:t>
      </w:r>
      <w:r w:rsidR="00012962" w:rsidRPr="00F56200">
        <w:rPr>
          <w:rFonts w:hint="eastAsia"/>
        </w:rPr>
        <w:t>るために</w:t>
      </w:r>
      <w:r w:rsidR="00637684" w:rsidRPr="00F56200">
        <w:rPr>
          <w:rFonts w:hint="eastAsia"/>
        </w:rPr>
        <w:t>風速が上がりすぎ</w:t>
      </w:r>
      <w:r w:rsidR="00394EE2" w:rsidRPr="00F56200">
        <w:rPr>
          <w:rFonts w:hint="eastAsia"/>
        </w:rPr>
        <w:t>てうるさくなることがあるので</w:t>
      </w:r>
      <w:r w:rsidR="00637684" w:rsidRPr="00F56200">
        <w:rPr>
          <w:rFonts w:hint="eastAsia"/>
        </w:rPr>
        <w:t>、空調騒音に</w:t>
      </w:r>
      <w:r w:rsidR="002B782F" w:rsidRPr="00F56200">
        <w:rPr>
          <w:rFonts w:hint="eastAsia"/>
        </w:rPr>
        <w:t>十分配慮した計画とすること</w:t>
      </w:r>
      <w:r w:rsidR="00E14A87" w:rsidRPr="00F56200">
        <w:rPr>
          <w:rFonts w:hint="eastAsia"/>
        </w:rPr>
        <w:t>。</w:t>
      </w:r>
    </w:p>
    <w:p w14:paraId="00A44720" w14:textId="77777777" w:rsidR="00367C22" w:rsidRPr="00F56200" w:rsidRDefault="00367C22" w:rsidP="001B5364">
      <w:pPr>
        <w:pStyle w:val="a1"/>
        <w:ind w:leftChars="400" w:left="84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928"/>
        <w:gridCol w:w="3231"/>
        <w:gridCol w:w="1321"/>
        <w:gridCol w:w="589"/>
        <w:gridCol w:w="2308"/>
      </w:tblGrid>
      <w:tr w:rsidR="00F56200" w:rsidRPr="00F56200" w14:paraId="7C125C78" w14:textId="77777777" w:rsidTr="00B44929">
        <w:trPr>
          <w:tblHeader/>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7544D" w14:textId="77777777" w:rsidR="00FB2E07" w:rsidRPr="00F56200" w:rsidRDefault="00FB2E07" w:rsidP="00A472B5">
            <w:pPr>
              <w:spacing w:line="240" w:lineRule="exact"/>
              <w:jc w:val="center"/>
              <w:rPr>
                <w:sz w:val="18"/>
                <w:szCs w:val="18"/>
              </w:rPr>
            </w:pPr>
            <w:r w:rsidRPr="00F56200">
              <w:rPr>
                <w:rFonts w:hint="eastAsia"/>
                <w:sz w:val="18"/>
                <w:szCs w:val="18"/>
              </w:rPr>
              <w:t>機器番号</w:t>
            </w:r>
          </w:p>
        </w:tc>
        <w:tc>
          <w:tcPr>
            <w:tcW w:w="5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9D109" w14:textId="77777777" w:rsidR="00FB2E07" w:rsidRPr="00F56200" w:rsidRDefault="00FB2E07" w:rsidP="00A472B5">
            <w:pPr>
              <w:spacing w:line="240" w:lineRule="exact"/>
              <w:jc w:val="center"/>
              <w:rPr>
                <w:sz w:val="18"/>
                <w:szCs w:val="18"/>
              </w:rPr>
            </w:pPr>
            <w:r w:rsidRPr="00F56200">
              <w:rPr>
                <w:rFonts w:hint="eastAsia"/>
                <w:sz w:val="18"/>
                <w:szCs w:val="18"/>
              </w:rPr>
              <w:t>機器</w:t>
            </w:r>
          </w:p>
          <w:p w14:paraId="32250F8D" w14:textId="77777777" w:rsidR="00FB2E07" w:rsidRPr="00F56200" w:rsidRDefault="00FB2E07" w:rsidP="00A472B5">
            <w:pPr>
              <w:spacing w:line="240" w:lineRule="exact"/>
              <w:jc w:val="center"/>
              <w:rPr>
                <w:sz w:val="18"/>
                <w:szCs w:val="18"/>
              </w:rPr>
            </w:pPr>
            <w:r w:rsidRPr="00F56200">
              <w:rPr>
                <w:rFonts w:hint="eastAsia"/>
                <w:sz w:val="18"/>
                <w:szCs w:val="18"/>
              </w:rPr>
              <w:t>名称</w:t>
            </w:r>
          </w:p>
        </w:tc>
        <w:tc>
          <w:tcPr>
            <w:tcW w:w="17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D2606D" w14:textId="77777777" w:rsidR="00FB2E07" w:rsidRPr="00F56200" w:rsidRDefault="00FB2E07" w:rsidP="00A472B5">
            <w:pPr>
              <w:spacing w:line="240" w:lineRule="exact"/>
              <w:jc w:val="center"/>
              <w:rPr>
                <w:sz w:val="18"/>
                <w:szCs w:val="18"/>
              </w:rPr>
            </w:pPr>
            <w:r w:rsidRPr="00F56200">
              <w:rPr>
                <w:rFonts w:hint="eastAsia"/>
                <w:sz w:val="18"/>
                <w:szCs w:val="18"/>
              </w:rPr>
              <w:t>既設仕様</w:t>
            </w:r>
          </w:p>
        </w:tc>
        <w:tc>
          <w:tcPr>
            <w:tcW w:w="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A0505" w14:textId="77777777" w:rsidR="00FB2E07" w:rsidRPr="00F56200" w:rsidRDefault="00FB2E07" w:rsidP="00A472B5">
            <w:pPr>
              <w:spacing w:line="240" w:lineRule="exact"/>
              <w:jc w:val="center"/>
              <w:rPr>
                <w:sz w:val="18"/>
                <w:szCs w:val="18"/>
              </w:rPr>
            </w:pPr>
            <w:r w:rsidRPr="00F56200">
              <w:rPr>
                <w:rFonts w:hint="eastAsia"/>
                <w:sz w:val="18"/>
                <w:szCs w:val="18"/>
              </w:rPr>
              <w:t>場所</w:t>
            </w:r>
          </w:p>
        </w:tc>
        <w:tc>
          <w:tcPr>
            <w:tcW w:w="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F7F56" w14:textId="77777777" w:rsidR="00FB2E07" w:rsidRPr="00F56200" w:rsidRDefault="00FB2E07" w:rsidP="00A472B5">
            <w:pPr>
              <w:spacing w:line="240" w:lineRule="exact"/>
              <w:jc w:val="center"/>
              <w:rPr>
                <w:sz w:val="18"/>
                <w:szCs w:val="18"/>
              </w:rPr>
            </w:pPr>
            <w:r w:rsidRPr="00F56200">
              <w:rPr>
                <w:rFonts w:hint="eastAsia"/>
                <w:sz w:val="18"/>
                <w:szCs w:val="18"/>
              </w:rPr>
              <w:t>数量</w:t>
            </w:r>
          </w:p>
        </w:tc>
        <w:tc>
          <w:tcPr>
            <w:tcW w:w="1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4DD15"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F56200" w:rsidRPr="00F56200" w14:paraId="301B8FA6" w14:textId="77777777" w:rsidTr="00A472B5">
        <w:tc>
          <w:tcPr>
            <w:tcW w:w="377" w:type="pct"/>
            <w:tcBorders>
              <w:top w:val="single" w:sz="4" w:space="0" w:color="auto"/>
              <w:left w:val="single" w:sz="4" w:space="0" w:color="auto"/>
              <w:bottom w:val="single" w:sz="4" w:space="0" w:color="auto"/>
              <w:right w:val="single" w:sz="4" w:space="0" w:color="auto"/>
            </w:tcBorders>
          </w:tcPr>
          <w:p w14:paraId="677272E2" w14:textId="77777777" w:rsidR="00FB2E07" w:rsidRPr="00F56200" w:rsidRDefault="00FB2E07" w:rsidP="00A472B5">
            <w:pPr>
              <w:spacing w:line="240" w:lineRule="exact"/>
              <w:rPr>
                <w:sz w:val="18"/>
                <w:szCs w:val="18"/>
              </w:rPr>
            </w:pPr>
            <w:r w:rsidRPr="00F56200">
              <w:rPr>
                <w:rFonts w:hint="eastAsia"/>
                <w:sz w:val="18"/>
                <w:szCs w:val="18"/>
              </w:rPr>
              <w:t>SF-1,2</w:t>
            </w:r>
          </w:p>
        </w:tc>
        <w:tc>
          <w:tcPr>
            <w:tcW w:w="512" w:type="pct"/>
            <w:tcBorders>
              <w:top w:val="single" w:sz="4" w:space="0" w:color="auto"/>
              <w:left w:val="single" w:sz="4" w:space="0" w:color="auto"/>
              <w:bottom w:val="single" w:sz="4" w:space="0" w:color="auto"/>
              <w:right w:val="single" w:sz="4" w:space="0" w:color="auto"/>
            </w:tcBorders>
          </w:tcPr>
          <w:p w14:paraId="2CAE3BB8"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3335BFBC"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30096A7C" w14:textId="77777777" w:rsidR="00FB2E07" w:rsidRPr="00F56200" w:rsidRDefault="00FB2E07" w:rsidP="00A472B5">
            <w:pPr>
              <w:spacing w:line="240" w:lineRule="exact"/>
              <w:rPr>
                <w:sz w:val="18"/>
                <w:szCs w:val="18"/>
              </w:rPr>
            </w:pPr>
            <w:r w:rsidRPr="00F56200">
              <w:rPr>
                <w:rFonts w:hint="eastAsia"/>
                <w:sz w:val="18"/>
                <w:szCs w:val="18"/>
              </w:rPr>
              <w:t>♯7×60,200㎥/h×60mmAq</w:t>
            </w:r>
          </w:p>
          <w:p w14:paraId="7446F30E" w14:textId="77777777" w:rsidR="00FB2E07" w:rsidRPr="00F56200" w:rsidRDefault="00FB2E07" w:rsidP="00A472B5">
            <w:pPr>
              <w:spacing w:line="240" w:lineRule="exact"/>
              <w:rPr>
                <w:sz w:val="18"/>
                <w:szCs w:val="18"/>
              </w:rPr>
            </w:pPr>
            <w:r w:rsidRPr="00F56200">
              <w:rPr>
                <w:rFonts w:hint="eastAsia"/>
                <w:sz w:val="18"/>
                <w:szCs w:val="18"/>
              </w:rPr>
              <w:t>電動機：30kW</w:t>
            </w:r>
          </w:p>
        </w:tc>
        <w:tc>
          <w:tcPr>
            <w:tcW w:w="729" w:type="pct"/>
            <w:tcBorders>
              <w:top w:val="single" w:sz="4" w:space="0" w:color="auto"/>
              <w:left w:val="single" w:sz="4" w:space="0" w:color="auto"/>
              <w:bottom w:val="single" w:sz="4" w:space="0" w:color="auto"/>
              <w:right w:val="single" w:sz="4" w:space="0" w:color="auto"/>
            </w:tcBorders>
          </w:tcPr>
          <w:p w14:paraId="60E76262" w14:textId="77777777" w:rsidR="00FB2E07" w:rsidRPr="00F56200" w:rsidRDefault="00FB2E07" w:rsidP="00A472B5">
            <w:pPr>
              <w:spacing w:line="240" w:lineRule="exact"/>
              <w:rPr>
                <w:sz w:val="18"/>
                <w:szCs w:val="18"/>
              </w:rPr>
            </w:pPr>
            <w:r w:rsidRPr="00F56200">
              <w:rPr>
                <w:rFonts w:hint="eastAsia"/>
                <w:sz w:val="18"/>
                <w:szCs w:val="18"/>
              </w:rPr>
              <w:t xml:space="preserve">B1F機械室(AHU </w:t>
            </w:r>
            <w:r w:rsidRPr="00F56200">
              <w:rPr>
                <w:sz w:val="18"/>
                <w:szCs w:val="18"/>
              </w:rPr>
              <w:t>OA</w:t>
            </w:r>
            <w:r w:rsidRPr="00F56200">
              <w:rPr>
                <w:rFonts w:hint="eastAsia"/>
                <w:sz w:val="18"/>
                <w:szCs w:val="18"/>
              </w:rPr>
              <w:t>)</w:t>
            </w:r>
          </w:p>
        </w:tc>
        <w:tc>
          <w:tcPr>
            <w:tcW w:w="325" w:type="pct"/>
            <w:tcBorders>
              <w:top w:val="single" w:sz="4" w:space="0" w:color="auto"/>
              <w:left w:val="single" w:sz="4" w:space="0" w:color="auto"/>
              <w:bottom w:val="single" w:sz="4" w:space="0" w:color="auto"/>
              <w:right w:val="single" w:sz="4" w:space="0" w:color="auto"/>
            </w:tcBorders>
          </w:tcPr>
          <w:p w14:paraId="27B64503" w14:textId="77777777" w:rsidR="00FB2E07" w:rsidRPr="00F56200" w:rsidRDefault="00FB2E07" w:rsidP="00A472B5">
            <w:pPr>
              <w:spacing w:line="240" w:lineRule="exact"/>
              <w:jc w:val="center"/>
              <w:rPr>
                <w:sz w:val="18"/>
                <w:szCs w:val="18"/>
              </w:rPr>
            </w:pPr>
            <w:r w:rsidRPr="00F56200">
              <w:rPr>
                <w:rFonts w:hint="eastAsia"/>
                <w:sz w:val="18"/>
                <w:szCs w:val="18"/>
              </w:rPr>
              <w:t>2台</w:t>
            </w:r>
          </w:p>
        </w:tc>
        <w:tc>
          <w:tcPr>
            <w:tcW w:w="1274" w:type="pct"/>
            <w:tcBorders>
              <w:top w:val="single" w:sz="4" w:space="0" w:color="auto"/>
              <w:left w:val="single" w:sz="4" w:space="0" w:color="auto"/>
              <w:bottom w:val="single" w:sz="4" w:space="0" w:color="auto"/>
              <w:right w:val="single" w:sz="4" w:space="0" w:color="auto"/>
            </w:tcBorders>
          </w:tcPr>
          <w:p w14:paraId="16823DCA" w14:textId="77777777" w:rsidR="00FB2E07" w:rsidRPr="00F56200" w:rsidRDefault="00FB2E07" w:rsidP="00A472B5">
            <w:pPr>
              <w:spacing w:line="240" w:lineRule="exact"/>
              <w:rPr>
                <w:sz w:val="18"/>
                <w:szCs w:val="18"/>
              </w:rPr>
            </w:pPr>
            <w:r w:rsidRPr="00F56200">
              <w:rPr>
                <w:rFonts w:hint="eastAsia"/>
                <w:sz w:val="18"/>
                <w:szCs w:val="18"/>
              </w:rPr>
              <w:t>継続使用とし、電動機、プーリー、防振装置、耐</w:t>
            </w:r>
          </w:p>
          <w:p w14:paraId="1D891C9E" w14:textId="77777777" w:rsidR="00FB2E07" w:rsidRPr="00F56200" w:rsidRDefault="00FB2E07" w:rsidP="00A472B5">
            <w:pPr>
              <w:spacing w:line="240" w:lineRule="exact"/>
              <w:rPr>
                <w:sz w:val="18"/>
                <w:szCs w:val="18"/>
              </w:rPr>
            </w:pPr>
            <w:r w:rsidRPr="00F56200">
              <w:rPr>
                <w:rFonts w:hint="eastAsia"/>
                <w:sz w:val="18"/>
                <w:szCs w:val="18"/>
              </w:rPr>
              <w:t>震支持、たわみ接手、吐出側ダンパーを更新する</w:t>
            </w:r>
          </w:p>
        </w:tc>
      </w:tr>
      <w:tr w:rsidR="00F56200" w:rsidRPr="00F56200" w14:paraId="1C925D23" w14:textId="77777777" w:rsidTr="00A472B5">
        <w:tc>
          <w:tcPr>
            <w:tcW w:w="377" w:type="pct"/>
            <w:tcBorders>
              <w:top w:val="single" w:sz="4" w:space="0" w:color="auto"/>
              <w:left w:val="single" w:sz="4" w:space="0" w:color="auto"/>
              <w:bottom w:val="single" w:sz="4" w:space="0" w:color="auto"/>
              <w:right w:val="single" w:sz="4" w:space="0" w:color="auto"/>
            </w:tcBorders>
          </w:tcPr>
          <w:p w14:paraId="2C629A43" w14:textId="77777777" w:rsidR="00FB2E07" w:rsidRPr="00F56200" w:rsidRDefault="00FB2E07" w:rsidP="00A472B5">
            <w:pPr>
              <w:spacing w:line="240" w:lineRule="exact"/>
              <w:rPr>
                <w:sz w:val="18"/>
                <w:szCs w:val="18"/>
              </w:rPr>
            </w:pPr>
            <w:r w:rsidRPr="00F56200">
              <w:rPr>
                <w:rFonts w:hint="eastAsia"/>
                <w:sz w:val="18"/>
                <w:szCs w:val="18"/>
              </w:rPr>
              <w:t>SF-3</w:t>
            </w:r>
          </w:p>
        </w:tc>
        <w:tc>
          <w:tcPr>
            <w:tcW w:w="512" w:type="pct"/>
            <w:tcBorders>
              <w:top w:val="single" w:sz="4" w:space="0" w:color="auto"/>
              <w:left w:val="single" w:sz="4" w:space="0" w:color="auto"/>
              <w:bottom w:val="single" w:sz="4" w:space="0" w:color="auto"/>
              <w:right w:val="single" w:sz="4" w:space="0" w:color="auto"/>
            </w:tcBorders>
          </w:tcPr>
          <w:p w14:paraId="5DC4D6B4"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636D937A"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7DBF9239" w14:textId="77777777" w:rsidR="00FB2E07" w:rsidRPr="00F56200" w:rsidRDefault="00FB2E07" w:rsidP="00A472B5">
            <w:pPr>
              <w:spacing w:line="240" w:lineRule="exact"/>
              <w:rPr>
                <w:sz w:val="18"/>
                <w:szCs w:val="18"/>
              </w:rPr>
            </w:pPr>
            <w:r w:rsidRPr="00F56200">
              <w:rPr>
                <w:rFonts w:hint="eastAsia"/>
                <w:sz w:val="18"/>
                <w:szCs w:val="18"/>
              </w:rPr>
              <w:t>♯6×42,000㎥/h×55mmAq</w:t>
            </w:r>
          </w:p>
          <w:p w14:paraId="39598BEB" w14:textId="77777777" w:rsidR="00FB2E07" w:rsidRPr="00F56200" w:rsidRDefault="00FB2E07" w:rsidP="00A472B5">
            <w:pPr>
              <w:spacing w:line="240" w:lineRule="exact"/>
              <w:rPr>
                <w:sz w:val="18"/>
                <w:szCs w:val="18"/>
              </w:rPr>
            </w:pPr>
            <w:r w:rsidRPr="00F56200">
              <w:rPr>
                <w:rFonts w:hint="eastAsia"/>
                <w:sz w:val="18"/>
                <w:szCs w:val="18"/>
              </w:rPr>
              <w:t>電動機：18.5kW</w:t>
            </w:r>
          </w:p>
          <w:p w14:paraId="3B598FE9" w14:textId="77777777" w:rsidR="00FB2E07" w:rsidRPr="00F56200" w:rsidRDefault="00FB2E07" w:rsidP="00A472B5">
            <w:pPr>
              <w:spacing w:line="240" w:lineRule="exact"/>
              <w:rPr>
                <w:sz w:val="18"/>
                <w:szCs w:val="18"/>
              </w:rPr>
            </w:pPr>
            <w:r w:rsidRPr="00F56200">
              <w:rPr>
                <w:rFonts w:hint="eastAsia"/>
                <w:sz w:val="18"/>
                <w:szCs w:val="18"/>
              </w:rPr>
              <w:t>サクションベーン付</w:t>
            </w:r>
          </w:p>
        </w:tc>
        <w:tc>
          <w:tcPr>
            <w:tcW w:w="729" w:type="pct"/>
            <w:tcBorders>
              <w:top w:val="single" w:sz="4" w:space="0" w:color="auto"/>
              <w:left w:val="single" w:sz="4" w:space="0" w:color="auto"/>
              <w:bottom w:val="single" w:sz="4" w:space="0" w:color="auto"/>
              <w:right w:val="single" w:sz="4" w:space="0" w:color="auto"/>
            </w:tcBorders>
          </w:tcPr>
          <w:p w14:paraId="75F2B9CE" w14:textId="77777777" w:rsidR="00FB2E07" w:rsidRPr="00F56200" w:rsidRDefault="00FB2E07" w:rsidP="00A472B5">
            <w:pPr>
              <w:spacing w:line="240" w:lineRule="exact"/>
              <w:rPr>
                <w:sz w:val="18"/>
                <w:szCs w:val="18"/>
              </w:rPr>
            </w:pPr>
            <w:r w:rsidRPr="00F56200">
              <w:rPr>
                <w:rFonts w:hint="eastAsia"/>
                <w:sz w:val="18"/>
                <w:szCs w:val="18"/>
              </w:rPr>
              <w:t xml:space="preserve">B1F機械室(AHU </w:t>
            </w:r>
            <w:r w:rsidRPr="00F56200">
              <w:rPr>
                <w:sz w:val="18"/>
                <w:szCs w:val="18"/>
              </w:rPr>
              <w:t>OA</w:t>
            </w:r>
            <w:r w:rsidRPr="00F56200">
              <w:rPr>
                <w:rFonts w:hint="eastAsia"/>
                <w:sz w:val="18"/>
                <w:szCs w:val="18"/>
              </w:rPr>
              <w:t>)</w:t>
            </w:r>
          </w:p>
        </w:tc>
        <w:tc>
          <w:tcPr>
            <w:tcW w:w="325" w:type="pct"/>
            <w:tcBorders>
              <w:top w:val="single" w:sz="4" w:space="0" w:color="auto"/>
              <w:left w:val="single" w:sz="4" w:space="0" w:color="auto"/>
              <w:bottom w:val="single" w:sz="4" w:space="0" w:color="auto"/>
              <w:right w:val="single" w:sz="4" w:space="0" w:color="auto"/>
            </w:tcBorders>
          </w:tcPr>
          <w:p w14:paraId="7BCEFDB5"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4EE7FBEB" w14:textId="77777777" w:rsidR="00FB2E07" w:rsidRPr="00F56200" w:rsidRDefault="00FB2E07" w:rsidP="00A472B5">
            <w:pPr>
              <w:spacing w:line="240" w:lineRule="exact"/>
              <w:rPr>
                <w:sz w:val="18"/>
                <w:szCs w:val="18"/>
              </w:rPr>
            </w:pPr>
            <w:r w:rsidRPr="00F56200">
              <w:rPr>
                <w:rFonts w:hint="eastAsia"/>
                <w:sz w:val="18"/>
                <w:szCs w:val="18"/>
              </w:rPr>
              <w:t>既設同等に更新とする</w:t>
            </w:r>
          </w:p>
          <w:p w14:paraId="34B84741" w14:textId="77777777" w:rsidR="00FB2E07" w:rsidRPr="00F56200" w:rsidRDefault="00FB2E07" w:rsidP="00A472B5">
            <w:pPr>
              <w:spacing w:line="240" w:lineRule="exact"/>
              <w:rPr>
                <w:sz w:val="18"/>
                <w:szCs w:val="18"/>
              </w:rPr>
            </w:pPr>
          </w:p>
        </w:tc>
      </w:tr>
      <w:tr w:rsidR="00F56200" w:rsidRPr="00F56200" w14:paraId="5266FC0A" w14:textId="77777777" w:rsidTr="00A472B5">
        <w:tc>
          <w:tcPr>
            <w:tcW w:w="377" w:type="pct"/>
            <w:tcBorders>
              <w:top w:val="single" w:sz="4" w:space="0" w:color="auto"/>
              <w:left w:val="single" w:sz="4" w:space="0" w:color="auto"/>
              <w:bottom w:val="single" w:sz="4" w:space="0" w:color="auto"/>
              <w:right w:val="single" w:sz="4" w:space="0" w:color="auto"/>
            </w:tcBorders>
          </w:tcPr>
          <w:p w14:paraId="360BB6FF" w14:textId="77777777" w:rsidR="00FB2E07" w:rsidRPr="00F56200" w:rsidRDefault="00FB2E07" w:rsidP="00A472B5">
            <w:pPr>
              <w:spacing w:line="240" w:lineRule="exact"/>
              <w:rPr>
                <w:sz w:val="18"/>
                <w:szCs w:val="18"/>
              </w:rPr>
            </w:pPr>
            <w:r w:rsidRPr="00F56200">
              <w:rPr>
                <w:rFonts w:hint="eastAsia"/>
                <w:sz w:val="18"/>
                <w:szCs w:val="18"/>
              </w:rPr>
              <w:t>SF-4</w:t>
            </w:r>
          </w:p>
        </w:tc>
        <w:tc>
          <w:tcPr>
            <w:tcW w:w="512" w:type="pct"/>
            <w:tcBorders>
              <w:top w:val="single" w:sz="4" w:space="0" w:color="auto"/>
              <w:left w:val="single" w:sz="4" w:space="0" w:color="auto"/>
              <w:bottom w:val="single" w:sz="4" w:space="0" w:color="auto"/>
              <w:right w:val="single" w:sz="4" w:space="0" w:color="auto"/>
            </w:tcBorders>
          </w:tcPr>
          <w:p w14:paraId="7A781FB6"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6D658978"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6B57A046" w14:textId="77777777" w:rsidR="00FB2E07" w:rsidRPr="00F56200" w:rsidRDefault="00FB2E07" w:rsidP="00A472B5">
            <w:pPr>
              <w:spacing w:line="240" w:lineRule="exact"/>
              <w:rPr>
                <w:sz w:val="18"/>
                <w:szCs w:val="18"/>
              </w:rPr>
            </w:pPr>
            <w:r w:rsidRPr="00F56200">
              <w:rPr>
                <w:rFonts w:hint="eastAsia"/>
                <w:sz w:val="18"/>
                <w:szCs w:val="18"/>
              </w:rPr>
              <w:t>♯6×29,400㎥/h×45mmAq</w:t>
            </w:r>
          </w:p>
          <w:p w14:paraId="1BAC9BFC" w14:textId="77777777" w:rsidR="00FB2E07" w:rsidRPr="00F56200" w:rsidRDefault="00FB2E07" w:rsidP="00A472B5">
            <w:pPr>
              <w:spacing w:line="240" w:lineRule="exact"/>
              <w:rPr>
                <w:sz w:val="18"/>
                <w:szCs w:val="18"/>
              </w:rPr>
            </w:pPr>
            <w:r w:rsidRPr="00F56200">
              <w:rPr>
                <w:rFonts w:hint="eastAsia"/>
                <w:sz w:val="18"/>
                <w:szCs w:val="18"/>
              </w:rPr>
              <w:t>電動機：11kW</w:t>
            </w:r>
          </w:p>
        </w:tc>
        <w:tc>
          <w:tcPr>
            <w:tcW w:w="729" w:type="pct"/>
            <w:tcBorders>
              <w:top w:val="single" w:sz="4" w:space="0" w:color="auto"/>
              <w:left w:val="single" w:sz="4" w:space="0" w:color="auto"/>
              <w:bottom w:val="single" w:sz="4" w:space="0" w:color="auto"/>
              <w:right w:val="single" w:sz="4" w:space="0" w:color="auto"/>
            </w:tcBorders>
          </w:tcPr>
          <w:p w14:paraId="47E8E471" w14:textId="77777777" w:rsidR="00FB2E07" w:rsidRPr="00F56200" w:rsidRDefault="00FB2E07" w:rsidP="00A472B5">
            <w:pPr>
              <w:spacing w:line="240" w:lineRule="exact"/>
              <w:rPr>
                <w:sz w:val="18"/>
                <w:szCs w:val="18"/>
              </w:rPr>
            </w:pPr>
            <w:r w:rsidRPr="00F56200">
              <w:rPr>
                <w:rFonts w:hint="eastAsia"/>
                <w:sz w:val="18"/>
                <w:szCs w:val="18"/>
              </w:rPr>
              <w:t>B1F機械室(B1F機械室)</w:t>
            </w:r>
          </w:p>
        </w:tc>
        <w:tc>
          <w:tcPr>
            <w:tcW w:w="325" w:type="pct"/>
            <w:tcBorders>
              <w:top w:val="single" w:sz="4" w:space="0" w:color="auto"/>
              <w:left w:val="single" w:sz="4" w:space="0" w:color="auto"/>
              <w:bottom w:val="single" w:sz="4" w:space="0" w:color="auto"/>
              <w:right w:val="single" w:sz="4" w:space="0" w:color="auto"/>
            </w:tcBorders>
          </w:tcPr>
          <w:p w14:paraId="4C90B158"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65F06531" w14:textId="77777777" w:rsidR="00FB2E07" w:rsidRPr="00F56200" w:rsidRDefault="00FB2E07" w:rsidP="00A472B5">
            <w:pPr>
              <w:spacing w:line="240" w:lineRule="exact"/>
              <w:rPr>
                <w:sz w:val="18"/>
                <w:szCs w:val="18"/>
              </w:rPr>
            </w:pPr>
            <w:r w:rsidRPr="00F56200">
              <w:rPr>
                <w:rFonts w:hint="eastAsia"/>
                <w:sz w:val="18"/>
                <w:szCs w:val="18"/>
              </w:rPr>
              <w:t>既設同等に更新とする</w:t>
            </w:r>
          </w:p>
        </w:tc>
      </w:tr>
      <w:tr w:rsidR="00F56200" w:rsidRPr="00F56200" w14:paraId="390823EB" w14:textId="77777777" w:rsidTr="00A472B5">
        <w:tc>
          <w:tcPr>
            <w:tcW w:w="377" w:type="pct"/>
            <w:tcBorders>
              <w:top w:val="single" w:sz="4" w:space="0" w:color="auto"/>
              <w:left w:val="single" w:sz="4" w:space="0" w:color="auto"/>
              <w:bottom w:val="single" w:sz="4" w:space="0" w:color="auto"/>
              <w:right w:val="single" w:sz="4" w:space="0" w:color="auto"/>
            </w:tcBorders>
          </w:tcPr>
          <w:p w14:paraId="53DFF368" w14:textId="77777777" w:rsidR="00FB2E07" w:rsidRPr="00F56200" w:rsidRDefault="00FB2E07" w:rsidP="00A472B5">
            <w:pPr>
              <w:spacing w:line="240" w:lineRule="exact"/>
              <w:rPr>
                <w:sz w:val="18"/>
                <w:szCs w:val="18"/>
              </w:rPr>
            </w:pPr>
            <w:r w:rsidRPr="00F56200">
              <w:rPr>
                <w:rFonts w:hint="eastAsia"/>
                <w:sz w:val="18"/>
                <w:szCs w:val="18"/>
              </w:rPr>
              <w:t>SF-5</w:t>
            </w:r>
          </w:p>
        </w:tc>
        <w:tc>
          <w:tcPr>
            <w:tcW w:w="512" w:type="pct"/>
            <w:tcBorders>
              <w:top w:val="single" w:sz="4" w:space="0" w:color="auto"/>
              <w:left w:val="single" w:sz="4" w:space="0" w:color="auto"/>
              <w:bottom w:val="single" w:sz="4" w:space="0" w:color="auto"/>
              <w:right w:val="single" w:sz="4" w:space="0" w:color="auto"/>
            </w:tcBorders>
          </w:tcPr>
          <w:p w14:paraId="5189CC93"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2E79FD8B"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190084AE" w14:textId="77777777" w:rsidR="00FB2E07" w:rsidRPr="00F56200" w:rsidRDefault="00FB2E07" w:rsidP="00A472B5">
            <w:pPr>
              <w:spacing w:line="240" w:lineRule="exact"/>
              <w:rPr>
                <w:sz w:val="18"/>
                <w:szCs w:val="18"/>
              </w:rPr>
            </w:pPr>
            <w:r w:rsidRPr="00F56200">
              <w:rPr>
                <w:rFonts w:hint="eastAsia"/>
                <w:sz w:val="18"/>
                <w:szCs w:val="18"/>
              </w:rPr>
              <w:t>T-135-270×470㎥/h×40mmAq</w:t>
            </w:r>
          </w:p>
          <w:p w14:paraId="43EED01E" w14:textId="77777777" w:rsidR="00FB2E07" w:rsidRPr="00F56200" w:rsidRDefault="00FB2E07" w:rsidP="00A472B5">
            <w:pPr>
              <w:spacing w:line="240" w:lineRule="exact"/>
              <w:rPr>
                <w:sz w:val="18"/>
                <w:szCs w:val="18"/>
              </w:rPr>
            </w:pPr>
            <w:r w:rsidRPr="00F56200">
              <w:rPr>
                <w:rFonts w:hint="eastAsia"/>
                <w:sz w:val="18"/>
                <w:szCs w:val="18"/>
              </w:rPr>
              <w:t>電動機：1.5kW</w:t>
            </w:r>
          </w:p>
        </w:tc>
        <w:tc>
          <w:tcPr>
            <w:tcW w:w="729" w:type="pct"/>
            <w:tcBorders>
              <w:top w:val="single" w:sz="4" w:space="0" w:color="auto"/>
              <w:left w:val="single" w:sz="4" w:space="0" w:color="auto"/>
              <w:bottom w:val="single" w:sz="4" w:space="0" w:color="auto"/>
              <w:right w:val="single" w:sz="4" w:space="0" w:color="auto"/>
            </w:tcBorders>
          </w:tcPr>
          <w:p w14:paraId="3BB2DE9F" w14:textId="77777777" w:rsidR="00FB2E07" w:rsidRPr="00F56200" w:rsidRDefault="00FB2E07" w:rsidP="00A472B5">
            <w:pPr>
              <w:spacing w:line="240" w:lineRule="exact"/>
              <w:rPr>
                <w:sz w:val="18"/>
                <w:szCs w:val="18"/>
              </w:rPr>
            </w:pPr>
            <w:r w:rsidRPr="00F56200">
              <w:rPr>
                <w:rFonts w:hint="eastAsia"/>
                <w:sz w:val="18"/>
                <w:szCs w:val="18"/>
              </w:rPr>
              <w:t>6Fファンルーム（大ホール投光室）</w:t>
            </w:r>
          </w:p>
        </w:tc>
        <w:tc>
          <w:tcPr>
            <w:tcW w:w="325" w:type="pct"/>
            <w:tcBorders>
              <w:top w:val="single" w:sz="4" w:space="0" w:color="auto"/>
              <w:left w:val="single" w:sz="4" w:space="0" w:color="auto"/>
              <w:bottom w:val="single" w:sz="4" w:space="0" w:color="auto"/>
              <w:right w:val="single" w:sz="4" w:space="0" w:color="auto"/>
            </w:tcBorders>
          </w:tcPr>
          <w:p w14:paraId="58135DCA"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7A01FB07" w14:textId="77777777" w:rsidR="00FB2E07" w:rsidRPr="00F56200" w:rsidRDefault="00FB2E07" w:rsidP="00A472B5">
            <w:pPr>
              <w:spacing w:line="240" w:lineRule="exact"/>
              <w:rPr>
                <w:sz w:val="18"/>
                <w:szCs w:val="18"/>
              </w:rPr>
            </w:pPr>
            <w:r w:rsidRPr="00F56200">
              <w:rPr>
                <w:rFonts w:hint="eastAsia"/>
                <w:sz w:val="18"/>
                <w:szCs w:val="18"/>
              </w:rPr>
              <w:t>既設同等に更新とする</w:t>
            </w:r>
          </w:p>
        </w:tc>
      </w:tr>
      <w:tr w:rsidR="00F56200" w:rsidRPr="00F56200" w14:paraId="0608579A" w14:textId="77777777" w:rsidTr="00A472B5">
        <w:tc>
          <w:tcPr>
            <w:tcW w:w="377" w:type="pct"/>
          </w:tcPr>
          <w:p w14:paraId="0856C943" w14:textId="77777777" w:rsidR="00FB2E07" w:rsidRPr="00F56200" w:rsidRDefault="00FB2E07" w:rsidP="00A472B5">
            <w:pPr>
              <w:spacing w:line="240" w:lineRule="exact"/>
              <w:rPr>
                <w:sz w:val="18"/>
                <w:szCs w:val="18"/>
              </w:rPr>
            </w:pPr>
            <w:r w:rsidRPr="00F56200">
              <w:rPr>
                <w:rFonts w:hint="eastAsia"/>
                <w:sz w:val="18"/>
                <w:szCs w:val="18"/>
              </w:rPr>
              <w:t>SF-6</w:t>
            </w:r>
          </w:p>
        </w:tc>
        <w:tc>
          <w:tcPr>
            <w:tcW w:w="512" w:type="pct"/>
          </w:tcPr>
          <w:p w14:paraId="0473CF7C"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Pr>
          <w:p w14:paraId="69EB67BD"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06F7B77F" w14:textId="77777777" w:rsidR="00FB2E07" w:rsidRPr="00F56200" w:rsidRDefault="00FB2E07" w:rsidP="00A472B5">
            <w:pPr>
              <w:spacing w:line="240" w:lineRule="exact"/>
              <w:rPr>
                <w:sz w:val="18"/>
                <w:szCs w:val="18"/>
              </w:rPr>
            </w:pPr>
            <w:r w:rsidRPr="00F56200">
              <w:rPr>
                <w:rFonts w:hint="eastAsia"/>
                <w:sz w:val="18"/>
                <w:szCs w:val="18"/>
              </w:rPr>
              <w:t>♯3×9,100㎥/h×30mmAq</w:t>
            </w:r>
          </w:p>
          <w:p w14:paraId="684743F3" w14:textId="77777777" w:rsidR="00FB2E07" w:rsidRPr="00F56200" w:rsidRDefault="00FB2E07" w:rsidP="00A472B5">
            <w:pPr>
              <w:spacing w:line="240" w:lineRule="exact"/>
              <w:rPr>
                <w:sz w:val="18"/>
                <w:szCs w:val="18"/>
              </w:rPr>
            </w:pPr>
            <w:r w:rsidRPr="00F56200">
              <w:rPr>
                <w:rFonts w:hint="eastAsia"/>
                <w:sz w:val="18"/>
                <w:szCs w:val="18"/>
              </w:rPr>
              <w:t>電動機：3.7kW</w:t>
            </w:r>
          </w:p>
        </w:tc>
        <w:tc>
          <w:tcPr>
            <w:tcW w:w="729" w:type="pct"/>
          </w:tcPr>
          <w:p w14:paraId="11069FB1" w14:textId="77777777" w:rsidR="00FB2E07" w:rsidRPr="00F56200" w:rsidRDefault="00FB2E07" w:rsidP="00A472B5">
            <w:pPr>
              <w:spacing w:line="240" w:lineRule="exact"/>
              <w:jc w:val="left"/>
              <w:rPr>
                <w:sz w:val="18"/>
                <w:szCs w:val="18"/>
              </w:rPr>
            </w:pPr>
            <w:r w:rsidRPr="00F56200">
              <w:rPr>
                <w:rFonts w:hint="eastAsia"/>
                <w:sz w:val="18"/>
                <w:szCs w:val="18"/>
              </w:rPr>
              <w:t>6F機械室</w:t>
            </w:r>
          </w:p>
          <w:p w14:paraId="4628F7AE" w14:textId="77777777" w:rsidR="00FB2E07" w:rsidRPr="00F56200" w:rsidRDefault="00FB2E07" w:rsidP="00A472B5">
            <w:pPr>
              <w:spacing w:line="240" w:lineRule="exact"/>
              <w:jc w:val="left"/>
              <w:rPr>
                <w:sz w:val="18"/>
                <w:szCs w:val="18"/>
              </w:rPr>
            </w:pPr>
            <w:r w:rsidRPr="00F56200">
              <w:rPr>
                <w:rFonts w:hint="eastAsia"/>
                <w:sz w:val="18"/>
                <w:szCs w:val="18"/>
              </w:rPr>
              <w:t>(5F厨房)</w:t>
            </w:r>
          </w:p>
        </w:tc>
        <w:tc>
          <w:tcPr>
            <w:tcW w:w="325" w:type="pct"/>
          </w:tcPr>
          <w:p w14:paraId="2CB2B8C3"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Pr>
          <w:p w14:paraId="5F66CF8E" w14:textId="77777777" w:rsidR="00FB2E07" w:rsidRPr="00F56200" w:rsidRDefault="00FB2E07" w:rsidP="00A472B5">
            <w:pPr>
              <w:spacing w:line="240" w:lineRule="exact"/>
              <w:rPr>
                <w:sz w:val="18"/>
                <w:szCs w:val="18"/>
              </w:rPr>
            </w:pPr>
            <w:r w:rsidRPr="00F56200">
              <w:rPr>
                <w:rFonts w:hint="eastAsia"/>
                <w:sz w:val="18"/>
                <w:szCs w:val="18"/>
              </w:rPr>
              <w:t>厨房の用途変更のため、撤去する</w:t>
            </w:r>
          </w:p>
          <w:p w14:paraId="063555B4" w14:textId="77777777" w:rsidR="00FB2E07" w:rsidRPr="00F56200" w:rsidRDefault="00FB2E07" w:rsidP="00A472B5">
            <w:pPr>
              <w:spacing w:line="240" w:lineRule="exact"/>
              <w:rPr>
                <w:sz w:val="18"/>
                <w:szCs w:val="18"/>
              </w:rPr>
            </w:pPr>
            <w:r w:rsidRPr="00F56200">
              <w:rPr>
                <w:rFonts w:hint="eastAsia"/>
                <w:sz w:val="18"/>
                <w:szCs w:val="18"/>
              </w:rPr>
              <w:t>室の用途変更により必要があれば、適切な容量で新設する</w:t>
            </w:r>
          </w:p>
          <w:p w14:paraId="47258912" w14:textId="77777777" w:rsidR="00FB2E07" w:rsidRPr="00F56200" w:rsidRDefault="00FB2E07" w:rsidP="00A472B5">
            <w:pPr>
              <w:spacing w:line="240" w:lineRule="exact"/>
              <w:rPr>
                <w:sz w:val="18"/>
                <w:szCs w:val="18"/>
              </w:rPr>
            </w:pPr>
          </w:p>
        </w:tc>
      </w:tr>
      <w:tr w:rsidR="00F56200" w:rsidRPr="00F56200" w14:paraId="03BB231F" w14:textId="77777777" w:rsidTr="00A472B5">
        <w:tc>
          <w:tcPr>
            <w:tcW w:w="377" w:type="pct"/>
            <w:tcBorders>
              <w:top w:val="single" w:sz="4" w:space="0" w:color="auto"/>
              <w:left w:val="single" w:sz="4" w:space="0" w:color="auto"/>
              <w:bottom w:val="single" w:sz="4" w:space="0" w:color="auto"/>
              <w:right w:val="single" w:sz="4" w:space="0" w:color="auto"/>
            </w:tcBorders>
          </w:tcPr>
          <w:p w14:paraId="09155D2E" w14:textId="77777777" w:rsidR="00FB2E07" w:rsidRPr="00F56200" w:rsidRDefault="00FB2E07" w:rsidP="00A472B5">
            <w:pPr>
              <w:spacing w:line="240" w:lineRule="exact"/>
              <w:rPr>
                <w:sz w:val="18"/>
                <w:szCs w:val="18"/>
              </w:rPr>
            </w:pPr>
            <w:r w:rsidRPr="00F56200">
              <w:rPr>
                <w:rFonts w:hint="eastAsia"/>
                <w:sz w:val="18"/>
                <w:szCs w:val="18"/>
              </w:rPr>
              <w:t>SF-7</w:t>
            </w:r>
          </w:p>
        </w:tc>
        <w:tc>
          <w:tcPr>
            <w:tcW w:w="512" w:type="pct"/>
            <w:tcBorders>
              <w:top w:val="single" w:sz="4" w:space="0" w:color="auto"/>
              <w:left w:val="single" w:sz="4" w:space="0" w:color="auto"/>
              <w:bottom w:val="single" w:sz="4" w:space="0" w:color="auto"/>
              <w:right w:val="single" w:sz="4" w:space="0" w:color="auto"/>
            </w:tcBorders>
          </w:tcPr>
          <w:p w14:paraId="13A463F6"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249B9B54" w14:textId="77777777" w:rsidR="00FB2E07" w:rsidRPr="00F56200" w:rsidRDefault="00FB2E07" w:rsidP="00A472B5">
            <w:pPr>
              <w:spacing w:line="240" w:lineRule="exact"/>
              <w:rPr>
                <w:sz w:val="18"/>
                <w:szCs w:val="18"/>
              </w:rPr>
            </w:pPr>
            <w:r w:rsidRPr="00F56200">
              <w:rPr>
                <w:rFonts w:hint="eastAsia"/>
                <w:sz w:val="18"/>
                <w:szCs w:val="18"/>
              </w:rPr>
              <w:t>軸流型</w:t>
            </w:r>
          </w:p>
          <w:p w14:paraId="00A29985" w14:textId="77777777" w:rsidR="00FB2E07" w:rsidRPr="00F56200" w:rsidRDefault="00FB2E07" w:rsidP="00A472B5">
            <w:pPr>
              <w:spacing w:line="240" w:lineRule="exact"/>
              <w:rPr>
                <w:sz w:val="18"/>
                <w:szCs w:val="18"/>
              </w:rPr>
            </w:pPr>
            <w:r w:rsidRPr="00F56200">
              <w:rPr>
                <w:rFonts w:hint="eastAsia"/>
                <w:sz w:val="18"/>
                <w:szCs w:val="18"/>
              </w:rPr>
              <w:t>500φ×3,580㎥/h×30mmAq</w:t>
            </w:r>
          </w:p>
          <w:p w14:paraId="78E83909" w14:textId="77777777" w:rsidR="00FB2E07" w:rsidRPr="00F56200" w:rsidRDefault="00FB2E07" w:rsidP="00A472B5">
            <w:pPr>
              <w:spacing w:line="240" w:lineRule="exact"/>
              <w:rPr>
                <w:sz w:val="18"/>
                <w:szCs w:val="18"/>
              </w:rPr>
            </w:pPr>
            <w:r w:rsidRPr="00F56200">
              <w:rPr>
                <w:rFonts w:hint="eastAsia"/>
                <w:sz w:val="18"/>
                <w:szCs w:val="18"/>
              </w:rPr>
              <w:t>電動機：2.2kW</w:t>
            </w:r>
          </w:p>
          <w:p w14:paraId="7FE11789" w14:textId="77777777" w:rsidR="00FB2E07" w:rsidRPr="00F56200" w:rsidRDefault="00FB2E07" w:rsidP="00A472B5">
            <w:pPr>
              <w:spacing w:line="240" w:lineRule="exact"/>
              <w:rPr>
                <w:sz w:val="18"/>
                <w:szCs w:val="18"/>
              </w:rPr>
            </w:pPr>
            <w:r w:rsidRPr="00F56200">
              <w:rPr>
                <w:rFonts w:hint="eastAsia"/>
                <w:sz w:val="18"/>
                <w:szCs w:val="18"/>
              </w:rPr>
              <w:t>出入口キャンバス共</w:t>
            </w:r>
          </w:p>
        </w:tc>
        <w:tc>
          <w:tcPr>
            <w:tcW w:w="729" w:type="pct"/>
            <w:tcBorders>
              <w:top w:val="single" w:sz="4" w:space="0" w:color="auto"/>
              <w:left w:val="single" w:sz="4" w:space="0" w:color="auto"/>
              <w:bottom w:val="single" w:sz="4" w:space="0" w:color="auto"/>
              <w:right w:val="single" w:sz="4" w:space="0" w:color="auto"/>
            </w:tcBorders>
          </w:tcPr>
          <w:p w14:paraId="7950E584" w14:textId="77777777" w:rsidR="00FB2E07" w:rsidRPr="00F56200" w:rsidRDefault="00FB2E07" w:rsidP="00A472B5">
            <w:pPr>
              <w:spacing w:line="240" w:lineRule="exact"/>
              <w:jc w:val="left"/>
              <w:rPr>
                <w:sz w:val="18"/>
                <w:szCs w:val="18"/>
              </w:rPr>
            </w:pPr>
            <w:r w:rsidRPr="00F56200">
              <w:rPr>
                <w:rFonts w:hint="eastAsia"/>
                <w:sz w:val="18"/>
                <w:szCs w:val="18"/>
              </w:rPr>
              <w:t>1Fファンルーム（機械室）</w:t>
            </w:r>
          </w:p>
        </w:tc>
        <w:tc>
          <w:tcPr>
            <w:tcW w:w="325" w:type="pct"/>
            <w:tcBorders>
              <w:top w:val="single" w:sz="4" w:space="0" w:color="auto"/>
              <w:left w:val="single" w:sz="4" w:space="0" w:color="auto"/>
              <w:bottom w:val="single" w:sz="4" w:space="0" w:color="auto"/>
              <w:right w:val="single" w:sz="4" w:space="0" w:color="auto"/>
            </w:tcBorders>
          </w:tcPr>
          <w:p w14:paraId="2F81F7CF"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280C879C"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3DADA7EE" w14:textId="77777777" w:rsidTr="00A472B5">
        <w:tc>
          <w:tcPr>
            <w:tcW w:w="377" w:type="pct"/>
            <w:tcBorders>
              <w:top w:val="single" w:sz="4" w:space="0" w:color="auto"/>
              <w:left w:val="single" w:sz="4" w:space="0" w:color="auto"/>
              <w:bottom w:val="single" w:sz="4" w:space="0" w:color="auto"/>
              <w:right w:val="single" w:sz="4" w:space="0" w:color="auto"/>
            </w:tcBorders>
          </w:tcPr>
          <w:p w14:paraId="3D3F1F9F" w14:textId="77777777" w:rsidR="00FB2E07" w:rsidRPr="00F56200" w:rsidRDefault="00FB2E07" w:rsidP="00A472B5">
            <w:pPr>
              <w:spacing w:line="240" w:lineRule="exact"/>
              <w:rPr>
                <w:sz w:val="18"/>
                <w:szCs w:val="18"/>
              </w:rPr>
            </w:pPr>
            <w:r w:rsidRPr="00F56200">
              <w:rPr>
                <w:rFonts w:hint="eastAsia"/>
                <w:sz w:val="18"/>
                <w:szCs w:val="18"/>
              </w:rPr>
              <w:t>SF-8</w:t>
            </w:r>
          </w:p>
        </w:tc>
        <w:tc>
          <w:tcPr>
            <w:tcW w:w="512" w:type="pct"/>
            <w:tcBorders>
              <w:top w:val="single" w:sz="4" w:space="0" w:color="auto"/>
              <w:left w:val="single" w:sz="4" w:space="0" w:color="auto"/>
              <w:bottom w:val="single" w:sz="4" w:space="0" w:color="auto"/>
              <w:right w:val="single" w:sz="4" w:space="0" w:color="auto"/>
            </w:tcBorders>
          </w:tcPr>
          <w:p w14:paraId="39ACFBEA"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3C492217"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5CAD9D47" w14:textId="77777777" w:rsidR="00FB2E07" w:rsidRPr="00F56200" w:rsidRDefault="00FB2E07" w:rsidP="00A472B5">
            <w:pPr>
              <w:spacing w:line="240" w:lineRule="exact"/>
              <w:rPr>
                <w:sz w:val="18"/>
                <w:szCs w:val="18"/>
              </w:rPr>
            </w:pPr>
            <w:r w:rsidRPr="00F56200">
              <w:rPr>
                <w:rFonts w:hint="eastAsia"/>
                <w:sz w:val="18"/>
                <w:szCs w:val="18"/>
              </w:rPr>
              <w:t>♯4×17,500㎥/h×50mmAq</w:t>
            </w:r>
          </w:p>
          <w:p w14:paraId="0B778D3B" w14:textId="77777777" w:rsidR="00FB2E07" w:rsidRPr="00F56200" w:rsidRDefault="00FB2E07" w:rsidP="00A472B5">
            <w:pPr>
              <w:spacing w:line="240" w:lineRule="exact"/>
              <w:rPr>
                <w:sz w:val="18"/>
                <w:szCs w:val="18"/>
              </w:rPr>
            </w:pPr>
            <w:r w:rsidRPr="00F56200">
              <w:rPr>
                <w:rFonts w:hint="eastAsia"/>
                <w:sz w:val="18"/>
                <w:szCs w:val="18"/>
              </w:rPr>
              <w:t>電動機：7.5kW</w:t>
            </w:r>
          </w:p>
          <w:p w14:paraId="0471BB26" w14:textId="77777777" w:rsidR="00FB2E07" w:rsidRPr="00F56200" w:rsidRDefault="00FB2E07" w:rsidP="00A472B5">
            <w:pPr>
              <w:spacing w:line="240" w:lineRule="exact"/>
              <w:rPr>
                <w:sz w:val="18"/>
                <w:szCs w:val="18"/>
              </w:rPr>
            </w:pPr>
            <w:r w:rsidRPr="00F56200">
              <w:rPr>
                <w:rFonts w:hint="eastAsia"/>
                <w:sz w:val="18"/>
                <w:szCs w:val="18"/>
              </w:rPr>
              <w:t>防振架台(バネ式)出入口キャンバス共</w:t>
            </w:r>
          </w:p>
          <w:p w14:paraId="1A254273" w14:textId="77777777" w:rsidR="00FB2E07" w:rsidRPr="00F56200" w:rsidRDefault="00FB2E07" w:rsidP="00A472B5">
            <w:pPr>
              <w:spacing w:line="240" w:lineRule="exact"/>
              <w:rPr>
                <w:sz w:val="18"/>
                <w:szCs w:val="18"/>
              </w:rPr>
            </w:pPr>
          </w:p>
          <w:p w14:paraId="2272FE9C" w14:textId="77777777" w:rsidR="00FB2E07" w:rsidRPr="00F56200" w:rsidRDefault="00FB2E07" w:rsidP="00A472B5">
            <w:pPr>
              <w:spacing w:line="240" w:lineRule="exact"/>
              <w:rPr>
                <w:sz w:val="18"/>
                <w:szCs w:val="18"/>
              </w:rPr>
            </w:pPr>
          </w:p>
        </w:tc>
        <w:tc>
          <w:tcPr>
            <w:tcW w:w="729" w:type="pct"/>
            <w:tcBorders>
              <w:top w:val="single" w:sz="4" w:space="0" w:color="auto"/>
              <w:left w:val="single" w:sz="4" w:space="0" w:color="auto"/>
              <w:bottom w:val="single" w:sz="4" w:space="0" w:color="auto"/>
              <w:right w:val="single" w:sz="4" w:space="0" w:color="auto"/>
            </w:tcBorders>
          </w:tcPr>
          <w:p w14:paraId="309E6F6E" w14:textId="77777777" w:rsidR="00FB2E07" w:rsidRPr="00F56200" w:rsidRDefault="00FB2E07" w:rsidP="00A472B5">
            <w:pPr>
              <w:spacing w:line="240" w:lineRule="exact"/>
              <w:jc w:val="left"/>
              <w:rPr>
                <w:sz w:val="18"/>
                <w:szCs w:val="18"/>
              </w:rPr>
            </w:pPr>
            <w:r w:rsidRPr="00F56200">
              <w:rPr>
                <w:rFonts w:hint="eastAsia"/>
                <w:sz w:val="18"/>
                <w:szCs w:val="18"/>
              </w:rPr>
              <w:t>RF機械室（HPC OA）</w:t>
            </w:r>
          </w:p>
        </w:tc>
        <w:tc>
          <w:tcPr>
            <w:tcW w:w="325" w:type="pct"/>
            <w:tcBorders>
              <w:top w:val="single" w:sz="4" w:space="0" w:color="auto"/>
              <w:left w:val="single" w:sz="4" w:space="0" w:color="auto"/>
              <w:bottom w:val="single" w:sz="4" w:space="0" w:color="auto"/>
              <w:right w:val="single" w:sz="4" w:space="0" w:color="auto"/>
            </w:tcBorders>
          </w:tcPr>
          <w:p w14:paraId="492590BF"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412EDBA9" w14:textId="77777777" w:rsidR="00FB2E07" w:rsidRPr="00F56200" w:rsidRDefault="00FB2E07" w:rsidP="00A472B5">
            <w:pPr>
              <w:spacing w:line="240" w:lineRule="exact"/>
              <w:rPr>
                <w:sz w:val="18"/>
                <w:szCs w:val="18"/>
              </w:rPr>
            </w:pPr>
            <w:r w:rsidRPr="00F56200">
              <w:rPr>
                <w:rFonts w:hint="eastAsia"/>
                <w:sz w:val="18"/>
                <w:szCs w:val="18"/>
              </w:rPr>
              <w:t>SF-8・9・10は、同容量×3台に更新する</w:t>
            </w:r>
          </w:p>
        </w:tc>
      </w:tr>
      <w:tr w:rsidR="00F56200" w:rsidRPr="00F56200" w14:paraId="340A696A" w14:textId="77777777" w:rsidTr="00A472B5">
        <w:tc>
          <w:tcPr>
            <w:tcW w:w="377" w:type="pct"/>
            <w:tcBorders>
              <w:top w:val="single" w:sz="4" w:space="0" w:color="auto"/>
              <w:left w:val="single" w:sz="4" w:space="0" w:color="auto"/>
              <w:bottom w:val="single" w:sz="4" w:space="0" w:color="auto"/>
              <w:right w:val="single" w:sz="4" w:space="0" w:color="auto"/>
            </w:tcBorders>
          </w:tcPr>
          <w:p w14:paraId="4A101E84" w14:textId="77777777" w:rsidR="00FB2E07" w:rsidRPr="00F56200" w:rsidRDefault="00FB2E07" w:rsidP="00A472B5">
            <w:pPr>
              <w:spacing w:line="240" w:lineRule="exact"/>
              <w:rPr>
                <w:sz w:val="18"/>
                <w:szCs w:val="18"/>
              </w:rPr>
            </w:pPr>
            <w:r w:rsidRPr="00F56200">
              <w:rPr>
                <w:rFonts w:hint="eastAsia"/>
                <w:sz w:val="18"/>
                <w:szCs w:val="18"/>
              </w:rPr>
              <w:t>SF-9</w:t>
            </w:r>
          </w:p>
        </w:tc>
        <w:tc>
          <w:tcPr>
            <w:tcW w:w="512" w:type="pct"/>
            <w:tcBorders>
              <w:top w:val="single" w:sz="4" w:space="0" w:color="auto"/>
              <w:left w:val="single" w:sz="4" w:space="0" w:color="auto"/>
              <w:bottom w:val="single" w:sz="4" w:space="0" w:color="auto"/>
              <w:right w:val="single" w:sz="4" w:space="0" w:color="auto"/>
            </w:tcBorders>
          </w:tcPr>
          <w:p w14:paraId="676F8B9D"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3D4BE1D3" w14:textId="77777777" w:rsidR="00FB2E07" w:rsidRPr="00F56200" w:rsidRDefault="00FB2E07" w:rsidP="00A472B5">
            <w:pPr>
              <w:spacing w:line="240" w:lineRule="exact"/>
              <w:rPr>
                <w:sz w:val="18"/>
                <w:szCs w:val="18"/>
              </w:rPr>
            </w:pPr>
            <w:r w:rsidRPr="00F56200">
              <w:rPr>
                <w:rFonts w:hint="eastAsia"/>
                <w:sz w:val="18"/>
                <w:szCs w:val="18"/>
              </w:rPr>
              <w:t>片吸込シロッコファン(床置型)</w:t>
            </w:r>
          </w:p>
          <w:p w14:paraId="232322B0" w14:textId="77777777" w:rsidR="00FB2E07" w:rsidRPr="00F56200" w:rsidRDefault="00FB2E07" w:rsidP="00A472B5">
            <w:pPr>
              <w:spacing w:line="240" w:lineRule="exact"/>
              <w:rPr>
                <w:sz w:val="18"/>
                <w:szCs w:val="18"/>
              </w:rPr>
            </w:pPr>
            <w:r w:rsidRPr="00F56200">
              <w:rPr>
                <w:rFonts w:hint="eastAsia"/>
                <w:sz w:val="18"/>
                <w:szCs w:val="18"/>
              </w:rPr>
              <w:t>♯4×20,100㎥/h×500Pa</w:t>
            </w:r>
          </w:p>
          <w:p w14:paraId="15F674E9" w14:textId="77777777" w:rsidR="00FB2E07" w:rsidRPr="00F56200" w:rsidRDefault="00FB2E07" w:rsidP="00A472B5">
            <w:pPr>
              <w:spacing w:line="240" w:lineRule="exact"/>
              <w:rPr>
                <w:sz w:val="18"/>
                <w:szCs w:val="18"/>
              </w:rPr>
            </w:pPr>
            <w:r w:rsidRPr="00F56200">
              <w:rPr>
                <w:rFonts w:hint="eastAsia"/>
                <w:sz w:val="18"/>
                <w:szCs w:val="18"/>
              </w:rPr>
              <w:t>電動機：11kW</w:t>
            </w:r>
          </w:p>
        </w:tc>
        <w:tc>
          <w:tcPr>
            <w:tcW w:w="729" w:type="pct"/>
            <w:tcBorders>
              <w:top w:val="single" w:sz="4" w:space="0" w:color="auto"/>
              <w:left w:val="single" w:sz="4" w:space="0" w:color="auto"/>
              <w:bottom w:val="single" w:sz="4" w:space="0" w:color="auto"/>
              <w:right w:val="single" w:sz="4" w:space="0" w:color="auto"/>
            </w:tcBorders>
          </w:tcPr>
          <w:p w14:paraId="2AEFC040" w14:textId="77777777" w:rsidR="00FB2E07" w:rsidRPr="00F56200" w:rsidRDefault="00FB2E07" w:rsidP="00A472B5">
            <w:pPr>
              <w:spacing w:line="240" w:lineRule="exact"/>
              <w:jc w:val="left"/>
              <w:rPr>
                <w:sz w:val="18"/>
                <w:szCs w:val="18"/>
              </w:rPr>
            </w:pPr>
            <w:r w:rsidRPr="00F56200">
              <w:rPr>
                <w:rFonts w:hint="eastAsia"/>
                <w:sz w:val="18"/>
                <w:szCs w:val="18"/>
              </w:rPr>
              <w:t>RF機械室（HPC OA）</w:t>
            </w:r>
          </w:p>
          <w:p w14:paraId="4AAF142B" w14:textId="77777777" w:rsidR="00FB2E07" w:rsidRPr="00F56200" w:rsidRDefault="00FB2E07" w:rsidP="00A472B5">
            <w:pPr>
              <w:spacing w:line="240" w:lineRule="exact"/>
              <w:jc w:val="left"/>
              <w:rPr>
                <w:sz w:val="18"/>
                <w:szCs w:val="18"/>
              </w:rPr>
            </w:pPr>
          </w:p>
          <w:p w14:paraId="39A582F3" w14:textId="77777777" w:rsidR="00FB2E07" w:rsidRPr="00F56200" w:rsidRDefault="00FB2E07" w:rsidP="00A472B5">
            <w:pPr>
              <w:spacing w:line="240" w:lineRule="exact"/>
              <w:jc w:val="left"/>
              <w:rPr>
                <w:sz w:val="18"/>
                <w:szCs w:val="18"/>
              </w:rPr>
            </w:pPr>
          </w:p>
          <w:p w14:paraId="1D9D6924" w14:textId="77777777" w:rsidR="00FB2E07" w:rsidRPr="00F56200" w:rsidRDefault="00FB2E07" w:rsidP="00A472B5">
            <w:pPr>
              <w:spacing w:line="240" w:lineRule="exact"/>
              <w:jc w:val="left"/>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3AD73AC8"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6DF6E70A" w14:textId="77777777" w:rsidR="00FB2E07" w:rsidRPr="00F56200" w:rsidRDefault="00FB2E07" w:rsidP="00A472B5">
            <w:pPr>
              <w:spacing w:line="240" w:lineRule="exact"/>
              <w:rPr>
                <w:sz w:val="18"/>
                <w:szCs w:val="18"/>
              </w:rPr>
            </w:pPr>
            <w:r w:rsidRPr="00F56200">
              <w:rPr>
                <w:rFonts w:hint="eastAsia"/>
                <w:sz w:val="18"/>
                <w:szCs w:val="18"/>
              </w:rPr>
              <w:t>同上</w:t>
            </w:r>
          </w:p>
        </w:tc>
      </w:tr>
      <w:tr w:rsidR="00F56200" w:rsidRPr="00F56200" w14:paraId="4C96FD67" w14:textId="77777777" w:rsidTr="00A472B5">
        <w:tc>
          <w:tcPr>
            <w:tcW w:w="377" w:type="pct"/>
            <w:tcBorders>
              <w:top w:val="single" w:sz="4" w:space="0" w:color="auto"/>
              <w:left w:val="single" w:sz="4" w:space="0" w:color="auto"/>
              <w:bottom w:val="single" w:sz="4" w:space="0" w:color="auto"/>
              <w:right w:val="single" w:sz="4" w:space="0" w:color="auto"/>
            </w:tcBorders>
          </w:tcPr>
          <w:p w14:paraId="0E7AC7E0" w14:textId="77777777" w:rsidR="00FB2E07" w:rsidRPr="00F56200" w:rsidRDefault="00FB2E07" w:rsidP="00A472B5">
            <w:pPr>
              <w:spacing w:line="240" w:lineRule="exact"/>
              <w:rPr>
                <w:sz w:val="18"/>
                <w:szCs w:val="18"/>
              </w:rPr>
            </w:pPr>
            <w:r w:rsidRPr="00F56200">
              <w:rPr>
                <w:rFonts w:hint="eastAsia"/>
                <w:sz w:val="18"/>
                <w:szCs w:val="18"/>
              </w:rPr>
              <w:t>SF-10</w:t>
            </w:r>
          </w:p>
        </w:tc>
        <w:tc>
          <w:tcPr>
            <w:tcW w:w="512" w:type="pct"/>
            <w:tcBorders>
              <w:top w:val="single" w:sz="4" w:space="0" w:color="auto"/>
              <w:left w:val="single" w:sz="4" w:space="0" w:color="auto"/>
              <w:bottom w:val="single" w:sz="4" w:space="0" w:color="auto"/>
              <w:right w:val="single" w:sz="4" w:space="0" w:color="auto"/>
            </w:tcBorders>
          </w:tcPr>
          <w:p w14:paraId="175290FA"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55908DED"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25A1A566" w14:textId="77777777" w:rsidR="00FB2E07" w:rsidRPr="00F56200" w:rsidRDefault="00FB2E07" w:rsidP="00A472B5">
            <w:pPr>
              <w:spacing w:line="240" w:lineRule="exact"/>
              <w:rPr>
                <w:sz w:val="18"/>
                <w:szCs w:val="18"/>
              </w:rPr>
            </w:pPr>
            <w:r w:rsidRPr="00F56200">
              <w:rPr>
                <w:rFonts w:hint="eastAsia"/>
                <w:sz w:val="18"/>
                <w:szCs w:val="18"/>
              </w:rPr>
              <w:t>♯4×17,500㎥/h×50mmAq</w:t>
            </w:r>
          </w:p>
          <w:p w14:paraId="45530DE6" w14:textId="77777777" w:rsidR="00FB2E07" w:rsidRPr="00F56200" w:rsidRDefault="00FB2E07" w:rsidP="00A472B5">
            <w:pPr>
              <w:spacing w:line="240" w:lineRule="exact"/>
              <w:rPr>
                <w:sz w:val="18"/>
                <w:szCs w:val="18"/>
              </w:rPr>
            </w:pPr>
            <w:r w:rsidRPr="00F56200">
              <w:rPr>
                <w:rFonts w:hint="eastAsia"/>
                <w:sz w:val="18"/>
                <w:szCs w:val="18"/>
              </w:rPr>
              <w:t>電動機：11kW</w:t>
            </w:r>
          </w:p>
          <w:p w14:paraId="1E491436" w14:textId="77777777" w:rsidR="00FB2E07" w:rsidRPr="00F56200" w:rsidRDefault="00FB2E07" w:rsidP="00A472B5">
            <w:pPr>
              <w:spacing w:line="240" w:lineRule="exact"/>
              <w:rPr>
                <w:sz w:val="18"/>
                <w:szCs w:val="18"/>
              </w:rPr>
            </w:pPr>
            <w:r w:rsidRPr="00F56200">
              <w:rPr>
                <w:rFonts w:hint="eastAsia"/>
                <w:sz w:val="18"/>
                <w:szCs w:val="18"/>
              </w:rPr>
              <w:t>防振架台(バネ式)出入口キャンバス共</w:t>
            </w:r>
          </w:p>
          <w:p w14:paraId="7499256B" w14:textId="77777777" w:rsidR="00FB2E07" w:rsidRPr="00F56200" w:rsidRDefault="00FB2E07" w:rsidP="00A472B5">
            <w:pPr>
              <w:spacing w:line="240" w:lineRule="exact"/>
              <w:rPr>
                <w:sz w:val="18"/>
                <w:szCs w:val="18"/>
              </w:rPr>
            </w:pPr>
          </w:p>
        </w:tc>
        <w:tc>
          <w:tcPr>
            <w:tcW w:w="729" w:type="pct"/>
            <w:tcBorders>
              <w:top w:val="single" w:sz="4" w:space="0" w:color="auto"/>
              <w:left w:val="single" w:sz="4" w:space="0" w:color="auto"/>
              <w:bottom w:val="single" w:sz="4" w:space="0" w:color="auto"/>
              <w:right w:val="single" w:sz="4" w:space="0" w:color="auto"/>
            </w:tcBorders>
          </w:tcPr>
          <w:p w14:paraId="323D76DA" w14:textId="77777777" w:rsidR="00FB2E07" w:rsidRPr="00F56200" w:rsidRDefault="00FB2E07" w:rsidP="00A472B5">
            <w:pPr>
              <w:spacing w:line="240" w:lineRule="exact"/>
              <w:jc w:val="left"/>
              <w:rPr>
                <w:sz w:val="18"/>
                <w:szCs w:val="18"/>
              </w:rPr>
            </w:pPr>
            <w:r w:rsidRPr="00F56200">
              <w:rPr>
                <w:rFonts w:hint="eastAsia"/>
                <w:sz w:val="18"/>
                <w:szCs w:val="18"/>
              </w:rPr>
              <w:t>RF機械室（HPC OA）</w:t>
            </w:r>
          </w:p>
        </w:tc>
        <w:tc>
          <w:tcPr>
            <w:tcW w:w="325" w:type="pct"/>
            <w:tcBorders>
              <w:top w:val="single" w:sz="4" w:space="0" w:color="auto"/>
              <w:left w:val="single" w:sz="4" w:space="0" w:color="auto"/>
              <w:bottom w:val="single" w:sz="4" w:space="0" w:color="auto"/>
              <w:right w:val="single" w:sz="4" w:space="0" w:color="auto"/>
            </w:tcBorders>
          </w:tcPr>
          <w:p w14:paraId="7B056222"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1892A37F" w14:textId="77777777" w:rsidR="00FB2E07" w:rsidRPr="00F56200" w:rsidRDefault="00FB2E07" w:rsidP="00A472B5">
            <w:pPr>
              <w:spacing w:line="240" w:lineRule="exact"/>
              <w:rPr>
                <w:sz w:val="18"/>
                <w:szCs w:val="18"/>
              </w:rPr>
            </w:pPr>
            <w:r w:rsidRPr="00F56200">
              <w:rPr>
                <w:rFonts w:hint="eastAsia"/>
                <w:sz w:val="18"/>
                <w:szCs w:val="18"/>
              </w:rPr>
              <w:t>同上</w:t>
            </w:r>
          </w:p>
        </w:tc>
      </w:tr>
      <w:tr w:rsidR="00F56200" w:rsidRPr="00F56200" w14:paraId="156A7BCB" w14:textId="77777777" w:rsidTr="00A472B5">
        <w:tc>
          <w:tcPr>
            <w:tcW w:w="377" w:type="pct"/>
            <w:tcBorders>
              <w:top w:val="single" w:sz="4" w:space="0" w:color="auto"/>
              <w:left w:val="single" w:sz="4" w:space="0" w:color="auto"/>
              <w:bottom w:val="single" w:sz="4" w:space="0" w:color="auto"/>
              <w:right w:val="single" w:sz="4" w:space="0" w:color="auto"/>
            </w:tcBorders>
          </w:tcPr>
          <w:p w14:paraId="57843015" w14:textId="77777777" w:rsidR="00FB2E07" w:rsidRPr="00F56200" w:rsidRDefault="00FB2E07" w:rsidP="00A472B5">
            <w:pPr>
              <w:spacing w:line="240" w:lineRule="exact"/>
              <w:rPr>
                <w:sz w:val="18"/>
                <w:szCs w:val="18"/>
              </w:rPr>
            </w:pPr>
            <w:r w:rsidRPr="00F56200">
              <w:rPr>
                <w:rFonts w:hint="eastAsia"/>
                <w:sz w:val="18"/>
                <w:szCs w:val="18"/>
              </w:rPr>
              <w:t>SF-13</w:t>
            </w:r>
          </w:p>
        </w:tc>
        <w:tc>
          <w:tcPr>
            <w:tcW w:w="512" w:type="pct"/>
            <w:tcBorders>
              <w:top w:val="single" w:sz="4" w:space="0" w:color="auto"/>
              <w:left w:val="single" w:sz="4" w:space="0" w:color="auto"/>
              <w:bottom w:val="single" w:sz="4" w:space="0" w:color="auto"/>
              <w:right w:val="single" w:sz="4" w:space="0" w:color="auto"/>
            </w:tcBorders>
          </w:tcPr>
          <w:p w14:paraId="05358367"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70FEBDDD"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77C6B102" w14:textId="77777777" w:rsidR="00FB2E07" w:rsidRPr="00F56200" w:rsidRDefault="00FB2E07" w:rsidP="00A472B5">
            <w:pPr>
              <w:spacing w:line="240" w:lineRule="exact"/>
              <w:rPr>
                <w:sz w:val="18"/>
                <w:szCs w:val="18"/>
              </w:rPr>
            </w:pPr>
            <w:r w:rsidRPr="00F56200">
              <w:rPr>
                <w:rFonts w:hint="eastAsia"/>
                <w:sz w:val="18"/>
                <w:szCs w:val="18"/>
              </w:rPr>
              <w:t>♯2×4,080㎥/h×50mmAq</w:t>
            </w:r>
          </w:p>
          <w:p w14:paraId="1C817EF5" w14:textId="77777777" w:rsidR="00FB2E07" w:rsidRPr="00F56200" w:rsidRDefault="00FB2E07" w:rsidP="00A472B5">
            <w:pPr>
              <w:spacing w:line="240" w:lineRule="exact"/>
              <w:rPr>
                <w:sz w:val="18"/>
                <w:szCs w:val="18"/>
              </w:rPr>
            </w:pPr>
            <w:r w:rsidRPr="00F56200">
              <w:rPr>
                <w:rFonts w:hint="eastAsia"/>
                <w:sz w:val="18"/>
                <w:szCs w:val="18"/>
              </w:rPr>
              <w:t>電動機：2.2kW</w:t>
            </w:r>
          </w:p>
          <w:p w14:paraId="2EF03FC4" w14:textId="77777777" w:rsidR="00FB2E07" w:rsidRPr="00F56200" w:rsidRDefault="00FB2E07" w:rsidP="00A472B5">
            <w:pPr>
              <w:spacing w:line="240" w:lineRule="exact"/>
              <w:rPr>
                <w:sz w:val="18"/>
                <w:szCs w:val="18"/>
              </w:rPr>
            </w:pPr>
            <w:r w:rsidRPr="00F56200">
              <w:rPr>
                <w:rFonts w:hint="eastAsia"/>
                <w:sz w:val="18"/>
                <w:szCs w:val="18"/>
              </w:rPr>
              <w:t>防振架台(バネ式)出入口キャンバス共</w:t>
            </w:r>
          </w:p>
        </w:tc>
        <w:tc>
          <w:tcPr>
            <w:tcW w:w="729" w:type="pct"/>
            <w:tcBorders>
              <w:top w:val="single" w:sz="4" w:space="0" w:color="auto"/>
              <w:left w:val="single" w:sz="4" w:space="0" w:color="auto"/>
              <w:bottom w:val="single" w:sz="4" w:space="0" w:color="auto"/>
              <w:right w:val="single" w:sz="4" w:space="0" w:color="auto"/>
            </w:tcBorders>
          </w:tcPr>
          <w:p w14:paraId="51CB15F9" w14:textId="77777777" w:rsidR="00FB2E07" w:rsidRPr="00F56200" w:rsidRDefault="00FB2E07" w:rsidP="00A472B5">
            <w:pPr>
              <w:spacing w:line="240" w:lineRule="exact"/>
              <w:jc w:val="left"/>
              <w:rPr>
                <w:sz w:val="18"/>
                <w:szCs w:val="18"/>
              </w:rPr>
            </w:pPr>
            <w:r w:rsidRPr="00F56200">
              <w:rPr>
                <w:rFonts w:hint="eastAsia"/>
                <w:sz w:val="18"/>
                <w:szCs w:val="18"/>
              </w:rPr>
              <w:t>6F機械室</w:t>
            </w:r>
          </w:p>
          <w:p w14:paraId="7716CE24" w14:textId="77777777" w:rsidR="00FB2E07" w:rsidRPr="00F56200" w:rsidRDefault="00FB2E07" w:rsidP="00A472B5">
            <w:pPr>
              <w:spacing w:line="240" w:lineRule="exact"/>
              <w:jc w:val="left"/>
              <w:rPr>
                <w:sz w:val="18"/>
                <w:szCs w:val="18"/>
              </w:rPr>
            </w:pPr>
            <w:r w:rsidRPr="00F56200">
              <w:rPr>
                <w:rFonts w:hint="eastAsia"/>
                <w:sz w:val="18"/>
                <w:szCs w:val="18"/>
              </w:rPr>
              <w:t>（小ホール投光室）</w:t>
            </w:r>
          </w:p>
        </w:tc>
        <w:tc>
          <w:tcPr>
            <w:tcW w:w="325" w:type="pct"/>
            <w:tcBorders>
              <w:top w:val="single" w:sz="4" w:space="0" w:color="auto"/>
              <w:left w:val="single" w:sz="4" w:space="0" w:color="auto"/>
              <w:bottom w:val="single" w:sz="4" w:space="0" w:color="auto"/>
              <w:right w:val="single" w:sz="4" w:space="0" w:color="auto"/>
            </w:tcBorders>
          </w:tcPr>
          <w:p w14:paraId="40EF2F5E"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32F8FF64" w14:textId="77777777" w:rsidR="00FB2E07" w:rsidRPr="00F56200" w:rsidRDefault="00FB2E07" w:rsidP="00A472B5">
            <w:pPr>
              <w:spacing w:line="240" w:lineRule="exact"/>
              <w:rPr>
                <w:sz w:val="18"/>
                <w:szCs w:val="18"/>
              </w:rPr>
            </w:pPr>
            <w:r w:rsidRPr="00F56200">
              <w:rPr>
                <w:rFonts w:hint="eastAsia"/>
                <w:sz w:val="18"/>
                <w:szCs w:val="18"/>
              </w:rPr>
              <w:t>既設同等に更新とする</w:t>
            </w:r>
          </w:p>
        </w:tc>
      </w:tr>
      <w:tr w:rsidR="00F56200" w:rsidRPr="00F56200" w14:paraId="36F7C036" w14:textId="77777777" w:rsidTr="00A472B5">
        <w:tc>
          <w:tcPr>
            <w:tcW w:w="377" w:type="pct"/>
            <w:tcBorders>
              <w:top w:val="single" w:sz="4" w:space="0" w:color="auto"/>
              <w:left w:val="single" w:sz="4" w:space="0" w:color="auto"/>
              <w:bottom w:val="single" w:sz="4" w:space="0" w:color="auto"/>
              <w:right w:val="single" w:sz="4" w:space="0" w:color="auto"/>
            </w:tcBorders>
          </w:tcPr>
          <w:p w14:paraId="311BD3C5" w14:textId="77777777" w:rsidR="00FB2E07" w:rsidRPr="00F56200" w:rsidRDefault="00FB2E07" w:rsidP="00A472B5">
            <w:pPr>
              <w:spacing w:line="240" w:lineRule="exact"/>
              <w:rPr>
                <w:sz w:val="18"/>
                <w:szCs w:val="18"/>
              </w:rPr>
            </w:pPr>
            <w:r w:rsidRPr="00F56200">
              <w:rPr>
                <w:rFonts w:hint="eastAsia"/>
                <w:sz w:val="18"/>
                <w:szCs w:val="18"/>
              </w:rPr>
              <w:t>SF-14</w:t>
            </w:r>
          </w:p>
        </w:tc>
        <w:tc>
          <w:tcPr>
            <w:tcW w:w="512" w:type="pct"/>
            <w:tcBorders>
              <w:top w:val="single" w:sz="4" w:space="0" w:color="auto"/>
              <w:left w:val="single" w:sz="4" w:space="0" w:color="auto"/>
              <w:bottom w:val="single" w:sz="4" w:space="0" w:color="auto"/>
              <w:right w:val="single" w:sz="4" w:space="0" w:color="auto"/>
            </w:tcBorders>
          </w:tcPr>
          <w:p w14:paraId="1397E8D0"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45CB2889"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1DDEF9B8"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1/2</w:t>
            </w:r>
            <w:r w:rsidRPr="00F56200">
              <w:rPr>
                <w:rFonts w:hint="eastAsia"/>
                <w:sz w:val="18"/>
                <w:szCs w:val="18"/>
              </w:rPr>
              <w:t>×1,250㎥/h×40mmAq</w:t>
            </w:r>
          </w:p>
          <w:p w14:paraId="0E1EDB8B" w14:textId="77777777" w:rsidR="00FB2E07" w:rsidRPr="00F56200" w:rsidRDefault="00FB2E07" w:rsidP="00A472B5">
            <w:pPr>
              <w:spacing w:line="240" w:lineRule="exact"/>
              <w:rPr>
                <w:sz w:val="18"/>
                <w:szCs w:val="18"/>
              </w:rPr>
            </w:pPr>
            <w:r w:rsidRPr="00F56200">
              <w:rPr>
                <w:rFonts w:hint="eastAsia"/>
                <w:sz w:val="18"/>
                <w:szCs w:val="18"/>
              </w:rPr>
              <w:t xml:space="preserve">電動機：0.75kW </w:t>
            </w:r>
          </w:p>
        </w:tc>
        <w:tc>
          <w:tcPr>
            <w:tcW w:w="729" w:type="pct"/>
            <w:tcBorders>
              <w:top w:val="single" w:sz="4" w:space="0" w:color="auto"/>
              <w:left w:val="single" w:sz="4" w:space="0" w:color="auto"/>
              <w:bottom w:val="single" w:sz="4" w:space="0" w:color="auto"/>
              <w:right w:val="single" w:sz="4" w:space="0" w:color="auto"/>
            </w:tcBorders>
          </w:tcPr>
          <w:p w14:paraId="50D912DA" w14:textId="77777777" w:rsidR="00FB2E07" w:rsidRPr="00F56200" w:rsidRDefault="00FB2E07" w:rsidP="00A472B5">
            <w:pPr>
              <w:spacing w:line="240" w:lineRule="exact"/>
              <w:jc w:val="left"/>
              <w:rPr>
                <w:sz w:val="18"/>
                <w:szCs w:val="18"/>
              </w:rPr>
            </w:pPr>
            <w:r w:rsidRPr="00F56200">
              <w:rPr>
                <w:rFonts w:hint="eastAsia"/>
                <w:sz w:val="18"/>
                <w:szCs w:val="18"/>
              </w:rPr>
              <w:t>6F機械室</w:t>
            </w:r>
          </w:p>
          <w:p w14:paraId="32B5073E" w14:textId="77777777" w:rsidR="00FB2E07" w:rsidRPr="00F56200" w:rsidRDefault="00FB2E07" w:rsidP="00A472B5">
            <w:pPr>
              <w:spacing w:line="240" w:lineRule="exact"/>
              <w:jc w:val="left"/>
              <w:rPr>
                <w:sz w:val="18"/>
                <w:szCs w:val="18"/>
              </w:rPr>
            </w:pPr>
            <w:r w:rsidRPr="00F56200">
              <w:rPr>
                <w:rFonts w:hint="eastAsia"/>
                <w:sz w:val="18"/>
                <w:szCs w:val="18"/>
              </w:rPr>
              <w:t>（小ホール）</w:t>
            </w:r>
          </w:p>
        </w:tc>
        <w:tc>
          <w:tcPr>
            <w:tcW w:w="325" w:type="pct"/>
            <w:tcBorders>
              <w:top w:val="single" w:sz="4" w:space="0" w:color="auto"/>
              <w:left w:val="single" w:sz="4" w:space="0" w:color="auto"/>
              <w:bottom w:val="single" w:sz="4" w:space="0" w:color="auto"/>
              <w:right w:val="single" w:sz="4" w:space="0" w:color="auto"/>
            </w:tcBorders>
          </w:tcPr>
          <w:p w14:paraId="65E3AB64"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7D3A19A5" w14:textId="77777777" w:rsidR="003D10C4" w:rsidRPr="00F56200" w:rsidRDefault="003D10C4" w:rsidP="003D10C4">
            <w:pPr>
              <w:spacing w:line="240" w:lineRule="exact"/>
              <w:rPr>
                <w:sz w:val="18"/>
                <w:szCs w:val="18"/>
              </w:rPr>
            </w:pPr>
            <w:r w:rsidRPr="00F56200">
              <w:rPr>
                <w:rFonts w:hint="eastAsia"/>
                <w:sz w:val="18"/>
                <w:szCs w:val="18"/>
              </w:rPr>
              <w:t>増風量で更新</w:t>
            </w:r>
          </w:p>
          <w:p w14:paraId="38F6CB53" w14:textId="77777777" w:rsidR="003D10C4" w:rsidRPr="00F56200" w:rsidRDefault="003D10C4" w:rsidP="003D10C4">
            <w:pPr>
              <w:spacing w:line="240" w:lineRule="exact"/>
              <w:rPr>
                <w:sz w:val="18"/>
                <w:szCs w:val="18"/>
              </w:rPr>
            </w:pPr>
            <w:r w:rsidRPr="00F56200">
              <w:rPr>
                <w:rFonts w:hint="eastAsia"/>
                <w:sz w:val="18"/>
                <w:szCs w:val="18"/>
              </w:rPr>
              <w:t>（</w:t>
            </w:r>
            <w:r w:rsidRPr="00F56200">
              <w:rPr>
                <w:sz w:val="18"/>
                <w:szCs w:val="18"/>
              </w:rPr>
              <w:t>1,2Fの楽屋風量増）</w:t>
            </w:r>
          </w:p>
          <w:p w14:paraId="5D984E11" w14:textId="6EE2F6B5" w:rsidR="00FB2E07" w:rsidRPr="00F56200" w:rsidRDefault="003D10C4" w:rsidP="003D10C4">
            <w:pPr>
              <w:spacing w:line="240" w:lineRule="exact"/>
              <w:rPr>
                <w:sz w:val="18"/>
                <w:szCs w:val="18"/>
              </w:rPr>
            </w:pPr>
            <w:r w:rsidRPr="00F56200">
              <w:rPr>
                <w:rFonts w:hint="eastAsia"/>
                <w:sz w:val="18"/>
                <w:szCs w:val="18"/>
              </w:rPr>
              <w:t>送風量</w:t>
            </w:r>
            <w:r w:rsidRPr="00F56200">
              <w:rPr>
                <w:sz w:val="18"/>
                <w:szCs w:val="18"/>
              </w:rPr>
              <w:t>2,200</w:t>
            </w:r>
            <w:r w:rsidRPr="00F56200">
              <w:rPr>
                <w:rFonts w:hint="eastAsia"/>
                <w:sz w:val="18"/>
                <w:szCs w:val="18"/>
              </w:rPr>
              <w:t>㎥</w:t>
            </w:r>
            <w:r w:rsidRPr="00F56200">
              <w:rPr>
                <w:sz w:val="18"/>
                <w:szCs w:val="18"/>
              </w:rPr>
              <w:t>/h</w:t>
            </w:r>
          </w:p>
        </w:tc>
      </w:tr>
      <w:tr w:rsidR="00F56200" w:rsidRPr="00F56200" w14:paraId="690128E0" w14:textId="77777777" w:rsidTr="00A472B5">
        <w:tc>
          <w:tcPr>
            <w:tcW w:w="377" w:type="pct"/>
            <w:tcBorders>
              <w:top w:val="single" w:sz="4" w:space="0" w:color="auto"/>
              <w:left w:val="single" w:sz="4" w:space="0" w:color="auto"/>
              <w:bottom w:val="single" w:sz="4" w:space="0" w:color="auto"/>
              <w:right w:val="single" w:sz="4" w:space="0" w:color="auto"/>
            </w:tcBorders>
          </w:tcPr>
          <w:p w14:paraId="5995AFE2" w14:textId="77777777" w:rsidR="00FB2E07" w:rsidRPr="00F56200" w:rsidRDefault="00FB2E07" w:rsidP="00A472B5">
            <w:pPr>
              <w:spacing w:line="240" w:lineRule="exact"/>
              <w:rPr>
                <w:sz w:val="18"/>
                <w:szCs w:val="18"/>
              </w:rPr>
            </w:pPr>
            <w:r w:rsidRPr="00F56200">
              <w:rPr>
                <w:rFonts w:hint="eastAsia"/>
                <w:sz w:val="18"/>
                <w:szCs w:val="18"/>
              </w:rPr>
              <w:t>SF-15</w:t>
            </w:r>
          </w:p>
        </w:tc>
        <w:tc>
          <w:tcPr>
            <w:tcW w:w="512" w:type="pct"/>
            <w:tcBorders>
              <w:top w:val="single" w:sz="4" w:space="0" w:color="auto"/>
              <w:left w:val="single" w:sz="4" w:space="0" w:color="auto"/>
              <w:bottom w:val="single" w:sz="4" w:space="0" w:color="auto"/>
              <w:right w:val="single" w:sz="4" w:space="0" w:color="auto"/>
            </w:tcBorders>
          </w:tcPr>
          <w:p w14:paraId="5E8949E4"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53E49308" w14:textId="77777777" w:rsidR="00FB2E07" w:rsidRPr="00F56200" w:rsidRDefault="00FB2E07" w:rsidP="00A472B5">
            <w:pPr>
              <w:spacing w:line="240" w:lineRule="exact"/>
              <w:rPr>
                <w:sz w:val="18"/>
                <w:szCs w:val="18"/>
              </w:rPr>
            </w:pPr>
            <w:r w:rsidRPr="00F56200">
              <w:rPr>
                <w:rFonts w:hint="eastAsia"/>
                <w:sz w:val="18"/>
                <w:szCs w:val="18"/>
              </w:rPr>
              <w:t>軸流型</w:t>
            </w:r>
          </w:p>
          <w:p w14:paraId="02E986A2" w14:textId="77777777" w:rsidR="00FB2E07" w:rsidRPr="00F56200" w:rsidRDefault="00FB2E07" w:rsidP="00A472B5">
            <w:pPr>
              <w:spacing w:line="240" w:lineRule="exact"/>
              <w:rPr>
                <w:sz w:val="18"/>
                <w:szCs w:val="18"/>
              </w:rPr>
            </w:pPr>
            <w:r w:rsidRPr="00F56200">
              <w:rPr>
                <w:rFonts w:hint="eastAsia"/>
                <w:sz w:val="18"/>
                <w:szCs w:val="18"/>
              </w:rPr>
              <w:t>500φ×1,620㎥/h×10mmAq</w:t>
            </w:r>
          </w:p>
          <w:p w14:paraId="53DE9778" w14:textId="77777777" w:rsidR="00FB2E07" w:rsidRPr="00F56200" w:rsidRDefault="00FB2E07" w:rsidP="00A472B5">
            <w:pPr>
              <w:spacing w:line="240" w:lineRule="exact"/>
              <w:rPr>
                <w:sz w:val="18"/>
                <w:szCs w:val="18"/>
              </w:rPr>
            </w:pPr>
            <w:r w:rsidRPr="00F56200">
              <w:rPr>
                <w:rFonts w:hint="eastAsia"/>
                <w:sz w:val="18"/>
                <w:szCs w:val="18"/>
              </w:rPr>
              <w:t>電動機：0.2kW</w:t>
            </w:r>
          </w:p>
          <w:p w14:paraId="1D65AD4A" w14:textId="77777777" w:rsidR="00FB2E07" w:rsidRPr="00F56200" w:rsidRDefault="00FB2E07" w:rsidP="00A472B5">
            <w:pPr>
              <w:spacing w:line="240" w:lineRule="exact"/>
              <w:rPr>
                <w:sz w:val="18"/>
                <w:szCs w:val="18"/>
              </w:rPr>
            </w:pPr>
            <w:r w:rsidRPr="00F56200">
              <w:rPr>
                <w:rFonts w:hint="eastAsia"/>
                <w:sz w:val="18"/>
                <w:szCs w:val="18"/>
              </w:rPr>
              <w:t>出入口キャンバス、消音チャンバー共</w:t>
            </w:r>
          </w:p>
        </w:tc>
        <w:tc>
          <w:tcPr>
            <w:tcW w:w="729" w:type="pct"/>
            <w:tcBorders>
              <w:top w:val="single" w:sz="4" w:space="0" w:color="auto"/>
              <w:left w:val="single" w:sz="4" w:space="0" w:color="auto"/>
              <w:bottom w:val="single" w:sz="4" w:space="0" w:color="auto"/>
              <w:right w:val="single" w:sz="4" w:space="0" w:color="auto"/>
            </w:tcBorders>
          </w:tcPr>
          <w:p w14:paraId="60B5C06E" w14:textId="77777777" w:rsidR="00FB2E07" w:rsidRPr="00F56200" w:rsidRDefault="00FB2E07" w:rsidP="00A472B5">
            <w:pPr>
              <w:spacing w:line="240" w:lineRule="exact"/>
              <w:jc w:val="left"/>
              <w:rPr>
                <w:sz w:val="18"/>
                <w:szCs w:val="18"/>
              </w:rPr>
            </w:pPr>
            <w:r w:rsidRPr="00F56200">
              <w:rPr>
                <w:rFonts w:hint="eastAsia"/>
                <w:sz w:val="18"/>
                <w:szCs w:val="18"/>
              </w:rPr>
              <w:t>6F和室</w:t>
            </w:r>
          </w:p>
          <w:p w14:paraId="37A41FEB" w14:textId="77777777" w:rsidR="00FB2E07" w:rsidRPr="00F56200" w:rsidRDefault="00FB2E07" w:rsidP="00A472B5">
            <w:pPr>
              <w:spacing w:line="240" w:lineRule="exact"/>
              <w:jc w:val="left"/>
              <w:rPr>
                <w:sz w:val="18"/>
                <w:szCs w:val="18"/>
              </w:rPr>
            </w:pPr>
            <w:r w:rsidRPr="00F56200">
              <w:rPr>
                <w:rFonts w:hint="eastAsia"/>
                <w:sz w:val="18"/>
                <w:szCs w:val="18"/>
              </w:rPr>
              <w:t>（6F和室）</w:t>
            </w:r>
          </w:p>
        </w:tc>
        <w:tc>
          <w:tcPr>
            <w:tcW w:w="325" w:type="pct"/>
            <w:tcBorders>
              <w:top w:val="single" w:sz="4" w:space="0" w:color="auto"/>
              <w:left w:val="single" w:sz="4" w:space="0" w:color="auto"/>
              <w:bottom w:val="single" w:sz="4" w:space="0" w:color="auto"/>
              <w:right w:val="single" w:sz="4" w:space="0" w:color="auto"/>
            </w:tcBorders>
          </w:tcPr>
          <w:p w14:paraId="2E6939B0"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15D6DB13" w14:textId="77777777" w:rsidR="00FB2E07" w:rsidRPr="00F56200" w:rsidRDefault="00FB2E07" w:rsidP="00A472B5">
            <w:pPr>
              <w:spacing w:line="240" w:lineRule="exact"/>
              <w:rPr>
                <w:sz w:val="18"/>
                <w:szCs w:val="18"/>
              </w:rPr>
            </w:pPr>
            <w:r w:rsidRPr="00F56200">
              <w:rPr>
                <w:rFonts w:hint="eastAsia"/>
                <w:sz w:val="18"/>
                <w:szCs w:val="18"/>
              </w:rPr>
              <w:t>増風量で更新</w:t>
            </w:r>
          </w:p>
          <w:p w14:paraId="6E9F1BFA" w14:textId="77777777" w:rsidR="00FB2E07" w:rsidRPr="00F56200" w:rsidRDefault="00FB2E07" w:rsidP="00A472B5">
            <w:pPr>
              <w:spacing w:line="240" w:lineRule="exact"/>
              <w:rPr>
                <w:sz w:val="18"/>
                <w:szCs w:val="18"/>
              </w:rPr>
            </w:pPr>
            <w:r w:rsidRPr="00F56200">
              <w:rPr>
                <w:rFonts w:hint="eastAsia"/>
                <w:sz w:val="18"/>
                <w:szCs w:val="18"/>
              </w:rPr>
              <w:t>送風量：1,800㎥/h</w:t>
            </w:r>
          </w:p>
        </w:tc>
      </w:tr>
      <w:tr w:rsidR="00F56200" w:rsidRPr="00F56200" w14:paraId="271AB169" w14:textId="77777777" w:rsidTr="00A472B5">
        <w:tc>
          <w:tcPr>
            <w:tcW w:w="377" w:type="pct"/>
            <w:tcBorders>
              <w:top w:val="single" w:sz="4" w:space="0" w:color="auto"/>
              <w:left w:val="single" w:sz="4" w:space="0" w:color="auto"/>
              <w:bottom w:val="single" w:sz="4" w:space="0" w:color="auto"/>
              <w:right w:val="single" w:sz="4" w:space="0" w:color="auto"/>
            </w:tcBorders>
          </w:tcPr>
          <w:p w14:paraId="6C89F84F" w14:textId="77777777" w:rsidR="00FB2E07" w:rsidRPr="00F56200" w:rsidRDefault="00FB2E07" w:rsidP="00A472B5">
            <w:pPr>
              <w:spacing w:line="240" w:lineRule="exact"/>
              <w:rPr>
                <w:sz w:val="18"/>
                <w:szCs w:val="18"/>
              </w:rPr>
            </w:pPr>
            <w:r w:rsidRPr="00F56200">
              <w:rPr>
                <w:rFonts w:hint="eastAsia"/>
                <w:sz w:val="18"/>
                <w:szCs w:val="18"/>
              </w:rPr>
              <w:t>SF-16</w:t>
            </w:r>
          </w:p>
        </w:tc>
        <w:tc>
          <w:tcPr>
            <w:tcW w:w="512" w:type="pct"/>
            <w:tcBorders>
              <w:top w:val="single" w:sz="4" w:space="0" w:color="auto"/>
              <w:left w:val="single" w:sz="4" w:space="0" w:color="auto"/>
              <w:bottom w:val="single" w:sz="4" w:space="0" w:color="auto"/>
              <w:right w:val="single" w:sz="4" w:space="0" w:color="auto"/>
            </w:tcBorders>
          </w:tcPr>
          <w:p w14:paraId="0407CDDD"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3A713EC6" w14:textId="77777777" w:rsidR="00FB2E07" w:rsidRPr="00F56200" w:rsidRDefault="00FB2E07" w:rsidP="00A472B5">
            <w:pPr>
              <w:spacing w:line="240" w:lineRule="exact"/>
              <w:rPr>
                <w:sz w:val="18"/>
                <w:szCs w:val="18"/>
              </w:rPr>
            </w:pPr>
            <w:r w:rsidRPr="00F56200">
              <w:rPr>
                <w:rFonts w:hint="eastAsia"/>
                <w:sz w:val="18"/>
                <w:szCs w:val="18"/>
              </w:rPr>
              <w:t>換気扇</w:t>
            </w:r>
          </w:p>
          <w:p w14:paraId="25820135" w14:textId="77777777" w:rsidR="00FB2E07" w:rsidRPr="00F56200" w:rsidRDefault="00FB2E07" w:rsidP="00A472B5">
            <w:pPr>
              <w:spacing w:line="240" w:lineRule="exact"/>
              <w:rPr>
                <w:sz w:val="18"/>
                <w:szCs w:val="18"/>
              </w:rPr>
            </w:pPr>
            <w:r w:rsidRPr="00F56200">
              <w:rPr>
                <w:rFonts w:hint="eastAsia"/>
                <w:sz w:val="18"/>
                <w:szCs w:val="18"/>
              </w:rPr>
              <w:t>250φ×516㎥/h</w:t>
            </w:r>
          </w:p>
          <w:p w14:paraId="0775087A" w14:textId="77777777" w:rsidR="00FB2E07" w:rsidRPr="00F56200" w:rsidRDefault="00FB2E07" w:rsidP="00A472B5">
            <w:pPr>
              <w:spacing w:line="240" w:lineRule="exact"/>
              <w:rPr>
                <w:sz w:val="18"/>
                <w:szCs w:val="18"/>
              </w:rPr>
            </w:pPr>
            <w:r w:rsidRPr="00F56200">
              <w:rPr>
                <w:rFonts w:hint="eastAsia"/>
                <w:sz w:val="18"/>
                <w:szCs w:val="18"/>
              </w:rPr>
              <w:t>電動機：14.5W</w:t>
            </w:r>
          </w:p>
          <w:p w14:paraId="2FD2E8F8" w14:textId="77777777" w:rsidR="00FB2E07" w:rsidRPr="00F56200" w:rsidRDefault="00FB2E07" w:rsidP="00A472B5">
            <w:pPr>
              <w:spacing w:line="240" w:lineRule="exact"/>
              <w:rPr>
                <w:sz w:val="18"/>
                <w:szCs w:val="18"/>
              </w:rPr>
            </w:pPr>
            <w:r w:rsidRPr="00F56200">
              <w:rPr>
                <w:rFonts w:hint="eastAsia"/>
                <w:sz w:val="18"/>
                <w:szCs w:val="18"/>
              </w:rPr>
              <w:t>木枠共</w:t>
            </w:r>
          </w:p>
        </w:tc>
        <w:tc>
          <w:tcPr>
            <w:tcW w:w="729" w:type="pct"/>
            <w:tcBorders>
              <w:top w:val="single" w:sz="4" w:space="0" w:color="auto"/>
              <w:left w:val="single" w:sz="4" w:space="0" w:color="auto"/>
              <w:bottom w:val="single" w:sz="4" w:space="0" w:color="auto"/>
              <w:right w:val="single" w:sz="4" w:space="0" w:color="auto"/>
            </w:tcBorders>
          </w:tcPr>
          <w:p w14:paraId="494031DC" w14:textId="77777777" w:rsidR="00FB2E07" w:rsidRPr="00F56200" w:rsidRDefault="00FB2E07" w:rsidP="00A472B5">
            <w:pPr>
              <w:spacing w:line="240" w:lineRule="exact"/>
              <w:jc w:val="left"/>
              <w:rPr>
                <w:sz w:val="18"/>
                <w:szCs w:val="18"/>
              </w:rPr>
            </w:pPr>
            <w:r w:rsidRPr="00F56200">
              <w:rPr>
                <w:rFonts w:hint="eastAsia"/>
                <w:sz w:val="18"/>
                <w:szCs w:val="18"/>
              </w:rPr>
              <w:t>6Fエレベーター機械室</w:t>
            </w:r>
          </w:p>
          <w:p w14:paraId="3EC58E80" w14:textId="77777777" w:rsidR="00FB2E07" w:rsidRPr="00F56200" w:rsidRDefault="00FB2E07" w:rsidP="00A472B5">
            <w:pPr>
              <w:spacing w:line="240" w:lineRule="exact"/>
              <w:jc w:val="left"/>
              <w:rPr>
                <w:sz w:val="18"/>
                <w:szCs w:val="18"/>
              </w:rPr>
            </w:pPr>
            <w:r w:rsidRPr="00F56200">
              <w:rPr>
                <w:rFonts w:hint="eastAsia"/>
                <w:sz w:val="18"/>
                <w:szCs w:val="18"/>
              </w:rPr>
              <w:t>（6Fエレベーター機械室）</w:t>
            </w:r>
          </w:p>
        </w:tc>
        <w:tc>
          <w:tcPr>
            <w:tcW w:w="325" w:type="pct"/>
            <w:tcBorders>
              <w:top w:val="single" w:sz="4" w:space="0" w:color="auto"/>
              <w:left w:val="single" w:sz="4" w:space="0" w:color="auto"/>
              <w:bottom w:val="single" w:sz="4" w:space="0" w:color="auto"/>
              <w:right w:val="single" w:sz="4" w:space="0" w:color="auto"/>
            </w:tcBorders>
          </w:tcPr>
          <w:p w14:paraId="3BF8AC93"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4E0168B4"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608E8F97" w14:textId="77777777" w:rsidTr="00A472B5">
        <w:tc>
          <w:tcPr>
            <w:tcW w:w="377" w:type="pct"/>
            <w:tcBorders>
              <w:top w:val="single" w:sz="4" w:space="0" w:color="auto"/>
              <w:left w:val="single" w:sz="4" w:space="0" w:color="auto"/>
              <w:bottom w:val="single" w:sz="4" w:space="0" w:color="auto"/>
              <w:right w:val="single" w:sz="4" w:space="0" w:color="auto"/>
            </w:tcBorders>
          </w:tcPr>
          <w:p w14:paraId="4614D1D3" w14:textId="77777777" w:rsidR="00FB2E07" w:rsidRPr="00F56200" w:rsidRDefault="00FB2E07" w:rsidP="00A472B5">
            <w:pPr>
              <w:spacing w:line="240" w:lineRule="exact"/>
              <w:rPr>
                <w:sz w:val="18"/>
                <w:szCs w:val="18"/>
              </w:rPr>
            </w:pPr>
            <w:r w:rsidRPr="00F56200">
              <w:rPr>
                <w:rFonts w:hint="eastAsia"/>
                <w:sz w:val="18"/>
                <w:szCs w:val="18"/>
              </w:rPr>
              <w:t>SF-17</w:t>
            </w:r>
          </w:p>
        </w:tc>
        <w:tc>
          <w:tcPr>
            <w:tcW w:w="512" w:type="pct"/>
            <w:tcBorders>
              <w:top w:val="single" w:sz="4" w:space="0" w:color="auto"/>
              <w:left w:val="single" w:sz="4" w:space="0" w:color="auto"/>
              <w:bottom w:val="single" w:sz="4" w:space="0" w:color="auto"/>
              <w:right w:val="single" w:sz="4" w:space="0" w:color="auto"/>
            </w:tcBorders>
          </w:tcPr>
          <w:p w14:paraId="27C26CD6" w14:textId="77777777" w:rsidR="00FB2E07" w:rsidRPr="00F56200" w:rsidRDefault="00FB2E07" w:rsidP="00A472B5">
            <w:pPr>
              <w:spacing w:line="240" w:lineRule="exact"/>
              <w:rPr>
                <w:sz w:val="18"/>
                <w:szCs w:val="18"/>
              </w:rPr>
            </w:pPr>
            <w:r w:rsidRPr="00F56200">
              <w:rPr>
                <w:rFonts w:hint="eastAsia"/>
                <w:sz w:val="18"/>
                <w:szCs w:val="18"/>
              </w:rPr>
              <w:t>給気ファン</w:t>
            </w:r>
          </w:p>
        </w:tc>
        <w:tc>
          <w:tcPr>
            <w:tcW w:w="1783" w:type="pct"/>
            <w:tcBorders>
              <w:top w:val="single" w:sz="4" w:space="0" w:color="auto"/>
              <w:left w:val="single" w:sz="4" w:space="0" w:color="auto"/>
              <w:bottom w:val="single" w:sz="4" w:space="0" w:color="auto"/>
              <w:right w:val="single" w:sz="4" w:space="0" w:color="auto"/>
            </w:tcBorders>
          </w:tcPr>
          <w:p w14:paraId="68D617C5" w14:textId="77777777" w:rsidR="00FB2E07" w:rsidRPr="00F56200" w:rsidRDefault="00FB2E07" w:rsidP="00A472B5">
            <w:pPr>
              <w:spacing w:line="240" w:lineRule="exact"/>
              <w:rPr>
                <w:sz w:val="18"/>
                <w:szCs w:val="18"/>
              </w:rPr>
            </w:pPr>
            <w:r w:rsidRPr="00F56200">
              <w:rPr>
                <w:rFonts w:hint="eastAsia"/>
                <w:sz w:val="18"/>
                <w:szCs w:val="18"/>
              </w:rPr>
              <w:t>有圧扇（低騒音型）</w:t>
            </w:r>
          </w:p>
          <w:p w14:paraId="785ACC16" w14:textId="77777777" w:rsidR="00FB2E07" w:rsidRPr="00F56200" w:rsidRDefault="00FB2E07" w:rsidP="00A472B5">
            <w:pPr>
              <w:spacing w:line="240" w:lineRule="exact"/>
              <w:rPr>
                <w:sz w:val="18"/>
                <w:szCs w:val="18"/>
              </w:rPr>
            </w:pPr>
            <w:r w:rsidRPr="00F56200">
              <w:rPr>
                <w:rFonts w:hint="eastAsia"/>
                <w:sz w:val="18"/>
                <w:szCs w:val="18"/>
              </w:rPr>
              <w:t>350φ×2,520㎥/h×10mmAq</w:t>
            </w:r>
          </w:p>
          <w:p w14:paraId="4E545AEF" w14:textId="77777777" w:rsidR="00FB2E07" w:rsidRPr="00F56200" w:rsidRDefault="00FB2E07" w:rsidP="00A472B5">
            <w:pPr>
              <w:spacing w:line="240" w:lineRule="exact"/>
              <w:rPr>
                <w:sz w:val="18"/>
                <w:szCs w:val="18"/>
              </w:rPr>
            </w:pPr>
            <w:r w:rsidRPr="00F56200">
              <w:rPr>
                <w:rFonts w:hint="eastAsia"/>
                <w:sz w:val="18"/>
                <w:szCs w:val="18"/>
              </w:rPr>
              <w:t>電動機：150W</w:t>
            </w:r>
          </w:p>
          <w:p w14:paraId="15314EE1" w14:textId="77777777" w:rsidR="00FB2E07" w:rsidRPr="00F56200" w:rsidRDefault="00FB2E07" w:rsidP="00A472B5">
            <w:pPr>
              <w:spacing w:line="240" w:lineRule="exact"/>
              <w:rPr>
                <w:sz w:val="18"/>
                <w:szCs w:val="18"/>
              </w:rPr>
            </w:pPr>
            <w:r w:rsidRPr="00F56200">
              <w:rPr>
                <w:rFonts w:hint="eastAsia"/>
                <w:sz w:val="18"/>
                <w:szCs w:val="18"/>
              </w:rPr>
              <w:t>バックガード、木枠共</w:t>
            </w:r>
          </w:p>
        </w:tc>
        <w:tc>
          <w:tcPr>
            <w:tcW w:w="729" w:type="pct"/>
            <w:tcBorders>
              <w:top w:val="single" w:sz="4" w:space="0" w:color="auto"/>
              <w:left w:val="single" w:sz="4" w:space="0" w:color="auto"/>
              <w:bottom w:val="single" w:sz="4" w:space="0" w:color="auto"/>
              <w:right w:val="single" w:sz="4" w:space="0" w:color="auto"/>
            </w:tcBorders>
          </w:tcPr>
          <w:p w14:paraId="1FABCF3A" w14:textId="77777777" w:rsidR="00FB2E07" w:rsidRPr="00F56200" w:rsidRDefault="00FB2E07" w:rsidP="00A472B5">
            <w:pPr>
              <w:spacing w:line="240" w:lineRule="exact"/>
              <w:jc w:val="left"/>
              <w:rPr>
                <w:sz w:val="18"/>
                <w:szCs w:val="18"/>
              </w:rPr>
            </w:pPr>
            <w:r w:rsidRPr="00F56200">
              <w:rPr>
                <w:rFonts w:hint="eastAsia"/>
                <w:sz w:val="18"/>
                <w:szCs w:val="18"/>
              </w:rPr>
              <w:t>B1Fエレベーター機械室（B1Fエレベーター機械室）</w:t>
            </w:r>
          </w:p>
        </w:tc>
        <w:tc>
          <w:tcPr>
            <w:tcW w:w="325" w:type="pct"/>
            <w:tcBorders>
              <w:top w:val="single" w:sz="4" w:space="0" w:color="auto"/>
              <w:left w:val="single" w:sz="4" w:space="0" w:color="auto"/>
              <w:bottom w:val="single" w:sz="4" w:space="0" w:color="auto"/>
              <w:right w:val="single" w:sz="4" w:space="0" w:color="auto"/>
            </w:tcBorders>
          </w:tcPr>
          <w:p w14:paraId="1D39B479"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49CD359C"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19A2526C" w14:textId="77777777" w:rsidTr="00A472B5">
        <w:tc>
          <w:tcPr>
            <w:tcW w:w="377" w:type="pct"/>
            <w:tcBorders>
              <w:top w:val="single" w:sz="4" w:space="0" w:color="auto"/>
              <w:left w:val="single" w:sz="4" w:space="0" w:color="auto"/>
              <w:bottom w:val="single" w:sz="4" w:space="0" w:color="auto"/>
              <w:right w:val="single" w:sz="4" w:space="0" w:color="auto"/>
            </w:tcBorders>
          </w:tcPr>
          <w:p w14:paraId="58277F9A" w14:textId="77777777" w:rsidR="00FB2E07" w:rsidRPr="00F56200" w:rsidRDefault="00FB2E07" w:rsidP="00A472B5">
            <w:pPr>
              <w:spacing w:line="240" w:lineRule="exact"/>
              <w:rPr>
                <w:sz w:val="18"/>
                <w:szCs w:val="18"/>
              </w:rPr>
            </w:pPr>
            <w:r w:rsidRPr="00F56200">
              <w:rPr>
                <w:rFonts w:hint="eastAsia"/>
                <w:sz w:val="18"/>
                <w:szCs w:val="18"/>
              </w:rPr>
              <w:t>EXF-1</w:t>
            </w:r>
          </w:p>
        </w:tc>
        <w:tc>
          <w:tcPr>
            <w:tcW w:w="512" w:type="pct"/>
            <w:tcBorders>
              <w:top w:val="single" w:sz="4" w:space="0" w:color="auto"/>
              <w:left w:val="single" w:sz="4" w:space="0" w:color="auto"/>
              <w:bottom w:val="single" w:sz="4" w:space="0" w:color="auto"/>
              <w:right w:val="single" w:sz="4" w:space="0" w:color="auto"/>
            </w:tcBorders>
          </w:tcPr>
          <w:p w14:paraId="7E57186C"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6E50F37F"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329A508A" w14:textId="77777777" w:rsidR="00FB2E07" w:rsidRPr="00F56200" w:rsidRDefault="00FB2E07" w:rsidP="00A472B5">
            <w:pPr>
              <w:spacing w:line="240" w:lineRule="exact"/>
              <w:rPr>
                <w:sz w:val="18"/>
                <w:szCs w:val="18"/>
              </w:rPr>
            </w:pPr>
            <w:r w:rsidRPr="00F56200">
              <w:rPr>
                <w:rFonts w:hint="eastAsia"/>
                <w:sz w:val="18"/>
                <w:szCs w:val="18"/>
              </w:rPr>
              <w:t>♯6</w:t>
            </w:r>
            <w:r w:rsidRPr="00F56200">
              <w:rPr>
                <w:sz w:val="18"/>
                <w:szCs w:val="18"/>
              </w:rPr>
              <w:t xml:space="preserve"> </w:t>
            </w:r>
            <w:r w:rsidRPr="00F56200">
              <w:rPr>
                <w:rFonts w:hint="eastAsia"/>
                <w:sz w:val="18"/>
                <w:szCs w:val="18"/>
              </w:rPr>
              <w:t>×28,400㎥/h×40mmAq</w:t>
            </w:r>
          </w:p>
          <w:p w14:paraId="65108C48" w14:textId="77777777" w:rsidR="00FB2E07" w:rsidRPr="00F56200" w:rsidRDefault="00FB2E07" w:rsidP="00A472B5">
            <w:pPr>
              <w:spacing w:line="240" w:lineRule="exact"/>
              <w:rPr>
                <w:sz w:val="18"/>
                <w:szCs w:val="18"/>
              </w:rPr>
            </w:pPr>
            <w:r w:rsidRPr="00F56200">
              <w:rPr>
                <w:rFonts w:hint="eastAsia"/>
                <w:sz w:val="18"/>
                <w:szCs w:val="18"/>
              </w:rPr>
              <w:t xml:space="preserve">電動機：7.5kW </w:t>
            </w:r>
          </w:p>
        </w:tc>
        <w:tc>
          <w:tcPr>
            <w:tcW w:w="729" w:type="pct"/>
            <w:tcBorders>
              <w:top w:val="single" w:sz="4" w:space="0" w:color="auto"/>
              <w:left w:val="single" w:sz="4" w:space="0" w:color="auto"/>
              <w:bottom w:val="single" w:sz="4" w:space="0" w:color="auto"/>
              <w:right w:val="single" w:sz="4" w:space="0" w:color="auto"/>
            </w:tcBorders>
          </w:tcPr>
          <w:p w14:paraId="46E2914E" w14:textId="77777777" w:rsidR="00FB2E07" w:rsidRPr="00F56200" w:rsidRDefault="00FB2E07" w:rsidP="00A472B5">
            <w:pPr>
              <w:spacing w:line="240" w:lineRule="exact"/>
              <w:jc w:val="left"/>
              <w:rPr>
                <w:sz w:val="18"/>
                <w:szCs w:val="18"/>
              </w:rPr>
            </w:pPr>
            <w:r w:rsidRPr="00F56200">
              <w:rPr>
                <w:rFonts w:hint="eastAsia"/>
                <w:sz w:val="18"/>
                <w:szCs w:val="18"/>
              </w:rPr>
              <w:t>B1F機械室（B1F機械室）</w:t>
            </w:r>
          </w:p>
        </w:tc>
        <w:tc>
          <w:tcPr>
            <w:tcW w:w="325" w:type="pct"/>
            <w:tcBorders>
              <w:top w:val="single" w:sz="4" w:space="0" w:color="auto"/>
              <w:left w:val="single" w:sz="4" w:space="0" w:color="auto"/>
              <w:bottom w:val="single" w:sz="4" w:space="0" w:color="auto"/>
              <w:right w:val="single" w:sz="4" w:space="0" w:color="auto"/>
            </w:tcBorders>
          </w:tcPr>
          <w:p w14:paraId="7CED2D6E"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31F4DBD5"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4AD1C4E3" w14:textId="77777777" w:rsidTr="00A472B5">
        <w:tc>
          <w:tcPr>
            <w:tcW w:w="377" w:type="pct"/>
            <w:tcBorders>
              <w:top w:val="single" w:sz="4" w:space="0" w:color="auto"/>
              <w:left w:val="single" w:sz="4" w:space="0" w:color="auto"/>
              <w:bottom w:val="single" w:sz="4" w:space="0" w:color="auto"/>
              <w:right w:val="single" w:sz="4" w:space="0" w:color="auto"/>
            </w:tcBorders>
          </w:tcPr>
          <w:p w14:paraId="0340BD20" w14:textId="77777777" w:rsidR="00FB2E07" w:rsidRPr="00F56200" w:rsidRDefault="00FB2E07" w:rsidP="00A472B5">
            <w:pPr>
              <w:spacing w:line="240" w:lineRule="exact"/>
              <w:rPr>
                <w:sz w:val="18"/>
                <w:szCs w:val="18"/>
              </w:rPr>
            </w:pPr>
            <w:r w:rsidRPr="00F56200">
              <w:rPr>
                <w:rFonts w:hint="eastAsia"/>
                <w:sz w:val="18"/>
                <w:szCs w:val="18"/>
              </w:rPr>
              <w:t>EXF-2</w:t>
            </w:r>
          </w:p>
        </w:tc>
        <w:tc>
          <w:tcPr>
            <w:tcW w:w="512" w:type="pct"/>
            <w:tcBorders>
              <w:top w:val="single" w:sz="4" w:space="0" w:color="auto"/>
              <w:left w:val="single" w:sz="4" w:space="0" w:color="auto"/>
              <w:bottom w:val="single" w:sz="4" w:space="0" w:color="auto"/>
              <w:right w:val="single" w:sz="4" w:space="0" w:color="auto"/>
            </w:tcBorders>
          </w:tcPr>
          <w:p w14:paraId="65A41777"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63251BD4"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21A97E91" w14:textId="77777777" w:rsidR="00FB2E07" w:rsidRPr="00F56200" w:rsidRDefault="00FB2E07" w:rsidP="00A472B5">
            <w:pPr>
              <w:spacing w:line="240" w:lineRule="exact"/>
              <w:rPr>
                <w:sz w:val="18"/>
                <w:szCs w:val="18"/>
              </w:rPr>
            </w:pPr>
            <w:r w:rsidRPr="00F56200">
              <w:rPr>
                <w:rFonts w:hint="eastAsia"/>
                <w:sz w:val="18"/>
                <w:szCs w:val="18"/>
              </w:rPr>
              <w:t>♯2</w:t>
            </w:r>
            <w:r w:rsidRPr="00F56200">
              <w:rPr>
                <w:sz w:val="18"/>
                <w:szCs w:val="18"/>
              </w:rPr>
              <w:t xml:space="preserve"> </w:t>
            </w:r>
            <w:r w:rsidRPr="00F56200">
              <w:rPr>
                <w:rFonts w:hint="eastAsia"/>
                <w:sz w:val="18"/>
                <w:szCs w:val="18"/>
              </w:rPr>
              <w:t>×4,600㎥/h×40mmAq</w:t>
            </w:r>
          </w:p>
          <w:p w14:paraId="7E693F63" w14:textId="77777777" w:rsidR="00FB2E07" w:rsidRPr="00F56200" w:rsidRDefault="00FB2E07" w:rsidP="00A472B5">
            <w:pPr>
              <w:spacing w:line="240" w:lineRule="exact"/>
              <w:rPr>
                <w:sz w:val="18"/>
                <w:szCs w:val="18"/>
              </w:rPr>
            </w:pPr>
            <w:r w:rsidRPr="00F56200">
              <w:rPr>
                <w:rFonts w:hint="eastAsia"/>
                <w:sz w:val="18"/>
                <w:szCs w:val="18"/>
              </w:rPr>
              <w:t xml:space="preserve">電動機：2.2kW </w:t>
            </w:r>
          </w:p>
        </w:tc>
        <w:tc>
          <w:tcPr>
            <w:tcW w:w="729" w:type="pct"/>
            <w:tcBorders>
              <w:top w:val="single" w:sz="4" w:space="0" w:color="auto"/>
              <w:left w:val="single" w:sz="4" w:space="0" w:color="auto"/>
              <w:bottom w:val="single" w:sz="4" w:space="0" w:color="auto"/>
              <w:right w:val="single" w:sz="4" w:space="0" w:color="auto"/>
            </w:tcBorders>
          </w:tcPr>
          <w:p w14:paraId="26B1BA71" w14:textId="77777777" w:rsidR="00FB2E07" w:rsidRPr="00F56200" w:rsidRDefault="00FB2E07" w:rsidP="00A472B5">
            <w:pPr>
              <w:spacing w:line="240" w:lineRule="exact"/>
              <w:jc w:val="left"/>
              <w:rPr>
                <w:sz w:val="18"/>
                <w:szCs w:val="18"/>
              </w:rPr>
            </w:pPr>
            <w:r w:rsidRPr="00F56200">
              <w:rPr>
                <w:rFonts w:hint="eastAsia"/>
                <w:sz w:val="18"/>
                <w:szCs w:val="18"/>
              </w:rPr>
              <w:t>6Fファンルーム（大ホール投光室）</w:t>
            </w:r>
          </w:p>
        </w:tc>
        <w:tc>
          <w:tcPr>
            <w:tcW w:w="325" w:type="pct"/>
            <w:tcBorders>
              <w:top w:val="single" w:sz="4" w:space="0" w:color="auto"/>
              <w:left w:val="single" w:sz="4" w:space="0" w:color="auto"/>
              <w:bottom w:val="single" w:sz="4" w:space="0" w:color="auto"/>
              <w:right w:val="single" w:sz="4" w:space="0" w:color="auto"/>
            </w:tcBorders>
          </w:tcPr>
          <w:p w14:paraId="0B4A5619"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3DD5B6C7"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5BC4BCE4" w14:textId="77777777" w:rsidTr="00A472B5">
        <w:tc>
          <w:tcPr>
            <w:tcW w:w="377" w:type="pct"/>
            <w:tcBorders>
              <w:top w:val="single" w:sz="4" w:space="0" w:color="auto"/>
              <w:left w:val="single" w:sz="4" w:space="0" w:color="auto"/>
              <w:bottom w:val="single" w:sz="4" w:space="0" w:color="auto"/>
              <w:right w:val="single" w:sz="4" w:space="0" w:color="auto"/>
            </w:tcBorders>
          </w:tcPr>
          <w:p w14:paraId="6C7B1513" w14:textId="77777777" w:rsidR="00FB2E07" w:rsidRPr="00F56200" w:rsidRDefault="00FB2E07" w:rsidP="00A472B5">
            <w:pPr>
              <w:spacing w:line="240" w:lineRule="exact"/>
              <w:rPr>
                <w:sz w:val="18"/>
                <w:szCs w:val="18"/>
              </w:rPr>
            </w:pPr>
            <w:r w:rsidRPr="00F56200">
              <w:rPr>
                <w:rFonts w:hint="eastAsia"/>
                <w:sz w:val="18"/>
                <w:szCs w:val="18"/>
              </w:rPr>
              <w:t>EXF-3</w:t>
            </w:r>
          </w:p>
        </w:tc>
        <w:tc>
          <w:tcPr>
            <w:tcW w:w="512" w:type="pct"/>
            <w:tcBorders>
              <w:top w:val="single" w:sz="4" w:space="0" w:color="auto"/>
              <w:left w:val="single" w:sz="4" w:space="0" w:color="auto"/>
              <w:bottom w:val="single" w:sz="4" w:space="0" w:color="auto"/>
              <w:right w:val="single" w:sz="4" w:space="0" w:color="auto"/>
            </w:tcBorders>
          </w:tcPr>
          <w:p w14:paraId="48E46739"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7D58D024"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5335FE7F" w14:textId="77777777" w:rsidR="00FB2E07" w:rsidRPr="00F56200" w:rsidRDefault="00FB2E07" w:rsidP="00A472B5">
            <w:pPr>
              <w:spacing w:line="240" w:lineRule="exact"/>
              <w:rPr>
                <w:sz w:val="18"/>
                <w:szCs w:val="18"/>
              </w:rPr>
            </w:pPr>
            <w:r w:rsidRPr="00F56200">
              <w:rPr>
                <w:rFonts w:hint="eastAsia"/>
                <w:sz w:val="18"/>
                <w:szCs w:val="18"/>
              </w:rPr>
              <w:t>♯3</w:t>
            </w:r>
            <w:r w:rsidRPr="00F56200">
              <w:rPr>
                <w:sz w:val="18"/>
                <w:szCs w:val="18"/>
              </w:rPr>
              <w:t xml:space="preserve"> </w:t>
            </w:r>
            <w:r w:rsidRPr="00F56200">
              <w:rPr>
                <w:rFonts w:hint="eastAsia"/>
                <w:sz w:val="18"/>
                <w:szCs w:val="18"/>
              </w:rPr>
              <w:t>×7,100㎥/h×45mmAq</w:t>
            </w:r>
          </w:p>
          <w:p w14:paraId="59712D12" w14:textId="77777777" w:rsidR="00FB2E07" w:rsidRPr="00F56200" w:rsidRDefault="00FB2E07" w:rsidP="00A472B5">
            <w:pPr>
              <w:spacing w:line="240" w:lineRule="exact"/>
              <w:rPr>
                <w:sz w:val="18"/>
                <w:szCs w:val="18"/>
              </w:rPr>
            </w:pPr>
            <w:r w:rsidRPr="00F56200">
              <w:rPr>
                <w:rFonts w:hint="eastAsia"/>
                <w:sz w:val="18"/>
                <w:szCs w:val="18"/>
              </w:rPr>
              <w:t xml:space="preserve">電動機：2.2kW </w:t>
            </w:r>
          </w:p>
        </w:tc>
        <w:tc>
          <w:tcPr>
            <w:tcW w:w="729" w:type="pct"/>
            <w:tcBorders>
              <w:top w:val="single" w:sz="4" w:space="0" w:color="auto"/>
              <w:left w:val="single" w:sz="4" w:space="0" w:color="auto"/>
              <w:bottom w:val="single" w:sz="4" w:space="0" w:color="auto"/>
              <w:right w:val="single" w:sz="4" w:space="0" w:color="auto"/>
            </w:tcBorders>
          </w:tcPr>
          <w:p w14:paraId="65DAEAB2" w14:textId="77777777" w:rsidR="00FB2E07" w:rsidRPr="00F56200" w:rsidRDefault="00FB2E07" w:rsidP="00A472B5">
            <w:pPr>
              <w:spacing w:line="240" w:lineRule="exact"/>
              <w:jc w:val="left"/>
              <w:rPr>
                <w:sz w:val="18"/>
                <w:szCs w:val="18"/>
              </w:rPr>
            </w:pPr>
            <w:r w:rsidRPr="00F56200">
              <w:rPr>
                <w:rFonts w:hint="eastAsia"/>
                <w:sz w:val="18"/>
                <w:szCs w:val="18"/>
              </w:rPr>
              <w:t>6Fファンルーム（大ホール便所）</w:t>
            </w:r>
          </w:p>
        </w:tc>
        <w:tc>
          <w:tcPr>
            <w:tcW w:w="325" w:type="pct"/>
            <w:tcBorders>
              <w:top w:val="single" w:sz="4" w:space="0" w:color="auto"/>
              <w:left w:val="single" w:sz="4" w:space="0" w:color="auto"/>
              <w:bottom w:val="single" w:sz="4" w:space="0" w:color="auto"/>
              <w:right w:val="single" w:sz="4" w:space="0" w:color="auto"/>
            </w:tcBorders>
          </w:tcPr>
          <w:p w14:paraId="1A6AA2BB"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07F1A146"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455F27EE" w14:textId="77777777" w:rsidTr="00A472B5">
        <w:tc>
          <w:tcPr>
            <w:tcW w:w="377" w:type="pct"/>
            <w:tcBorders>
              <w:top w:val="single" w:sz="4" w:space="0" w:color="auto"/>
              <w:left w:val="single" w:sz="4" w:space="0" w:color="auto"/>
              <w:bottom w:val="single" w:sz="4" w:space="0" w:color="auto"/>
              <w:right w:val="single" w:sz="4" w:space="0" w:color="auto"/>
            </w:tcBorders>
          </w:tcPr>
          <w:p w14:paraId="258F5517" w14:textId="77777777" w:rsidR="00FB2E07" w:rsidRPr="00F56200" w:rsidRDefault="00FB2E07" w:rsidP="00A472B5">
            <w:pPr>
              <w:spacing w:line="240" w:lineRule="exact"/>
              <w:rPr>
                <w:sz w:val="18"/>
                <w:szCs w:val="18"/>
              </w:rPr>
            </w:pPr>
            <w:r w:rsidRPr="00F56200">
              <w:rPr>
                <w:rFonts w:hint="eastAsia"/>
                <w:sz w:val="18"/>
                <w:szCs w:val="18"/>
              </w:rPr>
              <w:t>EXF-4</w:t>
            </w:r>
          </w:p>
        </w:tc>
        <w:tc>
          <w:tcPr>
            <w:tcW w:w="512" w:type="pct"/>
            <w:tcBorders>
              <w:top w:val="single" w:sz="4" w:space="0" w:color="auto"/>
              <w:left w:val="single" w:sz="4" w:space="0" w:color="auto"/>
              <w:bottom w:val="single" w:sz="4" w:space="0" w:color="auto"/>
              <w:right w:val="single" w:sz="4" w:space="0" w:color="auto"/>
            </w:tcBorders>
          </w:tcPr>
          <w:p w14:paraId="06C01A2B"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12B889B0"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4C86E2E7"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1/2 </w:t>
            </w:r>
            <w:r w:rsidRPr="00F56200">
              <w:rPr>
                <w:rFonts w:hint="eastAsia"/>
                <w:sz w:val="18"/>
                <w:szCs w:val="18"/>
              </w:rPr>
              <w:t>×1</w:t>
            </w:r>
            <w:r w:rsidRPr="00F56200">
              <w:rPr>
                <w:sz w:val="18"/>
                <w:szCs w:val="18"/>
              </w:rPr>
              <w:t>,18</w:t>
            </w:r>
            <w:r w:rsidRPr="00F56200">
              <w:rPr>
                <w:rFonts w:hint="eastAsia"/>
                <w:sz w:val="18"/>
                <w:szCs w:val="18"/>
              </w:rPr>
              <w:t>0㎥/h×20mmAq</w:t>
            </w:r>
          </w:p>
          <w:p w14:paraId="6DBB9A12" w14:textId="77777777" w:rsidR="00FB2E07" w:rsidRPr="00F56200" w:rsidRDefault="00FB2E07" w:rsidP="00A472B5">
            <w:pPr>
              <w:spacing w:line="240" w:lineRule="exact"/>
              <w:rPr>
                <w:sz w:val="18"/>
                <w:szCs w:val="18"/>
              </w:rPr>
            </w:pPr>
            <w:r w:rsidRPr="00F56200">
              <w:rPr>
                <w:rFonts w:hint="eastAsia"/>
                <w:sz w:val="18"/>
                <w:szCs w:val="18"/>
              </w:rPr>
              <w:t xml:space="preserve">電動機：0.4kW </w:t>
            </w:r>
          </w:p>
        </w:tc>
        <w:tc>
          <w:tcPr>
            <w:tcW w:w="729" w:type="pct"/>
            <w:tcBorders>
              <w:top w:val="single" w:sz="4" w:space="0" w:color="auto"/>
              <w:left w:val="single" w:sz="4" w:space="0" w:color="auto"/>
              <w:bottom w:val="single" w:sz="4" w:space="0" w:color="auto"/>
              <w:right w:val="single" w:sz="4" w:space="0" w:color="auto"/>
            </w:tcBorders>
          </w:tcPr>
          <w:p w14:paraId="5112A2CB" w14:textId="77777777" w:rsidR="00FB2E07" w:rsidRPr="00F56200" w:rsidRDefault="00FB2E07" w:rsidP="00A472B5">
            <w:pPr>
              <w:spacing w:line="240" w:lineRule="exact"/>
              <w:jc w:val="left"/>
              <w:rPr>
                <w:sz w:val="18"/>
                <w:szCs w:val="18"/>
              </w:rPr>
            </w:pPr>
            <w:r w:rsidRPr="00F56200">
              <w:rPr>
                <w:rFonts w:hint="eastAsia"/>
                <w:sz w:val="18"/>
                <w:szCs w:val="18"/>
              </w:rPr>
              <w:t>6Fファンルーム（屋外便所）</w:t>
            </w:r>
          </w:p>
        </w:tc>
        <w:tc>
          <w:tcPr>
            <w:tcW w:w="325" w:type="pct"/>
            <w:tcBorders>
              <w:top w:val="single" w:sz="4" w:space="0" w:color="auto"/>
              <w:left w:val="single" w:sz="4" w:space="0" w:color="auto"/>
              <w:bottom w:val="single" w:sz="4" w:space="0" w:color="auto"/>
              <w:right w:val="single" w:sz="4" w:space="0" w:color="auto"/>
            </w:tcBorders>
          </w:tcPr>
          <w:p w14:paraId="52FC2222"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2DB64AC5" w14:textId="77777777" w:rsidR="00FB2E07" w:rsidRPr="00F56200" w:rsidRDefault="00FB2E07" w:rsidP="00A472B5">
            <w:pPr>
              <w:spacing w:line="240" w:lineRule="exact"/>
              <w:rPr>
                <w:sz w:val="18"/>
                <w:szCs w:val="18"/>
              </w:rPr>
            </w:pPr>
            <w:r w:rsidRPr="00F56200">
              <w:rPr>
                <w:rFonts w:hint="eastAsia"/>
                <w:sz w:val="18"/>
                <w:szCs w:val="18"/>
              </w:rPr>
              <w:t>既設同等更新</w:t>
            </w:r>
          </w:p>
        </w:tc>
      </w:tr>
      <w:tr w:rsidR="00F56200" w:rsidRPr="00F56200" w14:paraId="457E75E1" w14:textId="77777777" w:rsidTr="00A472B5">
        <w:tc>
          <w:tcPr>
            <w:tcW w:w="377" w:type="pct"/>
            <w:tcBorders>
              <w:top w:val="single" w:sz="4" w:space="0" w:color="auto"/>
              <w:left w:val="single" w:sz="4" w:space="0" w:color="auto"/>
              <w:bottom w:val="single" w:sz="4" w:space="0" w:color="auto"/>
              <w:right w:val="single" w:sz="4" w:space="0" w:color="auto"/>
            </w:tcBorders>
          </w:tcPr>
          <w:p w14:paraId="6E8BB06C" w14:textId="77777777" w:rsidR="00FB2E07" w:rsidRPr="00F56200" w:rsidRDefault="00FB2E07" w:rsidP="00A472B5">
            <w:pPr>
              <w:spacing w:line="240" w:lineRule="exact"/>
              <w:rPr>
                <w:sz w:val="18"/>
                <w:szCs w:val="18"/>
              </w:rPr>
            </w:pPr>
            <w:r w:rsidRPr="00F56200">
              <w:rPr>
                <w:rFonts w:hint="eastAsia"/>
                <w:sz w:val="18"/>
                <w:szCs w:val="18"/>
              </w:rPr>
              <w:t>EXF-5</w:t>
            </w:r>
          </w:p>
        </w:tc>
        <w:tc>
          <w:tcPr>
            <w:tcW w:w="512" w:type="pct"/>
            <w:tcBorders>
              <w:top w:val="single" w:sz="4" w:space="0" w:color="auto"/>
              <w:left w:val="single" w:sz="4" w:space="0" w:color="auto"/>
              <w:bottom w:val="single" w:sz="4" w:space="0" w:color="auto"/>
              <w:right w:val="single" w:sz="4" w:space="0" w:color="auto"/>
            </w:tcBorders>
          </w:tcPr>
          <w:p w14:paraId="7FFC0CB3"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03803DC5"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69CE6317" w14:textId="77777777" w:rsidR="00FB2E07" w:rsidRPr="00F56200" w:rsidRDefault="00FB2E07" w:rsidP="00A472B5">
            <w:pPr>
              <w:spacing w:line="240" w:lineRule="exact"/>
              <w:rPr>
                <w:sz w:val="18"/>
                <w:szCs w:val="18"/>
              </w:rPr>
            </w:pPr>
            <w:r w:rsidRPr="00F56200">
              <w:rPr>
                <w:rFonts w:hint="eastAsia"/>
                <w:sz w:val="18"/>
                <w:szCs w:val="18"/>
              </w:rPr>
              <w:t>♯</w:t>
            </w:r>
            <w:r w:rsidRPr="00F56200">
              <w:rPr>
                <w:sz w:val="18"/>
                <w:szCs w:val="18"/>
              </w:rPr>
              <w:t xml:space="preserve">2 </w:t>
            </w:r>
            <w:r w:rsidRPr="00F56200">
              <w:rPr>
                <w:rFonts w:hint="eastAsia"/>
                <w:sz w:val="18"/>
                <w:szCs w:val="18"/>
              </w:rPr>
              <w:t>×2,8</w:t>
            </w:r>
            <w:r w:rsidRPr="00F56200">
              <w:rPr>
                <w:sz w:val="18"/>
                <w:szCs w:val="18"/>
              </w:rPr>
              <w:t>8</w:t>
            </w:r>
            <w:r w:rsidRPr="00F56200">
              <w:rPr>
                <w:rFonts w:hint="eastAsia"/>
                <w:sz w:val="18"/>
                <w:szCs w:val="18"/>
              </w:rPr>
              <w:t>0㎥/h×30mmAq</w:t>
            </w:r>
          </w:p>
          <w:p w14:paraId="2DBC4FDC" w14:textId="77777777" w:rsidR="00FB2E07" w:rsidRPr="00F56200" w:rsidRDefault="00FB2E07" w:rsidP="00A472B5">
            <w:pPr>
              <w:spacing w:line="240" w:lineRule="exact"/>
              <w:rPr>
                <w:sz w:val="18"/>
                <w:szCs w:val="18"/>
              </w:rPr>
            </w:pPr>
            <w:r w:rsidRPr="00F56200">
              <w:rPr>
                <w:rFonts w:hint="eastAsia"/>
                <w:sz w:val="18"/>
                <w:szCs w:val="18"/>
              </w:rPr>
              <w:t xml:space="preserve">電動機：1.5kW </w:t>
            </w:r>
          </w:p>
        </w:tc>
        <w:tc>
          <w:tcPr>
            <w:tcW w:w="729" w:type="pct"/>
            <w:tcBorders>
              <w:top w:val="single" w:sz="4" w:space="0" w:color="auto"/>
              <w:left w:val="single" w:sz="4" w:space="0" w:color="auto"/>
              <w:bottom w:val="single" w:sz="4" w:space="0" w:color="auto"/>
              <w:right w:val="single" w:sz="4" w:space="0" w:color="auto"/>
            </w:tcBorders>
          </w:tcPr>
          <w:p w14:paraId="2C5070FB" w14:textId="77777777" w:rsidR="00FB2E07" w:rsidRPr="00F56200" w:rsidRDefault="00FB2E07" w:rsidP="00A472B5">
            <w:pPr>
              <w:spacing w:line="240" w:lineRule="exact"/>
              <w:jc w:val="left"/>
              <w:rPr>
                <w:sz w:val="18"/>
                <w:szCs w:val="18"/>
              </w:rPr>
            </w:pPr>
            <w:r w:rsidRPr="00F56200">
              <w:rPr>
                <w:rFonts w:hint="eastAsia"/>
                <w:sz w:val="18"/>
                <w:szCs w:val="18"/>
              </w:rPr>
              <w:t>6Fファンルーム（大ホール舞台）</w:t>
            </w:r>
          </w:p>
        </w:tc>
        <w:tc>
          <w:tcPr>
            <w:tcW w:w="325" w:type="pct"/>
            <w:tcBorders>
              <w:top w:val="single" w:sz="4" w:space="0" w:color="auto"/>
              <w:left w:val="single" w:sz="4" w:space="0" w:color="auto"/>
              <w:bottom w:val="single" w:sz="4" w:space="0" w:color="auto"/>
              <w:right w:val="single" w:sz="4" w:space="0" w:color="auto"/>
            </w:tcBorders>
          </w:tcPr>
          <w:p w14:paraId="250B20A8"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36F08DD8"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2C274940" w14:textId="77777777" w:rsidTr="00A472B5">
        <w:tc>
          <w:tcPr>
            <w:tcW w:w="377" w:type="pct"/>
            <w:tcBorders>
              <w:top w:val="single" w:sz="4" w:space="0" w:color="auto"/>
              <w:left w:val="single" w:sz="4" w:space="0" w:color="auto"/>
              <w:bottom w:val="single" w:sz="4" w:space="0" w:color="auto"/>
              <w:right w:val="single" w:sz="4" w:space="0" w:color="auto"/>
            </w:tcBorders>
          </w:tcPr>
          <w:p w14:paraId="1F7D0D7C" w14:textId="77777777" w:rsidR="00FB2E07" w:rsidRPr="00F56200" w:rsidRDefault="00FB2E07" w:rsidP="00A472B5">
            <w:pPr>
              <w:spacing w:line="240" w:lineRule="exact"/>
              <w:rPr>
                <w:sz w:val="18"/>
                <w:szCs w:val="18"/>
              </w:rPr>
            </w:pPr>
            <w:r w:rsidRPr="00F56200">
              <w:rPr>
                <w:rFonts w:hint="eastAsia"/>
                <w:sz w:val="18"/>
                <w:szCs w:val="18"/>
              </w:rPr>
              <w:t>EXF-6</w:t>
            </w:r>
          </w:p>
        </w:tc>
        <w:tc>
          <w:tcPr>
            <w:tcW w:w="512" w:type="pct"/>
            <w:tcBorders>
              <w:top w:val="single" w:sz="4" w:space="0" w:color="auto"/>
              <w:left w:val="single" w:sz="4" w:space="0" w:color="auto"/>
              <w:bottom w:val="single" w:sz="4" w:space="0" w:color="auto"/>
              <w:right w:val="single" w:sz="4" w:space="0" w:color="auto"/>
            </w:tcBorders>
          </w:tcPr>
          <w:p w14:paraId="1B7B123C"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5B774683"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09D8EAB5"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1/2 </w:t>
            </w:r>
            <w:r w:rsidRPr="00F56200">
              <w:rPr>
                <w:rFonts w:hint="eastAsia"/>
                <w:sz w:val="18"/>
                <w:szCs w:val="18"/>
              </w:rPr>
              <w:t>×1</w:t>
            </w:r>
            <w:r w:rsidRPr="00F56200">
              <w:rPr>
                <w:sz w:val="18"/>
                <w:szCs w:val="18"/>
              </w:rPr>
              <w:t>,</w:t>
            </w:r>
            <w:r w:rsidRPr="00F56200">
              <w:rPr>
                <w:rFonts w:hint="eastAsia"/>
                <w:sz w:val="18"/>
                <w:szCs w:val="18"/>
              </w:rPr>
              <w:t>200㎥/h×20mmAq</w:t>
            </w:r>
          </w:p>
          <w:p w14:paraId="61B0D06F" w14:textId="77777777" w:rsidR="00FB2E07" w:rsidRPr="00F56200" w:rsidRDefault="00FB2E07" w:rsidP="00A472B5">
            <w:pPr>
              <w:spacing w:line="240" w:lineRule="exact"/>
              <w:rPr>
                <w:sz w:val="18"/>
                <w:szCs w:val="18"/>
              </w:rPr>
            </w:pPr>
            <w:r w:rsidRPr="00F56200">
              <w:rPr>
                <w:rFonts w:hint="eastAsia"/>
                <w:sz w:val="18"/>
                <w:szCs w:val="18"/>
              </w:rPr>
              <w:t xml:space="preserve">電動機：0.4kW </w:t>
            </w:r>
          </w:p>
        </w:tc>
        <w:tc>
          <w:tcPr>
            <w:tcW w:w="729" w:type="pct"/>
            <w:tcBorders>
              <w:top w:val="single" w:sz="4" w:space="0" w:color="auto"/>
              <w:left w:val="single" w:sz="4" w:space="0" w:color="auto"/>
              <w:bottom w:val="single" w:sz="4" w:space="0" w:color="auto"/>
              <w:right w:val="single" w:sz="4" w:space="0" w:color="auto"/>
            </w:tcBorders>
          </w:tcPr>
          <w:p w14:paraId="57391262" w14:textId="77777777" w:rsidR="00FB2E07" w:rsidRPr="00F56200" w:rsidRDefault="00FB2E07" w:rsidP="00A472B5">
            <w:pPr>
              <w:spacing w:line="240" w:lineRule="exact"/>
              <w:jc w:val="left"/>
              <w:rPr>
                <w:sz w:val="18"/>
                <w:szCs w:val="18"/>
              </w:rPr>
            </w:pPr>
            <w:r w:rsidRPr="00F56200">
              <w:rPr>
                <w:rFonts w:hint="eastAsia"/>
                <w:sz w:val="18"/>
                <w:szCs w:val="18"/>
              </w:rPr>
              <w:t>3Fファンルーム（大ホール楽屋便所）</w:t>
            </w:r>
          </w:p>
        </w:tc>
        <w:tc>
          <w:tcPr>
            <w:tcW w:w="325" w:type="pct"/>
            <w:tcBorders>
              <w:top w:val="single" w:sz="4" w:space="0" w:color="auto"/>
              <w:left w:val="single" w:sz="4" w:space="0" w:color="auto"/>
              <w:bottom w:val="single" w:sz="4" w:space="0" w:color="auto"/>
              <w:right w:val="single" w:sz="4" w:space="0" w:color="auto"/>
            </w:tcBorders>
          </w:tcPr>
          <w:p w14:paraId="43830E32"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15C470C7"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6BB7F9A0" w14:textId="77777777" w:rsidTr="00A472B5">
        <w:tc>
          <w:tcPr>
            <w:tcW w:w="377" w:type="pct"/>
            <w:tcBorders>
              <w:top w:val="single" w:sz="4" w:space="0" w:color="auto"/>
              <w:left w:val="single" w:sz="4" w:space="0" w:color="auto"/>
              <w:bottom w:val="single" w:sz="4" w:space="0" w:color="auto"/>
              <w:right w:val="single" w:sz="4" w:space="0" w:color="auto"/>
            </w:tcBorders>
          </w:tcPr>
          <w:p w14:paraId="7A31F69C" w14:textId="77777777" w:rsidR="00FB2E07" w:rsidRPr="00F56200" w:rsidRDefault="00FB2E07" w:rsidP="00A472B5">
            <w:pPr>
              <w:spacing w:line="240" w:lineRule="exact"/>
              <w:rPr>
                <w:sz w:val="18"/>
                <w:szCs w:val="18"/>
              </w:rPr>
            </w:pPr>
            <w:r w:rsidRPr="00F56200">
              <w:rPr>
                <w:rFonts w:hint="eastAsia"/>
                <w:sz w:val="18"/>
                <w:szCs w:val="18"/>
              </w:rPr>
              <w:t>EXF-7</w:t>
            </w:r>
          </w:p>
        </w:tc>
        <w:tc>
          <w:tcPr>
            <w:tcW w:w="512" w:type="pct"/>
            <w:tcBorders>
              <w:top w:val="single" w:sz="4" w:space="0" w:color="auto"/>
              <w:left w:val="single" w:sz="4" w:space="0" w:color="auto"/>
              <w:bottom w:val="single" w:sz="4" w:space="0" w:color="auto"/>
              <w:right w:val="single" w:sz="4" w:space="0" w:color="auto"/>
            </w:tcBorders>
          </w:tcPr>
          <w:p w14:paraId="69CEC11F"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3BD3A53E"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41771357"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1/</w:t>
            </w:r>
            <w:r w:rsidRPr="00F56200">
              <w:rPr>
                <w:rFonts w:hint="eastAsia"/>
                <w:sz w:val="18"/>
                <w:szCs w:val="18"/>
              </w:rPr>
              <w:t>4</w:t>
            </w:r>
            <w:r w:rsidRPr="00F56200">
              <w:rPr>
                <w:sz w:val="18"/>
                <w:szCs w:val="18"/>
              </w:rPr>
              <w:t xml:space="preserve"> </w:t>
            </w:r>
            <w:r w:rsidRPr="00F56200">
              <w:rPr>
                <w:rFonts w:hint="eastAsia"/>
                <w:sz w:val="18"/>
                <w:szCs w:val="18"/>
              </w:rPr>
              <w:t>×680㎥/h×20mmAq</w:t>
            </w:r>
          </w:p>
          <w:p w14:paraId="102DC5F4" w14:textId="77777777" w:rsidR="00FB2E07" w:rsidRPr="00F56200" w:rsidRDefault="00FB2E07" w:rsidP="00A472B5">
            <w:pPr>
              <w:spacing w:line="240" w:lineRule="exact"/>
              <w:rPr>
                <w:sz w:val="18"/>
                <w:szCs w:val="18"/>
              </w:rPr>
            </w:pPr>
            <w:r w:rsidRPr="00F56200">
              <w:rPr>
                <w:rFonts w:hint="eastAsia"/>
                <w:sz w:val="18"/>
                <w:szCs w:val="18"/>
              </w:rPr>
              <w:t xml:space="preserve">電動機：0.2kW </w:t>
            </w:r>
          </w:p>
        </w:tc>
        <w:tc>
          <w:tcPr>
            <w:tcW w:w="729" w:type="pct"/>
            <w:tcBorders>
              <w:top w:val="single" w:sz="4" w:space="0" w:color="auto"/>
              <w:left w:val="single" w:sz="4" w:space="0" w:color="auto"/>
              <w:bottom w:val="single" w:sz="4" w:space="0" w:color="auto"/>
              <w:right w:val="single" w:sz="4" w:space="0" w:color="auto"/>
            </w:tcBorders>
          </w:tcPr>
          <w:p w14:paraId="470FD0D8" w14:textId="77777777" w:rsidR="00FB2E07" w:rsidRPr="00F56200" w:rsidRDefault="00FB2E07" w:rsidP="00A472B5">
            <w:pPr>
              <w:spacing w:line="240" w:lineRule="exact"/>
              <w:jc w:val="left"/>
              <w:rPr>
                <w:sz w:val="18"/>
                <w:szCs w:val="18"/>
              </w:rPr>
            </w:pPr>
            <w:r w:rsidRPr="00F56200">
              <w:rPr>
                <w:rFonts w:hint="eastAsia"/>
                <w:sz w:val="18"/>
                <w:szCs w:val="18"/>
              </w:rPr>
              <w:t>3Fファンルーム（大ホール浴室）</w:t>
            </w:r>
          </w:p>
        </w:tc>
        <w:tc>
          <w:tcPr>
            <w:tcW w:w="325" w:type="pct"/>
            <w:tcBorders>
              <w:top w:val="single" w:sz="4" w:space="0" w:color="auto"/>
              <w:left w:val="single" w:sz="4" w:space="0" w:color="auto"/>
              <w:bottom w:val="single" w:sz="4" w:space="0" w:color="auto"/>
              <w:right w:val="single" w:sz="4" w:space="0" w:color="auto"/>
            </w:tcBorders>
          </w:tcPr>
          <w:p w14:paraId="44CBD8F1"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5B4E73A9"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4C3CEDF6" w14:textId="77777777" w:rsidTr="00A472B5">
        <w:tc>
          <w:tcPr>
            <w:tcW w:w="377" w:type="pct"/>
            <w:tcBorders>
              <w:top w:val="single" w:sz="4" w:space="0" w:color="auto"/>
              <w:left w:val="single" w:sz="4" w:space="0" w:color="auto"/>
              <w:bottom w:val="single" w:sz="4" w:space="0" w:color="auto"/>
              <w:right w:val="single" w:sz="4" w:space="0" w:color="auto"/>
            </w:tcBorders>
          </w:tcPr>
          <w:p w14:paraId="0BF06A29" w14:textId="77777777" w:rsidR="00FB2E07" w:rsidRPr="00F56200" w:rsidRDefault="00FB2E07" w:rsidP="00A472B5">
            <w:pPr>
              <w:spacing w:line="240" w:lineRule="exact"/>
              <w:rPr>
                <w:sz w:val="18"/>
                <w:szCs w:val="18"/>
              </w:rPr>
            </w:pPr>
            <w:r w:rsidRPr="00F56200">
              <w:rPr>
                <w:rFonts w:hint="eastAsia"/>
                <w:sz w:val="18"/>
                <w:szCs w:val="18"/>
              </w:rPr>
              <w:t>EXF-8</w:t>
            </w:r>
          </w:p>
        </w:tc>
        <w:tc>
          <w:tcPr>
            <w:tcW w:w="512" w:type="pct"/>
            <w:tcBorders>
              <w:top w:val="single" w:sz="4" w:space="0" w:color="auto"/>
              <w:left w:val="single" w:sz="4" w:space="0" w:color="auto"/>
              <w:bottom w:val="single" w:sz="4" w:space="0" w:color="auto"/>
              <w:right w:val="single" w:sz="4" w:space="0" w:color="auto"/>
            </w:tcBorders>
          </w:tcPr>
          <w:p w14:paraId="21256443"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32842F1D"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14103E09" w14:textId="77777777" w:rsidR="00FB2E07" w:rsidRPr="00F56200" w:rsidRDefault="00FB2E07" w:rsidP="00A472B5">
            <w:pPr>
              <w:spacing w:line="240" w:lineRule="exact"/>
              <w:rPr>
                <w:sz w:val="18"/>
                <w:szCs w:val="18"/>
              </w:rPr>
            </w:pPr>
            <w:r w:rsidRPr="00F56200">
              <w:rPr>
                <w:rFonts w:hint="eastAsia"/>
                <w:sz w:val="18"/>
                <w:szCs w:val="18"/>
              </w:rPr>
              <w:t>♯2</w:t>
            </w:r>
            <w:r w:rsidRPr="00F56200">
              <w:rPr>
                <w:sz w:val="18"/>
                <w:szCs w:val="18"/>
              </w:rPr>
              <w:t xml:space="preserve"> 1/2 </w:t>
            </w:r>
            <w:r w:rsidRPr="00F56200">
              <w:rPr>
                <w:rFonts w:hint="eastAsia"/>
                <w:sz w:val="18"/>
                <w:szCs w:val="18"/>
              </w:rPr>
              <w:t>×4,780㎥/h×40mmAq</w:t>
            </w:r>
          </w:p>
          <w:p w14:paraId="4E289238" w14:textId="77777777" w:rsidR="00FB2E07" w:rsidRPr="00F56200" w:rsidRDefault="00FB2E07" w:rsidP="00A472B5">
            <w:pPr>
              <w:spacing w:line="240" w:lineRule="exact"/>
              <w:rPr>
                <w:sz w:val="18"/>
                <w:szCs w:val="18"/>
              </w:rPr>
            </w:pPr>
            <w:r w:rsidRPr="00F56200">
              <w:rPr>
                <w:rFonts w:hint="eastAsia"/>
                <w:sz w:val="18"/>
                <w:szCs w:val="18"/>
              </w:rPr>
              <w:t xml:space="preserve">電動機：2.2kW </w:t>
            </w:r>
          </w:p>
          <w:p w14:paraId="057E5BF8" w14:textId="77777777" w:rsidR="00FB2E07" w:rsidRPr="00F56200" w:rsidRDefault="00FB2E07" w:rsidP="00A472B5">
            <w:pPr>
              <w:spacing w:line="240" w:lineRule="exact"/>
              <w:rPr>
                <w:sz w:val="18"/>
                <w:szCs w:val="18"/>
              </w:rPr>
            </w:pPr>
          </w:p>
          <w:p w14:paraId="5B9AE29A" w14:textId="77777777" w:rsidR="00FB2E07" w:rsidRPr="00F56200" w:rsidRDefault="00FB2E07" w:rsidP="00A472B5">
            <w:pPr>
              <w:spacing w:line="240" w:lineRule="exact"/>
              <w:rPr>
                <w:sz w:val="18"/>
                <w:szCs w:val="18"/>
              </w:rPr>
            </w:pPr>
          </w:p>
          <w:p w14:paraId="5FF41FE9" w14:textId="77777777" w:rsidR="00FB2E07" w:rsidRPr="00F56200" w:rsidRDefault="00FB2E07" w:rsidP="00A472B5">
            <w:pPr>
              <w:spacing w:line="240" w:lineRule="exact"/>
              <w:rPr>
                <w:sz w:val="18"/>
                <w:szCs w:val="18"/>
              </w:rPr>
            </w:pPr>
          </w:p>
        </w:tc>
        <w:tc>
          <w:tcPr>
            <w:tcW w:w="729" w:type="pct"/>
            <w:tcBorders>
              <w:top w:val="single" w:sz="4" w:space="0" w:color="auto"/>
              <w:left w:val="single" w:sz="4" w:space="0" w:color="auto"/>
              <w:bottom w:val="single" w:sz="4" w:space="0" w:color="auto"/>
              <w:right w:val="single" w:sz="4" w:space="0" w:color="auto"/>
            </w:tcBorders>
          </w:tcPr>
          <w:p w14:paraId="3379120D" w14:textId="77777777" w:rsidR="00FB2E07" w:rsidRPr="00F56200" w:rsidRDefault="00FB2E07" w:rsidP="00A472B5">
            <w:pPr>
              <w:spacing w:line="240" w:lineRule="exact"/>
              <w:jc w:val="left"/>
              <w:rPr>
                <w:sz w:val="18"/>
                <w:szCs w:val="18"/>
              </w:rPr>
            </w:pPr>
            <w:r w:rsidRPr="00F56200">
              <w:rPr>
                <w:rFonts w:hint="eastAsia"/>
                <w:sz w:val="18"/>
                <w:szCs w:val="18"/>
              </w:rPr>
              <w:t>6F機械室</w:t>
            </w:r>
          </w:p>
          <w:p w14:paraId="46B63F7C" w14:textId="77777777" w:rsidR="00FB2E07" w:rsidRPr="00F56200" w:rsidRDefault="00FB2E07" w:rsidP="00A472B5">
            <w:pPr>
              <w:spacing w:line="240" w:lineRule="exact"/>
              <w:jc w:val="left"/>
              <w:rPr>
                <w:sz w:val="18"/>
                <w:szCs w:val="18"/>
              </w:rPr>
            </w:pPr>
            <w:r w:rsidRPr="00F56200">
              <w:rPr>
                <w:rFonts w:hint="eastAsia"/>
                <w:sz w:val="18"/>
                <w:szCs w:val="18"/>
              </w:rPr>
              <w:t>（管理系統便所）</w:t>
            </w:r>
          </w:p>
        </w:tc>
        <w:tc>
          <w:tcPr>
            <w:tcW w:w="325" w:type="pct"/>
            <w:tcBorders>
              <w:top w:val="single" w:sz="4" w:space="0" w:color="auto"/>
              <w:left w:val="single" w:sz="4" w:space="0" w:color="auto"/>
              <w:bottom w:val="single" w:sz="4" w:space="0" w:color="auto"/>
              <w:right w:val="single" w:sz="4" w:space="0" w:color="auto"/>
            </w:tcBorders>
          </w:tcPr>
          <w:p w14:paraId="58AE4BD1"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319F6D9D"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7E4F2876" w14:textId="77777777" w:rsidTr="00A472B5">
        <w:tc>
          <w:tcPr>
            <w:tcW w:w="377" w:type="pct"/>
            <w:tcBorders>
              <w:top w:val="single" w:sz="4" w:space="0" w:color="auto"/>
              <w:left w:val="single" w:sz="4" w:space="0" w:color="auto"/>
              <w:bottom w:val="single" w:sz="4" w:space="0" w:color="auto"/>
              <w:right w:val="single" w:sz="4" w:space="0" w:color="auto"/>
            </w:tcBorders>
          </w:tcPr>
          <w:p w14:paraId="5881CC9C" w14:textId="77777777" w:rsidR="00FB2E07" w:rsidRPr="00F56200" w:rsidRDefault="00FB2E07" w:rsidP="00A472B5">
            <w:pPr>
              <w:spacing w:line="240" w:lineRule="exact"/>
              <w:rPr>
                <w:sz w:val="18"/>
                <w:szCs w:val="18"/>
              </w:rPr>
            </w:pPr>
            <w:r w:rsidRPr="00F56200">
              <w:rPr>
                <w:rFonts w:hint="eastAsia"/>
                <w:sz w:val="18"/>
                <w:szCs w:val="18"/>
              </w:rPr>
              <w:t>EXF-9</w:t>
            </w:r>
          </w:p>
        </w:tc>
        <w:tc>
          <w:tcPr>
            <w:tcW w:w="512" w:type="pct"/>
            <w:tcBorders>
              <w:top w:val="single" w:sz="4" w:space="0" w:color="auto"/>
              <w:left w:val="single" w:sz="4" w:space="0" w:color="auto"/>
              <w:bottom w:val="single" w:sz="4" w:space="0" w:color="auto"/>
              <w:right w:val="single" w:sz="4" w:space="0" w:color="auto"/>
            </w:tcBorders>
          </w:tcPr>
          <w:p w14:paraId="06935923"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5DCF4CBC" w14:textId="77777777" w:rsidR="00FB2E07" w:rsidRPr="00F56200" w:rsidRDefault="00FB2E07" w:rsidP="00A472B5">
            <w:pPr>
              <w:spacing w:line="240" w:lineRule="exact"/>
              <w:rPr>
                <w:sz w:val="18"/>
                <w:szCs w:val="18"/>
              </w:rPr>
            </w:pPr>
            <w:r w:rsidRPr="00F56200">
              <w:rPr>
                <w:rFonts w:hint="eastAsia"/>
                <w:sz w:val="18"/>
                <w:szCs w:val="18"/>
              </w:rPr>
              <w:t>片吸込シロッコファン（床置片持型）</w:t>
            </w:r>
          </w:p>
          <w:p w14:paraId="74BFAAE6" w14:textId="77777777" w:rsidR="00FB2E07" w:rsidRPr="00F56200" w:rsidRDefault="00FB2E07" w:rsidP="00A472B5">
            <w:pPr>
              <w:spacing w:line="240" w:lineRule="exact"/>
              <w:rPr>
                <w:sz w:val="18"/>
                <w:szCs w:val="18"/>
              </w:rPr>
            </w:pPr>
            <w:r w:rsidRPr="00F56200">
              <w:rPr>
                <w:rFonts w:hint="eastAsia"/>
                <w:sz w:val="18"/>
                <w:szCs w:val="18"/>
              </w:rPr>
              <w:t>♯3</w:t>
            </w:r>
            <w:r w:rsidRPr="00F56200">
              <w:rPr>
                <w:sz w:val="18"/>
                <w:szCs w:val="18"/>
              </w:rPr>
              <w:t xml:space="preserve"> 1/2 </w:t>
            </w:r>
            <w:r w:rsidRPr="00F56200">
              <w:rPr>
                <w:rFonts w:hint="eastAsia"/>
                <w:sz w:val="18"/>
                <w:szCs w:val="18"/>
              </w:rPr>
              <w:t>×12,700㎥/h×500Pa</w:t>
            </w:r>
          </w:p>
          <w:p w14:paraId="780C3B41" w14:textId="77777777" w:rsidR="00FB2E07" w:rsidRPr="00F56200" w:rsidRDefault="00FB2E07" w:rsidP="00A472B5">
            <w:pPr>
              <w:spacing w:line="240" w:lineRule="exact"/>
              <w:rPr>
                <w:sz w:val="18"/>
                <w:szCs w:val="18"/>
              </w:rPr>
            </w:pPr>
            <w:r w:rsidRPr="00F56200">
              <w:rPr>
                <w:rFonts w:hint="eastAsia"/>
                <w:sz w:val="18"/>
                <w:szCs w:val="18"/>
              </w:rPr>
              <w:t xml:space="preserve">電動機：5.5kW </w:t>
            </w:r>
          </w:p>
          <w:p w14:paraId="084A16A4" w14:textId="77777777" w:rsidR="00FB2E07" w:rsidRPr="00F56200" w:rsidRDefault="00FB2E07" w:rsidP="00A472B5">
            <w:pPr>
              <w:spacing w:line="240" w:lineRule="exact"/>
              <w:rPr>
                <w:sz w:val="18"/>
                <w:szCs w:val="18"/>
              </w:rPr>
            </w:pPr>
          </w:p>
        </w:tc>
        <w:tc>
          <w:tcPr>
            <w:tcW w:w="729" w:type="pct"/>
            <w:tcBorders>
              <w:top w:val="single" w:sz="4" w:space="0" w:color="auto"/>
              <w:left w:val="single" w:sz="4" w:space="0" w:color="auto"/>
              <w:bottom w:val="single" w:sz="4" w:space="0" w:color="auto"/>
              <w:right w:val="single" w:sz="4" w:space="0" w:color="auto"/>
            </w:tcBorders>
          </w:tcPr>
          <w:p w14:paraId="1D5345F5" w14:textId="77777777" w:rsidR="00FB2E07" w:rsidRPr="00F56200" w:rsidRDefault="00FB2E07" w:rsidP="00A472B5">
            <w:pPr>
              <w:spacing w:line="240" w:lineRule="exact"/>
              <w:jc w:val="left"/>
              <w:rPr>
                <w:sz w:val="18"/>
                <w:szCs w:val="18"/>
              </w:rPr>
            </w:pPr>
            <w:r w:rsidRPr="00F56200">
              <w:rPr>
                <w:rFonts w:hint="eastAsia"/>
                <w:sz w:val="18"/>
                <w:szCs w:val="18"/>
              </w:rPr>
              <w:t>6F機械室</w:t>
            </w:r>
          </w:p>
          <w:p w14:paraId="1EAF7A35" w14:textId="77777777" w:rsidR="00FB2E07" w:rsidRPr="00F56200" w:rsidRDefault="00FB2E07" w:rsidP="00A472B5">
            <w:pPr>
              <w:spacing w:line="240" w:lineRule="exact"/>
              <w:jc w:val="left"/>
              <w:rPr>
                <w:sz w:val="18"/>
                <w:szCs w:val="18"/>
              </w:rPr>
            </w:pPr>
            <w:r w:rsidRPr="00F56200">
              <w:rPr>
                <w:rFonts w:hint="eastAsia"/>
                <w:sz w:val="18"/>
                <w:szCs w:val="18"/>
              </w:rPr>
              <w:t>（厨房）</w:t>
            </w:r>
          </w:p>
        </w:tc>
        <w:tc>
          <w:tcPr>
            <w:tcW w:w="325" w:type="pct"/>
            <w:tcBorders>
              <w:top w:val="single" w:sz="4" w:space="0" w:color="auto"/>
              <w:left w:val="single" w:sz="4" w:space="0" w:color="auto"/>
              <w:bottom w:val="single" w:sz="4" w:space="0" w:color="auto"/>
              <w:right w:val="single" w:sz="4" w:space="0" w:color="auto"/>
            </w:tcBorders>
          </w:tcPr>
          <w:p w14:paraId="4CF0118E"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30DE474F" w14:textId="77777777" w:rsidR="00FB2E07" w:rsidRPr="00F56200" w:rsidRDefault="00FB2E07" w:rsidP="00A472B5">
            <w:pPr>
              <w:spacing w:line="240" w:lineRule="exact"/>
              <w:rPr>
                <w:sz w:val="18"/>
                <w:szCs w:val="18"/>
              </w:rPr>
            </w:pPr>
            <w:r w:rsidRPr="00F56200">
              <w:rPr>
                <w:rFonts w:hint="eastAsia"/>
                <w:sz w:val="18"/>
                <w:szCs w:val="18"/>
              </w:rPr>
              <w:t>厨房の用途変更のため撤去する</w:t>
            </w:r>
          </w:p>
          <w:p w14:paraId="0C784DD9" w14:textId="1471D6CD" w:rsidR="00FB2E07" w:rsidRPr="00F56200" w:rsidRDefault="00FB2E07" w:rsidP="00FE3256">
            <w:pPr>
              <w:spacing w:line="240" w:lineRule="exact"/>
              <w:rPr>
                <w:sz w:val="18"/>
                <w:szCs w:val="18"/>
              </w:rPr>
            </w:pPr>
            <w:r w:rsidRPr="00F56200">
              <w:rPr>
                <w:rFonts w:hint="eastAsia"/>
                <w:sz w:val="18"/>
                <w:szCs w:val="18"/>
              </w:rPr>
              <w:t>室の用途変更により必要があれば、適切な容量で新設する</w:t>
            </w:r>
          </w:p>
        </w:tc>
      </w:tr>
      <w:tr w:rsidR="00F56200" w:rsidRPr="00F56200" w14:paraId="43B93DBB" w14:textId="77777777" w:rsidTr="00A472B5">
        <w:tc>
          <w:tcPr>
            <w:tcW w:w="377" w:type="pct"/>
            <w:tcBorders>
              <w:top w:val="single" w:sz="4" w:space="0" w:color="auto"/>
              <w:left w:val="single" w:sz="4" w:space="0" w:color="auto"/>
              <w:bottom w:val="single" w:sz="4" w:space="0" w:color="auto"/>
              <w:right w:val="single" w:sz="4" w:space="0" w:color="auto"/>
            </w:tcBorders>
          </w:tcPr>
          <w:p w14:paraId="3DD044A2" w14:textId="77777777" w:rsidR="00FB2E07" w:rsidRPr="00F56200" w:rsidRDefault="00FB2E07" w:rsidP="00A472B5">
            <w:pPr>
              <w:spacing w:line="240" w:lineRule="exact"/>
              <w:rPr>
                <w:sz w:val="18"/>
                <w:szCs w:val="18"/>
              </w:rPr>
            </w:pPr>
            <w:r w:rsidRPr="00F56200">
              <w:rPr>
                <w:rFonts w:hint="eastAsia"/>
                <w:sz w:val="18"/>
                <w:szCs w:val="18"/>
              </w:rPr>
              <w:t>EXF-10</w:t>
            </w:r>
          </w:p>
        </w:tc>
        <w:tc>
          <w:tcPr>
            <w:tcW w:w="512" w:type="pct"/>
            <w:tcBorders>
              <w:top w:val="single" w:sz="4" w:space="0" w:color="auto"/>
              <w:left w:val="single" w:sz="4" w:space="0" w:color="auto"/>
              <w:bottom w:val="single" w:sz="4" w:space="0" w:color="auto"/>
              <w:right w:val="single" w:sz="4" w:space="0" w:color="auto"/>
            </w:tcBorders>
          </w:tcPr>
          <w:p w14:paraId="79E5C7CD"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7F2EF237"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470F13CD"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w:t>
            </w:r>
            <w:r w:rsidRPr="00F56200">
              <w:rPr>
                <w:rFonts w:hint="eastAsia"/>
                <w:sz w:val="18"/>
                <w:szCs w:val="18"/>
              </w:rPr>
              <w:t>3/4</w:t>
            </w:r>
            <w:r w:rsidRPr="00F56200">
              <w:rPr>
                <w:sz w:val="18"/>
                <w:szCs w:val="18"/>
              </w:rPr>
              <w:t xml:space="preserve"> </w:t>
            </w:r>
            <w:r w:rsidRPr="00F56200">
              <w:rPr>
                <w:rFonts w:hint="eastAsia"/>
                <w:sz w:val="18"/>
                <w:szCs w:val="18"/>
              </w:rPr>
              <w:t>×1,620㎥/h×35mmAq</w:t>
            </w:r>
          </w:p>
          <w:p w14:paraId="28778800" w14:textId="77777777" w:rsidR="00FB2E07" w:rsidRPr="00F56200" w:rsidRDefault="00FB2E07" w:rsidP="00A472B5">
            <w:pPr>
              <w:spacing w:line="240" w:lineRule="exact"/>
              <w:rPr>
                <w:sz w:val="18"/>
                <w:szCs w:val="18"/>
              </w:rPr>
            </w:pPr>
            <w:r w:rsidRPr="00F56200">
              <w:rPr>
                <w:rFonts w:hint="eastAsia"/>
                <w:sz w:val="18"/>
                <w:szCs w:val="18"/>
              </w:rPr>
              <w:t xml:space="preserve">電動機：0.75kW </w:t>
            </w:r>
          </w:p>
        </w:tc>
        <w:tc>
          <w:tcPr>
            <w:tcW w:w="729" w:type="pct"/>
            <w:tcBorders>
              <w:top w:val="single" w:sz="4" w:space="0" w:color="auto"/>
              <w:left w:val="single" w:sz="4" w:space="0" w:color="auto"/>
              <w:bottom w:val="single" w:sz="4" w:space="0" w:color="auto"/>
              <w:right w:val="single" w:sz="4" w:space="0" w:color="auto"/>
            </w:tcBorders>
          </w:tcPr>
          <w:p w14:paraId="0CA92A64" w14:textId="77777777" w:rsidR="00FB2E07" w:rsidRPr="00F56200" w:rsidRDefault="00FB2E07" w:rsidP="00A472B5">
            <w:pPr>
              <w:spacing w:line="240" w:lineRule="exact"/>
              <w:jc w:val="left"/>
              <w:rPr>
                <w:sz w:val="18"/>
                <w:szCs w:val="18"/>
              </w:rPr>
            </w:pPr>
            <w:r w:rsidRPr="00F56200">
              <w:rPr>
                <w:rFonts w:hint="eastAsia"/>
                <w:sz w:val="18"/>
                <w:szCs w:val="18"/>
              </w:rPr>
              <w:t>6F機械室</w:t>
            </w:r>
          </w:p>
          <w:p w14:paraId="50CBEF41" w14:textId="77777777" w:rsidR="00FB2E07" w:rsidRPr="00F56200" w:rsidRDefault="00FB2E07" w:rsidP="00A472B5">
            <w:pPr>
              <w:spacing w:line="240" w:lineRule="exact"/>
              <w:jc w:val="left"/>
              <w:rPr>
                <w:sz w:val="18"/>
                <w:szCs w:val="18"/>
              </w:rPr>
            </w:pPr>
            <w:r w:rsidRPr="00F56200">
              <w:rPr>
                <w:rFonts w:hint="eastAsia"/>
                <w:sz w:val="18"/>
                <w:szCs w:val="18"/>
              </w:rPr>
              <w:t>（小ホール湯沸）</w:t>
            </w:r>
          </w:p>
        </w:tc>
        <w:tc>
          <w:tcPr>
            <w:tcW w:w="325" w:type="pct"/>
            <w:tcBorders>
              <w:top w:val="single" w:sz="4" w:space="0" w:color="auto"/>
              <w:left w:val="single" w:sz="4" w:space="0" w:color="auto"/>
              <w:bottom w:val="single" w:sz="4" w:space="0" w:color="auto"/>
              <w:right w:val="single" w:sz="4" w:space="0" w:color="auto"/>
            </w:tcBorders>
          </w:tcPr>
          <w:p w14:paraId="3AA681E8"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20D26D56"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7CBC8CCA" w14:textId="77777777" w:rsidTr="00A472B5">
        <w:tc>
          <w:tcPr>
            <w:tcW w:w="377" w:type="pct"/>
            <w:tcBorders>
              <w:top w:val="single" w:sz="4" w:space="0" w:color="auto"/>
              <w:left w:val="single" w:sz="4" w:space="0" w:color="auto"/>
              <w:bottom w:val="single" w:sz="4" w:space="0" w:color="auto"/>
              <w:right w:val="single" w:sz="4" w:space="0" w:color="auto"/>
            </w:tcBorders>
          </w:tcPr>
          <w:p w14:paraId="3481FF55" w14:textId="77777777" w:rsidR="00FB2E07" w:rsidRPr="00F56200" w:rsidRDefault="00FB2E07" w:rsidP="00A472B5">
            <w:pPr>
              <w:spacing w:line="240" w:lineRule="exact"/>
              <w:rPr>
                <w:sz w:val="18"/>
                <w:szCs w:val="18"/>
              </w:rPr>
            </w:pPr>
            <w:r w:rsidRPr="00F56200">
              <w:rPr>
                <w:rFonts w:hint="eastAsia"/>
                <w:sz w:val="18"/>
                <w:szCs w:val="18"/>
              </w:rPr>
              <w:t>EXF-11</w:t>
            </w:r>
          </w:p>
        </w:tc>
        <w:tc>
          <w:tcPr>
            <w:tcW w:w="512" w:type="pct"/>
            <w:tcBorders>
              <w:top w:val="single" w:sz="4" w:space="0" w:color="auto"/>
              <w:left w:val="single" w:sz="4" w:space="0" w:color="auto"/>
              <w:bottom w:val="single" w:sz="4" w:space="0" w:color="auto"/>
              <w:right w:val="single" w:sz="4" w:space="0" w:color="auto"/>
            </w:tcBorders>
          </w:tcPr>
          <w:p w14:paraId="7A2D35E5"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3379801D" w14:textId="77777777" w:rsidR="00FB2E07" w:rsidRPr="00F56200" w:rsidRDefault="00FB2E07" w:rsidP="00A472B5">
            <w:pPr>
              <w:spacing w:line="240" w:lineRule="exact"/>
              <w:rPr>
                <w:sz w:val="18"/>
                <w:szCs w:val="18"/>
              </w:rPr>
            </w:pPr>
            <w:r w:rsidRPr="00F56200">
              <w:rPr>
                <w:rFonts w:hint="eastAsia"/>
                <w:sz w:val="18"/>
                <w:szCs w:val="18"/>
              </w:rPr>
              <w:t>ミニロッコファン</w:t>
            </w:r>
          </w:p>
          <w:p w14:paraId="57349DFE"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w:t>
            </w:r>
            <w:r w:rsidRPr="00F56200">
              <w:rPr>
                <w:rFonts w:hint="eastAsia"/>
                <w:sz w:val="18"/>
                <w:szCs w:val="18"/>
              </w:rPr>
              <w:t>1/4</w:t>
            </w:r>
            <w:r w:rsidRPr="00F56200">
              <w:rPr>
                <w:sz w:val="18"/>
                <w:szCs w:val="18"/>
              </w:rPr>
              <w:t xml:space="preserve"> </w:t>
            </w:r>
            <w:r w:rsidRPr="00F56200">
              <w:rPr>
                <w:rFonts w:hint="eastAsia"/>
                <w:sz w:val="18"/>
                <w:szCs w:val="18"/>
              </w:rPr>
              <w:t>×280㎥/h×20mmAq</w:t>
            </w:r>
          </w:p>
          <w:p w14:paraId="189E01BA" w14:textId="77777777" w:rsidR="00FB2E07" w:rsidRPr="00F56200" w:rsidRDefault="00FB2E07" w:rsidP="00A472B5">
            <w:pPr>
              <w:spacing w:line="240" w:lineRule="exact"/>
              <w:rPr>
                <w:sz w:val="18"/>
                <w:szCs w:val="18"/>
              </w:rPr>
            </w:pPr>
            <w:r w:rsidRPr="00F56200">
              <w:rPr>
                <w:rFonts w:hint="eastAsia"/>
                <w:sz w:val="18"/>
                <w:szCs w:val="18"/>
              </w:rPr>
              <w:t xml:space="preserve">電動機：0.2kW </w:t>
            </w:r>
          </w:p>
        </w:tc>
        <w:tc>
          <w:tcPr>
            <w:tcW w:w="729" w:type="pct"/>
            <w:tcBorders>
              <w:top w:val="single" w:sz="4" w:space="0" w:color="auto"/>
              <w:left w:val="single" w:sz="4" w:space="0" w:color="auto"/>
              <w:bottom w:val="single" w:sz="4" w:space="0" w:color="auto"/>
              <w:right w:val="single" w:sz="4" w:space="0" w:color="auto"/>
            </w:tcBorders>
          </w:tcPr>
          <w:p w14:paraId="00B4F7FE" w14:textId="77777777" w:rsidR="00FB2E07" w:rsidRPr="00F56200" w:rsidRDefault="00FB2E07" w:rsidP="00A472B5">
            <w:pPr>
              <w:spacing w:line="240" w:lineRule="exact"/>
              <w:jc w:val="left"/>
              <w:rPr>
                <w:sz w:val="18"/>
                <w:szCs w:val="18"/>
              </w:rPr>
            </w:pPr>
            <w:r w:rsidRPr="00F56200">
              <w:rPr>
                <w:rFonts w:hint="eastAsia"/>
                <w:sz w:val="18"/>
                <w:szCs w:val="18"/>
              </w:rPr>
              <w:t>3Fファンルーム（大ホール楽屋湯沸）</w:t>
            </w:r>
          </w:p>
        </w:tc>
        <w:tc>
          <w:tcPr>
            <w:tcW w:w="325" w:type="pct"/>
            <w:tcBorders>
              <w:top w:val="single" w:sz="4" w:space="0" w:color="auto"/>
              <w:left w:val="single" w:sz="4" w:space="0" w:color="auto"/>
              <w:bottom w:val="single" w:sz="4" w:space="0" w:color="auto"/>
              <w:right w:val="single" w:sz="4" w:space="0" w:color="auto"/>
            </w:tcBorders>
          </w:tcPr>
          <w:p w14:paraId="399A8053"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7739BAB4"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0B155CBA" w14:textId="77777777" w:rsidTr="00A472B5">
        <w:tc>
          <w:tcPr>
            <w:tcW w:w="377" w:type="pct"/>
            <w:tcBorders>
              <w:top w:val="single" w:sz="4" w:space="0" w:color="auto"/>
              <w:left w:val="single" w:sz="4" w:space="0" w:color="auto"/>
              <w:bottom w:val="single" w:sz="4" w:space="0" w:color="auto"/>
              <w:right w:val="single" w:sz="4" w:space="0" w:color="auto"/>
            </w:tcBorders>
          </w:tcPr>
          <w:p w14:paraId="687215E5" w14:textId="77777777" w:rsidR="00FB2E07" w:rsidRPr="00F56200" w:rsidRDefault="00FB2E07" w:rsidP="00A472B5">
            <w:pPr>
              <w:spacing w:line="240" w:lineRule="exact"/>
              <w:rPr>
                <w:sz w:val="18"/>
                <w:szCs w:val="18"/>
              </w:rPr>
            </w:pPr>
            <w:r w:rsidRPr="00F56200">
              <w:rPr>
                <w:rFonts w:hint="eastAsia"/>
                <w:sz w:val="18"/>
                <w:szCs w:val="18"/>
              </w:rPr>
              <w:t>EXF-12</w:t>
            </w:r>
          </w:p>
        </w:tc>
        <w:tc>
          <w:tcPr>
            <w:tcW w:w="512" w:type="pct"/>
            <w:tcBorders>
              <w:top w:val="single" w:sz="4" w:space="0" w:color="auto"/>
              <w:left w:val="single" w:sz="4" w:space="0" w:color="auto"/>
              <w:bottom w:val="single" w:sz="4" w:space="0" w:color="auto"/>
              <w:right w:val="single" w:sz="4" w:space="0" w:color="auto"/>
            </w:tcBorders>
          </w:tcPr>
          <w:p w14:paraId="7BBEDD69"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64410293" w14:textId="77777777" w:rsidR="00FB2E07" w:rsidRPr="00F56200" w:rsidRDefault="00FB2E07" w:rsidP="00A472B5">
            <w:pPr>
              <w:spacing w:line="240" w:lineRule="exact"/>
              <w:rPr>
                <w:sz w:val="18"/>
                <w:szCs w:val="18"/>
              </w:rPr>
            </w:pPr>
            <w:r w:rsidRPr="00F56200">
              <w:rPr>
                <w:rFonts w:hint="eastAsia"/>
                <w:sz w:val="18"/>
                <w:szCs w:val="18"/>
              </w:rPr>
              <w:t>有圧扇（低騒音型）</w:t>
            </w:r>
          </w:p>
          <w:p w14:paraId="2D0C9DF1" w14:textId="77777777" w:rsidR="00FB2E07" w:rsidRPr="00F56200" w:rsidRDefault="00FB2E07" w:rsidP="00A472B5">
            <w:pPr>
              <w:spacing w:line="240" w:lineRule="exact"/>
              <w:rPr>
                <w:sz w:val="18"/>
                <w:szCs w:val="18"/>
              </w:rPr>
            </w:pPr>
            <w:r w:rsidRPr="00F56200">
              <w:rPr>
                <w:rFonts w:hint="eastAsia"/>
                <w:sz w:val="18"/>
                <w:szCs w:val="18"/>
              </w:rPr>
              <w:t>350φ</w:t>
            </w:r>
            <w:r w:rsidRPr="00F56200">
              <w:rPr>
                <w:sz w:val="18"/>
                <w:szCs w:val="18"/>
              </w:rPr>
              <w:t xml:space="preserve"> </w:t>
            </w:r>
            <w:r w:rsidRPr="00F56200">
              <w:rPr>
                <w:rFonts w:hint="eastAsia"/>
                <w:sz w:val="18"/>
                <w:szCs w:val="18"/>
              </w:rPr>
              <w:t>×3,000㎥/h×60mmAq</w:t>
            </w:r>
          </w:p>
          <w:p w14:paraId="5813E68A" w14:textId="77777777" w:rsidR="00FB2E07" w:rsidRPr="00F56200" w:rsidRDefault="00FB2E07" w:rsidP="00A472B5">
            <w:pPr>
              <w:spacing w:line="240" w:lineRule="exact"/>
              <w:rPr>
                <w:sz w:val="18"/>
                <w:szCs w:val="18"/>
              </w:rPr>
            </w:pPr>
            <w:r w:rsidRPr="00F56200">
              <w:rPr>
                <w:rFonts w:hint="eastAsia"/>
                <w:sz w:val="18"/>
                <w:szCs w:val="18"/>
              </w:rPr>
              <w:t>電動機：130W</w:t>
            </w:r>
          </w:p>
          <w:p w14:paraId="0E801A9F" w14:textId="77777777" w:rsidR="00FB2E07" w:rsidRPr="00F56200" w:rsidRDefault="00FB2E07" w:rsidP="00A472B5">
            <w:pPr>
              <w:spacing w:line="240" w:lineRule="exact"/>
              <w:rPr>
                <w:sz w:val="18"/>
                <w:szCs w:val="18"/>
              </w:rPr>
            </w:pPr>
            <w:r w:rsidRPr="00F56200">
              <w:rPr>
                <w:rFonts w:hint="eastAsia"/>
                <w:sz w:val="18"/>
                <w:szCs w:val="18"/>
              </w:rPr>
              <w:t xml:space="preserve">バックガード、木枠共 </w:t>
            </w:r>
          </w:p>
        </w:tc>
        <w:tc>
          <w:tcPr>
            <w:tcW w:w="729" w:type="pct"/>
            <w:tcBorders>
              <w:top w:val="single" w:sz="4" w:space="0" w:color="auto"/>
              <w:left w:val="single" w:sz="4" w:space="0" w:color="auto"/>
              <w:bottom w:val="single" w:sz="4" w:space="0" w:color="auto"/>
              <w:right w:val="single" w:sz="4" w:space="0" w:color="auto"/>
            </w:tcBorders>
          </w:tcPr>
          <w:p w14:paraId="6389FB1C" w14:textId="77777777" w:rsidR="00FB2E07" w:rsidRPr="00F56200" w:rsidRDefault="00FB2E07" w:rsidP="00A472B5">
            <w:pPr>
              <w:spacing w:line="240" w:lineRule="exact"/>
              <w:jc w:val="left"/>
              <w:rPr>
                <w:sz w:val="18"/>
                <w:szCs w:val="18"/>
              </w:rPr>
            </w:pPr>
            <w:r w:rsidRPr="00F56200">
              <w:rPr>
                <w:rFonts w:hint="eastAsia"/>
                <w:sz w:val="18"/>
                <w:szCs w:val="18"/>
              </w:rPr>
              <w:t>4F電気室</w:t>
            </w:r>
          </w:p>
          <w:p w14:paraId="3F734799" w14:textId="77777777" w:rsidR="00FB2E07" w:rsidRPr="00F56200" w:rsidRDefault="00FB2E07" w:rsidP="00A472B5">
            <w:pPr>
              <w:spacing w:line="240" w:lineRule="exact"/>
              <w:jc w:val="left"/>
              <w:rPr>
                <w:sz w:val="18"/>
                <w:szCs w:val="18"/>
              </w:rPr>
            </w:pPr>
            <w:r w:rsidRPr="00F56200">
              <w:rPr>
                <w:rFonts w:hint="eastAsia"/>
                <w:sz w:val="18"/>
                <w:szCs w:val="18"/>
              </w:rPr>
              <w:t>（4F電気室）</w:t>
            </w:r>
          </w:p>
        </w:tc>
        <w:tc>
          <w:tcPr>
            <w:tcW w:w="325" w:type="pct"/>
            <w:tcBorders>
              <w:top w:val="single" w:sz="4" w:space="0" w:color="auto"/>
              <w:left w:val="single" w:sz="4" w:space="0" w:color="auto"/>
              <w:bottom w:val="single" w:sz="4" w:space="0" w:color="auto"/>
              <w:right w:val="single" w:sz="4" w:space="0" w:color="auto"/>
            </w:tcBorders>
          </w:tcPr>
          <w:p w14:paraId="448E9E09"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2E5196DD"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50118629" w14:textId="77777777" w:rsidTr="00A472B5">
        <w:tc>
          <w:tcPr>
            <w:tcW w:w="377" w:type="pct"/>
            <w:tcBorders>
              <w:top w:val="single" w:sz="4" w:space="0" w:color="auto"/>
              <w:left w:val="single" w:sz="4" w:space="0" w:color="auto"/>
              <w:bottom w:val="single" w:sz="4" w:space="0" w:color="auto"/>
              <w:right w:val="single" w:sz="4" w:space="0" w:color="auto"/>
            </w:tcBorders>
          </w:tcPr>
          <w:p w14:paraId="4D930723" w14:textId="77777777" w:rsidR="00FB2E07" w:rsidRPr="00F56200" w:rsidRDefault="00FB2E07" w:rsidP="00A472B5">
            <w:pPr>
              <w:spacing w:line="240" w:lineRule="exact"/>
              <w:rPr>
                <w:sz w:val="18"/>
                <w:szCs w:val="18"/>
              </w:rPr>
            </w:pPr>
            <w:r w:rsidRPr="00F56200">
              <w:rPr>
                <w:rFonts w:hint="eastAsia"/>
                <w:sz w:val="18"/>
                <w:szCs w:val="18"/>
              </w:rPr>
              <w:t>EXF-13</w:t>
            </w:r>
          </w:p>
        </w:tc>
        <w:tc>
          <w:tcPr>
            <w:tcW w:w="512" w:type="pct"/>
            <w:tcBorders>
              <w:top w:val="single" w:sz="4" w:space="0" w:color="auto"/>
              <w:left w:val="single" w:sz="4" w:space="0" w:color="auto"/>
              <w:bottom w:val="single" w:sz="4" w:space="0" w:color="auto"/>
              <w:right w:val="single" w:sz="4" w:space="0" w:color="auto"/>
            </w:tcBorders>
          </w:tcPr>
          <w:p w14:paraId="1C85B311"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5033557D" w14:textId="77777777" w:rsidR="00FB2E07" w:rsidRPr="00F56200" w:rsidRDefault="00FB2E07" w:rsidP="00A472B5">
            <w:pPr>
              <w:spacing w:line="240" w:lineRule="exact"/>
              <w:rPr>
                <w:sz w:val="18"/>
                <w:szCs w:val="18"/>
              </w:rPr>
            </w:pPr>
            <w:r w:rsidRPr="00F56200">
              <w:rPr>
                <w:rFonts w:hint="eastAsia"/>
                <w:sz w:val="18"/>
                <w:szCs w:val="18"/>
              </w:rPr>
              <w:t>換気扇</w:t>
            </w:r>
          </w:p>
          <w:p w14:paraId="5C636CBB" w14:textId="77777777" w:rsidR="00FB2E07" w:rsidRPr="00F56200" w:rsidRDefault="00FB2E07" w:rsidP="00A472B5">
            <w:pPr>
              <w:spacing w:line="240" w:lineRule="exact"/>
              <w:rPr>
                <w:sz w:val="18"/>
                <w:szCs w:val="18"/>
              </w:rPr>
            </w:pPr>
            <w:r w:rsidRPr="00F56200">
              <w:rPr>
                <w:rFonts w:hint="eastAsia"/>
                <w:sz w:val="18"/>
                <w:szCs w:val="18"/>
              </w:rPr>
              <w:t>200φ</w:t>
            </w:r>
            <w:r w:rsidRPr="00F56200">
              <w:rPr>
                <w:sz w:val="18"/>
                <w:szCs w:val="18"/>
              </w:rPr>
              <w:t xml:space="preserve"> </w:t>
            </w:r>
            <w:r w:rsidRPr="00F56200">
              <w:rPr>
                <w:rFonts w:hint="eastAsia"/>
                <w:sz w:val="18"/>
                <w:szCs w:val="18"/>
              </w:rPr>
              <w:t>×2,520㎥/h</w:t>
            </w:r>
          </w:p>
          <w:p w14:paraId="6D4F3758" w14:textId="77777777" w:rsidR="00FB2E07" w:rsidRPr="00F56200" w:rsidRDefault="00FB2E07" w:rsidP="00A472B5">
            <w:pPr>
              <w:spacing w:line="240" w:lineRule="exact"/>
              <w:rPr>
                <w:sz w:val="18"/>
                <w:szCs w:val="18"/>
              </w:rPr>
            </w:pPr>
            <w:r w:rsidRPr="00F56200">
              <w:rPr>
                <w:rFonts w:hint="eastAsia"/>
                <w:sz w:val="18"/>
                <w:szCs w:val="18"/>
              </w:rPr>
              <w:t>電動機：150W</w:t>
            </w:r>
          </w:p>
          <w:p w14:paraId="130B1D03" w14:textId="77777777" w:rsidR="00FB2E07" w:rsidRPr="00F56200" w:rsidRDefault="00FB2E07" w:rsidP="00A472B5">
            <w:pPr>
              <w:spacing w:line="240" w:lineRule="exact"/>
              <w:rPr>
                <w:sz w:val="18"/>
                <w:szCs w:val="18"/>
              </w:rPr>
            </w:pPr>
            <w:r w:rsidRPr="00F56200">
              <w:rPr>
                <w:rFonts w:hint="eastAsia"/>
                <w:sz w:val="18"/>
                <w:szCs w:val="18"/>
              </w:rPr>
              <w:t xml:space="preserve">木枠共 </w:t>
            </w:r>
          </w:p>
        </w:tc>
        <w:tc>
          <w:tcPr>
            <w:tcW w:w="729" w:type="pct"/>
            <w:tcBorders>
              <w:top w:val="single" w:sz="4" w:space="0" w:color="auto"/>
              <w:left w:val="single" w:sz="4" w:space="0" w:color="auto"/>
              <w:bottom w:val="single" w:sz="4" w:space="0" w:color="auto"/>
              <w:right w:val="single" w:sz="4" w:space="0" w:color="auto"/>
            </w:tcBorders>
          </w:tcPr>
          <w:p w14:paraId="2C64C140" w14:textId="77777777" w:rsidR="00FB2E07" w:rsidRPr="00F56200" w:rsidRDefault="00FB2E07" w:rsidP="00A472B5">
            <w:pPr>
              <w:spacing w:line="240" w:lineRule="exact"/>
              <w:jc w:val="left"/>
              <w:rPr>
                <w:sz w:val="18"/>
                <w:szCs w:val="18"/>
              </w:rPr>
            </w:pPr>
            <w:r w:rsidRPr="00F56200">
              <w:rPr>
                <w:rFonts w:hint="eastAsia"/>
                <w:sz w:val="18"/>
                <w:szCs w:val="18"/>
              </w:rPr>
              <w:t>6Fエレベーター機械室</w:t>
            </w:r>
          </w:p>
          <w:p w14:paraId="305680D4" w14:textId="77777777" w:rsidR="00FB2E07" w:rsidRPr="00F56200" w:rsidRDefault="00FB2E07" w:rsidP="00A472B5">
            <w:pPr>
              <w:spacing w:line="240" w:lineRule="exact"/>
              <w:jc w:val="left"/>
              <w:rPr>
                <w:sz w:val="18"/>
                <w:szCs w:val="18"/>
              </w:rPr>
            </w:pPr>
            <w:r w:rsidRPr="00F56200">
              <w:rPr>
                <w:rFonts w:hint="eastAsia"/>
                <w:sz w:val="18"/>
                <w:szCs w:val="18"/>
              </w:rPr>
              <w:t>（6Fエレベーター機械室）</w:t>
            </w:r>
          </w:p>
        </w:tc>
        <w:tc>
          <w:tcPr>
            <w:tcW w:w="325" w:type="pct"/>
            <w:tcBorders>
              <w:top w:val="single" w:sz="4" w:space="0" w:color="auto"/>
              <w:left w:val="single" w:sz="4" w:space="0" w:color="auto"/>
              <w:bottom w:val="single" w:sz="4" w:space="0" w:color="auto"/>
              <w:right w:val="single" w:sz="4" w:space="0" w:color="auto"/>
            </w:tcBorders>
          </w:tcPr>
          <w:p w14:paraId="019910EC"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682AE148"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635E3219" w14:textId="77777777" w:rsidTr="00A472B5">
        <w:tc>
          <w:tcPr>
            <w:tcW w:w="377" w:type="pct"/>
            <w:tcBorders>
              <w:top w:val="single" w:sz="4" w:space="0" w:color="auto"/>
              <w:left w:val="single" w:sz="4" w:space="0" w:color="auto"/>
              <w:bottom w:val="single" w:sz="4" w:space="0" w:color="auto"/>
              <w:right w:val="single" w:sz="4" w:space="0" w:color="auto"/>
            </w:tcBorders>
          </w:tcPr>
          <w:p w14:paraId="4B54B3A0" w14:textId="77777777" w:rsidR="00FB2E07" w:rsidRPr="00F56200" w:rsidRDefault="00FB2E07" w:rsidP="00A472B5">
            <w:pPr>
              <w:spacing w:line="240" w:lineRule="exact"/>
              <w:rPr>
                <w:sz w:val="18"/>
                <w:szCs w:val="18"/>
              </w:rPr>
            </w:pPr>
            <w:r w:rsidRPr="00F56200">
              <w:rPr>
                <w:rFonts w:hint="eastAsia"/>
                <w:sz w:val="18"/>
                <w:szCs w:val="18"/>
              </w:rPr>
              <w:t>EXF-14</w:t>
            </w:r>
          </w:p>
        </w:tc>
        <w:tc>
          <w:tcPr>
            <w:tcW w:w="512" w:type="pct"/>
            <w:tcBorders>
              <w:top w:val="single" w:sz="4" w:space="0" w:color="auto"/>
              <w:left w:val="single" w:sz="4" w:space="0" w:color="auto"/>
              <w:bottom w:val="single" w:sz="4" w:space="0" w:color="auto"/>
              <w:right w:val="single" w:sz="4" w:space="0" w:color="auto"/>
            </w:tcBorders>
          </w:tcPr>
          <w:p w14:paraId="0B7BEE13"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2C69066D" w14:textId="77777777" w:rsidR="00FB2E07" w:rsidRPr="00F56200" w:rsidRDefault="00FB2E07" w:rsidP="00A472B5">
            <w:pPr>
              <w:spacing w:line="240" w:lineRule="exact"/>
              <w:rPr>
                <w:sz w:val="18"/>
                <w:szCs w:val="18"/>
              </w:rPr>
            </w:pPr>
            <w:r w:rsidRPr="00F56200">
              <w:rPr>
                <w:rFonts w:hint="eastAsia"/>
                <w:sz w:val="18"/>
                <w:szCs w:val="18"/>
              </w:rPr>
              <w:t>軸流型</w:t>
            </w:r>
          </w:p>
          <w:p w14:paraId="54284DED" w14:textId="77777777" w:rsidR="00FB2E07" w:rsidRPr="00F56200" w:rsidRDefault="00FB2E07" w:rsidP="00A472B5">
            <w:pPr>
              <w:spacing w:line="240" w:lineRule="exact"/>
              <w:rPr>
                <w:sz w:val="18"/>
                <w:szCs w:val="18"/>
              </w:rPr>
            </w:pPr>
            <w:r w:rsidRPr="00F56200">
              <w:rPr>
                <w:rFonts w:hint="eastAsia"/>
                <w:sz w:val="18"/>
                <w:szCs w:val="18"/>
              </w:rPr>
              <w:t>500φ×3,580㎥/h×30mmAq</w:t>
            </w:r>
          </w:p>
          <w:p w14:paraId="29425E22" w14:textId="77777777" w:rsidR="00FB2E07" w:rsidRPr="00F56200" w:rsidRDefault="00FB2E07" w:rsidP="00A472B5">
            <w:pPr>
              <w:spacing w:line="240" w:lineRule="exact"/>
              <w:rPr>
                <w:sz w:val="18"/>
                <w:szCs w:val="18"/>
              </w:rPr>
            </w:pPr>
            <w:r w:rsidRPr="00F56200">
              <w:rPr>
                <w:rFonts w:hint="eastAsia"/>
                <w:sz w:val="18"/>
                <w:szCs w:val="18"/>
              </w:rPr>
              <w:t>電動機：2.2kW</w:t>
            </w:r>
          </w:p>
          <w:p w14:paraId="7221FA71" w14:textId="77777777" w:rsidR="00FB2E07" w:rsidRPr="00F56200" w:rsidRDefault="00FB2E07" w:rsidP="00A472B5">
            <w:pPr>
              <w:spacing w:line="240" w:lineRule="exact"/>
              <w:rPr>
                <w:sz w:val="18"/>
                <w:szCs w:val="18"/>
              </w:rPr>
            </w:pPr>
            <w:r w:rsidRPr="00F56200">
              <w:rPr>
                <w:rFonts w:hint="eastAsia"/>
                <w:sz w:val="18"/>
                <w:szCs w:val="18"/>
              </w:rPr>
              <w:t>出入口キャンバス、消音チャンバー共</w:t>
            </w:r>
          </w:p>
        </w:tc>
        <w:tc>
          <w:tcPr>
            <w:tcW w:w="729" w:type="pct"/>
            <w:tcBorders>
              <w:top w:val="single" w:sz="4" w:space="0" w:color="auto"/>
              <w:left w:val="single" w:sz="4" w:space="0" w:color="auto"/>
              <w:bottom w:val="single" w:sz="4" w:space="0" w:color="auto"/>
              <w:right w:val="single" w:sz="4" w:space="0" w:color="auto"/>
            </w:tcBorders>
          </w:tcPr>
          <w:p w14:paraId="1C91B4D1" w14:textId="77777777" w:rsidR="00FB2E07" w:rsidRPr="00F56200" w:rsidRDefault="00FB2E07" w:rsidP="00A472B5">
            <w:pPr>
              <w:spacing w:line="240" w:lineRule="exact"/>
              <w:jc w:val="left"/>
              <w:rPr>
                <w:sz w:val="18"/>
                <w:szCs w:val="18"/>
              </w:rPr>
            </w:pPr>
            <w:r w:rsidRPr="00F56200">
              <w:rPr>
                <w:rFonts w:hint="eastAsia"/>
                <w:sz w:val="18"/>
                <w:szCs w:val="18"/>
              </w:rPr>
              <w:t>展示機械室（B1F倉庫）</w:t>
            </w:r>
          </w:p>
        </w:tc>
        <w:tc>
          <w:tcPr>
            <w:tcW w:w="325" w:type="pct"/>
            <w:tcBorders>
              <w:top w:val="single" w:sz="4" w:space="0" w:color="auto"/>
              <w:left w:val="single" w:sz="4" w:space="0" w:color="auto"/>
              <w:bottom w:val="single" w:sz="4" w:space="0" w:color="auto"/>
              <w:right w:val="single" w:sz="4" w:space="0" w:color="auto"/>
            </w:tcBorders>
          </w:tcPr>
          <w:p w14:paraId="1CD281D5"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52CB7BEE"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19C72C87" w14:textId="77777777" w:rsidTr="00A472B5">
        <w:tc>
          <w:tcPr>
            <w:tcW w:w="377" w:type="pct"/>
            <w:tcBorders>
              <w:top w:val="single" w:sz="4" w:space="0" w:color="auto"/>
              <w:left w:val="single" w:sz="4" w:space="0" w:color="auto"/>
              <w:bottom w:val="single" w:sz="4" w:space="0" w:color="auto"/>
              <w:right w:val="single" w:sz="4" w:space="0" w:color="auto"/>
            </w:tcBorders>
          </w:tcPr>
          <w:p w14:paraId="2FB4E4B7" w14:textId="77777777" w:rsidR="00FB2E07" w:rsidRPr="00F56200" w:rsidRDefault="00FB2E07" w:rsidP="00A472B5">
            <w:pPr>
              <w:spacing w:line="240" w:lineRule="exact"/>
              <w:rPr>
                <w:sz w:val="18"/>
                <w:szCs w:val="18"/>
              </w:rPr>
            </w:pPr>
            <w:r w:rsidRPr="00F56200">
              <w:rPr>
                <w:rFonts w:hint="eastAsia"/>
                <w:sz w:val="18"/>
                <w:szCs w:val="18"/>
              </w:rPr>
              <w:t>EXF-16</w:t>
            </w:r>
          </w:p>
        </w:tc>
        <w:tc>
          <w:tcPr>
            <w:tcW w:w="512" w:type="pct"/>
            <w:tcBorders>
              <w:top w:val="single" w:sz="4" w:space="0" w:color="auto"/>
              <w:left w:val="single" w:sz="4" w:space="0" w:color="auto"/>
              <w:bottom w:val="single" w:sz="4" w:space="0" w:color="auto"/>
              <w:right w:val="single" w:sz="4" w:space="0" w:color="auto"/>
            </w:tcBorders>
          </w:tcPr>
          <w:p w14:paraId="49B70F14"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0ECA60DD"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04F2B5A9"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1/</w:t>
            </w:r>
            <w:r w:rsidRPr="00F56200">
              <w:rPr>
                <w:rFonts w:hint="eastAsia"/>
                <w:sz w:val="18"/>
                <w:szCs w:val="18"/>
              </w:rPr>
              <w:t>2×9</w:t>
            </w:r>
            <w:r w:rsidRPr="00F56200">
              <w:rPr>
                <w:sz w:val="18"/>
                <w:szCs w:val="18"/>
              </w:rPr>
              <w:t>6</w:t>
            </w:r>
            <w:r w:rsidRPr="00F56200">
              <w:rPr>
                <w:rFonts w:hint="eastAsia"/>
                <w:sz w:val="18"/>
                <w:szCs w:val="18"/>
              </w:rPr>
              <w:t>0㎥/h×3</w:t>
            </w:r>
            <w:r w:rsidRPr="00F56200">
              <w:rPr>
                <w:sz w:val="18"/>
                <w:szCs w:val="18"/>
              </w:rPr>
              <w:t>5</w:t>
            </w:r>
            <w:r w:rsidRPr="00F56200">
              <w:rPr>
                <w:rFonts w:hint="eastAsia"/>
                <w:sz w:val="18"/>
                <w:szCs w:val="18"/>
              </w:rPr>
              <w:t>mmAq</w:t>
            </w:r>
          </w:p>
          <w:p w14:paraId="6E2FD0C9" w14:textId="77777777" w:rsidR="00FB2E07" w:rsidRPr="00F56200" w:rsidRDefault="00FB2E07" w:rsidP="00A472B5">
            <w:pPr>
              <w:spacing w:line="240" w:lineRule="exact"/>
              <w:rPr>
                <w:sz w:val="18"/>
                <w:szCs w:val="18"/>
              </w:rPr>
            </w:pPr>
            <w:r w:rsidRPr="00F56200">
              <w:rPr>
                <w:rFonts w:hint="eastAsia"/>
                <w:sz w:val="18"/>
                <w:szCs w:val="18"/>
              </w:rPr>
              <w:t>電動機：0</w:t>
            </w:r>
            <w:r w:rsidRPr="00F56200">
              <w:rPr>
                <w:sz w:val="18"/>
                <w:szCs w:val="18"/>
              </w:rPr>
              <w:t>.4</w:t>
            </w:r>
            <w:r w:rsidRPr="00F56200">
              <w:rPr>
                <w:rFonts w:hint="eastAsia"/>
                <w:sz w:val="18"/>
                <w:szCs w:val="18"/>
              </w:rPr>
              <w:t>kW</w:t>
            </w:r>
          </w:p>
          <w:p w14:paraId="3B69984B" w14:textId="77777777" w:rsidR="00FB2E07" w:rsidRPr="00F56200" w:rsidRDefault="00FB2E07" w:rsidP="00A472B5">
            <w:pPr>
              <w:spacing w:line="240" w:lineRule="exact"/>
              <w:rPr>
                <w:sz w:val="18"/>
                <w:szCs w:val="18"/>
              </w:rPr>
            </w:pPr>
            <w:r w:rsidRPr="00F56200">
              <w:rPr>
                <w:rFonts w:hint="eastAsia"/>
                <w:sz w:val="18"/>
                <w:szCs w:val="18"/>
              </w:rPr>
              <w:t>防振架台(バネ式)出入口キャンバス共</w:t>
            </w:r>
          </w:p>
        </w:tc>
        <w:tc>
          <w:tcPr>
            <w:tcW w:w="729" w:type="pct"/>
            <w:tcBorders>
              <w:top w:val="single" w:sz="4" w:space="0" w:color="auto"/>
              <w:left w:val="single" w:sz="4" w:space="0" w:color="auto"/>
              <w:bottom w:val="single" w:sz="4" w:space="0" w:color="auto"/>
              <w:right w:val="single" w:sz="4" w:space="0" w:color="auto"/>
            </w:tcBorders>
          </w:tcPr>
          <w:p w14:paraId="5D045707" w14:textId="77777777" w:rsidR="00FB2E07" w:rsidRPr="00F56200" w:rsidRDefault="00FB2E07" w:rsidP="00A472B5">
            <w:pPr>
              <w:spacing w:line="240" w:lineRule="exact"/>
              <w:jc w:val="left"/>
              <w:rPr>
                <w:sz w:val="18"/>
                <w:szCs w:val="18"/>
              </w:rPr>
            </w:pPr>
            <w:r w:rsidRPr="00F56200">
              <w:rPr>
                <w:rFonts w:hint="eastAsia"/>
                <w:sz w:val="18"/>
                <w:szCs w:val="18"/>
              </w:rPr>
              <w:t>4Fファンルーム（B1Fシャワー更衣室）</w:t>
            </w:r>
          </w:p>
        </w:tc>
        <w:tc>
          <w:tcPr>
            <w:tcW w:w="325" w:type="pct"/>
            <w:tcBorders>
              <w:top w:val="single" w:sz="4" w:space="0" w:color="auto"/>
              <w:left w:val="single" w:sz="4" w:space="0" w:color="auto"/>
              <w:bottom w:val="single" w:sz="4" w:space="0" w:color="auto"/>
              <w:right w:val="single" w:sz="4" w:space="0" w:color="auto"/>
            </w:tcBorders>
          </w:tcPr>
          <w:p w14:paraId="0A8B82F6"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252BBB8F"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04264EBE" w14:textId="77777777" w:rsidTr="00A472B5">
        <w:tc>
          <w:tcPr>
            <w:tcW w:w="377" w:type="pct"/>
            <w:tcBorders>
              <w:top w:val="single" w:sz="4" w:space="0" w:color="auto"/>
              <w:left w:val="single" w:sz="4" w:space="0" w:color="auto"/>
              <w:bottom w:val="single" w:sz="4" w:space="0" w:color="auto"/>
              <w:right w:val="single" w:sz="4" w:space="0" w:color="auto"/>
            </w:tcBorders>
          </w:tcPr>
          <w:p w14:paraId="0903E6C7" w14:textId="77777777" w:rsidR="00FB2E07" w:rsidRPr="00F56200" w:rsidRDefault="00FB2E07" w:rsidP="00A472B5">
            <w:pPr>
              <w:spacing w:line="240" w:lineRule="exact"/>
              <w:rPr>
                <w:sz w:val="18"/>
                <w:szCs w:val="18"/>
              </w:rPr>
            </w:pPr>
            <w:r w:rsidRPr="00F56200">
              <w:rPr>
                <w:rFonts w:hint="eastAsia"/>
                <w:sz w:val="18"/>
                <w:szCs w:val="18"/>
              </w:rPr>
              <w:t>EXF-17</w:t>
            </w:r>
          </w:p>
        </w:tc>
        <w:tc>
          <w:tcPr>
            <w:tcW w:w="512" w:type="pct"/>
            <w:tcBorders>
              <w:top w:val="single" w:sz="4" w:space="0" w:color="auto"/>
              <w:left w:val="single" w:sz="4" w:space="0" w:color="auto"/>
              <w:bottom w:val="single" w:sz="4" w:space="0" w:color="auto"/>
              <w:right w:val="single" w:sz="4" w:space="0" w:color="auto"/>
            </w:tcBorders>
          </w:tcPr>
          <w:p w14:paraId="75B90874"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568631C4"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75300E22"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1/</w:t>
            </w:r>
            <w:r w:rsidRPr="00F56200">
              <w:rPr>
                <w:rFonts w:hint="eastAsia"/>
                <w:sz w:val="18"/>
                <w:szCs w:val="18"/>
              </w:rPr>
              <w:t>4×580㎥/h×29mmAq</w:t>
            </w:r>
          </w:p>
          <w:p w14:paraId="4F9B17B3" w14:textId="77777777" w:rsidR="00FB2E07" w:rsidRPr="00F56200" w:rsidRDefault="00FB2E07" w:rsidP="00A472B5">
            <w:pPr>
              <w:spacing w:line="240" w:lineRule="exact"/>
              <w:rPr>
                <w:sz w:val="18"/>
                <w:szCs w:val="18"/>
              </w:rPr>
            </w:pPr>
            <w:r w:rsidRPr="00F56200">
              <w:rPr>
                <w:rFonts w:hint="eastAsia"/>
                <w:sz w:val="18"/>
                <w:szCs w:val="18"/>
              </w:rPr>
              <w:t>電動機：0</w:t>
            </w:r>
            <w:r w:rsidRPr="00F56200">
              <w:rPr>
                <w:sz w:val="18"/>
                <w:szCs w:val="18"/>
              </w:rPr>
              <w:t>.4</w:t>
            </w:r>
            <w:r w:rsidRPr="00F56200">
              <w:rPr>
                <w:rFonts w:hint="eastAsia"/>
                <w:sz w:val="18"/>
                <w:szCs w:val="18"/>
              </w:rPr>
              <w:t>kW</w:t>
            </w:r>
          </w:p>
          <w:p w14:paraId="0BE916DB" w14:textId="77777777" w:rsidR="00FB2E07" w:rsidRPr="00F56200" w:rsidRDefault="00FB2E07" w:rsidP="00A472B5">
            <w:pPr>
              <w:spacing w:line="240" w:lineRule="exact"/>
              <w:rPr>
                <w:sz w:val="18"/>
                <w:szCs w:val="18"/>
              </w:rPr>
            </w:pPr>
            <w:r w:rsidRPr="00F56200">
              <w:rPr>
                <w:rFonts w:hint="eastAsia"/>
                <w:sz w:val="18"/>
                <w:szCs w:val="18"/>
              </w:rPr>
              <w:t>防振架台(バネ式)出入口キャンバス共</w:t>
            </w:r>
          </w:p>
        </w:tc>
        <w:tc>
          <w:tcPr>
            <w:tcW w:w="729" w:type="pct"/>
            <w:tcBorders>
              <w:top w:val="single" w:sz="4" w:space="0" w:color="auto"/>
              <w:left w:val="single" w:sz="4" w:space="0" w:color="auto"/>
              <w:bottom w:val="single" w:sz="4" w:space="0" w:color="auto"/>
              <w:right w:val="single" w:sz="4" w:space="0" w:color="auto"/>
            </w:tcBorders>
          </w:tcPr>
          <w:p w14:paraId="081E8775" w14:textId="77777777" w:rsidR="00FB2E07" w:rsidRPr="00F56200" w:rsidRDefault="00FB2E07" w:rsidP="00A472B5">
            <w:pPr>
              <w:spacing w:line="240" w:lineRule="exact"/>
              <w:jc w:val="left"/>
              <w:rPr>
                <w:sz w:val="18"/>
                <w:szCs w:val="18"/>
              </w:rPr>
            </w:pPr>
            <w:r w:rsidRPr="00F56200">
              <w:rPr>
                <w:rFonts w:hint="eastAsia"/>
                <w:sz w:val="18"/>
                <w:szCs w:val="18"/>
              </w:rPr>
              <w:t>4Fファンルーム（B1F湯沸室）</w:t>
            </w:r>
          </w:p>
        </w:tc>
        <w:tc>
          <w:tcPr>
            <w:tcW w:w="325" w:type="pct"/>
            <w:tcBorders>
              <w:top w:val="single" w:sz="4" w:space="0" w:color="auto"/>
              <w:left w:val="single" w:sz="4" w:space="0" w:color="auto"/>
              <w:bottom w:val="single" w:sz="4" w:space="0" w:color="auto"/>
              <w:right w:val="single" w:sz="4" w:space="0" w:color="auto"/>
            </w:tcBorders>
          </w:tcPr>
          <w:p w14:paraId="163F5A50"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17787B7E"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193595D2" w14:textId="77777777" w:rsidTr="00A472B5">
        <w:tc>
          <w:tcPr>
            <w:tcW w:w="377" w:type="pct"/>
            <w:tcBorders>
              <w:top w:val="single" w:sz="4" w:space="0" w:color="auto"/>
              <w:left w:val="single" w:sz="4" w:space="0" w:color="auto"/>
              <w:bottom w:val="single" w:sz="4" w:space="0" w:color="auto"/>
              <w:right w:val="single" w:sz="4" w:space="0" w:color="auto"/>
            </w:tcBorders>
          </w:tcPr>
          <w:p w14:paraId="4CA78AD1" w14:textId="77777777" w:rsidR="00FB2E07" w:rsidRPr="00F56200" w:rsidRDefault="00FB2E07" w:rsidP="00A472B5">
            <w:pPr>
              <w:spacing w:line="240" w:lineRule="exact"/>
              <w:rPr>
                <w:sz w:val="18"/>
                <w:szCs w:val="18"/>
              </w:rPr>
            </w:pPr>
            <w:r w:rsidRPr="00F56200">
              <w:rPr>
                <w:rFonts w:hint="eastAsia"/>
                <w:sz w:val="18"/>
                <w:szCs w:val="18"/>
              </w:rPr>
              <w:t>EXF-18</w:t>
            </w:r>
          </w:p>
        </w:tc>
        <w:tc>
          <w:tcPr>
            <w:tcW w:w="512" w:type="pct"/>
            <w:tcBorders>
              <w:top w:val="single" w:sz="4" w:space="0" w:color="auto"/>
              <w:left w:val="single" w:sz="4" w:space="0" w:color="auto"/>
              <w:bottom w:val="single" w:sz="4" w:space="0" w:color="auto"/>
              <w:right w:val="single" w:sz="4" w:space="0" w:color="auto"/>
            </w:tcBorders>
          </w:tcPr>
          <w:p w14:paraId="52854BD1"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5EBA6D3C"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30FD8E9C"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1/</w:t>
            </w:r>
            <w:r w:rsidRPr="00F56200">
              <w:rPr>
                <w:rFonts w:hint="eastAsia"/>
                <w:sz w:val="18"/>
                <w:szCs w:val="18"/>
              </w:rPr>
              <w:t>2×1,250㎥/h×36mmAq</w:t>
            </w:r>
          </w:p>
          <w:p w14:paraId="0A54BB29" w14:textId="77777777" w:rsidR="00FB2E07" w:rsidRPr="00F56200" w:rsidRDefault="00FB2E07" w:rsidP="00A472B5">
            <w:pPr>
              <w:spacing w:line="240" w:lineRule="exact"/>
              <w:rPr>
                <w:sz w:val="18"/>
                <w:szCs w:val="18"/>
              </w:rPr>
            </w:pPr>
            <w:r w:rsidRPr="00F56200">
              <w:rPr>
                <w:rFonts w:hint="eastAsia"/>
                <w:sz w:val="18"/>
                <w:szCs w:val="18"/>
              </w:rPr>
              <w:t>電動機：0</w:t>
            </w:r>
            <w:r w:rsidRPr="00F56200">
              <w:rPr>
                <w:sz w:val="18"/>
                <w:szCs w:val="18"/>
              </w:rPr>
              <w:t>.4</w:t>
            </w:r>
            <w:r w:rsidRPr="00F56200">
              <w:rPr>
                <w:rFonts w:hint="eastAsia"/>
                <w:sz w:val="18"/>
                <w:szCs w:val="18"/>
              </w:rPr>
              <w:t>kW</w:t>
            </w:r>
          </w:p>
          <w:p w14:paraId="6F9CC81E" w14:textId="77777777" w:rsidR="00FB2E07" w:rsidRPr="00F56200" w:rsidRDefault="00FB2E07" w:rsidP="00A472B5">
            <w:pPr>
              <w:spacing w:line="240" w:lineRule="exact"/>
              <w:rPr>
                <w:sz w:val="18"/>
                <w:szCs w:val="18"/>
              </w:rPr>
            </w:pPr>
            <w:r w:rsidRPr="00F56200">
              <w:rPr>
                <w:rFonts w:hint="eastAsia"/>
                <w:sz w:val="18"/>
                <w:szCs w:val="18"/>
              </w:rPr>
              <w:t>防振架台(バネ式)出入口キャンバス共</w:t>
            </w:r>
          </w:p>
        </w:tc>
        <w:tc>
          <w:tcPr>
            <w:tcW w:w="729" w:type="pct"/>
            <w:tcBorders>
              <w:top w:val="single" w:sz="4" w:space="0" w:color="auto"/>
              <w:left w:val="single" w:sz="4" w:space="0" w:color="auto"/>
              <w:bottom w:val="single" w:sz="4" w:space="0" w:color="auto"/>
              <w:right w:val="single" w:sz="4" w:space="0" w:color="auto"/>
            </w:tcBorders>
          </w:tcPr>
          <w:p w14:paraId="6CB617E3" w14:textId="77777777" w:rsidR="00FB2E07" w:rsidRPr="00F56200" w:rsidRDefault="00FB2E07" w:rsidP="00A472B5">
            <w:pPr>
              <w:spacing w:line="240" w:lineRule="exact"/>
              <w:jc w:val="left"/>
              <w:rPr>
                <w:sz w:val="18"/>
                <w:szCs w:val="18"/>
              </w:rPr>
            </w:pPr>
            <w:r w:rsidRPr="00F56200">
              <w:rPr>
                <w:rFonts w:hint="eastAsia"/>
                <w:sz w:val="18"/>
                <w:szCs w:val="18"/>
              </w:rPr>
              <w:t>4Fファンルーム（小ホール舞台）</w:t>
            </w:r>
          </w:p>
        </w:tc>
        <w:tc>
          <w:tcPr>
            <w:tcW w:w="325" w:type="pct"/>
            <w:tcBorders>
              <w:top w:val="single" w:sz="4" w:space="0" w:color="auto"/>
              <w:left w:val="single" w:sz="4" w:space="0" w:color="auto"/>
              <w:bottom w:val="single" w:sz="4" w:space="0" w:color="auto"/>
              <w:right w:val="single" w:sz="4" w:space="0" w:color="auto"/>
            </w:tcBorders>
          </w:tcPr>
          <w:p w14:paraId="20BF5C5F"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68477A8E"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3E0298A3" w14:textId="77777777" w:rsidTr="00A472B5">
        <w:tc>
          <w:tcPr>
            <w:tcW w:w="377" w:type="pct"/>
            <w:tcBorders>
              <w:top w:val="single" w:sz="4" w:space="0" w:color="auto"/>
              <w:left w:val="single" w:sz="4" w:space="0" w:color="auto"/>
              <w:bottom w:val="single" w:sz="4" w:space="0" w:color="auto"/>
              <w:right w:val="single" w:sz="4" w:space="0" w:color="auto"/>
            </w:tcBorders>
          </w:tcPr>
          <w:p w14:paraId="37C152E9" w14:textId="77777777" w:rsidR="00FB2E07" w:rsidRPr="00F56200" w:rsidRDefault="00FB2E07" w:rsidP="00A472B5">
            <w:pPr>
              <w:spacing w:line="240" w:lineRule="exact"/>
              <w:rPr>
                <w:sz w:val="18"/>
                <w:szCs w:val="18"/>
              </w:rPr>
            </w:pPr>
            <w:r w:rsidRPr="00F56200">
              <w:rPr>
                <w:rFonts w:hint="eastAsia"/>
                <w:sz w:val="18"/>
                <w:szCs w:val="18"/>
              </w:rPr>
              <w:t>EXF-19</w:t>
            </w:r>
          </w:p>
        </w:tc>
        <w:tc>
          <w:tcPr>
            <w:tcW w:w="512" w:type="pct"/>
            <w:tcBorders>
              <w:top w:val="single" w:sz="4" w:space="0" w:color="auto"/>
              <w:left w:val="single" w:sz="4" w:space="0" w:color="auto"/>
              <w:bottom w:val="single" w:sz="4" w:space="0" w:color="auto"/>
              <w:right w:val="single" w:sz="4" w:space="0" w:color="auto"/>
            </w:tcBorders>
          </w:tcPr>
          <w:p w14:paraId="0E968246"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3F1071CD"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74EA8C0D" w14:textId="77777777" w:rsidR="00FB2E07" w:rsidRPr="00F56200" w:rsidRDefault="00FB2E07" w:rsidP="00A472B5">
            <w:pPr>
              <w:spacing w:line="240" w:lineRule="exact"/>
              <w:rPr>
                <w:sz w:val="18"/>
                <w:szCs w:val="18"/>
              </w:rPr>
            </w:pPr>
            <w:r w:rsidRPr="00F56200">
              <w:rPr>
                <w:rFonts w:hint="eastAsia"/>
                <w:sz w:val="18"/>
                <w:szCs w:val="18"/>
              </w:rPr>
              <w:t>♯2</w:t>
            </w:r>
            <w:r w:rsidRPr="00F56200">
              <w:rPr>
                <w:sz w:val="18"/>
                <w:szCs w:val="18"/>
              </w:rPr>
              <w:t xml:space="preserve"> </w:t>
            </w:r>
            <w:r w:rsidRPr="00F56200">
              <w:rPr>
                <w:rFonts w:hint="eastAsia"/>
                <w:sz w:val="18"/>
                <w:szCs w:val="18"/>
              </w:rPr>
              <w:t>×3,690㎥/h×40mmAq</w:t>
            </w:r>
          </w:p>
          <w:p w14:paraId="650BD2F8" w14:textId="77777777" w:rsidR="00FB2E07" w:rsidRPr="00F56200" w:rsidRDefault="00FB2E07" w:rsidP="00A472B5">
            <w:pPr>
              <w:spacing w:line="240" w:lineRule="exact"/>
              <w:rPr>
                <w:sz w:val="18"/>
                <w:szCs w:val="18"/>
              </w:rPr>
            </w:pPr>
            <w:r w:rsidRPr="00F56200">
              <w:rPr>
                <w:rFonts w:hint="eastAsia"/>
                <w:sz w:val="18"/>
                <w:szCs w:val="18"/>
              </w:rPr>
              <w:t>電動機：2.2kW</w:t>
            </w:r>
          </w:p>
          <w:p w14:paraId="11A964DD" w14:textId="77777777" w:rsidR="00FB2E07" w:rsidRPr="00F56200" w:rsidRDefault="00FB2E07" w:rsidP="00A472B5">
            <w:pPr>
              <w:spacing w:line="240" w:lineRule="exact"/>
              <w:rPr>
                <w:sz w:val="18"/>
                <w:szCs w:val="18"/>
              </w:rPr>
            </w:pPr>
            <w:r w:rsidRPr="00F56200">
              <w:rPr>
                <w:rFonts w:hint="eastAsia"/>
                <w:sz w:val="18"/>
                <w:szCs w:val="18"/>
              </w:rPr>
              <w:t>防振架台(バネ式)出入口キャンバス共</w:t>
            </w:r>
          </w:p>
        </w:tc>
        <w:tc>
          <w:tcPr>
            <w:tcW w:w="729" w:type="pct"/>
            <w:tcBorders>
              <w:top w:val="single" w:sz="4" w:space="0" w:color="auto"/>
              <w:left w:val="single" w:sz="4" w:space="0" w:color="auto"/>
              <w:bottom w:val="single" w:sz="4" w:space="0" w:color="auto"/>
              <w:right w:val="single" w:sz="4" w:space="0" w:color="auto"/>
            </w:tcBorders>
          </w:tcPr>
          <w:p w14:paraId="2A8F33ED" w14:textId="77777777" w:rsidR="00FB2E07" w:rsidRPr="00F56200" w:rsidRDefault="00FB2E07" w:rsidP="00A472B5">
            <w:pPr>
              <w:spacing w:line="240" w:lineRule="exact"/>
              <w:jc w:val="left"/>
              <w:rPr>
                <w:sz w:val="18"/>
                <w:szCs w:val="18"/>
              </w:rPr>
            </w:pPr>
            <w:r w:rsidRPr="00F56200">
              <w:rPr>
                <w:rFonts w:hint="eastAsia"/>
                <w:sz w:val="18"/>
                <w:szCs w:val="18"/>
              </w:rPr>
              <w:t>6F機械室</w:t>
            </w:r>
          </w:p>
          <w:p w14:paraId="52C7C311" w14:textId="77777777" w:rsidR="00FB2E07" w:rsidRPr="00F56200" w:rsidRDefault="00FB2E07" w:rsidP="00A472B5">
            <w:pPr>
              <w:spacing w:line="240" w:lineRule="exact"/>
              <w:jc w:val="left"/>
              <w:rPr>
                <w:sz w:val="18"/>
                <w:szCs w:val="18"/>
              </w:rPr>
            </w:pPr>
            <w:r w:rsidRPr="00F56200">
              <w:rPr>
                <w:rFonts w:hint="eastAsia"/>
                <w:sz w:val="18"/>
                <w:szCs w:val="18"/>
              </w:rPr>
              <w:t>（小ホール投光室）</w:t>
            </w:r>
          </w:p>
        </w:tc>
        <w:tc>
          <w:tcPr>
            <w:tcW w:w="325" w:type="pct"/>
            <w:tcBorders>
              <w:top w:val="single" w:sz="4" w:space="0" w:color="auto"/>
              <w:left w:val="single" w:sz="4" w:space="0" w:color="auto"/>
              <w:bottom w:val="single" w:sz="4" w:space="0" w:color="auto"/>
              <w:right w:val="single" w:sz="4" w:space="0" w:color="auto"/>
            </w:tcBorders>
          </w:tcPr>
          <w:p w14:paraId="54935750"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338986BC"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49380774" w14:textId="77777777" w:rsidTr="00A472B5">
        <w:tc>
          <w:tcPr>
            <w:tcW w:w="377" w:type="pct"/>
            <w:tcBorders>
              <w:top w:val="single" w:sz="4" w:space="0" w:color="auto"/>
              <w:left w:val="single" w:sz="4" w:space="0" w:color="auto"/>
              <w:bottom w:val="single" w:sz="4" w:space="0" w:color="auto"/>
              <w:right w:val="single" w:sz="4" w:space="0" w:color="auto"/>
            </w:tcBorders>
          </w:tcPr>
          <w:p w14:paraId="04A683DA" w14:textId="77777777" w:rsidR="00FB2E07" w:rsidRPr="00F56200" w:rsidRDefault="00FB2E07" w:rsidP="00A472B5">
            <w:pPr>
              <w:spacing w:line="240" w:lineRule="exact"/>
              <w:rPr>
                <w:sz w:val="18"/>
                <w:szCs w:val="18"/>
              </w:rPr>
            </w:pPr>
            <w:r w:rsidRPr="00F56200">
              <w:rPr>
                <w:rFonts w:hint="eastAsia"/>
                <w:sz w:val="18"/>
                <w:szCs w:val="18"/>
              </w:rPr>
              <w:t>EXF-20</w:t>
            </w:r>
          </w:p>
        </w:tc>
        <w:tc>
          <w:tcPr>
            <w:tcW w:w="512" w:type="pct"/>
            <w:tcBorders>
              <w:top w:val="single" w:sz="4" w:space="0" w:color="auto"/>
              <w:left w:val="single" w:sz="4" w:space="0" w:color="auto"/>
              <w:bottom w:val="single" w:sz="4" w:space="0" w:color="auto"/>
              <w:right w:val="single" w:sz="4" w:space="0" w:color="auto"/>
            </w:tcBorders>
          </w:tcPr>
          <w:p w14:paraId="031D057C"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0B681DDF"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344EB3DB" w14:textId="77777777" w:rsidR="00FB2E07" w:rsidRPr="00F56200" w:rsidRDefault="00FB2E07" w:rsidP="00A472B5">
            <w:pPr>
              <w:spacing w:line="240" w:lineRule="exact"/>
              <w:rPr>
                <w:sz w:val="18"/>
                <w:szCs w:val="18"/>
              </w:rPr>
            </w:pPr>
            <w:r w:rsidRPr="00F56200">
              <w:rPr>
                <w:rFonts w:hint="eastAsia"/>
                <w:sz w:val="18"/>
                <w:szCs w:val="18"/>
              </w:rPr>
              <w:t>♯2</w:t>
            </w:r>
            <w:r w:rsidRPr="00F56200">
              <w:rPr>
                <w:sz w:val="18"/>
                <w:szCs w:val="18"/>
              </w:rPr>
              <w:t xml:space="preserve"> </w:t>
            </w:r>
            <w:r w:rsidRPr="00F56200">
              <w:rPr>
                <w:rFonts w:hint="eastAsia"/>
                <w:sz w:val="18"/>
                <w:szCs w:val="18"/>
              </w:rPr>
              <w:t>×3,000㎥/h×40mmAq</w:t>
            </w:r>
          </w:p>
          <w:p w14:paraId="4A5699BD" w14:textId="77777777" w:rsidR="00FB2E07" w:rsidRPr="00F56200" w:rsidRDefault="00FB2E07" w:rsidP="00A472B5">
            <w:pPr>
              <w:spacing w:line="240" w:lineRule="exact"/>
              <w:rPr>
                <w:sz w:val="18"/>
                <w:szCs w:val="18"/>
              </w:rPr>
            </w:pPr>
            <w:r w:rsidRPr="00F56200">
              <w:rPr>
                <w:rFonts w:hint="eastAsia"/>
                <w:sz w:val="18"/>
                <w:szCs w:val="18"/>
              </w:rPr>
              <w:t>電動機：0.75kW</w:t>
            </w:r>
          </w:p>
          <w:p w14:paraId="7754B34C" w14:textId="77777777" w:rsidR="00FB2E07" w:rsidRPr="00F56200" w:rsidRDefault="00FB2E07" w:rsidP="00A472B5">
            <w:pPr>
              <w:spacing w:line="240" w:lineRule="exact"/>
              <w:rPr>
                <w:sz w:val="18"/>
                <w:szCs w:val="18"/>
              </w:rPr>
            </w:pPr>
            <w:r w:rsidRPr="00F56200">
              <w:rPr>
                <w:rFonts w:hint="eastAsia"/>
                <w:sz w:val="18"/>
                <w:szCs w:val="18"/>
              </w:rPr>
              <w:t>防振架台(バネ式)出入口キャンバス共</w:t>
            </w:r>
          </w:p>
        </w:tc>
        <w:tc>
          <w:tcPr>
            <w:tcW w:w="729" w:type="pct"/>
            <w:tcBorders>
              <w:top w:val="single" w:sz="4" w:space="0" w:color="auto"/>
              <w:left w:val="single" w:sz="4" w:space="0" w:color="auto"/>
              <w:bottom w:val="single" w:sz="4" w:space="0" w:color="auto"/>
              <w:right w:val="single" w:sz="4" w:space="0" w:color="auto"/>
            </w:tcBorders>
          </w:tcPr>
          <w:p w14:paraId="076F65A5" w14:textId="77777777" w:rsidR="00FB2E07" w:rsidRPr="00F56200" w:rsidRDefault="00FB2E07" w:rsidP="00A472B5">
            <w:pPr>
              <w:spacing w:line="240" w:lineRule="exact"/>
              <w:jc w:val="left"/>
              <w:rPr>
                <w:sz w:val="18"/>
                <w:szCs w:val="18"/>
              </w:rPr>
            </w:pPr>
            <w:r w:rsidRPr="00F56200">
              <w:rPr>
                <w:rFonts w:hint="eastAsia"/>
                <w:sz w:val="18"/>
                <w:szCs w:val="18"/>
              </w:rPr>
              <w:t>4Fファンルーム（小ホール便所）</w:t>
            </w:r>
          </w:p>
        </w:tc>
        <w:tc>
          <w:tcPr>
            <w:tcW w:w="325" w:type="pct"/>
            <w:tcBorders>
              <w:top w:val="single" w:sz="4" w:space="0" w:color="auto"/>
              <w:left w:val="single" w:sz="4" w:space="0" w:color="auto"/>
              <w:bottom w:val="single" w:sz="4" w:space="0" w:color="auto"/>
              <w:right w:val="single" w:sz="4" w:space="0" w:color="auto"/>
            </w:tcBorders>
          </w:tcPr>
          <w:p w14:paraId="579B284E"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76662F78"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6C6641CB" w14:textId="77777777" w:rsidTr="00A472B5">
        <w:tc>
          <w:tcPr>
            <w:tcW w:w="377" w:type="pct"/>
            <w:tcBorders>
              <w:top w:val="single" w:sz="4" w:space="0" w:color="auto"/>
              <w:left w:val="single" w:sz="4" w:space="0" w:color="auto"/>
              <w:bottom w:val="single" w:sz="4" w:space="0" w:color="auto"/>
              <w:right w:val="single" w:sz="4" w:space="0" w:color="auto"/>
            </w:tcBorders>
          </w:tcPr>
          <w:p w14:paraId="0582C689" w14:textId="77777777" w:rsidR="00FB2E07" w:rsidRPr="00F56200" w:rsidRDefault="00FB2E07" w:rsidP="00A472B5">
            <w:pPr>
              <w:spacing w:line="240" w:lineRule="exact"/>
              <w:rPr>
                <w:sz w:val="18"/>
                <w:szCs w:val="18"/>
              </w:rPr>
            </w:pPr>
            <w:r w:rsidRPr="00F56200">
              <w:rPr>
                <w:rFonts w:hint="eastAsia"/>
                <w:sz w:val="18"/>
                <w:szCs w:val="18"/>
              </w:rPr>
              <w:t>EXF-21</w:t>
            </w:r>
          </w:p>
        </w:tc>
        <w:tc>
          <w:tcPr>
            <w:tcW w:w="512" w:type="pct"/>
            <w:tcBorders>
              <w:top w:val="single" w:sz="4" w:space="0" w:color="auto"/>
              <w:left w:val="single" w:sz="4" w:space="0" w:color="auto"/>
              <w:bottom w:val="single" w:sz="4" w:space="0" w:color="auto"/>
              <w:right w:val="single" w:sz="4" w:space="0" w:color="auto"/>
            </w:tcBorders>
          </w:tcPr>
          <w:p w14:paraId="05071DA3"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7D089B9A"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4E465549"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1/4 </w:t>
            </w:r>
            <w:r w:rsidRPr="00F56200">
              <w:rPr>
                <w:rFonts w:hint="eastAsia"/>
                <w:sz w:val="18"/>
                <w:szCs w:val="18"/>
              </w:rPr>
              <w:t>×5</w:t>
            </w:r>
            <w:r w:rsidRPr="00F56200">
              <w:rPr>
                <w:sz w:val="18"/>
                <w:szCs w:val="18"/>
              </w:rPr>
              <w:t>0</w:t>
            </w:r>
            <w:r w:rsidRPr="00F56200">
              <w:rPr>
                <w:rFonts w:hint="eastAsia"/>
                <w:sz w:val="18"/>
                <w:szCs w:val="18"/>
              </w:rPr>
              <w:t>0㎥/h×2</w:t>
            </w:r>
            <w:r w:rsidRPr="00F56200">
              <w:rPr>
                <w:sz w:val="18"/>
                <w:szCs w:val="18"/>
              </w:rPr>
              <w:t>6</w:t>
            </w:r>
            <w:r w:rsidRPr="00F56200">
              <w:rPr>
                <w:rFonts w:hint="eastAsia"/>
                <w:sz w:val="18"/>
                <w:szCs w:val="18"/>
              </w:rPr>
              <w:t>mmAq</w:t>
            </w:r>
          </w:p>
          <w:p w14:paraId="7B42B28C" w14:textId="77777777" w:rsidR="00FB2E07" w:rsidRPr="00F56200" w:rsidRDefault="00FB2E07" w:rsidP="00A472B5">
            <w:pPr>
              <w:spacing w:line="240" w:lineRule="exact"/>
              <w:rPr>
                <w:sz w:val="18"/>
                <w:szCs w:val="18"/>
              </w:rPr>
            </w:pPr>
            <w:r w:rsidRPr="00F56200">
              <w:rPr>
                <w:rFonts w:hint="eastAsia"/>
                <w:sz w:val="18"/>
                <w:szCs w:val="18"/>
              </w:rPr>
              <w:t>電動機：0.2kW</w:t>
            </w:r>
          </w:p>
          <w:p w14:paraId="48C8ADAE" w14:textId="77777777" w:rsidR="00FB2E07" w:rsidRPr="00F56200" w:rsidRDefault="00FB2E07" w:rsidP="00A472B5">
            <w:pPr>
              <w:spacing w:line="240" w:lineRule="exact"/>
              <w:rPr>
                <w:sz w:val="18"/>
                <w:szCs w:val="18"/>
              </w:rPr>
            </w:pPr>
            <w:r w:rsidRPr="00F56200">
              <w:rPr>
                <w:rFonts w:hint="eastAsia"/>
                <w:sz w:val="18"/>
                <w:szCs w:val="18"/>
              </w:rPr>
              <w:t>防振架台(バネ式)出入口キャンバス共</w:t>
            </w:r>
          </w:p>
        </w:tc>
        <w:tc>
          <w:tcPr>
            <w:tcW w:w="729" w:type="pct"/>
            <w:tcBorders>
              <w:top w:val="single" w:sz="4" w:space="0" w:color="auto"/>
              <w:left w:val="single" w:sz="4" w:space="0" w:color="auto"/>
              <w:bottom w:val="single" w:sz="4" w:space="0" w:color="auto"/>
              <w:right w:val="single" w:sz="4" w:space="0" w:color="auto"/>
            </w:tcBorders>
          </w:tcPr>
          <w:p w14:paraId="55BBB9C3" w14:textId="77777777" w:rsidR="00FB2E07" w:rsidRPr="00F56200" w:rsidRDefault="00FB2E07" w:rsidP="00A472B5">
            <w:pPr>
              <w:spacing w:line="240" w:lineRule="exact"/>
              <w:jc w:val="left"/>
              <w:rPr>
                <w:sz w:val="18"/>
                <w:szCs w:val="18"/>
              </w:rPr>
            </w:pPr>
            <w:r w:rsidRPr="00F56200">
              <w:rPr>
                <w:rFonts w:hint="eastAsia"/>
                <w:sz w:val="18"/>
                <w:szCs w:val="18"/>
              </w:rPr>
              <w:t>6F機械室</w:t>
            </w:r>
          </w:p>
          <w:p w14:paraId="1DD2479B" w14:textId="77777777" w:rsidR="00FB2E07" w:rsidRPr="00F56200" w:rsidRDefault="00FB2E07" w:rsidP="00A472B5">
            <w:pPr>
              <w:spacing w:line="240" w:lineRule="exact"/>
              <w:jc w:val="left"/>
              <w:rPr>
                <w:sz w:val="18"/>
                <w:szCs w:val="18"/>
              </w:rPr>
            </w:pPr>
            <w:r w:rsidRPr="00F56200">
              <w:rPr>
                <w:rFonts w:hint="eastAsia"/>
                <w:sz w:val="18"/>
                <w:szCs w:val="18"/>
              </w:rPr>
              <w:t>（小ホール映写機室）</w:t>
            </w:r>
          </w:p>
        </w:tc>
        <w:tc>
          <w:tcPr>
            <w:tcW w:w="325" w:type="pct"/>
            <w:tcBorders>
              <w:top w:val="single" w:sz="4" w:space="0" w:color="auto"/>
              <w:left w:val="single" w:sz="4" w:space="0" w:color="auto"/>
              <w:bottom w:val="single" w:sz="4" w:space="0" w:color="auto"/>
              <w:right w:val="single" w:sz="4" w:space="0" w:color="auto"/>
            </w:tcBorders>
          </w:tcPr>
          <w:p w14:paraId="2711D004"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7165E099"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08E80E92" w14:textId="77777777" w:rsidTr="00A472B5">
        <w:tc>
          <w:tcPr>
            <w:tcW w:w="377" w:type="pct"/>
            <w:tcBorders>
              <w:top w:val="single" w:sz="4" w:space="0" w:color="auto"/>
              <w:left w:val="single" w:sz="4" w:space="0" w:color="auto"/>
              <w:bottom w:val="single" w:sz="4" w:space="0" w:color="auto"/>
              <w:right w:val="single" w:sz="4" w:space="0" w:color="auto"/>
            </w:tcBorders>
          </w:tcPr>
          <w:p w14:paraId="29F6FE76" w14:textId="77777777" w:rsidR="00FB2E07" w:rsidRPr="00F56200" w:rsidRDefault="00FB2E07" w:rsidP="00A472B5">
            <w:pPr>
              <w:spacing w:line="240" w:lineRule="exact"/>
              <w:rPr>
                <w:sz w:val="18"/>
                <w:szCs w:val="18"/>
              </w:rPr>
            </w:pPr>
            <w:r w:rsidRPr="00F56200">
              <w:rPr>
                <w:rFonts w:hint="eastAsia"/>
                <w:sz w:val="18"/>
                <w:szCs w:val="18"/>
              </w:rPr>
              <w:t>EXF-22</w:t>
            </w:r>
          </w:p>
        </w:tc>
        <w:tc>
          <w:tcPr>
            <w:tcW w:w="512" w:type="pct"/>
            <w:tcBorders>
              <w:top w:val="single" w:sz="4" w:space="0" w:color="auto"/>
              <w:left w:val="single" w:sz="4" w:space="0" w:color="auto"/>
              <w:bottom w:val="single" w:sz="4" w:space="0" w:color="auto"/>
              <w:right w:val="single" w:sz="4" w:space="0" w:color="auto"/>
            </w:tcBorders>
          </w:tcPr>
          <w:p w14:paraId="038CB622"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4833F1D8" w14:textId="77777777" w:rsidR="00FB2E07" w:rsidRPr="00F56200" w:rsidRDefault="00FB2E07" w:rsidP="00A472B5">
            <w:pPr>
              <w:spacing w:line="240" w:lineRule="exact"/>
              <w:rPr>
                <w:sz w:val="18"/>
                <w:szCs w:val="18"/>
              </w:rPr>
            </w:pPr>
            <w:r w:rsidRPr="00F56200">
              <w:rPr>
                <w:rFonts w:hint="eastAsia"/>
                <w:sz w:val="18"/>
                <w:szCs w:val="18"/>
              </w:rPr>
              <w:t>有圧扇（低騒音型）</w:t>
            </w:r>
          </w:p>
          <w:p w14:paraId="0BD1CDDA" w14:textId="77777777" w:rsidR="00FB2E07" w:rsidRPr="00F56200" w:rsidRDefault="00FB2E07" w:rsidP="00A472B5">
            <w:pPr>
              <w:spacing w:line="240" w:lineRule="exact"/>
              <w:rPr>
                <w:sz w:val="18"/>
                <w:szCs w:val="18"/>
              </w:rPr>
            </w:pPr>
            <w:r w:rsidRPr="00F56200">
              <w:rPr>
                <w:rFonts w:hint="eastAsia"/>
                <w:sz w:val="18"/>
                <w:szCs w:val="18"/>
              </w:rPr>
              <w:t>350φ</w:t>
            </w:r>
            <w:r w:rsidRPr="00F56200">
              <w:rPr>
                <w:sz w:val="18"/>
                <w:szCs w:val="18"/>
              </w:rPr>
              <w:t xml:space="preserve"> </w:t>
            </w:r>
            <w:r w:rsidRPr="00F56200">
              <w:rPr>
                <w:rFonts w:hint="eastAsia"/>
                <w:sz w:val="18"/>
                <w:szCs w:val="18"/>
              </w:rPr>
              <w:t>×1,100㎥/h×100Pa</w:t>
            </w:r>
          </w:p>
          <w:p w14:paraId="0AD2EAA2" w14:textId="77777777" w:rsidR="00FB2E07" w:rsidRPr="00F56200" w:rsidRDefault="00FB2E07" w:rsidP="00A472B5">
            <w:pPr>
              <w:spacing w:line="240" w:lineRule="exact"/>
              <w:rPr>
                <w:sz w:val="18"/>
                <w:szCs w:val="18"/>
              </w:rPr>
            </w:pPr>
            <w:r w:rsidRPr="00F56200">
              <w:rPr>
                <w:rFonts w:hint="eastAsia"/>
                <w:sz w:val="18"/>
                <w:szCs w:val="18"/>
              </w:rPr>
              <w:t>電動機：150W</w:t>
            </w:r>
          </w:p>
          <w:p w14:paraId="587FF270" w14:textId="77777777" w:rsidR="00FB2E07" w:rsidRPr="00F56200" w:rsidRDefault="00FB2E07" w:rsidP="00A472B5">
            <w:pPr>
              <w:spacing w:line="240" w:lineRule="exact"/>
              <w:rPr>
                <w:sz w:val="18"/>
                <w:szCs w:val="18"/>
              </w:rPr>
            </w:pPr>
            <w:r w:rsidRPr="00F56200">
              <w:rPr>
                <w:rFonts w:hint="eastAsia"/>
                <w:sz w:val="18"/>
                <w:szCs w:val="18"/>
              </w:rPr>
              <w:t xml:space="preserve">電動シャッター、木枠共 </w:t>
            </w:r>
          </w:p>
        </w:tc>
        <w:tc>
          <w:tcPr>
            <w:tcW w:w="729" w:type="pct"/>
            <w:tcBorders>
              <w:top w:val="single" w:sz="4" w:space="0" w:color="auto"/>
              <w:left w:val="single" w:sz="4" w:space="0" w:color="auto"/>
              <w:bottom w:val="single" w:sz="4" w:space="0" w:color="auto"/>
              <w:right w:val="single" w:sz="4" w:space="0" w:color="auto"/>
            </w:tcBorders>
          </w:tcPr>
          <w:p w14:paraId="3F848542" w14:textId="77777777" w:rsidR="00FB2E07" w:rsidRPr="00F56200" w:rsidRDefault="00FB2E07" w:rsidP="00A472B5">
            <w:pPr>
              <w:spacing w:line="240" w:lineRule="exact"/>
              <w:jc w:val="left"/>
              <w:rPr>
                <w:sz w:val="18"/>
                <w:szCs w:val="18"/>
              </w:rPr>
            </w:pPr>
            <w:r w:rsidRPr="00F56200">
              <w:rPr>
                <w:rFonts w:hint="eastAsia"/>
                <w:sz w:val="18"/>
                <w:szCs w:val="18"/>
              </w:rPr>
              <w:t>B1Fエレベーター機械室（B1Fエレベーター機械室）</w:t>
            </w:r>
          </w:p>
        </w:tc>
        <w:tc>
          <w:tcPr>
            <w:tcW w:w="325" w:type="pct"/>
            <w:tcBorders>
              <w:top w:val="single" w:sz="4" w:space="0" w:color="auto"/>
              <w:left w:val="single" w:sz="4" w:space="0" w:color="auto"/>
              <w:bottom w:val="single" w:sz="4" w:space="0" w:color="auto"/>
              <w:right w:val="single" w:sz="4" w:space="0" w:color="auto"/>
            </w:tcBorders>
          </w:tcPr>
          <w:p w14:paraId="59F91542"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43B16E7A"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350823AB" w14:textId="77777777" w:rsidTr="00A472B5">
        <w:tc>
          <w:tcPr>
            <w:tcW w:w="377" w:type="pct"/>
            <w:tcBorders>
              <w:top w:val="single" w:sz="4" w:space="0" w:color="auto"/>
              <w:left w:val="single" w:sz="4" w:space="0" w:color="auto"/>
              <w:bottom w:val="single" w:sz="4" w:space="0" w:color="auto"/>
              <w:right w:val="single" w:sz="4" w:space="0" w:color="auto"/>
            </w:tcBorders>
          </w:tcPr>
          <w:p w14:paraId="4983BF1F" w14:textId="77777777" w:rsidR="00FB2E07" w:rsidRPr="00F56200" w:rsidRDefault="00FB2E07" w:rsidP="00A472B5">
            <w:pPr>
              <w:spacing w:line="240" w:lineRule="exact"/>
              <w:rPr>
                <w:sz w:val="18"/>
                <w:szCs w:val="18"/>
              </w:rPr>
            </w:pPr>
            <w:r w:rsidRPr="00F56200">
              <w:rPr>
                <w:rFonts w:hint="eastAsia"/>
                <w:sz w:val="18"/>
                <w:szCs w:val="18"/>
              </w:rPr>
              <w:t>EXF-23</w:t>
            </w:r>
          </w:p>
        </w:tc>
        <w:tc>
          <w:tcPr>
            <w:tcW w:w="512" w:type="pct"/>
            <w:tcBorders>
              <w:top w:val="single" w:sz="4" w:space="0" w:color="auto"/>
              <w:left w:val="single" w:sz="4" w:space="0" w:color="auto"/>
              <w:bottom w:val="single" w:sz="4" w:space="0" w:color="auto"/>
              <w:right w:val="single" w:sz="4" w:space="0" w:color="auto"/>
            </w:tcBorders>
          </w:tcPr>
          <w:p w14:paraId="5E47D80F"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0538A273" w14:textId="77777777" w:rsidR="00FB2E07" w:rsidRPr="00F56200" w:rsidRDefault="00FB2E07" w:rsidP="00A472B5">
            <w:pPr>
              <w:spacing w:line="240" w:lineRule="exact"/>
              <w:rPr>
                <w:sz w:val="18"/>
                <w:szCs w:val="18"/>
              </w:rPr>
            </w:pPr>
            <w:r w:rsidRPr="00F56200">
              <w:rPr>
                <w:rFonts w:hint="eastAsia"/>
                <w:sz w:val="18"/>
                <w:szCs w:val="18"/>
              </w:rPr>
              <w:t>有圧扇（低騒音型）</w:t>
            </w:r>
          </w:p>
          <w:p w14:paraId="68BCD7F0" w14:textId="77777777" w:rsidR="00FB2E07" w:rsidRPr="00F56200" w:rsidRDefault="00FB2E07" w:rsidP="00A472B5">
            <w:pPr>
              <w:spacing w:line="240" w:lineRule="exact"/>
              <w:rPr>
                <w:sz w:val="18"/>
                <w:szCs w:val="18"/>
              </w:rPr>
            </w:pPr>
            <w:r w:rsidRPr="00F56200">
              <w:rPr>
                <w:rFonts w:hint="eastAsia"/>
                <w:sz w:val="18"/>
                <w:szCs w:val="18"/>
              </w:rPr>
              <w:t>350φ×3,000㎥/h×90Pa</w:t>
            </w:r>
          </w:p>
          <w:p w14:paraId="2FB4FAF0" w14:textId="77777777" w:rsidR="00FB2E07" w:rsidRPr="00F56200" w:rsidRDefault="00FB2E07" w:rsidP="00A472B5">
            <w:pPr>
              <w:spacing w:line="240" w:lineRule="exact"/>
              <w:rPr>
                <w:sz w:val="18"/>
                <w:szCs w:val="18"/>
              </w:rPr>
            </w:pPr>
            <w:r w:rsidRPr="00F56200">
              <w:rPr>
                <w:rFonts w:hint="eastAsia"/>
                <w:sz w:val="18"/>
                <w:szCs w:val="18"/>
              </w:rPr>
              <w:t>電動機：150W</w:t>
            </w:r>
          </w:p>
          <w:p w14:paraId="4D0BA07A" w14:textId="77777777" w:rsidR="00FB2E07" w:rsidRPr="00F56200" w:rsidRDefault="00FB2E07" w:rsidP="00A472B5">
            <w:pPr>
              <w:spacing w:line="240" w:lineRule="exact"/>
              <w:rPr>
                <w:sz w:val="18"/>
                <w:szCs w:val="18"/>
              </w:rPr>
            </w:pPr>
            <w:r w:rsidRPr="00F56200">
              <w:rPr>
                <w:rFonts w:hint="eastAsia"/>
                <w:sz w:val="18"/>
                <w:szCs w:val="18"/>
              </w:rPr>
              <w:t>電動シャッター、木枠共</w:t>
            </w:r>
          </w:p>
        </w:tc>
        <w:tc>
          <w:tcPr>
            <w:tcW w:w="729" w:type="pct"/>
            <w:tcBorders>
              <w:top w:val="single" w:sz="4" w:space="0" w:color="auto"/>
              <w:left w:val="single" w:sz="4" w:space="0" w:color="auto"/>
              <w:bottom w:val="single" w:sz="4" w:space="0" w:color="auto"/>
              <w:right w:val="single" w:sz="4" w:space="0" w:color="auto"/>
            </w:tcBorders>
          </w:tcPr>
          <w:p w14:paraId="5218599C" w14:textId="77777777" w:rsidR="00FB2E07" w:rsidRPr="00F56200" w:rsidRDefault="00FB2E07" w:rsidP="00A472B5">
            <w:pPr>
              <w:spacing w:line="240" w:lineRule="exact"/>
              <w:jc w:val="left"/>
              <w:rPr>
                <w:sz w:val="18"/>
                <w:szCs w:val="18"/>
              </w:rPr>
            </w:pPr>
            <w:r w:rsidRPr="00F56200">
              <w:rPr>
                <w:rFonts w:hint="eastAsia"/>
                <w:sz w:val="18"/>
                <w:szCs w:val="18"/>
              </w:rPr>
              <w:t>RFエレベーター機械室</w:t>
            </w:r>
          </w:p>
          <w:p w14:paraId="0B32A817" w14:textId="0D6B0019" w:rsidR="00FB2E07" w:rsidRPr="00F56200" w:rsidRDefault="00FB2E07" w:rsidP="00A472B5">
            <w:pPr>
              <w:spacing w:line="240" w:lineRule="exact"/>
              <w:jc w:val="left"/>
              <w:rPr>
                <w:sz w:val="18"/>
                <w:szCs w:val="18"/>
              </w:rPr>
            </w:pPr>
            <w:r w:rsidRPr="00F56200">
              <w:rPr>
                <w:rFonts w:hint="eastAsia"/>
                <w:sz w:val="18"/>
                <w:szCs w:val="18"/>
              </w:rPr>
              <w:t>（エレベーター機械室）</w:t>
            </w:r>
          </w:p>
        </w:tc>
        <w:tc>
          <w:tcPr>
            <w:tcW w:w="325" w:type="pct"/>
            <w:tcBorders>
              <w:top w:val="single" w:sz="4" w:space="0" w:color="auto"/>
              <w:left w:val="single" w:sz="4" w:space="0" w:color="auto"/>
              <w:bottom w:val="single" w:sz="4" w:space="0" w:color="auto"/>
              <w:right w:val="single" w:sz="4" w:space="0" w:color="auto"/>
            </w:tcBorders>
          </w:tcPr>
          <w:p w14:paraId="31673BD8"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606F9DDD"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4E6653B0" w14:textId="77777777" w:rsidTr="00A472B5">
        <w:tc>
          <w:tcPr>
            <w:tcW w:w="377" w:type="pct"/>
            <w:tcBorders>
              <w:top w:val="single" w:sz="4" w:space="0" w:color="auto"/>
              <w:left w:val="single" w:sz="4" w:space="0" w:color="auto"/>
              <w:bottom w:val="single" w:sz="4" w:space="0" w:color="auto"/>
              <w:right w:val="single" w:sz="4" w:space="0" w:color="auto"/>
            </w:tcBorders>
          </w:tcPr>
          <w:p w14:paraId="144D1EAE" w14:textId="77777777" w:rsidR="00FB2E07" w:rsidRPr="00F56200" w:rsidRDefault="00FB2E07" w:rsidP="00A472B5">
            <w:pPr>
              <w:spacing w:line="240" w:lineRule="exact"/>
              <w:rPr>
                <w:sz w:val="18"/>
                <w:szCs w:val="18"/>
              </w:rPr>
            </w:pPr>
            <w:r w:rsidRPr="00F56200">
              <w:rPr>
                <w:rFonts w:hint="eastAsia"/>
                <w:sz w:val="18"/>
                <w:szCs w:val="18"/>
              </w:rPr>
              <w:t>EXF-24</w:t>
            </w:r>
          </w:p>
        </w:tc>
        <w:tc>
          <w:tcPr>
            <w:tcW w:w="512" w:type="pct"/>
            <w:tcBorders>
              <w:top w:val="single" w:sz="4" w:space="0" w:color="auto"/>
              <w:left w:val="single" w:sz="4" w:space="0" w:color="auto"/>
              <w:bottom w:val="single" w:sz="4" w:space="0" w:color="auto"/>
              <w:right w:val="single" w:sz="4" w:space="0" w:color="auto"/>
            </w:tcBorders>
          </w:tcPr>
          <w:p w14:paraId="6D9EBE98"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7E02AEB2"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47F4EF01"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1/4 </w:t>
            </w:r>
            <w:r w:rsidRPr="00F56200">
              <w:rPr>
                <w:rFonts w:hint="eastAsia"/>
                <w:sz w:val="18"/>
                <w:szCs w:val="18"/>
              </w:rPr>
              <w:t>×5</w:t>
            </w:r>
            <w:r w:rsidRPr="00F56200">
              <w:rPr>
                <w:sz w:val="18"/>
                <w:szCs w:val="18"/>
              </w:rPr>
              <w:t>0</w:t>
            </w:r>
            <w:r w:rsidRPr="00F56200">
              <w:rPr>
                <w:rFonts w:hint="eastAsia"/>
                <w:sz w:val="18"/>
                <w:szCs w:val="18"/>
              </w:rPr>
              <w:t>0㎥/h×30mmAq</w:t>
            </w:r>
          </w:p>
          <w:p w14:paraId="1A81DB72" w14:textId="77777777" w:rsidR="00FB2E07" w:rsidRPr="00F56200" w:rsidRDefault="00FB2E07" w:rsidP="00A472B5">
            <w:pPr>
              <w:spacing w:line="240" w:lineRule="exact"/>
              <w:rPr>
                <w:sz w:val="18"/>
                <w:szCs w:val="18"/>
              </w:rPr>
            </w:pPr>
            <w:r w:rsidRPr="00F56200">
              <w:rPr>
                <w:rFonts w:hint="eastAsia"/>
                <w:sz w:val="18"/>
                <w:szCs w:val="18"/>
              </w:rPr>
              <w:t>電動機：0.75kW</w:t>
            </w:r>
          </w:p>
        </w:tc>
        <w:tc>
          <w:tcPr>
            <w:tcW w:w="729" w:type="pct"/>
            <w:tcBorders>
              <w:top w:val="single" w:sz="4" w:space="0" w:color="auto"/>
              <w:left w:val="single" w:sz="4" w:space="0" w:color="auto"/>
              <w:bottom w:val="single" w:sz="4" w:space="0" w:color="auto"/>
              <w:right w:val="single" w:sz="4" w:space="0" w:color="auto"/>
            </w:tcBorders>
          </w:tcPr>
          <w:p w14:paraId="02CC7557" w14:textId="77777777" w:rsidR="00FB2E07" w:rsidRPr="00F56200" w:rsidRDefault="00FB2E07" w:rsidP="00A472B5">
            <w:pPr>
              <w:spacing w:line="240" w:lineRule="exact"/>
              <w:jc w:val="left"/>
              <w:rPr>
                <w:sz w:val="18"/>
                <w:szCs w:val="18"/>
              </w:rPr>
            </w:pPr>
            <w:r w:rsidRPr="00F56200">
              <w:rPr>
                <w:rFonts w:hint="eastAsia"/>
                <w:sz w:val="18"/>
                <w:szCs w:val="18"/>
              </w:rPr>
              <w:t>1Fレタンチャンバー</w:t>
            </w:r>
          </w:p>
          <w:p w14:paraId="78BE44AC" w14:textId="77777777" w:rsidR="00FB2E07" w:rsidRPr="00F56200" w:rsidRDefault="00FB2E07" w:rsidP="00A472B5">
            <w:pPr>
              <w:spacing w:line="240" w:lineRule="exact"/>
              <w:jc w:val="left"/>
              <w:rPr>
                <w:sz w:val="18"/>
                <w:szCs w:val="18"/>
              </w:rPr>
            </w:pPr>
            <w:r w:rsidRPr="00F56200">
              <w:rPr>
                <w:rFonts w:hint="eastAsia"/>
                <w:sz w:val="18"/>
                <w:szCs w:val="18"/>
              </w:rPr>
              <w:t>（大ホール映写機室）</w:t>
            </w:r>
          </w:p>
          <w:p w14:paraId="365D71EC" w14:textId="77777777" w:rsidR="00FB2E07" w:rsidRPr="00F56200" w:rsidRDefault="00FB2E07" w:rsidP="00A472B5">
            <w:pPr>
              <w:spacing w:line="240" w:lineRule="exact"/>
              <w:jc w:val="left"/>
              <w:rPr>
                <w:sz w:val="18"/>
                <w:szCs w:val="18"/>
              </w:rPr>
            </w:pPr>
          </w:p>
          <w:p w14:paraId="39E849D2" w14:textId="77777777" w:rsidR="00FB2E07" w:rsidRPr="00F56200" w:rsidRDefault="00FB2E07" w:rsidP="00A472B5">
            <w:pPr>
              <w:spacing w:line="240" w:lineRule="exact"/>
              <w:jc w:val="left"/>
              <w:rPr>
                <w:sz w:val="18"/>
                <w:szCs w:val="18"/>
              </w:rPr>
            </w:pPr>
          </w:p>
          <w:p w14:paraId="1F64C406" w14:textId="77777777" w:rsidR="00FB2E07" w:rsidRPr="00F56200" w:rsidRDefault="00FB2E07" w:rsidP="00A472B5">
            <w:pPr>
              <w:spacing w:line="240" w:lineRule="exact"/>
              <w:jc w:val="left"/>
              <w:rPr>
                <w:sz w:val="18"/>
                <w:szCs w:val="18"/>
              </w:rPr>
            </w:pPr>
          </w:p>
        </w:tc>
        <w:tc>
          <w:tcPr>
            <w:tcW w:w="325" w:type="pct"/>
            <w:tcBorders>
              <w:top w:val="single" w:sz="4" w:space="0" w:color="auto"/>
              <w:left w:val="single" w:sz="4" w:space="0" w:color="auto"/>
              <w:bottom w:val="single" w:sz="4" w:space="0" w:color="auto"/>
              <w:right w:val="single" w:sz="4" w:space="0" w:color="auto"/>
            </w:tcBorders>
          </w:tcPr>
          <w:p w14:paraId="77C0DFA3"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3D5058AA" w14:textId="77777777" w:rsidR="00FB2E07" w:rsidRPr="00F56200" w:rsidRDefault="00FB2E07" w:rsidP="00A472B5">
            <w:pPr>
              <w:spacing w:line="240" w:lineRule="exact"/>
              <w:rPr>
                <w:sz w:val="18"/>
                <w:szCs w:val="18"/>
              </w:rPr>
            </w:pPr>
            <w:r w:rsidRPr="00F56200">
              <w:rPr>
                <w:rFonts w:hint="eastAsia"/>
                <w:sz w:val="18"/>
                <w:szCs w:val="18"/>
              </w:rPr>
              <w:t>新設男子トイレ用として適切な容量に更新</w:t>
            </w:r>
          </w:p>
        </w:tc>
      </w:tr>
      <w:tr w:rsidR="00F56200" w:rsidRPr="00F56200" w14:paraId="3B01D9BB" w14:textId="77777777" w:rsidTr="00A472B5">
        <w:tc>
          <w:tcPr>
            <w:tcW w:w="377" w:type="pct"/>
            <w:tcBorders>
              <w:top w:val="single" w:sz="4" w:space="0" w:color="auto"/>
              <w:left w:val="single" w:sz="4" w:space="0" w:color="auto"/>
              <w:bottom w:val="single" w:sz="4" w:space="0" w:color="auto"/>
              <w:right w:val="single" w:sz="4" w:space="0" w:color="auto"/>
            </w:tcBorders>
          </w:tcPr>
          <w:p w14:paraId="46A57049" w14:textId="77777777" w:rsidR="00FB2E07" w:rsidRPr="00F56200" w:rsidRDefault="00FB2E07" w:rsidP="00A472B5">
            <w:pPr>
              <w:spacing w:line="240" w:lineRule="exact"/>
              <w:rPr>
                <w:sz w:val="18"/>
                <w:szCs w:val="18"/>
              </w:rPr>
            </w:pPr>
            <w:r w:rsidRPr="00F56200">
              <w:rPr>
                <w:rFonts w:hint="eastAsia"/>
                <w:sz w:val="18"/>
                <w:szCs w:val="18"/>
              </w:rPr>
              <w:t>EXF-25</w:t>
            </w:r>
          </w:p>
        </w:tc>
        <w:tc>
          <w:tcPr>
            <w:tcW w:w="512" w:type="pct"/>
            <w:tcBorders>
              <w:top w:val="single" w:sz="4" w:space="0" w:color="auto"/>
              <w:left w:val="single" w:sz="4" w:space="0" w:color="auto"/>
              <w:bottom w:val="single" w:sz="4" w:space="0" w:color="auto"/>
              <w:right w:val="single" w:sz="4" w:space="0" w:color="auto"/>
            </w:tcBorders>
          </w:tcPr>
          <w:p w14:paraId="53D18932"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2889137D"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2DBD7176"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1/</w:t>
            </w:r>
            <w:r w:rsidRPr="00F56200">
              <w:rPr>
                <w:rFonts w:hint="eastAsia"/>
                <w:sz w:val="18"/>
                <w:szCs w:val="18"/>
              </w:rPr>
              <w:t>2</w:t>
            </w:r>
            <w:r w:rsidRPr="00F56200">
              <w:rPr>
                <w:sz w:val="18"/>
                <w:szCs w:val="18"/>
              </w:rPr>
              <w:t xml:space="preserve"> </w:t>
            </w:r>
            <w:r w:rsidRPr="00F56200">
              <w:rPr>
                <w:rFonts w:hint="eastAsia"/>
                <w:sz w:val="18"/>
                <w:szCs w:val="18"/>
              </w:rPr>
              <w:t>×1,1</w:t>
            </w:r>
            <w:r w:rsidRPr="00F56200">
              <w:rPr>
                <w:sz w:val="18"/>
                <w:szCs w:val="18"/>
              </w:rPr>
              <w:t>0</w:t>
            </w:r>
            <w:r w:rsidRPr="00F56200">
              <w:rPr>
                <w:rFonts w:hint="eastAsia"/>
                <w:sz w:val="18"/>
                <w:szCs w:val="18"/>
              </w:rPr>
              <w:t>0㎥/h×30mmAq</w:t>
            </w:r>
          </w:p>
          <w:p w14:paraId="57B6878B" w14:textId="77777777" w:rsidR="00FB2E07" w:rsidRPr="00F56200" w:rsidRDefault="00FB2E07" w:rsidP="00A472B5">
            <w:pPr>
              <w:spacing w:line="240" w:lineRule="exact"/>
              <w:rPr>
                <w:sz w:val="18"/>
                <w:szCs w:val="18"/>
              </w:rPr>
            </w:pPr>
            <w:r w:rsidRPr="00F56200">
              <w:rPr>
                <w:rFonts w:hint="eastAsia"/>
                <w:sz w:val="18"/>
                <w:szCs w:val="18"/>
              </w:rPr>
              <w:t>電動機：0.4kW</w:t>
            </w:r>
          </w:p>
          <w:p w14:paraId="107ACADF" w14:textId="77777777" w:rsidR="00FB2E07" w:rsidRPr="00F56200" w:rsidRDefault="00FB2E07" w:rsidP="00A472B5">
            <w:pPr>
              <w:spacing w:line="240" w:lineRule="exact"/>
              <w:rPr>
                <w:sz w:val="18"/>
                <w:szCs w:val="18"/>
              </w:rPr>
            </w:pPr>
            <w:r w:rsidRPr="00F56200">
              <w:rPr>
                <w:rFonts w:hint="eastAsia"/>
                <w:sz w:val="18"/>
                <w:szCs w:val="18"/>
              </w:rPr>
              <w:t>防振架台(バネ式)出入口キャンバス共</w:t>
            </w:r>
          </w:p>
        </w:tc>
        <w:tc>
          <w:tcPr>
            <w:tcW w:w="729" w:type="pct"/>
            <w:tcBorders>
              <w:top w:val="single" w:sz="4" w:space="0" w:color="auto"/>
              <w:left w:val="single" w:sz="4" w:space="0" w:color="auto"/>
              <w:bottom w:val="single" w:sz="4" w:space="0" w:color="auto"/>
              <w:right w:val="single" w:sz="4" w:space="0" w:color="auto"/>
            </w:tcBorders>
          </w:tcPr>
          <w:p w14:paraId="51C58BA7" w14:textId="77777777" w:rsidR="00FB2E07" w:rsidRPr="00F56200" w:rsidRDefault="00FB2E07" w:rsidP="00A472B5">
            <w:pPr>
              <w:spacing w:line="240" w:lineRule="exact"/>
              <w:jc w:val="left"/>
              <w:rPr>
                <w:sz w:val="18"/>
                <w:szCs w:val="18"/>
              </w:rPr>
            </w:pPr>
            <w:r w:rsidRPr="00F56200">
              <w:rPr>
                <w:rFonts w:hint="eastAsia"/>
                <w:sz w:val="18"/>
                <w:szCs w:val="18"/>
              </w:rPr>
              <w:t>6F機械室</w:t>
            </w:r>
          </w:p>
          <w:p w14:paraId="228B59D1" w14:textId="77777777" w:rsidR="00FB2E07" w:rsidRPr="00F56200" w:rsidRDefault="00FB2E07" w:rsidP="00A472B5">
            <w:pPr>
              <w:spacing w:line="240" w:lineRule="exact"/>
              <w:jc w:val="left"/>
              <w:rPr>
                <w:sz w:val="18"/>
                <w:szCs w:val="18"/>
              </w:rPr>
            </w:pPr>
            <w:r w:rsidRPr="00F56200">
              <w:rPr>
                <w:rFonts w:hint="eastAsia"/>
                <w:sz w:val="18"/>
                <w:szCs w:val="18"/>
              </w:rPr>
              <w:t>（小ホール便所）</w:t>
            </w:r>
          </w:p>
        </w:tc>
        <w:tc>
          <w:tcPr>
            <w:tcW w:w="325" w:type="pct"/>
            <w:tcBorders>
              <w:top w:val="single" w:sz="4" w:space="0" w:color="auto"/>
              <w:left w:val="single" w:sz="4" w:space="0" w:color="auto"/>
              <w:bottom w:val="single" w:sz="4" w:space="0" w:color="auto"/>
              <w:right w:val="single" w:sz="4" w:space="0" w:color="auto"/>
            </w:tcBorders>
          </w:tcPr>
          <w:p w14:paraId="570159BA"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69DC1440"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B2E07" w:rsidRPr="00F56200" w14:paraId="10E591D9" w14:textId="77777777" w:rsidTr="00A472B5">
        <w:tc>
          <w:tcPr>
            <w:tcW w:w="377" w:type="pct"/>
            <w:tcBorders>
              <w:top w:val="single" w:sz="4" w:space="0" w:color="auto"/>
              <w:left w:val="single" w:sz="4" w:space="0" w:color="auto"/>
              <w:bottom w:val="single" w:sz="4" w:space="0" w:color="auto"/>
              <w:right w:val="single" w:sz="4" w:space="0" w:color="auto"/>
            </w:tcBorders>
          </w:tcPr>
          <w:p w14:paraId="510AA5C9" w14:textId="77777777" w:rsidR="00FB2E07" w:rsidRPr="00F56200" w:rsidRDefault="00FB2E07" w:rsidP="00A472B5">
            <w:pPr>
              <w:spacing w:line="240" w:lineRule="exact"/>
              <w:rPr>
                <w:sz w:val="18"/>
                <w:szCs w:val="18"/>
              </w:rPr>
            </w:pPr>
            <w:r w:rsidRPr="00F56200">
              <w:rPr>
                <w:rFonts w:hint="eastAsia"/>
                <w:sz w:val="18"/>
                <w:szCs w:val="18"/>
              </w:rPr>
              <w:t>EXF-26</w:t>
            </w:r>
          </w:p>
        </w:tc>
        <w:tc>
          <w:tcPr>
            <w:tcW w:w="512" w:type="pct"/>
            <w:tcBorders>
              <w:top w:val="single" w:sz="4" w:space="0" w:color="auto"/>
              <w:left w:val="single" w:sz="4" w:space="0" w:color="auto"/>
              <w:bottom w:val="single" w:sz="4" w:space="0" w:color="auto"/>
              <w:right w:val="single" w:sz="4" w:space="0" w:color="auto"/>
            </w:tcBorders>
          </w:tcPr>
          <w:p w14:paraId="2086FB78" w14:textId="77777777" w:rsidR="00FB2E07" w:rsidRPr="00F56200" w:rsidRDefault="00FB2E07" w:rsidP="00A472B5">
            <w:pPr>
              <w:spacing w:line="240" w:lineRule="exact"/>
              <w:rPr>
                <w:sz w:val="18"/>
                <w:szCs w:val="18"/>
              </w:rPr>
            </w:pPr>
            <w:r w:rsidRPr="00F56200">
              <w:rPr>
                <w:rFonts w:hint="eastAsia"/>
                <w:sz w:val="18"/>
                <w:szCs w:val="18"/>
              </w:rPr>
              <w:t>排気ファン</w:t>
            </w:r>
          </w:p>
        </w:tc>
        <w:tc>
          <w:tcPr>
            <w:tcW w:w="1783" w:type="pct"/>
            <w:tcBorders>
              <w:top w:val="single" w:sz="4" w:space="0" w:color="auto"/>
              <w:left w:val="single" w:sz="4" w:space="0" w:color="auto"/>
              <w:bottom w:val="single" w:sz="4" w:space="0" w:color="auto"/>
              <w:right w:val="single" w:sz="4" w:space="0" w:color="auto"/>
            </w:tcBorders>
          </w:tcPr>
          <w:p w14:paraId="7569F033"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7C30CAE9" w14:textId="77777777" w:rsidR="00FB2E07" w:rsidRPr="00F56200" w:rsidRDefault="00FB2E07" w:rsidP="00A472B5">
            <w:pPr>
              <w:spacing w:line="240" w:lineRule="exact"/>
              <w:rPr>
                <w:sz w:val="18"/>
                <w:szCs w:val="18"/>
              </w:rPr>
            </w:pPr>
            <w:r w:rsidRPr="00F56200">
              <w:rPr>
                <w:rFonts w:hint="eastAsia"/>
                <w:sz w:val="18"/>
                <w:szCs w:val="18"/>
              </w:rPr>
              <w:t>♯1</w:t>
            </w:r>
            <w:r w:rsidRPr="00F56200">
              <w:rPr>
                <w:sz w:val="18"/>
                <w:szCs w:val="18"/>
              </w:rPr>
              <w:t xml:space="preserve"> 1/</w:t>
            </w:r>
            <w:r w:rsidRPr="00F56200">
              <w:rPr>
                <w:rFonts w:hint="eastAsia"/>
                <w:sz w:val="18"/>
                <w:szCs w:val="18"/>
              </w:rPr>
              <w:t>2</w:t>
            </w:r>
            <w:r w:rsidRPr="00F56200">
              <w:rPr>
                <w:sz w:val="18"/>
                <w:szCs w:val="18"/>
              </w:rPr>
              <w:t xml:space="preserve"> </w:t>
            </w:r>
            <w:r w:rsidRPr="00F56200">
              <w:rPr>
                <w:rFonts w:hint="eastAsia"/>
                <w:sz w:val="18"/>
                <w:szCs w:val="18"/>
              </w:rPr>
              <w:t>×1,4</w:t>
            </w:r>
            <w:r w:rsidRPr="00F56200">
              <w:rPr>
                <w:sz w:val="18"/>
                <w:szCs w:val="18"/>
              </w:rPr>
              <w:t>0</w:t>
            </w:r>
            <w:r w:rsidRPr="00F56200">
              <w:rPr>
                <w:rFonts w:hint="eastAsia"/>
                <w:sz w:val="18"/>
                <w:szCs w:val="18"/>
              </w:rPr>
              <w:t>0㎥/h×250Pa</w:t>
            </w:r>
          </w:p>
          <w:p w14:paraId="76E54C8B" w14:textId="77777777" w:rsidR="00FB2E07" w:rsidRPr="00F56200" w:rsidRDefault="00FB2E07" w:rsidP="00A472B5">
            <w:pPr>
              <w:spacing w:line="240" w:lineRule="exact"/>
              <w:rPr>
                <w:sz w:val="18"/>
                <w:szCs w:val="18"/>
              </w:rPr>
            </w:pPr>
            <w:r w:rsidRPr="00F56200">
              <w:rPr>
                <w:rFonts w:hint="eastAsia"/>
                <w:sz w:val="18"/>
                <w:szCs w:val="18"/>
              </w:rPr>
              <w:t>電動機：0.4kW</w:t>
            </w:r>
          </w:p>
          <w:p w14:paraId="55B67318" w14:textId="77777777" w:rsidR="00FB2E07" w:rsidRPr="00F56200" w:rsidRDefault="00FB2E07" w:rsidP="00A472B5">
            <w:pPr>
              <w:spacing w:line="240" w:lineRule="exact"/>
              <w:rPr>
                <w:sz w:val="18"/>
                <w:szCs w:val="18"/>
              </w:rPr>
            </w:pPr>
            <w:r w:rsidRPr="00F56200">
              <w:rPr>
                <w:rFonts w:hint="eastAsia"/>
                <w:sz w:val="18"/>
                <w:szCs w:val="18"/>
              </w:rPr>
              <w:t>防振架台(バネ式)出入口キャンバス共</w:t>
            </w:r>
          </w:p>
        </w:tc>
        <w:tc>
          <w:tcPr>
            <w:tcW w:w="729" w:type="pct"/>
            <w:tcBorders>
              <w:top w:val="single" w:sz="4" w:space="0" w:color="auto"/>
              <w:left w:val="single" w:sz="4" w:space="0" w:color="auto"/>
              <w:bottom w:val="single" w:sz="4" w:space="0" w:color="auto"/>
              <w:right w:val="single" w:sz="4" w:space="0" w:color="auto"/>
            </w:tcBorders>
          </w:tcPr>
          <w:p w14:paraId="536A50A3" w14:textId="77777777" w:rsidR="00FB2E07" w:rsidRPr="00F56200" w:rsidRDefault="00FB2E07" w:rsidP="00A472B5">
            <w:pPr>
              <w:spacing w:line="240" w:lineRule="exact"/>
              <w:jc w:val="left"/>
              <w:rPr>
                <w:sz w:val="18"/>
                <w:szCs w:val="18"/>
              </w:rPr>
            </w:pPr>
            <w:r w:rsidRPr="00F56200">
              <w:rPr>
                <w:rFonts w:hint="eastAsia"/>
                <w:sz w:val="18"/>
                <w:szCs w:val="18"/>
              </w:rPr>
              <w:t>6F機械室（3F喫煙室）</w:t>
            </w:r>
          </w:p>
        </w:tc>
        <w:tc>
          <w:tcPr>
            <w:tcW w:w="325" w:type="pct"/>
            <w:tcBorders>
              <w:top w:val="single" w:sz="4" w:space="0" w:color="auto"/>
              <w:left w:val="single" w:sz="4" w:space="0" w:color="auto"/>
              <w:bottom w:val="single" w:sz="4" w:space="0" w:color="auto"/>
              <w:right w:val="single" w:sz="4" w:space="0" w:color="auto"/>
            </w:tcBorders>
          </w:tcPr>
          <w:p w14:paraId="30A44CCA"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2A22B77A" w14:textId="77777777" w:rsidR="00FB2E07" w:rsidRPr="00F56200" w:rsidRDefault="00FB2E07" w:rsidP="00A472B5">
            <w:pPr>
              <w:spacing w:line="240" w:lineRule="exact"/>
              <w:rPr>
                <w:sz w:val="18"/>
                <w:szCs w:val="18"/>
              </w:rPr>
            </w:pPr>
            <w:r w:rsidRPr="00F56200">
              <w:rPr>
                <w:rFonts w:hint="eastAsia"/>
                <w:sz w:val="18"/>
                <w:szCs w:val="18"/>
              </w:rPr>
              <w:t>室用途の変更に伴い適切な容量に更新</w:t>
            </w:r>
          </w:p>
        </w:tc>
      </w:tr>
    </w:tbl>
    <w:p w14:paraId="1C26C578" w14:textId="77777777" w:rsidR="00D9745C" w:rsidRPr="00F56200" w:rsidRDefault="00D9745C" w:rsidP="00FB2E07"/>
    <w:p w14:paraId="2232C194" w14:textId="64906E76" w:rsidR="00FB2E07" w:rsidRPr="00F56200" w:rsidRDefault="00FB2E07" w:rsidP="00C53A1F">
      <w:pPr>
        <w:pStyle w:val="4"/>
        <w:numPr>
          <w:ilvl w:val="0"/>
          <w:numId w:val="85"/>
        </w:numPr>
      </w:pPr>
      <w:r w:rsidRPr="00F56200">
        <w:rPr>
          <w:rFonts w:hint="eastAsia"/>
        </w:rPr>
        <w:t>ダクト設備</w:t>
      </w:r>
    </w:p>
    <w:p w14:paraId="103906C9" w14:textId="3B97A794" w:rsidR="00FB2E07" w:rsidRPr="00F56200" w:rsidRDefault="00B44929" w:rsidP="00C53A1F">
      <w:pPr>
        <w:pStyle w:val="a1"/>
        <w:numPr>
          <w:ilvl w:val="1"/>
          <w:numId w:val="133"/>
        </w:numPr>
        <w:ind w:left="1134" w:hanging="294"/>
        <w:rPr>
          <w:sz w:val="24"/>
          <w:szCs w:val="24"/>
        </w:rPr>
      </w:pPr>
      <w:r w:rsidRPr="00F56200">
        <w:rPr>
          <w:rFonts w:hint="eastAsia"/>
          <w:sz w:val="24"/>
          <w:szCs w:val="24"/>
        </w:rPr>
        <w:t xml:space="preserve">　</w:t>
      </w:r>
      <w:r w:rsidR="00FB2E07" w:rsidRPr="00F56200">
        <w:rPr>
          <w:sz w:val="24"/>
          <w:szCs w:val="24"/>
        </w:rPr>
        <w:t>更新機器・ダクトの搬出入に支障がある既設ダクトは一旦撤去し、支障がなくなってから復旧を行う。</w:t>
      </w:r>
    </w:p>
    <w:p w14:paraId="76C61373" w14:textId="55BDF30D" w:rsidR="00FB2E07" w:rsidRPr="00F56200" w:rsidRDefault="00B44929" w:rsidP="00C53A1F">
      <w:pPr>
        <w:pStyle w:val="a1"/>
        <w:numPr>
          <w:ilvl w:val="1"/>
          <w:numId w:val="133"/>
        </w:numPr>
        <w:ind w:left="1134" w:hanging="294"/>
        <w:rPr>
          <w:sz w:val="24"/>
          <w:szCs w:val="24"/>
        </w:rPr>
      </w:pPr>
      <w:r w:rsidRPr="00F56200">
        <w:rPr>
          <w:rFonts w:hint="eastAsia"/>
          <w:sz w:val="24"/>
          <w:szCs w:val="24"/>
        </w:rPr>
        <w:t xml:space="preserve">　</w:t>
      </w:r>
      <w:r w:rsidR="00FB2E07" w:rsidRPr="00F56200">
        <w:rPr>
          <w:sz w:val="24"/>
          <w:szCs w:val="24"/>
        </w:rPr>
        <w:t>フランジ接合部にアスベストの混入が予想されるダクトの取り外し・復旧は適切な方法で行う。</w:t>
      </w:r>
    </w:p>
    <w:p w14:paraId="27E51917" w14:textId="42FFEEE4" w:rsidR="00FB2E07" w:rsidRPr="00F56200" w:rsidRDefault="00B44929" w:rsidP="00C53A1F">
      <w:pPr>
        <w:pStyle w:val="a1"/>
        <w:numPr>
          <w:ilvl w:val="1"/>
          <w:numId w:val="133"/>
        </w:numPr>
        <w:ind w:left="1134" w:hanging="294"/>
        <w:rPr>
          <w:sz w:val="24"/>
          <w:szCs w:val="24"/>
        </w:rPr>
      </w:pPr>
      <w:r w:rsidRPr="00F56200">
        <w:rPr>
          <w:rFonts w:hint="eastAsia"/>
          <w:sz w:val="24"/>
          <w:szCs w:val="24"/>
        </w:rPr>
        <w:t xml:space="preserve">　</w:t>
      </w:r>
      <w:r w:rsidR="00FB2E07" w:rsidRPr="00F56200">
        <w:rPr>
          <w:sz w:val="24"/>
          <w:szCs w:val="24"/>
        </w:rPr>
        <w:t>各機械室の換気ダクトのFVD</w:t>
      </w:r>
      <w:r w:rsidR="0057403B" w:rsidRPr="00F56200">
        <w:rPr>
          <w:rFonts w:hint="eastAsia"/>
          <w:sz w:val="24"/>
          <w:szCs w:val="24"/>
        </w:rPr>
        <w:t>（</w:t>
      </w:r>
      <w:r w:rsidR="0057403B" w:rsidRPr="00F56200">
        <w:rPr>
          <w:sz w:val="24"/>
          <w:szCs w:val="24"/>
        </w:rPr>
        <w:t>SFVD、PFVD、SVD</w:t>
      </w:r>
      <w:r w:rsidR="0057403B" w:rsidRPr="00F56200">
        <w:rPr>
          <w:rFonts w:hint="eastAsia"/>
          <w:sz w:val="24"/>
          <w:szCs w:val="24"/>
        </w:rPr>
        <w:t>）</w:t>
      </w:r>
      <w:r w:rsidR="00FB2E07" w:rsidRPr="00F56200">
        <w:rPr>
          <w:sz w:val="24"/>
          <w:szCs w:val="24"/>
        </w:rPr>
        <w:t>はFD+VDに更新する。(ただし同一ダクトに重複してVDがある場合は除外する。)</w:t>
      </w:r>
    </w:p>
    <w:p w14:paraId="1B005A01" w14:textId="7CC32946" w:rsidR="00FB2E07" w:rsidRPr="00F56200" w:rsidRDefault="00B44929" w:rsidP="00C53A1F">
      <w:pPr>
        <w:pStyle w:val="a1"/>
        <w:numPr>
          <w:ilvl w:val="1"/>
          <w:numId w:val="133"/>
        </w:numPr>
        <w:ind w:left="1134" w:hanging="294"/>
        <w:rPr>
          <w:sz w:val="24"/>
          <w:szCs w:val="24"/>
        </w:rPr>
      </w:pPr>
      <w:r w:rsidRPr="00F56200">
        <w:rPr>
          <w:rFonts w:hint="eastAsia"/>
          <w:sz w:val="24"/>
          <w:szCs w:val="24"/>
        </w:rPr>
        <w:t xml:space="preserve">　</w:t>
      </w:r>
      <w:r w:rsidR="00FB2E07" w:rsidRPr="00F56200">
        <w:rPr>
          <w:sz w:val="24"/>
          <w:szCs w:val="24"/>
        </w:rPr>
        <w:t>制気口、制気口ボックスを更新する。</w:t>
      </w:r>
    </w:p>
    <w:p w14:paraId="77899940" w14:textId="71B13EBE" w:rsidR="00FB2E07" w:rsidRPr="00F56200" w:rsidRDefault="00B44929" w:rsidP="00C53A1F">
      <w:pPr>
        <w:pStyle w:val="a1"/>
        <w:numPr>
          <w:ilvl w:val="1"/>
          <w:numId w:val="133"/>
        </w:numPr>
        <w:ind w:left="1134" w:hanging="294"/>
        <w:rPr>
          <w:sz w:val="24"/>
          <w:szCs w:val="24"/>
        </w:rPr>
      </w:pPr>
      <w:r w:rsidRPr="00F56200">
        <w:rPr>
          <w:rFonts w:hint="eastAsia"/>
          <w:sz w:val="24"/>
          <w:szCs w:val="24"/>
        </w:rPr>
        <w:t xml:space="preserve">　</w:t>
      </w:r>
      <w:r w:rsidR="00AC7F1F" w:rsidRPr="00F56200">
        <w:rPr>
          <w:rFonts w:hint="eastAsia"/>
          <w:sz w:val="24"/>
          <w:szCs w:val="24"/>
        </w:rPr>
        <w:t>５</w:t>
      </w:r>
      <w:r w:rsidR="00FB2E07" w:rsidRPr="00F56200">
        <w:rPr>
          <w:sz w:val="24"/>
          <w:szCs w:val="24"/>
        </w:rPr>
        <w:t>階厨房廃止に伴い厨房給気ダクト及び厨房排気ダクトを撤去する。</w:t>
      </w:r>
    </w:p>
    <w:p w14:paraId="74C911A0" w14:textId="308E1B89" w:rsidR="00FB2E07" w:rsidRPr="00F56200" w:rsidRDefault="00B44929" w:rsidP="00C53A1F">
      <w:pPr>
        <w:pStyle w:val="a1"/>
        <w:numPr>
          <w:ilvl w:val="1"/>
          <w:numId w:val="133"/>
        </w:numPr>
        <w:ind w:left="1134" w:hanging="294"/>
        <w:rPr>
          <w:sz w:val="24"/>
          <w:szCs w:val="24"/>
        </w:rPr>
      </w:pPr>
      <w:r w:rsidRPr="00F56200">
        <w:rPr>
          <w:rFonts w:hint="eastAsia"/>
          <w:sz w:val="24"/>
          <w:szCs w:val="24"/>
        </w:rPr>
        <w:t xml:space="preserve">　</w:t>
      </w:r>
      <w:r w:rsidR="00AC7F1F" w:rsidRPr="00F56200">
        <w:rPr>
          <w:rFonts w:hint="eastAsia"/>
          <w:sz w:val="24"/>
          <w:szCs w:val="24"/>
        </w:rPr>
        <w:t>２</w:t>
      </w:r>
      <w:r w:rsidR="00FB2E07" w:rsidRPr="00F56200">
        <w:rPr>
          <w:sz w:val="24"/>
          <w:szCs w:val="24"/>
        </w:rPr>
        <w:t>階便所新設に伴う既設EAダクトを延長する。</w:t>
      </w:r>
    </w:p>
    <w:p w14:paraId="60B61E2F" w14:textId="7154D3F8" w:rsidR="00FB2E07" w:rsidRPr="00F56200" w:rsidRDefault="00B44929" w:rsidP="00C53A1F">
      <w:pPr>
        <w:pStyle w:val="a1"/>
        <w:numPr>
          <w:ilvl w:val="1"/>
          <w:numId w:val="133"/>
        </w:numPr>
        <w:ind w:left="1134" w:hanging="294"/>
        <w:rPr>
          <w:sz w:val="24"/>
          <w:szCs w:val="24"/>
        </w:rPr>
      </w:pPr>
      <w:r w:rsidRPr="00F56200">
        <w:rPr>
          <w:rFonts w:hint="eastAsia"/>
          <w:sz w:val="24"/>
          <w:szCs w:val="24"/>
        </w:rPr>
        <w:t xml:space="preserve">　</w:t>
      </w:r>
      <w:r w:rsidR="00FB2E07" w:rsidRPr="00F56200">
        <w:rPr>
          <w:sz w:val="24"/>
          <w:szCs w:val="24"/>
        </w:rPr>
        <w:t>小ホール用に新設されるドライアイスマシン用湯沸室に排気ダクトを新設する。</w:t>
      </w:r>
    </w:p>
    <w:p w14:paraId="31C19836" w14:textId="77777777" w:rsidR="00FE3256" w:rsidRPr="00F56200" w:rsidRDefault="00FE3256" w:rsidP="00FB2E07">
      <w:pPr>
        <w:rPr>
          <w:sz w:val="24"/>
          <w:szCs w:val="24"/>
        </w:rPr>
      </w:pPr>
    </w:p>
    <w:p w14:paraId="45B0E30A" w14:textId="0306C927" w:rsidR="00FB2E07" w:rsidRPr="00F56200" w:rsidRDefault="00FB2E07" w:rsidP="00C53A1F">
      <w:pPr>
        <w:pStyle w:val="3"/>
        <w:numPr>
          <w:ilvl w:val="0"/>
          <w:numId w:val="83"/>
        </w:numPr>
      </w:pPr>
      <w:bookmarkStart w:id="289" w:name="_Toc97888307"/>
      <w:r w:rsidRPr="00F56200">
        <w:rPr>
          <w:rFonts w:hint="eastAsia"/>
        </w:rPr>
        <w:t>排煙設備工事</w:t>
      </w:r>
      <w:bookmarkEnd w:id="289"/>
    </w:p>
    <w:p w14:paraId="2E02DB0A" w14:textId="3D5FBFF0" w:rsidR="00FB2E07" w:rsidRPr="00F56200" w:rsidRDefault="00FB2E07" w:rsidP="00C53A1F">
      <w:pPr>
        <w:pStyle w:val="4"/>
        <w:numPr>
          <w:ilvl w:val="0"/>
          <w:numId w:val="86"/>
        </w:numPr>
      </w:pPr>
      <w:r w:rsidRPr="00F56200">
        <w:rPr>
          <w:rFonts w:hint="eastAsia"/>
        </w:rPr>
        <w:t>排煙機器設備</w:t>
      </w:r>
    </w:p>
    <w:p w14:paraId="3E99D165" w14:textId="69C6855D" w:rsidR="00FB2E07" w:rsidRPr="00F56200" w:rsidRDefault="00FB2E07" w:rsidP="00B44929">
      <w:pPr>
        <w:pStyle w:val="bunsyou4"/>
      </w:pPr>
      <w:r w:rsidRPr="00F56200">
        <w:rPr>
          <w:rFonts w:hint="eastAsia"/>
        </w:rPr>
        <w:t>下表の改修仕様に従い、排煙ファンのオーバーホールを行う。</w:t>
      </w:r>
    </w:p>
    <w:p w14:paraId="7FF72124" w14:textId="77777777" w:rsidR="00B14434" w:rsidRPr="00F56200" w:rsidRDefault="00B14434" w:rsidP="00B1443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928"/>
        <w:gridCol w:w="3231"/>
        <w:gridCol w:w="1321"/>
        <w:gridCol w:w="589"/>
        <w:gridCol w:w="2308"/>
      </w:tblGrid>
      <w:tr w:rsidR="00F56200" w:rsidRPr="00F56200" w14:paraId="524B76BC" w14:textId="77777777" w:rsidTr="00B44929">
        <w:trPr>
          <w:tblHeader/>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02E376" w14:textId="77777777" w:rsidR="00FB2E07" w:rsidRPr="00F56200" w:rsidRDefault="00FB2E07" w:rsidP="00A472B5">
            <w:pPr>
              <w:spacing w:line="240" w:lineRule="exact"/>
              <w:jc w:val="center"/>
              <w:rPr>
                <w:sz w:val="18"/>
                <w:szCs w:val="18"/>
              </w:rPr>
            </w:pPr>
            <w:r w:rsidRPr="00F56200">
              <w:rPr>
                <w:rFonts w:hint="eastAsia"/>
                <w:sz w:val="18"/>
                <w:szCs w:val="18"/>
              </w:rPr>
              <w:t>機器番号</w:t>
            </w:r>
          </w:p>
        </w:tc>
        <w:tc>
          <w:tcPr>
            <w:tcW w:w="5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DD028E" w14:textId="77777777" w:rsidR="00FB2E07" w:rsidRPr="00F56200" w:rsidRDefault="00FB2E07" w:rsidP="00A472B5">
            <w:pPr>
              <w:spacing w:line="240" w:lineRule="exact"/>
              <w:jc w:val="center"/>
              <w:rPr>
                <w:sz w:val="18"/>
                <w:szCs w:val="18"/>
              </w:rPr>
            </w:pPr>
            <w:r w:rsidRPr="00F56200">
              <w:rPr>
                <w:rFonts w:hint="eastAsia"/>
                <w:sz w:val="18"/>
                <w:szCs w:val="18"/>
              </w:rPr>
              <w:t>機器</w:t>
            </w:r>
          </w:p>
          <w:p w14:paraId="1CB7CF84" w14:textId="77777777" w:rsidR="00FB2E07" w:rsidRPr="00F56200" w:rsidRDefault="00FB2E07" w:rsidP="00A472B5">
            <w:pPr>
              <w:spacing w:line="240" w:lineRule="exact"/>
              <w:jc w:val="center"/>
              <w:rPr>
                <w:sz w:val="18"/>
                <w:szCs w:val="18"/>
              </w:rPr>
            </w:pPr>
            <w:r w:rsidRPr="00F56200">
              <w:rPr>
                <w:rFonts w:hint="eastAsia"/>
                <w:sz w:val="18"/>
                <w:szCs w:val="18"/>
              </w:rPr>
              <w:t>名称</w:t>
            </w:r>
          </w:p>
        </w:tc>
        <w:tc>
          <w:tcPr>
            <w:tcW w:w="17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A0AAD5" w14:textId="77777777" w:rsidR="00FB2E07" w:rsidRPr="00F56200" w:rsidRDefault="00FB2E07" w:rsidP="00A472B5">
            <w:pPr>
              <w:spacing w:line="240" w:lineRule="exact"/>
              <w:jc w:val="center"/>
              <w:rPr>
                <w:sz w:val="18"/>
                <w:szCs w:val="18"/>
              </w:rPr>
            </w:pPr>
            <w:r w:rsidRPr="00F56200">
              <w:rPr>
                <w:rFonts w:hint="eastAsia"/>
                <w:sz w:val="18"/>
                <w:szCs w:val="18"/>
              </w:rPr>
              <w:t>既設仕様</w:t>
            </w:r>
          </w:p>
        </w:tc>
        <w:tc>
          <w:tcPr>
            <w:tcW w:w="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689D6" w14:textId="77777777" w:rsidR="00FB2E07" w:rsidRPr="00F56200" w:rsidRDefault="00FB2E07" w:rsidP="00A472B5">
            <w:pPr>
              <w:spacing w:line="240" w:lineRule="exact"/>
              <w:jc w:val="center"/>
              <w:rPr>
                <w:sz w:val="18"/>
                <w:szCs w:val="18"/>
              </w:rPr>
            </w:pPr>
            <w:r w:rsidRPr="00F56200">
              <w:rPr>
                <w:rFonts w:hint="eastAsia"/>
                <w:sz w:val="18"/>
                <w:szCs w:val="18"/>
              </w:rPr>
              <w:t>場所</w:t>
            </w:r>
          </w:p>
        </w:tc>
        <w:tc>
          <w:tcPr>
            <w:tcW w:w="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2DC7D" w14:textId="77777777" w:rsidR="00FB2E07" w:rsidRPr="00F56200" w:rsidRDefault="00FB2E07" w:rsidP="00A472B5">
            <w:pPr>
              <w:spacing w:line="240" w:lineRule="exact"/>
              <w:jc w:val="center"/>
              <w:rPr>
                <w:sz w:val="18"/>
                <w:szCs w:val="18"/>
              </w:rPr>
            </w:pPr>
            <w:r w:rsidRPr="00F56200">
              <w:rPr>
                <w:rFonts w:hint="eastAsia"/>
                <w:sz w:val="18"/>
                <w:szCs w:val="18"/>
              </w:rPr>
              <w:t>数量</w:t>
            </w:r>
          </w:p>
        </w:tc>
        <w:tc>
          <w:tcPr>
            <w:tcW w:w="1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18A17"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F56200" w:rsidRPr="00F56200" w14:paraId="27389580" w14:textId="77777777" w:rsidTr="00A472B5">
        <w:tc>
          <w:tcPr>
            <w:tcW w:w="377" w:type="pct"/>
            <w:tcBorders>
              <w:top w:val="single" w:sz="4" w:space="0" w:color="auto"/>
              <w:left w:val="single" w:sz="4" w:space="0" w:color="auto"/>
              <w:bottom w:val="single" w:sz="4" w:space="0" w:color="auto"/>
              <w:right w:val="single" w:sz="4" w:space="0" w:color="auto"/>
            </w:tcBorders>
          </w:tcPr>
          <w:p w14:paraId="3416F718" w14:textId="77777777" w:rsidR="00FB2E07" w:rsidRPr="00F56200" w:rsidRDefault="00FB2E07" w:rsidP="00A472B5">
            <w:pPr>
              <w:spacing w:line="240" w:lineRule="exact"/>
              <w:rPr>
                <w:sz w:val="18"/>
                <w:szCs w:val="18"/>
              </w:rPr>
            </w:pPr>
            <w:r w:rsidRPr="00F56200">
              <w:rPr>
                <w:rFonts w:hint="eastAsia"/>
                <w:sz w:val="18"/>
                <w:szCs w:val="18"/>
              </w:rPr>
              <w:t>SMF-1,2</w:t>
            </w:r>
          </w:p>
        </w:tc>
        <w:tc>
          <w:tcPr>
            <w:tcW w:w="512" w:type="pct"/>
            <w:tcBorders>
              <w:top w:val="single" w:sz="4" w:space="0" w:color="auto"/>
              <w:left w:val="single" w:sz="4" w:space="0" w:color="auto"/>
              <w:bottom w:val="single" w:sz="4" w:space="0" w:color="auto"/>
              <w:right w:val="single" w:sz="4" w:space="0" w:color="auto"/>
            </w:tcBorders>
          </w:tcPr>
          <w:p w14:paraId="701223AA" w14:textId="77777777" w:rsidR="00FB2E07" w:rsidRPr="00F56200" w:rsidRDefault="00FB2E07" w:rsidP="00A472B5">
            <w:pPr>
              <w:spacing w:line="240" w:lineRule="exact"/>
              <w:rPr>
                <w:sz w:val="18"/>
                <w:szCs w:val="18"/>
              </w:rPr>
            </w:pPr>
            <w:r w:rsidRPr="00F56200">
              <w:rPr>
                <w:rFonts w:hint="eastAsia"/>
                <w:sz w:val="18"/>
                <w:szCs w:val="18"/>
              </w:rPr>
              <w:t>排煙ファン</w:t>
            </w:r>
          </w:p>
        </w:tc>
        <w:tc>
          <w:tcPr>
            <w:tcW w:w="1783" w:type="pct"/>
            <w:tcBorders>
              <w:top w:val="single" w:sz="4" w:space="0" w:color="auto"/>
              <w:left w:val="single" w:sz="4" w:space="0" w:color="auto"/>
              <w:bottom w:val="single" w:sz="4" w:space="0" w:color="auto"/>
              <w:right w:val="single" w:sz="4" w:space="0" w:color="auto"/>
            </w:tcBorders>
          </w:tcPr>
          <w:p w14:paraId="02EF29B2"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2C1F4BBC" w14:textId="77777777" w:rsidR="00FB2E07" w:rsidRPr="00F56200" w:rsidRDefault="00FB2E07" w:rsidP="00A472B5">
            <w:pPr>
              <w:spacing w:line="240" w:lineRule="exact"/>
              <w:rPr>
                <w:sz w:val="18"/>
                <w:szCs w:val="18"/>
              </w:rPr>
            </w:pPr>
            <w:r w:rsidRPr="00F56200">
              <w:rPr>
                <w:rFonts w:hint="eastAsia"/>
                <w:sz w:val="18"/>
                <w:szCs w:val="18"/>
              </w:rPr>
              <w:t>♯9</w:t>
            </w:r>
            <w:r w:rsidRPr="00F56200">
              <w:rPr>
                <w:sz w:val="18"/>
                <w:szCs w:val="18"/>
              </w:rPr>
              <w:t xml:space="preserve"> </w:t>
            </w:r>
            <w:r w:rsidRPr="00F56200">
              <w:rPr>
                <w:rFonts w:hint="eastAsia"/>
                <w:sz w:val="18"/>
                <w:szCs w:val="18"/>
              </w:rPr>
              <w:t>×66,000㎥/h×50mmAq</w:t>
            </w:r>
          </w:p>
          <w:p w14:paraId="47A93C5F" w14:textId="77777777" w:rsidR="00FB2E07" w:rsidRPr="00F56200" w:rsidRDefault="00FB2E07" w:rsidP="00A472B5">
            <w:pPr>
              <w:spacing w:line="240" w:lineRule="exact"/>
              <w:rPr>
                <w:sz w:val="18"/>
                <w:szCs w:val="18"/>
              </w:rPr>
            </w:pPr>
            <w:r w:rsidRPr="00F56200">
              <w:rPr>
                <w:rFonts w:hint="eastAsia"/>
                <w:sz w:val="18"/>
                <w:szCs w:val="18"/>
              </w:rPr>
              <w:t>電動機：22kW</w:t>
            </w:r>
          </w:p>
        </w:tc>
        <w:tc>
          <w:tcPr>
            <w:tcW w:w="729" w:type="pct"/>
            <w:tcBorders>
              <w:top w:val="single" w:sz="4" w:space="0" w:color="auto"/>
              <w:left w:val="single" w:sz="4" w:space="0" w:color="auto"/>
              <w:bottom w:val="single" w:sz="4" w:space="0" w:color="auto"/>
              <w:right w:val="single" w:sz="4" w:space="0" w:color="auto"/>
            </w:tcBorders>
          </w:tcPr>
          <w:p w14:paraId="427DE785" w14:textId="77777777" w:rsidR="00FB2E07" w:rsidRPr="00F56200" w:rsidRDefault="00FB2E07" w:rsidP="00A472B5">
            <w:pPr>
              <w:spacing w:line="240" w:lineRule="exact"/>
              <w:rPr>
                <w:sz w:val="18"/>
                <w:szCs w:val="18"/>
              </w:rPr>
            </w:pPr>
            <w:r w:rsidRPr="00F56200">
              <w:rPr>
                <w:rFonts w:hint="eastAsia"/>
                <w:sz w:val="18"/>
                <w:szCs w:val="18"/>
              </w:rPr>
              <w:t>6Fファンルーム(大ホール客席)</w:t>
            </w:r>
          </w:p>
        </w:tc>
        <w:tc>
          <w:tcPr>
            <w:tcW w:w="325" w:type="pct"/>
            <w:tcBorders>
              <w:top w:val="single" w:sz="4" w:space="0" w:color="auto"/>
              <w:left w:val="single" w:sz="4" w:space="0" w:color="auto"/>
              <w:bottom w:val="single" w:sz="4" w:space="0" w:color="auto"/>
              <w:right w:val="single" w:sz="4" w:space="0" w:color="auto"/>
            </w:tcBorders>
          </w:tcPr>
          <w:p w14:paraId="7327BF71" w14:textId="77777777" w:rsidR="00FB2E07" w:rsidRPr="00F56200" w:rsidRDefault="00FB2E07" w:rsidP="00A472B5">
            <w:pPr>
              <w:spacing w:line="240" w:lineRule="exact"/>
              <w:jc w:val="center"/>
              <w:rPr>
                <w:sz w:val="18"/>
                <w:szCs w:val="18"/>
              </w:rPr>
            </w:pPr>
            <w:r w:rsidRPr="00F56200">
              <w:rPr>
                <w:rFonts w:hint="eastAsia"/>
                <w:sz w:val="18"/>
                <w:szCs w:val="18"/>
              </w:rPr>
              <w:t>2台</w:t>
            </w:r>
          </w:p>
        </w:tc>
        <w:tc>
          <w:tcPr>
            <w:tcW w:w="1274" w:type="pct"/>
            <w:tcBorders>
              <w:top w:val="single" w:sz="4" w:space="0" w:color="auto"/>
              <w:left w:val="single" w:sz="4" w:space="0" w:color="auto"/>
              <w:bottom w:val="single" w:sz="4" w:space="0" w:color="auto"/>
              <w:right w:val="single" w:sz="4" w:space="0" w:color="auto"/>
            </w:tcBorders>
          </w:tcPr>
          <w:p w14:paraId="56E841FE" w14:textId="77777777" w:rsidR="00FB2E07" w:rsidRPr="00F56200" w:rsidRDefault="00FB2E07" w:rsidP="00A472B5">
            <w:pPr>
              <w:spacing w:line="240" w:lineRule="exact"/>
              <w:rPr>
                <w:sz w:val="18"/>
                <w:szCs w:val="18"/>
              </w:rPr>
            </w:pPr>
            <w:r w:rsidRPr="00F56200">
              <w:rPr>
                <w:rFonts w:hint="eastAsia"/>
                <w:sz w:val="18"/>
                <w:szCs w:val="18"/>
              </w:rPr>
              <w:t>継続使用とし、電動機、軸受、ベルトを更新</w:t>
            </w:r>
          </w:p>
        </w:tc>
      </w:tr>
      <w:tr w:rsidR="00F56200" w:rsidRPr="00F56200" w14:paraId="696AB87B" w14:textId="77777777" w:rsidTr="00A472B5">
        <w:tc>
          <w:tcPr>
            <w:tcW w:w="377" w:type="pct"/>
            <w:tcBorders>
              <w:top w:val="single" w:sz="4" w:space="0" w:color="auto"/>
              <w:left w:val="single" w:sz="4" w:space="0" w:color="auto"/>
              <w:bottom w:val="single" w:sz="4" w:space="0" w:color="auto"/>
              <w:right w:val="single" w:sz="4" w:space="0" w:color="auto"/>
            </w:tcBorders>
          </w:tcPr>
          <w:p w14:paraId="40CC1C60" w14:textId="77777777" w:rsidR="00FB2E07" w:rsidRPr="00F56200" w:rsidRDefault="00FB2E07" w:rsidP="00A472B5">
            <w:pPr>
              <w:spacing w:line="240" w:lineRule="exact"/>
              <w:rPr>
                <w:sz w:val="18"/>
                <w:szCs w:val="18"/>
              </w:rPr>
            </w:pPr>
            <w:r w:rsidRPr="00F56200">
              <w:rPr>
                <w:rFonts w:hint="eastAsia"/>
                <w:sz w:val="18"/>
                <w:szCs w:val="18"/>
              </w:rPr>
              <w:t>SMF-3</w:t>
            </w:r>
          </w:p>
        </w:tc>
        <w:tc>
          <w:tcPr>
            <w:tcW w:w="512" w:type="pct"/>
            <w:tcBorders>
              <w:top w:val="single" w:sz="4" w:space="0" w:color="auto"/>
              <w:left w:val="single" w:sz="4" w:space="0" w:color="auto"/>
              <w:bottom w:val="single" w:sz="4" w:space="0" w:color="auto"/>
              <w:right w:val="single" w:sz="4" w:space="0" w:color="auto"/>
            </w:tcBorders>
          </w:tcPr>
          <w:p w14:paraId="716976A6" w14:textId="77777777" w:rsidR="00FB2E07" w:rsidRPr="00F56200" w:rsidRDefault="00FB2E07" w:rsidP="00A472B5">
            <w:pPr>
              <w:spacing w:line="240" w:lineRule="exact"/>
              <w:rPr>
                <w:sz w:val="18"/>
                <w:szCs w:val="18"/>
              </w:rPr>
            </w:pPr>
            <w:r w:rsidRPr="00F56200">
              <w:rPr>
                <w:rFonts w:hint="eastAsia"/>
                <w:sz w:val="18"/>
                <w:szCs w:val="18"/>
              </w:rPr>
              <w:t>排煙ファン</w:t>
            </w:r>
          </w:p>
        </w:tc>
        <w:tc>
          <w:tcPr>
            <w:tcW w:w="1783" w:type="pct"/>
            <w:tcBorders>
              <w:top w:val="single" w:sz="4" w:space="0" w:color="auto"/>
              <w:left w:val="single" w:sz="4" w:space="0" w:color="auto"/>
              <w:bottom w:val="single" w:sz="4" w:space="0" w:color="auto"/>
              <w:right w:val="single" w:sz="4" w:space="0" w:color="auto"/>
            </w:tcBorders>
          </w:tcPr>
          <w:p w14:paraId="75F9AE18"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0698CF39" w14:textId="77777777" w:rsidR="00FB2E07" w:rsidRPr="00F56200" w:rsidRDefault="00FB2E07" w:rsidP="00A472B5">
            <w:pPr>
              <w:spacing w:line="240" w:lineRule="exact"/>
              <w:rPr>
                <w:sz w:val="18"/>
                <w:szCs w:val="18"/>
              </w:rPr>
            </w:pPr>
            <w:r w:rsidRPr="00F56200">
              <w:rPr>
                <w:rFonts w:hint="eastAsia"/>
                <w:sz w:val="18"/>
                <w:szCs w:val="18"/>
              </w:rPr>
              <w:t>♯5</w:t>
            </w:r>
            <w:r w:rsidRPr="00F56200">
              <w:rPr>
                <w:sz w:val="18"/>
                <w:szCs w:val="18"/>
              </w:rPr>
              <w:t xml:space="preserve"> 1/2 </w:t>
            </w:r>
            <w:r w:rsidRPr="00F56200">
              <w:rPr>
                <w:rFonts w:hint="eastAsia"/>
                <w:sz w:val="18"/>
                <w:szCs w:val="18"/>
              </w:rPr>
              <w:t>×3</w:t>
            </w:r>
            <w:r w:rsidRPr="00F56200">
              <w:rPr>
                <w:sz w:val="18"/>
                <w:szCs w:val="18"/>
              </w:rPr>
              <w:t>7,8</w:t>
            </w:r>
            <w:r w:rsidRPr="00F56200">
              <w:rPr>
                <w:rFonts w:hint="eastAsia"/>
                <w:sz w:val="18"/>
                <w:szCs w:val="18"/>
              </w:rPr>
              <w:t>00㎥/h×60mmAq</w:t>
            </w:r>
          </w:p>
          <w:p w14:paraId="2F5284F7" w14:textId="77777777" w:rsidR="00FB2E07" w:rsidRPr="00F56200" w:rsidRDefault="00FB2E07" w:rsidP="00A472B5">
            <w:pPr>
              <w:spacing w:line="240" w:lineRule="exact"/>
              <w:rPr>
                <w:sz w:val="18"/>
                <w:szCs w:val="18"/>
              </w:rPr>
            </w:pPr>
            <w:r w:rsidRPr="00F56200">
              <w:rPr>
                <w:rFonts w:hint="eastAsia"/>
                <w:sz w:val="18"/>
                <w:szCs w:val="18"/>
              </w:rPr>
              <w:t>電動機：1</w:t>
            </w:r>
            <w:r w:rsidRPr="00F56200">
              <w:rPr>
                <w:sz w:val="18"/>
                <w:szCs w:val="18"/>
              </w:rPr>
              <w:t>5</w:t>
            </w:r>
            <w:r w:rsidRPr="00F56200">
              <w:rPr>
                <w:rFonts w:hint="eastAsia"/>
                <w:sz w:val="18"/>
                <w:szCs w:val="18"/>
              </w:rPr>
              <w:t>kW</w:t>
            </w:r>
          </w:p>
        </w:tc>
        <w:tc>
          <w:tcPr>
            <w:tcW w:w="729" w:type="pct"/>
            <w:tcBorders>
              <w:top w:val="single" w:sz="4" w:space="0" w:color="auto"/>
              <w:left w:val="single" w:sz="4" w:space="0" w:color="auto"/>
              <w:bottom w:val="single" w:sz="4" w:space="0" w:color="auto"/>
              <w:right w:val="single" w:sz="4" w:space="0" w:color="auto"/>
            </w:tcBorders>
          </w:tcPr>
          <w:p w14:paraId="0BC3C79C" w14:textId="77777777" w:rsidR="00FB2E07" w:rsidRPr="00F56200" w:rsidRDefault="00FB2E07" w:rsidP="00A472B5">
            <w:pPr>
              <w:spacing w:line="240" w:lineRule="exact"/>
              <w:rPr>
                <w:sz w:val="18"/>
                <w:szCs w:val="18"/>
              </w:rPr>
            </w:pPr>
            <w:r w:rsidRPr="00F56200">
              <w:rPr>
                <w:sz w:val="18"/>
                <w:szCs w:val="18"/>
              </w:rPr>
              <w:t>5</w:t>
            </w:r>
            <w:r w:rsidRPr="00F56200">
              <w:rPr>
                <w:rFonts w:hint="eastAsia"/>
                <w:sz w:val="18"/>
                <w:szCs w:val="18"/>
              </w:rPr>
              <w:t>Fファンルーム(小ホール舞台)</w:t>
            </w:r>
          </w:p>
        </w:tc>
        <w:tc>
          <w:tcPr>
            <w:tcW w:w="325" w:type="pct"/>
            <w:tcBorders>
              <w:top w:val="single" w:sz="4" w:space="0" w:color="auto"/>
              <w:left w:val="single" w:sz="4" w:space="0" w:color="auto"/>
              <w:bottom w:val="single" w:sz="4" w:space="0" w:color="auto"/>
              <w:right w:val="single" w:sz="4" w:space="0" w:color="auto"/>
            </w:tcBorders>
          </w:tcPr>
          <w:p w14:paraId="70CD50E9"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0FA5DF0D" w14:textId="77777777" w:rsidR="00FB2E07" w:rsidRPr="00F56200" w:rsidRDefault="00FB2E07" w:rsidP="00A472B5">
            <w:pPr>
              <w:spacing w:line="240" w:lineRule="exact"/>
              <w:rPr>
                <w:sz w:val="18"/>
                <w:szCs w:val="18"/>
              </w:rPr>
            </w:pPr>
            <w:r w:rsidRPr="00F56200">
              <w:rPr>
                <w:rFonts w:hint="eastAsia"/>
                <w:sz w:val="18"/>
                <w:szCs w:val="18"/>
              </w:rPr>
              <w:t>継続使用とし、電動機、軸受、ベルトを更新</w:t>
            </w:r>
          </w:p>
        </w:tc>
      </w:tr>
      <w:tr w:rsidR="00F56200" w:rsidRPr="00F56200" w14:paraId="03879575" w14:textId="77777777" w:rsidTr="00A472B5">
        <w:tc>
          <w:tcPr>
            <w:tcW w:w="377" w:type="pct"/>
            <w:tcBorders>
              <w:top w:val="single" w:sz="4" w:space="0" w:color="auto"/>
              <w:left w:val="single" w:sz="4" w:space="0" w:color="auto"/>
              <w:bottom w:val="single" w:sz="4" w:space="0" w:color="auto"/>
              <w:right w:val="single" w:sz="4" w:space="0" w:color="auto"/>
            </w:tcBorders>
          </w:tcPr>
          <w:p w14:paraId="3E3440D1" w14:textId="77777777" w:rsidR="00FB2E07" w:rsidRPr="00F56200" w:rsidRDefault="00FB2E07" w:rsidP="00A472B5">
            <w:pPr>
              <w:spacing w:line="240" w:lineRule="exact"/>
              <w:rPr>
                <w:sz w:val="18"/>
                <w:szCs w:val="18"/>
              </w:rPr>
            </w:pPr>
            <w:r w:rsidRPr="00F56200">
              <w:rPr>
                <w:rFonts w:hint="eastAsia"/>
                <w:sz w:val="18"/>
                <w:szCs w:val="18"/>
              </w:rPr>
              <w:t>SMF-4</w:t>
            </w:r>
          </w:p>
        </w:tc>
        <w:tc>
          <w:tcPr>
            <w:tcW w:w="512" w:type="pct"/>
            <w:tcBorders>
              <w:top w:val="single" w:sz="4" w:space="0" w:color="auto"/>
              <w:left w:val="single" w:sz="4" w:space="0" w:color="auto"/>
              <w:bottom w:val="single" w:sz="4" w:space="0" w:color="auto"/>
              <w:right w:val="single" w:sz="4" w:space="0" w:color="auto"/>
            </w:tcBorders>
          </w:tcPr>
          <w:p w14:paraId="75A76E9C" w14:textId="77777777" w:rsidR="00FB2E07" w:rsidRPr="00F56200" w:rsidRDefault="00FB2E07" w:rsidP="00A472B5">
            <w:pPr>
              <w:spacing w:line="240" w:lineRule="exact"/>
              <w:rPr>
                <w:sz w:val="18"/>
                <w:szCs w:val="18"/>
              </w:rPr>
            </w:pPr>
            <w:r w:rsidRPr="00F56200">
              <w:rPr>
                <w:rFonts w:hint="eastAsia"/>
                <w:sz w:val="18"/>
                <w:szCs w:val="18"/>
              </w:rPr>
              <w:t>排煙ファン</w:t>
            </w:r>
          </w:p>
        </w:tc>
        <w:tc>
          <w:tcPr>
            <w:tcW w:w="1783" w:type="pct"/>
            <w:tcBorders>
              <w:top w:val="single" w:sz="4" w:space="0" w:color="auto"/>
              <w:left w:val="single" w:sz="4" w:space="0" w:color="auto"/>
              <w:bottom w:val="single" w:sz="4" w:space="0" w:color="auto"/>
              <w:right w:val="single" w:sz="4" w:space="0" w:color="auto"/>
            </w:tcBorders>
          </w:tcPr>
          <w:p w14:paraId="334B4AF6"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6A87959B" w14:textId="77777777" w:rsidR="00FB2E07" w:rsidRPr="00F56200" w:rsidRDefault="00FB2E07" w:rsidP="00A472B5">
            <w:pPr>
              <w:spacing w:line="240" w:lineRule="exact"/>
              <w:rPr>
                <w:sz w:val="18"/>
                <w:szCs w:val="18"/>
              </w:rPr>
            </w:pPr>
            <w:r w:rsidRPr="00F56200">
              <w:rPr>
                <w:rFonts w:hint="eastAsia"/>
                <w:sz w:val="18"/>
                <w:szCs w:val="18"/>
              </w:rPr>
              <w:t>♯9</w:t>
            </w:r>
            <w:r w:rsidRPr="00F56200">
              <w:rPr>
                <w:sz w:val="18"/>
                <w:szCs w:val="18"/>
              </w:rPr>
              <w:t xml:space="preserve"> </w:t>
            </w:r>
            <w:r w:rsidRPr="00F56200">
              <w:rPr>
                <w:rFonts w:hint="eastAsia"/>
                <w:sz w:val="18"/>
                <w:szCs w:val="18"/>
              </w:rPr>
              <w:t>×8</w:t>
            </w:r>
            <w:r w:rsidRPr="00F56200">
              <w:rPr>
                <w:sz w:val="18"/>
                <w:szCs w:val="18"/>
              </w:rPr>
              <w:t>1,6</w:t>
            </w:r>
            <w:r w:rsidRPr="00F56200">
              <w:rPr>
                <w:rFonts w:hint="eastAsia"/>
                <w:sz w:val="18"/>
                <w:szCs w:val="18"/>
              </w:rPr>
              <w:t>00㎥/h×1</w:t>
            </w:r>
            <w:r w:rsidRPr="00F56200">
              <w:rPr>
                <w:sz w:val="18"/>
                <w:szCs w:val="18"/>
              </w:rPr>
              <w:t>2</w:t>
            </w:r>
            <w:r w:rsidRPr="00F56200">
              <w:rPr>
                <w:rFonts w:hint="eastAsia"/>
                <w:sz w:val="18"/>
                <w:szCs w:val="18"/>
              </w:rPr>
              <w:t>0mmAq</w:t>
            </w:r>
          </w:p>
          <w:p w14:paraId="6E835E22" w14:textId="77777777" w:rsidR="00FB2E07" w:rsidRPr="00F56200" w:rsidRDefault="00FB2E07" w:rsidP="00A472B5">
            <w:pPr>
              <w:spacing w:line="240" w:lineRule="exact"/>
              <w:rPr>
                <w:sz w:val="18"/>
                <w:szCs w:val="18"/>
              </w:rPr>
            </w:pPr>
            <w:r w:rsidRPr="00F56200">
              <w:rPr>
                <w:rFonts w:hint="eastAsia"/>
                <w:sz w:val="18"/>
                <w:szCs w:val="18"/>
              </w:rPr>
              <w:t>電動機：4</w:t>
            </w:r>
            <w:r w:rsidRPr="00F56200">
              <w:rPr>
                <w:sz w:val="18"/>
                <w:szCs w:val="18"/>
              </w:rPr>
              <w:t>5</w:t>
            </w:r>
            <w:r w:rsidRPr="00F56200">
              <w:rPr>
                <w:rFonts w:hint="eastAsia"/>
                <w:sz w:val="18"/>
                <w:szCs w:val="18"/>
              </w:rPr>
              <w:t>kW</w:t>
            </w:r>
          </w:p>
        </w:tc>
        <w:tc>
          <w:tcPr>
            <w:tcW w:w="729" w:type="pct"/>
            <w:tcBorders>
              <w:top w:val="single" w:sz="4" w:space="0" w:color="auto"/>
              <w:left w:val="single" w:sz="4" w:space="0" w:color="auto"/>
              <w:bottom w:val="single" w:sz="4" w:space="0" w:color="auto"/>
              <w:right w:val="single" w:sz="4" w:space="0" w:color="auto"/>
            </w:tcBorders>
          </w:tcPr>
          <w:p w14:paraId="40BF1DBC" w14:textId="77777777" w:rsidR="00FB2E07" w:rsidRPr="00F56200" w:rsidRDefault="00FB2E07" w:rsidP="00A472B5">
            <w:pPr>
              <w:spacing w:line="240" w:lineRule="exact"/>
              <w:rPr>
                <w:sz w:val="18"/>
                <w:szCs w:val="18"/>
              </w:rPr>
            </w:pPr>
            <w:r w:rsidRPr="00F56200">
              <w:rPr>
                <w:rFonts w:hint="eastAsia"/>
                <w:sz w:val="18"/>
                <w:szCs w:val="18"/>
              </w:rPr>
              <w:t>6Fファンルーム(大ホールホワイエ)</w:t>
            </w:r>
          </w:p>
        </w:tc>
        <w:tc>
          <w:tcPr>
            <w:tcW w:w="325" w:type="pct"/>
            <w:tcBorders>
              <w:top w:val="single" w:sz="4" w:space="0" w:color="auto"/>
              <w:left w:val="single" w:sz="4" w:space="0" w:color="auto"/>
              <w:bottom w:val="single" w:sz="4" w:space="0" w:color="auto"/>
              <w:right w:val="single" w:sz="4" w:space="0" w:color="auto"/>
            </w:tcBorders>
          </w:tcPr>
          <w:p w14:paraId="7EE497F9" w14:textId="77777777" w:rsidR="00FB2E07" w:rsidRPr="00F56200" w:rsidRDefault="00FB2E07" w:rsidP="00A472B5">
            <w:pPr>
              <w:spacing w:line="240" w:lineRule="exact"/>
              <w:jc w:val="center"/>
              <w:rPr>
                <w:sz w:val="18"/>
                <w:szCs w:val="18"/>
              </w:rPr>
            </w:pPr>
            <w:r w:rsidRPr="00F56200">
              <w:rPr>
                <w:rFonts w:hint="eastAsia"/>
                <w:sz w:val="18"/>
                <w:szCs w:val="18"/>
              </w:rPr>
              <w:t>2台</w:t>
            </w:r>
          </w:p>
        </w:tc>
        <w:tc>
          <w:tcPr>
            <w:tcW w:w="1274" w:type="pct"/>
            <w:tcBorders>
              <w:top w:val="single" w:sz="4" w:space="0" w:color="auto"/>
              <w:left w:val="single" w:sz="4" w:space="0" w:color="auto"/>
              <w:bottom w:val="single" w:sz="4" w:space="0" w:color="auto"/>
              <w:right w:val="single" w:sz="4" w:space="0" w:color="auto"/>
            </w:tcBorders>
          </w:tcPr>
          <w:p w14:paraId="22A73421" w14:textId="77777777" w:rsidR="00FB2E07" w:rsidRPr="00F56200" w:rsidRDefault="00FB2E07" w:rsidP="00A472B5">
            <w:pPr>
              <w:spacing w:line="240" w:lineRule="exact"/>
              <w:rPr>
                <w:sz w:val="18"/>
                <w:szCs w:val="18"/>
              </w:rPr>
            </w:pPr>
            <w:r w:rsidRPr="00F56200">
              <w:rPr>
                <w:rFonts w:hint="eastAsia"/>
                <w:sz w:val="18"/>
                <w:szCs w:val="18"/>
              </w:rPr>
              <w:t>継続使用とし、電動機、軸受、ベルトを更新</w:t>
            </w:r>
          </w:p>
        </w:tc>
      </w:tr>
      <w:tr w:rsidR="00F56200" w:rsidRPr="00F56200" w14:paraId="4AA7E7D9" w14:textId="77777777" w:rsidTr="00A472B5">
        <w:tc>
          <w:tcPr>
            <w:tcW w:w="377" w:type="pct"/>
            <w:tcBorders>
              <w:top w:val="single" w:sz="4" w:space="0" w:color="auto"/>
              <w:left w:val="single" w:sz="4" w:space="0" w:color="auto"/>
              <w:bottom w:val="single" w:sz="4" w:space="0" w:color="auto"/>
              <w:right w:val="single" w:sz="4" w:space="0" w:color="auto"/>
            </w:tcBorders>
          </w:tcPr>
          <w:p w14:paraId="037D5737" w14:textId="77777777" w:rsidR="00FB2E07" w:rsidRPr="00F56200" w:rsidRDefault="00FB2E07" w:rsidP="00A472B5">
            <w:pPr>
              <w:spacing w:line="240" w:lineRule="exact"/>
              <w:rPr>
                <w:sz w:val="18"/>
                <w:szCs w:val="18"/>
              </w:rPr>
            </w:pPr>
            <w:r w:rsidRPr="00F56200">
              <w:rPr>
                <w:rFonts w:hint="eastAsia"/>
                <w:sz w:val="18"/>
                <w:szCs w:val="18"/>
              </w:rPr>
              <w:t>SMF-5</w:t>
            </w:r>
          </w:p>
        </w:tc>
        <w:tc>
          <w:tcPr>
            <w:tcW w:w="512" w:type="pct"/>
            <w:tcBorders>
              <w:top w:val="single" w:sz="4" w:space="0" w:color="auto"/>
              <w:left w:val="single" w:sz="4" w:space="0" w:color="auto"/>
              <w:bottom w:val="single" w:sz="4" w:space="0" w:color="auto"/>
              <w:right w:val="single" w:sz="4" w:space="0" w:color="auto"/>
            </w:tcBorders>
          </w:tcPr>
          <w:p w14:paraId="7A8784CF" w14:textId="77777777" w:rsidR="00FB2E07" w:rsidRPr="00F56200" w:rsidRDefault="00FB2E07" w:rsidP="00A472B5">
            <w:pPr>
              <w:spacing w:line="240" w:lineRule="exact"/>
              <w:rPr>
                <w:sz w:val="18"/>
                <w:szCs w:val="18"/>
              </w:rPr>
            </w:pPr>
            <w:r w:rsidRPr="00F56200">
              <w:rPr>
                <w:rFonts w:hint="eastAsia"/>
                <w:sz w:val="18"/>
                <w:szCs w:val="18"/>
              </w:rPr>
              <w:t>排煙ファン</w:t>
            </w:r>
          </w:p>
        </w:tc>
        <w:tc>
          <w:tcPr>
            <w:tcW w:w="1783" w:type="pct"/>
            <w:tcBorders>
              <w:top w:val="single" w:sz="4" w:space="0" w:color="auto"/>
              <w:left w:val="single" w:sz="4" w:space="0" w:color="auto"/>
              <w:bottom w:val="single" w:sz="4" w:space="0" w:color="auto"/>
              <w:right w:val="single" w:sz="4" w:space="0" w:color="auto"/>
            </w:tcBorders>
          </w:tcPr>
          <w:p w14:paraId="3BFF035E"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413104E4" w14:textId="77777777" w:rsidR="00FB2E07" w:rsidRPr="00F56200" w:rsidRDefault="00FB2E07" w:rsidP="00A472B5">
            <w:pPr>
              <w:spacing w:line="240" w:lineRule="exact"/>
              <w:rPr>
                <w:sz w:val="18"/>
                <w:szCs w:val="18"/>
              </w:rPr>
            </w:pPr>
            <w:r w:rsidRPr="00F56200">
              <w:rPr>
                <w:rFonts w:hint="eastAsia"/>
                <w:sz w:val="18"/>
                <w:szCs w:val="18"/>
              </w:rPr>
              <w:t>♯4</w:t>
            </w:r>
            <w:r w:rsidRPr="00F56200">
              <w:rPr>
                <w:sz w:val="18"/>
                <w:szCs w:val="18"/>
              </w:rPr>
              <w:t xml:space="preserve"> </w:t>
            </w:r>
            <w:r w:rsidRPr="00F56200">
              <w:rPr>
                <w:rFonts w:hint="eastAsia"/>
                <w:sz w:val="18"/>
                <w:szCs w:val="18"/>
              </w:rPr>
              <w:t>×2</w:t>
            </w:r>
            <w:r w:rsidRPr="00F56200">
              <w:rPr>
                <w:sz w:val="18"/>
                <w:szCs w:val="18"/>
              </w:rPr>
              <w:t>2,8</w:t>
            </w:r>
            <w:r w:rsidRPr="00F56200">
              <w:rPr>
                <w:rFonts w:hint="eastAsia"/>
                <w:sz w:val="18"/>
                <w:szCs w:val="18"/>
              </w:rPr>
              <w:t>00㎥/h×60mmAq</w:t>
            </w:r>
          </w:p>
          <w:p w14:paraId="10956D35" w14:textId="77777777" w:rsidR="00FB2E07" w:rsidRPr="00F56200" w:rsidRDefault="00FB2E07" w:rsidP="00A472B5">
            <w:pPr>
              <w:spacing w:line="240" w:lineRule="exact"/>
              <w:rPr>
                <w:sz w:val="18"/>
                <w:szCs w:val="18"/>
              </w:rPr>
            </w:pPr>
            <w:r w:rsidRPr="00F56200">
              <w:rPr>
                <w:rFonts w:hint="eastAsia"/>
                <w:sz w:val="18"/>
                <w:szCs w:val="18"/>
              </w:rPr>
              <w:t>電動機：1</w:t>
            </w:r>
            <w:r w:rsidRPr="00F56200">
              <w:rPr>
                <w:sz w:val="18"/>
                <w:szCs w:val="18"/>
              </w:rPr>
              <w:t>1</w:t>
            </w:r>
            <w:r w:rsidRPr="00F56200">
              <w:rPr>
                <w:rFonts w:hint="eastAsia"/>
                <w:sz w:val="18"/>
                <w:szCs w:val="18"/>
              </w:rPr>
              <w:t>kW</w:t>
            </w:r>
          </w:p>
        </w:tc>
        <w:tc>
          <w:tcPr>
            <w:tcW w:w="729" w:type="pct"/>
            <w:tcBorders>
              <w:top w:val="single" w:sz="4" w:space="0" w:color="auto"/>
              <w:left w:val="single" w:sz="4" w:space="0" w:color="auto"/>
              <w:bottom w:val="single" w:sz="4" w:space="0" w:color="auto"/>
              <w:right w:val="single" w:sz="4" w:space="0" w:color="auto"/>
            </w:tcBorders>
          </w:tcPr>
          <w:p w14:paraId="4F8B3D94" w14:textId="1DD02D07" w:rsidR="00FB2E07" w:rsidRPr="00F56200" w:rsidRDefault="00D0520A" w:rsidP="00A472B5">
            <w:pPr>
              <w:spacing w:line="240" w:lineRule="exact"/>
              <w:rPr>
                <w:sz w:val="18"/>
                <w:szCs w:val="18"/>
              </w:rPr>
            </w:pPr>
            <w:r w:rsidRPr="00F56200">
              <w:rPr>
                <w:rFonts w:hint="eastAsia"/>
                <w:sz w:val="18"/>
                <w:szCs w:val="18"/>
              </w:rPr>
              <w:t>1F</w:t>
            </w:r>
            <w:r w:rsidR="00FB2E07" w:rsidRPr="00F56200">
              <w:rPr>
                <w:rFonts w:hint="eastAsia"/>
                <w:sz w:val="18"/>
                <w:szCs w:val="18"/>
              </w:rPr>
              <w:t>機械室(展示室)</w:t>
            </w:r>
          </w:p>
        </w:tc>
        <w:tc>
          <w:tcPr>
            <w:tcW w:w="325" w:type="pct"/>
            <w:tcBorders>
              <w:top w:val="single" w:sz="4" w:space="0" w:color="auto"/>
              <w:left w:val="single" w:sz="4" w:space="0" w:color="auto"/>
              <w:bottom w:val="single" w:sz="4" w:space="0" w:color="auto"/>
              <w:right w:val="single" w:sz="4" w:space="0" w:color="auto"/>
            </w:tcBorders>
          </w:tcPr>
          <w:p w14:paraId="2BC640DE" w14:textId="77777777" w:rsidR="00FB2E07" w:rsidRPr="00F56200" w:rsidRDefault="00FB2E07" w:rsidP="00A472B5">
            <w:pPr>
              <w:spacing w:line="240" w:lineRule="exact"/>
              <w:jc w:val="center"/>
              <w:rPr>
                <w:sz w:val="18"/>
                <w:szCs w:val="18"/>
              </w:rPr>
            </w:pPr>
            <w:r w:rsidRPr="00F56200">
              <w:rPr>
                <w:rFonts w:hint="eastAsia"/>
                <w:sz w:val="18"/>
                <w:szCs w:val="18"/>
              </w:rPr>
              <w:t>１台</w:t>
            </w:r>
          </w:p>
        </w:tc>
        <w:tc>
          <w:tcPr>
            <w:tcW w:w="1274" w:type="pct"/>
            <w:tcBorders>
              <w:top w:val="single" w:sz="4" w:space="0" w:color="auto"/>
              <w:left w:val="single" w:sz="4" w:space="0" w:color="auto"/>
              <w:bottom w:val="single" w:sz="4" w:space="0" w:color="auto"/>
              <w:right w:val="single" w:sz="4" w:space="0" w:color="auto"/>
            </w:tcBorders>
          </w:tcPr>
          <w:p w14:paraId="6FB33FEA" w14:textId="77777777" w:rsidR="00FB2E07" w:rsidRPr="00F56200" w:rsidRDefault="00FB2E07" w:rsidP="00A472B5">
            <w:pPr>
              <w:spacing w:line="240" w:lineRule="exact"/>
              <w:rPr>
                <w:sz w:val="18"/>
                <w:szCs w:val="18"/>
              </w:rPr>
            </w:pPr>
            <w:r w:rsidRPr="00F56200">
              <w:rPr>
                <w:rFonts w:hint="eastAsia"/>
                <w:sz w:val="18"/>
                <w:szCs w:val="18"/>
              </w:rPr>
              <w:t>継続使用とし、電動機、軸受、ベルトを更新</w:t>
            </w:r>
          </w:p>
        </w:tc>
      </w:tr>
      <w:tr w:rsidR="00FB2E07" w:rsidRPr="00F56200" w14:paraId="1C01A433" w14:textId="77777777" w:rsidTr="00A472B5">
        <w:tc>
          <w:tcPr>
            <w:tcW w:w="377" w:type="pct"/>
            <w:tcBorders>
              <w:top w:val="single" w:sz="4" w:space="0" w:color="auto"/>
              <w:left w:val="single" w:sz="4" w:space="0" w:color="auto"/>
              <w:bottom w:val="single" w:sz="4" w:space="0" w:color="auto"/>
              <w:right w:val="single" w:sz="4" w:space="0" w:color="auto"/>
            </w:tcBorders>
          </w:tcPr>
          <w:p w14:paraId="267642C8" w14:textId="77777777" w:rsidR="00FB2E07" w:rsidRPr="00F56200" w:rsidRDefault="00FB2E07" w:rsidP="00A472B5">
            <w:pPr>
              <w:spacing w:line="240" w:lineRule="exact"/>
              <w:rPr>
                <w:sz w:val="18"/>
                <w:szCs w:val="18"/>
              </w:rPr>
            </w:pPr>
            <w:r w:rsidRPr="00F56200">
              <w:rPr>
                <w:rFonts w:hint="eastAsia"/>
                <w:sz w:val="18"/>
                <w:szCs w:val="18"/>
              </w:rPr>
              <w:t>SMF-6</w:t>
            </w:r>
          </w:p>
        </w:tc>
        <w:tc>
          <w:tcPr>
            <w:tcW w:w="512" w:type="pct"/>
            <w:tcBorders>
              <w:top w:val="single" w:sz="4" w:space="0" w:color="auto"/>
              <w:left w:val="single" w:sz="4" w:space="0" w:color="auto"/>
              <w:bottom w:val="single" w:sz="4" w:space="0" w:color="auto"/>
              <w:right w:val="single" w:sz="4" w:space="0" w:color="auto"/>
            </w:tcBorders>
          </w:tcPr>
          <w:p w14:paraId="21ECA90E" w14:textId="77777777" w:rsidR="00FB2E07" w:rsidRPr="00F56200" w:rsidRDefault="00FB2E07" w:rsidP="00A472B5">
            <w:pPr>
              <w:spacing w:line="240" w:lineRule="exact"/>
              <w:rPr>
                <w:sz w:val="18"/>
                <w:szCs w:val="18"/>
              </w:rPr>
            </w:pPr>
            <w:r w:rsidRPr="00F56200">
              <w:rPr>
                <w:rFonts w:hint="eastAsia"/>
                <w:sz w:val="18"/>
                <w:szCs w:val="18"/>
              </w:rPr>
              <w:t>排煙ファン</w:t>
            </w:r>
          </w:p>
        </w:tc>
        <w:tc>
          <w:tcPr>
            <w:tcW w:w="1783" w:type="pct"/>
            <w:tcBorders>
              <w:top w:val="single" w:sz="4" w:space="0" w:color="auto"/>
              <w:left w:val="single" w:sz="4" w:space="0" w:color="auto"/>
              <w:bottom w:val="single" w:sz="4" w:space="0" w:color="auto"/>
              <w:right w:val="single" w:sz="4" w:space="0" w:color="auto"/>
            </w:tcBorders>
          </w:tcPr>
          <w:p w14:paraId="0F1E52FC" w14:textId="77777777" w:rsidR="00FB2E07" w:rsidRPr="00F56200" w:rsidRDefault="00FB2E07" w:rsidP="00A472B5">
            <w:pPr>
              <w:spacing w:line="240" w:lineRule="exact"/>
              <w:rPr>
                <w:sz w:val="18"/>
                <w:szCs w:val="18"/>
              </w:rPr>
            </w:pPr>
            <w:r w:rsidRPr="00F56200">
              <w:rPr>
                <w:rFonts w:hint="eastAsia"/>
                <w:sz w:val="18"/>
                <w:szCs w:val="18"/>
              </w:rPr>
              <w:t>片吸込シロッコファン</w:t>
            </w:r>
          </w:p>
          <w:p w14:paraId="1962394F" w14:textId="77777777" w:rsidR="00FB2E07" w:rsidRPr="00F56200" w:rsidRDefault="00FB2E07" w:rsidP="00A472B5">
            <w:pPr>
              <w:spacing w:line="240" w:lineRule="exact"/>
              <w:rPr>
                <w:sz w:val="18"/>
                <w:szCs w:val="18"/>
              </w:rPr>
            </w:pPr>
            <w:r w:rsidRPr="00F56200">
              <w:rPr>
                <w:rFonts w:hint="eastAsia"/>
                <w:sz w:val="18"/>
                <w:szCs w:val="18"/>
              </w:rPr>
              <w:t>♯3</w:t>
            </w:r>
            <w:r w:rsidRPr="00F56200">
              <w:rPr>
                <w:sz w:val="18"/>
                <w:szCs w:val="18"/>
              </w:rPr>
              <w:t xml:space="preserve"> </w:t>
            </w:r>
            <w:r w:rsidRPr="00F56200">
              <w:rPr>
                <w:rFonts w:hint="eastAsia"/>
                <w:sz w:val="18"/>
                <w:szCs w:val="18"/>
              </w:rPr>
              <w:t>×9</w:t>
            </w:r>
            <w:r w:rsidRPr="00F56200">
              <w:rPr>
                <w:sz w:val="18"/>
                <w:szCs w:val="18"/>
              </w:rPr>
              <w:t>,0</w:t>
            </w:r>
            <w:r w:rsidRPr="00F56200">
              <w:rPr>
                <w:rFonts w:hint="eastAsia"/>
                <w:sz w:val="18"/>
                <w:szCs w:val="18"/>
              </w:rPr>
              <w:t>00㎥/h×50mmAq</w:t>
            </w:r>
          </w:p>
          <w:p w14:paraId="683D422C" w14:textId="77777777" w:rsidR="00FB2E07" w:rsidRPr="00F56200" w:rsidRDefault="00FB2E07" w:rsidP="00A472B5">
            <w:pPr>
              <w:spacing w:line="240" w:lineRule="exact"/>
              <w:rPr>
                <w:sz w:val="18"/>
                <w:szCs w:val="18"/>
              </w:rPr>
            </w:pPr>
            <w:r w:rsidRPr="00F56200">
              <w:rPr>
                <w:rFonts w:hint="eastAsia"/>
                <w:sz w:val="18"/>
                <w:szCs w:val="18"/>
              </w:rPr>
              <w:t>電動機：5</w:t>
            </w:r>
            <w:r w:rsidRPr="00F56200">
              <w:rPr>
                <w:sz w:val="18"/>
                <w:szCs w:val="18"/>
              </w:rPr>
              <w:t>.5</w:t>
            </w:r>
            <w:r w:rsidRPr="00F56200">
              <w:rPr>
                <w:rFonts w:hint="eastAsia"/>
                <w:sz w:val="18"/>
                <w:szCs w:val="18"/>
              </w:rPr>
              <w:t>kW</w:t>
            </w:r>
          </w:p>
        </w:tc>
        <w:tc>
          <w:tcPr>
            <w:tcW w:w="729" w:type="pct"/>
            <w:tcBorders>
              <w:top w:val="single" w:sz="4" w:space="0" w:color="auto"/>
              <w:left w:val="single" w:sz="4" w:space="0" w:color="auto"/>
              <w:bottom w:val="single" w:sz="4" w:space="0" w:color="auto"/>
              <w:right w:val="single" w:sz="4" w:space="0" w:color="auto"/>
            </w:tcBorders>
          </w:tcPr>
          <w:p w14:paraId="11206DDA" w14:textId="77777777" w:rsidR="00FB2E07" w:rsidRPr="00F56200" w:rsidRDefault="00FB2E07" w:rsidP="00A472B5">
            <w:pPr>
              <w:spacing w:line="240" w:lineRule="exact"/>
              <w:rPr>
                <w:sz w:val="18"/>
                <w:szCs w:val="18"/>
              </w:rPr>
            </w:pPr>
            <w:r w:rsidRPr="00F56200">
              <w:rPr>
                <w:sz w:val="18"/>
                <w:szCs w:val="18"/>
              </w:rPr>
              <w:t>3F</w:t>
            </w:r>
            <w:r w:rsidRPr="00F56200">
              <w:rPr>
                <w:rFonts w:hint="eastAsia"/>
                <w:sz w:val="18"/>
                <w:szCs w:val="18"/>
              </w:rPr>
              <w:t>ファンルーム（通路）</w:t>
            </w:r>
          </w:p>
        </w:tc>
        <w:tc>
          <w:tcPr>
            <w:tcW w:w="325" w:type="pct"/>
            <w:tcBorders>
              <w:top w:val="single" w:sz="4" w:space="0" w:color="auto"/>
              <w:left w:val="single" w:sz="4" w:space="0" w:color="auto"/>
              <w:bottom w:val="single" w:sz="4" w:space="0" w:color="auto"/>
              <w:right w:val="single" w:sz="4" w:space="0" w:color="auto"/>
            </w:tcBorders>
          </w:tcPr>
          <w:p w14:paraId="2422EBD6"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6ABE2796" w14:textId="77777777" w:rsidR="00FB2E07" w:rsidRPr="00F56200" w:rsidRDefault="00FB2E07" w:rsidP="00A472B5">
            <w:pPr>
              <w:spacing w:line="240" w:lineRule="exact"/>
              <w:rPr>
                <w:sz w:val="18"/>
                <w:szCs w:val="18"/>
              </w:rPr>
            </w:pPr>
            <w:r w:rsidRPr="00F56200">
              <w:rPr>
                <w:rFonts w:hint="eastAsia"/>
                <w:sz w:val="18"/>
                <w:szCs w:val="18"/>
              </w:rPr>
              <w:t>継続使用とし、電動機、軸受、ベルトを更新</w:t>
            </w:r>
          </w:p>
        </w:tc>
      </w:tr>
    </w:tbl>
    <w:p w14:paraId="0604F1ED" w14:textId="77777777" w:rsidR="00FB2E07" w:rsidRPr="00F56200" w:rsidRDefault="00FB2E07" w:rsidP="00FB2E07"/>
    <w:p w14:paraId="06C1C9D2" w14:textId="37007D10" w:rsidR="00FB2E07" w:rsidRPr="00F56200" w:rsidRDefault="00FB2E07" w:rsidP="00C53A1F">
      <w:pPr>
        <w:pStyle w:val="4"/>
        <w:numPr>
          <w:ilvl w:val="0"/>
          <w:numId w:val="86"/>
        </w:numPr>
      </w:pPr>
      <w:r w:rsidRPr="00F56200">
        <w:rPr>
          <w:rFonts w:hint="eastAsia"/>
        </w:rPr>
        <w:t>排煙口</w:t>
      </w:r>
    </w:p>
    <w:p w14:paraId="53684405" w14:textId="167245FE" w:rsidR="00FB2E07" w:rsidRPr="00F56200" w:rsidRDefault="00FB2E07" w:rsidP="00B44929">
      <w:pPr>
        <w:pStyle w:val="bunsyou4"/>
      </w:pPr>
      <w:r w:rsidRPr="00F56200">
        <w:rPr>
          <w:rFonts w:hint="eastAsia"/>
        </w:rPr>
        <w:t>排煙口及び同ボックスの更新を行う。</w:t>
      </w:r>
    </w:p>
    <w:p w14:paraId="38F3D9FF" w14:textId="77777777" w:rsidR="00D9745C" w:rsidRPr="00F56200" w:rsidRDefault="00D9745C" w:rsidP="001B5364">
      <w:pPr>
        <w:pStyle w:val="a1"/>
        <w:ind w:leftChars="400" w:left="840" w:firstLine="210"/>
        <w:rPr>
          <w:sz w:val="24"/>
          <w:szCs w:val="24"/>
        </w:rPr>
      </w:pPr>
    </w:p>
    <w:p w14:paraId="298FD8AB" w14:textId="5EC2B044" w:rsidR="00FB2E07" w:rsidRPr="00F56200" w:rsidRDefault="00FB2E07" w:rsidP="00C53A1F">
      <w:pPr>
        <w:pStyle w:val="4"/>
        <w:numPr>
          <w:ilvl w:val="0"/>
          <w:numId w:val="86"/>
        </w:numPr>
      </w:pPr>
      <w:r w:rsidRPr="00F56200">
        <w:rPr>
          <w:rFonts w:hint="eastAsia"/>
        </w:rPr>
        <w:t>排煙ダクト</w:t>
      </w:r>
    </w:p>
    <w:p w14:paraId="0E77D38B" w14:textId="4310A224" w:rsidR="00FB2E07" w:rsidRPr="00F56200" w:rsidRDefault="00B44929" w:rsidP="00C53A1F">
      <w:pPr>
        <w:pStyle w:val="a1"/>
        <w:numPr>
          <w:ilvl w:val="1"/>
          <w:numId w:val="134"/>
        </w:numPr>
        <w:ind w:left="1134" w:hanging="294"/>
        <w:rPr>
          <w:sz w:val="24"/>
          <w:szCs w:val="24"/>
        </w:rPr>
      </w:pPr>
      <w:r w:rsidRPr="00F56200">
        <w:rPr>
          <w:rFonts w:hint="eastAsia"/>
          <w:sz w:val="24"/>
          <w:szCs w:val="24"/>
        </w:rPr>
        <w:t xml:space="preserve">　</w:t>
      </w:r>
      <w:r w:rsidR="00FB2E07" w:rsidRPr="00F56200">
        <w:rPr>
          <w:rFonts w:hint="eastAsia"/>
          <w:sz w:val="24"/>
          <w:szCs w:val="24"/>
        </w:rPr>
        <w:t>排煙ダクトは継続使用とする。</w:t>
      </w:r>
    </w:p>
    <w:p w14:paraId="25FB308C" w14:textId="4F0CC64A" w:rsidR="00FB2E07" w:rsidRPr="00F56200" w:rsidRDefault="00B44929" w:rsidP="00C53A1F">
      <w:pPr>
        <w:pStyle w:val="a1"/>
        <w:numPr>
          <w:ilvl w:val="1"/>
          <w:numId w:val="134"/>
        </w:numPr>
        <w:ind w:left="1134" w:hanging="294"/>
        <w:rPr>
          <w:sz w:val="24"/>
          <w:szCs w:val="24"/>
        </w:rPr>
      </w:pPr>
      <w:r w:rsidRPr="00F56200">
        <w:rPr>
          <w:rFonts w:hint="eastAsia"/>
          <w:sz w:val="24"/>
          <w:szCs w:val="24"/>
        </w:rPr>
        <w:t xml:space="preserve">　</w:t>
      </w:r>
      <w:r w:rsidR="00FB2E07" w:rsidRPr="00F56200">
        <w:rPr>
          <w:rFonts w:hint="eastAsia"/>
          <w:sz w:val="24"/>
          <w:szCs w:val="24"/>
        </w:rPr>
        <w:t>排煙口ボックスに接続するダクトは接続部から</w:t>
      </w:r>
      <w:r w:rsidR="00AC7F1F" w:rsidRPr="00F56200">
        <w:rPr>
          <w:rFonts w:hint="eastAsia"/>
          <w:sz w:val="24"/>
          <w:szCs w:val="24"/>
        </w:rPr>
        <w:t>１</w:t>
      </w:r>
      <w:r w:rsidR="00FB2E07" w:rsidRPr="00F56200">
        <w:rPr>
          <w:sz w:val="24"/>
          <w:szCs w:val="24"/>
        </w:rPr>
        <w:t>mまで断熱補修を行う。</w:t>
      </w:r>
    </w:p>
    <w:p w14:paraId="3082356A" w14:textId="77777777" w:rsidR="00FB2E07" w:rsidRPr="00F56200" w:rsidRDefault="00FB2E07" w:rsidP="00FB2E07">
      <w:pPr>
        <w:rPr>
          <w:sz w:val="24"/>
          <w:szCs w:val="24"/>
        </w:rPr>
      </w:pPr>
    </w:p>
    <w:p w14:paraId="0E47F316" w14:textId="4E92EDF7" w:rsidR="00FB2E07" w:rsidRPr="00F56200" w:rsidRDefault="00FB2E07" w:rsidP="00C53A1F">
      <w:pPr>
        <w:pStyle w:val="3"/>
        <w:numPr>
          <w:ilvl w:val="0"/>
          <w:numId w:val="83"/>
        </w:numPr>
      </w:pPr>
      <w:bookmarkStart w:id="290" w:name="_Toc97888308"/>
      <w:r w:rsidRPr="00F56200">
        <w:rPr>
          <w:rFonts w:hint="eastAsia"/>
        </w:rPr>
        <w:t>自動制御設備</w:t>
      </w:r>
      <w:bookmarkEnd w:id="290"/>
    </w:p>
    <w:p w14:paraId="794542B8" w14:textId="39ECCCE0" w:rsidR="00FB2E07" w:rsidRPr="00F56200" w:rsidRDefault="00FB2E07" w:rsidP="00C53A1F">
      <w:pPr>
        <w:pStyle w:val="4"/>
        <w:numPr>
          <w:ilvl w:val="0"/>
          <w:numId w:val="87"/>
        </w:numPr>
      </w:pPr>
      <w:r w:rsidRPr="00F56200">
        <w:rPr>
          <w:rFonts w:hint="eastAsia"/>
        </w:rPr>
        <w:t>自動制御設備・中央監視装置</w:t>
      </w:r>
    </w:p>
    <w:p w14:paraId="711D81BB" w14:textId="3CD70731" w:rsidR="00FB2E07" w:rsidRPr="00F56200" w:rsidRDefault="00B44929" w:rsidP="00C53A1F">
      <w:pPr>
        <w:pStyle w:val="a1"/>
        <w:numPr>
          <w:ilvl w:val="1"/>
          <w:numId w:val="135"/>
        </w:numPr>
        <w:ind w:left="1134" w:hanging="294"/>
        <w:rPr>
          <w:sz w:val="24"/>
          <w:szCs w:val="24"/>
        </w:rPr>
      </w:pPr>
      <w:r w:rsidRPr="00F56200">
        <w:rPr>
          <w:rFonts w:hint="eastAsia"/>
          <w:sz w:val="24"/>
          <w:szCs w:val="24"/>
        </w:rPr>
        <w:t xml:space="preserve">　</w:t>
      </w:r>
      <w:r w:rsidR="00FB2E07" w:rsidRPr="00F56200">
        <w:rPr>
          <w:rFonts w:hint="eastAsia"/>
          <w:sz w:val="24"/>
          <w:szCs w:val="24"/>
        </w:rPr>
        <w:t>中央監視装置は全面更新とする。</w:t>
      </w:r>
    </w:p>
    <w:p w14:paraId="1406CA90" w14:textId="6514BF79" w:rsidR="00FB2E07" w:rsidRPr="00F56200" w:rsidRDefault="00B44929" w:rsidP="00C53A1F">
      <w:pPr>
        <w:pStyle w:val="a1"/>
        <w:numPr>
          <w:ilvl w:val="1"/>
          <w:numId w:val="135"/>
        </w:numPr>
        <w:ind w:left="1134" w:hanging="294"/>
        <w:rPr>
          <w:sz w:val="24"/>
          <w:szCs w:val="24"/>
        </w:rPr>
      </w:pPr>
      <w:r w:rsidRPr="00F56200">
        <w:rPr>
          <w:rFonts w:hint="eastAsia"/>
          <w:sz w:val="24"/>
          <w:szCs w:val="24"/>
        </w:rPr>
        <w:t xml:space="preserve">　</w:t>
      </w:r>
      <w:r w:rsidR="00FB2E07" w:rsidRPr="00F56200">
        <w:rPr>
          <w:rFonts w:hint="eastAsia"/>
          <w:sz w:val="24"/>
          <w:szCs w:val="24"/>
        </w:rPr>
        <w:t>維持管理が容易で最新のシステムを取り入れたものとする。</w:t>
      </w:r>
    </w:p>
    <w:p w14:paraId="6395B1E1" w14:textId="50034684" w:rsidR="00FB2E07" w:rsidRPr="00F56200" w:rsidRDefault="00B44929" w:rsidP="00C53A1F">
      <w:pPr>
        <w:pStyle w:val="a1"/>
        <w:numPr>
          <w:ilvl w:val="1"/>
          <w:numId w:val="135"/>
        </w:numPr>
        <w:ind w:left="1134" w:hanging="294"/>
        <w:rPr>
          <w:sz w:val="24"/>
          <w:szCs w:val="24"/>
        </w:rPr>
      </w:pPr>
      <w:r w:rsidRPr="00F56200">
        <w:rPr>
          <w:rFonts w:hint="eastAsia"/>
          <w:sz w:val="24"/>
          <w:szCs w:val="24"/>
        </w:rPr>
        <w:t xml:space="preserve">　</w:t>
      </w:r>
      <w:r w:rsidR="00FB2E07" w:rsidRPr="00F56200">
        <w:rPr>
          <w:rFonts w:hint="eastAsia"/>
          <w:sz w:val="24"/>
          <w:szCs w:val="24"/>
        </w:rPr>
        <w:t>建築や各設備の変更も取り入れたものとする。</w:t>
      </w:r>
    </w:p>
    <w:p w14:paraId="2B745EE4" w14:textId="77777777" w:rsidR="001444B5" w:rsidRPr="00F56200" w:rsidRDefault="001444B5" w:rsidP="001444B5">
      <w:pPr>
        <w:pStyle w:val="a1"/>
        <w:ind w:left="120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269"/>
        <w:gridCol w:w="2267"/>
        <w:gridCol w:w="2403"/>
      </w:tblGrid>
      <w:tr w:rsidR="00F56200" w:rsidRPr="00F56200" w14:paraId="5BF243E6" w14:textId="77777777" w:rsidTr="00B44929">
        <w:trPr>
          <w:tblHeader/>
        </w:trPr>
        <w:tc>
          <w:tcPr>
            <w:tcW w:w="11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6F3273" w14:textId="2B9366B3" w:rsidR="00FB2E07" w:rsidRPr="00F56200" w:rsidRDefault="00FB2E07" w:rsidP="00B44929">
            <w:pPr>
              <w:spacing w:line="240" w:lineRule="exact"/>
              <w:jc w:val="center"/>
              <w:rPr>
                <w:sz w:val="18"/>
                <w:szCs w:val="18"/>
              </w:rPr>
            </w:pPr>
            <w:r w:rsidRPr="00F56200">
              <w:rPr>
                <w:rFonts w:hint="eastAsia"/>
                <w:sz w:val="18"/>
                <w:szCs w:val="18"/>
              </w:rPr>
              <w:t>既設制御</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EF19F6" w14:textId="77777777" w:rsidR="00FB2E07" w:rsidRPr="00F56200" w:rsidRDefault="00FB2E07" w:rsidP="00A472B5">
            <w:pPr>
              <w:spacing w:line="240" w:lineRule="exact"/>
              <w:jc w:val="center"/>
              <w:rPr>
                <w:sz w:val="18"/>
                <w:szCs w:val="18"/>
              </w:rPr>
            </w:pPr>
            <w:r w:rsidRPr="00F56200">
              <w:rPr>
                <w:rFonts w:hint="eastAsia"/>
                <w:sz w:val="18"/>
                <w:szCs w:val="18"/>
              </w:rPr>
              <w:t>既設制御対象(場所)</w:t>
            </w:r>
          </w:p>
        </w:tc>
        <w:tc>
          <w:tcPr>
            <w:tcW w:w="1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C3F30F" w14:textId="77777777" w:rsidR="00FB2E07" w:rsidRPr="00F56200" w:rsidRDefault="00FB2E07" w:rsidP="00A472B5">
            <w:pPr>
              <w:spacing w:line="240" w:lineRule="exact"/>
              <w:jc w:val="center"/>
              <w:rPr>
                <w:sz w:val="18"/>
                <w:szCs w:val="18"/>
              </w:rPr>
            </w:pPr>
            <w:r w:rsidRPr="00F56200">
              <w:rPr>
                <w:rFonts w:hint="eastAsia"/>
                <w:sz w:val="18"/>
                <w:szCs w:val="18"/>
              </w:rPr>
              <w:t>既設制御項目</w:t>
            </w:r>
          </w:p>
        </w:tc>
        <w:tc>
          <w:tcPr>
            <w:tcW w:w="13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062FD"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F56200" w:rsidRPr="00F56200" w14:paraId="3F298B69" w14:textId="77777777" w:rsidTr="00A472B5">
        <w:trPr>
          <w:trHeight w:val="738"/>
        </w:trPr>
        <w:tc>
          <w:tcPr>
            <w:tcW w:w="1171" w:type="pct"/>
            <w:tcBorders>
              <w:top w:val="single" w:sz="4" w:space="0" w:color="auto"/>
              <w:left w:val="single" w:sz="4" w:space="0" w:color="auto"/>
              <w:right w:val="single" w:sz="4" w:space="0" w:color="auto"/>
            </w:tcBorders>
          </w:tcPr>
          <w:p w14:paraId="7823AD09" w14:textId="77777777" w:rsidR="00FB2E07" w:rsidRPr="00F56200" w:rsidRDefault="00FB2E07" w:rsidP="00A472B5">
            <w:pPr>
              <w:spacing w:line="240" w:lineRule="exact"/>
              <w:rPr>
                <w:sz w:val="18"/>
                <w:szCs w:val="18"/>
              </w:rPr>
            </w:pPr>
            <w:r w:rsidRPr="00F56200">
              <w:rPr>
                <w:rFonts w:hint="eastAsia"/>
                <w:sz w:val="18"/>
                <w:szCs w:val="18"/>
              </w:rPr>
              <w:t>熱源廻り制御</w:t>
            </w:r>
          </w:p>
        </w:tc>
        <w:tc>
          <w:tcPr>
            <w:tcW w:w="1252" w:type="pct"/>
            <w:tcBorders>
              <w:top w:val="single" w:sz="4" w:space="0" w:color="auto"/>
              <w:left w:val="single" w:sz="4" w:space="0" w:color="auto"/>
              <w:right w:val="single" w:sz="4" w:space="0" w:color="auto"/>
            </w:tcBorders>
          </w:tcPr>
          <w:p w14:paraId="0BB23459" w14:textId="77777777" w:rsidR="00FB2E07" w:rsidRPr="00F56200" w:rsidRDefault="00FB2E07" w:rsidP="00A472B5">
            <w:pPr>
              <w:spacing w:line="240" w:lineRule="exact"/>
              <w:rPr>
                <w:sz w:val="18"/>
                <w:szCs w:val="18"/>
              </w:rPr>
            </w:pPr>
            <w:r w:rsidRPr="00F56200">
              <w:rPr>
                <w:rFonts w:hint="eastAsia"/>
                <w:sz w:val="18"/>
                <w:szCs w:val="18"/>
              </w:rPr>
              <w:t>冷温水発生機R-1、2</w:t>
            </w:r>
          </w:p>
          <w:p w14:paraId="4E8EFA65" w14:textId="77777777" w:rsidR="00FB2E07" w:rsidRPr="00F56200" w:rsidRDefault="00FB2E07" w:rsidP="00A472B5">
            <w:pPr>
              <w:spacing w:line="240" w:lineRule="exact"/>
              <w:rPr>
                <w:sz w:val="18"/>
                <w:szCs w:val="18"/>
              </w:rPr>
            </w:pPr>
            <w:r w:rsidRPr="00F56200">
              <w:rPr>
                <w:rFonts w:hint="eastAsia"/>
                <w:sz w:val="18"/>
                <w:szCs w:val="18"/>
              </w:rPr>
              <w:t>冷暖同時供給型</w:t>
            </w:r>
          </w:p>
          <w:p w14:paraId="5E28DA25" w14:textId="77777777" w:rsidR="00FB2E07" w:rsidRPr="00F56200" w:rsidRDefault="00FB2E07" w:rsidP="00A472B5">
            <w:pPr>
              <w:spacing w:line="240" w:lineRule="exact"/>
              <w:rPr>
                <w:sz w:val="18"/>
                <w:szCs w:val="18"/>
              </w:rPr>
            </w:pPr>
            <w:r w:rsidRPr="00F56200">
              <w:rPr>
                <w:rFonts w:hint="eastAsia"/>
                <w:sz w:val="18"/>
                <w:szCs w:val="18"/>
              </w:rPr>
              <w:t>(B1F)</w:t>
            </w:r>
          </w:p>
        </w:tc>
        <w:tc>
          <w:tcPr>
            <w:tcW w:w="1251" w:type="pct"/>
            <w:tcBorders>
              <w:top w:val="single" w:sz="4" w:space="0" w:color="auto"/>
              <w:left w:val="single" w:sz="4" w:space="0" w:color="auto"/>
              <w:right w:val="single" w:sz="4" w:space="0" w:color="auto"/>
            </w:tcBorders>
          </w:tcPr>
          <w:p w14:paraId="60459508" w14:textId="77777777" w:rsidR="00FB2E07" w:rsidRPr="00F56200" w:rsidRDefault="00FB2E07" w:rsidP="00A472B5">
            <w:pPr>
              <w:spacing w:line="240" w:lineRule="exact"/>
              <w:rPr>
                <w:sz w:val="18"/>
                <w:szCs w:val="18"/>
              </w:rPr>
            </w:pPr>
            <w:r w:rsidRPr="00F56200">
              <w:rPr>
                <w:rFonts w:hint="eastAsia"/>
                <w:sz w:val="18"/>
                <w:szCs w:val="18"/>
              </w:rPr>
              <w:t>熱源機台数制御</w:t>
            </w:r>
          </w:p>
          <w:p w14:paraId="68733AB5" w14:textId="77777777" w:rsidR="00FB2E07" w:rsidRPr="00F56200" w:rsidRDefault="00FB2E07" w:rsidP="00A472B5">
            <w:pPr>
              <w:spacing w:line="240" w:lineRule="exact"/>
              <w:rPr>
                <w:sz w:val="18"/>
                <w:szCs w:val="18"/>
              </w:rPr>
            </w:pPr>
            <w:r w:rsidRPr="00F56200">
              <w:rPr>
                <w:rFonts w:hint="eastAsia"/>
                <w:sz w:val="18"/>
                <w:szCs w:val="18"/>
              </w:rPr>
              <w:t>ヘッダバイパス弁制御</w:t>
            </w:r>
          </w:p>
          <w:p w14:paraId="27A013B0" w14:textId="77777777" w:rsidR="00FB2E07" w:rsidRPr="00F56200" w:rsidRDefault="00FB2E07" w:rsidP="00A472B5">
            <w:pPr>
              <w:spacing w:line="240" w:lineRule="exact"/>
              <w:rPr>
                <w:sz w:val="18"/>
                <w:szCs w:val="18"/>
              </w:rPr>
            </w:pPr>
          </w:p>
        </w:tc>
        <w:tc>
          <w:tcPr>
            <w:tcW w:w="1326" w:type="pct"/>
            <w:tcBorders>
              <w:top w:val="single" w:sz="4" w:space="0" w:color="auto"/>
              <w:left w:val="single" w:sz="4" w:space="0" w:color="auto"/>
              <w:right w:val="single" w:sz="4" w:space="0" w:color="auto"/>
            </w:tcBorders>
          </w:tcPr>
          <w:p w14:paraId="432009EC" w14:textId="77777777" w:rsidR="00FB2E07" w:rsidRPr="00F56200" w:rsidRDefault="00FB2E07" w:rsidP="00A472B5">
            <w:pPr>
              <w:spacing w:line="240" w:lineRule="exact"/>
              <w:rPr>
                <w:sz w:val="18"/>
                <w:szCs w:val="18"/>
              </w:rPr>
            </w:pPr>
            <w:r w:rsidRPr="00F56200">
              <w:rPr>
                <w:rFonts w:hint="eastAsia"/>
                <w:sz w:val="18"/>
                <w:szCs w:val="18"/>
              </w:rPr>
              <w:t>制御は,既設と同等内容に更新</w:t>
            </w:r>
          </w:p>
        </w:tc>
      </w:tr>
      <w:tr w:rsidR="00F56200" w:rsidRPr="00F56200" w14:paraId="3A77DFDF" w14:textId="77777777" w:rsidTr="00A472B5">
        <w:tc>
          <w:tcPr>
            <w:tcW w:w="1171" w:type="pct"/>
            <w:tcBorders>
              <w:top w:val="single" w:sz="4" w:space="0" w:color="auto"/>
              <w:left w:val="single" w:sz="4" w:space="0" w:color="auto"/>
              <w:bottom w:val="single" w:sz="4" w:space="0" w:color="auto"/>
              <w:right w:val="single" w:sz="4" w:space="0" w:color="auto"/>
            </w:tcBorders>
          </w:tcPr>
          <w:p w14:paraId="37D60B78" w14:textId="77777777" w:rsidR="00FB2E07" w:rsidRPr="00F56200" w:rsidRDefault="00FB2E07" w:rsidP="00A472B5">
            <w:pPr>
              <w:spacing w:line="240" w:lineRule="exact"/>
              <w:rPr>
                <w:sz w:val="18"/>
                <w:szCs w:val="18"/>
              </w:rPr>
            </w:pPr>
            <w:r w:rsidRPr="00F56200">
              <w:rPr>
                <w:rFonts w:hint="eastAsia"/>
                <w:sz w:val="18"/>
                <w:szCs w:val="18"/>
              </w:rPr>
              <w:t>水熱源廻り制御</w:t>
            </w:r>
          </w:p>
          <w:p w14:paraId="2982C9A5" w14:textId="77777777" w:rsidR="00FB2E07" w:rsidRPr="00F56200" w:rsidRDefault="00FB2E07" w:rsidP="00A472B5">
            <w:pPr>
              <w:spacing w:line="240" w:lineRule="exact"/>
              <w:rPr>
                <w:sz w:val="18"/>
                <w:szCs w:val="18"/>
              </w:rPr>
            </w:pPr>
          </w:p>
        </w:tc>
        <w:tc>
          <w:tcPr>
            <w:tcW w:w="1252" w:type="pct"/>
            <w:tcBorders>
              <w:top w:val="single" w:sz="4" w:space="0" w:color="auto"/>
              <w:left w:val="single" w:sz="4" w:space="0" w:color="auto"/>
              <w:bottom w:val="single" w:sz="4" w:space="0" w:color="auto"/>
              <w:right w:val="single" w:sz="4" w:space="0" w:color="auto"/>
            </w:tcBorders>
          </w:tcPr>
          <w:p w14:paraId="197E8A9F" w14:textId="77777777" w:rsidR="00FB2E07" w:rsidRPr="00F56200" w:rsidRDefault="00FB2E07" w:rsidP="00A472B5">
            <w:pPr>
              <w:spacing w:line="240" w:lineRule="exact"/>
              <w:rPr>
                <w:sz w:val="18"/>
                <w:szCs w:val="18"/>
              </w:rPr>
            </w:pPr>
            <w:r w:rsidRPr="00F56200">
              <w:rPr>
                <w:rFonts w:hint="eastAsia"/>
                <w:sz w:val="18"/>
                <w:szCs w:val="18"/>
              </w:rPr>
              <w:t>冷却塔×2</w:t>
            </w:r>
          </w:p>
          <w:p w14:paraId="2698BAC6"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CT-2,3</w:t>
            </w:r>
          </w:p>
          <w:p w14:paraId="4C41FC92" w14:textId="77777777" w:rsidR="00FB2E07" w:rsidRPr="00F56200" w:rsidRDefault="00FB2E07" w:rsidP="00A472B5">
            <w:pPr>
              <w:spacing w:line="240" w:lineRule="exact"/>
              <w:rPr>
                <w:sz w:val="18"/>
                <w:szCs w:val="18"/>
              </w:rPr>
            </w:pPr>
            <w:r w:rsidRPr="00F56200">
              <w:rPr>
                <w:rFonts w:hint="eastAsia"/>
                <w:sz w:val="18"/>
                <w:szCs w:val="18"/>
              </w:rPr>
              <w:t>凍結防止用ポンプ×1</w:t>
            </w:r>
          </w:p>
          <w:p w14:paraId="1A834130"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AP-6(6F屋外)</w:t>
            </w:r>
          </w:p>
          <w:p w14:paraId="3868813D" w14:textId="77777777" w:rsidR="00FB2E07" w:rsidRPr="00F56200" w:rsidRDefault="00FB2E07" w:rsidP="00A472B5">
            <w:pPr>
              <w:spacing w:line="240" w:lineRule="exact"/>
              <w:rPr>
                <w:sz w:val="18"/>
                <w:szCs w:val="18"/>
              </w:rPr>
            </w:pPr>
            <w:r w:rsidRPr="00F56200">
              <w:rPr>
                <w:rFonts w:hint="eastAsia"/>
                <w:sz w:val="18"/>
                <w:szCs w:val="18"/>
              </w:rPr>
              <w:t>熱交換器×1</w:t>
            </w:r>
          </w:p>
          <w:p w14:paraId="1C32E0D9"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HEX-1(B1F機械室)</w:t>
            </w:r>
          </w:p>
          <w:p w14:paraId="66E89695" w14:textId="77777777" w:rsidR="00FB2E07" w:rsidRPr="00F56200" w:rsidRDefault="00FB2E07" w:rsidP="00A472B5">
            <w:pPr>
              <w:spacing w:line="240" w:lineRule="exact"/>
              <w:rPr>
                <w:sz w:val="18"/>
                <w:szCs w:val="18"/>
              </w:rPr>
            </w:pPr>
            <w:r w:rsidRPr="00F56200">
              <w:rPr>
                <w:rFonts w:hint="eastAsia"/>
                <w:sz w:val="18"/>
                <w:szCs w:val="18"/>
              </w:rPr>
              <w:t>水冷HPパッケージ(各所)</w:t>
            </w:r>
          </w:p>
        </w:tc>
        <w:tc>
          <w:tcPr>
            <w:tcW w:w="1251" w:type="pct"/>
            <w:tcBorders>
              <w:top w:val="single" w:sz="4" w:space="0" w:color="auto"/>
              <w:left w:val="single" w:sz="4" w:space="0" w:color="auto"/>
              <w:bottom w:val="single" w:sz="4" w:space="0" w:color="auto"/>
              <w:right w:val="single" w:sz="4" w:space="0" w:color="auto"/>
            </w:tcBorders>
          </w:tcPr>
          <w:p w14:paraId="03E5C359" w14:textId="77777777" w:rsidR="00FB2E07" w:rsidRPr="00F56200" w:rsidRDefault="00FB2E07" w:rsidP="00A472B5">
            <w:pPr>
              <w:spacing w:line="240" w:lineRule="exact"/>
              <w:rPr>
                <w:sz w:val="18"/>
                <w:szCs w:val="18"/>
              </w:rPr>
            </w:pPr>
            <w:r w:rsidRPr="00F56200">
              <w:rPr>
                <w:rFonts w:hint="eastAsia"/>
                <w:sz w:val="18"/>
                <w:szCs w:val="18"/>
              </w:rPr>
              <w:t>ポンプ廻り制御</w:t>
            </w:r>
          </w:p>
          <w:p w14:paraId="2083F26B" w14:textId="77777777" w:rsidR="00FB2E07" w:rsidRPr="00F56200" w:rsidRDefault="00FB2E07" w:rsidP="00A472B5">
            <w:pPr>
              <w:spacing w:line="240" w:lineRule="exact"/>
              <w:rPr>
                <w:sz w:val="18"/>
                <w:szCs w:val="18"/>
              </w:rPr>
            </w:pPr>
            <w:r w:rsidRPr="00F56200">
              <w:rPr>
                <w:rFonts w:hint="eastAsia"/>
                <w:sz w:val="18"/>
                <w:szCs w:val="18"/>
              </w:rPr>
              <w:t>HPU/HPC廻り制御</w:t>
            </w:r>
          </w:p>
          <w:p w14:paraId="00F7B87C" w14:textId="77777777" w:rsidR="00FB2E07" w:rsidRPr="00F56200" w:rsidRDefault="00FB2E07" w:rsidP="00A472B5">
            <w:pPr>
              <w:spacing w:line="240" w:lineRule="exact"/>
              <w:rPr>
                <w:sz w:val="18"/>
                <w:szCs w:val="18"/>
              </w:rPr>
            </w:pPr>
            <w:r w:rsidRPr="00F56200">
              <w:rPr>
                <w:rFonts w:hint="eastAsia"/>
                <w:sz w:val="18"/>
                <w:szCs w:val="18"/>
              </w:rPr>
              <w:t>熱交換器廻り制御</w:t>
            </w:r>
          </w:p>
          <w:p w14:paraId="3A6D16B5" w14:textId="77777777" w:rsidR="00FB2E07" w:rsidRPr="00F56200" w:rsidRDefault="00FB2E07" w:rsidP="00A472B5">
            <w:pPr>
              <w:spacing w:line="240" w:lineRule="exact"/>
              <w:rPr>
                <w:sz w:val="18"/>
                <w:szCs w:val="18"/>
              </w:rPr>
            </w:pPr>
            <w:r w:rsidRPr="00F56200">
              <w:rPr>
                <w:rFonts w:hint="eastAsia"/>
                <w:sz w:val="18"/>
                <w:szCs w:val="18"/>
              </w:rPr>
              <w:t>冷却塔廻り制御</w:t>
            </w:r>
          </w:p>
        </w:tc>
        <w:tc>
          <w:tcPr>
            <w:tcW w:w="1326" w:type="pct"/>
            <w:tcBorders>
              <w:top w:val="single" w:sz="4" w:space="0" w:color="auto"/>
              <w:left w:val="single" w:sz="4" w:space="0" w:color="auto"/>
              <w:bottom w:val="single" w:sz="4" w:space="0" w:color="auto"/>
              <w:right w:val="single" w:sz="4" w:space="0" w:color="auto"/>
            </w:tcBorders>
          </w:tcPr>
          <w:p w14:paraId="060CF74C" w14:textId="565C37E3" w:rsidR="00FB2E07" w:rsidRPr="00F56200" w:rsidRDefault="00FB2E07" w:rsidP="00A472B5">
            <w:pPr>
              <w:spacing w:line="240" w:lineRule="exact"/>
              <w:rPr>
                <w:sz w:val="18"/>
                <w:szCs w:val="18"/>
              </w:rPr>
            </w:pPr>
            <w:r w:rsidRPr="00F56200">
              <w:rPr>
                <w:rFonts w:hint="eastAsia"/>
                <w:sz w:val="18"/>
                <w:szCs w:val="18"/>
              </w:rPr>
              <w:t>制御は,</w:t>
            </w:r>
            <w:r w:rsidR="00F47B4E" w:rsidRPr="00F56200">
              <w:rPr>
                <w:rFonts w:hint="eastAsia"/>
                <w:sz w:val="18"/>
                <w:szCs w:val="18"/>
              </w:rPr>
              <w:t>HEX-1用を更新し、その他は</w:t>
            </w:r>
            <w:r w:rsidRPr="00F56200">
              <w:rPr>
                <w:rFonts w:hint="eastAsia"/>
                <w:sz w:val="18"/>
                <w:szCs w:val="18"/>
              </w:rPr>
              <w:t>撤去</w:t>
            </w:r>
          </w:p>
        </w:tc>
      </w:tr>
      <w:tr w:rsidR="00F56200" w:rsidRPr="00F56200" w14:paraId="22C9F0E5" w14:textId="77777777" w:rsidTr="00A472B5">
        <w:trPr>
          <w:trHeight w:val="738"/>
        </w:trPr>
        <w:tc>
          <w:tcPr>
            <w:tcW w:w="1171" w:type="pct"/>
            <w:tcBorders>
              <w:top w:val="single" w:sz="4" w:space="0" w:color="auto"/>
              <w:left w:val="single" w:sz="4" w:space="0" w:color="auto"/>
              <w:right w:val="single" w:sz="4" w:space="0" w:color="auto"/>
            </w:tcBorders>
          </w:tcPr>
          <w:p w14:paraId="23D44FDF" w14:textId="77777777" w:rsidR="00FB2E07" w:rsidRPr="00F56200" w:rsidRDefault="00FB2E07" w:rsidP="00A472B5">
            <w:pPr>
              <w:spacing w:line="240" w:lineRule="exact"/>
              <w:rPr>
                <w:sz w:val="18"/>
                <w:szCs w:val="18"/>
              </w:rPr>
            </w:pPr>
            <w:r w:rsidRPr="00F56200">
              <w:rPr>
                <w:rFonts w:hint="eastAsia"/>
                <w:sz w:val="18"/>
                <w:szCs w:val="18"/>
              </w:rPr>
              <w:t>冷却塔制御</w:t>
            </w:r>
          </w:p>
          <w:p w14:paraId="2308DA08" w14:textId="77777777" w:rsidR="00FB2E07" w:rsidRPr="00F56200" w:rsidRDefault="00FB2E07" w:rsidP="00A472B5">
            <w:pPr>
              <w:spacing w:line="240" w:lineRule="exact"/>
              <w:rPr>
                <w:sz w:val="18"/>
                <w:szCs w:val="18"/>
              </w:rPr>
            </w:pPr>
          </w:p>
        </w:tc>
        <w:tc>
          <w:tcPr>
            <w:tcW w:w="1252" w:type="pct"/>
            <w:tcBorders>
              <w:top w:val="single" w:sz="4" w:space="0" w:color="auto"/>
              <w:left w:val="single" w:sz="4" w:space="0" w:color="auto"/>
              <w:right w:val="single" w:sz="4" w:space="0" w:color="auto"/>
            </w:tcBorders>
          </w:tcPr>
          <w:p w14:paraId="25A12B57" w14:textId="77777777" w:rsidR="00FB2E07" w:rsidRPr="00F56200" w:rsidRDefault="00FB2E07" w:rsidP="00A472B5">
            <w:pPr>
              <w:spacing w:line="240" w:lineRule="exact"/>
              <w:rPr>
                <w:sz w:val="18"/>
                <w:szCs w:val="18"/>
              </w:rPr>
            </w:pPr>
            <w:r w:rsidRPr="00F56200">
              <w:rPr>
                <w:rFonts w:hint="eastAsia"/>
                <w:sz w:val="18"/>
                <w:szCs w:val="18"/>
              </w:rPr>
              <w:t>冷却塔×1</w:t>
            </w:r>
          </w:p>
          <w:p w14:paraId="3308788E" w14:textId="77777777" w:rsidR="00FB2E07" w:rsidRPr="00F56200" w:rsidRDefault="00FB2E07" w:rsidP="00A472B5">
            <w:pPr>
              <w:spacing w:line="240" w:lineRule="exact"/>
              <w:rPr>
                <w:sz w:val="18"/>
                <w:szCs w:val="18"/>
              </w:rPr>
            </w:pPr>
            <w:r w:rsidRPr="00F56200">
              <w:rPr>
                <w:rFonts w:hint="eastAsia"/>
                <w:sz w:val="18"/>
                <w:szCs w:val="18"/>
              </w:rPr>
              <w:t>CT-1(6F屋外)</w:t>
            </w:r>
          </w:p>
        </w:tc>
        <w:tc>
          <w:tcPr>
            <w:tcW w:w="1251" w:type="pct"/>
            <w:tcBorders>
              <w:top w:val="single" w:sz="4" w:space="0" w:color="auto"/>
              <w:left w:val="single" w:sz="4" w:space="0" w:color="auto"/>
              <w:right w:val="single" w:sz="4" w:space="0" w:color="auto"/>
            </w:tcBorders>
          </w:tcPr>
          <w:p w14:paraId="6705B228" w14:textId="77777777" w:rsidR="00FB2E07" w:rsidRPr="00F56200" w:rsidRDefault="00FB2E07" w:rsidP="00A472B5">
            <w:pPr>
              <w:spacing w:line="240" w:lineRule="exact"/>
              <w:rPr>
                <w:sz w:val="18"/>
                <w:szCs w:val="18"/>
              </w:rPr>
            </w:pPr>
            <w:r w:rsidRPr="00F56200">
              <w:rPr>
                <w:rFonts w:hint="eastAsia"/>
                <w:sz w:val="18"/>
                <w:szCs w:val="18"/>
              </w:rPr>
              <w:t>冷却塔ファン発停制御</w:t>
            </w:r>
          </w:p>
          <w:p w14:paraId="609088D0" w14:textId="77777777" w:rsidR="00FB2E07" w:rsidRPr="00F56200" w:rsidRDefault="00FB2E07" w:rsidP="00A472B5">
            <w:pPr>
              <w:spacing w:line="240" w:lineRule="exact"/>
              <w:rPr>
                <w:sz w:val="18"/>
                <w:szCs w:val="18"/>
              </w:rPr>
            </w:pPr>
            <w:r w:rsidRPr="00F56200">
              <w:rPr>
                <w:rFonts w:hint="eastAsia"/>
                <w:sz w:val="18"/>
                <w:szCs w:val="18"/>
              </w:rPr>
              <w:t>冷却水2方弁制御</w:t>
            </w:r>
          </w:p>
          <w:p w14:paraId="23DD7D10" w14:textId="77777777" w:rsidR="00FB2E07" w:rsidRPr="00F56200" w:rsidRDefault="00FB2E07" w:rsidP="00A472B5">
            <w:pPr>
              <w:spacing w:line="240" w:lineRule="exact"/>
              <w:rPr>
                <w:sz w:val="18"/>
                <w:szCs w:val="18"/>
              </w:rPr>
            </w:pPr>
            <w:r w:rsidRPr="00F56200">
              <w:rPr>
                <w:rFonts w:hint="eastAsia"/>
                <w:sz w:val="18"/>
                <w:szCs w:val="18"/>
              </w:rPr>
              <w:t>冷却水水質制御</w:t>
            </w:r>
          </w:p>
        </w:tc>
        <w:tc>
          <w:tcPr>
            <w:tcW w:w="1326" w:type="pct"/>
            <w:tcBorders>
              <w:top w:val="single" w:sz="4" w:space="0" w:color="auto"/>
              <w:left w:val="single" w:sz="4" w:space="0" w:color="auto"/>
              <w:right w:val="single" w:sz="4" w:space="0" w:color="auto"/>
            </w:tcBorders>
          </w:tcPr>
          <w:p w14:paraId="03139F11"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552DA52F" w14:textId="77777777" w:rsidTr="00A472B5">
        <w:tc>
          <w:tcPr>
            <w:tcW w:w="1171" w:type="pct"/>
            <w:tcBorders>
              <w:top w:val="single" w:sz="4" w:space="0" w:color="auto"/>
              <w:left w:val="single" w:sz="4" w:space="0" w:color="auto"/>
              <w:bottom w:val="single" w:sz="4" w:space="0" w:color="auto"/>
              <w:right w:val="single" w:sz="4" w:space="0" w:color="auto"/>
            </w:tcBorders>
          </w:tcPr>
          <w:p w14:paraId="382B50FE" w14:textId="77777777" w:rsidR="00FB2E07" w:rsidRPr="00F56200" w:rsidRDefault="00FB2E07" w:rsidP="00A472B5">
            <w:pPr>
              <w:spacing w:line="240" w:lineRule="exact"/>
              <w:rPr>
                <w:sz w:val="18"/>
                <w:szCs w:val="18"/>
              </w:rPr>
            </w:pPr>
            <w:r w:rsidRPr="00F56200">
              <w:rPr>
                <w:rFonts w:hint="eastAsia"/>
                <w:sz w:val="18"/>
                <w:szCs w:val="18"/>
              </w:rPr>
              <w:t>空調機制御(1)</w:t>
            </w:r>
          </w:p>
          <w:p w14:paraId="70CEFBE8" w14:textId="77777777" w:rsidR="00FB2E07" w:rsidRPr="00F56200" w:rsidRDefault="00FB2E07" w:rsidP="00A472B5">
            <w:pPr>
              <w:spacing w:line="240" w:lineRule="exact"/>
              <w:rPr>
                <w:sz w:val="18"/>
                <w:szCs w:val="18"/>
              </w:rPr>
            </w:pPr>
          </w:p>
        </w:tc>
        <w:tc>
          <w:tcPr>
            <w:tcW w:w="1252" w:type="pct"/>
            <w:tcBorders>
              <w:top w:val="single" w:sz="4" w:space="0" w:color="auto"/>
              <w:left w:val="single" w:sz="4" w:space="0" w:color="auto"/>
              <w:bottom w:val="single" w:sz="4" w:space="0" w:color="auto"/>
              <w:right w:val="single" w:sz="4" w:space="0" w:color="auto"/>
            </w:tcBorders>
          </w:tcPr>
          <w:p w14:paraId="4FA2F91A" w14:textId="77777777" w:rsidR="00FB2E07" w:rsidRPr="00F56200" w:rsidRDefault="00FB2E07" w:rsidP="00A472B5">
            <w:pPr>
              <w:spacing w:line="240" w:lineRule="exact"/>
              <w:rPr>
                <w:sz w:val="18"/>
                <w:szCs w:val="18"/>
              </w:rPr>
            </w:pPr>
            <w:r w:rsidRPr="00F56200">
              <w:rPr>
                <w:rFonts w:hint="eastAsia"/>
                <w:sz w:val="18"/>
                <w:szCs w:val="18"/>
              </w:rPr>
              <w:t>空調機×1</w:t>
            </w:r>
          </w:p>
          <w:p w14:paraId="3A3B442B" w14:textId="77777777" w:rsidR="00FB2E07" w:rsidRPr="00F56200" w:rsidRDefault="00FB2E07" w:rsidP="00A472B5">
            <w:pPr>
              <w:spacing w:line="240" w:lineRule="exact"/>
              <w:rPr>
                <w:sz w:val="18"/>
                <w:szCs w:val="18"/>
              </w:rPr>
            </w:pPr>
            <w:r w:rsidRPr="00F56200">
              <w:rPr>
                <w:rFonts w:hint="eastAsia"/>
                <w:sz w:val="18"/>
                <w:szCs w:val="18"/>
              </w:rPr>
              <w:t>AHU-1</w:t>
            </w:r>
          </w:p>
          <w:p w14:paraId="0EB30AC7" w14:textId="77777777" w:rsidR="00FB2E07" w:rsidRPr="00F56200" w:rsidRDefault="00FB2E07" w:rsidP="00A472B5">
            <w:pPr>
              <w:spacing w:line="240" w:lineRule="exact"/>
              <w:rPr>
                <w:sz w:val="18"/>
                <w:szCs w:val="18"/>
              </w:rPr>
            </w:pPr>
            <w:r w:rsidRPr="00F56200">
              <w:rPr>
                <w:rFonts w:hint="eastAsia"/>
                <w:sz w:val="18"/>
                <w:szCs w:val="18"/>
              </w:rPr>
              <w:t>(大ホール舞台)</w:t>
            </w:r>
          </w:p>
          <w:p w14:paraId="05B13004" w14:textId="77777777" w:rsidR="00FB2E07" w:rsidRPr="00F56200" w:rsidRDefault="00FB2E07" w:rsidP="00A472B5">
            <w:pPr>
              <w:spacing w:line="240" w:lineRule="exact"/>
              <w:rPr>
                <w:sz w:val="18"/>
                <w:szCs w:val="18"/>
              </w:rPr>
            </w:pPr>
          </w:p>
        </w:tc>
        <w:tc>
          <w:tcPr>
            <w:tcW w:w="1251" w:type="pct"/>
            <w:tcBorders>
              <w:top w:val="single" w:sz="4" w:space="0" w:color="auto"/>
              <w:left w:val="single" w:sz="4" w:space="0" w:color="auto"/>
              <w:bottom w:val="single" w:sz="4" w:space="0" w:color="auto"/>
              <w:right w:val="single" w:sz="4" w:space="0" w:color="auto"/>
            </w:tcBorders>
          </w:tcPr>
          <w:p w14:paraId="798BB402" w14:textId="77777777" w:rsidR="00FB2E07" w:rsidRPr="00F56200" w:rsidRDefault="00FB2E07" w:rsidP="00A472B5">
            <w:pPr>
              <w:spacing w:line="240" w:lineRule="exact"/>
              <w:rPr>
                <w:sz w:val="18"/>
                <w:szCs w:val="18"/>
              </w:rPr>
            </w:pPr>
            <w:r w:rsidRPr="00F56200">
              <w:rPr>
                <w:rFonts w:hint="eastAsia"/>
                <w:sz w:val="18"/>
                <w:szCs w:val="18"/>
              </w:rPr>
              <w:t>給気温度制御</w:t>
            </w:r>
          </w:p>
          <w:p w14:paraId="7F85B785" w14:textId="77777777" w:rsidR="00FB2E07" w:rsidRPr="00F56200" w:rsidRDefault="00FB2E07" w:rsidP="00A472B5">
            <w:pPr>
              <w:spacing w:line="240" w:lineRule="exact"/>
              <w:rPr>
                <w:sz w:val="18"/>
                <w:szCs w:val="18"/>
              </w:rPr>
            </w:pPr>
            <w:r w:rsidRPr="00F56200">
              <w:rPr>
                <w:rFonts w:hint="eastAsia"/>
                <w:sz w:val="18"/>
                <w:szCs w:val="18"/>
              </w:rPr>
              <w:t>室内温度制御</w:t>
            </w:r>
          </w:p>
          <w:p w14:paraId="47DE60D4" w14:textId="77777777" w:rsidR="00FB2E07" w:rsidRPr="00F56200" w:rsidRDefault="00FB2E07" w:rsidP="00A472B5">
            <w:pPr>
              <w:spacing w:line="240" w:lineRule="exact"/>
              <w:rPr>
                <w:sz w:val="18"/>
                <w:szCs w:val="18"/>
              </w:rPr>
            </w:pPr>
            <w:r w:rsidRPr="00F56200">
              <w:rPr>
                <w:rFonts w:hint="eastAsia"/>
                <w:sz w:val="18"/>
                <w:szCs w:val="18"/>
              </w:rPr>
              <w:t>給気温度設定値自動変更</w:t>
            </w:r>
          </w:p>
          <w:p w14:paraId="39357411" w14:textId="77777777" w:rsidR="00FB2E07" w:rsidRPr="00F56200" w:rsidRDefault="00FB2E07" w:rsidP="00A472B5">
            <w:pPr>
              <w:spacing w:line="240" w:lineRule="exact"/>
              <w:rPr>
                <w:sz w:val="18"/>
                <w:szCs w:val="18"/>
              </w:rPr>
            </w:pPr>
            <w:r w:rsidRPr="00F56200">
              <w:rPr>
                <w:rFonts w:hint="eastAsia"/>
                <w:sz w:val="18"/>
                <w:szCs w:val="18"/>
              </w:rPr>
              <w:t>室内湿度制御</w:t>
            </w:r>
          </w:p>
          <w:p w14:paraId="52B27BDA" w14:textId="77777777" w:rsidR="00FB2E07" w:rsidRPr="00F56200" w:rsidRDefault="00FB2E07" w:rsidP="00A472B5">
            <w:pPr>
              <w:spacing w:line="240" w:lineRule="exact"/>
              <w:rPr>
                <w:sz w:val="18"/>
                <w:szCs w:val="18"/>
              </w:rPr>
            </w:pPr>
            <w:r w:rsidRPr="00F56200">
              <w:rPr>
                <w:rFonts w:hint="eastAsia"/>
                <w:sz w:val="18"/>
                <w:szCs w:val="18"/>
              </w:rPr>
              <w:t>給気温度リミット制御</w:t>
            </w:r>
          </w:p>
          <w:p w14:paraId="24464592" w14:textId="77777777" w:rsidR="00FB2E07" w:rsidRPr="00F56200" w:rsidRDefault="00FB2E07" w:rsidP="00A472B5">
            <w:pPr>
              <w:spacing w:line="240" w:lineRule="exact"/>
              <w:rPr>
                <w:sz w:val="18"/>
                <w:szCs w:val="18"/>
              </w:rPr>
            </w:pPr>
            <w:r w:rsidRPr="00F56200">
              <w:rPr>
                <w:rFonts w:hint="eastAsia"/>
                <w:sz w:val="18"/>
                <w:szCs w:val="18"/>
              </w:rPr>
              <w:t>ウォーミングアップ制御</w:t>
            </w:r>
          </w:p>
          <w:p w14:paraId="36E7B0AE" w14:textId="77777777" w:rsidR="00FB2E07" w:rsidRPr="00F56200" w:rsidRDefault="00FB2E07" w:rsidP="00A472B5">
            <w:pPr>
              <w:spacing w:line="240" w:lineRule="exact"/>
              <w:rPr>
                <w:sz w:val="18"/>
                <w:szCs w:val="18"/>
              </w:rPr>
            </w:pPr>
            <w:r w:rsidRPr="00F56200">
              <w:rPr>
                <w:rFonts w:hint="eastAsia"/>
                <w:sz w:val="18"/>
                <w:szCs w:val="18"/>
              </w:rPr>
              <w:t>インターロック制御</w:t>
            </w:r>
          </w:p>
          <w:p w14:paraId="7171D75A" w14:textId="77777777" w:rsidR="00FB2E07" w:rsidRPr="00F56200" w:rsidRDefault="00FB2E07" w:rsidP="00A472B5">
            <w:pPr>
              <w:spacing w:line="240" w:lineRule="exact"/>
              <w:rPr>
                <w:sz w:val="18"/>
                <w:szCs w:val="18"/>
              </w:rPr>
            </w:pPr>
            <w:r w:rsidRPr="00F56200">
              <w:rPr>
                <w:rFonts w:hint="eastAsia"/>
                <w:sz w:val="18"/>
                <w:szCs w:val="18"/>
              </w:rPr>
              <w:t>外気冷房制御</w:t>
            </w:r>
          </w:p>
          <w:p w14:paraId="375F9739" w14:textId="77777777" w:rsidR="00FB2E07" w:rsidRPr="00F56200" w:rsidRDefault="00FB2E07" w:rsidP="00A472B5">
            <w:pPr>
              <w:spacing w:line="240" w:lineRule="exact"/>
              <w:rPr>
                <w:sz w:val="18"/>
                <w:szCs w:val="18"/>
              </w:rPr>
            </w:pPr>
            <w:r w:rsidRPr="00F56200">
              <w:rPr>
                <w:rFonts w:hint="eastAsia"/>
                <w:sz w:val="18"/>
                <w:szCs w:val="18"/>
              </w:rPr>
              <w:t>CO2制御</w:t>
            </w:r>
          </w:p>
        </w:tc>
        <w:tc>
          <w:tcPr>
            <w:tcW w:w="1326" w:type="pct"/>
            <w:tcBorders>
              <w:top w:val="single" w:sz="4" w:space="0" w:color="auto"/>
              <w:left w:val="single" w:sz="4" w:space="0" w:color="auto"/>
              <w:bottom w:val="single" w:sz="4" w:space="0" w:color="auto"/>
              <w:right w:val="single" w:sz="4" w:space="0" w:color="auto"/>
            </w:tcBorders>
          </w:tcPr>
          <w:p w14:paraId="6939458A"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5EB3BD3C" w14:textId="77777777" w:rsidTr="00A472B5">
        <w:trPr>
          <w:trHeight w:val="2216"/>
        </w:trPr>
        <w:tc>
          <w:tcPr>
            <w:tcW w:w="1171" w:type="pct"/>
            <w:tcBorders>
              <w:top w:val="single" w:sz="4" w:space="0" w:color="auto"/>
              <w:left w:val="single" w:sz="4" w:space="0" w:color="auto"/>
              <w:bottom w:val="single" w:sz="4" w:space="0" w:color="auto"/>
              <w:right w:val="single" w:sz="4" w:space="0" w:color="auto"/>
            </w:tcBorders>
          </w:tcPr>
          <w:p w14:paraId="5326E50C" w14:textId="77777777" w:rsidR="00FB2E07" w:rsidRPr="00F56200" w:rsidRDefault="00FB2E07" w:rsidP="00A472B5">
            <w:pPr>
              <w:spacing w:line="240" w:lineRule="exact"/>
              <w:rPr>
                <w:sz w:val="18"/>
                <w:szCs w:val="18"/>
              </w:rPr>
            </w:pPr>
            <w:r w:rsidRPr="00F56200">
              <w:rPr>
                <w:rFonts w:hint="eastAsia"/>
                <w:sz w:val="18"/>
                <w:szCs w:val="18"/>
              </w:rPr>
              <w:t>空調機制御(2)</w:t>
            </w:r>
          </w:p>
          <w:p w14:paraId="162DE98F" w14:textId="77777777" w:rsidR="00FB2E07" w:rsidRPr="00F56200" w:rsidRDefault="00FB2E07" w:rsidP="00A472B5">
            <w:pPr>
              <w:spacing w:line="240" w:lineRule="exact"/>
              <w:rPr>
                <w:sz w:val="18"/>
                <w:szCs w:val="18"/>
              </w:rPr>
            </w:pPr>
          </w:p>
          <w:p w14:paraId="7A65D183" w14:textId="77777777" w:rsidR="00FB2E07" w:rsidRPr="00F56200" w:rsidRDefault="00FB2E07" w:rsidP="00A472B5">
            <w:pPr>
              <w:spacing w:line="240" w:lineRule="exact"/>
              <w:rPr>
                <w:sz w:val="18"/>
                <w:szCs w:val="18"/>
              </w:rPr>
            </w:pPr>
          </w:p>
          <w:p w14:paraId="2F238221" w14:textId="77777777" w:rsidR="00FB2E07" w:rsidRPr="00F56200" w:rsidRDefault="00FB2E07" w:rsidP="00A472B5">
            <w:pPr>
              <w:spacing w:line="240" w:lineRule="exact"/>
              <w:rPr>
                <w:sz w:val="18"/>
                <w:szCs w:val="18"/>
              </w:rPr>
            </w:pPr>
          </w:p>
          <w:p w14:paraId="0044096E" w14:textId="77777777" w:rsidR="00FB2E07" w:rsidRPr="00F56200" w:rsidRDefault="00FB2E07" w:rsidP="00A472B5">
            <w:pPr>
              <w:spacing w:line="240" w:lineRule="exact"/>
              <w:rPr>
                <w:sz w:val="18"/>
                <w:szCs w:val="18"/>
              </w:rPr>
            </w:pPr>
          </w:p>
          <w:p w14:paraId="4D2A617B" w14:textId="77777777" w:rsidR="00FB2E07" w:rsidRPr="00F56200" w:rsidRDefault="00FB2E07" w:rsidP="00A472B5">
            <w:pPr>
              <w:spacing w:line="240" w:lineRule="exact"/>
              <w:rPr>
                <w:sz w:val="18"/>
                <w:szCs w:val="18"/>
              </w:rPr>
            </w:pPr>
          </w:p>
          <w:p w14:paraId="6DEA7F14" w14:textId="77777777" w:rsidR="00FB2E07" w:rsidRPr="00F56200" w:rsidRDefault="00FB2E07" w:rsidP="00A472B5">
            <w:pPr>
              <w:spacing w:line="240" w:lineRule="exact"/>
              <w:rPr>
                <w:sz w:val="18"/>
                <w:szCs w:val="18"/>
              </w:rPr>
            </w:pPr>
          </w:p>
          <w:p w14:paraId="581A10DC" w14:textId="77777777" w:rsidR="00FB2E07" w:rsidRPr="00F56200" w:rsidRDefault="00FB2E07" w:rsidP="00A472B5">
            <w:pPr>
              <w:spacing w:line="240" w:lineRule="exact"/>
              <w:rPr>
                <w:sz w:val="18"/>
                <w:szCs w:val="18"/>
              </w:rPr>
            </w:pPr>
          </w:p>
          <w:p w14:paraId="7B05A5A7" w14:textId="77777777" w:rsidR="00FB2E07" w:rsidRPr="00F56200" w:rsidRDefault="00FB2E07" w:rsidP="00A472B5">
            <w:pPr>
              <w:spacing w:line="240" w:lineRule="exact"/>
              <w:rPr>
                <w:sz w:val="18"/>
                <w:szCs w:val="18"/>
              </w:rPr>
            </w:pPr>
          </w:p>
        </w:tc>
        <w:tc>
          <w:tcPr>
            <w:tcW w:w="1252" w:type="pct"/>
            <w:tcBorders>
              <w:top w:val="single" w:sz="4" w:space="0" w:color="auto"/>
              <w:left w:val="single" w:sz="4" w:space="0" w:color="auto"/>
              <w:bottom w:val="single" w:sz="4" w:space="0" w:color="auto"/>
              <w:right w:val="single" w:sz="4" w:space="0" w:color="auto"/>
            </w:tcBorders>
          </w:tcPr>
          <w:p w14:paraId="22B100CA" w14:textId="77777777" w:rsidR="00FB2E07" w:rsidRPr="00F56200" w:rsidRDefault="00FB2E07" w:rsidP="00A472B5">
            <w:pPr>
              <w:spacing w:line="240" w:lineRule="exact"/>
              <w:rPr>
                <w:sz w:val="18"/>
                <w:szCs w:val="18"/>
              </w:rPr>
            </w:pPr>
            <w:r w:rsidRPr="00F56200">
              <w:rPr>
                <w:rFonts w:hint="eastAsia"/>
                <w:sz w:val="18"/>
                <w:szCs w:val="18"/>
              </w:rPr>
              <w:t>空調機×3</w:t>
            </w:r>
          </w:p>
          <w:p w14:paraId="7B780871" w14:textId="77777777" w:rsidR="00FB2E07" w:rsidRPr="00F56200" w:rsidRDefault="00FB2E07" w:rsidP="00A472B5">
            <w:pPr>
              <w:spacing w:line="240" w:lineRule="exact"/>
              <w:rPr>
                <w:sz w:val="18"/>
                <w:szCs w:val="18"/>
              </w:rPr>
            </w:pPr>
            <w:r w:rsidRPr="00F56200">
              <w:rPr>
                <w:rFonts w:hint="eastAsia"/>
                <w:sz w:val="18"/>
                <w:szCs w:val="18"/>
              </w:rPr>
              <w:t>AHU-2～4</w:t>
            </w:r>
          </w:p>
          <w:p w14:paraId="46E8C6B2" w14:textId="77777777" w:rsidR="00FB2E07" w:rsidRPr="00F56200" w:rsidRDefault="00FB2E07" w:rsidP="00A472B5">
            <w:pPr>
              <w:spacing w:line="240" w:lineRule="exact"/>
              <w:rPr>
                <w:sz w:val="18"/>
                <w:szCs w:val="18"/>
              </w:rPr>
            </w:pPr>
            <w:r w:rsidRPr="00F56200">
              <w:rPr>
                <w:rFonts w:hint="eastAsia"/>
                <w:sz w:val="18"/>
                <w:szCs w:val="18"/>
              </w:rPr>
              <w:t>(大ホール客席)</w:t>
            </w:r>
          </w:p>
        </w:tc>
        <w:tc>
          <w:tcPr>
            <w:tcW w:w="1251" w:type="pct"/>
            <w:tcBorders>
              <w:top w:val="single" w:sz="4" w:space="0" w:color="auto"/>
              <w:left w:val="single" w:sz="4" w:space="0" w:color="auto"/>
              <w:bottom w:val="single" w:sz="4" w:space="0" w:color="auto"/>
              <w:right w:val="single" w:sz="4" w:space="0" w:color="auto"/>
            </w:tcBorders>
          </w:tcPr>
          <w:p w14:paraId="6B1B6704" w14:textId="77777777" w:rsidR="00FB2E07" w:rsidRPr="00F56200" w:rsidRDefault="00FB2E07" w:rsidP="00A472B5">
            <w:pPr>
              <w:spacing w:line="240" w:lineRule="exact"/>
              <w:rPr>
                <w:sz w:val="18"/>
                <w:szCs w:val="18"/>
              </w:rPr>
            </w:pPr>
            <w:r w:rsidRPr="00F56200">
              <w:rPr>
                <w:rFonts w:hint="eastAsia"/>
                <w:sz w:val="18"/>
                <w:szCs w:val="18"/>
              </w:rPr>
              <w:t>還気温度制御</w:t>
            </w:r>
          </w:p>
          <w:p w14:paraId="154BE1D1" w14:textId="77777777" w:rsidR="00FB2E07" w:rsidRPr="00F56200" w:rsidRDefault="00FB2E07" w:rsidP="00A472B5">
            <w:pPr>
              <w:spacing w:line="240" w:lineRule="exact"/>
              <w:rPr>
                <w:sz w:val="18"/>
                <w:szCs w:val="18"/>
              </w:rPr>
            </w:pPr>
            <w:r w:rsidRPr="00F56200">
              <w:rPr>
                <w:rFonts w:hint="eastAsia"/>
                <w:sz w:val="18"/>
                <w:szCs w:val="18"/>
              </w:rPr>
              <w:t>還気温度制御</w:t>
            </w:r>
          </w:p>
          <w:p w14:paraId="1B22CEFE" w14:textId="77777777" w:rsidR="00FB2E07" w:rsidRPr="00F56200" w:rsidRDefault="00FB2E07" w:rsidP="00A472B5">
            <w:pPr>
              <w:spacing w:line="240" w:lineRule="exact"/>
              <w:rPr>
                <w:sz w:val="18"/>
                <w:szCs w:val="18"/>
              </w:rPr>
            </w:pPr>
            <w:r w:rsidRPr="00F56200">
              <w:rPr>
                <w:rFonts w:hint="eastAsia"/>
                <w:sz w:val="18"/>
                <w:szCs w:val="18"/>
              </w:rPr>
              <w:t>給気温度設定値自動変更</w:t>
            </w:r>
          </w:p>
          <w:p w14:paraId="216BA55E" w14:textId="77777777" w:rsidR="00FB2E07" w:rsidRPr="00F56200" w:rsidRDefault="00FB2E07" w:rsidP="00A472B5">
            <w:pPr>
              <w:spacing w:line="240" w:lineRule="exact"/>
              <w:rPr>
                <w:sz w:val="18"/>
                <w:szCs w:val="18"/>
              </w:rPr>
            </w:pPr>
            <w:r w:rsidRPr="00F56200">
              <w:rPr>
                <w:rFonts w:hint="eastAsia"/>
                <w:sz w:val="18"/>
                <w:szCs w:val="18"/>
              </w:rPr>
              <w:t>還気湿度制御</w:t>
            </w:r>
          </w:p>
          <w:p w14:paraId="39B3B861" w14:textId="77777777" w:rsidR="00FB2E07" w:rsidRPr="00F56200" w:rsidRDefault="00FB2E07" w:rsidP="00A472B5">
            <w:pPr>
              <w:spacing w:line="240" w:lineRule="exact"/>
              <w:rPr>
                <w:sz w:val="18"/>
                <w:szCs w:val="18"/>
              </w:rPr>
            </w:pPr>
            <w:r w:rsidRPr="00F56200">
              <w:rPr>
                <w:rFonts w:hint="eastAsia"/>
                <w:sz w:val="18"/>
                <w:szCs w:val="18"/>
              </w:rPr>
              <w:t>給気温度リミット制御</w:t>
            </w:r>
          </w:p>
          <w:p w14:paraId="3EB521AD" w14:textId="77777777" w:rsidR="00FB2E07" w:rsidRPr="00F56200" w:rsidRDefault="00FB2E07" w:rsidP="00A472B5">
            <w:pPr>
              <w:spacing w:line="240" w:lineRule="exact"/>
              <w:rPr>
                <w:sz w:val="18"/>
                <w:szCs w:val="18"/>
              </w:rPr>
            </w:pPr>
            <w:r w:rsidRPr="00F56200">
              <w:rPr>
                <w:rFonts w:hint="eastAsia"/>
                <w:sz w:val="18"/>
                <w:szCs w:val="18"/>
              </w:rPr>
              <w:t>ウォーミングアップ制御</w:t>
            </w:r>
          </w:p>
          <w:p w14:paraId="45D9CBC7" w14:textId="77777777" w:rsidR="00FB2E07" w:rsidRPr="00F56200" w:rsidRDefault="00FB2E07" w:rsidP="00A472B5">
            <w:pPr>
              <w:spacing w:line="240" w:lineRule="exact"/>
              <w:rPr>
                <w:sz w:val="18"/>
                <w:szCs w:val="18"/>
              </w:rPr>
            </w:pPr>
            <w:r w:rsidRPr="00F56200">
              <w:rPr>
                <w:rFonts w:hint="eastAsia"/>
                <w:sz w:val="18"/>
                <w:szCs w:val="18"/>
              </w:rPr>
              <w:t>インターロック制御</w:t>
            </w:r>
          </w:p>
          <w:p w14:paraId="4F6B7AA4" w14:textId="77777777" w:rsidR="00FB2E07" w:rsidRPr="00F56200" w:rsidRDefault="00FB2E07" w:rsidP="00A472B5">
            <w:pPr>
              <w:spacing w:line="240" w:lineRule="exact"/>
              <w:rPr>
                <w:sz w:val="18"/>
                <w:szCs w:val="18"/>
              </w:rPr>
            </w:pPr>
            <w:r w:rsidRPr="00F56200">
              <w:rPr>
                <w:rFonts w:hint="eastAsia"/>
                <w:sz w:val="18"/>
                <w:szCs w:val="18"/>
              </w:rPr>
              <w:t>外気冷房制御</w:t>
            </w:r>
          </w:p>
          <w:p w14:paraId="694CCE40" w14:textId="77777777" w:rsidR="00FB2E07" w:rsidRPr="00F56200" w:rsidRDefault="00FB2E07" w:rsidP="00A472B5">
            <w:pPr>
              <w:spacing w:line="240" w:lineRule="exact"/>
              <w:rPr>
                <w:sz w:val="18"/>
                <w:szCs w:val="18"/>
              </w:rPr>
            </w:pPr>
            <w:r w:rsidRPr="00F56200">
              <w:rPr>
                <w:rFonts w:hint="eastAsia"/>
                <w:sz w:val="18"/>
                <w:szCs w:val="18"/>
              </w:rPr>
              <w:t>CO2制御</w:t>
            </w:r>
          </w:p>
        </w:tc>
        <w:tc>
          <w:tcPr>
            <w:tcW w:w="1326" w:type="pct"/>
            <w:tcBorders>
              <w:top w:val="single" w:sz="4" w:space="0" w:color="auto"/>
              <w:left w:val="single" w:sz="4" w:space="0" w:color="auto"/>
              <w:bottom w:val="single" w:sz="4" w:space="0" w:color="auto"/>
              <w:right w:val="single" w:sz="4" w:space="0" w:color="auto"/>
            </w:tcBorders>
          </w:tcPr>
          <w:p w14:paraId="429163F0"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38C6CE36" w14:textId="77777777" w:rsidTr="00A472B5">
        <w:tc>
          <w:tcPr>
            <w:tcW w:w="1171" w:type="pct"/>
            <w:tcBorders>
              <w:top w:val="single" w:sz="4" w:space="0" w:color="auto"/>
              <w:left w:val="single" w:sz="4" w:space="0" w:color="auto"/>
              <w:bottom w:val="single" w:sz="4" w:space="0" w:color="auto"/>
              <w:right w:val="single" w:sz="4" w:space="0" w:color="auto"/>
            </w:tcBorders>
          </w:tcPr>
          <w:p w14:paraId="306F98D7" w14:textId="77777777" w:rsidR="00FB2E07" w:rsidRPr="00F56200" w:rsidRDefault="00FB2E07" w:rsidP="00A472B5">
            <w:pPr>
              <w:spacing w:line="240" w:lineRule="exact"/>
              <w:rPr>
                <w:sz w:val="18"/>
                <w:szCs w:val="18"/>
              </w:rPr>
            </w:pPr>
            <w:r w:rsidRPr="00F56200">
              <w:rPr>
                <w:rFonts w:hint="eastAsia"/>
                <w:sz w:val="18"/>
                <w:szCs w:val="18"/>
              </w:rPr>
              <w:t>水冷ヒートポンプパッケージ制御(1)</w:t>
            </w:r>
          </w:p>
        </w:tc>
        <w:tc>
          <w:tcPr>
            <w:tcW w:w="1252" w:type="pct"/>
            <w:tcBorders>
              <w:top w:val="single" w:sz="4" w:space="0" w:color="auto"/>
              <w:left w:val="single" w:sz="4" w:space="0" w:color="auto"/>
              <w:bottom w:val="single" w:sz="4" w:space="0" w:color="auto"/>
              <w:right w:val="single" w:sz="4" w:space="0" w:color="auto"/>
            </w:tcBorders>
          </w:tcPr>
          <w:p w14:paraId="4447351D" w14:textId="77777777" w:rsidR="00FB2E07" w:rsidRPr="00F56200" w:rsidRDefault="00FB2E07" w:rsidP="00A472B5">
            <w:pPr>
              <w:spacing w:line="240" w:lineRule="exact"/>
              <w:rPr>
                <w:sz w:val="18"/>
                <w:szCs w:val="18"/>
              </w:rPr>
            </w:pPr>
            <w:r w:rsidRPr="00F56200">
              <w:rPr>
                <w:rFonts w:hint="eastAsia"/>
                <w:sz w:val="18"/>
                <w:szCs w:val="18"/>
              </w:rPr>
              <w:t>水冷ヒートポンプパッケージ×6</w:t>
            </w:r>
          </w:p>
          <w:p w14:paraId="7ACD7E89" w14:textId="77777777" w:rsidR="00FB2E07" w:rsidRPr="00F56200" w:rsidRDefault="00FB2E07" w:rsidP="00A472B5">
            <w:pPr>
              <w:spacing w:line="240" w:lineRule="exact"/>
              <w:rPr>
                <w:sz w:val="18"/>
                <w:szCs w:val="18"/>
              </w:rPr>
            </w:pPr>
            <w:r w:rsidRPr="00F56200">
              <w:rPr>
                <w:rFonts w:hint="eastAsia"/>
                <w:sz w:val="18"/>
                <w:szCs w:val="18"/>
              </w:rPr>
              <w:t>HPC-2(会議室)</w:t>
            </w:r>
          </w:p>
          <w:p w14:paraId="387C4847" w14:textId="77777777" w:rsidR="00FB2E07" w:rsidRPr="00F56200" w:rsidRDefault="00FB2E07" w:rsidP="00A472B5">
            <w:pPr>
              <w:spacing w:line="240" w:lineRule="exact"/>
              <w:rPr>
                <w:sz w:val="18"/>
                <w:szCs w:val="18"/>
              </w:rPr>
            </w:pPr>
            <w:r w:rsidRPr="00F56200">
              <w:rPr>
                <w:rFonts w:hint="eastAsia"/>
                <w:sz w:val="18"/>
                <w:szCs w:val="18"/>
              </w:rPr>
              <w:t>HPC-3(くつろぎスペース）</w:t>
            </w:r>
          </w:p>
          <w:p w14:paraId="12EDA509" w14:textId="77777777" w:rsidR="00FB2E07" w:rsidRPr="00F56200" w:rsidRDefault="00FB2E07" w:rsidP="00A472B5">
            <w:pPr>
              <w:spacing w:line="240" w:lineRule="exact"/>
              <w:rPr>
                <w:sz w:val="18"/>
                <w:szCs w:val="18"/>
              </w:rPr>
            </w:pPr>
            <w:r w:rsidRPr="00F56200">
              <w:rPr>
                <w:rFonts w:hint="eastAsia"/>
                <w:sz w:val="18"/>
                <w:szCs w:val="18"/>
              </w:rPr>
              <w:t>HPC-4(5F集会室）</w:t>
            </w:r>
          </w:p>
          <w:p w14:paraId="41E10A8F" w14:textId="77777777" w:rsidR="00FB2E07" w:rsidRPr="00F56200" w:rsidRDefault="00FB2E07" w:rsidP="00A472B5">
            <w:pPr>
              <w:spacing w:line="240" w:lineRule="exact"/>
              <w:rPr>
                <w:sz w:val="18"/>
                <w:szCs w:val="18"/>
              </w:rPr>
            </w:pPr>
            <w:r w:rsidRPr="00F56200">
              <w:rPr>
                <w:rFonts w:hint="eastAsia"/>
                <w:sz w:val="18"/>
                <w:szCs w:val="18"/>
              </w:rPr>
              <w:t>HPC-5(2F小ホール舞台)</w:t>
            </w:r>
          </w:p>
          <w:p w14:paraId="715EE3F1" w14:textId="77777777" w:rsidR="00FB2E07" w:rsidRPr="00F56200" w:rsidRDefault="00FB2E07" w:rsidP="00A472B5">
            <w:pPr>
              <w:spacing w:line="240" w:lineRule="exact"/>
              <w:rPr>
                <w:sz w:val="18"/>
                <w:szCs w:val="18"/>
              </w:rPr>
            </w:pPr>
            <w:r w:rsidRPr="00F56200">
              <w:rPr>
                <w:rFonts w:hint="eastAsia"/>
                <w:sz w:val="18"/>
                <w:szCs w:val="18"/>
              </w:rPr>
              <w:t>HPC-8(5F和室)</w:t>
            </w:r>
          </w:p>
          <w:p w14:paraId="605B8624" w14:textId="77777777" w:rsidR="00FB2E07" w:rsidRPr="00F56200" w:rsidRDefault="00FB2E07" w:rsidP="00A472B5">
            <w:pPr>
              <w:spacing w:line="240" w:lineRule="exact"/>
              <w:rPr>
                <w:sz w:val="18"/>
                <w:szCs w:val="18"/>
              </w:rPr>
            </w:pPr>
            <w:r w:rsidRPr="00F56200">
              <w:rPr>
                <w:rFonts w:hint="eastAsia"/>
                <w:sz w:val="18"/>
                <w:szCs w:val="18"/>
              </w:rPr>
              <w:t>HPC-9(1F大ホール楽屋)</w:t>
            </w:r>
          </w:p>
          <w:p w14:paraId="3235FB01" w14:textId="77777777" w:rsidR="00FB2E07" w:rsidRPr="00F56200" w:rsidRDefault="00FB2E07" w:rsidP="00A472B5">
            <w:pPr>
              <w:spacing w:line="240" w:lineRule="exact"/>
              <w:rPr>
                <w:sz w:val="18"/>
                <w:szCs w:val="18"/>
              </w:rPr>
            </w:pPr>
          </w:p>
        </w:tc>
        <w:tc>
          <w:tcPr>
            <w:tcW w:w="1251" w:type="pct"/>
            <w:tcBorders>
              <w:top w:val="single" w:sz="4" w:space="0" w:color="auto"/>
              <w:left w:val="single" w:sz="4" w:space="0" w:color="auto"/>
              <w:bottom w:val="single" w:sz="4" w:space="0" w:color="auto"/>
              <w:right w:val="single" w:sz="4" w:space="0" w:color="auto"/>
            </w:tcBorders>
          </w:tcPr>
          <w:p w14:paraId="5BEB2CBA" w14:textId="77777777" w:rsidR="00FB2E07" w:rsidRPr="00F56200" w:rsidRDefault="00FB2E07" w:rsidP="00A472B5">
            <w:pPr>
              <w:spacing w:line="240" w:lineRule="exact"/>
              <w:rPr>
                <w:sz w:val="18"/>
                <w:szCs w:val="18"/>
              </w:rPr>
            </w:pPr>
            <w:r w:rsidRPr="00F56200">
              <w:rPr>
                <w:rFonts w:hint="eastAsia"/>
                <w:sz w:val="18"/>
                <w:szCs w:val="18"/>
              </w:rPr>
              <w:t>室内温度制御</w:t>
            </w:r>
          </w:p>
          <w:p w14:paraId="681FD3D4" w14:textId="77777777" w:rsidR="00FB2E07" w:rsidRPr="00F56200" w:rsidRDefault="00FB2E07" w:rsidP="00A472B5">
            <w:pPr>
              <w:spacing w:line="240" w:lineRule="exact"/>
              <w:rPr>
                <w:sz w:val="18"/>
                <w:szCs w:val="18"/>
              </w:rPr>
            </w:pPr>
            <w:r w:rsidRPr="00F56200">
              <w:rPr>
                <w:rFonts w:hint="eastAsia"/>
                <w:sz w:val="18"/>
                <w:szCs w:val="18"/>
              </w:rPr>
              <w:t>還気湿度制御</w:t>
            </w:r>
          </w:p>
          <w:p w14:paraId="280E5A50" w14:textId="77777777" w:rsidR="00FB2E07" w:rsidRPr="00F56200" w:rsidRDefault="00FB2E07" w:rsidP="00A472B5">
            <w:pPr>
              <w:spacing w:line="240" w:lineRule="exact"/>
              <w:rPr>
                <w:sz w:val="18"/>
                <w:szCs w:val="18"/>
              </w:rPr>
            </w:pPr>
            <w:r w:rsidRPr="00F56200">
              <w:rPr>
                <w:rFonts w:hint="eastAsia"/>
                <w:sz w:val="18"/>
                <w:szCs w:val="18"/>
              </w:rPr>
              <w:t>ウォーミングアップ制御</w:t>
            </w:r>
          </w:p>
          <w:p w14:paraId="49AB70ED" w14:textId="77777777" w:rsidR="00FB2E07" w:rsidRPr="00F56200" w:rsidRDefault="00FB2E07" w:rsidP="00A472B5">
            <w:pPr>
              <w:spacing w:line="240" w:lineRule="exact"/>
              <w:rPr>
                <w:sz w:val="18"/>
                <w:szCs w:val="18"/>
              </w:rPr>
            </w:pPr>
            <w:r w:rsidRPr="00F56200">
              <w:rPr>
                <w:rFonts w:hint="eastAsia"/>
                <w:sz w:val="18"/>
                <w:szCs w:val="18"/>
              </w:rPr>
              <w:t>インターロック制御</w:t>
            </w:r>
          </w:p>
          <w:p w14:paraId="511800F9" w14:textId="77777777" w:rsidR="00FB2E07" w:rsidRPr="00F56200" w:rsidRDefault="00FB2E07" w:rsidP="00A472B5">
            <w:pPr>
              <w:spacing w:line="240" w:lineRule="exact"/>
              <w:rPr>
                <w:sz w:val="18"/>
                <w:szCs w:val="18"/>
              </w:rPr>
            </w:pPr>
            <w:r w:rsidRPr="00F56200">
              <w:rPr>
                <w:rFonts w:hint="eastAsia"/>
                <w:sz w:val="18"/>
                <w:szCs w:val="18"/>
              </w:rPr>
              <w:t>CO2制御</w:t>
            </w:r>
          </w:p>
        </w:tc>
        <w:tc>
          <w:tcPr>
            <w:tcW w:w="1326" w:type="pct"/>
            <w:tcBorders>
              <w:top w:val="single" w:sz="4" w:space="0" w:color="auto"/>
              <w:left w:val="single" w:sz="4" w:space="0" w:color="auto"/>
              <w:bottom w:val="single" w:sz="4" w:space="0" w:color="auto"/>
              <w:right w:val="single" w:sz="4" w:space="0" w:color="auto"/>
            </w:tcBorders>
          </w:tcPr>
          <w:p w14:paraId="20EA383C" w14:textId="77777777" w:rsidR="00FB2E07" w:rsidRPr="00F56200" w:rsidRDefault="00FB2E07" w:rsidP="00A472B5">
            <w:pPr>
              <w:spacing w:line="240" w:lineRule="exact"/>
              <w:rPr>
                <w:sz w:val="18"/>
                <w:szCs w:val="18"/>
              </w:rPr>
            </w:pPr>
            <w:r w:rsidRPr="00F56200">
              <w:rPr>
                <w:rFonts w:hint="eastAsia"/>
                <w:sz w:val="18"/>
                <w:szCs w:val="18"/>
              </w:rPr>
              <w:t>パッケージは,AHUに変るが制御は、既設同等内容に更新</w:t>
            </w:r>
          </w:p>
          <w:p w14:paraId="547C1F3A" w14:textId="77777777" w:rsidR="00FB2E07" w:rsidRPr="00F56200" w:rsidRDefault="00FB2E07" w:rsidP="00A472B5">
            <w:pPr>
              <w:spacing w:line="240" w:lineRule="exact"/>
              <w:rPr>
                <w:sz w:val="18"/>
                <w:szCs w:val="18"/>
              </w:rPr>
            </w:pPr>
          </w:p>
        </w:tc>
      </w:tr>
      <w:tr w:rsidR="00F56200" w:rsidRPr="00F56200" w14:paraId="5B5A5B2F" w14:textId="77777777" w:rsidTr="00A472B5">
        <w:tc>
          <w:tcPr>
            <w:tcW w:w="1171" w:type="pct"/>
            <w:tcBorders>
              <w:top w:val="single" w:sz="4" w:space="0" w:color="auto"/>
              <w:left w:val="single" w:sz="4" w:space="0" w:color="auto"/>
              <w:bottom w:val="single" w:sz="4" w:space="0" w:color="auto"/>
              <w:right w:val="single" w:sz="4" w:space="0" w:color="auto"/>
            </w:tcBorders>
          </w:tcPr>
          <w:p w14:paraId="3DE1B4CD" w14:textId="77777777" w:rsidR="00FB2E07" w:rsidRPr="00F56200" w:rsidRDefault="00FB2E07" w:rsidP="00A472B5">
            <w:pPr>
              <w:spacing w:line="240" w:lineRule="exact"/>
              <w:rPr>
                <w:sz w:val="18"/>
                <w:szCs w:val="18"/>
              </w:rPr>
            </w:pPr>
            <w:r w:rsidRPr="00F56200">
              <w:rPr>
                <w:rFonts w:hint="eastAsia"/>
                <w:sz w:val="18"/>
                <w:szCs w:val="18"/>
              </w:rPr>
              <w:t>水冷ヒートポンプパッケージ制御(2)</w:t>
            </w:r>
          </w:p>
        </w:tc>
        <w:tc>
          <w:tcPr>
            <w:tcW w:w="1252" w:type="pct"/>
            <w:tcBorders>
              <w:top w:val="single" w:sz="4" w:space="0" w:color="auto"/>
              <w:left w:val="single" w:sz="4" w:space="0" w:color="auto"/>
              <w:bottom w:val="single" w:sz="4" w:space="0" w:color="auto"/>
              <w:right w:val="single" w:sz="4" w:space="0" w:color="auto"/>
            </w:tcBorders>
          </w:tcPr>
          <w:p w14:paraId="16E1E561" w14:textId="77777777" w:rsidR="00FB2E07" w:rsidRPr="00F56200" w:rsidRDefault="00FB2E07" w:rsidP="00A472B5">
            <w:pPr>
              <w:spacing w:line="240" w:lineRule="exact"/>
              <w:rPr>
                <w:sz w:val="18"/>
                <w:szCs w:val="18"/>
              </w:rPr>
            </w:pPr>
            <w:r w:rsidRPr="00F56200">
              <w:rPr>
                <w:rFonts w:hint="eastAsia"/>
                <w:sz w:val="18"/>
                <w:szCs w:val="18"/>
              </w:rPr>
              <w:t>水冷ヒートポンプパッケージ×1</w:t>
            </w:r>
          </w:p>
          <w:p w14:paraId="732989F6" w14:textId="77777777" w:rsidR="00FB2E07" w:rsidRPr="00F56200" w:rsidRDefault="00FB2E07" w:rsidP="00A472B5">
            <w:pPr>
              <w:spacing w:line="240" w:lineRule="exact"/>
              <w:rPr>
                <w:sz w:val="18"/>
                <w:szCs w:val="18"/>
              </w:rPr>
            </w:pPr>
            <w:r w:rsidRPr="00F56200">
              <w:rPr>
                <w:rFonts w:hint="eastAsia"/>
                <w:sz w:val="18"/>
                <w:szCs w:val="18"/>
              </w:rPr>
              <w:t>HPC-1(2Fホール,玄関ホール)</w:t>
            </w:r>
          </w:p>
        </w:tc>
        <w:tc>
          <w:tcPr>
            <w:tcW w:w="1251" w:type="pct"/>
            <w:tcBorders>
              <w:top w:val="single" w:sz="4" w:space="0" w:color="auto"/>
              <w:left w:val="single" w:sz="4" w:space="0" w:color="auto"/>
              <w:bottom w:val="single" w:sz="4" w:space="0" w:color="auto"/>
              <w:right w:val="single" w:sz="4" w:space="0" w:color="auto"/>
            </w:tcBorders>
          </w:tcPr>
          <w:p w14:paraId="1B9E8666" w14:textId="77777777" w:rsidR="00FB2E07" w:rsidRPr="00F56200" w:rsidRDefault="00FB2E07" w:rsidP="00A472B5">
            <w:pPr>
              <w:spacing w:line="240" w:lineRule="exact"/>
              <w:rPr>
                <w:sz w:val="18"/>
                <w:szCs w:val="18"/>
              </w:rPr>
            </w:pPr>
            <w:r w:rsidRPr="00F56200">
              <w:rPr>
                <w:rFonts w:hint="eastAsia"/>
                <w:sz w:val="18"/>
                <w:szCs w:val="18"/>
              </w:rPr>
              <w:t>室内温度制御</w:t>
            </w:r>
          </w:p>
          <w:p w14:paraId="2B96BD6A" w14:textId="77777777" w:rsidR="00FB2E07" w:rsidRPr="00F56200" w:rsidRDefault="00FB2E07" w:rsidP="00A472B5">
            <w:pPr>
              <w:spacing w:line="240" w:lineRule="exact"/>
              <w:rPr>
                <w:sz w:val="18"/>
                <w:szCs w:val="18"/>
              </w:rPr>
            </w:pPr>
            <w:r w:rsidRPr="00F56200">
              <w:rPr>
                <w:rFonts w:hint="eastAsia"/>
                <w:sz w:val="18"/>
                <w:szCs w:val="18"/>
              </w:rPr>
              <w:t>還気湿度制御</w:t>
            </w:r>
          </w:p>
          <w:p w14:paraId="50ED547D" w14:textId="77777777" w:rsidR="00FB2E07" w:rsidRPr="00F56200" w:rsidRDefault="00FB2E07" w:rsidP="00A472B5">
            <w:pPr>
              <w:spacing w:line="240" w:lineRule="exact"/>
              <w:rPr>
                <w:sz w:val="18"/>
                <w:szCs w:val="18"/>
              </w:rPr>
            </w:pPr>
            <w:r w:rsidRPr="00F56200">
              <w:rPr>
                <w:rFonts w:hint="eastAsia"/>
                <w:sz w:val="18"/>
                <w:szCs w:val="18"/>
              </w:rPr>
              <w:t>ウォーミングアップ制御</w:t>
            </w:r>
          </w:p>
          <w:p w14:paraId="3BCF161A" w14:textId="77777777" w:rsidR="00FB2E07" w:rsidRPr="00F56200" w:rsidRDefault="00FB2E07" w:rsidP="00A472B5">
            <w:pPr>
              <w:spacing w:line="240" w:lineRule="exact"/>
              <w:rPr>
                <w:sz w:val="18"/>
                <w:szCs w:val="18"/>
              </w:rPr>
            </w:pPr>
            <w:r w:rsidRPr="00F56200">
              <w:rPr>
                <w:rFonts w:hint="eastAsia"/>
                <w:sz w:val="18"/>
                <w:szCs w:val="18"/>
              </w:rPr>
              <w:t>インターロック制御</w:t>
            </w:r>
          </w:p>
          <w:p w14:paraId="304640B8" w14:textId="6C86547B" w:rsidR="00FB2E07" w:rsidRPr="00F56200" w:rsidRDefault="00FB2E07" w:rsidP="00B44929">
            <w:pPr>
              <w:spacing w:line="240" w:lineRule="exact"/>
              <w:rPr>
                <w:sz w:val="18"/>
                <w:szCs w:val="18"/>
              </w:rPr>
            </w:pPr>
            <w:r w:rsidRPr="00F56200">
              <w:rPr>
                <w:rFonts w:hint="eastAsia"/>
                <w:sz w:val="18"/>
                <w:szCs w:val="18"/>
              </w:rPr>
              <w:t>CO2制御</w:t>
            </w:r>
          </w:p>
        </w:tc>
        <w:tc>
          <w:tcPr>
            <w:tcW w:w="1326" w:type="pct"/>
            <w:tcBorders>
              <w:top w:val="single" w:sz="4" w:space="0" w:color="auto"/>
              <w:left w:val="single" w:sz="4" w:space="0" w:color="auto"/>
              <w:bottom w:val="single" w:sz="4" w:space="0" w:color="auto"/>
              <w:right w:val="single" w:sz="4" w:space="0" w:color="auto"/>
            </w:tcBorders>
          </w:tcPr>
          <w:p w14:paraId="122D9156" w14:textId="77777777" w:rsidR="00FB2E07" w:rsidRPr="00F56200" w:rsidRDefault="00FB2E07" w:rsidP="00A472B5">
            <w:pPr>
              <w:spacing w:line="240" w:lineRule="exact"/>
              <w:rPr>
                <w:sz w:val="18"/>
                <w:szCs w:val="18"/>
              </w:rPr>
            </w:pPr>
            <w:r w:rsidRPr="00F56200">
              <w:rPr>
                <w:rFonts w:hint="eastAsia"/>
                <w:sz w:val="18"/>
                <w:szCs w:val="18"/>
              </w:rPr>
              <w:t>パッケージは,AHUに変るが制御は、既設同等内容に更新</w:t>
            </w:r>
          </w:p>
          <w:p w14:paraId="792D5672" w14:textId="77777777" w:rsidR="00FB2E07" w:rsidRPr="00F56200" w:rsidRDefault="00FB2E07" w:rsidP="00A472B5">
            <w:pPr>
              <w:spacing w:line="240" w:lineRule="exact"/>
              <w:rPr>
                <w:sz w:val="18"/>
                <w:szCs w:val="18"/>
              </w:rPr>
            </w:pPr>
          </w:p>
        </w:tc>
      </w:tr>
      <w:tr w:rsidR="00F56200" w:rsidRPr="00F56200" w14:paraId="5B912E06" w14:textId="77777777" w:rsidTr="00A472B5">
        <w:tc>
          <w:tcPr>
            <w:tcW w:w="1171" w:type="pct"/>
            <w:tcBorders>
              <w:top w:val="single" w:sz="4" w:space="0" w:color="auto"/>
              <w:left w:val="single" w:sz="4" w:space="0" w:color="auto"/>
              <w:bottom w:val="single" w:sz="4" w:space="0" w:color="auto"/>
              <w:right w:val="single" w:sz="4" w:space="0" w:color="auto"/>
            </w:tcBorders>
          </w:tcPr>
          <w:p w14:paraId="3468F902" w14:textId="77777777" w:rsidR="00FB2E07" w:rsidRPr="00F56200" w:rsidRDefault="00FB2E07" w:rsidP="00A472B5">
            <w:pPr>
              <w:spacing w:line="240" w:lineRule="exact"/>
              <w:rPr>
                <w:sz w:val="18"/>
                <w:szCs w:val="18"/>
              </w:rPr>
            </w:pPr>
            <w:r w:rsidRPr="00F56200">
              <w:rPr>
                <w:rFonts w:hint="eastAsia"/>
                <w:sz w:val="18"/>
                <w:szCs w:val="18"/>
              </w:rPr>
              <w:t>水冷ヒートポンプパッケージ制御(3)</w:t>
            </w:r>
          </w:p>
        </w:tc>
        <w:tc>
          <w:tcPr>
            <w:tcW w:w="1252" w:type="pct"/>
            <w:tcBorders>
              <w:top w:val="single" w:sz="4" w:space="0" w:color="auto"/>
              <w:left w:val="single" w:sz="4" w:space="0" w:color="auto"/>
              <w:bottom w:val="single" w:sz="4" w:space="0" w:color="auto"/>
              <w:right w:val="single" w:sz="4" w:space="0" w:color="auto"/>
            </w:tcBorders>
          </w:tcPr>
          <w:p w14:paraId="3A25A0E3" w14:textId="77777777" w:rsidR="00FB2E07" w:rsidRPr="00F56200" w:rsidRDefault="00FB2E07" w:rsidP="00A472B5">
            <w:pPr>
              <w:spacing w:line="240" w:lineRule="exact"/>
              <w:rPr>
                <w:sz w:val="18"/>
                <w:szCs w:val="18"/>
              </w:rPr>
            </w:pPr>
            <w:r w:rsidRPr="00F56200">
              <w:rPr>
                <w:rFonts w:hint="eastAsia"/>
                <w:sz w:val="18"/>
                <w:szCs w:val="18"/>
              </w:rPr>
              <w:t>水冷ヒートポンプパッケージ×1</w:t>
            </w:r>
          </w:p>
          <w:p w14:paraId="5099F22A" w14:textId="77777777" w:rsidR="00FB2E07" w:rsidRPr="00F56200" w:rsidRDefault="00FB2E07" w:rsidP="00A472B5">
            <w:pPr>
              <w:spacing w:line="240" w:lineRule="exact"/>
              <w:rPr>
                <w:sz w:val="18"/>
                <w:szCs w:val="18"/>
              </w:rPr>
            </w:pPr>
            <w:r w:rsidRPr="00F56200">
              <w:rPr>
                <w:rFonts w:hint="eastAsia"/>
                <w:sz w:val="18"/>
                <w:szCs w:val="18"/>
              </w:rPr>
              <w:t>HPC-6（2F小ホールホワイエ系統</w:t>
            </w:r>
            <w:r w:rsidRPr="00F56200">
              <w:rPr>
                <w:sz w:val="18"/>
                <w:szCs w:val="18"/>
              </w:rPr>
              <w:t>）</w:t>
            </w:r>
          </w:p>
          <w:p w14:paraId="3CEC1CF6" w14:textId="77777777" w:rsidR="00FB2E07" w:rsidRPr="00F56200" w:rsidRDefault="00FB2E07" w:rsidP="00A472B5">
            <w:pPr>
              <w:spacing w:line="240" w:lineRule="exact"/>
              <w:rPr>
                <w:sz w:val="18"/>
                <w:szCs w:val="18"/>
              </w:rPr>
            </w:pPr>
          </w:p>
          <w:p w14:paraId="491FCBD4" w14:textId="77777777" w:rsidR="00FB2E07" w:rsidRPr="00F56200" w:rsidRDefault="00FB2E07" w:rsidP="00A472B5">
            <w:pPr>
              <w:spacing w:line="240" w:lineRule="exact"/>
              <w:rPr>
                <w:sz w:val="18"/>
                <w:szCs w:val="18"/>
              </w:rPr>
            </w:pPr>
          </w:p>
        </w:tc>
        <w:tc>
          <w:tcPr>
            <w:tcW w:w="1251" w:type="pct"/>
            <w:tcBorders>
              <w:top w:val="single" w:sz="4" w:space="0" w:color="auto"/>
              <w:left w:val="single" w:sz="4" w:space="0" w:color="auto"/>
              <w:bottom w:val="single" w:sz="4" w:space="0" w:color="auto"/>
              <w:right w:val="single" w:sz="4" w:space="0" w:color="auto"/>
            </w:tcBorders>
          </w:tcPr>
          <w:p w14:paraId="63DB6246" w14:textId="77777777" w:rsidR="00FB2E07" w:rsidRPr="00F56200" w:rsidRDefault="00FB2E07" w:rsidP="00A472B5">
            <w:pPr>
              <w:spacing w:line="240" w:lineRule="exact"/>
              <w:rPr>
                <w:sz w:val="18"/>
                <w:szCs w:val="18"/>
              </w:rPr>
            </w:pPr>
            <w:r w:rsidRPr="00F56200">
              <w:rPr>
                <w:rFonts w:hint="eastAsia"/>
                <w:sz w:val="18"/>
                <w:szCs w:val="18"/>
              </w:rPr>
              <w:t>室内温度制御</w:t>
            </w:r>
          </w:p>
          <w:p w14:paraId="72560499" w14:textId="77777777" w:rsidR="00FB2E07" w:rsidRPr="00F56200" w:rsidRDefault="00FB2E07" w:rsidP="00A472B5">
            <w:pPr>
              <w:spacing w:line="240" w:lineRule="exact"/>
              <w:rPr>
                <w:sz w:val="18"/>
                <w:szCs w:val="18"/>
              </w:rPr>
            </w:pPr>
            <w:r w:rsidRPr="00F56200">
              <w:rPr>
                <w:rFonts w:hint="eastAsia"/>
                <w:sz w:val="18"/>
                <w:szCs w:val="18"/>
              </w:rPr>
              <w:t>還気湿度制御</w:t>
            </w:r>
          </w:p>
          <w:p w14:paraId="68FB545F" w14:textId="77777777" w:rsidR="00FB2E07" w:rsidRPr="00F56200" w:rsidRDefault="00FB2E07" w:rsidP="00A472B5">
            <w:pPr>
              <w:spacing w:line="240" w:lineRule="exact"/>
              <w:rPr>
                <w:sz w:val="18"/>
                <w:szCs w:val="18"/>
              </w:rPr>
            </w:pPr>
            <w:r w:rsidRPr="00F56200">
              <w:rPr>
                <w:rFonts w:hint="eastAsia"/>
                <w:sz w:val="18"/>
                <w:szCs w:val="18"/>
              </w:rPr>
              <w:t>ウォーミングアップ制御</w:t>
            </w:r>
          </w:p>
          <w:p w14:paraId="0CE0A4D8" w14:textId="77777777" w:rsidR="00FB2E07" w:rsidRPr="00F56200" w:rsidRDefault="00FB2E07" w:rsidP="00A472B5">
            <w:pPr>
              <w:spacing w:line="240" w:lineRule="exact"/>
              <w:rPr>
                <w:sz w:val="18"/>
                <w:szCs w:val="18"/>
              </w:rPr>
            </w:pPr>
            <w:r w:rsidRPr="00F56200">
              <w:rPr>
                <w:rFonts w:hint="eastAsia"/>
                <w:sz w:val="18"/>
                <w:szCs w:val="18"/>
              </w:rPr>
              <w:t>インターロック制御</w:t>
            </w:r>
          </w:p>
          <w:p w14:paraId="2120AE44" w14:textId="77777777" w:rsidR="00FB2E07" w:rsidRPr="00F56200" w:rsidRDefault="00FB2E07" w:rsidP="00A472B5">
            <w:pPr>
              <w:spacing w:line="240" w:lineRule="exact"/>
              <w:rPr>
                <w:sz w:val="18"/>
                <w:szCs w:val="18"/>
              </w:rPr>
            </w:pPr>
            <w:r w:rsidRPr="00F56200">
              <w:rPr>
                <w:rFonts w:hint="eastAsia"/>
                <w:sz w:val="18"/>
                <w:szCs w:val="18"/>
              </w:rPr>
              <w:t>CO2制御</w:t>
            </w:r>
          </w:p>
          <w:p w14:paraId="0A024FD6" w14:textId="7D3DA956" w:rsidR="00FB2E07" w:rsidRPr="00F56200" w:rsidRDefault="00FB2E07" w:rsidP="00B44929">
            <w:pPr>
              <w:spacing w:line="240" w:lineRule="exact"/>
              <w:rPr>
                <w:sz w:val="18"/>
                <w:szCs w:val="18"/>
              </w:rPr>
            </w:pPr>
            <w:r w:rsidRPr="00F56200">
              <w:rPr>
                <w:rFonts w:hint="eastAsia"/>
                <w:sz w:val="18"/>
                <w:szCs w:val="18"/>
              </w:rPr>
              <w:t>煙抜用空調切換制御</w:t>
            </w:r>
          </w:p>
        </w:tc>
        <w:tc>
          <w:tcPr>
            <w:tcW w:w="1326" w:type="pct"/>
            <w:tcBorders>
              <w:top w:val="single" w:sz="4" w:space="0" w:color="auto"/>
              <w:left w:val="single" w:sz="4" w:space="0" w:color="auto"/>
              <w:bottom w:val="single" w:sz="4" w:space="0" w:color="auto"/>
              <w:right w:val="single" w:sz="4" w:space="0" w:color="auto"/>
            </w:tcBorders>
          </w:tcPr>
          <w:p w14:paraId="15BD893B" w14:textId="77777777" w:rsidR="00FB2E07" w:rsidRPr="00F56200" w:rsidRDefault="00FB2E07" w:rsidP="00A472B5">
            <w:pPr>
              <w:spacing w:line="240" w:lineRule="exact"/>
              <w:rPr>
                <w:sz w:val="18"/>
                <w:szCs w:val="18"/>
              </w:rPr>
            </w:pPr>
            <w:r w:rsidRPr="00F56200">
              <w:rPr>
                <w:rFonts w:hint="eastAsia"/>
                <w:sz w:val="18"/>
                <w:szCs w:val="18"/>
              </w:rPr>
              <w:t>パッケージは,AHUに変るが制御は,既設同等内容に更新</w:t>
            </w:r>
          </w:p>
          <w:p w14:paraId="234650A9" w14:textId="77777777" w:rsidR="00FB2E07" w:rsidRPr="00F56200" w:rsidRDefault="00FB2E07" w:rsidP="00A472B5">
            <w:pPr>
              <w:spacing w:line="240" w:lineRule="exact"/>
              <w:rPr>
                <w:sz w:val="18"/>
                <w:szCs w:val="18"/>
              </w:rPr>
            </w:pPr>
          </w:p>
        </w:tc>
      </w:tr>
      <w:tr w:rsidR="00F56200" w:rsidRPr="00F56200" w14:paraId="4416697D" w14:textId="77777777" w:rsidTr="00A472B5">
        <w:tc>
          <w:tcPr>
            <w:tcW w:w="1171" w:type="pct"/>
            <w:tcBorders>
              <w:top w:val="single" w:sz="4" w:space="0" w:color="auto"/>
              <w:left w:val="single" w:sz="4" w:space="0" w:color="auto"/>
              <w:bottom w:val="single" w:sz="4" w:space="0" w:color="auto"/>
              <w:right w:val="single" w:sz="4" w:space="0" w:color="auto"/>
            </w:tcBorders>
          </w:tcPr>
          <w:p w14:paraId="6B9F72B8" w14:textId="77777777" w:rsidR="00FB2E07" w:rsidRPr="00F56200" w:rsidRDefault="00FB2E07" w:rsidP="00A472B5">
            <w:pPr>
              <w:spacing w:line="240" w:lineRule="exact"/>
              <w:rPr>
                <w:sz w:val="18"/>
                <w:szCs w:val="18"/>
              </w:rPr>
            </w:pPr>
            <w:r w:rsidRPr="00F56200">
              <w:rPr>
                <w:rFonts w:hint="eastAsia"/>
                <w:sz w:val="18"/>
                <w:szCs w:val="18"/>
              </w:rPr>
              <w:t>水冷ヒートポンプパッケージ制御(4)</w:t>
            </w:r>
          </w:p>
          <w:p w14:paraId="5F00F52D" w14:textId="77777777" w:rsidR="00FB2E07" w:rsidRPr="00F56200" w:rsidRDefault="00FB2E07" w:rsidP="00A472B5">
            <w:pPr>
              <w:spacing w:line="240" w:lineRule="exact"/>
              <w:rPr>
                <w:sz w:val="18"/>
                <w:szCs w:val="18"/>
              </w:rPr>
            </w:pPr>
          </w:p>
        </w:tc>
        <w:tc>
          <w:tcPr>
            <w:tcW w:w="1252" w:type="pct"/>
            <w:tcBorders>
              <w:top w:val="single" w:sz="4" w:space="0" w:color="auto"/>
              <w:left w:val="single" w:sz="4" w:space="0" w:color="auto"/>
              <w:bottom w:val="single" w:sz="4" w:space="0" w:color="auto"/>
              <w:right w:val="single" w:sz="4" w:space="0" w:color="auto"/>
            </w:tcBorders>
          </w:tcPr>
          <w:p w14:paraId="42CAB4C3" w14:textId="77777777" w:rsidR="00FB2E07" w:rsidRPr="00F56200" w:rsidRDefault="00FB2E07" w:rsidP="00A472B5">
            <w:pPr>
              <w:spacing w:line="240" w:lineRule="exact"/>
              <w:rPr>
                <w:sz w:val="18"/>
                <w:szCs w:val="18"/>
              </w:rPr>
            </w:pPr>
            <w:r w:rsidRPr="00F56200">
              <w:rPr>
                <w:rFonts w:hint="eastAsia"/>
                <w:sz w:val="18"/>
                <w:szCs w:val="18"/>
              </w:rPr>
              <w:t>水冷ヒートポンプパッケージ×2</w:t>
            </w:r>
          </w:p>
          <w:p w14:paraId="75856884" w14:textId="77777777" w:rsidR="00FB2E07" w:rsidRPr="00F56200" w:rsidRDefault="00FB2E07" w:rsidP="00A472B5">
            <w:pPr>
              <w:spacing w:line="240" w:lineRule="exact"/>
              <w:rPr>
                <w:sz w:val="18"/>
                <w:szCs w:val="18"/>
              </w:rPr>
            </w:pPr>
            <w:r w:rsidRPr="00F56200">
              <w:rPr>
                <w:rFonts w:hint="eastAsia"/>
                <w:sz w:val="18"/>
                <w:szCs w:val="18"/>
              </w:rPr>
              <w:t>HPC-10(大ホールホワイエ)</w:t>
            </w:r>
          </w:p>
          <w:p w14:paraId="7096268B" w14:textId="150C983B" w:rsidR="00FB2E07" w:rsidRPr="00F56200" w:rsidRDefault="00FB2E07" w:rsidP="00A472B5">
            <w:pPr>
              <w:spacing w:line="240" w:lineRule="exact"/>
              <w:rPr>
                <w:sz w:val="18"/>
                <w:szCs w:val="18"/>
              </w:rPr>
            </w:pPr>
            <w:r w:rsidRPr="00F56200">
              <w:rPr>
                <w:rFonts w:hint="eastAsia"/>
                <w:sz w:val="18"/>
                <w:szCs w:val="18"/>
              </w:rPr>
              <w:t>HPC-12(B1F展示室)</w:t>
            </w:r>
          </w:p>
          <w:p w14:paraId="4B519DE7" w14:textId="77777777" w:rsidR="00FB2E07" w:rsidRPr="00F56200" w:rsidRDefault="00FB2E07" w:rsidP="00A472B5">
            <w:pPr>
              <w:spacing w:line="240" w:lineRule="exact"/>
              <w:rPr>
                <w:sz w:val="18"/>
                <w:szCs w:val="18"/>
              </w:rPr>
            </w:pPr>
          </w:p>
          <w:p w14:paraId="1523870E" w14:textId="77777777" w:rsidR="00FB2E07" w:rsidRPr="00F56200" w:rsidRDefault="00FB2E07" w:rsidP="00A472B5">
            <w:pPr>
              <w:spacing w:line="240" w:lineRule="exact"/>
              <w:rPr>
                <w:sz w:val="18"/>
                <w:szCs w:val="18"/>
              </w:rPr>
            </w:pPr>
          </w:p>
        </w:tc>
        <w:tc>
          <w:tcPr>
            <w:tcW w:w="1251" w:type="pct"/>
            <w:tcBorders>
              <w:top w:val="single" w:sz="4" w:space="0" w:color="auto"/>
              <w:left w:val="single" w:sz="4" w:space="0" w:color="auto"/>
              <w:bottom w:val="single" w:sz="4" w:space="0" w:color="auto"/>
              <w:right w:val="single" w:sz="4" w:space="0" w:color="auto"/>
            </w:tcBorders>
          </w:tcPr>
          <w:p w14:paraId="0F00D94A" w14:textId="77777777" w:rsidR="00FB2E07" w:rsidRPr="00F56200" w:rsidRDefault="00FB2E07" w:rsidP="00A472B5">
            <w:pPr>
              <w:spacing w:line="240" w:lineRule="exact"/>
              <w:rPr>
                <w:sz w:val="18"/>
                <w:szCs w:val="18"/>
              </w:rPr>
            </w:pPr>
            <w:r w:rsidRPr="00F56200">
              <w:rPr>
                <w:rFonts w:hint="eastAsia"/>
                <w:sz w:val="18"/>
                <w:szCs w:val="18"/>
              </w:rPr>
              <w:t>還気温度制御</w:t>
            </w:r>
          </w:p>
          <w:p w14:paraId="2E9C9E03" w14:textId="77777777" w:rsidR="00FB2E07" w:rsidRPr="00F56200" w:rsidRDefault="00FB2E07" w:rsidP="00A472B5">
            <w:pPr>
              <w:spacing w:line="240" w:lineRule="exact"/>
              <w:rPr>
                <w:sz w:val="18"/>
                <w:szCs w:val="18"/>
              </w:rPr>
            </w:pPr>
            <w:r w:rsidRPr="00F56200">
              <w:rPr>
                <w:rFonts w:hint="eastAsia"/>
                <w:sz w:val="18"/>
                <w:szCs w:val="18"/>
              </w:rPr>
              <w:t>還気湿度制御</w:t>
            </w:r>
          </w:p>
          <w:p w14:paraId="4966A06C" w14:textId="77777777" w:rsidR="00FB2E07" w:rsidRPr="00F56200" w:rsidRDefault="00FB2E07" w:rsidP="00A472B5">
            <w:pPr>
              <w:spacing w:line="240" w:lineRule="exact"/>
              <w:rPr>
                <w:sz w:val="18"/>
                <w:szCs w:val="18"/>
              </w:rPr>
            </w:pPr>
            <w:r w:rsidRPr="00F56200">
              <w:rPr>
                <w:rFonts w:hint="eastAsia"/>
                <w:sz w:val="18"/>
                <w:szCs w:val="18"/>
              </w:rPr>
              <w:t>ウォーミングアップ制御</w:t>
            </w:r>
          </w:p>
          <w:p w14:paraId="01252615" w14:textId="77777777" w:rsidR="00FB2E07" w:rsidRPr="00F56200" w:rsidRDefault="00FB2E07" w:rsidP="00A472B5">
            <w:pPr>
              <w:spacing w:line="240" w:lineRule="exact"/>
              <w:rPr>
                <w:sz w:val="18"/>
                <w:szCs w:val="18"/>
              </w:rPr>
            </w:pPr>
            <w:r w:rsidRPr="00F56200">
              <w:rPr>
                <w:rFonts w:hint="eastAsia"/>
                <w:sz w:val="18"/>
                <w:szCs w:val="18"/>
              </w:rPr>
              <w:t>インターロック制御</w:t>
            </w:r>
          </w:p>
          <w:p w14:paraId="093294C0" w14:textId="77777777" w:rsidR="00FB2E07" w:rsidRPr="00F56200" w:rsidRDefault="00FB2E07" w:rsidP="00A472B5">
            <w:pPr>
              <w:spacing w:line="240" w:lineRule="exact"/>
              <w:rPr>
                <w:sz w:val="18"/>
                <w:szCs w:val="18"/>
              </w:rPr>
            </w:pPr>
            <w:r w:rsidRPr="00F56200">
              <w:rPr>
                <w:rFonts w:hint="eastAsia"/>
                <w:sz w:val="18"/>
                <w:szCs w:val="18"/>
              </w:rPr>
              <w:t>CO2制御</w:t>
            </w:r>
          </w:p>
          <w:p w14:paraId="7481482A" w14:textId="77777777" w:rsidR="00FB2E07" w:rsidRPr="00F56200" w:rsidRDefault="00FB2E07" w:rsidP="00A472B5">
            <w:pPr>
              <w:spacing w:line="240" w:lineRule="exact"/>
              <w:rPr>
                <w:sz w:val="18"/>
                <w:szCs w:val="18"/>
              </w:rPr>
            </w:pPr>
            <w:r w:rsidRPr="00F56200">
              <w:rPr>
                <w:rFonts w:hint="eastAsia"/>
                <w:sz w:val="18"/>
                <w:szCs w:val="18"/>
              </w:rPr>
              <w:t>煙抜用空調切換制御(HPC-10のみ)</w:t>
            </w:r>
          </w:p>
        </w:tc>
        <w:tc>
          <w:tcPr>
            <w:tcW w:w="1326" w:type="pct"/>
            <w:tcBorders>
              <w:top w:val="single" w:sz="4" w:space="0" w:color="auto"/>
              <w:left w:val="single" w:sz="4" w:space="0" w:color="auto"/>
              <w:bottom w:val="single" w:sz="4" w:space="0" w:color="auto"/>
              <w:right w:val="single" w:sz="4" w:space="0" w:color="auto"/>
            </w:tcBorders>
          </w:tcPr>
          <w:p w14:paraId="1EBA645D" w14:textId="77777777" w:rsidR="00FB2E07" w:rsidRPr="00F56200" w:rsidRDefault="00FB2E07" w:rsidP="00A472B5">
            <w:pPr>
              <w:spacing w:line="240" w:lineRule="exact"/>
              <w:rPr>
                <w:sz w:val="18"/>
                <w:szCs w:val="18"/>
              </w:rPr>
            </w:pPr>
            <w:r w:rsidRPr="00F56200">
              <w:rPr>
                <w:rFonts w:hint="eastAsia"/>
                <w:sz w:val="18"/>
                <w:szCs w:val="18"/>
              </w:rPr>
              <w:t>パッケージは,AHUに変るが制御は,既設同等内容に更新</w:t>
            </w:r>
          </w:p>
          <w:p w14:paraId="6FA911A2" w14:textId="77777777" w:rsidR="00FB2E07" w:rsidRPr="00F56200" w:rsidRDefault="00FB2E07" w:rsidP="00A472B5">
            <w:pPr>
              <w:spacing w:line="240" w:lineRule="exact"/>
              <w:rPr>
                <w:sz w:val="18"/>
                <w:szCs w:val="18"/>
              </w:rPr>
            </w:pPr>
          </w:p>
        </w:tc>
      </w:tr>
      <w:tr w:rsidR="00F56200" w:rsidRPr="00F56200" w14:paraId="252BBE18" w14:textId="77777777" w:rsidTr="00A472B5">
        <w:tc>
          <w:tcPr>
            <w:tcW w:w="1171" w:type="pct"/>
            <w:tcBorders>
              <w:top w:val="single" w:sz="4" w:space="0" w:color="auto"/>
              <w:left w:val="single" w:sz="4" w:space="0" w:color="auto"/>
              <w:bottom w:val="single" w:sz="4" w:space="0" w:color="auto"/>
              <w:right w:val="single" w:sz="4" w:space="0" w:color="auto"/>
            </w:tcBorders>
          </w:tcPr>
          <w:p w14:paraId="2AD9C125" w14:textId="77777777" w:rsidR="00FB2E07" w:rsidRPr="00F56200" w:rsidRDefault="00FB2E07" w:rsidP="00A472B5">
            <w:pPr>
              <w:spacing w:line="240" w:lineRule="exact"/>
              <w:rPr>
                <w:sz w:val="18"/>
                <w:szCs w:val="18"/>
              </w:rPr>
            </w:pPr>
            <w:r w:rsidRPr="00F56200">
              <w:rPr>
                <w:rFonts w:hint="eastAsia"/>
                <w:sz w:val="18"/>
                <w:szCs w:val="18"/>
              </w:rPr>
              <w:t>水冷ヒートポンプパッケージ制御(5)</w:t>
            </w:r>
          </w:p>
          <w:p w14:paraId="7ED36F05" w14:textId="77777777" w:rsidR="00FB2E07" w:rsidRPr="00F56200" w:rsidRDefault="00FB2E07" w:rsidP="00A472B5">
            <w:pPr>
              <w:spacing w:line="240" w:lineRule="exact"/>
              <w:rPr>
                <w:sz w:val="18"/>
                <w:szCs w:val="18"/>
              </w:rPr>
            </w:pPr>
          </w:p>
          <w:p w14:paraId="10571711" w14:textId="77777777" w:rsidR="00FB2E07" w:rsidRPr="00F56200" w:rsidRDefault="00FB2E07" w:rsidP="00A472B5">
            <w:pPr>
              <w:spacing w:line="240" w:lineRule="exact"/>
              <w:rPr>
                <w:sz w:val="18"/>
                <w:szCs w:val="18"/>
              </w:rPr>
            </w:pPr>
          </w:p>
          <w:p w14:paraId="781CB194" w14:textId="77777777" w:rsidR="00FB2E07" w:rsidRPr="00F56200" w:rsidRDefault="00FB2E07" w:rsidP="00A472B5">
            <w:pPr>
              <w:spacing w:line="240" w:lineRule="exact"/>
              <w:rPr>
                <w:sz w:val="18"/>
                <w:szCs w:val="18"/>
              </w:rPr>
            </w:pPr>
          </w:p>
        </w:tc>
        <w:tc>
          <w:tcPr>
            <w:tcW w:w="1252" w:type="pct"/>
            <w:tcBorders>
              <w:top w:val="single" w:sz="4" w:space="0" w:color="auto"/>
              <w:left w:val="single" w:sz="4" w:space="0" w:color="auto"/>
              <w:bottom w:val="single" w:sz="4" w:space="0" w:color="auto"/>
              <w:right w:val="single" w:sz="4" w:space="0" w:color="auto"/>
            </w:tcBorders>
          </w:tcPr>
          <w:p w14:paraId="7FD562C3" w14:textId="77777777" w:rsidR="00FB2E07" w:rsidRPr="00F56200" w:rsidRDefault="00FB2E07" w:rsidP="00A472B5">
            <w:pPr>
              <w:spacing w:line="240" w:lineRule="exact"/>
              <w:rPr>
                <w:sz w:val="18"/>
                <w:szCs w:val="18"/>
              </w:rPr>
            </w:pPr>
            <w:r w:rsidRPr="00F56200">
              <w:rPr>
                <w:rFonts w:hint="eastAsia"/>
                <w:sz w:val="18"/>
                <w:szCs w:val="18"/>
              </w:rPr>
              <w:t>水冷ヒートポンプパッケージ×1</w:t>
            </w:r>
          </w:p>
          <w:p w14:paraId="383AD78A" w14:textId="77777777" w:rsidR="00FB2E07" w:rsidRPr="00F56200" w:rsidRDefault="00FB2E07" w:rsidP="00A472B5">
            <w:pPr>
              <w:spacing w:line="240" w:lineRule="exact"/>
              <w:rPr>
                <w:sz w:val="18"/>
                <w:szCs w:val="18"/>
              </w:rPr>
            </w:pPr>
            <w:r w:rsidRPr="00F56200">
              <w:rPr>
                <w:rFonts w:hint="eastAsia"/>
                <w:sz w:val="18"/>
                <w:szCs w:val="18"/>
              </w:rPr>
              <w:t>HPC-11（1F展示室ホワイエ）</w:t>
            </w:r>
          </w:p>
        </w:tc>
        <w:tc>
          <w:tcPr>
            <w:tcW w:w="1251" w:type="pct"/>
            <w:tcBorders>
              <w:top w:val="single" w:sz="4" w:space="0" w:color="auto"/>
              <w:left w:val="single" w:sz="4" w:space="0" w:color="auto"/>
              <w:bottom w:val="single" w:sz="4" w:space="0" w:color="auto"/>
              <w:right w:val="single" w:sz="4" w:space="0" w:color="auto"/>
            </w:tcBorders>
          </w:tcPr>
          <w:p w14:paraId="446B96FC" w14:textId="77777777" w:rsidR="00FB2E07" w:rsidRPr="00F56200" w:rsidRDefault="00FB2E07" w:rsidP="00A472B5">
            <w:pPr>
              <w:spacing w:line="240" w:lineRule="exact"/>
              <w:rPr>
                <w:sz w:val="18"/>
                <w:szCs w:val="18"/>
              </w:rPr>
            </w:pPr>
            <w:r w:rsidRPr="00F56200">
              <w:rPr>
                <w:rFonts w:hint="eastAsia"/>
                <w:sz w:val="18"/>
                <w:szCs w:val="18"/>
              </w:rPr>
              <w:t>還気温度制御</w:t>
            </w:r>
          </w:p>
          <w:p w14:paraId="6E8C10D2" w14:textId="77777777" w:rsidR="00FB2E07" w:rsidRPr="00F56200" w:rsidRDefault="00FB2E07" w:rsidP="00A472B5">
            <w:pPr>
              <w:spacing w:line="240" w:lineRule="exact"/>
              <w:rPr>
                <w:sz w:val="18"/>
                <w:szCs w:val="18"/>
              </w:rPr>
            </w:pPr>
            <w:r w:rsidRPr="00F56200">
              <w:rPr>
                <w:rFonts w:hint="eastAsia"/>
                <w:sz w:val="18"/>
                <w:szCs w:val="18"/>
              </w:rPr>
              <w:t>還気湿度制御</w:t>
            </w:r>
          </w:p>
          <w:p w14:paraId="0E6E28E0" w14:textId="77777777" w:rsidR="00FB2E07" w:rsidRPr="00F56200" w:rsidRDefault="00FB2E07" w:rsidP="00A472B5">
            <w:pPr>
              <w:spacing w:line="240" w:lineRule="exact"/>
              <w:rPr>
                <w:sz w:val="18"/>
                <w:szCs w:val="18"/>
              </w:rPr>
            </w:pPr>
            <w:r w:rsidRPr="00F56200">
              <w:rPr>
                <w:rFonts w:hint="eastAsia"/>
                <w:sz w:val="18"/>
                <w:szCs w:val="18"/>
              </w:rPr>
              <w:t>ウォーミングアップ制御</w:t>
            </w:r>
          </w:p>
          <w:p w14:paraId="3322D219" w14:textId="77777777" w:rsidR="00FB2E07" w:rsidRPr="00F56200" w:rsidRDefault="00FB2E07" w:rsidP="00A472B5">
            <w:pPr>
              <w:spacing w:line="240" w:lineRule="exact"/>
              <w:rPr>
                <w:sz w:val="18"/>
                <w:szCs w:val="18"/>
              </w:rPr>
            </w:pPr>
            <w:r w:rsidRPr="00F56200">
              <w:rPr>
                <w:rFonts w:hint="eastAsia"/>
                <w:sz w:val="18"/>
                <w:szCs w:val="18"/>
              </w:rPr>
              <w:t>インターロック制御</w:t>
            </w:r>
          </w:p>
          <w:p w14:paraId="59E2CFD0" w14:textId="77777777" w:rsidR="00FB2E07" w:rsidRPr="00F56200" w:rsidRDefault="00FB2E07" w:rsidP="00A472B5">
            <w:pPr>
              <w:spacing w:line="240" w:lineRule="exact"/>
              <w:rPr>
                <w:sz w:val="18"/>
                <w:szCs w:val="18"/>
              </w:rPr>
            </w:pPr>
            <w:r w:rsidRPr="00F56200">
              <w:rPr>
                <w:rFonts w:hint="eastAsia"/>
                <w:sz w:val="18"/>
                <w:szCs w:val="18"/>
              </w:rPr>
              <w:t>CO2制御</w:t>
            </w:r>
          </w:p>
          <w:p w14:paraId="6D4B4A62" w14:textId="77777777" w:rsidR="00FB2E07" w:rsidRPr="00F56200" w:rsidRDefault="00FB2E07" w:rsidP="00A472B5">
            <w:pPr>
              <w:spacing w:line="240" w:lineRule="exact"/>
              <w:rPr>
                <w:sz w:val="18"/>
                <w:szCs w:val="18"/>
              </w:rPr>
            </w:pPr>
            <w:r w:rsidRPr="00F56200">
              <w:rPr>
                <w:rFonts w:hint="eastAsia"/>
                <w:sz w:val="18"/>
                <w:szCs w:val="18"/>
              </w:rPr>
              <w:t>煙抜用空調切換制御</w:t>
            </w:r>
          </w:p>
        </w:tc>
        <w:tc>
          <w:tcPr>
            <w:tcW w:w="1326" w:type="pct"/>
            <w:tcBorders>
              <w:top w:val="single" w:sz="4" w:space="0" w:color="auto"/>
              <w:left w:val="single" w:sz="4" w:space="0" w:color="auto"/>
              <w:bottom w:val="single" w:sz="4" w:space="0" w:color="auto"/>
              <w:right w:val="single" w:sz="4" w:space="0" w:color="auto"/>
            </w:tcBorders>
          </w:tcPr>
          <w:p w14:paraId="7C717A0C" w14:textId="77777777" w:rsidR="00FB2E07" w:rsidRPr="00F56200" w:rsidRDefault="00FB2E07" w:rsidP="00A472B5">
            <w:pPr>
              <w:spacing w:line="240" w:lineRule="exact"/>
              <w:rPr>
                <w:sz w:val="18"/>
                <w:szCs w:val="18"/>
              </w:rPr>
            </w:pPr>
            <w:r w:rsidRPr="00F56200">
              <w:rPr>
                <w:rFonts w:hint="eastAsia"/>
                <w:sz w:val="18"/>
                <w:szCs w:val="18"/>
              </w:rPr>
              <w:t>パッケージは,AHUに変るが制御は,既設同等内容に更新</w:t>
            </w:r>
          </w:p>
          <w:p w14:paraId="286426A8" w14:textId="77777777" w:rsidR="00FB2E07" w:rsidRPr="00F56200" w:rsidRDefault="00FB2E07" w:rsidP="00A472B5">
            <w:pPr>
              <w:spacing w:line="240" w:lineRule="exact"/>
              <w:rPr>
                <w:sz w:val="18"/>
                <w:szCs w:val="18"/>
              </w:rPr>
            </w:pPr>
          </w:p>
        </w:tc>
      </w:tr>
      <w:tr w:rsidR="00F56200" w:rsidRPr="00F56200" w14:paraId="1F2623ED" w14:textId="77777777" w:rsidTr="00A472B5">
        <w:tc>
          <w:tcPr>
            <w:tcW w:w="1171" w:type="pct"/>
            <w:tcBorders>
              <w:top w:val="single" w:sz="4" w:space="0" w:color="auto"/>
              <w:left w:val="single" w:sz="4" w:space="0" w:color="auto"/>
              <w:bottom w:val="single" w:sz="4" w:space="0" w:color="auto"/>
              <w:right w:val="single" w:sz="4" w:space="0" w:color="auto"/>
            </w:tcBorders>
          </w:tcPr>
          <w:p w14:paraId="1A286800" w14:textId="77777777" w:rsidR="00FB2E07" w:rsidRPr="00F56200" w:rsidRDefault="00FB2E07" w:rsidP="00A472B5">
            <w:pPr>
              <w:spacing w:line="240" w:lineRule="exact"/>
              <w:rPr>
                <w:sz w:val="18"/>
                <w:szCs w:val="18"/>
              </w:rPr>
            </w:pPr>
            <w:r w:rsidRPr="00F56200">
              <w:rPr>
                <w:rFonts w:hint="eastAsia"/>
                <w:sz w:val="18"/>
                <w:szCs w:val="18"/>
              </w:rPr>
              <w:t>空冷ヒートポンプパッケージ制御</w:t>
            </w:r>
          </w:p>
        </w:tc>
        <w:tc>
          <w:tcPr>
            <w:tcW w:w="1252" w:type="pct"/>
            <w:tcBorders>
              <w:top w:val="single" w:sz="4" w:space="0" w:color="auto"/>
              <w:left w:val="single" w:sz="4" w:space="0" w:color="auto"/>
              <w:bottom w:val="single" w:sz="4" w:space="0" w:color="auto"/>
              <w:right w:val="single" w:sz="4" w:space="0" w:color="auto"/>
            </w:tcBorders>
          </w:tcPr>
          <w:p w14:paraId="1B2A9434" w14:textId="77777777" w:rsidR="00FB2E07" w:rsidRPr="00F56200" w:rsidRDefault="00FB2E07" w:rsidP="00A472B5">
            <w:pPr>
              <w:spacing w:line="240" w:lineRule="exact"/>
              <w:rPr>
                <w:sz w:val="18"/>
                <w:szCs w:val="18"/>
              </w:rPr>
            </w:pPr>
            <w:r w:rsidRPr="00F56200">
              <w:rPr>
                <w:rFonts w:hint="eastAsia"/>
                <w:sz w:val="18"/>
                <w:szCs w:val="18"/>
              </w:rPr>
              <w:t>水冷ヒートポンプパッケージ×1</w:t>
            </w:r>
          </w:p>
          <w:p w14:paraId="4B845E50" w14:textId="77777777" w:rsidR="00FB2E07" w:rsidRPr="00F56200" w:rsidRDefault="00FB2E07" w:rsidP="00A472B5">
            <w:pPr>
              <w:spacing w:line="240" w:lineRule="exact"/>
              <w:rPr>
                <w:sz w:val="18"/>
                <w:szCs w:val="18"/>
              </w:rPr>
            </w:pPr>
            <w:r w:rsidRPr="00F56200">
              <w:rPr>
                <w:rFonts w:hint="eastAsia"/>
                <w:sz w:val="18"/>
                <w:szCs w:val="18"/>
              </w:rPr>
              <w:t>HPC-7（2F小ホール客席）</w:t>
            </w:r>
          </w:p>
          <w:p w14:paraId="30231195" w14:textId="77777777" w:rsidR="00FB2E07" w:rsidRPr="00F56200" w:rsidRDefault="00FB2E07" w:rsidP="00A472B5">
            <w:pPr>
              <w:spacing w:line="240" w:lineRule="exact"/>
              <w:rPr>
                <w:sz w:val="18"/>
                <w:szCs w:val="18"/>
              </w:rPr>
            </w:pPr>
          </w:p>
        </w:tc>
        <w:tc>
          <w:tcPr>
            <w:tcW w:w="1251" w:type="pct"/>
            <w:tcBorders>
              <w:top w:val="single" w:sz="4" w:space="0" w:color="auto"/>
              <w:left w:val="single" w:sz="4" w:space="0" w:color="auto"/>
              <w:bottom w:val="single" w:sz="4" w:space="0" w:color="auto"/>
              <w:right w:val="single" w:sz="4" w:space="0" w:color="auto"/>
            </w:tcBorders>
          </w:tcPr>
          <w:p w14:paraId="4C6657E5" w14:textId="77777777" w:rsidR="00FB2E07" w:rsidRPr="00F56200" w:rsidRDefault="00FB2E07" w:rsidP="00A472B5">
            <w:pPr>
              <w:spacing w:line="240" w:lineRule="exact"/>
              <w:rPr>
                <w:sz w:val="18"/>
                <w:szCs w:val="18"/>
              </w:rPr>
            </w:pPr>
            <w:r w:rsidRPr="00F56200">
              <w:rPr>
                <w:rFonts w:hint="eastAsia"/>
                <w:sz w:val="18"/>
                <w:szCs w:val="18"/>
              </w:rPr>
              <w:t>還気温度制御</w:t>
            </w:r>
          </w:p>
          <w:p w14:paraId="0D46D312" w14:textId="77777777" w:rsidR="00FB2E07" w:rsidRPr="00F56200" w:rsidRDefault="00FB2E07" w:rsidP="00A472B5">
            <w:pPr>
              <w:spacing w:line="240" w:lineRule="exact"/>
              <w:rPr>
                <w:sz w:val="18"/>
                <w:szCs w:val="18"/>
              </w:rPr>
            </w:pPr>
            <w:r w:rsidRPr="00F56200">
              <w:rPr>
                <w:rFonts w:hint="eastAsia"/>
                <w:sz w:val="18"/>
                <w:szCs w:val="18"/>
              </w:rPr>
              <w:t>還気湿度制御</w:t>
            </w:r>
          </w:p>
          <w:p w14:paraId="711C1C13" w14:textId="77777777" w:rsidR="00FB2E07" w:rsidRPr="00F56200" w:rsidRDefault="00FB2E07" w:rsidP="00A472B5">
            <w:pPr>
              <w:spacing w:line="240" w:lineRule="exact"/>
              <w:rPr>
                <w:sz w:val="18"/>
                <w:szCs w:val="18"/>
              </w:rPr>
            </w:pPr>
            <w:r w:rsidRPr="00F56200">
              <w:rPr>
                <w:rFonts w:hint="eastAsia"/>
                <w:sz w:val="18"/>
                <w:szCs w:val="18"/>
              </w:rPr>
              <w:t>ウォーミングアップ制御</w:t>
            </w:r>
          </w:p>
          <w:p w14:paraId="5E6DEA21" w14:textId="77777777" w:rsidR="00FB2E07" w:rsidRPr="00F56200" w:rsidRDefault="00FB2E07" w:rsidP="00A472B5">
            <w:pPr>
              <w:spacing w:line="240" w:lineRule="exact"/>
              <w:rPr>
                <w:sz w:val="18"/>
                <w:szCs w:val="18"/>
              </w:rPr>
            </w:pPr>
            <w:r w:rsidRPr="00F56200">
              <w:rPr>
                <w:rFonts w:hint="eastAsia"/>
                <w:sz w:val="18"/>
                <w:szCs w:val="18"/>
              </w:rPr>
              <w:t>インターロック制御</w:t>
            </w:r>
          </w:p>
          <w:p w14:paraId="39BBDD1D" w14:textId="77777777" w:rsidR="00FB2E07" w:rsidRPr="00F56200" w:rsidRDefault="00FB2E07" w:rsidP="00A472B5">
            <w:pPr>
              <w:spacing w:line="240" w:lineRule="exact"/>
              <w:rPr>
                <w:sz w:val="18"/>
                <w:szCs w:val="18"/>
              </w:rPr>
            </w:pPr>
            <w:r w:rsidRPr="00F56200">
              <w:rPr>
                <w:rFonts w:hint="eastAsia"/>
                <w:sz w:val="18"/>
                <w:szCs w:val="18"/>
              </w:rPr>
              <w:t>CO2制御</w:t>
            </w:r>
          </w:p>
          <w:p w14:paraId="771E754D" w14:textId="77777777" w:rsidR="00FB2E07" w:rsidRPr="00F56200" w:rsidRDefault="00FB2E07" w:rsidP="00A472B5">
            <w:pPr>
              <w:spacing w:line="240" w:lineRule="exact"/>
              <w:rPr>
                <w:sz w:val="18"/>
                <w:szCs w:val="18"/>
              </w:rPr>
            </w:pPr>
          </w:p>
        </w:tc>
        <w:tc>
          <w:tcPr>
            <w:tcW w:w="1326" w:type="pct"/>
            <w:tcBorders>
              <w:top w:val="single" w:sz="4" w:space="0" w:color="auto"/>
              <w:left w:val="single" w:sz="4" w:space="0" w:color="auto"/>
              <w:bottom w:val="single" w:sz="4" w:space="0" w:color="auto"/>
              <w:right w:val="single" w:sz="4" w:space="0" w:color="auto"/>
            </w:tcBorders>
          </w:tcPr>
          <w:p w14:paraId="66870E05" w14:textId="77777777" w:rsidR="00FB2E07" w:rsidRPr="00F56200" w:rsidRDefault="00FB2E07" w:rsidP="00A472B5">
            <w:pPr>
              <w:spacing w:line="240" w:lineRule="exact"/>
              <w:rPr>
                <w:sz w:val="18"/>
                <w:szCs w:val="18"/>
              </w:rPr>
            </w:pPr>
            <w:r w:rsidRPr="00F56200">
              <w:rPr>
                <w:rFonts w:hint="eastAsia"/>
                <w:sz w:val="18"/>
                <w:szCs w:val="18"/>
              </w:rPr>
              <w:t>パッケージは,AHUに変るが、制御は,既設同等内容に更新</w:t>
            </w:r>
          </w:p>
          <w:p w14:paraId="6631CA2E" w14:textId="77777777" w:rsidR="00FB2E07" w:rsidRPr="00F56200" w:rsidRDefault="00FB2E07" w:rsidP="00A472B5">
            <w:pPr>
              <w:spacing w:line="240" w:lineRule="exact"/>
              <w:rPr>
                <w:sz w:val="18"/>
                <w:szCs w:val="18"/>
              </w:rPr>
            </w:pPr>
          </w:p>
        </w:tc>
      </w:tr>
      <w:tr w:rsidR="00F56200" w:rsidRPr="00F56200" w14:paraId="0981E2EC" w14:textId="77777777" w:rsidTr="00A472B5">
        <w:trPr>
          <w:trHeight w:val="795"/>
        </w:trPr>
        <w:tc>
          <w:tcPr>
            <w:tcW w:w="1171" w:type="pct"/>
            <w:tcBorders>
              <w:top w:val="single" w:sz="4" w:space="0" w:color="auto"/>
              <w:left w:val="single" w:sz="4" w:space="0" w:color="auto"/>
              <w:right w:val="single" w:sz="4" w:space="0" w:color="auto"/>
            </w:tcBorders>
          </w:tcPr>
          <w:p w14:paraId="153CED14" w14:textId="77777777" w:rsidR="00FB2E07" w:rsidRPr="00F56200" w:rsidRDefault="00FB2E07" w:rsidP="00A472B5">
            <w:pPr>
              <w:spacing w:line="240" w:lineRule="exact"/>
              <w:rPr>
                <w:sz w:val="18"/>
                <w:szCs w:val="18"/>
              </w:rPr>
            </w:pPr>
            <w:r w:rsidRPr="00F56200">
              <w:rPr>
                <w:rFonts w:hint="eastAsia"/>
                <w:sz w:val="18"/>
                <w:szCs w:val="18"/>
              </w:rPr>
              <w:t>回転式全熱交換器制御</w:t>
            </w:r>
          </w:p>
          <w:p w14:paraId="5D5FD1A9" w14:textId="77777777" w:rsidR="00FB2E07" w:rsidRPr="00F56200" w:rsidRDefault="00FB2E07" w:rsidP="00A472B5">
            <w:pPr>
              <w:spacing w:line="240" w:lineRule="exact"/>
              <w:rPr>
                <w:sz w:val="18"/>
                <w:szCs w:val="18"/>
              </w:rPr>
            </w:pPr>
          </w:p>
        </w:tc>
        <w:tc>
          <w:tcPr>
            <w:tcW w:w="1252" w:type="pct"/>
            <w:tcBorders>
              <w:top w:val="single" w:sz="4" w:space="0" w:color="auto"/>
              <w:left w:val="single" w:sz="4" w:space="0" w:color="auto"/>
              <w:right w:val="single" w:sz="4" w:space="0" w:color="auto"/>
            </w:tcBorders>
          </w:tcPr>
          <w:p w14:paraId="3FFB1F7B" w14:textId="77777777" w:rsidR="00FB2E07" w:rsidRPr="00F56200" w:rsidRDefault="00FB2E07" w:rsidP="00A472B5">
            <w:pPr>
              <w:spacing w:line="240" w:lineRule="exact"/>
              <w:rPr>
                <w:sz w:val="18"/>
                <w:szCs w:val="18"/>
              </w:rPr>
            </w:pPr>
            <w:r w:rsidRPr="00F56200">
              <w:rPr>
                <w:rFonts w:hint="eastAsia"/>
                <w:sz w:val="18"/>
                <w:szCs w:val="18"/>
              </w:rPr>
              <w:t>全熱交換器</w:t>
            </w:r>
          </w:p>
          <w:p w14:paraId="1FF3786B" w14:textId="77777777" w:rsidR="00FB2E07" w:rsidRPr="00F56200" w:rsidRDefault="00FB2E07" w:rsidP="00A472B5">
            <w:pPr>
              <w:spacing w:line="240" w:lineRule="exact"/>
              <w:rPr>
                <w:sz w:val="18"/>
                <w:szCs w:val="18"/>
              </w:rPr>
            </w:pPr>
            <w:r w:rsidRPr="00F56200">
              <w:rPr>
                <w:rFonts w:hint="eastAsia"/>
                <w:sz w:val="18"/>
                <w:szCs w:val="18"/>
              </w:rPr>
              <w:t>EV-1(SF-1～3)</w:t>
            </w:r>
          </w:p>
          <w:p w14:paraId="5A5F6654" w14:textId="77777777" w:rsidR="00FB2E07" w:rsidRPr="00F56200" w:rsidRDefault="00FB2E07" w:rsidP="00A472B5">
            <w:pPr>
              <w:spacing w:line="240" w:lineRule="exact"/>
              <w:rPr>
                <w:sz w:val="18"/>
                <w:szCs w:val="18"/>
              </w:rPr>
            </w:pPr>
            <w:r w:rsidRPr="00F56200">
              <w:rPr>
                <w:rFonts w:hint="eastAsia"/>
                <w:sz w:val="18"/>
                <w:szCs w:val="18"/>
              </w:rPr>
              <w:t>EV-2(SF-8～10)</w:t>
            </w:r>
          </w:p>
        </w:tc>
        <w:tc>
          <w:tcPr>
            <w:tcW w:w="1251" w:type="pct"/>
            <w:tcBorders>
              <w:top w:val="single" w:sz="4" w:space="0" w:color="auto"/>
              <w:left w:val="single" w:sz="4" w:space="0" w:color="auto"/>
              <w:right w:val="single" w:sz="4" w:space="0" w:color="auto"/>
            </w:tcBorders>
          </w:tcPr>
          <w:p w14:paraId="18E58CF8" w14:textId="77777777" w:rsidR="00FB2E07" w:rsidRPr="00F56200" w:rsidRDefault="00FB2E07" w:rsidP="00A472B5">
            <w:pPr>
              <w:spacing w:line="240" w:lineRule="exact"/>
              <w:rPr>
                <w:sz w:val="18"/>
                <w:szCs w:val="18"/>
              </w:rPr>
            </w:pPr>
            <w:r w:rsidRPr="00F56200">
              <w:rPr>
                <w:rFonts w:hint="eastAsia"/>
                <w:sz w:val="18"/>
                <w:szCs w:val="18"/>
              </w:rPr>
              <w:t>給気風量制御</w:t>
            </w:r>
          </w:p>
          <w:p w14:paraId="395DC183" w14:textId="77777777" w:rsidR="00FB2E07" w:rsidRPr="00F56200" w:rsidRDefault="00FB2E07" w:rsidP="00A472B5">
            <w:pPr>
              <w:spacing w:line="240" w:lineRule="exact"/>
              <w:rPr>
                <w:sz w:val="18"/>
                <w:szCs w:val="18"/>
              </w:rPr>
            </w:pPr>
            <w:r w:rsidRPr="00F56200">
              <w:rPr>
                <w:rFonts w:hint="eastAsia"/>
                <w:sz w:val="18"/>
                <w:szCs w:val="18"/>
              </w:rPr>
              <w:t>ロータの運転モード切換</w:t>
            </w:r>
          </w:p>
        </w:tc>
        <w:tc>
          <w:tcPr>
            <w:tcW w:w="1326" w:type="pct"/>
            <w:tcBorders>
              <w:top w:val="single" w:sz="4" w:space="0" w:color="auto"/>
              <w:left w:val="single" w:sz="4" w:space="0" w:color="auto"/>
              <w:right w:val="single" w:sz="4" w:space="0" w:color="auto"/>
            </w:tcBorders>
          </w:tcPr>
          <w:p w14:paraId="5CD59A00"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3481C2D3" w14:textId="77777777" w:rsidTr="00A472B5">
        <w:tc>
          <w:tcPr>
            <w:tcW w:w="1171" w:type="pct"/>
            <w:vMerge w:val="restart"/>
            <w:tcBorders>
              <w:top w:val="single" w:sz="4" w:space="0" w:color="auto"/>
              <w:left w:val="single" w:sz="4" w:space="0" w:color="auto"/>
              <w:right w:val="single" w:sz="4" w:space="0" w:color="auto"/>
            </w:tcBorders>
          </w:tcPr>
          <w:p w14:paraId="56EB20F2" w14:textId="77777777" w:rsidR="00FB2E07" w:rsidRPr="00F56200" w:rsidRDefault="00FB2E07" w:rsidP="00A472B5">
            <w:pPr>
              <w:spacing w:line="240" w:lineRule="exact"/>
              <w:rPr>
                <w:sz w:val="18"/>
                <w:szCs w:val="18"/>
              </w:rPr>
            </w:pPr>
            <w:r w:rsidRPr="00F56200">
              <w:rPr>
                <w:rFonts w:hint="eastAsia"/>
                <w:sz w:val="18"/>
                <w:szCs w:val="18"/>
              </w:rPr>
              <w:t>水冷小型ヒートポンプ制御</w:t>
            </w:r>
          </w:p>
        </w:tc>
        <w:tc>
          <w:tcPr>
            <w:tcW w:w="1252" w:type="pct"/>
            <w:tcBorders>
              <w:top w:val="single" w:sz="4" w:space="0" w:color="auto"/>
              <w:left w:val="single" w:sz="4" w:space="0" w:color="auto"/>
              <w:bottom w:val="single" w:sz="4" w:space="0" w:color="auto"/>
              <w:right w:val="single" w:sz="4" w:space="0" w:color="auto"/>
            </w:tcBorders>
          </w:tcPr>
          <w:p w14:paraId="155BBA02" w14:textId="77777777" w:rsidR="00FB2E07" w:rsidRPr="00F56200" w:rsidRDefault="00FB2E07" w:rsidP="00A472B5">
            <w:pPr>
              <w:spacing w:line="240" w:lineRule="exact"/>
              <w:rPr>
                <w:sz w:val="18"/>
                <w:szCs w:val="18"/>
              </w:rPr>
            </w:pPr>
            <w:r w:rsidRPr="00F56200">
              <w:rPr>
                <w:rFonts w:hint="eastAsia"/>
                <w:sz w:val="18"/>
                <w:szCs w:val="18"/>
              </w:rPr>
              <w:t>水冷小型ヒートポンプ×18</w:t>
            </w:r>
          </w:p>
          <w:p w14:paraId="7AFBAD40" w14:textId="77777777" w:rsidR="00FB2E07" w:rsidRPr="00F56200" w:rsidRDefault="00FB2E07" w:rsidP="00A472B5">
            <w:pPr>
              <w:spacing w:line="240" w:lineRule="exact"/>
              <w:rPr>
                <w:sz w:val="18"/>
                <w:szCs w:val="18"/>
              </w:rPr>
            </w:pPr>
            <w:r w:rsidRPr="00F56200">
              <w:rPr>
                <w:rFonts w:hint="eastAsia"/>
                <w:sz w:val="18"/>
                <w:szCs w:val="18"/>
              </w:rPr>
              <w:t>HPU-2×1(B1F中央監視室)</w:t>
            </w:r>
          </w:p>
          <w:p w14:paraId="243257E1" w14:textId="77777777" w:rsidR="00FB2E07" w:rsidRPr="00F56200" w:rsidRDefault="00FB2E07" w:rsidP="00A472B5">
            <w:pPr>
              <w:spacing w:line="240" w:lineRule="exact"/>
              <w:rPr>
                <w:sz w:val="18"/>
                <w:szCs w:val="18"/>
              </w:rPr>
            </w:pPr>
            <w:r w:rsidRPr="00F56200">
              <w:rPr>
                <w:rFonts w:hint="eastAsia"/>
                <w:sz w:val="18"/>
                <w:szCs w:val="18"/>
              </w:rPr>
              <w:t>放送室)×1(B1F中央監視室)</w:t>
            </w:r>
          </w:p>
          <w:p w14:paraId="3A620E4F" w14:textId="77777777" w:rsidR="00FB2E07" w:rsidRPr="00F56200" w:rsidRDefault="00FB2E07" w:rsidP="00A472B5">
            <w:pPr>
              <w:spacing w:line="240" w:lineRule="exact"/>
              <w:rPr>
                <w:sz w:val="18"/>
                <w:szCs w:val="18"/>
              </w:rPr>
            </w:pPr>
            <w:r w:rsidRPr="00F56200">
              <w:rPr>
                <w:rFonts w:hint="eastAsia"/>
                <w:sz w:val="18"/>
                <w:szCs w:val="18"/>
              </w:rPr>
              <w:t>HPU-2×1(B1F放送室)</w:t>
            </w:r>
          </w:p>
          <w:p w14:paraId="5ECBAFAF" w14:textId="77777777" w:rsidR="00FB2E07" w:rsidRPr="00F56200" w:rsidRDefault="00FB2E07" w:rsidP="00A472B5">
            <w:pPr>
              <w:spacing w:line="240" w:lineRule="exact"/>
              <w:rPr>
                <w:sz w:val="18"/>
                <w:szCs w:val="18"/>
              </w:rPr>
            </w:pPr>
            <w:r w:rsidRPr="00F56200">
              <w:rPr>
                <w:rFonts w:hint="eastAsia"/>
                <w:sz w:val="18"/>
                <w:szCs w:val="18"/>
              </w:rPr>
              <w:t>HPU-1×1(1F楽屋)</w:t>
            </w:r>
          </w:p>
          <w:p w14:paraId="471FB540" w14:textId="77777777" w:rsidR="00FB2E07" w:rsidRPr="00F56200" w:rsidRDefault="00FB2E07" w:rsidP="00A472B5">
            <w:pPr>
              <w:spacing w:line="240" w:lineRule="exact"/>
              <w:rPr>
                <w:sz w:val="18"/>
                <w:szCs w:val="18"/>
              </w:rPr>
            </w:pPr>
            <w:r w:rsidRPr="00F56200">
              <w:rPr>
                <w:rFonts w:hint="eastAsia"/>
                <w:sz w:val="18"/>
                <w:szCs w:val="18"/>
              </w:rPr>
              <w:t>HPU-2×1(1F舞台事務室)</w:t>
            </w:r>
          </w:p>
          <w:p w14:paraId="26792893" w14:textId="77777777" w:rsidR="00FB2E07" w:rsidRPr="00F56200" w:rsidRDefault="00FB2E07" w:rsidP="00A472B5">
            <w:pPr>
              <w:spacing w:line="240" w:lineRule="exact"/>
              <w:rPr>
                <w:sz w:val="18"/>
                <w:szCs w:val="18"/>
              </w:rPr>
            </w:pPr>
            <w:r w:rsidRPr="00F56200">
              <w:rPr>
                <w:rFonts w:hint="eastAsia"/>
                <w:sz w:val="18"/>
                <w:szCs w:val="18"/>
              </w:rPr>
              <w:t>HPU-2×2(清掃員控室)</w:t>
            </w:r>
          </w:p>
          <w:p w14:paraId="11165E74" w14:textId="77777777" w:rsidR="00FB2E07" w:rsidRPr="00F56200" w:rsidRDefault="00FB2E07" w:rsidP="00A472B5">
            <w:pPr>
              <w:spacing w:line="240" w:lineRule="exact"/>
              <w:rPr>
                <w:sz w:val="18"/>
                <w:szCs w:val="18"/>
              </w:rPr>
            </w:pPr>
            <w:r w:rsidRPr="00F56200">
              <w:rPr>
                <w:rFonts w:hint="eastAsia"/>
                <w:sz w:val="18"/>
                <w:szCs w:val="18"/>
              </w:rPr>
              <w:t>HPU-1×2(3F館長応接室)</w:t>
            </w:r>
          </w:p>
          <w:p w14:paraId="223253D2" w14:textId="77777777" w:rsidR="00FB2E07" w:rsidRPr="00F56200" w:rsidRDefault="00FB2E07" w:rsidP="00A472B5">
            <w:pPr>
              <w:spacing w:line="240" w:lineRule="exact"/>
              <w:rPr>
                <w:sz w:val="18"/>
                <w:szCs w:val="18"/>
              </w:rPr>
            </w:pPr>
            <w:r w:rsidRPr="00F56200">
              <w:rPr>
                <w:rFonts w:hint="eastAsia"/>
                <w:sz w:val="18"/>
                <w:szCs w:val="18"/>
              </w:rPr>
              <w:t>HPU-2×1(3F母子室)</w:t>
            </w:r>
          </w:p>
          <w:p w14:paraId="7FC6644B" w14:textId="77777777" w:rsidR="00FB2E07" w:rsidRPr="00F56200" w:rsidRDefault="00FB2E07" w:rsidP="00A472B5">
            <w:pPr>
              <w:spacing w:line="240" w:lineRule="exact"/>
              <w:rPr>
                <w:sz w:val="18"/>
                <w:szCs w:val="18"/>
              </w:rPr>
            </w:pPr>
            <w:r w:rsidRPr="00F56200">
              <w:rPr>
                <w:rFonts w:hint="eastAsia"/>
                <w:sz w:val="18"/>
                <w:szCs w:val="18"/>
              </w:rPr>
              <w:t>HPU-3×1(3F管理事務室)</w:t>
            </w:r>
          </w:p>
          <w:p w14:paraId="79029C9C" w14:textId="77777777" w:rsidR="00FB2E07" w:rsidRPr="00F56200" w:rsidRDefault="00FB2E07" w:rsidP="00A472B5">
            <w:pPr>
              <w:spacing w:line="240" w:lineRule="exact"/>
              <w:rPr>
                <w:sz w:val="18"/>
                <w:szCs w:val="18"/>
              </w:rPr>
            </w:pPr>
            <w:r w:rsidRPr="00F56200">
              <w:rPr>
                <w:rFonts w:hint="eastAsia"/>
                <w:sz w:val="18"/>
                <w:szCs w:val="18"/>
              </w:rPr>
              <w:t>HPU-1×2(6F和室もみじ)</w:t>
            </w:r>
          </w:p>
          <w:p w14:paraId="743F072D" w14:textId="77777777" w:rsidR="00FB2E07" w:rsidRPr="00F56200" w:rsidRDefault="00FB2E07" w:rsidP="00A472B5">
            <w:pPr>
              <w:spacing w:line="240" w:lineRule="exact"/>
              <w:rPr>
                <w:sz w:val="18"/>
                <w:szCs w:val="18"/>
              </w:rPr>
            </w:pPr>
            <w:r w:rsidRPr="00F56200">
              <w:rPr>
                <w:rFonts w:hint="eastAsia"/>
                <w:sz w:val="18"/>
                <w:szCs w:val="18"/>
              </w:rPr>
              <w:t>HPU-1×2(6F和室ゆり)</w:t>
            </w:r>
          </w:p>
          <w:p w14:paraId="310348F4" w14:textId="77777777" w:rsidR="00FB2E07" w:rsidRPr="00F56200" w:rsidRDefault="00FB2E07" w:rsidP="00A472B5">
            <w:pPr>
              <w:spacing w:line="240" w:lineRule="exact"/>
              <w:rPr>
                <w:sz w:val="18"/>
                <w:szCs w:val="18"/>
              </w:rPr>
            </w:pPr>
            <w:r w:rsidRPr="00F56200">
              <w:rPr>
                <w:rFonts w:hint="eastAsia"/>
                <w:sz w:val="18"/>
                <w:szCs w:val="18"/>
              </w:rPr>
              <w:t>HPU-4-2×3(6F和室舞台)</w:t>
            </w:r>
          </w:p>
          <w:p w14:paraId="66127901" w14:textId="77777777" w:rsidR="00FB2E07" w:rsidRPr="00F56200" w:rsidRDefault="00FB2E07" w:rsidP="00A472B5">
            <w:pPr>
              <w:spacing w:line="240" w:lineRule="exact"/>
              <w:rPr>
                <w:sz w:val="18"/>
                <w:szCs w:val="18"/>
              </w:rPr>
            </w:pPr>
            <w:r w:rsidRPr="00F56200">
              <w:rPr>
                <w:rFonts w:hint="eastAsia"/>
                <w:sz w:val="18"/>
                <w:szCs w:val="18"/>
              </w:rPr>
              <w:t>HPU-4-1×2(6F通路)</w:t>
            </w:r>
          </w:p>
          <w:p w14:paraId="6DB8F653" w14:textId="77777777" w:rsidR="00FB2E07" w:rsidRPr="00F56200" w:rsidRDefault="00FB2E07" w:rsidP="00A472B5">
            <w:pPr>
              <w:spacing w:line="240" w:lineRule="exact"/>
              <w:rPr>
                <w:sz w:val="18"/>
                <w:szCs w:val="18"/>
              </w:rPr>
            </w:pPr>
            <w:r w:rsidRPr="00F56200">
              <w:rPr>
                <w:rFonts w:hint="eastAsia"/>
                <w:sz w:val="18"/>
                <w:szCs w:val="18"/>
              </w:rPr>
              <w:t>HPU-4-1×2(6F通路)</w:t>
            </w:r>
          </w:p>
          <w:p w14:paraId="7500AB22" w14:textId="1DBE0FA4" w:rsidR="00FB2E07" w:rsidRPr="00F56200" w:rsidRDefault="00FB2E07" w:rsidP="00B44929">
            <w:pPr>
              <w:spacing w:line="240" w:lineRule="exact"/>
              <w:rPr>
                <w:sz w:val="18"/>
                <w:szCs w:val="18"/>
              </w:rPr>
            </w:pPr>
            <w:r w:rsidRPr="00F56200">
              <w:rPr>
                <w:rFonts w:hint="eastAsia"/>
                <w:sz w:val="18"/>
                <w:szCs w:val="18"/>
              </w:rPr>
              <w:t>HPU-4-1×1(6F通路)</w:t>
            </w:r>
          </w:p>
        </w:tc>
        <w:tc>
          <w:tcPr>
            <w:tcW w:w="1251" w:type="pct"/>
            <w:tcBorders>
              <w:top w:val="single" w:sz="4" w:space="0" w:color="auto"/>
              <w:left w:val="single" w:sz="4" w:space="0" w:color="auto"/>
              <w:right w:val="single" w:sz="4" w:space="0" w:color="auto"/>
            </w:tcBorders>
          </w:tcPr>
          <w:p w14:paraId="35B2389B" w14:textId="77777777" w:rsidR="00FB2E07" w:rsidRPr="00F56200" w:rsidRDefault="00FB2E07" w:rsidP="00A472B5">
            <w:pPr>
              <w:spacing w:line="240" w:lineRule="exact"/>
              <w:rPr>
                <w:sz w:val="18"/>
                <w:szCs w:val="18"/>
              </w:rPr>
            </w:pPr>
            <w:r w:rsidRPr="00F56200">
              <w:rPr>
                <w:rFonts w:hint="eastAsia"/>
                <w:sz w:val="18"/>
                <w:szCs w:val="18"/>
              </w:rPr>
              <w:t>発停制御</w:t>
            </w:r>
          </w:p>
          <w:p w14:paraId="11325286" w14:textId="77777777" w:rsidR="00FB2E07" w:rsidRPr="00F56200" w:rsidRDefault="00FB2E07" w:rsidP="00A472B5">
            <w:pPr>
              <w:spacing w:line="240" w:lineRule="exact"/>
              <w:rPr>
                <w:sz w:val="18"/>
                <w:szCs w:val="18"/>
              </w:rPr>
            </w:pPr>
            <w:r w:rsidRPr="00F56200">
              <w:rPr>
                <w:rFonts w:hint="eastAsia"/>
                <w:sz w:val="18"/>
                <w:szCs w:val="18"/>
              </w:rPr>
              <w:t>温度制御</w:t>
            </w:r>
          </w:p>
          <w:p w14:paraId="5294ABB5" w14:textId="77777777" w:rsidR="00FB2E07" w:rsidRPr="00F56200" w:rsidRDefault="00FB2E07" w:rsidP="00A472B5">
            <w:pPr>
              <w:spacing w:line="240" w:lineRule="exact"/>
              <w:rPr>
                <w:sz w:val="18"/>
                <w:szCs w:val="18"/>
              </w:rPr>
            </w:pPr>
            <w:r w:rsidRPr="00F56200">
              <w:rPr>
                <w:rFonts w:hint="eastAsia"/>
                <w:sz w:val="18"/>
                <w:szCs w:val="18"/>
              </w:rPr>
              <w:t>リモコン操作許可/禁止</w:t>
            </w:r>
          </w:p>
          <w:p w14:paraId="2C8C0E1B" w14:textId="77777777" w:rsidR="00FB2E07" w:rsidRPr="00F56200" w:rsidRDefault="00FB2E07" w:rsidP="00A472B5">
            <w:pPr>
              <w:spacing w:line="240" w:lineRule="exact"/>
              <w:rPr>
                <w:sz w:val="18"/>
                <w:szCs w:val="18"/>
              </w:rPr>
            </w:pPr>
            <w:r w:rsidRPr="00F56200">
              <w:rPr>
                <w:rFonts w:hint="eastAsia"/>
                <w:sz w:val="18"/>
                <w:szCs w:val="18"/>
              </w:rPr>
              <w:t>状態監視・警報</w:t>
            </w:r>
          </w:p>
          <w:p w14:paraId="1405E300" w14:textId="77777777" w:rsidR="00FB2E07" w:rsidRPr="00F56200" w:rsidRDefault="00FB2E07" w:rsidP="00A472B5">
            <w:pPr>
              <w:spacing w:line="240" w:lineRule="exact"/>
              <w:rPr>
                <w:sz w:val="18"/>
                <w:szCs w:val="18"/>
              </w:rPr>
            </w:pPr>
          </w:p>
        </w:tc>
        <w:tc>
          <w:tcPr>
            <w:tcW w:w="1326" w:type="pct"/>
            <w:tcBorders>
              <w:top w:val="single" w:sz="4" w:space="0" w:color="auto"/>
              <w:left w:val="single" w:sz="4" w:space="0" w:color="auto"/>
              <w:bottom w:val="single" w:sz="4" w:space="0" w:color="auto"/>
              <w:right w:val="single" w:sz="4" w:space="0" w:color="auto"/>
            </w:tcBorders>
          </w:tcPr>
          <w:p w14:paraId="40E22B86" w14:textId="77777777" w:rsidR="00FB2E07" w:rsidRPr="00F56200" w:rsidRDefault="00FB2E07" w:rsidP="00A472B5">
            <w:pPr>
              <w:spacing w:line="240" w:lineRule="exact"/>
              <w:rPr>
                <w:sz w:val="18"/>
                <w:szCs w:val="18"/>
              </w:rPr>
            </w:pPr>
            <w:r w:rsidRPr="00F56200">
              <w:rPr>
                <w:rFonts w:hint="eastAsia"/>
                <w:sz w:val="18"/>
                <w:szCs w:val="18"/>
              </w:rPr>
              <w:t>ヒートポンプ付ファンコイルに変更のため,制御は,撤去</w:t>
            </w:r>
          </w:p>
          <w:p w14:paraId="3FAC9A2F" w14:textId="77777777" w:rsidR="00FB2E07" w:rsidRPr="00F56200" w:rsidRDefault="00FB2E07" w:rsidP="00A472B5">
            <w:pPr>
              <w:spacing w:line="240" w:lineRule="exact"/>
              <w:rPr>
                <w:sz w:val="18"/>
                <w:szCs w:val="18"/>
              </w:rPr>
            </w:pPr>
          </w:p>
          <w:p w14:paraId="5BA3C321" w14:textId="77777777" w:rsidR="00FB2E07" w:rsidRPr="00F56200" w:rsidRDefault="00FB2E07" w:rsidP="00A472B5">
            <w:pPr>
              <w:spacing w:line="240" w:lineRule="exact"/>
              <w:rPr>
                <w:sz w:val="18"/>
                <w:szCs w:val="18"/>
              </w:rPr>
            </w:pPr>
          </w:p>
        </w:tc>
      </w:tr>
      <w:tr w:rsidR="00F56200" w:rsidRPr="00F56200" w14:paraId="24FCCD7E" w14:textId="77777777" w:rsidTr="00A472B5">
        <w:trPr>
          <w:trHeight w:val="720"/>
        </w:trPr>
        <w:tc>
          <w:tcPr>
            <w:tcW w:w="1171" w:type="pct"/>
            <w:vMerge/>
            <w:tcBorders>
              <w:left w:val="single" w:sz="4" w:space="0" w:color="auto"/>
              <w:right w:val="single" w:sz="4" w:space="0" w:color="auto"/>
            </w:tcBorders>
          </w:tcPr>
          <w:p w14:paraId="711BD976" w14:textId="77777777" w:rsidR="00FB2E07" w:rsidRPr="00F56200" w:rsidRDefault="00FB2E07" w:rsidP="00A472B5">
            <w:pPr>
              <w:spacing w:line="240" w:lineRule="exact"/>
              <w:rPr>
                <w:sz w:val="18"/>
                <w:szCs w:val="18"/>
              </w:rPr>
            </w:pPr>
          </w:p>
        </w:tc>
        <w:tc>
          <w:tcPr>
            <w:tcW w:w="1252" w:type="pct"/>
            <w:tcBorders>
              <w:top w:val="single" w:sz="4" w:space="0" w:color="auto"/>
              <w:left w:val="single" w:sz="4" w:space="0" w:color="auto"/>
              <w:right w:val="single" w:sz="4" w:space="0" w:color="auto"/>
            </w:tcBorders>
          </w:tcPr>
          <w:p w14:paraId="547288A4" w14:textId="77777777" w:rsidR="00FB2E07" w:rsidRPr="00F56200" w:rsidRDefault="00FB2E07" w:rsidP="00A472B5">
            <w:pPr>
              <w:spacing w:line="240" w:lineRule="exact"/>
              <w:rPr>
                <w:sz w:val="18"/>
                <w:szCs w:val="18"/>
              </w:rPr>
            </w:pPr>
            <w:r w:rsidRPr="00F56200">
              <w:rPr>
                <w:rFonts w:hint="eastAsia"/>
                <w:sz w:val="18"/>
                <w:szCs w:val="18"/>
              </w:rPr>
              <w:t>HPU-2×1(3F調光室)</w:t>
            </w:r>
          </w:p>
          <w:p w14:paraId="48F0D052" w14:textId="77777777" w:rsidR="00FB2E07" w:rsidRPr="00F56200" w:rsidRDefault="00FB2E07" w:rsidP="00A472B5">
            <w:pPr>
              <w:spacing w:line="240" w:lineRule="exact"/>
              <w:rPr>
                <w:sz w:val="18"/>
                <w:szCs w:val="18"/>
              </w:rPr>
            </w:pPr>
            <w:r w:rsidRPr="00F56200">
              <w:rPr>
                <w:rFonts w:hint="eastAsia"/>
                <w:sz w:val="18"/>
                <w:szCs w:val="18"/>
              </w:rPr>
              <w:t>HPU-1×1(4F調光室)</w:t>
            </w:r>
          </w:p>
          <w:p w14:paraId="5974C456" w14:textId="77777777" w:rsidR="00FB2E07" w:rsidRPr="00F56200" w:rsidRDefault="00FB2E07" w:rsidP="00A472B5">
            <w:pPr>
              <w:spacing w:line="240" w:lineRule="exact"/>
              <w:rPr>
                <w:sz w:val="18"/>
                <w:szCs w:val="18"/>
              </w:rPr>
            </w:pPr>
            <w:r w:rsidRPr="00F56200">
              <w:rPr>
                <w:rFonts w:hint="eastAsia"/>
                <w:sz w:val="18"/>
                <w:szCs w:val="18"/>
              </w:rPr>
              <w:t>HPU-1×1(4F映写室)</w:t>
            </w:r>
          </w:p>
          <w:p w14:paraId="6F9CFC51" w14:textId="77777777" w:rsidR="00FB2E07" w:rsidRPr="00F56200" w:rsidRDefault="00FB2E07" w:rsidP="00A472B5">
            <w:pPr>
              <w:spacing w:line="240" w:lineRule="exact"/>
              <w:rPr>
                <w:sz w:val="18"/>
                <w:szCs w:val="18"/>
              </w:rPr>
            </w:pPr>
            <w:r w:rsidRPr="00F56200">
              <w:rPr>
                <w:rFonts w:hint="eastAsia"/>
                <w:sz w:val="18"/>
                <w:szCs w:val="18"/>
              </w:rPr>
              <w:t>HPU-2×1(4F音響調整室)</w:t>
            </w:r>
          </w:p>
        </w:tc>
        <w:tc>
          <w:tcPr>
            <w:tcW w:w="1251" w:type="pct"/>
            <w:tcBorders>
              <w:left w:val="single" w:sz="4" w:space="0" w:color="auto"/>
              <w:right w:val="single" w:sz="4" w:space="0" w:color="auto"/>
            </w:tcBorders>
          </w:tcPr>
          <w:p w14:paraId="7488B0E6" w14:textId="77777777" w:rsidR="00FB2E07" w:rsidRPr="00F56200" w:rsidRDefault="00FB2E07" w:rsidP="00A472B5">
            <w:pPr>
              <w:spacing w:line="240" w:lineRule="exact"/>
              <w:rPr>
                <w:sz w:val="18"/>
                <w:szCs w:val="18"/>
              </w:rPr>
            </w:pPr>
            <w:r w:rsidRPr="00F56200">
              <w:rPr>
                <w:rFonts w:hint="eastAsia"/>
                <w:sz w:val="18"/>
                <w:szCs w:val="18"/>
              </w:rPr>
              <w:t>発停制御</w:t>
            </w:r>
          </w:p>
          <w:p w14:paraId="3AF762F6" w14:textId="77777777" w:rsidR="00FB2E07" w:rsidRPr="00F56200" w:rsidRDefault="00FB2E07" w:rsidP="00A472B5">
            <w:pPr>
              <w:spacing w:line="240" w:lineRule="exact"/>
              <w:rPr>
                <w:sz w:val="18"/>
                <w:szCs w:val="18"/>
              </w:rPr>
            </w:pPr>
            <w:r w:rsidRPr="00F56200">
              <w:rPr>
                <w:rFonts w:hint="eastAsia"/>
                <w:sz w:val="18"/>
                <w:szCs w:val="18"/>
              </w:rPr>
              <w:t>温度制御</w:t>
            </w:r>
          </w:p>
          <w:p w14:paraId="3F9C5780" w14:textId="77777777" w:rsidR="00FB2E07" w:rsidRPr="00F56200" w:rsidRDefault="00FB2E07" w:rsidP="00A472B5">
            <w:pPr>
              <w:spacing w:line="240" w:lineRule="exact"/>
              <w:rPr>
                <w:sz w:val="18"/>
                <w:szCs w:val="18"/>
              </w:rPr>
            </w:pPr>
            <w:r w:rsidRPr="00F56200">
              <w:rPr>
                <w:rFonts w:hint="eastAsia"/>
                <w:sz w:val="18"/>
                <w:szCs w:val="18"/>
              </w:rPr>
              <w:t>リモコン操作許可/禁止</w:t>
            </w:r>
          </w:p>
          <w:p w14:paraId="7E2A2F4D" w14:textId="118BAC04" w:rsidR="00FB2E07" w:rsidRPr="00F56200" w:rsidRDefault="00FB2E07" w:rsidP="00B44929">
            <w:pPr>
              <w:spacing w:line="240" w:lineRule="exact"/>
              <w:rPr>
                <w:sz w:val="18"/>
                <w:szCs w:val="18"/>
              </w:rPr>
            </w:pPr>
            <w:r w:rsidRPr="00F56200">
              <w:rPr>
                <w:rFonts w:hint="eastAsia"/>
                <w:sz w:val="18"/>
                <w:szCs w:val="18"/>
              </w:rPr>
              <w:t>状態監視・警報</w:t>
            </w:r>
          </w:p>
        </w:tc>
        <w:tc>
          <w:tcPr>
            <w:tcW w:w="1326" w:type="pct"/>
            <w:tcBorders>
              <w:top w:val="single" w:sz="4" w:space="0" w:color="auto"/>
              <w:left w:val="single" w:sz="4" w:space="0" w:color="auto"/>
              <w:right w:val="single" w:sz="4" w:space="0" w:color="auto"/>
            </w:tcBorders>
          </w:tcPr>
          <w:p w14:paraId="33658ABE" w14:textId="77777777" w:rsidR="00FB2E07" w:rsidRPr="00F56200" w:rsidRDefault="00FB2E07" w:rsidP="00A472B5">
            <w:pPr>
              <w:spacing w:line="240" w:lineRule="exact"/>
              <w:rPr>
                <w:sz w:val="18"/>
                <w:szCs w:val="18"/>
              </w:rPr>
            </w:pPr>
            <w:r w:rsidRPr="00F56200">
              <w:rPr>
                <w:rFonts w:hint="eastAsia"/>
                <w:sz w:val="18"/>
                <w:szCs w:val="18"/>
              </w:rPr>
              <w:t>個別空冷パッケージに変更のため,制御は撤去</w:t>
            </w:r>
          </w:p>
          <w:p w14:paraId="598878E8" w14:textId="77777777" w:rsidR="00FB2E07" w:rsidRPr="00F56200" w:rsidRDefault="00FB2E07" w:rsidP="00A472B5">
            <w:pPr>
              <w:spacing w:line="240" w:lineRule="exact"/>
              <w:rPr>
                <w:sz w:val="18"/>
                <w:szCs w:val="18"/>
              </w:rPr>
            </w:pPr>
          </w:p>
          <w:p w14:paraId="63934CF9" w14:textId="77777777" w:rsidR="00FB2E07" w:rsidRPr="00F56200" w:rsidRDefault="00FB2E07" w:rsidP="00A472B5">
            <w:pPr>
              <w:spacing w:line="240" w:lineRule="exact"/>
              <w:rPr>
                <w:sz w:val="18"/>
                <w:szCs w:val="18"/>
              </w:rPr>
            </w:pPr>
          </w:p>
        </w:tc>
      </w:tr>
      <w:tr w:rsidR="00F56200" w:rsidRPr="00F56200" w14:paraId="3F98A6AF" w14:textId="77777777" w:rsidTr="00A472B5">
        <w:trPr>
          <w:trHeight w:val="767"/>
        </w:trPr>
        <w:tc>
          <w:tcPr>
            <w:tcW w:w="1171" w:type="pct"/>
            <w:tcBorders>
              <w:top w:val="single" w:sz="4" w:space="0" w:color="auto"/>
              <w:left w:val="single" w:sz="4" w:space="0" w:color="auto"/>
              <w:right w:val="single" w:sz="4" w:space="0" w:color="auto"/>
            </w:tcBorders>
          </w:tcPr>
          <w:p w14:paraId="116416DE" w14:textId="77777777" w:rsidR="00FB2E07" w:rsidRPr="00F56200" w:rsidRDefault="00FB2E07" w:rsidP="00A472B5">
            <w:pPr>
              <w:spacing w:line="240" w:lineRule="exact"/>
              <w:rPr>
                <w:sz w:val="18"/>
                <w:szCs w:val="18"/>
              </w:rPr>
            </w:pPr>
            <w:r w:rsidRPr="00F56200">
              <w:rPr>
                <w:rFonts w:hint="eastAsia"/>
                <w:sz w:val="18"/>
                <w:szCs w:val="18"/>
              </w:rPr>
              <w:t>コイルユニット制御</w:t>
            </w:r>
          </w:p>
        </w:tc>
        <w:tc>
          <w:tcPr>
            <w:tcW w:w="1252" w:type="pct"/>
            <w:tcBorders>
              <w:top w:val="single" w:sz="4" w:space="0" w:color="auto"/>
              <w:left w:val="single" w:sz="4" w:space="0" w:color="auto"/>
              <w:right w:val="single" w:sz="4" w:space="0" w:color="auto"/>
            </w:tcBorders>
          </w:tcPr>
          <w:p w14:paraId="47CE100D" w14:textId="77777777" w:rsidR="00FB2E07" w:rsidRPr="00F56200" w:rsidRDefault="00FB2E07" w:rsidP="00A472B5">
            <w:pPr>
              <w:spacing w:line="240" w:lineRule="exact"/>
              <w:rPr>
                <w:sz w:val="18"/>
                <w:szCs w:val="18"/>
              </w:rPr>
            </w:pPr>
            <w:r w:rsidRPr="00F56200">
              <w:rPr>
                <w:rFonts w:hint="eastAsia"/>
                <w:sz w:val="18"/>
                <w:szCs w:val="18"/>
              </w:rPr>
              <w:t>再熱コイル×1</w:t>
            </w:r>
          </w:p>
          <w:p w14:paraId="474A8E8D" w14:textId="77777777" w:rsidR="00FB2E07" w:rsidRPr="00F56200" w:rsidRDefault="00FB2E07" w:rsidP="00A472B5">
            <w:pPr>
              <w:spacing w:line="240" w:lineRule="exact"/>
              <w:rPr>
                <w:sz w:val="18"/>
                <w:szCs w:val="18"/>
              </w:rPr>
            </w:pPr>
            <w:r w:rsidRPr="00F56200">
              <w:rPr>
                <w:rFonts w:hint="eastAsia"/>
                <w:sz w:val="18"/>
                <w:szCs w:val="18"/>
              </w:rPr>
              <w:t>HC-1(5F厨房用)</w:t>
            </w:r>
          </w:p>
        </w:tc>
        <w:tc>
          <w:tcPr>
            <w:tcW w:w="1251" w:type="pct"/>
            <w:tcBorders>
              <w:top w:val="single" w:sz="4" w:space="0" w:color="auto"/>
              <w:left w:val="single" w:sz="4" w:space="0" w:color="auto"/>
              <w:right w:val="single" w:sz="4" w:space="0" w:color="auto"/>
            </w:tcBorders>
          </w:tcPr>
          <w:p w14:paraId="124B8A2C" w14:textId="77777777" w:rsidR="00FB2E07" w:rsidRPr="00F56200" w:rsidRDefault="00FB2E07" w:rsidP="00A472B5">
            <w:pPr>
              <w:spacing w:line="240" w:lineRule="exact"/>
              <w:rPr>
                <w:sz w:val="18"/>
                <w:szCs w:val="18"/>
              </w:rPr>
            </w:pPr>
            <w:r w:rsidRPr="00F56200">
              <w:rPr>
                <w:rFonts w:hint="eastAsia"/>
                <w:sz w:val="18"/>
                <w:szCs w:val="18"/>
              </w:rPr>
              <w:t>給気温度制御</w:t>
            </w:r>
          </w:p>
          <w:p w14:paraId="77007061" w14:textId="77777777" w:rsidR="00FB2E07" w:rsidRPr="00F56200" w:rsidRDefault="00FB2E07" w:rsidP="00A472B5">
            <w:pPr>
              <w:spacing w:line="240" w:lineRule="exact"/>
              <w:rPr>
                <w:sz w:val="18"/>
                <w:szCs w:val="18"/>
              </w:rPr>
            </w:pPr>
            <w:r w:rsidRPr="00F56200">
              <w:rPr>
                <w:rFonts w:hint="eastAsia"/>
                <w:sz w:val="18"/>
                <w:szCs w:val="18"/>
              </w:rPr>
              <w:t>ファン停止時のインターロック制御</w:t>
            </w:r>
          </w:p>
        </w:tc>
        <w:tc>
          <w:tcPr>
            <w:tcW w:w="1326" w:type="pct"/>
            <w:tcBorders>
              <w:top w:val="single" w:sz="4" w:space="0" w:color="auto"/>
              <w:left w:val="single" w:sz="4" w:space="0" w:color="auto"/>
              <w:right w:val="single" w:sz="4" w:space="0" w:color="auto"/>
            </w:tcBorders>
          </w:tcPr>
          <w:p w14:paraId="66E4347E" w14:textId="77777777" w:rsidR="00FB2E07" w:rsidRPr="00F56200" w:rsidRDefault="00FB2E07" w:rsidP="00A472B5">
            <w:pPr>
              <w:spacing w:line="240" w:lineRule="exact"/>
              <w:rPr>
                <w:sz w:val="18"/>
                <w:szCs w:val="18"/>
              </w:rPr>
            </w:pPr>
            <w:r w:rsidRPr="00F56200">
              <w:rPr>
                <w:rFonts w:hint="eastAsia"/>
                <w:sz w:val="18"/>
                <w:szCs w:val="18"/>
              </w:rPr>
              <w:t>再熱器は,撤去のため,制御も,撤去</w:t>
            </w:r>
          </w:p>
          <w:p w14:paraId="5BBEBE55" w14:textId="77777777" w:rsidR="00FB2E07" w:rsidRPr="00F56200" w:rsidRDefault="00FB2E07" w:rsidP="00A472B5">
            <w:pPr>
              <w:spacing w:line="240" w:lineRule="exact"/>
              <w:rPr>
                <w:sz w:val="18"/>
                <w:szCs w:val="18"/>
              </w:rPr>
            </w:pPr>
          </w:p>
        </w:tc>
      </w:tr>
      <w:tr w:rsidR="00F56200" w:rsidRPr="00F56200" w14:paraId="1D7BF742" w14:textId="77777777" w:rsidTr="00A472B5">
        <w:trPr>
          <w:trHeight w:val="720"/>
        </w:trPr>
        <w:tc>
          <w:tcPr>
            <w:tcW w:w="1171" w:type="pct"/>
            <w:tcBorders>
              <w:top w:val="single" w:sz="4" w:space="0" w:color="auto"/>
              <w:left w:val="single" w:sz="4" w:space="0" w:color="auto"/>
              <w:right w:val="single" w:sz="4" w:space="0" w:color="auto"/>
            </w:tcBorders>
          </w:tcPr>
          <w:p w14:paraId="5E3F5F50" w14:textId="77777777" w:rsidR="00FB2E07" w:rsidRPr="00F56200" w:rsidRDefault="00FB2E07" w:rsidP="00A472B5">
            <w:pPr>
              <w:spacing w:line="240" w:lineRule="exact"/>
              <w:rPr>
                <w:sz w:val="18"/>
                <w:szCs w:val="18"/>
              </w:rPr>
            </w:pPr>
            <w:r w:rsidRPr="00F56200">
              <w:rPr>
                <w:rFonts w:hint="eastAsia"/>
                <w:sz w:val="18"/>
                <w:szCs w:val="18"/>
              </w:rPr>
              <w:t>パッケージ制御</w:t>
            </w:r>
          </w:p>
        </w:tc>
        <w:tc>
          <w:tcPr>
            <w:tcW w:w="1252" w:type="pct"/>
            <w:tcBorders>
              <w:top w:val="single" w:sz="4" w:space="0" w:color="auto"/>
              <w:left w:val="single" w:sz="4" w:space="0" w:color="auto"/>
              <w:right w:val="single" w:sz="4" w:space="0" w:color="auto"/>
            </w:tcBorders>
          </w:tcPr>
          <w:p w14:paraId="403874CD" w14:textId="77777777" w:rsidR="00FB2E07" w:rsidRPr="00F56200" w:rsidRDefault="00FB2E07" w:rsidP="00A472B5">
            <w:pPr>
              <w:spacing w:line="240" w:lineRule="exact"/>
              <w:rPr>
                <w:sz w:val="18"/>
                <w:szCs w:val="18"/>
              </w:rPr>
            </w:pPr>
            <w:r w:rsidRPr="00F56200">
              <w:rPr>
                <w:rFonts w:hint="eastAsia"/>
                <w:sz w:val="18"/>
                <w:szCs w:val="18"/>
              </w:rPr>
              <w:t>空冷パッケージユニット×1</w:t>
            </w:r>
          </w:p>
          <w:p w14:paraId="178A2CFF" w14:textId="384C4BED" w:rsidR="00FB2E07" w:rsidRPr="00F56200" w:rsidRDefault="00FB2E07" w:rsidP="00B44929">
            <w:pPr>
              <w:spacing w:line="240" w:lineRule="exact"/>
              <w:rPr>
                <w:sz w:val="18"/>
                <w:szCs w:val="18"/>
              </w:rPr>
            </w:pPr>
            <w:r w:rsidRPr="00F56200">
              <w:rPr>
                <w:rFonts w:hint="eastAsia"/>
                <w:sz w:val="18"/>
                <w:szCs w:val="18"/>
              </w:rPr>
              <w:t>PAC-1(B1F電気室用)</w:t>
            </w:r>
          </w:p>
        </w:tc>
        <w:tc>
          <w:tcPr>
            <w:tcW w:w="1251" w:type="pct"/>
            <w:tcBorders>
              <w:top w:val="single" w:sz="4" w:space="0" w:color="auto"/>
              <w:left w:val="single" w:sz="4" w:space="0" w:color="auto"/>
              <w:right w:val="single" w:sz="4" w:space="0" w:color="auto"/>
            </w:tcBorders>
          </w:tcPr>
          <w:p w14:paraId="2AECEDE8" w14:textId="77777777" w:rsidR="00FB2E07" w:rsidRPr="00F56200" w:rsidRDefault="00FB2E07" w:rsidP="00A472B5">
            <w:pPr>
              <w:spacing w:line="240" w:lineRule="exact"/>
              <w:rPr>
                <w:sz w:val="18"/>
                <w:szCs w:val="18"/>
              </w:rPr>
            </w:pPr>
            <w:r w:rsidRPr="00F56200">
              <w:rPr>
                <w:rFonts w:hint="eastAsia"/>
                <w:sz w:val="18"/>
                <w:szCs w:val="18"/>
              </w:rPr>
              <w:t>室内温度制御</w:t>
            </w:r>
          </w:p>
        </w:tc>
        <w:tc>
          <w:tcPr>
            <w:tcW w:w="1326" w:type="pct"/>
            <w:tcBorders>
              <w:top w:val="single" w:sz="4" w:space="0" w:color="auto"/>
              <w:left w:val="single" w:sz="4" w:space="0" w:color="auto"/>
              <w:right w:val="single" w:sz="4" w:space="0" w:color="auto"/>
            </w:tcBorders>
          </w:tcPr>
          <w:p w14:paraId="5E6FAAC1"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p w14:paraId="7CF6A745" w14:textId="77777777" w:rsidR="00FB2E07" w:rsidRPr="00F56200" w:rsidRDefault="00FB2E07" w:rsidP="00A472B5">
            <w:pPr>
              <w:spacing w:line="240" w:lineRule="exact"/>
              <w:rPr>
                <w:sz w:val="18"/>
                <w:szCs w:val="18"/>
              </w:rPr>
            </w:pPr>
          </w:p>
        </w:tc>
      </w:tr>
      <w:tr w:rsidR="00F56200" w:rsidRPr="00F56200" w14:paraId="2108987C" w14:textId="77777777" w:rsidTr="00A472B5">
        <w:tc>
          <w:tcPr>
            <w:tcW w:w="1171" w:type="pct"/>
            <w:tcBorders>
              <w:top w:val="single" w:sz="4" w:space="0" w:color="auto"/>
              <w:left w:val="single" w:sz="4" w:space="0" w:color="auto"/>
              <w:bottom w:val="single" w:sz="4" w:space="0" w:color="auto"/>
              <w:right w:val="single" w:sz="4" w:space="0" w:color="auto"/>
            </w:tcBorders>
          </w:tcPr>
          <w:p w14:paraId="37C955C0" w14:textId="77777777" w:rsidR="00FB2E07" w:rsidRPr="00F56200" w:rsidRDefault="00FB2E07" w:rsidP="00A472B5">
            <w:pPr>
              <w:spacing w:line="240" w:lineRule="exact"/>
              <w:rPr>
                <w:sz w:val="18"/>
                <w:szCs w:val="18"/>
              </w:rPr>
            </w:pPr>
            <w:r w:rsidRPr="00F56200">
              <w:rPr>
                <w:rFonts w:hint="eastAsia"/>
                <w:sz w:val="18"/>
                <w:szCs w:val="18"/>
              </w:rPr>
              <w:t>喫煙所ファン制御</w:t>
            </w:r>
          </w:p>
        </w:tc>
        <w:tc>
          <w:tcPr>
            <w:tcW w:w="1252" w:type="pct"/>
            <w:tcBorders>
              <w:top w:val="single" w:sz="4" w:space="0" w:color="auto"/>
              <w:left w:val="single" w:sz="4" w:space="0" w:color="auto"/>
              <w:bottom w:val="single" w:sz="4" w:space="0" w:color="auto"/>
              <w:right w:val="single" w:sz="4" w:space="0" w:color="auto"/>
            </w:tcBorders>
          </w:tcPr>
          <w:p w14:paraId="41EB781F" w14:textId="77777777" w:rsidR="00FB2E07" w:rsidRPr="00F56200" w:rsidRDefault="00FB2E07" w:rsidP="00A472B5">
            <w:pPr>
              <w:spacing w:line="240" w:lineRule="exact"/>
              <w:rPr>
                <w:sz w:val="18"/>
                <w:szCs w:val="18"/>
              </w:rPr>
            </w:pPr>
            <w:r w:rsidRPr="00F56200">
              <w:rPr>
                <w:rFonts w:hint="eastAsia"/>
                <w:sz w:val="18"/>
                <w:szCs w:val="18"/>
              </w:rPr>
              <w:t>排気ファン×1</w:t>
            </w:r>
          </w:p>
          <w:p w14:paraId="016C2125" w14:textId="77777777" w:rsidR="00FB2E07" w:rsidRPr="00F56200" w:rsidRDefault="00FB2E07" w:rsidP="00A472B5">
            <w:pPr>
              <w:spacing w:line="240" w:lineRule="exact"/>
              <w:rPr>
                <w:sz w:val="18"/>
                <w:szCs w:val="18"/>
              </w:rPr>
            </w:pPr>
            <w:r w:rsidRPr="00F56200">
              <w:rPr>
                <w:rFonts w:hint="eastAsia"/>
                <w:sz w:val="18"/>
                <w:szCs w:val="18"/>
              </w:rPr>
              <w:t>EXF-26(3F喫煙室系統)</w:t>
            </w:r>
          </w:p>
        </w:tc>
        <w:tc>
          <w:tcPr>
            <w:tcW w:w="1251" w:type="pct"/>
            <w:tcBorders>
              <w:top w:val="single" w:sz="4" w:space="0" w:color="auto"/>
              <w:left w:val="single" w:sz="4" w:space="0" w:color="auto"/>
              <w:bottom w:val="single" w:sz="4" w:space="0" w:color="auto"/>
              <w:right w:val="single" w:sz="4" w:space="0" w:color="auto"/>
            </w:tcBorders>
          </w:tcPr>
          <w:p w14:paraId="2C4040CA" w14:textId="77777777" w:rsidR="00FB2E07" w:rsidRPr="00F56200" w:rsidRDefault="00FB2E07" w:rsidP="00A472B5">
            <w:pPr>
              <w:spacing w:line="240" w:lineRule="exact"/>
              <w:rPr>
                <w:sz w:val="18"/>
                <w:szCs w:val="18"/>
              </w:rPr>
            </w:pPr>
            <w:r w:rsidRPr="00F56200">
              <w:rPr>
                <w:rFonts w:hint="eastAsia"/>
                <w:sz w:val="18"/>
                <w:szCs w:val="18"/>
              </w:rPr>
              <w:t>人感センサーによる排気ファンの発停</w:t>
            </w:r>
          </w:p>
        </w:tc>
        <w:tc>
          <w:tcPr>
            <w:tcW w:w="1326" w:type="pct"/>
            <w:tcBorders>
              <w:top w:val="single" w:sz="4" w:space="0" w:color="auto"/>
              <w:left w:val="single" w:sz="4" w:space="0" w:color="auto"/>
              <w:bottom w:val="single" w:sz="4" w:space="0" w:color="auto"/>
              <w:right w:val="single" w:sz="4" w:space="0" w:color="auto"/>
            </w:tcBorders>
          </w:tcPr>
          <w:p w14:paraId="4BB605C8" w14:textId="5040662A" w:rsidR="00FB2E07" w:rsidRPr="00F56200" w:rsidRDefault="00FB2E07" w:rsidP="00B44929">
            <w:pPr>
              <w:spacing w:line="240" w:lineRule="exact"/>
              <w:rPr>
                <w:sz w:val="18"/>
                <w:szCs w:val="18"/>
              </w:rPr>
            </w:pPr>
            <w:r w:rsidRPr="00F56200">
              <w:rPr>
                <w:rFonts w:hint="eastAsia"/>
                <w:sz w:val="18"/>
                <w:szCs w:val="18"/>
              </w:rPr>
              <w:t>制御は,既設同等内容に更新</w:t>
            </w:r>
          </w:p>
        </w:tc>
      </w:tr>
      <w:tr w:rsidR="00F56200" w:rsidRPr="00F56200" w14:paraId="445EA97A" w14:textId="77777777" w:rsidTr="00A472B5">
        <w:tc>
          <w:tcPr>
            <w:tcW w:w="1171" w:type="pct"/>
            <w:tcBorders>
              <w:top w:val="single" w:sz="4" w:space="0" w:color="auto"/>
              <w:left w:val="single" w:sz="4" w:space="0" w:color="auto"/>
              <w:bottom w:val="single" w:sz="4" w:space="0" w:color="auto"/>
              <w:right w:val="single" w:sz="4" w:space="0" w:color="auto"/>
            </w:tcBorders>
          </w:tcPr>
          <w:p w14:paraId="61CE83D1" w14:textId="77777777" w:rsidR="00FB2E07" w:rsidRPr="00F56200" w:rsidRDefault="00FB2E07" w:rsidP="00A472B5">
            <w:pPr>
              <w:spacing w:line="240" w:lineRule="exact"/>
              <w:rPr>
                <w:sz w:val="18"/>
                <w:szCs w:val="18"/>
              </w:rPr>
            </w:pPr>
            <w:r w:rsidRPr="00F56200">
              <w:rPr>
                <w:rFonts w:hint="eastAsia"/>
                <w:sz w:val="18"/>
                <w:szCs w:val="18"/>
              </w:rPr>
              <w:t>ガスヒートポンプ制御</w:t>
            </w:r>
          </w:p>
          <w:p w14:paraId="4AA3E0A9" w14:textId="77777777" w:rsidR="00FB2E07" w:rsidRPr="00F56200" w:rsidRDefault="00FB2E07" w:rsidP="00A472B5">
            <w:pPr>
              <w:spacing w:line="240" w:lineRule="exact"/>
              <w:rPr>
                <w:sz w:val="18"/>
                <w:szCs w:val="18"/>
              </w:rPr>
            </w:pPr>
          </w:p>
        </w:tc>
        <w:tc>
          <w:tcPr>
            <w:tcW w:w="1252" w:type="pct"/>
            <w:tcBorders>
              <w:top w:val="single" w:sz="4" w:space="0" w:color="auto"/>
              <w:left w:val="single" w:sz="4" w:space="0" w:color="auto"/>
              <w:bottom w:val="single" w:sz="4" w:space="0" w:color="auto"/>
              <w:right w:val="single" w:sz="4" w:space="0" w:color="auto"/>
            </w:tcBorders>
          </w:tcPr>
          <w:p w14:paraId="0BEE9747" w14:textId="77777777" w:rsidR="00FB2E07" w:rsidRPr="00F56200" w:rsidRDefault="00FB2E07" w:rsidP="00A472B5">
            <w:pPr>
              <w:spacing w:line="240" w:lineRule="exact"/>
              <w:rPr>
                <w:sz w:val="18"/>
                <w:szCs w:val="18"/>
              </w:rPr>
            </w:pPr>
            <w:r w:rsidRPr="00F56200">
              <w:rPr>
                <w:rFonts w:hint="eastAsia"/>
                <w:sz w:val="18"/>
                <w:szCs w:val="18"/>
              </w:rPr>
              <w:t>ガスヒートポンプ×9系統</w:t>
            </w:r>
          </w:p>
          <w:p w14:paraId="5B2E3723" w14:textId="77777777" w:rsidR="00FB2E07" w:rsidRPr="00F56200" w:rsidRDefault="00FB2E07" w:rsidP="00A472B5">
            <w:pPr>
              <w:spacing w:line="240" w:lineRule="exact"/>
              <w:rPr>
                <w:sz w:val="18"/>
                <w:szCs w:val="18"/>
              </w:rPr>
            </w:pPr>
            <w:r w:rsidRPr="00F56200">
              <w:rPr>
                <w:rFonts w:hint="eastAsia"/>
                <w:sz w:val="18"/>
                <w:szCs w:val="18"/>
              </w:rPr>
              <w:t>GHP-1-1×1(2F楽屋)</w:t>
            </w:r>
          </w:p>
          <w:p w14:paraId="17062A56" w14:textId="77777777" w:rsidR="00FB2E07" w:rsidRPr="00F56200" w:rsidRDefault="00FB2E07" w:rsidP="00A472B5">
            <w:pPr>
              <w:spacing w:line="240" w:lineRule="exact"/>
              <w:rPr>
                <w:sz w:val="18"/>
                <w:szCs w:val="18"/>
              </w:rPr>
            </w:pPr>
            <w:r w:rsidRPr="00F56200">
              <w:rPr>
                <w:rFonts w:hint="eastAsia"/>
                <w:sz w:val="18"/>
                <w:szCs w:val="18"/>
              </w:rPr>
              <w:t>GHP-1-1×1(2F楽屋)</w:t>
            </w:r>
          </w:p>
          <w:p w14:paraId="6292D8F1" w14:textId="77777777" w:rsidR="00FB2E07" w:rsidRPr="00F56200" w:rsidRDefault="00FB2E07" w:rsidP="00A472B5">
            <w:pPr>
              <w:spacing w:line="240" w:lineRule="exact"/>
              <w:rPr>
                <w:sz w:val="18"/>
                <w:szCs w:val="18"/>
              </w:rPr>
            </w:pPr>
            <w:r w:rsidRPr="00F56200">
              <w:rPr>
                <w:rFonts w:hint="eastAsia"/>
                <w:sz w:val="18"/>
                <w:szCs w:val="18"/>
              </w:rPr>
              <w:t>GHP-1-1×2(2F楽屋)</w:t>
            </w:r>
          </w:p>
          <w:p w14:paraId="36997C21" w14:textId="77777777" w:rsidR="00FB2E07" w:rsidRPr="00F56200" w:rsidRDefault="00FB2E07" w:rsidP="00A472B5">
            <w:pPr>
              <w:spacing w:line="240" w:lineRule="exact"/>
              <w:rPr>
                <w:sz w:val="18"/>
                <w:szCs w:val="18"/>
              </w:rPr>
            </w:pPr>
            <w:r w:rsidRPr="00F56200">
              <w:rPr>
                <w:rFonts w:hint="eastAsia"/>
                <w:sz w:val="18"/>
                <w:szCs w:val="18"/>
              </w:rPr>
              <w:t>GHP-2-1×2(3Fパワーアンプ室)</w:t>
            </w:r>
          </w:p>
          <w:p w14:paraId="393BCB04" w14:textId="77777777" w:rsidR="00FB2E07" w:rsidRPr="00F56200" w:rsidRDefault="00FB2E07" w:rsidP="00A472B5">
            <w:pPr>
              <w:spacing w:line="240" w:lineRule="exact"/>
              <w:rPr>
                <w:sz w:val="18"/>
                <w:szCs w:val="18"/>
              </w:rPr>
            </w:pPr>
            <w:r w:rsidRPr="00F56200">
              <w:rPr>
                <w:rFonts w:hint="eastAsia"/>
                <w:sz w:val="18"/>
                <w:szCs w:val="18"/>
              </w:rPr>
              <w:t>GHP-1-2×1(301会議室)</w:t>
            </w:r>
          </w:p>
          <w:p w14:paraId="45E827CD" w14:textId="77777777" w:rsidR="00FB2E07" w:rsidRPr="00F56200" w:rsidRDefault="00FB2E07" w:rsidP="00A472B5">
            <w:pPr>
              <w:spacing w:line="240" w:lineRule="exact"/>
              <w:rPr>
                <w:sz w:val="18"/>
                <w:szCs w:val="18"/>
              </w:rPr>
            </w:pPr>
            <w:r w:rsidRPr="00F56200">
              <w:rPr>
                <w:rFonts w:hint="eastAsia"/>
                <w:sz w:val="18"/>
                <w:szCs w:val="18"/>
              </w:rPr>
              <w:t>GHP-1-2×2(302会議室)</w:t>
            </w:r>
          </w:p>
          <w:p w14:paraId="764BCB05" w14:textId="77777777" w:rsidR="00FB2E07" w:rsidRPr="00F56200" w:rsidRDefault="00FB2E07" w:rsidP="00A472B5">
            <w:pPr>
              <w:spacing w:line="240" w:lineRule="exact"/>
              <w:rPr>
                <w:sz w:val="18"/>
                <w:szCs w:val="18"/>
              </w:rPr>
            </w:pPr>
            <w:r w:rsidRPr="00F56200">
              <w:rPr>
                <w:rFonts w:hint="eastAsia"/>
                <w:sz w:val="18"/>
                <w:szCs w:val="18"/>
              </w:rPr>
              <w:t>GHP-1-2×2(303会議室) GHP-1-2×2(304会議室)</w:t>
            </w:r>
          </w:p>
          <w:p w14:paraId="54B88011" w14:textId="77777777" w:rsidR="00FB2E07" w:rsidRPr="00F56200" w:rsidRDefault="00FB2E07" w:rsidP="00A472B5">
            <w:pPr>
              <w:spacing w:line="240" w:lineRule="exact"/>
              <w:rPr>
                <w:sz w:val="18"/>
                <w:szCs w:val="18"/>
              </w:rPr>
            </w:pPr>
            <w:r w:rsidRPr="00F56200">
              <w:rPr>
                <w:rFonts w:hint="eastAsia"/>
                <w:sz w:val="18"/>
                <w:szCs w:val="18"/>
              </w:rPr>
              <w:t>GHP-1-2×1(4F準備室)</w:t>
            </w:r>
          </w:p>
        </w:tc>
        <w:tc>
          <w:tcPr>
            <w:tcW w:w="1251" w:type="pct"/>
            <w:tcBorders>
              <w:top w:val="single" w:sz="4" w:space="0" w:color="auto"/>
              <w:left w:val="single" w:sz="4" w:space="0" w:color="auto"/>
              <w:bottom w:val="single" w:sz="4" w:space="0" w:color="auto"/>
              <w:right w:val="single" w:sz="4" w:space="0" w:color="auto"/>
            </w:tcBorders>
          </w:tcPr>
          <w:p w14:paraId="4515F2C1" w14:textId="77777777" w:rsidR="00FB2E07" w:rsidRPr="00F56200" w:rsidRDefault="00FB2E07" w:rsidP="00A472B5">
            <w:pPr>
              <w:spacing w:line="240" w:lineRule="exact"/>
              <w:rPr>
                <w:sz w:val="18"/>
                <w:szCs w:val="18"/>
              </w:rPr>
            </w:pPr>
            <w:r w:rsidRPr="00F56200">
              <w:rPr>
                <w:rFonts w:hint="eastAsia"/>
                <w:sz w:val="18"/>
                <w:szCs w:val="18"/>
              </w:rPr>
              <w:t>発停制御</w:t>
            </w:r>
          </w:p>
          <w:p w14:paraId="760EA323" w14:textId="77777777" w:rsidR="00FB2E07" w:rsidRPr="00F56200" w:rsidRDefault="00FB2E07" w:rsidP="00A472B5">
            <w:pPr>
              <w:spacing w:line="240" w:lineRule="exact"/>
              <w:rPr>
                <w:sz w:val="18"/>
                <w:szCs w:val="18"/>
              </w:rPr>
            </w:pPr>
            <w:r w:rsidRPr="00F56200">
              <w:rPr>
                <w:rFonts w:hint="eastAsia"/>
                <w:sz w:val="18"/>
                <w:szCs w:val="18"/>
              </w:rPr>
              <w:t>温度制御</w:t>
            </w:r>
          </w:p>
          <w:p w14:paraId="2A956B6E" w14:textId="77777777" w:rsidR="00FB2E07" w:rsidRPr="00F56200" w:rsidRDefault="00FB2E07" w:rsidP="00A472B5">
            <w:pPr>
              <w:spacing w:line="240" w:lineRule="exact"/>
              <w:rPr>
                <w:sz w:val="18"/>
                <w:szCs w:val="18"/>
              </w:rPr>
            </w:pPr>
            <w:r w:rsidRPr="00F56200">
              <w:rPr>
                <w:rFonts w:hint="eastAsia"/>
                <w:sz w:val="18"/>
                <w:szCs w:val="18"/>
              </w:rPr>
              <w:t>リモコン操作許可/禁止</w:t>
            </w:r>
          </w:p>
          <w:p w14:paraId="41471C39" w14:textId="77777777" w:rsidR="00FB2E07" w:rsidRPr="00F56200" w:rsidRDefault="00FB2E07" w:rsidP="00A472B5">
            <w:pPr>
              <w:spacing w:line="240" w:lineRule="exact"/>
              <w:rPr>
                <w:sz w:val="18"/>
                <w:szCs w:val="18"/>
              </w:rPr>
            </w:pPr>
            <w:r w:rsidRPr="00F56200">
              <w:rPr>
                <w:rFonts w:hint="eastAsia"/>
                <w:sz w:val="18"/>
                <w:szCs w:val="18"/>
              </w:rPr>
              <w:t>状態監視・警報</w:t>
            </w:r>
          </w:p>
          <w:p w14:paraId="60129890" w14:textId="77777777" w:rsidR="00FB2E07" w:rsidRPr="00F56200" w:rsidRDefault="00FB2E07" w:rsidP="00A472B5">
            <w:pPr>
              <w:spacing w:line="240" w:lineRule="exact"/>
              <w:rPr>
                <w:sz w:val="18"/>
                <w:szCs w:val="18"/>
              </w:rPr>
            </w:pPr>
            <w:r w:rsidRPr="00F56200">
              <w:rPr>
                <w:rFonts w:hint="eastAsia"/>
                <w:sz w:val="18"/>
                <w:szCs w:val="18"/>
              </w:rPr>
              <w:t>前日予約</w:t>
            </w:r>
          </w:p>
          <w:p w14:paraId="4473AEB2" w14:textId="77777777" w:rsidR="00FB2E07" w:rsidRPr="00F56200" w:rsidRDefault="00FB2E07" w:rsidP="00A472B5">
            <w:pPr>
              <w:spacing w:line="240" w:lineRule="exact"/>
              <w:rPr>
                <w:sz w:val="18"/>
                <w:szCs w:val="18"/>
              </w:rPr>
            </w:pPr>
            <w:r w:rsidRPr="00F56200">
              <w:rPr>
                <w:rFonts w:hint="eastAsia"/>
                <w:sz w:val="18"/>
                <w:szCs w:val="18"/>
              </w:rPr>
              <w:t>当日操作</w:t>
            </w:r>
          </w:p>
          <w:p w14:paraId="2501A919" w14:textId="77777777" w:rsidR="00FB2E07" w:rsidRPr="00F56200" w:rsidRDefault="00FB2E07" w:rsidP="00A472B5">
            <w:pPr>
              <w:spacing w:line="240" w:lineRule="exact"/>
              <w:rPr>
                <w:sz w:val="18"/>
                <w:szCs w:val="18"/>
              </w:rPr>
            </w:pPr>
            <w:r w:rsidRPr="00F56200">
              <w:rPr>
                <w:rFonts w:hint="eastAsia"/>
                <w:sz w:val="18"/>
                <w:szCs w:val="18"/>
              </w:rPr>
              <w:t>(集中コントローラは3F事務室設置)</w:t>
            </w:r>
          </w:p>
        </w:tc>
        <w:tc>
          <w:tcPr>
            <w:tcW w:w="1326" w:type="pct"/>
            <w:tcBorders>
              <w:top w:val="single" w:sz="4" w:space="0" w:color="auto"/>
              <w:left w:val="single" w:sz="4" w:space="0" w:color="auto"/>
              <w:bottom w:val="single" w:sz="4" w:space="0" w:color="auto"/>
              <w:right w:val="single" w:sz="4" w:space="0" w:color="auto"/>
            </w:tcBorders>
          </w:tcPr>
          <w:p w14:paraId="4BC0F408"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64E47FE7" w14:textId="77777777" w:rsidTr="00A472B5">
        <w:tc>
          <w:tcPr>
            <w:tcW w:w="1171" w:type="pct"/>
            <w:tcBorders>
              <w:top w:val="single" w:sz="4" w:space="0" w:color="auto"/>
              <w:left w:val="single" w:sz="4" w:space="0" w:color="auto"/>
              <w:bottom w:val="single" w:sz="4" w:space="0" w:color="auto"/>
              <w:right w:val="single" w:sz="4" w:space="0" w:color="auto"/>
            </w:tcBorders>
          </w:tcPr>
          <w:p w14:paraId="7E988D9A" w14:textId="77777777" w:rsidR="00FB2E07" w:rsidRPr="00F56200" w:rsidRDefault="00FB2E07" w:rsidP="00A472B5">
            <w:pPr>
              <w:spacing w:line="240" w:lineRule="exact"/>
              <w:rPr>
                <w:sz w:val="18"/>
                <w:szCs w:val="18"/>
              </w:rPr>
            </w:pPr>
            <w:r w:rsidRPr="00F56200">
              <w:rPr>
                <w:rFonts w:hint="eastAsia"/>
                <w:sz w:val="18"/>
                <w:szCs w:val="18"/>
              </w:rPr>
              <w:t>ダンパー切換制御</w:t>
            </w:r>
          </w:p>
        </w:tc>
        <w:tc>
          <w:tcPr>
            <w:tcW w:w="1252" w:type="pct"/>
            <w:tcBorders>
              <w:top w:val="single" w:sz="4" w:space="0" w:color="auto"/>
              <w:left w:val="single" w:sz="4" w:space="0" w:color="auto"/>
              <w:bottom w:val="single" w:sz="4" w:space="0" w:color="auto"/>
              <w:right w:val="single" w:sz="4" w:space="0" w:color="auto"/>
            </w:tcBorders>
          </w:tcPr>
          <w:p w14:paraId="3D7D3672" w14:textId="77777777" w:rsidR="00FB2E07" w:rsidRPr="00F56200" w:rsidRDefault="00FB2E07" w:rsidP="00A472B5">
            <w:pPr>
              <w:spacing w:line="240" w:lineRule="exact"/>
              <w:rPr>
                <w:sz w:val="18"/>
                <w:szCs w:val="18"/>
              </w:rPr>
            </w:pPr>
            <w:r w:rsidRPr="00F56200">
              <w:rPr>
                <w:rFonts w:hint="eastAsia"/>
                <w:sz w:val="18"/>
                <w:szCs w:val="18"/>
              </w:rPr>
              <w:t>ダンパー×8</w:t>
            </w:r>
          </w:p>
        </w:tc>
        <w:tc>
          <w:tcPr>
            <w:tcW w:w="1251" w:type="pct"/>
            <w:tcBorders>
              <w:top w:val="single" w:sz="4" w:space="0" w:color="auto"/>
              <w:left w:val="single" w:sz="4" w:space="0" w:color="auto"/>
              <w:bottom w:val="single" w:sz="4" w:space="0" w:color="auto"/>
              <w:right w:val="single" w:sz="4" w:space="0" w:color="auto"/>
            </w:tcBorders>
          </w:tcPr>
          <w:p w14:paraId="079E83AB" w14:textId="77777777" w:rsidR="00FB2E07" w:rsidRPr="00F56200" w:rsidRDefault="00FB2E07" w:rsidP="00A472B5">
            <w:pPr>
              <w:spacing w:line="240" w:lineRule="exact"/>
              <w:rPr>
                <w:sz w:val="18"/>
                <w:szCs w:val="18"/>
              </w:rPr>
            </w:pPr>
            <w:r w:rsidRPr="00F56200">
              <w:rPr>
                <w:rFonts w:hint="eastAsia"/>
                <w:sz w:val="18"/>
                <w:szCs w:val="18"/>
              </w:rPr>
              <w:t>自家発電機起動時、発電機系統のダンパーを開とする</w:t>
            </w:r>
          </w:p>
        </w:tc>
        <w:tc>
          <w:tcPr>
            <w:tcW w:w="1326" w:type="pct"/>
            <w:tcBorders>
              <w:top w:val="single" w:sz="4" w:space="0" w:color="auto"/>
              <w:left w:val="single" w:sz="4" w:space="0" w:color="auto"/>
              <w:bottom w:val="single" w:sz="4" w:space="0" w:color="auto"/>
              <w:right w:val="single" w:sz="4" w:space="0" w:color="auto"/>
            </w:tcBorders>
          </w:tcPr>
          <w:p w14:paraId="672DD8D6"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0E1FFE46" w14:textId="77777777" w:rsidTr="00A472B5">
        <w:tc>
          <w:tcPr>
            <w:tcW w:w="1171" w:type="pct"/>
            <w:tcBorders>
              <w:top w:val="single" w:sz="4" w:space="0" w:color="auto"/>
              <w:left w:val="single" w:sz="4" w:space="0" w:color="auto"/>
              <w:bottom w:val="single" w:sz="4" w:space="0" w:color="auto"/>
              <w:right w:val="single" w:sz="4" w:space="0" w:color="auto"/>
            </w:tcBorders>
          </w:tcPr>
          <w:p w14:paraId="2D0BABEB" w14:textId="77777777" w:rsidR="00FB2E07" w:rsidRPr="00F56200" w:rsidRDefault="00FB2E07" w:rsidP="00A472B5">
            <w:pPr>
              <w:spacing w:line="240" w:lineRule="exact"/>
              <w:rPr>
                <w:sz w:val="18"/>
                <w:szCs w:val="18"/>
              </w:rPr>
            </w:pPr>
            <w:r w:rsidRPr="00F56200">
              <w:rPr>
                <w:rFonts w:hint="eastAsia"/>
                <w:sz w:val="18"/>
                <w:szCs w:val="18"/>
              </w:rPr>
              <w:t>受水槽廻り制御</w:t>
            </w:r>
          </w:p>
        </w:tc>
        <w:tc>
          <w:tcPr>
            <w:tcW w:w="1252" w:type="pct"/>
            <w:tcBorders>
              <w:top w:val="single" w:sz="4" w:space="0" w:color="auto"/>
              <w:left w:val="single" w:sz="4" w:space="0" w:color="auto"/>
              <w:bottom w:val="single" w:sz="4" w:space="0" w:color="auto"/>
              <w:right w:val="single" w:sz="4" w:space="0" w:color="auto"/>
            </w:tcBorders>
          </w:tcPr>
          <w:p w14:paraId="33CF1889" w14:textId="77777777" w:rsidR="00FB2E07" w:rsidRPr="00F56200" w:rsidRDefault="00FB2E07" w:rsidP="00A472B5">
            <w:pPr>
              <w:spacing w:line="240" w:lineRule="exact"/>
              <w:rPr>
                <w:sz w:val="18"/>
                <w:szCs w:val="18"/>
              </w:rPr>
            </w:pPr>
            <w:r w:rsidRPr="00F56200">
              <w:rPr>
                <w:rFonts w:hint="eastAsia"/>
                <w:sz w:val="18"/>
                <w:szCs w:val="18"/>
              </w:rPr>
              <w:t>上水受水槽×1</w:t>
            </w:r>
          </w:p>
          <w:p w14:paraId="2AED0228" w14:textId="77777777" w:rsidR="00FB2E07" w:rsidRPr="00F56200" w:rsidRDefault="00FB2E07" w:rsidP="00A472B5">
            <w:pPr>
              <w:spacing w:line="240" w:lineRule="exact"/>
              <w:rPr>
                <w:sz w:val="18"/>
                <w:szCs w:val="18"/>
              </w:rPr>
            </w:pPr>
            <w:r w:rsidRPr="00F56200">
              <w:rPr>
                <w:rFonts w:hint="eastAsia"/>
                <w:sz w:val="18"/>
                <w:szCs w:val="18"/>
              </w:rPr>
              <w:t>T-1(B1F機械室)</w:t>
            </w:r>
          </w:p>
          <w:p w14:paraId="61788FD2" w14:textId="77777777" w:rsidR="00FB2E07" w:rsidRPr="00F56200" w:rsidRDefault="00FB2E07" w:rsidP="00A472B5">
            <w:pPr>
              <w:spacing w:line="240" w:lineRule="exact"/>
              <w:rPr>
                <w:sz w:val="18"/>
                <w:szCs w:val="18"/>
              </w:rPr>
            </w:pPr>
            <w:r w:rsidRPr="00F56200">
              <w:rPr>
                <w:rFonts w:hint="eastAsia"/>
                <w:sz w:val="18"/>
                <w:szCs w:val="18"/>
              </w:rPr>
              <w:t>上水高架水槽×1</w:t>
            </w:r>
          </w:p>
          <w:p w14:paraId="69325C94" w14:textId="77777777" w:rsidR="00FB2E07" w:rsidRPr="00F56200" w:rsidRDefault="00FB2E07" w:rsidP="00A472B5">
            <w:pPr>
              <w:spacing w:line="240" w:lineRule="exact"/>
              <w:rPr>
                <w:sz w:val="18"/>
                <w:szCs w:val="18"/>
              </w:rPr>
            </w:pPr>
            <w:r w:rsidRPr="00F56200">
              <w:rPr>
                <w:rFonts w:hint="eastAsia"/>
                <w:sz w:val="18"/>
                <w:szCs w:val="18"/>
              </w:rPr>
              <w:t>T-2(6F機械室)</w:t>
            </w:r>
          </w:p>
        </w:tc>
        <w:tc>
          <w:tcPr>
            <w:tcW w:w="1251" w:type="pct"/>
            <w:tcBorders>
              <w:top w:val="single" w:sz="4" w:space="0" w:color="auto"/>
              <w:left w:val="single" w:sz="4" w:space="0" w:color="auto"/>
              <w:bottom w:val="single" w:sz="4" w:space="0" w:color="auto"/>
              <w:right w:val="single" w:sz="4" w:space="0" w:color="auto"/>
            </w:tcBorders>
          </w:tcPr>
          <w:p w14:paraId="4C168C2E" w14:textId="77777777" w:rsidR="00FB2E07" w:rsidRPr="00F56200" w:rsidRDefault="00FB2E07" w:rsidP="00A472B5">
            <w:pPr>
              <w:spacing w:line="240" w:lineRule="exact"/>
              <w:rPr>
                <w:sz w:val="18"/>
                <w:szCs w:val="18"/>
              </w:rPr>
            </w:pPr>
            <w:r w:rsidRPr="00F56200">
              <w:rPr>
                <w:rFonts w:hint="eastAsia"/>
                <w:sz w:val="18"/>
                <w:szCs w:val="18"/>
              </w:rPr>
              <w:t>上水受水槽補給制御</w:t>
            </w:r>
          </w:p>
          <w:p w14:paraId="180CA890" w14:textId="77777777" w:rsidR="00FB2E07" w:rsidRPr="00F56200" w:rsidRDefault="00FB2E07" w:rsidP="00A472B5">
            <w:pPr>
              <w:spacing w:line="240" w:lineRule="exact"/>
              <w:rPr>
                <w:sz w:val="18"/>
                <w:szCs w:val="18"/>
              </w:rPr>
            </w:pPr>
            <w:r w:rsidRPr="00F56200">
              <w:rPr>
                <w:rFonts w:hint="eastAsia"/>
                <w:sz w:val="18"/>
                <w:szCs w:val="18"/>
              </w:rPr>
              <w:t>上水高架水槽補給制御</w:t>
            </w:r>
          </w:p>
          <w:p w14:paraId="38AB6CB6" w14:textId="77777777" w:rsidR="00FB2E07" w:rsidRPr="00F56200" w:rsidRDefault="00FB2E07" w:rsidP="00A472B5">
            <w:pPr>
              <w:spacing w:line="240" w:lineRule="exact"/>
              <w:rPr>
                <w:sz w:val="18"/>
                <w:szCs w:val="18"/>
              </w:rPr>
            </w:pPr>
            <w:r w:rsidRPr="00F56200">
              <w:rPr>
                <w:rFonts w:hint="eastAsia"/>
                <w:sz w:val="18"/>
                <w:szCs w:val="18"/>
              </w:rPr>
              <w:t>緊急遮断制御</w:t>
            </w:r>
          </w:p>
        </w:tc>
        <w:tc>
          <w:tcPr>
            <w:tcW w:w="1326" w:type="pct"/>
            <w:tcBorders>
              <w:top w:val="single" w:sz="4" w:space="0" w:color="auto"/>
              <w:left w:val="single" w:sz="4" w:space="0" w:color="auto"/>
              <w:bottom w:val="single" w:sz="4" w:space="0" w:color="auto"/>
              <w:right w:val="single" w:sz="4" w:space="0" w:color="auto"/>
            </w:tcBorders>
          </w:tcPr>
          <w:p w14:paraId="23765823" w14:textId="77777777" w:rsidR="00FB2E07" w:rsidRPr="00F56200" w:rsidRDefault="00FB2E07" w:rsidP="00A472B5">
            <w:pPr>
              <w:spacing w:line="240" w:lineRule="exact"/>
              <w:rPr>
                <w:sz w:val="18"/>
                <w:szCs w:val="18"/>
              </w:rPr>
            </w:pPr>
            <w:r w:rsidRPr="00F56200">
              <w:rPr>
                <w:rFonts w:hint="eastAsia"/>
                <w:sz w:val="18"/>
                <w:szCs w:val="18"/>
              </w:rPr>
              <w:t>制御は,既設同等内容に更新する</w:t>
            </w:r>
          </w:p>
        </w:tc>
      </w:tr>
      <w:tr w:rsidR="00F56200" w:rsidRPr="00F56200" w14:paraId="29CA962B" w14:textId="77777777" w:rsidTr="00A472B5">
        <w:tc>
          <w:tcPr>
            <w:tcW w:w="1171" w:type="pct"/>
            <w:tcBorders>
              <w:top w:val="single" w:sz="4" w:space="0" w:color="auto"/>
              <w:left w:val="single" w:sz="4" w:space="0" w:color="auto"/>
              <w:bottom w:val="single" w:sz="4" w:space="0" w:color="auto"/>
              <w:right w:val="single" w:sz="4" w:space="0" w:color="auto"/>
            </w:tcBorders>
          </w:tcPr>
          <w:p w14:paraId="7C6A88CF" w14:textId="77777777" w:rsidR="00FB2E07" w:rsidRPr="00F56200" w:rsidRDefault="00FB2E07" w:rsidP="00A472B5">
            <w:pPr>
              <w:spacing w:line="240" w:lineRule="exact"/>
              <w:rPr>
                <w:sz w:val="18"/>
                <w:szCs w:val="18"/>
              </w:rPr>
            </w:pPr>
            <w:r w:rsidRPr="00F56200">
              <w:rPr>
                <w:rFonts w:hint="eastAsia"/>
                <w:sz w:val="18"/>
                <w:szCs w:val="18"/>
              </w:rPr>
              <w:t>水槽監視(1)</w:t>
            </w:r>
          </w:p>
        </w:tc>
        <w:tc>
          <w:tcPr>
            <w:tcW w:w="1252" w:type="pct"/>
            <w:tcBorders>
              <w:top w:val="single" w:sz="4" w:space="0" w:color="auto"/>
              <w:left w:val="single" w:sz="4" w:space="0" w:color="auto"/>
              <w:bottom w:val="single" w:sz="4" w:space="0" w:color="auto"/>
              <w:right w:val="single" w:sz="4" w:space="0" w:color="auto"/>
            </w:tcBorders>
          </w:tcPr>
          <w:p w14:paraId="1E0F750C" w14:textId="77777777" w:rsidR="00FB2E07" w:rsidRPr="00F56200" w:rsidRDefault="00FB2E07" w:rsidP="00A472B5">
            <w:pPr>
              <w:spacing w:line="240" w:lineRule="exact"/>
              <w:rPr>
                <w:sz w:val="18"/>
                <w:szCs w:val="18"/>
              </w:rPr>
            </w:pPr>
            <w:r w:rsidRPr="00F56200">
              <w:rPr>
                <w:rFonts w:hint="eastAsia"/>
                <w:sz w:val="18"/>
                <w:szCs w:val="18"/>
              </w:rPr>
              <w:t>膨張水槽×1</w:t>
            </w:r>
          </w:p>
          <w:p w14:paraId="520A0CF9" w14:textId="77777777" w:rsidR="00FB2E07" w:rsidRPr="00F56200" w:rsidRDefault="00FB2E07" w:rsidP="00A472B5">
            <w:pPr>
              <w:spacing w:line="240" w:lineRule="exact"/>
              <w:rPr>
                <w:sz w:val="18"/>
                <w:szCs w:val="18"/>
              </w:rPr>
            </w:pPr>
            <w:r w:rsidRPr="00F56200">
              <w:rPr>
                <w:rFonts w:hint="eastAsia"/>
                <w:sz w:val="18"/>
                <w:szCs w:val="18"/>
              </w:rPr>
              <w:t>EXT-1(RF)</w:t>
            </w:r>
          </w:p>
        </w:tc>
        <w:tc>
          <w:tcPr>
            <w:tcW w:w="1251" w:type="pct"/>
            <w:tcBorders>
              <w:top w:val="single" w:sz="4" w:space="0" w:color="auto"/>
              <w:left w:val="single" w:sz="4" w:space="0" w:color="auto"/>
              <w:bottom w:val="single" w:sz="4" w:space="0" w:color="auto"/>
              <w:right w:val="single" w:sz="4" w:space="0" w:color="auto"/>
            </w:tcBorders>
          </w:tcPr>
          <w:p w14:paraId="66A08E76" w14:textId="77777777" w:rsidR="00FB2E07" w:rsidRPr="00F56200" w:rsidRDefault="00FB2E07" w:rsidP="00A472B5">
            <w:pPr>
              <w:spacing w:line="240" w:lineRule="exact"/>
              <w:rPr>
                <w:sz w:val="18"/>
                <w:szCs w:val="18"/>
              </w:rPr>
            </w:pPr>
            <w:r w:rsidRPr="00F56200">
              <w:rPr>
                <w:rFonts w:hint="eastAsia"/>
                <w:sz w:val="18"/>
                <w:szCs w:val="18"/>
              </w:rPr>
              <w:t>電極棒によるレベル監視</w:t>
            </w:r>
          </w:p>
          <w:p w14:paraId="3886352F" w14:textId="77777777" w:rsidR="00FB2E07" w:rsidRPr="00F56200" w:rsidRDefault="00FB2E07" w:rsidP="00A472B5">
            <w:pPr>
              <w:spacing w:line="240" w:lineRule="exact"/>
              <w:rPr>
                <w:sz w:val="18"/>
                <w:szCs w:val="18"/>
              </w:rPr>
            </w:pPr>
            <w:r w:rsidRPr="00F56200">
              <w:rPr>
                <w:rFonts w:hint="eastAsia"/>
                <w:sz w:val="18"/>
                <w:szCs w:val="18"/>
              </w:rPr>
              <w:t>補給水弁開閉制御</w:t>
            </w:r>
          </w:p>
          <w:p w14:paraId="685D612F" w14:textId="18ACE17F" w:rsidR="00FB2E07" w:rsidRPr="00F56200" w:rsidRDefault="00FB2E07" w:rsidP="00B44929">
            <w:pPr>
              <w:spacing w:line="240" w:lineRule="exact"/>
              <w:rPr>
                <w:sz w:val="18"/>
                <w:szCs w:val="18"/>
              </w:rPr>
            </w:pPr>
            <w:r w:rsidRPr="00F56200">
              <w:rPr>
                <w:rFonts w:hint="eastAsia"/>
                <w:sz w:val="18"/>
                <w:szCs w:val="18"/>
              </w:rPr>
              <w:t>タイマーによる警報ハンチング出力防止</w:t>
            </w:r>
          </w:p>
        </w:tc>
        <w:tc>
          <w:tcPr>
            <w:tcW w:w="1326" w:type="pct"/>
            <w:tcBorders>
              <w:top w:val="single" w:sz="4" w:space="0" w:color="auto"/>
              <w:left w:val="single" w:sz="4" w:space="0" w:color="auto"/>
              <w:bottom w:val="single" w:sz="4" w:space="0" w:color="auto"/>
              <w:right w:val="single" w:sz="4" w:space="0" w:color="auto"/>
            </w:tcBorders>
          </w:tcPr>
          <w:p w14:paraId="616639F7"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08B9ADB2" w14:textId="77777777" w:rsidTr="00A472B5">
        <w:tc>
          <w:tcPr>
            <w:tcW w:w="1171" w:type="pct"/>
            <w:tcBorders>
              <w:top w:val="single" w:sz="4" w:space="0" w:color="auto"/>
              <w:left w:val="single" w:sz="4" w:space="0" w:color="auto"/>
              <w:bottom w:val="single" w:sz="4" w:space="0" w:color="auto"/>
              <w:right w:val="single" w:sz="4" w:space="0" w:color="auto"/>
            </w:tcBorders>
          </w:tcPr>
          <w:p w14:paraId="5BEFB680" w14:textId="77777777" w:rsidR="00FB2E07" w:rsidRPr="00F56200" w:rsidRDefault="00FB2E07" w:rsidP="00A472B5">
            <w:pPr>
              <w:spacing w:line="240" w:lineRule="exact"/>
              <w:rPr>
                <w:sz w:val="18"/>
                <w:szCs w:val="18"/>
              </w:rPr>
            </w:pPr>
            <w:r w:rsidRPr="00F56200">
              <w:rPr>
                <w:rFonts w:hint="eastAsia"/>
                <w:sz w:val="18"/>
                <w:szCs w:val="18"/>
              </w:rPr>
              <w:t>水槽監視(2)</w:t>
            </w:r>
          </w:p>
        </w:tc>
        <w:tc>
          <w:tcPr>
            <w:tcW w:w="1252" w:type="pct"/>
            <w:tcBorders>
              <w:top w:val="single" w:sz="4" w:space="0" w:color="auto"/>
              <w:left w:val="single" w:sz="4" w:space="0" w:color="auto"/>
              <w:bottom w:val="single" w:sz="4" w:space="0" w:color="auto"/>
              <w:right w:val="single" w:sz="4" w:space="0" w:color="auto"/>
            </w:tcBorders>
          </w:tcPr>
          <w:p w14:paraId="16394643" w14:textId="77777777" w:rsidR="00FB2E07" w:rsidRPr="00F56200" w:rsidRDefault="00FB2E07" w:rsidP="00A472B5">
            <w:pPr>
              <w:spacing w:line="240" w:lineRule="exact"/>
              <w:rPr>
                <w:sz w:val="18"/>
                <w:szCs w:val="18"/>
              </w:rPr>
            </w:pPr>
            <w:r w:rsidRPr="00F56200">
              <w:rPr>
                <w:rFonts w:hint="eastAsia"/>
                <w:sz w:val="18"/>
                <w:szCs w:val="18"/>
              </w:rPr>
              <w:t>ピット消火水槽</w:t>
            </w:r>
          </w:p>
          <w:p w14:paraId="2E493230" w14:textId="77777777" w:rsidR="00FB2E07" w:rsidRPr="00F56200" w:rsidRDefault="00FB2E07" w:rsidP="00A472B5">
            <w:pPr>
              <w:spacing w:line="240" w:lineRule="exact"/>
              <w:rPr>
                <w:sz w:val="18"/>
                <w:szCs w:val="18"/>
              </w:rPr>
            </w:pPr>
            <w:r w:rsidRPr="00F56200">
              <w:rPr>
                <w:rFonts w:hint="eastAsia"/>
                <w:sz w:val="18"/>
                <w:szCs w:val="18"/>
              </w:rPr>
              <w:t>消防用補給水槽×1</w:t>
            </w:r>
          </w:p>
          <w:p w14:paraId="4917179B" w14:textId="77777777" w:rsidR="00FB2E07" w:rsidRPr="00F56200" w:rsidRDefault="00FB2E07" w:rsidP="00A472B5">
            <w:pPr>
              <w:spacing w:line="240" w:lineRule="exact"/>
              <w:rPr>
                <w:sz w:val="18"/>
                <w:szCs w:val="18"/>
              </w:rPr>
            </w:pPr>
            <w:r w:rsidRPr="00F56200">
              <w:rPr>
                <w:rFonts w:hint="eastAsia"/>
                <w:sz w:val="18"/>
                <w:szCs w:val="18"/>
              </w:rPr>
              <w:t>FT-1(RF)</w:t>
            </w:r>
          </w:p>
        </w:tc>
        <w:tc>
          <w:tcPr>
            <w:tcW w:w="1251" w:type="pct"/>
            <w:tcBorders>
              <w:top w:val="single" w:sz="4" w:space="0" w:color="auto"/>
              <w:left w:val="single" w:sz="4" w:space="0" w:color="auto"/>
              <w:bottom w:val="single" w:sz="4" w:space="0" w:color="auto"/>
              <w:right w:val="single" w:sz="4" w:space="0" w:color="auto"/>
            </w:tcBorders>
          </w:tcPr>
          <w:p w14:paraId="15F169AE" w14:textId="77777777" w:rsidR="00FB2E07" w:rsidRPr="00F56200" w:rsidRDefault="00FB2E07" w:rsidP="00A472B5">
            <w:pPr>
              <w:spacing w:line="240" w:lineRule="exact"/>
              <w:rPr>
                <w:sz w:val="18"/>
                <w:szCs w:val="18"/>
              </w:rPr>
            </w:pPr>
            <w:r w:rsidRPr="00F56200">
              <w:rPr>
                <w:rFonts w:hint="eastAsia"/>
                <w:sz w:val="18"/>
                <w:szCs w:val="18"/>
              </w:rPr>
              <w:t>同上</w:t>
            </w:r>
          </w:p>
        </w:tc>
        <w:tc>
          <w:tcPr>
            <w:tcW w:w="1326" w:type="pct"/>
            <w:tcBorders>
              <w:top w:val="single" w:sz="4" w:space="0" w:color="auto"/>
              <w:left w:val="single" w:sz="4" w:space="0" w:color="auto"/>
              <w:bottom w:val="single" w:sz="4" w:space="0" w:color="auto"/>
              <w:right w:val="single" w:sz="4" w:space="0" w:color="auto"/>
            </w:tcBorders>
          </w:tcPr>
          <w:p w14:paraId="696FFFEA"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70EAE5AE" w14:textId="77777777" w:rsidTr="00A472B5">
        <w:tc>
          <w:tcPr>
            <w:tcW w:w="1171" w:type="pct"/>
            <w:tcBorders>
              <w:top w:val="single" w:sz="4" w:space="0" w:color="auto"/>
              <w:left w:val="single" w:sz="4" w:space="0" w:color="auto"/>
              <w:bottom w:val="single" w:sz="4" w:space="0" w:color="auto"/>
              <w:right w:val="single" w:sz="4" w:space="0" w:color="auto"/>
            </w:tcBorders>
          </w:tcPr>
          <w:p w14:paraId="5649388A" w14:textId="77777777" w:rsidR="00FB2E07" w:rsidRPr="00F56200" w:rsidRDefault="00FB2E07" w:rsidP="00A472B5">
            <w:pPr>
              <w:spacing w:line="240" w:lineRule="exact"/>
              <w:rPr>
                <w:sz w:val="18"/>
                <w:szCs w:val="18"/>
              </w:rPr>
            </w:pPr>
            <w:r w:rsidRPr="00F56200">
              <w:rPr>
                <w:rFonts w:hint="eastAsia"/>
                <w:sz w:val="18"/>
                <w:szCs w:val="18"/>
              </w:rPr>
              <w:t>ファン発停制御(1)</w:t>
            </w:r>
          </w:p>
        </w:tc>
        <w:tc>
          <w:tcPr>
            <w:tcW w:w="1252" w:type="pct"/>
            <w:tcBorders>
              <w:top w:val="single" w:sz="4" w:space="0" w:color="auto"/>
              <w:left w:val="single" w:sz="4" w:space="0" w:color="auto"/>
              <w:bottom w:val="single" w:sz="4" w:space="0" w:color="auto"/>
              <w:right w:val="single" w:sz="4" w:space="0" w:color="auto"/>
            </w:tcBorders>
          </w:tcPr>
          <w:p w14:paraId="520AECC9" w14:textId="77777777" w:rsidR="00FB2E07" w:rsidRPr="00F56200" w:rsidRDefault="00FB2E07" w:rsidP="00A472B5">
            <w:pPr>
              <w:spacing w:line="240" w:lineRule="exact"/>
              <w:rPr>
                <w:sz w:val="18"/>
                <w:szCs w:val="18"/>
              </w:rPr>
            </w:pPr>
            <w:r w:rsidRPr="00F56200">
              <w:rPr>
                <w:rFonts w:hint="eastAsia"/>
                <w:sz w:val="18"/>
                <w:szCs w:val="18"/>
              </w:rPr>
              <w:t>給気ファン×1</w:t>
            </w:r>
          </w:p>
          <w:p w14:paraId="082AAF05" w14:textId="77777777" w:rsidR="00FB2E07" w:rsidRPr="00F56200" w:rsidRDefault="00FB2E07" w:rsidP="00A472B5">
            <w:pPr>
              <w:spacing w:line="240" w:lineRule="exact"/>
              <w:rPr>
                <w:sz w:val="18"/>
                <w:szCs w:val="18"/>
              </w:rPr>
            </w:pPr>
            <w:r w:rsidRPr="00F56200">
              <w:rPr>
                <w:rFonts w:hint="eastAsia"/>
                <w:sz w:val="18"/>
                <w:szCs w:val="18"/>
              </w:rPr>
              <w:t>SF-16(6F</w:t>
            </w:r>
            <w:r w:rsidRPr="00F56200">
              <w:rPr>
                <w:sz w:val="18"/>
                <w:szCs w:val="18"/>
              </w:rPr>
              <w:t xml:space="preserve"> </w:t>
            </w:r>
            <w:r w:rsidRPr="00F56200">
              <w:rPr>
                <w:rFonts w:hint="eastAsia"/>
                <w:sz w:val="18"/>
                <w:szCs w:val="18"/>
              </w:rPr>
              <w:t>EV機械室)</w:t>
            </w:r>
          </w:p>
          <w:p w14:paraId="6888F7AE" w14:textId="77777777" w:rsidR="00FB2E07" w:rsidRPr="00F56200" w:rsidRDefault="00FB2E07" w:rsidP="00A472B5">
            <w:pPr>
              <w:spacing w:line="240" w:lineRule="exact"/>
              <w:rPr>
                <w:sz w:val="18"/>
                <w:szCs w:val="18"/>
              </w:rPr>
            </w:pPr>
            <w:r w:rsidRPr="00F56200">
              <w:rPr>
                <w:rFonts w:hint="eastAsia"/>
                <w:sz w:val="18"/>
                <w:szCs w:val="18"/>
              </w:rPr>
              <w:t>排気ファン×1</w:t>
            </w:r>
          </w:p>
          <w:p w14:paraId="6992B622" w14:textId="77777777" w:rsidR="00FB2E07" w:rsidRPr="00F56200" w:rsidRDefault="00FB2E07" w:rsidP="00A472B5">
            <w:pPr>
              <w:spacing w:line="240" w:lineRule="exact"/>
              <w:rPr>
                <w:sz w:val="18"/>
                <w:szCs w:val="18"/>
              </w:rPr>
            </w:pPr>
            <w:r w:rsidRPr="00F56200">
              <w:rPr>
                <w:rFonts w:hint="eastAsia"/>
                <w:sz w:val="18"/>
                <w:szCs w:val="18"/>
              </w:rPr>
              <w:t>EXF-13(6F</w:t>
            </w:r>
            <w:r w:rsidRPr="00F56200">
              <w:rPr>
                <w:sz w:val="18"/>
                <w:szCs w:val="18"/>
              </w:rPr>
              <w:t xml:space="preserve"> </w:t>
            </w:r>
            <w:r w:rsidRPr="00F56200">
              <w:rPr>
                <w:rFonts w:hint="eastAsia"/>
                <w:sz w:val="18"/>
                <w:szCs w:val="18"/>
              </w:rPr>
              <w:t>EV機械室)</w:t>
            </w:r>
          </w:p>
        </w:tc>
        <w:tc>
          <w:tcPr>
            <w:tcW w:w="1251" w:type="pct"/>
            <w:tcBorders>
              <w:top w:val="single" w:sz="4" w:space="0" w:color="auto"/>
              <w:left w:val="single" w:sz="4" w:space="0" w:color="auto"/>
              <w:bottom w:val="single" w:sz="4" w:space="0" w:color="auto"/>
              <w:right w:val="single" w:sz="4" w:space="0" w:color="auto"/>
            </w:tcBorders>
          </w:tcPr>
          <w:p w14:paraId="3C623415" w14:textId="77777777" w:rsidR="00FB2E07" w:rsidRPr="00F56200" w:rsidRDefault="00FB2E07" w:rsidP="00A472B5">
            <w:pPr>
              <w:spacing w:line="240" w:lineRule="exact"/>
              <w:rPr>
                <w:sz w:val="18"/>
                <w:szCs w:val="18"/>
              </w:rPr>
            </w:pPr>
            <w:r w:rsidRPr="00F56200">
              <w:rPr>
                <w:rFonts w:hint="eastAsia"/>
                <w:sz w:val="18"/>
                <w:szCs w:val="18"/>
              </w:rPr>
              <w:t>室内温度制御</w:t>
            </w:r>
          </w:p>
          <w:p w14:paraId="1E74DB87" w14:textId="77777777" w:rsidR="00FB2E07" w:rsidRPr="00F56200" w:rsidRDefault="00FB2E07" w:rsidP="00A472B5">
            <w:pPr>
              <w:spacing w:line="240" w:lineRule="exact"/>
              <w:rPr>
                <w:sz w:val="18"/>
                <w:szCs w:val="18"/>
              </w:rPr>
            </w:pPr>
            <w:r w:rsidRPr="00F56200">
              <w:rPr>
                <w:rFonts w:hint="eastAsia"/>
                <w:sz w:val="18"/>
                <w:szCs w:val="18"/>
              </w:rPr>
              <w:t>(ファンの発停)</w:t>
            </w:r>
          </w:p>
        </w:tc>
        <w:tc>
          <w:tcPr>
            <w:tcW w:w="1326" w:type="pct"/>
            <w:tcBorders>
              <w:top w:val="single" w:sz="4" w:space="0" w:color="auto"/>
              <w:left w:val="single" w:sz="4" w:space="0" w:color="auto"/>
              <w:bottom w:val="single" w:sz="4" w:space="0" w:color="auto"/>
              <w:right w:val="single" w:sz="4" w:space="0" w:color="auto"/>
            </w:tcBorders>
          </w:tcPr>
          <w:p w14:paraId="041691FA"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2FA50807" w14:textId="77777777" w:rsidTr="00A472B5">
        <w:tc>
          <w:tcPr>
            <w:tcW w:w="1171" w:type="pct"/>
            <w:tcBorders>
              <w:top w:val="single" w:sz="4" w:space="0" w:color="auto"/>
              <w:left w:val="single" w:sz="4" w:space="0" w:color="auto"/>
              <w:bottom w:val="single" w:sz="4" w:space="0" w:color="auto"/>
              <w:right w:val="single" w:sz="4" w:space="0" w:color="auto"/>
            </w:tcBorders>
          </w:tcPr>
          <w:p w14:paraId="7E7A3772" w14:textId="77777777" w:rsidR="00FB2E07" w:rsidRPr="00F56200" w:rsidRDefault="00FB2E07" w:rsidP="00A472B5">
            <w:pPr>
              <w:spacing w:line="240" w:lineRule="exact"/>
              <w:rPr>
                <w:sz w:val="18"/>
                <w:szCs w:val="18"/>
              </w:rPr>
            </w:pPr>
            <w:r w:rsidRPr="00F56200">
              <w:rPr>
                <w:rFonts w:hint="eastAsia"/>
                <w:sz w:val="18"/>
                <w:szCs w:val="18"/>
              </w:rPr>
              <w:t>ファン発停制御(2)</w:t>
            </w:r>
          </w:p>
        </w:tc>
        <w:tc>
          <w:tcPr>
            <w:tcW w:w="1252" w:type="pct"/>
            <w:tcBorders>
              <w:top w:val="single" w:sz="4" w:space="0" w:color="auto"/>
              <w:left w:val="single" w:sz="4" w:space="0" w:color="auto"/>
              <w:bottom w:val="single" w:sz="4" w:space="0" w:color="auto"/>
              <w:right w:val="single" w:sz="4" w:space="0" w:color="auto"/>
            </w:tcBorders>
          </w:tcPr>
          <w:p w14:paraId="31AE1EB4" w14:textId="77777777" w:rsidR="00FB2E07" w:rsidRPr="00F56200" w:rsidRDefault="00FB2E07" w:rsidP="00A472B5">
            <w:pPr>
              <w:spacing w:line="240" w:lineRule="exact"/>
              <w:rPr>
                <w:sz w:val="18"/>
                <w:szCs w:val="18"/>
              </w:rPr>
            </w:pPr>
            <w:r w:rsidRPr="00F56200">
              <w:rPr>
                <w:rFonts w:hint="eastAsia"/>
                <w:sz w:val="18"/>
                <w:szCs w:val="18"/>
              </w:rPr>
              <w:t>排気ファン×2</w:t>
            </w:r>
          </w:p>
          <w:p w14:paraId="7FDCB6D4" w14:textId="77777777" w:rsidR="00FB2E07" w:rsidRPr="00F56200" w:rsidRDefault="00FB2E07" w:rsidP="00A472B5">
            <w:pPr>
              <w:spacing w:line="240" w:lineRule="exact"/>
              <w:rPr>
                <w:sz w:val="18"/>
                <w:szCs w:val="18"/>
              </w:rPr>
            </w:pPr>
            <w:r w:rsidRPr="00F56200">
              <w:rPr>
                <w:rFonts w:hint="eastAsia"/>
                <w:sz w:val="18"/>
                <w:szCs w:val="18"/>
              </w:rPr>
              <w:t>EXF-12(4F電気室)</w:t>
            </w:r>
          </w:p>
          <w:p w14:paraId="515EE23E" w14:textId="77777777" w:rsidR="00FB2E07" w:rsidRPr="00F56200" w:rsidRDefault="00FB2E07" w:rsidP="00A472B5">
            <w:pPr>
              <w:spacing w:line="240" w:lineRule="exact"/>
              <w:rPr>
                <w:sz w:val="18"/>
                <w:szCs w:val="18"/>
              </w:rPr>
            </w:pPr>
            <w:r w:rsidRPr="00F56200">
              <w:rPr>
                <w:rFonts w:hint="eastAsia"/>
                <w:sz w:val="18"/>
                <w:szCs w:val="18"/>
              </w:rPr>
              <w:t>EXF-23(RF</w:t>
            </w:r>
            <w:r w:rsidRPr="00F56200">
              <w:rPr>
                <w:sz w:val="18"/>
                <w:szCs w:val="18"/>
              </w:rPr>
              <w:t xml:space="preserve"> </w:t>
            </w:r>
            <w:r w:rsidRPr="00F56200">
              <w:rPr>
                <w:rFonts w:hint="eastAsia"/>
                <w:sz w:val="18"/>
                <w:szCs w:val="18"/>
              </w:rPr>
              <w:t>EV機械室)</w:t>
            </w:r>
          </w:p>
        </w:tc>
        <w:tc>
          <w:tcPr>
            <w:tcW w:w="1251" w:type="pct"/>
            <w:tcBorders>
              <w:top w:val="single" w:sz="4" w:space="0" w:color="auto"/>
              <w:left w:val="single" w:sz="4" w:space="0" w:color="auto"/>
              <w:bottom w:val="single" w:sz="4" w:space="0" w:color="auto"/>
              <w:right w:val="single" w:sz="4" w:space="0" w:color="auto"/>
            </w:tcBorders>
          </w:tcPr>
          <w:p w14:paraId="401A4ED9" w14:textId="77777777" w:rsidR="00FB2E07" w:rsidRPr="00F56200" w:rsidRDefault="00FB2E07" w:rsidP="00A472B5">
            <w:pPr>
              <w:spacing w:line="240" w:lineRule="exact"/>
              <w:rPr>
                <w:sz w:val="18"/>
                <w:szCs w:val="18"/>
              </w:rPr>
            </w:pPr>
            <w:r w:rsidRPr="00F56200">
              <w:rPr>
                <w:rFonts w:hint="eastAsia"/>
                <w:sz w:val="18"/>
                <w:szCs w:val="18"/>
              </w:rPr>
              <w:t>室内温度制御</w:t>
            </w:r>
          </w:p>
          <w:p w14:paraId="4C4FAB01" w14:textId="77777777" w:rsidR="00FB2E07" w:rsidRPr="00F56200" w:rsidRDefault="00FB2E07" w:rsidP="00A472B5">
            <w:pPr>
              <w:spacing w:line="240" w:lineRule="exact"/>
              <w:rPr>
                <w:sz w:val="18"/>
                <w:szCs w:val="18"/>
              </w:rPr>
            </w:pPr>
            <w:r w:rsidRPr="00F56200">
              <w:rPr>
                <w:rFonts w:hint="eastAsia"/>
                <w:sz w:val="18"/>
                <w:szCs w:val="18"/>
              </w:rPr>
              <w:t>(ファンの発停)</w:t>
            </w:r>
          </w:p>
        </w:tc>
        <w:tc>
          <w:tcPr>
            <w:tcW w:w="1326" w:type="pct"/>
            <w:tcBorders>
              <w:top w:val="single" w:sz="4" w:space="0" w:color="auto"/>
              <w:left w:val="single" w:sz="4" w:space="0" w:color="auto"/>
              <w:bottom w:val="single" w:sz="4" w:space="0" w:color="auto"/>
              <w:right w:val="single" w:sz="4" w:space="0" w:color="auto"/>
            </w:tcBorders>
          </w:tcPr>
          <w:p w14:paraId="27602CD7"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520FBA48" w14:textId="77777777" w:rsidTr="00A472B5">
        <w:tc>
          <w:tcPr>
            <w:tcW w:w="1171" w:type="pct"/>
            <w:tcBorders>
              <w:top w:val="single" w:sz="4" w:space="0" w:color="auto"/>
              <w:left w:val="single" w:sz="4" w:space="0" w:color="auto"/>
              <w:bottom w:val="single" w:sz="4" w:space="0" w:color="auto"/>
              <w:right w:val="single" w:sz="4" w:space="0" w:color="auto"/>
            </w:tcBorders>
          </w:tcPr>
          <w:p w14:paraId="6931B8CD" w14:textId="77777777" w:rsidR="00FB2E07" w:rsidRPr="00F56200" w:rsidRDefault="00FB2E07" w:rsidP="00A472B5">
            <w:pPr>
              <w:spacing w:line="240" w:lineRule="exact"/>
              <w:rPr>
                <w:sz w:val="18"/>
                <w:szCs w:val="18"/>
              </w:rPr>
            </w:pPr>
            <w:r w:rsidRPr="00F56200">
              <w:rPr>
                <w:rFonts w:hint="eastAsia"/>
                <w:sz w:val="18"/>
                <w:szCs w:val="18"/>
              </w:rPr>
              <w:t>計測系統</w:t>
            </w:r>
          </w:p>
        </w:tc>
        <w:tc>
          <w:tcPr>
            <w:tcW w:w="1252" w:type="pct"/>
            <w:tcBorders>
              <w:top w:val="single" w:sz="4" w:space="0" w:color="auto"/>
              <w:left w:val="single" w:sz="4" w:space="0" w:color="auto"/>
              <w:bottom w:val="single" w:sz="4" w:space="0" w:color="auto"/>
              <w:right w:val="single" w:sz="4" w:space="0" w:color="auto"/>
            </w:tcBorders>
          </w:tcPr>
          <w:p w14:paraId="338B7C85" w14:textId="77777777" w:rsidR="00FB2E07" w:rsidRPr="00F56200" w:rsidRDefault="00FB2E07" w:rsidP="00A472B5">
            <w:pPr>
              <w:spacing w:line="240" w:lineRule="exact"/>
              <w:rPr>
                <w:sz w:val="18"/>
                <w:szCs w:val="18"/>
              </w:rPr>
            </w:pPr>
            <w:r w:rsidRPr="00F56200">
              <w:rPr>
                <w:rFonts w:hint="eastAsia"/>
                <w:sz w:val="18"/>
                <w:szCs w:val="18"/>
              </w:rPr>
              <w:t>量水器</w:t>
            </w:r>
          </w:p>
          <w:p w14:paraId="0934D150" w14:textId="77777777" w:rsidR="00FB2E07" w:rsidRPr="00F56200" w:rsidRDefault="00FB2E07" w:rsidP="00A472B5">
            <w:pPr>
              <w:spacing w:line="240" w:lineRule="exact"/>
              <w:rPr>
                <w:sz w:val="18"/>
                <w:szCs w:val="18"/>
              </w:rPr>
            </w:pPr>
            <w:r w:rsidRPr="00F56200">
              <w:rPr>
                <w:rFonts w:hint="eastAsia"/>
                <w:sz w:val="18"/>
                <w:szCs w:val="18"/>
              </w:rPr>
              <w:t>ガスメータ</w:t>
            </w:r>
          </w:p>
          <w:p w14:paraId="4A4E991E" w14:textId="77777777" w:rsidR="00FB2E07" w:rsidRPr="00F56200" w:rsidRDefault="00FB2E07" w:rsidP="00A472B5">
            <w:pPr>
              <w:spacing w:line="240" w:lineRule="exact"/>
              <w:rPr>
                <w:sz w:val="18"/>
                <w:szCs w:val="18"/>
              </w:rPr>
            </w:pPr>
            <w:r w:rsidRPr="00F56200">
              <w:rPr>
                <w:rFonts w:hint="eastAsia"/>
                <w:sz w:val="18"/>
                <w:szCs w:val="18"/>
              </w:rPr>
              <w:t>外気温度、外気湿度</w:t>
            </w:r>
          </w:p>
          <w:p w14:paraId="0998B8AE" w14:textId="007B855F" w:rsidR="00FB2E07" w:rsidRPr="00F56200" w:rsidRDefault="00FB2E07" w:rsidP="00B44929">
            <w:pPr>
              <w:spacing w:line="240" w:lineRule="exact"/>
              <w:rPr>
                <w:sz w:val="18"/>
                <w:szCs w:val="18"/>
              </w:rPr>
            </w:pPr>
            <w:r w:rsidRPr="00F56200">
              <w:rPr>
                <w:rFonts w:hint="eastAsia"/>
                <w:sz w:val="18"/>
                <w:szCs w:val="18"/>
              </w:rPr>
              <w:t>(百葉箱)</w:t>
            </w:r>
          </w:p>
        </w:tc>
        <w:tc>
          <w:tcPr>
            <w:tcW w:w="1251" w:type="pct"/>
            <w:tcBorders>
              <w:top w:val="single" w:sz="4" w:space="0" w:color="auto"/>
              <w:left w:val="single" w:sz="4" w:space="0" w:color="auto"/>
              <w:bottom w:val="single" w:sz="4" w:space="0" w:color="auto"/>
              <w:right w:val="single" w:sz="4" w:space="0" w:color="auto"/>
            </w:tcBorders>
          </w:tcPr>
          <w:p w14:paraId="42F1A355" w14:textId="77777777" w:rsidR="00FB2E07" w:rsidRPr="00F56200" w:rsidRDefault="00FB2E07" w:rsidP="00A472B5">
            <w:pPr>
              <w:spacing w:line="240" w:lineRule="exact"/>
              <w:rPr>
                <w:sz w:val="18"/>
                <w:szCs w:val="18"/>
              </w:rPr>
            </w:pPr>
            <w:r w:rsidRPr="00F56200">
              <w:rPr>
                <w:rFonts w:hint="eastAsia"/>
                <w:sz w:val="18"/>
                <w:szCs w:val="18"/>
              </w:rPr>
              <w:t>計測系統詳細は図面参照</w:t>
            </w:r>
          </w:p>
        </w:tc>
        <w:tc>
          <w:tcPr>
            <w:tcW w:w="1326" w:type="pct"/>
            <w:tcBorders>
              <w:top w:val="single" w:sz="4" w:space="0" w:color="auto"/>
              <w:left w:val="single" w:sz="4" w:space="0" w:color="auto"/>
              <w:bottom w:val="single" w:sz="4" w:space="0" w:color="auto"/>
              <w:right w:val="single" w:sz="4" w:space="0" w:color="auto"/>
            </w:tcBorders>
          </w:tcPr>
          <w:p w14:paraId="4B13CF97"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4793B894" w14:textId="77777777" w:rsidTr="00A472B5">
        <w:tc>
          <w:tcPr>
            <w:tcW w:w="1171" w:type="pct"/>
            <w:tcBorders>
              <w:top w:val="single" w:sz="4" w:space="0" w:color="auto"/>
              <w:left w:val="single" w:sz="4" w:space="0" w:color="auto"/>
              <w:bottom w:val="single" w:sz="4" w:space="0" w:color="auto"/>
              <w:right w:val="single" w:sz="4" w:space="0" w:color="auto"/>
            </w:tcBorders>
          </w:tcPr>
          <w:p w14:paraId="406A419C" w14:textId="77777777" w:rsidR="00FB2E07" w:rsidRPr="00F56200" w:rsidRDefault="00FB2E07" w:rsidP="00A472B5">
            <w:pPr>
              <w:spacing w:line="240" w:lineRule="exact"/>
              <w:rPr>
                <w:sz w:val="18"/>
                <w:szCs w:val="18"/>
              </w:rPr>
            </w:pPr>
            <w:r w:rsidRPr="00F56200">
              <w:rPr>
                <w:rFonts w:hint="eastAsia"/>
                <w:sz w:val="18"/>
                <w:szCs w:val="18"/>
              </w:rPr>
              <w:t>オイルサービスタンク監視</w:t>
            </w:r>
          </w:p>
        </w:tc>
        <w:tc>
          <w:tcPr>
            <w:tcW w:w="1252" w:type="pct"/>
            <w:tcBorders>
              <w:top w:val="single" w:sz="4" w:space="0" w:color="auto"/>
              <w:left w:val="single" w:sz="4" w:space="0" w:color="auto"/>
              <w:bottom w:val="single" w:sz="4" w:space="0" w:color="auto"/>
              <w:right w:val="single" w:sz="4" w:space="0" w:color="auto"/>
            </w:tcBorders>
          </w:tcPr>
          <w:p w14:paraId="4763D543" w14:textId="77777777" w:rsidR="00FB2E07" w:rsidRPr="00F56200" w:rsidRDefault="00FB2E07" w:rsidP="00A472B5">
            <w:pPr>
              <w:spacing w:line="240" w:lineRule="exact"/>
              <w:rPr>
                <w:sz w:val="18"/>
                <w:szCs w:val="18"/>
              </w:rPr>
            </w:pPr>
            <w:r w:rsidRPr="00F56200">
              <w:rPr>
                <w:rFonts w:hint="eastAsia"/>
                <w:sz w:val="18"/>
                <w:szCs w:val="18"/>
              </w:rPr>
              <w:t>オイルサービスタンク</w:t>
            </w:r>
          </w:p>
          <w:p w14:paraId="5BF95224" w14:textId="77777777" w:rsidR="00FB2E07" w:rsidRPr="00F56200" w:rsidRDefault="00FB2E07" w:rsidP="00A472B5">
            <w:pPr>
              <w:spacing w:line="240" w:lineRule="exact"/>
              <w:rPr>
                <w:sz w:val="18"/>
                <w:szCs w:val="18"/>
              </w:rPr>
            </w:pPr>
            <w:r w:rsidRPr="00F56200">
              <w:rPr>
                <w:rFonts w:hint="eastAsia"/>
                <w:sz w:val="18"/>
                <w:szCs w:val="18"/>
              </w:rPr>
              <w:t>(B1F発電機室)</w:t>
            </w:r>
          </w:p>
        </w:tc>
        <w:tc>
          <w:tcPr>
            <w:tcW w:w="1251" w:type="pct"/>
            <w:tcBorders>
              <w:top w:val="single" w:sz="4" w:space="0" w:color="auto"/>
              <w:left w:val="single" w:sz="4" w:space="0" w:color="auto"/>
              <w:bottom w:val="single" w:sz="4" w:space="0" w:color="auto"/>
              <w:right w:val="single" w:sz="4" w:space="0" w:color="auto"/>
            </w:tcBorders>
          </w:tcPr>
          <w:p w14:paraId="06D11103" w14:textId="77777777" w:rsidR="00FB2E07" w:rsidRPr="00F56200" w:rsidRDefault="00FB2E07" w:rsidP="00A472B5">
            <w:pPr>
              <w:spacing w:line="240" w:lineRule="exact"/>
              <w:rPr>
                <w:sz w:val="18"/>
                <w:szCs w:val="18"/>
              </w:rPr>
            </w:pPr>
            <w:r w:rsidRPr="00F56200">
              <w:rPr>
                <w:rFonts w:hint="eastAsia"/>
                <w:sz w:val="18"/>
                <w:szCs w:val="18"/>
              </w:rPr>
              <w:t>フロートによるレベル監視</w:t>
            </w:r>
          </w:p>
        </w:tc>
        <w:tc>
          <w:tcPr>
            <w:tcW w:w="1326" w:type="pct"/>
            <w:tcBorders>
              <w:top w:val="single" w:sz="4" w:space="0" w:color="auto"/>
              <w:left w:val="single" w:sz="4" w:space="0" w:color="auto"/>
              <w:bottom w:val="single" w:sz="4" w:space="0" w:color="auto"/>
              <w:right w:val="single" w:sz="4" w:space="0" w:color="auto"/>
            </w:tcBorders>
          </w:tcPr>
          <w:p w14:paraId="1D866314"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2DF36174" w14:textId="77777777" w:rsidTr="00A472B5">
        <w:trPr>
          <w:trHeight w:val="490"/>
        </w:trPr>
        <w:tc>
          <w:tcPr>
            <w:tcW w:w="1171" w:type="pct"/>
            <w:tcBorders>
              <w:top w:val="single" w:sz="4" w:space="0" w:color="auto"/>
              <w:left w:val="single" w:sz="4" w:space="0" w:color="auto"/>
              <w:bottom w:val="single" w:sz="4" w:space="0" w:color="auto"/>
              <w:right w:val="single" w:sz="4" w:space="0" w:color="auto"/>
            </w:tcBorders>
          </w:tcPr>
          <w:p w14:paraId="091CD618" w14:textId="77777777" w:rsidR="00FB2E07" w:rsidRPr="00F56200" w:rsidRDefault="00FB2E07" w:rsidP="00A472B5">
            <w:pPr>
              <w:spacing w:line="240" w:lineRule="exact"/>
              <w:rPr>
                <w:sz w:val="18"/>
                <w:szCs w:val="18"/>
              </w:rPr>
            </w:pPr>
            <w:r w:rsidRPr="00F56200">
              <w:rPr>
                <w:rFonts w:hint="eastAsia"/>
                <w:sz w:val="18"/>
                <w:szCs w:val="18"/>
              </w:rPr>
              <w:t>排煙口配線</w:t>
            </w:r>
          </w:p>
        </w:tc>
        <w:tc>
          <w:tcPr>
            <w:tcW w:w="1252" w:type="pct"/>
            <w:tcBorders>
              <w:top w:val="single" w:sz="4" w:space="0" w:color="auto"/>
              <w:left w:val="single" w:sz="4" w:space="0" w:color="auto"/>
              <w:bottom w:val="single" w:sz="4" w:space="0" w:color="auto"/>
              <w:right w:val="single" w:sz="4" w:space="0" w:color="auto"/>
            </w:tcBorders>
          </w:tcPr>
          <w:p w14:paraId="324DFF68" w14:textId="77777777" w:rsidR="00FB2E07" w:rsidRPr="00F56200" w:rsidRDefault="00FB2E07" w:rsidP="00A472B5">
            <w:pPr>
              <w:spacing w:line="240" w:lineRule="exact"/>
              <w:rPr>
                <w:sz w:val="18"/>
                <w:szCs w:val="18"/>
              </w:rPr>
            </w:pPr>
            <w:r w:rsidRPr="00F56200">
              <w:rPr>
                <w:rFonts w:hint="eastAsia"/>
                <w:sz w:val="18"/>
                <w:szCs w:val="18"/>
              </w:rPr>
              <w:t>排煙口（各所）</w:t>
            </w:r>
          </w:p>
        </w:tc>
        <w:tc>
          <w:tcPr>
            <w:tcW w:w="1251" w:type="pct"/>
            <w:tcBorders>
              <w:top w:val="single" w:sz="4" w:space="0" w:color="auto"/>
              <w:left w:val="single" w:sz="4" w:space="0" w:color="auto"/>
              <w:bottom w:val="single" w:sz="4" w:space="0" w:color="auto"/>
              <w:right w:val="single" w:sz="4" w:space="0" w:color="auto"/>
            </w:tcBorders>
          </w:tcPr>
          <w:p w14:paraId="754C0475" w14:textId="77777777" w:rsidR="00FB2E07" w:rsidRPr="00F56200" w:rsidRDefault="00FB2E07" w:rsidP="00A472B5">
            <w:pPr>
              <w:spacing w:line="240" w:lineRule="exact"/>
              <w:rPr>
                <w:sz w:val="18"/>
                <w:szCs w:val="18"/>
              </w:rPr>
            </w:pPr>
            <w:r w:rsidRPr="00F56200">
              <w:rPr>
                <w:rFonts w:hint="eastAsia"/>
                <w:sz w:val="18"/>
                <w:szCs w:val="18"/>
              </w:rPr>
              <w:t>排煙口の開閉作動</w:t>
            </w:r>
          </w:p>
        </w:tc>
        <w:tc>
          <w:tcPr>
            <w:tcW w:w="1326" w:type="pct"/>
            <w:tcBorders>
              <w:top w:val="single" w:sz="4" w:space="0" w:color="auto"/>
              <w:left w:val="single" w:sz="4" w:space="0" w:color="auto"/>
              <w:bottom w:val="single" w:sz="4" w:space="0" w:color="auto"/>
              <w:right w:val="single" w:sz="4" w:space="0" w:color="auto"/>
            </w:tcBorders>
          </w:tcPr>
          <w:p w14:paraId="0053E7E1" w14:textId="77777777" w:rsidR="00FB2E07" w:rsidRPr="00F56200" w:rsidRDefault="00FB2E07" w:rsidP="00A472B5">
            <w:pPr>
              <w:spacing w:line="240" w:lineRule="exact"/>
              <w:rPr>
                <w:sz w:val="18"/>
                <w:szCs w:val="18"/>
              </w:rPr>
            </w:pPr>
            <w:r w:rsidRPr="00F56200">
              <w:rPr>
                <w:rFonts w:hint="eastAsia"/>
                <w:sz w:val="18"/>
                <w:szCs w:val="18"/>
              </w:rPr>
              <w:t>制御は,既設同等内容に更新</w:t>
            </w:r>
          </w:p>
        </w:tc>
      </w:tr>
      <w:tr w:rsidR="00F56200" w:rsidRPr="00F56200" w14:paraId="2BF4CB66" w14:textId="77777777" w:rsidTr="00A472B5">
        <w:trPr>
          <w:trHeight w:val="998"/>
        </w:trPr>
        <w:tc>
          <w:tcPr>
            <w:tcW w:w="1171" w:type="pct"/>
            <w:tcBorders>
              <w:top w:val="single" w:sz="4" w:space="0" w:color="auto"/>
              <w:left w:val="single" w:sz="4" w:space="0" w:color="auto"/>
              <w:bottom w:val="single" w:sz="4" w:space="0" w:color="auto"/>
              <w:right w:val="single" w:sz="4" w:space="0" w:color="auto"/>
            </w:tcBorders>
          </w:tcPr>
          <w:p w14:paraId="6CEE7A41" w14:textId="77777777" w:rsidR="00FB2E07" w:rsidRPr="00F56200" w:rsidRDefault="00FB2E07" w:rsidP="00A472B5">
            <w:pPr>
              <w:spacing w:line="240" w:lineRule="exact"/>
              <w:rPr>
                <w:sz w:val="18"/>
                <w:szCs w:val="18"/>
              </w:rPr>
            </w:pPr>
            <w:r w:rsidRPr="00F56200">
              <w:rPr>
                <w:rFonts w:hint="eastAsia"/>
                <w:sz w:val="18"/>
                <w:szCs w:val="18"/>
              </w:rPr>
              <w:t>中央監視装置</w:t>
            </w:r>
          </w:p>
        </w:tc>
        <w:tc>
          <w:tcPr>
            <w:tcW w:w="1252" w:type="pct"/>
            <w:tcBorders>
              <w:top w:val="single" w:sz="4" w:space="0" w:color="auto"/>
              <w:left w:val="single" w:sz="4" w:space="0" w:color="auto"/>
              <w:bottom w:val="single" w:sz="4" w:space="0" w:color="auto"/>
              <w:right w:val="single" w:sz="4" w:space="0" w:color="auto"/>
            </w:tcBorders>
          </w:tcPr>
          <w:p w14:paraId="13D4F30C" w14:textId="77777777" w:rsidR="00FB2E07" w:rsidRPr="00F56200" w:rsidRDefault="00FB2E07" w:rsidP="00A472B5">
            <w:pPr>
              <w:rPr>
                <w:sz w:val="18"/>
                <w:szCs w:val="18"/>
              </w:rPr>
            </w:pPr>
            <w:r w:rsidRPr="00F56200">
              <w:rPr>
                <w:rFonts w:hint="eastAsia"/>
                <w:sz w:val="18"/>
                <w:szCs w:val="18"/>
              </w:rPr>
              <w:t>中央監視装置</w:t>
            </w:r>
          </w:p>
          <w:p w14:paraId="6B7CC855" w14:textId="77777777" w:rsidR="00FB2E07" w:rsidRPr="00F56200" w:rsidRDefault="00FB2E07" w:rsidP="00A472B5">
            <w:pPr>
              <w:spacing w:line="240" w:lineRule="exact"/>
              <w:rPr>
                <w:sz w:val="18"/>
                <w:szCs w:val="18"/>
              </w:rPr>
            </w:pPr>
            <w:r w:rsidRPr="00F56200">
              <w:rPr>
                <w:rFonts w:hint="eastAsia"/>
                <w:sz w:val="18"/>
                <w:szCs w:val="18"/>
              </w:rPr>
              <w:t>B1F</w:t>
            </w:r>
          </w:p>
          <w:p w14:paraId="2D1E4ED4" w14:textId="77777777" w:rsidR="00FB2E07" w:rsidRPr="00F56200" w:rsidRDefault="00FB2E07" w:rsidP="00A472B5">
            <w:pPr>
              <w:spacing w:line="240" w:lineRule="exact"/>
              <w:rPr>
                <w:sz w:val="18"/>
                <w:szCs w:val="18"/>
              </w:rPr>
            </w:pPr>
          </w:p>
          <w:p w14:paraId="7EC2EEDB" w14:textId="77777777" w:rsidR="00FB2E07" w:rsidRPr="00F56200" w:rsidRDefault="00FB2E07" w:rsidP="00A472B5">
            <w:pPr>
              <w:spacing w:line="240" w:lineRule="exact"/>
              <w:rPr>
                <w:sz w:val="18"/>
                <w:szCs w:val="18"/>
              </w:rPr>
            </w:pPr>
          </w:p>
        </w:tc>
        <w:tc>
          <w:tcPr>
            <w:tcW w:w="1251" w:type="pct"/>
            <w:tcBorders>
              <w:top w:val="single" w:sz="4" w:space="0" w:color="auto"/>
              <w:left w:val="single" w:sz="4" w:space="0" w:color="auto"/>
              <w:bottom w:val="single" w:sz="4" w:space="0" w:color="auto"/>
              <w:right w:val="single" w:sz="4" w:space="0" w:color="auto"/>
            </w:tcBorders>
          </w:tcPr>
          <w:p w14:paraId="17525194" w14:textId="77777777" w:rsidR="00FB2E07" w:rsidRPr="00F56200" w:rsidRDefault="00FB2E07" w:rsidP="00A472B5">
            <w:pPr>
              <w:spacing w:line="240" w:lineRule="exact"/>
              <w:rPr>
                <w:sz w:val="18"/>
                <w:szCs w:val="18"/>
              </w:rPr>
            </w:pPr>
            <w:r w:rsidRPr="00F56200">
              <w:rPr>
                <w:rFonts w:hint="eastAsia"/>
                <w:sz w:val="18"/>
                <w:szCs w:val="18"/>
              </w:rPr>
              <w:t>熱源、空調、衛生、受変電、照明設備等の各種機器の総合的、効率的な管理、監視制御</w:t>
            </w:r>
          </w:p>
        </w:tc>
        <w:tc>
          <w:tcPr>
            <w:tcW w:w="1326" w:type="pct"/>
            <w:tcBorders>
              <w:top w:val="single" w:sz="4" w:space="0" w:color="auto"/>
              <w:left w:val="single" w:sz="4" w:space="0" w:color="auto"/>
              <w:bottom w:val="single" w:sz="4" w:space="0" w:color="auto"/>
              <w:right w:val="single" w:sz="4" w:space="0" w:color="auto"/>
            </w:tcBorders>
          </w:tcPr>
          <w:p w14:paraId="4C1064B8" w14:textId="77777777" w:rsidR="00FB2E07" w:rsidRPr="00F56200" w:rsidRDefault="00FB2E07" w:rsidP="00A472B5">
            <w:pPr>
              <w:spacing w:line="240" w:lineRule="exact"/>
              <w:rPr>
                <w:sz w:val="18"/>
                <w:szCs w:val="18"/>
              </w:rPr>
            </w:pPr>
            <w:r w:rsidRPr="00F56200">
              <w:rPr>
                <w:rFonts w:hint="eastAsia"/>
                <w:sz w:val="18"/>
                <w:szCs w:val="18"/>
              </w:rPr>
              <w:t>更新する</w:t>
            </w:r>
          </w:p>
        </w:tc>
      </w:tr>
      <w:tr w:rsidR="00F56200" w:rsidRPr="00F56200" w14:paraId="22CA5F6D" w14:textId="77777777" w:rsidTr="00A472B5">
        <w:trPr>
          <w:trHeight w:val="490"/>
        </w:trPr>
        <w:tc>
          <w:tcPr>
            <w:tcW w:w="1171" w:type="pct"/>
            <w:tcBorders>
              <w:top w:val="single" w:sz="4" w:space="0" w:color="auto"/>
              <w:left w:val="single" w:sz="4" w:space="0" w:color="auto"/>
              <w:bottom w:val="single" w:sz="4" w:space="0" w:color="auto"/>
              <w:right w:val="single" w:sz="4" w:space="0" w:color="auto"/>
            </w:tcBorders>
          </w:tcPr>
          <w:p w14:paraId="692BD8C0" w14:textId="77777777" w:rsidR="00FB2E07" w:rsidRPr="00F56200" w:rsidRDefault="00FB2E07" w:rsidP="00A472B5">
            <w:pPr>
              <w:spacing w:line="240" w:lineRule="exact"/>
              <w:rPr>
                <w:sz w:val="18"/>
                <w:szCs w:val="18"/>
              </w:rPr>
            </w:pPr>
            <w:r w:rsidRPr="00F56200">
              <w:rPr>
                <w:rFonts w:hint="eastAsia"/>
                <w:sz w:val="18"/>
                <w:szCs w:val="18"/>
              </w:rPr>
              <w:t>自動制御盤</w:t>
            </w:r>
          </w:p>
        </w:tc>
        <w:tc>
          <w:tcPr>
            <w:tcW w:w="1252" w:type="pct"/>
            <w:tcBorders>
              <w:top w:val="single" w:sz="4" w:space="0" w:color="auto"/>
              <w:left w:val="single" w:sz="4" w:space="0" w:color="auto"/>
              <w:bottom w:val="single" w:sz="4" w:space="0" w:color="auto"/>
              <w:right w:val="single" w:sz="4" w:space="0" w:color="auto"/>
            </w:tcBorders>
          </w:tcPr>
          <w:p w14:paraId="52272FA4" w14:textId="77777777" w:rsidR="00FB2E07" w:rsidRPr="00F56200" w:rsidRDefault="00FB2E07" w:rsidP="00A472B5">
            <w:pPr>
              <w:spacing w:line="240" w:lineRule="exact"/>
              <w:rPr>
                <w:sz w:val="18"/>
                <w:szCs w:val="18"/>
              </w:rPr>
            </w:pPr>
            <w:r w:rsidRPr="00F56200">
              <w:rPr>
                <w:rFonts w:hint="eastAsia"/>
                <w:sz w:val="18"/>
                <w:szCs w:val="18"/>
              </w:rPr>
              <w:t>自動制御盤</w:t>
            </w:r>
          </w:p>
          <w:p w14:paraId="445B8404" w14:textId="77777777" w:rsidR="00FB2E07" w:rsidRPr="00F56200" w:rsidRDefault="00FB2E07" w:rsidP="00A472B5">
            <w:pPr>
              <w:spacing w:line="240" w:lineRule="exact"/>
              <w:rPr>
                <w:sz w:val="18"/>
                <w:szCs w:val="18"/>
              </w:rPr>
            </w:pPr>
            <w:r w:rsidRPr="00F56200">
              <w:rPr>
                <w:rFonts w:hint="eastAsia"/>
                <w:sz w:val="18"/>
                <w:szCs w:val="18"/>
              </w:rPr>
              <w:t>（各所）</w:t>
            </w:r>
          </w:p>
        </w:tc>
        <w:tc>
          <w:tcPr>
            <w:tcW w:w="1251" w:type="pct"/>
            <w:tcBorders>
              <w:top w:val="single" w:sz="4" w:space="0" w:color="auto"/>
              <w:left w:val="single" w:sz="4" w:space="0" w:color="auto"/>
              <w:bottom w:val="single" w:sz="4" w:space="0" w:color="auto"/>
              <w:right w:val="single" w:sz="4" w:space="0" w:color="auto"/>
            </w:tcBorders>
          </w:tcPr>
          <w:p w14:paraId="05E45457" w14:textId="77777777" w:rsidR="00FB2E07" w:rsidRPr="00F56200" w:rsidRDefault="00FB2E07" w:rsidP="00A472B5">
            <w:pPr>
              <w:spacing w:line="240" w:lineRule="exact"/>
              <w:rPr>
                <w:sz w:val="18"/>
                <w:szCs w:val="18"/>
              </w:rPr>
            </w:pPr>
            <w:r w:rsidRPr="00F56200">
              <w:rPr>
                <w:rFonts w:hint="eastAsia"/>
                <w:sz w:val="18"/>
                <w:szCs w:val="18"/>
              </w:rPr>
              <w:t>中央管理点(竣工図参照)</w:t>
            </w:r>
          </w:p>
        </w:tc>
        <w:tc>
          <w:tcPr>
            <w:tcW w:w="1326" w:type="pct"/>
            <w:tcBorders>
              <w:top w:val="single" w:sz="4" w:space="0" w:color="auto"/>
              <w:left w:val="single" w:sz="4" w:space="0" w:color="auto"/>
              <w:bottom w:val="single" w:sz="4" w:space="0" w:color="auto"/>
              <w:right w:val="single" w:sz="4" w:space="0" w:color="auto"/>
            </w:tcBorders>
          </w:tcPr>
          <w:p w14:paraId="23843AA4" w14:textId="77777777" w:rsidR="00FB2E07" w:rsidRPr="00F56200" w:rsidRDefault="00FB2E07" w:rsidP="00A472B5">
            <w:pPr>
              <w:spacing w:line="240" w:lineRule="exact"/>
              <w:rPr>
                <w:sz w:val="18"/>
                <w:szCs w:val="18"/>
              </w:rPr>
            </w:pPr>
            <w:r w:rsidRPr="00F56200">
              <w:rPr>
                <w:rFonts w:hint="eastAsia"/>
                <w:sz w:val="18"/>
                <w:szCs w:val="18"/>
              </w:rPr>
              <w:t>更新する</w:t>
            </w:r>
          </w:p>
        </w:tc>
      </w:tr>
      <w:tr w:rsidR="00FE3256" w:rsidRPr="00F56200" w14:paraId="441AE7BE" w14:textId="77777777" w:rsidTr="00A472B5">
        <w:trPr>
          <w:trHeight w:val="490"/>
        </w:trPr>
        <w:tc>
          <w:tcPr>
            <w:tcW w:w="1171" w:type="pct"/>
            <w:tcBorders>
              <w:top w:val="single" w:sz="4" w:space="0" w:color="auto"/>
              <w:left w:val="single" w:sz="4" w:space="0" w:color="auto"/>
              <w:right w:val="single" w:sz="4" w:space="0" w:color="auto"/>
            </w:tcBorders>
          </w:tcPr>
          <w:p w14:paraId="48BB94C4" w14:textId="77777777" w:rsidR="00FB2E07" w:rsidRPr="00F56200" w:rsidRDefault="00FB2E07" w:rsidP="00A472B5">
            <w:pPr>
              <w:spacing w:line="240" w:lineRule="exact"/>
              <w:rPr>
                <w:sz w:val="18"/>
                <w:szCs w:val="18"/>
              </w:rPr>
            </w:pPr>
            <w:r w:rsidRPr="00F56200">
              <w:rPr>
                <w:rFonts w:hint="eastAsia"/>
                <w:sz w:val="18"/>
                <w:szCs w:val="18"/>
              </w:rPr>
              <w:t>自動制御機器</w:t>
            </w:r>
          </w:p>
        </w:tc>
        <w:tc>
          <w:tcPr>
            <w:tcW w:w="1252" w:type="pct"/>
            <w:tcBorders>
              <w:top w:val="single" w:sz="4" w:space="0" w:color="auto"/>
              <w:left w:val="single" w:sz="4" w:space="0" w:color="auto"/>
              <w:right w:val="single" w:sz="4" w:space="0" w:color="auto"/>
            </w:tcBorders>
          </w:tcPr>
          <w:p w14:paraId="5F46F792" w14:textId="77777777" w:rsidR="00FB2E07" w:rsidRPr="00F56200" w:rsidRDefault="00FB2E07" w:rsidP="00A472B5">
            <w:pPr>
              <w:spacing w:line="240" w:lineRule="exact"/>
              <w:rPr>
                <w:sz w:val="18"/>
                <w:szCs w:val="18"/>
              </w:rPr>
            </w:pPr>
            <w:r w:rsidRPr="00F56200">
              <w:rPr>
                <w:rFonts w:hint="eastAsia"/>
                <w:sz w:val="18"/>
                <w:szCs w:val="18"/>
              </w:rPr>
              <w:t>自動制御機器</w:t>
            </w:r>
          </w:p>
          <w:p w14:paraId="40948A1C" w14:textId="77777777" w:rsidR="00FB2E07" w:rsidRPr="00F56200" w:rsidRDefault="00FB2E07" w:rsidP="00A472B5">
            <w:pPr>
              <w:spacing w:line="240" w:lineRule="exact"/>
              <w:rPr>
                <w:sz w:val="18"/>
                <w:szCs w:val="18"/>
              </w:rPr>
            </w:pPr>
            <w:r w:rsidRPr="00F56200">
              <w:rPr>
                <w:rFonts w:hint="eastAsia"/>
                <w:sz w:val="18"/>
                <w:szCs w:val="18"/>
              </w:rPr>
              <w:t>（各所）</w:t>
            </w:r>
          </w:p>
        </w:tc>
        <w:tc>
          <w:tcPr>
            <w:tcW w:w="1251" w:type="pct"/>
            <w:tcBorders>
              <w:top w:val="single" w:sz="4" w:space="0" w:color="auto"/>
              <w:left w:val="single" w:sz="4" w:space="0" w:color="auto"/>
              <w:right w:val="single" w:sz="4" w:space="0" w:color="auto"/>
            </w:tcBorders>
          </w:tcPr>
          <w:p w14:paraId="1D83277F" w14:textId="77777777" w:rsidR="00FB2E07" w:rsidRPr="00F56200" w:rsidRDefault="00FB2E07" w:rsidP="00A472B5">
            <w:pPr>
              <w:spacing w:line="240" w:lineRule="exact"/>
              <w:rPr>
                <w:sz w:val="18"/>
                <w:szCs w:val="18"/>
              </w:rPr>
            </w:pPr>
            <w:r w:rsidRPr="00F56200">
              <w:rPr>
                <w:rFonts w:hint="eastAsia"/>
                <w:sz w:val="18"/>
                <w:szCs w:val="18"/>
              </w:rPr>
              <w:t>(竣工図参照)</w:t>
            </w:r>
          </w:p>
        </w:tc>
        <w:tc>
          <w:tcPr>
            <w:tcW w:w="1326" w:type="pct"/>
            <w:tcBorders>
              <w:top w:val="single" w:sz="4" w:space="0" w:color="auto"/>
              <w:left w:val="single" w:sz="4" w:space="0" w:color="auto"/>
              <w:right w:val="single" w:sz="4" w:space="0" w:color="auto"/>
            </w:tcBorders>
          </w:tcPr>
          <w:p w14:paraId="4B8EE603" w14:textId="77777777" w:rsidR="00FB2E07" w:rsidRPr="00F56200" w:rsidRDefault="00FB2E07" w:rsidP="00A472B5">
            <w:pPr>
              <w:spacing w:line="240" w:lineRule="exact"/>
              <w:rPr>
                <w:sz w:val="18"/>
                <w:szCs w:val="18"/>
              </w:rPr>
            </w:pPr>
            <w:r w:rsidRPr="00F56200">
              <w:rPr>
                <w:rFonts w:hint="eastAsia"/>
                <w:sz w:val="18"/>
                <w:szCs w:val="18"/>
              </w:rPr>
              <w:t>更新する</w:t>
            </w:r>
          </w:p>
        </w:tc>
      </w:tr>
    </w:tbl>
    <w:p w14:paraId="57393804" w14:textId="77777777" w:rsidR="00FB2E07" w:rsidRPr="00F56200" w:rsidRDefault="00FB2E07" w:rsidP="00B44929">
      <w:pPr>
        <w:spacing w:line="60" w:lineRule="exact"/>
      </w:pPr>
    </w:p>
    <w:tbl>
      <w:tblPr>
        <w:tblStyle w:val="af9"/>
        <w:tblW w:w="0" w:type="auto"/>
        <w:tblLook w:val="04A0" w:firstRow="1" w:lastRow="0" w:firstColumn="1" w:lastColumn="0" w:noHBand="0" w:noVBand="1"/>
      </w:tblPr>
      <w:tblGrid>
        <w:gridCol w:w="2122"/>
        <w:gridCol w:w="2268"/>
        <w:gridCol w:w="2268"/>
        <w:gridCol w:w="2402"/>
      </w:tblGrid>
      <w:tr w:rsidR="00F56200" w:rsidRPr="00F56200" w14:paraId="40DBE3A4" w14:textId="77777777" w:rsidTr="00B44929">
        <w:tc>
          <w:tcPr>
            <w:tcW w:w="2122" w:type="dxa"/>
            <w:shd w:val="clear" w:color="auto" w:fill="F2F2F2" w:themeFill="background1" w:themeFillShade="F2"/>
          </w:tcPr>
          <w:p w14:paraId="4926E30B" w14:textId="77777777" w:rsidR="00FB2E07" w:rsidRPr="00F56200" w:rsidRDefault="00FB2E07" w:rsidP="00B44929">
            <w:pPr>
              <w:jc w:val="center"/>
              <w:rPr>
                <w:sz w:val="18"/>
                <w:szCs w:val="18"/>
              </w:rPr>
            </w:pPr>
            <w:r w:rsidRPr="00F56200">
              <w:rPr>
                <w:rFonts w:hint="eastAsia"/>
                <w:sz w:val="18"/>
                <w:szCs w:val="18"/>
              </w:rPr>
              <w:t>新設制御種別</w:t>
            </w:r>
          </w:p>
        </w:tc>
        <w:tc>
          <w:tcPr>
            <w:tcW w:w="2268" w:type="dxa"/>
            <w:shd w:val="clear" w:color="auto" w:fill="F2F2F2" w:themeFill="background1" w:themeFillShade="F2"/>
          </w:tcPr>
          <w:p w14:paraId="73E104EB" w14:textId="77777777" w:rsidR="00FB2E07" w:rsidRPr="00F56200" w:rsidRDefault="00FB2E07" w:rsidP="00B44929">
            <w:pPr>
              <w:jc w:val="center"/>
              <w:rPr>
                <w:sz w:val="18"/>
                <w:szCs w:val="18"/>
              </w:rPr>
            </w:pPr>
            <w:r w:rsidRPr="00F56200">
              <w:rPr>
                <w:rFonts w:hint="eastAsia"/>
                <w:sz w:val="18"/>
                <w:szCs w:val="18"/>
              </w:rPr>
              <w:t>新設制御対象（場所）</w:t>
            </w:r>
          </w:p>
        </w:tc>
        <w:tc>
          <w:tcPr>
            <w:tcW w:w="2268" w:type="dxa"/>
            <w:shd w:val="clear" w:color="auto" w:fill="F2F2F2" w:themeFill="background1" w:themeFillShade="F2"/>
          </w:tcPr>
          <w:p w14:paraId="1A86A91A" w14:textId="77777777" w:rsidR="00FB2E07" w:rsidRPr="00F56200" w:rsidRDefault="00FB2E07" w:rsidP="00B44929">
            <w:pPr>
              <w:jc w:val="center"/>
              <w:rPr>
                <w:sz w:val="18"/>
                <w:szCs w:val="18"/>
              </w:rPr>
            </w:pPr>
            <w:r w:rsidRPr="00F56200">
              <w:rPr>
                <w:rFonts w:hint="eastAsia"/>
                <w:sz w:val="18"/>
                <w:szCs w:val="18"/>
              </w:rPr>
              <w:t>新設制御項目</w:t>
            </w:r>
          </w:p>
        </w:tc>
        <w:tc>
          <w:tcPr>
            <w:tcW w:w="2402" w:type="dxa"/>
            <w:shd w:val="clear" w:color="auto" w:fill="F2F2F2" w:themeFill="background1" w:themeFillShade="F2"/>
          </w:tcPr>
          <w:p w14:paraId="3B121C7E" w14:textId="77777777" w:rsidR="00FB2E07" w:rsidRPr="00F56200" w:rsidRDefault="00FB2E07" w:rsidP="00B44929">
            <w:pPr>
              <w:jc w:val="center"/>
              <w:rPr>
                <w:sz w:val="18"/>
                <w:szCs w:val="18"/>
              </w:rPr>
            </w:pPr>
            <w:r w:rsidRPr="00F56200">
              <w:rPr>
                <w:rFonts w:hint="eastAsia"/>
                <w:sz w:val="18"/>
                <w:szCs w:val="18"/>
              </w:rPr>
              <w:t>新設仕様</w:t>
            </w:r>
          </w:p>
        </w:tc>
      </w:tr>
      <w:tr w:rsidR="00F56200" w:rsidRPr="00F56200" w14:paraId="2A42FDE1" w14:textId="77777777" w:rsidTr="00FE3256">
        <w:tc>
          <w:tcPr>
            <w:tcW w:w="2122" w:type="dxa"/>
          </w:tcPr>
          <w:p w14:paraId="4EB8EA90" w14:textId="77777777" w:rsidR="00FB2E07" w:rsidRPr="00F56200" w:rsidRDefault="00FB2E07" w:rsidP="00A472B5">
            <w:pPr>
              <w:spacing w:line="240" w:lineRule="exact"/>
              <w:rPr>
                <w:sz w:val="18"/>
                <w:szCs w:val="18"/>
              </w:rPr>
            </w:pPr>
            <w:r w:rsidRPr="00F56200">
              <w:rPr>
                <w:rFonts w:hint="eastAsia"/>
                <w:sz w:val="18"/>
                <w:szCs w:val="18"/>
              </w:rPr>
              <w:t>熱源廻り制御</w:t>
            </w:r>
          </w:p>
          <w:p w14:paraId="270B63F1" w14:textId="77777777" w:rsidR="00FB2E07" w:rsidRPr="00F56200" w:rsidRDefault="00FB2E07" w:rsidP="00A472B5">
            <w:pPr>
              <w:rPr>
                <w:sz w:val="18"/>
                <w:szCs w:val="18"/>
              </w:rPr>
            </w:pPr>
          </w:p>
          <w:p w14:paraId="7B05CEEB" w14:textId="77777777" w:rsidR="00FB2E07" w:rsidRPr="00F56200" w:rsidRDefault="00FB2E07" w:rsidP="00A472B5">
            <w:pPr>
              <w:rPr>
                <w:sz w:val="18"/>
                <w:szCs w:val="18"/>
              </w:rPr>
            </w:pPr>
          </w:p>
        </w:tc>
        <w:tc>
          <w:tcPr>
            <w:tcW w:w="2268" w:type="dxa"/>
          </w:tcPr>
          <w:p w14:paraId="28DFFA52" w14:textId="77777777" w:rsidR="00FB2E07" w:rsidRPr="00F56200" w:rsidRDefault="00FB2E07" w:rsidP="00A472B5">
            <w:pPr>
              <w:rPr>
                <w:sz w:val="18"/>
                <w:szCs w:val="18"/>
              </w:rPr>
            </w:pPr>
            <w:r w:rsidRPr="00F56200">
              <w:rPr>
                <w:rFonts w:hint="eastAsia"/>
                <w:sz w:val="18"/>
                <w:szCs w:val="18"/>
              </w:rPr>
              <w:t>空冷ヒートポンプモジュールチラー</w:t>
            </w:r>
            <w:r w:rsidRPr="00F56200">
              <w:rPr>
                <w:rFonts w:hint="eastAsia"/>
                <w:sz w:val="18"/>
                <w:szCs w:val="18"/>
              </w:rPr>
              <w:t xml:space="preserve"> R-3</w:t>
            </w:r>
            <w:r w:rsidRPr="00F56200">
              <w:rPr>
                <w:rFonts w:hint="eastAsia"/>
                <w:sz w:val="18"/>
                <w:szCs w:val="18"/>
              </w:rPr>
              <w:t xml:space="preserve">　</w:t>
            </w:r>
            <w:r w:rsidRPr="00F56200">
              <w:rPr>
                <w:rFonts w:hint="eastAsia"/>
                <w:sz w:val="18"/>
                <w:szCs w:val="18"/>
              </w:rPr>
              <w:t>(RF)</w:t>
            </w:r>
            <w:r w:rsidRPr="00F56200">
              <w:rPr>
                <w:rFonts w:hint="eastAsia"/>
                <w:sz w:val="18"/>
                <w:szCs w:val="18"/>
              </w:rPr>
              <w:t xml:space="preserve">　</w:t>
            </w:r>
            <w:r w:rsidRPr="00F56200">
              <w:rPr>
                <w:rFonts w:hint="eastAsia"/>
                <w:sz w:val="18"/>
                <w:szCs w:val="18"/>
              </w:rPr>
              <w:t>(</w:t>
            </w:r>
            <w:r w:rsidRPr="00F56200">
              <w:rPr>
                <w:rFonts w:hint="eastAsia"/>
                <w:sz w:val="18"/>
                <w:szCs w:val="18"/>
              </w:rPr>
              <w:t>冷温水ポンプ内蔵型</w:t>
            </w:r>
            <w:r w:rsidRPr="00F56200">
              <w:rPr>
                <w:rFonts w:hint="eastAsia"/>
                <w:sz w:val="18"/>
                <w:szCs w:val="18"/>
              </w:rPr>
              <w:t>)</w:t>
            </w:r>
          </w:p>
        </w:tc>
        <w:tc>
          <w:tcPr>
            <w:tcW w:w="2268" w:type="dxa"/>
          </w:tcPr>
          <w:p w14:paraId="3392D376" w14:textId="77777777" w:rsidR="00FB2E07" w:rsidRPr="00F56200" w:rsidRDefault="00FB2E07" w:rsidP="00A472B5">
            <w:pPr>
              <w:spacing w:line="240" w:lineRule="exact"/>
              <w:rPr>
                <w:sz w:val="18"/>
                <w:szCs w:val="18"/>
              </w:rPr>
            </w:pPr>
            <w:r w:rsidRPr="00F56200">
              <w:rPr>
                <w:rFonts w:hint="eastAsia"/>
                <w:sz w:val="18"/>
                <w:szCs w:val="18"/>
              </w:rPr>
              <w:t>熱源機台数制御</w:t>
            </w:r>
          </w:p>
          <w:p w14:paraId="22C72E23" w14:textId="77777777" w:rsidR="00FB2E07" w:rsidRPr="00F56200" w:rsidRDefault="00FB2E07" w:rsidP="00A472B5">
            <w:pPr>
              <w:rPr>
                <w:sz w:val="18"/>
                <w:szCs w:val="18"/>
              </w:rPr>
            </w:pPr>
            <w:r w:rsidRPr="00F56200">
              <w:rPr>
                <w:rFonts w:hint="eastAsia"/>
                <w:sz w:val="18"/>
                <w:szCs w:val="18"/>
              </w:rPr>
              <w:t>ヘッダバイパス弁制御</w:t>
            </w:r>
          </w:p>
          <w:p w14:paraId="4E41A724" w14:textId="77777777" w:rsidR="00FB2E07" w:rsidRPr="00F56200" w:rsidRDefault="00FB2E07" w:rsidP="00A472B5">
            <w:pPr>
              <w:rPr>
                <w:sz w:val="18"/>
                <w:szCs w:val="18"/>
              </w:rPr>
            </w:pPr>
            <w:r w:rsidRPr="00F56200">
              <w:rPr>
                <w:rFonts w:hint="eastAsia"/>
                <w:sz w:val="18"/>
                <w:szCs w:val="18"/>
              </w:rPr>
              <w:t>熱交換器</w:t>
            </w:r>
            <w:r w:rsidRPr="00F56200">
              <w:rPr>
                <w:rFonts w:hint="eastAsia"/>
                <w:sz w:val="18"/>
                <w:szCs w:val="18"/>
              </w:rPr>
              <w:t>(</w:t>
            </w:r>
            <w:r w:rsidRPr="00F56200">
              <w:rPr>
                <w:rFonts w:hint="eastAsia"/>
                <w:sz w:val="18"/>
                <w:szCs w:val="18"/>
              </w:rPr>
              <w:t>既設</w:t>
            </w:r>
            <w:r w:rsidRPr="00F56200">
              <w:rPr>
                <w:rFonts w:hint="eastAsia"/>
                <w:sz w:val="18"/>
                <w:szCs w:val="18"/>
              </w:rPr>
              <w:t>)</w:t>
            </w:r>
            <w:r w:rsidRPr="00F56200">
              <w:rPr>
                <w:rFonts w:hint="eastAsia"/>
                <w:sz w:val="18"/>
                <w:szCs w:val="18"/>
              </w:rPr>
              <w:t>廻り制御</w:t>
            </w:r>
          </w:p>
        </w:tc>
        <w:tc>
          <w:tcPr>
            <w:tcW w:w="2402" w:type="dxa"/>
          </w:tcPr>
          <w:p w14:paraId="47B5F348" w14:textId="77777777" w:rsidR="00FB2E07" w:rsidRPr="00F56200" w:rsidRDefault="00FB2E07" w:rsidP="00A472B5">
            <w:pPr>
              <w:spacing w:line="240" w:lineRule="exact"/>
              <w:rPr>
                <w:sz w:val="18"/>
                <w:szCs w:val="18"/>
              </w:rPr>
            </w:pPr>
            <w:r w:rsidRPr="00F56200">
              <w:rPr>
                <w:rFonts w:hint="eastAsia"/>
                <w:sz w:val="18"/>
                <w:szCs w:val="18"/>
              </w:rPr>
              <w:t>新設</w:t>
            </w:r>
          </w:p>
        </w:tc>
      </w:tr>
      <w:tr w:rsidR="00F56200" w:rsidRPr="00F56200" w14:paraId="01B28560" w14:textId="77777777" w:rsidTr="00FE3256">
        <w:tc>
          <w:tcPr>
            <w:tcW w:w="2122" w:type="dxa"/>
          </w:tcPr>
          <w:p w14:paraId="671269B7" w14:textId="77777777" w:rsidR="00FB2E07" w:rsidRPr="00F56200" w:rsidRDefault="00FB2E07" w:rsidP="00A472B5">
            <w:pPr>
              <w:rPr>
                <w:sz w:val="18"/>
                <w:szCs w:val="18"/>
              </w:rPr>
            </w:pPr>
            <w:r w:rsidRPr="00F56200">
              <w:rPr>
                <w:rFonts w:hint="eastAsia"/>
                <w:sz w:val="18"/>
                <w:szCs w:val="18"/>
              </w:rPr>
              <w:t>ヒートポンプ付ファンコイル制御</w:t>
            </w:r>
          </w:p>
        </w:tc>
        <w:tc>
          <w:tcPr>
            <w:tcW w:w="2268" w:type="dxa"/>
          </w:tcPr>
          <w:p w14:paraId="486E8E89" w14:textId="77777777" w:rsidR="00FB2E07" w:rsidRPr="00F56200" w:rsidRDefault="00FB2E07" w:rsidP="00A472B5">
            <w:pPr>
              <w:spacing w:line="240" w:lineRule="exact"/>
              <w:rPr>
                <w:sz w:val="18"/>
                <w:szCs w:val="18"/>
              </w:rPr>
            </w:pPr>
            <w:r w:rsidRPr="00F56200">
              <w:rPr>
                <w:rFonts w:hint="eastAsia"/>
                <w:sz w:val="18"/>
                <w:szCs w:val="18"/>
              </w:rPr>
              <w:t>ヒートポンプ付ファンコイル×</w:t>
            </w:r>
            <w:r w:rsidRPr="00F56200">
              <w:rPr>
                <w:rFonts w:hint="eastAsia"/>
                <w:sz w:val="18"/>
                <w:szCs w:val="18"/>
              </w:rPr>
              <w:t>29</w:t>
            </w:r>
          </w:p>
          <w:p w14:paraId="545EFDAD" w14:textId="77777777" w:rsidR="00FB2E07" w:rsidRPr="00F56200" w:rsidRDefault="00FB2E07" w:rsidP="00A472B5">
            <w:pPr>
              <w:spacing w:line="240" w:lineRule="exact"/>
              <w:rPr>
                <w:sz w:val="18"/>
                <w:szCs w:val="18"/>
              </w:rPr>
            </w:pPr>
            <w:r w:rsidRPr="00F56200">
              <w:rPr>
                <w:rFonts w:hint="eastAsia"/>
                <w:sz w:val="18"/>
                <w:szCs w:val="18"/>
              </w:rPr>
              <w:t>HPU</w:t>
            </w:r>
            <w:r w:rsidRPr="00F56200">
              <w:rPr>
                <w:sz w:val="18"/>
                <w:szCs w:val="18"/>
              </w:rPr>
              <w:t>-</w:t>
            </w:r>
            <w:r w:rsidRPr="00F56200">
              <w:rPr>
                <w:rFonts w:hint="eastAsia"/>
                <w:sz w:val="18"/>
                <w:szCs w:val="18"/>
              </w:rPr>
              <w:t>2</w:t>
            </w:r>
            <w:r w:rsidRPr="00F56200">
              <w:rPr>
                <w:rFonts w:hint="eastAsia"/>
                <w:sz w:val="18"/>
                <w:szCs w:val="18"/>
              </w:rPr>
              <w:t>×</w:t>
            </w:r>
            <w:r w:rsidRPr="00F56200">
              <w:rPr>
                <w:rFonts w:hint="eastAsia"/>
                <w:sz w:val="18"/>
                <w:szCs w:val="18"/>
              </w:rPr>
              <w:t>1</w:t>
            </w:r>
            <w:r w:rsidRPr="00F56200">
              <w:rPr>
                <w:rFonts w:hint="eastAsia"/>
                <w:sz w:val="18"/>
                <w:szCs w:val="18"/>
              </w:rPr>
              <w:t>カセット</w:t>
            </w:r>
          </w:p>
          <w:p w14:paraId="5B36C2DE"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(B1F</w:t>
            </w:r>
            <w:r w:rsidRPr="00F56200">
              <w:rPr>
                <w:rFonts w:hint="eastAsia"/>
                <w:sz w:val="18"/>
                <w:szCs w:val="18"/>
              </w:rPr>
              <w:t>中央監視室</w:t>
            </w:r>
            <w:r w:rsidRPr="00F56200">
              <w:rPr>
                <w:rFonts w:hint="eastAsia"/>
                <w:sz w:val="18"/>
                <w:szCs w:val="18"/>
              </w:rPr>
              <w:t>)</w:t>
            </w:r>
          </w:p>
          <w:p w14:paraId="5EDEA380" w14:textId="77777777" w:rsidR="00FB2E07" w:rsidRPr="00F56200" w:rsidRDefault="00FB2E07" w:rsidP="00A472B5">
            <w:pPr>
              <w:spacing w:line="240" w:lineRule="exact"/>
              <w:rPr>
                <w:sz w:val="18"/>
                <w:szCs w:val="18"/>
              </w:rPr>
            </w:pPr>
            <w:r w:rsidRPr="00F56200">
              <w:rPr>
                <w:rFonts w:hint="eastAsia"/>
                <w:sz w:val="18"/>
                <w:szCs w:val="18"/>
              </w:rPr>
              <w:t>HPU-2</w:t>
            </w:r>
            <w:r w:rsidRPr="00F56200">
              <w:rPr>
                <w:rFonts w:hint="eastAsia"/>
                <w:sz w:val="18"/>
                <w:szCs w:val="18"/>
              </w:rPr>
              <w:t>×</w:t>
            </w:r>
            <w:r w:rsidRPr="00F56200">
              <w:rPr>
                <w:rFonts w:hint="eastAsia"/>
                <w:sz w:val="18"/>
                <w:szCs w:val="18"/>
              </w:rPr>
              <w:t>1</w:t>
            </w:r>
            <w:r w:rsidRPr="00F56200">
              <w:rPr>
                <w:rFonts w:hint="eastAsia"/>
                <w:sz w:val="18"/>
                <w:szCs w:val="18"/>
              </w:rPr>
              <w:t>カセット</w:t>
            </w:r>
          </w:p>
          <w:p w14:paraId="1E335213"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(B1F</w:t>
            </w:r>
            <w:r w:rsidRPr="00F56200">
              <w:rPr>
                <w:rFonts w:hint="eastAsia"/>
                <w:sz w:val="18"/>
                <w:szCs w:val="18"/>
              </w:rPr>
              <w:t>放送室</w:t>
            </w:r>
            <w:r w:rsidRPr="00F56200">
              <w:rPr>
                <w:rFonts w:hint="eastAsia"/>
                <w:sz w:val="18"/>
                <w:szCs w:val="18"/>
              </w:rPr>
              <w:t>)</w:t>
            </w:r>
          </w:p>
          <w:p w14:paraId="31E05DF2" w14:textId="77777777" w:rsidR="00FB2E07" w:rsidRPr="00F56200" w:rsidRDefault="00FB2E07" w:rsidP="00A472B5">
            <w:pPr>
              <w:spacing w:line="240" w:lineRule="exact"/>
              <w:rPr>
                <w:sz w:val="18"/>
                <w:szCs w:val="18"/>
              </w:rPr>
            </w:pPr>
            <w:r w:rsidRPr="00F56200">
              <w:rPr>
                <w:rFonts w:hint="eastAsia"/>
                <w:sz w:val="18"/>
                <w:szCs w:val="18"/>
              </w:rPr>
              <w:t>HPU-1</w:t>
            </w:r>
            <w:r w:rsidRPr="00F56200">
              <w:rPr>
                <w:rFonts w:hint="eastAsia"/>
                <w:sz w:val="18"/>
                <w:szCs w:val="18"/>
              </w:rPr>
              <w:t>×</w:t>
            </w:r>
            <w:r w:rsidRPr="00F56200">
              <w:rPr>
                <w:rFonts w:hint="eastAsia"/>
                <w:sz w:val="18"/>
                <w:szCs w:val="18"/>
              </w:rPr>
              <w:t>3</w:t>
            </w:r>
            <w:r w:rsidRPr="00F56200">
              <w:rPr>
                <w:sz w:val="18"/>
                <w:szCs w:val="18"/>
              </w:rPr>
              <w:t xml:space="preserve"> </w:t>
            </w:r>
            <w:r w:rsidRPr="00F56200">
              <w:rPr>
                <w:rFonts w:hint="eastAsia"/>
                <w:sz w:val="18"/>
                <w:szCs w:val="18"/>
              </w:rPr>
              <w:t>カセット</w:t>
            </w:r>
          </w:p>
          <w:p w14:paraId="0780EBDA"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(1F</w:t>
            </w:r>
            <w:r w:rsidRPr="00F56200">
              <w:rPr>
                <w:rFonts w:hint="eastAsia"/>
                <w:sz w:val="18"/>
                <w:szCs w:val="18"/>
              </w:rPr>
              <w:t>楽屋</w:t>
            </w:r>
            <w:r w:rsidRPr="00F56200">
              <w:rPr>
                <w:rFonts w:hint="eastAsia"/>
                <w:sz w:val="18"/>
                <w:szCs w:val="18"/>
              </w:rPr>
              <w:t>)</w:t>
            </w:r>
          </w:p>
          <w:p w14:paraId="77E4C2FD" w14:textId="77777777" w:rsidR="00FB2E07" w:rsidRPr="00F56200" w:rsidRDefault="00FB2E07" w:rsidP="00A472B5">
            <w:pPr>
              <w:spacing w:line="240" w:lineRule="exact"/>
              <w:rPr>
                <w:sz w:val="18"/>
                <w:szCs w:val="18"/>
              </w:rPr>
            </w:pPr>
            <w:r w:rsidRPr="00F56200">
              <w:rPr>
                <w:rFonts w:hint="eastAsia"/>
                <w:sz w:val="18"/>
                <w:szCs w:val="18"/>
              </w:rPr>
              <w:t>HPU-2</w:t>
            </w:r>
            <w:r w:rsidRPr="00F56200">
              <w:rPr>
                <w:rFonts w:hint="eastAsia"/>
                <w:sz w:val="18"/>
                <w:szCs w:val="18"/>
              </w:rPr>
              <w:t>×</w:t>
            </w:r>
            <w:r w:rsidRPr="00F56200">
              <w:rPr>
                <w:rFonts w:hint="eastAsia"/>
                <w:sz w:val="18"/>
                <w:szCs w:val="18"/>
              </w:rPr>
              <w:t xml:space="preserve">1 </w:t>
            </w:r>
            <w:r w:rsidRPr="00F56200">
              <w:rPr>
                <w:rFonts w:hint="eastAsia"/>
                <w:sz w:val="18"/>
                <w:szCs w:val="18"/>
              </w:rPr>
              <w:t>カセット</w:t>
            </w:r>
          </w:p>
          <w:p w14:paraId="1E1957FA"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(1F</w:t>
            </w:r>
            <w:r w:rsidRPr="00F56200">
              <w:rPr>
                <w:rFonts w:hint="eastAsia"/>
                <w:sz w:val="18"/>
                <w:szCs w:val="18"/>
              </w:rPr>
              <w:t>舞台事務室</w:t>
            </w:r>
            <w:r w:rsidRPr="00F56200">
              <w:rPr>
                <w:rFonts w:hint="eastAsia"/>
                <w:sz w:val="18"/>
                <w:szCs w:val="18"/>
              </w:rPr>
              <w:t>)</w:t>
            </w:r>
          </w:p>
          <w:p w14:paraId="4D50D33B" w14:textId="77777777" w:rsidR="00FB2E07" w:rsidRPr="00F56200" w:rsidRDefault="00FB2E07" w:rsidP="00A472B5">
            <w:pPr>
              <w:spacing w:line="240" w:lineRule="exact"/>
              <w:rPr>
                <w:sz w:val="18"/>
                <w:szCs w:val="18"/>
              </w:rPr>
            </w:pPr>
            <w:r w:rsidRPr="00F56200">
              <w:rPr>
                <w:rFonts w:hint="eastAsia"/>
                <w:sz w:val="18"/>
                <w:szCs w:val="18"/>
              </w:rPr>
              <w:t>HPU-2</w:t>
            </w:r>
            <w:r w:rsidRPr="00F56200">
              <w:rPr>
                <w:rFonts w:hint="eastAsia"/>
                <w:sz w:val="18"/>
                <w:szCs w:val="18"/>
              </w:rPr>
              <w:t>×</w:t>
            </w:r>
            <w:r w:rsidRPr="00F56200">
              <w:rPr>
                <w:rFonts w:hint="eastAsia"/>
                <w:sz w:val="18"/>
                <w:szCs w:val="18"/>
              </w:rPr>
              <w:t xml:space="preserve">2 </w:t>
            </w:r>
            <w:r w:rsidRPr="00F56200">
              <w:rPr>
                <w:rFonts w:hint="eastAsia"/>
                <w:sz w:val="18"/>
                <w:szCs w:val="18"/>
              </w:rPr>
              <w:t>カセット</w:t>
            </w:r>
          </w:p>
          <w:p w14:paraId="30C46E3A"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w:t>
            </w:r>
            <w:r w:rsidRPr="00F56200">
              <w:rPr>
                <w:rFonts w:hint="eastAsia"/>
                <w:sz w:val="18"/>
                <w:szCs w:val="18"/>
              </w:rPr>
              <w:t>清掃員控室</w:t>
            </w:r>
            <w:r w:rsidRPr="00F56200">
              <w:rPr>
                <w:rFonts w:hint="eastAsia"/>
                <w:sz w:val="18"/>
                <w:szCs w:val="18"/>
              </w:rPr>
              <w:t>)</w:t>
            </w:r>
          </w:p>
          <w:p w14:paraId="7AC58135" w14:textId="77777777" w:rsidR="00FB2E07" w:rsidRPr="00F56200" w:rsidRDefault="00FB2E07" w:rsidP="00A472B5">
            <w:pPr>
              <w:spacing w:line="240" w:lineRule="exact"/>
              <w:rPr>
                <w:sz w:val="18"/>
                <w:szCs w:val="18"/>
              </w:rPr>
            </w:pPr>
            <w:r w:rsidRPr="00F56200">
              <w:rPr>
                <w:rFonts w:hint="eastAsia"/>
                <w:sz w:val="18"/>
                <w:szCs w:val="18"/>
              </w:rPr>
              <w:t>HPU-1</w:t>
            </w:r>
            <w:r w:rsidRPr="00F56200">
              <w:rPr>
                <w:rFonts w:hint="eastAsia"/>
                <w:sz w:val="18"/>
                <w:szCs w:val="18"/>
              </w:rPr>
              <w:t>×</w:t>
            </w:r>
            <w:r w:rsidRPr="00F56200">
              <w:rPr>
                <w:rFonts w:hint="eastAsia"/>
                <w:sz w:val="18"/>
                <w:szCs w:val="18"/>
              </w:rPr>
              <w:t xml:space="preserve">3 </w:t>
            </w:r>
            <w:r w:rsidRPr="00F56200">
              <w:rPr>
                <w:rFonts w:hint="eastAsia"/>
                <w:sz w:val="18"/>
                <w:szCs w:val="18"/>
              </w:rPr>
              <w:t>カセット</w:t>
            </w:r>
          </w:p>
          <w:p w14:paraId="05FABBCE"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(3F</w:t>
            </w:r>
            <w:r w:rsidRPr="00F56200">
              <w:rPr>
                <w:rFonts w:hint="eastAsia"/>
                <w:sz w:val="18"/>
                <w:szCs w:val="18"/>
              </w:rPr>
              <w:t>館長応接室</w:t>
            </w:r>
            <w:r w:rsidRPr="00F56200">
              <w:rPr>
                <w:rFonts w:hint="eastAsia"/>
                <w:sz w:val="18"/>
                <w:szCs w:val="18"/>
              </w:rPr>
              <w:t>)</w:t>
            </w:r>
          </w:p>
          <w:p w14:paraId="7F037086" w14:textId="77777777" w:rsidR="00FB2E07" w:rsidRPr="00F56200" w:rsidRDefault="00FB2E07" w:rsidP="00A472B5">
            <w:pPr>
              <w:spacing w:line="240" w:lineRule="exact"/>
              <w:rPr>
                <w:sz w:val="18"/>
                <w:szCs w:val="18"/>
              </w:rPr>
            </w:pPr>
            <w:r w:rsidRPr="00F56200">
              <w:rPr>
                <w:rFonts w:hint="eastAsia"/>
                <w:sz w:val="18"/>
                <w:szCs w:val="18"/>
              </w:rPr>
              <w:t>HPU-2</w:t>
            </w:r>
            <w:r w:rsidRPr="00F56200">
              <w:rPr>
                <w:rFonts w:hint="eastAsia"/>
                <w:sz w:val="18"/>
                <w:szCs w:val="18"/>
              </w:rPr>
              <w:t>×</w:t>
            </w:r>
            <w:r w:rsidRPr="00F56200">
              <w:rPr>
                <w:rFonts w:hint="eastAsia"/>
                <w:sz w:val="18"/>
                <w:szCs w:val="18"/>
              </w:rPr>
              <w:t xml:space="preserve">1 </w:t>
            </w:r>
            <w:r w:rsidRPr="00F56200">
              <w:rPr>
                <w:rFonts w:hint="eastAsia"/>
                <w:sz w:val="18"/>
                <w:szCs w:val="18"/>
              </w:rPr>
              <w:t>カセット</w:t>
            </w:r>
          </w:p>
          <w:p w14:paraId="4200C8B4"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(3F</w:t>
            </w:r>
            <w:r w:rsidRPr="00F56200">
              <w:rPr>
                <w:rFonts w:hint="eastAsia"/>
                <w:sz w:val="18"/>
                <w:szCs w:val="18"/>
              </w:rPr>
              <w:t>母子室</w:t>
            </w:r>
            <w:r w:rsidRPr="00F56200">
              <w:rPr>
                <w:rFonts w:hint="eastAsia"/>
                <w:sz w:val="18"/>
                <w:szCs w:val="18"/>
              </w:rPr>
              <w:t>)</w:t>
            </w:r>
          </w:p>
          <w:p w14:paraId="33207D54" w14:textId="77777777" w:rsidR="00FB2E07" w:rsidRPr="00F56200" w:rsidRDefault="00FB2E07" w:rsidP="00A472B5">
            <w:pPr>
              <w:spacing w:line="240" w:lineRule="exact"/>
              <w:rPr>
                <w:sz w:val="18"/>
                <w:szCs w:val="18"/>
              </w:rPr>
            </w:pPr>
            <w:r w:rsidRPr="00F56200">
              <w:rPr>
                <w:rFonts w:hint="eastAsia"/>
                <w:sz w:val="18"/>
                <w:szCs w:val="18"/>
              </w:rPr>
              <w:t>HPU-3</w:t>
            </w:r>
            <w:r w:rsidRPr="00F56200">
              <w:rPr>
                <w:rFonts w:hint="eastAsia"/>
                <w:sz w:val="18"/>
                <w:szCs w:val="18"/>
              </w:rPr>
              <w:t>×</w:t>
            </w:r>
            <w:r w:rsidRPr="00F56200">
              <w:rPr>
                <w:rFonts w:hint="eastAsia"/>
                <w:sz w:val="18"/>
                <w:szCs w:val="18"/>
              </w:rPr>
              <w:t xml:space="preserve">3 </w:t>
            </w:r>
            <w:r w:rsidRPr="00F56200">
              <w:rPr>
                <w:rFonts w:hint="eastAsia"/>
                <w:sz w:val="18"/>
                <w:szCs w:val="18"/>
              </w:rPr>
              <w:t>天埋ダクト</w:t>
            </w:r>
          </w:p>
          <w:p w14:paraId="0074D47D"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(3F</w:t>
            </w:r>
            <w:r w:rsidRPr="00F56200">
              <w:rPr>
                <w:rFonts w:hint="eastAsia"/>
                <w:sz w:val="18"/>
                <w:szCs w:val="18"/>
              </w:rPr>
              <w:t>管理事務室</w:t>
            </w:r>
            <w:r w:rsidRPr="00F56200">
              <w:rPr>
                <w:rFonts w:hint="eastAsia"/>
                <w:sz w:val="18"/>
                <w:szCs w:val="18"/>
              </w:rPr>
              <w:t>)</w:t>
            </w:r>
          </w:p>
          <w:p w14:paraId="1D087224" w14:textId="77777777" w:rsidR="00FB2E07" w:rsidRPr="00F56200" w:rsidRDefault="00FB2E07" w:rsidP="00A472B5">
            <w:pPr>
              <w:spacing w:line="240" w:lineRule="exact"/>
              <w:rPr>
                <w:sz w:val="18"/>
                <w:szCs w:val="18"/>
              </w:rPr>
            </w:pPr>
            <w:r w:rsidRPr="00F56200">
              <w:rPr>
                <w:rFonts w:hint="eastAsia"/>
                <w:sz w:val="18"/>
                <w:szCs w:val="18"/>
              </w:rPr>
              <w:t>HPU-1</w:t>
            </w:r>
            <w:r w:rsidRPr="00F56200">
              <w:rPr>
                <w:rFonts w:hint="eastAsia"/>
                <w:sz w:val="18"/>
                <w:szCs w:val="18"/>
              </w:rPr>
              <w:t>×</w:t>
            </w:r>
            <w:r w:rsidRPr="00F56200">
              <w:rPr>
                <w:rFonts w:hint="eastAsia"/>
                <w:sz w:val="18"/>
                <w:szCs w:val="18"/>
              </w:rPr>
              <w:t xml:space="preserve">3 </w:t>
            </w:r>
            <w:r w:rsidRPr="00F56200">
              <w:rPr>
                <w:rFonts w:hint="eastAsia"/>
                <w:sz w:val="18"/>
                <w:szCs w:val="18"/>
              </w:rPr>
              <w:t>カセット</w:t>
            </w:r>
          </w:p>
          <w:p w14:paraId="680F816E"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(6F</w:t>
            </w:r>
            <w:r w:rsidRPr="00F56200">
              <w:rPr>
                <w:rFonts w:hint="eastAsia"/>
                <w:sz w:val="18"/>
                <w:szCs w:val="18"/>
              </w:rPr>
              <w:t>和室もみじ</w:t>
            </w:r>
            <w:r w:rsidRPr="00F56200">
              <w:rPr>
                <w:rFonts w:hint="eastAsia"/>
                <w:sz w:val="18"/>
                <w:szCs w:val="18"/>
              </w:rPr>
              <w:t>)</w:t>
            </w:r>
          </w:p>
          <w:p w14:paraId="35E540B3" w14:textId="77777777" w:rsidR="00FB2E07" w:rsidRPr="00F56200" w:rsidRDefault="00FB2E07" w:rsidP="00A472B5">
            <w:pPr>
              <w:spacing w:line="240" w:lineRule="exact"/>
              <w:rPr>
                <w:sz w:val="18"/>
                <w:szCs w:val="18"/>
              </w:rPr>
            </w:pPr>
            <w:r w:rsidRPr="00F56200">
              <w:rPr>
                <w:rFonts w:hint="eastAsia"/>
                <w:sz w:val="18"/>
                <w:szCs w:val="18"/>
              </w:rPr>
              <w:t>HPU-1</w:t>
            </w:r>
            <w:r w:rsidRPr="00F56200">
              <w:rPr>
                <w:rFonts w:hint="eastAsia"/>
                <w:sz w:val="18"/>
                <w:szCs w:val="18"/>
              </w:rPr>
              <w:t>×</w:t>
            </w:r>
            <w:r w:rsidRPr="00F56200">
              <w:rPr>
                <w:rFonts w:hint="eastAsia"/>
                <w:sz w:val="18"/>
                <w:szCs w:val="18"/>
              </w:rPr>
              <w:t xml:space="preserve">3 </w:t>
            </w:r>
            <w:r w:rsidRPr="00F56200">
              <w:rPr>
                <w:rFonts w:hint="eastAsia"/>
                <w:sz w:val="18"/>
                <w:szCs w:val="18"/>
              </w:rPr>
              <w:t>カセット</w:t>
            </w:r>
          </w:p>
          <w:p w14:paraId="36EFEC31"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(6F</w:t>
            </w:r>
            <w:r w:rsidRPr="00F56200">
              <w:rPr>
                <w:rFonts w:hint="eastAsia"/>
                <w:sz w:val="18"/>
                <w:szCs w:val="18"/>
              </w:rPr>
              <w:t>和室ゆり</w:t>
            </w:r>
            <w:r w:rsidRPr="00F56200">
              <w:rPr>
                <w:rFonts w:hint="eastAsia"/>
                <w:sz w:val="18"/>
                <w:szCs w:val="18"/>
              </w:rPr>
              <w:t>)</w:t>
            </w:r>
          </w:p>
          <w:p w14:paraId="2D44F37C" w14:textId="77777777" w:rsidR="00FB2E07" w:rsidRPr="00F56200" w:rsidRDefault="00FB2E07" w:rsidP="00A472B5">
            <w:pPr>
              <w:spacing w:line="240" w:lineRule="exact"/>
              <w:rPr>
                <w:sz w:val="18"/>
                <w:szCs w:val="18"/>
              </w:rPr>
            </w:pPr>
            <w:r w:rsidRPr="00F56200">
              <w:rPr>
                <w:rFonts w:hint="eastAsia"/>
                <w:sz w:val="18"/>
                <w:szCs w:val="18"/>
              </w:rPr>
              <w:t>HPU-4-2</w:t>
            </w:r>
            <w:r w:rsidRPr="00F56200">
              <w:rPr>
                <w:rFonts w:hint="eastAsia"/>
                <w:sz w:val="18"/>
                <w:szCs w:val="18"/>
              </w:rPr>
              <w:t>×</w:t>
            </w:r>
            <w:r w:rsidRPr="00F56200">
              <w:rPr>
                <w:rFonts w:hint="eastAsia"/>
                <w:sz w:val="18"/>
                <w:szCs w:val="18"/>
              </w:rPr>
              <w:t xml:space="preserve">3  </w:t>
            </w:r>
            <w:r w:rsidRPr="00F56200">
              <w:rPr>
                <w:rFonts w:hint="eastAsia"/>
                <w:sz w:val="18"/>
                <w:szCs w:val="18"/>
              </w:rPr>
              <w:t>床置</w:t>
            </w:r>
          </w:p>
          <w:p w14:paraId="493DB42A"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(6F</w:t>
            </w:r>
            <w:r w:rsidRPr="00F56200">
              <w:rPr>
                <w:rFonts w:hint="eastAsia"/>
                <w:sz w:val="18"/>
                <w:szCs w:val="18"/>
              </w:rPr>
              <w:t>和室舞台</w:t>
            </w:r>
            <w:r w:rsidRPr="00F56200">
              <w:rPr>
                <w:rFonts w:hint="eastAsia"/>
                <w:sz w:val="18"/>
                <w:szCs w:val="18"/>
              </w:rPr>
              <w:t>)</w:t>
            </w:r>
          </w:p>
          <w:p w14:paraId="5F357A1C" w14:textId="77777777" w:rsidR="00FB2E07" w:rsidRPr="00F56200" w:rsidRDefault="00FB2E07" w:rsidP="00A472B5">
            <w:pPr>
              <w:spacing w:line="240" w:lineRule="exact"/>
              <w:rPr>
                <w:sz w:val="18"/>
                <w:szCs w:val="18"/>
              </w:rPr>
            </w:pPr>
            <w:r w:rsidRPr="00F56200">
              <w:rPr>
                <w:rFonts w:hint="eastAsia"/>
                <w:sz w:val="18"/>
                <w:szCs w:val="18"/>
              </w:rPr>
              <w:t>HPU-4-1</w:t>
            </w:r>
            <w:r w:rsidRPr="00F56200">
              <w:rPr>
                <w:rFonts w:hint="eastAsia"/>
                <w:sz w:val="18"/>
                <w:szCs w:val="18"/>
              </w:rPr>
              <w:t>×</w:t>
            </w:r>
            <w:r w:rsidRPr="00F56200">
              <w:rPr>
                <w:rFonts w:hint="eastAsia"/>
                <w:sz w:val="18"/>
                <w:szCs w:val="18"/>
              </w:rPr>
              <w:t xml:space="preserve">2 </w:t>
            </w:r>
            <w:r w:rsidRPr="00F56200">
              <w:rPr>
                <w:rFonts w:hint="eastAsia"/>
                <w:sz w:val="18"/>
                <w:szCs w:val="18"/>
              </w:rPr>
              <w:t>床置</w:t>
            </w:r>
          </w:p>
          <w:p w14:paraId="219A6F9F"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(6F</w:t>
            </w:r>
            <w:r w:rsidRPr="00F56200">
              <w:rPr>
                <w:rFonts w:hint="eastAsia"/>
                <w:sz w:val="18"/>
                <w:szCs w:val="18"/>
              </w:rPr>
              <w:t>通路</w:t>
            </w:r>
            <w:r w:rsidRPr="00F56200">
              <w:rPr>
                <w:rFonts w:hint="eastAsia"/>
                <w:sz w:val="18"/>
                <w:szCs w:val="18"/>
              </w:rPr>
              <w:t xml:space="preserve">) </w:t>
            </w:r>
          </w:p>
          <w:p w14:paraId="3CB8EC5F" w14:textId="77777777" w:rsidR="00FB2E07" w:rsidRPr="00F56200" w:rsidRDefault="00FB2E07" w:rsidP="00A472B5">
            <w:pPr>
              <w:spacing w:line="240" w:lineRule="exact"/>
              <w:rPr>
                <w:sz w:val="18"/>
                <w:szCs w:val="18"/>
              </w:rPr>
            </w:pPr>
            <w:r w:rsidRPr="00F56200">
              <w:rPr>
                <w:rFonts w:hint="eastAsia"/>
                <w:sz w:val="18"/>
                <w:szCs w:val="18"/>
              </w:rPr>
              <w:t>HPU-4-1</w:t>
            </w:r>
            <w:r w:rsidRPr="00F56200">
              <w:rPr>
                <w:rFonts w:hint="eastAsia"/>
                <w:sz w:val="18"/>
                <w:szCs w:val="18"/>
              </w:rPr>
              <w:t>×</w:t>
            </w:r>
            <w:r w:rsidRPr="00F56200">
              <w:rPr>
                <w:rFonts w:hint="eastAsia"/>
                <w:sz w:val="18"/>
                <w:szCs w:val="18"/>
              </w:rPr>
              <w:t xml:space="preserve">2 </w:t>
            </w:r>
            <w:r w:rsidRPr="00F56200">
              <w:rPr>
                <w:rFonts w:hint="eastAsia"/>
                <w:sz w:val="18"/>
                <w:szCs w:val="18"/>
              </w:rPr>
              <w:t>床置</w:t>
            </w:r>
          </w:p>
          <w:p w14:paraId="1D50C88A"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(6F</w:t>
            </w:r>
            <w:r w:rsidRPr="00F56200">
              <w:rPr>
                <w:rFonts w:hint="eastAsia"/>
                <w:sz w:val="18"/>
                <w:szCs w:val="18"/>
              </w:rPr>
              <w:t>通路</w:t>
            </w:r>
            <w:r w:rsidRPr="00F56200">
              <w:rPr>
                <w:rFonts w:hint="eastAsia"/>
                <w:sz w:val="18"/>
                <w:szCs w:val="18"/>
              </w:rPr>
              <w:t xml:space="preserve">) </w:t>
            </w:r>
          </w:p>
          <w:p w14:paraId="3F2A094F" w14:textId="77777777" w:rsidR="00FB2E07" w:rsidRPr="00F56200" w:rsidRDefault="00FB2E07" w:rsidP="00A472B5">
            <w:pPr>
              <w:spacing w:line="240" w:lineRule="exact"/>
              <w:rPr>
                <w:sz w:val="18"/>
                <w:szCs w:val="18"/>
              </w:rPr>
            </w:pPr>
            <w:r w:rsidRPr="00F56200">
              <w:rPr>
                <w:rFonts w:hint="eastAsia"/>
                <w:sz w:val="18"/>
                <w:szCs w:val="18"/>
              </w:rPr>
              <w:t>HPU-4-1</w:t>
            </w:r>
            <w:r w:rsidRPr="00F56200">
              <w:rPr>
                <w:rFonts w:hint="eastAsia"/>
                <w:sz w:val="18"/>
                <w:szCs w:val="18"/>
              </w:rPr>
              <w:t>×</w:t>
            </w:r>
            <w:r w:rsidRPr="00F56200">
              <w:rPr>
                <w:rFonts w:hint="eastAsia"/>
                <w:sz w:val="18"/>
                <w:szCs w:val="18"/>
              </w:rPr>
              <w:t xml:space="preserve">1 </w:t>
            </w:r>
            <w:r w:rsidRPr="00F56200">
              <w:rPr>
                <w:rFonts w:hint="eastAsia"/>
                <w:sz w:val="18"/>
                <w:szCs w:val="18"/>
              </w:rPr>
              <w:t>床置</w:t>
            </w:r>
          </w:p>
          <w:p w14:paraId="4AB3F7DC"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(6F</w:t>
            </w:r>
            <w:r w:rsidRPr="00F56200">
              <w:rPr>
                <w:rFonts w:hint="eastAsia"/>
                <w:sz w:val="18"/>
                <w:szCs w:val="18"/>
              </w:rPr>
              <w:t>通路</w:t>
            </w:r>
            <w:r w:rsidRPr="00F56200">
              <w:rPr>
                <w:rFonts w:hint="eastAsia"/>
                <w:sz w:val="18"/>
                <w:szCs w:val="18"/>
              </w:rPr>
              <w:t>)</w:t>
            </w:r>
          </w:p>
        </w:tc>
        <w:tc>
          <w:tcPr>
            <w:tcW w:w="2268" w:type="dxa"/>
          </w:tcPr>
          <w:p w14:paraId="75389CCB" w14:textId="77777777" w:rsidR="00FB2E07" w:rsidRPr="00F56200" w:rsidRDefault="00FB2E07" w:rsidP="00A472B5">
            <w:pPr>
              <w:spacing w:line="240" w:lineRule="exact"/>
              <w:rPr>
                <w:sz w:val="18"/>
                <w:szCs w:val="18"/>
              </w:rPr>
            </w:pPr>
            <w:r w:rsidRPr="00F56200">
              <w:rPr>
                <w:rFonts w:hint="eastAsia"/>
                <w:sz w:val="18"/>
                <w:szCs w:val="18"/>
              </w:rPr>
              <w:t>発停制御</w:t>
            </w:r>
          </w:p>
          <w:p w14:paraId="17E40AD7" w14:textId="77777777" w:rsidR="00FB2E07" w:rsidRPr="00F56200" w:rsidRDefault="00FB2E07" w:rsidP="00A472B5">
            <w:pPr>
              <w:spacing w:line="240" w:lineRule="exact"/>
              <w:rPr>
                <w:sz w:val="18"/>
                <w:szCs w:val="18"/>
              </w:rPr>
            </w:pPr>
            <w:r w:rsidRPr="00F56200">
              <w:rPr>
                <w:rFonts w:hint="eastAsia"/>
                <w:sz w:val="18"/>
                <w:szCs w:val="18"/>
              </w:rPr>
              <w:t>温度制御</w:t>
            </w:r>
          </w:p>
          <w:p w14:paraId="22808D95" w14:textId="77777777" w:rsidR="00FB2E07" w:rsidRPr="00F56200" w:rsidRDefault="00FB2E07" w:rsidP="00A472B5">
            <w:pPr>
              <w:spacing w:line="240" w:lineRule="exact"/>
              <w:rPr>
                <w:sz w:val="18"/>
                <w:szCs w:val="18"/>
              </w:rPr>
            </w:pPr>
            <w:r w:rsidRPr="00F56200">
              <w:rPr>
                <w:rFonts w:hint="eastAsia"/>
                <w:sz w:val="18"/>
                <w:szCs w:val="18"/>
              </w:rPr>
              <w:t>リモコン操作許可</w:t>
            </w:r>
            <w:r w:rsidRPr="00F56200">
              <w:rPr>
                <w:rFonts w:hint="eastAsia"/>
                <w:sz w:val="18"/>
                <w:szCs w:val="18"/>
              </w:rPr>
              <w:t>/</w:t>
            </w:r>
            <w:r w:rsidRPr="00F56200">
              <w:rPr>
                <w:rFonts w:hint="eastAsia"/>
                <w:sz w:val="18"/>
                <w:szCs w:val="18"/>
              </w:rPr>
              <w:t>禁止</w:t>
            </w:r>
          </w:p>
          <w:p w14:paraId="38C45ECD" w14:textId="77777777" w:rsidR="00FB2E07" w:rsidRPr="00F56200" w:rsidRDefault="00FB2E07" w:rsidP="00A472B5">
            <w:pPr>
              <w:spacing w:line="240" w:lineRule="exact"/>
              <w:rPr>
                <w:sz w:val="18"/>
                <w:szCs w:val="18"/>
              </w:rPr>
            </w:pPr>
            <w:r w:rsidRPr="00F56200">
              <w:rPr>
                <w:rFonts w:hint="eastAsia"/>
                <w:sz w:val="18"/>
                <w:szCs w:val="18"/>
              </w:rPr>
              <w:t>状態監視・警報</w:t>
            </w:r>
          </w:p>
          <w:p w14:paraId="6075B7DC" w14:textId="77777777" w:rsidR="00FB2E07" w:rsidRPr="00F56200" w:rsidRDefault="00FB2E07" w:rsidP="00A472B5">
            <w:pPr>
              <w:spacing w:line="240" w:lineRule="exact"/>
              <w:rPr>
                <w:sz w:val="18"/>
                <w:szCs w:val="18"/>
              </w:rPr>
            </w:pPr>
          </w:p>
        </w:tc>
        <w:tc>
          <w:tcPr>
            <w:tcW w:w="2402" w:type="dxa"/>
          </w:tcPr>
          <w:p w14:paraId="1F1B6783" w14:textId="77777777" w:rsidR="00FB2E07" w:rsidRPr="00F56200" w:rsidRDefault="00FB2E07" w:rsidP="00A472B5">
            <w:pPr>
              <w:rPr>
                <w:sz w:val="18"/>
                <w:szCs w:val="18"/>
              </w:rPr>
            </w:pPr>
            <w:r w:rsidRPr="00F56200">
              <w:rPr>
                <w:rFonts w:hint="eastAsia"/>
                <w:sz w:val="18"/>
                <w:szCs w:val="18"/>
              </w:rPr>
              <w:t>新設</w:t>
            </w:r>
          </w:p>
          <w:p w14:paraId="795ED857" w14:textId="77777777" w:rsidR="00FB2E07" w:rsidRPr="00F56200" w:rsidRDefault="00FB2E07" w:rsidP="00A472B5">
            <w:pPr>
              <w:rPr>
                <w:sz w:val="18"/>
                <w:szCs w:val="18"/>
              </w:rPr>
            </w:pPr>
          </w:p>
          <w:p w14:paraId="469E73F2" w14:textId="77777777" w:rsidR="00FB2E07" w:rsidRPr="00F56200" w:rsidRDefault="00FB2E07" w:rsidP="00A472B5">
            <w:pPr>
              <w:rPr>
                <w:sz w:val="18"/>
                <w:szCs w:val="18"/>
              </w:rPr>
            </w:pPr>
          </w:p>
          <w:p w14:paraId="47D2EBF2" w14:textId="77777777" w:rsidR="00FB2E07" w:rsidRPr="00F56200" w:rsidRDefault="00FB2E07" w:rsidP="00A472B5">
            <w:pPr>
              <w:rPr>
                <w:sz w:val="18"/>
                <w:szCs w:val="18"/>
              </w:rPr>
            </w:pPr>
          </w:p>
        </w:tc>
      </w:tr>
      <w:tr w:rsidR="00F56200" w:rsidRPr="00F56200" w14:paraId="4D1CCCA4" w14:textId="77777777" w:rsidTr="00FE3256">
        <w:tc>
          <w:tcPr>
            <w:tcW w:w="2122" w:type="dxa"/>
          </w:tcPr>
          <w:p w14:paraId="38B35AEA" w14:textId="77777777" w:rsidR="00FB2E07" w:rsidRPr="00F56200" w:rsidRDefault="00FB2E07" w:rsidP="00A472B5">
            <w:pPr>
              <w:rPr>
                <w:sz w:val="18"/>
                <w:szCs w:val="18"/>
              </w:rPr>
            </w:pPr>
            <w:r w:rsidRPr="00F56200">
              <w:rPr>
                <w:rFonts w:hint="eastAsia"/>
                <w:sz w:val="18"/>
                <w:szCs w:val="18"/>
              </w:rPr>
              <w:t>個別空冷パッケージ制御</w:t>
            </w:r>
          </w:p>
        </w:tc>
        <w:tc>
          <w:tcPr>
            <w:tcW w:w="2268" w:type="dxa"/>
          </w:tcPr>
          <w:p w14:paraId="53B38ED6" w14:textId="77777777" w:rsidR="00FB2E07" w:rsidRPr="00F56200" w:rsidRDefault="00FB2E07" w:rsidP="00A472B5">
            <w:pPr>
              <w:spacing w:line="240" w:lineRule="exact"/>
              <w:rPr>
                <w:sz w:val="18"/>
                <w:szCs w:val="18"/>
              </w:rPr>
            </w:pPr>
            <w:r w:rsidRPr="00F56200">
              <w:rPr>
                <w:rFonts w:hint="eastAsia"/>
                <w:sz w:val="18"/>
                <w:szCs w:val="18"/>
              </w:rPr>
              <w:t>HPU-2</w:t>
            </w:r>
            <w:r w:rsidRPr="00F56200">
              <w:rPr>
                <w:rFonts w:hint="eastAsia"/>
                <w:sz w:val="18"/>
                <w:szCs w:val="18"/>
              </w:rPr>
              <w:t>×</w:t>
            </w:r>
            <w:r w:rsidRPr="00F56200">
              <w:rPr>
                <w:rFonts w:hint="eastAsia"/>
                <w:sz w:val="18"/>
                <w:szCs w:val="18"/>
              </w:rPr>
              <w:t>1(3F</w:t>
            </w:r>
            <w:r w:rsidRPr="00F56200">
              <w:rPr>
                <w:rFonts w:hint="eastAsia"/>
                <w:sz w:val="18"/>
                <w:szCs w:val="18"/>
              </w:rPr>
              <w:t>調光室</w:t>
            </w:r>
            <w:r w:rsidRPr="00F56200">
              <w:rPr>
                <w:rFonts w:hint="eastAsia"/>
                <w:sz w:val="18"/>
                <w:szCs w:val="18"/>
              </w:rPr>
              <w:t>)</w:t>
            </w:r>
          </w:p>
          <w:p w14:paraId="2A7B91B1" w14:textId="77777777" w:rsidR="00FB2E07" w:rsidRPr="00F56200" w:rsidRDefault="00FB2E07" w:rsidP="00A472B5">
            <w:pPr>
              <w:spacing w:line="240" w:lineRule="exact"/>
              <w:rPr>
                <w:sz w:val="18"/>
                <w:szCs w:val="18"/>
              </w:rPr>
            </w:pPr>
            <w:r w:rsidRPr="00F56200">
              <w:rPr>
                <w:rFonts w:hint="eastAsia"/>
                <w:sz w:val="18"/>
                <w:szCs w:val="18"/>
              </w:rPr>
              <w:t>HPU-1</w:t>
            </w:r>
            <w:r w:rsidRPr="00F56200">
              <w:rPr>
                <w:rFonts w:hint="eastAsia"/>
                <w:sz w:val="18"/>
                <w:szCs w:val="18"/>
              </w:rPr>
              <w:t>×</w:t>
            </w:r>
            <w:r w:rsidRPr="00F56200">
              <w:rPr>
                <w:rFonts w:hint="eastAsia"/>
                <w:sz w:val="18"/>
                <w:szCs w:val="18"/>
              </w:rPr>
              <w:t>1(4F</w:t>
            </w:r>
            <w:r w:rsidRPr="00F56200">
              <w:rPr>
                <w:rFonts w:hint="eastAsia"/>
                <w:sz w:val="18"/>
                <w:szCs w:val="18"/>
              </w:rPr>
              <w:t>調光室</w:t>
            </w:r>
            <w:r w:rsidRPr="00F56200">
              <w:rPr>
                <w:rFonts w:hint="eastAsia"/>
                <w:sz w:val="18"/>
                <w:szCs w:val="18"/>
              </w:rPr>
              <w:t>)</w:t>
            </w:r>
          </w:p>
          <w:p w14:paraId="619106FE" w14:textId="77777777" w:rsidR="00FB2E07" w:rsidRPr="00F56200" w:rsidRDefault="00FB2E07" w:rsidP="00A472B5">
            <w:pPr>
              <w:spacing w:line="240" w:lineRule="exact"/>
              <w:rPr>
                <w:sz w:val="18"/>
                <w:szCs w:val="18"/>
              </w:rPr>
            </w:pPr>
            <w:r w:rsidRPr="00F56200">
              <w:rPr>
                <w:rFonts w:hint="eastAsia"/>
                <w:sz w:val="18"/>
                <w:szCs w:val="18"/>
              </w:rPr>
              <w:t>HPU-1</w:t>
            </w:r>
            <w:r w:rsidRPr="00F56200">
              <w:rPr>
                <w:rFonts w:hint="eastAsia"/>
                <w:sz w:val="18"/>
                <w:szCs w:val="18"/>
              </w:rPr>
              <w:t>×</w:t>
            </w:r>
            <w:r w:rsidRPr="00F56200">
              <w:rPr>
                <w:rFonts w:hint="eastAsia"/>
                <w:sz w:val="18"/>
                <w:szCs w:val="18"/>
              </w:rPr>
              <w:t>1(4F</w:t>
            </w:r>
            <w:r w:rsidRPr="00F56200">
              <w:rPr>
                <w:rFonts w:hint="eastAsia"/>
                <w:sz w:val="18"/>
                <w:szCs w:val="18"/>
              </w:rPr>
              <w:t>映写室</w:t>
            </w:r>
            <w:r w:rsidRPr="00F56200">
              <w:rPr>
                <w:rFonts w:hint="eastAsia"/>
                <w:sz w:val="18"/>
                <w:szCs w:val="18"/>
              </w:rPr>
              <w:t>)</w:t>
            </w:r>
          </w:p>
          <w:p w14:paraId="13C63A5C" w14:textId="77777777" w:rsidR="00FB2E07" w:rsidRPr="00F56200" w:rsidRDefault="00FB2E07" w:rsidP="00A472B5">
            <w:pPr>
              <w:rPr>
                <w:sz w:val="18"/>
                <w:szCs w:val="18"/>
              </w:rPr>
            </w:pPr>
            <w:r w:rsidRPr="00F56200">
              <w:rPr>
                <w:rFonts w:hint="eastAsia"/>
                <w:sz w:val="18"/>
                <w:szCs w:val="18"/>
              </w:rPr>
              <w:t>HPU-2</w:t>
            </w:r>
            <w:r w:rsidRPr="00F56200">
              <w:rPr>
                <w:rFonts w:hint="eastAsia"/>
                <w:sz w:val="18"/>
                <w:szCs w:val="18"/>
              </w:rPr>
              <w:t>×</w:t>
            </w:r>
            <w:r w:rsidRPr="00F56200">
              <w:rPr>
                <w:rFonts w:hint="eastAsia"/>
                <w:sz w:val="18"/>
                <w:szCs w:val="18"/>
              </w:rPr>
              <w:t>1(4F</w:t>
            </w:r>
            <w:r w:rsidRPr="00F56200">
              <w:rPr>
                <w:rFonts w:hint="eastAsia"/>
                <w:sz w:val="18"/>
                <w:szCs w:val="18"/>
              </w:rPr>
              <w:t>音響調整室</w:t>
            </w:r>
            <w:r w:rsidRPr="00F56200">
              <w:rPr>
                <w:rFonts w:hint="eastAsia"/>
                <w:sz w:val="18"/>
                <w:szCs w:val="18"/>
              </w:rPr>
              <w:t>)</w:t>
            </w:r>
          </w:p>
        </w:tc>
        <w:tc>
          <w:tcPr>
            <w:tcW w:w="2268" w:type="dxa"/>
          </w:tcPr>
          <w:p w14:paraId="36B9871B" w14:textId="77777777" w:rsidR="00FB2E07" w:rsidRPr="00F56200" w:rsidRDefault="00FB2E07" w:rsidP="00A472B5">
            <w:pPr>
              <w:spacing w:line="240" w:lineRule="exact"/>
              <w:rPr>
                <w:sz w:val="18"/>
                <w:szCs w:val="18"/>
              </w:rPr>
            </w:pPr>
            <w:r w:rsidRPr="00F56200">
              <w:rPr>
                <w:rFonts w:hint="eastAsia"/>
                <w:sz w:val="18"/>
                <w:szCs w:val="18"/>
              </w:rPr>
              <w:t>発停制御</w:t>
            </w:r>
          </w:p>
          <w:p w14:paraId="0680ECAE" w14:textId="77777777" w:rsidR="00FB2E07" w:rsidRPr="00F56200" w:rsidRDefault="00FB2E07" w:rsidP="00A472B5">
            <w:pPr>
              <w:spacing w:line="240" w:lineRule="exact"/>
              <w:rPr>
                <w:sz w:val="18"/>
                <w:szCs w:val="18"/>
              </w:rPr>
            </w:pPr>
            <w:r w:rsidRPr="00F56200">
              <w:rPr>
                <w:rFonts w:hint="eastAsia"/>
                <w:sz w:val="18"/>
                <w:szCs w:val="18"/>
              </w:rPr>
              <w:t>温度制御</w:t>
            </w:r>
          </w:p>
          <w:p w14:paraId="1B0488D5" w14:textId="77777777" w:rsidR="00FB2E07" w:rsidRPr="00F56200" w:rsidRDefault="00FB2E07" w:rsidP="00A472B5">
            <w:pPr>
              <w:spacing w:line="240" w:lineRule="exact"/>
              <w:rPr>
                <w:sz w:val="18"/>
                <w:szCs w:val="18"/>
              </w:rPr>
            </w:pPr>
            <w:r w:rsidRPr="00F56200">
              <w:rPr>
                <w:rFonts w:hint="eastAsia"/>
                <w:sz w:val="18"/>
                <w:szCs w:val="18"/>
              </w:rPr>
              <w:t>リモコン操作許可</w:t>
            </w:r>
            <w:r w:rsidRPr="00F56200">
              <w:rPr>
                <w:rFonts w:hint="eastAsia"/>
                <w:sz w:val="18"/>
                <w:szCs w:val="18"/>
              </w:rPr>
              <w:t>/</w:t>
            </w:r>
            <w:r w:rsidRPr="00F56200">
              <w:rPr>
                <w:rFonts w:hint="eastAsia"/>
                <w:sz w:val="18"/>
                <w:szCs w:val="18"/>
              </w:rPr>
              <w:t>禁止</w:t>
            </w:r>
          </w:p>
          <w:p w14:paraId="18022102" w14:textId="77777777" w:rsidR="00FB2E07" w:rsidRPr="00F56200" w:rsidRDefault="00FB2E07" w:rsidP="00A472B5">
            <w:pPr>
              <w:spacing w:line="240" w:lineRule="exact"/>
              <w:rPr>
                <w:sz w:val="18"/>
                <w:szCs w:val="18"/>
              </w:rPr>
            </w:pPr>
            <w:r w:rsidRPr="00F56200">
              <w:rPr>
                <w:rFonts w:hint="eastAsia"/>
                <w:sz w:val="18"/>
                <w:szCs w:val="18"/>
              </w:rPr>
              <w:t>状態監視・警報</w:t>
            </w:r>
          </w:p>
          <w:p w14:paraId="24B90419" w14:textId="77777777" w:rsidR="00FB2E07" w:rsidRPr="00F56200" w:rsidRDefault="00FB2E07" w:rsidP="00A472B5">
            <w:pPr>
              <w:rPr>
                <w:sz w:val="18"/>
                <w:szCs w:val="18"/>
              </w:rPr>
            </w:pPr>
          </w:p>
        </w:tc>
        <w:tc>
          <w:tcPr>
            <w:tcW w:w="2402" w:type="dxa"/>
          </w:tcPr>
          <w:p w14:paraId="68DEF9AA" w14:textId="77777777" w:rsidR="00FB2E07" w:rsidRPr="00F56200" w:rsidRDefault="00FB2E07" w:rsidP="00A472B5">
            <w:pPr>
              <w:rPr>
                <w:sz w:val="18"/>
                <w:szCs w:val="18"/>
              </w:rPr>
            </w:pPr>
            <w:r w:rsidRPr="00F56200">
              <w:rPr>
                <w:rFonts w:hint="eastAsia"/>
                <w:sz w:val="18"/>
                <w:szCs w:val="18"/>
              </w:rPr>
              <w:t>新設</w:t>
            </w:r>
          </w:p>
        </w:tc>
      </w:tr>
      <w:tr w:rsidR="00FE3256" w:rsidRPr="00F56200" w14:paraId="7F5901B8" w14:textId="77777777" w:rsidTr="00FE3256">
        <w:trPr>
          <w:trHeight w:val="2160"/>
        </w:trPr>
        <w:tc>
          <w:tcPr>
            <w:tcW w:w="2122" w:type="dxa"/>
          </w:tcPr>
          <w:p w14:paraId="64E3A045" w14:textId="77777777" w:rsidR="00FB2E07" w:rsidRPr="00F56200" w:rsidRDefault="00FB2E07" w:rsidP="00A472B5">
            <w:pPr>
              <w:rPr>
                <w:sz w:val="18"/>
                <w:szCs w:val="18"/>
              </w:rPr>
            </w:pPr>
            <w:r w:rsidRPr="00F56200">
              <w:rPr>
                <w:rFonts w:hint="eastAsia"/>
                <w:sz w:val="18"/>
                <w:szCs w:val="18"/>
              </w:rPr>
              <w:t>空冷パッケージ制御</w:t>
            </w:r>
          </w:p>
          <w:p w14:paraId="0B88581A" w14:textId="77777777" w:rsidR="00FB2E07" w:rsidRPr="00F56200" w:rsidRDefault="00FB2E07" w:rsidP="00A472B5">
            <w:pPr>
              <w:ind w:firstLineChars="100" w:firstLine="180"/>
              <w:rPr>
                <w:sz w:val="18"/>
                <w:szCs w:val="18"/>
              </w:rPr>
            </w:pPr>
            <w:r w:rsidRPr="00F56200">
              <w:rPr>
                <w:rFonts w:hint="eastAsia"/>
                <w:sz w:val="18"/>
                <w:szCs w:val="18"/>
              </w:rPr>
              <w:t>(</w:t>
            </w:r>
            <w:r w:rsidRPr="00F56200">
              <w:rPr>
                <w:rFonts w:hint="eastAsia"/>
                <w:sz w:val="18"/>
                <w:szCs w:val="18"/>
              </w:rPr>
              <w:t>大ホール楽屋</w:t>
            </w:r>
            <w:r w:rsidRPr="00F56200">
              <w:rPr>
                <w:rFonts w:hint="eastAsia"/>
                <w:sz w:val="18"/>
                <w:szCs w:val="18"/>
              </w:rPr>
              <w:t>)</w:t>
            </w:r>
          </w:p>
        </w:tc>
        <w:tc>
          <w:tcPr>
            <w:tcW w:w="2268" w:type="dxa"/>
          </w:tcPr>
          <w:p w14:paraId="08A8998B" w14:textId="77777777" w:rsidR="00FB2E07" w:rsidRPr="00F56200" w:rsidRDefault="00FB2E07" w:rsidP="00A472B5">
            <w:pPr>
              <w:spacing w:line="240" w:lineRule="exact"/>
              <w:rPr>
                <w:sz w:val="18"/>
                <w:szCs w:val="18"/>
              </w:rPr>
            </w:pPr>
            <w:r w:rsidRPr="00F56200">
              <w:rPr>
                <w:rFonts w:hint="eastAsia"/>
                <w:sz w:val="18"/>
                <w:szCs w:val="18"/>
              </w:rPr>
              <w:t>1F</w:t>
            </w:r>
            <w:r w:rsidRPr="00F56200">
              <w:rPr>
                <w:rFonts w:hint="eastAsia"/>
                <w:sz w:val="18"/>
                <w:szCs w:val="18"/>
              </w:rPr>
              <w:t>大ホール楽屋</w:t>
            </w:r>
            <w:r w:rsidRPr="00F56200">
              <w:rPr>
                <w:rFonts w:hint="eastAsia"/>
                <w:sz w:val="18"/>
                <w:szCs w:val="18"/>
              </w:rPr>
              <w:t>(1)</w:t>
            </w:r>
          </w:p>
          <w:p w14:paraId="47171089" w14:textId="77777777" w:rsidR="00FB2E07" w:rsidRPr="00F56200" w:rsidRDefault="00FB2E07" w:rsidP="00A472B5">
            <w:pPr>
              <w:spacing w:line="240" w:lineRule="exact"/>
              <w:rPr>
                <w:sz w:val="18"/>
                <w:szCs w:val="18"/>
              </w:rPr>
            </w:pPr>
            <w:r w:rsidRPr="00F56200">
              <w:rPr>
                <w:rFonts w:hint="eastAsia"/>
                <w:sz w:val="18"/>
                <w:szCs w:val="18"/>
              </w:rPr>
              <w:t xml:space="preserve">　カセット×</w:t>
            </w:r>
            <w:r w:rsidRPr="00F56200">
              <w:rPr>
                <w:rFonts w:hint="eastAsia"/>
                <w:sz w:val="18"/>
                <w:szCs w:val="18"/>
              </w:rPr>
              <w:t>2</w:t>
            </w:r>
          </w:p>
          <w:p w14:paraId="5AE22398" w14:textId="77777777" w:rsidR="00FB2E07" w:rsidRPr="00F56200" w:rsidRDefault="00FB2E07" w:rsidP="00A472B5">
            <w:pPr>
              <w:spacing w:line="240" w:lineRule="exact"/>
              <w:rPr>
                <w:sz w:val="18"/>
                <w:szCs w:val="18"/>
              </w:rPr>
            </w:pPr>
            <w:r w:rsidRPr="00F56200">
              <w:rPr>
                <w:rFonts w:hint="eastAsia"/>
                <w:sz w:val="18"/>
                <w:szCs w:val="18"/>
              </w:rPr>
              <w:t>1F</w:t>
            </w:r>
            <w:r w:rsidRPr="00F56200">
              <w:rPr>
                <w:rFonts w:hint="eastAsia"/>
                <w:sz w:val="18"/>
                <w:szCs w:val="18"/>
              </w:rPr>
              <w:t>大ホール楽屋兼事務室</w:t>
            </w:r>
          </w:p>
          <w:p w14:paraId="307C7787" w14:textId="77777777" w:rsidR="00FB2E07" w:rsidRPr="00F56200" w:rsidRDefault="00FB2E07" w:rsidP="00A472B5">
            <w:pPr>
              <w:spacing w:line="240" w:lineRule="exact"/>
              <w:rPr>
                <w:sz w:val="18"/>
                <w:szCs w:val="18"/>
              </w:rPr>
            </w:pPr>
            <w:r w:rsidRPr="00F56200">
              <w:rPr>
                <w:rFonts w:hint="eastAsia"/>
                <w:sz w:val="18"/>
                <w:szCs w:val="18"/>
              </w:rPr>
              <w:t xml:space="preserve">　カセット×</w:t>
            </w:r>
            <w:r w:rsidRPr="00F56200">
              <w:rPr>
                <w:rFonts w:hint="eastAsia"/>
                <w:sz w:val="18"/>
                <w:szCs w:val="18"/>
              </w:rPr>
              <w:t>1</w:t>
            </w:r>
          </w:p>
          <w:p w14:paraId="320252CE" w14:textId="77777777" w:rsidR="00FB2E07" w:rsidRPr="00F56200" w:rsidRDefault="00FB2E07" w:rsidP="00A472B5">
            <w:pPr>
              <w:spacing w:line="240" w:lineRule="exact"/>
              <w:rPr>
                <w:sz w:val="18"/>
                <w:szCs w:val="18"/>
              </w:rPr>
            </w:pPr>
            <w:r w:rsidRPr="00F56200">
              <w:rPr>
                <w:rFonts w:hint="eastAsia"/>
                <w:sz w:val="18"/>
                <w:szCs w:val="18"/>
              </w:rPr>
              <w:t>1F</w:t>
            </w:r>
            <w:r w:rsidRPr="00F56200">
              <w:rPr>
                <w:rFonts w:hint="eastAsia"/>
                <w:sz w:val="18"/>
                <w:szCs w:val="18"/>
              </w:rPr>
              <w:t>大ホール楽屋</w:t>
            </w:r>
            <w:r w:rsidRPr="00F56200">
              <w:rPr>
                <w:rFonts w:hint="eastAsia"/>
                <w:sz w:val="18"/>
                <w:szCs w:val="18"/>
              </w:rPr>
              <w:t>(2)</w:t>
            </w:r>
          </w:p>
          <w:p w14:paraId="1E2F7DBB" w14:textId="77777777" w:rsidR="00FB2E07" w:rsidRPr="00F56200" w:rsidRDefault="00FB2E07" w:rsidP="00A472B5">
            <w:pPr>
              <w:spacing w:line="240" w:lineRule="exact"/>
              <w:rPr>
                <w:sz w:val="18"/>
                <w:szCs w:val="18"/>
              </w:rPr>
            </w:pPr>
            <w:r w:rsidRPr="00F56200">
              <w:rPr>
                <w:rFonts w:hint="eastAsia"/>
                <w:sz w:val="18"/>
                <w:szCs w:val="18"/>
              </w:rPr>
              <w:t xml:space="preserve">　カセット×</w:t>
            </w:r>
            <w:r w:rsidRPr="00F56200">
              <w:rPr>
                <w:rFonts w:hint="eastAsia"/>
                <w:sz w:val="18"/>
                <w:szCs w:val="18"/>
              </w:rPr>
              <w:t>1</w:t>
            </w:r>
          </w:p>
          <w:p w14:paraId="1EF7410F" w14:textId="77777777" w:rsidR="00FB2E07" w:rsidRPr="00F56200" w:rsidRDefault="00FB2E07" w:rsidP="00A472B5">
            <w:pPr>
              <w:spacing w:line="240" w:lineRule="exact"/>
              <w:rPr>
                <w:sz w:val="18"/>
                <w:szCs w:val="18"/>
              </w:rPr>
            </w:pPr>
            <w:r w:rsidRPr="00F56200">
              <w:rPr>
                <w:rFonts w:hint="eastAsia"/>
                <w:sz w:val="18"/>
                <w:szCs w:val="18"/>
              </w:rPr>
              <w:t>1F</w:t>
            </w:r>
            <w:r w:rsidRPr="00F56200">
              <w:rPr>
                <w:rFonts w:hint="eastAsia"/>
                <w:sz w:val="18"/>
                <w:szCs w:val="18"/>
              </w:rPr>
              <w:t>大ホール楽屋</w:t>
            </w:r>
            <w:r w:rsidRPr="00F56200">
              <w:rPr>
                <w:rFonts w:hint="eastAsia"/>
                <w:sz w:val="18"/>
                <w:szCs w:val="18"/>
              </w:rPr>
              <w:t>(3)</w:t>
            </w:r>
          </w:p>
          <w:p w14:paraId="0E8792ED" w14:textId="77777777" w:rsidR="00FB2E07" w:rsidRPr="00F56200" w:rsidRDefault="00FB2E07" w:rsidP="00A472B5">
            <w:pPr>
              <w:spacing w:line="240" w:lineRule="exact"/>
              <w:rPr>
                <w:sz w:val="18"/>
                <w:szCs w:val="18"/>
              </w:rPr>
            </w:pPr>
            <w:r w:rsidRPr="00F56200">
              <w:rPr>
                <w:rFonts w:hint="eastAsia"/>
                <w:sz w:val="18"/>
                <w:szCs w:val="18"/>
              </w:rPr>
              <w:t xml:space="preserve">　カセット×</w:t>
            </w:r>
            <w:r w:rsidRPr="00F56200">
              <w:rPr>
                <w:rFonts w:hint="eastAsia"/>
                <w:sz w:val="18"/>
                <w:szCs w:val="18"/>
              </w:rPr>
              <w:t>1</w:t>
            </w:r>
          </w:p>
          <w:p w14:paraId="021C439A" w14:textId="77777777" w:rsidR="00FB2E07" w:rsidRPr="00F56200" w:rsidRDefault="00FB2E07" w:rsidP="00A472B5">
            <w:pPr>
              <w:spacing w:line="240" w:lineRule="exact"/>
              <w:rPr>
                <w:sz w:val="18"/>
                <w:szCs w:val="18"/>
              </w:rPr>
            </w:pPr>
            <w:r w:rsidRPr="00F56200">
              <w:rPr>
                <w:rFonts w:hint="eastAsia"/>
                <w:sz w:val="18"/>
                <w:szCs w:val="18"/>
              </w:rPr>
              <w:t>2F</w:t>
            </w:r>
            <w:r w:rsidRPr="00F56200">
              <w:rPr>
                <w:rFonts w:hint="eastAsia"/>
                <w:sz w:val="18"/>
                <w:szCs w:val="18"/>
              </w:rPr>
              <w:t>リハーサル室</w:t>
            </w:r>
          </w:p>
          <w:p w14:paraId="115A1296" w14:textId="77777777" w:rsidR="00FB2E07" w:rsidRPr="00F56200" w:rsidRDefault="00FB2E07" w:rsidP="00A472B5">
            <w:pPr>
              <w:spacing w:line="240" w:lineRule="exact"/>
              <w:rPr>
                <w:sz w:val="18"/>
                <w:szCs w:val="18"/>
              </w:rPr>
            </w:pPr>
            <w:r w:rsidRPr="00F56200">
              <w:rPr>
                <w:rFonts w:hint="eastAsia"/>
                <w:sz w:val="18"/>
                <w:szCs w:val="18"/>
              </w:rPr>
              <w:t xml:space="preserve">　カセット×</w:t>
            </w:r>
            <w:r w:rsidRPr="00F56200">
              <w:rPr>
                <w:rFonts w:hint="eastAsia"/>
                <w:sz w:val="18"/>
                <w:szCs w:val="18"/>
              </w:rPr>
              <w:t>4</w:t>
            </w:r>
          </w:p>
          <w:p w14:paraId="4787BB58" w14:textId="77777777" w:rsidR="00FB2E07" w:rsidRPr="00F56200" w:rsidRDefault="00FB2E07" w:rsidP="00A472B5">
            <w:pPr>
              <w:spacing w:line="240" w:lineRule="exact"/>
              <w:rPr>
                <w:sz w:val="18"/>
                <w:szCs w:val="18"/>
              </w:rPr>
            </w:pPr>
            <w:r w:rsidRPr="00F56200">
              <w:rPr>
                <w:rFonts w:hint="eastAsia"/>
                <w:sz w:val="18"/>
                <w:szCs w:val="18"/>
              </w:rPr>
              <w:t>2F</w:t>
            </w:r>
            <w:r w:rsidRPr="00F56200">
              <w:rPr>
                <w:rFonts w:hint="eastAsia"/>
                <w:sz w:val="18"/>
                <w:szCs w:val="18"/>
              </w:rPr>
              <w:t>大ホール楽屋</w:t>
            </w:r>
            <w:r w:rsidRPr="00F56200">
              <w:rPr>
                <w:rFonts w:hint="eastAsia"/>
                <w:sz w:val="18"/>
                <w:szCs w:val="18"/>
              </w:rPr>
              <w:t>(1)</w:t>
            </w:r>
          </w:p>
          <w:p w14:paraId="3D2AE7F3" w14:textId="77777777" w:rsidR="00FB2E07" w:rsidRPr="00F56200" w:rsidRDefault="00FB2E07" w:rsidP="00A472B5">
            <w:pPr>
              <w:spacing w:line="240" w:lineRule="exact"/>
              <w:rPr>
                <w:sz w:val="18"/>
                <w:szCs w:val="18"/>
              </w:rPr>
            </w:pPr>
            <w:r w:rsidRPr="00F56200">
              <w:rPr>
                <w:rFonts w:hint="eastAsia"/>
                <w:sz w:val="18"/>
                <w:szCs w:val="18"/>
              </w:rPr>
              <w:t xml:space="preserve">　カセット×</w:t>
            </w:r>
            <w:r w:rsidRPr="00F56200">
              <w:rPr>
                <w:rFonts w:hint="eastAsia"/>
                <w:sz w:val="18"/>
                <w:szCs w:val="18"/>
              </w:rPr>
              <w:t>1</w:t>
            </w:r>
          </w:p>
          <w:p w14:paraId="32112BF8" w14:textId="77777777" w:rsidR="00FB2E07" w:rsidRPr="00F56200" w:rsidRDefault="00FB2E07" w:rsidP="00A472B5">
            <w:pPr>
              <w:spacing w:line="240" w:lineRule="exact"/>
              <w:rPr>
                <w:sz w:val="18"/>
                <w:szCs w:val="18"/>
              </w:rPr>
            </w:pPr>
            <w:r w:rsidRPr="00F56200">
              <w:rPr>
                <w:rFonts w:hint="eastAsia"/>
                <w:sz w:val="18"/>
                <w:szCs w:val="18"/>
              </w:rPr>
              <w:t>2F</w:t>
            </w:r>
            <w:r w:rsidRPr="00F56200">
              <w:rPr>
                <w:rFonts w:hint="eastAsia"/>
                <w:sz w:val="18"/>
                <w:szCs w:val="18"/>
              </w:rPr>
              <w:t>大ホール楽屋</w:t>
            </w:r>
            <w:r w:rsidRPr="00F56200">
              <w:rPr>
                <w:rFonts w:hint="eastAsia"/>
                <w:sz w:val="18"/>
                <w:szCs w:val="18"/>
              </w:rPr>
              <w:t>(2)</w:t>
            </w:r>
          </w:p>
          <w:p w14:paraId="57D0A900" w14:textId="77777777" w:rsidR="00FB2E07" w:rsidRPr="00F56200" w:rsidRDefault="00FB2E07" w:rsidP="00A472B5">
            <w:pPr>
              <w:spacing w:line="240" w:lineRule="exact"/>
              <w:ind w:firstLineChars="100" w:firstLine="180"/>
              <w:rPr>
                <w:sz w:val="18"/>
                <w:szCs w:val="18"/>
              </w:rPr>
            </w:pPr>
            <w:r w:rsidRPr="00F56200">
              <w:rPr>
                <w:rFonts w:hint="eastAsia"/>
                <w:sz w:val="18"/>
                <w:szCs w:val="18"/>
              </w:rPr>
              <w:t>カセット×</w:t>
            </w:r>
            <w:r w:rsidRPr="00F56200">
              <w:rPr>
                <w:rFonts w:hint="eastAsia"/>
                <w:sz w:val="18"/>
                <w:szCs w:val="18"/>
              </w:rPr>
              <w:t>1</w:t>
            </w:r>
          </w:p>
        </w:tc>
        <w:tc>
          <w:tcPr>
            <w:tcW w:w="2268" w:type="dxa"/>
          </w:tcPr>
          <w:p w14:paraId="7AF05204" w14:textId="77777777" w:rsidR="00FB2E07" w:rsidRPr="00F56200" w:rsidRDefault="00FB2E07" w:rsidP="00A472B5">
            <w:pPr>
              <w:spacing w:line="240" w:lineRule="exact"/>
              <w:rPr>
                <w:sz w:val="18"/>
                <w:szCs w:val="18"/>
              </w:rPr>
            </w:pPr>
            <w:r w:rsidRPr="00F56200">
              <w:rPr>
                <w:rFonts w:hint="eastAsia"/>
                <w:sz w:val="18"/>
                <w:szCs w:val="18"/>
              </w:rPr>
              <w:t>発停制御</w:t>
            </w:r>
          </w:p>
          <w:p w14:paraId="70876EAB" w14:textId="77777777" w:rsidR="00FB2E07" w:rsidRPr="00F56200" w:rsidRDefault="00FB2E07" w:rsidP="00A472B5">
            <w:pPr>
              <w:spacing w:line="240" w:lineRule="exact"/>
              <w:rPr>
                <w:sz w:val="18"/>
                <w:szCs w:val="18"/>
              </w:rPr>
            </w:pPr>
            <w:r w:rsidRPr="00F56200">
              <w:rPr>
                <w:rFonts w:hint="eastAsia"/>
                <w:sz w:val="18"/>
                <w:szCs w:val="18"/>
              </w:rPr>
              <w:t>温度制御</w:t>
            </w:r>
          </w:p>
          <w:p w14:paraId="16AD82D8" w14:textId="77777777" w:rsidR="00FB2E07" w:rsidRPr="00F56200" w:rsidRDefault="00FB2E07" w:rsidP="00A472B5">
            <w:pPr>
              <w:spacing w:line="240" w:lineRule="exact"/>
              <w:rPr>
                <w:sz w:val="18"/>
                <w:szCs w:val="18"/>
              </w:rPr>
            </w:pPr>
            <w:r w:rsidRPr="00F56200">
              <w:rPr>
                <w:rFonts w:hint="eastAsia"/>
                <w:sz w:val="18"/>
                <w:szCs w:val="18"/>
              </w:rPr>
              <w:t>リモコン操作許可</w:t>
            </w:r>
            <w:r w:rsidRPr="00F56200">
              <w:rPr>
                <w:rFonts w:hint="eastAsia"/>
                <w:sz w:val="18"/>
                <w:szCs w:val="18"/>
              </w:rPr>
              <w:t>/</w:t>
            </w:r>
            <w:r w:rsidRPr="00F56200">
              <w:rPr>
                <w:rFonts w:hint="eastAsia"/>
                <w:sz w:val="18"/>
                <w:szCs w:val="18"/>
              </w:rPr>
              <w:t>禁止</w:t>
            </w:r>
          </w:p>
          <w:p w14:paraId="19816187" w14:textId="77777777" w:rsidR="00FB2E07" w:rsidRPr="00F56200" w:rsidRDefault="00FB2E07" w:rsidP="00A472B5">
            <w:pPr>
              <w:spacing w:line="240" w:lineRule="exact"/>
              <w:rPr>
                <w:sz w:val="18"/>
                <w:szCs w:val="18"/>
              </w:rPr>
            </w:pPr>
            <w:r w:rsidRPr="00F56200">
              <w:rPr>
                <w:rFonts w:hint="eastAsia"/>
                <w:sz w:val="18"/>
                <w:szCs w:val="18"/>
              </w:rPr>
              <w:t>状態監視・警報</w:t>
            </w:r>
          </w:p>
          <w:p w14:paraId="13872F58" w14:textId="77777777" w:rsidR="00FB2E07" w:rsidRPr="00F56200" w:rsidRDefault="00FB2E07" w:rsidP="00A472B5">
            <w:pPr>
              <w:rPr>
                <w:sz w:val="18"/>
                <w:szCs w:val="18"/>
              </w:rPr>
            </w:pPr>
          </w:p>
        </w:tc>
        <w:tc>
          <w:tcPr>
            <w:tcW w:w="2402" w:type="dxa"/>
          </w:tcPr>
          <w:p w14:paraId="442FF865" w14:textId="77777777" w:rsidR="00FB2E07" w:rsidRPr="00F56200" w:rsidRDefault="00FB2E07" w:rsidP="00A472B5">
            <w:pPr>
              <w:rPr>
                <w:sz w:val="18"/>
                <w:szCs w:val="18"/>
              </w:rPr>
            </w:pPr>
            <w:r w:rsidRPr="00F56200">
              <w:rPr>
                <w:rFonts w:hint="eastAsia"/>
                <w:sz w:val="18"/>
                <w:szCs w:val="18"/>
              </w:rPr>
              <w:t>新設</w:t>
            </w:r>
          </w:p>
        </w:tc>
      </w:tr>
    </w:tbl>
    <w:p w14:paraId="14A3F78B" w14:textId="77777777" w:rsidR="00FB2E07" w:rsidRPr="00F56200" w:rsidRDefault="00FB2E07" w:rsidP="00FB2E07">
      <w:pPr>
        <w:rPr>
          <w:sz w:val="18"/>
          <w:szCs w:val="18"/>
        </w:rPr>
      </w:pPr>
    </w:p>
    <w:p w14:paraId="715C412C" w14:textId="32F5BC01" w:rsidR="00FB2E07" w:rsidRPr="00F56200" w:rsidRDefault="00FB2E07" w:rsidP="00C53A1F">
      <w:pPr>
        <w:pStyle w:val="3"/>
        <w:numPr>
          <w:ilvl w:val="0"/>
          <w:numId w:val="83"/>
        </w:numPr>
      </w:pPr>
      <w:bookmarkStart w:id="291" w:name="_Toc97888309"/>
      <w:r w:rsidRPr="00F56200">
        <w:rPr>
          <w:rFonts w:hint="eastAsia"/>
        </w:rPr>
        <w:t>撤去工事</w:t>
      </w:r>
      <w:bookmarkEnd w:id="291"/>
    </w:p>
    <w:p w14:paraId="7B3D1F3B" w14:textId="77777777" w:rsidR="00FB2E07" w:rsidRPr="00F56200" w:rsidRDefault="00FB2E07" w:rsidP="00B44929">
      <w:pPr>
        <w:pStyle w:val="bunsyou3"/>
      </w:pPr>
      <w:r w:rsidRPr="00F56200">
        <w:rPr>
          <w:rFonts w:hint="eastAsia"/>
        </w:rPr>
        <w:t>更新対象設備は全て撤去するものとする。</w:t>
      </w:r>
    </w:p>
    <w:p w14:paraId="72E40A26" w14:textId="77777777" w:rsidR="00FB2E07" w:rsidRPr="00F56200" w:rsidRDefault="00FB2E07" w:rsidP="00FB2E07">
      <w:pPr>
        <w:rPr>
          <w:sz w:val="24"/>
          <w:szCs w:val="24"/>
          <w:lang w:val="x-none" w:eastAsia="x-none"/>
        </w:rPr>
      </w:pPr>
    </w:p>
    <w:p w14:paraId="31664D6A" w14:textId="0AE7606B" w:rsidR="00FB2E07" w:rsidRPr="00F56200" w:rsidRDefault="00FB2E07" w:rsidP="00C53A1F">
      <w:pPr>
        <w:pStyle w:val="3"/>
        <w:numPr>
          <w:ilvl w:val="0"/>
          <w:numId w:val="83"/>
        </w:numPr>
      </w:pPr>
      <w:bookmarkStart w:id="292" w:name="_Toc97888310"/>
      <w:r w:rsidRPr="00F56200">
        <w:rPr>
          <w:rFonts w:hint="eastAsia"/>
        </w:rPr>
        <w:t>ダクト</w:t>
      </w:r>
      <w:r w:rsidR="00C80665" w:rsidRPr="00F56200">
        <w:rPr>
          <w:rFonts w:hint="eastAsia"/>
        </w:rPr>
        <w:t>等の埃飛散防止</w:t>
      </w:r>
      <w:bookmarkEnd w:id="292"/>
    </w:p>
    <w:p w14:paraId="3CB4ADDB" w14:textId="696A9B4C" w:rsidR="00FB2E07" w:rsidRPr="00F56200" w:rsidRDefault="00FB2E07" w:rsidP="00B44929">
      <w:pPr>
        <w:pStyle w:val="bunsyou3"/>
      </w:pPr>
      <w:r w:rsidRPr="00F56200">
        <w:rPr>
          <w:rFonts w:hint="eastAsia"/>
        </w:rPr>
        <w:t>既設流用する空調ダクト、換気ダクト、チャンバー、エルボ、空調機等</w:t>
      </w:r>
      <w:r w:rsidR="008A1A07" w:rsidRPr="00F56200">
        <w:rPr>
          <w:rFonts w:hint="eastAsia"/>
        </w:rPr>
        <w:t>については、</w:t>
      </w:r>
      <w:r w:rsidR="00D03246" w:rsidRPr="00F56200">
        <w:rPr>
          <w:rFonts w:hint="eastAsia"/>
        </w:rPr>
        <w:t>改修後に埃が飛散しないような措置を施すこと。</w:t>
      </w:r>
    </w:p>
    <w:p w14:paraId="1D058302" w14:textId="478895CD" w:rsidR="00FB392C" w:rsidRPr="00F56200" w:rsidRDefault="00FB392C" w:rsidP="00FB392C">
      <w:pPr>
        <w:rPr>
          <w:sz w:val="24"/>
          <w:szCs w:val="24"/>
        </w:rPr>
      </w:pPr>
      <w:bookmarkStart w:id="293" w:name="_Toc488646161"/>
      <w:bookmarkStart w:id="294" w:name="_Toc496532409"/>
    </w:p>
    <w:p w14:paraId="6665BF5E" w14:textId="7F597250" w:rsidR="00483464" w:rsidRPr="00F56200" w:rsidRDefault="00483464" w:rsidP="00187422">
      <w:pPr>
        <w:pStyle w:val="2"/>
      </w:pPr>
      <w:bookmarkStart w:id="295" w:name="_Toc97888311"/>
      <w:r w:rsidRPr="00F56200">
        <w:rPr>
          <w:rFonts w:hint="eastAsia"/>
        </w:rPr>
        <w:t>８</w:t>
      </w:r>
      <w:r w:rsidRPr="00F56200">
        <w:rPr>
          <w:rFonts w:hint="eastAsia"/>
        </w:rPr>
        <w:tab/>
      </w:r>
      <w:r w:rsidRPr="00F56200">
        <w:rPr>
          <w:rFonts w:hint="eastAsia"/>
        </w:rPr>
        <w:t>給排水衛生設備に関する要求水準</w:t>
      </w:r>
      <w:bookmarkEnd w:id="295"/>
    </w:p>
    <w:p w14:paraId="0DEDFA24" w14:textId="38D5C332" w:rsidR="00FB2E07" w:rsidRPr="00F56200" w:rsidRDefault="00FB2E07" w:rsidP="00C53A1F">
      <w:pPr>
        <w:pStyle w:val="3"/>
        <w:numPr>
          <w:ilvl w:val="0"/>
          <w:numId w:val="88"/>
        </w:numPr>
      </w:pPr>
      <w:bookmarkStart w:id="296" w:name="_Toc97888312"/>
      <w:bookmarkEnd w:id="293"/>
      <w:bookmarkEnd w:id="294"/>
      <w:r w:rsidRPr="00F56200">
        <w:rPr>
          <w:rFonts w:hint="eastAsia"/>
        </w:rPr>
        <w:t>給排水衛生設備</w:t>
      </w:r>
      <w:bookmarkEnd w:id="296"/>
    </w:p>
    <w:p w14:paraId="7DA1EA53" w14:textId="404D05BD" w:rsidR="00FB2E07" w:rsidRPr="00F56200" w:rsidRDefault="00FB2E07" w:rsidP="00C53A1F">
      <w:pPr>
        <w:pStyle w:val="4"/>
        <w:numPr>
          <w:ilvl w:val="0"/>
          <w:numId w:val="89"/>
        </w:numPr>
      </w:pPr>
      <w:r w:rsidRPr="00F56200">
        <w:rPr>
          <w:rFonts w:hint="eastAsia"/>
        </w:rPr>
        <w:t>衛生器具設備</w:t>
      </w:r>
    </w:p>
    <w:p w14:paraId="47A77BA5" w14:textId="0CA31334" w:rsidR="00FB2E07" w:rsidRPr="00F56200" w:rsidRDefault="00FB2E07" w:rsidP="00B44929">
      <w:pPr>
        <w:pStyle w:val="bunsyou4"/>
      </w:pPr>
      <w:r w:rsidRPr="00F56200">
        <w:rPr>
          <w:rFonts w:hint="eastAsia"/>
        </w:rPr>
        <w:t>既設洋便器は流用とし、洗浄便座のみ更新とする。既設和便器は、全て洗浄便座付洋便器に改修すること。洋便器への変更箇所は既設紙巻き器を</w:t>
      </w:r>
      <w:r w:rsidR="00FB392C" w:rsidRPr="00F56200">
        <w:rPr>
          <w:rFonts w:hint="eastAsia"/>
        </w:rPr>
        <w:t>取り外し</w:t>
      </w:r>
      <w:r w:rsidRPr="00F56200">
        <w:rPr>
          <w:rFonts w:hint="eastAsia"/>
        </w:rPr>
        <w:t>、適切な位置に再取り付けすること</w:t>
      </w:r>
      <w:r w:rsidRPr="00F56200">
        <w:t>。</w:t>
      </w:r>
      <w:r w:rsidRPr="00F56200">
        <w:rPr>
          <w:rFonts w:hint="eastAsia"/>
        </w:rPr>
        <w:t>洋便器は扉に干渉しない様に</w:t>
      </w:r>
      <w:r w:rsidR="00FB392C" w:rsidRPr="00F56200">
        <w:rPr>
          <w:rFonts w:hint="eastAsia"/>
        </w:rPr>
        <w:t>適切な大きさ</w:t>
      </w:r>
      <w:r w:rsidRPr="00F56200">
        <w:rPr>
          <w:rFonts w:hint="eastAsia"/>
        </w:rPr>
        <w:t>のものを選定すること。やむを得ず便房の扉の改修が必要な場合は建築工事で行うこと。既設和便器を洗浄便座付洋便器に改修するために必要な電源は電気工事にて敷設すること。</w:t>
      </w:r>
    </w:p>
    <w:p w14:paraId="7F3F4EC4" w14:textId="3E5D2C73" w:rsidR="00FB2E07" w:rsidRPr="00F56200" w:rsidRDefault="00FB2E07" w:rsidP="00B44929">
      <w:pPr>
        <w:pStyle w:val="bunsyou4"/>
      </w:pPr>
      <w:r w:rsidRPr="00F56200">
        <w:rPr>
          <w:rFonts w:hint="eastAsia"/>
        </w:rPr>
        <w:t>既設小便器、洗面器、水石鹸入、電気温水器、ハンドドライヤー、掃除用流し等は流用とする。</w:t>
      </w:r>
    </w:p>
    <w:p w14:paraId="177F178A" w14:textId="77777777" w:rsidR="005215C5" w:rsidRPr="00F56200" w:rsidRDefault="005215C5" w:rsidP="0031584A">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247"/>
        <w:gridCol w:w="687"/>
        <w:gridCol w:w="3416"/>
      </w:tblGrid>
      <w:tr w:rsidR="00F56200" w:rsidRPr="00F56200" w14:paraId="126A199A" w14:textId="77777777" w:rsidTr="00B44929">
        <w:trPr>
          <w:tblHeader/>
        </w:trPr>
        <w:tc>
          <w:tcPr>
            <w:tcW w:w="9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DAFA3" w14:textId="77777777" w:rsidR="00FB2E07" w:rsidRPr="00F56200" w:rsidRDefault="00FB2E07" w:rsidP="00A472B5">
            <w:pPr>
              <w:spacing w:line="240" w:lineRule="exact"/>
              <w:jc w:val="center"/>
              <w:rPr>
                <w:sz w:val="18"/>
                <w:szCs w:val="18"/>
              </w:rPr>
            </w:pPr>
            <w:r w:rsidRPr="00F56200">
              <w:rPr>
                <w:rFonts w:hint="eastAsia"/>
                <w:sz w:val="18"/>
                <w:szCs w:val="18"/>
              </w:rPr>
              <w:t>場所</w:t>
            </w:r>
          </w:p>
        </w:tc>
        <w:tc>
          <w:tcPr>
            <w:tcW w:w="17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7D290" w14:textId="77777777" w:rsidR="00FB2E07" w:rsidRPr="00F56200" w:rsidRDefault="00FB2E07" w:rsidP="00A472B5">
            <w:pPr>
              <w:spacing w:line="240" w:lineRule="exact"/>
              <w:jc w:val="center"/>
              <w:rPr>
                <w:sz w:val="18"/>
                <w:szCs w:val="18"/>
              </w:rPr>
            </w:pPr>
            <w:r w:rsidRPr="00F56200">
              <w:rPr>
                <w:rFonts w:hint="eastAsia"/>
                <w:sz w:val="18"/>
                <w:szCs w:val="18"/>
              </w:rPr>
              <w:t>既設仕様</w:t>
            </w:r>
          </w:p>
        </w:tc>
        <w:tc>
          <w:tcPr>
            <w:tcW w:w="3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5A9B1" w14:textId="77777777" w:rsidR="00FB2E07" w:rsidRPr="00F56200" w:rsidRDefault="00FB2E07" w:rsidP="00A472B5">
            <w:pPr>
              <w:spacing w:line="240" w:lineRule="exact"/>
              <w:jc w:val="center"/>
              <w:rPr>
                <w:sz w:val="18"/>
                <w:szCs w:val="18"/>
              </w:rPr>
            </w:pPr>
            <w:r w:rsidRPr="00F56200">
              <w:rPr>
                <w:rFonts w:hint="eastAsia"/>
                <w:sz w:val="18"/>
                <w:szCs w:val="18"/>
              </w:rPr>
              <w:t>数量</w:t>
            </w:r>
          </w:p>
        </w:tc>
        <w:tc>
          <w:tcPr>
            <w:tcW w:w="18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BBACC"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F56200" w:rsidRPr="00F56200" w14:paraId="51D7307B" w14:textId="77777777" w:rsidTr="00A472B5">
        <w:tc>
          <w:tcPr>
            <w:tcW w:w="944" w:type="pct"/>
          </w:tcPr>
          <w:p w14:paraId="0B64D53B" w14:textId="77777777" w:rsidR="00FB2E07" w:rsidRPr="00F56200" w:rsidRDefault="00FB2E07" w:rsidP="00A472B5">
            <w:pPr>
              <w:spacing w:line="240" w:lineRule="exact"/>
              <w:rPr>
                <w:sz w:val="18"/>
                <w:szCs w:val="18"/>
              </w:rPr>
            </w:pPr>
            <w:r w:rsidRPr="00F56200">
              <w:rPr>
                <w:rFonts w:hint="eastAsia"/>
                <w:sz w:val="18"/>
                <w:szCs w:val="18"/>
              </w:rPr>
              <w:t>B1F男子便所</w:t>
            </w:r>
          </w:p>
        </w:tc>
        <w:tc>
          <w:tcPr>
            <w:tcW w:w="1792" w:type="pct"/>
          </w:tcPr>
          <w:p w14:paraId="3654F953"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[洋風大便器（温水洗浄便座付）、紙巻器（樹脂製横2連型）]×2組</w:t>
            </w:r>
          </w:p>
          <w:p w14:paraId="74EDA42A" w14:textId="77777777" w:rsidR="00FB2E07" w:rsidRPr="00F56200" w:rsidRDefault="00FB2E07" w:rsidP="00A472B5">
            <w:pPr>
              <w:spacing w:line="240" w:lineRule="exact"/>
              <w:rPr>
                <w:sz w:val="18"/>
                <w:szCs w:val="18"/>
              </w:rPr>
            </w:pPr>
            <w:r w:rsidRPr="00F56200">
              <w:rPr>
                <w:rFonts w:hint="eastAsia"/>
                <w:sz w:val="18"/>
                <w:szCs w:val="18"/>
              </w:rPr>
              <w:t>[和風大便器、紙巻器（樹脂製横2連型）]×1組</w:t>
            </w:r>
          </w:p>
          <w:p w14:paraId="5BBFD63E" w14:textId="77777777" w:rsidR="00FB2E07" w:rsidRPr="00F56200" w:rsidRDefault="00FB2E07" w:rsidP="00A472B5">
            <w:pPr>
              <w:spacing w:line="240" w:lineRule="exact"/>
              <w:rPr>
                <w:sz w:val="18"/>
                <w:szCs w:val="18"/>
              </w:rPr>
            </w:pPr>
            <w:r w:rsidRPr="00F56200">
              <w:rPr>
                <w:rFonts w:hint="eastAsia"/>
                <w:sz w:val="18"/>
                <w:szCs w:val="18"/>
              </w:rPr>
              <w:t>[小便器（センサー一体型）]×10</w:t>
            </w:r>
          </w:p>
          <w:p w14:paraId="698AF372" w14:textId="77777777" w:rsidR="00FB2E07" w:rsidRPr="00F56200" w:rsidRDefault="00FB2E07" w:rsidP="00A472B5">
            <w:pPr>
              <w:spacing w:line="240" w:lineRule="exact"/>
              <w:rPr>
                <w:sz w:val="18"/>
                <w:szCs w:val="18"/>
              </w:rPr>
            </w:pPr>
            <w:r w:rsidRPr="00F56200">
              <w:rPr>
                <w:rFonts w:hint="eastAsia"/>
                <w:sz w:val="18"/>
                <w:szCs w:val="18"/>
              </w:rPr>
              <w:t>[はめ込み型洗面器、自動水栓]×6組</w:t>
            </w:r>
          </w:p>
          <w:p w14:paraId="12AA3DF9" w14:textId="77777777" w:rsidR="00FB2E07" w:rsidRPr="00F56200" w:rsidRDefault="00FB2E07" w:rsidP="00A472B5">
            <w:pPr>
              <w:spacing w:line="240" w:lineRule="exact"/>
              <w:rPr>
                <w:sz w:val="18"/>
                <w:szCs w:val="18"/>
              </w:rPr>
            </w:pPr>
            <w:r w:rsidRPr="00F56200">
              <w:rPr>
                <w:rFonts w:hint="eastAsia"/>
                <w:sz w:val="18"/>
                <w:szCs w:val="18"/>
              </w:rPr>
              <w:t>水石鹸入×2、電気温水器×3</w:t>
            </w:r>
          </w:p>
          <w:p w14:paraId="28183FF7" w14:textId="77777777" w:rsidR="00FB2E07" w:rsidRPr="00F56200" w:rsidRDefault="00FB2E07" w:rsidP="00A472B5">
            <w:pPr>
              <w:spacing w:line="240" w:lineRule="exact"/>
              <w:rPr>
                <w:sz w:val="18"/>
                <w:szCs w:val="18"/>
              </w:rPr>
            </w:pPr>
            <w:r w:rsidRPr="00F56200">
              <w:rPr>
                <w:rFonts w:hint="eastAsia"/>
                <w:sz w:val="18"/>
                <w:szCs w:val="18"/>
              </w:rPr>
              <w:t>ハンドドライヤー×2</w:t>
            </w:r>
          </w:p>
          <w:p w14:paraId="455ABDA6" w14:textId="77777777" w:rsidR="00FB2E07" w:rsidRPr="00F56200" w:rsidRDefault="00FB2E07" w:rsidP="00A472B5">
            <w:pPr>
              <w:spacing w:line="240" w:lineRule="exact"/>
              <w:rPr>
                <w:sz w:val="18"/>
                <w:szCs w:val="18"/>
              </w:rPr>
            </w:pPr>
            <w:r w:rsidRPr="00F56200">
              <w:rPr>
                <w:rFonts w:hint="eastAsia"/>
                <w:sz w:val="18"/>
                <w:szCs w:val="18"/>
              </w:rPr>
              <w:t>掃除用流し×1</w:t>
            </w:r>
          </w:p>
        </w:tc>
        <w:tc>
          <w:tcPr>
            <w:tcW w:w="379" w:type="pct"/>
            <w:vAlign w:val="center"/>
          </w:tcPr>
          <w:p w14:paraId="452A57C1"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Pr>
          <w:p w14:paraId="047567C6" w14:textId="77777777" w:rsidR="00FB2E07" w:rsidRPr="00F56200" w:rsidRDefault="00FB2E07" w:rsidP="00A472B5">
            <w:pPr>
              <w:spacing w:line="240" w:lineRule="exact"/>
              <w:rPr>
                <w:sz w:val="18"/>
                <w:szCs w:val="18"/>
              </w:rPr>
            </w:pPr>
            <w:r w:rsidRPr="00F56200">
              <w:rPr>
                <w:rFonts w:hint="eastAsia"/>
                <w:sz w:val="18"/>
                <w:szCs w:val="18"/>
              </w:rPr>
              <w:t>洋風大便器（付属紙巻器）、小便器、洗面器、水石鹸入、電気温水器、ハンドドライヤー、掃除用流しは既設のままとする</w:t>
            </w:r>
          </w:p>
          <w:p w14:paraId="271AD68C"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p w14:paraId="4BA57480" w14:textId="77777777" w:rsidR="00FB2E07" w:rsidRPr="00F56200" w:rsidRDefault="00FB2E07" w:rsidP="00A472B5">
            <w:pPr>
              <w:spacing w:line="240" w:lineRule="exact"/>
              <w:rPr>
                <w:sz w:val="18"/>
                <w:szCs w:val="18"/>
              </w:rPr>
            </w:pPr>
            <w:r w:rsidRPr="00F56200">
              <w:rPr>
                <w:rFonts w:hint="eastAsia"/>
                <w:sz w:val="18"/>
                <w:szCs w:val="18"/>
              </w:rPr>
              <w:t>和風大便器は、温水洗浄便座付洋風大便器に改修すること</w:t>
            </w:r>
          </w:p>
          <w:p w14:paraId="257342D2" w14:textId="77777777" w:rsidR="00FB2E07" w:rsidRPr="00F56200" w:rsidRDefault="00FB2E07" w:rsidP="00A472B5">
            <w:pPr>
              <w:spacing w:line="240" w:lineRule="exact"/>
              <w:rPr>
                <w:sz w:val="18"/>
                <w:szCs w:val="18"/>
              </w:rPr>
            </w:pPr>
            <w:r w:rsidRPr="00F56200">
              <w:rPr>
                <w:rFonts w:hint="eastAsia"/>
                <w:sz w:val="18"/>
                <w:szCs w:val="18"/>
              </w:rPr>
              <w:t>和便器の紙巻器及び手摺は取り外し、適切な位置に再取付すること</w:t>
            </w:r>
          </w:p>
        </w:tc>
      </w:tr>
      <w:tr w:rsidR="00F56200" w:rsidRPr="00F56200" w14:paraId="220495A0" w14:textId="77777777" w:rsidTr="00A472B5">
        <w:tc>
          <w:tcPr>
            <w:tcW w:w="944" w:type="pct"/>
          </w:tcPr>
          <w:p w14:paraId="476BAF62" w14:textId="77777777" w:rsidR="00FB2E07" w:rsidRPr="00F56200" w:rsidRDefault="00FB2E07" w:rsidP="00A472B5">
            <w:pPr>
              <w:spacing w:line="240" w:lineRule="exact"/>
              <w:rPr>
                <w:sz w:val="18"/>
                <w:szCs w:val="18"/>
              </w:rPr>
            </w:pPr>
            <w:r w:rsidRPr="00F56200">
              <w:rPr>
                <w:rFonts w:hint="eastAsia"/>
                <w:sz w:val="18"/>
                <w:szCs w:val="18"/>
              </w:rPr>
              <w:t>B1F女子便所</w:t>
            </w:r>
          </w:p>
        </w:tc>
        <w:tc>
          <w:tcPr>
            <w:tcW w:w="1792" w:type="pct"/>
          </w:tcPr>
          <w:p w14:paraId="09340E22"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[洋風大便器（温水洗浄便座付）、紙巻器（樹脂製横2連型）]×7組</w:t>
            </w:r>
          </w:p>
          <w:p w14:paraId="2D0EE56D" w14:textId="77777777" w:rsidR="00FB2E07" w:rsidRPr="00F56200" w:rsidRDefault="00FB2E07" w:rsidP="00A472B5">
            <w:pPr>
              <w:spacing w:line="240" w:lineRule="exact"/>
              <w:rPr>
                <w:sz w:val="18"/>
                <w:szCs w:val="18"/>
              </w:rPr>
            </w:pPr>
            <w:r w:rsidRPr="00F56200">
              <w:rPr>
                <w:rFonts w:hint="eastAsia"/>
                <w:sz w:val="18"/>
                <w:szCs w:val="18"/>
              </w:rPr>
              <w:t>[和風大便器、紙巻器（樹脂製横2連型）]×1組</w:t>
            </w:r>
          </w:p>
          <w:p w14:paraId="2F844D7B" w14:textId="77777777" w:rsidR="00FB2E07" w:rsidRPr="00F56200" w:rsidRDefault="00FB2E07" w:rsidP="00A472B5">
            <w:pPr>
              <w:spacing w:line="240" w:lineRule="exact"/>
              <w:rPr>
                <w:sz w:val="18"/>
                <w:szCs w:val="18"/>
              </w:rPr>
            </w:pPr>
            <w:r w:rsidRPr="00F56200">
              <w:rPr>
                <w:rFonts w:hint="eastAsia"/>
                <w:sz w:val="18"/>
                <w:szCs w:val="18"/>
              </w:rPr>
              <w:t>擬音装置×1</w:t>
            </w:r>
          </w:p>
          <w:p w14:paraId="019D3B15" w14:textId="77777777" w:rsidR="00FB2E07" w:rsidRPr="00F56200" w:rsidRDefault="00FB2E07" w:rsidP="00A472B5">
            <w:pPr>
              <w:spacing w:line="240" w:lineRule="exact"/>
              <w:rPr>
                <w:sz w:val="18"/>
                <w:szCs w:val="18"/>
              </w:rPr>
            </w:pPr>
            <w:r w:rsidRPr="00F56200">
              <w:rPr>
                <w:rFonts w:hint="eastAsia"/>
                <w:sz w:val="18"/>
                <w:szCs w:val="18"/>
              </w:rPr>
              <w:t>[はめ込み型洗面器、自動水栓]×6組</w:t>
            </w:r>
          </w:p>
          <w:p w14:paraId="07F04E7A" w14:textId="77777777" w:rsidR="00FB2E07" w:rsidRPr="00F56200" w:rsidRDefault="00FB2E07" w:rsidP="00A472B5">
            <w:pPr>
              <w:spacing w:line="240" w:lineRule="exact"/>
              <w:rPr>
                <w:sz w:val="18"/>
                <w:szCs w:val="18"/>
              </w:rPr>
            </w:pPr>
            <w:r w:rsidRPr="00F56200">
              <w:rPr>
                <w:rFonts w:hint="eastAsia"/>
                <w:sz w:val="18"/>
                <w:szCs w:val="18"/>
              </w:rPr>
              <w:t>水石鹸入×2、電気温水器×3</w:t>
            </w:r>
          </w:p>
          <w:p w14:paraId="28FF5A7E" w14:textId="77777777" w:rsidR="00FB2E07" w:rsidRPr="00F56200" w:rsidRDefault="00FB2E07" w:rsidP="00A472B5">
            <w:pPr>
              <w:spacing w:line="240" w:lineRule="exact"/>
              <w:rPr>
                <w:sz w:val="18"/>
                <w:szCs w:val="18"/>
              </w:rPr>
            </w:pPr>
            <w:r w:rsidRPr="00F56200">
              <w:rPr>
                <w:rFonts w:hint="eastAsia"/>
                <w:sz w:val="18"/>
                <w:szCs w:val="18"/>
              </w:rPr>
              <w:t>ハンドドライヤー×2</w:t>
            </w:r>
          </w:p>
        </w:tc>
        <w:tc>
          <w:tcPr>
            <w:tcW w:w="379" w:type="pct"/>
            <w:vAlign w:val="center"/>
          </w:tcPr>
          <w:p w14:paraId="673F4D47"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Pr>
          <w:p w14:paraId="02849984" w14:textId="77777777" w:rsidR="00FB2E07" w:rsidRPr="00F56200" w:rsidRDefault="00FB2E07" w:rsidP="00A472B5">
            <w:pPr>
              <w:spacing w:line="240" w:lineRule="exact"/>
              <w:rPr>
                <w:sz w:val="18"/>
                <w:szCs w:val="18"/>
              </w:rPr>
            </w:pPr>
            <w:r w:rsidRPr="00F56200">
              <w:rPr>
                <w:rFonts w:hint="eastAsia"/>
                <w:sz w:val="18"/>
                <w:szCs w:val="18"/>
              </w:rPr>
              <w:t>洋風大便器（付属紙巻器）、洗面器、水石鹸入、電気温水器、ハンドドライヤーは既設のままとする</w:t>
            </w:r>
          </w:p>
          <w:p w14:paraId="34020A5C"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p w14:paraId="4D54481C" w14:textId="77777777" w:rsidR="00FB2E07" w:rsidRPr="00F56200" w:rsidRDefault="00FB2E07" w:rsidP="00A472B5">
            <w:pPr>
              <w:spacing w:line="240" w:lineRule="exact"/>
              <w:rPr>
                <w:sz w:val="18"/>
                <w:szCs w:val="18"/>
              </w:rPr>
            </w:pPr>
            <w:r w:rsidRPr="00F56200">
              <w:rPr>
                <w:rFonts w:hint="eastAsia"/>
                <w:sz w:val="18"/>
                <w:szCs w:val="18"/>
              </w:rPr>
              <w:t>和風大便器は、温水洗浄便座付洋風大便器に改修すること</w:t>
            </w:r>
          </w:p>
          <w:p w14:paraId="355F3F1A" w14:textId="77777777" w:rsidR="00FB2E07" w:rsidRPr="00F56200" w:rsidRDefault="00FB2E07" w:rsidP="00A472B5">
            <w:pPr>
              <w:spacing w:line="240" w:lineRule="exact"/>
              <w:rPr>
                <w:sz w:val="18"/>
                <w:szCs w:val="18"/>
              </w:rPr>
            </w:pPr>
            <w:r w:rsidRPr="00F56200">
              <w:rPr>
                <w:rFonts w:hint="eastAsia"/>
                <w:sz w:val="18"/>
                <w:szCs w:val="18"/>
              </w:rPr>
              <w:t>和便器の紙巻器及び手摺は取り外し、適切な位置に再取付すること</w:t>
            </w:r>
          </w:p>
        </w:tc>
      </w:tr>
      <w:tr w:rsidR="00F56200" w:rsidRPr="00F56200" w14:paraId="4F88CDD9" w14:textId="77777777" w:rsidTr="00A472B5">
        <w:tc>
          <w:tcPr>
            <w:tcW w:w="944" w:type="pct"/>
          </w:tcPr>
          <w:p w14:paraId="24ECD20D" w14:textId="77777777" w:rsidR="00FB2E07" w:rsidRPr="00F56200" w:rsidRDefault="00FB2E07" w:rsidP="00A472B5">
            <w:pPr>
              <w:spacing w:line="240" w:lineRule="exact"/>
              <w:rPr>
                <w:sz w:val="18"/>
                <w:szCs w:val="18"/>
              </w:rPr>
            </w:pPr>
            <w:r w:rsidRPr="00F56200">
              <w:rPr>
                <w:rFonts w:hint="eastAsia"/>
                <w:sz w:val="18"/>
                <w:szCs w:val="18"/>
              </w:rPr>
              <w:t>B1F多目的トイレ</w:t>
            </w:r>
          </w:p>
        </w:tc>
        <w:tc>
          <w:tcPr>
            <w:tcW w:w="1792" w:type="pct"/>
          </w:tcPr>
          <w:p w14:paraId="2C42F5AB" w14:textId="77777777" w:rsidR="00FB2E07" w:rsidRPr="00F56200" w:rsidRDefault="00FB2E07" w:rsidP="00A472B5">
            <w:pPr>
              <w:spacing w:line="240" w:lineRule="exact"/>
              <w:rPr>
                <w:sz w:val="18"/>
                <w:szCs w:val="18"/>
              </w:rPr>
            </w:pPr>
            <w:r w:rsidRPr="00F56200">
              <w:rPr>
                <w:rFonts w:hint="eastAsia"/>
                <w:sz w:val="18"/>
                <w:szCs w:val="18"/>
              </w:rPr>
              <w:t>[洋風大便器（普通便座付）、紙巻器（樹脂製横2連型）、跳ね上げ手すり、背もたれ]×1組</w:t>
            </w:r>
          </w:p>
          <w:p w14:paraId="1FD77CC3" w14:textId="77777777" w:rsidR="00FB2E07" w:rsidRPr="00F56200" w:rsidRDefault="00FB2E07" w:rsidP="00A472B5">
            <w:pPr>
              <w:spacing w:line="240" w:lineRule="exact"/>
              <w:rPr>
                <w:sz w:val="18"/>
                <w:szCs w:val="18"/>
              </w:rPr>
            </w:pPr>
            <w:r w:rsidRPr="00F56200">
              <w:rPr>
                <w:rFonts w:hint="eastAsia"/>
                <w:sz w:val="18"/>
                <w:szCs w:val="18"/>
              </w:rPr>
              <w:t>[洗面器、自動水栓、立型水石鹸入、電気温水器]×1組</w:t>
            </w:r>
          </w:p>
          <w:p w14:paraId="28D9FDF0" w14:textId="77777777" w:rsidR="00FB2E07" w:rsidRPr="00F56200" w:rsidRDefault="00FB2E07" w:rsidP="00A472B5">
            <w:pPr>
              <w:spacing w:line="240" w:lineRule="exact"/>
              <w:rPr>
                <w:sz w:val="18"/>
                <w:szCs w:val="18"/>
              </w:rPr>
            </w:pPr>
            <w:r w:rsidRPr="00F56200">
              <w:rPr>
                <w:rFonts w:hint="eastAsia"/>
                <w:sz w:val="18"/>
                <w:szCs w:val="18"/>
              </w:rPr>
              <w:t>手洗器（自動水栓）×1</w:t>
            </w:r>
          </w:p>
          <w:p w14:paraId="4DEFA366" w14:textId="77777777" w:rsidR="00FB2E07" w:rsidRPr="00F56200" w:rsidRDefault="00FB2E07" w:rsidP="00A472B5">
            <w:pPr>
              <w:spacing w:line="240" w:lineRule="exact"/>
              <w:rPr>
                <w:sz w:val="18"/>
                <w:szCs w:val="18"/>
              </w:rPr>
            </w:pPr>
            <w:r w:rsidRPr="00F56200">
              <w:rPr>
                <w:rFonts w:hint="eastAsia"/>
                <w:sz w:val="18"/>
                <w:szCs w:val="18"/>
              </w:rPr>
              <w:t>[汚物流し（オストメイト対応）、立型水石鹸入、シャワー金具（レスト付）、紙巻器、電気温水器]×1組</w:t>
            </w:r>
          </w:p>
          <w:p w14:paraId="7D5C5745" w14:textId="77777777" w:rsidR="00FB2E07" w:rsidRPr="00F56200" w:rsidRDefault="00FB2E07" w:rsidP="00A472B5">
            <w:pPr>
              <w:spacing w:line="240" w:lineRule="exact"/>
              <w:rPr>
                <w:sz w:val="18"/>
                <w:szCs w:val="18"/>
              </w:rPr>
            </w:pPr>
            <w:r w:rsidRPr="00F56200">
              <w:rPr>
                <w:rFonts w:hint="eastAsia"/>
                <w:sz w:val="18"/>
                <w:szCs w:val="18"/>
              </w:rPr>
              <w:t>ハンドドライヤー×1</w:t>
            </w:r>
          </w:p>
        </w:tc>
        <w:tc>
          <w:tcPr>
            <w:tcW w:w="379" w:type="pct"/>
            <w:vAlign w:val="center"/>
          </w:tcPr>
          <w:p w14:paraId="5A8CDC63"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Pr>
          <w:p w14:paraId="68EFB893"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52F6DAAC" w14:textId="77777777" w:rsidTr="00A472B5">
        <w:tc>
          <w:tcPr>
            <w:tcW w:w="944" w:type="pct"/>
          </w:tcPr>
          <w:p w14:paraId="4E4DCDA1" w14:textId="77777777" w:rsidR="00FB2E07" w:rsidRPr="00F56200" w:rsidRDefault="00FB2E07" w:rsidP="00A472B5">
            <w:pPr>
              <w:spacing w:line="240" w:lineRule="exact"/>
              <w:rPr>
                <w:sz w:val="18"/>
                <w:szCs w:val="18"/>
              </w:rPr>
            </w:pPr>
            <w:r w:rsidRPr="00F56200">
              <w:rPr>
                <w:rFonts w:hint="eastAsia"/>
                <w:sz w:val="18"/>
                <w:szCs w:val="18"/>
              </w:rPr>
              <w:t>B1F湯沸室</w:t>
            </w:r>
          </w:p>
        </w:tc>
        <w:tc>
          <w:tcPr>
            <w:tcW w:w="1792" w:type="pct"/>
          </w:tcPr>
          <w:p w14:paraId="19D6847D" w14:textId="77777777" w:rsidR="00FB2E07" w:rsidRPr="00F56200" w:rsidRDefault="00FB2E07" w:rsidP="00A472B5">
            <w:pPr>
              <w:spacing w:line="240" w:lineRule="exact"/>
              <w:rPr>
                <w:sz w:val="18"/>
                <w:szCs w:val="18"/>
              </w:rPr>
            </w:pPr>
            <w:r w:rsidRPr="00F56200">
              <w:rPr>
                <w:rFonts w:hint="eastAsia"/>
                <w:sz w:val="18"/>
                <w:szCs w:val="18"/>
              </w:rPr>
              <w:t>流し用混合栓×1</w:t>
            </w:r>
          </w:p>
        </w:tc>
        <w:tc>
          <w:tcPr>
            <w:tcW w:w="379" w:type="pct"/>
            <w:vAlign w:val="center"/>
          </w:tcPr>
          <w:p w14:paraId="55A57192"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Pr>
          <w:p w14:paraId="4702D6CA"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2E85BBF5" w14:textId="77777777" w:rsidTr="00A472B5">
        <w:tc>
          <w:tcPr>
            <w:tcW w:w="944" w:type="pct"/>
          </w:tcPr>
          <w:p w14:paraId="632FE9C6" w14:textId="77777777" w:rsidR="00FB2E07" w:rsidRPr="00F56200" w:rsidRDefault="00FB2E07" w:rsidP="00A472B5">
            <w:pPr>
              <w:spacing w:line="240" w:lineRule="exact"/>
              <w:rPr>
                <w:sz w:val="18"/>
                <w:szCs w:val="18"/>
              </w:rPr>
            </w:pPr>
            <w:r w:rsidRPr="00F56200">
              <w:rPr>
                <w:rFonts w:hint="eastAsia"/>
                <w:sz w:val="18"/>
                <w:szCs w:val="18"/>
              </w:rPr>
              <w:t>1F清掃員控室湯沸室</w:t>
            </w:r>
          </w:p>
        </w:tc>
        <w:tc>
          <w:tcPr>
            <w:tcW w:w="1792" w:type="pct"/>
          </w:tcPr>
          <w:p w14:paraId="40284358" w14:textId="77777777" w:rsidR="00FB2E07" w:rsidRPr="00F56200" w:rsidRDefault="00FB2E07" w:rsidP="00A472B5">
            <w:pPr>
              <w:spacing w:line="240" w:lineRule="exact"/>
              <w:rPr>
                <w:sz w:val="18"/>
                <w:szCs w:val="18"/>
              </w:rPr>
            </w:pPr>
            <w:r w:rsidRPr="00F56200">
              <w:rPr>
                <w:rFonts w:hint="eastAsia"/>
                <w:sz w:val="18"/>
                <w:szCs w:val="18"/>
              </w:rPr>
              <w:t>流し用混合栓×1</w:t>
            </w:r>
          </w:p>
        </w:tc>
        <w:tc>
          <w:tcPr>
            <w:tcW w:w="379" w:type="pct"/>
            <w:vAlign w:val="center"/>
          </w:tcPr>
          <w:p w14:paraId="63AC6ED1"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Pr>
          <w:p w14:paraId="69243EAF"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1BE75002" w14:textId="77777777" w:rsidTr="00A472B5">
        <w:tc>
          <w:tcPr>
            <w:tcW w:w="944" w:type="pct"/>
          </w:tcPr>
          <w:p w14:paraId="5B886D8F" w14:textId="77777777" w:rsidR="00FB2E07" w:rsidRPr="00F56200" w:rsidRDefault="00FB2E07" w:rsidP="00A472B5">
            <w:pPr>
              <w:spacing w:line="240" w:lineRule="exact"/>
              <w:rPr>
                <w:sz w:val="18"/>
                <w:szCs w:val="18"/>
              </w:rPr>
            </w:pPr>
            <w:r w:rsidRPr="00F56200">
              <w:rPr>
                <w:rFonts w:hint="eastAsia"/>
                <w:sz w:val="18"/>
                <w:szCs w:val="18"/>
              </w:rPr>
              <w:t>1F清掃員控室便所</w:t>
            </w:r>
          </w:p>
        </w:tc>
        <w:tc>
          <w:tcPr>
            <w:tcW w:w="1792" w:type="pct"/>
          </w:tcPr>
          <w:p w14:paraId="1BDFF2B3" w14:textId="77777777" w:rsidR="00FB2E07" w:rsidRPr="00F56200" w:rsidRDefault="00FB2E07" w:rsidP="00A472B5">
            <w:pPr>
              <w:spacing w:line="240" w:lineRule="exact"/>
              <w:rPr>
                <w:sz w:val="18"/>
                <w:szCs w:val="18"/>
              </w:rPr>
            </w:pPr>
            <w:r w:rsidRPr="00F56200">
              <w:rPr>
                <w:rFonts w:hint="eastAsia"/>
                <w:sz w:val="18"/>
                <w:szCs w:val="18"/>
              </w:rPr>
              <w:t>小便器×1、洗面器×1</w:t>
            </w:r>
          </w:p>
        </w:tc>
        <w:tc>
          <w:tcPr>
            <w:tcW w:w="379" w:type="pct"/>
            <w:vAlign w:val="center"/>
          </w:tcPr>
          <w:p w14:paraId="796E7825"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Pr>
          <w:p w14:paraId="1E040959"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6C4BCCCD" w14:textId="77777777" w:rsidTr="00A472B5">
        <w:tc>
          <w:tcPr>
            <w:tcW w:w="944" w:type="pct"/>
          </w:tcPr>
          <w:p w14:paraId="13F52ACE" w14:textId="77777777" w:rsidR="00FB2E07" w:rsidRPr="00F56200" w:rsidRDefault="00FB2E07" w:rsidP="00A472B5">
            <w:pPr>
              <w:spacing w:line="240" w:lineRule="exact"/>
              <w:rPr>
                <w:sz w:val="18"/>
                <w:szCs w:val="18"/>
              </w:rPr>
            </w:pPr>
            <w:r w:rsidRPr="00F56200">
              <w:rPr>
                <w:rFonts w:hint="eastAsia"/>
                <w:sz w:val="18"/>
                <w:szCs w:val="18"/>
              </w:rPr>
              <w:t>1Fシャワーブース</w:t>
            </w:r>
          </w:p>
        </w:tc>
        <w:tc>
          <w:tcPr>
            <w:tcW w:w="1792" w:type="pct"/>
          </w:tcPr>
          <w:p w14:paraId="3F77DEA7"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[はめ込み型洗面器(楕円)、自動水栓]×1組</w:t>
            </w:r>
          </w:p>
          <w:p w14:paraId="74A580E2" w14:textId="77777777" w:rsidR="00FB2E07" w:rsidRPr="00F56200" w:rsidRDefault="00FB2E07" w:rsidP="00A472B5">
            <w:pPr>
              <w:spacing w:line="240" w:lineRule="exact"/>
              <w:rPr>
                <w:sz w:val="18"/>
                <w:szCs w:val="18"/>
              </w:rPr>
            </w:pPr>
            <w:r w:rsidRPr="00F56200">
              <w:rPr>
                <w:rFonts w:hint="eastAsia"/>
                <w:sz w:val="18"/>
                <w:szCs w:val="18"/>
              </w:rPr>
              <w:t>水石鹸入×1</w:t>
            </w:r>
          </w:p>
        </w:tc>
        <w:tc>
          <w:tcPr>
            <w:tcW w:w="379" w:type="pct"/>
            <w:vAlign w:val="center"/>
          </w:tcPr>
          <w:p w14:paraId="0C4E649A"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Pr>
          <w:p w14:paraId="36761D38"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667FA55E" w14:textId="77777777" w:rsidTr="00A472B5">
        <w:tc>
          <w:tcPr>
            <w:tcW w:w="944" w:type="pct"/>
          </w:tcPr>
          <w:p w14:paraId="32FCBE0C" w14:textId="77777777" w:rsidR="00FB2E07" w:rsidRPr="00F56200" w:rsidRDefault="00FB2E07" w:rsidP="00A472B5">
            <w:pPr>
              <w:spacing w:line="240" w:lineRule="exact"/>
              <w:rPr>
                <w:sz w:val="18"/>
                <w:szCs w:val="18"/>
              </w:rPr>
            </w:pPr>
            <w:r w:rsidRPr="00F56200">
              <w:rPr>
                <w:rFonts w:hint="eastAsia"/>
                <w:sz w:val="18"/>
                <w:szCs w:val="18"/>
              </w:rPr>
              <w:t>1F外部便所(男)</w:t>
            </w:r>
          </w:p>
        </w:tc>
        <w:tc>
          <w:tcPr>
            <w:tcW w:w="1792" w:type="pct"/>
          </w:tcPr>
          <w:p w14:paraId="2513A9A7"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7E603698" w14:textId="77777777" w:rsidR="00FB2E07" w:rsidRPr="00F56200" w:rsidRDefault="00FB2E07" w:rsidP="00A472B5">
            <w:pPr>
              <w:spacing w:line="240" w:lineRule="exact"/>
              <w:rPr>
                <w:sz w:val="18"/>
                <w:szCs w:val="18"/>
              </w:rPr>
            </w:pPr>
            <w:r w:rsidRPr="00F56200">
              <w:rPr>
                <w:rFonts w:hint="eastAsia"/>
                <w:sz w:val="18"/>
                <w:szCs w:val="18"/>
              </w:rPr>
              <w:t>[和風大便器、紙巻器（樹脂製横2連型）]×1組</w:t>
            </w:r>
          </w:p>
          <w:p w14:paraId="4C1B57A2" w14:textId="77777777" w:rsidR="00FB2E07" w:rsidRPr="00F56200" w:rsidRDefault="00FB2E07" w:rsidP="00A472B5">
            <w:pPr>
              <w:spacing w:line="240" w:lineRule="exact"/>
              <w:rPr>
                <w:sz w:val="18"/>
                <w:szCs w:val="18"/>
              </w:rPr>
            </w:pPr>
            <w:r w:rsidRPr="00F56200">
              <w:rPr>
                <w:rFonts w:hint="eastAsia"/>
                <w:sz w:val="18"/>
                <w:szCs w:val="18"/>
              </w:rPr>
              <w:t>[小便器（センサー一体型）]×2</w:t>
            </w:r>
          </w:p>
          <w:p w14:paraId="4FFDC9C7"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[はめ込み型洗面器(楕円)、自動水栓]×2組</w:t>
            </w:r>
          </w:p>
          <w:p w14:paraId="5632AEA9" w14:textId="77777777" w:rsidR="00FB2E07" w:rsidRPr="00F56200" w:rsidRDefault="00FB2E07" w:rsidP="00A472B5">
            <w:pPr>
              <w:spacing w:line="240" w:lineRule="exact"/>
              <w:rPr>
                <w:sz w:val="18"/>
                <w:szCs w:val="18"/>
              </w:rPr>
            </w:pPr>
            <w:r w:rsidRPr="00F56200">
              <w:rPr>
                <w:rFonts w:hint="eastAsia"/>
                <w:sz w:val="18"/>
                <w:szCs w:val="18"/>
              </w:rPr>
              <w:t>水石鹸入×1、電気温水器×1</w:t>
            </w:r>
          </w:p>
          <w:p w14:paraId="71635B4A" w14:textId="77777777" w:rsidR="00FB2E07" w:rsidRPr="00F56200" w:rsidRDefault="00FB2E07" w:rsidP="00A472B5">
            <w:pPr>
              <w:spacing w:line="240" w:lineRule="exact"/>
              <w:rPr>
                <w:sz w:val="18"/>
                <w:szCs w:val="18"/>
              </w:rPr>
            </w:pPr>
            <w:r w:rsidRPr="00F56200">
              <w:rPr>
                <w:rFonts w:hint="eastAsia"/>
                <w:sz w:val="18"/>
                <w:szCs w:val="18"/>
              </w:rPr>
              <w:t>ハンドドライヤー×1</w:t>
            </w:r>
          </w:p>
          <w:p w14:paraId="0BB2142E" w14:textId="77777777" w:rsidR="00FB2E07" w:rsidRPr="00F56200" w:rsidRDefault="00FB2E07" w:rsidP="00A472B5">
            <w:pPr>
              <w:spacing w:line="240" w:lineRule="exact"/>
              <w:rPr>
                <w:sz w:val="18"/>
                <w:szCs w:val="18"/>
              </w:rPr>
            </w:pPr>
            <w:r w:rsidRPr="00F56200">
              <w:rPr>
                <w:sz w:val="18"/>
                <w:szCs w:val="18"/>
              </w:rPr>
              <w:t>[掃除用流し、送り座付横水栓]×1組</w:t>
            </w:r>
          </w:p>
        </w:tc>
        <w:tc>
          <w:tcPr>
            <w:tcW w:w="379" w:type="pct"/>
            <w:vAlign w:val="center"/>
          </w:tcPr>
          <w:p w14:paraId="49BCEA93"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Pr>
          <w:p w14:paraId="6F7FD647" w14:textId="77777777" w:rsidR="00FB2E07" w:rsidRPr="00F56200" w:rsidRDefault="00FB2E07" w:rsidP="00A472B5">
            <w:pPr>
              <w:spacing w:line="240" w:lineRule="exact"/>
              <w:rPr>
                <w:sz w:val="18"/>
                <w:szCs w:val="18"/>
              </w:rPr>
            </w:pPr>
            <w:r w:rsidRPr="00F56200">
              <w:rPr>
                <w:rFonts w:hint="eastAsia"/>
                <w:sz w:val="18"/>
                <w:szCs w:val="18"/>
              </w:rPr>
              <w:t>洋風大便器（付属紙巻器）、小便器、洗面器、水石鹸入、電気温水器、ハンドドライヤー、掃除用流しは既設のままとする</w:t>
            </w:r>
          </w:p>
          <w:p w14:paraId="164C4992"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p w14:paraId="07AF2F8C" w14:textId="77777777" w:rsidR="00FB2E07" w:rsidRPr="00F56200" w:rsidRDefault="00FB2E07" w:rsidP="00A472B5">
            <w:pPr>
              <w:spacing w:line="240" w:lineRule="exact"/>
              <w:rPr>
                <w:sz w:val="18"/>
                <w:szCs w:val="18"/>
              </w:rPr>
            </w:pPr>
            <w:r w:rsidRPr="00F56200">
              <w:rPr>
                <w:rFonts w:hint="eastAsia"/>
                <w:sz w:val="18"/>
                <w:szCs w:val="18"/>
              </w:rPr>
              <w:t>和風大便器は、温水洗浄便座付洋風大便器に改修すること</w:t>
            </w:r>
          </w:p>
          <w:p w14:paraId="66BFC89A" w14:textId="77777777" w:rsidR="00FB2E07" w:rsidRPr="00F56200" w:rsidRDefault="00FB2E07" w:rsidP="00A472B5">
            <w:pPr>
              <w:spacing w:line="240" w:lineRule="exact"/>
              <w:rPr>
                <w:sz w:val="18"/>
                <w:szCs w:val="18"/>
              </w:rPr>
            </w:pPr>
            <w:r w:rsidRPr="00F56200">
              <w:rPr>
                <w:rFonts w:hint="eastAsia"/>
                <w:sz w:val="18"/>
                <w:szCs w:val="18"/>
              </w:rPr>
              <w:t>和便器の紙巻器は取り外し、適切な位置に再取付すること</w:t>
            </w:r>
          </w:p>
        </w:tc>
      </w:tr>
      <w:tr w:rsidR="00F56200" w:rsidRPr="00F56200" w14:paraId="61924422" w14:textId="77777777" w:rsidTr="00A472B5">
        <w:tc>
          <w:tcPr>
            <w:tcW w:w="944" w:type="pct"/>
          </w:tcPr>
          <w:p w14:paraId="49F7F6CB" w14:textId="77777777" w:rsidR="00FB2E07" w:rsidRPr="00F56200" w:rsidRDefault="00FB2E07" w:rsidP="00A472B5">
            <w:pPr>
              <w:spacing w:line="240" w:lineRule="exact"/>
              <w:rPr>
                <w:sz w:val="18"/>
                <w:szCs w:val="18"/>
              </w:rPr>
            </w:pPr>
            <w:r w:rsidRPr="00F56200">
              <w:rPr>
                <w:rFonts w:hint="eastAsia"/>
                <w:sz w:val="18"/>
                <w:szCs w:val="18"/>
              </w:rPr>
              <w:t>1F外部便所(女)</w:t>
            </w:r>
          </w:p>
        </w:tc>
        <w:tc>
          <w:tcPr>
            <w:tcW w:w="1792" w:type="pct"/>
          </w:tcPr>
          <w:p w14:paraId="48C395F3"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125C5AB4" w14:textId="77777777" w:rsidR="00FB2E07" w:rsidRPr="00F56200" w:rsidRDefault="00FB2E07" w:rsidP="00A472B5">
            <w:pPr>
              <w:spacing w:line="240" w:lineRule="exact"/>
              <w:rPr>
                <w:sz w:val="18"/>
                <w:szCs w:val="18"/>
              </w:rPr>
            </w:pPr>
            <w:r w:rsidRPr="00F56200">
              <w:rPr>
                <w:rFonts w:hint="eastAsia"/>
                <w:sz w:val="18"/>
                <w:szCs w:val="18"/>
              </w:rPr>
              <w:t>[和風大便器、紙巻器（樹脂製横2連型）]×1組</w:t>
            </w:r>
          </w:p>
          <w:p w14:paraId="7C10738B" w14:textId="77777777" w:rsidR="00FB2E07" w:rsidRPr="00F56200" w:rsidRDefault="00FB2E07" w:rsidP="00A472B5">
            <w:pPr>
              <w:spacing w:line="240" w:lineRule="exact"/>
              <w:rPr>
                <w:sz w:val="18"/>
                <w:szCs w:val="18"/>
              </w:rPr>
            </w:pPr>
            <w:r w:rsidRPr="00F56200">
              <w:rPr>
                <w:rFonts w:hint="eastAsia"/>
                <w:sz w:val="18"/>
                <w:szCs w:val="18"/>
              </w:rPr>
              <w:t>擬音装置×1</w:t>
            </w:r>
          </w:p>
          <w:p w14:paraId="1E2D98A1"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[はめ込み型洗面器(楕円)、自動水栓]×2組</w:t>
            </w:r>
          </w:p>
          <w:p w14:paraId="56451926" w14:textId="77777777" w:rsidR="00FB2E07" w:rsidRPr="00F56200" w:rsidRDefault="00FB2E07" w:rsidP="00A472B5">
            <w:pPr>
              <w:spacing w:line="240" w:lineRule="exact"/>
              <w:rPr>
                <w:sz w:val="18"/>
                <w:szCs w:val="18"/>
              </w:rPr>
            </w:pPr>
            <w:r w:rsidRPr="00F56200">
              <w:rPr>
                <w:rFonts w:hint="eastAsia"/>
                <w:sz w:val="18"/>
                <w:szCs w:val="18"/>
              </w:rPr>
              <w:t>水石鹸入×1、電気温水器×1</w:t>
            </w:r>
          </w:p>
          <w:p w14:paraId="33E2BDA4" w14:textId="77777777" w:rsidR="00FB2E07" w:rsidRPr="00F56200" w:rsidRDefault="00FB2E07" w:rsidP="00A472B5">
            <w:pPr>
              <w:spacing w:line="240" w:lineRule="exact"/>
              <w:rPr>
                <w:sz w:val="18"/>
                <w:szCs w:val="18"/>
              </w:rPr>
            </w:pPr>
            <w:r w:rsidRPr="00F56200">
              <w:rPr>
                <w:rFonts w:hint="eastAsia"/>
                <w:sz w:val="18"/>
                <w:szCs w:val="18"/>
              </w:rPr>
              <w:t>ハンドドライヤー×1</w:t>
            </w:r>
          </w:p>
        </w:tc>
        <w:tc>
          <w:tcPr>
            <w:tcW w:w="379" w:type="pct"/>
            <w:vAlign w:val="center"/>
          </w:tcPr>
          <w:p w14:paraId="1C921991"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Pr>
          <w:p w14:paraId="2BEB931D" w14:textId="77777777" w:rsidR="00FB2E07" w:rsidRPr="00F56200" w:rsidRDefault="00FB2E07" w:rsidP="00A472B5">
            <w:pPr>
              <w:spacing w:line="240" w:lineRule="exact"/>
              <w:rPr>
                <w:sz w:val="18"/>
                <w:szCs w:val="18"/>
              </w:rPr>
            </w:pPr>
            <w:r w:rsidRPr="00F56200">
              <w:rPr>
                <w:rFonts w:hint="eastAsia"/>
                <w:sz w:val="18"/>
                <w:szCs w:val="18"/>
              </w:rPr>
              <w:t>洋風大便器（付属紙巻器）、洗面器、水石鹸入、電気温水器、ハンドドライヤーは既設のままとする</w:t>
            </w:r>
          </w:p>
          <w:p w14:paraId="0777854C"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p w14:paraId="0F416C36" w14:textId="77777777" w:rsidR="00FB2E07" w:rsidRPr="00F56200" w:rsidRDefault="00FB2E07" w:rsidP="00A472B5">
            <w:pPr>
              <w:spacing w:line="240" w:lineRule="exact"/>
              <w:rPr>
                <w:sz w:val="18"/>
                <w:szCs w:val="18"/>
              </w:rPr>
            </w:pPr>
            <w:r w:rsidRPr="00F56200">
              <w:rPr>
                <w:rFonts w:hint="eastAsia"/>
                <w:sz w:val="18"/>
                <w:szCs w:val="18"/>
              </w:rPr>
              <w:t>和風大便器は、温水洗浄便座付洋風大便器に改修すること</w:t>
            </w:r>
          </w:p>
          <w:p w14:paraId="5BE0FE8D" w14:textId="77777777" w:rsidR="00FB2E07" w:rsidRPr="00F56200" w:rsidRDefault="00FB2E07" w:rsidP="00A472B5">
            <w:pPr>
              <w:spacing w:line="240" w:lineRule="exact"/>
              <w:rPr>
                <w:sz w:val="18"/>
                <w:szCs w:val="18"/>
              </w:rPr>
            </w:pPr>
            <w:r w:rsidRPr="00F56200">
              <w:rPr>
                <w:rFonts w:hint="eastAsia"/>
                <w:sz w:val="18"/>
                <w:szCs w:val="18"/>
              </w:rPr>
              <w:t>和便器の紙巻器及び手摺は取り外し、適切な位置に再取付すること</w:t>
            </w:r>
          </w:p>
        </w:tc>
      </w:tr>
      <w:tr w:rsidR="00F56200" w:rsidRPr="00F56200" w14:paraId="0C7C7C03" w14:textId="77777777" w:rsidTr="00A472B5">
        <w:tc>
          <w:tcPr>
            <w:tcW w:w="944" w:type="pct"/>
          </w:tcPr>
          <w:p w14:paraId="434CAF2F" w14:textId="77777777" w:rsidR="00FB2E07" w:rsidRPr="00F56200" w:rsidRDefault="00FB2E07" w:rsidP="00A472B5">
            <w:pPr>
              <w:spacing w:line="240" w:lineRule="exact"/>
              <w:rPr>
                <w:sz w:val="18"/>
                <w:szCs w:val="18"/>
              </w:rPr>
            </w:pPr>
            <w:r w:rsidRPr="00F56200">
              <w:rPr>
                <w:rFonts w:hint="eastAsia"/>
                <w:sz w:val="18"/>
                <w:szCs w:val="18"/>
              </w:rPr>
              <w:t>1Fボイラ室横便所</w:t>
            </w:r>
          </w:p>
        </w:tc>
        <w:tc>
          <w:tcPr>
            <w:tcW w:w="1792" w:type="pct"/>
          </w:tcPr>
          <w:p w14:paraId="6FE967F3"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6845D939" w14:textId="77777777" w:rsidR="00FB2E07" w:rsidRPr="00F56200" w:rsidRDefault="00FB2E07" w:rsidP="00A472B5">
            <w:pPr>
              <w:spacing w:line="240" w:lineRule="exact"/>
              <w:rPr>
                <w:sz w:val="18"/>
                <w:szCs w:val="18"/>
              </w:rPr>
            </w:pPr>
            <w:r w:rsidRPr="00F56200">
              <w:rPr>
                <w:rFonts w:hint="eastAsia"/>
                <w:sz w:val="18"/>
                <w:szCs w:val="18"/>
              </w:rPr>
              <w:t>[小便器（センサー一体型）]×1</w:t>
            </w:r>
          </w:p>
          <w:p w14:paraId="5AAB5AF6" w14:textId="77777777" w:rsidR="00FB2E07" w:rsidRPr="00F56200" w:rsidRDefault="00FB2E07" w:rsidP="00A472B5">
            <w:pPr>
              <w:spacing w:line="240" w:lineRule="exact"/>
              <w:rPr>
                <w:sz w:val="18"/>
                <w:szCs w:val="18"/>
              </w:rPr>
            </w:pPr>
            <w:r w:rsidRPr="00F56200">
              <w:rPr>
                <w:rFonts w:hint="eastAsia"/>
                <w:sz w:val="18"/>
                <w:szCs w:val="18"/>
              </w:rPr>
              <w:t>[はめ込み型洗面器、自動混合栓、水石鹸入]×3組</w:t>
            </w:r>
          </w:p>
          <w:p w14:paraId="7ACD87D9" w14:textId="77777777" w:rsidR="00FB2E07" w:rsidRPr="00F56200" w:rsidRDefault="00FB2E07" w:rsidP="00A472B5">
            <w:pPr>
              <w:spacing w:line="240" w:lineRule="exact"/>
              <w:rPr>
                <w:sz w:val="18"/>
                <w:szCs w:val="18"/>
              </w:rPr>
            </w:pPr>
            <w:r w:rsidRPr="00F56200">
              <w:rPr>
                <w:rFonts w:hint="eastAsia"/>
                <w:sz w:val="18"/>
                <w:szCs w:val="18"/>
              </w:rPr>
              <w:t>ハンドドライヤー×2</w:t>
            </w:r>
          </w:p>
        </w:tc>
        <w:tc>
          <w:tcPr>
            <w:tcW w:w="379" w:type="pct"/>
            <w:vAlign w:val="center"/>
          </w:tcPr>
          <w:p w14:paraId="39E19308"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Pr>
          <w:p w14:paraId="1DD275D8" w14:textId="77777777" w:rsidR="00FB2E07" w:rsidRPr="00F56200" w:rsidRDefault="00FB2E07" w:rsidP="00A472B5">
            <w:pPr>
              <w:spacing w:line="240" w:lineRule="exact"/>
              <w:rPr>
                <w:sz w:val="18"/>
                <w:szCs w:val="18"/>
              </w:rPr>
            </w:pPr>
            <w:r w:rsidRPr="00F56200">
              <w:rPr>
                <w:rFonts w:hint="eastAsia"/>
                <w:sz w:val="18"/>
                <w:szCs w:val="18"/>
              </w:rPr>
              <w:t>洋風大便器（付属紙巻器）、洗面器、自動混合栓、水石鹸入、ハンドドライヤーは既設のままとする</w:t>
            </w:r>
          </w:p>
          <w:p w14:paraId="2DFFB470"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p w14:paraId="45BA05C7" w14:textId="77777777" w:rsidR="00FB2E07" w:rsidRPr="00F56200" w:rsidRDefault="00FB2E07" w:rsidP="00A472B5">
            <w:pPr>
              <w:spacing w:line="240" w:lineRule="exact"/>
              <w:rPr>
                <w:sz w:val="18"/>
                <w:szCs w:val="18"/>
              </w:rPr>
            </w:pPr>
          </w:p>
        </w:tc>
      </w:tr>
      <w:tr w:rsidR="00F56200" w:rsidRPr="00F56200" w14:paraId="499ED9E2" w14:textId="77777777" w:rsidTr="00A472B5">
        <w:tc>
          <w:tcPr>
            <w:tcW w:w="944" w:type="pct"/>
          </w:tcPr>
          <w:p w14:paraId="1EAE34F7" w14:textId="77777777" w:rsidR="00FB2E07" w:rsidRPr="00F56200" w:rsidRDefault="00FB2E07" w:rsidP="00A472B5">
            <w:pPr>
              <w:spacing w:line="240" w:lineRule="exact"/>
              <w:rPr>
                <w:sz w:val="18"/>
                <w:szCs w:val="18"/>
              </w:rPr>
            </w:pPr>
            <w:r w:rsidRPr="00F56200">
              <w:rPr>
                <w:rFonts w:hint="eastAsia"/>
                <w:sz w:val="18"/>
                <w:szCs w:val="18"/>
              </w:rPr>
              <w:t>1F清掃用具室</w:t>
            </w:r>
          </w:p>
        </w:tc>
        <w:tc>
          <w:tcPr>
            <w:tcW w:w="1792" w:type="pct"/>
          </w:tcPr>
          <w:p w14:paraId="1C32B236" w14:textId="77777777" w:rsidR="00FB2E07" w:rsidRPr="00F56200" w:rsidRDefault="00FB2E07" w:rsidP="00A472B5">
            <w:pPr>
              <w:spacing w:line="240" w:lineRule="exact"/>
              <w:rPr>
                <w:sz w:val="18"/>
                <w:szCs w:val="18"/>
              </w:rPr>
            </w:pPr>
            <w:r w:rsidRPr="00F56200">
              <w:rPr>
                <w:rFonts w:hint="eastAsia"/>
                <w:sz w:val="18"/>
                <w:szCs w:val="18"/>
              </w:rPr>
              <w:t>[掃除用流し、送り座付横水栓]×1組</w:t>
            </w:r>
          </w:p>
        </w:tc>
        <w:tc>
          <w:tcPr>
            <w:tcW w:w="379" w:type="pct"/>
            <w:vAlign w:val="center"/>
          </w:tcPr>
          <w:p w14:paraId="5FEB8A39"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Pr>
          <w:p w14:paraId="6A2286EB"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62EE1695" w14:textId="77777777" w:rsidTr="00A472B5">
        <w:tc>
          <w:tcPr>
            <w:tcW w:w="944" w:type="pct"/>
            <w:tcBorders>
              <w:top w:val="single" w:sz="4" w:space="0" w:color="auto"/>
              <w:left w:val="single" w:sz="4" w:space="0" w:color="auto"/>
              <w:bottom w:val="single" w:sz="4" w:space="0" w:color="auto"/>
              <w:right w:val="single" w:sz="4" w:space="0" w:color="auto"/>
            </w:tcBorders>
          </w:tcPr>
          <w:p w14:paraId="6E199E3F" w14:textId="77777777" w:rsidR="00FB2E07" w:rsidRPr="00F56200" w:rsidRDefault="00FB2E07" w:rsidP="00A472B5">
            <w:pPr>
              <w:spacing w:line="240" w:lineRule="exact"/>
              <w:rPr>
                <w:sz w:val="18"/>
                <w:szCs w:val="18"/>
              </w:rPr>
            </w:pPr>
            <w:r w:rsidRPr="00F56200">
              <w:rPr>
                <w:rFonts w:hint="eastAsia"/>
                <w:sz w:val="18"/>
                <w:szCs w:val="18"/>
              </w:rPr>
              <w:t>1F湯沸室</w:t>
            </w:r>
          </w:p>
        </w:tc>
        <w:tc>
          <w:tcPr>
            <w:tcW w:w="1792" w:type="pct"/>
            <w:tcBorders>
              <w:top w:val="single" w:sz="4" w:space="0" w:color="auto"/>
              <w:left w:val="single" w:sz="4" w:space="0" w:color="auto"/>
              <w:bottom w:val="single" w:sz="4" w:space="0" w:color="auto"/>
              <w:right w:val="single" w:sz="4" w:space="0" w:color="auto"/>
            </w:tcBorders>
          </w:tcPr>
          <w:p w14:paraId="67D8CD59" w14:textId="77777777" w:rsidR="00FB2E07" w:rsidRPr="00F56200" w:rsidRDefault="00FB2E07" w:rsidP="00A472B5">
            <w:pPr>
              <w:spacing w:line="240" w:lineRule="exact"/>
              <w:rPr>
                <w:sz w:val="18"/>
                <w:szCs w:val="18"/>
              </w:rPr>
            </w:pPr>
            <w:r w:rsidRPr="00F56200">
              <w:rPr>
                <w:rFonts w:hint="eastAsia"/>
                <w:sz w:val="18"/>
                <w:szCs w:val="18"/>
              </w:rPr>
              <w:t>流し用混合栓×1</w:t>
            </w:r>
          </w:p>
        </w:tc>
        <w:tc>
          <w:tcPr>
            <w:tcW w:w="379" w:type="pct"/>
            <w:tcBorders>
              <w:top w:val="single" w:sz="4" w:space="0" w:color="auto"/>
              <w:left w:val="single" w:sz="4" w:space="0" w:color="auto"/>
              <w:bottom w:val="single" w:sz="4" w:space="0" w:color="auto"/>
              <w:right w:val="single" w:sz="4" w:space="0" w:color="auto"/>
            </w:tcBorders>
            <w:vAlign w:val="center"/>
          </w:tcPr>
          <w:p w14:paraId="034AAFEB"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634B8304"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21A9B361" w14:textId="77777777" w:rsidTr="00A472B5">
        <w:tc>
          <w:tcPr>
            <w:tcW w:w="944" w:type="pct"/>
            <w:tcBorders>
              <w:top w:val="single" w:sz="4" w:space="0" w:color="auto"/>
              <w:left w:val="single" w:sz="4" w:space="0" w:color="auto"/>
              <w:bottom w:val="single" w:sz="4" w:space="0" w:color="auto"/>
              <w:right w:val="single" w:sz="4" w:space="0" w:color="auto"/>
            </w:tcBorders>
          </w:tcPr>
          <w:p w14:paraId="62E532B6" w14:textId="77777777" w:rsidR="00FB2E07" w:rsidRPr="00F56200" w:rsidRDefault="00FB2E07" w:rsidP="00A472B5">
            <w:pPr>
              <w:spacing w:line="240" w:lineRule="exact"/>
              <w:rPr>
                <w:sz w:val="18"/>
                <w:szCs w:val="18"/>
              </w:rPr>
            </w:pPr>
            <w:r w:rsidRPr="00F56200">
              <w:rPr>
                <w:rFonts w:hint="eastAsia"/>
                <w:sz w:val="18"/>
                <w:szCs w:val="18"/>
              </w:rPr>
              <w:t>1F小ホール楽屋(201)</w:t>
            </w:r>
          </w:p>
        </w:tc>
        <w:tc>
          <w:tcPr>
            <w:tcW w:w="1792" w:type="pct"/>
            <w:tcBorders>
              <w:top w:val="single" w:sz="4" w:space="0" w:color="auto"/>
              <w:left w:val="single" w:sz="4" w:space="0" w:color="auto"/>
              <w:bottom w:val="single" w:sz="4" w:space="0" w:color="auto"/>
              <w:right w:val="single" w:sz="4" w:space="0" w:color="auto"/>
            </w:tcBorders>
          </w:tcPr>
          <w:p w14:paraId="0DD74F21" w14:textId="77777777" w:rsidR="00FB2E07" w:rsidRPr="00F56200" w:rsidRDefault="00FB2E07" w:rsidP="00A472B5">
            <w:pPr>
              <w:spacing w:line="240" w:lineRule="exact"/>
              <w:rPr>
                <w:sz w:val="18"/>
                <w:szCs w:val="18"/>
              </w:rPr>
            </w:pPr>
            <w:r w:rsidRPr="00F56200">
              <w:rPr>
                <w:rFonts w:hint="eastAsia"/>
                <w:sz w:val="18"/>
                <w:szCs w:val="18"/>
              </w:rPr>
              <w:t>洗面化粧台×1</w:t>
            </w:r>
          </w:p>
        </w:tc>
        <w:tc>
          <w:tcPr>
            <w:tcW w:w="379" w:type="pct"/>
            <w:tcBorders>
              <w:top w:val="single" w:sz="4" w:space="0" w:color="auto"/>
              <w:left w:val="single" w:sz="4" w:space="0" w:color="auto"/>
              <w:bottom w:val="single" w:sz="4" w:space="0" w:color="auto"/>
              <w:right w:val="single" w:sz="4" w:space="0" w:color="auto"/>
            </w:tcBorders>
            <w:vAlign w:val="center"/>
          </w:tcPr>
          <w:p w14:paraId="180364C1"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553D09B1"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3B0DEF8F" w14:textId="77777777" w:rsidTr="00A472B5">
        <w:tc>
          <w:tcPr>
            <w:tcW w:w="944" w:type="pct"/>
            <w:tcBorders>
              <w:top w:val="single" w:sz="4" w:space="0" w:color="auto"/>
              <w:left w:val="single" w:sz="4" w:space="0" w:color="auto"/>
              <w:bottom w:val="single" w:sz="4" w:space="0" w:color="auto"/>
              <w:right w:val="single" w:sz="4" w:space="0" w:color="auto"/>
            </w:tcBorders>
          </w:tcPr>
          <w:p w14:paraId="06534F2F" w14:textId="77777777" w:rsidR="00FB2E07" w:rsidRPr="00F56200" w:rsidRDefault="00FB2E07" w:rsidP="00A472B5">
            <w:pPr>
              <w:spacing w:line="240" w:lineRule="exact"/>
              <w:rPr>
                <w:sz w:val="18"/>
                <w:szCs w:val="18"/>
              </w:rPr>
            </w:pPr>
            <w:r w:rsidRPr="00F56200">
              <w:rPr>
                <w:rFonts w:hint="eastAsia"/>
                <w:sz w:val="18"/>
                <w:szCs w:val="18"/>
              </w:rPr>
              <w:t>1F大ホール楽屋×3　(101,102,103)</w:t>
            </w:r>
          </w:p>
        </w:tc>
        <w:tc>
          <w:tcPr>
            <w:tcW w:w="1792" w:type="pct"/>
            <w:tcBorders>
              <w:top w:val="single" w:sz="4" w:space="0" w:color="auto"/>
              <w:left w:val="single" w:sz="4" w:space="0" w:color="auto"/>
              <w:bottom w:val="single" w:sz="4" w:space="0" w:color="auto"/>
              <w:right w:val="single" w:sz="4" w:space="0" w:color="auto"/>
            </w:tcBorders>
          </w:tcPr>
          <w:p w14:paraId="4511615E" w14:textId="77777777" w:rsidR="00FB2E07" w:rsidRPr="00F56200" w:rsidRDefault="00FB2E07" w:rsidP="00A472B5">
            <w:pPr>
              <w:spacing w:line="240" w:lineRule="exact"/>
              <w:rPr>
                <w:sz w:val="18"/>
                <w:szCs w:val="18"/>
              </w:rPr>
            </w:pPr>
            <w:r w:rsidRPr="00F56200">
              <w:rPr>
                <w:rFonts w:hint="eastAsia"/>
                <w:sz w:val="18"/>
                <w:szCs w:val="18"/>
              </w:rPr>
              <w:t>洗面化粧台×3</w:t>
            </w:r>
          </w:p>
        </w:tc>
        <w:tc>
          <w:tcPr>
            <w:tcW w:w="379" w:type="pct"/>
            <w:tcBorders>
              <w:top w:val="single" w:sz="4" w:space="0" w:color="auto"/>
              <w:left w:val="single" w:sz="4" w:space="0" w:color="auto"/>
              <w:bottom w:val="single" w:sz="4" w:space="0" w:color="auto"/>
              <w:right w:val="single" w:sz="4" w:space="0" w:color="auto"/>
            </w:tcBorders>
            <w:vAlign w:val="center"/>
          </w:tcPr>
          <w:p w14:paraId="46D11BD4"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5F257532"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1DB5A4E5" w14:textId="77777777" w:rsidTr="00A472B5">
        <w:tc>
          <w:tcPr>
            <w:tcW w:w="944" w:type="pct"/>
            <w:tcBorders>
              <w:top w:val="single" w:sz="4" w:space="0" w:color="auto"/>
              <w:left w:val="single" w:sz="4" w:space="0" w:color="auto"/>
              <w:bottom w:val="single" w:sz="4" w:space="0" w:color="auto"/>
              <w:right w:val="single" w:sz="4" w:space="0" w:color="auto"/>
            </w:tcBorders>
          </w:tcPr>
          <w:p w14:paraId="20AC061C" w14:textId="77777777" w:rsidR="00FB2E07" w:rsidRPr="00F56200" w:rsidRDefault="00FB2E07" w:rsidP="00A472B5">
            <w:pPr>
              <w:spacing w:line="240" w:lineRule="exact"/>
              <w:rPr>
                <w:sz w:val="18"/>
                <w:szCs w:val="18"/>
              </w:rPr>
            </w:pPr>
            <w:r w:rsidRPr="00F56200">
              <w:rPr>
                <w:rFonts w:hint="eastAsia"/>
                <w:sz w:val="18"/>
                <w:szCs w:val="18"/>
              </w:rPr>
              <w:t>1F大ホール楽屋男子便所</w:t>
            </w:r>
          </w:p>
        </w:tc>
        <w:tc>
          <w:tcPr>
            <w:tcW w:w="1792" w:type="pct"/>
            <w:tcBorders>
              <w:top w:val="single" w:sz="4" w:space="0" w:color="auto"/>
              <w:left w:val="single" w:sz="4" w:space="0" w:color="auto"/>
              <w:bottom w:val="single" w:sz="4" w:space="0" w:color="auto"/>
              <w:right w:val="single" w:sz="4" w:space="0" w:color="auto"/>
            </w:tcBorders>
          </w:tcPr>
          <w:p w14:paraId="02732CC1"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17888DA8" w14:textId="77777777" w:rsidR="00FB2E07" w:rsidRPr="00F56200" w:rsidRDefault="00FB2E07" w:rsidP="00A472B5">
            <w:pPr>
              <w:spacing w:line="240" w:lineRule="exact"/>
              <w:rPr>
                <w:sz w:val="18"/>
                <w:szCs w:val="18"/>
              </w:rPr>
            </w:pPr>
            <w:r w:rsidRPr="00F56200">
              <w:rPr>
                <w:rFonts w:hint="eastAsia"/>
                <w:sz w:val="18"/>
                <w:szCs w:val="18"/>
              </w:rPr>
              <w:t>[小便器（センサー一体型）]×2</w:t>
            </w:r>
          </w:p>
          <w:p w14:paraId="6CAF1995"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[はめ込み型洗面器(楕円)、自動水栓]×2組</w:t>
            </w:r>
          </w:p>
          <w:p w14:paraId="147558C6" w14:textId="77777777" w:rsidR="00FB2E07" w:rsidRPr="00F56200" w:rsidRDefault="00FB2E07" w:rsidP="00A472B5">
            <w:pPr>
              <w:spacing w:line="240" w:lineRule="exact"/>
              <w:rPr>
                <w:sz w:val="18"/>
                <w:szCs w:val="18"/>
              </w:rPr>
            </w:pPr>
            <w:r w:rsidRPr="00F56200">
              <w:rPr>
                <w:rFonts w:hint="eastAsia"/>
                <w:sz w:val="18"/>
                <w:szCs w:val="18"/>
              </w:rPr>
              <w:t>水石鹸入×1、電気温水器×1</w:t>
            </w:r>
          </w:p>
          <w:p w14:paraId="74DB7047" w14:textId="77777777" w:rsidR="00FB2E07" w:rsidRPr="00F56200" w:rsidRDefault="00FB2E07" w:rsidP="00A472B5">
            <w:pPr>
              <w:spacing w:line="240" w:lineRule="exact"/>
              <w:rPr>
                <w:sz w:val="18"/>
                <w:szCs w:val="18"/>
              </w:rPr>
            </w:pPr>
            <w:r w:rsidRPr="00F56200">
              <w:rPr>
                <w:rFonts w:hint="eastAsia"/>
                <w:sz w:val="18"/>
                <w:szCs w:val="18"/>
              </w:rPr>
              <w:t>ハンドドライヤー×1</w:t>
            </w:r>
          </w:p>
        </w:tc>
        <w:tc>
          <w:tcPr>
            <w:tcW w:w="379" w:type="pct"/>
            <w:tcBorders>
              <w:top w:val="single" w:sz="4" w:space="0" w:color="auto"/>
              <w:left w:val="single" w:sz="4" w:space="0" w:color="auto"/>
              <w:bottom w:val="single" w:sz="4" w:space="0" w:color="auto"/>
              <w:right w:val="single" w:sz="4" w:space="0" w:color="auto"/>
            </w:tcBorders>
            <w:vAlign w:val="center"/>
          </w:tcPr>
          <w:p w14:paraId="216F5785"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477D4961" w14:textId="77777777" w:rsidR="00FB2E07" w:rsidRPr="00F56200" w:rsidRDefault="00FB2E07" w:rsidP="00A472B5">
            <w:pPr>
              <w:spacing w:line="240" w:lineRule="exact"/>
              <w:rPr>
                <w:sz w:val="18"/>
                <w:szCs w:val="18"/>
              </w:rPr>
            </w:pPr>
            <w:r w:rsidRPr="00F56200">
              <w:rPr>
                <w:rFonts w:hint="eastAsia"/>
                <w:sz w:val="18"/>
                <w:szCs w:val="18"/>
              </w:rPr>
              <w:t>洋風大便器（付属紙巻器）、小便器、洗面器、水石鹸入、電気温水器、ハンドドライヤーは既設のままとする</w:t>
            </w:r>
          </w:p>
          <w:p w14:paraId="2C74F3B1"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tc>
      </w:tr>
      <w:tr w:rsidR="00F56200" w:rsidRPr="00F56200" w14:paraId="4DDA7D54" w14:textId="77777777" w:rsidTr="00A472B5">
        <w:tc>
          <w:tcPr>
            <w:tcW w:w="944" w:type="pct"/>
            <w:tcBorders>
              <w:top w:val="single" w:sz="4" w:space="0" w:color="auto"/>
              <w:left w:val="single" w:sz="4" w:space="0" w:color="auto"/>
              <w:bottom w:val="single" w:sz="4" w:space="0" w:color="auto"/>
              <w:right w:val="single" w:sz="4" w:space="0" w:color="auto"/>
            </w:tcBorders>
          </w:tcPr>
          <w:p w14:paraId="5C83A5A1" w14:textId="77777777" w:rsidR="00FB2E07" w:rsidRPr="00F56200" w:rsidRDefault="00FB2E07" w:rsidP="00A472B5">
            <w:pPr>
              <w:spacing w:line="240" w:lineRule="exact"/>
              <w:rPr>
                <w:sz w:val="18"/>
                <w:szCs w:val="18"/>
              </w:rPr>
            </w:pPr>
            <w:r w:rsidRPr="00F56200">
              <w:rPr>
                <w:rFonts w:hint="eastAsia"/>
                <w:sz w:val="18"/>
                <w:szCs w:val="18"/>
              </w:rPr>
              <w:t>1F大ホール楽屋女子便所</w:t>
            </w:r>
          </w:p>
        </w:tc>
        <w:tc>
          <w:tcPr>
            <w:tcW w:w="1792" w:type="pct"/>
            <w:tcBorders>
              <w:top w:val="single" w:sz="4" w:space="0" w:color="auto"/>
              <w:left w:val="single" w:sz="4" w:space="0" w:color="auto"/>
              <w:bottom w:val="single" w:sz="4" w:space="0" w:color="auto"/>
              <w:right w:val="single" w:sz="4" w:space="0" w:color="auto"/>
            </w:tcBorders>
          </w:tcPr>
          <w:p w14:paraId="4175F36B"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65083938" w14:textId="77777777" w:rsidR="00FB2E07" w:rsidRPr="00F56200" w:rsidRDefault="00FB2E07" w:rsidP="00A472B5">
            <w:pPr>
              <w:spacing w:line="240" w:lineRule="exact"/>
              <w:rPr>
                <w:sz w:val="18"/>
                <w:szCs w:val="18"/>
              </w:rPr>
            </w:pPr>
            <w:r w:rsidRPr="00F56200">
              <w:rPr>
                <w:rFonts w:hint="eastAsia"/>
                <w:sz w:val="18"/>
                <w:szCs w:val="18"/>
              </w:rPr>
              <w:t>[和風大便器、紙巻器（樹脂製横2連型）]×1組</w:t>
            </w:r>
          </w:p>
          <w:p w14:paraId="07880206" w14:textId="77777777" w:rsidR="00FB2E07" w:rsidRPr="00F56200" w:rsidRDefault="00FB2E07" w:rsidP="00A472B5">
            <w:pPr>
              <w:spacing w:line="240" w:lineRule="exact"/>
              <w:rPr>
                <w:sz w:val="18"/>
                <w:szCs w:val="18"/>
              </w:rPr>
            </w:pPr>
            <w:r w:rsidRPr="00F56200">
              <w:rPr>
                <w:rFonts w:hint="eastAsia"/>
                <w:sz w:val="18"/>
                <w:szCs w:val="18"/>
              </w:rPr>
              <w:t>擬音装置×1</w:t>
            </w:r>
          </w:p>
          <w:p w14:paraId="07C24A25"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[はめ込み型洗面器(楕円)、自動水栓]×2組</w:t>
            </w:r>
          </w:p>
          <w:p w14:paraId="43A31621" w14:textId="77777777" w:rsidR="00FB2E07" w:rsidRPr="00F56200" w:rsidRDefault="00FB2E07" w:rsidP="00A472B5">
            <w:pPr>
              <w:spacing w:line="240" w:lineRule="exact"/>
              <w:rPr>
                <w:sz w:val="18"/>
                <w:szCs w:val="18"/>
              </w:rPr>
            </w:pPr>
            <w:r w:rsidRPr="00F56200">
              <w:rPr>
                <w:rFonts w:hint="eastAsia"/>
                <w:sz w:val="18"/>
                <w:szCs w:val="18"/>
              </w:rPr>
              <w:t>水石鹸入×1、電気温水器×1</w:t>
            </w:r>
          </w:p>
          <w:p w14:paraId="6294BBAA" w14:textId="77777777" w:rsidR="00FB2E07" w:rsidRPr="00F56200" w:rsidRDefault="00FB2E07" w:rsidP="00A472B5">
            <w:pPr>
              <w:spacing w:line="240" w:lineRule="exact"/>
              <w:rPr>
                <w:sz w:val="18"/>
                <w:szCs w:val="18"/>
              </w:rPr>
            </w:pPr>
            <w:r w:rsidRPr="00F56200">
              <w:rPr>
                <w:rFonts w:hint="eastAsia"/>
                <w:sz w:val="18"/>
                <w:szCs w:val="18"/>
              </w:rPr>
              <w:t>ハンドドライヤー×1</w:t>
            </w:r>
          </w:p>
          <w:p w14:paraId="7EF05420" w14:textId="77777777" w:rsidR="00FB2E07" w:rsidRPr="00F56200" w:rsidRDefault="00FB2E07" w:rsidP="00A472B5">
            <w:pPr>
              <w:spacing w:line="240" w:lineRule="exact"/>
              <w:rPr>
                <w:sz w:val="18"/>
                <w:szCs w:val="18"/>
              </w:rPr>
            </w:pPr>
            <w:r w:rsidRPr="00F56200">
              <w:rPr>
                <w:sz w:val="18"/>
                <w:szCs w:val="18"/>
              </w:rPr>
              <w:t>[掃除用流し、送り座付横水栓]×1組</w:t>
            </w:r>
          </w:p>
        </w:tc>
        <w:tc>
          <w:tcPr>
            <w:tcW w:w="379" w:type="pct"/>
            <w:tcBorders>
              <w:top w:val="single" w:sz="4" w:space="0" w:color="auto"/>
              <w:left w:val="single" w:sz="4" w:space="0" w:color="auto"/>
              <w:bottom w:val="single" w:sz="4" w:space="0" w:color="auto"/>
              <w:right w:val="single" w:sz="4" w:space="0" w:color="auto"/>
            </w:tcBorders>
            <w:vAlign w:val="center"/>
          </w:tcPr>
          <w:p w14:paraId="64D85AFD"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5B27966B" w14:textId="77777777" w:rsidR="00FB2E07" w:rsidRPr="00F56200" w:rsidRDefault="00FB2E07" w:rsidP="00A472B5">
            <w:pPr>
              <w:spacing w:line="240" w:lineRule="exact"/>
              <w:rPr>
                <w:sz w:val="18"/>
                <w:szCs w:val="18"/>
              </w:rPr>
            </w:pPr>
            <w:r w:rsidRPr="00F56200">
              <w:rPr>
                <w:rFonts w:hint="eastAsia"/>
                <w:sz w:val="18"/>
                <w:szCs w:val="18"/>
              </w:rPr>
              <w:t>洋風大便器（付属紙巻器）、洗面器、水石鹸入、電気温水器、ハンドドライヤーは既設のままとする</w:t>
            </w:r>
          </w:p>
          <w:p w14:paraId="18C2600A"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p w14:paraId="73EB18F3" w14:textId="77777777" w:rsidR="00FB2E07" w:rsidRPr="00F56200" w:rsidRDefault="00FB2E07" w:rsidP="00A472B5">
            <w:pPr>
              <w:spacing w:line="240" w:lineRule="exact"/>
              <w:rPr>
                <w:sz w:val="18"/>
                <w:szCs w:val="18"/>
              </w:rPr>
            </w:pPr>
            <w:r w:rsidRPr="00F56200">
              <w:rPr>
                <w:rFonts w:hint="eastAsia"/>
                <w:sz w:val="18"/>
                <w:szCs w:val="18"/>
              </w:rPr>
              <w:t>和風大便器は、温水洗浄便座付洋風大便器に改修すること</w:t>
            </w:r>
          </w:p>
          <w:p w14:paraId="1D2920C2" w14:textId="77777777" w:rsidR="00FB2E07" w:rsidRPr="00F56200" w:rsidRDefault="00FB2E07" w:rsidP="00A472B5">
            <w:pPr>
              <w:spacing w:line="240" w:lineRule="exact"/>
              <w:rPr>
                <w:sz w:val="18"/>
                <w:szCs w:val="18"/>
              </w:rPr>
            </w:pPr>
            <w:r w:rsidRPr="00F56200">
              <w:rPr>
                <w:rFonts w:hint="eastAsia"/>
                <w:sz w:val="18"/>
                <w:szCs w:val="18"/>
              </w:rPr>
              <w:t>和便器の紙巻器及び手摺は取り外し、適切な位置に再取付すること</w:t>
            </w:r>
          </w:p>
        </w:tc>
      </w:tr>
      <w:tr w:rsidR="00F56200" w:rsidRPr="00F56200" w14:paraId="45490883" w14:textId="77777777" w:rsidTr="00A472B5">
        <w:tc>
          <w:tcPr>
            <w:tcW w:w="944" w:type="pct"/>
            <w:tcBorders>
              <w:top w:val="single" w:sz="4" w:space="0" w:color="auto"/>
              <w:left w:val="single" w:sz="4" w:space="0" w:color="auto"/>
              <w:bottom w:val="single" w:sz="4" w:space="0" w:color="auto"/>
              <w:right w:val="single" w:sz="4" w:space="0" w:color="auto"/>
            </w:tcBorders>
          </w:tcPr>
          <w:p w14:paraId="5206EAF6" w14:textId="77777777" w:rsidR="00FB2E07" w:rsidRPr="00F56200" w:rsidRDefault="00FB2E07" w:rsidP="00A472B5">
            <w:pPr>
              <w:spacing w:line="240" w:lineRule="exact"/>
              <w:rPr>
                <w:sz w:val="18"/>
                <w:szCs w:val="18"/>
              </w:rPr>
            </w:pPr>
            <w:r w:rsidRPr="00F56200">
              <w:rPr>
                <w:rFonts w:hint="eastAsia"/>
                <w:sz w:val="18"/>
                <w:szCs w:val="18"/>
              </w:rPr>
              <w:t>1F多目的トイレ</w:t>
            </w:r>
          </w:p>
        </w:tc>
        <w:tc>
          <w:tcPr>
            <w:tcW w:w="1792" w:type="pct"/>
            <w:tcBorders>
              <w:top w:val="single" w:sz="4" w:space="0" w:color="auto"/>
              <w:left w:val="single" w:sz="4" w:space="0" w:color="auto"/>
              <w:bottom w:val="single" w:sz="4" w:space="0" w:color="auto"/>
              <w:right w:val="single" w:sz="4" w:space="0" w:color="auto"/>
            </w:tcBorders>
          </w:tcPr>
          <w:p w14:paraId="6E70CB56" w14:textId="77777777" w:rsidR="00FB2E07" w:rsidRPr="00F56200" w:rsidRDefault="00FB2E07" w:rsidP="00A472B5">
            <w:pPr>
              <w:spacing w:line="240" w:lineRule="exact"/>
              <w:rPr>
                <w:sz w:val="18"/>
                <w:szCs w:val="18"/>
              </w:rPr>
            </w:pPr>
            <w:r w:rsidRPr="00F56200">
              <w:rPr>
                <w:rFonts w:hint="eastAsia"/>
                <w:sz w:val="18"/>
                <w:szCs w:val="18"/>
              </w:rPr>
              <w:t>[洋風大便器（普通便座付）、紙巻器（樹脂製横2連型）、跳ね上げ手すり、背もたれ]×1組</w:t>
            </w:r>
          </w:p>
          <w:p w14:paraId="783598A0" w14:textId="77777777" w:rsidR="00FB2E07" w:rsidRPr="00F56200" w:rsidRDefault="00FB2E07" w:rsidP="00A472B5">
            <w:pPr>
              <w:spacing w:line="240" w:lineRule="exact"/>
              <w:rPr>
                <w:sz w:val="18"/>
                <w:szCs w:val="18"/>
              </w:rPr>
            </w:pPr>
            <w:r w:rsidRPr="00F56200">
              <w:rPr>
                <w:rFonts w:hint="eastAsia"/>
                <w:sz w:val="18"/>
                <w:szCs w:val="18"/>
              </w:rPr>
              <w:t>[洗面器、自動水栓、立型水石鹸入、電気温水器]×1組</w:t>
            </w:r>
          </w:p>
          <w:p w14:paraId="3B2D3207" w14:textId="77777777" w:rsidR="00FB2E07" w:rsidRPr="00F56200" w:rsidRDefault="00FB2E07" w:rsidP="00A472B5">
            <w:pPr>
              <w:spacing w:line="240" w:lineRule="exact"/>
              <w:rPr>
                <w:sz w:val="18"/>
                <w:szCs w:val="18"/>
              </w:rPr>
            </w:pPr>
            <w:r w:rsidRPr="00F56200">
              <w:rPr>
                <w:rFonts w:hint="eastAsia"/>
                <w:sz w:val="18"/>
                <w:szCs w:val="18"/>
              </w:rPr>
              <w:t>手洗器（自動水栓）×1</w:t>
            </w:r>
          </w:p>
          <w:p w14:paraId="4FE512C7" w14:textId="77777777" w:rsidR="00FB2E07" w:rsidRPr="00F56200" w:rsidRDefault="00FB2E07" w:rsidP="00A472B5">
            <w:pPr>
              <w:spacing w:line="240" w:lineRule="exact"/>
              <w:rPr>
                <w:sz w:val="18"/>
                <w:szCs w:val="18"/>
              </w:rPr>
            </w:pPr>
            <w:r w:rsidRPr="00F56200">
              <w:rPr>
                <w:rFonts w:hint="eastAsia"/>
                <w:sz w:val="18"/>
                <w:szCs w:val="18"/>
              </w:rPr>
              <w:t>[汚物流し（オストメイト対応）、立型水石鹸入、シャワー金具（レスト付）、紙巻器、電気温水器]×1組</w:t>
            </w:r>
          </w:p>
          <w:p w14:paraId="220E4D23" w14:textId="77777777" w:rsidR="00FB2E07" w:rsidRPr="00F56200" w:rsidRDefault="00FB2E07" w:rsidP="00A472B5">
            <w:pPr>
              <w:spacing w:line="240" w:lineRule="exact"/>
              <w:rPr>
                <w:sz w:val="18"/>
                <w:szCs w:val="18"/>
              </w:rPr>
            </w:pPr>
            <w:r w:rsidRPr="00F56200">
              <w:rPr>
                <w:rFonts w:hint="eastAsia"/>
                <w:sz w:val="18"/>
                <w:szCs w:val="18"/>
              </w:rPr>
              <w:t>ハンドドライヤー×1</w:t>
            </w:r>
          </w:p>
        </w:tc>
        <w:tc>
          <w:tcPr>
            <w:tcW w:w="379" w:type="pct"/>
            <w:tcBorders>
              <w:top w:val="single" w:sz="4" w:space="0" w:color="auto"/>
              <w:left w:val="single" w:sz="4" w:space="0" w:color="auto"/>
              <w:bottom w:val="single" w:sz="4" w:space="0" w:color="auto"/>
              <w:right w:val="single" w:sz="4" w:space="0" w:color="auto"/>
            </w:tcBorders>
            <w:vAlign w:val="center"/>
          </w:tcPr>
          <w:p w14:paraId="19B20053"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5CC32400"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3EBF293B" w14:textId="77777777" w:rsidTr="00A472B5">
        <w:tc>
          <w:tcPr>
            <w:tcW w:w="944" w:type="pct"/>
            <w:tcBorders>
              <w:top w:val="single" w:sz="4" w:space="0" w:color="auto"/>
              <w:left w:val="single" w:sz="4" w:space="0" w:color="auto"/>
              <w:bottom w:val="single" w:sz="4" w:space="0" w:color="auto"/>
              <w:right w:val="single" w:sz="4" w:space="0" w:color="auto"/>
            </w:tcBorders>
          </w:tcPr>
          <w:p w14:paraId="1DD874BD" w14:textId="77777777" w:rsidR="00FB2E07" w:rsidRPr="00F56200" w:rsidRDefault="00FB2E07" w:rsidP="00A472B5">
            <w:pPr>
              <w:spacing w:line="240" w:lineRule="exact"/>
              <w:rPr>
                <w:sz w:val="18"/>
                <w:szCs w:val="18"/>
              </w:rPr>
            </w:pPr>
            <w:r w:rsidRPr="00F56200">
              <w:rPr>
                <w:rFonts w:hint="eastAsia"/>
                <w:sz w:val="18"/>
                <w:szCs w:val="18"/>
              </w:rPr>
              <w:t>1F大ホール上手便所</w:t>
            </w:r>
          </w:p>
        </w:tc>
        <w:tc>
          <w:tcPr>
            <w:tcW w:w="1792" w:type="pct"/>
            <w:tcBorders>
              <w:top w:val="single" w:sz="4" w:space="0" w:color="auto"/>
              <w:left w:val="single" w:sz="4" w:space="0" w:color="auto"/>
              <w:bottom w:val="single" w:sz="4" w:space="0" w:color="auto"/>
              <w:right w:val="single" w:sz="4" w:space="0" w:color="auto"/>
            </w:tcBorders>
          </w:tcPr>
          <w:p w14:paraId="140346C3" w14:textId="77777777" w:rsidR="00FB2E07" w:rsidRPr="00F56200" w:rsidRDefault="00FB2E07" w:rsidP="00A472B5">
            <w:pPr>
              <w:spacing w:line="240" w:lineRule="exact"/>
              <w:rPr>
                <w:sz w:val="18"/>
                <w:szCs w:val="18"/>
              </w:rPr>
            </w:pPr>
            <w:r w:rsidRPr="00F56200">
              <w:rPr>
                <w:rFonts w:hint="eastAsia"/>
                <w:sz w:val="18"/>
                <w:szCs w:val="18"/>
              </w:rPr>
              <w:t>洋風大便器×1</w:t>
            </w:r>
          </w:p>
          <w:p w14:paraId="5CBE60FC" w14:textId="77777777" w:rsidR="00FB2E07" w:rsidRPr="00F56200" w:rsidRDefault="00FB2E07" w:rsidP="00A472B5">
            <w:pPr>
              <w:spacing w:line="240" w:lineRule="exact"/>
              <w:rPr>
                <w:sz w:val="18"/>
                <w:szCs w:val="18"/>
              </w:rPr>
            </w:pPr>
            <w:r w:rsidRPr="00F56200">
              <w:rPr>
                <w:rFonts w:hint="eastAsia"/>
                <w:sz w:val="18"/>
                <w:szCs w:val="18"/>
              </w:rPr>
              <w:t>洗面器×1</w:t>
            </w:r>
          </w:p>
        </w:tc>
        <w:tc>
          <w:tcPr>
            <w:tcW w:w="379" w:type="pct"/>
            <w:tcBorders>
              <w:top w:val="single" w:sz="4" w:space="0" w:color="auto"/>
              <w:left w:val="single" w:sz="4" w:space="0" w:color="auto"/>
              <w:bottom w:val="single" w:sz="4" w:space="0" w:color="auto"/>
              <w:right w:val="single" w:sz="4" w:space="0" w:color="auto"/>
            </w:tcBorders>
            <w:vAlign w:val="center"/>
          </w:tcPr>
          <w:p w14:paraId="0E9B7B97"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7DE113BD"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1F2C41F7" w14:textId="77777777" w:rsidTr="00A472B5">
        <w:tc>
          <w:tcPr>
            <w:tcW w:w="944" w:type="pct"/>
            <w:tcBorders>
              <w:top w:val="single" w:sz="4" w:space="0" w:color="auto"/>
              <w:left w:val="single" w:sz="4" w:space="0" w:color="auto"/>
              <w:bottom w:val="single" w:sz="4" w:space="0" w:color="auto"/>
              <w:right w:val="single" w:sz="4" w:space="0" w:color="auto"/>
            </w:tcBorders>
          </w:tcPr>
          <w:p w14:paraId="469D81BE" w14:textId="77777777" w:rsidR="00FB2E07" w:rsidRPr="00F56200" w:rsidRDefault="00FB2E07" w:rsidP="00A472B5">
            <w:pPr>
              <w:spacing w:line="240" w:lineRule="exact"/>
              <w:rPr>
                <w:sz w:val="18"/>
                <w:szCs w:val="18"/>
              </w:rPr>
            </w:pPr>
            <w:r w:rsidRPr="00F56200">
              <w:rPr>
                <w:rFonts w:hint="eastAsia"/>
                <w:sz w:val="18"/>
                <w:szCs w:val="18"/>
              </w:rPr>
              <w:t>2F小ホール楽屋男子便所</w:t>
            </w:r>
          </w:p>
        </w:tc>
        <w:tc>
          <w:tcPr>
            <w:tcW w:w="1792" w:type="pct"/>
            <w:tcBorders>
              <w:top w:val="single" w:sz="4" w:space="0" w:color="auto"/>
              <w:left w:val="single" w:sz="4" w:space="0" w:color="auto"/>
              <w:bottom w:val="single" w:sz="4" w:space="0" w:color="auto"/>
              <w:right w:val="single" w:sz="4" w:space="0" w:color="auto"/>
            </w:tcBorders>
          </w:tcPr>
          <w:p w14:paraId="2387308A"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145DE1CC" w14:textId="77777777" w:rsidR="00FB2E07" w:rsidRPr="00F56200" w:rsidRDefault="00FB2E07" w:rsidP="00A472B5">
            <w:pPr>
              <w:spacing w:line="240" w:lineRule="exact"/>
              <w:rPr>
                <w:sz w:val="18"/>
                <w:szCs w:val="18"/>
              </w:rPr>
            </w:pPr>
            <w:r w:rsidRPr="00F56200">
              <w:rPr>
                <w:rFonts w:hint="eastAsia"/>
                <w:sz w:val="18"/>
                <w:szCs w:val="18"/>
              </w:rPr>
              <w:t>[小便器（センサー一体型）]×2</w:t>
            </w:r>
          </w:p>
          <w:p w14:paraId="70AC0368"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[はめ込み型洗面器(楕円)、自動水栓]×1組</w:t>
            </w:r>
          </w:p>
          <w:p w14:paraId="120BA4BF" w14:textId="77777777" w:rsidR="00FB2E07" w:rsidRPr="00F56200" w:rsidRDefault="00FB2E07" w:rsidP="00A472B5">
            <w:pPr>
              <w:spacing w:line="240" w:lineRule="exact"/>
              <w:rPr>
                <w:sz w:val="18"/>
                <w:szCs w:val="18"/>
              </w:rPr>
            </w:pPr>
            <w:r w:rsidRPr="00F56200">
              <w:rPr>
                <w:rFonts w:hint="eastAsia"/>
                <w:sz w:val="18"/>
                <w:szCs w:val="18"/>
              </w:rPr>
              <w:t>水石鹸入×1、電気温水器×1</w:t>
            </w:r>
          </w:p>
          <w:p w14:paraId="63BBDF85" w14:textId="77777777" w:rsidR="00FB2E07" w:rsidRPr="00F56200" w:rsidRDefault="00FB2E07" w:rsidP="00A472B5">
            <w:pPr>
              <w:spacing w:line="240" w:lineRule="exact"/>
              <w:rPr>
                <w:sz w:val="18"/>
                <w:szCs w:val="18"/>
              </w:rPr>
            </w:pPr>
            <w:r w:rsidRPr="00F56200">
              <w:rPr>
                <w:rFonts w:hint="eastAsia"/>
                <w:sz w:val="18"/>
                <w:szCs w:val="18"/>
              </w:rPr>
              <w:t>ハンドドライヤー×1</w:t>
            </w:r>
          </w:p>
        </w:tc>
        <w:tc>
          <w:tcPr>
            <w:tcW w:w="379" w:type="pct"/>
            <w:tcBorders>
              <w:top w:val="single" w:sz="4" w:space="0" w:color="auto"/>
              <w:left w:val="single" w:sz="4" w:space="0" w:color="auto"/>
              <w:bottom w:val="single" w:sz="4" w:space="0" w:color="auto"/>
              <w:right w:val="single" w:sz="4" w:space="0" w:color="auto"/>
            </w:tcBorders>
            <w:vAlign w:val="center"/>
          </w:tcPr>
          <w:p w14:paraId="397ACAA2"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36BC701C" w14:textId="77777777" w:rsidR="00FB2E07" w:rsidRPr="00F56200" w:rsidRDefault="00FB2E07" w:rsidP="00A472B5">
            <w:pPr>
              <w:spacing w:line="240" w:lineRule="exact"/>
              <w:rPr>
                <w:sz w:val="18"/>
                <w:szCs w:val="18"/>
              </w:rPr>
            </w:pPr>
            <w:r w:rsidRPr="00F56200">
              <w:rPr>
                <w:rFonts w:hint="eastAsia"/>
                <w:sz w:val="18"/>
                <w:szCs w:val="18"/>
              </w:rPr>
              <w:t>洋風大便器（付属紙巻器）、小便器、洗面器、水石鹸入、電気温水器、ハンドドライヤーは既設のままとする</w:t>
            </w:r>
          </w:p>
          <w:p w14:paraId="7625B20B"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tc>
      </w:tr>
      <w:tr w:rsidR="00F56200" w:rsidRPr="00F56200" w14:paraId="433EBFF4" w14:textId="77777777" w:rsidTr="00A472B5">
        <w:tc>
          <w:tcPr>
            <w:tcW w:w="944" w:type="pct"/>
            <w:tcBorders>
              <w:top w:val="single" w:sz="4" w:space="0" w:color="auto"/>
              <w:left w:val="single" w:sz="4" w:space="0" w:color="auto"/>
              <w:bottom w:val="single" w:sz="4" w:space="0" w:color="auto"/>
              <w:right w:val="single" w:sz="4" w:space="0" w:color="auto"/>
            </w:tcBorders>
          </w:tcPr>
          <w:p w14:paraId="7FEB5ED8" w14:textId="77777777" w:rsidR="00FB2E07" w:rsidRPr="00F56200" w:rsidRDefault="00FB2E07" w:rsidP="00A472B5">
            <w:pPr>
              <w:spacing w:line="240" w:lineRule="exact"/>
              <w:rPr>
                <w:sz w:val="18"/>
                <w:szCs w:val="18"/>
              </w:rPr>
            </w:pPr>
            <w:r w:rsidRPr="00F56200">
              <w:rPr>
                <w:rFonts w:hint="eastAsia"/>
                <w:sz w:val="18"/>
                <w:szCs w:val="18"/>
              </w:rPr>
              <w:t>2F小ホール楽屋女子便所</w:t>
            </w:r>
          </w:p>
        </w:tc>
        <w:tc>
          <w:tcPr>
            <w:tcW w:w="1792" w:type="pct"/>
            <w:tcBorders>
              <w:top w:val="single" w:sz="4" w:space="0" w:color="auto"/>
              <w:left w:val="single" w:sz="4" w:space="0" w:color="auto"/>
              <w:bottom w:val="single" w:sz="4" w:space="0" w:color="auto"/>
              <w:right w:val="single" w:sz="4" w:space="0" w:color="auto"/>
            </w:tcBorders>
          </w:tcPr>
          <w:p w14:paraId="03A27491"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[洋風大便器（温水洗浄便座付）、紙巻器（樹脂製横2連型）]×2組</w:t>
            </w:r>
          </w:p>
          <w:p w14:paraId="0A5E87F7" w14:textId="77777777" w:rsidR="00FB2E07" w:rsidRPr="00F56200" w:rsidRDefault="00FB2E07" w:rsidP="00A472B5">
            <w:pPr>
              <w:spacing w:line="240" w:lineRule="exact"/>
              <w:rPr>
                <w:sz w:val="18"/>
                <w:szCs w:val="18"/>
              </w:rPr>
            </w:pPr>
            <w:r w:rsidRPr="00F56200">
              <w:rPr>
                <w:rFonts w:hint="eastAsia"/>
                <w:sz w:val="18"/>
                <w:szCs w:val="18"/>
              </w:rPr>
              <w:t>擬音装置×1</w:t>
            </w:r>
          </w:p>
          <w:p w14:paraId="6792C56D"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[はめ込み型洗面器(楕円)、自動水栓]×2組</w:t>
            </w:r>
          </w:p>
          <w:p w14:paraId="04ACD75E" w14:textId="77777777" w:rsidR="00FB2E07" w:rsidRPr="00F56200" w:rsidRDefault="00FB2E07" w:rsidP="00A472B5">
            <w:pPr>
              <w:spacing w:line="240" w:lineRule="exact"/>
              <w:rPr>
                <w:sz w:val="18"/>
                <w:szCs w:val="18"/>
              </w:rPr>
            </w:pPr>
            <w:r w:rsidRPr="00F56200">
              <w:rPr>
                <w:rFonts w:hint="eastAsia"/>
                <w:sz w:val="18"/>
                <w:szCs w:val="18"/>
              </w:rPr>
              <w:t>水石鹸入×1、電気温水器×1</w:t>
            </w:r>
          </w:p>
          <w:p w14:paraId="75CEF2C8" w14:textId="77777777" w:rsidR="00FB2E07" w:rsidRPr="00F56200" w:rsidRDefault="00FB2E07" w:rsidP="00A472B5">
            <w:pPr>
              <w:spacing w:line="240" w:lineRule="exact"/>
              <w:rPr>
                <w:sz w:val="18"/>
                <w:szCs w:val="18"/>
              </w:rPr>
            </w:pPr>
            <w:r w:rsidRPr="00F56200">
              <w:rPr>
                <w:rFonts w:hint="eastAsia"/>
                <w:sz w:val="18"/>
                <w:szCs w:val="18"/>
              </w:rPr>
              <w:t>ハンドドライヤー×1</w:t>
            </w:r>
          </w:p>
        </w:tc>
        <w:tc>
          <w:tcPr>
            <w:tcW w:w="379" w:type="pct"/>
            <w:tcBorders>
              <w:top w:val="single" w:sz="4" w:space="0" w:color="auto"/>
              <w:left w:val="single" w:sz="4" w:space="0" w:color="auto"/>
              <w:bottom w:val="single" w:sz="4" w:space="0" w:color="auto"/>
              <w:right w:val="single" w:sz="4" w:space="0" w:color="auto"/>
            </w:tcBorders>
            <w:vAlign w:val="center"/>
          </w:tcPr>
          <w:p w14:paraId="1F44E75B"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316C5BE9" w14:textId="77777777" w:rsidR="00FB2E07" w:rsidRPr="00F56200" w:rsidRDefault="00FB2E07" w:rsidP="00A472B5">
            <w:pPr>
              <w:spacing w:line="240" w:lineRule="exact"/>
              <w:rPr>
                <w:sz w:val="18"/>
                <w:szCs w:val="18"/>
              </w:rPr>
            </w:pPr>
            <w:r w:rsidRPr="00F56200">
              <w:rPr>
                <w:rFonts w:hint="eastAsia"/>
                <w:sz w:val="18"/>
                <w:szCs w:val="18"/>
              </w:rPr>
              <w:t>洋風大便器（付属紙巻器）、洗面器、水石鹸入、電気温水器、ハンドドライヤーは既設のままとする</w:t>
            </w:r>
          </w:p>
          <w:p w14:paraId="250EC8EC"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tc>
      </w:tr>
      <w:tr w:rsidR="00F56200" w:rsidRPr="00F56200" w14:paraId="583C1403" w14:textId="77777777" w:rsidTr="00A472B5">
        <w:tc>
          <w:tcPr>
            <w:tcW w:w="944" w:type="pct"/>
            <w:tcBorders>
              <w:top w:val="single" w:sz="4" w:space="0" w:color="auto"/>
              <w:left w:val="single" w:sz="4" w:space="0" w:color="auto"/>
              <w:bottom w:val="single" w:sz="4" w:space="0" w:color="auto"/>
              <w:right w:val="single" w:sz="4" w:space="0" w:color="auto"/>
            </w:tcBorders>
          </w:tcPr>
          <w:p w14:paraId="5956D2A6" w14:textId="77777777" w:rsidR="00FB2E07" w:rsidRPr="00F56200" w:rsidRDefault="00FB2E07" w:rsidP="00A472B5">
            <w:pPr>
              <w:spacing w:line="240" w:lineRule="exact"/>
              <w:rPr>
                <w:sz w:val="18"/>
                <w:szCs w:val="18"/>
              </w:rPr>
            </w:pPr>
            <w:r w:rsidRPr="00F56200">
              <w:rPr>
                <w:rFonts w:hint="eastAsia"/>
                <w:sz w:val="18"/>
                <w:szCs w:val="18"/>
              </w:rPr>
              <w:t>2F小ホール楽屋多目的トイレ</w:t>
            </w:r>
          </w:p>
        </w:tc>
        <w:tc>
          <w:tcPr>
            <w:tcW w:w="1792" w:type="pct"/>
            <w:tcBorders>
              <w:top w:val="single" w:sz="4" w:space="0" w:color="auto"/>
              <w:left w:val="single" w:sz="4" w:space="0" w:color="auto"/>
              <w:bottom w:val="single" w:sz="4" w:space="0" w:color="auto"/>
              <w:right w:val="single" w:sz="4" w:space="0" w:color="auto"/>
            </w:tcBorders>
          </w:tcPr>
          <w:p w14:paraId="72DC106E" w14:textId="77777777" w:rsidR="00FB2E07" w:rsidRPr="00F56200" w:rsidRDefault="00FB2E07" w:rsidP="00A472B5">
            <w:pPr>
              <w:spacing w:line="240" w:lineRule="exact"/>
              <w:rPr>
                <w:sz w:val="18"/>
                <w:szCs w:val="18"/>
              </w:rPr>
            </w:pPr>
            <w:r w:rsidRPr="00F56200">
              <w:rPr>
                <w:rFonts w:hint="eastAsia"/>
                <w:sz w:val="18"/>
                <w:szCs w:val="18"/>
              </w:rPr>
              <w:t>[洋風大便器（普通便座付）、紙巻器（樹脂製横2連型）、跳ね上げ手すり、背もたれ]×1組</w:t>
            </w:r>
          </w:p>
          <w:p w14:paraId="7F6F3BE6" w14:textId="77777777" w:rsidR="00FB2E07" w:rsidRPr="00F56200" w:rsidRDefault="00FB2E07" w:rsidP="00A472B5">
            <w:pPr>
              <w:spacing w:line="240" w:lineRule="exact"/>
              <w:rPr>
                <w:sz w:val="18"/>
                <w:szCs w:val="18"/>
              </w:rPr>
            </w:pPr>
            <w:r w:rsidRPr="00F56200">
              <w:rPr>
                <w:rFonts w:hint="eastAsia"/>
                <w:sz w:val="18"/>
                <w:szCs w:val="18"/>
              </w:rPr>
              <w:t>[洗面器、自動水栓、立型水石鹸入、電気温水器]×1組</w:t>
            </w:r>
          </w:p>
          <w:p w14:paraId="6959F524" w14:textId="77777777" w:rsidR="00FB2E07" w:rsidRPr="00F56200" w:rsidRDefault="00FB2E07" w:rsidP="00A472B5">
            <w:pPr>
              <w:spacing w:line="240" w:lineRule="exact"/>
              <w:rPr>
                <w:sz w:val="18"/>
                <w:szCs w:val="18"/>
              </w:rPr>
            </w:pPr>
            <w:r w:rsidRPr="00F56200">
              <w:rPr>
                <w:rFonts w:hint="eastAsia"/>
                <w:sz w:val="18"/>
                <w:szCs w:val="18"/>
              </w:rPr>
              <w:t>手洗器（自動水栓）×1</w:t>
            </w:r>
          </w:p>
          <w:p w14:paraId="3B1E5965" w14:textId="77777777" w:rsidR="00FB2E07" w:rsidRPr="00F56200" w:rsidRDefault="00FB2E07" w:rsidP="00A472B5">
            <w:pPr>
              <w:spacing w:line="240" w:lineRule="exact"/>
              <w:rPr>
                <w:sz w:val="18"/>
                <w:szCs w:val="18"/>
              </w:rPr>
            </w:pPr>
            <w:r w:rsidRPr="00F56200">
              <w:rPr>
                <w:rFonts w:hint="eastAsia"/>
                <w:sz w:val="18"/>
                <w:szCs w:val="18"/>
              </w:rPr>
              <w:t>[汚物流し（オストメイト対応）、立型水石鹸入、シャワー金具（レスト付）、紙巻器、電気温水器]×1組</w:t>
            </w:r>
          </w:p>
          <w:p w14:paraId="16584013" w14:textId="77777777" w:rsidR="00FB2E07" w:rsidRPr="00F56200" w:rsidRDefault="00FB2E07" w:rsidP="00A472B5">
            <w:pPr>
              <w:spacing w:line="240" w:lineRule="exact"/>
              <w:rPr>
                <w:sz w:val="18"/>
                <w:szCs w:val="18"/>
              </w:rPr>
            </w:pPr>
            <w:r w:rsidRPr="00F56200">
              <w:rPr>
                <w:rFonts w:hint="eastAsia"/>
                <w:sz w:val="18"/>
                <w:szCs w:val="18"/>
              </w:rPr>
              <w:t>ハンドドライヤー×1</w:t>
            </w:r>
          </w:p>
        </w:tc>
        <w:tc>
          <w:tcPr>
            <w:tcW w:w="379" w:type="pct"/>
            <w:tcBorders>
              <w:top w:val="single" w:sz="4" w:space="0" w:color="auto"/>
              <w:left w:val="single" w:sz="4" w:space="0" w:color="auto"/>
              <w:bottom w:val="single" w:sz="4" w:space="0" w:color="auto"/>
              <w:right w:val="single" w:sz="4" w:space="0" w:color="auto"/>
            </w:tcBorders>
            <w:vAlign w:val="center"/>
          </w:tcPr>
          <w:p w14:paraId="529EDE36"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33BF9822"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1E19F116" w14:textId="77777777" w:rsidTr="00A472B5">
        <w:tc>
          <w:tcPr>
            <w:tcW w:w="944" w:type="pct"/>
            <w:tcBorders>
              <w:top w:val="single" w:sz="4" w:space="0" w:color="auto"/>
              <w:left w:val="single" w:sz="4" w:space="0" w:color="auto"/>
              <w:bottom w:val="single" w:sz="4" w:space="0" w:color="auto"/>
              <w:right w:val="single" w:sz="4" w:space="0" w:color="auto"/>
            </w:tcBorders>
          </w:tcPr>
          <w:p w14:paraId="13D891C2" w14:textId="77777777" w:rsidR="00FB2E07" w:rsidRPr="00F56200" w:rsidRDefault="00FB2E07" w:rsidP="00A472B5">
            <w:pPr>
              <w:spacing w:line="240" w:lineRule="exact"/>
              <w:rPr>
                <w:sz w:val="18"/>
                <w:szCs w:val="18"/>
              </w:rPr>
            </w:pPr>
            <w:r w:rsidRPr="00F56200">
              <w:rPr>
                <w:rFonts w:hint="eastAsia"/>
                <w:sz w:val="18"/>
                <w:szCs w:val="18"/>
              </w:rPr>
              <w:t>2F小ホール身障者便所</w:t>
            </w:r>
          </w:p>
        </w:tc>
        <w:tc>
          <w:tcPr>
            <w:tcW w:w="1792" w:type="pct"/>
            <w:tcBorders>
              <w:top w:val="single" w:sz="4" w:space="0" w:color="auto"/>
              <w:left w:val="single" w:sz="4" w:space="0" w:color="auto"/>
              <w:bottom w:val="single" w:sz="4" w:space="0" w:color="auto"/>
              <w:right w:val="single" w:sz="4" w:space="0" w:color="auto"/>
            </w:tcBorders>
          </w:tcPr>
          <w:p w14:paraId="765C6AB5" w14:textId="77777777" w:rsidR="00FB2E07" w:rsidRPr="00F56200" w:rsidRDefault="00FB2E07" w:rsidP="00A472B5">
            <w:pPr>
              <w:spacing w:line="240" w:lineRule="exact"/>
              <w:rPr>
                <w:sz w:val="18"/>
                <w:szCs w:val="18"/>
              </w:rPr>
            </w:pPr>
            <w:r w:rsidRPr="00F56200">
              <w:rPr>
                <w:rFonts w:hint="eastAsia"/>
                <w:sz w:val="18"/>
                <w:szCs w:val="18"/>
              </w:rPr>
              <w:t>[洋風大便器（普通便座付）、紙巻器（樹脂製横2連型）、跳ね上げ手すり、背もたれ]×1組</w:t>
            </w:r>
          </w:p>
          <w:p w14:paraId="52769A8A" w14:textId="77777777" w:rsidR="00FB2E07" w:rsidRPr="00F56200" w:rsidRDefault="00FB2E07" w:rsidP="00A472B5">
            <w:pPr>
              <w:spacing w:line="240" w:lineRule="exact"/>
              <w:rPr>
                <w:sz w:val="18"/>
                <w:szCs w:val="18"/>
              </w:rPr>
            </w:pPr>
            <w:r w:rsidRPr="00F56200">
              <w:rPr>
                <w:rFonts w:hint="eastAsia"/>
                <w:sz w:val="18"/>
                <w:szCs w:val="18"/>
              </w:rPr>
              <w:t>手洗器（自動水栓）×1</w:t>
            </w:r>
          </w:p>
          <w:p w14:paraId="2B13727B" w14:textId="77777777" w:rsidR="00FB2E07" w:rsidRPr="00F56200" w:rsidRDefault="00FB2E07" w:rsidP="00A472B5">
            <w:pPr>
              <w:spacing w:line="240" w:lineRule="exact"/>
              <w:rPr>
                <w:sz w:val="18"/>
                <w:szCs w:val="18"/>
              </w:rPr>
            </w:pPr>
            <w:r w:rsidRPr="00F56200">
              <w:rPr>
                <w:rFonts w:hint="eastAsia"/>
                <w:sz w:val="18"/>
                <w:szCs w:val="18"/>
              </w:rPr>
              <w:t>[汚物流し（オストメイト対応）、立型水石鹸入、シャワー金具（レスト付）、紙巻器、電気温水器]×1組</w:t>
            </w:r>
          </w:p>
          <w:p w14:paraId="241BA410" w14:textId="77777777" w:rsidR="00FB2E07" w:rsidRPr="00F56200" w:rsidRDefault="00FB2E07" w:rsidP="00A472B5">
            <w:pPr>
              <w:spacing w:line="240" w:lineRule="exact"/>
              <w:rPr>
                <w:sz w:val="18"/>
                <w:szCs w:val="18"/>
              </w:rPr>
            </w:pPr>
            <w:r w:rsidRPr="00F56200">
              <w:rPr>
                <w:rFonts w:hint="eastAsia"/>
                <w:sz w:val="18"/>
                <w:szCs w:val="18"/>
              </w:rPr>
              <w:t>ハンドドライヤー×1</w:t>
            </w:r>
          </w:p>
        </w:tc>
        <w:tc>
          <w:tcPr>
            <w:tcW w:w="379" w:type="pct"/>
            <w:tcBorders>
              <w:top w:val="single" w:sz="4" w:space="0" w:color="auto"/>
              <w:left w:val="single" w:sz="4" w:space="0" w:color="auto"/>
              <w:bottom w:val="single" w:sz="4" w:space="0" w:color="auto"/>
              <w:right w:val="single" w:sz="4" w:space="0" w:color="auto"/>
            </w:tcBorders>
            <w:vAlign w:val="center"/>
          </w:tcPr>
          <w:p w14:paraId="5371C950"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4F44D130"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6EA3DBCA" w14:textId="77777777" w:rsidTr="00A472B5">
        <w:tc>
          <w:tcPr>
            <w:tcW w:w="944" w:type="pct"/>
            <w:tcBorders>
              <w:top w:val="single" w:sz="4" w:space="0" w:color="auto"/>
              <w:left w:val="single" w:sz="4" w:space="0" w:color="auto"/>
              <w:bottom w:val="single" w:sz="4" w:space="0" w:color="auto"/>
              <w:right w:val="single" w:sz="4" w:space="0" w:color="auto"/>
            </w:tcBorders>
          </w:tcPr>
          <w:p w14:paraId="644299E1" w14:textId="77777777" w:rsidR="00FB2E07" w:rsidRPr="00F56200" w:rsidRDefault="00FB2E07" w:rsidP="00A472B5">
            <w:pPr>
              <w:spacing w:line="240" w:lineRule="exact"/>
              <w:rPr>
                <w:sz w:val="18"/>
                <w:szCs w:val="18"/>
              </w:rPr>
            </w:pPr>
            <w:r w:rsidRPr="00F56200">
              <w:rPr>
                <w:rFonts w:hint="eastAsia"/>
                <w:sz w:val="18"/>
                <w:szCs w:val="18"/>
              </w:rPr>
              <w:t>2F小ホール楽屋</w:t>
            </w:r>
          </w:p>
        </w:tc>
        <w:tc>
          <w:tcPr>
            <w:tcW w:w="1792" w:type="pct"/>
            <w:tcBorders>
              <w:top w:val="single" w:sz="4" w:space="0" w:color="auto"/>
              <w:left w:val="single" w:sz="4" w:space="0" w:color="auto"/>
              <w:bottom w:val="single" w:sz="4" w:space="0" w:color="auto"/>
              <w:right w:val="single" w:sz="4" w:space="0" w:color="auto"/>
            </w:tcBorders>
          </w:tcPr>
          <w:p w14:paraId="6A16321D" w14:textId="77777777" w:rsidR="00FB2E07" w:rsidRPr="00F56200" w:rsidRDefault="00FB2E07" w:rsidP="00A472B5">
            <w:pPr>
              <w:spacing w:line="240" w:lineRule="exact"/>
              <w:rPr>
                <w:sz w:val="18"/>
                <w:szCs w:val="18"/>
              </w:rPr>
            </w:pPr>
            <w:r w:rsidRPr="00F56200">
              <w:rPr>
                <w:rFonts w:hint="eastAsia"/>
                <w:sz w:val="18"/>
                <w:szCs w:val="18"/>
              </w:rPr>
              <w:t>洗面化粧台×2</w:t>
            </w:r>
          </w:p>
        </w:tc>
        <w:tc>
          <w:tcPr>
            <w:tcW w:w="379" w:type="pct"/>
            <w:tcBorders>
              <w:top w:val="single" w:sz="4" w:space="0" w:color="auto"/>
              <w:left w:val="single" w:sz="4" w:space="0" w:color="auto"/>
              <w:bottom w:val="single" w:sz="4" w:space="0" w:color="auto"/>
              <w:right w:val="single" w:sz="4" w:space="0" w:color="auto"/>
            </w:tcBorders>
            <w:vAlign w:val="center"/>
          </w:tcPr>
          <w:p w14:paraId="708D7985"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7E7BCE3C"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262F8EEC" w14:textId="77777777" w:rsidTr="00A472B5">
        <w:tc>
          <w:tcPr>
            <w:tcW w:w="944" w:type="pct"/>
            <w:tcBorders>
              <w:top w:val="single" w:sz="4" w:space="0" w:color="auto"/>
              <w:left w:val="single" w:sz="4" w:space="0" w:color="auto"/>
              <w:bottom w:val="single" w:sz="4" w:space="0" w:color="auto"/>
              <w:right w:val="single" w:sz="4" w:space="0" w:color="auto"/>
            </w:tcBorders>
          </w:tcPr>
          <w:p w14:paraId="1F33C84D" w14:textId="77777777" w:rsidR="00FB2E07" w:rsidRPr="00F56200" w:rsidRDefault="00FB2E07" w:rsidP="00A472B5">
            <w:pPr>
              <w:spacing w:line="240" w:lineRule="exact"/>
              <w:rPr>
                <w:sz w:val="18"/>
                <w:szCs w:val="18"/>
              </w:rPr>
            </w:pPr>
            <w:r w:rsidRPr="00F56200">
              <w:rPr>
                <w:rFonts w:hint="eastAsia"/>
                <w:sz w:val="18"/>
                <w:szCs w:val="18"/>
              </w:rPr>
              <w:t>2Fリハーサル室</w:t>
            </w:r>
          </w:p>
        </w:tc>
        <w:tc>
          <w:tcPr>
            <w:tcW w:w="1792" w:type="pct"/>
            <w:tcBorders>
              <w:top w:val="single" w:sz="4" w:space="0" w:color="auto"/>
              <w:left w:val="single" w:sz="4" w:space="0" w:color="auto"/>
              <w:bottom w:val="single" w:sz="4" w:space="0" w:color="auto"/>
              <w:right w:val="single" w:sz="4" w:space="0" w:color="auto"/>
            </w:tcBorders>
          </w:tcPr>
          <w:p w14:paraId="2097E573" w14:textId="77777777" w:rsidR="00FB2E07" w:rsidRPr="00F56200" w:rsidRDefault="00FB2E07" w:rsidP="00A472B5">
            <w:pPr>
              <w:spacing w:line="240" w:lineRule="exact"/>
              <w:rPr>
                <w:sz w:val="18"/>
                <w:szCs w:val="18"/>
              </w:rPr>
            </w:pPr>
            <w:r w:rsidRPr="00F56200">
              <w:rPr>
                <w:rFonts w:hint="eastAsia"/>
                <w:sz w:val="18"/>
                <w:szCs w:val="18"/>
              </w:rPr>
              <w:t>洗面化粧台×1</w:t>
            </w:r>
          </w:p>
        </w:tc>
        <w:tc>
          <w:tcPr>
            <w:tcW w:w="379" w:type="pct"/>
            <w:tcBorders>
              <w:top w:val="single" w:sz="4" w:space="0" w:color="auto"/>
              <w:left w:val="single" w:sz="4" w:space="0" w:color="auto"/>
              <w:bottom w:val="single" w:sz="4" w:space="0" w:color="auto"/>
              <w:right w:val="single" w:sz="4" w:space="0" w:color="auto"/>
            </w:tcBorders>
            <w:vAlign w:val="center"/>
          </w:tcPr>
          <w:p w14:paraId="7E4A3E72"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014A9B2C"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1E343B53" w14:textId="77777777" w:rsidTr="00A472B5">
        <w:tc>
          <w:tcPr>
            <w:tcW w:w="944" w:type="pct"/>
          </w:tcPr>
          <w:p w14:paraId="098AC676" w14:textId="77777777" w:rsidR="00FB2E07" w:rsidRPr="00F56200" w:rsidRDefault="00FB2E07" w:rsidP="00A472B5">
            <w:pPr>
              <w:spacing w:line="240" w:lineRule="exact"/>
              <w:rPr>
                <w:sz w:val="18"/>
                <w:szCs w:val="18"/>
              </w:rPr>
            </w:pPr>
            <w:r w:rsidRPr="00F56200">
              <w:rPr>
                <w:rFonts w:hint="eastAsia"/>
                <w:sz w:val="18"/>
                <w:szCs w:val="18"/>
              </w:rPr>
              <w:t>2F大ホール男子便所</w:t>
            </w:r>
          </w:p>
        </w:tc>
        <w:tc>
          <w:tcPr>
            <w:tcW w:w="1792" w:type="pct"/>
          </w:tcPr>
          <w:p w14:paraId="2BEC49DD"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[洋風大便器（温水洗浄便座付）、紙巻器（樹脂製横2連型）]×2組</w:t>
            </w:r>
          </w:p>
          <w:p w14:paraId="22DA6CD4" w14:textId="77777777" w:rsidR="00FB2E07" w:rsidRPr="00F56200" w:rsidRDefault="00FB2E07" w:rsidP="00A472B5">
            <w:pPr>
              <w:spacing w:line="240" w:lineRule="exact"/>
              <w:rPr>
                <w:sz w:val="18"/>
                <w:szCs w:val="18"/>
              </w:rPr>
            </w:pPr>
            <w:r w:rsidRPr="00F56200">
              <w:rPr>
                <w:rFonts w:hint="eastAsia"/>
                <w:sz w:val="18"/>
                <w:szCs w:val="18"/>
              </w:rPr>
              <w:t>[和風大便器、紙巻器（樹脂製横2連型）]×1組</w:t>
            </w:r>
          </w:p>
          <w:p w14:paraId="308DD26D" w14:textId="77777777" w:rsidR="00FB2E07" w:rsidRPr="00F56200" w:rsidRDefault="00FB2E07" w:rsidP="00A472B5">
            <w:pPr>
              <w:spacing w:line="240" w:lineRule="exact"/>
              <w:rPr>
                <w:sz w:val="18"/>
                <w:szCs w:val="18"/>
              </w:rPr>
            </w:pPr>
            <w:r w:rsidRPr="00F56200">
              <w:rPr>
                <w:rFonts w:hint="eastAsia"/>
                <w:sz w:val="18"/>
                <w:szCs w:val="18"/>
              </w:rPr>
              <w:t>[小便器（センサー一体型）]×7</w:t>
            </w:r>
          </w:p>
          <w:p w14:paraId="4BCE73C7" w14:textId="77777777" w:rsidR="00FB2E07" w:rsidRPr="00F56200" w:rsidRDefault="00FB2E07" w:rsidP="00A472B5">
            <w:pPr>
              <w:spacing w:line="240" w:lineRule="exact"/>
              <w:rPr>
                <w:sz w:val="18"/>
                <w:szCs w:val="18"/>
              </w:rPr>
            </w:pPr>
            <w:r w:rsidRPr="00F56200">
              <w:rPr>
                <w:rFonts w:hint="eastAsia"/>
                <w:sz w:val="18"/>
                <w:szCs w:val="18"/>
              </w:rPr>
              <w:t>[はめ込み型洗面器、自動水栓]×4組</w:t>
            </w:r>
          </w:p>
          <w:p w14:paraId="4A3C8920" w14:textId="55764CC5" w:rsidR="00FB2E07" w:rsidRPr="00F56200" w:rsidRDefault="00FB2E07" w:rsidP="00A472B5">
            <w:pPr>
              <w:spacing w:line="240" w:lineRule="exact"/>
              <w:rPr>
                <w:sz w:val="18"/>
                <w:szCs w:val="18"/>
              </w:rPr>
            </w:pPr>
            <w:r w:rsidRPr="00F56200">
              <w:rPr>
                <w:rFonts w:hint="eastAsia"/>
                <w:sz w:val="18"/>
                <w:szCs w:val="18"/>
              </w:rPr>
              <w:t>水石鹸入×2、電気温水器×</w:t>
            </w:r>
            <w:r w:rsidR="000F562C" w:rsidRPr="00F56200">
              <w:rPr>
                <w:rFonts w:hint="eastAsia"/>
                <w:sz w:val="18"/>
                <w:szCs w:val="18"/>
              </w:rPr>
              <w:t>2</w:t>
            </w:r>
          </w:p>
          <w:p w14:paraId="0F655B1B" w14:textId="77777777" w:rsidR="00FB2E07" w:rsidRPr="00F56200" w:rsidRDefault="00FB2E07" w:rsidP="00A472B5">
            <w:pPr>
              <w:spacing w:line="240" w:lineRule="exact"/>
              <w:rPr>
                <w:sz w:val="18"/>
                <w:szCs w:val="18"/>
              </w:rPr>
            </w:pPr>
            <w:r w:rsidRPr="00F56200">
              <w:rPr>
                <w:rFonts w:hint="eastAsia"/>
                <w:sz w:val="18"/>
                <w:szCs w:val="18"/>
              </w:rPr>
              <w:t>ハンドドライヤー×2</w:t>
            </w:r>
          </w:p>
          <w:p w14:paraId="3E64E36A" w14:textId="77777777" w:rsidR="00FB2E07" w:rsidRPr="00F56200" w:rsidRDefault="00FB2E07" w:rsidP="00A472B5">
            <w:pPr>
              <w:spacing w:line="240" w:lineRule="exact"/>
              <w:rPr>
                <w:sz w:val="18"/>
                <w:szCs w:val="18"/>
              </w:rPr>
            </w:pPr>
            <w:r w:rsidRPr="00F56200">
              <w:rPr>
                <w:rFonts w:hint="eastAsia"/>
                <w:sz w:val="18"/>
                <w:szCs w:val="18"/>
              </w:rPr>
              <w:t>掃除用流し×1</w:t>
            </w:r>
          </w:p>
        </w:tc>
        <w:tc>
          <w:tcPr>
            <w:tcW w:w="379" w:type="pct"/>
            <w:vAlign w:val="center"/>
          </w:tcPr>
          <w:p w14:paraId="3F7533B9"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Pr>
          <w:p w14:paraId="0E4E0E5C" w14:textId="77777777" w:rsidR="00FB2E07" w:rsidRPr="00F56200" w:rsidRDefault="00FB2E07" w:rsidP="00A472B5">
            <w:pPr>
              <w:spacing w:line="240" w:lineRule="exact"/>
              <w:rPr>
                <w:sz w:val="18"/>
                <w:szCs w:val="18"/>
              </w:rPr>
            </w:pPr>
            <w:r w:rsidRPr="00F56200">
              <w:rPr>
                <w:rFonts w:hint="eastAsia"/>
                <w:sz w:val="18"/>
                <w:szCs w:val="18"/>
              </w:rPr>
              <w:t>全て撤去し、売店、DS部分まで拡張し、女子便所に改修すること</w:t>
            </w:r>
          </w:p>
          <w:p w14:paraId="6389A434"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[洋風大便器（温水洗浄便座付）、紙巻器（樹脂製横2連型）]×10組以上</w:t>
            </w:r>
          </w:p>
          <w:p w14:paraId="326D555A" w14:textId="77777777" w:rsidR="00FB2E07" w:rsidRPr="00F56200" w:rsidRDefault="00FB2E07" w:rsidP="00A472B5">
            <w:pPr>
              <w:spacing w:line="240" w:lineRule="exact"/>
              <w:rPr>
                <w:sz w:val="18"/>
                <w:szCs w:val="18"/>
              </w:rPr>
            </w:pPr>
            <w:r w:rsidRPr="00F56200">
              <w:rPr>
                <w:rFonts w:hint="eastAsia"/>
                <w:sz w:val="18"/>
                <w:szCs w:val="18"/>
              </w:rPr>
              <w:t>[はめ込み型洗面器、自動水栓]×6組以上</w:t>
            </w:r>
          </w:p>
          <w:p w14:paraId="27703E34" w14:textId="77777777" w:rsidR="00FB2E07" w:rsidRPr="00F56200" w:rsidRDefault="00FB2E07" w:rsidP="00A472B5">
            <w:pPr>
              <w:spacing w:line="240" w:lineRule="exact"/>
              <w:rPr>
                <w:sz w:val="18"/>
                <w:szCs w:val="18"/>
              </w:rPr>
            </w:pPr>
            <w:r w:rsidRPr="00F56200">
              <w:rPr>
                <w:rFonts w:hint="eastAsia"/>
                <w:sz w:val="18"/>
                <w:szCs w:val="18"/>
              </w:rPr>
              <w:t>水石鹸入、電気温水器×適宜</w:t>
            </w:r>
          </w:p>
          <w:p w14:paraId="180F28EF" w14:textId="77777777" w:rsidR="00FB2E07" w:rsidRPr="00F56200" w:rsidRDefault="00FB2E07" w:rsidP="00A472B5">
            <w:pPr>
              <w:spacing w:line="240" w:lineRule="exact"/>
              <w:rPr>
                <w:sz w:val="18"/>
                <w:szCs w:val="18"/>
              </w:rPr>
            </w:pPr>
            <w:r w:rsidRPr="00F56200">
              <w:rPr>
                <w:rFonts w:hint="eastAsia"/>
                <w:sz w:val="18"/>
                <w:szCs w:val="18"/>
              </w:rPr>
              <w:t>ハンドドライヤー×2</w:t>
            </w:r>
          </w:p>
          <w:p w14:paraId="18A21CB6" w14:textId="77777777" w:rsidR="00FB2E07" w:rsidRPr="00F56200" w:rsidRDefault="00FB2E07" w:rsidP="00A472B5">
            <w:pPr>
              <w:spacing w:line="240" w:lineRule="exact"/>
              <w:rPr>
                <w:sz w:val="18"/>
                <w:szCs w:val="18"/>
              </w:rPr>
            </w:pPr>
            <w:r w:rsidRPr="00F56200">
              <w:rPr>
                <w:rFonts w:hint="eastAsia"/>
                <w:sz w:val="18"/>
                <w:szCs w:val="18"/>
              </w:rPr>
              <w:t>掃除用流し×1</w:t>
            </w:r>
          </w:p>
        </w:tc>
      </w:tr>
      <w:tr w:rsidR="00F56200" w:rsidRPr="00F56200" w14:paraId="0C17D90E" w14:textId="77777777" w:rsidTr="00A472B5">
        <w:tc>
          <w:tcPr>
            <w:tcW w:w="944" w:type="pct"/>
          </w:tcPr>
          <w:p w14:paraId="54D4A463" w14:textId="77777777" w:rsidR="00FB2E07" w:rsidRPr="00F56200" w:rsidRDefault="00FB2E07" w:rsidP="00A472B5">
            <w:pPr>
              <w:spacing w:line="240" w:lineRule="exact"/>
              <w:rPr>
                <w:sz w:val="18"/>
                <w:szCs w:val="18"/>
              </w:rPr>
            </w:pPr>
            <w:r w:rsidRPr="00F56200">
              <w:rPr>
                <w:rFonts w:hint="eastAsia"/>
                <w:sz w:val="18"/>
                <w:szCs w:val="18"/>
              </w:rPr>
              <w:t>2F大ホール女子便所</w:t>
            </w:r>
          </w:p>
        </w:tc>
        <w:tc>
          <w:tcPr>
            <w:tcW w:w="1792" w:type="pct"/>
          </w:tcPr>
          <w:p w14:paraId="7CB33D82"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[洋風大便器（温水洗浄便座付）、紙巻器（樹脂製横2連型）]×7組</w:t>
            </w:r>
          </w:p>
          <w:p w14:paraId="034B9260" w14:textId="77777777" w:rsidR="00FB2E07" w:rsidRPr="00F56200" w:rsidRDefault="00FB2E07" w:rsidP="00A472B5">
            <w:pPr>
              <w:spacing w:line="240" w:lineRule="exact"/>
              <w:rPr>
                <w:sz w:val="18"/>
                <w:szCs w:val="18"/>
              </w:rPr>
            </w:pPr>
            <w:r w:rsidRPr="00F56200">
              <w:rPr>
                <w:rFonts w:hint="eastAsia"/>
                <w:sz w:val="18"/>
                <w:szCs w:val="18"/>
              </w:rPr>
              <w:t>[和風大便器、紙巻器（樹脂製横2連型）]×1組</w:t>
            </w:r>
          </w:p>
          <w:p w14:paraId="053B20F4" w14:textId="77777777" w:rsidR="00FB2E07" w:rsidRPr="00F56200" w:rsidRDefault="00FB2E07" w:rsidP="00A472B5">
            <w:pPr>
              <w:spacing w:line="240" w:lineRule="exact"/>
              <w:rPr>
                <w:sz w:val="18"/>
                <w:szCs w:val="18"/>
              </w:rPr>
            </w:pPr>
            <w:r w:rsidRPr="00F56200">
              <w:rPr>
                <w:rFonts w:hint="eastAsia"/>
                <w:sz w:val="18"/>
                <w:szCs w:val="18"/>
              </w:rPr>
              <w:t>擬音装置×1</w:t>
            </w:r>
          </w:p>
          <w:p w14:paraId="486BED56" w14:textId="77777777" w:rsidR="00FB2E07" w:rsidRPr="00F56200" w:rsidRDefault="00FB2E07" w:rsidP="00A472B5">
            <w:pPr>
              <w:spacing w:line="240" w:lineRule="exact"/>
              <w:rPr>
                <w:sz w:val="18"/>
                <w:szCs w:val="18"/>
              </w:rPr>
            </w:pPr>
            <w:r w:rsidRPr="00F56200">
              <w:rPr>
                <w:rFonts w:hint="eastAsia"/>
                <w:sz w:val="18"/>
                <w:szCs w:val="18"/>
              </w:rPr>
              <w:t>[はめ込み型洗面器、自動水栓]×4組</w:t>
            </w:r>
          </w:p>
          <w:p w14:paraId="6F7CCBA7" w14:textId="3D28D499" w:rsidR="00FB2E07" w:rsidRPr="00F56200" w:rsidRDefault="00FB2E07" w:rsidP="00A472B5">
            <w:pPr>
              <w:spacing w:line="240" w:lineRule="exact"/>
              <w:rPr>
                <w:sz w:val="18"/>
                <w:szCs w:val="18"/>
              </w:rPr>
            </w:pPr>
            <w:r w:rsidRPr="00F56200">
              <w:rPr>
                <w:rFonts w:hint="eastAsia"/>
                <w:sz w:val="18"/>
                <w:szCs w:val="18"/>
              </w:rPr>
              <w:t>水石鹸入×2、電気温水器×</w:t>
            </w:r>
            <w:r w:rsidR="000F562C" w:rsidRPr="00F56200">
              <w:rPr>
                <w:rFonts w:hint="eastAsia"/>
                <w:sz w:val="18"/>
                <w:szCs w:val="18"/>
              </w:rPr>
              <w:t>2</w:t>
            </w:r>
          </w:p>
          <w:p w14:paraId="219DCB44" w14:textId="77777777" w:rsidR="00FB2E07" w:rsidRPr="00F56200" w:rsidRDefault="00FB2E07" w:rsidP="00A472B5">
            <w:pPr>
              <w:spacing w:line="240" w:lineRule="exact"/>
              <w:rPr>
                <w:sz w:val="18"/>
                <w:szCs w:val="18"/>
              </w:rPr>
            </w:pPr>
            <w:r w:rsidRPr="00F56200">
              <w:rPr>
                <w:rFonts w:hint="eastAsia"/>
                <w:sz w:val="18"/>
                <w:szCs w:val="18"/>
              </w:rPr>
              <w:t>ハンドドライヤー×2</w:t>
            </w:r>
          </w:p>
        </w:tc>
        <w:tc>
          <w:tcPr>
            <w:tcW w:w="379" w:type="pct"/>
            <w:vAlign w:val="center"/>
          </w:tcPr>
          <w:p w14:paraId="3D8BC473"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Pr>
          <w:p w14:paraId="35FC33F7" w14:textId="77777777" w:rsidR="00FB2E07" w:rsidRPr="00F56200" w:rsidRDefault="00FB2E07" w:rsidP="00A472B5">
            <w:pPr>
              <w:spacing w:line="240" w:lineRule="exact"/>
              <w:rPr>
                <w:sz w:val="18"/>
                <w:szCs w:val="18"/>
              </w:rPr>
            </w:pPr>
            <w:r w:rsidRPr="00F56200">
              <w:rPr>
                <w:rFonts w:hint="eastAsia"/>
                <w:sz w:val="18"/>
                <w:szCs w:val="18"/>
              </w:rPr>
              <w:t>洋風大便器（付属紙巻器）、洗面器、水石鹸入、電気温水器、ハンドドライヤーは既設のままとする</w:t>
            </w:r>
          </w:p>
          <w:p w14:paraId="27624973"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p w14:paraId="00A87588" w14:textId="77777777" w:rsidR="00FB2E07" w:rsidRPr="00F56200" w:rsidRDefault="00FB2E07" w:rsidP="00A472B5">
            <w:pPr>
              <w:spacing w:line="240" w:lineRule="exact"/>
              <w:rPr>
                <w:sz w:val="18"/>
                <w:szCs w:val="18"/>
              </w:rPr>
            </w:pPr>
            <w:r w:rsidRPr="00F56200">
              <w:rPr>
                <w:rFonts w:hint="eastAsia"/>
                <w:sz w:val="18"/>
                <w:szCs w:val="18"/>
              </w:rPr>
              <w:t>和風大便器は、温水洗浄便座付洋風大便器に改修すること</w:t>
            </w:r>
          </w:p>
          <w:p w14:paraId="59B19116" w14:textId="77777777" w:rsidR="00FB2E07" w:rsidRPr="00F56200" w:rsidRDefault="00FB2E07" w:rsidP="00A472B5">
            <w:pPr>
              <w:spacing w:line="240" w:lineRule="exact"/>
              <w:rPr>
                <w:sz w:val="18"/>
                <w:szCs w:val="18"/>
              </w:rPr>
            </w:pPr>
            <w:r w:rsidRPr="00F56200">
              <w:rPr>
                <w:rFonts w:hint="eastAsia"/>
                <w:sz w:val="18"/>
                <w:szCs w:val="18"/>
              </w:rPr>
              <w:t>和便器の紙巻器及び手摺は取り外し、適切な位置に再取付すること</w:t>
            </w:r>
          </w:p>
        </w:tc>
      </w:tr>
      <w:tr w:rsidR="00F56200" w:rsidRPr="00F56200" w14:paraId="02FC7ACF" w14:textId="77777777" w:rsidTr="00A472B5">
        <w:tc>
          <w:tcPr>
            <w:tcW w:w="944" w:type="pct"/>
          </w:tcPr>
          <w:p w14:paraId="09EEA7C9" w14:textId="77777777" w:rsidR="00FB2E07" w:rsidRPr="00F56200" w:rsidRDefault="00FB2E07" w:rsidP="00A472B5">
            <w:pPr>
              <w:spacing w:line="240" w:lineRule="exact"/>
              <w:rPr>
                <w:sz w:val="18"/>
                <w:szCs w:val="18"/>
              </w:rPr>
            </w:pPr>
            <w:r w:rsidRPr="00F56200">
              <w:rPr>
                <w:rFonts w:hint="eastAsia"/>
                <w:sz w:val="18"/>
                <w:szCs w:val="18"/>
              </w:rPr>
              <w:t>2F大ホール多目的室</w:t>
            </w:r>
          </w:p>
        </w:tc>
        <w:tc>
          <w:tcPr>
            <w:tcW w:w="1792" w:type="pct"/>
          </w:tcPr>
          <w:p w14:paraId="23A77841" w14:textId="1FBF04D9" w:rsidR="00FB392C" w:rsidRPr="00F56200" w:rsidRDefault="00FB2E07" w:rsidP="00081025">
            <w:pPr>
              <w:spacing w:line="240" w:lineRule="exact"/>
              <w:rPr>
                <w:sz w:val="18"/>
                <w:szCs w:val="18"/>
              </w:rPr>
            </w:pPr>
            <w:r w:rsidRPr="00F56200">
              <w:rPr>
                <w:rFonts w:hint="eastAsia"/>
                <w:sz w:val="18"/>
                <w:szCs w:val="18"/>
              </w:rPr>
              <w:t>衛生器具はなし</w:t>
            </w:r>
          </w:p>
        </w:tc>
        <w:tc>
          <w:tcPr>
            <w:tcW w:w="379" w:type="pct"/>
            <w:vAlign w:val="center"/>
          </w:tcPr>
          <w:p w14:paraId="6ABD0BDC"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Pr>
          <w:p w14:paraId="717CE43D" w14:textId="77777777" w:rsidR="00FB2E07" w:rsidRPr="00F56200" w:rsidRDefault="00FB2E07" w:rsidP="00A472B5">
            <w:pPr>
              <w:spacing w:line="240" w:lineRule="exact"/>
              <w:rPr>
                <w:sz w:val="18"/>
                <w:szCs w:val="18"/>
              </w:rPr>
            </w:pPr>
            <w:r w:rsidRPr="00F56200">
              <w:rPr>
                <w:rFonts w:hint="eastAsia"/>
                <w:sz w:val="18"/>
                <w:szCs w:val="18"/>
              </w:rPr>
              <w:t>男子便所に改修する</w:t>
            </w:r>
          </w:p>
          <w:p w14:paraId="5F4CF8E3" w14:textId="70827703"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w:t>
            </w:r>
            <w:r w:rsidR="00FB392C" w:rsidRPr="00F56200">
              <w:rPr>
                <w:rFonts w:hint="eastAsia"/>
                <w:sz w:val="18"/>
                <w:szCs w:val="18"/>
              </w:rPr>
              <w:t>4</w:t>
            </w:r>
            <w:r w:rsidR="00081025" w:rsidRPr="00F56200">
              <w:rPr>
                <w:rFonts w:hint="eastAsia"/>
                <w:sz w:val="18"/>
                <w:szCs w:val="18"/>
              </w:rPr>
              <w:t>～</w:t>
            </w:r>
            <w:r w:rsidRPr="00F56200">
              <w:rPr>
                <w:rFonts w:hint="eastAsia"/>
                <w:sz w:val="18"/>
                <w:szCs w:val="18"/>
              </w:rPr>
              <w:t>5組</w:t>
            </w:r>
          </w:p>
          <w:p w14:paraId="26F4F8B4" w14:textId="18CB566F" w:rsidR="00FB2E07" w:rsidRPr="00F56200" w:rsidRDefault="00FB2E07" w:rsidP="00A472B5">
            <w:pPr>
              <w:spacing w:line="240" w:lineRule="exact"/>
              <w:rPr>
                <w:sz w:val="18"/>
                <w:szCs w:val="18"/>
              </w:rPr>
            </w:pPr>
            <w:r w:rsidRPr="00F56200">
              <w:rPr>
                <w:rFonts w:hint="eastAsia"/>
                <w:sz w:val="18"/>
                <w:szCs w:val="18"/>
              </w:rPr>
              <w:t>[小便器（センサー一体型）]×</w:t>
            </w:r>
            <w:r w:rsidR="00081025" w:rsidRPr="00F56200">
              <w:rPr>
                <w:rFonts w:hint="eastAsia"/>
                <w:sz w:val="18"/>
                <w:szCs w:val="18"/>
              </w:rPr>
              <w:t>9</w:t>
            </w:r>
            <w:r w:rsidR="00FB392C" w:rsidRPr="00F56200">
              <w:rPr>
                <w:rFonts w:hint="eastAsia"/>
                <w:sz w:val="18"/>
                <w:szCs w:val="18"/>
              </w:rPr>
              <w:t>程度</w:t>
            </w:r>
          </w:p>
          <w:p w14:paraId="1EF5DBDF" w14:textId="44D7FA5A" w:rsidR="00FB2E07" w:rsidRPr="00F56200" w:rsidRDefault="00FB2E07" w:rsidP="00A472B5">
            <w:pPr>
              <w:spacing w:line="240" w:lineRule="exact"/>
              <w:rPr>
                <w:sz w:val="18"/>
                <w:szCs w:val="18"/>
              </w:rPr>
            </w:pPr>
            <w:r w:rsidRPr="00F56200">
              <w:rPr>
                <w:rFonts w:hint="eastAsia"/>
                <w:sz w:val="18"/>
                <w:szCs w:val="18"/>
              </w:rPr>
              <w:t>[はめ込み型洗面器、自動水栓]×3組</w:t>
            </w:r>
            <w:r w:rsidR="00FB392C" w:rsidRPr="00F56200">
              <w:rPr>
                <w:rFonts w:hint="eastAsia"/>
                <w:sz w:val="18"/>
                <w:szCs w:val="18"/>
              </w:rPr>
              <w:t>程度</w:t>
            </w:r>
          </w:p>
          <w:p w14:paraId="5900C29E" w14:textId="77777777" w:rsidR="00FB2E07" w:rsidRPr="00F56200" w:rsidRDefault="00FB2E07" w:rsidP="00A472B5">
            <w:pPr>
              <w:spacing w:line="240" w:lineRule="exact"/>
              <w:rPr>
                <w:sz w:val="18"/>
                <w:szCs w:val="18"/>
              </w:rPr>
            </w:pPr>
            <w:r w:rsidRPr="00F56200">
              <w:rPr>
                <w:rFonts w:hint="eastAsia"/>
                <w:sz w:val="18"/>
                <w:szCs w:val="18"/>
              </w:rPr>
              <w:t>水石鹸入、電気温水器×適宜</w:t>
            </w:r>
          </w:p>
          <w:p w14:paraId="0D37019E" w14:textId="77777777" w:rsidR="00FB2E07" w:rsidRPr="00F56200" w:rsidRDefault="00FB2E07" w:rsidP="00A472B5">
            <w:pPr>
              <w:spacing w:line="240" w:lineRule="exact"/>
              <w:rPr>
                <w:sz w:val="18"/>
                <w:szCs w:val="18"/>
              </w:rPr>
            </w:pPr>
            <w:r w:rsidRPr="00F56200">
              <w:rPr>
                <w:rFonts w:hint="eastAsia"/>
                <w:sz w:val="18"/>
                <w:szCs w:val="18"/>
              </w:rPr>
              <w:t>ハンドドライヤー×2</w:t>
            </w:r>
          </w:p>
          <w:p w14:paraId="1245B230" w14:textId="77777777" w:rsidR="00FB2E07" w:rsidRPr="00F56200" w:rsidRDefault="00FB2E07" w:rsidP="00A472B5">
            <w:pPr>
              <w:spacing w:line="240" w:lineRule="exact"/>
              <w:rPr>
                <w:sz w:val="18"/>
                <w:szCs w:val="18"/>
              </w:rPr>
            </w:pPr>
            <w:r w:rsidRPr="00F56200">
              <w:rPr>
                <w:rFonts w:hint="eastAsia"/>
                <w:sz w:val="18"/>
                <w:szCs w:val="18"/>
              </w:rPr>
              <w:t>掃除用流し×1</w:t>
            </w:r>
          </w:p>
          <w:p w14:paraId="33645CBC" w14:textId="77777777" w:rsidR="00081025" w:rsidRPr="00F56200" w:rsidRDefault="00081025" w:rsidP="00081025">
            <w:pPr>
              <w:spacing w:line="240" w:lineRule="exact"/>
              <w:rPr>
                <w:sz w:val="18"/>
                <w:szCs w:val="18"/>
              </w:rPr>
            </w:pPr>
            <w:r w:rsidRPr="00F56200">
              <w:rPr>
                <w:rFonts w:hint="eastAsia"/>
                <w:sz w:val="18"/>
                <w:szCs w:val="18"/>
              </w:rPr>
              <w:t>ベビーベッド×1</w:t>
            </w:r>
          </w:p>
          <w:p w14:paraId="2C467489" w14:textId="77777777" w:rsidR="00081025" w:rsidRPr="00F56200" w:rsidRDefault="00081025" w:rsidP="00081025">
            <w:pPr>
              <w:spacing w:line="240" w:lineRule="exact"/>
              <w:rPr>
                <w:sz w:val="18"/>
                <w:szCs w:val="18"/>
              </w:rPr>
            </w:pPr>
            <w:r w:rsidRPr="00F56200">
              <w:rPr>
                <w:rFonts w:hint="eastAsia"/>
                <w:sz w:val="18"/>
                <w:szCs w:val="18"/>
              </w:rPr>
              <w:t>ベビーチェア：適宜</w:t>
            </w:r>
          </w:p>
          <w:p w14:paraId="25F184A3" w14:textId="77777777" w:rsidR="00081025" w:rsidRPr="00F56200" w:rsidRDefault="00081025" w:rsidP="00081025">
            <w:pPr>
              <w:spacing w:line="240" w:lineRule="exact"/>
              <w:rPr>
                <w:sz w:val="18"/>
                <w:szCs w:val="18"/>
              </w:rPr>
            </w:pPr>
            <w:r w:rsidRPr="00F56200">
              <w:rPr>
                <w:rFonts w:hint="eastAsia"/>
                <w:sz w:val="18"/>
                <w:szCs w:val="18"/>
              </w:rPr>
              <w:t>手摺：大便器、小便器、洗面器などに適宜</w:t>
            </w:r>
          </w:p>
          <w:p w14:paraId="16D1A039" w14:textId="00A10885" w:rsidR="00FB2E07" w:rsidRPr="00F56200" w:rsidRDefault="00081025" w:rsidP="00081025">
            <w:pPr>
              <w:spacing w:line="240" w:lineRule="exact"/>
              <w:rPr>
                <w:sz w:val="18"/>
                <w:szCs w:val="18"/>
              </w:rPr>
            </w:pPr>
            <w:r w:rsidRPr="00F56200">
              <w:rPr>
                <w:rFonts w:hint="eastAsia"/>
                <w:sz w:val="18"/>
                <w:szCs w:val="18"/>
              </w:rPr>
              <w:t>紙巻器、石鹸入等：適宜</w:t>
            </w:r>
          </w:p>
        </w:tc>
      </w:tr>
      <w:tr w:rsidR="00F56200" w:rsidRPr="00F56200" w14:paraId="3D66DDA5" w14:textId="77777777" w:rsidTr="00A472B5">
        <w:tc>
          <w:tcPr>
            <w:tcW w:w="944" w:type="pct"/>
            <w:tcBorders>
              <w:top w:val="single" w:sz="4" w:space="0" w:color="auto"/>
              <w:left w:val="single" w:sz="4" w:space="0" w:color="auto"/>
              <w:bottom w:val="single" w:sz="4" w:space="0" w:color="auto"/>
              <w:right w:val="single" w:sz="4" w:space="0" w:color="auto"/>
            </w:tcBorders>
          </w:tcPr>
          <w:p w14:paraId="2B001158" w14:textId="77777777" w:rsidR="00FB2E07" w:rsidRPr="00F56200" w:rsidRDefault="00FB2E07" w:rsidP="00A472B5">
            <w:pPr>
              <w:spacing w:line="240" w:lineRule="exact"/>
              <w:rPr>
                <w:sz w:val="18"/>
                <w:szCs w:val="18"/>
              </w:rPr>
            </w:pPr>
            <w:r w:rsidRPr="00F56200">
              <w:rPr>
                <w:rFonts w:hint="eastAsia"/>
                <w:sz w:val="18"/>
                <w:szCs w:val="18"/>
              </w:rPr>
              <w:t>2F大ホール多目的トイレ×2</w:t>
            </w:r>
          </w:p>
        </w:tc>
        <w:tc>
          <w:tcPr>
            <w:tcW w:w="1792" w:type="pct"/>
            <w:tcBorders>
              <w:top w:val="single" w:sz="4" w:space="0" w:color="auto"/>
              <w:left w:val="single" w:sz="4" w:space="0" w:color="auto"/>
              <w:bottom w:val="single" w:sz="4" w:space="0" w:color="auto"/>
              <w:right w:val="single" w:sz="4" w:space="0" w:color="auto"/>
            </w:tcBorders>
          </w:tcPr>
          <w:p w14:paraId="3CA63503" w14:textId="77777777" w:rsidR="00FB2E07" w:rsidRPr="00F56200" w:rsidRDefault="00FB2E07" w:rsidP="00A472B5">
            <w:pPr>
              <w:spacing w:line="240" w:lineRule="exact"/>
              <w:rPr>
                <w:sz w:val="18"/>
                <w:szCs w:val="18"/>
              </w:rPr>
            </w:pPr>
            <w:r w:rsidRPr="00F56200">
              <w:rPr>
                <w:rFonts w:hint="eastAsia"/>
                <w:sz w:val="18"/>
                <w:szCs w:val="18"/>
              </w:rPr>
              <w:t>[洋風大便器（普通便座付）、紙巻器（樹脂製横2連型）、跳ね上げ手すり、背もたれ]×2組</w:t>
            </w:r>
          </w:p>
          <w:p w14:paraId="4F4C8EFA" w14:textId="77777777" w:rsidR="00FB2E07" w:rsidRPr="00F56200" w:rsidRDefault="00FB2E07" w:rsidP="00A472B5">
            <w:pPr>
              <w:spacing w:line="240" w:lineRule="exact"/>
              <w:rPr>
                <w:sz w:val="18"/>
                <w:szCs w:val="18"/>
              </w:rPr>
            </w:pPr>
            <w:r w:rsidRPr="00F56200">
              <w:rPr>
                <w:rFonts w:hint="eastAsia"/>
                <w:sz w:val="18"/>
                <w:szCs w:val="18"/>
              </w:rPr>
              <w:t>[洗面器、自動水栓、電気温水器]×2組</w:t>
            </w:r>
          </w:p>
          <w:p w14:paraId="4715F352" w14:textId="77777777" w:rsidR="00FB2E07" w:rsidRPr="00F56200" w:rsidRDefault="00FB2E07" w:rsidP="00A472B5">
            <w:pPr>
              <w:spacing w:line="240" w:lineRule="exact"/>
              <w:rPr>
                <w:sz w:val="18"/>
                <w:szCs w:val="18"/>
              </w:rPr>
            </w:pPr>
            <w:r w:rsidRPr="00F56200">
              <w:rPr>
                <w:rFonts w:hint="eastAsia"/>
                <w:sz w:val="18"/>
                <w:szCs w:val="18"/>
              </w:rPr>
              <w:t>手洗器（自動水栓）×2</w:t>
            </w:r>
          </w:p>
          <w:p w14:paraId="30247D36" w14:textId="77777777" w:rsidR="00FB2E07" w:rsidRPr="00F56200" w:rsidRDefault="00FB2E07" w:rsidP="00A472B5">
            <w:pPr>
              <w:spacing w:line="240" w:lineRule="exact"/>
              <w:rPr>
                <w:sz w:val="18"/>
                <w:szCs w:val="18"/>
              </w:rPr>
            </w:pPr>
            <w:r w:rsidRPr="00F56200">
              <w:rPr>
                <w:rFonts w:hint="eastAsia"/>
                <w:sz w:val="18"/>
                <w:szCs w:val="18"/>
              </w:rPr>
              <w:t>[汚物流し（オストメイト対応）、立型水石鹸入、シャワー金具（レスト付）、紙巻器、電気温水器]×２組</w:t>
            </w:r>
          </w:p>
          <w:p w14:paraId="02E45417" w14:textId="77777777" w:rsidR="00FB2E07" w:rsidRPr="00F56200" w:rsidRDefault="00FB2E07" w:rsidP="00A472B5">
            <w:pPr>
              <w:spacing w:line="240" w:lineRule="exact"/>
              <w:rPr>
                <w:sz w:val="18"/>
                <w:szCs w:val="18"/>
              </w:rPr>
            </w:pPr>
            <w:r w:rsidRPr="00F56200">
              <w:rPr>
                <w:rFonts w:hint="eastAsia"/>
                <w:sz w:val="18"/>
                <w:szCs w:val="18"/>
              </w:rPr>
              <w:t>ハンドドライヤー×2</w:t>
            </w:r>
          </w:p>
        </w:tc>
        <w:tc>
          <w:tcPr>
            <w:tcW w:w="379" w:type="pct"/>
            <w:tcBorders>
              <w:top w:val="single" w:sz="4" w:space="0" w:color="auto"/>
              <w:left w:val="single" w:sz="4" w:space="0" w:color="auto"/>
              <w:bottom w:val="single" w:sz="4" w:space="0" w:color="auto"/>
              <w:right w:val="single" w:sz="4" w:space="0" w:color="auto"/>
            </w:tcBorders>
            <w:vAlign w:val="center"/>
          </w:tcPr>
          <w:p w14:paraId="0C7AB72C"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5AD1CB08" w14:textId="77777777" w:rsidR="00FB2E07" w:rsidRPr="00F56200" w:rsidRDefault="00FB2E07" w:rsidP="00A472B5">
            <w:pPr>
              <w:spacing w:line="240" w:lineRule="exact"/>
              <w:rPr>
                <w:sz w:val="18"/>
                <w:szCs w:val="18"/>
              </w:rPr>
            </w:pPr>
            <w:r w:rsidRPr="00F56200">
              <w:rPr>
                <w:rFonts w:hint="eastAsia"/>
                <w:sz w:val="18"/>
                <w:szCs w:val="18"/>
              </w:rPr>
              <w:t>全て既設のままとする</w:t>
            </w:r>
          </w:p>
        </w:tc>
      </w:tr>
      <w:tr w:rsidR="00F56200" w:rsidRPr="00F56200" w14:paraId="383269EA" w14:textId="77777777" w:rsidTr="00A472B5">
        <w:tc>
          <w:tcPr>
            <w:tcW w:w="944" w:type="pct"/>
            <w:tcBorders>
              <w:top w:val="single" w:sz="4" w:space="0" w:color="auto"/>
              <w:left w:val="single" w:sz="4" w:space="0" w:color="auto"/>
              <w:bottom w:val="single" w:sz="4" w:space="0" w:color="auto"/>
              <w:right w:val="single" w:sz="4" w:space="0" w:color="auto"/>
            </w:tcBorders>
          </w:tcPr>
          <w:p w14:paraId="2E51D524" w14:textId="77777777" w:rsidR="00FB2E07" w:rsidRPr="00F56200" w:rsidRDefault="00FB2E07" w:rsidP="00A472B5">
            <w:pPr>
              <w:spacing w:line="240" w:lineRule="exact"/>
              <w:rPr>
                <w:sz w:val="18"/>
                <w:szCs w:val="18"/>
              </w:rPr>
            </w:pPr>
            <w:r w:rsidRPr="00F56200">
              <w:rPr>
                <w:rFonts w:hint="eastAsia"/>
                <w:sz w:val="18"/>
                <w:szCs w:val="18"/>
              </w:rPr>
              <w:t>2F大ホール楽屋×2　(104,105)</w:t>
            </w:r>
          </w:p>
        </w:tc>
        <w:tc>
          <w:tcPr>
            <w:tcW w:w="1792" w:type="pct"/>
            <w:tcBorders>
              <w:top w:val="single" w:sz="4" w:space="0" w:color="auto"/>
              <w:left w:val="single" w:sz="4" w:space="0" w:color="auto"/>
              <w:bottom w:val="single" w:sz="4" w:space="0" w:color="auto"/>
              <w:right w:val="single" w:sz="4" w:space="0" w:color="auto"/>
            </w:tcBorders>
          </w:tcPr>
          <w:p w14:paraId="146A8386"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55445D0E"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[はめ込み型洗面器(楕円)、自動水栓]×1組</w:t>
            </w:r>
          </w:p>
          <w:p w14:paraId="3AB2D6D3" w14:textId="77777777" w:rsidR="00FB2E07" w:rsidRPr="00F56200" w:rsidRDefault="00FB2E07" w:rsidP="00A472B5">
            <w:pPr>
              <w:spacing w:line="240" w:lineRule="exact"/>
              <w:rPr>
                <w:sz w:val="18"/>
                <w:szCs w:val="18"/>
              </w:rPr>
            </w:pPr>
            <w:r w:rsidRPr="00F56200">
              <w:rPr>
                <w:rFonts w:hint="eastAsia"/>
                <w:sz w:val="18"/>
                <w:szCs w:val="18"/>
              </w:rPr>
              <w:t>[洗面器、自動水栓、立型水石鹸入、電気温水器]×1組</w:t>
            </w:r>
          </w:p>
          <w:p w14:paraId="79E83657" w14:textId="77777777" w:rsidR="00FB2E07" w:rsidRPr="00F56200" w:rsidRDefault="00FB2E07" w:rsidP="00A472B5">
            <w:pPr>
              <w:spacing w:line="240" w:lineRule="exact"/>
              <w:rPr>
                <w:sz w:val="18"/>
                <w:szCs w:val="18"/>
              </w:rPr>
            </w:pPr>
            <w:r w:rsidRPr="00F56200">
              <w:rPr>
                <w:rFonts w:hint="eastAsia"/>
                <w:sz w:val="18"/>
                <w:szCs w:val="18"/>
              </w:rPr>
              <w:t>洗面化粧台×2</w:t>
            </w:r>
          </w:p>
          <w:p w14:paraId="5C7991B4" w14:textId="77777777" w:rsidR="00FB2E07" w:rsidRPr="00F56200" w:rsidRDefault="00FB2E07" w:rsidP="00A472B5">
            <w:pPr>
              <w:spacing w:line="240" w:lineRule="exact"/>
              <w:rPr>
                <w:sz w:val="18"/>
                <w:szCs w:val="18"/>
              </w:rPr>
            </w:pPr>
            <w:r w:rsidRPr="00F56200">
              <w:rPr>
                <w:rFonts w:hint="eastAsia"/>
                <w:sz w:val="18"/>
                <w:szCs w:val="18"/>
              </w:rPr>
              <w:t>バス水栓×1</w:t>
            </w:r>
          </w:p>
          <w:p w14:paraId="3ED78806" w14:textId="77777777" w:rsidR="00FB2E07" w:rsidRPr="00F56200" w:rsidRDefault="00FB2E07" w:rsidP="00A472B5">
            <w:pPr>
              <w:spacing w:line="240" w:lineRule="exact"/>
              <w:rPr>
                <w:sz w:val="18"/>
                <w:szCs w:val="18"/>
              </w:rPr>
            </w:pPr>
            <w:r w:rsidRPr="00F56200">
              <w:rPr>
                <w:rFonts w:hint="eastAsia"/>
                <w:sz w:val="18"/>
                <w:szCs w:val="18"/>
              </w:rPr>
              <w:t>シャワー水栓×2</w:t>
            </w:r>
          </w:p>
        </w:tc>
        <w:tc>
          <w:tcPr>
            <w:tcW w:w="379" w:type="pct"/>
            <w:tcBorders>
              <w:top w:val="single" w:sz="4" w:space="0" w:color="auto"/>
              <w:left w:val="single" w:sz="4" w:space="0" w:color="auto"/>
              <w:bottom w:val="single" w:sz="4" w:space="0" w:color="auto"/>
              <w:right w:val="single" w:sz="4" w:space="0" w:color="auto"/>
            </w:tcBorders>
            <w:vAlign w:val="center"/>
          </w:tcPr>
          <w:p w14:paraId="6D8A1BA7"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6653CED3"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324EA89F" w14:textId="77777777" w:rsidTr="00A472B5">
        <w:tc>
          <w:tcPr>
            <w:tcW w:w="944" w:type="pct"/>
            <w:tcBorders>
              <w:top w:val="single" w:sz="4" w:space="0" w:color="auto"/>
              <w:left w:val="single" w:sz="4" w:space="0" w:color="auto"/>
              <w:bottom w:val="single" w:sz="4" w:space="0" w:color="auto"/>
              <w:right w:val="single" w:sz="4" w:space="0" w:color="auto"/>
            </w:tcBorders>
          </w:tcPr>
          <w:p w14:paraId="01161A1E" w14:textId="77777777" w:rsidR="00FB2E07" w:rsidRPr="00F56200" w:rsidRDefault="00FB2E07" w:rsidP="00A472B5">
            <w:pPr>
              <w:spacing w:line="240" w:lineRule="exact"/>
              <w:rPr>
                <w:sz w:val="18"/>
                <w:szCs w:val="18"/>
              </w:rPr>
            </w:pPr>
            <w:r w:rsidRPr="00F56200">
              <w:rPr>
                <w:rFonts w:hint="eastAsia"/>
                <w:sz w:val="18"/>
                <w:szCs w:val="18"/>
              </w:rPr>
              <w:t>2Fユニット便所</w:t>
            </w:r>
          </w:p>
          <w:p w14:paraId="47F497C9" w14:textId="77777777" w:rsidR="00FB2E07" w:rsidRPr="00F56200" w:rsidRDefault="00FB2E07" w:rsidP="00A472B5">
            <w:pPr>
              <w:spacing w:line="240" w:lineRule="exact"/>
              <w:rPr>
                <w:sz w:val="18"/>
                <w:szCs w:val="18"/>
              </w:rPr>
            </w:pPr>
          </w:p>
        </w:tc>
        <w:tc>
          <w:tcPr>
            <w:tcW w:w="1792" w:type="pct"/>
            <w:tcBorders>
              <w:top w:val="single" w:sz="4" w:space="0" w:color="auto"/>
              <w:left w:val="single" w:sz="4" w:space="0" w:color="auto"/>
              <w:bottom w:val="single" w:sz="4" w:space="0" w:color="auto"/>
              <w:right w:val="single" w:sz="4" w:space="0" w:color="auto"/>
            </w:tcBorders>
          </w:tcPr>
          <w:p w14:paraId="0D6FDE47" w14:textId="77777777" w:rsidR="00FB2E07" w:rsidRPr="00F56200" w:rsidRDefault="00FB2E07" w:rsidP="00A472B5">
            <w:pPr>
              <w:spacing w:line="240" w:lineRule="exact"/>
              <w:rPr>
                <w:sz w:val="18"/>
                <w:szCs w:val="18"/>
              </w:rPr>
            </w:pPr>
            <w:r w:rsidRPr="00F56200">
              <w:rPr>
                <w:rFonts w:hint="eastAsia"/>
                <w:sz w:val="18"/>
                <w:szCs w:val="18"/>
              </w:rPr>
              <w:t>[和風大便器、耐火カバー、紙巻器（樹脂製横2連型）]×1組</w:t>
            </w:r>
          </w:p>
        </w:tc>
        <w:tc>
          <w:tcPr>
            <w:tcW w:w="379" w:type="pct"/>
            <w:tcBorders>
              <w:top w:val="single" w:sz="4" w:space="0" w:color="auto"/>
              <w:left w:val="single" w:sz="4" w:space="0" w:color="auto"/>
              <w:bottom w:val="single" w:sz="4" w:space="0" w:color="auto"/>
              <w:right w:val="single" w:sz="4" w:space="0" w:color="auto"/>
            </w:tcBorders>
            <w:vAlign w:val="center"/>
          </w:tcPr>
          <w:p w14:paraId="17AF0A16"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31229BA0" w14:textId="77777777" w:rsidR="00FB2E07" w:rsidRPr="00F56200" w:rsidRDefault="00FB2E07" w:rsidP="00A472B5">
            <w:pPr>
              <w:spacing w:line="240" w:lineRule="exact"/>
              <w:rPr>
                <w:sz w:val="18"/>
                <w:szCs w:val="18"/>
              </w:rPr>
            </w:pPr>
            <w:r w:rsidRPr="00F56200">
              <w:rPr>
                <w:rFonts w:hint="eastAsia"/>
                <w:sz w:val="18"/>
                <w:szCs w:val="18"/>
              </w:rPr>
              <w:t>和風大便器は、温水洗浄便座付洋風大便器に改修すること</w:t>
            </w:r>
          </w:p>
          <w:p w14:paraId="17B9145B" w14:textId="77777777" w:rsidR="00FB2E07" w:rsidRPr="00F56200" w:rsidRDefault="00FB2E07" w:rsidP="00A472B5">
            <w:pPr>
              <w:spacing w:line="240" w:lineRule="exact"/>
              <w:rPr>
                <w:sz w:val="18"/>
                <w:szCs w:val="18"/>
              </w:rPr>
            </w:pPr>
            <w:r w:rsidRPr="00F56200">
              <w:rPr>
                <w:rFonts w:hint="eastAsia"/>
                <w:sz w:val="18"/>
                <w:szCs w:val="18"/>
              </w:rPr>
              <w:t>和便器の紙巻器及び手摺は取り外し、適切な位置に再取付すること</w:t>
            </w:r>
          </w:p>
        </w:tc>
      </w:tr>
      <w:tr w:rsidR="00F56200" w:rsidRPr="00F56200" w14:paraId="26D4C453" w14:textId="77777777" w:rsidTr="00A472B5">
        <w:tc>
          <w:tcPr>
            <w:tcW w:w="944" w:type="pct"/>
            <w:tcBorders>
              <w:top w:val="single" w:sz="4" w:space="0" w:color="auto"/>
              <w:left w:val="single" w:sz="4" w:space="0" w:color="auto"/>
              <w:bottom w:val="single" w:sz="4" w:space="0" w:color="auto"/>
              <w:right w:val="single" w:sz="4" w:space="0" w:color="auto"/>
            </w:tcBorders>
          </w:tcPr>
          <w:p w14:paraId="0EA7B322" w14:textId="77777777" w:rsidR="00FB2E07" w:rsidRPr="00F56200" w:rsidRDefault="00FB2E07" w:rsidP="00A472B5">
            <w:pPr>
              <w:spacing w:line="240" w:lineRule="exact"/>
              <w:rPr>
                <w:sz w:val="18"/>
                <w:szCs w:val="18"/>
              </w:rPr>
            </w:pPr>
            <w:r w:rsidRPr="00F56200">
              <w:rPr>
                <w:rFonts w:hint="eastAsia"/>
                <w:sz w:val="18"/>
                <w:szCs w:val="18"/>
              </w:rPr>
              <w:t>3F湯沸室</w:t>
            </w:r>
          </w:p>
        </w:tc>
        <w:tc>
          <w:tcPr>
            <w:tcW w:w="1792" w:type="pct"/>
            <w:tcBorders>
              <w:top w:val="single" w:sz="4" w:space="0" w:color="auto"/>
              <w:left w:val="single" w:sz="4" w:space="0" w:color="auto"/>
              <w:bottom w:val="single" w:sz="4" w:space="0" w:color="auto"/>
              <w:right w:val="single" w:sz="4" w:space="0" w:color="auto"/>
            </w:tcBorders>
          </w:tcPr>
          <w:p w14:paraId="528FCAE2" w14:textId="77777777" w:rsidR="00FB2E07" w:rsidRPr="00F56200" w:rsidRDefault="00FB2E07" w:rsidP="00A472B5">
            <w:pPr>
              <w:spacing w:line="240" w:lineRule="exact"/>
              <w:rPr>
                <w:sz w:val="18"/>
                <w:szCs w:val="18"/>
              </w:rPr>
            </w:pPr>
            <w:r w:rsidRPr="00F56200">
              <w:rPr>
                <w:rFonts w:hint="eastAsia"/>
                <w:sz w:val="18"/>
                <w:szCs w:val="18"/>
              </w:rPr>
              <w:t>流し用混合栓×2</w:t>
            </w:r>
          </w:p>
        </w:tc>
        <w:tc>
          <w:tcPr>
            <w:tcW w:w="379" w:type="pct"/>
            <w:tcBorders>
              <w:top w:val="single" w:sz="4" w:space="0" w:color="auto"/>
              <w:left w:val="single" w:sz="4" w:space="0" w:color="auto"/>
              <w:bottom w:val="single" w:sz="4" w:space="0" w:color="auto"/>
              <w:right w:val="single" w:sz="4" w:space="0" w:color="auto"/>
            </w:tcBorders>
            <w:vAlign w:val="center"/>
          </w:tcPr>
          <w:p w14:paraId="71672E65"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1E6BC0EB"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315F0F96" w14:textId="77777777" w:rsidTr="00A472B5">
        <w:tc>
          <w:tcPr>
            <w:tcW w:w="944" w:type="pct"/>
            <w:tcBorders>
              <w:top w:val="single" w:sz="4" w:space="0" w:color="auto"/>
              <w:left w:val="single" w:sz="4" w:space="0" w:color="auto"/>
              <w:bottom w:val="single" w:sz="4" w:space="0" w:color="auto"/>
              <w:right w:val="single" w:sz="4" w:space="0" w:color="auto"/>
            </w:tcBorders>
          </w:tcPr>
          <w:p w14:paraId="4B7C6C88" w14:textId="77777777" w:rsidR="00FB2E07" w:rsidRPr="00F56200" w:rsidRDefault="00FB2E07" w:rsidP="00A472B5">
            <w:pPr>
              <w:spacing w:line="240" w:lineRule="exact"/>
              <w:rPr>
                <w:sz w:val="18"/>
                <w:szCs w:val="18"/>
              </w:rPr>
            </w:pPr>
            <w:r w:rsidRPr="00F56200">
              <w:rPr>
                <w:rFonts w:hint="eastAsia"/>
                <w:sz w:val="18"/>
                <w:szCs w:val="18"/>
              </w:rPr>
              <w:t>3F小ホール楽屋男子便所</w:t>
            </w:r>
          </w:p>
        </w:tc>
        <w:tc>
          <w:tcPr>
            <w:tcW w:w="1792" w:type="pct"/>
            <w:tcBorders>
              <w:top w:val="single" w:sz="4" w:space="0" w:color="auto"/>
              <w:left w:val="single" w:sz="4" w:space="0" w:color="auto"/>
              <w:bottom w:val="single" w:sz="4" w:space="0" w:color="auto"/>
              <w:right w:val="single" w:sz="4" w:space="0" w:color="auto"/>
            </w:tcBorders>
          </w:tcPr>
          <w:p w14:paraId="7F5C8913"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1C039EC8" w14:textId="77777777" w:rsidR="00FB2E07" w:rsidRPr="00F56200" w:rsidRDefault="00FB2E07" w:rsidP="00A472B5">
            <w:pPr>
              <w:spacing w:line="240" w:lineRule="exact"/>
              <w:rPr>
                <w:sz w:val="18"/>
                <w:szCs w:val="18"/>
              </w:rPr>
            </w:pPr>
            <w:r w:rsidRPr="00F56200">
              <w:rPr>
                <w:rFonts w:hint="eastAsia"/>
                <w:sz w:val="18"/>
                <w:szCs w:val="18"/>
              </w:rPr>
              <w:t>[小便器（センサー一体型）]×1</w:t>
            </w:r>
          </w:p>
          <w:p w14:paraId="51EF2251" w14:textId="77777777" w:rsidR="00FB2E07" w:rsidRPr="00F56200" w:rsidRDefault="00FB2E07" w:rsidP="00A472B5">
            <w:pPr>
              <w:spacing w:line="240" w:lineRule="exact"/>
              <w:rPr>
                <w:sz w:val="18"/>
                <w:szCs w:val="18"/>
              </w:rPr>
            </w:pPr>
            <w:r w:rsidRPr="00F56200">
              <w:rPr>
                <w:rFonts w:hint="eastAsia"/>
                <w:sz w:val="18"/>
                <w:szCs w:val="18"/>
              </w:rPr>
              <w:t>水石鹸入×1、電気温水器×1</w:t>
            </w:r>
          </w:p>
          <w:p w14:paraId="5E045816" w14:textId="77777777" w:rsidR="00FB2E07" w:rsidRPr="00F56200" w:rsidRDefault="00FB2E07" w:rsidP="00A472B5">
            <w:pPr>
              <w:spacing w:line="240" w:lineRule="exact"/>
              <w:rPr>
                <w:sz w:val="18"/>
                <w:szCs w:val="18"/>
              </w:rPr>
            </w:pPr>
            <w:r w:rsidRPr="00F56200">
              <w:rPr>
                <w:rFonts w:hint="eastAsia"/>
                <w:sz w:val="18"/>
                <w:szCs w:val="18"/>
              </w:rPr>
              <w:t>[洗面器、自動水栓、立型水石鹸入]×1組</w:t>
            </w:r>
          </w:p>
          <w:p w14:paraId="67B43BF3" w14:textId="77777777" w:rsidR="00FB2E07" w:rsidRPr="00F56200" w:rsidRDefault="00FB2E07" w:rsidP="00A472B5">
            <w:pPr>
              <w:spacing w:line="240" w:lineRule="exact"/>
              <w:rPr>
                <w:sz w:val="18"/>
                <w:szCs w:val="18"/>
              </w:rPr>
            </w:pPr>
            <w:r w:rsidRPr="00F56200">
              <w:rPr>
                <w:rFonts w:hint="eastAsia"/>
                <w:sz w:val="18"/>
                <w:szCs w:val="18"/>
              </w:rPr>
              <w:t>ハンドドライヤー×1</w:t>
            </w:r>
          </w:p>
          <w:p w14:paraId="086CD211" w14:textId="77777777" w:rsidR="00FB2E07" w:rsidRPr="00F56200" w:rsidRDefault="00FB2E07" w:rsidP="00A472B5">
            <w:pPr>
              <w:spacing w:line="240" w:lineRule="exact"/>
              <w:rPr>
                <w:sz w:val="18"/>
                <w:szCs w:val="18"/>
              </w:rPr>
            </w:pPr>
            <w:r w:rsidRPr="00F56200">
              <w:rPr>
                <w:sz w:val="18"/>
                <w:szCs w:val="18"/>
              </w:rPr>
              <w:t>[掃除用流し、送り座付横水栓]×1組</w:t>
            </w:r>
          </w:p>
        </w:tc>
        <w:tc>
          <w:tcPr>
            <w:tcW w:w="379" w:type="pct"/>
            <w:tcBorders>
              <w:top w:val="single" w:sz="4" w:space="0" w:color="auto"/>
              <w:left w:val="single" w:sz="4" w:space="0" w:color="auto"/>
              <w:bottom w:val="single" w:sz="4" w:space="0" w:color="auto"/>
              <w:right w:val="single" w:sz="4" w:space="0" w:color="auto"/>
            </w:tcBorders>
            <w:vAlign w:val="center"/>
          </w:tcPr>
          <w:p w14:paraId="51C38228"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54652A45" w14:textId="77777777" w:rsidR="00FB2E07" w:rsidRPr="00F56200" w:rsidRDefault="00FB2E07" w:rsidP="00A472B5">
            <w:pPr>
              <w:spacing w:line="240" w:lineRule="exact"/>
              <w:rPr>
                <w:sz w:val="18"/>
                <w:szCs w:val="18"/>
              </w:rPr>
            </w:pPr>
            <w:r w:rsidRPr="00F56200">
              <w:rPr>
                <w:rFonts w:hint="eastAsia"/>
                <w:sz w:val="18"/>
                <w:szCs w:val="18"/>
              </w:rPr>
              <w:t>洋風大便器（付属紙巻器）、小便器、洗面器、水石鹸入、電気温水器、ハンドドライヤー、掃除用流しは既設のままとする</w:t>
            </w:r>
          </w:p>
          <w:p w14:paraId="48138EEE"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tc>
      </w:tr>
      <w:tr w:rsidR="00F56200" w:rsidRPr="00F56200" w14:paraId="3973AC4A" w14:textId="77777777" w:rsidTr="00A472B5">
        <w:tc>
          <w:tcPr>
            <w:tcW w:w="944" w:type="pct"/>
            <w:tcBorders>
              <w:top w:val="single" w:sz="4" w:space="0" w:color="auto"/>
              <w:left w:val="single" w:sz="4" w:space="0" w:color="auto"/>
              <w:bottom w:val="single" w:sz="4" w:space="0" w:color="auto"/>
              <w:right w:val="single" w:sz="4" w:space="0" w:color="auto"/>
            </w:tcBorders>
          </w:tcPr>
          <w:p w14:paraId="26E5C024" w14:textId="77777777" w:rsidR="00FB2E07" w:rsidRPr="00F56200" w:rsidRDefault="00FB2E07" w:rsidP="00A472B5">
            <w:pPr>
              <w:spacing w:line="240" w:lineRule="exact"/>
              <w:rPr>
                <w:sz w:val="18"/>
                <w:szCs w:val="18"/>
              </w:rPr>
            </w:pPr>
            <w:r w:rsidRPr="00F56200">
              <w:rPr>
                <w:rFonts w:hint="eastAsia"/>
                <w:sz w:val="18"/>
                <w:szCs w:val="18"/>
              </w:rPr>
              <w:t>2F小ホール楽屋女子便所</w:t>
            </w:r>
          </w:p>
        </w:tc>
        <w:tc>
          <w:tcPr>
            <w:tcW w:w="1792" w:type="pct"/>
            <w:tcBorders>
              <w:top w:val="single" w:sz="4" w:space="0" w:color="auto"/>
              <w:left w:val="single" w:sz="4" w:space="0" w:color="auto"/>
              <w:bottom w:val="single" w:sz="4" w:space="0" w:color="auto"/>
              <w:right w:val="single" w:sz="4" w:space="0" w:color="auto"/>
            </w:tcBorders>
          </w:tcPr>
          <w:p w14:paraId="5708E5F7"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0B6B1A1D"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[はめ込み型洗面器(楕円)、自動水栓]×2組</w:t>
            </w:r>
          </w:p>
          <w:p w14:paraId="26D574CC" w14:textId="77777777" w:rsidR="00FB2E07" w:rsidRPr="00F56200" w:rsidRDefault="00FB2E07" w:rsidP="00A472B5">
            <w:pPr>
              <w:spacing w:line="240" w:lineRule="exact"/>
              <w:rPr>
                <w:sz w:val="18"/>
                <w:szCs w:val="18"/>
              </w:rPr>
            </w:pPr>
            <w:r w:rsidRPr="00F56200">
              <w:rPr>
                <w:rFonts w:hint="eastAsia"/>
                <w:sz w:val="18"/>
                <w:szCs w:val="18"/>
              </w:rPr>
              <w:t>水石鹸入×1、電気温水器×1</w:t>
            </w:r>
          </w:p>
          <w:p w14:paraId="65EE7AAB" w14:textId="77777777" w:rsidR="00FB2E07" w:rsidRPr="00F56200" w:rsidRDefault="00FB2E07" w:rsidP="00A472B5">
            <w:pPr>
              <w:spacing w:line="240" w:lineRule="exact"/>
              <w:rPr>
                <w:sz w:val="18"/>
                <w:szCs w:val="18"/>
              </w:rPr>
            </w:pPr>
            <w:r w:rsidRPr="00F56200">
              <w:rPr>
                <w:rFonts w:hint="eastAsia"/>
                <w:sz w:val="18"/>
                <w:szCs w:val="18"/>
              </w:rPr>
              <w:t>ハンドドライヤー×1</w:t>
            </w:r>
          </w:p>
        </w:tc>
        <w:tc>
          <w:tcPr>
            <w:tcW w:w="379" w:type="pct"/>
            <w:tcBorders>
              <w:top w:val="single" w:sz="4" w:space="0" w:color="auto"/>
              <w:left w:val="single" w:sz="4" w:space="0" w:color="auto"/>
              <w:bottom w:val="single" w:sz="4" w:space="0" w:color="auto"/>
              <w:right w:val="single" w:sz="4" w:space="0" w:color="auto"/>
            </w:tcBorders>
            <w:vAlign w:val="center"/>
          </w:tcPr>
          <w:p w14:paraId="08E4D3AE"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4D9980B8" w14:textId="77777777" w:rsidR="00FB2E07" w:rsidRPr="00F56200" w:rsidRDefault="00FB2E07" w:rsidP="00A472B5">
            <w:pPr>
              <w:spacing w:line="240" w:lineRule="exact"/>
              <w:rPr>
                <w:sz w:val="18"/>
                <w:szCs w:val="18"/>
              </w:rPr>
            </w:pPr>
            <w:r w:rsidRPr="00F56200">
              <w:rPr>
                <w:rFonts w:hint="eastAsia"/>
                <w:sz w:val="18"/>
                <w:szCs w:val="18"/>
              </w:rPr>
              <w:t>洋風大便器（付属紙巻器）、洗面器、水石鹸入、電気温水器、ハンドドライヤーは既設のままとする</w:t>
            </w:r>
          </w:p>
          <w:p w14:paraId="14EBE9C3"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tc>
      </w:tr>
      <w:tr w:rsidR="00F56200" w:rsidRPr="00F56200" w14:paraId="5814AE42" w14:textId="77777777" w:rsidTr="00A472B5">
        <w:tc>
          <w:tcPr>
            <w:tcW w:w="944" w:type="pct"/>
            <w:tcBorders>
              <w:top w:val="single" w:sz="4" w:space="0" w:color="auto"/>
              <w:left w:val="single" w:sz="4" w:space="0" w:color="auto"/>
              <w:bottom w:val="single" w:sz="4" w:space="0" w:color="auto"/>
              <w:right w:val="single" w:sz="4" w:space="0" w:color="auto"/>
            </w:tcBorders>
          </w:tcPr>
          <w:p w14:paraId="25A5738B" w14:textId="77777777" w:rsidR="00FB2E07" w:rsidRPr="00F56200" w:rsidRDefault="00FB2E07" w:rsidP="00A472B5">
            <w:pPr>
              <w:spacing w:line="240" w:lineRule="exact"/>
              <w:rPr>
                <w:sz w:val="18"/>
                <w:szCs w:val="18"/>
              </w:rPr>
            </w:pPr>
            <w:r w:rsidRPr="00F56200">
              <w:rPr>
                <w:rFonts w:hint="eastAsia"/>
                <w:sz w:val="18"/>
                <w:szCs w:val="18"/>
              </w:rPr>
              <w:t>3Fユニット便所</w:t>
            </w:r>
          </w:p>
          <w:p w14:paraId="574E5B1C" w14:textId="77777777" w:rsidR="00FB2E07" w:rsidRPr="00F56200" w:rsidRDefault="00FB2E07" w:rsidP="00A472B5">
            <w:pPr>
              <w:spacing w:line="240" w:lineRule="exact"/>
              <w:rPr>
                <w:sz w:val="18"/>
                <w:szCs w:val="18"/>
              </w:rPr>
            </w:pPr>
          </w:p>
        </w:tc>
        <w:tc>
          <w:tcPr>
            <w:tcW w:w="1792" w:type="pct"/>
            <w:tcBorders>
              <w:top w:val="single" w:sz="4" w:space="0" w:color="auto"/>
              <w:left w:val="single" w:sz="4" w:space="0" w:color="auto"/>
              <w:bottom w:val="single" w:sz="4" w:space="0" w:color="auto"/>
              <w:right w:val="single" w:sz="4" w:space="0" w:color="auto"/>
            </w:tcBorders>
          </w:tcPr>
          <w:p w14:paraId="740A232D" w14:textId="77777777" w:rsidR="00FB2E07" w:rsidRPr="00F56200" w:rsidRDefault="00FB2E07" w:rsidP="00A472B5">
            <w:pPr>
              <w:spacing w:line="240" w:lineRule="exact"/>
              <w:rPr>
                <w:sz w:val="18"/>
                <w:szCs w:val="18"/>
              </w:rPr>
            </w:pPr>
            <w:r w:rsidRPr="00F56200">
              <w:rPr>
                <w:rFonts w:hint="eastAsia"/>
                <w:sz w:val="18"/>
                <w:szCs w:val="18"/>
              </w:rPr>
              <w:t>[和風大便器、耐火カバー、紙巻器（樹脂製横2連型）]×2組</w:t>
            </w:r>
          </w:p>
        </w:tc>
        <w:tc>
          <w:tcPr>
            <w:tcW w:w="379" w:type="pct"/>
            <w:tcBorders>
              <w:top w:val="single" w:sz="4" w:space="0" w:color="auto"/>
              <w:left w:val="single" w:sz="4" w:space="0" w:color="auto"/>
              <w:bottom w:val="single" w:sz="4" w:space="0" w:color="auto"/>
              <w:right w:val="single" w:sz="4" w:space="0" w:color="auto"/>
            </w:tcBorders>
            <w:vAlign w:val="center"/>
          </w:tcPr>
          <w:p w14:paraId="43F465AA"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11ED0F64" w14:textId="77777777" w:rsidR="00FB2E07" w:rsidRPr="00F56200" w:rsidRDefault="00FB2E07" w:rsidP="00A472B5">
            <w:pPr>
              <w:spacing w:line="240" w:lineRule="exact"/>
              <w:rPr>
                <w:sz w:val="18"/>
                <w:szCs w:val="18"/>
              </w:rPr>
            </w:pPr>
            <w:r w:rsidRPr="00F56200">
              <w:rPr>
                <w:rFonts w:hint="eastAsia"/>
                <w:sz w:val="18"/>
                <w:szCs w:val="18"/>
              </w:rPr>
              <w:t>和風大便器は、温水洗浄便座付洋風大便器に改修すること</w:t>
            </w:r>
          </w:p>
          <w:p w14:paraId="4E7420A1" w14:textId="77777777" w:rsidR="00FB2E07" w:rsidRPr="00F56200" w:rsidRDefault="00FB2E07" w:rsidP="00A472B5">
            <w:pPr>
              <w:spacing w:line="240" w:lineRule="exact"/>
              <w:rPr>
                <w:sz w:val="18"/>
                <w:szCs w:val="18"/>
              </w:rPr>
            </w:pPr>
            <w:r w:rsidRPr="00F56200">
              <w:rPr>
                <w:rFonts w:hint="eastAsia"/>
                <w:sz w:val="18"/>
                <w:szCs w:val="18"/>
              </w:rPr>
              <w:t>和便器の紙巻器及び手摺は取り外し、適切な位置に再取付すること</w:t>
            </w:r>
          </w:p>
        </w:tc>
      </w:tr>
      <w:tr w:rsidR="00F56200" w:rsidRPr="00F56200" w14:paraId="3114700B" w14:textId="77777777" w:rsidTr="00A472B5">
        <w:tc>
          <w:tcPr>
            <w:tcW w:w="944" w:type="pct"/>
            <w:tcBorders>
              <w:top w:val="single" w:sz="4" w:space="0" w:color="auto"/>
              <w:left w:val="single" w:sz="4" w:space="0" w:color="auto"/>
              <w:bottom w:val="single" w:sz="4" w:space="0" w:color="auto"/>
              <w:right w:val="single" w:sz="4" w:space="0" w:color="auto"/>
            </w:tcBorders>
          </w:tcPr>
          <w:p w14:paraId="2C6DF7CA" w14:textId="77777777" w:rsidR="00FB2E07" w:rsidRPr="00F56200" w:rsidRDefault="00FB2E07" w:rsidP="00A472B5">
            <w:pPr>
              <w:spacing w:line="240" w:lineRule="exact"/>
              <w:rPr>
                <w:sz w:val="18"/>
                <w:szCs w:val="18"/>
              </w:rPr>
            </w:pPr>
            <w:r w:rsidRPr="00F56200">
              <w:rPr>
                <w:rFonts w:hint="eastAsia"/>
                <w:sz w:val="18"/>
                <w:szCs w:val="18"/>
              </w:rPr>
              <w:t>4F会議室多目的トイレ</w:t>
            </w:r>
          </w:p>
        </w:tc>
        <w:tc>
          <w:tcPr>
            <w:tcW w:w="1792" w:type="pct"/>
            <w:tcBorders>
              <w:top w:val="single" w:sz="4" w:space="0" w:color="auto"/>
              <w:left w:val="single" w:sz="4" w:space="0" w:color="auto"/>
              <w:bottom w:val="single" w:sz="4" w:space="0" w:color="auto"/>
              <w:right w:val="single" w:sz="4" w:space="0" w:color="auto"/>
            </w:tcBorders>
          </w:tcPr>
          <w:p w14:paraId="11C7C3BF" w14:textId="77777777" w:rsidR="00FB2E07" w:rsidRPr="00F56200" w:rsidRDefault="00FB2E07" w:rsidP="00A472B5">
            <w:pPr>
              <w:spacing w:line="240" w:lineRule="exact"/>
              <w:rPr>
                <w:sz w:val="18"/>
                <w:szCs w:val="18"/>
              </w:rPr>
            </w:pPr>
            <w:r w:rsidRPr="00F56200">
              <w:rPr>
                <w:rFonts w:hint="eastAsia"/>
                <w:sz w:val="18"/>
                <w:szCs w:val="18"/>
              </w:rPr>
              <w:t>[洋風大便器（普通便座付）、紙巻器（樹脂製横2連型）、跳ね上げ手すり、背もたれ]×1組</w:t>
            </w:r>
          </w:p>
          <w:p w14:paraId="37AD352D" w14:textId="77777777" w:rsidR="00FB2E07" w:rsidRPr="00F56200" w:rsidRDefault="00FB2E07" w:rsidP="00A472B5">
            <w:pPr>
              <w:spacing w:line="240" w:lineRule="exact"/>
              <w:rPr>
                <w:sz w:val="18"/>
                <w:szCs w:val="18"/>
              </w:rPr>
            </w:pPr>
            <w:r w:rsidRPr="00F56200">
              <w:rPr>
                <w:rFonts w:hint="eastAsia"/>
                <w:sz w:val="18"/>
                <w:szCs w:val="18"/>
              </w:rPr>
              <w:t>[洗面器、自動水栓、立型水石鹸入、電気温水器]×1組</w:t>
            </w:r>
          </w:p>
          <w:p w14:paraId="0ADDE16F" w14:textId="77777777" w:rsidR="00FB2E07" w:rsidRPr="00F56200" w:rsidRDefault="00FB2E07" w:rsidP="00A472B5">
            <w:pPr>
              <w:spacing w:line="240" w:lineRule="exact"/>
              <w:rPr>
                <w:sz w:val="18"/>
                <w:szCs w:val="18"/>
              </w:rPr>
            </w:pPr>
            <w:r w:rsidRPr="00F56200">
              <w:rPr>
                <w:rFonts w:hint="eastAsia"/>
                <w:sz w:val="18"/>
                <w:szCs w:val="18"/>
              </w:rPr>
              <w:t>手洗器（自動水栓）×1</w:t>
            </w:r>
          </w:p>
          <w:p w14:paraId="7D1E09E1" w14:textId="77777777" w:rsidR="00FB2E07" w:rsidRPr="00F56200" w:rsidRDefault="00FB2E07" w:rsidP="00A472B5">
            <w:pPr>
              <w:spacing w:line="240" w:lineRule="exact"/>
              <w:rPr>
                <w:sz w:val="18"/>
                <w:szCs w:val="18"/>
              </w:rPr>
            </w:pPr>
            <w:r w:rsidRPr="00F56200">
              <w:rPr>
                <w:rFonts w:hint="eastAsia"/>
                <w:sz w:val="18"/>
                <w:szCs w:val="18"/>
              </w:rPr>
              <w:t>[汚物流し（オストメイト対応）、立型水石鹸入、シャワー金具（レスト付）、紙巻器、電気温水器]×1組</w:t>
            </w:r>
          </w:p>
          <w:p w14:paraId="046E038A" w14:textId="77777777" w:rsidR="00FB2E07" w:rsidRPr="00F56200" w:rsidRDefault="00FB2E07" w:rsidP="00A472B5">
            <w:pPr>
              <w:spacing w:line="240" w:lineRule="exact"/>
              <w:rPr>
                <w:sz w:val="18"/>
                <w:szCs w:val="18"/>
              </w:rPr>
            </w:pPr>
            <w:r w:rsidRPr="00F56200">
              <w:rPr>
                <w:rFonts w:hint="eastAsia"/>
                <w:sz w:val="18"/>
                <w:szCs w:val="18"/>
              </w:rPr>
              <w:t>ハンドドライヤー×1</w:t>
            </w:r>
          </w:p>
        </w:tc>
        <w:tc>
          <w:tcPr>
            <w:tcW w:w="379" w:type="pct"/>
            <w:tcBorders>
              <w:top w:val="single" w:sz="4" w:space="0" w:color="auto"/>
              <w:left w:val="single" w:sz="4" w:space="0" w:color="auto"/>
              <w:bottom w:val="single" w:sz="4" w:space="0" w:color="auto"/>
              <w:right w:val="single" w:sz="4" w:space="0" w:color="auto"/>
            </w:tcBorders>
            <w:vAlign w:val="center"/>
          </w:tcPr>
          <w:p w14:paraId="0B8A6FEC"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58F45958"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6AF020D3" w14:textId="77777777" w:rsidTr="00A472B5">
        <w:tc>
          <w:tcPr>
            <w:tcW w:w="944" w:type="pct"/>
            <w:tcBorders>
              <w:top w:val="single" w:sz="4" w:space="0" w:color="auto"/>
              <w:left w:val="single" w:sz="4" w:space="0" w:color="auto"/>
              <w:bottom w:val="single" w:sz="4" w:space="0" w:color="auto"/>
              <w:right w:val="single" w:sz="4" w:space="0" w:color="auto"/>
            </w:tcBorders>
          </w:tcPr>
          <w:p w14:paraId="781B1F1F" w14:textId="77777777" w:rsidR="00FB2E07" w:rsidRPr="00F56200" w:rsidRDefault="00FB2E07" w:rsidP="00A472B5">
            <w:pPr>
              <w:spacing w:line="240" w:lineRule="exact"/>
              <w:rPr>
                <w:sz w:val="18"/>
                <w:szCs w:val="18"/>
              </w:rPr>
            </w:pPr>
            <w:r w:rsidRPr="00F56200">
              <w:rPr>
                <w:rFonts w:hint="eastAsia"/>
                <w:sz w:val="18"/>
                <w:szCs w:val="18"/>
              </w:rPr>
              <w:t>4F会議室男子便所</w:t>
            </w:r>
          </w:p>
        </w:tc>
        <w:tc>
          <w:tcPr>
            <w:tcW w:w="1792" w:type="pct"/>
            <w:tcBorders>
              <w:top w:val="single" w:sz="4" w:space="0" w:color="auto"/>
              <w:left w:val="single" w:sz="4" w:space="0" w:color="auto"/>
              <w:bottom w:val="single" w:sz="4" w:space="0" w:color="auto"/>
              <w:right w:val="single" w:sz="4" w:space="0" w:color="auto"/>
            </w:tcBorders>
          </w:tcPr>
          <w:p w14:paraId="4385F341"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04D1DC5C" w14:textId="77777777" w:rsidR="00FB2E07" w:rsidRPr="00F56200" w:rsidRDefault="00FB2E07" w:rsidP="00A472B5">
            <w:pPr>
              <w:spacing w:line="240" w:lineRule="exact"/>
              <w:rPr>
                <w:sz w:val="18"/>
                <w:szCs w:val="18"/>
              </w:rPr>
            </w:pPr>
            <w:r w:rsidRPr="00F56200">
              <w:rPr>
                <w:rFonts w:hint="eastAsia"/>
                <w:sz w:val="18"/>
                <w:szCs w:val="18"/>
              </w:rPr>
              <w:t>[和風大便器、紙巻器（樹脂製横2連型）]×1組</w:t>
            </w:r>
          </w:p>
          <w:p w14:paraId="01FF5D70" w14:textId="77777777" w:rsidR="00FB2E07" w:rsidRPr="00F56200" w:rsidRDefault="00FB2E07" w:rsidP="00A472B5">
            <w:pPr>
              <w:spacing w:line="240" w:lineRule="exact"/>
              <w:rPr>
                <w:sz w:val="18"/>
                <w:szCs w:val="18"/>
              </w:rPr>
            </w:pPr>
            <w:r w:rsidRPr="00F56200">
              <w:rPr>
                <w:rFonts w:hint="eastAsia"/>
                <w:sz w:val="18"/>
                <w:szCs w:val="18"/>
              </w:rPr>
              <w:t>[小便器（センサー一体型）]×3</w:t>
            </w:r>
          </w:p>
          <w:p w14:paraId="3CB04504"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[はめ込み型洗面器(楕円)、自動水栓]×2組</w:t>
            </w:r>
          </w:p>
          <w:p w14:paraId="51546E31" w14:textId="77777777" w:rsidR="00FB2E07" w:rsidRPr="00F56200" w:rsidRDefault="00FB2E07" w:rsidP="00A472B5">
            <w:pPr>
              <w:spacing w:line="240" w:lineRule="exact"/>
              <w:rPr>
                <w:sz w:val="18"/>
                <w:szCs w:val="18"/>
              </w:rPr>
            </w:pPr>
            <w:r w:rsidRPr="00F56200">
              <w:rPr>
                <w:rFonts w:hint="eastAsia"/>
                <w:sz w:val="18"/>
                <w:szCs w:val="18"/>
              </w:rPr>
              <w:t>水石鹸入×1、電気温水器×1</w:t>
            </w:r>
          </w:p>
          <w:p w14:paraId="2F142013" w14:textId="77777777" w:rsidR="00FB2E07" w:rsidRPr="00F56200" w:rsidRDefault="00FB2E07" w:rsidP="00A472B5">
            <w:pPr>
              <w:spacing w:line="240" w:lineRule="exact"/>
              <w:rPr>
                <w:sz w:val="18"/>
                <w:szCs w:val="18"/>
              </w:rPr>
            </w:pPr>
            <w:r w:rsidRPr="00F56200">
              <w:rPr>
                <w:rFonts w:hint="eastAsia"/>
                <w:sz w:val="18"/>
                <w:szCs w:val="18"/>
              </w:rPr>
              <w:t>ハンドドライヤー×1</w:t>
            </w:r>
          </w:p>
          <w:p w14:paraId="321F3D50" w14:textId="77777777" w:rsidR="00FB2E07" w:rsidRPr="00F56200" w:rsidRDefault="00FB2E07" w:rsidP="00A472B5">
            <w:pPr>
              <w:spacing w:line="240" w:lineRule="exact"/>
              <w:rPr>
                <w:sz w:val="18"/>
                <w:szCs w:val="18"/>
              </w:rPr>
            </w:pPr>
            <w:r w:rsidRPr="00F56200">
              <w:rPr>
                <w:sz w:val="18"/>
                <w:szCs w:val="18"/>
              </w:rPr>
              <w:t>[掃除用流し、送り座付横水栓]×1組</w:t>
            </w:r>
          </w:p>
        </w:tc>
        <w:tc>
          <w:tcPr>
            <w:tcW w:w="379" w:type="pct"/>
            <w:tcBorders>
              <w:top w:val="single" w:sz="4" w:space="0" w:color="auto"/>
              <w:left w:val="single" w:sz="4" w:space="0" w:color="auto"/>
              <w:bottom w:val="single" w:sz="4" w:space="0" w:color="auto"/>
              <w:right w:val="single" w:sz="4" w:space="0" w:color="auto"/>
            </w:tcBorders>
            <w:vAlign w:val="center"/>
          </w:tcPr>
          <w:p w14:paraId="737FF9AE"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0F9A7D54" w14:textId="77777777" w:rsidR="00FB2E07" w:rsidRPr="00F56200" w:rsidRDefault="00FB2E07" w:rsidP="00A472B5">
            <w:pPr>
              <w:spacing w:line="240" w:lineRule="exact"/>
              <w:rPr>
                <w:sz w:val="18"/>
                <w:szCs w:val="18"/>
              </w:rPr>
            </w:pPr>
            <w:r w:rsidRPr="00F56200">
              <w:rPr>
                <w:rFonts w:hint="eastAsia"/>
                <w:sz w:val="18"/>
                <w:szCs w:val="18"/>
              </w:rPr>
              <w:t>洋風大便器（付属紙巻器）、小便器、洗面器、水石鹸入、電気温水器、ハンドドライヤー、掃除用流しは既設のままとする</w:t>
            </w:r>
          </w:p>
          <w:p w14:paraId="34C6AF65"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p w14:paraId="45439227" w14:textId="77777777" w:rsidR="00FB2E07" w:rsidRPr="00F56200" w:rsidRDefault="00FB2E07" w:rsidP="00A472B5">
            <w:pPr>
              <w:spacing w:line="240" w:lineRule="exact"/>
              <w:rPr>
                <w:sz w:val="18"/>
                <w:szCs w:val="18"/>
              </w:rPr>
            </w:pPr>
            <w:r w:rsidRPr="00F56200">
              <w:rPr>
                <w:rFonts w:hint="eastAsia"/>
                <w:sz w:val="18"/>
                <w:szCs w:val="18"/>
              </w:rPr>
              <w:t>和風大便器は、温水洗浄便座付洋風大便器に改修すること</w:t>
            </w:r>
          </w:p>
          <w:p w14:paraId="4C4AC18D" w14:textId="77777777" w:rsidR="00FB2E07" w:rsidRPr="00F56200" w:rsidRDefault="00FB2E07" w:rsidP="00A472B5">
            <w:pPr>
              <w:spacing w:line="240" w:lineRule="exact"/>
              <w:rPr>
                <w:sz w:val="18"/>
                <w:szCs w:val="18"/>
              </w:rPr>
            </w:pPr>
            <w:r w:rsidRPr="00F56200">
              <w:rPr>
                <w:rFonts w:hint="eastAsia"/>
                <w:sz w:val="18"/>
                <w:szCs w:val="18"/>
              </w:rPr>
              <w:t>和便器の紙巻器及び手摺は取り外し、適切な位置に再取付すること</w:t>
            </w:r>
          </w:p>
        </w:tc>
      </w:tr>
      <w:tr w:rsidR="00F56200" w:rsidRPr="00F56200" w14:paraId="68C5CCC1" w14:textId="77777777" w:rsidTr="00A472B5">
        <w:tc>
          <w:tcPr>
            <w:tcW w:w="944" w:type="pct"/>
            <w:tcBorders>
              <w:top w:val="single" w:sz="4" w:space="0" w:color="auto"/>
              <w:left w:val="single" w:sz="4" w:space="0" w:color="auto"/>
              <w:bottom w:val="single" w:sz="4" w:space="0" w:color="auto"/>
              <w:right w:val="single" w:sz="4" w:space="0" w:color="auto"/>
            </w:tcBorders>
          </w:tcPr>
          <w:p w14:paraId="1928405B" w14:textId="77777777" w:rsidR="00FB2E07" w:rsidRPr="00F56200" w:rsidRDefault="00FB2E07" w:rsidP="00A472B5">
            <w:pPr>
              <w:spacing w:line="240" w:lineRule="exact"/>
              <w:rPr>
                <w:sz w:val="18"/>
                <w:szCs w:val="18"/>
              </w:rPr>
            </w:pPr>
            <w:r w:rsidRPr="00F56200">
              <w:rPr>
                <w:rFonts w:hint="eastAsia"/>
                <w:sz w:val="18"/>
                <w:szCs w:val="18"/>
              </w:rPr>
              <w:t>4F会議室女子便所</w:t>
            </w:r>
          </w:p>
        </w:tc>
        <w:tc>
          <w:tcPr>
            <w:tcW w:w="1792" w:type="pct"/>
            <w:tcBorders>
              <w:top w:val="single" w:sz="4" w:space="0" w:color="auto"/>
              <w:left w:val="single" w:sz="4" w:space="0" w:color="auto"/>
              <w:bottom w:val="single" w:sz="4" w:space="0" w:color="auto"/>
              <w:right w:val="single" w:sz="4" w:space="0" w:color="auto"/>
            </w:tcBorders>
          </w:tcPr>
          <w:p w14:paraId="3839A6B8"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16BDBB83" w14:textId="77777777" w:rsidR="00FB2E07" w:rsidRPr="00F56200" w:rsidRDefault="00FB2E07" w:rsidP="00A472B5">
            <w:pPr>
              <w:spacing w:line="240" w:lineRule="exact"/>
              <w:rPr>
                <w:sz w:val="18"/>
                <w:szCs w:val="18"/>
              </w:rPr>
            </w:pPr>
            <w:r w:rsidRPr="00F56200">
              <w:rPr>
                <w:rFonts w:hint="eastAsia"/>
                <w:sz w:val="18"/>
                <w:szCs w:val="18"/>
              </w:rPr>
              <w:t>[和風大便器、紙巻器（樹脂製横2連型）]×1組</w:t>
            </w:r>
          </w:p>
          <w:p w14:paraId="07CF3BD4" w14:textId="77777777" w:rsidR="00FB2E07" w:rsidRPr="00F56200" w:rsidRDefault="00FB2E07" w:rsidP="00A472B5">
            <w:pPr>
              <w:spacing w:line="240" w:lineRule="exact"/>
              <w:rPr>
                <w:sz w:val="18"/>
                <w:szCs w:val="18"/>
              </w:rPr>
            </w:pPr>
            <w:r w:rsidRPr="00F56200">
              <w:rPr>
                <w:rFonts w:hint="eastAsia"/>
                <w:sz w:val="18"/>
                <w:szCs w:val="18"/>
              </w:rPr>
              <w:t>擬音装置×1</w:t>
            </w:r>
          </w:p>
          <w:p w14:paraId="3436E013"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[はめ込み型洗面器(楕円)、自動水栓]×2組</w:t>
            </w:r>
          </w:p>
          <w:p w14:paraId="383F0B40" w14:textId="77777777" w:rsidR="00FB2E07" w:rsidRPr="00F56200" w:rsidRDefault="00FB2E07" w:rsidP="00A472B5">
            <w:pPr>
              <w:spacing w:line="240" w:lineRule="exact"/>
              <w:rPr>
                <w:sz w:val="18"/>
                <w:szCs w:val="18"/>
              </w:rPr>
            </w:pPr>
            <w:r w:rsidRPr="00F56200">
              <w:rPr>
                <w:rFonts w:hint="eastAsia"/>
                <w:sz w:val="18"/>
                <w:szCs w:val="18"/>
              </w:rPr>
              <w:t>水石鹸入×1、電気温水器×1</w:t>
            </w:r>
          </w:p>
          <w:p w14:paraId="659F61A0" w14:textId="77777777" w:rsidR="00FB2E07" w:rsidRPr="00F56200" w:rsidRDefault="00FB2E07" w:rsidP="00A472B5">
            <w:pPr>
              <w:spacing w:line="240" w:lineRule="exact"/>
              <w:rPr>
                <w:sz w:val="18"/>
                <w:szCs w:val="18"/>
              </w:rPr>
            </w:pPr>
            <w:r w:rsidRPr="00F56200">
              <w:rPr>
                <w:rFonts w:hint="eastAsia"/>
                <w:sz w:val="18"/>
                <w:szCs w:val="18"/>
              </w:rPr>
              <w:t>ハンドドライヤー×1</w:t>
            </w:r>
            <w:r w:rsidRPr="00F56200">
              <w:rPr>
                <w:sz w:val="18"/>
                <w:szCs w:val="18"/>
              </w:rPr>
              <w:t xml:space="preserve"> </w:t>
            </w:r>
          </w:p>
        </w:tc>
        <w:tc>
          <w:tcPr>
            <w:tcW w:w="379" w:type="pct"/>
            <w:tcBorders>
              <w:top w:val="single" w:sz="4" w:space="0" w:color="auto"/>
              <w:left w:val="single" w:sz="4" w:space="0" w:color="auto"/>
              <w:bottom w:val="single" w:sz="4" w:space="0" w:color="auto"/>
              <w:right w:val="single" w:sz="4" w:space="0" w:color="auto"/>
            </w:tcBorders>
            <w:vAlign w:val="center"/>
          </w:tcPr>
          <w:p w14:paraId="2E712CFD"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46D7B509" w14:textId="77777777" w:rsidR="00FB2E07" w:rsidRPr="00F56200" w:rsidRDefault="00FB2E07" w:rsidP="00A472B5">
            <w:pPr>
              <w:spacing w:line="240" w:lineRule="exact"/>
              <w:rPr>
                <w:sz w:val="18"/>
                <w:szCs w:val="18"/>
              </w:rPr>
            </w:pPr>
            <w:r w:rsidRPr="00F56200">
              <w:rPr>
                <w:rFonts w:hint="eastAsia"/>
                <w:sz w:val="18"/>
                <w:szCs w:val="18"/>
              </w:rPr>
              <w:t>洋風大便器（付属紙巻器）、洗面器、水石鹸入、電気温水器、擬音装置、ハンドドライヤーは既設のままとする</w:t>
            </w:r>
          </w:p>
          <w:p w14:paraId="5C48ECEA"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p w14:paraId="74B5B442" w14:textId="77777777" w:rsidR="00FB2E07" w:rsidRPr="00F56200" w:rsidRDefault="00FB2E07" w:rsidP="00A472B5">
            <w:pPr>
              <w:spacing w:line="240" w:lineRule="exact"/>
              <w:rPr>
                <w:sz w:val="18"/>
                <w:szCs w:val="18"/>
              </w:rPr>
            </w:pPr>
            <w:r w:rsidRPr="00F56200">
              <w:rPr>
                <w:rFonts w:hint="eastAsia"/>
                <w:sz w:val="18"/>
                <w:szCs w:val="18"/>
              </w:rPr>
              <w:t>和風大便器は、温水洗浄便座付洋風大便器に改修すること</w:t>
            </w:r>
          </w:p>
          <w:p w14:paraId="79D12D5A" w14:textId="77777777" w:rsidR="00FB2E07" w:rsidRPr="00F56200" w:rsidRDefault="00FB2E07" w:rsidP="00A472B5">
            <w:pPr>
              <w:spacing w:line="240" w:lineRule="exact"/>
              <w:rPr>
                <w:sz w:val="18"/>
                <w:szCs w:val="18"/>
              </w:rPr>
            </w:pPr>
            <w:r w:rsidRPr="00F56200">
              <w:rPr>
                <w:rFonts w:hint="eastAsia"/>
                <w:sz w:val="18"/>
                <w:szCs w:val="18"/>
              </w:rPr>
              <w:t>和便器の紙巻器及び手摺は取り外し、適切な位置に再取付すること</w:t>
            </w:r>
          </w:p>
        </w:tc>
      </w:tr>
      <w:tr w:rsidR="00F56200" w:rsidRPr="00F56200" w14:paraId="73D0D7B7" w14:textId="77777777" w:rsidTr="00A472B5">
        <w:tc>
          <w:tcPr>
            <w:tcW w:w="944" w:type="pct"/>
            <w:tcBorders>
              <w:top w:val="single" w:sz="4" w:space="0" w:color="auto"/>
              <w:left w:val="single" w:sz="4" w:space="0" w:color="auto"/>
              <w:bottom w:val="single" w:sz="4" w:space="0" w:color="auto"/>
              <w:right w:val="single" w:sz="4" w:space="0" w:color="auto"/>
            </w:tcBorders>
          </w:tcPr>
          <w:p w14:paraId="074CFA15" w14:textId="77777777" w:rsidR="00FB2E07" w:rsidRPr="00F56200" w:rsidRDefault="00FB2E07" w:rsidP="00A472B5">
            <w:pPr>
              <w:spacing w:line="240" w:lineRule="exact"/>
              <w:rPr>
                <w:sz w:val="18"/>
                <w:szCs w:val="18"/>
              </w:rPr>
            </w:pPr>
            <w:r w:rsidRPr="00F56200">
              <w:rPr>
                <w:rFonts w:hint="eastAsia"/>
                <w:sz w:val="18"/>
                <w:szCs w:val="18"/>
              </w:rPr>
              <w:t>4F湯沸室</w:t>
            </w:r>
          </w:p>
        </w:tc>
        <w:tc>
          <w:tcPr>
            <w:tcW w:w="1792" w:type="pct"/>
            <w:tcBorders>
              <w:top w:val="single" w:sz="4" w:space="0" w:color="auto"/>
              <w:left w:val="single" w:sz="4" w:space="0" w:color="auto"/>
              <w:bottom w:val="single" w:sz="4" w:space="0" w:color="auto"/>
              <w:right w:val="single" w:sz="4" w:space="0" w:color="auto"/>
            </w:tcBorders>
          </w:tcPr>
          <w:p w14:paraId="2F22B5AC" w14:textId="77777777" w:rsidR="00FB2E07" w:rsidRPr="00F56200" w:rsidRDefault="00FB2E07" w:rsidP="00A472B5">
            <w:pPr>
              <w:spacing w:line="240" w:lineRule="exact"/>
              <w:rPr>
                <w:sz w:val="18"/>
                <w:szCs w:val="18"/>
              </w:rPr>
            </w:pPr>
            <w:r w:rsidRPr="00F56200">
              <w:rPr>
                <w:rFonts w:hint="eastAsia"/>
                <w:sz w:val="18"/>
                <w:szCs w:val="18"/>
              </w:rPr>
              <w:t>流し用混合栓×2</w:t>
            </w:r>
          </w:p>
        </w:tc>
        <w:tc>
          <w:tcPr>
            <w:tcW w:w="379" w:type="pct"/>
            <w:tcBorders>
              <w:top w:val="single" w:sz="4" w:space="0" w:color="auto"/>
              <w:left w:val="single" w:sz="4" w:space="0" w:color="auto"/>
              <w:bottom w:val="single" w:sz="4" w:space="0" w:color="auto"/>
              <w:right w:val="single" w:sz="4" w:space="0" w:color="auto"/>
            </w:tcBorders>
            <w:vAlign w:val="center"/>
          </w:tcPr>
          <w:p w14:paraId="61A04A3E"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5D4D26A8"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1D2EC042" w14:textId="77777777" w:rsidTr="00A472B5">
        <w:tc>
          <w:tcPr>
            <w:tcW w:w="944" w:type="pct"/>
            <w:tcBorders>
              <w:top w:val="single" w:sz="4" w:space="0" w:color="auto"/>
              <w:left w:val="single" w:sz="4" w:space="0" w:color="auto"/>
              <w:bottom w:val="single" w:sz="4" w:space="0" w:color="auto"/>
              <w:right w:val="single" w:sz="4" w:space="0" w:color="auto"/>
            </w:tcBorders>
          </w:tcPr>
          <w:p w14:paraId="2DF07BC5" w14:textId="77777777" w:rsidR="00FB2E07" w:rsidRPr="00F56200" w:rsidRDefault="00FB2E07" w:rsidP="00A472B5">
            <w:pPr>
              <w:spacing w:line="240" w:lineRule="exact"/>
              <w:rPr>
                <w:sz w:val="18"/>
                <w:szCs w:val="18"/>
              </w:rPr>
            </w:pPr>
            <w:r w:rsidRPr="00F56200">
              <w:rPr>
                <w:sz w:val="18"/>
                <w:szCs w:val="18"/>
              </w:rPr>
              <w:t>5</w:t>
            </w:r>
            <w:r w:rsidRPr="00F56200">
              <w:rPr>
                <w:rFonts w:hint="eastAsia"/>
                <w:sz w:val="18"/>
                <w:szCs w:val="18"/>
              </w:rPr>
              <w:t>F厨房従業員便所</w:t>
            </w:r>
          </w:p>
        </w:tc>
        <w:tc>
          <w:tcPr>
            <w:tcW w:w="1792" w:type="pct"/>
            <w:tcBorders>
              <w:top w:val="single" w:sz="4" w:space="0" w:color="auto"/>
              <w:left w:val="single" w:sz="4" w:space="0" w:color="auto"/>
              <w:bottom w:val="single" w:sz="4" w:space="0" w:color="auto"/>
              <w:right w:val="single" w:sz="4" w:space="0" w:color="auto"/>
            </w:tcBorders>
          </w:tcPr>
          <w:p w14:paraId="7DC90ACE" w14:textId="77777777" w:rsidR="00FB2E07" w:rsidRPr="00F56200" w:rsidRDefault="00FB2E07" w:rsidP="00A472B5">
            <w:pPr>
              <w:spacing w:line="240" w:lineRule="exact"/>
              <w:rPr>
                <w:sz w:val="18"/>
                <w:szCs w:val="18"/>
              </w:rPr>
            </w:pPr>
            <w:r w:rsidRPr="00F56200">
              <w:rPr>
                <w:rFonts w:hint="eastAsia"/>
                <w:sz w:val="18"/>
                <w:szCs w:val="18"/>
              </w:rPr>
              <w:t>[洋風大便器（普通便座付）、紙巻器（樹脂製横2連型）、]×1組</w:t>
            </w:r>
          </w:p>
          <w:p w14:paraId="24B083AA" w14:textId="77777777" w:rsidR="00FB2E07" w:rsidRPr="00F56200" w:rsidRDefault="00FB2E07" w:rsidP="00A472B5">
            <w:pPr>
              <w:spacing w:line="240" w:lineRule="exact"/>
              <w:rPr>
                <w:sz w:val="18"/>
                <w:szCs w:val="18"/>
              </w:rPr>
            </w:pPr>
            <w:r w:rsidRPr="00F56200">
              <w:rPr>
                <w:rFonts w:hint="eastAsia"/>
                <w:sz w:val="18"/>
                <w:szCs w:val="18"/>
              </w:rPr>
              <w:t>[洗面器、自動水栓、立型水石鹸入、電気温水器]×1組</w:t>
            </w:r>
          </w:p>
          <w:p w14:paraId="22B7C9EE" w14:textId="77777777" w:rsidR="00FB2E07" w:rsidRPr="00F56200" w:rsidRDefault="00FB2E07" w:rsidP="00A472B5">
            <w:pPr>
              <w:spacing w:line="240" w:lineRule="exact"/>
              <w:rPr>
                <w:sz w:val="18"/>
                <w:szCs w:val="18"/>
              </w:rPr>
            </w:pPr>
            <w:r w:rsidRPr="00F56200">
              <w:rPr>
                <w:rFonts w:hint="eastAsia"/>
                <w:sz w:val="18"/>
                <w:szCs w:val="18"/>
              </w:rPr>
              <w:t>手洗器（自動水栓）×1</w:t>
            </w:r>
          </w:p>
        </w:tc>
        <w:tc>
          <w:tcPr>
            <w:tcW w:w="379" w:type="pct"/>
            <w:tcBorders>
              <w:top w:val="single" w:sz="4" w:space="0" w:color="auto"/>
              <w:left w:val="single" w:sz="4" w:space="0" w:color="auto"/>
              <w:bottom w:val="single" w:sz="4" w:space="0" w:color="auto"/>
              <w:right w:val="single" w:sz="4" w:space="0" w:color="auto"/>
            </w:tcBorders>
            <w:vAlign w:val="center"/>
          </w:tcPr>
          <w:p w14:paraId="7FCA79A3"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15A95BAD" w14:textId="77777777" w:rsidR="00FB2E07" w:rsidRPr="00F56200" w:rsidRDefault="00FB2E07" w:rsidP="00A472B5">
            <w:pPr>
              <w:spacing w:line="240" w:lineRule="exact"/>
              <w:rPr>
                <w:sz w:val="18"/>
                <w:szCs w:val="18"/>
              </w:rPr>
            </w:pPr>
            <w:r w:rsidRPr="00F56200">
              <w:rPr>
                <w:rFonts w:hint="eastAsia"/>
                <w:sz w:val="18"/>
                <w:szCs w:val="18"/>
              </w:rPr>
              <w:t>厨房撤去に伴い厨房従業員便所も撤去とする</w:t>
            </w:r>
          </w:p>
        </w:tc>
      </w:tr>
      <w:tr w:rsidR="00F56200" w:rsidRPr="00F56200" w14:paraId="520C0971" w14:textId="77777777" w:rsidTr="00A472B5">
        <w:tc>
          <w:tcPr>
            <w:tcW w:w="944" w:type="pct"/>
            <w:tcBorders>
              <w:top w:val="single" w:sz="4" w:space="0" w:color="auto"/>
              <w:left w:val="single" w:sz="4" w:space="0" w:color="auto"/>
              <w:bottom w:val="single" w:sz="4" w:space="0" w:color="auto"/>
              <w:right w:val="single" w:sz="4" w:space="0" w:color="auto"/>
            </w:tcBorders>
          </w:tcPr>
          <w:p w14:paraId="25927799" w14:textId="77777777" w:rsidR="00FB2E07" w:rsidRPr="00F56200" w:rsidRDefault="00FB2E07" w:rsidP="00A472B5">
            <w:pPr>
              <w:spacing w:line="240" w:lineRule="exact"/>
              <w:rPr>
                <w:sz w:val="18"/>
                <w:szCs w:val="18"/>
              </w:rPr>
            </w:pPr>
            <w:r w:rsidRPr="00F56200">
              <w:rPr>
                <w:rFonts w:hint="eastAsia"/>
                <w:sz w:val="18"/>
                <w:szCs w:val="18"/>
              </w:rPr>
              <w:t>5F厨房</w:t>
            </w:r>
          </w:p>
        </w:tc>
        <w:tc>
          <w:tcPr>
            <w:tcW w:w="1792" w:type="pct"/>
            <w:tcBorders>
              <w:top w:val="single" w:sz="4" w:space="0" w:color="auto"/>
              <w:left w:val="single" w:sz="4" w:space="0" w:color="auto"/>
              <w:bottom w:val="single" w:sz="4" w:space="0" w:color="auto"/>
              <w:right w:val="single" w:sz="4" w:space="0" w:color="auto"/>
            </w:tcBorders>
          </w:tcPr>
          <w:p w14:paraId="7F02F754" w14:textId="77777777" w:rsidR="00FB2E07" w:rsidRPr="00F56200" w:rsidRDefault="00FB2E07" w:rsidP="00A472B5">
            <w:pPr>
              <w:spacing w:line="240" w:lineRule="exact"/>
              <w:rPr>
                <w:sz w:val="18"/>
                <w:szCs w:val="18"/>
              </w:rPr>
            </w:pPr>
            <w:r w:rsidRPr="00F56200">
              <w:rPr>
                <w:rFonts w:hint="eastAsia"/>
                <w:sz w:val="18"/>
                <w:szCs w:val="18"/>
              </w:rPr>
              <w:t>手洗器×1</w:t>
            </w:r>
          </w:p>
        </w:tc>
        <w:tc>
          <w:tcPr>
            <w:tcW w:w="379" w:type="pct"/>
            <w:tcBorders>
              <w:top w:val="single" w:sz="4" w:space="0" w:color="auto"/>
              <w:left w:val="single" w:sz="4" w:space="0" w:color="auto"/>
              <w:bottom w:val="single" w:sz="4" w:space="0" w:color="auto"/>
              <w:right w:val="single" w:sz="4" w:space="0" w:color="auto"/>
            </w:tcBorders>
            <w:vAlign w:val="center"/>
          </w:tcPr>
          <w:p w14:paraId="2FD74E0C"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71D9F800" w14:textId="77777777" w:rsidR="00FB2E07" w:rsidRPr="00F56200" w:rsidRDefault="00FB2E07" w:rsidP="00A472B5">
            <w:pPr>
              <w:spacing w:line="240" w:lineRule="exact"/>
              <w:rPr>
                <w:sz w:val="18"/>
                <w:szCs w:val="18"/>
              </w:rPr>
            </w:pPr>
            <w:r w:rsidRPr="00F56200">
              <w:rPr>
                <w:rFonts w:hint="eastAsia"/>
                <w:sz w:val="18"/>
                <w:szCs w:val="18"/>
              </w:rPr>
              <w:t>撤去とする</w:t>
            </w:r>
          </w:p>
        </w:tc>
      </w:tr>
      <w:tr w:rsidR="00F56200" w:rsidRPr="00F56200" w14:paraId="26A6AEE8" w14:textId="77777777" w:rsidTr="00A472B5">
        <w:tc>
          <w:tcPr>
            <w:tcW w:w="944" w:type="pct"/>
            <w:tcBorders>
              <w:top w:val="single" w:sz="4" w:space="0" w:color="auto"/>
              <w:left w:val="single" w:sz="4" w:space="0" w:color="auto"/>
              <w:bottom w:val="single" w:sz="4" w:space="0" w:color="auto"/>
              <w:right w:val="single" w:sz="4" w:space="0" w:color="auto"/>
            </w:tcBorders>
          </w:tcPr>
          <w:p w14:paraId="32D30E31" w14:textId="77777777" w:rsidR="00FB2E07" w:rsidRPr="00F56200" w:rsidRDefault="00FB2E07" w:rsidP="00A472B5">
            <w:pPr>
              <w:spacing w:line="240" w:lineRule="exact"/>
              <w:rPr>
                <w:sz w:val="18"/>
                <w:szCs w:val="18"/>
              </w:rPr>
            </w:pPr>
            <w:r w:rsidRPr="00F56200">
              <w:rPr>
                <w:rFonts w:hint="eastAsia"/>
                <w:sz w:val="18"/>
                <w:szCs w:val="18"/>
              </w:rPr>
              <w:t>5F男子便所</w:t>
            </w:r>
          </w:p>
        </w:tc>
        <w:tc>
          <w:tcPr>
            <w:tcW w:w="1792" w:type="pct"/>
            <w:tcBorders>
              <w:top w:val="single" w:sz="4" w:space="0" w:color="auto"/>
              <w:left w:val="single" w:sz="4" w:space="0" w:color="auto"/>
              <w:bottom w:val="single" w:sz="4" w:space="0" w:color="auto"/>
              <w:right w:val="single" w:sz="4" w:space="0" w:color="auto"/>
            </w:tcBorders>
          </w:tcPr>
          <w:p w14:paraId="65D434FB"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[洋風大便器（温水洗浄便座付）、紙巻器（樹脂製横2連型）]×2組</w:t>
            </w:r>
          </w:p>
          <w:p w14:paraId="19017074" w14:textId="77777777" w:rsidR="00FB2E07" w:rsidRPr="00F56200" w:rsidRDefault="00FB2E07" w:rsidP="00A472B5">
            <w:pPr>
              <w:spacing w:line="240" w:lineRule="exact"/>
              <w:rPr>
                <w:sz w:val="18"/>
                <w:szCs w:val="18"/>
              </w:rPr>
            </w:pPr>
            <w:r w:rsidRPr="00F56200">
              <w:rPr>
                <w:rFonts w:hint="eastAsia"/>
                <w:sz w:val="18"/>
                <w:szCs w:val="18"/>
              </w:rPr>
              <w:t>[小便器（センサー一体型）]×4</w:t>
            </w:r>
          </w:p>
          <w:p w14:paraId="6743E1DD"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[はめ込み型洗面器(楕円)、自動水栓]×3組</w:t>
            </w:r>
          </w:p>
          <w:p w14:paraId="323CBF51" w14:textId="77777777" w:rsidR="00FB2E07" w:rsidRPr="00F56200" w:rsidRDefault="00FB2E07" w:rsidP="00A472B5">
            <w:pPr>
              <w:spacing w:line="240" w:lineRule="exact"/>
              <w:rPr>
                <w:sz w:val="18"/>
                <w:szCs w:val="18"/>
              </w:rPr>
            </w:pPr>
            <w:r w:rsidRPr="00F56200">
              <w:rPr>
                <w:rFonts w:hint="eastAsia"/>
                <w:sz w:val="18"/>
                <w:szCs w:val="18"/>
              </w:rPr>
              <w:t>水石鹸入×1、電気温水器×2</w:t>
            </w:r>
          </w:p>
          <w:p w14:paraId="5F844CB5" w14:textId="77777777" w:rsidR="00FB2E07" w:rsidRPr="00F56200" w:rsidRDefault="00FB2E07" w:rsidP="00A472B5">
            <w:pPr>
              <w:spacing w:line="240" w:lineRule="exact"/>
              <w:rPr>
                <w:sz w:val="18"/>
                <w:szCs w:val="18"/>
              </w:rPr>
            </w:pPr>
            <w:r w:rsidRPr="00F56200">
              <w:rPr>
                <w:rFonts w:hint="eastAsia"/>
                <w:sz w:val="18"/>
                <w:szCs w:val="18"/>
              </w:rPr>
              <w:t>ハンドドライヤー×1</w:t>
            </w:r>
          </w:p>
        </w:tc>
        <w:tc>
          <w:tcPr>
            <w:tcW w:w="379" w:type="pct"/>
            <w:tcBorders>
              <w:top w:val="single" w:sz="4" w:space="0" w:color="auto"/>
              <w:left w:val="single" w:sz="4" w:space="0" w:color="auto"/>
              <w:bottom w:val="single" w:sz="4" w:space="0" w:color="auto"/>
              <w:right w:val="single" w:sz="4" w:space="0" w:color="auto"/>
            </w:tcBorders>
            <w:vAlign w:val="center"/>
          </w:tcPr>
          <w:p w14:paraId="717FA420"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48C860CD" w14:textId="77777777" w:rsidR="00FB2E07" w:rsidRPr="00F56200" w:rsidRDefault="00FB2E07" w:rsidP="00A472B5">
            <w:pPr>
              <w:spacing w:line="240" w:lineRule="exact"/>
              <w:rPr>
                <w:sz w:val="18"/>
                <w:szCs w:val="18"/>
              </w:rPr>
            </w:pPr>
            <w:r w:rsidRPr="00F56200">
              <w:rPr>
                <w:rFonts w:hint="eastAsia"/>
                <w:sz w:val="18"/>
                <w:szCs w:val="18"/>
              </w:rPr>
              <w:t>洋風大便器（付属紙巻器）、小便器、洗面器、水石鹸入、電気温水器、ハンドドライヤーは既設のままとする</w:t>
            </w:r>
          </w:p>
          <w:p w14:paraId="4A367802"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tc>
      </w:tr>
      <w:tr w:rsidR="00F56200" w:rsidRPr="00F56200" w14:paraId="3C1C70A1" w14:textId="77777777" w:rsidTr="00A472B5">
        <w:tc>
          <w:tcPr>
            <w:tcW w:w="944" w:type="pct"/>
            <w:tcBorders>
              <w:top w:val="single" w:sz="4" w:space="0" w:color="auto"/>
              <w:left w:val="single" w:sz="4" w:space="0" w:color="auto"/>
              <w:bottom w:val="single" w:sz="4" w:space="0" w:color="auto"/>
              <w:right w:val="single" w:sz="4" w:space="0" w:color="auto"/>
            </w:tcBorders>
          </w:tcPr>
          <w:p w14:paraId="6390CD60" w14:textId="77777777" w:rsidR="00FB2E07" w:rsidRPr="00F56200" w:rsidRDefault="00FB2E07" w:rsidP="00A472B5">
            <w:pPr>
              <w:spacing w:line="240" w:lineRule="exact"/>
              <w:rPr>
                <w:sz w:val="18"/>
                <w:szCs w:val="18"/>
              </w:rPr>
            </w:pPr>
            <w:r w:rsidRPr="00F56200">
              <w:rPr>
                <w:rFonts w:hint="eastAsia"/>
                <w:sz w:val="18"/>
                <w:szCs w:val="18"/>
              </w:rPr>
              <w:t>5F女子便所</w:t>
            </w:r>
          </w:p>
        </w:tc>
        <w:tc>
          <w:tcPr>
            <w:tcW w:w="1792" w:type="pct"/>
            <w:tcBorders>
              <w:top w:val="single" w:sz="4" w:space="0" w:color="auto"/>
              <w:left w:val="single" w:sz="4" w:space="0" w:color="auto"/>
              <w:bottom w:val="single" w:sz="4" w:space="0" w:color="auto"/>
              <w:right w:val="single" w:sz="4" w:space="0" w:color="auto"/>
            </w:tcBorders>
          </w:tcPr>
          <w:p w14:paraId="4523C693"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0885C20F" w14:textId="77777777" w:rsidR="00FB2E07" w:rsidRPr="00F56200" w:rsidRDefault="00FB2E07" w:rsidP="00A472B5">
            <w:pPr>
              <w:spacing w:line="240" w:lineRule="exact"/>
              <w:rPr>
                <w:sz w:val="18"/>
                <w:szCs w:val="18"/>
              </w:rPr>
            </w:pPr>
            <w:r w:rsidRPr="00F56200">
              <w:rPr>
                <w:rFonts w:hint="eastAsia"/>
                <w:sz w:val="18"/>
                <w:szCs w:val="18"/>
              </w:rPr>
              <w:t>[和風大便器、紙巻器（樹脂製横2連型）]×1組</w:t>
            </w:r>
          </w:p>
          <w:p w14:paraId="0E7265F6" w14:textId="77777777" w:rsidR="00FB2E07" w:rsidRPr="00F56200" w:rsidRDefault="00FB2E07" w:rsidP="00A472B5">
            <w:pPr>
              <w:spacing w:line="240" w:lineRule="exact"/>
              <w:rPr>
                <w:sz w:val="18"/>
                <w:szCs w:val="18"/>
              </w:rPr>
            </w:pPr>
            <w:r w:rsidRPr="00F56200">
              <w:rPr>
                <w:rFonts w:hint="eastAsia"/>
                <w:sz w:val="18"/>
                <w:szCs w:val="18"/>
              </w:rPr>
              <w:t>擬音装置×1</w:t>
            </w:r>
          </w:p>
          <w:p w14:paraId="55BE3DCC"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[はめ込み型洗面器(楕円)、自動水栓]×3組</w:t>
            </w:r>
          </w:p>
          <w:p w14:paraId="7E55941F" w14:textId="77777777" w:rsidR="00FB2E07" w:rsidRPr="00F56200" w:rsidRDefault="00FB2E07" w:rsidP="00A472B5">
            <w:pPr>
              <w:spacing w:line="240" w:lineRule="exact"/>
              <w:rPr>
                <w:sz w:val="18"/>
                <w:szCs w:val="18"/>
              </w:rPr>
            </w:pPr>
            <w:r w:rsidRPr="00F56200">
              <w:rPr>
                <w:rFonts w:hint="eastAsia"/>
                <w:sz w:val="18"/>
                <w:szCs w:val="18"/>
              </w:rPr>
              <w:t>水石鹸入×1、電気温水器×2</w:t>
            </w:r>
          </w:p>
          <w:p w14:paraId="3420615F" w14:textId="77777777" w:rsidR="00FB2E07" w:rsidRPr="00F56200" w:rsidRDefault="00FB2E07" w:rsidP="00A472B5">
            <w:pPr>
              <w:spacing w:line="240" w:lineRule="exact"/>
              <w:rPr>
                <w:sz w:val="18"/>
                <w:szCs w:val="18"/>
              </w:rPr>
            </w:pPr>
            <w:r w:rsidRPr="00F56200">
              <w:rPr>
                <w:rFonts w:hint="eastAsia"/>
                <w:sz w:val="18"/>
                <w:szCs w:val="18"/>
              </w:rPr>
              <w:t>ハンドドライヤー×1</w:t>
            </w:r>
            <w:r w:rsidRPr="00F56200">
              <w:rPr>
                <w:sz w:val="18"/>
                <w:szCs w:val="18"/>
              </w:rPr>
              <w:t xml:space="preserve"> </w:t>
            </w:r>
          </w:p>
          <w:p w14:paraId="594459F1" w14:textId="77777777" w:rsidR="00FB2E07" w:rsidRPr="00F56200" w:rsidRDefault="00FB2E07" w:rsidP="00A472B5">
            <w:pPr>
              <w:spacing w:line="240" w:lineRule="exact"/>
              <w:rPr>
                <w:sz w:val="18"/>
                <w:szCs w:val="18"/>
              </w:rPr>
            </w:pPr>
            <w:r w:rsidRPr="00F56200">
              <w:rPr>
                <w:sz w:val="18"/>
                <w:szCs w:val="18"/>
              </w:rPr>
              <w:t>[掃除用流し、送り座付横水栓]×1組</w:t>
            </w:r>
          </w:p>
        </w:tc>
        <w:tc>
          <w:tcPr>
            <w:tcW w:w="379" w:type="pct"/>
            <w:tcBorders>
              <w:top w:val="single" w:sz="4" w:space="0" w:color="auto"/>
              <w:left w:val="single" w:sz="4" w:space="0" w:color="auto"/>
              <w:bottom w:val="single" w:sz="4" w:space="0" w:color="auto"/>
              <w:right w:val="single" w:sz="4" w:space="0" w:color="auto"/>
            </w:tcBorders>
            <w:vAlign w:val="center"/>
          </w:tcPr>
          <w:p w14:paraId="2E3B69FD"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385DD6EB" w14:textId="77777777" w:rsidR="00FB2E07" w:rsidRPr="00F56200" w:rsidRDefault="00FB2E07" w:rsidP="00A472B5">
            <w:pPr>
              <w:spacing w:line="240" w:lineRule="exact"/>
              <w:rPr>
                <w:sz w:val="18"/>
                <w:szCs w:val="18"/>
              </w:rPr>
            </w:pPr>
            <w:r w:rsidRPr="00F56200">
              <w:rPr>
                <w:rFonts w:hint="eastAsia"/>
                <w:sz w:val="18"/>
                <w:szCs w:val="18"/>
              </w:rPr>
              <w:t>洋風大便器（付属紙巻器）、洗面器、水石鹸入、電気温水器、擬音装置、ハンドドライヤー、掃除用流しは既設のままとする</w:t>
            </w:r>
          </w:p>
          <w:p w14:paraId="030ABE35"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p w14:paraId="4E2F99A5" w14:textId="77777777" w:rsidR="00FB2E07" w:rsidRPr="00F56200" w:rsidRDefault="00FB2E07" w:rsidP="00A472B5">
            <w:pPr>
              <w:spacing w:line="240" w:lineRule="exact"/>
              <w:rPr>
                <w:sz w:val="18"/>
                <w:szCs w:val="18"/>
              </w:rPr>
            </w:pPr>
            <w:r w:rsidRPr="00F56200">
              <w:rPr>
                <w:rFonts w:hint="eastAsia"/>
                <w:sz w:val="18"/>
                <w:szCs w:val="18"/>
              </w:rPr>
              <w:t>和風大便器は、温水洗浄便座付洋風大便器に改修すること</w:t>
            </w:r>
          </w:p>
          <w:p w14:paraId="13263719" w14:textId="77777777" w:rsidR="00FB2E07" w:rsidRPr="00F56200" w:rsidRDefault="00FB2E07" w:rsidP="00A472B5">
            <w:pPr>
              <w:spacing w:line="240" w:lineRule="exact"/>
              <w:rPr>
                <w:sz w:val="18"/>
                <w:szCs w:val="18"/>
              </w:rPr>
            </w:pPr>
            <w:r w:rsidRPr="00F56200">
              <w:rPr>
                <w:rFonts w:hint="eastAsia"/>
                <w:sz w:val="18"/>
                <w:szCs w:val="18"/>
              </w:rPr>
              <w:t>和便器の紙巻器及び手摺は取り外し、適切な位置に再取付すること</w:t>
            </w:r>
          </w:p>
        </w:tc>
      </w:tr>
      <w:tr w:rsidR="00F56200" w:rsidRPr="00F56200" w14:paraId="42B51D8E" w14:textId="77777777" w:rsidTr="00A472B5">
        <w:tc>
          <w:tcPr>
            <w:tcW w:w="944" w:type="pct"/>
            <w:tcBorders>
              <w:top w:val="single" w:sz="4" w:space="0" w:color="auto"/>
              <w:left w:val="single" w:sz="4" w:space="0" w:color="auto"/>
              <w:bottom w:val="single" w:sz="4" w:space="0" w:color="auto"/>
              <w:right w:val="single" w:sz="4" w:space="0" w:color="auto"/>
            </w:tcBorders>
          </w:tcPr>
          <w:p w14:paraId="2A19B352" w14:textId="77777777" w:rsidR="00FB2E07" w:rsidRPr="00F56200" w:rsidRDefault="00FB2E07" w:rsidP="00A472B5">
            <w:pPr>
              <w:spacing w:line="240" w:lineRule="exact"/>
              <w:rPr>
                <w:sz w:val="18"/>
                <w:szCs w:val="18"/>
              </w:rPr>
            </w:pPr>
            <w:r w:rsidRPr="00F56200">
              <w:rPr>
                <w:rFonts w:hint="eastAsia"/>
                <w:sz w:val="18"/>
                <w:szCs w:val="18"/>
              </w:rPr>
              <w:t>5F授乳室</w:t>
            </w:r>
          </w:p>
        </w:tc>
        <w:tc>
          <w:tcPr>
            <w:tcW w:w="1792" w:type="pct"/>
            <w:tcBorders>
              <w:top w:val="single" w:sz="4" w:space="0" w:color="auto"/>
              <w:left w:val="single" w:sz="4" w:space="0" w:color="auto"/>
              <w:bottom w:val="single" w:sz="4" w:space="0" w:color="auto"/>
              <w:right w:val="single" w:sz="4" w:space="0" w:color="auto"/>
            </w:tcBorders>
          </w:tcPr>
          <w:p w14:paraId="37011AAB" w14:textId="77777777" w:rsidR="00FB2E07" w:rsidRPr="00F56200" w:rsidRDefault="00FB2E07" w:rsidP="00A472B5">
            <w:pPr>
              <w:spacing w:line="240" w:lineRule="exact"/>
              <w:rPr>
                <w:sz w:val="18"/>
                <w:szCs w:val="18"/>
              </w:rPr>
            </w:pPr>
            <w:r w:rsidRPr="00F56200">
              <w:rPr>
                <w:rFonts w:hint="eastAsia"/>
                <w:sz w:val="18"/>
                <w:szCs w:val="18"/>
              </w:rPr>
              <w:t>ミニキッチン×1</w:t>
            </w:r>
          </w:p>
        </w:tc>
        <w:tc>
          <w:tcPr>
            <w:tcW w:w="379" w:type="pct"/>
            <w:tcBorders>
              <w:top w:val="single" w:sz="4" w:space="0" w:color="auto"/>
              <w:left w:val="single" w:sz="4" w:space="0" w:color="auto"/>
              <w:bottom w:val="single" w:sz="4" w:space="0" w:color="auto"/>
              <w:right w:val="single" w:sz="4" w:space="0" w:color="auto"/>
            </w:tcBorders>
            <w:vAlign w:val="center"/>
          </w:tcPr>
          <w:p w14:paraId="4068EFB5"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14C0C793"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0D6C38BE" w14:textId="77777777" w:rsidTr="00A472B5">
        <w:tc>
          <w:tcPr>
            <w:tcW w:w="944" w:type="pct"/>
            <w:tcBorders>
              <w:top w:val="single" w:sz="4" w:space="0" w:color="auto"/>
              <w:left w:val="single" w:sz="4" w:space="0" w:color="auto"/>
              <w:bottom w:val="single" w:sz="4" w:space="0" w:color="auto"/>
              <w:right w:val="single" w:sz="4" w:space="0" w:color="auto"/>
            </w:tcBorders>
          </w:tcPr>
          <w:p w14:paraId="393BB18B" w14:textId="77777777" w:rsidR="00FB2E07" w:rsidRPr="00F56200" w:rsidRDefault="00FB2E07" w:rsidP="00A472B5">
            <w:pPr>
              <w:spacing w:line="240" w:lineRule="exact"/>
              <w:rPr>
                <w:sz w:val="18"/>
                <w:szCs w:val="18"/>
              </w:rPr>
            </w:pPr>
            <w:r w:rsidRPr="00F56200">
              <w:rPr>
                <w:rFonts w:hint="eastAsia"/>
                <w:sz w:val="18"/>
                <w:szCs w:val="18"/>
              </w:rPr>
              <w:t>5F湯沸室</w:t>
            </w:r>
          </w:p>
        </w:tc>
        <w:tc>
          <w:tcPr>
            <w:tcW w:w="1792" w:type="pct"/>
            <w:tcBorders>
              <w:top w:val="single" w:sz="4" w:space="0" w:color="auto"/>
              <w:left w:val="single" w:sz="4" w:space="0" w:color="auto"/>
              <w:bottom w:val="single" w:sz="4" w:space="0" w:color="auto"/>
              <w:right w:val="single" w:sz="4" w:space="0" w:color="auto"/>
            </w:tcBorders>
          </w:tcPr>
          <w:p w14:paraId="4216FCFC" w14:textId="77777777" w:rsidR="00FB2E07" w:rsidRPr="00F56200" w:rsidRDefault="00FB2E07" w:rsidP="00A472B5">
            <w:pPr>
              <w:spacing w:line="240" w:lineRule="exact"/>
              <w:rPr>
                <w:sz w:val="18"/>
                <w:szCs w:val="18"/>
              </w:rPr>
            </w:pPr>
            <w:r w:rsidRPr="00F56200">
              <w:rPr>
                <w:rFonts w:hint="eastAsia"/>
                <w:sz w:val="18"/>
                <w:szCs w:val="18"/>
              </w:rPr>
              <w:t>流し用混合栓×2</w:t>
            </w:r>
          </w:p>
        </w:tc>
        <w:tc>
          <w:tcPr>
            <w:tcW w:w="379" w:type="pct"/>
            <w:tcBorders>
              <w:top w:val="single" w:sz="4" w:space="0" w:color="auto"/>
              <w:left w:val="single" w:sz="4" w:space="0" w:color="auto"/>
              <w:bottom w:val="single" w:sz="4" w:space="0" w:color="auto"/>
              <w:right w:val="single" w:sz="4" w:space="0" w:color="auto"/>
            </w:tcBorders>
            <w:vAlign w:val="center"/>
          </w:tcPr>
          <w:p w14:paraId="06F42113"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5EA57AFE"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3234CF93" w14:textId="77777777" w:rsidTr="00A472B5">
        <w:tc>
          <w:tcPr>
            <w:tcW w:w="944" w:type="pct"/>
            <w:tcBorders>
              <w:top w:val="single" w:sz="4" w:space="0" w:color="auto"/>
              <w:left w:val="single" w:sz="4" w:space="0" w:color="auto"/>
              <w:bottom w:val="single" w:sz="4" w:space="0" w:color="auto"/>
              <w:right w:val="single" w:sz="4" w:space="0" w:color="auto"/>
            </w:tcBorders>
          </w:tcPr>
          <w:p w14:paraId="0BC99C08" w14:textId="77777777" w:rsidR="00FB2E07" w:rsidRPr="00F56200" w:rsidRDefault="00FB2E07" w:rsidP="00A472B5">
            <w:pPr>
              <w:spacing w:line="240" w:lineRule="exact"/>
              <w:rPr>
                <w:sz w:val="18"/>
                <w:szCs w:val="18"/>
              </w:rPr>
            </w:pPr>
            <w:r w:rsidRPr="00F56200">
              <w:rPr>
                <w:rFonts w:hint="eastAsia"/>
                <w:sz w:val="18"/>
                <w:szCs w:val="18"/>
              </w:rPr>
              <w:t>6F和室横男子便所</w:t>
            </w:r>
          </w:p>
        </w:tc>
        <w:tc>
          <w:tcPr>
            <w:tcW w:w="1792" w:type="pct"/>
            <w:tcBorders>
              <w:top w:val="single" w:sz="4" w:space="0" w:color="auto"/>
              <w:left w:val="single" w:sz="4" w:space="0" w:color="auto"/>
              <w:bottom w:val="single" w:sz="4" w:space="0" w:color="auto"/>
              <w:right w:val="single" w:sz="4" w:space="0" w:color="auto"/>
            </w:tcBorders>
          </w:tcPr>
          <w:p w14:paraId="50738B90"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[洋風大便器（温水洗浄便座付）、紙巻器（樹脂製横2連型）]×1組</w:t>
            </w:r>
          </w:p>
          <w:p w14:paraId="7BBDF70A" w14:textId="77777777" w:rsidR="00FB2E07" w:rsidRPr="00F56200" w:rsidRDefault="00FB2E07" w:rsidP="00A472B5">
            <w:pPr>
              <w:spacing w:line="240" w:lineRule="exact"/>
              <w:rPr>
                <w:sz w:val="18"/>
                <w:szCs w:val="18"/>
              </w:rPr>
            </w:pPr>
            <w:r w:rsidRPr="00F56200">
              <w:rPr>
                <w:rFonts w:hint="eastAsia"/>
                <w:sz w:val="18"/>
                <w:szCs w:val="18"/>
              </w:rPr>
              <w:t>[小便器（センサー一体型）]×3</w:t>
            </w:r>
          </w:p>
          <w:p w14:paraId="41BB31C5"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[はめ込み型洗面器(楕円)、自動水栓]×2組</w:t>
            </w:r>
          </w:p>
          <w:p w14:paraId="45712536" w14:textId="77777777" w:rsidR="00FB2E07" w:rsidRPr="00F56200" w:rsidRDefault="00FB2E07" w:rsidP="00A472B5">
            <w:pPr>
              <w:spacing w:line="240" w:lineRule="exact"/>
              <w:rPr>
                <w:sz w:val="18"/>
                <w:szCs w:val="18"/>
              </w:rPr>
            </w:pPr>
            <w:r w:rsidRPr="00F56200">
              <w:rPr>
                <w:rFonts w:hint="eastAsia"/>
                <w:sz w:val="18"/>
                <w:szCs w:val="18"/>
              </w:rPr>
              <w:t>水石鹸入×1、電気温水器×1</w:t>
            </w:r>
          </w:p>
          <w:p w14:paraId="20AD6FDF" w14:textId="77777777" w:rsidR="00FB2E07" w:rsidRPr="00F56200" w:rsidRDefault="00FB2E07" w:rsidP="00A472B5">
            <w:pPr>
              <w:spacing w:line="240" w:lineRule="exact"/>
              <w:rPr>
                <w:sz w:val="18"/>
                <w:szCs w:val="18"/>
              </w:rPr>
            </w:pPr>
            <w:r w:rsidRPr="00F56200">
              <w:rPr>
                <w:rFonts w:hint="eastAsia"/>
                <w:sz w:val="18"/>
                <w:szCs w:val="18"/>
              </w:rPr>
              <w:t>ハンドドライヤー×1</w:t>
            </w:r>
          </w:p>
          <w:p w14:paraId="38A97D07" w14:textId="77777777" w:rsidR="00FB2E07" w:rsidRPr="00F56200" w:rsidRDefault="00FB2E07" w:rsidP="00A472B5">
            <w:pPr>
              <w:spacing w:line="240" w:lineRule="exact"/>
              <w:rPr>
                <w:sz w:val="18"/>
                <w:szCs w:val="18"/>
              </w:rPr>
            </w:pPr>
            <w:r w:rsidRPr="00F56200">
              <w:rPr>
                <w:sz w:val="18"/>
                <w:szCs w:val="18"/>
              </w:rPr>
              <w:t>[掃除用流し、送り座付横水栓]×1組</w:t>
            </w:r>
          </w:p>
        </w:tc>
        <w:tc>
          <w:tcPr>
            <w:tcW w:w="379" w:type="pct"/>
            <w:tcBorders>
              <w:top w:val="single" w:sz="4" w:space="0" w:color="auto"/>
              <w:left w:val="single" w:sz="4" w:space="0" w:color="auto"/>
              <w:bottom w:val="single" w:sz="4" w:space="0" w:color="auto"/>
              <w:right w:val="single" w:sz="4" w:space="0" w:color="auto"/>
            </w:tcBorders>
            <w:vAlign w:val="center"/>
          </w:tcPr>
          <w:p w14:paraId="592E462A"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5F46A42E" w14:textId="77777777" w:rsidR="00FB2E07" w:rsidRPr="00F56200" w:rsidRDefault="00FB2E07" w:rsidP="00A472B5">
            <w:pPr>
              <w:spacing w:line="240" w:lineRule="exact"/>
              <w:rPr>
                <w:sz w:val="18"/>
                <w:szCs w:val="18"/>
              </w:rPr>
            </w:pPr>
            <w:r w:rsidRPr="00F56200">
              <w:rPr>
                <w:rFonts w:hint="eastAsia"/>
                <w:sz w:val="18"/>
                <w:szCs w:val="18"/>
              </w:rPr>
              <w:t>洋風大便器（付属紙巻器）、小便器、洗面器、水石鹸入、電気温水器、ハンドドライヤー、掃除用流しは既設のままとする</w:t>
            </w:r>
          </w:p>
          <w:p w14:paraId="34155A45"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tc>
      </w:tr>
      <w:tr w:rsidR="00F56200" w:rsidRPr="00F56200" w14:paraId="6EB8AE58" w14:textId="77777777" w:rsidTr="00A472B5">
        <w:tc>
          <w:tcPr>
            <w:tcW w:w="944" w:type="pct"/>
            <w:tcBorders>
              <w:top w:val="single" w:sz="4" w:space="0" w:color="auto"/>
              <w:left w:val="single" w:sz="4" w:space="0" w:color="auto"/>
              <w:bottom w:val="single" w:sz="4" w:space="0" w:color="auto"/>
              <w:right w:val="single" w:sz="4" w:space="0" w:color="auto"/>
            </w:tcBorders>
          </w:tcPr>
          <w:p w14:paraId="2F0C1152" w14:textId="77777777" w:rsidR="00FB2E07" w:rsidRPr="00F56200" w:rsidRDefault="00FB2E07" w:rsidP="00A472B5">
            <w:pPr>
              <w:spacing w:line="240" w:lineRule="exact"/>
              <w:rPr>
                <w:sz w:val="18"/>
                <w:szCs w:val="18"/>
              </w:rPr>
            </w:pPr>
            <w:r w:rsidRPr="00F56200">
              <w:rPr>
                <w:rFonts w:hint="eastAsia"/>
                <w:sz w:val="18"/>
                <w:szCs w:val="18"/>
              </w:rPr>
              <w:t>6F和室横女子便所</w:t>
            </w:r>
          </w:p>
        </w:tc>
        <w:tc>
          <w:tcPr>
            <w:tcW w:w="1792" w:type="pct"/>
            <w:tcBorders>
              <w:top w:val="single" w:sz="4" w:space="0" w:color="auto"/>
              <w:left w:val="single" w:sz="4" w:space="0" w:color="auto"/>
              <w:bottom w:val="single" w:sz="4" w:space="0" w:color="auto"/>
              <w:right w:val="single" w:sz="4" w:space="0" w:color="auto"/>
            </w:tcBorders>
          </w:tcPr>
          <w:p w14:paraId="7D01453C" w14:textId="77777777" w:rsidR="00FB2E07" w:rsidRPr="00F56200" w:rsidRDefault="00FB2E07" w:rsidP="00A472B5">
            <w:pPr>
              <w:spacing w:line="240" w:lineRule="exact"/>
              <w:rPr>
                <w:sz w:val="18"/>
                <w:szCs w:val="18"/>
              </w:rPr>
            </w:pPr>
            <w:r w:rsidRPr="00F56200">
              <w:rPr>
                <w:rFonts w:hint="eastAsia"/>
                <w:sz w:val="18"/>
                <w:szCs w:val="18"/>
              </w:rPr>
              <w:t>[洋風大便器（温水洗浄便座付）、紙巻器（樹脂製横2連型）]×2組</w:t>
            </w:r>
          </w:p>
          <w:p w14:paraId="34CA15D2" w14:textId="77777777" w:rsidR="00FB2E07" w:rsidRPr="00F56200" w:rsidRDefault="00FB2E07" w:rsidP="00A472B5">
            <w:pPr>
              <w:spacing w:line="240" w:lineRule="exact"/>
              <w:rPr>
                <w:sz w:val="18"/>
                <w:szCs w:val="18"/>
              </w:rPr>
            </w:pPr>
            <w:r w:rsidRPr="00F56200">
              <w:rPr>
                <w:rFonts w:hint="eastAsia"/>
                <w:sz w:val="18"/>
                <w:szCs w:val="18"/>
              </w:rPr>
              <w:t>[和風大便器、紙巻器（樹脂製横2連型）]×1組</w:t>
            </w:r>
          </w:p>
          <w:p w14:paraId="47B3D90E" w14:textId="77777777" w:rsidR="00FB2E07" w:rsidRPr="00F56200" w:rsidRDefault="00FB2E07" w:rsidP="00A472B5">
            <w:pPr>
              <w:spacing w:line="240" w:lineRule="exact"/>
              <w:rPr>
                <w:sz w:val="18"/>
                <w:szCs w:val="18"/>
              </w:rPr>
            </w:pPr>
            <w:r w:rsidRPr="00F56200">
              <w:rPr>
                <w:rFonts w:hint="eastAsia"/>
                <w:sz w:val="18"/>
                <w:szCs w:val="18"/>
              </w:rPr>
              <w:t>擬音装置×1</w:t>
            </w:r>
          </w:p>
          <w:p w14:paraId="599AB7AA" w14:textId="77777777" w:rsidR="00FB2E07" w:rsidRPr="00F56200" w:rsidRDefault="00FB2E07" w:rsidP="00A472B5">
            <w:pPr>
              <w:spacing w:line="240" w:lineRule="exact"/>
              <w:rPr>
                <w:sz w:val="18"/>
                <w:szCs w:val="18"/>
              </w:rPr>
            </w:pPr>
            <w:r w:rsidRPr="00F56200">
              <w:rPr>
                <w:rFonts w:hint="eastAsia"/>
                <w:sz w:val="18"/>
                <w:szCs w:val="18"/>
              </w:rPr>
              <w:t>[はめ込み型洗面器(楕円)、自動水栓]×3組</w:t>
            </w:r>
          </w:p>
          <w:p w14:paraId="1F84DCD6" w14:textId="77777777" w:rsidR="00FB2E07" w:rsidRPr="00F56200" w:rsidRDefault="00FB2E07" w:rsidP="00A472B5">
            <w:pPr>
              <w:spacing w:line="240" w:lineRule="exact"/>
              <w:rPr>
                <w:sz w:val="18"/>
                <w:szCs w:val="18"/>
              </w:rPr>
            </w:pPr>
            <w:r w:rsidRPr="00F56200">
              <w:rPr>
                <w:rFonts w:hint="eastAsia"/>
                <w:sz w:val="18"/>
                <w:szCs w:val="18"/>
              </w:rPr>
              <w:t>水石鹸入×1、電気温水器×2</w:t>
            </w:r>
          </w:p>
          <w:p w14:paraId="4718BCAF" w14:textId="77777777" w:rsidR="00FB2E07" w:rsidRPr="00F56200" w:rsidRDefault="00FB2E07" w:rsidP="00A472B5">
            <w:pPr>
              <w:spacing w:line="240" w:lineRule="exact"/>
              <w:rPr>
                <w:sz w:val="18"/>
                <w:szCs w:val="18"/>
              </w:rPr>
            </w:pPr>
            <w:r w:rsidRPr="00F56200">
              <w:rPr>
                <w:rFonts w:hint="eastAsia"/>
                <w:sz w:val="18"/>
                <w:szCs w:val="18"/>
              </w:rPr>
              <w:t>ハンドドライヤー×1</w:t>
            </w:r>
            <w:r w:rsidRPr="00F56200">
              <w:rPr>
                <w:sz w:val="18"/>
                <w:szCs w:val="18"/>
              </w:rPr>
              <w:t xml:space="preserve"> </w:t>
            </w:r>
          </w:p>
        </w:tc>
        <w:tc>
          <w:tcPr>
            <w:tcW w:w="379" w:type="pct"/>
            <w:tcBorders>
              <w:top w:val="single" w:sz="4" w:space="0" w:color="auto"/>
              <w:left w:val="single" w:sz="4" w:space="0" w:color="auto"/>
              <w:bottom w:val="single" w:sz="4" w:space="0" w:color="auto"/>
              <w:right w:val="single" w:sz="4" w:space="0" w:color="auto"/>
            </w:tcBorders>
            <w:vAlign w:val="center"/>
          </w:tcPr>
          <w:p w14:paraId="1B0B4F3B"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1BEB531E" w14:textId="77777777" w:rsidR="00FB2E07" w:rsidRPr="00F56200" w:rsidRDefault="00FB2E07" w:rsidP="00A472B5">
            <w:pPr>
              <w:spacing w:line="240" w:lineRule="exact"/>
              <w:rPr>
                <w:sz w:val="18"/>
                <w:szCs w:val="18"/>
              </w:rPr>
            </w:pPr>
            <w:r w:rsidRPr="00F56200">
              <w:rPr>
                <w:rFonts w:hint="eastAsia"/>
                <w:sz w:val="18"/>
                <w:szCs w:val="18"/>
              </w:rPr>
              <w:t>洋風大便器（付属紙巻器）、洗面器、水石鹸入、電気温水器、擬音装置、ハンドドライヤーは既設のままとする</w:t>
            </w:r>
          </w:p>
          <w:p w14:paraId="2DE060B8" w14:textId="77777777" w:rsidR="00FB2E07" w:rsidRPr="00F56200" w:rsidRDefault="00FB2E07" w:rsidP="00A472B5">
            <w:pPr>
              <w:spacing w:line="240" w:lineRule="exact"/>
              <w:rPr>
                <w:sz w:val="18"/>
                <w:szCs w:val="18"/>
              </w:rPr>
            </w:pPr>
            <w:r w:rsidRPr="00F56200">
              <w:rPr>
                <w:rFonts w:hint="eastAsia"/>
                <w:sz w:val="18"/>
                <w:szCs w:val="18"/>
              </w:rPr>
              <w:t>温水洗浄便座は既設同等で更新とする</w:t>
            </w:r>
          </w:p>
          <w:p w14:paraId="13EB3CE0" w14:textId="77777777" w:rsidR="00FB2E07" w:rsidRPr="00F56200" w:rsidRDefault="00FB2E07" w:rsidP="00A472B5">
            <w:pPr>
              <w:spacing w:line="240" w:lineRule="exact"/>
              <w:rPr>
                <w:sz w:val="18"/>
                <w:szCs w:val="18"/>
              </w:rPr>
            </w:pPr>
            <w:r w:rsidRPr="00F56200">
              <w:rPr>
                <w:rFonts w:hint="eastAsia"/>
                <w:sz w:val="18"/>
                <w:szCs w:val="18"/>
              </w:rPr>
              <w:t>和風大便器は、温水洗浄便座付洋風大便器に改修すること</w:t>
            </w:r>
          </w:p>
          <w:p w14:paraId="428B2289" w14:textId="77777777" w:rsidR="00FB2E07" w:rsidRPr="00F56200" w:rsidRDefault="00FB2E07" w:rsidP="00A472B5">
            <w:pPr>
              <w:spacing w:line="240" w:lineRule="exact"/>
              <w:rPr>
                <w:sz w:val="18"/>
                <w:szCs w:val="18"/>
              </w:rPr>
            </w:pPr>
            <w:r w:rsidRPr="00F56200">
              <w:rPr>
                <w:rFonts w:hint="eastAsia"/>
                <w:sz w:val="18"/>
                <w:szCs w:val="18"/>
              </w:rPr>
              <w:t>和便器の紙巻器及び手摺は取り外し、適切な位置に再取付すること</w:t>
            </w:r>
          </w:p>
        </w:tc>
      </w:tr>
      <w:tr w:rsidR="00F56200" w:rsidRPr="00F56200" w14:paraId="1CC84244" w14:textId="77777777" w:rsidTr="00A472B5">
        <w:tc>
          <w:tcPr>
            <w:tcW w:w="944" w:type="pct"/>
            <w:tcBorders>
              <w:top w:val="single" w:sz="4" w:space="0" w:color="auto"/>
              <w:left w:val="single" w:sz="4" w:space="0" w:color="auto"/>
              <w:bottom w:val="single" w:sz="4" w:space="0" w:color="auto"/>
              <w:right w:val="single" w:sz="4" w:space="0" w:color="auto"/>
            </w:tcBorders>
          </w:tcPr>
          <w:p w14:paraId="3E05583C" w14:textId="77777777" w:rsidR="00FB2E07" w:rsidRPr="00F56200" w:rsidRDefault="00FB2E07" w:rsidP="00A472B5">
            <w:pPr>
              <w:spacing w:line="240" w:lineRule="exact"/>
              <w:rPr>
                <w:sz w:val="18"/>
                <w:szCs w:val="18"/>
              </w:rPr>
            </w:pPr>
            <w:r w:rsidRPr="00F56200">
              <w:rPr>
                <w:rFonts w:hint="eastAsia"/>
                <w:sz w:val="18"/>
                <w:szCs w:val="18"/>
              </w:rPr>
              <w:t>6F和室横湯沸室</w:t>
            </w:r>
          </w:p>
        </w:tc>
        <w:tc>
          <w:tcPr>
            <w:tcW w:w="1792" w:type="pct"/>
            <w:tcBorders>
              <w:top w:val="single" w:sz="4" w:space="0" w:color="auto"/>
              <w:left w:val="single" w:sz="4" w:space="0" w:color="auto"/>
              <w:bottom w:val="single" w:sz="4" w:space="0" w:color="auto"/>
              <w:right w:val="single" w:sz="4" w:space="0" w:color="auto"/>
            </w:tcBorders>
          </w:tcPr>
          <w:p w14:paraId="6E16CFC9" w14:textId="77777777" w:rsidR="00FB2E07" w:rsidRPr="00F56200" w:rsidRDefault="00FB2E07" w:rsidP="00A472B5">
            <w:pPr>
              <w:spacing w:line="240" w:lineRule="exact"/>
              <w:rPr>
                <w:sz w:val="18"/>
                <w:szCs w:val="18"/>
              </w:rPr>
            </w:pPr>
            <w:r w:rsidRPr="00F56200">
              <w:rPr>
                <w:rFonts w:hint="eastAsia"/>
                <w:sz w:val="18"/>
                <w:szCs w:val="18"/>
              </w:rPr>
              <w:t>流し用混合栓×2</w:t>
            </w:r>
          </w:p>
        </w:tc>
        <w:tc>
          <w:tcPr>
            <w:tcW w:w="379" w:type="pct"/>
            <w:tcBorders>
              <w:top w:val="single" w:sz="4" w:space="0" w:color="auto"/>
              <w:left w:val="single" w:sz="4" w:space="0" w:color="auto"/>
              <w:bottom w:val="single" w:sz="4" w:space="0" w:color="auto"/>
              <w:right w:val="single" w:sz="4" w:space="0" w:color="auto"/>
            </w:tcBorders>
            <w:vAlign w:val="center"/>
          </w:tcPr>
          <w:p w14:paraId="7C2E31A0"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1332BEA4"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B2E07" w:rsidRPr="00F56200" w14:paraId="3CBBE075" w14:textId="77777777" w:rsidTr="00A472B5">
        <w:tc>
          <w:tcPr>
            <w:tcW w:w="944" w:type="pct"/>
            <w:tcBorders>
              <w:top w:val="single" w:sz="4" w:space="0" w:color="auto"/>
              <w:left w:val="single" w:sz="4" w:space="0" w:color="auto"/>
              <w:bottom w:val="single" w:sz="4" w:space="0" w:color="auto"/>
              <w:right w:val="single" w:sz="4" w:space="0" w:color="auto"/>
            </w:tcBorders>
          </w:tcPr>
          <w:p w14:paraId="49A2F661" w14:textId="77777777" w:rsidR="00FB2E07" w:rsidRPr="00F56200" w:rsidRDefault="00FB2E07" w:rsidP="00A472B5">
            <w:pPr>
              <w:spacing w:line="240" w:lineRule="exact"/>
              <w:rPr>
                <w:sz w:val="18"/>
                <w:szCs w:val="18"/>
              </w:rPr>
            </w:pPr>
            <w:r w:rsidRPr="00F56200">
              <w:rPr>
                <w:rFonts w:hint="eastAsia"/>
                <w:sz w:val="18"/>
                <w:szCs w:val="18"/>
              </w:rPr>
              <w:t>6F多目的トイレ</w:t>
            </w:r>
          </w:p>
        </w:tc>
        <w:tc>
          <w:tcPr>
            <w:tcW w:w="1792" w:type="pct"/>
            <w:tcBorders>
              <w:top w:val="single" w:sz="4" w:space="0" w:color="auto"/>
              <w:left w:val="single" w:sz="4" w:space="0" w:color="auto"/>
              <w:bottom w:val="single" w:sz="4" w:space="0" w:color="auto"/>
              <w:right w:val="single" w:sz="4" w:space="0" w:color="auto"/>
            </w:tcBorders>
          </w:tcPr>
          <w:p w14:paraId="0BD2D29D" w14:textId="77777777" w:rsidR="00FB2E07" w:rsidRPr="00F56200" w:rsidRDefault="00FB2E07" w:rsidP="00A472B5">
            <w:pPr>
              <w:spacing w:line="240" w:lineRule="exact"/>
              <w:rPr>
                <w:sz w:val="18"/>
                <w:szCs w:val="18"/>
              </w:rPr>
            </w:pPr>
            <w:r w:rsidRPr="00F56200">
              <w:rPr>
                <w:rFonts w:hint="eastAsia"/>
                <w:sz w:val="18"/>
                <w:szCs w:val="18"/>
              </w:rPr>
              <w:t>[洋風大便器（普通便座付）、紙巻器（樹脂製横2連型）、跳ね上げ手すり、背もたれ]×1組</w:t>
            </w:r>
          </w:p>
          <w:p w14:paraId="31E68FAD" w14:textId="77777777" w:rsidR="00FB2E07" w:rsidRPr="00F56200" w:rsidRDefault="00FB2E07" w:rsidP="00A472B5">
            <w:pPr>
              <w:spacing w:line="240" w:lineRule="exact"/>
              <w:rPr>
                <w:sz w:val="18"/>
                <w:szCs w:val="18"/>
              </w:rPr>
            </w:pPr>
            <w:r w:rsidRPr="00F56200">
              <w:rPr>
                <w:rFonts w:hint="eastAsia"/>
                <w:sz w:val="18"/>
                <w:szCs w:val="18"/>
              </w:rPr>
              <w:t>[洗面器、自動水栓、立型水石鹸入、電気温水器]×1組</w:t>
            </w:r>
          </w:p>
          <w:p w14:paraId="7522B3FD" w14:textId="77777777" w:rsidR="00FB2E07" w:rsidRPr="00F56200" w:rsidRDefault="00FB2E07" w:rsidP="00A472B5">
            <w:pPr>
              <w:spacing w:line="240" w:lineRule="exact"/>
              <w:rPr>
                <w:sz w:val="18"/>
                <w:szCs w:val="18"/>
              </w:rPr>
            </w:pPr>
            <w:r w:rsidRPr="00F56200">
              <w:rPr>
                <w:rFonts w:hint="eastAsia"/>
                <w:sz w:val="18"/>
                <w:szCs w:val="18"/>
              </w:rPr>
              <w:t>手洗器（自動水栓）×1</w:t>
            </w:r>
          </w:p>
          <w:p w14:paraId="4F5FF070" w14:textId="77777777" w:rsidR="00FB2E07" w:rsidRPr="00F56200" w:rsidRDefault="00FB2E07" w:rsidP="00A472B5">
            <w:pPr>
              <w:spacing w:line="240" w:lineRule="exact"/>
              <w:rPr>
                <w:sz w:val="18"/>
                <w:szCs w:val="18"/>
              </w:rPr>
            </w:pPr>
            <w:r w:rsidRPr="00F56200">
              <w:rPr>
                <w:rFonts w:hint="eastAsia"/>
                <w:sz w:val="18"/>
                <w:szCs w:val="18"/>
              </w:rPr>
              <w:t>[汚物流し（オストメイト対応）、立型水石鹸入、シャワー金具（レスト付）、紙巻器、電気温水器]×1組</w:t>
            </w:r>
          </w:p>
          <w:p w14:paraId="2E97D886" w14:textId="77777777" w:rsidR="00FB2E07" w:rsidRPr="00F56200" w:rsidRDefault="00FB2E07" w:rsidP="00A472B5">
            <w:pPr>
              <w:spacing w:line="240" w:lineRule="exact"/>
              <w:rPr>
                <w:sz w:val="18"/>
                <w:szCs w:val="18"/>
              </w:rPr>
            </w:pPr>
            <w:r w:rsidRPr="00F56200">
              <w:rPr>
                <w:rFonts w:hint="eastAsia"/>
                <w:sz w:val="18"/>
                <w:szCs w:val="18"/>
              </w:rPr>
              <w:t>ハンドドライヤー×1</w:t>
            </w:r>
          </w:p>
        </w:tc>
        <w:tc>
          <w:tcPr>
            <w:tcW w:w="379" w:type="pct"/>
            <w:tcBorders>
              <w:top w:val="single" w:sz="4" w:space="0" w:color="auto"/>
              <w:left w:val="single" w:sz="4" w:space="0" w:color="auto"/>
              <w:bottom w:val="single" w:sz="4" w:space="0" w:color="auto"/>
              <w:right w:val="single" w:sz="4" w:space="0" w:color="auto"/>
            </w:tcBorders>
            <w:vAlign w:val="center"/>
          </w:tcPr>
          <w:p w14:paraId="125A4C5F" w14:textId="77777777" w:rsidR="00FB2E07" w:rsidRPr="00F56200" w:rsidRDefault="00FB2E07" w:rsidP="00A472B5">
            <w:pPr>
              <w:spacing w:line="240" w:lineRule="exact"/>
              <w:jc w:val="center"/>
              <w:rPr>
                <w:sz w:val="18"/>
                <w:szCs w:val="18"/>
              </w:rPr>
            </w:pPr>
            <w:r w:rsidRPr="00F56200">
              <w:rPr>
                <w:sz w:val="18"/>
                <w:szCs w:val="18"/>
              </w:rPr>
              <w:t>一式</w:t>
            </w:r>
          </w:p>
        </w:tc>
        <w:tc>
          <w:tcPr>
            <w:tcW w:w="1885" w:type="pct"/>
            <w:tcBorders>
              <w:top w:val="single" w:sz="4" w:space="0" w:color="auto"/>
              <w:left w:val="single" w:sz="4" w:space="0" w:color="auto"/>
              <w:bottom w:val="single" w:sz="4" w:space="0" w:color="auto"/>
              <w:right w:val="single" w:sz="4" w:space="0" w:color="auto"/>
            </w:tcBorders>
          </w:tcPr>
          <w:p w14:paraId="2D309B20"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bl>
    <w:p w14:paraId="0E9ECD70" w14:textId="77777777" w:rsidR="00FB2E07" w:rsidRPr="00F56200" w:rsidRDefault="00FB2E07" w:rsidP="00FB2E07">
      <w:pPr>
        <w:rPr>
          <w:lang w:val="x-none" w:eastAsia="x-none"/>
        </w:rPr>
      </w:pPr>
    </w:p>
    <w:p w14:paraId="7D3BE87F" w14:textId="2CF81537" w:rsidR="00FB2E07" w:rsidRPr="00F56200" w:rsidRDefault="00FB2E07" w:rsidP="00C53A1F">
      <w:pPr>
        <w:pStyle w:val="4"/>
        <w:numPr>
          <w:ilvl w:val="0"/>
          <w:numId w:val="89"/>
        </w:numPr>
      </w:pPr>
      <w:r w:rsidRPr="00F56200">
        <w:rPr>
          <w:rFonts w:hint="eastAsia"/>
        </w:rPr>
        <w:t>屋内給水設備</w:t>
      </w:r>
    </w:p>
    <w:p w14:paraId="7E5353C8" w14:textId="7D724D9E" w:rsidR="00FB2E07" w:rsidRPr="00F56200" w:rsidRDefault="00FB2E07" w:rsidP="00B44929">
      <w:pPr>
        <w:pStyle w:val="bunsyou4"/>
      </w:pPr>
      <w:r w:rsidRPr="00F56200">
        <w:rPr>
          <w:rFonts w:hint="eastAsia"/>
        </w:rPr>
        <w:t>受水槽及び高架水槽は既設流用とし、ポンプ類は既設同等で更新とする。</w:t>
      </w:r>
    </w:p>
    <w:p w14:paraId="2518AACC" w14:textId="77777777" w:rsidR="005215C5" w:rsidRPr="00F56200" w:rsidRDefault="005215C5" w:rsidP="003A5D49">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928"/>
        <w:gridCol w:w="3231"/>
        <w:gridCol w:w="1321"/>
        <w:gridCol w:w="589"/>
        <w:gridCol w:w="2308"/>
      </w:tblGrid>
      <w:tr w:rsidR="00F56200" w:rsidRPr="00F56200" w14:paraId="4A4E6AEB" w14:textId="77777777" w:rsidTr="00B44929">
        <w:trPr>
          <w:tblHeader/>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22567" w14:textId="77777777" w:rsidR="00FB2E07" w:rsidRPr="00F56200" w:rsidRDefault="00FB2E07" w:rsidP="00A472B5">
            <w:pPr>
              <w:spacing w:line="240" w:lineRule="exact"/>
              <w:jc w:val="center"/>
              <w:rPr>
                <w:sz w:val="18"/>
                <w:szCs w:val="18"/>
              </w:rPr>
            </w:pPr>
            <w:r w:rsidRPr="00F56200">
              <w:rPr>
                <w:rFonts w:hint="eastAsia"/>
                <w:sz w:val="18"/>
                <w:szCs w:val="18"/>
              </w:rPr>
              <w:t>機器番号</w:t>
            </w:r>
          </w:p>
        </w:tc>
        <w:tc>
          <w:tcPr>
            <w:tcW w:w="5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1C318" w14:textId="77777777" w:rsidR="00FB2E07" w:rsidRPr="00F56200" w:rsidRDefault="00FB2E07" w:rsidP="00A472B5">
            <w:pPr>
              <w:spacing w:line="240" w:lineRule="exact"/>
              <w:jc w:val="center"/>
              <w:rPr>
                <w:sz w:val="18"/>
                <w:szCs w:val="18"/>
              </w:rPr>
            </w:pPr>
            <w:r w:rsidRPr="00F56200">
              <w:rPr>
                <w:rFonts w:hint="eastAsia"/>
                <w:sz w:val="18"/>
                <w:szCs w:val="18"/>
              </w:rPr>
              <w:t>機器</w:t>
            </w:r>
          </w:p>
          <w:p w14:paraId="36467864" w14:textId="77777777" w:rsidR="00FB2E07" w:rsidRPr="00F56200" w:rsidRDefault="00FB2E07" w:rsidP="00A472B5">
            <w:pPr>
              <w:spacing w:line="240" w:lineRule="exact"/>
              <w:jc w:val="center"/>
              <w:rPr>
                <w:sz w:val="18"/>
                <w:szCs w:val="18"/>
              </w:rPr>
            </w:pPr>
            <w:r w:rsidRPr="00F56200">
              <w:rPr>
                <w:rFonts w:hint="eastAsia"/>
                <w:sz w:val="18"/>
                <w:szCs w:val="18"/>
              </w:rPr>
              <w:t>名称</w:t>
            </w:r>
          </w:p>
        </w:tc>
        <w:tc>
          <w:tcPr>
            <w:tcW w:w="17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8553CB" w14:textId="77777777" w:rsidR="00FB2E07" w:rsidRPr="00F56200" w:rsidRDefault="00FB2E07" w:rsidP="00A472B5">
            <w:pPr>
              <w:spacing w:line="240" w:lineRule="exact"/>
              <w:jc w:val="center"/>
              <w:rPr>
                <w:sz w:val="18"/>
                <w:szCs w:val="18"/>
              </w:rPr>
            </w:pPr>
            <w:r w:rsidRPr="00F56200">
              <w:rPr>
                <w:rFonts w:hint="eastAsia"/>
                <w:sz w:val="18"/>
                <w:szCs w:val="18"/>
              </w:rPr>
              <w:t>既設仕様</w:t>
            </w:r>
          </w:p>
        </w:tc>
        <w:tc>
          <w:tcPr>
            <w:tcW w:w="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C66D1" w14:textId="77777777" w:rsidR="00FB2E07" w:rsidRPr="00F56200" w:rsidRDefault="00FB2E07" w:rsidP="00A472B5">
            <w:pPr>
              <w:spacing w:line="240" w:lineRule="exact"/>
              <w:jc w:val="center"/>
              <w:rPr>
                <w:sz w:val="18"/>
                <w:szCs w:val="18"/>
              </w:rPr>
            </w:pPr>
            <w:r w:rsidRPr="00F56200">
              <w:rPr>
                <w:rFonts w:hint="eastAsia"/>
                <w:sz w:val="18"/>
                <w:szCs w:val="18"/>
              </w:rPr>
              <w:t>場所</w:t>
            </w:r>
          </w:p>
        </w:tc>
        <w:tc>
          <w:tcPr>
            <w:tcW w:w="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313220" w14:textId="77777777" w:rsidR="00FB2E07" w:rsidRPr="00F56200" w:rsidRDefault="00FB2E07" w:rsidP="00A472B5">
            <w:pPr>
              <w:spacing w:line="240" w:lineRule="exact"/>
              <w:jc w:val="center"/>
              <w:rPr>
                <w:sz w:val="18"/>
                <w:szCs w:val="18"/>
              </w:rPr>
            </w:pPr>
            <w:r w:rsidRPr="00F56200">
              <w:rPr>
                <w:rFonts w:hint="eastAsia"/>
                <w:sz w:val="18"/>
                <w:szCs w:val="18"/>
              </w:rPr>
              <w:t>数量</w:t>
            </w:r>
          </w:p>
        </w:tc>
        <w:tc>
          <w:tcPr>
            <w:tcW w:w="1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CB311"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F56200" w:rsidRPr="00F56200" w14:paraId="1BC9D9CF" w14:textId="77777777" w:rsidTr="00A472B5">
        <w:tc>
          <w:tcPr>
            <w:tcW w:w="377" w:type="pct"/>
            <w:tcBorders>
              <w:top w:val="single" w:sz="4" w:space="0" w:color="auto"/>
              <w:left w:val="single" w:sz="4" w:space="0" w:color="auto"/>
              <w:bottom w:val="single" w:sz="4" w:space="0" w:color="auto"/>
              <w:right w:val="single" w:sz="4" w:space="0" w:color="auto"/>
            </w:tcBorders>
          </w:tcPr>
          <w:p w14:paraId="3D6887BF" w14:textId="77777777" w:rsidR="00FB2E07" w:rsidRPr="00F56200" w:rsidRDefault="00FB2E07" w:rsidP="00A472B5">
            <w:pPr>
              <w:spacing w:line="240" w:lineRule="exact"/>
              <w:rPr>
                <w:sz w:val="18"/>
                <w:szCs w:val="18"/>
              </w:rPr>
            </w:pPr>
            <w:r w:rsidRPr="00F56200">
              <w:rPr>
                <w:rFonts w:hint="eastAsia"/>
                <w:sz w:val="18"/>
                <w:szCs w:val="18"/>
              </w:rPr>
              <w:t>T-1</w:t>
            </w:r>
          </w:p>
        </w:tc>
        <w:tc>
          <w:tcPr>
            <w:tcW w:w="512" w:type="pct"/>
            <w:tcBorders>
              <w:top w:val="single" w:sz="4" w:space="0" w:color="auto"/>
              <w:left w:val="single" w:sz="4" w:space="0" w:color="auto"/>
              <w:bottom w:val="single" w:sz="4" w:space="0" w:color="auto"/>
              <w:right w:val="single" w:sz="4" w:space="0" w:color="auto"/>
            </w:tcBorders>
          </w:tcPr>
          <w:p w14:paraId="6E2C8413" w14:textId="77777777" w:rsidR="00FB2E07" w:rsidRPr="00F56200" w:rsidRDefault="00FB2E07" w:rsidP="00A472B5">
            <w:pPr>
              <w:spacing w:line="240" w:lineRule="exact"/>
              <w:rPr>
                <w:sz w:val="18"/>
                <w:szCs w:val="18"/>
              </w:rPr>
            </w:pPr>
            <w:r w:rsidRPr="00F56200">
              <w:rPr>
                <w:rFonts w:hint="eastAsia"/>
                <w:sz w:val="18"/>
                <w:szCs w:val="18"/>
              </w:rPr>
              <w:t>受水槽</w:t>
            </w:r>
          </w:p>
        </w:tc>
        <w:tc>
          <w:tcPr>
            <w:tcW w:w="1783" w:type="pct"/>
            <w:tcBorders>
              <w:top w:val="single" w:sz="4" w:space="0" w:color="auto"/>
              <w:left w:val="single" w:sz="4" w:space="0" w:color="auto"/>
              <w:bottom w:val="single" w:sz="4" w:space="0" w:color="auto"/>
              <w:right w:val="single" w:sz="4" w:space="0" w:color="auto"/>
            </w:tcBorders>
          </w:tcPr>
          <w:p w14:paraId="3CD3B700" w14:textId="77777777" w:rsidR="00FB2E07" w:rsidRPr="00F56200" w:rsidRDefault="00FB2E07" w:rsidP="00A472B5">
            <w:pPr>
              <w:spacing w:line="240" w:lineRule="exact"/>
              <w:rPr>
                <w:sz w:val="18"/>
                <w:szCs w:val="18"/>
              </w:rPr>
            </w:pPr>
            <w:r w:rsidRPr="00F56200">
              <w:rPr>
                <w:rFonts w:hint="eastAsia"/>
                <w:sz w:val="18"/>
                <w:szCs w:val="18"/>
              </w:rPr>
              <w:t>ステンレス製パネル型複合板（ボルト組立型、中仕切付）</w:t>
            </w:r>
          </w:p>
          <w:p w14:paraId="21205CA2" w14:textId="77777777" w:rsidR="00FB2E07" w:rsidRPr="00F56200" w:rsidRDefault="00FB2E07" w:rsidP="00A472B5">
            <w:pPr>
              <w:spacing w:line="240" w:lineRule="exact"/>
              <w:rPr>
                <w:sz w:val="18"/>
                <w:szCs w:val="18"/>
              </w:rPr>
            </w:pPr>
            <w:r w:rsidRPr="00F56200">
              <w:rPr>
                <w:rFonts w:hint="eastAsia"/>
                <w:sz w:val="18"/>
                <w:szCs w:val="18"/>
              </w:rPr>
              <w:t>有効容量：40㎥（実容量24㎥）</w:t>
            </w:r>
          </w:p>
          <w:p w14:paraId="718E8053" w14:textId="77777777" w:rsidR="00FB2E07" w:rsidRPr="00F56200" w:rsidRDefault="00FB2E07" w:rsidP="00A472B5">
            <w:pPr>
              <w:spacing w:line="240" w:lineRule="exact"/>
              <w:rPr>
                <w:sz w:val="18"/>
                <w:szCs w:val="18"/>
              </w:rPr>
            </w:pPr>
            <w:r w:rsidRPr="00F56200">
              <w:rPr>
                <w:rFonts w:hint="eastAsia"/>
                <w:sz w:val="18"/>
                <w:szCs w:val="18"/>
              </w:rPr>
              <w:t>寸法：2,000×8,000×2,500</w:t>
            </w:r>
          </w:p>
          <w:p w14:paraId="02DDE951" w14:textId="77777777" w:rsidR="00FB2E07" w:rsidRPr="00F56200" w:rsidRDefault="00FB2E07" w:rsidP="00A472B5">
            <w:pPr>
              <w:spacing w:line="240" w:lineRule="exact"/>
              <w:rPr>
                <w:sz w:val="18"/>
                <w:szCs w:val="18"/>
              </w:rPr>
            </w:pPr>
            <w:r w:rsidRPr="00F56200">
              <w:rPr>
                <w:rFonts w:hint="eastAsia"/>
                <w:sz w:val="18"/>
                <w:szCs w:val="18"/>
              </w:rPr>
              <w:t>耐震：1G</w:t>
            </w:r>
          </w:p>
        </w:tc>
        <w:tc>
          <w:tcPr>
            <w:tcW w:w="729" w:type="pct"/>
            <w:tcBorders>
              <w:top w:val="single" w:sz="4" w:space="0" w:color="auto"/>
              <w:left w:val="single" w:sz="4" w:space="0" w:color="auto"/>
              <w:bottom w:val="single" w:sz="4" w:space="0" w:color="auto"/>
              <w:right w:val="single" w:sz="4" w:space="0" w:color="auto"/>
            </w:tcBorders>
          </w:tcPr>
          <w:p w14:paraId="164C70F7" w14:textId="77777777" w:rsidR="00FB2E07" w:rsidRPr="00F56200" w:rsidRDefault="00FB2E07" w:rsidP="00A472B5">
            <w:pPr>
              <w:spacing w:line="240" w:lineRule="exact"/>
              <w:rPr>
                <w:sz w:val="18"/>
                <w:szCs w:val="18"/>
              </w:rPr>
            </w:pPr>
            <w:r w:rsidRPr="00F56200">
              <w:rPr>
                <w:rFonts w:hint="eastAsia"/>
                <w:sz w:val="18"/>
                <w:szCs w:val="18"/>
              </w:rPr>
              <w:t>B1F機械室</w:t>
            </w:r>
          </w:p>
        </w:tc>
        <w:tc>
          <w:tcPr>
            <w:tcW w:w="325" w:type="pct"/>
            <w:tcBorders>
              <w:top w:val="single" w:sz="4" w:space="0" w:color="auto"/>
              <w:left w:val="single" w:sz="4" w:space="0" w:color="auto"/>
              <w:bottom w:val="single" w:sz="4" w:space="0" w:color="auto"/>
              <w:right w:val="single" w:sz="4" w:space="0" w:color="auto"/>
            </w:tcBorders>
          </w:tcPr>
          <w:p w14:paraId="0D96717A"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5F8C1336"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081EB2FA" w14:textId="77777777" w:rsidTr="00A472B5">
        <w:tc>
          <w:tcPr>
            <w:tcW w:w="377" w:type="pct"/>
            <w:tcBorders>
              <w:top w:val="single" w:sz="4" w:space="0" w:color="auto"/>
              <w:left w:val="single" w:sz="4" w:space="0" w:color="auto"/>
              <w:bottom w:val="single" w:sz="4" w:space="0" w:color="auto"/>
              <w:right w:val="single" w:sz="4" w:space="0" w:color="auto"/>
            </w:tcBorders>
          </w:tcPr>
          <w:p w14:paraId="29B58FD9" w14:textId="77777777" w:rsidR="00FB2E07" w:rsidRPr="00F56200" w:rsidRDefault="00FB2E07" w:rsidP="00A472B5">
            <w:pPr>
              <w:spacing w:line="240" w:lineRule="exact"/>
              <w:rPr>
                <w:sz w:val="18"/>
                <w:szCs w:val="18"/>
              </w:rPr>
            </w:pPr>
            <w:r w:rsidRPr="00F56200">
              <w:rPr>
                <w:rFonts w:hint="eastAsia"/>
                <w:sz w:val="18"/>
                <w:szCs w:val="18"/>
              </w:rPr>
              <w:t>T-2</w:t>
            </w:r>
          </w:p>
        </w:tc>
        <w:tc>
          <w:tcPr>
            <w:tcW w:w="512" w:type="pct"/>
            <w:tcBorders>
              <w:top w:val="single" w:sz="4" w:space="0" w:color="auto"/>
              <w:left w:val="single" w:sz="4" w:space="0" w:color="auto"/>
              <w:bottom w:val="single" w:sz="4" w:space="0" w:color="auto"/>
              <w:right w:val="single" w:sz="4" w:space="0" w:color="auto"/>
            </w:tcBorders>
          </w:tcPr>
          <w:p w14:paraId="355C53C5" w14:textId="77777777" w:rsidR="00FB2E07" w:rsidRPr="00F56200" w:rsidRDefault="00FB2E07" w:rsidP="00A472B5">
            <w:pPr>
              <w:spacing w:line="240" w:lineRule="exact"/>
              <w:rPr>
                <w:sz w:val="18"/>
                <w:szCs w:val="18"/>
              </w:rPr>
            </w:pPr>
            <w:r w:rsidRPr="00F56200">
              <w:rPr>
                <w:rFonts w:hint="eastAsia"/>
                <w:sz w:val="18"/>
                <w:szCs w:val="18"/>
              </w:rPr>
              <w:t>高置水槽</w:t>
            </w:r>
          </w:p>
        </w:tc>
        <w:tc>
          <w:tcPr>
            <w:tcW w:w="1783" w:type="pct"/>
            <w:tcBorders>
              <w:top w:val="single" w:sz="4" w:space="0" w:color="auto"/>
              <w:left w:val="single" w:sz="4" w:space="0" w:color="auto"/>
              <w:bottom w:val="single" w:sz="4" w:space="0" w:color="auto"/>
              <w:right w:val="single" w:sz="4" w:space="0" w:color="auto"/>
            </w:tcBorders>
          </w:tcPr>
          <w:p w14:paraId="32068189" w14:textId="77777777" w:rsidR="00FB2E07" w:rsidRPr="00F56200" w:rsidRDefault="00FB2E07" w:rsidP="00A472B5">
            <w:pPr>
              <w:spacing w:line="240" w:lineRule="exact"/>
              <w:rPr>
                <w:sz w:val="18"/>
                <w:szCs w:val="18"/>
              </w:rPr>
            </w:pPr>
            <w:r w:rsidRPr="00F56200">
              <w:rPr>
                <w:rFonts w:hint="eastAsia"/>
                <w:sz w:val="18"/>
                <w:szCs w:val="18"/>
              </w:rPr>
              <w:t>ステンレス製パネル型複合板（ボルト組立型、中仕切付）</w:t>
            </w:r>
          </w:p>
          <w:p w14:paraId="3EA43DDC" w14:textId="77777777" w:rsidR="00FB2E07" w:rsidRPr="00F56200" w:rsidRDefault="00FB2E07" w:rsidP="00A472B5">
            <w:pPr>
              <w:spacing w:line="240" w:lineRule="exact"/>
              <w:rPr>
                <w:sz w:val="18"/>
                <w:szCs w:val="18"/>
              </w:rPr>
            </w:pPr>
            <w:r w:rsidRPr="00F56200">
              <w:rPr>
                <w:rFonts w:hint="eastAsia"/>
                <w:sz w:val="18"/>
                <w:szCs w:val="18"/>
              </w:rPr>
              <w:t>有効容量：12㎥（実容量8㎥）</w:t>
            </w:r>
          </w:p>
          <w:p w14:paraId="3DE5F9A3" w14:textId="77777777" w:rsidR="00FB2E07" w:rsidRPr="00F56200" w:rsidRDefault="00FB2E07" w:rsidP="00A472B5">
            <w:pPr>
              <w:spacing w:line="240" w:lineRule="exact"/>
              <w:rPr>
                <w:sz w:val="18"/>
                <w:szCs w:val="18"/>
              </w:rPr>
            </w:pPr>
            <w:r w:rsidRPr="00F56200">
              <w:rPr>
                <w:rFonts w:hint="eastAsia"/>
                <w:sz w:val="18"/>
                <w:szCs w:val="18"/>
              </w:rPr>
              <w:t>寸法：1,500×4,000×2,000</w:t>
            </w:r>
          </w:p>
          <w:p w14:paraId="3AA6BE74" w14:textId="77777777" w:rsidR="00FB2E07" w:rsidRPr="00F56200" w:rsidRDefault="00FB2E07" w:rsidP="00A472B5">
            <w:pPr>
              <w:spacing w:line="240" w:lineRule="exact"/>
              <w:rPr>
                <w:sz w:val="18"/>
                <w:szCs w:val="18"/>
              </w:rPr>
            </w:pPr>
            <w:r w:rsidRPr="00F56200">
              <w:rPr>
                <w:rFonts w:hint="eastAsia"/>
                <w:sz w:val="18"/>
                <w:szCs w:val="18"/>
              </w:rPr>
              <w:t>耐震：1.5G</w:t>
            </w:r>
          </w:p>
          <w:p w14:paraId="29E5329F" w14:textId="77777777" w:rsidR="00FB2E07" w:rsidRPr="00F56200" w:rsidRDefault="00FB2E07" w:rsidP="00A472B5">
            <w:pPr>
              <w:spacing w:line="240" w:lineRule="exact"/>
              <w:rPr>
                <w:sz w:val="18"/>
                <w:szCs w:val="18"/>
              </w:rPr>
            </w:pPr>
          </w:p>
        </w:tc>
        <w:tc>
          <w:tcPr>
            <w:tcW w:w="729" w:type="pct"/>
            <w:tcBorders>
              <w:top w:val="single" w:sz="4" w:space="0" w:color="auto"/>
              <w:left w:val="single" w:sz="4" w:space="0" w:color="auto"/>
              <w:bottom w:val="single" w:sz="4" w:space="0" w:color="auto"/>
              <w:right w:val="single" w:sz="4" w:space="0" w:color="auto"/>
            </w:tcBorders>
          </w:tcPr>
          <w:p w14:paraId="58D3C65E" w14:textId="77777777" w:rsidR="00FB2E07" w:rsidRPr="00F56200" w:rsidRDefault="00FB2E07" w:rsidP="00A472B5">
            <w:pPr>
              <w:spacing w:line="240" w:lineRule="exact"/>
              <w:rPr>
                <w:sz w:val="18"/>
                <w:szCs w:val="18"/>
              </w:rPr>
            </w:pPr>
            <w:r w:rsidRPr="00F56200">
              <w:rPr>
                <w:rFonts w:hint="eastAsia"/>
                <w:sz w:val="18"/>
                <w:szCs w:val="18"/>
              </w:rPr>
              <w:t>6F機械室</w:t>
            </w:r>
          </w:p>
        </w:tc>
        <w:tc>
          <w:tcPr>
            <w:tcW w:w="325" w:type="pct"/>
            <w:tcBorders>
              <w:top w:val="single" w:sz="4" w:space="0" w:color="auto"/>
              <w:left w:val="single" w:sz="4" w:space="0" w:color="auto"/>
              <w:bottom w:val="single" w:sz="4" w:space="0" w:color="auto"/>
              <w:right w:val="single" w:sz="4" w:space="0" w:color="auto"/>
            </w:tcBorders>
          </w:tcPr>
          <w:p w14:paraId="4F6DDE5D"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44F863EF"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26ED47FC" w14:textId="77777777" w:rsidTr="00A472B5">
        <w:tc>
          <w:tcPr>
            <w:tcW w:w="377" w:type="pct"/>
            <w:tcBorders>
              <w:top w:val="single" w:sz="4" w:space="0" w:color="auto"/>
              <w:left w:val="single" w:sz="4" w:space="0" w:color="auto"/>
              <w:bottom w:val="single" w:sz="4" w:space="0" w:color="auto"/>
              <w:right w:val="single" w:sz="4" w:space="0" w:color="auto"/>
            </w:tcBorders>
          </w:tcPr>
          <w:p w14:paraId="1CC4CA8F" w14:textId="77777777" w:rsidR="00FB2E07" w:rsidRPr="00F56200" w:rsidRDefault="00FB2E07" w:rsidP="00A472B5">
            <w:pPr>
              <w:spacing w:line="240" w:lineRule="exact"/>
              <w:rPr>
                <w:sz w:val="18"/>
                <w:szCs w:val="18"/>
              </w:rPr>
            </w:pPr>
            <w:r w:rsidRPr="00F56200">
              <w:rPr>
                <w:rFonts w:hint="eastAsia"/>
                <w:sz w:val="18"/>
                <w:szCs w:val="18"/>
              </w:rPr>
              <w:t>P-1</w:t>
            </w:r>
          </w:p>
        </w:tc>
        <w:tc>
          <w:tcPr>
            <w:tcW w:w="512" w:type="pct"/>
            <w:tcBorders>
              <w:top w:val="single" w:sz="4" w:space="0" w:color="auto"/>
              <w:left w:val="single" w:sz="4" w:space="0" w:color="auto"/>
              <w:bottom w:val="single" w:sz="4" w:space="0" w:color="auto"/>
              <w:right w:val="single" w:sz="4" w:space="0" w:color="auto"/>
            </w:tcBorders>
          </w:tcPr>
          <w:p w14:paraId="449B8A18" w14:textId="77777777" w:rsidR="00FB2E07" w:rsidRPr="00F56200" w:rsidRDefault="00FB2E07" w:rsidP="00A472B5">
            <w:pPr>
              <w:spacing w:line="240" w:lineRule="exact"/>
              <w:rPr>
                <w:sz w:val="18"/>
                <w:szCs w:val="18"/>
              </w:rPr>
            </w:pPr>
            <w:r w:rsidRPr="00F56200">
              <w:rPr>
                <w:rFonts w:hint="eastAsia"/>
                <w:sz w:val="18"/>
                <w:szCs w:val="18"/>
              </w:rPr>
              <w:t>揚水ポンプ</w:t>
            </w:r>
          </w:p>
        </w:tc>
        <w:tc>
          <w:tcPr>
            <w:tcW w:w="1783" w:type="pct"/>
            <w:tcBorders>
              <w:top w:val="single" w:sz="4" w:space="0" w:color="auto"/>
              <w:left w:val="single" w:sz="4" w:space="0" w:color="auto"/>
              <w:bottom w:val="single" w:sz="4" w:space="0" w:color="auto"/>
              <w:right w:val="single" w:sz="4" w:space="0" w:color="auto"/>
            </w:tcBorders>
          </w:tcPr>
          <w:p w14:paraId="1E0D92C3" w14:textId="77777777" w:rsidR="00FB2E07" w:rsidRPr="00F56200" w:rsidRDefault="00FB2E07" w:rsidP="00A472B5">
            <w:pPr>
              <w:spacing w:line="240" w:lineRule="exact"/>
              <w:rPr>
                <w:sz w:val="18"/>
                <w:szCs w:val="18"/>
              </w:rPr>
            </w:pPr>
            <w:r w:rsidRPr="00F56200">
              <w:rPr>
                <w:rFonts w:hint="eastAsia"/>
                <w:sz w:val="18"/>
                <w:szCs w:val="18"/>
              </w:rPr>
              <w:t>横型渦巻ポンプ　自動交互非常時同時</w:t>
            </w:r>
          </w:p>
          <w:p w14:paraId="09C406BA" w14:textId="77777777" w:rsidR="00FB2E07" w:rsidRPr="00F56200" w:rsidRDefault="00FB2E07" w:rsidP="00A472B5">
            <w:pPr>
              <w:spacing w:line="240" w:lineRule="exact"/>
              <w:rPr>
                <w:sz w:val="18"/>
                <w:szCs w:val="18"/>
              </w:rPr>
            </w:pPr>
            <w:r w:rsidRPr="00F56200">
              <w:rPr>
                <w:rFonts w:hint="eastAsia"/>
                <w:sz w:val="18"/>
                <w:szCs w:val="18"/>
              </w:rPr>
              <w:t>仕様：65φ×330ℓ/min×30m</w:t>
            </w:r>
          </w:p>
          <w:p w14:paraId="4042D6C7" w14:textId="77777777" w:rsidR="00FB2E07" w:rsidRPr="00F56200" w:rsidRDefault="00FB2E07" w:rsidP="00A472B5">
            <w:pPr>
              <w:spacing w:line="240" w:lineRule="exact"/>
              <w:rPr>
                <w:sz w:val="18"/>
                <w:szCs w:val="18"/>
              </w:rPr>
            </w:pPr>
            <w:r w:rsidRPr="00F56200">
              <w:rPr>
                <w:rFonts w:hint="eastAsia"/>
                <w:sz w:val="18"/>
                <w:szCs w:val="18"/>
              </w:rPr>
              <w:t>動力：3.7kW</w:t>
            </w:r>
          </w:p>
          <w:p w14:paraId="5F365586" w14:textId="77777777" w:rsidR="00FB2E07" w:rsidRPr="00F56200" w:rsidRDefault="00FB2E07" w:rsidP="00A472B5">
            <w:pPr>
              <w:spacing w:line="240" w:lineRule="exact"/>
              <w:rPr>
                <w:sz w:val="18"/>
                <w:szCs w:val="18"/>
              </w:rPr>
            </w:pPr>
            <w:r w:rsidRPr="00F56200">
              <w:rPr>
                <w:rFonts w:hint="eastAsia"/>
                <w:sz w:val="18"/>
                <w:szCs w:val="18"/>
              </w:rPr>
              <w:t>防振架台</w:t>
            </w:r>
          </w:p>
        </w:tc>
        <w:tc>
          <w:tcPr>
            <w:tcW w:w="729" w:type="pct"/>
            <w:tcBorders>
              <w:top w:val="single" w:sz="4" w:space="0" w:color="auto"/>
              <w:left w:val="single" w:sz="4" w:space="0" w:color="auto"/>
              <w:bottom w:val="single" w:sz="4" w:space="0" w:color="auto"/>
              <w:right w:val="single" w:sz="4" w:space="0" w:color="auto"/>
            </w:tcBorders>
          </w:tcPr>
          <w:p w14:paraId="427BEF97" w14:textId="77777777" w:rsidR="00FB2E07" w:rsidRPr="00F56200" w:rsidRDefault="00FB2E07" w:rsidP="00A472B5">
            <w:pPr>
              <w:spacing w:line="240" w:lineRule="exact"/>
              <w:rPr>
                <w:sz w:val="18"/>
                <w:szCs w:val="18"/>
              </w:rPr>
            </w:pPr>
            <w:r w:rsidRPr="00F56200">
              <w:rPr>
                <w:rFonts w:hint="eastAsia"/>
                <w:sz w:val="18"/>
                <w:szCs w:val="18"/>
              </w:rPr>
              <w:t>B1F機械室</w:t>
            </w:r>
          </w:p>
        </w:tc>
        <w:tc>
          <w:tcPr>
            <w:tcW w:w="325" w:type="pct"/>
            <w:tcBorders>
              <w:top w:val="single" w:sz="4" w:space="0" w:color="auto"/>
              <w:left w:val="single" w:sz="4" w:space="0" w:color="auto"/>
              <w:bottom w:val="single" w:sz="4" w:space="0" w:color="auto"/>
              <w:right w:val="single" w:sz="4" w:space="0" w:color="auto"/>
            </w:tcBorders>
          </w:tcPr>
          <w:p w14:paraId="27A33BA3" w14:textId="77777777" w:rsidR="00FB2E07" w:rsidRPr="00F56200" w:rsidRDefault="00FB2E07" w:rsidP="00A472B5">
            <w:pPr>
              <w:spacing w:line="240" w:lineRule="exact"/>
              <w:jc w:val="center"/>
              <w:rPr>
                <w:sz w:val="18"/>
                <w:szCs w:val="18"/>
              </w:rPr>
            </w:pPr>
            <w:r w:rsidRPr="00F56200">
              <w:rPr>
                <w:rFonts w:hint="eastAsia"/>
                <w:sz w:val="18"/>
                <w:szCs w:val="18"/>
              </w:rPr>
              <w:t>3台</w:t>
            </w:r>
          </w:p>
        </w:tc>
        <w:tc>
          <w:tcPr>
            <w:tcW w:w="1274" w:type="pct"/>
            <w:tcBorders>
              <w:top w:val="single" w:sz="4" w:space="0" w:color="auto"/>
              <w:left w:val="single" w:sz="4" w:space="0" w:color="auto"/>
              <w:bottom w:val="single" w:sz="4" w:space="0" w:color="auto"/>
              <w:right w:val="single" w:sz="4" w:space="0" w:color="auto"/>
            </w:tcBorders>
          </w:tcPr>
          <w:p w14:paraId="3C33B681" w14:textId="77777777" w:rsidR="00FB2E07" w:rsidRPr="00F56200" w:rsidRDefault="00FB2E07" w:rsidP="00A472B5">
            <w:pPr>
              <w:spacing w:line="240" w:lineRule="exact"/>
              <w:rPr>
                <w:sz w:val="18"/>
                <w:szCs w:val="18"/>
              </w:rPr>
            </w:pPr>
            <w:r w:rsidRPr="00F56200">
              <w:rPr>
                <w:rFonts w:hint="eastAsia"/>
                <w:sz w:val="18"/>
                <w:szCs w:val="18"/>
              </w:rPr>
              <w:t>既設同等で更新</w:t>
            </w:r>
          </w:p>
        </w:tc>
      </w:tr>
      <w:tr w:rsidR="00FB2E07" w:rsidRPr="00F56200" w14:paraId="3B230F20" w14:textId="77777777" w:rsidTr="00A472B5">
        <w:tc>
          <w:tcPr>
            <w:tcW w:w="377" w:type="pct"/>
            <w:tcBorders>
              <w:top w:val="single" w:sz="4" w:space="0" w:color="auto"/>
              <w:left w:val="single" w:sz="4" w:space="0" w:color="auto"/>
              <w:bottom w:val="single" w:sz="4" w:space="0" w:color="auto"/>
              <w:right w:val="single" w:sz="4" w:space="0" w:color="auto"/>
            </w:tcBorders>
          </w:tcPr>
          <w:p w14:paraId="77EF4F35" w14:textId="77777777" w:rsidR="00FB2E07" w:rsidRPr="00F56200" w:rsidRDefault="00FB2E07" w:rsidP="00A472B5">
            <w:pPr>
              <w:spacing w:line="240" w:lineRule="exact"/>
              <w:rPr>
                <w:sz w:val="18"/>
                <w:szCs w:val="18"/>
              </w:rPr>
            </w:pPr>
            <w:r w:rsidRPr="00F56200">
              <w:rPr>
                <w:rFonts w:hint="eastAsia"/>
                <w:sz w:val="18"/>
                <w:szCs w:val="18"/>
              </w:rPr>
              <w:t>P-3</w:t>
            </w:r>
          </w:p>
        </w:tc>
        <w:tc>
          <w:tcPr>
            <w:tcW w:w="512" w:type="pct"/>
            <w:tcBorders>
              <w:top w:val="single" w:sz="4" w:space="0" w:color="auto"/>
              <w:left w:val="single" w:sz="4" w:space="0" w:color="auto"/>
              <w:bottom w:val="single" w:sz="4" w:space="0" w:color="auto"/>
              <w:right w:val="single" w:sz="4" w:space="0" w:color="auto"/>
            </w:tcBorders>
          </w:tcPr>
          <w:p w14:paraId="32BE9B17" w14:textId="77777777" w:rsidR="00FB2E07" w:rsidRPr="00F56200" w:rsidRDefault="00FB2E07" w:rsidP="00A472B5">
            <w:pPr>
              <w:spacing w:line="240" w:lineRule="exact"/>
              <w:rPr>
                <w:sz w:val="18"/>
                <w:szCs w:val="18"/>
              </w:rPr>
            </w:pPr>
            <w:r w:rsidRPr="00F56200">
              <w:rPr>
                <w:rFonts w:hint="eastAsia"/>
                <w:sz w:val="18"/>
                <w:szCs w:val="18"/>
              </w:rPr>
              <w:t>圧送ポンプ</w:t>
            </w:r>
          </w:p>
        </w:tc>
        <w:tc>
          <w:tcPr>
            <w:tcW w:w="1783" w:type="pct"/>
            <w:tcBorders>
              <w:top w:val="single" w:sz="4" w:space="0" w:color="auto"/>
              <w:left w:val="single" w:sz="4" w:space="0" w:color="auto"/>
              <w:bottom w:val="single" w:sz="4" w:space="0" w:color="auto"/>
              <w:right w:val="single" w:sz="4" w:space="0" w:color="auto"/>
            </w:tcBorders>
          </w:tcPr>
          <w:p w14:paraId="55509E7E" w14:textId="77777777" w:rsidR="00FB2E07" w:rsidRPr="00F56200" w:rsidRDefault="00FB2E07" w:rsidP="00A472B5">
            <w:pPr>
              <w:spacing w:line="240" w:lineRule="exact"/>
              <w:rPr>
                <w:sz w:val="18"/>
                <w:szCs w:val="18"/>
              </w:rPr>
            </w:pPr>
            <w:r w:rsidRPr="00F56200">
              <w:rPr>
                <w:rFonts w:hint="eastAsia"/>
                <w:sz w:val="18"/>
                <w:szCs w:val="18"/>
              </w:rPr>
              <w:t>ラインポンプ　5～6F給水用</w:t>
            </w:r>
          </w:p>
          <w:p w14:paraId="10DD1926" w14:textId="77777777" w:rsidR="00FB2E07" w:rsidRPr="00F56200" w:rsidRDefault="00FB2E07" w:rsidP="00A472B5">
            <w:pPr>
              <w:spacing w:line="240" w:lineRule="exact"/>
              <w:rPr>
                <w:sz w:val="18"/>
                <w:szCs w:val="18"/>
              </w:rPr>
            </w:pPr>
            <w:r w:rsidRPr="00F56200">
              <w:rPr>
                <w:rFonts w:hint="eastAsia"/>
                <w:sz w:val="18"/>
                <w:szCs w:val="18"/>
              </w:rPr>
              <w:t>仕様：50φ×320 ℓ/min×15m</w:t>
            </w:r>
          </w:p>
          <w:p w14:paraId="0D1A8453" w14:textId="77777777" w:rsidR="00FB2E07" w:rsidRPr="00F56200" w:rsidRDefault="00FB2E07" w:rsidP="00A472B5">
            <w:pPr>
              <w:spacing w:line="240" w:lineRule="exact"/>
              <w:rPr>
                <w:sz w:val="18"/>
                <w:szCs w:val="18"/>
              </w:rPr>
            </w:pPr>
            <w:r w:rsidRPr="00F56200">
              <w:rPr>
                <w:rFonts w:hint="eastAsia"/>
                <w:sz w:val="18"/>
                <w:szCs w:val="18"/>
              </w:rPr>
              <w:t>動力：2.2kW</w:t>
            </w:r>
          </w:p>
          <w:p w14:paraId="4D531C7F" w14:textId="77777777" w:rsidR="00FB2E07" w:rsidRPr="00F56200" w:rsidRDefault="00FB2E07" w:rsidP="00A472B5">
            <w:pPr>
              <w:spacing w:line="240" w:lineRule="exact"/>
              <w:rPr>
                <w:sz w:val="18"/>
                <w:szCs w:val="18"/>
              </w:rPr>
            </w:pPr>
            <w:r w:rsidRPr="00F56200">
              <w:rPr>
                <w:rFonts w:hint="eastAsia"/>
                <w:sz w:val="18"/>
                <w:szCs w:val="18"/>
              </w:rPr>
              <w:t>防振架台</w:t>
            </w:r>
          </w:p>
        </w:tc>
        <w:tc>
          <w:tcPr>
            <w:tcW w:w="729" w:type="pct"/>
            <w:tcBorders>
              <w:top w:val="single" w:sz="4" w:space="0" w:color="auto"/>
              <w:left w:val="single" w:sz="4" w:space="0" w:color="auto"/>
              <w:bottom w:val="single" w:sz="4" w:space="0" w:color="auto"/>
              <w:right w:val="single" w:sz="4" w:space="0" w:color="auto"/>
            </w:tcBorders>
          </w:tcPr>
          <w:p w14:paraId="087924C2" w14:textId="77777777" w:rsidR="00FB2E07" w:rsidRPr="00F56200" w:rsidRDefault="00FB2E07" w:rsidP="00A472B5">
            <w:pPr>
              <w:spacing w:line="240" w:lineRule="exact"/>
              <w:rPr>
                <w:sz w:val="18"/>
                <w:szCs w:val="18"/>
              </w:rPr>
            </w:pPr>
            <w:r w:rsidRPr="00F56200">
              <w:rPr>
                <w:rFonts w:hint="eastAsia"/>
                <w:sz w:val="18"/>
                <w:szCs w:val="18"/>
              </w:rPr>
              <w:t>6F機械室</w:t>
            </w:r>
          </w:p>
        </w:tc>
        <w:tc>
          <w:tcPr>
            <w:tcW w:w="325" w:type="pct"/>
            <w:tcBorders>
              <w:top w:val="single" w:sz="4" w:space="0" w:color="auto"/>
              <w:left w:val="single" w:sz="4" w:space="0" w:color="auto"/>
              <w:bottom w:val="single" w:sz="4" w:space="0" w:color="auto"/>
              <w:right w:val="single" w:sz="4" w:space="0" w:color="auto"/>
            </w:tcBorders>
          </w:tcPr>
          <w:p w14:paraId="2A83DA2E"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1F55D6ED" w14:textId="77777777" w:rsidR="00FB2E07" w:rsidRPr="00F56200" w:rsidRDefault="00FB2E07" w:rsidP="00A472B5">
            <w:pPr>
              <w:spacing w:line="240" w:lineRule="exact"/>
              <w:rPr>
                <w:sz w:val="18"/>
                <w:szCs w:val="18"/>
              </w:rPr>
            </w:pPr>
            <w:r w:rsidRPr="00F56200">
              <w:rPr>
                <w:rFonts w:hint="eastAsia"/>
                <w:sz w:val="18"/>
                <w:szCs w:val="18"/>
              </w:rPr>
              <w:t>平成29年度に更新しているので継続使用する</w:t>
            </w:r>
          </w:p>
        </w:tc>
      </w:tr>
    </w:tbl>
    <w:p w14:paraId="4B080DF9" w14:textId="339A2962" w:rsidR="00FB2E07" w:rsidRPr="00F56200" w:rsidRDefault="00FB2E07" w:rsidP="00FB2E07"/>
    <w:p w14:paraId="3C326659" w14:textId="77777777" w:rsidR="00B44929" w:rsidRPr="00F56200" w:rsidRDefault="00B44929" w:rsidP="00FB2E07"/>
    <w:p w14:paraId="0F0CF103" w14:textId="7DEFE973" w:rsidR="00FB2E07" w:rsidRPr="00F56200" w:rsidRDefault="00FB2E07" w:rsidP="00C53A1F">
      <w:pPr>
        <w:pStyle w:val="4"/>
        <w:numPr>
          <w:ilvl w:val="0"/>
          <w:numId w:val="89"/>
        </w:numPr>
      </w:pPr>
      <w:r w:rsidRPr="00F56200">
        <w:rPr>
          <w:rFonts w:hint="eastAsia"/>
        </w:rPr>
        <w:t>屋内給水配管</w:t>
      </w:r>
    </w:p>
    <w:p w14:paraId="7E86B49C" w14:textId="160B08AA" w:rsidR="00FB2E07" w:rsidRPr="00F56200" w:rsidRDefault="00FB2E07" w:rsidP="00B44929">
      <w:pPr>
        <w:pStyle w:val="bunsyou4"/>
      </w:pPr>
      <w:r w:rsidRPr="00F56200">
        <w:rPr>
          <w:rFonts w:hint="eastAsia"/>
        </w:rPr>
        <w:t>給水配管は既設のままとする。（2004年に一般配管用ステンレス鋼管に更新済み）</w:t>
      </w:r>
    </w:p>
    <w:p w14:paraId="10CBD18A" w14:textId="77777777" w:rsidR="00FB2E07" w:rsidRPr="00F56200" w:rsidRDefault="00FB2E07" w:rsidP="00B44929">
      <w:pPr>
        <w:pStyle w:val="bunsyou4"/>
      </w:pPr>
      <w:r w:rsidRPr="00F56200">
        <w:rPr>
          <w:rFonts w:hint="eastAsia"/>
        </w:rPr>
        <w:t>大ホール、小ホールに新設される洗濯機置場に給水設備を設置する。</w:t>
      </w:r>
    </w:p>
    <w:p w14:paraId="76326130" w14:textId="77777777" w:rsidR="00FB2E07" w:rsidRPr="00F56200" w:rsidRDefault="00FB2E07" w:rsidP="00B44929">
      <w:pPr>
        <w:pStyle w:val="bunsyou4"/>
      </w:pPr>
      <w:r w:rsidRPr="00F56200">
        <w:rPr>
          <w:rFonts w:hint="eastAsia"/>
        </w:rPr>
        <w:t>小ホールに新設されるドライアイスマシン用湯沸室の給水設備を設置する。</w:t>
      </w:r>
    </w:p>
    <w:p w14:paraId="05C76846" w14:textId="1271FF96" w:rsidR="00FB2E07" w:rsidRPr="00F56200" w:rsidRDefault="00FB2E07" w:rsidP="00B44929">
      <w:pPr>
        <w:pStyle w:val="bunsyou4"/>
      </w:pPr>
      <w:r w:rsidRPr="00F56200">
        <w:rPr>
          <w:rFonts w:hint="eastAsia"/>
        </w:rPr>
        <w:t>大ホール</w:t>
      </w:r>
      <w:r w:rsidR="00AC7F1F" w:rsidRPr="00F56200">
        <w:rPr>
          <w:rFonts w:hint="eastAsia"/>
        </w:rPr>
        <w:t>２</w:t>
      </w:r>
      <w:r w:rsidRPr="00F56200">
        <w:t>階新設便所の給水設備を設置する。</w:t>
      </w:r>
    </w:p>
    <w:p w14:paraId="4DF80664" w14:textId="5E2486E3" w:rsidR="00FB2E07" w:rsidRPr="00F56200" w:rsidRDefault="00FB2E07" w:rsidP="00B44929">
      <w:pPr>
        <w:pStyle w:val="bunsyou4"/>
      </w:pPr>
      <w:r w:rsidRPr="00F56200">
        <w:rPr>
          <w:rFonts w:hint="eastAsia"/>
        </w:rPr>
        <w:t>更新する衛生器具の給水管切り離しと再接続を行う。</w:t>
      </w:r>
    </w:p>
    <w:p w14:paraId="3A5799CB" w14:textId="77777777" w:rsidR="005215C5" w:rsidRPr="00F56200" w:rsidRDefault="005215C5" w:rsidP="003A5D49">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1560"/>
        <w:gridCol w:w="707"/>
        <w:gridCol w:w="2829"/>
      </w:tblGrid>
      <w:tr w:rsidR="00F56200" w:rsidRPr="00F56200" w14:paraId="7E68D292" w14:textId="77777777" w:rsidTr="00B44929">
        <w:trPr>
          <w:tblHeader/>
        </w:trPr>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1A16AD" w14:textId="77777777" w:rsidR="00FB2E07" w:rsidRPr="00F56200" w:rsidRDefault="00FB2E07" w:rsidP="00A472B5">
            <w:pPr>
              <w:spacing w:line="240" w:lineRule="exact"/>
              <w:jc w:val="center"/>
              <w:rPr>
                <w:sz w:val="18"/>
                <w:szCs w:val="18"/>
              </w:rPr>
            </w:pPr>
            <w:r w:rsidRPr="00F56200">
              <w:rPr>
                <w:rFonts w:hint="eastAsia"/>
                <w:sz w:val="18"/>
                <w:szCs w:val="18"/>
              </w:rPr>
              <w:t>配管種類</w:t>
            </w:r>
          </w:p>
        </w:tc>
        <w:tc>
          <w:tcPr>
            <w:tcW w:w="14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E4B759" w14:textId="77777777" w:rsidR="00FB2E07" w:rsidRPr="00F56200" w:rsidRDefault="00FB2E07" w:rsidP="00A472B5">
            <w:pPr>
              <w:spacing w:line="240" w:lineRule="exact"/>
              <w:jc w:val="center"/>
              <w:rPr>
                <w:sz w:val="18"/>
                <w:szCs w:val="18"/>
              </w:rPr>
            </w:pPr>
            <w:r w:rsidRPr="00F56200">
              <w:rPr>
                <w:rFonts w:hint="eastAsia"/>
                <w:sz w:val="18"/>
                <w:szCs w:val="18"/>
              </w:rPr>
              <w:t>既設仕様</w:t>
            </w:r>
          </w:p>
        </w:tc>
        <w:tc>
          <w:tcPr>
            <w:tcW w:w="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ABCA0" w14:textId="77777777" w:rsidR="00FB2E07" w:rsidRPr="00F56200" w:rsidRDefault="00FB2E07" w:rsidP="00A472B5">
            <w:pPr>
              <w:spacing w:line="240" w:lineRule="exact"/>
              <w:jc w:val="center"/>
              <w:rPr>
                <w:sz w:val="18"/>
                <w:szCs w:val="18"/>
              </w:rPr>
            </w:pPr>
            <w:r w:rsidRPr="00F56200">
              <w:rPr>
                <w:rFonts w:hint="eastAsia"/>
                <w:sz w:val="18"/>
                <w:szCs w:val="18"/>
              </w:rPr>
              <w:t>場所</w:t>
            </w:r>
          </w:p>
        </w:tc>
        <w:tc>
          <w:tcPr>
            <w:tcW w:w="3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34A87" w14:textId="77777777" w:rsidR="00FB2E07" w:rsidRPr="00F56200" w:rsidRDefault="00FB2E07" w:rsidP="00A472B5">
            <w:pPr>
              <w:spacing w:line="240" w:lineRule="exact"/>
              <w:jc w:val="center"/>
              <w:rPr>
                <w:sz w:val="18"/>
                <w:szCs w:val="18"/>
              </w:rPr>
            </w:pPr>
            <w:r w:rsidRPr="00F56200">
              <w:rPr>
                <w:rFonts w:hint="eastAsia"/>
                <w:sz w:val="18"/>
                <w:szCs w:val="18"/>
              </w:rPr>
              <w:t>数量</w:t>
            </w:r>
          </w:p>
        </w:tc>
        <w:tc>
          <w:tcPr>
            <w:tcW w:w="1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4ECF06"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F56200" w:rsidRPr="00F56200" w14:paraId="5FA7A839" w14:textId="77777777" w:rsidTr="00A472B5">
        <w:tc>
          <w:tcPr>
            <w:tcW w:w="779" w:type="pct"/>
          </w:tcPr>
          <w:p w14:paraId="1663307D" w14:textId="77777777" w:rsidR="00FB2E07" w:rsidRPr="00F56200" w:rsidRDefault="00FB2E07" w:rsidP="00A472B5">
            <w:pPr>
              <w:spacing w:line="240" w:lineRule="exact"/>
              <w:rPr>
                <w:sz w:val="18"/>
                <w:szCs w:val="18"/>
              </w:rPr>
            </w:pPr>
            <w:r w:rsidRPr="00F56200">
              <w:rPr>
                <w:rFonts w:hint="eastAsia"/>
                <w:sz w:val="18"/>
                <w:szCs w:val="18"/>
              </w:rPr>
              <w:t>給水管</w:t>
            </w:r>
          </w:p>
        </w:tc>
        <w:tc>
          <w:tcPr>
            <w:tcW w:w="1408" w:type="pct"/>
          </w:tcPr>
          <w:p w14:paraId="7647F237" w14:textId="77777777" w:rsidR="00FB2E07" w:rsidRPr="00F56200" w:rsidRDefault="00FB2E07" w:rsidP="00A472B5">
            <w:pPr>
              <w:spacing w:line="240" w:lineRule="exact"/>
              <w:rPr>
                <w:sz w:val="18"/>
                <w:szCs w:val="18"/>
              </w:rPr>
            </w:pPr>
            <w:r w:rsidRPr="00F56200">
              <w:rPr>
                <w:rFonts w:hint="eastAsia"/>
                <w:sz w:val="18"/>
                <w:szCs w:val="18"/>
              </w:rPr>
              <w:t>一般配管用ステンレス鋼管</w:t>
            </w:r>
          </w:p>
        </w:tc>
        <w:tc>
          <w:tcPr>
            <w:tcW w:w="861" w:type="pct"/>
          </w:tcPr>
          <w:p w14:paraId="41241AC5" w14:textId="77777777" w:rsidR="00FB2E07" w:rsidRPr="00F56200" w:rsidRDefault="00FB2E07" w:rsidP="00A472B5">
            <w:pPr>
              <w:spacing w:line="240" w:lineRule="exact"/>
              <w:rPr>
                <w:sz w:val="18"/>
                <w:szCs w:val="18"/>
              </w:rPr>
            </w:pPr>
            <w:r w:rsidRPr="00F56200">
              <w:rPr>
                <w:rFonts w:hint="eastAsia"/>
                <w:sz w:val="18"/>
                <w:szCs w:val="18"/>
              </w:rPr>
              <w:t>全館</w:t>
            </w:r>
          </w:p>
        </w:tc>
        <w:tc>
          <w:tcPr>
            <w:tcW w:w="390" w:type="pct"/>
          </w:tcPr>
          <w:p w14:paraId="2123DBE6" w14:textId="77777777" w:rsidR="00FB2E07" w:rsidRPr="00F56200" w:rsidRDefault="00FB2E07" w:rsidP="00A472B5">
            <w:pPr>
              <w:spacing w:line="240" w:lineRule="exact"/>
              <w:rPr>
                <w:sz w:val="18"/>
                <w:szCs w:val="18"/>
              </w:rPr>
            </w:pPr>
            <w:r w:rsidRPr="00F56200">
              <w:rPr>
                <w:sz w:val="18"/>
                <w:szCs w:val="18"/>
              </w:rPr>
              <w:t>一式</w:t>
            </w:r>
          </w:p>
        </w:tc>
        <w:tc>
          <w:tcPr>
            <w:tcW w:w="1561" w:type="pct"/>
          </w:tcPr>
          <w:p w14:paraId="77B7C258"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7E9D256E" w14:textId="77777777" w:rsidTr="00A472B5">
        <w:tc>
          <w:tcPr>
            <w:tcW w:w="779" w:type="pct"/>
          </w:tcPr>
          <w:p w14:paraId="3DED6F18" w14:textId="77777777" w:rsidR="00FB2E07" w:rsidRPr="00F56200" w:rsidRDefault="00FB2E07" w:rsidP="00A472B5">
            <w:pPr>
              <w:spacing w:line="240" w:lineRule="exact"/>
              <w:rPr>
                <w:sz w:val="18"/>
                <w:szCs w:val="18"/>
              </w:rPr>
            </w:pPr>
            <w:r w:rsidRPr="00F56200">
              <w:rPr>
                <w:rFonts w:hint="eastAsia"/>
                <w:sz w:val="18"/>
                <w:szCs w:val="18"/>
              </w:rPr>
              <w:t>給水管</w:t>
            </w:r>
          </w:p>
        </w:tc>
        <w:tc>
          <w:tcPr>
            <w:tcW w:w="1408" w:type="pct"/>
          </w:tcPr>
          <w:p w14:paraId="58CBC422" w14:textId="77777777" w:rsidR="00FB2E07" w:rsidRPr="00F56200" w:rsidRDefault="00FB2E07" w:rsidP="00A472B5">
            <w:pPr>
              <w:spacing w:line="240" w:lineRule="exact"/>
              <w:rPr>
                <w:sz w:val="18"/>
                <w:szCs w:val="18"/>
              </w:rPr>
            </w:pPr>
            <w:r w:rsidRPr="00F56200">
              <w:rPr>
                <w:rFonts w:hint="eastAsia"/>
                <w:sz w:val="18"/>
                <w:szCs w:val="18"/>
              </w:rPr>
              <w:t>一般配管用ステンレス鋼管</w:t>
            </w:r>
          </w:p>
        </w:tc>
        <w:tc>
          <w:tcPr>
            <w:tcW w:w="861" w:type="pct"/>
          </w:tcPr>
          <w:p w14:paraId="1C303315" w14:textId="77777777" w:rsidR="00FB2E07" w:rsidRPr="00F56200" w:rsidRDefault="00FB2E07" w:rsidP="00A472B5">
            <w:pPr>
              <w:spacing w:line="240" w:lineRule="exact"/>
              <w:rPr>
                <w:sz w:val="18"/>
                <w:szCs w:val="18"/>
              </w:rPr>
            </w:pPr>
            <w:r w:rsidRPr="00F56200">
              <w:rPr>
                <w:rFonts w:hint="eastAsia"/>
                <w:sz w:val="18"/>
                <w:szCs w:val="18"/>
              </w:rPr>
              <w:t>大ホール楽屋廊下洗濯機置場</w:t>
            </w:r>
          </w:p>
        </w:tc>
        <w:tc>
          <w:tcPr>
            <w:tcW w:w="390" w:type="pct"/>
          </w:tcPr>
          <w:p w14:paraId="0024613C" w14:textId="77777777" w:rsidR="00FB2E07" w:rsidRPr="00F56200" w:rsidRDefault="00FB2E07" w:rsidP="00A472B5">
            <w:pPr>
              <w:spacing w:line="240" w:lineRule="exact"/>
              <w:rPr>
                <w:sz w:val="18"/>
                <w:szCs w:val="18"/>
              </w:rPr>
            </w:pPr>
            <w:r w:rsidRPr="00F56200">
              <w:rPr>
                <w:sz w:val="18"/>
                <w:szCs w:val="18"/>
              </w:rPr>
              <w:t>一式</w:t>
            </w:r>
          </w:p>
        </w:tc>
        <w:tc>
          <w:tcPr>
            <w:tcW w:w="1561" w:type="pct"/>
          </w:tcPr>
          <w:p w14:paraId="0EB2DB8B" w14:textId="77777777" w:rsidR="00FB2E07" w:rsidRPr="00F56200" w:rsidRDefault="00FB2E07" w:rsidP="00A472B5">
            <w:pPr>
              <w:spacing w:line="240" w:lineRule="exact"/>
              <w:rPr>
                <w:sz w:val="18"/>
                <w:szCs w:val="18"/>
              </w:rPr>
            </w:pPr>
            <w:r w:rsidRPr="00F56200">
              <w:rPr>
                <w:rFonts w:hint="eastAsia"/>
                <w:sz w:val="18"/>
                <w:szCs w:val="18"/>
              </w:rPr>
              <w:t>新設する洗濯機置場に給水設備を設置する</w:t>
            </w:r>
          </w:p>
        </w:tc>
      </w:tr>
      <w:tr w:rsidR="00F56200" w:rsidRPr="00F56200" w14:paraId="116397BB" w14:textId="77777777" w:rsidTr="00A472B5">
        <w:tc>
          <w:tcPr>
            <w:tcW w:w="779" w:type="pct"/>
          </w:tcPr>
          <w:p w14:paraId="6DB1F589" w14:textId="77777777" w:rsidR="00FB2E07" w:rsidRPr="00F56200" w:rsidRDefault="00FB2E07" w:rsidP="00A472B5">
            <w:pPr>
              <w:spacing w:line="240" w:lineRule="exact"/>
              <w:rPr>
                <w:sz w:val="18"/>
                <w:szCs w:val="18"/>
              </w:rPr>
            </w:pPr>
            <w:r w:rsidRPr="00F56200">
              <w:rPr>
                <w:rFonts w:hint="eastAsia"/>
                <w:sz w:val="18"/>
                <w:szCs w:val="18"/>
              </w:rPr>
              <w:t>給水管</w:t>
            </w:r>
          </w:p>
        </w:tc>
        <w:tc>
          <w:tcPr>
            <w:tcW w:w="1408" w:type="pct"/>
          </w:tcPr>
          <w:p w14:paraId="5F256F7F" w14:textId="77777777" w:rsidR="00FB2E07" w:rsidRPr="00F56200" w:rsidRDefault="00FB2E07" w:rsidP="00A472B5">
            <w:pPr>
              <w:spacing w:line="240" w:lineRule="exact"/>
              <w:rPr>
                <w:sz w:val="18"/>
                <w:szCs w:val="18"/>
              </w:rPr>
            </w:pPr>
            <w:r w:rsidRPr="00F56200">
              <w:rPr>
                <w:rFonts w:hint="eastAsia"/>
                <w:sz w:val="18"/>
                <w:szCs w:val="18"/>
              </w:rPr>
              <w:t>一般配管用ステンレス鋼管</w:t>
            </w:r>
          </w:p>
        </w:tc>
        <w:tc>
          <w:tcPr>
            <w:tcW w:w="861" w:type="pct"/>
          </w:tcPr>
          <w:p w14:paraId="3A33362D" w14:textId="77777777" w:rsidR="00FB2E07" w:rsidRPr="00F56200" w:rsidRDefault="00FB2E07" w:rsidP="00A472B5">
            <w:pPr>
              <w:spacing w:line="240" w:lineRule="exact"/>
              <w:rPr>
                <w:sz w:val="18"/>
                <w:szCs w:val="18"/>
              </w:rPr>
            </w:pPr>
            <w:r w:rsidRPr="00F56200">
              <w:rPr>
                <w:rFonts w:hint="eastAsia"/>
                <w:sz w:val="18"/>
                <w:szCs w:val="18"/>
              </w:rPr>
              <w:t>小ホール楽屋廊下洗濯機置場</w:t>
            </w:r>
          </w:p>
        </w:tc>
        <w:tc>
          <w:tcPr>
            <w:tcW w:w="390" w:type="pct"/>
          </w:tcPr>
          <w:p w14:paraId="59B22A6C" w14:textId="77777777" w:rsidR="00FB2E07" w:rsidRPr="00F56200" w:rsidRDefault="00FB2E07" w:rsidP="00A472B5">
            <w:pPr>
              <w:spacing w:line="240" w:lineRule="exact"/>
              <w:rPr>
                <w:sz w:val="18"/>
                <w:szCs w:val="18"/>
              </w:rPr>
            </w:pPr>
            <w:r w:rsidRPr="00F56200">
              <w:rPr>
                <w:sz w:val="18"/>
                <w:szCs w:val="18"/>
              </w:rPr>
              <w:t>一式</w:t>
            </w:r>
          </w:p>
        </w:tc>
        <w:tc>
          <w:tcPr>
            <w:tcW w:w="1561" w:type="pct"/>
          </w:tcPr>
          <w:p w14:paraId="2312556A" w14:textId="77777777" w:rsidR="00FB2E07" w:rsidRPr="00F56200" w:rsidRDefault="00FB2E07" w:rsidP="00A472B5">
            <w:pPr>
              <w:spacing w:line="240" w:lineRule="exact"/>
              <w:rPr>
                <w:sz w:val="18"/>
                <w:szCs w:val="18"/>
              </w:rPr>
            </w:pPr>
            <w:r w:rsidRPr="00F56200">
              <w:rPr>
                <w:rFonts w:hint="eastAsia"/>
                <w:sz w:val="18"/>
                <w:szCs w:val="18"/>
              </w:rPr>
              <w:t>新設する洗濯機置場に給水設備を設置する</w:t>
            </w:r>
          </w:p>
        </w:tc>
      </w:tr>
      <w:tr w:rsidR="00F56200" w:rsidRPr="00F56200" w14:paraId="6A8E6A5A" w14:textId="77777777" w:rsidTr="00A472B5">
        <w:tc>
          <w:tcPr>
            <w:tcW w:w="779" w:type="pct"/>
          </w:tcPr>
          <w:p w14:paraId="34C09AB4" w14:textId="77777777" w:rsidR="00FB2E07" w:rsidRPr="00F56200" w:rsidRDefault="00FB2E07" w:rsidP="00A472B5">
            <w:pPr>
              <w:spacing w:line="240" w:lineRule="exact"/>
              <w:rPr>
                <w:sz w:val="18"/>
                <w:szCs w:val="18"/>
              </w:rPr>
            </w:pPr>
            <w:r w:rsidRPr="00F56200">
              <w:rPr>
                <w:rFonts w:hint="eastAsia"/>
                <w:sz w:val="18"/>
                <w:szCs w:val="18"/>
              </w:rPr>
              <w:t>給水管</w:t>
            </w:r>
          </w:p>
        </w:tc>
        <w:tc>
          <w:tcPr>
            <w:tcW w:w="1408" w:type="pct"/>
          </w:tcPr>
          <w:p w14:paraId="5BFBC6F4" w14:textId="77777777" w:rsidR="00FB2E07" w:rsidRPr="00F56200" w:rsidRDefault="00FB2E07" w:rsidP="00A472B5">
            <w:pPr>
              <w:spacing w:line="240" w:lineRule="exact"/>
              <w:rPr>
                <w:sz w:val="18"/>
                <w:szCs w:val="18"/>
              </w:rPr>
            </w:pPr>
            <w:r w:rsidRPr="00F56200">
              <w:rPr>
                <w:rFonts w:hint="eastAsia"/>
                <w:sz w:val="18"/>
                <w:szCs w:val="18"/>
              </w:rPr>
              <w:t>一般配管用ステンレス鋼管</w:t>
            </w:r>
          </w:p>
        </w:tc>
        <w:tc>
          <w:tcPr>
            <w:tcW w:w="861" w:type="pct"/>
          </w:tcPr>
          <w:p w14:paraId="650C5721" w14:textId="77777777" w:rsidR="00FB2E07" w:rsidRPr="00F56200" w:rsidRDefault="00FB2E07" w:rsidP="00A472B5">
            <w:pPr>
              <w:spacing w:line="240" w:lineRule="exact"/>
              <w:rPr>
                <w:sz w:val="18"/>
                <w:szCs w:val="18"/>
              </w:rPr>
            </w:pPr>
            <w:r w:rsidRPr="00F56200">
              <w:rPr>
                <w:rFonts w:hint="eastAsia"/>
                <w:sz w:val="18"/>
                <w:szCs w:val="18"/>
              </w:rPr>
              <w:t>小ホール新設湯沸室</w:t>
            </w:r>
          </w:p>
        </w:tc>
        <w:tc>
          <w:tcPr>
            <w:tcW w:w="390" w:type="pct"/>
          </w:tcPr>
          <w:p w14:paraId="25777AAF" w14:textId="77777777" w:rsidR="00FB2E07" w:rsidRPr="00F56200" w:rsidRDefault="00FB2E07" w:rsidP="00A472B5">
            <w:pPr>
              <w:spacing w:line="240" w:lineRule="exact"/>
              <w:rPr>
                <w:sz w:val="18"/>
                <w:szCs w:val="18"/>
              </w:rPr>
            </w:pPr>
            <w:r w:rsidRPr="00F56200">
              <w:rPr>
                <w:sz w:val="18"/>
                <w:szCs w:val="18"/>
              </w:rPr>
              <w:t>一式</w:t>
            </w:r>
          </w:p>
        </w:tc>
        <w:tc>
          <w:tcPr>
            <w:tcW w:w="1561" w:type="pct"/>
          </w:tcPr>
          <w:p w14:paraId="73AA626A" w14:textId="77777777" w:rsidR="00FB2E07" w:rsidRPr="00F56200" w:rsidRDefault="00FB2E07" w:rsidP="00A472B5">
            <w:pPr>
              <w:spacing w:line="240" w:lineRule="exact"/>
              <w:rPr>
                <w:sz w:val="18"/>
                <w:szCs w:val="18"/>
              </w:rPr>
            </w:pPr>
            <w:r w:rsidRPr="00F56200">
              <w:rPr>
                <w:rFonts w:hint="eastAsia"/>
                <w:sz w:val="18"/>
                <w:szCs w:val="18"/>
              </w:rPr>
              <w:t>新設する湯沸室に給水設備を設置する</w:t>
            </w:r>
          </w:p>
        </w:tc>
      </w:tr>
      <w:tr w:rsidR="00F56200" w:rsidRPr="00F56200" w14:paraId="78285664" w14:textId="77777777" w:rsidTr="00A472B5">
        <w:tc>
          <w:tcPr>
            <w:tcW w:w="779" w:type="pct"/>
          </w:tcPr>
          <w:p w14:paraId="7492E39F" w14:textId="77777777" w:rsidR="00FB2E07" w:rsidRPr="00F56200" w:rsidRDefault="00FB2E07" w:rsidP="00A472B5">
            <w:pPr>
              <w:spacing w:line="240" w:lineRule="exact"/>
              <w:rPr>
                <w:sz w:val="18"/>
                <w:szCs w:val="18"/>
              </w:rPr>
            </w:pPr>
            <w:r w:rsidRPr="00F56200">
              <w:rPr>
                <w:rFonts w:hint="eastAsia"/>
                <w:sz w:val="18"/>
                <w:szCs w:val="18"/>
              </w:rPr>
              <w:t>給水管</w:t>
            </w:r>
          </w:p>
        </w:tc>
        <w:tc>
          <w:tcPr>
            <w:tcW w:w="1408" w:type="pct"/>
          </w:tcPr>
          <w:p w14:paraId="42333E4D" w14:textId="77777777" w:rsidR="00FB2E07" w:rsidRPr="00F56200" w:rsidRDefault="00FB2E07" w:rsidP="00A472B5">
            <w:pPr>
              <w:spacing w:line="240" w:lineRule="exact"/>
              <w:rPr>
                <w:sz w:val="18"/>
                <w:szCs w:val="18"/>
              </w:rPr>
            </w:pPr>
            <w:r w:rsidRPr="00F56200">
              <w:rPr>
                <w:rFonts w:hint="eastAsia"/>
                <w:sz w:val="18"/>
                <w:szCs w:val="18"/>
              </w:rPr>
              <w:t>一般配管用ステンレス鋼管</w:t>
            </w:r>
          </w:p>
        </w:tc>
        <w:tc>
          <w:tcPr>
            <w:tcW w:w="861" w:type="pct"/>
          </w:tcPr>
          <w:p w14:paraId="42E9ED69" w14:textId="77777777" w:rsidR="00FB2E07" w:rsidRPr="00F56200" w:rsidRDefault="00FB2E07" w:rsidP="00A472B5">
            <w:pPr>
              <w:spacing w:line="240" w:lineRule="exact"/>
              <w:rPr>
                <w:sz w:val="18"/>
                <w:szCs w:val="18"/>
              </w:rPr>
            </w:pPr>
            <w:r w:rsidRPr="00F56200">
              <w:rPr>
                <w:rFonts w:hint="eastAsia"/>
                <w:sz w:val="18"/>
                <w:szCs w:val="18"/>
              </w:rPr>
              <w:t>大ホール2階新設男子便所</w:t>
            </w:r>
          </w:p>
        </w:tc>
        <w:tc>
          <w:tcPr>
            <w:tcW w:w="390" w:type="pct"/>
          </w:tcPr>
          <w:p w14:paraId="23459C07" w14:textId="77777777" w:rsidR="00FB2E07" w:rsidRPr="00F56200" w:rsidRDefault="00FB2E07" w:rsidP="00A472B5">
            <w:pPr>
              <w:spacing w:line="240" w:lineRule="exact"/>
              <w:rPr>
                <w:sz w:val="18"/>
                <w:szCs w:val="18"/>
              </w:rPr>
            </w:pPr>
            <w:r w:rsidRPr="00F56200">
              <w:rPr>
                <w:sz w:val="18"/>
                <w:szCs w:val="18"/>
              </w:rPr>
              <w:t>一式</w:t>
            </w:r>
          </w:p>
        </w:tc>
        <w:tc>
          <w:tcPr>
            <w:tcW w:w="1561" w:type="pct"/>
          </w:tcPr>
          <w:p w14:paraId="407F8BF0" w14:textId="77777777" w:rsidR="00FB2E07" w:rsidRPr="00F56200" w:rsidRDefault="00FB2E07" w:rsidP="00A472B5">
            <w:pPr>
              <w:spacing w:line="240" w:lineRule="exact"/>
              <w:rPr>
                <w:sz w:val="18"/>
                <w:szCs w:val="18"/>
              </w:rPr>
            </w:pPr>
            <w:r w:rsidRPr="00F56200">
              <w:rPr>
                <w:rFonts w:hint="eastAsia"/>
                <w:sz w:val="18"/>
                <w:szCs w:val="18"/>
              </w:rPr>
              <w:t>新設する大ホール2階男子便所に給水設備を設置する</w:t>
            </w:r>
          </w:p>
        </w:tc>
      </w:tr>
      <w:tr w:rsidR="00F56200" w:rsidRPr="00F56200" w14:paraId="34F02D6E" w14:textId="77777777" w:rsidTr="00A472B5">
        <w:tc>
          <w:tcPr>
            <w:tcW w:w="779" w:type="pct"/>
          </w:tcPr>
          <w:p w14:paraId="3E874339" w14:textId="77777777" w:rsidR="00FB2E07" w:rsidRPr="00F56200" w:rsidRDefault="00FB2E07" w:rsidP="00A472B5">
            <w:pPr>
              <w:spacing w:line="240" w:lineRule="exact"/>
              <w:rPr>
                <w:sz w:val="18"/>
                <w:szCs w:val="18"/>
              </w:rPr>
            </w:pPr>
            <w:r w:rsidRPr="00F56200">
              <w:rPr>
                <w:rFonts w:hint="eastAsia"/>
                <w:sz w:val="18"/>
                <w:szCs w:val="18"/>
              </w:rPr>
              <w:t>給水管</w:t>
            </w:r>
          </w:p>
        </w:tc>
        <w:tc>
          <w:tcPr>
            <w:tcW w:w="1408" w:type="pct"/>
          </w:tcPr>
          <w:p w14:paraId="662AB626" w14:textId="77777777" w:rsidR="00FB2E07" w:rsidRPr="00F56200" w:rsidRDefault="00FB2E07" w:rsidP="00A472B5">
            <w:pPr>
              <w:spacing w:line="240" w:lineRule="exact"/>
              <w:rPr>
                <w:sz w:val="18"/>
                <w:szCs w:val="18"/>
              </w:rPr>
            </w:pPr>
            <w:r w:rsidRPr="00F56200">
              <w:rPr>
                <w:rFonts w:hint="eastAsia"/>
                <w:sz w:val="18"/>
                <w:szCs w:val="18"/>
              </w:rPr>
              <w:t>一般配管用ステンレス鋼管</w:t>
            </w:r>
          </w:p>
        </w:tc>
        <w:tc>
          <w:tcPr>
            <w:tcW w:w="861" w:type="pct"/>
          </w:tcPr>
          <w:p w14:paraId="0F9AC4D9" w14:textId="77777777" w:rsidR="00FB2E07" w:rsidRPr="00F56200" w:rsidRDefault="00FB2E07" w:rsidP="00A472B5">
            <w:pPr>
              <w:spacing w:line="240" w:lineRule="exact"/>
              <w:rPr>
                <w:sz w:val="18"/>
                <w:szCs w:val="18"/>
              </w:rPr>
            </w:pPr>
            <w:r w:rsidRPr="00F56200">
              <w:rPr>
                <w:rFonts w:hint="eastAsia"/>
                <w:sz w:val="18"/>
                <w:szCs w:val="18"/>
              </w:rPr>
              <w:t>大ホール2階改造女子便所</w:t>
            </w:r>
          </w:p>
        </w:tc>
        <w:tc>
          <w:tcPr>
            <w:tcW w:w="390" w:type="pct"/>
          </w:tcPr>
          <w:p w14:paraId="3F7E61AB" w14:textId="77777777" w:rsidR="00FB2E07" w:rsidRPr="00F56200" w:rsidRDefault="00FB2E07" w:rsidP="00A472B5">
            <w:pPr>
              <w:spacing w:line="240" w:lineRule="exact"/>
              <w:rPr>
                <w:sz w:val="18"/>
                <w:szCs w:val="18"/>
              </w:rPr>
            </w:pPr>
            <w:r w:rsidRPr="00F56200">
              <w:rPr>
                <w:sz w:val="18"/>
                <w:szCs w:val="18"/>
              </w:rPr>
              <w:t>一式</w:t>
            </w:r>
          </w:p>
        </w:tc>
        <w:tc>
          <w:tcPr>
            <w:tcW w:w="1561" w:type="pct"/>
          </w:tcPr>
          <w:p w14:paraId="6E75B6BC" w14:textId="77777777" w:rsidR="00FB2E07" w:rsidRPr="00F56200" w:rsidRDefault="00FB2E07" w:rsidP="00A472B5">
            <w:pPr>
              <w:spacing w:line="240" w:lineRule="exact"/>
              <w:rPr>
                <w:sz w:val="18"/>
                <w:szCs w:val="18"/>
              </w:rPr>
            </w:pPr>
            <w:r w:rsidRPr="00F56200">
              <w:rPr>
                <w:rFonts w:hint="eastAsia"/>
                <w:sz w:val="18"/>
                <w:szCs w:val="18"/>
              </w:rPr>
              <w:t>改造する大ホール2階上手女子便所に給水設備を設置する</w:t>
            </w:r>
          </w:p>
        </w:tc>
      </w:tr>
      <w:tr w:rsidR="00FB2E07" w:rsidRPr="00F56200" w14:paraId="0BE3B5DF" w14:textId="77777777" w:rsidTr="00A472B5">
        <w:tc>
          <w:tcPr>
            <w:tcW w:w="779" w:type="pct"/>
          </w:tcPr>
          <w:p w14:paraId="7D0B946C" w14:textId="77777777" w:rsidR="00FB2E07" w:rsidRPr="00F56200" w:rsidRDefault="00FB2E07" w:rsidP="00A472B5">
            <w:pPr>
              <w:spacing w:line="240" w:lineRule="exact"/>
              <w:rPr>
                <w:sz w:val="18"/>
                <w:szCs w:val="18"/>
              </w:rPr>
            </w:pPr>
            <w:r w:rsidRPr="00F56200">
              <w:rPr>
                <w:rFonts w:hint="eastAsia"/>
                <w:sz w:val="18"/>
                <w:szCs w:val="18"/>
              </w:rPr>
              <w:t>給水管</w:t>
            </w:r>
          </w:p>
        </w:tc>
        <w:tc>
          <w:tcPr>
            <w:tcW w:w="1408" w:type="pct"/>
          </w:tcPr>
          <w:p w14:paraId="4049EDAB" w14:textId="77777777" w:rsidR="00FB2E07" w:rsidRPr="00F56200" w:rsidRDefault="00FB2E07" w:rsidP="00A472B5">
            <w:pPr>
              <w:spacing w:line="240" w:lineRule="exact"/>
              <w:rPr>
                <w:sz w:val="18"/>
                <w:szCs w:val="18"/>
              </w:rPr>
            </w:pPr>
            <w:r w:rsidRPr="00F56200">
              <w:rPr>
                <w:rFonts w:hint="eastAsia"/>
                <w:sz w:val="18"/>
                <w:szCs w:val="18"/>
              </w:rPr>
              <w:t>一般配管用ステンレス鋼管</w:t>
            </w:r>
          </w:p>
        </w:tc>
        <w:tc>
          <w:tcPr>
            <w:tcW w:w="861" w:type="pct"/>
          </w:tcPr>
          <w:p w14:paraId="6F2F8B77" w14:textId="77777777" w:rsidR="00FB2E07" w:rsidRPr="00F56200" w:rsidRDefault="00FB2E07" w:rsidP="00A472B5">
            <w:pPr>
              <w:spacing w:line="240" w:lineRule="exact"/>
              <w:rPr>
                <w:sz w:val="18"/>
                <w:szCs w:val="18"/>
              </w:rPr>
            </w:pPr>
            <w:r w:rsidRPr="00F56200">
              <w:rPr>
                <w:rFonts w:hint="eastAsia"/>
                <w:sz w:val="18"/>
                <w:szCs w:val="18"/>
              </w:rPr>
              <w:t>全館</w:t>
            </w:r>
          </w:p>
        </w:tc>
        <w:tc>
          <w:tcPr>
            <w:tcW w:w="390" w:type="pct"/>
          </w:tcPr>
          <w:p w14:paraId="0E0645FA" w14:textId="77777777" w:rsidR="00FB2E07" w:rsidRPr="00F56200" w:rsidRDefault="00FB2E07" w:rsidP="00A472B5">
            <w:pPr>
              <w:spacing w:line="240" w:lineRule="exact"/>
              <w:rPr>
                <w:sz w:val="18"/>
                <w:szCs w:val="18"/>
              </w:rPr>
            </w:pPr>
            <w:r w:rsidRPr="00F56200">
              <w:rPr>
                <w:rFonts w:hint="eastAsia"/>
                <w:sz w:val="18"/>
                <w:szCs w:val="18"/>
              </w:rPr>
              <w:t>一式</w:t>
            </w:r>
          </w:p>
        </w:tc>
        <w:tc>
          <w:tcPr>
            <w:tcW w:w="1561" w:type="pct"/>
          </w:tcPr>
          <w:p w14:paraId="21B7311C" w14:textId="77777777" w:rsidR="00FB2E07" w:rsidRPr="00F56200" w:rsidRDefault="00FB2E07" w:rsidP="00A472B5">
            <w:pPr>
              <w:spacing w:line="240" w:lineRule="exact"/>
              <w:rPr>
                <w:sz w:val="18"/>
                <w:szCs w:val="18"/>
              </w:rPr>
            </w:pPr>
            <w:r w:rsidRPr="00F56200">
              <w:rPr>
                <w:rFonts w:hint="eastAsia"/>
                <w:sz w:val="18"/>
                <w:szCs w:val="18"/>
              </w:rPr>
              <w:t>更新する衛生器具の給水管切り離しと再接続</w:t>
            </w:r>
          </w:p>
        </w:tc>
      </w:tr>
    </w:tbl>
    <w:p w14:paraId="39C4F66B" w14:textId="77777777" w:rsidR="00FB2E07" w:rsidRPr="00F56200" w:rsidRDefault="00FB2E07" w:rsidP="00FB2E07"/>
    <w:p w14:paraId="542E2882" w14:textId="4F6ABBDA" w:rsidR="00FB2E07" w:rsidRPr="00F56200" w:rsidRDefault="00FB2E07" w:rsidP="00C53A1F">
      <w:pPr>
        <w:pStyle w:val="4"/>
        <w:numPr>
          <w:ilvl w:val="0"/>
          <w:numId w:val="89"/>
        </w:numPr>
      </w:pPr>
      <w:r w:rsidRPr="00F56200">
        <w:rPr>
          <w:rFonts w:hint="eastAsia"/>
        </w:rPr>
        <w:t>屋内排水設備</w:t>
      </w:r>
    </w:p>
    <w:p w14:paraId="09D4E191" w14:textId="4BDC0D24" w:rsidR="00FB2E07" w:rsidRPr="00F56200" w:rsidRDefault="00FB2E07" w:rsidP="001B5364">
      <w:pPr>
        <w:pStyle w:val="a1"/>
        <w:ind w:leftChars="400" w:left="840" w:firstLine="210"/>
        <w:rPr>
          <w:sz w:val="24"/>
          <w:szCs w:val="24"/>
        </w:rPr>
      </w:pPr>
      <w:r w:rsidRPr="00F56200">
        <w:rPr>
          <w:rFonts w:hint="eastAsia"/>
          <w:sz w:val="24"/>
          <w:szCs w:val="24"/>
        </w:rPr>
        <w:t>ポンプを更新し、グリーストラップは撤去とする。</w:t>
      </w:r>
    </w:p>
    <w:p w14:paraId="53F0F645" w14:textId="77777777" w:rsidR="005215C5" w:rsidRPr="00F56200" w:rsidRDefault="005215C5" w:rsidP="00B44929">
      <w:pPr>
        <w:pStyle w:val="a1"/>
        <w:spacing w:line="240" w:lineRule="exact"/>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928"/>
        <w:gridCol w:w="3231"/>
        <w:gridCol w:w="1321"/>
        <w:gridCol w:w="589"/>
        <w:gridCol w:w="2308"/>
      </w:tblGrid>
      <w:tr w:rsidR="00F56200" w:rsidRPr="00F56200" w14:paraId="571EFFFC" w14:textId="77777777" w:rsidTr="00B44929">
        <w:trPr>
          <w:tblHeader/>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E1F17" w14:textId="77777777" w:rsidR="00FB2E07" w:rsidRPr="00F56200" w:rsidRDefault="00FB2E07" w:rsidP="00A472B5">
            <w:pPr>
              <w:spacing w:line="240" w:lineRule="exact"/>
              <w:jc w:val="center"/>
              <w:rPr>
                <w:sz w:val="18"/>
                <w:szCs w:val="18"/>
              </w:rPr>
            </w:pPr>
            <w:bookmarkStart w:id="297" w:name="_Hlk67674943"/>
            <w:r w:rsidRPr="00F56200">
              <w:rPr>
                <w:rFonts w:hint="eastAsia"/>
                <w:sz w:val="18"/>
                <w:szCs w:val="18"/>
              </w:rPr>
              <w:t>機器番号</w:t>
            </w:r>
          </w:p>
        </w:tc>
        <w:tc>
          <w:tcPr>
            <w:tcW w:w="5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5B7DA9" w14:textId="77777777" w:rsidR="00FB2E07" w:rsidRPr="00F56200" w:rsidRDefault="00FB2E07" w:rsidP="00A472B5">
            <w:pPr>
              <w:spacing w:line="240" w:lineRule="exact"/>
              <w:jc w:val="center"/>
              <w:rPr>
                <w:sz w:val="18"/>
                <w:szCs w:val="18"/>
              </w:rPr>
            </w:pPr>
            <w:r w:rsidRPr="00F56200">
              <w:rPr>
                <w:rFonts w:hint="eastAsia"/>
                <w:sz w:val="18"/>
                <w:szCs w:val="18"/>
              </w:rPr>
              <w:t>機器</w:t>
            </w:r>
          </w:p>
          <w:p w14:paraId="1AF0A11A" w14:textId="77777777" w:rsidR="00FB2E07" w:rsidRPr="00F56200" w:rsidRDefault="00FB2E07" w:rsidP="00A472B5">
            <w:pPr>
              <w:spacing w:line="240" w:lineRule="exact"/>
              <w:jc w:val="center"/>
              <w:rPr>
                <w:sz w:val="18"/>
                <w:szCs w:val="18"/>
              </w:rPr>
            </w:pPr>
            <w:r w:rsidRPr="00F56200">
              <w:rPr>
                <w:rFonts w:hint="eastAsia"/>
                <w:sz w:val="18"/>
                <w:szCs w:val="18"/>
              </w:rPr>
              <w:t>名称</w:t>
            </w:r>
          </w:p>
        </w:tc>
        <w:tc>
          <w:tcPr>
            <w:tcW w:w="17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611AB8" w14:textId="77777777" w:rsidR="00FB2E07" w:rsidRPr="00F56200" w:rsidRDefault="00FB2E07" w:rsidP="00A472B5">
            <w:pPr>
              <w:spacing w:line="240" w:lineRule="exact"/>
              <w:jc w:val="center"/>
              <w:rPr>
                <w:sz w:val="18"/>
                <w:szCs w:val="18"/>
              </w:rPr>
            </w:pPr>
            <w:r w:rsidRPr="00F56200">
              <w:rPr>
                <w:rFonts w:hint="eastAsia"/>
                <w:sz w:val="18"/>
                <w:szCs w:val="18"/>
              </w:rPr>
              <w:t>既設仕様</w:t>
            </w:r>
          </w:p>
        </w:tc>
        <w:tc>
          <w:tcPr>
            <w:tcW w:w="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4AC821" w14:textId="77777777" w:rsidR="00FB2E07" w:rsidRPr="00F56200" w:rsidRDefault="00FB2E07" w:rsidP="00A472B5">
            <w:pPr>
              <w:spacing w:line="240" w:lineRule="exact"/>
              <w:jc w:val="center"/>
              <w:rPr>
                <w:sz w:val="18"/>
                <w:szCs w:val="18"/>
              </w:rPr>
            </w:pPr>
            <w:r w:rsidRPr="00F56200">
              <w:rPr>
                <w:rFonts w:hint="eastAsia"/>
                <w:sz w:val="18"/>
                <w:szCs w:val="18"/>
              </w:rPr>
              <w:t>場所</w:t>
            </w:r>
          </w:p>
        </w:tc>
        <w:tc>
          <w:tcPr>
            <w:tcW w:w="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C782C" w14:textId="77777777" w:rsidR="00FB2E07" w:rsidRPr="00F56200" w:rsidRDefault="00FB2E07" w:rsidP="00A472B5">
            <w:pPr>
              <w:spacing w:line="240" w:lineRule="exact"/>
              <w:jc w:val="center"/>
              <w:rPr>
                <w:sz w:val="18"/>
                <w:szCs w:val="18"/>
              </w:rPr>
            </w:pPr>
            <w:r w:rsidRPr="00F56200">
              <w:rPr>
                <w:rFonts w:hint="eastAsia"/>
                <w:sz w:val="18"/>
                <w:szCs w:val="18"/>
              </w:rPr>
              <w:t>数量</w:t>
            </w:r>
          </w:p>
        </w:tc>
        <w:tc>
          <w:tcPr>
            <w:tcW w:w="1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B1630"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F56200" w:rsidRPr="00F56200" w14:paraId="783699CC" w14:textId="77777777" w:rsidTr="00A472B5">
        <w:tc>
          <w:tcPr>
            <w:tcW w:w="377" w:type="pct"/>
            <w:tcBorders>
              <w:top w:val="single" w:sz="4" w:space="0" w:color="auto"/>
              <w:left w:val="single" w:sz="4" w:space="0" w:color="auto"/>
              <w:bottom w:val="single" w:sz="4" w:space="0" w:color="auto"/>
              <w:right w:val="single" w:sz="4" w:space="0" w:color="auto"/>
            </w:tcBorders>
          </w:tcPr>
          <w:p w14:paraId="5B4F4A80" w14:textId="77777777" w:rsidR="00FB2E07" w:rsidRPr="00F56200" w:rsidRDefault="00FB2E07" w:rsidP="00A472B5">
            <w:pPr>
              <w:spacing w:line="240" w:lineRule="exact"/>
              <w:rPr>
                <w:sz w:val="18"/>
                <w:szCs w:val="18"/>
              </w:rPr>
            </w:pPr>
            <w:r w:rsidRPr="00F56200">
              <w:rPr>
                <w:rFonts w:hint="eastAsia"/>
                <w:sz w:val="18"/>
                <w:szCs w:val="18"/>
              </w:rPr>
              <w:t>P-2</w:t>
            </w:r>
          </w:p>
        </w:tc>
        <w:tc>
          <w:tcPr>
            <w:tcW w:w="512" w:type="pct"/>
            <w:tcBorders>
              <w:top w:val="single" w:sz="4" w:space="0" w:color="auto"/>
              <w:left w:val="single" w:sz="4" w:space="0" w:color="auto"/>
              <w:bottom w:val="single" w:sz="4" w:space="0" w:color="auto"/>
              <w:right w:val="single" w:sz="4" w:space="0" w:color="auto"/>
            </w:tcBorders>
          </w:tcPr>
          <w:p w14:paraId="0BE9F62E" w14:textId="77777777" w:rsidR="00FB2E07" w:rsidRPr="00F56200" w:rsidRDefault="00FB2E07" w:rsidP="00A472B5">
            <w:pPr>
              <w:spacing w:line="240" w:lineRule="exact"/>
              <w:rPr>
                <w:sz w:val="18"/>
                <w:szCs w:val="18"/>
              </w:rPr>
            </w:pPr>
            <w:r w:rsidRPr="00F56200">
              <w:rPr>
                <w:rFonts w:hint="eastAsia"/>
                <w:sz w:val="18"/>
                <w:szCs w:val="18"/>
              </w:rPr>
              <w:t>汚物ポンプ</w:t>
            </w:r>
          </w:p>
        </w:tc>
        <w:tc>
          <w:tcPr>
            <w:tcW w:w="1783" w:type="pct"/>
            <w:tcBorders>
              <w:top w:val="single" w:sz="4" w:space="0" w:color="auto"/>
              <w:left w:val="single" w:sz="4" w:space="0" w:color="auto"/>
              <w:bottom w:val="single" w:sz="4" w:space="0" w:color="auto"/>
              <w:right w:val="single" w:sz="4" w:space="0" w:color="auto"/>
            </w:tcBorders>
          </w:tcPr>
          <w:p w14:paraId="299608D8" w14:textId="77777777" w:rsidR="00FB2E07" w:rsidRPr="00F56200" w:rsidRDefault="00FB2E07" w:rsidP="00A472B5">
            <w:pPr>
              <w:spacing w:line="240" w:lineRule="exact"/>
              <w:rPr>
                <w:sz w:val="18"/>
                <w:szCs w:val="18"/>
              </w:rPr>
            </w:pPr>
            <w:r w:rsidRPr="00F56200">
              <w:rPr>
                <w:rFonts w:hint="eastAsia"/>
                <w:sz w:val="18"/>
                <w:szCs w:val="18"/>
              </w:rPr>
              <w:t>水中汚物ポンプ(自動交互運転)ボルテックス型フロートスイッチ付</w:t>
            </w:r>
          </w:p>
          <w:p w14:paraId="7BDE20E7" w14:textId="77777777" w:rsidR="00FB2E07" w:rsidRPr="00F56200" w:rsidRDefault="00FB2E07" w:rsidP="00A472B5">
            <w:pPr>
              <w:spacing w:line="240" w:lineRule="exact"/>
              <w:rPr>
                <w:sz w:val="18"/>
                <w:szCs w:val="18"/>
              </w:rPr>
            </w:pPr>
            <w:r w:rsidRPr="00F56200">
              <w:rPr>
                <w:rFonts w:hint="eastAsia"/>
                <w:sz w:val="18"/>
                <w:szCs w:val="18"/>
              </w:rPr>
              <w:t>仕様：80φ×500 ℓ/min×7m</w:t>
            </w:r>
          </w:p>
          <w:p w14:paraId="13A14757" w14:textId="77777777" w:rsidR="00FB2E07" w:rsidRPr="00F56200" w:rsidRDefault="00FB2E07" w:rsidP="00A472B5">
            <w:pPr>
              <w:spacing w:line="240" w:lineRule="exact"/>
              <w:rPr>
                <w:sz w:val="18"/>
                <w:szCs w:val="18"/>
              </w:rPr>
            </w:pPr>
            <w:r w:rsidRPr="00F56200">
              <w:rPr>
                <w:rFonts w:hint="eastAsia"/>
                <w:sz w:val="18"/>
                <w:szCs w:val="18"/>
              </w:rPr>
              <w:t>動力：1.5kW</w:t>
            </w:r>
          </w:p>
        </w:tc>
        <w:tc>
          <w:tcPr>
            <w:tcW w:w="729" w:type="pct"/>
            <w:tcBorders>
              <w:top w:val="single" w:sz="4" w:space="0" w:color="auto"/>
              <w:left w:val="single" w:sz="4" w:space="0" w:color="auto"/>
              <w:bottom w:val="single" w:sz="4" w:space="0" w:color="auto"/>
              <w:right w:val="single" w:sz="4" w:space="0" w:color="auto"/>
            </w:tcBorders>
          </w:tcPr>
          <w:p w14:paraId="2D3A8D2E" w14:textId="77777777" w:rsidR="00FB2E07" w:rsidRPr="00F56200" w:rsidRDefault="00FB2E07" w:rsidP="00A472B5">
            <w:pPr>
              <w:spacing w:line="240" w:lineRule="exact"/>
              <w:rPr>
                <w:sz w:val="18"/>
                <w:szCs w:val="18"/>
              </w:rPr>
            </w:pPr>
            <w:r w:rsidRPr="00F56200">
              <w:rPr>
                <w:rFonts w:hint="eastAsia"/>
                <w:sz w:val="18"/>
                <w:szCs w:val="18"/>
              </w:rPr>
              <w:t>汚水槽内</w:t>
            </w:r>
          </w:p>
        </w:tc>
        <w:tc>
          <w:tcPr>
            <w:tcW w:w="325" w:type="pct"/>
            <w:tcBorders>
              <w:top w:val="single" w:sz="4" w:space="0" w:color="auto"/>
              <w:left w:val="single" w:sz="4" w:space="0" w:color="auto"/>
              <w:bottom w:val="single" w:sz="4" w:space="0" w:color="auto"/>
              <w:right w:val="single" w:sz="4" w:space="0" w:color="auto"/>
            </w:tcBorders>
          </w:tcPr>
          <w:p w14:paraId="3A46D682" w14:textId="77777777" w:rsidR="00FB2E07" w:rsidRPr="00F56200" w:rsidRDefault="00FB2E07" w:rsidP="00A472B5">
            <w:pPr>
              <w:spacing w:line="240" w:lineRule="exact"/>
              <w:jc w:val="center"/>
              <w:rPr>
                <w:sz w:val="18"/>
                <w:szCs w:val="18"/>
              </w:rPr>
            </w:pPr>
            <w:r w:rsidRPr="00F56200">
              <w:rPr>
                <w:rFonts w:hint="eastAsia"/>
                <w:sz w:val="18"/>
                <w:szCs w:val="18"/>
              </w:rPr>
              <w:t>2台</w:t>
            </w:r>
          </w:p>
        </w:tc>
        <w:tc>
          <w:tcPr>
            <w:tcW w:w="1274" w:type="pct"/>
            <w:tcBorders>
              <w:top w:val="single" w:sz="4" w:space="0" w:color="auto"/>
              <w:left w:val="single" w:sz="4" w:space="0" w:color="auto"/>
              <w:bottom w:val="single" w:sz="4" w:space="0" w:color="auto"/>
              <w:right w:val="single" w:sz="4" w:space="0" w:color="auto"/>
            </w:tcBorders>
          </w:tcPr>
          <w:p w14:paraId="4AA006ED"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04D29815" w14:textId="77777777" w:rsidTr="00A472B5">
        <w:tc>
          <w:tcPr>
            <w:tcW w:w="377" w:type="pct"/>
            <w:tcBorders>
              <w:top w:val="single" w:sz="4" w:space="0" w:color="auto"/>
              <w:left w:val="single" w:sz="4" w:space="0" w:color="auto"/>
              <w:bottom w:val="single" w:sz="4" w:space="0" w:color="auto"/>
              <w:right w:val="single" w:sz="4" w:space="0" w:color="auto"/>
            </w:tcBorders>
          </w:tcPr>
          <w:p w14:paraId="61B70FEF" w14:textId="77777777" w:rsidR="00FB2E07" w:rsidRPr="00F56200" w:rsidRDefault="00FB2E07" w:rsidP="00A472B5">
            <w:pPr>
              <w:spacing w:line="240" w:lineRule="exact"/>
              <w:rPr>
                <w:sz w:val="18"/>
                <w:szCs w:val="18"/>
              </w:rPr>
            </w:pPr>
            <w:r w:rsidRPr="00F56200">
              <w:rPr>
                <w:rFonts w:hint="eastAsia"/>
                <w:sz w:val="18"/>
                <w:szCs w:val="18"/>
              </w:rPr>
              <w:t>P-</w:t>
            </w:r>
            <w:r w:rsidRPr="00F56200">
              <w:rPr>
                <w:sz w:val="18"/>
                <w:szCs w:val="18"/>
              </w:rPr>
              <w:t>6</w:t>
            </w:r>
          </w:p>
        </w:tc>
        <w:tc>
          <w:tcPr>
            <w:tcW w:w="512" w:type="pct"/>
            <w:tcBorders>
              <w:top w:val="single" w:sz="4" w:space="0" w:color="auto"/>
              <w:left w:val="single" w:sz="4" w:space="0" w:color="auto"/>
              <w:bottom w:val="single" w:sz="4" w:space="0" w:color="auto"/>
              <w:right w:val="single" w:sz="4" w:space="0" w:color="auto"/>
            </w:tcBorders>
          </w:tcPr>
          <w:p w14:paraId="46EB2229" w14:textId="77777777" w:rsidR="00FB2E07" w:rsidRPr="00F56200" w:rsidRDefault="00FB2E07" w:rsidP="00A472B5">
            <w:pPr>
              <w:spacing w:line="240" w:lineRule="exact"/>
              <w:rPr>
                <w:sz w:val="18"/>
                <w:szCs w:val="18"/>
              </w:rPr>
            </w:pPr>
            <w:r w:rsidRPr="00F56200">
              <w:rPr>
                <w:rFonts w:hint="eastAsia"/>
                <w:sz w:val="18"/>
                <w:szCs w:val="18"/>
              </w:rPr>
              <w:t>湧水排水ポンプ</w:t>
            </w:r>
          </w:p>
        </w:tc>
        <w:tc>
          <w:tcPr>
            <w:tcW w:w="1783" w:type="pct"/>
            <w:tcBorders>
              <w:top w:val="single" w:sz="4" w:space="0" w:color="auto"/>
              <w:left w:val="single" w:sz="4" w:space="0" w:color="auto"/>
              <w:bottom w:val="single" w:sz="4" w:space="0" w:color="auto"/>
              <w:right w:val="single" w:sz="4" w:space="0" w:color="auto"/>
            </w:tcBorders>
          </w:tcPr>
          <w:p w14:paraId="458A4CAC" w14:textId="77777777" w:rsidR="00FB2E07" w:rsidRPr="00F56200" w:rsidRDefault="00FB2E07" w:rsidP="00A472B5">
            <w:pPr>
              <w:spacing w:line="240" w:lineRule="exact"/>
              <w:rPr>
                <w:sz w:val="18"/>
                <w:szCs w:val="18"/>
              </w:rPr>
            </w:pPr>
            <w:r w:rsidRPr="00F56200">
              <w:rPr>
                <w:rFonts w:hint="eastAsia"/>
                <w:sz w:val="18"/>
                <w:szCs w:val="18"/>
              </w:rPr>
              <w:t>水中排水ポンプ(自動交互運転)フロートスイッチ付</w:t>
            </w:r>
          </w:p>
          <w:p w14:paraId="65AC2ACA" w14:textId="77777777" w:rsidR="00FB2E07" w:rsidRPr="00F56200" w:rsidRDefault="00FB2E07" w:rsidP="00A472B5">
            <w:pPr>
              <w:spacing w:line="240" w:lineRule="exact"/>
              <w:rPr>
                <w:sz w:val="18"/>
                <w:szCs w:val="18"/>
              </w:rPr>
            </w:pPr>
            <w:r w:rsidRPr="00F56200">
              <w:rPr>
                <w:rFonts w:hint="eastAsia"/>
                <w:sz w:val="18"/>
                <w:szCs w:val="18"/>
              </w:rPr>
              <w:t>仕様：65φ×500 ℓ/min×7m</w:t>
            </w:r>
          </w:p>
          <w:p w14:paraId="18F26C17" w14:textId="77777777" w:rsidR="00FB2E07" w:rsidRPr="00F56200" w:rsidRDefault="00FB2E07" w:rsidP="00A472B5">
            <w:pPr>
              <w:spacing w:line="240" w:lineRule="exact"/>
              <w:rPr>
                <w:sz w:val="18"/>
                <w:szCs w:val="18"/>
              </w:rPr>
            </w:pPr>
            <w:r w:rsidRPr="00F56200">
              <w:rPr>
                <w:rFonts w:hint="eastAsia"/>
                <w:sz w:val="18"/>
                <w:szCs w:val="18"/>
              </w:rPr>
              <w:t>動力：1.5kW</w:t>
            </w:r>
          </w:p>
        </w:tc>
        <w:tc>
          <w:tcPr>
            <w:tcW w:w="729" w:type="pct"/>
            <w:tcBorders>
              <w:top w:val="single" w:sz="4" w:space="0" w:color="auto"/>
              <w:left w:val="single" w:sz="4" w:space="0" w:color="auto"/>
              <w:bottom w:val="single" w:sz="4" w:space="0" w:color="auto"/>
              <w:right w:val="single" w:sz="4" w:space="0" w:color="auto"/>
            </w:tcBorders>
          </w:tcPr>
          <w:p w14:paraId="272966A1" w14:textId="77777777" w:rsidR="00FB2E07" w:rsidRPr="00F56200" w:rsidRDefault="00FB2E07" w:rsidP="00A472B5">
            <w:pPr>
              <w:spacing w:line="240" w:lineRule="exact"/>
              <w:rPr>
                <w:sz w:val="18"/>
                <w:szCs w:val="18"/>
              </w:rPr>
            </w:pPr>
            <w:r w:rsidRPr="00F56200">
              <w:rPr>
                <w:rFonts w:hint="eastAsia"/>
                <w:sz w:val="18"/>
                <w:szCs w:val="18"/>
              </w:rPr>
              <w:t>湧水槽内</w:t>
            </w:r>
          </w:p>
          <w:p w14:paraId="7A52F1C5" w14:textId="77777777" w:rsidR="00FB2E07" w:rsidRPr="00F56200" w:rsidRDefault="00FB2E07" w:rsidP="00A472B5">
            <w:pPr>
              <w:spacing w:line="240" w:lineRule="exact"/>
              <w:rPr>
                <w:sz w:val="18"/>
                <w:szCs w:val="18"/>
              </w:rPr>
            </w:pPr>
            <w:r w:rsidRPr="00F56200">
              <w:rPr>
                <w:rFonts w:hint="eastAsia"/>
                <w:sz w:val="18"/>
                <w:szCs w:val="18"/>
              </w:rPr>
              <w:t>(機械室下)</w:t>
            </w:r>
          </w:p>
        </w:tc>
        <w:tc>
          <w:tcPr>
            <w:tcW w:w="325" w:type="pct"/>
            <w:tcBorders>
              <w:top w:val="single" w:sz="4" w:space="0" w:color="auto"/>
              <w:left w:val="single" w:sz="4" w:space="0" w:color="auto"/>
              <w:bottom w:val="single" w:sz="4" w:space="0" w:color="auto"/>
              <w:right w:val="single" w:sz="4" w:space="0" w:color="auto"/>
            </w:tcBorders>
          </w:tcPr>
          <w:p w14:paraId="5B12171D" w14:textId="77777777" w:rsidR="00FB2E07" w:rsidRPr="00F56200" w:rsidRDefault="00FB2E07" w:rsidP="00A472B5">
            <w:pPr>
              <w:spacing w:line="240" w:lineRule="exact"/>
              <w:jc w:val="center"/>
              <w:rPr>
                <w:sz w:val="18"/>
                <w:szCs w:val="18"/>
              </w:rPr>
            </w:pPr>
            <w:r w:rsidRPr="00F56200">
              <w:rPr>
                <w:rFonts w:hint="eastAsia"/>
                <w:sz w:val="18"/>
                <w:szCs w:val="18"/>
              </w:rPr>
              <w:t>2台</w:t>
            </w:r>
          </w:p>
        </w:tc>
        <w:tc>
          <w:tcPr>
            <w:tcW w:w="1274" w:type="pct"/>
            <w:tcBorders>
              <w:top w:val="single" w:sz="4" w:space="0" w:color="auto"/>
              <w:left w:val="single" w:sz="4" w:space="0" w:color="auto"/>
              <w:bottom w:val="single" w:sz="4" w:space="0" w:color="auto"/>
              <w:right w:val="single" w:sz="4" w:space="0" w:color="auto"/>
            </w:tcBorders>
          </w:tcPr>
          <w:p w14:paraId="600D99D0"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49995D0C" w14:textId="77777777" w:rsidTr="00A472B5">
        <w:tc>
          <w:tcPr>
            <w:tcW w:w="377" w:type="pct"/>
            <w:tcBorders>
              <w:top w:val="single" w:sz="4" w:space="0" w:color="auto"/>
              <w:left w:val="single" w:sz="4" w:space="0" w:color="auto"/>
              <w:bottom w:val="single" w:sz="4" w:space="0" w:color="auto"/>
              <w:right w:val="single" w:sz="4" w:space="0" w:color="auto"/>
            </w:tcBorders>
          </w:tcPr>
          <w:p w14:paraId="1E21171A" w14:textId="77777777" w:rsidR="00FB2E07" w:rsidRPr="00F56200" w:rsidRDefault="00FB2E07" w:rsidP="00A472B5">
            <w:pPr>
              <w:spacing w:line="240" w:lineRule="exact"/>
              <w:rPr>
                <w:sz w:val="18"/>
                <w:szCs w:val="18"/>
              </w:rPr>
            </w:pPr>
            <w:r w:rsidRPr="00F56200">
              <w:rPr>
                <w:rFonts w:hint="eastAsia"/>
                <w:sz w:val="18"/>
                <w:szCs w:val="18"/>
              </w:rPr>
              <w:t>P-7</w:t>
            </w:r>
          </w:p>
        </w:tc>
        <w:tc>
          <w:tcPr>
            <w:tcW w:w="512" w:type="pct"/>
            <w:tcBorders>
              <w:top w:val="single" w:sz="4" w:space="0" w:color="auto"/>
              <w:left w:val="single" w:sz="4" w:space="0" w:color="auto"/>
              <w:bottom w:val="single" w:sz="4" w:space="0" w:color="auto"/>
              <w:right w:val="single" w:sz="4" w:space="0" w:color="auto"/>
            </w:tcBorders>
          </w:tcPr>
          <w:p w14:paraId="76800022" w14:textId="77777777" w:rsidR="00FB2E07" w:rsidRPr="00F56200" w:rsidRDefault="00FB2E07" w:rsidP="00A472B5">
            <w:pPr>
              <w:spacing w:line="240" w:lineRule="exact"/>
              <w:rPr>
                <w:sz w:val="18"/>
                <w:szCs w:val="18"/>
              </w:rPr>
            </w:pPr>
            <w:r w:rsidRPr="00F56200">
              <w:rPr>
                <w:rFonts w:hint="eastAsia"/>
                <w:sz w:val="18"/>
                <w:szCs w:val="18"/>
              </w:rPr>
              <w:t>湧水排水ポンプ</w:t>
            </w:r>
          </w:p>
        </w:tc>
        <w:tc>
          <w:tcPr>
            <w:tcW w:w="1783" w:type="pct"/>
            <w:tcBorders>
              <w:top w:val="single" w:sz="4" w:space="0" w:color="auto"/>
              <w:left w:val="single" w:sz="4" w:space="0" w:color="auto"/>
              <w:bottom w:val="single" w:sz="4" w:space="0" w:color="auto"/>
              <w:right w:val="single" w:sz="4" w:space="0" w:color="auto"/>
            </w:tcBorders>
          </w:tcPr>
          <w:p w14:paraId="27920154" w14:textId="77777777" w:rsidR="00FB2E07" w:rsidRPr="00F56200" w:rsidRDefault="00FB2E07" w:rsidP="00A472B5">
            <w:pPr>
              <w:spacing w:line="240" w:lineRule="exact"/>
              <w:rPr>
                <w:sz w:val="18"/>
                <w:szCs w:val="18"/>
              </w:rPr>
            </w:pPr>
            <w:r w:rsidRPr="00F56200">
              <w:rPr>
                <w:rFonts w:hint="eastAsia"/>
                <w:sz w:val="18"/>
                <w:szCs w:val="18"/>
              </w:rPr>
              <w:t>水中排水ポンプ(自動交互運転)フロートスイッチ付</w:t>
            </w:r>
          </w:p>
          <w:p w14:paraId="2749B96D" w14:textId="77777777" w:rsidR="00FB2E07" w:rsidRPr="00F56200" w:rsidRDefault="00FB2E07" w:rsidP="00A472B5">
            <w:pPr>
              <w:spacing w:line="240" w:lineRule="exact"/>
              <w:rPr>
                <w:sz w:val="18"/>
                <w:szCs w:val="18"/>
              </w:rPr>
            </w:pPr>
            <w:r w:rsidRPr="00F56200">
              <w:rPr>
                <w:rFonts w:hint="eastAsia"/>
                <w:sz w:val="18"/>
                <w:szCs w:val="18"/>
              </w:rPr>
              <w:t>仕様：50φ×250 ℓ/min×7m</w:t>
            </w:r>
          </w:p>
          <w:p w14:paraId="525B5021" w14:textId="77777777" w:rsidR="00FB2E07" w:rsidRPr="00F56200" w:rsidRDefault="00FB2E07" w:rsidP="00A472B5">
            <w:pPr>
              <w:spacing w:line="240" w:lineRule="exact"/>
              <w:rPr>
                <w:sz w:val="18"/>
                <w:szCs w:val="18"/>
              </w:rPr>
            </w:pPr>
            <w:r w:rsidRPr="00F56200">
              <w:rPr>
                <w:rFonts w:hint="eastAsia"/>
                <w:sz w:val="18"/>
                <w:szCs w:val="18"/>
              </w:rPr>
              <w:t>動力：0.75kW</w:t>
            </w:r>
          </w:p>
        </w:tc>
        <w:tc>
          <w:tcPr>
            <w:tcW w:w="729" w:type="pct"/>
            <w:tcBorders>
              <w:top w:val="single" w:sz="4" w:space="0" w:color="auto"/>
              <w:left w:val="single" w:sz="4" w:space="0" w:color="auto"/>
              <w:bottom w:val="single" w:sz="4" w:space="0" w:color="auto"/>
              <w:right w:val="single" w:sz="4" w:space="0" w:color="auto"/>
            </w:tcBorders>
          </w:tcPr>
          <w:p w14:paraId="141DF169" w14:textId="77777777" w:rsidR="00FB2E07" w:rsidRPr="00F56200" w:rsidRDefault="00FB2E07" w:rsidP="00A472B5">
            <w:pPr>
              <w:spacing w:line="240" w:lineRule="exact"/>
              <w:rPr>
                <w:sz w:val="18"/>
                <w:szCs w:val="18"/>
              </w:rPr>
            </w:pPr>
            <w:r w:rsidRPr="00F56200">
              <w:rPr>
                <w:rFonts w:hint="eastAsia"/>
                <w:sz w:val="18"/>
                <w:szCs w:val="18"/>
              </w:rPr>
              <w:t>湧水槽内</w:t>
            </w:r>
          </w:p>
          <w:p w14:paraId="5BC30071" w14:textId="77777777" w:rsidR="00FB2E07" w:rsidRPr="00F56200" w:rsidRDefault="00FB2E07" w:rsidP="00A472B5">
            <w:pPr>
              <w:spacing w:line="240" w:lineRule="exact"/>
              <w:rPr>
                <w:sz w:val="18"/>
                <w:szCs w:val="18"/>
              </w:rPr>
            </w:pPr>
            <w:r w:rsidRPr="00F56200">
              <w:rPr>
                <w:rFonts w:hint="eastAsia"/>
                <w:sz w:val="18"/>
                <w:szCs w:val="18"/>
              </w:rPr>
              <w:t>(オケピット下)</w:t>
            </w:r>
          </w:p>
        </w:tc>
        <w:tc>
          <w:tcPr>
            <w:tcW w:w="325" w:type="pct"/>
            <w:tcBorders>
              <w:top w:val="single" w:sz="4" w:space="0" w:color="auto"/>
              <w:left w:val="single" w:sz="4" w:space="0" w:color="auto"/>
              <w:bottom w:val="single" w:sz="4" w:space="0" w:color="auto"/>
              <w:right w:val="single" w:sz="4" w:space="0" w:color="auto"/>
            </w:tcBorders>
          </w:tcPr>
          <w:p w14:paraId="62F4CAD6" w14:textId="77777777" w:rsidR="00FB2E07" w:rsidRPr="00F56200" w:rsidRDefault="00FB2E07" w:rsidP="00A472B5">
            <w:pPr>
              <w:spacing w:line="240" w:lineRule="exact"/>
              <w:jc w:val="center"/>
              <w:rPr>
                <w:sz w:val="18"/>
                <w:szCs w:val="18"/>
              </w:rPr>
            </w:pPr>
            <w:r w:rsidRPr="00F56200">
              <w:rPr>
                <w:rFonts w:hint="eastAsia"/>
                <w:sz w:val="18"/>
                <w:szCs w:val="18"/>
              </w:rPr>
              <w:t>2台</w:t>
            </w:r>
          </w:p>
        </w:tc>
        <w:tc>
          <w:tcPr>
            <w:tcW w:w="1274" w:type="pct"/>
            <w:tcBorders>
              <w:top w:val="single" w:sz="4" w:space="0" w:color="auto"/>
              <w:left w:val="single" w:sz="4" w:space="0" w:color="auto"/>
              <w:bottom w:val="single" w:sz="4" w:space="0" w:color="auto"/>
              <w:right w:val="single" w:sz="4" w:space="0" w:color="auto"/>
            </w:tcBorders>
          </w:tcPr>
          <w:p w14:paraId="64166123"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3E3513D8" w14:textId="77777777" w:rsidTr="00A472B5">
        <w:tc>
          <w:tcPr>
            <w:tcW w:w="377" w:type="pct"/>
            <w:tcBorders>
              <w:top w:val="single" w:sz="4" w:space="0" w:color="auto"/>
              <w:left w:val="single" w:sz="4" w:space="0" w:color="auto"/>
              <w:bottom w:val="single" w:sz="4" w:space="0" w:color="auto"/>
              <w:right w:val="single" w:sz="4" w:space="0" w:color="auto"/>
            </w:tcBorders>
          </w:tcPr>
          <w:p w14:paraId="1B936D54" w14:textId="77777777" w:rsidR="00FB2E07" w:rsidRPr="00F56200" w:rsidRDefault="00FB2E07" w:rsidP="00A472B5">
            <w:pPr>
              <w:spacing w:line="240" w:lineRule="exact"/>
              <w:rPr>
                <w:sz w:val="18"/>
                <w:szCs w:val="18"/>
              </w:rPr>
            </w:pPr>
            <w:r w:rsidRPr="00F56200">
              <w:rPr>
                <w:rFonts w:hint="eastAsia"/>
                <w:sz w:val="18"/>
                <w:szCs w:val="18"/>
              </w:rPr>
              <w:t>P-9</w:t>
            </w:r>
          </w:p>
        </w:tc>
        <w:tc>
          <w:tcPr>
            <w:tcW w:w="512" w:type="pct"/>
            <w:tcBorders>
              <w:top w:val="single" w:sz="4" w:space="0" w:color="auto"/>
              <w:left w:val="single" w:sz="4" w:space="0" w:color="auto"/>
              <w:bottom w:val="single" w:sz="4" w:space="0" w:color="auto"/>
              <w:right w:val="single" w:sz="4" w:space="0" w:color="auto"/>
            </w:tcBorders>
          </w:tcPr>
          <w:p w14:paraId="01D5EC70" w14:textId="77777777" w:rsidR="00FB2E07" w:rsidRPr="00F56200" w:rsidRDefault="00FB2E07" w:rsidP="00A472B5">
            <w:pPr>
              <w:spacing w:line="240" w:lineRule="exact"/>
              <w:rPr>
                <w:sz w:val="18"/>
                <w:szCs w:val="18"/>
              </w:rPr>
            </w:pPr>
            <w:r w:rsidRPr="00F56200">
              <w:rPr>
                <w:rFonts w:hint="eastAsia"/>
                <w:sz w:val="18"/>
                <w:szCs w:val="18"/>
              </w:rPr>
              <w:t>湧水排水ポンプ</w:t>
            </w:r>
          </w:p>
        </w:tc>
        <w:tc>
          <w:tcPr>
            <w:tcW w:w="1783" w:type="pct"/>
            <w:tcBorders>
              <w:top w:val="single" w:sz="4" w:space="0" w:color="auto"/>
              <w:left w:val="single" w:sz="4" w:space="0" w:color="auto"/>
              <w:bottom w:val="single" w:sz="4" w:space="0" w:color="auto"/>
              <w:right w:val="single" w:sz="4" w:space="0" w:color="auto"/>
            </w:tcBorders>
          </w:tcPr>
          <w:p w14:paraId="06DC2BA7" w14:textId="77777777" w:rsidR="00FB2E07" w:rsidRPr="00F56200" w:rsidRDefault="00FB2E07" w:rsidP="00A472B5">
            <w:pPr>
              <w:spacing w:line="240" w:lineRule="exact"/>
              <w:rPr>
                <w:sz w:val="18"/>
                <w:szCs w:val="18"/>
              </w:rPr>
            </w:pPr>
            <w:r w:rsidRPr="00F56200">
              <w:rPr>
                <w:rFonts w:hint="eastAsia"/>
                <w:sz w:val="18"/>
                <w:szCs w:val="18"/>
              </w:rPr>
              <w:t>水中排水ポンプ(自動交互運転)フロートスイッチ付</w:t>
            </w:r>
          </w:p>
          <w:p w14:paraId="47836A87" w14:textId="77777777" w:rsidR="00FB2E07" w:rsidRPr="00F56200" w:rsidRDefault="00FB2E07" w:rsidP="00A472B5">
            <w:pPr>
              <w:spacing w:line="240" w:lineRule="exact"/>
              <w:rPr>
                <w:sz w:val="18"/>
                <w:szCs w:val="18"/>
              </w:rPr>
            </w:pPr>
            <w:r w:rsidRPr="00F56200">
              <w:rPr>
                <w:rFonts w:hint="eastAsia"/>
                <w:sz w:val="18"/>
                <w:szCs w:val="18"/>
              </w:rPr>
              <w:t>仕様：50φ×200ℓ/min×10m</w:t>
            </w:r>
          </w:p>
          <w:p w14:paraId="179AAB1B" w14:textId="77777777" w:rsidR="00FB2E07" w:rsidRPr="00F56200" w:rsidRDefault="00FB2E07" w:rsidP="00A472B5">
            <w:pPr>
              <w:spacing w:line="240" w:lineRule="exact"/>
              <w:rPr>
                <w:sz w:val="18"/>
                <w:szCs w:val="18"/>
              </w:rPr>
            </w:pPr>
            <w:r w:rsidRPr="00F56200">
              <w:rPr>
                <w:rFonts w:hint="eastAsia"/>
                <w:sz w:val="18"/>
                <w:szCs w:val="18"/>
              </w:rPr>
              <w:t>動力：0.75kW</w:t>
            </w:r>
          </w:p>
        </w:tc>
        <w:tc>
          <w:tcPr>
            <w:tcW w:w="729" w:type="pct"/>
            <w:tcBorders>
              <w:top w:val="single" w:sz="4" w:space="0" w:color="auto"/>
              <w:left w:val="single" w:sz="4" w:space="0" w:color="auto"/>
              <w:bottom w:val="single" w:sz="4" w:space="0" w:color="auto"/>
              <w:right w:val="single" w:sz="4" w:space="0" w:color="auto"/>
            </w:tcBorders>
          </w:tcPr>
          <w:p w14:paraId="23A2EED8" w14:textId="77777777" w:rsidR="00FB2E07" w:rsidRPr="00F56200" w:rsidRDefault="00FB2E07" w:rsidP="00A472B5">
            <w:pPr>
              <w:spacing w:line="240" w:lineRule="exact"/>
              <w:rPr>
                <w:sz w:val="18"/>
                <w:szCs w:val="18"/>
              </w:rPr>
            </w:pPr>
            <w:r w:rsidRPr="00F56200">
              <w:rPr>
                <w:rFonts w:hint="eastAsia"/>
                <w:sz w:val="18"/>
                <w:szCs w:val="18"/>
              </w:rPr>
              <w:t>湧水槽内</w:t>
            </w:r>
          </w:p>
          <w:p w14:paraId="3CB1AB9C" w14:textId="77777777" w:rsidR="00FB2E07" w:rsidRPr="00F56200" w:rsidRDefault="00FB2E07" w:rsidP="00A472B5">
            <w:pPr>
              <w:spacing w:line="240" w:lineRule="exact"/>
              <w:rPr>
                <w:sz w:val="18"/>
                <w:szCs w:val="18"/>
              </w:rPr>
            </w:pPr>
            <w:r w:rsidRPr="00F56200">
              <w:rPr>
                <w:rFonts w:hint="eastAsia"/>
                <w:sz w:val="18"/>
                <w:szCs w:val="18"/>
              </w:rPr>
              <w:t>(倉庫(2)下)</w:t>
            </w:r>
          </w:p>
        </w:tc>
        <w:tc>
          <w:tcPr>
            <w:tcW w:w="325" w:type="pct"/>
            <w:tcBorders>
              <w:top w:val="single" w:sz="4" w:space="0" w:color="auto"/>
              <w:left w:val="single" w:sz="4" w:space="0" w:color="auto"/>
              <w:bottom w:val="single" w:sz="4" w:space="0" w:color="auto"/>
              <w:right w:val="single" w:sz="4" w:space="0" w:color="auto"/>
            </w:tcBorders>
          </w:tcPr>
          <w:p w14:paraId="07116308" w14:textId="77777777" w:rsidR="00FB2E07" w:rsidRPr="00F56200" w:rsidRDefault="00FB2E07" w:rsidP="00A472B5">
            <w:pPr>
              <w:spacing w:line="240" w:lineRule="exact"/>
              <w:jc w:val="center"/>
              <w:rPr>
                <w:sz w:val="18"/>
                <w:szCs w:val="18"/>
              </w:rPr>
            </w:pPr>
            <w:r w:rsidRPr="00F56200">
              <w:rPr>
                <w:rFonts w:hint="eastAsia"/>
                <w:sz w:val="18"/>
                <w:szCs w:val="18"/>
              </w:rPr>
              <w:t>2台</w:t>
            </w:r>
          </w:p>
        </w:tc>
        <w:tc>
          <w:tcPr>
            <w:tcW w:w="1274" w:type="pct"/>
            <w:tcBorders>
              <w:top w:val="single" w:sz="4" w:space="0" w:color="auto"/>
              <w:left w:val="single" w:sz="4" w:space="0" w:color="auto"/>
              <w:bottom w:val="single" w:sz="4" w:space="0" w:color="auto"/>
              <w:right w:val="single" w:sz="4" w:space="0" w:color="auto"/>
            </w:tcBorders>
          </w:tcPr>
          <w:p w14:paraId="4110D7D6"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3B9AF71D" w14:textId="77777777" w:rsidTr="00A472B5">
        <w:tc>
          <w:tcPr>
            <w:tcW w:w="377" w:type="pct"/>
            <w:tcBorders>
              <w:top w:val="single" w:sz="4" w:space="0" w:color="auto"/>
              <w:left w:val="single" w:sz="4" w:space="0" w:color="auto"/>
              <w:bottom w:val="single" w:sz="4" w:space="0" w:color="auto"/>
              <w:right w:val="single" w:sz="4" w:space="0" w:color="auto"/>
            </w:tcBorders>
          </w:tcPr>
          <w:p w14:paraId="15471CEA" w14:textId="77777777" w:rsidR="00FB2E07" w:rsidRPr="00F56200" w:rsidRDefault="00FB2E07" w:rsidP="00A472B5">
            <w:pPr>
              <w:spacing w:line="240" w:lineRule="exact"/>
              <w:rPr>
                <w:sz w:val="18"/>
                <w:szCs w:val="18"/>
              </w:rPr>
            </w:pPr>
            <w:r w:rsidRPr="00F56200">
              <w:rPr>
                <w:rFonts w:hint="eastAsia"/>
                <w:sz w:val="18"/>
                <w:szCs w:val="18"/>
              </w:rPr>
              <w:t>P-10</w:t>
            </w:r>
          </w:p>
        </w:tc>
        <w:tc>
          <w:tcPr>
            <w:tcW w:w="512" w:type="pct"/>
            <w:tcBorders>
              <w:top w:val="single" w:sz="4" w:space="0" w:color="auto"/>
              <w:left w:val="single" w:sz="4" w:space="0" w:color="auto"/>
              <w:bottom w:val="single" w:sz="4" w:space="0" w:color="auto"/>
              <w:right w:val="single" w:sz="4" w:space="0" w:color="auto"/>
            </w:tcBorders>
          </w:tcPr>
          <w:p w14:paraId="642CEF82" w14:textId="77777777" w:rsidR="00FB2E07" w:rsidRPr="00F56200" w:rsidRDefault="00FB2E07" w:rsidP="00A472B5">
            <w:pPr>
              <w:spacing w:line="240" w:lineRule="exact"/>
              <w:rPr>
                <w:sz w:val="18"/>
                <w:szCs w:val="18"/>
              </w:rPr>
            </w:pPr>
            <w:r w:rsidRPr="00F56200">
              <w:rPr>
                <w:rFonts w:hint="eastAsia"/>
                <w:sz w:val="18"/>
                <w:szCs w:val="18"/>
              </w:rPr>
              <w:t>湧水排水ポンプ</w:t>
            </w:r>
          </w:p>
        </w:tc>
        <w:tc>
          <w:tcPr>
            <w:tcW w:w="1783" w:type="pct"/>
            <w:tcBorders>
              <w:top w:val="single" w:sz="4" w:space="0" w:color="auto"/>
              <w:left w:val="single" w:sz="4" w:space="0" w:color="auto"/>
              <w:bottom w:val="single" w:sz="4" w:space="0" w:color="auto"/>
              <w:right w:val="single" w:sz="4" w:space="0" w:color="auto"/>
            </w:tcBorders>
          </w:tcPr>
          <w:p w14:paraId="2AED3867" w14:textId="77777777" w:rsidR="00FB2E07" w:rsidRPr="00F56200" w:rsidRDefault="00FB2E07" w:rsidP="00A472B5">
            <w:pPr>
              <w:spacing w:line="240" w:lineRule="exact"/>
              <w:rPr>
                <w:sz w:val="18"/>
                <w:szCs w:val="18"/>
              </w:rPr>
            </w:pPr>
            <w:r w:rsidRPr="00F56200">
              <w:rPr>
                <w:rFonts w:hint="eastAsia"/>
                <w:sz w:val="18"/>
                <w:szCs w:val="18"/>
              </w:rPr>
              <w:t>水中排水ポンプ(自動交互運転)フロートスイッチ付</w:t>
            </w:r>
          </w:p>
          <w:p w14:paraId="699989A7" w14:textId="77777777" w:rsidR="00FB2E07" w:rsidRPr="00F56200" w:rsidRDefault="00FB2E07" w:rsidP="00A472B5">
            <w:pPr>
              <w:spacing w:line="240" w:lineRule="exact"/>
              <w:rPr>
                <w:sz w:val="18"/>
                <w:szCs w:val="18"/>
              </w:rPr>
            </w:pPr>
            <w:r w:rsidRPr="00F56200">
              <w:rPr>
                <w:rFonts w:hint="eastAsia"/>
                <w:sz w:val="18"/>
                <w:szCs w:val="18"/>
              </w:rPr>
              <w:t>仕様：50φ×200 ℓ/min×10m</w:t>
            </w:r>
          </w:p>
          <w:p w14:paraId="4242BB63" w14:textId="77777777" w:rsidR="00FB2E07" w:rsidRPr="00F56200" w:rsidRDefault="00FB2E07" w:rsidP="00A472B5">
            <w:pPr>
              <w:spacing w:line="240" w:lineRule="exact"/>
              <w:rPr>
                <w:sz w:val="18"/>
                <w:szCs w:val="18"/>
              </w:rPr>
            </w:pPr>
            <w:r w:rsidRPr="00F56200">
              <w:rPr>
                <w:rFonts w:hint="eastAsia"/>
                <w:sz w:val="18"/>
                <w:szCs w:val="18"/>
              </w:rPr>
              <w:t>動力：0.75kW</w:t>
            </w:r>
          </w:p>
        </w:tc>
        <w:tc>
          <w:tcPr>
            <w:tcW w:w="729" w:type="pct"/>
            <w:tcBorders>
              <w:top w:val="single" w:sz="4" w:space="0" w:color="auto"/>
              <w:left w:val="single" w:sz="4" w:space="0" w:color="auto"/>
              <w:bottom w:val="single" w:sz="4" w:space="0" w:color="auto"/>
              <w:right w:val="single" w:sz="4" w:space="0" w:color="auto"/>
            </w:tcBorders>
          </w:tcPr>
          <w:p w14:paraId="5EA84204" w14:textId="66D5F1DC" w:rsidR="00FB2E07" w:rsidRPr="00F56200" w:rsidRDefault="000C5652" w:rsidP="00A472B5">
            <w:pPr>
              <w:spacing w:line="240" w:lineRule="exact"/>
              <w:rPr>
                <w:sz w:val="18"/>
                <w:szCs w:val="18"/>
              </w:rPr>
            </w:pPr>
            <w:r w:rsidRPr="00F56200">
              <w:rPr>
                <w:rFonts w:hint="eastAsia"/>
                <w:sz w:val="18"/>
                <w:szCs w:val="18"/>
              </w:rPr>
              <w:t>EV-1全熱交換器内</w:t>
            </w:r>
          </w:p>
        </w:tc>
        <w:tc>
          <w:tcPr>
            <w:tcW w:w="325" w:type="pct"/>
            <w:tcBorders>
              <w:top w:val="single" w:sz="4" w:space="0" w:color="auto"/>
              <w:left w:val="single" w:sz="4" w:space="0" w:color="auto"/>
              <w:bottom w:val="single" w:sz="4" w:space="0" w:color="auto"/>
              <w:right w:val="single" w:sz="4" w:space="0" w:color="auto"/>
            </w:tcBorders>
          </w:tcPr>
          <w:p w14:paraId="77F98258" w14:textId="77777777" w:rsidR="00FB2E07" w:rsidRPr="00F56200" w:rsidRDefault="00FB2E07" w:rsidP="00A472B5">
            <w:pPr>
              <w:spacing w:line="240" w:lineRule="exact"/>
              <w:jc w:val="center"/>
              <w:rPr>
                <w:sz w:val="18"/>
                <w:szCs w:val="18"/>
              </w:rPr>
            </w:pPr>
            <w:r w:rsidRPr="00F56200">
              <w:rPr>
                <w:rFonts w:hint="eastAsia"/>
                <w:sz w:val="18"/>
                <w:szCs w:val="18"/>
              </w:rPr>
              <w:t>2台</w:t>
            </w:r>
          </w:p>
        </w:tc>
        <w:tc>
          <w:tcPr>
            <w:tcW w:w="1274" w:type="pct"/>
            <w:tcBorders>
              <w:top w:val="single" w:sz="4" w:space="0" w:color="auto"/>
              <w:left w:val="single" w:sz="4" w:space="0" w:color="auto"/>
              <w:bottom w:val="single" w:sz="4" w:space="0" w:color="auto"/>
              <w:right w:val="single" w:sz="4" w:space="0" w:color="auto"/>
            </w:tcBorders>
          </w:tcPr>
          <w:p w14:paraId="3A0A6394"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B2E07" w:rsidRPr="00F56200" w14:paraId="796FFBC9" w14:textId="77777777" w:rsidTr="00A472B5">
        <w:tc>
          <w:tcPr>
            <w:tcW w:w="377" w:type="pct"/>
            <w:tcBorders>
              <w:top w:val="single" w:sz="4" w:space="0" w:color="auto"/>
              <w:left w:val="single" w:sz="4" w:space="0" w:color="auto"/>
              <w:bottom w:val="single" w:sz="4" w:space="0" w:color="auto"/>
              <w:right w:val="single" w:sz="4" w:space="0" w:color="auto"/>
            </w:tcBorders>
          </w:tcPr>
          <w:p w14:paraId="4306DEEA" w14:textId="77777777" w:rsidR="00FB2E07" w:rsidRPr="00F56200" w:rsidRDefault="00FB2E07" w:rsidP="00A472B5">
            <w:pPr>
              <w:spacing w:line="240" w:lineRule="exact"/>
              <w:rPr>
                <w:sz w:val="18"/>
                <w:szCs w:val="18"/>
              </w:rPr>
            </w:pPr>
            <w:r w:rsidRPr="00F56200">
              <w:rPr>
                <w:rFonts w:hint="eastAsia"/>
                <w:sz w:val="18"/>
                <w:szCs w:val="18"/>
              </w:rPr>
              <w:t>GT-1</w:t>
            </w:r>
          </w:p>
        </w:tc>
        <w:tc>
          <w:tcPr>
            <w:tcW w:w="512" w:type="pct"/>
            <w:tcBorders>
              <w:top w:val="single" w:sz="4" w:space="0" w:color="auto"/>
              <w:left w:val="single" w:sz="4" w:space="0" w:color="auto"/>
              <w:bottom w:val="single" w:sz="4" w:space="0" w:color="auto"/>
              <w:right w:val="single" w:sz="4" w:space="0" w:color="auto"/>
            </w:tcBorders>
          </w:tcPr>
          <w:p w14:paraId="79A28681" w14:textId="77777777" w:rsidR="00FB2E07" w:rsidRPr="00F56200" w:rsidRDefault="00FB2E07" w:rsidP="00A472B5">
            <w:pPr>
              <w:spacing w:line="240" w:lineRule="exact"/>
              <w:rPr>
                <w:sz w:val="18"/>
                <w:szCs w:val="18"/>
              </w:rPr>
            </w:pPr>
            <w:r w:rsidRPr="00F56200">
              <w:rPr>
                <w:rFonts w:hint="eastAsia"/>
                <w:sz w:val="18"/>
                <w:szCs w:val="18"/>
              </w:rPr>
              <w:t>グリーストラップ</w:t>
            </w:r>
          </w:p>
        </w:tc>
        <w:tc>
          <w:tcPr>
            <w:tcW w:w="1783" w:type="pct"/>
            <w:tcBorders>
              <w:top w:val="single" w:sz="4" w:space="0" w:color="auto"/>
              <w:left w:val="single" w:sz="4" w:space="0" w:color="auto"/>
              <w:bottom w:val="single" w:sz="4" w:space="0" w:color="auto"/>
              <w:right w:val="single" w:sz="4" w:space="0" w:color="auto"/>
            </w:tcBorders>
          </w:tcPr>
          <w:p w14:paraId="6B0EF859" w14:textId="77777777" w:rsidR="00FB2E07" w:rsidRPr="00F56200" w:rsidRDefault="00FB2E07" w:rsidP="00A472B5">
            <w:pPr>
              <w:spacing w:line="240" w:lineRule="exact"/>
              <w:rPr>
                <w:sz w:val="18"/>
                <w:szCs w:val="18"/>
              </w:rPr>
            </w:pPr>
            <w:r w:rsidRPr="00F56200">
              <w:rPr>
                <w:rFonts w:hint="eastAsia"/>
                <w:sz w:val="18"/>
                <w:szCs w:val="18"/>
              </w:rPr>
              <w:t>天吊側溝式(3槽)</w:t>
            </w:r>
          </w:p>
          <w:p w14:paraId="385A6758" w14:textId="77777777" w:rsidR="00FB2E07" w:rsidRPr="00F56200" w:rsidRDefault="00FB2E07" w:rsidP="00A472B5">
            <w:pPr>
              <w:spacing w:line="240" w:lineRule="exact"/>
              <w:rPr>
                <w:sz w:val="18"/>
                <w:szCs w:val="18"/>
              </w:rPr>
            </w:pPr>
            <w:r w:rsidRPr="00F56200">
              <w:rPr>
                <w:rFonts w:hint="eastAsia"/>
                <w:sz w:val="18"/>
                <w:szCs w:val="18"/>
              </w:rPr>
              <w:t>材質：ステンレス製</w:t>
            </w:r>
          </w:p>
          <w:p w14:paraId="7F3B5BEE" w14:textId="77777777" w:rsidR="00FB2E07" w:rsidRPr="00F56200" w:rsidRDefault="00FB2E07" w:rsidP="00A472B5">
            <w:pPr>
              <w:spacing w:line="240" w:lineRule="exact"/>
              <w:rPr>
                <w:sz w:val="18"/>
                <w:szCs w:val="18"/>
              </w:rPr>
            </w:pPr>
            <w:r w:rsidRPr="00F56200">
              <w:rPr>
                <w:rFonts w:hint="eastAsia"/>
                <w:sz w:val="18"/>
                <w:szCs w:val="18"/>
              </w:rPr>
              <w:t>実容量：82ℓ</w:t>
            </w:r>
          </w:p>
          <w:p w14:paraId="2342A5CF" w14:textId="77777777" w:rsidR="00FB2E07" w:rsidRPr="00F56200" w:rsidRDefault="00FB2E07" w:rsidP="00A472B5">
            <w:pPr>
              <w:spacing w:line="240" w:lineRule="exact"/>
              <w:rPr>
                <w:sz w:val="18"/>
                <w:szCs w:val="18"/>
              </w:rPr>
            </w:pPr>
            <w:r w:rsidRPr="00F56200">
              <w:rPr>
                <w:rFonts w:hint="eastAsia"/>
                <w:sz w:val="18"/>
                <w:szCs w:val="18"/>
              </w:rPr>
              <w:t>外形寸法：799×499×540</w:t>
            </w:r>
          </w:p>
          <w:p w14:paraId="4EDFC2DA" w14:textId="77777777" w:rsidR="00FB2E07" w:rsidRPr="00F56200" w:rsidRDefault="00FB2E07" w:rsidP="00A472B5">
            <w:pPr>
              <w:spacing w:line="240" w:lineRule="exact"/>
              <w:rPr>
                <w:sz w:val="18"/>
                <w:szCs w:val="18"/>
              </w:rPr>
            </w:pPr>
            <w:r w:rsidRPr="00F56200">
              <w:rPr>
                <w:rFonts w:hint="eastAsia"/>
                <w:sz w:val="18"/>
                <w:szCs w:val="18"/>
              </w:rPr>
              <w:t>許容流入流量：61.5 ℓ/min</w:t>
            </w:r>
          </w:p>
        </w:tc>
        <w:tc>
          <w:tcPr>
            <w:tcW w:w="729" w:type="pct"/>
            <w:tcBorders>
              <w:top w:val="single" w:sz="4" w:space="0" w:color="auto"/>
              <w:left w:val="single" w:sz="4" w:space="0" w:color="auto"/>
              <w:bottom w:val="single" w:sz="4" w:space="0" w:color="auto"/>
              <w:right w:val="single" w:sz="4" w:space="0" w:color="auto"/>
            </w:tcBorders>
          </w:tcPr>
          <w:p w14:paraId="7942F810" w14:textId="77777777" w:rsidR="00FB2E07" w:rsidRPr="00F56200" w:rsidRDefault="00FB2E07" w:rsidP="00A472B5">
            <w:pPr>
              <w:spacing w:line="240" w:lineRule="exact"/>
              <w:rPr>
                <w:sz w:val="18"/>
                <w:szCs w:val="18"/>
              </w:rPr>
            </w:pPr>
            <w:r w:rsidRPr="00F56200">
              <w:rPr>
                <w:rFonts w:hint="eastAsia"/>
                <w:sz w:val="18"/>
                <w:szCs w:val="18"/>
              </w:rPr>
              <w:t>5F　厨房</w:t>
            </w:r>
          </w:p>
        </w:tc>
        <w:tc>
          <w:tcPr>
            <w:tcW w:w="325" w:type="pct"/>
            <w:tcBorders>
              <w:top w:val="single" w:sz="4" w:space="0" w:color="auto"/>
              <w:left w:val="single" w:sz="4" w:space="0" w:color="auto"/>
              <w:bottom w:val="single" w:sz="4" w:space="0" w:color="auto"/>
              <w:right w:val="single" w:sz="4" w:space="0" w:color="auto"/>
            </w:tcBorders>
          </w:tcPr>
          <w:p w14:paraId="193379F9"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66DAF82E" w14:textId="77777777" w:rsidR="00FB2E07" w:rsidRPr="00F56200" w:rsidRDefault="00FB2E07" w:rsidP="00A472B5">
            <w:pPr>
              <w:spacing w:line="240" w:lineRule="exact"/>
              <w:rPr>
                <w:sz w:val="18"/>
                <w:szCs w:val="18"/>
              </w:rPr>
            </w:pPr>
            <w:r w:rsidRPr="00F56200">
              <w:rPr>
                <w:rFonts w:hint="eastAsia"/>
                <w:sz w:val="18"/>
                <w:szCs w:val="18"/>
              </w:rPr>
              <w:t>厨房廃止のため、撤去</w:t>
            </w:r>
          </w:p>
        </w:tc>
      </w:tr>
      <w:bookmarkEnd w:id="297"/>
    </w:tbl>
    <w:p w14:paraId="581B509E" w14:textId="77777777" w:rsidR="00FB2E07" w:rsidRPr="00F56200" w:rsidRDefault="00FB2E07" w:rsidP="00B44929">
      <w:pPr>
        <w:spacing w:line="40" w:lineRule="exact"/>
      </w:pPr>
    </w:p>
    <w:p w14:paraId="2AF0AE51" w14:textId="5254784C" w:rsidR="00FB2E07" w:rsidRPr="00F56200" w:rsidRDefault="00FB2E07" w:rsidP="00C53A1F">
      <w:pPr>
        <w:pStyle w:val="4"/>
        <w:numPr>
          <w:ilvl w:val="0"/>
          <w:numId w:val="89"/>
        </w:numPr>
      </w:pPr>
      <w:r w:rsidRPr="00F56200">
        <w:rPr>
          <w:rFonts w:hint="eastAsia"/>
        </w:rPr>
        <w:t>屋内排水配管</w:t>
      </w:r>
    </w:p>
    <w:p w14:paraId="6E5C28FF" w14:textId="179EF26C" w:rsidR="00FB2E07" w:rsidRPr="00F56200" w:rsidRDefault="00FB2E07" w:rsidP="00B44929">
      <w:pPr>
        <w:pStyle w:val="bunsyou4"/>
      </w:pPr>
      <w:r w:rsidRPr="00F56200">
        <w:rPr>
          <w:rFonts w:hint="eastAsia"/>
        </w:rPr>
        <w:t>排水管は既設のままとする。（2004年に塩ビライニング鋼管に更新済み）</w:t>
      </w:r>
    </w:p>
    <w:p w14:paraId="609DBB17" w14:textId="77777777" w:rsidR="00FB2E07" w:rsidRPr="00F56200" w:rsidRDefault="00FB2E07" w:rsidP="00B44929">
      <w:pPr>
        <w:pStyle w:val="bunsyou4"/>
      </w:pPr>
      <w:r w:rsidRPr="00F56200">
        <w:rPr>
          <w:rFonts w:hint="eastAsia"/>
        </w:rPr>
        <w:t>大ホール、小ホールに新設される洗濯機置場に排水設備を設置する。</w:t>
      </w:r>
    </w:p>
    <w:p w14:paraId="1E1F5652" w14:textId="77777777" w:rsidR="00FB2E07" w:rsidRPr="00F56200" w:rsidRDefault="00FB2E07" w:rsidP="00B44929">
      <w:pPr>
        <w:pStyle w:val="bunsyou4"/>
      </w:pPr>
      <w:r w:rsidRPr="00F56200">
        <w:rPr>
          <w:rFonts w:hint="eastAsia"/>
        </w:rPr>
        <w:t>小ホールに新設されるドライアイスマシン用湯沸室の排水設備を設置する。</w:t>
      </w:r>
    </w:p>
    <w:p w14:paraId="333F5005" w14:textId="30467830" w:rsidR="00FB2E07" w:rsidRPr="00F56200" w:rsidRDefault="00FB2E07" w:rsidP="00B44929">
      <w:pPr>
        <w:pStyle w:val="bunsyou4"/>
      </w:pPr>
      <w:r w:rsidRPr="00F56200">
        <w:rPr>
          <w:rFonts w:hint="eastAsia"/>
        </w:rPr>
        <w:t>大ホール</w:t>
      </w:r>
      <w:r w:rsidR="00AC7F1F" w:rsidRPr="00F56200">
        <w:rPr>
          <w:rFonts w:hint="eastAsia"/>
        </w:rPr>
        <w:t>２</w:t>
      </w:r>
      <w:r w:rsidRPr="00F56200">
        <w:t>階新設便所の</w:t>
      </w:r>
      <w:r w:rsidRPr="00F56200">
        <w:rPr>
          <w:rFonts w:hint="eastAsia"/>
        </w:rPr>
        <w:t>排水</w:t>
      </w:r>
      <w:r w:rsidRPr="00F56200">
        <w:t>設備を設置する。</w:t>
      </w:r>
    </w:p>
    <w:p w14:paraId="1EEDAD8E" w14:textId="77777777" w:rsidR="00FB2E07" w:rsidRPr="00F56200" w:rsidRDefault="00FB2E07" w:rsidP="00B44929">
      <w:pPr>
        <w:pStyle w:val="bunsyou4"/>
      </w:pPr>
      <w:r w:rsidRPr="00F56200">
        <w:rPr>
          <w:rFonts w:hint="eastAsia"/>
        </w:rPr>
        <w:t>更新する衛生器具の排水管切り離しと再接続を行う。</w:t>
      </w:r>
    </w:p>
    <w:p w14:paraId="1F27DCFB" w14:textId="2A07411B" w:rsidR="00FB2E07" w:rsidRPr="00F56200" w:rsidRDefault="00FB2E07" w:rsidP="00B44929">
      <w:pPr>
        <w:pStyle w:val="bunsyou4"/>
      </w:pPr>
      <w:r w:rsidRPr="00F56200">
        <w:rPr>
          <w:rFonts w:hint="eastAsia"/>
        </w:rPr>
        <w:t>雨水管は全て更新する。</w:t>
      </w:r>
    </w:p>
    <w:p w14:paraId="735981F8" w14:textId="77777777" w:rsidR="005215C5" w:rsidRPr="00F56200" w:rsidRDefault="005215C5" w:rsidP="003A5D49">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1560"/>
        <w:gridCol w:w="707"/>
        <w:gridCol w:w="2829"/>
      </w:tblGrid>
      <w:tr w:rsidR="00F56200" w:rsidRPr="00F56200" w14:paraId="243F7A15" w14:textId="77777777" w:rsidTr="00B44929">
        <w:trPr>
          <w:tblHeader/>
        </w:trPr>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54C18" w14:textId="77777777" w:rsidR="00FB2E07" w:rsidRPr="00F56200" w:rsidRDefault="00FB2E07" w:rsidP="00A472B5">
            <w:pPr>
              <w:spacing w:line="240" w:lineRule="exact"/>
              <w:jc w:val="center"/>
              <w:rPr>
                <w:sz w:val="18"/>
                <w:szCs w:val="18"/>
              </w:rPr>
            </w:pPr>
            <w:r w:rsidRPr="00F56200">
              <w:rPr>
                <w:rFonts w:hint="eastAsia"/>
                <w:sz w:val="18"/>
                <w:szCs w:val="18"/>
              </w:rPr>
              <w:t>配管種類</w:t>
            </w:r>
          </w:p>
        </w:tc>
        <w:tc>
          <w:tcPr>
            <w:tcW w:w="14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55166C" w14:textId="77777777" w:rsidR="00FB2E07" w:rsidRPr="00F56200" w:rsidRDefault="00FB2E07" w:rsidP="00A472B5">
            <w:pPr>
              <w:spacing w:line="240" w:lineRule="exact"/>
              <w:jc w:val="center"/>
              <w:rPr>
                <w:sz w:val="18"/>
                <w:szCs w:val="18"/>
              </w:rPr>
            </w:pPr>
            <w:r w:rsidRPr="00F56200">
              <w:rPr>
                <w:rFonts w:hint="eastAsia"/>
                <w:sz w:val="18"/>
                <w:szCs w:val="18"/>
              </w:rPr>
              <w:t>既設仕様</w:t>
            </w:r>
          </w:p>
        </w:tc>
        <w:tc>
          <w:tcPr>
            <w:tcW w:w="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A280B" w14:textId="77777777" w:rsidR="00FB2E07" w:rsidRPr="00F56200" w:rsidRDefault="00FB2E07" w:rsidP="00A472B5">
            <w:pPr>
              <w:spacing w:line="240" w:lineRule="exact"/>
              <w:jc w:val="center"/>
              <w:rPr>
                <w:sz w:val="18"/>
                <w:szCs w:val="18"/>
              </w:rPr>
            </w:pPr>
            <w:r w:rsidRPr="00F56200">
              <w:rPr>
                <w:rFonts w:hint="eastAsia"/>
                <w:sz w:val="18"/>
                <w:szCs w:val="18"/>
              </w:rPr>
              <w:t>場所</w:t>
            </w:r>
          </w:p>
        </w:tc>
        <w:tc>
          <w:tcPr>
            <w:tcW w:w="3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EEFCBF" w14:textId="77777777" w:rsidR="00FB2E07" w:rsidRPr="00F56200" w:rsidRDefault="00FB2E07" w:rsidP="00A472B5">
            <w:pPr>
              <w:spacing w:line="240" w:lineRule="exact"/>
              <w:jc w:val="center"/>
              <w:rPr>
                <w:sz w:val="18"/>
                <w:szCs w:val="18"/>
              </w:rPr>
            </w:pPr>
            <w:r w:rsidRPr="00F56200">
              <w:rPr>
                <w:rFonts w:hint="eastAsia"/>
                <w:sz w:val="18"/>
                <w:szCs w:val="18"/>
              </w:rPr>
              <w:t>数量</w:t>
            </w:r>
          </w:p>
        </w:tc>
        <w:tc>
          <w:tcPr>
            <w:tcW w:w="1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3018E"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F56200" w:rsidRPr="00F56200" w14:paraId="151C01CF" w14:textId="77777777" w:rsidTr="00A472B5">
        <w:tc>
          <w:tcPr>
            <w:tcW w:w="780" w:type="pct"/>
          </w:tcPr>
          <w:p w14:paraId="323B34C6" w14:textId="77777777" w:rsidR="00FB2E07" w:rsidRPr="00F56200" w:rsidRDefault="00FB2E07" w:rsidP="00A472B5">
            <w:pPr>
              <w:spacing w:line="240" w:lineRule="exact"/>
              <w:rPr>
                <w:sz w:val="18"/>
                <w:szCs w:val="18"/>
              </w:rPr>
            </w:pPr>
            <w:r w:rsidRPr="00F56200">
              <w:rPr>
                <w:rFonts w:hint="eastAsia"/>
                <w:sz w:val="18"/>
                <w:szCs w:val="18"/>
              </w:rPr>
              <w:t>排水管</w:t>
            </w:r>
          </w:p>
        </w:tc>
        <w:tc>
          <w:tcPr>
            <w:tcW w:w="1408" w:type="pct"/>
          </w:tcPr>
          <w:p w14:paraId="24644BCD" w14:textId="77777777" w:rsidR="00FB2E07" w:rsidRPr="00F56200" w:rsidRDefault="00FB2E07" w:rsidP="00A472B5">
            <w:pPr>
              <w:spacing w:line="240" w:lineRule="exact"/>
              <w:rPr>
                <w:sz w:val="18"/>
                <w:szCs w:val="18"/>
              </w:rPr>
            </w:pPr>
            <w:r w:rsidRPr="00F56200">
              <w:rPr>
                <w:rFonts w:hint="eastAsia"/>
                <w:sz w:val="18"/>
                <w:szCs w:val="18"/>
              </w:rPr>
              <w:t>塩ビライニング鋼管</w:t>
            </w:r>
          </w:p>
        </w:tc>
        <w:tc>
          <w:tcPr>
            <w:tcW w:w="861" w:type="pct"/>
          </w:tcPr>
          <w:p w14:paraId="36BCAFF8" w14:textId="77777777" w:rsidR="00FB2E07" w:rsidRPr="00F56200" w:rsidRDefault="00FB2E07" w:rsidP="00A472B5">
            <w:pPr>
              <w:spacing w:line="240" w:lineRule="exact"/>
              <w:rPr>
                <w:sz w:val="18"/>
                <w:szCs w:val="18"/>
              </w:rPr>
            </w:pPr>
            <w:r w:rsidRPr="00F56200">
              <w:rPr>
                <w:rFonts w:hint="eastAsia"/>
                <w:sz w:val="18"/>
                <w:szCs w:val="18"/>
              </w:rPr>
              <w:t>全館</w:t>
            </w:r>
          </w:p>
        </w:tc>
        <w:tc>
          <w:tcPr>
            <w:tcW w:w="390" w:type="pct"/>
          </w:tcPr>
          <w:p w14:paraId="7FB79548" w14:textId="77777777" w:rsidR="00FB2E07" w:rsidRPr="00F56200" w:rsidRDefault="00FB2E07" w:rsidP="00A472B5">
            <w:pPr>
              <w:spacing w:line="240" w:lineRule="exact"/>
              <w:rPr>
                <w:sz w:val="18"/>
                <w:szCs w:val="18"/>
              </w:rPr>
            </w:pPr>
            <w:r w:rsidRPr="00F56200">
              <w:rPr>
                <w:sz w:val="18"/>
                <w:szCs w:val="18"/>
              </w:rPr>
              <w:t>一式</w:t>
            </w:r>
          </w:p>
        </w:tc>
        <w:tc>
          <w:tcPr>
            <w:tcW w:w="1561" w:type="pct"/>
          </w:tcPr>
          <w:p w14:paraId="40E6E357" w14:textId="77777777" w:rsidR="00FB2E07" w:rsidRPr="00F56200" w:rsidRDefault="00FB2E07" w:rsidP="00A472B5">
            <w:pPr>
              <w:spacing w:line="240" w:lineRule="exact"/>
              <w:rPr>
                <w:sz w:val="18"/>
                <w:szCs w:val="18"/>
              </w:rPr>
            </w:pPr>
            <w:r w:rsidRPr="00F56200">
              <w:rPr>
                <w:rFonts w:hint="eastAsia"/>
                <w:sz w:val="18"/>
                <w:szCs w:val="18"/>
              </w:rPr>
              <w:t>既設のままとする</w:t>
            </w:r>
          </w:p>
          <w:p w14:paraId="74AC67EE" w14:textId="77777777" w:rsidR="00FB2E07" w:rsidRPr="00F56200" w:rsidRDefault="00FB2E07" w:rsidP="00A472B5">
            <w:pPr>
              <w:spacing w:line="240" w:lineRule="exact"/>
              <w:rPr>
                <w:sz w:val="18"/>
                <w:szCs w:val="18"/>
              </w:rPr>
            </w:pPr>
            <w:r w:rsidRPr="00F56200">
              <w:rPr>
                <w:rFonts w:hint="eastAsia"/>
                <w:sz w:val="18"/>
                <w:szCs w:val="18"/>
              </w:rPr>
              <w:t>但し、在来工法トイレ更新機器の排水管切断・接続を行う</w:t>
            </w:r>
          </w:p>
        </w:tc>
      </w:tr>
      <w:tr w:rsidR="00F56200" w:rsidRPr="00F56200" w14:paraId="63B0CCE5" w14:textId="77777777" w:rsidTr="00A472B5">
        <w:tc>
          <w:tcPr>
            <w:tcW w:w="780" w:type="pct"/>
          </w:tcPr>
          <w:p w14:paraId="6E7E2ED9" w14:textId="77777777" w:rsidR="00FB2E07" w:rsidRPr="00F56200" w:rsidRDefault="00FB2E07" w:rsidP="00A472B5">
            <w:pPr>
              <w:spacing w:line="240" w:lineRule="exact"/>
              <w:rPr>
                <w:sz w:val="18"/>
                <w:szCs w:val="18"/>
              </w:rPr>
            </w:pPr>
            <w:r w:rsidRPr="00F56200">
              <w:rPr>
                <w:rFonts w:hint="eastAsia"/>
                <w:sz w:val="18"/>
                <w:szCs w:val="18"/>
              </w:rPr>
              <w:t>排水管</w:t>
            </w:r>
          </w:p>
        </w:tc>
        <w:tc>
          <w:tcPr>
            <w:tcW w:w="1408" w:type="pct"/>
          </w:tcPr>
          <w:p w14:paraId="79D83410" w14:textId="77777777" w:rsidR="00FB2E07" w:rsidRPr="00F56200" w:rsidRDefault="00FB2E07" w:rsidP="00A472B5">
            <w:pPr>
              <w:spacing w:line="240" w:lineRule="exact"/>
              <w:rPr>
                <w:sz w:val="18"/>
                <w:szCs w:val="18"/>
              </w:rPr>
            </w:pPr>
            <w:r w:rsidRPr="00F56200">
              <w:rPr>
                <w:rFonts w:hint="eastAsia"/>
                <w:sz w:val="18"/>
                <w:szCs w:val="18"/>
              </w:rPr>
              <w:t>塩ビライニング鋼管</w:t>
            </w:r>
          </w:p>
        </w:tc>
        <w:tc>
          <w:tcPr>
            <w:tcW w:w="861" w:type="pct"/>
          </w:tcPr>
          <w:p w14:paraId="7652461E" w14:textId="77777777" w:rsidR="00FB2E07" w:rsidRPr="00F56200" w:rsidRDefault="00FB2E07" w:rsidP="00A472B5">
            <w:pPr>
              <w:spacing w:line="240" w:lineRule="exact"/>
              <w:rPr>
                <w:sz w:val="18"/>
                <w:szCs w:val="18"/>
              </w:rPr>
            </w:pPr>
            <w:r w:rsidRPr="00F56200">
              <w:rPr>
                <w:rFonts w:hint="eastAsia"/>
                <w:sz w:val="18"/>
                <w:szCs w:val="18"/>
              </w:rPr>
              <w:t>小ホール楽屋廊下洗濯機置場</w:t>
            </w:r>
          </w:p>
        </w:tc>
        <w:tc>
          <w:tcPr>
            <w:tcW w:w="390" w:type="pct"/>
          </w:tcPr>
          <w:p w14:paraId="4D58D3ED" w14:textId="77777777" w:rsidR="00FB2E07" w:rsidRPr="00F56200" w:rsidRDefault="00FB2E07" w:rsidP="00A472B5">
            <w:pPr>
              <w:spacing w:line="240" w:lineRule="exact"/>
              <w:rPr>
                <w:sz w:val="18"/>
                <w:szCs w:val="18"/>
              </w:rPr>
            </w:pPr>
            <w:r w:rsidRPr="00F56200">
              <w:rPr>
                <w:sz w:val="18"/>
                <w:szCs w:val="18"/>
              </w:rPr>
              <w:t>一式</w:t>
            </w:r>
          </w:p>
        </w:tc>
        <w:tc>
          <w:tcPr>
            <w:tcW w:w="1561" w:type="pct"/>
          </w:tcPr>
          <w:p w14:paraId="63C6FBA5" w14:textId="77777777" w:rsidR="00FB2E07" w:rsidRPr="00F56200" w:rsidRDefault="00FB2E07" w:rsidP="00A472B5">
            <w:pPr>
              <w:spacing w:line="240" w:lineRule="exact"/>
              <w:rPr>
                <w:sz w:val="18"/>
                <w:szCs w:val="18"/>
              </w:rPr>
            </w:pPr>
            <w:r w:rsidRPr="00F56200">
              <w:rPr>
                <w:rFonts w:hint="eastAsia"/>
                <w:sz w:val="18"/>
                <w:szCs w:val="18"/>
              </w:rPr>
              <w:t>新設する洗濯機置場に排水設備を設置する</w:t>
            </w:r>
          </w:p>
        </w:tc>
      </w:tr>
      <w:tr w:rsidR="00F56200" w:rsidRPr="00F56200" w14:paraId="6E784C84" w14:textId="77777777" w:rsidTr="00A472B5">
        <w:tc>
          <w:tcPr>
            <w:tcW w:w="780" w:type="pct"/>
          </w:tcPr>
          <w:p w14:paraId="10B152DF" w14:textId="77777777" w:rsidR="00FB2E07" w:rsidRPr="00F56200" w:rsidRDefault="00FB2E07" w:rsidP="00A472B5">
            <w:pPr>
              <w:spacing w:line="240" w:lineRule="exact"/>
              <w:rPr>
                <w:sz w:val="18"/>
                <w:szCs w:val="18"/>
              </w:rPr>
            </w:pPr>
            <w:r w:rsidRPr="00F56200">
              <w:rPr>
                <w:rFonts w:hint="eastAsia"/>
                <w:sz w:val="18"/>
                <w:szCs w:val="18"/>
              </w:rPr>
              <w:t>排水管</w:t>
            </w:r>
          </w:p>
        </w:tc>
        <w:tc>
          <w:tcPr>
            <w:tcW w:w="1408" w:type="pct"/>
          </w:tcPr>
          <w:p w14:paraId="7DC4FB24" w14:textId="77777777" w:rsidR="00FB2E07" w:rsidRPr="00F56200" w:rsidRDefault="00FB2E07" w:rsidP="00A472B5">
            <w:pPr>
              <w:spacing w:line="240" w:lineRule="exact"/>
              <w:rPr>
                <w:sz w:val="18"/>
                <w:szCs w:val="18"/>
              </w:rPr>
            </w:pPr>
            <w:r w:rsidRPr="00F56200">
              <w:rPr>
                <w:rFonts w:hint="eastAsia"/>
                <w:sz w:val="18"/>
                <w:szCs w:val="18"/>
              </w:rPr>
              <w:t>塩ビライニング鋼管</w:t>
            </w:r>
          </w:p>
        </w:tc>
        <w:tc>
          <w:tcPr>
            <w:tcW w:w="861" w:type="pct"/>
          </w:tcPr>
          <w:p w14:paraId="08E394E2" w14:textId="77777777" w:rsidR="00FB2E07" w:rsidRPr="00F56200" w:rsidRDefault="00FB2E07" w:rsidP="00A472B5">
            <w:pPr>
              <w:spacing w:line="240" w:lineRule="exact"/>
              <w:rPr>
                <w:sz w:val="18"/>
                <w:szCs w:val="18"/>
              </w:rPr>
            </w:pPr>
            <w:r w:rsidRPr="00F56200">
              <w:rPr>
                <w:rFonts w:hint="eastAsia"/>
                <w:sz w:val="18"/>
                <w:szCs w:val="18"/>
              </w:rPr>
              <w:t>大ホール楽屋廊下洗濯機置場</w:t>
            </w:r>
          </w:p>
        </w:tc>
        <w:tc>
          <w:tcPr>
            <w:tcW w:w="390" w:type="pct"/>
          </w:tcPr>
          <w:p w14:paraId="1DD35EDF" w14:textId="77777777" w:rsidR="00FB2E07" w:rsidRPr="00F56200" w:rsidRDefault="00FB2E07" w:rsidP="00A472B5">
            <w:pPr>
              <w:spacing w:line="240" w:lineRule="exact"/>
              <w:rPr>
                <w:sz w:val="18"/>
                <w:szCs w:val="18"/>
              </w:rPr>
            </w:pPr>
            <w:r w:rsidRPr="00F56200">
              <w:rPr>
                <w:sz w:val="18"/>
                <w:szCs w:val="18"/>
              </w:rPr>
              <w:t>一式</w:t>
            </w:r>
          </w:p>
        </w:tc>
        <w:tc>
          <w:tcPr>
            <w:tcW w:w="1561" w:type="pct"/>
          </w:tcPr>
          <w:p w14:paraId="50EB5066" w14:textId="77777777" w:rsidR="00FB2E07" w:rsidRPr="00F56200" w:rsidRDefault="00FB2E07" w:rsidP="00A472B5">
            <w:pPr>
              <w:spacing w:line="240" w:lineRule="exact"/>
              <w:rPr>
                <w:sz w:val="18"/>
                <w:szCs w:val="18"/>
              </w:rPr>
            </w:pPr>
            <w:r w:rsidRPr="00F56200">
              <w:rPr>
                <w:rFonts w:hint="eastAsia"/>
                <w:sz w:val="18"/>
                <w:szCs w:val="18"/>
              </w:rPr>
              <w:t>新設する洗濯機置場に排水設備を設置する</w:t>
            </w:r>
          </w:p>
        </w:tc>
      </w:tr>
      <w:tr w:rsidR="00F56200" w:rsidRPr="00F56200" w14:paraId="799EA54D" w14:textId="77777777" w:rsidTr="00A472B5">
        <w:tc>
          <w:tcPr>
            <w:tcW w:w="780" w:type="pct"/>
          </w:tcPr>
          <w:p w14:paraId="181C60A3" w14:textId="77777777" w:rsidR="00FB2E07" w:rsidRPr="00F56200" w:rsidRDefault="00FB2E07" w:rsidP="00A472B5">
            <w:pPr>
              <w:spacing w:line="240" w:lineRule="exact"/>
              <w:rPr>
                <w:sz w:val="18"/>
                <w:szCs w:val="18"/>
              </w:rPr>
            </w:pPr>
            <w:r w:rsidRPr="00F56200">
              <w:rPr>
                <w:rFonts w:hint="eastAsia"/>
                <w:sz w:val="18"/>
                <w:szCs w:val="18"/>
              </w:rPr>
              <w:t>排水管</w:t>
            </w:r>
          </w:p>
        </w:tc>
        <w:tc>
          <w:tcPr>
            <w:tcW w:w="1408" w:type="pct"/>
          </w:tcPr>
          <w:p w14:paraId="13B40A49" w14:textId="77777777" w:rsidR="00FB2E07" w:rsidRPr="00F56200" w:rsidRDefault="00FB2E07" w:rsidP="00A472B5">
            <w:pPr>
              <w:spacing w:line="240" w:lineRule="exact"/>
              <w:rPr>
                <w:sz w:val="18"/>
                <w:szCs w:val="18"/>
              </w:rPr>
            </w:pPr>
            <w:r w:rsidRPr="00F56200">
              <w:rPr>
                <w:rFonts w:hint="eastAsia"/>
                <w:sz w:val="18"/>
                <w:szCs w:val="18"/>
              </w:rPr>
              <w:t>塩ビライニング鋼管</w:t>
            </w:r>
          </w:p>
        </w:tc>
        <w:tc>
          <w:tcPr>
            <w:tcW w:w="861" w:type="pct"/>
          </w:tcPr>
          <w:p w14:paraId="7CFB476A" w14:textId="77777777" w:rsidR="00FB2E07" w:rsidRPr="00F56200" w:rsidRDefault="00FB2E07" w:rsidP="00A472B5">
            <w:pPr>
              <w:spacing w:line="240" w:lineRule="exact"/>
              <w:rPr>
                <w:sz w:val="18"/>
                <w:szCs w:val="18"/>
              </w:rPr>
            </w:pPr>
            <w:r w:rsidRPr="00F56200">
              <w:rPr>
                <w:rFonts w:hint="eastAsia"/>
                <w:sz w:val="18"/>
                <w:szCs w:val="18"/>
              </w:rPr>
              <w:t>小ホール新設湯沸室</w:t>
            </w:r>
          </w:p>
        </w:tc>
        <w:tc>
          <w:tcPr>
            <w:tcW w:w="390" w:type="pct"/>
          </w:tcPr>
          <w:p w14:paraId="4EEFB6DA" w14:textId="77777777" w:rsidR="00FB2E07" w:rsidRPr="00F56200" w:rsidRDefault="00FB2E07" w:rsidP="00A472B5">
            <w:pPr>
              <w:spacing w:line="240" w:lineRule="exact"/>
              <w:rPr>
                <w:sz w:val="18"/>
                <w:szCs w:val="18"/>
              </w:rPr>
            </w:pPr>
            <w:r w:rsidRPr="00F56200">
              <w:rPr>
                <w:sz w:val="18"/>
                <w:szCs w:val="18"/>
              </w:rPr>
              <w:t>一式</w:t>
            </w:r>
          </w:p>
        </w:tc>
        <w:tc>
          <w:tcPr>
            <w:tcW w:w="1561" w:type="pct"/>
          </w:tcPr>
          <w:p w14:paraId="5D46A116" w14:textId="77777777" w:rsidR="00FB2E07" w:rsidRPr="00F56200" w:rsidRDefault="00FB2E07" w:rsidP="00A472B5">
            <w:pPr>
              <w:spacing w:line="240" w:lineRule="exact"/>
              <w:rPr>
                <w:sz w:val="18"/>
                <w:szCs w:val="18"/>
              </w:rPr>
            </w:pPr>
            <w:r w:rsidRPr="00F56200">
              <w:rPr>
                <w:rFonts w:hint="eastAsia"/>
                <w:sz w:val="18"/>
                <w:szCs w:val="18"/>
              </w:rPr>
              <w:t>新設する湯沸室に排水設備を設置する</w:t>
            </w:r>
          </w:p>
        </w:tc>
      </w:tr>
      <w:tr w:rsidR="00F56200" w:rsidRPr="00F56200" w14:paraId="29949B84" w14:textId="77777777" w:rsidTr="00A472B5">
        <w:tc>
          <w:tcPr>
            <w:tcW w:w="780" w:type="pct"/>
          </w:tcPr>
          <w:p w14:paraId="563872C8" w14:textId="77777777" w:rsidR="00FB2E07" w:rsidRPr="00F56200" w:rsidRDefault="00FB2E07" w:rsidP="00A472B5">
            <w:pPr>
              <w:spacing w:line="240" w:lineRule="exact"/>
              <w:rPr>
                <w:sz w:val="18"/>
                <w:szCs w:val="18"/>
              </w:rPr>
            </w:pPr>
            <w:r w:rsidRPr="00F56200">
              <w:rPr>
                <w:rFonts w:hint="eastAsia"/>
                <w:sz w:val="18"/>
                <w:szCs w:val="18"/>
              </w:rPr>
              <w:t>排水管</w:t>
            </w:r>
          </w:p>
        </w:tc>
        <w:tc>
          <w:tcPr>
            <w:tcW w:w="1408" w:type="pct"/>
          </w:tcPr>
          <w:p w14:paraId="4E984D94" w14:textId="77777777" w:rsidR="00FB2E07" w:rsidRPr="00F56200" w:rsidRDefault="00FB2E07" w:rsidP="00A472B5">
            <w:pPr>
              <w:spacing w:line="240" w:lineRule="exact"/>
              <w:rPr>
                <w:sz w:val="18"/>
                <w:szCs w:val="18"/>
              </w:rPr>
            </w:pPr>
            <w:r w:rsidRPr="00F56200">
              <w:rPr>
                <w:rFonts w:hint="eastAsia"/>
                <w:sz w:val="18"/>
                <w:szCs w:val="18"/>
              </w:rPr>
              <w:t>塩ビライニング鋼管</w:t>
            </w:r>
          </w:p>
        </w:tc>
        <w:tc>
          <w:tcPr>
            <w:tcW w:w="861" w:type="pct"/>
          </w:tcPr>
          <w:p w14:paraId="43E50853" w14:textId="77777777" w:rsidR="00FB2E07" w:rsidRPr="00F56200" w:rsidRDefault="00FB2E07" w:rsidP="00A472B5">
            <w:pPr>
              <w:spacing w:line="240" w:lineRule="exact"/>
              <w:rPr>
                <w:sz w:val="18"/>
                <w:szCs w:val="18"/>
              </w:rPr>
            </w:pPr>
            <w:r w:rsidRPr="00F56200">
              <w:rPr>
                <w:rFonts w:hint="eastAsia"/>
                <w:sz w:val="18"/>
                <w:szCs w:val="18"/>
              </w:rPr>
              <w:t>大ホール2階新設男子便所</w:t>
            </w:r>
          </w:p>
        </w:tc>
        <w:tc>
          <w:tcPr>
            <w:tcW w:w="390" w:type="pct"/>
          </w:tcPr>
          <w:p w14:paraId="447D1EA9" w14:textId="77777777" w:rsidR="00FB2E07" w:rsidRPr="00F56200" w:rsidRDefault="00FB2E07" w:rsidP="00A472B5">
            <w:pPr>
              <w:spacing w:line="240" w:lineRule="exact"/>
              <w:rPr>
                <w:sz w:val="18"/>
                <w:szCs w:val="18"/>
              </w:rPr>
            </w:pPr>
            <w:r w:rsidRPr="00F56200">
              <w:rPr>
                <w:sz w:val="18"/>
                <w:szCs w:val="18"/>
              </w:rPr>
              <w:t>一式</w:t>
            </w:r>
          </w:p>
        </w:tc>
        <w:tc>
          <w:tcPr>
            <w:tcW w:w="1561" w:type="pct"/>
          </w:tcPr>
          <w:p w14:paraId="0F0E1051" w14:textId="77777777" w:rsidR="00FB2E07" w:rsidRPr="00F56200" w:rsidRDefault="00FB2E07" w:rsidP="00A472B5">
            <w:pPr>
              <w:spacing w:line="240" w:lineRule="exact"/>
              <w:rPr>
                <w:sz w:val="18"/>
                <w:szCs w:val="18"/>
              </w:rPr>
            </w:pPr>
            <w:r w:rsidRPr="00F56200">
              <w:rPr>
                <w:rFonts w:hint="eastAsia"/>
                <w:sz w:val="18"/>
                <w:szCs w:val="18"/>
              </w:rPr>
              <w:t>新設する大ホール2階男子便所に排水設備を設置する</w:t>
            </w:r>
          </w:p>
        </w:tc>
      </w:tr>
      <w:tr w:rsidR="00F56200" w:rsidRPr="00F56200" w14:paraId="38A3ED54" w14:textId="77777777" w:rsidTr="00A472B5">
        <w:tc>
          <w:tcPr>
            <w:tcW w:w="780" w:type="pct"/>
          </w:tcPr>
          <w:p w14:paraId="451ED13F" w14:textId="77777777" w:rsidR="00FB2E07" w:rsidRPr="00F56200" w:rsidRDefault="00FB2E07" w:rsidP="00A472B5">
            <w:pPr>
              <w:spacing w:line="240" w:lineRule="exact"/>
              <w:rPr>
                <w:sz w:val="18"/>
                <w:szCs w:val="18"/>
              </w:rPr>
            </w:pPr>
            <w:r w:rsidRPr="00F56200">
              <w:rPr>
                <w:rFonts w:hint="eastAsia"/>
                <w:sz w:val="18"/>
                <w:szCs w:val="18"/>
              </w:rPr>
              <w:t>排水管</w:t>
            </w:r>
          </w:p>
        </w:tc>
        <w:tc>
          <w:tcPr>
            <w:tcW w:w="1408" w:type="pct"/>
          </w:tcPr>
          <w:p w14:paraId="4A4E43DD" w14:textId="77777777" w:rsidR="00FB2E07" w:rsidRPr="00F56200" w:rsidRDefault="00FB2E07" w:rsidP="00A472B5">
            <w:pPr>
              <w:spacing w:line="240" w:lineRule="exact"/>
              <w:rPr>
                <w:sz w:val="18"/>
                <w:szCs w:val="18"/>
              </w:rPr>
            </w:pPr>
            <w:r w:rsidRPr="00F56200">
              <w:rPr>
                <w:rFonts w:hint="eastAsia"/>
                <w:sz w:val="18"/>
                <w:szCs w:val="18"/>
              </w:rPr>
              <w:t>塩ビライニング鋼管</w:t>
            </w:r>
          </w:p>
        </w:tc>
        <w:tc>
          <w:tcPr>
            <w:tcW w:w="861" w:type="pct"/>
          </w:tcPr>
          <w:p w14:paraId="378E574B" w14:textId="77777777" w:rsidR="00FB2E07" w:rsidRPr="00F56200" w:rsidRDefault="00FB2E07" w:rsidP="00A472B5">
            <w:pPr>
              <w:spacing w:line="240" w:lineRule="exact"/>
              <w:rPr>
                <w:sz w:val="18"/>
                <w:szCs w:val="18"/>
              </w:rPr>
            </w:pPr>
            <w:r w:rsidRPr="00F56200">
              <w:rPr>
                <w:rFonts w:hint="eastAsia"/>
                <w:sz w:val="18"/>
                <w:szCs w:val="18"/>
              </w:rPr>
              <w:t>大ホール2階改造女子便所</w:t>
            </w:r>
          </w:p>
        </w:tc>
        <w:tc>
          <w:tcPr>
            <w:tcW w:w="390" w:type="pct"/>
          </w:tcPr>
          <w:p w14:paraId="6AB7A233" w14:textId="77777777" w:rsidR="00FB2E07" w:rsidRPr="00F56200" w:rsidRDefault="00FB2E07" w:rsidP="00A472B5">
            <w:pPr>
              <w:spacing w:line="240" w:lineRule="exact"/>
              <w:rPr>
                <w:sz w:val="18"/>
                <w:szCs w:val="18"/>
              </w:rPr>
            </w:pPr>
            <w:r w:rsidRPr="00F56200">
              <w:rPr>
                <w:sz w:val="18"/>
                <w:szCs w:val="18"/>
              </w:rPr>
              <w:t>一式</w:t>
            </w:r>
          </w:p>
        </w:tc>
        <w:tc>
          <w:tcPr>
            <w:tcW w:w="1561" w:type="pct"/>
          </w:tcPr>
          <w:p w14:paraId="21D66315" w14:textId="77777777" w:rsidR="00FB2E07" w:rsidRPr="00F56200" w:rsidRDefault="00FB2E07" w:rsidP="00A472B5">
            <w:pPr>
              <w:spacing w:line="240" w:lineRule="exact"/>
              <w:rPr>
                <w:sz w:val="18"/>
                <w:szCs w:val="18"/>
              </w:rPr>
            </w:pPr>
            <w:r w:rsidRPr="00F56200">
              <w:rPr>
                <w:rFonts w:hint="eastAsia"/>
                <w:sz w:val="18"/>
                <w:szCs w:val="18"/>
              </w:rPr>
              <w:t>改造する大ホール2階上手女子便所に排水設備を設置する</w:t>
            </w:r>
          </w:p>
        </w:tc>
      </w:tr>
      <w:tr w:rsidR="00F56200" w:rsidRPr="00F56200" w14:paraId="708C071E" w14:textId="77777777" w:rsidTr="00A472B5">
        <w:tc>
          <w:tcPr>
            <w:tcW w:w="780" w:type="pct"/>
          </w:tcPr>
          <w:p w14:paraId="03D47B0C" w14:textId="77777777" w:rsidR="00FB2E07" w:rsidRPr="00F56200" w:rsidRDefault="00FB2E07" w:rsidP="00A472B5">
            <w:pPr>
              <w:spacing w:line="240" w:lineRule="exact"/>
              <w:rPr>
                <w:sz w:val="18"/>
                <w:szCs w:val="18"/>
              </w:rPr>
            </w:pPr>
            <w:r w:rsidRPr="00F56200">
              <w:rPr>
                <w:rFonts w:hint="eastAsia"/>
                <w:sz w:val="18"/>
                <w:szCs w:val="18"/>
              </w:rPr>
              <w:t>排水管</w:t>
            </w:r>
          </w:p>
        </w:tc>
        <w:tc>
          <w:tcPr>
            <w:tcW w:w="1408" w:type="pct"/>
          </w:tcPr>
          <w:p w14:paraId="0981326F" w14:textId="77777777" w:rsidR="00FB2E07" w:rsidRPr="00F56200" w:rsidRDefault="00FB2E07" w:rsidP="00A472B5">
            <w:pPr>
              <w:spacing w:line="240" w:lineRule="exact"/>
              <w:rPr>
                <w:sz w:val="18"/>
                <w:szCs w:val="18"/>
              </w:rPr>
            </w:pPr>
            <w:r w:rsidRPr="00F56200">
              <w:rPr>
                <w:rFonts w:hint="eastAsia"/>
                <w:sz w:val="18"/>
                <w:szCs w:val="18"/>
              </w:rPr>
              <w:t>塩ビライニング鋼管</w:t>
            </w:r>
          </w:p>
        </w:tc>
        <w:tc>
          <w:tcPr>
            <w:tcW w:w="861" w:type="pct"/>
          </w:tcPr>
          <w:p w14:paraId="3C789335" w14:textId="77777777" w:rsidR="00FB2E07" w:rsidRPr="00F56200" w:rsidRDefault="00FB2E07" w:rsidP="00A472B5">
            <w:pPr>
              <w:spacing w:line="240" w:lineRule="exact"/>
              <w:rPr>
                <w:sz w:val="18"/>
                <w:szCs w:val="18"/>
              </w:rPr>
            </w:pPr>
            <w:r w:rsidRPr="00F56200">
              <w:rPr>
                <w:rFonts w:hint="eastAsia"/>
                <w:sz w:val="18"/>
                <w:szCs w:val="18"/>
              </w:rPr>
              <w:t>全館</w:t>
            </w:r>
          </w:p>
        </w:tc>
        <w:tc>
          <w:tcPr>
            <w:tcW w:w="390" w:type="pct"/>
          </w:tcPr>
          <w:p w14:paraId="78B42BA5" w14:textId="77777777" w:rsidR="00FB2E07" w:rsidRPr="00F56200" w:rsidRDefault="00FB2E07" w:rsidP="00A472B5">
            <w:pPr>
              <w:spacing w:line="240" w:lineRule="exact"/>
              <w:rPr>
                <w:sz w:val="18"/>
                <w:szCs w:val="18"/>
              </w:rPr>
            </w:pPr>
            <w:r w:rsidRPr="00F56200">
              <w:rPr>
                <w:rFonts w:hint="eastAsia"/>
                <w:sz w:val="18"/>
                <w:szCs w:val="18"/>
              </w:rPr>
              <w:t>一式</w:t>
            </w:r>
          </w:p>
        </w:tc>
        <w:tc>
          <w:tcPr>
            <w:tcW w:w="1561" w:type="pct"/>
          </w:tcPr>
          <w:p w14:paraId="32FB5F84" w14:textId="77777777" w:rsidR="00FB2E07" w:rsidRPr="00F56200" w:rsidRDefault="00FB2E07" w:rsidP="00A472B5">
            <w:pPr>
              <w:spacing w:line="240" w:lineRule="exact"/>
              <w:rPr>
                <w:sz w:val="18"/>
                <w:szCs w:val="18"/>
              </w:rPr>
            </w:pPr>
            <w:r w:rsidRPr="00F56200">
              <w:rPr>
                <w:rFonts w:hint="eastAsia"/>
                <w:sz w:val="18"/>
                <w:szCs w:val="18"/>
              </w:rPr>
              <w:t>更新する衛生器具の排水管切り離しと再接続</w:t>
            </w:r>
          </w:p>
        </w:tc>
      </w:tr>
      <w:tr w:rsidR="00FB2E07" w:rsidRPr="00F56200" w14:paraId="19EC2899" w14:textId="77777777" w:rsidTr="00A472B5">
        <w:tc>
          <w:tcPr>
            <w:tcW w:w="780" w:type="pct"/>
          </w:tcPr>
          <w:p w14:paraId="46FA04A2" w14:textId="77777777" w:rsidR="00FB2E07" w:rsidRPr="00F56200" w:rsidRDefault="00FB2E07" w:rsidP="00A472B5">
            <w:pPr>
              <w:spacing w:line="240" w:lineRule="exact"/>
              <w:rPr>
                <w:sz w:val="18"/>
                <w:szCs w:val="18"/>
              </w:rPr>
            </w:pPr>
            <w:r w:rsidRPr="00F56200">
              <w:rPr>
                <w:rFonts w:hint="eastAsia"/>
                <w:sz w:val="18"/>
                <w:szCs w:val="18"/>
              </w:rPr>
              <w:t>雨水管</w:t>
            </w:r>
          </w:p>
        </w:tc>
        <w:tc>
          <w:tcPr>
            <w:tcW w:w="1408" w:type="pct"/>
          </w:tcPr>
          <w:p w14:paraId="009082B6" w14:textId="77777777" w:rsidR="00FB2E07" w:rsidRPr="00F56200" w:rsidRDefault="00FB2E07" w:rsidP="00A472B5">
            <w:pPr>
              <w:spacing w:line="240" w:lineRule="exact"/>
              <w:rPr>
                <w:sz w:val="18"/>
                <w:szCs w:val="18"/>
              </w:rPr>
            </w:pPr>
            <w:r w:rsidRPr="00F56200">
              <w:rPr>
                <w:rFonts w:hint="eastAsia"/>
                <w:sz w:val="18"/>
                <w:szCs w:val="18"/>
              </w:rPr>
              <w:t>白ガス管</w:t>
            </w:r>
          </w:p>
        </w:tc>
        <w:tc>
          <w:tcPr>
            <w:tcW w:w="861" w:type="pct"/>
          </w:tcPr>
          <w:p w14:paraId="42F33B03" w14:textId="77777777" w:rsidR="00FB2E07" w:rsidRPr="00F56200" w:rsidRDefault="00FB2E07" w:rsidP="00A472B5">
            <w:pPr>
              <w:spacing w:line="240" w:lineRule="exact"/>
              <w:rPr>
                <w:sz w:val="18"/>
                <w:szCs w:val="18"/>
              </w:rPr>
            </w:pPr>
            <w:r w:rsidRPr="00F56200">
              <w:rPr>
                <w:rFonts w:hint="eastAsia"/>
                <w:sz w:val="18"/>
                <w:szCs w:val="18"/>
              </w:rPr>
              <w:t>全館</w:t>
            </w:r>
          </w:p>
        </w:tc>
        <w:tc>
          <w:tcPr>
            <w:tcW w:w="390" w:type="pct"/>
          </w:tcPr>
          <w:p w14:paraId="082BB318" w14:textId="77777777" w:rsidR="00FB2E07" w:rsidRPr="00F56200" w:rsidRDefault="00FB2E07" w:rsidP="00A472B5">
            <w:pPr>
              <w:spacing w:line="240" w:lineRule="exact"/>
              <w:rPr>
                <w:sz w:val="18"/>
                <w:szCs w:val="18"/>
              </w:rPr>
            </w:pPr>
            <w:r w:rsidRPr="00F56200">
              <w:rPr>
                <w:rFonts w:hint="eastAsia"/>
                <w:sz w:val="18"/>
                <w:szCs w:val="18"/>
              </w:rPr>
              <w:t>一式</w:t>
            </w:r>
          </w:p>
        </w:tc>
        <w:tc>
          <w:tcPr>
            <w:tcW w:w="1561" w:type="pct"/>
          </w:tcPr>
          <w:p w14:paraId="0F8245DC" w14:textId="77777777" w:rsidR="00FB2E07" w:rsidRPr="00F56200" w:rsidRDefault="00FB2E07" w:rsidP="00A472B5">
            <w:pPr>
              <w:spacing w:line="240" w:lineRule="exact"/>
              <w:rPr>
                <w:sz w:val="18"/>
                <w:szCs w:val="18"/>
              </w:rPr>
            </w:pPr>
            <w:r w:rsidRPr="00F56200">
              <w:rPr>
                <w:rFonts w:hint="eastAsia"/>
                <w:sz w:val="18"/>
                <w:szCs w:val="18"/>
              </w:rPr>
              <w:t>既設同等に更新する</w:t>
            </w:r>
          </w:p>
          <w:p w14:paraId="13BECDDC" w14:textId="77777777" w:rsidR="00FB2E07" w:rsidRPr="00F56200" w:rsidRDefault="00FB2E07" w:rsidP="00A472B5">
            <w:pPr>
              <w:spacing w:line="240" w:lineRule="exact"/>
              <w:rPr>
                <w:sz w:val="18"/>
                <w:szCs w:val="18"/>
              </w:rPr>
            </w:pPr>
            <w:r w:rsidRPr="00F56200">
              <w:rPr>
                <w:rFonts w:hint="eastAsia"/>
                <w:sz w:val="18"/>
                <w:szCs w:val="18"/>
              </w:rPr>
              <w:t>軽鉄下地パイプシャフト建築造作も更新すること</w:t>
            </w:r>
          </w:p>
        </w:tc>
      </w:tr>
    </w:tbl>
    <w:p w14:paraId="13DE277D" w14:textId="77777777" w:rsidR="00FB2E07" w:rsidRPr="00F56200" w:rsidRDefault="00FB2E07" w:rsidP="00FB2E07"/>
    <w:p w14:paraId="4C9D98D6" w14:textId="37A8AEEF" w:rsidR="00FB2E07" w:rsidRPr="00F56200" w:rsidRDefault="00FB2E07" w:rsidP="00C53A1F">
      <w:pPr>
        <w:pStyle w:val="3"/>
        <w:numPr>
          <w:ilvl w:val="0"/>
          <w:numId w:val="88"/>
        </w:numPr>
      </w:pPr>
      <w:bookmarkStart w:id="298" w:name="_Toc97888313"/>
      <w:r w:rsidRPr="00F56200">
        <w:rPr>
          <w:rFonts w:hint="eastAsia"/>
        </w:rPr>
        <w:t>給湯設備</w:t>
      </w:r>
      <w:bookmarkEnd w:id="298"/>
    </w:p>
    <w:p w14:paraId="54FD2CF2" w14:textId="77777777" w:rsidR="00FB2E07" w:rsidRPr="00F56200" w:rsidRDefault="00FB2E07" w:rsidP="00C53A1F">
      <w:pPr>
        <w:pStyle w:val="4"/>
        <w:numPr>
          <w:ilvl w:val="0"/>
          <w:numId w:val="90"/>
        </w:numPr>
      </w:pPr>
      <w:r w:rsidRPr="00F56200">
        <w:rPr>
          <w:rFonts w:hint="eastAsia"/>
        </w:rPr>
        <w:t>給湯機器設備</w:t>
      </w:r>
    </w:p>
    <w:p w14:paraId="0FB22CA3" w14:textId="7AB85061" w:rsidR="00FB2E07" w:rsidRPr="00F56200" w:rsidRDefault="00FB2E07" w:rsidP="00B44929">
      <w:pPr>
        <w:pStyle w:val="bunsyou4"/>
      </w:pPr>
      <w:r w:rsidRPr="00F56200">
        <w:rPr>
          <w:rFonts w:hint="eastAsia"/>
        </w:rPr>
        <w:t>電気湯沸器、ガス給湯器、給湯配管を更新する。</w:t>
      </w:r>
    </w:p>
    <w:p w14:paraId="0BF0A56F" w14:textId="77777777" w:rsidR="005215C5" w:rsidRPr="00F56200" w:rsidRDefault="005215C5" w:rsidP="003A5D49">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928"/>
        <w:gridCol w:w="3231"/>
        <w:gridCol w:w="1321"/>
        <w:gridCol w:w="589"/>
        <w:gridCol w:w="2308"/>
      </w:tblGrid>
      <w:tr w:rsidR="00F56200" w:rsidRPr="00F56200" w14:paraId="6155E3BA" w14:textId="77777777" w:rsidTr="00B44929">
        <w:trPr>
          <w:tblHeader/>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673232" w14:textId="77777777" w:rsidR="00FB2E07" w:rsidRPr="00F56200" w:rsidRDefault="00FB2E07" w:rsidP="00A472B5">
            <w:pPr>
              <w:spacing w:line="240" w:lineRule="exact"/>
              <w:jc w:val="center"/>
              <w:rPr>
                <w:sz w:val="18"/>
                <w:szCs w:val="18"/>
              </w:rPr>
            </w:pPr>
            <w:r w:rsidRPr="00F56200">
              <w:rPr>
                <w:rFonts w:hint="eastAsia"/>
                <w:sz w:val="18"/>
                <w:szCs w:val="18"/>
              </w:rPr>
              <w:t>機器番号</w:t>
            </w:r>
          </w:p>
        </w:tc>
        <w:tc>
          <w:tcPr>
            <w:tcW w:w="5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D7EDC" w14:textId="77777777" w:rsidR="00FB2E07" w:rsidRPr="00F56200" w:rsidRDefault="00FB2E07" w:rsidP="00A472B5">
            <w:pPr>
              <w:spacing w:line="240" w:lineRule="exact"/>
              <w:jc w:val="center"/>
              <w:rPr>
                <w:sz w:val="18"/>
                <w:szCs w:val="18"/>
              </w:rPr>
            </w:pPr>
            <w:r w:rsidRPr="00F56200">
              <w:rPr>
                <w:rFonts w:hint="eastAsia"/>
                <w:sz w:val="18"/>
                <w:szCs w:val="18"/>
              </w:rPr>
              <w:t>機器</w:t>
            </w:r>
          </w:p>
          <w:p w14:paraId="4DF87777" w14:textId="77777777" w:rsidR="00FB2E07" w:rsidRPr="00F56200" w:rsidRDefault="00FB2E07" w:rsidP="00A472B5">
            <w:pPr>
              <w:spacing w:line="240" w:lineRule="exact"/>
              <w:jc w:val="center"/>
              <w:rPr>
                <w:sz w:val="18"/>
                <w:szCs w:val="18"/>
              </w:rPr>
            </w:pPr>
            <w:r w:rsidRPr="00F56200">
              <w:rPr>
                <w:rFonts w:hint="eastAsia"/>
                <w:sz w:val="18"/>
                <w:szCs w:val="18"/>
              </w:rPr>
              <w:t>名称</w:t>
            </w:r>
          </w:p>
        </w:tc>
        <w:tc>
          <w:tcPr>
            <w:tcW w:w="17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0BFD40" w14:textId="77777777" w:rsidR="00FB2E07" w:rsidRPr="00F56200" w:rsidRDefault="00FB2E07" w:rsidP="00A472B5">
            <w:pPr>
              <w:spacing w:line="240" w:lineRule="exact"/>
              <w:jc w:val="center"/>
              <w:rPr>
                <w:sz w:val="18"/>
                <w:szCs w:val="18"/>
              </w:rPr>
            </w:pPr>
            <w:r w:rsidRPr="00F56200">
              <w:rPr>
                <w:rFonts w:hint="eastAsia"/>
                <w:sz w:val="18"/>
                <w:szCs w:val="18"/>
              </w:rPr>
              <w:t>既設仕様</w:t>
            </w:r>
          </w:p>
        </w:tc>
        <w:tc>
          <w:tcPr>
            <w:tcW w:w="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F651A" w14:textId="77777777" w:rsidR="00FB2E07" w:rsidRPr="00F56200" w:rsidRDefault="00FB2E07" w:rsidP="00A472B5">
            <w:pPr>
              <w:spacing w:line="240" w:lineRule="exact"/>
              <w:jc w:val="center"/>
              <w:rPr>
                <w:sz w:val="18"/>
                <w:szCs w:val="18"/>
              </w:rPr>
            </w:pPr>
            <w:r w:rsidRPr="00F56200">
              <w:rPr>
                <w:rFonts w:hint="eastAsia"/>
                <w:sz w:val="18"/>
                <w:szCs w:val="18"/>
              </w:rPr>
              <w:t>場所</w:t>
            </w:r>
          </w:p>
        </w:tc>
        <w:tc>
          <w:tcPr>
            <w:tcW w:w="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68304" w14:textId="77777777" w:rsidR="00FB2E07" w:rsidRPr="00F56200" w:rsidRDefault="00FB2E07" w:rsidP="00A472B5">
            <w:pPr>
              <w:spacing w:line="240" w:lineRule="exact"/>
              <w:jc w:val="center"/>
              <w:rPr>
                <w:sz w:val="18"/>
                <w:szCs w:val="18"/>
              </w:rPr>
            </w:pPr>
            <w:r w:rsidRPr="00F56200">
              <w:rPr>
                <w:rFonts w:hint="eastAsia"/>
                <w:sz w:val="18"/>
                <w:szCs w:val="18"/>
              </w:rPr>
              <w:t>数量</w:t>
            </w:r>
          </w:p>
        </w:tc>
        <w:tc>
          <w:tcPr>
            <w:tcW w:w="1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D11EF"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F56200" w:rsidRPr="00F56200" w14:paraId="181F2B3A" w14:textId="77777777" w:rsidTr="00A472B5">
        <w:tc>
          <w:tcPr>
            <w:tcW w:w="377" w:type="pct"/>
            <w:tcBorders>
              <w:top w:val="single" w:sz="4" w:space="0" w:color="auto"/>
              <w:left w:val="single" w:sz="4" w:space="0" w:color="auto"/>
              <w:bottom w:val="single" w:sz="4" w:space="0" w:color="auto"/>
              <w:right w:val="single" w:sz="4" w:space="0" w:color="auto"/>
            </w:tcBorders>
          </w:tcPr>
          <w:p w14:paraId="370E319C" w14:textId="77777777" w:rsidR="00FB2E07" w:rsidRPr="00F56200" w:rsidRDefault="00FB2E07" w:rsidP="00A472B5">
            <w:pPr>
              <w:spacing w:line="240" w:lineRule="exact"/>
              <w:rPr>
                <w:sz w:val="18"/>
                <w:szCs w:val="18"/>
              </w:rPr>
            </w:pPr>
            <w:r w:rsidRPr="00F56200">
              <w:rPr>
                <w:rFonts w:hint="eastAsia"/>
                <w:sz w:val="18"/>
                <w:szCs w:val="18"/>
              </w:rPr>
              <w:t>EH-2</w:t>
            </w:r>
          </w:p>
        </w:tc>
        <w:tc>
          <w:tcPr>
            <w:tcW w:w="512" w:type="pct"/>
            <w:tcBorders>
              <w:top w:val="single" w:sz="4" w:space="0" w:color="auto"/>
              <w:left w:val="single" w:sz="4" w:space="0" w:color="auto"/>
              <w:bottom w:val="single" w:sz="4" w:space="0" w:color="auto"/>
              <w:right w:val="single" w:sz="4" w:space="0" w:color="auto"/>
            </w:tcBorders>
          </w:tcPr>
          <w:p w14:paraId="3691FBC0" w14:textId="77777777" w:rsidR="00FB2E07" w:rsidRPr="00F56200" w:rsidRDefault="00FB2E07" w:rsidP="00A472B5">
            <w:pPr>
              <w:spacing w:line="240" w:lineRule="exact"/>
              <w:rPr>
                <w:sz w:val="18"/>
                <w:szCs w:val="18"/>
              </w:rPr>
            </w:pPr>
            <w:r w:rsidRPr="00F56200">
              <w:rPr>
                <w:rFonts w:hint="eastAsia"/>
                <w:sz w:val="18"/>
                <w:szCs w:val="18"/>
              </w:rPr>
              <w:t>電気湯沸器</w:t>
            </w:r>
          </w:p>
        </w:tc>
        <w:tc>
          <w:tcPr>
            <w:tcW w:w="1783" w:type="pct"/>
            <w:tcBorders>
              <w:top w:val="single" w:sz="4" w:space="0" w:color="auto"/>
              <w:left w:val="single" w:sz="4" w:space="0" w:color="auto"/>
              <w:bottom w:val="single" w:sz="4" w:space="0" w:color="auto"/>
              <w:right w:val="single" w:sz="4" w:space="0" w:color="auto"/>
            </w:tcBorders>
          </w:tcPr>
          <w:p w14:paraId="1973B292" w14:textId="77777777" w:rsidR="00FB2E07" w:rsidRPr="00F56200" w:rsidRDefault="00FB2E07" w:rsidP="00A472B5">
            <w:pPr>
              <w:spacing w:line="240" w:lineRule="exact"/>
              <w:rPr>
                <w:sz w:val="18"/>
                <w:szCs w:val="18"/>
              </w:rPr>
            </w:pPr>
            <w:r w:rsidRPr="00F56200">
              <w:rPr>
                <w:rFonts w:hint="eastAsia"/>
                <w:sz w:val="18"/>
                <w:szCs w:val="18"/>
              </w:rPr>
              <w:t>床置型(流し台下設置)</w:t>
            </w:r>
          </w:p>
          <w:p w14:paraId="069638E6" w14:textId="77777777" w:rsidR="00FB2E07" w:rsidRPr="00F56200" w:rsidRDefault="00FB2E07" w:rsidP="00A472B5">
            <w:pPr>
              <w:spacing w:line="240" w:lineRule="exact"/>
              <w:rPr>
                <w:sz w:val="18"/>
                <w:szCs w:val="18"/>
              </w:rPr>
            </w:pPr>
            <w:r w:rsidRPr="00F56200">
              <w:rPr>
                <w:rFonts w:hint="eastAsia"/>
                <w:sz w:val="18"/>
                <w:szCs w:val="18"/>
              </w:rPr>
              <w:t>貯湯量：25ℓ</w:t>
            </w:r>
          </w:p>
          <w:p w14:paraId="4C118953" w14:textId="77777777" w:rsidR="00FB2E07" w:rsidRPr="00F56200" w:rsidRDefault="00FB2E07" w:rsidP="00A472B5">
            <w:pPr>
              <w:spacing w:line="240" w:lineRule="exact"/>
              <w:rPr>
                <w:sz w:val="18"/>
                <w:szCs w:val="18"/>
              </w:rPr>
            </w:pPr>
            <w:r w:rsidRPr="00F56200">
              <w:rPr>
                <w:rFonts w:hint="eastAsia"/>
                <w:sz w:val="18"/>
                <w:szCs w:val="18"/>
              </w:rPr>
              <w:t>外形寸法：350φ×620H</w:t>
            </w:r>
          </w:p>
        </w:tc>
        <w:tc>
          <w:tcPr>
            <w:tcW w:w="729" w:type="pct"/>
            <w:tcBorders>
              <w:top w:val="single" w:sz="4" w:space="0" w:color="auto"/>
              <w:left w:val="single" w:sz="4" w:space="0" w:color="auto"/>
              <w:bottom w:val="single" w:sz="4" w:space="0" w:color="auto"/>
              <w:right w:val="single" w:sz="4" w:space="0" w:color="auto"/>
            </w:tcBorders>
          </w:tcPr>
          <w:p w14:paraId="57CE10B7" w14:textId="77777777" w:rsidR="00FB2E07" w:rsidRPr="00F56200" w:rsidRDefault="00FB2E07" w:rsidP="00A472B5">
            <w:pPr>
              <w:spacing w:line="240" w:lineRule="exact"/>
              <w:rPr>
                <w:sz w:val="18"/>
                <w:szCs w:val="18"/>
              </w:rPr>
            </w:pPr>
            <w:r w:rsidRPr="00F56200">
              <w:rPr>
                <w:rFonts w:hint="eastAsia"/>
                <w:sz w:val="18"/>
                <w:szCs w:val="18"/>
              </w:rPr>
              <w:t>各階湯沸室</w:t>
            </w:r>
          </w:p>
        </w:tc>
        <w:tc>
          <w:tcPr>
            <w:tcW w:w="325" w:type="pct"/>
            <w:tcBorders>
              <w:top w:val="single" w:sz="4" w:space="0" w:color="auto"/>
              <w:left w:val="single" w:sz="4" w:space="0" w:color="auto"/>
              <w:bottom w:val="single" w:sz="4" w:space="0" w:color="auto"/>
              <w:right w:val="single" w:sz="4" w:space="0" w:color="auto"/>
            </w:tcBorders>
          </w:tcPr>
          <w:p w14:paraId="176414F9" w14:textId="77777777" w:rsidR="00FB2E07" w:rsidRPr="00F56200" w:rsidRDefault="00FB2E07" w:rsidP="00A472B5">
            <w:pPr>
              <w:spacing w:line="240" w:lineRule="exact"/>
              <w:jc w:val="center"/>
              <w:rPr>
                <w:sz w:val="18"/>
                <w:szCs w:val="18"/>
              </w:rPr>
            </w:pPr>
            <w:r w:rsidRPr="00F56200">
              <w:rPr>
                <w:rFonts w:hint="eastAsia"/>
                <w:sz w:val="18"/>
                <w:szCs w:val="18"/>
              </w:rPr>
              <w:t>6台</w:t>
            </w:r>
          </w:p>
        </w:tc>
        <w:tc>
          <w:tcPr>
            <w:tcW w:w="1274" w:type="pct"/>
            <w:tcBorders>
              <w:top w:val="single" w:sz="4" w:space="0" w:color="auto"/>
              <w:left w:val="single" w:sz="4" w:space="0" w:color="auto"/>
              <w:bottom w:val="single" w:sz="4" w:space="0" w:color="auto"/>
              <w:right w:val="single" w:sz="4" w:space="0" w:color="auto"/>
            </w:tcBorders>
          </w:tcPr>
          <w:p w14:paraId="75855BC9"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452B31BF" w14:textId="77777777" w:rsidTr="00A472B5">
        <w:tc>
          <w:tcPr>
            <w:tcW w:w="377" w:type="pct"/>
            <w:tcBorders>
              <w:top w:val="single" w:sz="4" w:space="0" w:color="auto"/>
              <w:left w:val="single" w:sz="4" w:space="0" w:color="auto"/>
              <w:bottom w:val="single" w:sz="4" w:space="0" w:color="auto"/>
              <w:right w:val="single" w:sz="4" w:space="0" w:color="auto"/>
            </w:tcBorders>
          </w:tcPr>
          <w:p w14:paraId="7ECA17A0" w14:textId="77777777" w:rsidR="00FB2E07" w:rsidRPr="00F56200" w:rsidRDefault="00FB2E07" w:rsidP="00A472B5">
            <w:pPr>
              <w:spacing w:line="240" w:lineRule="exact"/>
              <w:rPr>
                <w:sz w:val="18"/>
                <w:szCs w:val="18"/>
              </w:rPr>
            </w:pPr>
            <w:r w:rsidRPr="00F56200">
              <w:rPr>
                <w:rFonts w:hint="eastAsia"/>
                <w:sz w:val="18"/>
                <w:szCs w:val="18"/>
              </w:rPr>
              <w:t>GH-1</w:t>
            </w:r>
          </w:p>
        </w:tc>
        <w:tc>
          <w:tcPr>
            <w:tcW w:w="512" w:type="pct"/>
            <w:tcBorders>
              <w:top w:val="single" w:sz="4" w:space="0" w:color="auto"/>
              <w:left w:val="single" w:sz="4" w:space="0" w:color="auto"/>
              <w:bottom w:val="single" w:sz="4" w:space="0" w:color="auto"/>
              <w:right w:val="single" w:sz="4" w:space="0" w:color="auto"/>
            </w:tcBorders>
          </w:tcPr>
          <w:p w14:paraId="29F940E0" w14:textId="77777777" w:rsidR="00FB2E07" w:rsidRPr="00F56200" w:rsidRDefault="00FB2E07" w:rsidP="00A472B5">
            <w:pPr>
              <w:spacing w:line="240" w:lineRule="exact"/>
              <w:rPr>
                <w:sz w:val="18"/>
                <w:szCs w:val="18"/>
              </w:rPr>
            </w:pPr>
            <w:r w:rsidRPr="00F56200">
              <w:rPr>
                <w:rFonts w:hint="eastAsia"/>
                <w:sz w:val="18"/>
                <w:szCs w:val="18"/>
              </w:rPr>
              <w:t>ガス給湯器</w:t>
            </w:r>
          </w:p>
        </w:tc>
        <w:tc>
          <w:tcPr>
            <w:tcW w:w="1783" w:type="pct"/>
            <w:tcBorders>
              <w:top w:val="single" w:sz="4" w:space="0" w:color="auto"/>
              <w:left w:val="single" w:sz="4" w:space="0" w:color="auto"/>
              <w:bottom w:val="single" w:sz="4" w:space="0" w:color="auto"/>
              <w:right w:val="single" w:sz="4" w:space="0" w:color="auto"/>
            </w:tcBorders>
          </w:tcPr>
          <w:p w14:paraId="5A3A8CA4" w14:textId="77777777" w:rsidR="00FB2E07" w:rsidRPr="00F56200" w:rsidRDefault="00FB2E07" w:rsidP="00A472B5">
            <w:pPr>
              <w:spacing w:line="240" w:lineRule="exact"/>
              <w:rPr>
                <w:sz w:val="18"/>
                <w:szCs w:val="18"/>
              </w:rPr>
            </w:pPr>
            <w:r w:rsidRPr="00F56200">
              <w:rPr>
                <w:rFonts w:hint="eastAsia"/>
                <w:sz w:val="18"/>
                <w:szCs w:val="18"/>
              </w:rPr>
              <w:t>屋内壁掛32号・強制給排気型</w:t>
            </w:r>
          </w:p>
          <w:p w14:paraId="1332636C" w14:textId="77777777" w:rsidR="00FB2E07" w:rsidRPr="00F56200" w:rsidRDefault="00FB2E07" w:rsidP="00A472B5">
            <w:pPr>
              <w:spacing w:line="240" w:lineRule="exact"/>
              <w:rPr>
                <w:sz w:val="18"/>
                <w:szCs w:val="18"/>
              </w:rPr>
            </w:pPr>
            <w:r w:rsidRPr="00F56200">
              <w:rPr>
                <w:rFonts w:hint="eastAsia"/>
                <w:sz w:val="18"/>
                <w:szCs w:val="18"/>
              </w:rPr>
              <w:t>給湯能力：69.2kW(59,500kcal/h)</w:t>
            </w:r>
          </w:p>
          <w:p w14:paraId="0F1CD2AC" w14:textId="77777777" w:rsidR="00FB2E07" w:rsidRPr="00F56200" w:rsidRDefault="00FB2E07" w:rsidP="00A472B5">
            <w:pPr>
              <w:spacing w:line="240" w:lineRule="exact"/>
              <w:rPr>
                <w:sz w:val="18"/>
                <w:szCs w:val="18"/>
              </w:rPr>
            </w:pPr>
            <w:r w:rsidRPr="00F56200">
              <w:rPr>
                <w:rFonts w:hint="eastAsia"/>
                <w:sz w:val="18"/>
                <w:szCs w:val="18"/>
              </w:rPr>
              <w:t>付属品：リモコンスイッチ、給排気トップ×1</w:t>
            </w:r>
          </w:p>
        </w:tc>
        <w:tc>
          <w:tcPr>
            <w:tcW w:w="729" w:type="pct"/>
            <w:tcBorders>
              <w:top w:val="single" w:sz="4" w:space="0" w:color="auto"/>
              <w:left w:val="single" w:sz="4" w:space="0" w:color="auto"/>
              <w:bottom w:val="single" w:sz="4" w:space="0" w:color="auto"/>
              <w:right w:val="single" w:sz="4" w:space="0" w:color="auto"/>
            </w:tcBorders>
          </w:tcPr>
          <w:p w14:paraId="5FCAB8F2" w14:textId="77777777" w:rsidR="00FB2E07" w:rsidRPr="00F56200" w:rsidRDefault="00FB2E07" w:rsidP="00A472B5">
            <w:pPr>
              <w:spacing w:line="240" w:lineRule="exact"/>
              <w:rPr>
                <w:sz w:val="18"/>
                <w:szCs w:val="18"/>
              </w:rPr>
            </w:pPr>
            <w:r w:rsidRPr="00F56200">
              <w:rPr>
                <w:rFonts w:hint="eastAsia"/>
                <w:sz w:val="18"/>
                <w:szCs w:val="18"/>
              </w:rPr>
              <w:t>1F清掃員控室</w:t>
            </w:r>
          </w:p>
        </w:tc>
        <w:tc>
          <w:tcPr>
            <w:tcW w:w="325" w:type="pct"/>
            <w:tcBorders>
              <w:top w:val="single" w:sz="4" w:space="0" w:color="auto"/>
              <w:left w:val="single" w:sz="4" w:space="0" w:color="auto"/>
              <w:bottom w:val="single" w:sz="4" w:space="0" w:color="auto"/>
              <w:right w:val="single" w:sz="4" w:space="0" w:color="auto"/>
            </w:tcBorders>
          </w:tcPr>
          <w:p w14:paraId="7F25F90C"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6ED03918"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56200" w:rsidRPr="00F56200" w14:paraId="6E3413F4" w14:textId="77777777" w:rsidTr="00A472B5">
        <w:tc>
          <w:tcPr>
            <w:tcW w:w="377" w:type="pct"/>
            <w:tcBorders>
              <w:top w:val="single" w:sz="4" w:space="0" w:color="auto"/>
              <w:left w:val="single" w:sz="4" w:space="0" w:color="auto"/>
              <w:bottom w:val="single" w:sz="4" w:space="0" w:color="auto"/>
              <w:right w:val="single" w:sz="4" w:space="0" w:color="auto"/>
            </w:tcBorders>
          </w:tcPr>
          <w:p w14:paraId="2520591C" w14:textId="77777777" w:rsidR="00FB2E07" w:rsidRPr="00F56200" w:rsidRDefault="00FB2E07" w:rsidP="00A472B5">
            <w:pPr>
              <w:spacing w:line="240" w:lineRule="exact"/>
              <w:rPr>
                <w:sz w:val="18"/>
                <w:szCs w:val="18"/>
              </w:rPr>
            </w:pPr>
            <w:r w:rsidRPr="00F56200">
              <w:rPr>
                <w:rFonts w:hint="eastAsia"/>
                <w:sz w:val="18"/>
                <w:szCs w:val="18"/>
              </w:rPr>
              <w:t>GH-2</w:t>
            </w:r>
          </w:p>
        </w:tc>
        <w:tc>
          <w:tcPr>
            <w:tcW w:w="512" w:type="pct"/>
            <w:tcBorders>
              <w:top w:val="single" w:sz="4" w:space="0" w:color="auto"/>
              <w:left w:val="single" w:sz="4" w:space="0" w:color="auto"/>
              <w:bottom w:val="single" w:sz="4" w:space="0" w:color="auto"/>
              <w:right w:val="single" w:sz="4" w:space="0" w:color="auto"/>
            </w:tcBorders>
          </w:tcPr>
          <w:p w14:paraId="65075026" w14:textId="77777777" w:rsidR="00FB2E07" w:rsidRPr="00F56200" w:rsidRDefault="00FB2E07" w:rsidP="00A472B5">
            <w:pPr>
              <w:spacing w:line="240" w:lineRule="exact"/>
              <w:rPr>
                <w:sz w:val="18"/>
                <w:szCs w:val="18"/>
              </w:rPr>
            </w:pPr>
            <w:r w:rsidRPr="00F56200">
              <w:rPr>
                <w:rFonts w:hint="eastAsia"/>
                <w:sz w:val="18"/>
                <w:szCs w:val="18"/>
              </w:rPr>
              <w:t>ガス給湯器</w:t>
            </w:r>
          </w:p>
        </w:tc>
        <w:tc>
          <w:tcPr>
            <w:tcW w:w="1783" w:type="pct"/>
            <w:tcBorders>
              <w:top w:val="single" w:sz="4" w:space="0" w:color="auto"/>
              <w:left w:val="single" w:sz="4" w:space="0" w:color="auto"/>
              <w:bottom w:val="single" w:sz="4" w:space="0" w:color="auto"/>
              <w:right w:val="single" w:sz="4" w:space="0" w:color="auto"/>
            </w:tcBorders>
          </w:tcPr>
          <w:p w14:paraId="649ABEDC" w14:textId="77777777" w:rsidR="00FB2E07" w:rsidRPr="00F56200" w:rsidRDefault="00FB2E07" w:rsidP="00A472B5">
            <w:pPr>
              <w:spacing w:line="240" w:lineRule="exact"/>
              <w:rPr>
                <w:sz w:val="18"/>
                <w:szCs w:val="18"/>
              </w:rPr>
            </w:pPr>
            <w:r w:rsidRPr="00F56200">
              <w:rPr>
                <w:rFonts w:hint="eastAsia"/>
                <w:sz w:val="18"/>
                <w:szCs w:val="18"/>
              </w:rPr>
              <w:t>屋内壁掛32号・強制給排気型</w:t>
            </w:r>
          </w:p>
          <w:p w14:paraId="1F98DDD5" w14:textId="77777777" w:rsidR="00FB2E07" w:rsidRPr="00F56200" w:rsidRDefault="00FB2E07" w:rsidP="00A472B5">
            <w:pPr>
              <w:spacing w:line="240" w:lineRule="exact"/>
              <w:rPr>
                <w:sz w:val="18"/>
                <w:szCs w:val="18"/>
              </w:rPr>
            </w:pPr>
            <w:r w:rsidRPr="00F56200">
              <w:rPr>
                <w:rFonts w:hint="eastAsia"/>
                <w:sz w:val="18"/>
                <w:szCs w:val="18"/>
              </w:rPr>
              <w:t>給湯能力：69.2kW(59,500kcal/h)</w:t>
            </w:r>
          </w:p>
          <w:p w14:paraId="4682FB09" w14:textId="77777777" w:rsidR="00FB2E07" w:rsidRPr="00F56200" w:rsidRDefault="00FB2E07" w:rsidP="00A472B5">
            <w:pPr>
              <w:spacing w:line="240" w:lineRule="exact"/>
              <w:rPr>
                <w:sz w:val="18"/>
                <w:szCs w:val="18"/>
              </w:rPr>
            </w:pPr>
            <w:r w:rsidRPr="00F56200">
              <w:rPr>
                <w:rFonts w:hint="eastAsia"/>
                <w:sz w:val="18"/>
                <w:szCs w:val="18"/>
              </w:rPr>
              <w:t>付属品：リモコンスイッチ、給排気トップ×1</w:t>
            </w:r>
          </w:p>
        </w:tc>
        <w:tc>
          <w:tcPr>
            <w:tcW w:w="729" w:type="pct"/>
            <w:tcBorders>
              <w:top w:val="single" w:sz="4" w:space="0" w:color="auto"/>
              <w:left w:val="single" w:sz="4" w:space="0" w:color="auto"/>
              <w:bottom w:val="single" w:sz="4" w:space="0" w:color="auto"/>
              <w:right w:val="single" w:sz="4" w:space="0" w:color="auto"/>
            </w:tcBorders>
          </w:tcPr>
          <w:p w14:paraId="29E56D20" w14:textId="77777777" w:rsidR="00FB2E07" w:rsidRPr="00F56200" w:rsidRDefault="00FB2E07" w:rsidP="00A472B5">
            <w:pPr>
              <w:spacing w:line="240" w:lineRule="exact"/>
              <w:rPr>
                <w:sz w:val="18"/>
                <w:szCs w:val="18"/>
              </w:rPr>
            </w:pPr>
            <w:r w:rsidRPr="00F56200">
              <w:rPr>
                <w:rFonts w:hint="eastAsia"/>
                <w:sz w:val="18"/>
                <w:szCs w:val="18"/>
              </w:rPr>
              <w:t>1F係員室</w:t>
            </w:r>
          </w:p>
        </w:tc>
        <w:tc>
          <w:tcPr>
            <w:tcW w:w="325" w:type="pct"/>
            <w:tcBorders>
              <w:top w:val="single" w:sz="4" w:space="0" w:color="auto"/>
              <w:left w:val="single" w:sz="4" w:space="0" w:color="auto"/>
              <w:bottom w:val="single" w:sz="4" w:space="0" w:color="auto"/>
              <w:right w:val="single" w:sz="4" w:space="0" w:color="auto"/>
            </w:tcBorders>
          </w:tcPr>
          <w:p w14:paraId="61982AD5"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25B00ECA"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r w:rsidR="00FB2E07" w:rsidRPr="00F56200" w14:paraId="581E6615" w14:textId="77777777" w:rsidTr="00A472B5">
        <w:tc>
          <w:tcPr>
            <w:tcW w:w="377" w:type="pct"/>
            <w:tcBorders>
              <w:top w:val="single" w:sz="4" w:space="0" w:color="auto"/>
              <w:left w:val="single" w:sz="4" w:space="0" w:color="auto"/>
              <w:bottom w:val="single" w:sz="4" w:space="0" w:color="auto"/>
              <w:right w:val="single" w:sz="4" w:space="0" w:color="auto"/>
            </w:tcBorders>
          </w:tcPr>
          <w:p w14:paraId="5EEE56CC" w14:textId="77777777" w:rsidR="00FB2E07" w:rsidRPr="00F56200" w:rsidRDefault="00FB2E07" w:rsidP="00A472B5">
            <w:pPr>
              <w:spacing w:line="240" w:lineRule="exact"/>
              <w:rPr>
                <w:sz w:val="18"/>
                <w:szCs w:val="18"/>
              </w:rPr>
            </w:pPr>
            <w:r w:rsidRPr="00F56200">
              <w:rPr>
                <w:rFonts w:hint="eastAsia"/>
                <w:sz w:val="18"/>
                <w:szCs w:val="18"/>
              </w:rPr>
              <w:t>GH-3</w:t>
            </w:r>
          </w:p>
        </w:tc>
        <w:tc>
          <w:tcPr>
            <w:tcW w:w="512" w:type="pct"/>
            <w:tcBorders>
              <w:top w:val="single" w:sz="4" w:space="0" w:color="auto"/>
              <w:left w:val="single" w:sz="4" w:space="0" w:color="auto"/>
              <w:bottom w:val="single" w:sz="4" w:space="0" w:color="auto"/>
              <w:right w:val="single" w:sz="4" w:space="0" w:color="auto"/>
            </w:tcBorders>
          </w:tcPr>
          <w:p w14:paraId="7884C452" w14:textId="77777777" w:rsidR="00FB2E07" w:rsidRPr="00F56200" w:rsidRDefault="00FB2E07" w:rsidP="00A472B5">
            <w:pPr>
              <w:spacing w:line="240" w:lineRule="exact"/>
              <w:rPr>
                <w:sz w:val="18"/>
                <w:szCs w:val="18"/>
              </w:rPr>
            </w:pPr>
            <w:r w:rsidRPr="00F56200">
              <w:rPr>
                <w:rFonts w:hint="eastAsia"/>
                <w:sz w:val="18"/>
                <w:szCs w:val="18"/>
              </w:rPr>
              <w:t>ガス給湯器</w:t>
            </w:r>
          </w:p>
        </w:tc>
        <w:tc>
          <w:tcPr>
            <w:tcW w:w="1783" w:type="pct"/>
            <w:tcBorders>
              <w:top w:val="single" w:sz="4" w:space="0" w:color="auto"/>
              <w:left w:val="single" w:sz="4" w:space="0" w:color="auto"/>
              <w:bottom w:val="single" w:sz="4" w:space="0" w:color="auto"/>
              <w:right w:val="single" w:sz="4" w:space="0" w:color="auto"/>
            </w:tcBorders>
          </w:tcPr>
          <w:p w14:paraId="186C736E" w14:textId="77777777" w:rsidR="00FB2E07" w:rsidRPr="00F56200" w:rsidRDefault="00FB2E07" w:rsidP="00A472B5">
            <w:pPr>
              <w:spacing w:line="240" w:lineRule="exact"/>
              <w:rPr>
                <w:sz w:val="18"/>
                <w:szCs w:val="18"/>
              </w:rPr>
            </w:pPr>
            <w:r w:rsidRPr="00F56200">
              <w:rPr>
                <w:rFonts w:hint="eastAsia"/>
                <w:sz w:val="18"/>
                <w:szCs w:val="18"/>
              </w:rPr>
              <w:t>屋内壁掛50号・強制給排気型</w:t>
            </w:r>
          </w:p>
          <w:p w14:paraId="1394FD55" w14:textId="77777777" w:rsidR="00FB2E07" w:rsidRPr="00F56200" w:rsidRDefault="00FB2E07" w:rsidP="00A472B5">
            <w:pPr>
              <w:spacing w:line="240" w:lineRule="exact"/>
              <w:rPr>
                <w:sz w:val="18"/>
                <w:szCs w:val="18"/>
              </w:rPr>
            </w:pPr>
            <w:r w:rsidRPr="00F56200">
              <w:rPr>
                <w:rFonts w:hint="eastAsia"/>
                <w:sz w:val="18"/>
                <w:szCs w:val="18"/>
              </w:rPr>
              <w:t>給湯能力：112kW(96,000kcal/h)</w:t>
            </w:r>
          </w:p>
          <w:p w14:paraId="55C76C76" w14:textId="77777777" w:rsidR="00FB2E07" w:rsidRPr="00F56200" w:rsidRDefault="00FB2E07" w:rsidP="00A472B5">
            <w:pPr>
              <w:spacing w:line="240" w:lineRule="exact"/>
              <w:rPr>
                <w:sz w:val="18"/>
                <w:szCs w:val="18"/>
              </w:rPr>
            </w:pPr>
            <w:r w:rsidRPr="00F56200">
              <w:rPr>
                <w:rFonts w:hint="eastAsia"/>
                <w:sz w:val="18"/>
                <w:szCs w:val="18"/>
              </w:rPr>
              <w:t>付属品：リモコンスイッチ</w:t>
            </w:r>
          </w:p>
        </w:tc>
        <w:tc>
          <w:tcPr>
            <w:tcW w:w="729" w:type="pct"/>
            <w:tcBorders>
              <w:top w:val="single" w:sz="4" w:space="0" w:color="auto"/>
              <w:left w:val="single" w:sz="4" w:space="0" w:color="auto"/>
              <w:bottom w:val="single" w:sz="4" w:space="0" w:color="auto"/>
              <w:right w:val="single" w:sz="4" w:space="0" w:color="auto"/>
            </w:tcBorders>
          </w:tcPr>
          <w:p w14:paraId="5E98C8C0" w14:textId="5FAA4DC0" w:rsidR="00FB2E07" w:rsidRPr="00F56200" w:rsidRDefault="009F0F8C" w:rsidP="00A472B5">
            <w:pPr>
              <w:spacing w:line="240" w:lineRule="exact"/>
              <w:rPr>
                <w:sz w:val="18"/>
                <w:szCs w:val="18"/>
              </w:rPr>
            </w:pPr>
            <w:r w:rsidRPr="00F56200">
              <w:rPr>
                <w:rFonts w:hint="eastAsia"/>
                <w:sz w:val="18"/>
                <w:szCs w:val="18"/>
              </w:rPr>
              <w:t>5F厨房</w:t>
            </w:r>
          </w:p>
        </w:tc>
        <w:tc>
          <w:tcPr>
            <w:tcW w:w="325" w:type="pct"/>
            <w:tcBorders>
              <w:top w:val="single" w:sz="4" w:space="0" w:color="auto"/>
              <w:left w:val="single" w:sz="4" w:space="0" w:color="auto"/>
              <w:bottom w:val="single" w:sz="4" w:space="0" w:color="auto"/>
              <w:right w:val="single" w:sz="4" w:space="0" w:color="auto"/>
            </w:tcBorders>
          </w:tcPr>
          <w:p w14:paraId="265A5E72" w14:textId="77777777" w:rsidR="00FB2E07" w:rsidRPr="00F56200" w:rsidRDefault="00FB2E07" w:rsidP="00A472B5">
            <w:pPr>
              <w:spacing w:line="240" w:lineRule="exact"/>
              <w:jc w:val="center"/>
              <w:rPr>
                <w:sz w:val="18"/>
                <w:szCs w:val="18"/>
              </w:rPr>
            </w:pPr>
            <w:r w:rsidRPr="00F56200">
              <w:rPr>
                <w:rFonts w:hint="eastAsia"/>
                <w:sz w:val="18"/>
                <w:szCs w:val="18"/>
              </w:rPr>
              <w:t>1台</w:t>
            </w:r>
          </w:p>
        </w:tc>
        <w:tc>
          <w:tcPr>
            <w:tcW w:w="1274" w:type="pct"/>
            <w:tcBorders>
              <w:top w:val="single" w:sz="4" w:space="0" w:color="auto"/>
              <w:left w:val="single" w:sz="4" w:space="0" w:color="auto"/>
              <w:bottom w:val="single" w:sz="4" w:space="0" w:color="auto"/>
              <w:right w:val="single" w:sz="4" w:space="0" w:color="auto"/>
            </w:tcBorders>
          </w:tcPr>
          <w:p w14:paraId="0AD384BD" w14:textId="2375B43D" w:rsidR="00FB2E07" w:rsidRPr="00F56200" w:rsidRDefault="009F0F8C" w:rsidP="00A472B5">
            <w:pPr>
              <w:spacing w:line="240" w:lineRule="exact"/>
              <w:rPr>
                <w:sz w:val="18"/>
                <w:szCs w:val="18"/>
              </w:rPr>
            </w:pPr>
            <w:r w:rsidRPr="00F56200">
              <w:rPr>
                <w:rFonts w:hint="eastAsia"/>
                <w:sz w:val="18"/>
                <w:szCs w:val="18"/>
              </w:rPr>
              <w:t>撤去とする</w:t>
            </w:r>
          </w:p>
          <w:p w14:paraId="73E5F614" w14:textId="34416670" w:rsidR="00990FCA" w:rsidRPr="00F56200" w:rsidRDefault="00990FCA" w:rsidP="00A472B5">
            <w:pPr>
              <w:spacing w:line="240" w:lineRule="exact"/>
              <w:rPr>
                <w:sz w:val="18"/>
                <w:szCs w:val="18"/>
              </w:rPr>
            </w:pPr>
            <w:r w:rsidRPr="00F56200">
              <w:rPr>
                <w:rFonts w:hint="eastAsia"/>
                <w:sz w:val="18"/>
                <w:szCs w:val="18"/>
              </w:rPr>
              <w:t>但し、</w:t>
            </w:r>
            <w:r w:rsidR="00046119" w:rsidRPr="00F56200">
              <w:rPr>
                <w:rFonts w:hint="eastAsia"/>
                <w:sz w:val="18"/>
                <w:szCs w:val="18"/>
              </w:rPr>
              <w:t>厨房跡の</w:t>
            </w:r>
            <w:r w:rsidRPr="00F56200">
              <w:rPr>
                <w:rFonts w:hint="eastAsia"/>
                <w:sz w:val="18"/>
                <w:szCs w:val="18"/>
              </w:rPr>
              <w:t>事業者の任意</w:t>
            </w:r>
            <w:r w:rsidR="00C523B6" w:rsidRPr="00F56200">
              <w:rPr>
                <w:rFonts w:hint="eastAsia"/>
                <w:sz w:val="18"/>
                <w:szCs w:val="18"/>
              </w:rPr>
              <w:t>提案室</w:t>
            </w:r>
            <w:r w:rsidRPr="00F56200">
              <w:rPr>
                <w:rFonts w:hint="eastAsia"/>
                <w:sz w:val="18"/>
                <w:szCs w:val="18"/>
              </w:rPr>
              <w:t>に必要であれば、設置</w:t>
            </w:r>
            <w:r w:rsidR="005D76A2" w:rsidRPr="00F56200">
              <w:rPr>
                <w:rFonts w:hint="eastAsia"/>
                <w:sz w:val="18"/>
                <w:szCs w:val="18"/>
              </w:rPr>
              <w:t>及びその仕様は任意とする</w:t>
            </w:r>
          </w:p>
        </w:tc>
      </w:tr>
    </w:tbl>
    <w:p w14:paraId="213F278C" w14:textId="77777777" w:rsidR="00FB2E07" w:rsidRPr="00F56200" w:rsidRDefault="00FB2E07" w:rsidP="00FB2E07"/>
    <w:p w14:paraId="0EDCD943" w14:textId="77777777" w:rsidR="00FB2E07" w:rsidRPr="00F56200" w:rsidRDefault="00FB2E07" w:rsidP="00C53A1F">
      <w:pPr>
        <w:pStyle w:val="4"/>
        <w:numPr>
          <w:ilvl w:val="0"/>
          <w:numId w:val="89"/>
        </w:numPr>
      </w:pPr>
      <w:r w:rsidRPr="00F56200">
        <w:rPr>
          <w:rFonts w:hint="eastAsia"/>
        </w:rPr>
        <w:t>給湯配管</w:t>
      </w:r>
    </w:p>
    <w:p w14:paraId="4987AA0B" w14:textId="77777777" w:rsidR="00FB2E07" w:rsidRPr="00F56200" w:rsidRDefault="00FB2E07" w:rsidP="00B44929">
      <w:pPr>
        <w:pStyle w:val="bunsyou4"/>
      </w:pPr>
      <w:r w:rsidRPr="00F56200">
        <w:rPr>
          <w:rFonts w:hint="eastAsia"/>
        </w:rPr>
        <w:t>給湯配管は全て更新とする。</w:t>
      </w:r>
    </w:p>
    <w:p w14:paraId="74934581" w14:textId="77777777" w:rsidR="00FB2E07" w:rsidRPr="00F56200" w:rsidRDefault="00FB2E07" w:rsidP="00FB2E07">
      <w:pPr>
        <w:rPr>
          <w:sz w:val="24"/>
          <w:szCs w:val="24"/>
        </w:rPr>
      </w:pPr>
    </w:p>
    <w:p w14:paraId="50DE5A14" w14:textId="0FCCEB51" w:rsidR="00FB2E07" w:rsidRPr="00F56200" w:rsidRDefault="00FB2E07" w:rsidP="00C53A1F">
      <w:pPr>
        <w:pStyle w:val="3"/>
        <w:numPr>
          <w:ilvl w:val="0"/>
          <w:numId w:val="88"/>
        </w:numPr>
      </w:pPr>
      <w:bookmarkStart w:id="299" w:name="_Toc97888314"/>
      <w:r w:rsidRPr="00F56200">
        <w:rPr>
          <w:rFonts w:hint="eastAsia"/>
        </w:rPr>
        <w:t>消火設備</w:t>
      </w:r>
      <w:bookmarkEnd w:id="299"/>
    </w:p>
    <w:p w14:paraId="7D32809C" w14:textId="77777777" w:rsidR="00FB2E07" w:rsidRPr="00F56200" w:rsidRDefault="00FB2E07" w:rsidP="00C53A1F">
      <w:pPr>
        <w:pStyle w:val="4"/>
        <w:numPr>
          <w:ilvl w:val="0"/>
          <w:numId w:val="91"/>
        </w:numPr>
      </w:pPr>
      <w:r w:rsidRPr="00F56200">
        <w:rPr>
          <w:rFonts w:hint="eastAsia"/>
        </w:rPr>
        <w:t>屋内消火栓設備</w:t>
      </w:r>
    </w:p>
    <w:p w14:paraId="157CEE97" w14:textId="539650EE" w:rsidR="00FB2E07" w:rsidRPr="00F56200" w:rsidRDefault="00FB2E07" w:rsidP="00B44929">
      <w:pPr>
        <w:pStyle w:val="bunsyou4"/>
      </w:pPr>
      <w:r w:rsidRPr="00F56200">
        <w:rPr>
          <w:rFonts w:hint="eastAsia"/>
        </w:rPr>
        <w:t>屋内消火栓ポンプを更新し、消火栓箱は筐体流用でホースを更新とする。配管はポンプ周りの他は既設流用とする。</w:t>
      </w:r>
    </w:p>
    <w:p w14:paraId="48AB9D24" w14:textId="77777777" w:rsidR="005215C5" w:rsidRPr="00F56200" w:rsidRDefault="005215C5" w:rsidP="003A5D49">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3495"/>
        <w:gridCol w:w="1350"/>
        <w:gridCol w:w="716"/>
        <w:gridCol w:w="2495"/>
      </w:tblGrid>
      <w:tr w:rsidR="00F56200" w:rsidRPr="00F56200" w14:paraId="2E8555F6" w14:textId="77777777" w:rsidTr="00B44929">
        <w:trPr>
          <w:tblHeader/>
        </w:trPr>
        <w:tc>
          <w:tcPr>
            <w:tcW w:w="5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1EE7B" w14:textId="77777777" w:rsidR="00FF24B3" w:rsidRPr="00F56200" w:rsidRDefault="00FF24B3" w:rsidP="00A472B5">
            <w:pPr>
              <w:spacing w:line="240" w:lineRule="exact"/>
              <w:jc w:val="center"/>
              <w:rPr>
                <w:sz w:val="18"/>
                <w:szCs w:val="18"/>
              </w:rPr>
            </w:pPr>
            <w:r w:rsidRPr="00F56200">
              <w:rPr>
                <w:rFonts w:hint="eastAsia"/>
                <w:sz w:val="18"/>
                <w:szCs w:val="18"/>
              </w:rPr>
              <w:t>機器</w:t>
            </w:r>
          </w:p>
          <w:p w14:paraId="6206C903" w14:textId="77777777" w:rsidR="00FF24B3" w:rsidRPr="00F56200" w:rsidRDefault="00FF24B3" w:rsidP="00A472B5">
            <w:pPr>
              <w:spacing w:line="240" w:lineRule="exact"/>
              <w:jc w:val="center"/>
              <w:rPr>
                <w:sz w:val="18"/>
                <w:szCs w:val="18"/>
              </w:rPr>
            </w:pPr>
            <w:r w:rsidRPr="00F56200">
              <w:rPr>
                <w:rFonts w:hint="eastAsia"/>
                <w:sz w:val="18"/>
                <w:szCs w:val="18"/>
              </w:rPr>
              <w:t>名称</w:t>
            </w:r>
          </w:p>
        </w:tc>
        <w:tc>
          <w:tcPr>
            <w:tcW w:w="19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A5A3F" w14:textId="77777777" w:rsidR="00FF24B3" w:rsidRPr="00F56200" w:rsidRDefault="00FF24B3" w:rsidP="00A472B5">
            <w:pPr>
              <w:spacing w:line="240" w:lineRule="exact"/>
              <w:jc w:val="center"/>
              <w:rPr>
                <w:sz w:val="18"/>
                <w:szCs w:val="18"/>
              </w:rPr>
            </w:pPr>
            <w:r w:rsidRPr="00F56200">
              <w:rPr>
                <w:rFonts w:hint="eastAsia"/>
                <w:sz w:val="18"/>
                <w:szCs w:val="18"/>
              </w:rPr>
              <w:t>既設仕様</w:t>
            </w:r>
          </w:p>
        </w:tc>
        <w:tc>
          <w:tcPr>
            <w:tcW w:w="7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4FAC7" w14:textId="77777777" w:rsidR="00FF24B3" w:rsidRPr="00F56200" w:rsidRDefault="00FF24B3" w:rsidP="00A472B5">
            <w:pPr>
              <w:spacing w:line="240" w:lineRule="exact"/>
              <w:jc w:val="center"/>
              <w:rPr>
                <w:sz w:val="18"/>
                <w:szCs w:val="18"/>
              </w:rPr>
            </w:pPr>
            <w:r w:rsidRPr="00F56200">
              <w:rPr>
                <w:rFonts w:hint="eastAsia"/>
                <w:sz w:val="18"/>
                <w:szCs w:val="18"/>
              </w:rPr>
              <w:t>場所</w:t>
            </w:r>
          </w:p>
        </w:tc>
        <w:tc>
          <w:tcPr>
            <w:tcW w:w="3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5809B" w14:textId="77777777" w:rsidR="00FF24B3" w:rsidRPr="00F56200" w:rsidRDefault="00FF24B3" w:rsidP="00A472B5">
            <w:pPr>
              <w:spacing w:line="240" w:lineRule="exact"/>
              <w:jc w:val="center"/>
              <w:rPr>
                <w:sz w:val="18"/>
                <w:szCs w:val="18"/>
              </w:rPr>
            </w:pPr>
            <w:r w:rsidRPr="00F56200">
              <w:rPr>
                <w:rFonts w:hint="eastAsia"/>
                <w:sz w:val="18"/>
                <w:szCs w:val="18"/>
              </w:rPr>
              <w:t>数量</w:t>
            </w:r>
          </w:p>
        </w:tc>
        <w:tc>
          <w:tcPr>
            <w:tcW w:w="1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338BC2" w14:textId="77777777" w:rsidR="00FF24B3" w:rsidRPr="00F56200" w:rsidRDefault="00FF24B3" w:rsidP="00A472B5">
            <w:pPr>
              <w:spacing w:line="240" w:lineRule="exact"/>
              <w:jc w:val="center"/>
              <w:rPr>
                <w:sz w:val="18"/>
                <w:szCs w:val="18"/>
              </w:rPr>
            </w:pPr>
            <w:r w:rsidRPr="00F56200">
              <w:rPr>
                <w:rFonts w:hint="eastAsia"/>
                <w:sz w:val="18"/>
                <w:szCs w:val="18"/>
              </w:rPr>
              <w:t>改修仕様</w:t>
            </w:r>
          </w:p>
        </w:tc>
      </w:tr>
      <w:tr w:rsidR="00F56200" w:rsidRPr="00F56200" w14:paraId="11281B50" w14:textId="77777777" w:rsidTr="00FF24B3">
        <w:tc>
          <w:tcPr>
            <w:tcW w:w="554" w:type="pct"/>
            <w:tcBorders>
              <w:top w:val="single" w:sz="4" w:space="0" w:color="auto"/>
              <w:left w:val="single" w:sz="4" w:space="0" w:color="auto"/>
              <w:bottom w:val="single" w:sz="4" w:space="0" w:color="auto"/>
              <w:right w:val="single" w:sz="4" w:space="0" w:color="auto"/>
            </w:tcBorders>
          </w:tcPr>
          <w:p w14:paraId="3EDBB9A2" w14:textId="77777777" w:rsidR="00FF24B3" w:rsidRPr="00F56200" w:rsidRDefault="00FF24B3" w:rsidP="00A472B5">
            <w:pPr>
              <w:spacing w:line="240" w:lineRule="exact"/>
              <w:rPr>
                <w:sz w:val="18"/>
                <w:szCs w:val="18"/>
              </w:rPr>
            </w:pPr>
            <w:r w:rsidRPr="00F56200">
              <w:rPr>
                <w:rFonts w:hint="eastAsia"/>
                <w:sz w:val="18"/>
                <w:szCs w:val="18"/>
              </w:rPr>
              <w:t>屋内消火栓用ポンプ</w:t>
            </w:r>
          </w:p>
        </w:tc>
        <w:tc>
          <w:tcPr>
            <w:tcW w:w="1929" w:type="pct"/>
            <w:tcBorders>
              <w:top w:val="single" w:sz="4" w:space="0" w:color="auto"/>
              <w:left w:val="single" w:sz="4" w:space="0" w:color="auto"/>
              <w:bottom w:val="single" w:sz="4" w:space="0" w:color="auto"/>
              <w:right w:val="single" w:sz="4" w:space="0" w:color="auto"/>
            </w:tcBorders>
          </w:tcPr>
          <w:p w14:paraId="0E6D5266" w14:textId="77777777" w:rsidR="00FF24B3" w:rsidRPr="00F56200" w:rsidRDefault="00FF24B3" w:rsidP="00A472B5">
            <w:pPr>
              <w:spacing w:line="240" w:lineRule="exact"/>
              <w:rPr>
                <w:sz w:val="18"/>
                <w:szCs w:val="18"/>
              </w:rPr>
            </w:pPr>
            <w:r w:rsidRPr="00F56200">
              <w:rPr>
                <w:rFonts w:hint="eastAsia"/>
                <w:sz w:val="18"/>
                <w:szCs w:val="18"/>
              </w:rPr>
              <w:t>消火ポンプユニット（吸上用）</w:t>
            </w:r>
          </w:p>
          <w:p w14:paraId="12FEBEAB" w14:textId="77777777" w:rsidR="00FF24B3" w:rsidRPr="00F56200" w:rsidRDefault="00FF24B3" w:rsidP="00A472B5">
            <w:pPr>
              <w:spacing w:line="240" w:lineRule="exact"/>
              <w:rPr>
                <w:sz w:val="18"/>
                <w:szCs w:val="18"/>
              </w:rPr>
            </w:pPr>
            <w:r w:rsidRPr="00F56200">
              <w:rPr>
                <w:rFonts w:hint="eastAsia"/>
                <w:sz w:val="18"/>
                <w:szCs w:val="18"/>
              </w:rPr>
              <w:t>仕様：100φ×750ℓ/min×59m</w:t>
            </w:r>
          </w:p>
          <w:p w14:paraId="51E54EA8" w14:textId="77777777" w:rsidR="00FF24B3" w:rsidRPr="00F56200" w:rsidRDefault="00FF24B3" w:rsidP="00A472B5">
            <w:pPr>
              <w:spacing w:line="240" w:lineRule="exact"/>
              <w:rPr>
                <w:sz w:val="18"/>
                <w:szCs w:val="18"/>
              </w:rPr>
            </w:pPr>
            <w:r w:rsidRPr="00F56200">
              <w:rPr>
                <w:rFonts w:hint="eastAsia"/>
                <w:sz w:val="18"/>
                <w:szCs w:val="18"/>
              </w:rPr>
              <w:t>動力：15kW</w:t>
            </w:r>
          </w:p>
          <w:p w14:paraId="65076722" w14:textId="77777777" w:rsidR="00FF24B3" w:rsidRPr="00F56200" w:rsidRDefault="00FF24B3" w:rsidP="00A472B5">
            <w:pPr>
              <w:spacing w:line="240" w:lineRule="exact"/>
              <w:rPr>
                <w:sz w:val="18"/>
                <w:szCs w:val="18"/>
              </w:rPr>
            </w:pPr>
            <w:r w:rsidRPr="00F56200">
              <w:rPr>
                <w:rFonts w:hint="eastAsia"/>
                <w:sz w:val="18"/>
                <w:szCs w:val="18"/>
              </w:rPr>
              <w:t>フート弁エポキシ樹脂コーティング</w:t>
            </w:r>
          </w:p>
        </w:tc>
        <w:tc>
          <w:tcPr>
            <w:tcW w:w="745" w:type="pct"/>
            <w:tcBorders>
              <w:top w:val="single" w:sz="4" w:space="0" w:color="auto"/>
              <w:left w:val="single" w:sz="4" w:space="0" w:color="auto"/>
              <w:bottom w:val="single" w:sz="4" w:space="0" w:color="auto"/>
              <w:right w:val="single" w:sz="4" w:space="0" w:color="auto"/>
            </w:tcBorders>
          </w:tcPr>
          <w:p w14:paraId="680C76F7" w14:textId="77777777" w:rsidR="00FF24B3" w:rsidRPr="00F56200" w:rsidRDefault="00FF24B3" w:rsidP="00A472B5">
            <w:pPr>
              <w:spacing w:line="240" w:lineRule="exact"/>
              <w:rPr>
                <w:sz w:val="18"/>
                <w:szCs w:val="18"/>
              </w:rPr>
            </w:pPr>
            <w:r w:rsidRPr="00F56200">
              <w:rPr>
                <w:rFonts w:hint="eastAsia"/>
                <w:sz w:val="18"/>
                <w:szCs w:val="18"/>
              </w:rPr>
              <w:t>B1F機械室</w:t>
            </w:r>
          </w:p>
        </w:tc>
        <w:tc>
          <w:tcPr>
            <w:tcW w:w="395" w:type="pct"/>
            <w:tcBorders>
              <w:top w:val="single" w:sz="4" w:space="0" w:color="auto"/>
              <w:left w:val="single" w:sz="4" w:space="0" w:color="auto"/>
              <w:bottom w:val="single" w:sz="4" w:space="0" w:color="auto"/>
              <w:right w:val="single" w:sz="4" w:space="0" w:color="auto"/>
            </w:tcBorders>
          </w:tcPr>
          <w:p w14:paraId="413CC5FC" w14:textId="77777777" w:rsidR="00FF24B3" w:rsidRPr="00F56200" w:rsidRDefault="00FF24B3" w:rsidP="00A472B5">
            <w:pPr>
              <w:spacing w:line="240" w:lineRule="exact"/>
              <w:jc w:val="center"/>
              <w:rPr>
                <w:sz w:val="18"/>
                <w:szCs w:val="18"/>
              </w:rPr>
            </w:pPr>
            <w:r w:rsidRPr="00F56200">
              <w:rPr>
                <w:rFonts w:hint="eastAsia"/>
                <w:sz w:val="18"/>
                <w:szCs w:val="18"/>
              </w:rPr>
              <w:t>1台</w:t>
            </w:r>
          </w:p>
        </w:tc>
        <w:tc>
          <w:tcPr>
            <w:tcW w:w="1377" w:type="pct"/>
            <w:tcBorders>
              <w:top w:val="single" w:sz="4" w:space="0" w:color="auto"/>
              <w:left w:val="single" w:sz="4" w:space="0" w:color="auto"/>
              <w:bottom w:val="single" w:sz="4" w:space="0" w:color="auto"/>
              <w:right w:val="single" w:sz="4" w:space="0" w:color="auto"/>
            </w:tcBorders>
          </w:tcPr>
          <w:p w14:paraId="53842FBC" w14:textId="77777777" w:rsidR="00FF24B3" w:rsidRPr="00F56200" w:rsidRDefault="00FF24B3" w:rsidP="00A472B5">
            <w:pPr>
              <w:spacing w:line="240" w:lineRule="exact"/>
              <w:rPr>
                <w:sz w:val="18"/>
                <w:szCs w:val="18"/>
              </w:rPr>
            </w:pPr>
            <w:r w:rsidRPr="00F56200">
              <w:rPr>
                <w:rFonts w:hint="eastAsia"/>
                <w:sz w:val="18"/>
                <w:szCs w:val="18"/>
              </w:rPr>
              <w:t>現法規の容量に更新</w:t>
            </w:r>
          </w:p>
        </w:tc>
      </w:tr>
      <w:tr w:rsidR="00F56200" w:rsidRPr="00F56200" w14:paraId="56E39AE4" w14:textId="77777777" w:rsidTr="00FF24B3">
        <w:tc>
          <w:tcPr>
            <w:tcW w:w="554" w:type="pct"/>
            <w:tcBorders>
              <w:top w:val="single" w:sz="4" w:space="0" w:color="auto"/>
              <w:left w:val="single" w:sz="4" w:space="0" w:color="auto"/>
              <w:bottom w:val="single" w:sz="4" w:space="0" w:color="auto"/>
              <w:right w:val="single" w:sz="4" w:space="0" w:color="auto"/>
            </w:tcBorders>
          </w:tcPr>
          <w:p w14:paraId="56F61F2F" w14:textId="77777777" w:rsidR="00FF24B3" w:rsidRPr="00F56200" w:rsidRDefault="00FF24B3" w:rsidP="00A472B5">
            <w:pPr>
              <w:spacing w:line="240" w:lineRule="exact"/>
              <w:rPr>
                <w:sz w:val="18"/>
                <w:szCs w:val="18"/>
              </w:rPr>
            </w:pPr>
            <w:r w:rsidRPr="00F56200">
              <w:rPr>
                <w:rFonts w:hint="eastAsia"/>
                <w:sz w:val="18"/>
                <w:szCs w:val="18"/>
              </w:rPr>
              <w:t>屋内消火栓箱</w:t>
            </w:r>
          </w:p>
        </w:tc>
        <w:tc>
          <w:tcPr>
            <w:tcW w:w="1929" w:type="pct"/>
            <w:tcBorders>
              <w:top w:val="single" w:sz="4" w:space="0" w:color="auto"/>
              <w:left w:val="single" w:sz="4" w:space="0" w:color="auto"/>
              <w:bottom w:val="single" w:sz="4" w:space="0" w:color="auto"/>
              <w:right w:val="single" w:sz="4" w:space="0" w:color="auto"/>
            </w:tcBorders>
          </w:tcPr>
          <w:p w14:paraId="3B17272A" w14:textId="77777777" w:rsidR="00FF24B3" w:rsidRPr="00F56200" w:rsidRDefault="00FF24B3" w:rsidP="00A472B5">
            <w:pPr>
              <w:spacing w:line="240" w:lineRule="exact"/>
              <w:rPr>
                <w:sz w:val="18"/>
                <w:szCs w:val="18"/>
              </w:rPr>
            </w:pPr>
            <w:r w:rsidRPr="00F56200">
              <w:rPr>
                <w:rFonts w:hint="eastAsia"/>
                <w:sz w:val="18"/>
                <w:szCs w:val="18"/>
              </w:rPr>
              <w:t>1号消火栓</w:t>
            </w:r>
          </w:p>
          <w:p w14:paraId="02464EFA" w14:textId="77777777" w:rsidR="00FF24B3" w:rsidRPr="00F56200" w:rsidRDefault="00FF24B3" w:rsidP="00A472B5">
            <w:pPr>
              <w:spacing w:line="240" w:lineRule="exact"/>
              <w:rPr>
                <w:sz w:val="18"/>
                <w:szCs w:val="18"/>
              </w:rPr>
            </w:pPr>
            <w:r w:rsidRPr="00F56200">
              <w:rPr>
                <w:rFonts w:hint="eastAsia"/>
                <w:sz w:val="18"/>
                <w:szCs w:val="18"/>
              </w:rPr>
              <w:t>警戒範囲：25m以下</w:t>
            </w:r>
          </w:p>
          <w:p w14:paraId="5E5082B1" w14:textId="77777777" w:rsidR="00FF24B3" w:rsidRPr="00F56200" w:rsidRDefault="00FF24B3" w:rsidP="00A472B5">
            <w:pPr>
              <w:spacing w:line="240" w:lineRule="exact"/>
              <w:rPr>
                <w:sz w:val="18"/>
                <w:szCs w:val="18"/>
              </w:rPr>
            </w:pPr>
            <w:r w:rsidRPr="00F56200">
              <w:rPr>
                <w:rFonts w:hint="eastAsia"/>
                <w:sz w:val="18"/>
                <w:szCs w:val="18"/>
              </w:rPr>
              <w:t>ホース：呼称40×15m×2平ホース</w:t>
            </w:r>
          </w:p>
          <w:p w14:paraId="51B2B125" w14:textId="77777777" w:rsidR="00FF24B3" w:rsidRPr="00F56200" w:rsidRDefault="00FF24B3" w:rsidP="00A472B5">
            <w:pPr>
              <w:spacing w:line="240" w:lineRule="exact"/>
              <w:rPr>
                <w:sz w:val="18"/>
                <w:szCs w:val="18"/>
              </w:rPr>
            </w:pPr>
            <w:r w:rsidRPr="00F56200">
              <w:rPr>
                <w:rFonts w:hint="eastAsia"/>
                <w:sz w:val="18"/>
                <w:szCs w:val="18"/>
              </w:rPr>
              <w:t>ノズル：棒状</w:t>
            </w:r>
          </w:p>
        </w:tc>
        <w:tc>
          <w:tcPr>
            <w:tcW w:w="745" w:type="pct"/>
            <w:tcBorders>
              <w:top w:val="single" w:sz="4" w:space="0" w:color="auto"/>
              <w:left w:val="single" w:sz="4" w:space="0" w:color="auto"/>
              <w:bottom w:val="single" w:sz="4" w:space="0" w:color="auto"/>
              <w:right w:val="single" w:sz="4" w:space="0" w:color="auto"/>
            </w:tcBorders>
          </w:tcPr>
          <w:p w14:paraId="4F42B80D" w14:textId="77777777" w:rsidR="00FF24B3" w:rsidRPr="00F56200" w:rsidRDefault="00FF24B3" w:rsidP="00A472B5">
            <w:pPr>
              <w:spacing w:line="240" w:lineRule="exact"/>
              <w:rPr>
                <w:sz w:val="18"/>
                <w:szCs w:val="18"/>
              </w:rPr>
            </w:pPr>
            <w:r w:rsidRPr="00F56200">
              <w:rPr>
                <w:rFonts w:hint="eastAsia"/>
                <w:sz w:val="18"/>
                <w:szCs w:val="18"/>
              </w:rPr>
              <w:t>館内各所</w:t>
            </w:r>
          </w:p>
        </w:tc>
        <w:tc>
          <w:tcPr>
            <w:tcW w:w="395" w:type="pct"/>
            <w:tcBorders>
              <w:top w:val="single" w:sz="4" w:space="0" w:color="auto"/>
              <w:left w:val="single" w:sz="4" w:space="0" w:color="auto"/>
              <w:bottom w:val="single" w:sz="4" w:space="0" w:color="auto"/>
              <w:right w:val="single" w:sz="4" w:space="0" w:color="auto"/>
            </w:tcBorders>
          </w:tcPr>
          <w:p w14:paraId="4D9B9BDF" w14:textId="77777777" w:rsidR="00FF24B3" w:rsidRPr="00F56200" w:rsidRDefault="00FF24B3" w:rsidP="00A472B5">
            <w:pPr>
              <w:spacing w:line="240" w:lineRule="exact"/>
              <w:jc w:val="center"/>
              <w:rPr>
                <w:sz w:val="18"/>
                <w:szCs w:val="18"/>
              </w:rPr>
            </w:pPr>
            <w:r w:rsidRPr="00F56200">
              <w:rPr>
                <w:rFonts w:hint="eastAsia"/>
                <w:sz w:val="18"/>
                <w:szCs w:val="18"/>
              </w:rPr>
              <w:t>23台</w:t>
            </w:r>
          </w:p>
        </w:tc>
        <w:tc>
          <w:tcPr>
            <w:tcW w:w="1377" w:type="pct"/>
            <w:tcBorders>
              <w:top w:val="single" w:sz="4" w:space="0" w:color="auto"/>
              <w:left w:val="single" w:sz="4" w:space="0" w:color="auto"/>
              <w:bottom w:val="single" w:sz="4" w:space="0" w:color="auto"/>
              <w:right w:val="single" w:sz="4" w:space="0" w:color="auto"/>
            </w:tcBorders>
          </w:tcPr>
          <w:p w14:paraId="65B788FC" w14:textId="77777777" w:rsidR="00FF24B3" w:rsidRPr="00F56200" w:rsidRDefault="00FF24B3" w:rsidP="00A472B5">
            <w:pPr>
              <w:spacing w:line="240" w:lineRule="exact"/>
              <w:rPr>
                <w:sz w:val="18"/>
                <w:szCs w:val="18"/>
              </w:rPr>
            </w:pPr>
            <w:r w:rsidRPr="00F56200">
              <w:rPr>
                <w:sz w:val="18"/>
                <w:szCs w:val="18"/>
              </w:rPr>
              <w:t>2号消火栓（広範囲型）に変更する</w:t>
            </w:r>
          </w:p>
          <w:p w14:paraId="4D0F169E" w14:textId="77777777" w:rsidR="00FF24B3" w:rsidRPr="00F56200" w:rsidRDefault="00FF24B3" w:rsidP="00A472B5">
            <w:pPr>
              <w:spacing w:line="240" w:lineRule="exact"/>
              <w:rPr>
                <w:sz w:val="18"/>
                <w:szCs w:val="18"/>
              </w:rPr>
            </w:pPr>
            <w:r w:rsidRPr="00F56200">
              <w:rPr>
                <w:rFonts w:hint="eastAsia"/>
                <w:sz w:val="18"/>
                <w:szCs w:val="18"/>
              </w:rPr>
              <w:t>箱は既設を流用し、塗装を施す</w:t>
            </w:r>
          </w:p>
        </w:tc>
      </w:tr>
      <w:tr w:rsidR="00F56200" w:rsidRPr="00F56200" w14:paraId="526DF92C" w14:textId="77777777" w:rsidTr="00FF24B3">
        <w:tc>
          <w:tcPr>
            <w:tcW w:w="554" w:type="pct"/>
            <w:tcBorders>
              <w:top w:val="single" w:sz="4" w:space="0" w:color="auto"/>
              <w:left w:val="single" w:sz="4" w:space="0" w:color="auto"/>
              <w:bottom w:val="single" w:sz="4" w:space="0" w:color="auto"/>
              <w:right w:val="single" w:sz="4" w:space="0" w:color="auto"/>
            </w:tcBorders>
          </w:tcPr>
          <w:p w14:paraId="1ED6BD2C" w14:textId="77777777" w:rsidR="00FF24B3" w:rsidRPr="00F56200" w:rsidRDefault="00FF24B3" w:rsidP="00A472B5">
            <w:pPr>
              <w:spacing w:line="240" w:lineRule="exact"/>
              <w:rPr>
                <w:sz w:val="18"/>
                <w:szCs w:val="18"/>
              </w:rPr>
            </w:pPr>
            <w:r w:rsidRPr="00F56200">
              <w:rPr>
                <w:rFonts w:hint="eastAsia"/>
                <w:sz w:val="18"/>
                <w:szCs w:val="18"/>
              </w:rPr>
              <w:t>屋内消火栓配管</w:t>
            </w:r>
          </w:p>
        </w:tc>
        <w:tc>
          <w:tcPr>
            <w:tcW w:w="1929" w:type="pct"/>
            <w:tcBorders>
              <w:top w:val="single" w:sz="4" w:space="0" w:color="auto"/>
              <w:left w:val="single" w:sz="4" w:space="0" w:color="auto"/>
              <w:bottom w:val="single" w:sz="4" w:space="0" w:color="auto"/>
              <w:right w:val="single" w:sz="4" w:space="0" w:color="auto"/>
            </w:tcBorders>
          </w:tcPr>
          <w:p w14:paraId="2F24088B" w14:textId="77777777" w:rsidR="00FF24B3" w:rsidRPr="00F56200" w:rsidRDefault="00FF24B3" w:rsidP="00A472B5">
            <w:pPr>
              <w:spacing w:line="240" w:lineRule="exact"/>
              <w:rPr>
                <w:sz w:val="18"/>
                <w:szCs w:val="18"/>
              </w:rPr>
            </w:pPr>
            <w:r w:rsidRPr="00F56200">
              <w:rPr>
                <w:rFonts w:hint="eastAsia"/>
                <w:sz w:val="18"/>
                <w:szCs w:val="18"/>
              </w:rPr>
              <w:t>配管用炭素鋼鋼管（白管）</w:t>
            </w:r>
          </w:p>
          <w:p w14:paraId="146881E2" w14:textId="77777777" w:rsidR="00FF24B3" w:rsidRPr="00F56200" w:rsidRDefault="00FF24B3" w:rsidP="00A472B5">
            <w:pPr>
              <w:spacing w:line="240" w:lineRule="exact"/>
              <w:rPr>
                <w:sz w:val="18"/>
                <w:szCs w:val="18"/>
              </w:rPr>
            </w:pPr>
          </w:p>
        </w:tc>
        <w:tc>
          <w:tcPr>
            <w:tcW w:w="745" w:type="pct"/>
            <w:tcBorders>
              <w:top w:val="single" w:sz="4" w:space="0" w:color="auto"/>
              <w:left w:val="single" w:sz="4" w:space="0" w:color="auto"/>
              <w:bottom w:val="single" w:sz="4" w:space="0" w:color="auto"/>
              <w:right w:val="single" w:sz="4" w:space="0" w:color="auto"/>
            </w:tcBorders>
          </w:tcPr>
          <w:p w14:paraId="084B7639" w14:textId="77777777" w:rsidR="00FF24B3" w:rsidRPr="00F56200" w:rsidRDefault="00FF24B3" w:rsidP="00A472B5">
            <w:pPr>
              <w:spacing w:line="240" w:lineRule="exact"/>
              <w:rPr>
                <w:sz w:val="18"/>
                <w:szCs w:val="18"/>
              </w:rPr>
            </w:pPr>
            <w:r w:rsidRPr="00F56200">
              <w:rPr>
                <w:rFonts w:hint="eastAsia"/>
                <w:sz w:val="18"/>
                <w:szCs w:val="18"/>
              </w:rPr>
              <w:t>館内各所</w:t>
            </w:r>
          </w:p>
        </w:tc>
        <w:tc>
          <w:tcPr>
            <w:tcW w:w="395" w:type="pct"/>
            <w:tcBorders>
              <w:top w:val="single" w:sz="4" w:space="0" w:color="auto"/>
              <w:left w:val="single" w:sz="4" w:space="0" w:color="auto"/>
              <w:bottom w:val="single" w:sz="4" w:space="0" w:color="auto"/>
              <w:right w:val="single" w:sz="4" w:space="0" w:color="auto"/>
            </w:tcBorders>
          </w:tcPr>
          <w:p w14:paraId="5203283F" w14:textId="77777777" w:rsidR="00FF24B3" w:rsidRPr="00F56200" w:rsidRDefault="00FF24B3" w:rsidP="00A472B5">
            <w:pPr>
              <w:spacing w:line="240" w:lineRule="exact"/>
              <w:jc w:val="center"/>
              <w:rPr>
                <w:sz w:val="18"/>
                <w:szCs w:val="18"/>
              </w:rPr>
            </w:pPr>
            <w:r w:rsidRPr="00F56200">
              <w:rPr>
                <w:rFonts w:hint="eastAsia"/>
                <w:sz w:val="18"/>
                <w:szCs w:val="18"/>
              </w:rPr>
              <w:t>一式</w:t>
            </w:r>
          </w:p>
        </w:tc>
        <w:tc>
          <w:tcPr>
            <w:tcW w:w="1377" w:type="pct"/>
            <w:tcBorders>
              <w:top w:val="single" w:sz="4" w:space="0" w:color="auto"/>
              <w:left w:val="single" w:sz="4" w:space="0" w:color="auto"/>
              <w:bottom w:val="single" w:sz="4" w:space="0" w:color="auto"/>
              <w:right w:val="single" w:sz="4" w:space="0" w:color="auto"/>
            </w:tcBorders>
          </w:tcPr>
          <w:p w14:paraId="5E2BD3EC" w14:textId="77777777" w:rsidR="00FF24B3" w:rsidRPr="00F56200" w:rsidRDefault="00FF24B3" w:rsidP="00A472B5">
            <w:pPr>
              <w:spacing w:line="240" w:lineRule="exact"/>
              <w:rPr>
                <w:sz w:val="18"/>
                <w:szCs w:val="18"/>
              </w:rPr>
            </w:pPr>
            <w:r w:rsidRPr="00F56200">
              <w:rPr>
                <w:rFonts w:hint="eastAsia"/>
                <w:sz w:val="18"/>
                <w:szCs w:val="18"/>
              </w:rPr>
              <w:t>既設のままとする、但し屋内消火栓ポンプ周りの配管を更新する</w:t>
            </w:r>
          </w:p>
        </w:tc>
      </w:tr>
      <w:tr w:rsidR="00FF24B3" w:rsidRPr="00F56200" w14:paraId="6FDF982A" w14:textId="77777777" w:rsidTr="00FF24B3">
        <w:tc>
          <w:tcPr>
            <w:tcW w:w="554" w:type="pct"/>
            <w:tcBorders>
              <w:top w:val="single" w:sz="4" w:space="0" w:color="auto"/>
              <w:left w:val="single" w:sz="4" w:space="0" w:color="auto"/>
              <w:bottom w:val="single" w:sz="4" w:space="0" w:color="auto"/>
              <w:right w:val="single" w:sz="4" w:space="0" w:color="auto"/>
            </w:tcBorders>
          </w:tcPr>
          <w:p w14:paraId="05BCAC7B" w14:textId="77777777" w:rsidR="00FF24B3" w:rsidRPr="00F56200" w:rsidRDefault="00FF24B3" w:rsidP="00A472B5">
            <w:pPr>
              <w:spacing w:line="240" w:lineRule="exact"/>
              <w:rPr>
                <w:sz w:val="18"/>
                <w:szCs w:val="18"/>
              </w:rPr>
            </w:pPr>
            <w:r w:rsidRPr="00F56200">
              <w:rPr>
                <w:rFonts w:hint="eastAsia"/>
                <w:sz w:val="18"/>
                <w:szCs w:val="18"/>
              </w:rPr>
              <w:t>連結送水管</w:t>
            </w:r>
          </w:p>
        </w:tc>
        <w:tc>
          <w:tcPr>
            <w:tcW w:w="1929" w:type="pct"/>
            <w:tcBorders>
              <w:top w:val="single" w:sz="4" w:space="0" w:color="auto"/>
              <w:left w:val="single" w:sz="4" w:space="0" w:color="auto"/>
              <w:bottom w:val="single" w:sz="4" w:space="0" w:color="auto"/>
              <w:right w:val="single" w:sz="4" w:space="0" w:color="auto"/>
            </w:tcBorders>
          </w:tcPr>
          <w:p w14:paraId="3231A474" w14:textId="77777777" w:rsidR="00FF24B3" w:rsidRPr="00F56200" w:rsidRDefault="00FF24B3" w:rsidP="00A472B5">
            <w:pPr>
              <w:spacing w:line="240" w:lineRule="exact"/>
              <w:rPr>
                <w:sz w:val="18"/>
                <w:szCs w:val="18"/>
              </w:rPr>
            </w:pPr>
            <w:r w:rsidRPr="00F56200">
              <w:rPr>
                <w:rFonts w:hint="eastAsia"/>
                <w:sz w:val="18"/>
                <w:szCs w:val="18"/>
              </w:rPr>
              <w:t>配管用炭素鋼鋼管（白管）</w:t>
            </w:r>
          </w:p>
        </w:tc>
        <w:tc>
          <w:tcPr>
            <w:tcW w:w="745" w:type="pct"/>
            <w:tcBorders>
              <w:top w:val="single" w:sz="4" w:space="0" w:color="auto"/>
              <w:left w:val="single" w:sz="4" w:space="0" w:color="auto"/>
              <w:bottom w:val="single" w:sz="4" w:space="0" w:color="auto"/>
              <w:right w:val="single" w:sz="4" w:space="0" w:color="auto"/>
            </w:tcBorders>
          </w:tcPr>
          <w:p w14:paraId="357ED1B4" w14:textId="77777777" w:rsidR="00FF24B3" w:rsidRPr="00F56200" w:rsidRDefault="00FF24B3" w:rsidP="00A472B5">
            <w:pPr>
              <w:spacing w:line="240" w:lineRule="exact"/>
              <w:rPr>
                <w:sz w:val="18"/>
                <w:szCs w:val="18"/>
              </w:rPr>
            </w:pPr>
            <w:r w:rsidRPr="00F56200">
              <w:rPr>
                <w:rFonts w:hint="eastAsia"/>
                <w:sz w:val="18"/>
                <w:szCs w:val="18"/>
              </w:rPr>
              <w:t>館内各所</w:t>
            </w:r>
          </w:p>
        </w:tc>
        <w:tc>
          <w:tcPr>
            <w:tcW w:w="395" w:type="pct"/>
            <w:tcBorders>
              <w:top w:val="single" w:sz="4" w:space="0" w:color="auto"/>
              <w:left w:val="single" w:sz="4" w:space="0" w:color="auto"/>
              <w:bottom w:val="single" w:sz="4" w:space="0" w:color="auto"/>
              <w:right w:val="single" w:sz="4" w:space="0" w:color="auto"/>
            </w:tcBorders>
          </w:tcPr>
          <w:p w14:paraId="5D3FBEE1" w14:textId="77777777" w:rsidR="00FF24B3" w:rsidRPr="00F56200" w:rsidRDefault="00FF24B3" w:rsidP="00A472B5">
            <w:pPr>
              <w:spacing w:line="240" w:lineRule="exact"/>
              <w:jc w:val="center"/>
              <w:rPr>
                <w:sz w:val="18"/>
                <w:szCs w:val="18"/>
              </w:rPr>
            </w:pPr>
            <w:r w:rsidRPr="00F56200">
              <w:rPr>
                <w:rFonts w:hint="eastAsia"/>
                <w:sz w:val="18"/>
                <w:szCs w:val="18"/>
              </w:rPr>
              <w:t>一式</w:t>
            </w:r>
          </w:p>
        </w:tc>
        <w:tc>
          <w:tcPr>
            <w:tcW w:w="1377" w:type="pct"/>
            <w:tcBorders>
              <w:top w:val="single" w:sz="4" w:space="0" w:color="auto"/>
              <w:left w:val="single" w:sz="4" w:space="0" w:color="auto"/>
              <w:bottom w:val="single" w:sz="4" w:space="0" w:color="auto"/>
              <w:right w:val="single" w:sz="4" w:space="0" w:color="auto"/>
            </w:tcBorders>
          </w:tcPr>
          <w:p w14:paraId="718AAB6E" w14:textId="77777777" w:rsidR="00FF24B3" w:rsidRPr="00F56200" w:rsidRDefault="00FF24B3" w:rsidP="00A472B5">
            <w:pPr>
              <w:spacing w:line="240" w:lineRule="exact"/>
              <w:rPr>
                <w:sz w:val="18"/>
                <w:szCs w:val="18"/>
              </w:rPr>
            </w:pPr>
            <w:r w:rsidRPr="00F56200">
              <w:rPr>
                <w:rFonts w:hint="eastAsia"/>
                <w:sz w:val="18"/>
                <w:szCs w:val="18"/>
              </w:rPr>
              <w:t>既設のままとする</w:t>
            </w:r>
          </w:p>
        </w:tc>
      </w:tr>
    </w:tbl>
    <w:p w14:paraId="6530F9AF" w14:textId="77777777" w:rsidR="00E90E4A" w:rsidRPr="00F56200" w:rsidRDefault="00E90E4A" w:rsidP="00FB2E07">
      <w:pPr>
        <w:pStyle w:val="a2"/>
        <w:ind w:leftChars="0" w:left="570"/>
        <w:rPr>
          <w:rFonts w:ascii="ＭＳ 明朝"/>
          <w:lang w:val="x-none" w:eastAsia="x-none"/>
        </w:rPr>
      </w:pPr>
    </w:p>
    <w:p w14:paraId="1D4BB72C" w14:textId="77777777" w:rsidR="00FB2E07" w:rsidRPr="00F56200" w:rsidRDefault="00FB2E07" w:rsidP="00C53A1F">
      <w:pPr>
        <w:pStyle w:val="4"/>
        <w:numPr>
          <w:ilvl w:val="0"/>
          <w:numId w:val="89"/>
        </w:numPr>
      </w:pPr>
      <w:r w:rsidRPr="00F56200">
        <w:rPr>
          <w:rFonts w:hint="eastAsia"/>
        </w:rPr>
        <w:t>スプリンクラー消火設備</w:t>
      </w:r>
    </w:p>
    <w:p w14:paraId="7CBED525" w14:textId="67159556" w:rsidR="00FB2E07" w:rsidRPr="00F56200" w:rsidRDefault="00FB2E07" w:rsidP="00B44929">
      <w:pPr>
        <w:pStyle w:val="bunsyou4"/>
      </w:pPr>
      <w:r w:rsidRPr="00F56200">
        <w:rPr>
          <w:rFonts w:hint="eastAsia"/>
        </w:rPr>
        <w:t>スプリンクラーポンプは、継続使用とする。</w:t>
      </w:r>
    </w:p>
    <w:p w14:paraId="4003D531" w14:textId="77777777" w:rsidR="00FB2E07" w:rsidRPr="00F56200" w:rsidRDefault="00FB2E07" w:rsidP="00B44929">
      <w:pPr>
        <w:pStyle w:val="bunsyou4"/>
      </w:pPr>
      <w:r w:rsidRPr="00F56200">
        <w:rPr>
          <w:rFonts w:hint="eastAsia"/>
        </w:rPr>
        <w:t>消防用補給水槽は既設流用とする。スプリンクラー配管は、既設の継続使用とするが、現行の消防法に不適合の部分は改修する。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3495"/>
        <w:gridCol w:w="1350"/>
        <w:gridCol w:w="716"/>
        <w:gridCol w:w="2495"/>
      </w:tblGrid>
      <w:tr w:rsidR="00F56200" w:rsidRPr="00F56200" w14:paraId="24829081" w14:textId="77777777" w:rsidTr="00B44929">
        <w:trPr>
          <w:tblHeader/>
        </w:trPr>
        <w:tc>
          <w:tcPr>
            <w:tcW w:w="5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A87363" w14:textId="77777777" w:rsidR="00FF24B3" w:rsidRPr="00F56200" w:rsidRDefault="00FF24B3" w:rsidP="00A472B5">
            <w:pPr>
              <w:spacing w:line="240" w:lineRule="exact"/>
              <w:jc w:val="center"/>
              <w:rPr>
                <w:sz w:val="18"/>
                <w:szCs w:val="18"/>
              </w:rPr>
            </w:pPr>
            <w:bookmarkStart w:id="300" w:name="_Hlk77534506"/>
            <w:r w:rsidRPr="00F56200">
              <w:rPr>
                <w:rFonts w:hint="eastAsia"/>
                <w:sz w:val="18"/>
                <w:szCs w:val="18"/>
              </w:rPr>
              <w:t>機器</w:t>
            </w:r>
          </w:p>
          <w:p w14:paraId="435F874A" w14:textId="77777777" w:rsidR="00FF24B3" w:rsidRPr="00F56200" w:rsidRDefault="00FF24B3" w:rsidP="00A472B5">
            <w:pPr>
              <w:spacing w:line="240" w:lineRule="exact"/>
              <w:jc w:val="center"/>
              <w:rPr>
                <w:sz w:val="18"/>
                <w:szCs w:val="18"/>
              </w:rPr>
            </w:pPr>
            <w:r w:rsidRPr="00F56200">
              <w:rPr>
                <w:rFonts w:hint="eastAsia"/>
                <w:sz w:val="18"/>
                <w:szCs w:val="18"/>
              </w:rPr>
              <w:t>名称</w:t>
            </w:r>
          </w:p>
        </w:tc>
        <w:tc>
          <w:tcPr>
            <w:tcW w:w="19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5F222" w14:textId="77777777" w:rsidR="00FF24B3" w:rsidRPr="00F56200" w:rsidRDefault="00FF24B3" w:rsidP="00A472B5">
            <w:pPr>
              <w:spacing w:line="240" w:lineRule="exact"/>
              <w:jc w:val="center"/>
              <w:rPr>
                <w:sz w:val="18"/>
                <w:szCs w:val="18"/>
              </w:rPr>
            </w:pPr>
            <w:r w:rsidRPr="00F56200">
              <w:rPr>
                <w:rFonts w:hint="eastAsia"/>
                <w:sz w:val="18"/>
                <w:szCs w:val="18"/>
              </w:rPr>
              <w:t>既設仕様</w:t>
            </w:r>
          </w:p>
        </w:tc>
        <w:tc>
          <w:tcPr>
            <w:tcW w:w="7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B6CA6F" w14:textId="77777777" w:rsidR="00FF24B3" w:rsidRPr="00F56200" w:rsidRDefault="00FF24B3" w:rsidP="00A472B5">
            <w:pPr>
              <w:spacing w:line="240" w:lineRule="exact"/>
              <w:jc w:val="center"/>
              <w:rPr>
                <w:sz w:val="18"/>
                <w:szCs w:val="18"/>
              </w:rPr>
            </w:pPr>
            <w:r w:rsidRPr="00F56200">
              <w:rPr>
                <w:rFonts w:hint="eastAsia"/>
                <w:sz w:val="18"/>
                <w:szCs w:val="18"/>
              </w:rPr>
              <w:t>場所</w:t>
            </w:r>
          </w:p>
        </w:tc>
        <w:tc>
          <w:tcPr>
            <w:tcW w:w="3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80D420" w14:textId="77777777" w:rsidR="00FF24B3" w:rsidRPr="00F56200" w:rsidRDefault="00FF24B3" w:rsidP="00A472B5">
            <w:pPr>
              <w:spacing w:line="240" w:lineRule="exact"/>
              <w:jc w:val="center"/>
              <w:rPr>
                <w:sz w:val="18"/>
                <w:szCs w:val="18"/>
              </w:rPr>
            </w:pPr>
            <w:r w:rsidRPr="00F56200">
              <w:rPr>
                <w:rFonts w:hint="eastAsia"/>
                <w:sz w:val="18"/>
                <w:szCs w:val="18"/>
              </w:rPr>
              <w:t>数量</w:t>
            </w:r>
          </w:p>
        </w:tc>
        <w:tc>
          <w:tcPr>
            <w:tcW w:w="1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569442" w14:textId="77777777" w:rsidR="00FF24B3" w:rsidRPr="00F56200" w:rsidRDefault="00FF24B3" w:rsidP="00A472B5">
            <w:pPr>
              <w:spacing w:line="240" w:lineRule="exact"/>
              <w:jc w:val="center"/>
              <w:rPr>
                <w:sz w:val="18"/>
                <w:szCs w:val="18"/>
              </w:rPr>
            </w:pPr>
            <w:r w:rsidRPr="00F56200">
              <w:rPr>
                <w:rFonts w:hint="eastAsia"/>
                <w:sz w:val="18"/>
                <w:szCs w:val="18"/>
              </w:rPr>
              <w:t>改修仕様</w:t>
            </w:r>
          </w:p>
        </w:tc>
      </w:tr>
      <w:tr w:rsidR="00F56200" w:rsidRPr="00F56200" w14:paraId="35CEF1A2" w14:textId="77777777" w:rsidTr="00FF24B3">
        <w:tc>
          <w:tcPr>
            <w:tcW w:w="554" w:type="pct"/>
            <w:tcBorders>
              <w:top w:val="single" w:sz="4" w:space="0" w:color="auto"/>
              <w:left w:val="single" w:sz="4" w:space="0" w:color="auto"/>
              <w:bottom w:val="single" w:sz="4" w:space="0" w:color="auto"/>
              <w:right w:val="single" w:sz="4" w:space="0" w:color="auto"/>
            </w:tcBorders>
          </w:tcPr>
          <w:p w14:paraId="37FBD98B" w14:textId="77777777" w:rsidR="00FF24B3" w:rsidRPr="00F56200" w:rsidRDefault="00FF24B3" w:rsidP="00A472B5">
            <w:pPr>
              <w:spacing w:line="240" w:lineRule="exact"/>
              <w:rPr>
                <w:sz w:val="18"/>
                <w:szCs w:val="18"/>
              </w:rPr>
            </w:pPr>
            <w:r w:rsidRPr="00F56200">
              <w:rPr>
                <w:rFonts w:hint="eastAsia"/>
                <w:sz w:val="18"/>
                <w:szCs w:val="18"/>
              </w:rPr>
              <w:t>スプリンクラーポンプ</w:t>
            </w:r>
          </w:p>
        </w:tc>
        <w:tc>
          <w:tcPr>
            <w:tcW w:w="1929" w:type="pct"/>
            <w:tcBorders>
              <w:top w:val="single" w:sz="4" w:space="0" w:color="auto"/>
              <w:left w:val="single" w:sz="4" w:space="0" w:color="auto"/>
              <w:bottom w:val="single" w:sz="4" w:space="0" w:color="auto"/>
              <w:right w:val="single" w:sz="4" w:space="0" w:color="auto"/>
            </w:tcBorders>
          </w:tcPr>
          <w:p w14:paraId="53D5746C" w14:textId="77777777" w:rsidR="00FF24B3" w:rsidRPr="00F56200" w:rsidRDefault="00FF24B3" w:rsidP="00A472B5">
            <w:pPr>
              <w:spacing w:line="240" w:lineRule="exact"/>
              <w:rPr>
                <w:sz w:val="18"/>
                <w:szCs w:val="18"/>
              </w:rPr>
            </w:pPr>
            <w:r w:rsidRPr="00F56200">
              <w:rPr>
                <w:rFonts w:hint="eastAsia"/>
                <w:sz w:val="18"/>
                <w:szCs w:val="18"/>
              </w:rPr>
              <w:t>消火ポンプユニット</w:t>
            </w:r>
          </w:p>
          <w:p w14:paraId="3EE045A6" w14:textId="77777777" w:rsidR="00FF24B3" w:rsidRPr="00F56200" w:rsidRDefault="00FF24B3" w:rsidP="00A472B5">
            <w:pPr>
              <w:spacing w:line="240" w:lineRule="exact"/>
              <w:rPr>
                <w:sz w:val="18"/>
                <w:szCs w:val="18"/>
              </w:rPr>
            </w:pPr>
            <w:r w:rsidRPr="00F56200">
              <w:rPr>
                <w:rFonts w:hint="eastAsia"/>
                <w:sz w:val="18"/>
                <w:szCs w:val="18"/>
              </w:rPr>
              <w:t>仕様：200φ×4,500 ℓ/min×60m</w:t>
            </w:r>
          </w:p>
          <w:p w14:paraId="3CDCD928" w14:textId="77777777" w:rsidR="00FF24B3" w:rsidRPr="00F56200" w:rsidRDefault="00FF24B3" w:rsidP="00A472B5">
            <w:pPr>
              <w:spacing w:line="240" w:lineRule="exact"/>
              <w:rPr>
                <w:sz w:val="18"/>
                <w:szCs w:val="18"/>
              </w:rPr>
            </w:pPr>
            <w:r w:rsidRPr="00F56200">
              <w:rPr>
                <w:rFonts w:hint="eastAsia"/>
                <w:sz w:val="18"/>
                <w:szCs w:val="18"/>
              </w:rPr>
              <w:t>動力：90kW</w:t>
            </w:r>
          </w:p>
          <w:p w14:paraId="7F83A3ED" w14:textId="77777777" w:rsidR="00FF24B3" w:rsidRPr="00F56200" w:rsidRDefault="00FF24B3" w:rsidP="00A472B5">
            <w:pPr>
              <w:spacing w:line="240" w:lineRule="exact"/>
              <w:rPr>
                <w:sz w:val="18"/>
                <w:szCs w:val="18"/>
              </w:rPr>
            </w:pPr>
            <w:r w:rsidRPr="00F56200">
              <w:rPr>
                <w:rFonts w:hint="eastAsia"/>
                <w:sz w:val="18"/>
                <w:szCs w:val="18"/>
              </w:rPr>
              <w:t>フート弁エポキシ樹脂コーティング</w:t>
            </w:r>
          </w:p>
        </w:tc>
        <w:tc>
          <w:tcPr>
            <w:tcW w:w="745" w:type="pct"/>
            <w:tcBorders>
              <w:top w:val="single" w:sz="4" w:space="0" w:color="auto"/>
              <w:left w:val="single" w:sz="4" w:space="0" w:color="auto"/>
              <w:bottom w:val="single" w:sz="4" w:space="0" w:color="auto"/>
              <w:right w:val="single" w:sz="4" w:space="0" w:color="auto"/>
            </w:tcBorders>
          </w:tcPr>
          <w:p w14:paraId="7834B77A" w14:textId="77777777" w:rsidR="00FF24B3" w:rsidRPr="00F56200" w:rsidRDefault="00FF24B3" w:rsidP="00A472B5">
            <w:pPr>
              <w:spacing w:line="240" w:lineRule="exact"/>
              <w:rPr>
                <w:sz w:val="18"/>
                <w:szCs w:val="18"/>
              </w:rPr>
            </w:pPr>
            <w:r w:rsidRPr="00F56200">
              <w:rPr>
                <w:rFonts w:hint="eastAsia"/>
                <w:sz w:val="18"/>
                <w:szCs w:val="18"/>
              </w:rPr>
              <w:t>B1F機械室</w:t>
            </w:r>
          </w:p>
        </w:tc>
        <w:tc>
          <w:tcPr>
            <w:tcW w:w="395" w:type="pct"/>
            <w:tcBorders>
              <w:top w:val="single" w:sz="4" w:space="0" w:color="auto"/>
              <w:left w:val="single" w:sz="4" w:space="0" w:color="auto"/>
              <w:bottom w:val="single" w:sz="4" w:space="0" w:color="auto"/>
              <w:right w:val="single" w:sz="4" w:space="0" w:color="auto"/>
            </w:tcBorders>
          </w:tcPr>
          <w:p w14:paraId="196FB13E" w14:textId="77777777" w:rsidR="00FF24B3" w:rsidRPr="00F56200" w:rsidRDefault="00FF24B3" w:rsidP="00A472B5">
            <w:pPr>
              <w:spacing w:line="240" w:lineRule="exact"/>
              <w:jc w:val="center"/>
              <w:rPr>
                <w:sz w:val="18"/>
                <w:szCs w:val="18"/>
              </w:rPr>
            </w:pPr>
            <w:r w:rsidRPr="00F56200">
              <w:rPr>
                <w:rFonts w:hint="eastAsia"/>
                <w:sz w:val="18"/>
                <w:szCs w:val="18"/>
              </w:rPr>
              <w:t>1台</w:t>
            </w:r>
          </w:p>
        </w:tc>
        <w:tc>
          <w:tcPr>
            <w:tcW w:w="1377" w:type="pct"/>
            <w:tcBorders>
              <w:top w:val="single" w:sz="4" w:space="0" w:color="auto"/>
              <w:left w:val="single" w:sz="4" w:space="0" w:color="auto"/>
              <w:bottom w:val="single" w:sz="4" w:space="0" w:color="auto"/>
              <w:right w:val="single" w:sz="4" w:space="0" w:color="auto"/>
            </w:tcBorders>
          </w:tcPr>
          <w:p w14:paraId="6CEF5CFB" w14:textId="77777777" w:rsidR="00FF24B3" w:rsidRPr="00F56200" w:rsidRDefault="00FF24B3" w:rsidP="00A472B5">
            <w:pPr>
              <w:spacing w:line="240" w:lineRule="exact"/>
              <w:rPr>
                <w:sz w:val="18"/>
                <w:szCs w:val="18"/>
              </w:rPr>
            </w:pPr>
            <w:r w:rsidRPr="00F56200">
              <w:rPr>
                <w:rFonts w:hint="eastAsia"/>
                <w:sz w:val="18"/>
                <w:szCs w:val="18"/>
              </w:rPr>
              <w:t>既設のままとする</w:t>
            </w:r>
          </w:p>
        </w:tc>
      </w:tr>
      <w:tr w:rsidR="00F56200" w:rsidRPr="00F56200" w14:paraId="09617F73" w14:textId="77777777" w:rsidTr="00FF24B3">
        <w:tc>
          <w:tcPr>
            <w:tcW w:w="554" w:type="pct"/>
            <w:tcBorders>
              <w:top w:val="single" w:sz="4" w:space="0" w:color="auto"/>
              <w:left w:val="single" w:sz="4" w:space="0" w:color="auto"/>
              <w:bottom w:val="single" w:sz="4" w:space="0" w:color="auto"/>
              <w:right w:val="single" w:sz="4" w:space="0" w:color="auto"/>
            </w:tcBorders>
          </w:tcPr>
          <w:p w14:paraId="5202A301" w14:textId="77777777" w:rsidR="00FF24B3" w:rsidRPr="00F56200" w:rsidRDefault="00FF24B3" w:rsidP="00A472B5">
            <w:pPr>
              <w:spacing w:line="240" w:lineRule="exact"/>
              <w:rPr>
                <w:sz w:val="18"/>
                <w:szCs w:val="18"/>
              </w:rPr>
            </w:pPr>
            <w:r w:rsidRPr="00F56200">
              <w:rPr>
                <w:rFonts w:hint="eastAsia"/>
                <w:sz w:val="18"/>
                <w:szCs w:val="18"/>
              </w:rPr>
              <w:t>消防用補給水槽</w:t>
            </w:r>
          </w:p>
        </w:tc>
        <w:tc>
          <w:tcPr>
            <w:tcW w:w="1929" w:type="pct"/>
            <w:tcBorders>
              <w:top w:val="single" w:sz="4" w:space="0" w:color="auto"/>
              <w:left w:val="single" w:sz="4" w:space="0" w:color="auto"/>
              <w:bottom w:val="single" w:sz="4" w:space="0" w:color="auto"/>
              <w:right w:val="single" w:sz="4" w:space="0" w:color="auto"/>
            </w:tcBorders>
          </w:tcPr>
          <w:p w14:paraId="4A34460A" w14:textId="77777777" w:rsidR="00FF24B3" w:rsidRPr="00F56200" w:rsidRDefault="00FF24B3" w:rsidP="00A472B5">
            <w:pPr>
              <w:spacing w:line="240" w:lineRule="exact"/>
              <w:rPr>
                <w:sz w:val="18"/>
                <w:szCs w:val="18"/>
              </w:rPr>
            </w:pPr>
            <w:r w:rsidRPr="00F56200">
              <w:rPr>
                <w:rFonts w:hint="eastAsia"/>
                <w:sz w:val="18"/>
                <w:szCs w:val="18"/>
              </w:rPr>
              <w:t>ステンレス製パネル型複合板（ボルト組立型）</w:t>
            </w:r>
          </w:p>
          <w:p w14:paraId="526FBDF5" w14:textId="77777777" w:rsidR="00FF24B3" w:rsidRPr="00F56200" w:rsidRDefault="00FF24B3" w:rsidP="00A472B5">
            <w:pPr>
              <w:spacing w:line="240" w:lineRule="exact"/>
              <w:rPr>
                <w:sz w:val="18"/>
                <w:szCs w:val="18"/>
              </w:rPr>
            </w:pPr>
            <w:r w:rsidRPr="00F56200">
              <w:rPr>
                <w:rFonts w:hint="eastAsia"/>
                <w:sz w:val="18"/>
                <w:szCs w:val="18"/>
              </w:rPr>
              <w:t>有効容量：1.5㎥（実容量1.0㎥）</w:t>
            </w:r>
          </w:p>
          <w:p w14:paraId="23D72F0E" w14:textId="77777777" w:rsidR="00FF24B3" w:rsidRPr="00F56200" w:rsidRDefault="00FF24B3" w:rsidP="00A472B5">
            <w:pPr>
              <w:spacing w:line="240" w:lineRule="exact"/>
              <w:rPr>
                <w:sz w:val="18"/>
                <w:szCs w:val="18"/>
              </w:rPr>
            </w:pPr>
            <w:r w:rsidRPr="00F56200">
              <w:rPr>
                <w:rFonts w:hint="eastAsia"/>
                <w:sz w:val="18"/>
                <w:szCs w:val="18"/>
              </w:rPr>
              <w:t>寸法：1,000×1,000×1,500H</w:t>
            </w:r>
          </w:p>
          <w:p w14:paraId="1134F7C4" w14:textId="77777777" w:rsidR="00FF24B3" w:rsidRPr="00F56200" w:rsidRDefault="00FF24B3" w:rsidP="00A472B5">
            <w:pPr>
              <w:spacing w:line="240" w:lineRule="exact"/>
              <w:rPr>
                <w:sz w:val="18"/>
                <w:szCs w:val="18"/>
              </w:rPr>
            </w:pPr>
            <w:r w:rsidRPr="00F56200">
              <w:rPr>
                <w:rFonts w:hint="eastAsia"/>
                <w:sz w:val="18"/>
                <w:szCs w:val="18"/>
              </w:rPr>
              <w:t>耐震：1.5G</w:t>
            </w:r>
          </w:p>
        </w:tc>
        <w:tc>
          <w:tcPr>
            <w:tcW w:w="745" w:type="pct"/>
            <w:tcBorders>
              <w:top w:val="single" w:sz="4" w:space="0" w:color="auto"/>
              <w:left w:val="single" w:sz="4" w:space="0" w:color="auto"/>
              <w:bottom w:val="single" w:sz="4" w:space="0" w:color="auto"/>
              <w:right w:val="single" w:sz="4" w:space="0" w:color="auto"/>
            </w:tcBorders>
          </w:tcPr>
          <w:p w14:paraId="3811DF37" w14:textId="77777777" w:rsidR="00FF24B3" w:rsidRPr="00F56200" w:rsidRDefault="00FF24B3" w:rsidP="00A472B5">
            <w:pPr>
              <w:spacing w:line="240" w:lineRule="exact"/>
              <w:rPr>
                <w:sz w:val="18"/>
                <w:szCs w:val="18"/>
              </w:rPr>
            </w:pPr>
            <w:r w:rsidRPr="00F56200">
              <w:rPr>
                <w:rFonts w:hint="eastAsia"/>
                <w:sz w:val="18"/>
                <w:szCs w:val="18"/>
              </w:rPr>
              <w:t>館内各所</w:t>
            </w:r>
          </w:p>
        </w:tc>
        <w:tc>
          <w:tcPr>
            <w:tcW w:w="395" w:type="pct"/>
            <w:tcBorders>
              <w:top w:val="single" w:sz="4" w:space="0" w:color="auto"/>
              <w:left w:val="single" w:sz="4" w:space="0" w:color="auto"/>
              <w:bottom w:val="single" w:sz="4" w:space="0" w:color="auto"/>
              <w:right w:val="single" w:sz="4" w:space="0" w:color="auto"/>
            </w:tcBorders>
          </w:tcPr>
          <w:p w14:paraId="20ACFF9F" w14:textId="77777777" w:rsidR="00FF24B3" w:rsidRPr="00F56200" w:rsidRDefault="00FF24B3" w:rsidP="00A472B5">
            <w:pPr>
              <w:spacing w:line="240" w:lineRule="exact"/>
              <w:jc w:val="center"/>
              <w:rPr>
                <w:sz w:val="18"/>
                <w:szCs w:val="18"/>
              </w:rPr>
            </w:pPr>
            <w:r w:rsidRPr="00F56200">
              <w:rPr>
                <w:rFonts w:hint="eastAsia"/>
                <w:sz w:val="18"/>
                <w:szCs w:val="18"/>
              </w:rPr>
              <w:t>1台</w:t>
            </w:r>
          </w:p>
        </w:tc>
        <w:tc>
          <w:tcPr>
            <w:tcW w:w="1377" w:type="pct"/>
            <w:tcBorders>
              <w:top w:val="single" w:sz="4" w:space="0" w:color="auto"/>
              <w:left w:val="single" w:sz="4" w:space="0" w:color="auto"/>
              <w:bottom w:val="single" w:sz="4" w:space="0" w:color="auto"/>
              <w:right w:val="single" w:sz="4" w:space="0" w:color="auto"/>
            </w:tcBorders>
          </w:tcPr>
          <w:p w14:paraId="27D74AE8" w14:textId="77777777" w:rsidR="00FF24B3" w:rsidRPr="00F56200" w:rsidRDefault="00FF24B3" w:rsidP="00A472B5">
            <w:pPr>
              <w:spacing w:line="240" w:lineRule="exact"/>
              <w:rPr>
                <w:sz w:val="18"/>
                <w:szCs w:val="18"/>
              </w:rPr>
            </w:pPr>
            <w:r w:rsidRPr="00F56200">
              <w:rPr>
                <w:rFonts w:hint="eastAsia"/>
                <w:sz w:val="18"/>
                <w:szCs w:val="18"/>
              </w:rPr>
              <w:t>既設のままとする</w:t>
            </w:r>
          </w:p>
        </w:tc>
      </w:tr>
      <w:tr w:rsidR="00F56200" w:rsidRPr="00F56200" w14:paraId="7A5EB7CF" w14:textId="77777777" w:rsidTr="00FF24B3">
        <w:tc>
          <w:tcPr>
            <w:tcW w:w="554" w:type="pct"/>
            <w:tcBorders>
              <w:top w:val="single" w:sz="4" w:space="0" w:color="auto"/>
              <w:left w:val="single" w:sz="4" w:space="0" w:color="auto"/>
              <w:bottom w:val="single" w:sz="4" w:space="0" w:color="auto"/>
              <w:right w:val="single" w:sz="4" w:space="0" w:color="auto"/>
            </w:tcBorders>
          </w:tcPr>
          <w:p w14:paraId="00A04F34" w14:textId="77777777" w:rsidR="00FF24B3" w:rsidRPr="00F56200" w:rsidRDefault="00FF24B3" w:rsidP="00A472B5">
            <w:pPr>
              <w:spacing w:line="240" w:lineRule="exact"/>
              <w:rPr>
                <w:sz w:val="18"/>
                <w:szCs w:val="18"/>
              </w:rPr>
            </w:pPr>
            <w:r w:rsidRPr="00F56200">
              <w:rPr>
                <w:rFonts w:hint="eastAsia"/>
                <w:sz w:val="18"/>
                <w:szCs w:val="18"/>
              </w:rPr>
              <w:t>スプリンクラーヘッド</w:t>
            </w:r>
          </w:p>
        </w:tc>
        <w:tc>
          <w:tcPr>
            <w:tcW w:w="1929" w:type="pct"/>
            <w:tcBorders>
              <w:top w:val="single" w:sz="4" w:space="0" w:color="auto"/>
              <w:left w:val="single" w:sz="4" w:space="0" w:color="auto"/>
              <w:bottom w:val="single" w:sz="4" w:space="0" w:color="auto"/>
              <w:right w:val="single" w:sz="4" w:space="0" w:color="auto"/>
            </w:tcBorders>
          </w:tcPr>
          <w:p w14:paraId="210B2262" w14:textId="77777777" w:rsidR="00FF24B3" w:rsidRPr="00F56200" w:rsidRDefault="00FF24B3" w:rsidP="00A472B5">
            <w:pPr>
              <w:spacing w:line="240" w:lineRule="exact"/>
              <w:rPr>
                <w:sz w:val="18"/>
                <w:szCs w:val="18"/>
              </w:rPr>
            </w:pPr>
            <w:r w:rsidRPr="00F56200">
              <w:rPr>
                <w:rFonts w:hint="eastAsia"/>
                <w:sz w:val="18"/>
                <w:szCs w:val="18"/>
              </w:rPr>
              <w:t>下向　72℃×979個</w:t>
            </w:r>
          </w:p>
        </w:tc>
        <w:tc>
          <w:tcPr>
            <w:tcW w:w="745" w:type="pct"/>
            <w:tcBorders>
              <w:top w:val="single" w:sz="4" w:space="0" w:color="auto"/>
              <w:left w:val="single" w:sz="4" w:space="0" w:color="auto"/>
              <w:bottom w:val="single" w:sz="4" w:space="0" w:color="auto"/>
              <w:right w:val="single" w:sz="4" w:space="0" w:color="auto"/>
            </w:tcBorders>
          </w:tcPr>
          <w:p w14:paraId="4332CEB0" w14:textId="77777777" w:rsidR="00FF24B3" w:rsidRPr="00F56200" w:rsidRDefault="00FF24B3" w:rsidP="00A472B5">
            <w:pPr>
              <w:spacing w:line="240" w:lineRule="exact"/>
              <w:rPr>
                <w:sz w:val="18"/>
                <w:szCs w:val="18"/>
              </w:rPr>
            </w:pPr>
            <w:r w:rsidRPr="00F56200">
              <w:rPr>
                <w:rFonts w:hint="eastAsia"/>
                <w:sz w:val="18"/>
                <w:szCs w:val="18"/>
              </w:rPr>
              <w:t>館内各所</w:t>
            </w:r>
          </w:p>
        </w:tc>
        <w:tc>
          <w:tcPr>
            <w:tcW w:w="395" w:type="pct"/>
            <w:tcBorders>
              <w:top w:val="single" w:sz="4" w:space="0" w:color="auto"/>
              <w:left w:val="single" w:sz="4" w:space="0" w:color="auto"/>
              <w:bottom w:val="single" w:sz="4" w:space="0" w:color="auto"/>
              <w:right w:val="single" w:sz="4" w:space="0" w:color="auto"/>
            </w:tcBorders>
          </w:tcPr>
          <w:p w14:paraId="0F30070D" w14:textId="77777777" w:rsidR="00FF24B3" w:rsidRPr="00F56200" w:rsidRDefault="00FF24B3" w:rsidP="00A472B5">
            <w:pPr>
              <w:spacing w:line="240" w:lineRule="exact"/>
              <w:jc w:val="center"/>
              <w:rPr>
                <w:sz w:val="18"/>
                <w:szCs w:val="18"/>
              </w:rPr>
            </w:pPr>
            <w:r w:rsidRPr="00F56200">
              <w:rPr>
                <w:rFonts w:hint="eastAsia"/>
                <w:sz w:val="18"/>
                <w:szCs w:val="18"/>
              </w:rPr>
              <w:t>一式</w:t>
            </w:r>
          </w:p>
        </w:tc>
        <w:tc>
          <w:tcPr>
            <w:tcW w:w="1377" w:type="pct"/>
            <w:tcBorders>
              <w:top w:val="single" w:sz="4" w:space="0" w:color="auto"/>
              <w:left w:val="single" w:sz="4" w:space="0" w:color="auto"/>
              <w:bottom w:val="single" w:sz="4" w:space="0" w:color="auto"/>
              <w:right w:val="single" w:sz="4" w:space="0" w:color="auto"/>
            </w:tcBorders>
          </w:tcPr>
          <w:p w14:paraId="408B3612" w14:textId="77777777" w:rsidR="00FF24B3" w:rsidRPr="00F56200" w:rsidRDefault="00FF24B3" w:rsidP="00A472B5">
            <w:pPr>
              <w:spacing w:line="240" w:lineRule="exact"/>
              <w:rPr>
                <w:sz w:val="18"/>
                <w:szCs w:val="18"/>
              </w:rPr>
            </w:pPr>
            <w:r w:rsidRPr="00F56200">
              <w:rPr>
                <w:rFonts w:hint="eastAsia"/>
                <w:sz w:val="18"/>
                <w:szCs w:val="18"/>
              </w:rPr>
              <w:t>既設同等で全数交換する</w:t>
            </w:r>
          </w:p>
          <w:p w14:paraId="37A61ACB" w14:textId="77777777" w:rsidR="00FF24B3" w:rsidRPr="00F56200" w:rsidRDefault="00FF24B3" w:rsidP="00A472B5">
            <w:pPr>
              <w:spacing w:line="240" w:lineRule="exact"/>
              <w:rPr>
                <w:sz w:val="18"/>
                <w:szCs w:val="18"/>
              </w:rPr>
            </w:pPr>
            <w:r w:rsidRPr="00F56200">
              <w:rPr>
                <w:rFonts w:hint="eastAsia"/>
                <w:sz w:val="18"/>
                <w:szCs w:val="18"/>
              </w:rPr>
              <w:t>消防庁通達の配管耐震措置を行う</w:t>
            </w:r>
          </w:p>
        </w:tc>
      </w:tr>
      <w:tr w:rsidR="00FF24B3" w:rsidRPr="00F56200" w14:paraId="6C63EF08" w14:textId="77777777" w:rsidTr="00FF24B3">
        <w:tc>
          <w:tcPr>
            <w:tcW w:w="554" w:type="pct"/>
            <w:tcBorders>
              <w:top w:val="single" w:sz="4" w:space="0" w:color="auto"/>
              <w:left w:val="single" w:sz="4" w:space="0" w:color="auto"/>
              <w:bottom w:val="single" w:sz="4" w:space="0" w:color="auto"/>
              <w:right w:val="single" w:sz="4" w:space="0" w:color="auto"/>
            </w:tcBorders>
          </w:tcPr>
          <w:p w14:paraId="0979AD66" w14:textId="77777777" w:rsidR="00FF24B3" w:rsidRPr="00F56200" w:rsidRDefault="00FF24B3" w:rsidP="00A472B5">
            <w:pPr>
              <w:spacing w:line="240" w:lineRule="exact"/>
              <w:rPr>
                <w:sz w:val="18"/>
                <w:szCs w:val="18"/>
              </w:rPr>
            </w:pPr>
            <w:r w:rsidRPr="00F56200">
              <w:rPr>
                <w:rFonts w:hint="eastAsia"/>
                <w:sz w:val="18"/>
                <w:szCs w:val="18"/>
              </w:rPr>
              <w:t>スプリンクラー消火配管</w:t>
            </w:r>
          </w:p>
        </w:tc>
        <w:tc>
          <w:tcPr>
            <w:tcW w:w="1929" w:type="pct"/>
            <w:tcBorders>
              <w:top w:val="single" w:sz="4" w:space="0" w:color="auto"/>
              <w:left w:val="single" w:sz="4" w:space="0" w:color="auto"/>
              <w:bottom w:val="single" w:sz="4" w:space="0" w:color="auto"/>
              <w:right w:val="single" w:sz="4" w:space="0" w:color="auto"/>
            </w:tcBorders>
          </w:tcPr>
          <w:p w14:paraId="1BFDD203" w14:textId="77777777" w:rsidR="00FF24B3" w:rsidRPr="00F56200" w:rsidRDefault="00FF24B3" w:rsidP="00A472B5">
            <w:pPr>
              <w:spacing w:line="240" w:lineRule="exact"/>
              <w:rPr>
                <w:sz w:val="18"/>
                <w:szCs w:val="18"/>
              </w:rPr>
            </w:pPr>
            <w:r w:rsidRPr="00F56200">
              <w:rPr>
                <w:rFonts w:hint="eastAsia"/>
                <w:sz w:val="18"/>
                <w:szCs w:val="18"/>
              </w:rPr>
              <w:t>配管用炭素鋼鋼管（白管）</w:t>
            </w:r>
          </w:p>
        </w:tc>
        <w:tc>
          <w:tcPr>
            <w:tcW w:w="745" w:type="pct"/>
            <w:tcBorders>
              <w:top w:val="single" w:sz="4" w:space="0" w:color="auto"/>
              <w:left w:val="single" w:sz="4" w:space="0" w:color="auto"/>
              <w:bottom w:val="single" w:sz="4" w:space="0" w:color="auto"/>
              <w:right w:val="single" w:sz="4" w:space="0" w:color="auto"/>
            </w:tcBorders>
          </w:tcPr>
          <w:p w14:paraId="736E7A27" w14:textId="77777777" w:rsidR="00FF24B3" w:rsidRPr="00F56200" w:rsidRDefault="00FF24B3" w:rsidP="00A472B5">
            <w:pPr>
              <w:spacing w:line="240" w:lineRule="exact"/>
              <w:rPr>
                <w:sz w:val="18"/>
                <w:szCs w:val="18"/>
              </w:rPr>
            </w:pPr>
            <w:r w:rsidRPr="00F56200">
              <w:rPr>
                <w:rFonts w:hint="eastAsia"/>
                <w:sz w:val="18"/>
                <w:szCs w:val="18"/>
              </w:rPr>
              <w:t>館内各所</w:t>
            </w:r>
          </w:p>
        </w:tc>
        <w:tc>
          <w:tcPr>
            <w:tcW w:w="395" w:type="pct"/>
            <w:tcBorders>
              <w:top w:val="single" w:sz="4" w:space="0" w:color="auto"/>
              <w:left w:val="single" w:sz="4" w:space="0" w:color="auto"/>
              <w:bottom w:val="single" w:sz="4" w:space="0" w:color="auto"/>
              <w:right w:val="single" w:sz="4" w:space="0" w:color="auto"/>
            </w:tcBorders>
          </w:tcPr>
          <w:p w14:paraId="70512BCB" w14:textId="77777777" w:rsidR="00FF24B3" w:rsidRPr="00F56200" w:rsidRDefault="00FF24B3" w:rsidP="00A472B5">
            <w:pPr>
              <w:spacing w:line="240" w:lineRule="exact"/>
              <w:jc w:val="center"/>
              <w:rPr>
                <w:sz w:val="18"/>
                <w:szCs w:val="18"/>
              </w:rPr>
            </w:pPr>
            <w:r w:rsidRPr="00F56200">
              <w:rPr>
                <w:rFonts w:hint="eastAsia"/>
                <w:sz w:val="18"/>
                <w:szCs w:val="18"/>
              </w:rPr>
              <w:t>一式</w:t>
            </w:r>
          </w:p>
        </w:tc>
        <w:tc>
          <w:tcPr>
            <w:tcW w:w="1377" w:type="pct"/>
            <w:tcBorders>
              <w:top w:val="single" w:sz="4" w:space="0" w:color="auto"/>
              <w:left w:val="single" w:sz="4" w:space="0" w:color="auto"/>
              <w:bottom w:val="single" w:sz="4" w:space="0" w:color="auto"/>
              <w:right w:val="single" w:sz="4" w:space="0" w:color="auto"/>
            </w:tcBorders>
          </w:tcPr>
          <w:p w14:paraId="7509EDE0" w14:textId="77777777" w:rsidR="00FF24B3" w:rsidRPr="00F56200" w:rsidRDefault="00FF24B3" w:rsidP="00A472B5">
            <w:pPr>
              <w:spacing w:line="240" w:lineRule="exact"/>
              <w:rPr>
                <w:sz w:val="18"/>
                <w:szCs w:val="18"/>
              </w:rPr>
            </w:pPr>
            <w:r w:rsidRPr="00F56200">
              <w:rPr>
                <w:rFonts w:hint="eastAsia"/>
                <w:sz w:val="18"/>
                <w:szCs w:val="18"/>
              </w:rPr>
              <w:t>流量検知装置の更新を行う（</w:t>
            </w:r>
            <w:r w:rsidRPr="00F56200">
              <w:rPr>
                <w:sz w:val="18"/>
                <w:szCs w:val="18"/>
              </w:rPr>
              <w:t>7個）</w:t>
            </w:r>
          </w:p>
          <w:p w14:paraId="18F79035" w14:textId="77777777" w:rsidR="00FF24B3" w:rsidRPr="00F56200" w:rsidRDefault="00FF24B3" w:rsidP="00A472B5">
            <w:pPr>
              <w:spacing w:line="240" w:lineRule="exact"/>
              <w:rPr>
                <w:sz w:val="18"/>
                <w:szCs w:val="18"/>
              </w:rPr>
            </w:pPr>
            <w:r w:rsidRPr="00F56200">
              <w:rPr>
                <w:rFonts w:hint="eastAsia"/>
                <w:sz w:val="18"/>
                <w:szCs w:val="18"/>
              </w:rPr>
              <w:t>ヘッド近傍の巻出管以外の配管は継続使用とする</w:t>
            </w:r>
          </w:p>
        </w:tc>
      </w:tr>
      <w:bookmarkEnd w:id="300"/>
    </w:tbl>
    <w:p w14:paraId="50D6056F" w14:textId="77777777" w:rsidR="00FB2E07" w:rsidRPr="00F56200" w:rsidRDefault="00FB2E07" w:rsidP="00FB2E07">
      <w:pPr>
        <w:pStyle w:val="a2"/>
        <w:ind w:leftChars="0" w:left="570"/>
        <w:rPr>
          <w:rFonts w:ascii="ＭＳ 明朝"/>
          <w:lang w:val="x-none" w:eastAsia="x-none"/>
        </w:rPr>
      </w:pPr>
    </w:p>
    <w:p w14:paraId="3D9B5328" w14:textId="77777777" w:rsidR="00FB2E07" w:rsidRPr="00F56200" w:rsidRDefault="00FB2E07" w:rsidP="00C53A1F">
      <w:pPr>
        <w:pStyle w:val="4"/>
        <w:numPr>
          <w:ilvl w:val="0"/>
          <w:numId w:val="89"/>
        </w:numPr>
      </w:pPr>
      <w:r w:rsidRPr="00F56200">
        <w:rPr>
          <w:rFonts w:hint="eastAsia"/>
        </w:rPr>
        <w:t>ハロゲン消火設備</w:t>
      </w:r>
    </w:p>
    <w:p w14:paraId="0AD20B96" w14:textId="77777777" w:rsidR="00FB2E07" w:rsidRPr="00F56200" w:rsidRDefault="00FB2E07" w:rsidP="00B44929">
      <w:pPr>
        <w:pStyle w:val="bunsyou4"/>
      </w:pPr>
      <w:r w:rsidRPr="00F56200">
        <w:rPr>
          <w:rFonts w:hint="eastAsia"/>
        </w:rPr>
        <w:t>ハロゲン消火設備主要機器を更新する。</w:t>
      </w:r>
    </w:p>
    <w:p w14:paraId="37133C1B" w14:textId="60503E76" w:rsidR="00FB2E07" w:rsidRPr="00F56200" w:rsidRDefault="00FB2E07" w:rsidP="00B44929">
      <w:pPr>
        <w:pStyle w:val="bunsyou4"/>
      </w:pPr>
      <w:r w:rsidRPr="00F56200">
        <w:rPr>
          <w:rFonts w:hint="eastAsia"/>
        </w:rPr>
        <w:t>防護区画：油槽、ボイラー室、電気室(</w:t>
      </w:r>
      <w:r w:rsidR="007623A5" w:rsidRPr="00F56200">
        <w:rPr>
          <w:rFonts w:hint="eastAsia"/>
        </w:rPr>
        <w:t>１</w:t>
      </w:r>
      <w:r w:rsidRPr="00F56200">
        <w:rPr>
          <w:rFonts w:hint="eastAsia"/>
        </w:rPr>
        <w:t>)、電気室(</w:t>
      </w:r>
      <w:r w:rsidR="007623A5" w:rsidRPr="00F56200">
        <w:rPr>
          <w:rFonts w:hint="eastAsia"/>
        </w:rPr>
        <w:t>２</w:t>
      </w:r>
      <w:r w:rsidRPr="00F56200">
        <w:rPr>
          <w:rFonts w:hint="eastAsia"/>
        </w:rPr>
        <w:t>)</w:t>
      </w:r>
    </w:p>
    <w:p w14:paraId="56C37D48" w14:textId="77777777" w:rsidR="007623A5" w:rsidRPr="00F56200" w:rsidRDefault="007623A5" w:rsidP="003A5D49">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3495"/>
        <w:gridCol w:w="1350"/>
        <w:gridCol w:w="716"/>
        <w:gridCol w:w="2495"/>
      </w:tblGrid>
      <w:tr w:rsidR="00F56200" w:rsidRPr="00F56200" w14:paraId="3E62AF96" w14:textId="77777777" w:rsidTr="00B44929">
        <w:trPr>
          <w:tblHeader/>
        </w:trPr>
        <w:tc>
          <w:tcPr>
            <w:tcW w:w="5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59DA4" w14:textId="77777777" w:rsidR="00FB2E07" w:rsidRPr="00F56200" w:rsidRDefault="00FB2E07" w:rsidP="00A472B5">
            <w:pPr>
              <w:spacing w:line="240" w:lineRule="exact"/>
              <w:jc w:val="center"/>
              <w:rPr>
                <w:sz w:val="18"/>
                <w:szCs w:val="18"/>
              </w:rPr>
            </w:pPr>
            <w:r w:rsidRPr="00F56200">
              <w:rPr>
                <w:rFonts w:hint="eastAsia"/>
                <w:sz w:val="18"/>
                <w:szCs w:val="18"/>
              </w:rPr>
              <w:t>機器</w:t>
            </w:r>
          </w:p>
          <w:p w14:paraId="24AD8182" w14:textId="77777777" w:rsidR="00FB2E07" w:rsidRPr="00F56200" w:rsidRDefault="00FB2E07" w:rsidP="00A472B5">
            <w:pPr>
              <w:spacing w:line="240" w:lineRule="exact"/>
              <w:jc w:val="center"/>
              <w:rPr>
                <w:sz w:val="18"/>
                <w:szCs w:val="18"/>
              </w:rPr>
            </w:pPr>
            <w:r w:rsidRPr="00F56200">
              <w:rPr>
                <w:rFonts w:hint="eastAsia"/>
                <w:sz w:val="18"/>
                <w:szCs w:val="18"/>
              </w:rPr>
              <w:t>名称</w:t>
            </w:r>
          </w:p>
        </w:tc>
        <w:tc>
          <w:tcPr>
            <w:tcW w:w="19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4E257B" w14:textId="77777777" w:rsidR="00FB2E07" w:rsidRPr="00F56200" w:rsidRDefault="00FB2E07" w:rsidP="00A472B5">
            <w:pPr>
              <w:spacing w:line="240" w:lineRule="exact"/>
              <w:jc w:val="center"/>
              <w:rPr>
                <w:sz w:val="18"/>
                <w:szCs w:val="18"/>
              </w:rPr>
            </w:pPr>
            <w:r w:rsidRPr="00F56200">
              <w:rPr>
                <w:rFonts w:hint="eastAsia"/>
                <w:sz w:val="18"/>
                <w:szCs w:val="18"/>
              </w:rPr>
              <w:t>既設仕様</w:t>
            </w:r>
          </w:p>
        </w:tc>
        <w:tc>
          <w:tcPr>
            <w:tcW w:w="7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09D93" w14:textId="77777777" w:rsidR="00FB2E07" w:rsidRPr="00F56200" w:rsidRDefault="00FB2E07" w:rsidP="00A472B5">
            <w:pPr>
              <w:spacing w:line="240" w:lineRule="exact"/>
              <w:jc w:val="center"/>
              <w:rPr>
                <w:sz w:val="18"/>
                <w:szCs w:val="18"/>
              </w:rPr>
            </w:pPr>
            <w:r w:rsidRPr="00F56200">
              <w:rPr>
                <w:rFonts w:hint="eastAsia"/>
                <w:sz w:val="18"/>
                <w:szCs w:val="18"/>
              </w:rPr>
              <w:t>場所</w:t>
            </w:r>
          </w:p>
        </w:tc>
        <w:tc>
          <w:tcPr>
            <w:tcW w:w="3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9EB98" w14:textId="77777777" w:rsidR="00FB2E07" w:rsidRPr="00F56200" w:rsidRDefault="00FB2E07" w:rsidP="00A472B5">
            <w:pPr>
              <w:spacing w:line="240" w:lineRule="exact"/>
              <w:jc w:val="center"/>
              <w:rPr>
                <w:sz w:val="18"/>
                <w:szCs w:val="18"/>
              </w:rPr>
            </w:pPr>
            <w:r w:rsidRPr="00F56200">
              <w:rPr>
                <w:rFonts w:hint="eastAsia"/>
                <w:sz w:val="18"/>
                <w:szCs w:val="18"/>
              </w:rPr>
              <w:t>数量</w:t>
            </w:r>
          </w:p>
        </w:tc>
        <w:tc>
          <w:tcPr>
            <w:tcW w:w="1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BFDBDE"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4E5319" w:rsidRPr="00F56200" w14:paraId="1D3B0742" w14:textId="77777777" w:rsidTr="00A472B5">
        <w:tc>
          <w:tcPr>
            <w:tcW w:w="554" w:type="pct"/>
            <w:tcBorders>
              <w:top w:val="single" w:sz="4" w:space="0" w:color="auto"/>
              <w:left w:val="single" w:sz="4" w:space="0" w:color="auto"/>
              <w:bottom w:val="single" w:sz="4" w:space="0" w:color="auto"/>
              <w:right w:val="single" w:sz="4" w:space="0" w:color="auto"/>
            </w:tcBorders>
          </w:tcPr>
          <w:p w14:paraId="6AF6E275" w14:textId="77777777" w:rsidR="00FB2E07" w:rsidRPr="00F56200" w:rsidRDefault="00FB2E07" w:rsidP="00A472B5">
            <w:pPr>
              <w:spacing w:line="240" w:lineRule="exact"/>
              <w:rPr>
                <w:sz w:val="18"/>
                <w:szCs w:val="18"/>
              </w:rPr>
            </w:pPr>
            <w:r w:rsidRPr="00F56200">
              <w:rPr>
                <w:rFonts w:hint="eastAsia"/>
                <w:sz w:val="18"/>
                <w:szCs w:val="18"/>
              </w:rPr>
              <w:t>ハロゲン消火設備機器</w:t>
            </w:r>
          </w:p>
        </w:tc>
        <w:tc>
          <w:tcPr>
            <w:tcW w:w="1929" w:type="pct"/>
            <w:tcBorders>
              <w:top w:val="single" w:sz="4" w:space="0" w:color="auto"/>
              <w:left w:val="single" w:sz="4" w:space="0" w:color="auto"/>
              <w:bottom w:val="single" w:sz="4" w:space="0" w:color="auto"/>
              <w:right w:val="single" w:sz="4" w:space="0" w:color="auto"/>
            </w:tcBorders>
          </w:tcPr>
          <w:p w14:paraId="1C5AA1F6" w14:textId="77777777" w:rsidR="00FB2E07" w:rsidRPr="00F56200" w:rsidRDefault="00FB2E07" w:rsidP="00A472B5">
            <w:pPr>
              <w:spacing w:line="240" w:lineRule="exact"/>
              <w:rPr>
                <w:sz w:val="18"/>
                <w:szCs w:val="18"/>
              </w:rPr>
            </w:pPr>
            <w:r w:rsidRPr="00F56200">
              <w:rPr>
                <w:rFonts w:hint="eastAsia"/>
                <w:sz w:val="18"/>
                <w:szCs w:val="18"/>
              </w:rPr>
              <w:t>ハロンガス消火ユニット×1</w:t>
            </w:r>
          </w:p>
          <w:p w14:paraId="5C040CCB" w14:textId="77777777" w:rsidR="00FB2E07" w:rsidRPr="00F56200" w:rsidRDefault="00FB2E07" w:rsidP="00A472B5">
            <w:pPr>
              <w:spacing w:line="240" w:lineRule="exact"/>
              <w:rPr>
                <w:sz w:val="18"/>
                <w:szCs w:val="18"/>
              </w:rPr>
            </w:pPr>
            <w:r w:rsidRPr="00F56200">
              <w:rPr>
                <w:rFonts w:hint="eastAsia"/>
                <w:sz w:val="18"/>
                <w:szCs w:val="18"/>
              </w:rPr>
              <w:t>起動用ガス容器×必要数</w:t>
            </w:r>
          </w:p>
          <w:p w14:paraId="226BAAF4" w14:textId="77777777" w:rsidR="00FB2E07" w:rsidRPr="00F56200" w:rsidRDefault="00FB2E07" w:rsidP="00A472B5">
            <w:pPr>
              <w:spacing w:line="240" w:lineRule="exact"/>
              <w:rPr>
                <w:sz w:val="18"/>
                <w:szCs w:val="18"/>
              </w:rPr>
            </w:pPr>
            <w:r w:rsidRPr="00F56200">
              <w:rPr>
                <w:rFonts w:hint="eastAsia"/>
                <w:sz w:val="18"/>
                <w:szCs w:val="18"/>
              </w:rPr>
              <w:t>圧力スイッチ×必要数</w:t>
            </w:r>
          </w:p>
          <w:p w14:paraId="178A1900" w14:textId="77777777" w:rsidR="00FB2E07" w:rsidRPr="00F56200" w:rsidRDefault="00FB2E07" w:rsidP="00A472B5">
            <w:pPr>
              <w:spacing w:line="240" w:lineRule="exact"/>
              <w:rPr>
                <w:sz w:val="18"/>
                <w:szCs w:val="18"/>
              </w:rPr>
            </w:pPr>
            <w:r w:rsidRPr="00F56200">
              <w:rPr>
                <w:rFonts w:hint="eastAsia"/>
                <w:sz w:val="18"/>
                <w:szCs w:val="18"/>
              </w:rPr>
              <w:t>選択弁×必要数</w:t>
            </w:r>
          </w:p>
          <w:p w14:paraId="27EDDDFB" w14:textId="77777777" w:rsidR="00FB2E07" w:rsidRPr="00F56200" w:rsidRDefault="00FB2E07" w:rsidP="00A472B5">
            <w:pPr>
              <w:spacing w:line="240" w:lineRule="exact"/>
              <w:rPr>
                <w:sz w:val="18"/>
                <w:szCs w:val="18"/>
              </w:rPr>
            </w:pPr>
            <w:r w:rsidRPr="00F56200">
              <w:rPr>
                <w:rFonts w:hint="eastAsia"/>
                <w:sz w:val="18"/>
                <w:szCs w:val="18"/>
              </w:rPr>
              <w:t>復旧弁×必要数</w:t>
            </w:r>
          </w:p>
          <w:p w14:paraId="6B69BCE0" w14:textId="77777777" w:rsidR="00FB2E07" w:rsidRPr="00F56200" w:rsidRDefault="00FB2E07" w:rsidP="00A472B5">
            <w:pPr>
              <w:spacing w:line="240" w:lineRule="exact"/>
              <w:rPr>
                <w:sz w:val="18"/>
                <w:szCs w:val="18"/>
              </w:rPr>
            </w:pPr>
            <w:r w:rsidRPr="00F56200">
              <w:rPr>
                <w:rFonts w:hint="eastAsia"/>
                <w:sz w:val="18"/>
                <w:szCs w:val="18"/>
              </w:rPr>
              <w:t>ピストンレリーザ―×10個</w:t>
            </w:r>
          </w:p>
          <w:p w14:paraId="527FBD48" w14:textId="77777777" w:rsidR="00FB2E07" w:rsidRPr="00F56200" w:rsidRDefault="00FB2E07" w:rsidP="00A472B5">
            <w:pPr>
              <w:spacing w:line="240" w:lineRule="exact"/>
              <w:rPr>
                <w:sz w:val="18"/>
                <w:szCs w:val="18"/>
              </w:rPr>
            </w:pPr>
            <w:r w:rsidRPr="00F56200">
              <w:rPr>
                <w:rFonts w:hint="eastAsia"/>
                <w:sz w:val="18"/>
                <w:szCs w:val="18"/>
              </w:rPr>
              <w:t>安全弁×必要数</w:t>
            </w:r>
          </w:p>
          <w:p w14:paraId="098D602E" w14:textId="77777777" w:rsidR="00FB2E07" w:rsidRPr="00F56200" w:rsidRDefault="00FB2E07" w:rsidP="00A472B5">
            <w:pPr>
              <w:spacing w:line="240" w:lineRule="exact"/>
              <w:rPr>
                <w:sz w:val="18"/>
                <w:szCs w:val="18"/>
              </w:rPr>
            </w:pPr>
            <w:r w:rsidRPr="00F56200">
              <w:rPr>
                <w:rFonts w:hint="eastAsia"/>
                <w:sz w:val="18"/>
                <w:szCs w:val="18"/>
              </w:rPr>
              <w:t>逆止弁×必要数</w:t>
            </w:r>
          </w:p>
          <w:p w14:paraId="0FAF8334" w14:textId="77777777" w:rsidR="00FB2E07" w:rsidRPr="00F56200" w:rsidRDefault="00FB2E07" w:rsidP="00A472B5">
            <w:pPr>
              <w:spacing w:line="240" w:lineRule="exact"/>
              <w:rPr>
                <w:sz w:val="18"/>
                <w:szCs w:val="18"/>
              </w:rPr>
            </w:pPr>
            <w:r w:rsidRPr="00F56200">
              <w:rPr>
                <w:rFonts w:hint="eastAsia"/>
                <w:sz w:val="18"/>
                <w:szCs w:val="18"/>
              </w:rPr>
              <w:t>噴射ヘッド×5個</w:t>
            </w:r>
          </w:p>
          <w:p w14:paraId="5B492819" w14:textId="77777777" w:rsidR="00FB2E07" w:rsidRPr="00F56200" w:rsidRDefault="00FB2E07" w:rsidP="00A472B5">
            <w:pPr>
              <w:spacing w:line="240" w:lineRule="exact"/>
              <w:rPr>
                <w:sz w:val="18"/>
                <w:szCs w:val="18"/>
              </w:rPr>
            </w:pPr>
            <w:r w:rsidRPr="00F56200">
              <w:rPr>
                <w:rFonts w:hint="eastAsia"/>
                <w:sz w:val="18"/>
                <w:szCs w:val="18"/>
              </w:rPr>
              <w:t>配管(STPG370 Sch40)×1式</w:t>
            </w:r>
          </w:p>
          <w:p w14:paraId="2094287E" w14:textId="77777777" w:rsidR="00FB2E07" w:rsidRPr="00F56200" w:rsidRDefault="00FB2E07" w:rsidP="00A472B5">
            <w:pPr>
              <w:spacing w:line="240" w:lineRule="exact"/>
              <w:rPr>
                <w:sz w:val="18"/>
                <w:szCs w:val="18"/>
              </w:rPr>
            </w:pPr>
            <w:r w:rsidRPr="00F56200">
              <w:rPr>
                <w:rFonts w:hint="eastAsia"/>
                <w:sz w:val="18"/>
                <w:szCs w:val="18"/>
              </w:rPr>
              <w:t>起動管(銅管)×1式</w:t>
            </w:r>
          </w:p>
          <w:p w14:paraId="6EE22257" w14:textId="77777777" w:rsidR="00FB2E07" w:rsidRPr="00F56200" w:rsidRDefault="00FB2E07" w:rsidP="00A472B5">
            <w:pPr>
              <w:spacing w:line="240" w:lineRule="exact"/>
              <w:rPr>
                <w:sz w:val="18"/>
                <w:szCs w:val="18"/>
              </w:rPr>
            </w:pPr>
            <w:r w:rsidRPr="00F56200">
              <w:rPr>
                <w:rFonts w:hint="eastAsia"/>
                <w:sz w:val="18"/>
                <w:szCs w:val="18"/>
              </w:rPr>
              <w:t>ハロン制御盤(2回線 手動式(蓄電池設備内蔵型))×1面</w:t>
            </w:r>
          </w:p>
          <w:p w14:paraId="744C6920" w14:textId="77777777" w:rsidR="00FB2E07" w:rsidRPr="00F56200" w:rsidRDefault="00FB2E07" w:rsidP="00A472B5">
            <w:pPr>
              <w:spacing w:line="240" w:lineRule="exact"/>
              <w:rPr>
                <w:sz w:val="18"/>
                <w:szCs w:val="18"/>
              </w:rPr>
            </w:pPr>
            <w:r w:rsidRPr="00F56200">
              <w:rPr>
                <w:rFonts w:hint="eastAsia"/>
                <w:sz w:val="18"/>
                <w:szCs w:val="18"/>
              </w:rPr>
              <w:t>手動起動装置×1式</w:t>
            </w:r>
          </w:p>
          <w:p w14:paraId="3269E4D7" w14:textId="77777777" w:rsidR="00FB2E07" w:rsidRPr="00F56200" w:rsidRDefault="00FB2E07" w:rsidP="00A472B5">
            <w:pPr>
              <w:spacing w:line="240" w:lineRule="exact"/>
              <w:rPr>
                <w:sz w:val="18"/>
                <w:szCs w:val="18"/>
              </w:rPr>
            </w:pPr>
            <w:r w:rsidRPr="00F56200">
              <w:rPr>
                <w:rFonts w:hint="eastAsia"/>
                <w:sz w:val="18"/>
                <w:szCs w:val="18"/>
              </w:rPr>
              <w:t>放出表示灯×5個</w:t>
            </w:r>
          </w:p>
          <w:p w14:paraId="237CDB75" w14:textId="77777777" w:rsidR="00FB2E07" w:rsidRPr="00F56200" w:rsidRDefault="00FB2E07" w:rsidP="00A472B5">
            <w:pPr>
              <w:spacing w:line="240" w:lineRule="exact"/>
              <w:rPr>
                <w:sz w:val="18"/>
                <w:szCs w:val="18"/>
              </w:rPr>
            </w:pPr>
            <w:r w:rsidRPr="00F56200">
              <w:rPr>
                <w:rFonts w:hint="eastAsia"/>
                <w:sz w:val="18"/>
                <w:szCs w:val="18"/>
              </w:rPr>
              <w:t>スピーカー×3個</w:t>
            </w:r>
          </w:p>
          <w:p w14:paraId="07FBD8B2" w14:textId="77777777" w:rsidR="00FB2E07" w:rsidRPr="00F56200" w:rsidRDefault="00FB2E07" w:rsidP="00A472B5">
            <w:pPr>
              <w:spacing w:line="240" w:lineRule="exact"/>
              <w:rPr>
                <w:sz w:val="18"/>
                <w:szCs w:val="18"/>
              </w:rPr>
            </w:pPr>
            <w:r w:rsidRPr="00F56200">
              <w:rPr>
                <w:rFonts w:hint="eastAsia"/>
                <w:sz w:val="18"/>
                <w:szCs w:val="18"/>
              </w:rPr>
              <w:t>電線及び電線管(露出HP1.2)×1式</w:t>
            </w:r>
          </w:p>
        </w:tc>
        <w:tc>
          <w:tcPr>
            <w:tcW w:w="745" w:type="pct"/>
            <w:tcBorders>
              <w:top w:val="single" w:sz="4" w:space="0" w:color="auto"/>
              <w:left w:val="single" w:sz="4" w:space="0" w:color="auto"/>
              <w:bottom w:val="single" w:sz="4" w:space="0" w:color="auto"/>
              <w:right w:val="single" w:sz="4" w:space="0" w:color="auto"/>
            </w:tcBorders>
          </w:tcPr>
          <w:p w14:paraId="63B4D930" w14:textId="77777777" w:rsidR="00FB2E07" w:rsidRPr="00F56200" w:rsidRDefault="00FB2E07" w:rsidP="00A472B5">
            <w:pPr>
              <w:spacing w:line="240" w:lineRule="exact"/>
              <w:rPr>
                <w:sz w:val="18"/>
                <w:szCs w:val="18"/>
              </w:rPr>
            </w:pPr>
            <w:r w:rsidRPr="00F56200">
              <w:rPr>
                <w:rFonts w:hint="eastAsia"/>
                <w:sz w:val="18"/>
                <w:szCs w:val="18"/>
              </w:rPr>
              <w:t>B1F 機械室、</w:t>
            </w:r>
          </w:p>
          <w:p w14:paraId="2BFCECF1" w14:textId="77777777" w:rsidR="00FB2E07" w:rsidRPr="00F56200" w:rsidRDefault="00FB2E07" w:rsidP="00A472B5">
            <w:pPr>
              <w:spacing w:line="240" w:lineRule="exact"/>
              <w:rPr>
                <w:sz w:val="18"/>
                <w:szCs w:val="18"/>
              </w:rPr>
            </w:pPr>
            <w:r w:rsidRPr="00F56200">
              <w:rPr>
                <w:rFonts w:hint="eastAsia"/>
                <w:sz w:val="18"/>
                <w:szCs w:val="18"/>
              </w:rPr>
              <w:t>油槽,ボイラー室,電気室(1),電気室(2),機械室</w:t>
            </w:r>
          </w:p>
        </w:tc>
        <w:tc>
          <w:tcPr>
            <w:tcW w:w="395" w:type="pct"/>
            <w:tcBorders>
              <w:top w:val="single" w:sz="4" w:space="0" w:color="auto"/>
              <w:left w:val="single" w:sz="4" w:space="0" w:color="auto"/>
              <w:bottom w:val="single" w:sz="4" w:space="0" w:color="auto"/>
              <w:right w:val="single" w:sz="4" w:space="0" w:color="auto"/>
            </w:tcBorders>
          </w:tcPr>
          <w:p w14:paraId="211A9F9C" w14:textId="77777777" w:rsidR="00FB2E07" w:rsidRPr="00F56200" w:rsidRDefault="00FB2E07" w:rsidP="00A472B5">
            <w:pPr>
              <w:spacing w:line="240" w:lineRule="exact"/>
              <w:jc w:val="center"/>
              <w:rPr>
                <w:sz w:val="18"/>
                <w:szCs w:val="18"/>
              </w:rPr>
            </w:pPr>
            <w:r w:rsidRPr="00F56200">
              <w:rPr>
                <w:rFonts w:hint="eastAsia"/>
                <w:sz w:val="18"/>
                <w:szCs w:val="18"/>
              </w:rPr>
              <w:t>1式</w:t>
            </w:r>
          </w:p>
        </w:tc>
        <w:tc>
          <w:tcPr>
            <w:tcW w:w="1377" w:type="pct"/>
            <w:tcBorders>
              <w:top w:val="single" w:sz="4" w:space="0" w:color="auto"/>
              <w:left w:val="single" w:sz="4" w:space="0" w:color="auto"/>
              <w:bottom w:val="single" w:sz="4" w:space="0" w:color="auto"/>
              <w:right w:val="single" w:sz="4" w:space="0" w:color="auto"/>
            </w:tcBorders>
          </w:tcPr>
          <w:p w14:paraId="1569F725" w14:textId="77777777" w:rsidR="00FB2E07" w:rsidRPr="00F56200" w:rsidRDefault="00FB2E07" w:rsidP="00A472B5">
            <w:pPr>
              <w:spacing w:line="240" w:lineRule="exact"/>
              <w:rPr>
                <w:sz w:val="18"/>
                <w:szCs w:val="18"/>
              </w:rPr>
            </w:pPr>
            <w:r w:rsidRPr="00F56200">
              <w:rPr>
                <w:rFonts w:hint="eastAsia"/>
                <w:sz w:val="18"/>
                <w:szCs w:val="18"/>
              </w:rPr>
              <w:t>既設同等に更新</w:t>
            </w:r>
          </w:p>
        </w:tc>
      </w:tr>
    </w:tbl>
    <w:p w14:paraId="7C922705" w14:textId="77777777" w:rsidR="00FB2E07" w:rsidRPr="00F56200" w:rsidRDefault="00FB2E07" w:rsidP="00FB2E07"/>
    <w:p w14:paraId="0DEFE5ED" w14:textId="4DE86824" w:rsidR="00FB2E07" w:rsidRPr="00F56200" w:rsidRDefault="00FB2E07" w:rsidP="00C53A1F">
      <w:pPr>
        <w:pStyle w:val="3"/>
        <w:numPr>
          <w:ilvl w:val="0"/>
          <w:numId w:val="88"/>
        </w:numPr>
      </w:pPr>
      <w:bookmarkStart w:id="301" w:name="_Toc97888315"/>
      <w:r w:rsidRPr="00F56200">
        <w:rPr>
          <w:rFonts w:hint="eastAsia"/>
        </w:rPr>
        <w:t>厨房器具設備</w:t>
      </w:r>
      <w:bookmarkEnd w:id="301"/>
    </w:p>
    <w:p w14:paraId="4754795B" w14:textId="1869B46F" w:rsidR="00FB2E07" w:rsidRPr="00F56200" w:rsidRDefault="00FB2E07" w:rsidP="00B44929">
      <w:pPr>
        <w:pStyle w:val="bunsyou3"/>
      </w:pPr>
      <w:r w:rsidRPr="00F56200">
        <w:rPr>
          <w:rFonts w:hint="eastAsia"/>
        </w:rPr>
        <w:t>厨房廃止のため、厨房器具を撤去とする。</w:t>
      </w:r>
    </w:p>
    <w:p w14:paraId="2A3BD17B" w14:textId="77777777" w:rsidR="007623A5" w:rsidRPr="00F56200" w:rsidRDefault="007623A5" w:rsidP="00F85524">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3495"/>
        <w:gridCol w:w="1350"/>
        <w:gridCol w:w="716"/>
        <w:gridCol w:w="2495"/>
      </w:tblGrid>
      <w:tr w:rsidR="00F56200" w:rsidRPr="00F56200" w14:paraId="42596D3D" w14:textId="77777777" w:rsidTr="00B44929">
        <w:trPr>
          <w:tblHeader/>
        </w:trPr>
        <w:tc>
          <w:tcPr>
            <w:tcW w:w="5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0841C" w14:textId="77777777" w:rsidR="00FB2E07" w:rsidRPr="00F56200" w:rsidRDefault="00FB2E07" w:rsidP="00A472B5">
            <w:pPr>
              <w:spacing w:line="240" w:lineRule="exact"/>
              <w:jc w:val="center"/>
              <w:rPr>
                <w:sz w:val="18"/>
                <w:szCs w:val="18"/>
              </w:rPr>
            </w:pPr>
            <w:bookmarkStart w:id="302" w:name="_Hlk77540175"/>
            <w:r w:rsidRPr="00F56200">
              <w:rPr>
                <w:rFonts w:hint="eastAsia"/>
                <w:sz w:val="18"/>
                <w:szCs w:val="18"/>
              </w:rPr>
              <w:t>機器</w:t>
            </w:r>
          </w:p>
          <w:p w14:paraId="0A98D6CE" w14:textId="77777777" w:rsidR="00FB2E07" w:rsidRPr="00F56200" w:rsidRDefault="00FB2E07" w:rsidP="00A472B5">
            <w:pPr>
              <w:spacing w:line="240" w:lineRule="exact"/>
              <w:jc w:val="center"/>
              <w:rPr>
                <w:sz w:val="18"/>
                <w:szCs w:val="18"/>
              </w:rPr>
            </w:pPr>
            <w:r w:rsidRPr="00F56200">
              <w:rPr>
                <w:rFonts w:hint="eastAsia"/>
                <w:sz w:val="18"/>
                <w:szCs w:val="18"/>
              </w:rPr>
              <w:t>名称</w:t>
            </w:r>
          </w:p>
        </w:tc>
        <w:tc>
          <w:tcPr>
            <w:tcW w:w="19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54BE5" w14:textId="77777777" w:rsidR="00FB2E07" w:rsidRPr="00F56200" w:rsidRDefault="00FB2E07" w:rsidP="00A472B5">
            <w:pPr>
              <w:spacing w:line="240" w:lineRule="exact"/>
              <w:jc w:val="center"/>
              <w:rPr>
                <w:sz w:val="18"/>
                <w:szCs w:val="18"/>
              </w:rPr>
            </w:pPr>
            <w:r w:rsidRPr="00F56200">
              <w:rPr>
                <w:rFonts w:hint="eastAsia"/>
                <w:sz w:val="18"/>
                <w:szCs w:val="18"/>
              </w:rPr>
              <w:t>既設仕様</w:t>
            </w:r>
          </w:p>
        </w:tc>
        <w:tc>
          <w:tcPr>
            <w:tcW w:w="7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D465D" w14:textId="77777777" w:rsidR="00FB2E07" w:rsidRPr="00F56200" w:rsidRDefault="00FB2E07" w:rsidP="00A472B5">
            <w:pPr>
              <w:spacing w:line="240" w:lineRule="exact"/>
              <w:jc w:val="center"/>
              <w:rPr>
                <w:sz w:val="18"/>
                <w:szCs w:val="18"/>
              </w:rPr>
            </w:pPr>
            <w:r w:rsidRPr="00F56200">
              <w:rPr>
                <w:rFonts w:hint="eastAsia"/>
                <w:sz w:val="18"/>
                <w:szCs w:val="18"/>
              </w:rPr>
              <w:t>場所</w:t>
            </w:r>
          </w:p>
        </w:tc>
        <w:tc>
          <w:tcPr>
            <w:tcW w:w="3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B14424" w14:textId="77777777" w:rsidR="00FB2E07" w:rsidRPr="00F56200" w:rsidRDefault="00FB2E07" w:rsidP="00A472B5">
            <w:pPr>
              <w:spacing w:line="240" w:lineRule="exact"/>
              <w:jc w:val="center"/>
              <w:rPr>
                <w:sz w:val="18"/>
                <w:szCs w:val="18"/>
              </w:rPr>
            </w:pPr>
            <w:r w:rsidRPr="00F56200">
              <w:rPr>
                <w:rFonts w:hint="eastAsia"/>
                <w:sz w:val="18"/>
                <w:szCs w:val="18"/>
              </w:rPr>
              <w:t>数量</w:t>
            </w:r>
          </w:p>
        </w:tc>
        <w:tc>
          <w:tcPr>
            <w:tcW w:w="1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FD133"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FB2E07" w:rsidRPr="00F56200" w14:paraId="3415839E" w14:textId="77777777" w:rsidTr="00A472B5">
        <w:tc>
          <w:tcPr>
            <w:tcW w:w="554" w:type="pct"/>
            <w:tcBorders>
              <w:top w:val="single" w:sz="4" w:space="0" w:color="auto"/>
              <w:left w:val="single" w:sz="4" w:space="0" w:color="auto"/>
              <w:bottom w:val="single" w:sz="4" w:space="0" w:color="auto"/>
              <w:right w:val="single" w:sz="4" w:space="0" w:color="auto"/>
            </w:tcBorders>
          </w:tcPr>
          <w:p w14:paraId="7BC0A395" w14:textId="77777777" w:rsidR="00FB2E07" w:rsidRPr="00F56200" w:rsidRDefault="00FB2E07" w:rsidP="00A472B5">
            <w:pPr>
              <w:spacing w:line="240" w:lineRule="exact"/>
              <w:rPr>
                <w:sz w:val="18"/>
                <w:szCs w:val="18"/>
              </w:rPr>
            </w:pPr>
            <w:r w:rsidRPr="00F56200">
              <w:rPr>
                <w:rFonts w:hint="eastAsia"/>
                <w:sz w:val="18"/>
                <w:szCs w:val="18"/>
              </w:rPr>
              <w:t>厨房器具</w:t>
            </w:r>
          </w:p>
        </w:tc>
        <w:tc>
          <w:tcPr>
            <w:tcW w:w="1929" w:type="pct"/>
            <w:tcBorders>
              <w:top w:val="single" w:sz="4" w:space="0" w:color="auto"/>
              <w:left w:val="single" w:sz="4" w:space="0" w:color="auto"/>
              <w:bottom w:val="single" w:sz="4" w:space="0" w:color="auto"/>
              <w:right w:val="single" w:sz="4" w:space="0" w:color="auto"/>
            </w:tcBorders>
          </w:tcPr>
          <w:p w14:paraId="285096F2" w14:textId="77777777" w:rsidR="00FB2E07" w:rsidRPr="00F56200" w:rsidRDefault="00FB2E07" w:rsidP="00A472B5">
            <w:pPr>
              <w:spacing w:line="240" w:lineRule="exact"/>
              <w:rPr>
                <w:sz w:val="18"/>
                <w:szCs w:val="18"/>
              </w:rPr>
            </w:pPr>
            <w:r w:rsidRPr="00F56200">
              <w:rPr>
                <w:rFonts w:hint="eastAsia"/>
                <w:sz w:val="18"/>
                <w:szCs w:val="18"/>
              </w:rPr>
              <w:t>殺菌庫×1</w:t>
            </w:r>
          </w:p>
          <w:p w14:paraId="36BB99A8" w14:textId="77777777" w:rsidR="00FB2E07" w:rsidRPr="00F56200" w:rsidRDefault="00FB2E07" w:rsidP="00A472B5">
            <w:pPr>
              <w:spacing w:line="240" w:lineRule="exact"/>
              <w:rPr>
                <w:sz w:val="18"/>
                <w:szCs w:val="18"/>
              </w:rPr>
            </w:pPr>
            <w:r w:rsidRPr="00F56200">
              <w:rPr>
                <w:rFonts w:hint="eastAsia"/>
                <w:sz w:val="18"/>
                <w:szCs w:val="18"/>
              </w:rPr>
              <w:t>電気消毒保管庫×1</w:t>
            </w:r>
          </w:p>
          <w:p w14:paraId="56029068" w14:textId="77777777" w:rsidR="00FB2E07" w:rsidRPr="00F56200" w:rsidRDefault="00FB2E07" w:rsidP="00A472B5">
            <w:pPr>
              <w:spacing w:line="240" w:lineRule="exact"/>
              <w:rPr>
                <w:sz w:val="18"/>
                <w:szCs w:val="18"/>
              </w:rPr>
            </w:pPr>
            <w:r w:rsidRPr="00F56200">
              <w:rPr>
                <w:rFonts w:hint="eastAsia"/>
                <w:sz w:val="18"/>
                <w:szCs w:val="18"/>
              </w:rPr>
              <w:t>クリーンテーブル×1</w:t>
            </w:r>
          </w:p>
          <w:p w14:paraId="3B6ABF79" w14:textId="77777777" w:rsidR="00FB2E07" w:rsidRPr="00F56200" w:rsidRDefault="00FB2E07" w:rsidP="00A472B5">
            <w:pPr>
              <w:spacing w:line="240" w:lineRule="exact"/>
              <w:rPr>
                <w:sz w:val="18"/>
                <w:szCs w:val="18"/>
              </w:rPr>
            </w:pPr>
            <w:r w:rsidRPr="00F56200">
              <w:rPr>
                <w:rFonts w:hint="eastAsia"/>
                <w:sz w:val="18"/>
                <w:szCs w:val="18"/>
              </w:rPr>
              <w:t>ボックスタイプ洗浄機×1</w:t>
            </w:r>
          </w:p>
          <w:p w14:paraId="094048B2" w14:textId="77777777" w:rsidR="00FB2E07" w:rsidRPr="00F56200" w:rsidRDefault="00FB2E07" w:rsidP="00A472B5">
            <w:pPr>
              <w:spacing w:line="240" w:lineRule="exact"/>
              <w:rPr>
                <w:sz w:val="18"/>
                <w:szCs w:val="18"/>
              </w:rPr>
            </w:pPr>
            <w:r w:rsidRPr="00F56200">
              <w:rPr>
                <w:rFonts w:hint="eastAsia"/>
                <w:sz w:val="18"/>
                <w:szCs w:val="18"/>
              </w:rPr>
              <w:t>ソイルドテーブル×1</w:t>
            </w:r>
          </w:p>
          <w:p w14:paraId="02318FF0" w14:textId="77777777" w:rsidR="00FB2E07" w:rsidRPr="00F56200" w:rsidRDefault="00FB2E07" w:rsidP="00A472B5">
            <w:pPr>
              <w:spacing w:line="240" w:lineRule="exact"/>
              <w:rPr>
                <w:sz w:val="18"/>
                <w:szCs w:val="18"/>
              </w:rPr>
            </w:pPr>
            <w:r w:rsidRPr="00F56200">
              <w:rPr>
                <w:rFonts w:hint="eastAsia"/>
                <w:sz w:val="18"/>
                <w:szCs w:val="18"/>
              </w:rPr>
              <w:t>下膳ラック×1</w:t>
            </w:r>
          </w:p>
          <w:p w14:paraId="426B914D" w14:textId="77777777" w:rsidR="00FB2E07" w:rsidRPr="00F56200" w:rsidRDefault="00FB2E07" w:rsidP="00A472B5">
            <w:pPr>
              <w:spacing w:line="240" w:lineRule="exact"/>
              <w:rPr>
                <w:sz w:val="18"/>
                <w:szCs w:val="18"/>
              </w:rPr>
            </w:pPr>
            <w:r w:rsidRPr="00F56200">
              <w:rPr>
                <w:rFonts w:hint="eastAsia"/>
                <w:sz w:val="18"/>
                <w:szCs w:val="18"/>
              </w:rPr>
              <w:t>一槽シンク×2</w:t>
            </w:r>
          </w:p>
          <w:p w14:paraId="33B209C6" w14:textId="77777777" w:rsidR="00FB2E07" w:rsidRPr="00F56200" w:rsidRDefault="00FB2E07" w:rsidP="00A472B5">
            <w:pPr>
              <w:spacing w:line="240" w:lineRule="exact"/>
              <w:rPr>
                <w:sz w:val="18"/>
                <w:szCs w:val="18"/>
              </w:rPr>
            </w:pPr>
            <w:r w:rsidRPr="00F56200">
              <w:rPr>
                <w:rFonts w:hint="eastAsia"/>
                <w:sz w:val="18"/>
                <w:szCs w:val="18"/>
              </w:rPr>
              <w:t>台×8</w:t>
            </w:r>
          </w:p>
          <w:p w14:paraId="502DB065" w14:textId="77777777" w:rsidR="00FB2E07" w:rsidRPr="00F56200" w:rsidRDefault="00FB2E07" w:rsidP="00A472B5">
            <w:pPr>
              <w:spacing w:line="240" w:lineRule="exact"/>
              <w:rPr>
                <w:sz w:val="18"/>
                <w:szCs w:val="18"/>
              </w:rPr>
            </w:pPr>
            <w:r w:rsidRPr="00F56200">
              <w:rPr>
                <w:rFonts w:hint="eastAsia"/>
                <w:sz w:val="18"/>
                <w:szCs w:val="18"/>
              </w:rPr>
              <w:t>ガステーブル×1</w:t>
            </w:r>
          </w:p>
          <w:p w14:paraId="03D4E6C4" w14:textId="77777777" w:rsidR="00FB2E07" w:rsidRPr="00F56200" w:rsidRDefault="00FB2E07" w:rsidP="00A472B5">
            <w:pPr>
              <w:spacing w:line="240" w:lineRule="exact"/>
              <w:rPr>
                <w:sz w:val="18"/>
                <w:szCs w:val="18"/>
              </w:rPr>
            </w:pPr>
            <w:r w:rsidRPr="00F56200">
              <w:rPr>
                <w:rFonts w:hint="eastAsia"/>
                <w:sz w:val="18"/>
                <w:szCs w:val="18"/>
              </w:rPr>
              <w:t>がスコーレンジ×1</w:t>
            </w:r>
          </w:p>
          <w:p w14:paraId="19A5990A" w14:textId="77777777" w:rsidR="00FB2E07" w:rsidRPr="00F56200" w:rsidRDefault="00FB2E07" w:rsidP="00A472B5">
            <w:pPr>
              <w:spacing w:line="240" w:lineRule="exact"/>
              <w:rPr>
                <w:sz w:val="18"/>
                <w:szCs w:val="18"/>
              </w:rPr>
            </w:pPr>
            <w:r w:rsidRPr="00F56200">
              <w:rPr>
                <w:rFonts w:hint="eastAsia"/>
                <w:sz w:val="18"/>
                <w:szCs w:val="18"/>
              </w:rPr>
              <w:t>ガスゆで飯機×1</w:t>
            </w:r>
          </w:p>
          <w:p w14:paraId="00ECD214" w14:textId="77777777" w:rsidR="00FB2E07" w:rsidRPr="00F56200" w:rsidRDefault="00FB2E07" w:rsidP="00A472B5">
            <w:pPr>
              <w:spacing w:line="240" w:lineRule="exact"/>
              <w:rPr>
                <w:sz w:val="18"/>
                <w:szCs w:val="18"/>
              </w:rPr>
            </w:pPr>
            <w:r w:rsidRPr="00F56200">
              <w:rPr>
                <w:rFonts w:hint="eastAsia"/>
                <w:sz w:val="18"/>
                <w:szCs w:val="18"/>
              </w:rPr>
              <w:t>二槽シンク×1</w:t>
            </w:r>
          </w:p>
          <w:p w14:paraId="1843FAA5" w14:textId="77777777" w:rsidR="00FB2E07" w:rsidRPr="00F56200" w:rsidRDefault="00FB2E07" w:rsidP="00A472B5">
            <w:pPr>
              <w:spacing w:line="240" w:lineRule="exact"/>
              <w:rPr>
                <w:sz w:val="18"/>
                <w:szCs w:val="18"/>
              </w:rPr>
            </w:pPr>
            <w:r w:rsidRPr="00F56200">
              <w:rPr>
                <w:rFonts w:hint="eastAsia"/>
                <w:sz w:val="18"/>
                <w:szCs w:val="18"/>
              </w:rPr>
              <w:t>ガス瞬間湯沸器×1</w:t>
            </w:r>
          </w:p>
          <w:p w14:paraId="02F35A52" w14:textId="77777777" w:rsidR="00FB2E07" w:rsidRPr="00F56200" w:rsidRDefault="00FB2E07" w:rsidP="00A472B5">
            <w:pPr>
              <w:spacing w:line="240" w:lineRule="exact"/>
              <w:rPr>
                <w:sz w:val="18"/>
                <w:szCs w:val="18"/>
              </w:rPr>
            </w:pPr>
            <w:r w:rsidRPr="00F56200">
              <w:rPr>
                <w:rFonts w:hint="eastAsia"/>
                <w:sz w:val="18"/>
                <w:szCs w:val="18"/>
              </w:rPr>
              <w:t>冷蔵庫×2</w:t>
            </w:r>
          </w:p>
          <w:p w14:paraId="4CDCBA9E" w14:textId="77777777" w:rsidR="00FB2E07" w:rsidRPr="00F56200" w:rsidRDefault="00FB2E07" w:rsidP="00A472B5">
            <w:pPr>
              <w:spacing w:line="240" w:lineRule="exact"/>
              <w:rPr>
                <w:sz w:val="18"/>
                <w:szCs w:val="18"/>
              </w:rPr>
            </w:pPr>
            <w:r w:rsidRPr="00F56200">
              <w:rPr>
                <w:rFonts w:hint="eastAsia"/>
                <w:sz w:val="18"/>
                <w:szCs w:val="18"/>
              </w:rPr>
              <w:t>ガスフライヤー×1</w:t>
            </w:r>
          </w:p>
          <w:p w14:paraId="4AF011C9" w14:textId="77777777" w:rsidR="00FB2E07" w:rsidRPr="00F56200" w:rsidRDefault="00FB2E07" w:rsidP="00A472B5">
            <w:pPr>
              <w:spacing w:line="240" w:lineRule="exact"/>
              <w:rPr>
                <w:sz w:val="18"/>
                <w:szCs w:val="18"/>
              </w:rPr>
            </w:pPr>
            <w:r w:rsidRPr="00F56200">
              <w:rPr>
                <w:rFonts w:hint="eastAsia"/>
                <w:sz w:val="18"/>
                <w:szCs w:val="18"/>
              </w:rPr>
              <w:t>コンビオーブン×1</w:t>
            </w:r>
          </w:p>
          <w:p w14:paraId="76E71EAA" w14:textId="77777777" w:rsidR="00FB2E07" w:rsidRPr="00F56200" w:rsidRDefault="00FB2E07" w:rsidP="00A472B5">
            <w:pPr>
              <w:spacing w:line="240" w:lineRule="exact"/>
              <w:rPr>
                <w:sz w:val="18"/>
                <w:szCs w:val="18"/>
              </w:rPr>
            </w:pPr>
            <w:r w:rsidRPr="00F56200">
              <w:rPr>
                <w:rFonts w:hint="eastAsia"/>
                <w:sz w:val="18"/>
                <w:szCs w:val="18"/>
              </w:rPr>
              <w:t>水圧精米器×1</w:t>
            </w:r>
          </w:p>
          <w:p w14:paraId="1B904703" w14:textId="77777777" w:rsidR="00FB2E07" w:rsidRPr="00F56200" w:rsidRDefault="00FB2E07" w:rsidP="00A472B5">
            <w:pPr>
              <w:spacing w:line="240" w:lineRule="exact"/>
              <w:rPr>
                <w:sz w:val="18"/>
                <w:szCs w:val="18"/>
              </w:rPr>
            </w:pPr>
            <w:r w:rsidRPr="00F56200">
              <w:rPr>
                <w:rFonts w:hint="eastAsia"/>
                <w:sz w:val="18"/>
                <w:szCs w:val="18"/>
              </w:rPr>
              <w:t>シェルフ×1</w:t>
            </w:r>
          </w:p>
          <w:p w14:paraId="0900FD42" w14:textId="77777777" w:rsidR="00FB2E07" w:rsidRPr="00F56200" w:rsidRDefault="00FB2E07" w:rsidP="00A472B5">
            <w:pPr>
              <w:spacing w:line="240" w:lineRule="exact"/>
              <w:rPr>
                <w:sz w:val="18"/>
                <w:szCs w:val="18"/>
              </w:rPr>
            </w:pPr>
            <w:r w:rsidRPr="00F56200">
              <w:rPr>
                <w:rFonts w:hint="eastAsia"/>
                <w:sz w:val="18"/>
                <w:szCs w:val="18"/>
              </w:rPr>
              <w:t>ガス自動炊飯器×1</w:t>
            </w:r>
          </w:p>
          <w:p w14:paraId="0600852D" w14:textId="77777777" w:rsidR="00FB2E07" w:rsidRPr="00F56200" w:rsidRDefault="00FB2E07" w:rsidP="00A472B5">
            <w:pPr>
              <w:spacing w:line="240" w:lineRule="exact"/>
              <w:rPr>
                <w:sz w:val="18"/>
                <w:szCs w:val="18"/>
              </w:rPr>
            </w:pPr>
            <w:r w:rsidRPr="00F56200">
              <w:rPr>
                <w:rFonts w:hint="eastAsia"/>
                <w:sz w:val="18"/>
                <w:szCs w:val="18"/>
              </w:rPr>
              <w:t>アイスメーカー×1</w:t>
            </w:r>
          </w:p>
          <w:p w14:paraId="5D01CBAA" w14:textId="77777777" w:rsidR="00FB2E07" w:rsidRPr="00F56200" w:rsidRDefault="00FB2E07" w:rsidP="00A472B5">
            <w:pPr>
              <w:spacing w:line="240" w:lineRule="exact"/>
              <w:rPr>
                <w:sz w:val="18"/>
                <w:szCs w:val="18"/>
              </w:rPr>
            </w:pPr>
            <w:r w:rsidRPr="00F56200">
              <w:rPr>
                <w:rFonts w:hint="eastAsia"/>
                <w:sz w:val="18"/>
                <w:szCs w:val="18"/>
              </w:rPr>
              <w:t>コールドテーブル×1</w:t>
            </w:r>
          </w:p>
          <w:p w14:paraId="28EF1B11" w14:textId="77777777" w:rsidR="00FB2E07" w:rsidRPr="00F56200" w:rsidRDefault="00FB2E07" w:rsidP="00A472B5">
            <w:pPr>
              <w:spacing w:line="240" w:lineRule="exact"/>
              <w:rPr>
                <w:sz w:val="18"/>
                <w:szCs w:val="18"/>
              </w:rPr>
            </w:pPr>
            <w:r w:rsidRPr="00F56200">
              <w:rPr>
                <w:rFonts w:hint="eastAsia"/>
                <w:sz w:val="18"/>
                <w:szCs w:val="18"/>
              </w:rPr>
              <w:t>ウォーマーテーブル×1</w:t>
            </w:r>
          </w:p>
          <w:p w14:paraId="77EE1AA3" w14:textId="77777777" w:rsidR="00FB2E07" w:rsidRPr="00F56200" w:rsidRDefault="00FB2E07" w:rsidP="00A472B5">
            <w:pPr>
              <w:spacing w:line="240" w:lineRule="exact"/>
              <w:rPr>
                <w:sz w:val="18"/>
                <w:szCs w:val="18"/>
              </w:rPr>
            </w:pPr>
            <w:r w:rsidRPr="00F56200">
              <w:rPr>
                <w:rFonts w:hint="eastAsia"/>
                <w:sz w:val="18"/>
                <w:szCs w:val="18"/>
              </w:rPr>
              <w:t>スープウォーマー×1</w:t>
            </w:r>
          </w:p>
          <w:p w14:paraId="0480D9A7" w14:textId="77777777" w:rsidR="00FB2E07" w:rsidRPr="00F56200" w:rsidRDefault="00FB2E07" w:rsidP="00A472B5">
            <w:pPr>
              <w:spacing w:line="240" w:lineRule="exact"/>
              <w:rPr>
                <w:sz w:val="18"/>
                <w:szCs w:val="18"/>
              </w:rPr>
            </w:pPr>
            <w:r w:rsidRPr="00F56200">
              <w:rPr>
                <w:rFonts w:hint="eastAsia"/>
                <w:sz w:val="18"/>
                <w:szCs w:val="18"/>
              </w:rPr>
              <w:t>ライスウォーマー×1</w:t>
            </w:r>
          </w:p>
          <w:p w14:paraId="5E2A87A6" w14:textId="77777777" w:rsidR="00FB2E07" w:rsidRPr="00F56200" w:rsidRDefault="00FB2E07" w:rsidP="00A472B5">
            <w:pPr>
              <w:spacing w:line="240" w:lineRule="exact"/>
              <w:rPr>
                <w:sz w:val="18"/>
                <w:szCs w:val="18"/>
              </w:rPr>
            </w:pPr>
            <w:r w:rsidRPr="00F56200">
              <w:rPr>
                <w:rFonts w:hint="eastAsia"/>
                <w:sz w:val="18"/>
                <w:szCs w:val="18"/>
              </w:rPr>
              <w:t>コールドショーケース×1</w:t>
            </w:r>
          </w:p>
          <w:p w14:paraId="20A2DD0C" w14:textId="77777777" w:rsidR="00FB2E07" w:rsidRPr="00F56200" w:rsidRDefault="00FB2E07" w:rsidP="00A472B5">
            <w:pPr>
              <w:spacing w:line="240" w:lineRule="exact"/>
              <w:rPr>
                <w:sz w:val="18"/>
                <w:szCs w:val="18"/>
              </w:rPr>
            </w:pPr>
            <w:r w:rsidRPr="00F56200">
              <w:rPr>
                <w:rFonts w:hint="eastAsia"/>
                <w:sz w:val="18"/>
                <w:szCs w:val="18"/>
              </w:rPr>
              <w:t>コンビオーブン専用架台×1</w:t>
            </w:r>
          </w:p>
        </w:tc>
        <w:tc>
          <w:tcPr>
            <w:tcW w:w="745" w:type="pct"/>
            <w:tcBorders>
              <w:top w:val="single" w:sz="4" w:space="0" w:color="auto"/>
              <w:left w:val="single" w:sz="4" w:space="0" w:color="auto"/>
              <w:bottom w:val="single" w:sz="4" w:space="0" w:color="auto"/>
              <w:right w:val="single" w:sz="4" w:space="0" w:color="auto"/>
            </w:tcBorders>
          </w:tcPr>
          <w:p w14:paraId="2306E4DC" w14:textId="77777777" w:rsidR="00FB2E07" w:rsidRPr="00F56200" w:rsidRDefault="00FB2E07" w:rsidP="00A472B5">
            <w:pPr>
              <w:spacing w:line="240" w:lineRule="exact"/>
              <w:rPr>
                <w:sz w:val="18"/>
                <w:szCs w:val="18"/>
              </w:rPr>
            </w:pPr>
            <w:r w:rsidRPr="00F56200">
              <w:rPr>
                <w:rFonts w:hint="eastAsia"/>
                <w:sz w:val="18"/>
                <w:szCs w:val="18"/>
              </w:rPr>
              <w:t>5F厨房</w:t>
            </w:r>
          </w:p>
        </w:tc>
        <w:tc>
          <w:tcPr>
            <w:tcW w:w="395" w:type="pct"/>
            <w:tcBorders>
              <w:top w:val="single" w:sz="4" w:space="0" w:color="auto"/>
              <w:left w:val="single" w:sz="4" w:space="0" w:color="auto"/>
              <w:bottom w:val="single" w:sz="4" w:space="0" w:color="auto"/>
              <w:right w:val="single" w:sz="4" w:space="0" w:color="auto"/>
            </w:tcBorders>
          </w:tcPr>
          <w:p w14:paraId="5A869B0B"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377" w:type="pct"/>
            <w:tcBorders>
              <w:top w:val="single" w:sz="4" w:space="0" w:color="auto"/>
              <w:left w:val="single" w:sz="4" w:space="0" w:color="auto"/>
              <w:bottom w:val="single" w:sz="4" w:space="0" w:color="auto"/>
              <w:right w:val="single" w:sz="4" w:space="0" w:color="auto"/>
            </w:tcBorders>
          </w:tcPr>
          <w:p w14:paraId="78F6EE01" w14:textId="77777777" w:rsidR="00FB2E07" w:rsidRPr="00F56200" w:rsidRDefault="00FB2E07" w:rsidP="00A472B5">
            <w:pPr>
              <w:spacing w:line="240" w:lineRule="exact"/>
              <w:rPr>
                <w:sz w:val="18"/>
                <w:szCs w:val="18"/>
              </w:rPr>
            </w:pPr>
            <w:r w:rsidRPr="00F56200">
              <w:rPr>
                <w:rFonts w:hint="eastAsia"/>
                <w:sz w:val="18"/>
                <w:szCs w:val="18"/>
              </w:rPr>
              <w:t>撤去とする</w:t>
            </w:r>
          </w:p>
        </w:tc>
      </w:tr>
      <w:bookmarkEnd w:id="302"/>
    </w:tbl>
    <w:p w14:paraId="38670390" w14:textId="77777777" w:rsidR="00FB2E07" w:rsidRPr="00F56200" w:rsidRDefault="00FB2E07" w:rsidP="00FB2E07">
      <w:pPr>
        <w:rPr>
          <w:lang w:val="x-none"/>
        </w:rPr>
      </w:pPr>
    </w:p>
    <w:p w14:paraId="630089DF" w14:textId="688C6A93" w:rsidR="00FB2E07" w:rsidRPr="00F56200" w:rsidRDefault="00FB2E07" w:rsidP="00C53A1F">
      <w:pPr>
        <w:pStyle w:val="3"/>
        <w:numPr>
          <w:ilvl w:val="0"/>
          <w:numId w:val="88"/>
        </w:numPr>
      </w:pPr>
      <w:bookmarkStart w:id="303" w:name="_Toc97888316"/>
      <w:r w:rsidRPr="00F56200">
        <w:rPr>
          <w:rFonts w:hint="eastAsia"/>
        </w:rPr>
        <w:t>屋内ガス設備</w:t>
      </w:r>
      <w:bookmarkEnd w:id="303"/>
    </w:p>
    <w:p w14:paraId="26B612B2" w14:textId="26285131" w:rsidR="00FB2E07" w:rsidRPr="00F56200" w:rsidRDefault="00FB2E07" w:rsidP="00B44929">
      <w:pPr>
        <w:pStyle w:val="bunsyou3"/>
      </w:pPr>
      <w:r w:rsidRPr="00F56200">
        <w:rPr>
          <w:rFonts w:hint="eastAsia"/>
        </w:rPr>
        <w:t>ガス配管については、厨房用を撤去、その他の屋内配管は既設のまま、小ホール湯沸器用に新設、屋上GHP用配管はGHPの継続の有無（任意）により更新か撤去とする。</w:t>
      </w:r>
    </w:p>
    <w:p w14:paraId="73BF9951" w14:textId="77777777" w:rsidR="007623A5" w:rsidRPr="00F56200" w:rsidRDefault="007623A5" w:rsidP="00F85524">
      <w:pPr>
        <w:pStyle w:val="a1"/>
        <w:ind w:leftChars="405" w:left="850"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662"/>
        <w:gridCol w:w="1350"/>
        <w:gridCol w:w="716"/>
        <w:gridCol w:w="2495"/>
      </w:tblGrid>
      <w:tr w:rsidR="00F56200" w:rsidRPr="00F56200" w14:paraId="6D6DB0C2" w14:textId="77777777" w:rsidTr="00B44929">
        <w:trPr>
          <w:tblHeader/>
        </w:trPr>
        <w:tc>
          <w:tcPr>
            <w:tcW w:w="10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F7F29C" w14:textId="77777777" w:rsidR="00FB2E07" w:rsidRPr="00F56200" w:rsidRDefault="00FB2E07" w:rsidP="00A472B5">
            <w:pPr>
              <w:spacing w:line="240" w:lineRule="exact"/>
              <w:jc w:val="center"/>
              <w:rPr>
                <w:sz w:val="18"/>
                <w:szCs w:val="18"/>
              </w:rPr>
            </w:pPr>
            <w:r w:rsidRPr="00F56200">
              <w:rPr>
                <w:rFonts w:hint="eastAsia"/>
                <w:sz w:val="18"/>
                <w:szCs w:val="18"/>
              </w:rPr>
              <w:t>機器名称</w:t>
            </w:r>
          </w:p>
        </w:tc>
        <w:tc>
          <w:tcPr>
            <w:tcW w:w="14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30A24" w14:textId="77777777" w:rsidR="00FB2E07" w:rsidRPr="00F56200" w:rsidRDefault="00FB2E07" w:rsidP="00A472B5">
            <w:pPr>
              <w:spacing w:line="240" w:lineRule="exact"/>
              <w:jc w:val="center"/>
              <w:rPr>
                <w:sz w:val="18"/>
                <w:szCs w:val="18"/>
              </w:rPr>
            </w:pPr>
            <w:r w:rsidRPr="00F56200">
              <w:rPr>
                <w:rFonts w:hint="eastAsia"/>
                <w:sz w:val="18"/>
                <w:szCs w:val="18"/>
              </w:rPr>
              <w:t>既設仕様</w:t>
            </w:r>
          </w:p>
        </w:tc>
        <w:tc>
          <w:tcPr>
            <w:tcW w:w="7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48B4C9" w14:textId="77777777" w:rsidR="00FB2E07" w:rsidRPr="00F56200" w:rsidRDefault="00FB2E07" w:rsidP="00A472B5">
            <w:pPr>
              <w:spacing w:line="240" w:lineRule="exact"/>
              <w:jc w:val="center"/>
              <w:rPr>
                <w:sz w:val="18"/>
                <w:szCs w:val="18"/>
              </w:rPr>
            </w:pPr>
            <w:r w:rsidRPr="00F56200">
              <w:rPr>
                <w:rFonts w:hint="eastAsia"/>
                <w:sz w:val="18"/>
                <w:szCs w:val="18"/>
              </w:rPr>
              <w:t>場所</w:t>
            </w:r>
          </w:p>
        </w:tc>
        <w:tc>
          <w:tcPr>
            <w:tcW w:w="3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4C5538" w14:textId="77777777" w:rsidR="00FB2E07" w:rsidRPr="00F56200" w:rsidRDefault="00FB2E07" w:rsidP="00A472B5">
            <w:pPr>
              <w:spacing w:line="240" w:lineRule="exact"/>
              <w:jc w:val="center"/>
              <w:rPr>
                <w:sz w:val="18"/>
                <w:szCs w:val="18"/>
              </w:rPr>
            </w:pPr>
            <w:r w:rsidRPr="00F56200">
              <w:rPr>
                <w:rFonts w:hint="eastAsia"/>
                <w:sz w:val="18"/>
                <w:szCs w:val="18"/>
              </w:rPr>
              <w:t>数量</w:t>
            </w:r>
          </w:p>
        </w:tc>
        <w:tc>
          <w:tcPr>
            <w:tcW w:w="1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6E02C9" w14:textId="77777777" w:rsidR="00FB2E07" w:rsidRPr="00F56200" w:rsidRDefault="00FB2E07" w:rsidP="00A472B5">
            <w:pPr>
              <w:spacing w:line="240" w:lineRule="exact"/>
              <w:jc w:val="center"/>
              <w:rPr>
                <w:sz w:val="18"/>
                <w:szCs w:val="18"/>
              </w:rPr>
            </w:pPr>
            <w:r w:rsidRPr="00F56200">
              <w:rPr>
                <w:rFonts w:hint="eastAsia"/>
                <w:sz w:val="18"/>
                <w:szCs w:val="18"/>
              </w:rPr>
              <w:t>改修仕様</w:t>
            </w:r>
          </w:p>
        </w:tc>
      </w:tr>
      <w:tr w:rsidR="00F56200" w:rsidRPr="00F56200" w14:paraId="2CB1BDED" w14:textId="77777777" w:rsidTr="00A472B5">
        <w:tc>
          <w:tcPr>
            <w:tcW w:w="1014" w:type="pct"/>
            <w:tcBorders>
              <w:top w:val="single" w:sz="4" w:space="0" w:color="auto"/>
              <w:left w:val="single" w:sz="4" w:space="0" w:color="auto"/>
              <w:bottom w:val="single" w:sz="4" w:space="0" w:color="auto"/>
              <w:right w:val="single" w:sz="4" w:space="0" w:color="auto"/>
            </w:tcBorders>
          </w:tcPr>
          <w:p w14:paraId="2422F738" w14:textId="77777777" w:rsidR="00FB2E07" w:rsidRPr="00F56200" w:rsidRDefault="00FB2E07" w:rsidP="00A472B5">
            <w:pPr>
              <w:spacing w:line="240" w:lineRule="exact"/>
              <w:rPr>
                <w:sz w:val="18"/>
                <w:szCs w:val="18"/>
              </w:rPr>
            </w:pPr>
            <w:r w:rsidRPr="00F56200">
              <w:rPr>
                <w:rFonts w:hint="eastAsia"/>
                <w:sz w:val="18"/>
                <w:szCs w:val="18"/>
              </w:rPr>
              <w:t>屋内露出ガス配管</w:t>
            </w:r>
          </w:p>
        </w:tc>
        <w:tc>
          <w:tcPr>
            <w:tcW w:w="1469" w:type="pct"/>
            <w:tcBorders>
              <w:top w:val="single" w:sz="4" w:space="0" w:color="auto"/>
              <w:left w:val="single" w:sz="4" w:space="0" w:color="auto"/>
              <w:bottom w:val="single" w:sz="4" w:space="0" w:color="auto"/>
              <w:right w:val="single" w:sz="4" w:space="0" w:color="auto"/>
            </w:tcBorders>
          </w:tcPr>
          <w:p w14:paraId="6C72D2D1" w14:textId="77777777" w:rsidR="00FB2E07" w:rsidRPr="00F56200" w:rsidRDefault="00FB2E07" w:rsidP="00A472B5">
            <w:pPr>
              <w:spacing w:line="240" w:lineRule="exact"/>
              <w:rPr>
                <w:sz w:val="18"/>
                <w:szCs w:val="18"/>
              </w:rPr>
            </w:pPr>
            <w:r w:rsidRPr="00F56200">
              <w:rPr>
                <w:rFonts w:hint="eastAsia"/>
                <w:sz w:val="18"/>
                <w:szCs w:val="18"/>
              </w:rPr>
              <w:t>白ガス管</w:t>
            </w:r>
          </w:p>
        </w:tc>
        <w:tc>
          <w:tcPr>
            <w:tcW w:w="745" w:type="pct"/>
            <w:tcBorders>
              <w:top w:val="single" w:sz="4" w:space="0" w:color="auto"/>
              <w:left w:val="single" w:sz="4" w:space="0" w:color="auto"/>
              <w:bottom w:val="single" w:sz="4" w:space="0" w:color="auto"/>
              <w:right w:val="single" w:sz="4" w:space="0" w:color="auto"/>
            </w:tcBorders>
          </w:tcPr>
          <w:p w14:paraId="0C0E93F7" w14:textId="77777777" w:rsidR="00FB2E07" w:rsidRPr="00F56200" w:rsidRDefault="00FB2E07" w:rsidP="00A472B5">
            <w:pPr>
              <w:spacing w:line="240" w:lineRule="exact"/>
              <w:rPr>
                <w:sz w:val="18"/>
                <w:szCs w:val="18"/>
              </w:rPr>
            </w:pPr>
            <w:r w:rsidRPr="00F56200">
              <w:rPr>
                <w:rFonts w:hint="eastAsia"/>
                <w:sz w:val="18"/>
                <w:szCs w:val="18"/>
              </w:rPr>
              <w:t>全館</w:t>
            </w:r>
          </w:p>
        </w:tc>
        <w:tc>
          <w:tcPr>
            <w:tcW w:w="395" w:type="pct"/>
            <w:tcBorders>
              <w:top w:val="single" w:sz="4" w:space="0" w:color="auto"/>
              <w:left w:val="single" w:sz="4" w:space="0" w:color="auto"/>
              <w:bottom w:val="single" w:sz="4" w:space="0" w:color="auto"/>
              <w:right w:val="single" w:sz="4" w:space="0" w:color="auto"/>
            </w:tcBorders>
          </w:tcPr>
          <w:p w14:paraId="264F1DE9"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377" w:type="pct"/>
            <w:tcBorders>
              <w:top w:val="single" w:sz="4" w:space="0" w:color="auto"/>
              <w:left w:val="single" w:sz="4" w:space="0" w:color="auto"/>
              <w:bottom w:val="single" w:sz="4" w:space="0" w:color="auto"/>
              <w:right w:val="single" w:sz="4" w:space="0" w:color="auto"/>
            </w:tcBorders>
          </w:tcPr>
          <w:p w14:paraId="443B2971" w14:textId="77777777" w:rsidR="00FB2E07" w:rsidRPr="00F56200" w:rsidRDefault="00FB2E07" w:rsidP="00A472B5">
            <w:pPr>
              <w:spacing w:line="240" w:lineRule="exact"/>
              <w:rPr>
                <w:sz w:val="18"/>
                <w:szCs w:val="18"/>
              </w:rPr>
            </w:pPr>
            <w:r w:rsidRPr="00F56200">
              <w:rPr>
                <w:rFonts w:hint="eastAsia"/>
                <w:sz w:val="18"/>
                <w:szCs w:val="18"/>
              </w:rPr>
              <w:t>既設のままとする</w:t>
            </w:r>
          </w:p>
        </w:tc>
      </w:tr>
      <w:tr w:rsidR="00F56200" w:rsidRPr="00F56200" w14:paraId="2DCFB859" w14:textId="77777777" w:rsidTr="00A472B5">
        <w:tc>
          <w:tcPr>
            <w:tcW w:w="1014" w:type="pct"/>
            <w:tcBorders>
              <w:top w:val="single" w:sz="4" w:space="0" w:color="auto"/>
              <w:left w:val="single" w:sz="4" w:space="0" w:color="auto"/>
              <w:bottom w:val="single" w:sz="4" w:space="0" w:color="auto"/>
              <w:right w:val="single" w:sz="4" w:space="0" w:color="auto"/>
            </w:tcBorders>
          </w:tcPr>
          <w:p w14:paraId="39CFF9D3" w14:textId="77777777" w:rsidR="00FB2E07" w:rsidRPr="00F56200" w:rsidRDefault="00FB2E07" w:rsidP="00A472B5">
            <w:pPr>
              <w:spacing w:line="240" w:lineRule="exact"/>
              <w:rPr>
                <w:sz w:val="18"/>
                <w:szCs w:val="18"/>
              </w:rPr>
            </w:pPr>
            <w:r w:rsidRPr="00F56200">
              <w:rPr>
                <w:rFonts w:hint="eastAsia"/>
                <w:sz w:val="18"/>
                <w:szCs w:val="18"/>
              </w:rPr>
              <w:t>厨房用ガス配管</w:t>
            </w:r>
          </w:p>
        </w:tc>
        <w:tc>
          <w:tcPr>
            <w:tcW w:w="1469" w:type="pct"/>
            <w:tcBorders>
              <w:top w:val="single" w:sz="4" w:space="0" w:color="auto"/>
              <w:left w:val="single" w:sz="4" w:space="0" w:color="auto"/>
              <w:bottom w:val="single" w:sz="4" w:space="0" w:color="auto"/>
              <w:right w:val="single" w:sz="4" w:space="0" w:color="auto"/>
            </w:tcBorders>
          </w:tcPr>
          <w:p w14:paraId="7AAFED7D" w14:textId="77777777" w:rsidR="00FB2E07" w:rsidRPr="00F56200" w:rsidRDefault="00FB2E07" w:rsidP="00A472B5">
            <w:pPr>
              <w:spacing w:line="240" w:lineRule="exact"/>
              <w:rPr>
                <w:sz w:val="18"/>
                <w:szCs w:val="18"/>
              </w:rPr>
            </w:pPr>
            <w:r w:rsidRPr="00F56200">
              <w:rPr>
                <w:rFonts w:hint="eastAsia"/>
                <w:sz w:val="18"/>
                <w:szCs w:val="18"/>
              </w:rPr>
              <w:t>白ガス管</w:t>
            </w:r>
          </w:p>
        </w:tc>
        <w:tc>
          <w:tcPr>
            <w:tcW w:w="745" w:type="pct"/>
            <w:tcBorders>
              <w:top w:val="single" w:sz="4" w:space="0" w:color="auto"/>
              <w:left w:val="single" w:sz="4" w:space="0" w:color="auto"/>
              <w:bottom w:val="single" w:sz="4" w:space="0" w:color="auto"/>
              <w:right w:val="single" w:sz="4" w:space="0" w:color="auto"/>
            </w:tcBorders>
          </w:tcPr>
          <w:p w14:paraId="4A36CC72" w14:textId="77777777" w:rsidR="00FB2E07" w:rsidRPr="00F56200" w:rsidRDefault="00FB2E07" w:rsidP="00A472B5">
            <w:pPr>
              <w:spacing w:line="240" w:lineRule="exact"/>
              <w:rPr>
                <w:sz w:val="18"/>
                <w:szCs w:val="18"/>
              </w:rPr>
            </w:pPr>
            <w:r w:rsidRPr="00F56200">
              <w:rPr>
                <w:rFonts w:hint="eastAsia"/>
                <w:sz w:val="18"/>
                <w:szCs w:val="18"/>
              </w:rPr>
              <w:t>5F厨房</w:t>
            </w:r>
          </w:p>
        </w:tc>
        <w:tc>
          <w:tcPr>
            <w:tcW w:w="395" w:type="pct"/>
            <w:tcBorders>
              <w:top w:val="single" w:sz="4" w:space="0" w:color="auto"/>
              <w:left w:val="single" w:sz="4" w:space="0" w:color="auto"/>
              <w:bottom w:val="single" w:sz="4" w:space="0" w:color="auto"/>
              <w:right w:val="single" w:sz="4" w:space="0" w:color="auto"/>
            </w:tcBorders>
          </w:tcPr>
          <w:p w14:paraId="334E0AF4"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377" w:type="pct"/>
            <w:tcBorders>
              <w:top w:val="single" w:sz="4" w:space="0" w:color="auto"/>
              <w:left w:val="single" w:sz="4" w:space="0" w:color="auto"/>
              <w:bottom w:val="single" w:sz="4" w:space="0" w:color="auto"/>
              <w:right w:val="single" w:sz="4" w:space="0" w:color="auto"/>
            </w:tcBorders>
          </w:tcPr>
          <w:p w14:paraId="54070ECD" w14:textId="77777777" w:rsidR="00FB2E07" w:rsidRPr="00F56200" w:rsidRDefault="00FB2E07" w:rsidP="00A472B5">
            <w:pPr>
              <w:spacing w:line="240" w:lineRule="exact"/>
              <w:rPr>
                <w:sz w:val="18"/>
                <w:szCs w:val="18"/>
              </w:rPr>
            </w:pPr>
            <w:r w:rsidRPr="00F56200">
              <w:rPr>
                <w:rFonts w:hint="eastAsia"/>
                <w:sz w:val="18"/>
                <w:szCs w:val="18"/>
              </w:rPr>
              <w:t>撤去とする</w:t>
            </w:r>
          </w:p>
        </w:tc>
      </w:tr>
      <w:tr w:rsidR="00F56200" w:rsidRPr="00F56200" w14:paraId="4F50ECE5" w14:textId="77777777" w:rsidTr="00A472B5">
        <w:tc>
          <w:tcPr>
            <w:tcW w:w="1014" w:type="pct"/>
            <w:tcBorders>
              <w:top w:val="single" w:sz="4" w:space="0" w:color="auto"/>
              <w:left w:val="single" w:sz="4" w:space="0" w:color="auto"/>
              <w:bottom w:val="single" w:sz="4" w:space="0" w:color="auto"/>
              <w:right w:val="single" w:sz="4" w:space="0" w:color="auto"/>
            </w:tcBorders>
          </w:tcPr>
          <w:p w14:paraId="14DFFB10" w14:textId="77777777" w:rsidR="00FB2E07" w:rsidRPr="00F56200" w:rsidRDefault="00FB2E07" w:rsidP="00A472B5">
            <w:pPr>
              <w:spacing w:line="240" w:lineRule="exact"/>
              <w:rPr>
                <w:sz w:val="18"/>
                <w:szCs w:val="18"/>
              </w:rPr>
            </w:pPr>
            <w:r w:rsidRPr="00F56200">
              <w:rPr>
                <w:rFonts w:hint="eastAsia"/>
                <w:sz w:val="18"/>
                <w:szCs w:val="18"/>
              </w:rPr>
              <w:t>小ホール湯沸室</w:t>
            </w:r>
          </w:p>
        </w:tc>
        <w:tc>
          <w:tcPr>
            <w:tcW w:w="1469" w:type="pct"/>
            <w:tcBorders>
              <w:top w:val="single" w:sz="4" w:space="0" w:color="auto"/>
              <w:left w:val="single" w:sz="4" w:space="0" w:color="auto"/>
              <w:bottom w:val="single" w:sz="4" w:space="0" w:color="auto"/>
              <w:right w:val="single" w:sz="4" w:space="0" w:color="auto"/>
            </w:tcBorders>
          </w:tcPr>
          <w:p w14:paraId="6FAF4849" w14:textId="77777777" w:rsidR="00FB2E07" w:rsidRPr="00F56200" w:rsidRDefault="00FB2E07" w:rsidP="00A472B5">
            <w:pPr>
              <w:spacing w:line="240" w:lineRule="exact"/>
              <w:rPr>
                <w:sz w:val="18"/>
                <w:szCs w:val="18"/>
              </w:rPr>
            </w:pPr>
            <w:r w:rsidRPr="00F56200">
              <w:rPr>
                <w:rFonts w:hint="eastAsia"/>
                <w:sz w:val="18"/>
                <w:szCs w:val="18"/>
              </w:rPr>
              <w:t>白ガス管</w:t>
            </w:r>
          </w:p>
        </w:tc>
        <w:tc>
          <w:tcPr>
            <w:tcW w:w="745" w:type="pct"/>
            <w:tcBorders>
              <w:top w:val="single" w:sz="4" w:space="0" w:color="auto"/>
              <w:left w:val="single" w:sz="4" w:space="0" w:color="auto"/>
              <w:bottom w:val="single" w:sz="4" w:space="0" w:color="auto"/>
              <w:right w:val="single" w:sz="4" w:space="0" w:color="auto"/>
            </w:tcBorders>
          </w:tcPr>
          <w:p w14:paraId="3275108E" w14:textId="77777777" w:rsidR="00FB2E07" w:rsidRPr="00F56200" w:rsidRDefault="00FB2E07" w:rsidP="00A472B5">
            <w:pPr>
              <w:spacing w:line="240" w:lineRule="exact"/>
              <w:rPr>
                <w:sz w:val="18"/>
                <w:szCs w:val="18"/>
              </w:rPr>
            </w:pPr>
            <w:r w:rsidRPr="00F56200">
              <w:rPr>
                <w:rFonts w:hint="eastAsia"/>
                <w:sz w:val="18"/>
                <w:szCs w:val="18"/>
              </w:rPr>
              <w:t>2F小ホール湯沸室</w:t>
            </w:r>
          </w:p>
        </w:tc>
        <w:tc>
          <w:tcPr>
            <w:tcW w:w="395" w:type="pct"/>
            <w:tcBorders>
              <w:top w:val="single" w:sz="4" w:space="0" w:color="auto"/>
              <w:left w:val="single" w:sz="4" w:space="0" w:color="auto"/>
              <w:bottom w:val="single" w:sz="4" w:space="0" w:color="auto"/>
              <w:right w:val="single" w:sz="4" w:space="0" w:color="auto"/>
            </w:tcBorders>
          </w:tcPr>
          <w:p w14:paraId="5008F120"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377" w:type="pct"/>
            <w:tcBorders>
              <w:top w:val="single" w:sz="4" w:space="0" w:color="auto"/>
              <w:left w:val="single" w:sz="4" w:space="0" w:color="auto"/>
              <w:bottom w:val="single" w:sz="4" w:space="0" w:color="auto"/>
              <w:right w:val="single" w:sz="4" w:space="0" w:color="auto"/>
            </w:tcBorders>
          </w:tcPr>
          <w:p w14:paraId="021734CA" w14:textId="77777777" w:rsidR="00FB2E07" w:rsidRPr="00F56200" w:rsidRDefault="00FB2E07" w:rsidP="00A472B5">
            <w:pPr>
              <w:spacing w:line="240" w:lineRule="exact"/>
              <w:rPr>
                <w:sz w:val="18"/>
                <w:szCs w:val="18"/>
              </w:rPr>
            </w:pPr>
            <w:r w:rsidRPr="00F56200">
              <w:rPr>
                <w:rFonts w:hint="eastAsia"/>
                <w:sz w:val="18"/>
                <w:szCs w:val="18"/>
              </w:rPr>
              <w:t>新設する</w:t>
            </w:r>
          </w:p>
        </w:tc>
      </w:tr>
      <w:tr w:rsidR="00FB2E07" w:rsidRPr="00F56200" w14:paraId="18B8A804" w14:textId="77777777" w:rsidTr="00A472B5">
        <w:tc>
          <w:tcPr>
            <w:tcW w:w="1014" w:type="pct"/>
            <w:tcBorders>
              <w:top w:val="single" w:sz="4" w:space="0" w:color="auto"/>
              <w:left w:val="single" w:sz="4" w:space="0" w:color="auto"/>
              <w:bottom w:val="single" w:sz="4" w:space="0" w:color="auto"/>
              <w:right w:val="single" w:sz="4" w:space="0" w:color="auto"/>
            </w:tcBorders>
          </w:tcPr>
          <w:p w14:paraId="6E9CD9EB" w14:textId="77777777" w:rsidR="00FB2E07" w:rsidRPr="00F56200" w:rsidRDefault="00FB2E07" w:rsidP="00A472B5">
            <w:pPr>
              <w:spacing w:line="240" w:lineRule="exact"/>
              <w:rPr>
                <w:sz w:val="18"/>
                <w:szCs w:val="18"/>
              </w:rPr>
            </w:pPr>
            <w:r w:rsidRPr="00F56200">
              <w:rPr>
                <w:rFonts w:hint="eastAsia"/>
                <w:sz w:val="18"/>
                <w:szCs w:val="18"/>
              </w:rPr>
              <w:t>GHP用屋上露出配管</w:t>
            </w:r>
          </w:p>
        </w:tc>
        <w:tc>
          <w:tcPr>
            <w:tcW w:w="1469" w:type="pct"/>
            <w:tcBorders>
              <w:top w:val="single" w:sz="4" w:space="0" w:color="auto"/>
              <w:left w:val="single" w:sz="4" w:space="0" w:color="auto"/>
              <w:bottom w:val="single" w:sz="4" w:space="0" w:color="auto"/>
              <w:right w:val="single" w:sz="4" w:space="0" w:color="auto"/>
            </w:tcBorders>
          </w:tcPr>
          <w:p w14:paraId="1260FD37" w14:textId="77777777" w:rsidR="00FB2E07" w:rsidRPr="00F56200" w:rsidRDefault="00FB2E07" w:rsidP="00A472B5">
            <w:pPr>
              <w:spacing w:line="240" w:lineRule="exact"/>
              <w:rPr>
                <w:sz w:val="18"/>
                <w:szCs w:val="18"/>
              </w:rPr>
            </w:pPr>
            <w:r w:rsidRPr="00F56200">
              <w:rPr>
                <w:rFonts w:hint="eastAsia"/>
                <w:sz w:val="18"/>
                <w:szCs w:val="18"/>
              </w:rPr>
              <w:t>白ガス管</w:t>
            </w:r>
          </w:p>
        </w:tc>
        <w:tc>
          <w:tcPr>
            <w:tcW w:w="745" w:type="pct"/>
            <w:tcBorders>
              <w:top w:val="single" w:sz="4" w:space="0" w:color="auto"/>
              <w:left w:val="single" w:sz="4" w:space="0" w:color="auto"/>
              <w:bottom w:val="single" w:sz="4" w:space="0" w:color="auto"/>
              <w:right w:val="single" w:sz="4" w:space="0" w:color="auto"/>
            </w:tcBorders>
          </w:tcPr>
          <w:p w14:paraId="2DDEEFBD" w14:textId="77777777" w:rsidR="00FB2E07" w:rsidRPr="00F56200" w:rsidRDefault="00FB2E07" w:rsidP="00A472B5">
            <w:pPr>
              <w:spacing w:line="240" w:lineRule="exact"/>
              <w:rPr>
                <w:sz w:val="18"/>
                <w:szCs w:val="18"/>
              </w:rPr>
            </w:pPr>
            <w:r w:rsidRPr="00F56200">
              <w:rPr>
                <w:rFonts w:hint="eastAsia"/>
                <w:sz w:val="18"/>
                <w:szCs w:val="18"/>
              </w:rPr>
              <w:t>RF</w:t>
            </w:r>
          </w:p>
        </w:tc>
        <w:tc>
          <w:tcPr>
            <w:tcW w:w="395" w:type="pct"/>
            <w:tcBorders>
              <w:top w:val="single" w:sz="4" w:space="0" w:color="auto"/>
              <w:left w:val="single" w:sz="4" w:space="0" w:color="auto"/>
              <w:bottom w:val="single" w:sz="4" w:space="0" w:color="auto"/>
              <w:right w:val="single" w:sz="4" w:space="0" w:color="auto"/>
            </w:tcBorders>
          </w:tcPr>
          <w:p w14:paraId="5C9FE772" w14:textId="77777777" w:rsidR="00FB2E07" w:rsidRPr="00F56200" w:rsidRDefault="00FB2E07" w:rsidP="00A472B5">
            <w:pPr>
              <w:spacing w:line="240" w:lineRule="exact"/>
              <w:jc w:val="center"/>
              <w:rPr>
                <w:sz w:val="18"/>
                <w:szCs w:val="18"/>
              </w:rPr>
            </w:pPr>
            <w:r w:rsidRPr="00F56200">
              <w:rPr>
                <w:rFonts w:hint="eastAsia"/>
                <w:sz w:val="18"/>
                <w:szCs w:val="18"/>
              </w:rPr>
              <w:t>一式</w:t>
            </w:r>
          </w:p>
        </w:tc>
        <w:tc>
          <w:tcPr>
            <w:tcW w:w="1377" w:type="pct"/>
            <w:tcBorders>
              <w:top w:val="single" w:sz="4" w:space="0" w:color="auto"/>
              <w:left w:val="single" w:sz="4" w:space="0" w:color="auto"/>
              <w:bottom w:val="single" w:sz="4" w:space="0" w:color="auto"/>
              <w:right w:val="single" w:sz="4" w:space="0" w:color="auto"/>
            </w:tcBorders>
          </w:tcPr>
          <w:p w14:paraId="7D7EECAF" w14:textId="77777777" w:rsidR="00FB2E07" w:rsidRPr="00F56200" w:rsidRDefault="00FB2E07" w:rsidP="00A472B5">
            <w:pPr>
              <w:spacing w:line="240" w:lineRule="exact"/>
              <w:rPr>
                <w:sz w:val="18"/>
                <w:szCs w:val="18"/>
              </w:rPr>
            </w:pPr>
            <w:r w:rsidRPr="00F56200">
              <w:rPr>
                <w:rFonts w:hint="eastAsia"/>
                <w:sz w:val="18"/>
                <w:szCs w:val="18"/>
              </w:rPr>
              <w:t>GHPを継続利用する場合は既設同等で更新とする</w:t>
            </w:r>
          </w:p>
          <w:p w14:paraId="094AE17A" w14:textId="77777777" w:rsidR="00FB2E07" w:rsidRPr="00F56200" w:rsidRDefault="00FB2E07" w:rsidP="00A472B5">
            <w:pPr>
              <w:spacing w:line="240" w:lineRule="exact"/>
              <w:rPr>
                <w:sz w:val="18"/>
                <w:szCs w:val="18"/>
              </w:rPr>
            </w:pPr>
            <w:r w:rsidRPr="00F56200">
              <w:rPr>
                <w:rFonts w:hint="eastAsia"/>
                <w:sz w:val="18"/>
                <w:szCs w:val="18"/>
              </w:rPr>
              <w:t>GHPを中止する場合は撤去とする</w:t>
            </w:r>
          </w:p>
        </w:tc>
      </w:tr>
    </w:tbl>
    <w:p w14:paraId="7F1258BF" w14:textId="77777777" w:rsidR="00FB2E07" w:rsidRPr="00F56200" w:rsidRDefault="00FB2E07" w:rsidP="00FB2E07">
      <w:pPr>
        <w:rPr>
          <w:lang w:val="x-none" w:eastAsia="x-none"/>
        </w:rPr>
      </w:pPr>
    </w:p>
    <w:p w14:paraId="7DE39989" w14:textId="16760B69" w:rsidR="00FB2E07" w:rsidRPr="00F56200" w:rsidRDefault="00FB2E07" w:rsidP="00C53A1F">
      <w:pPr>
        <w:pStyle w:val="3"/>
        <w:numPr>
          <w:ilvl w:val="0"/>
          <w:numId w:val="88"/>
        </w:numPr>
      </w:pPr>
      <w:bookmarkStart w:id="304" w:name="_Toc97888317"/>
      <w:r w:rsidRPr="00F56200">
        <w:rPr>
          <w:rFonts w:hint="eastAsia"/>
        </w:rPr>
        <w:t>外構工事</w:t>
      </w:r>
      <w:bookmarkEnd w:id="304"/>
    </w:p>
    <w:p w14:paraId="1F860A3E" w14:textId="296E1E19" w:rsidR="00FB2E07" w:rsidRPr="00F56200" w:rsidRDefault="00FB2E07" w:rsidP="00C53A1F">
      <w:pPr>
        <w:pStyle w:val="4"/>
        <w:numPr>
          <w:ilvl w:val="0"/>
          <w:numId w:val="92"/>
        </w:numPr>
      </w:pPr>
      <w:r w:rsidRPr="00F56200">
        <w:rPr>
          <w:rFonts w:hint="eastAsia"/>
        </w:rPr>
        <w:t>給水設備</w:t>
      </w:r>
    </w:p>
    <w:p w14:paraId="7443AE88" w14:textId="14A131E4" w:rsidR="00FB2E07" w:rsidRPr="00F56200" w:rsidRDefault="00FB2E07" w:rsidP="00B44929">
      <w:pPr>
        <w:pStyle w:val="bunsyou4"/>
      </w:pPr>
      <w:r w:rsidRPr="00F56200">
        <w:rPr>
          <w:rFonts w:hint="eastAsia"/>
        </w:rPr>
        <w:t>給水引込管については既設のままとする。但し屋外トイレへの給水管は更新する。</w:t>
      </w:r>
    </w:p>
    <w:p w14:paraId="1C0F5468" w14:textId="77777777" w:rsidR="00DE58D2" w:rsidRPr="00F56200" w:rsidRDefault="00DE58D2" w:rsidP="00FB2E07">
      <w:pPr>
        <w:rPr>
          <w:sz w:val="24"/>
          <w:szCs w:val="24"/>
        </w:rPr>
      </w:pPr>
    </w:p>
    <w:p w14:paraId="7D696BA9" w14:textId="50400C84" w:rsidR="00FB2E07" w:rsidRPr="00F56200" w:rsidRDefault="00FB2E07" w:rsidP="00C53A1F">
      <w:pPr>
        <w:pStyle w:val="4"/>
        <w:numPr>
          <w:ilvl w:val="0"/>
          <w:numId w:val="89"/>
        </w:numPr>
      </w:pPr>
      <w:r w:rsidRPr="00F56200">
        <w:rPr>
          <w:rFonts w:hint="eastAsia"/>
        </w:rPr>
        <w:t>排水設備</w:t>
      </w:r>
    </w:p>
    <w:p w14:paraId="505422F0" w14:textId="00F95D67" w:rsidR="00FB2E07" w:rsidRPr="00F56200" w:rsidRDefault="00FB2E07" w:rsidP="00B44929">
      <w:pPr>
        <w:pStyle w:val="bunsyou4"/>
      </w:pPr>
      <w:r w:rsidRPr="00F56200">
        <w:rPr>
          <w:rFonts w:hint="eastAsia"/>
        </w:rPr>
        <w:t>屋外の排水管については既設のままとする。但し屋外トイレへの排水管は更新する。</w:t>
      </w:r>
    </w:p>
    <w:p w14:paraId="46CD246F" w14:textId="77777777" w:rsidR="00FB2E07" w:rsidRPr="00F56200" w:rsidRDefault="00FB2E07" w:rsidP="00FB2E07">
      <w:pPr>
        <w:rPr>
          <w:sz w:val="24"/>
          <w:szCs w:val="24"/>
        </w:rPr>
      </w:pPr>
    </w:p>
    <w:p w14:paraId="46FB8898" w14:textId="67866E35" w:rsidR="00FB2E07" w:rsidRPr="00F56200" w:rsidRDefault="00FB2E07" w:rsidP="00C53A1F">
      <w:pPr>
        <w:pStyle w:val="4"/>
        <w:numPr>
          <w:ilvl w:val="0"/>
          <w:numId w:val="89"/>
        </w:numPr>
      </w:pPr>
      <w:r w:rsidRPr="00F56200">
        <w:rPr>
          <w:rFonts w:hint="eastAsia"/>
        </w:rPr>
        <w:t>消火送水管</w:t>
      </w:r>
    </w:p>
    <w:p w14:paraId="3AB419FE" w14:textId="0ADC3EAE" w:rsidR="00FB2E07" w:rsidRPr="00F56200" w:rsidRDefault="00FB2E07" w:rsidP="00B44929">
      <w:pPr>
        <w:pStyle w:val="bunsyou4"/>
      </w:pPr>
      <w:r w:rsidRPr="00F56200">
        <w:rPr>
          <w:rFonts w:hint="eastAsia"/>
        </w:rPr>
        <w:t>消火送水管は令和元年</w:t>
      </w:r>
      <w:r w:rsidR="00AC7F1F" w:rsidRPr="00F56200">
        <w:rPr>
          <w:rFonts w:hint="eastAsia"/>
        </w:rPr>
        <w:t>９</w:t>
      </w:r>
      <w:r w:rsidRPr="00F56200">
        <w:rPr>
          <w:rFonts w:hint="eastAsia"/>
        </w:rPr>
        <w:t>月に漏水が確認されたため、令和</w:t>
      </w:r>
      <w:r w:rsidR="00AC7F1F" w:rsidRPr="00F56200">
        <w:rPr>
          <w:rFonts w:hint="eastAsia"/>
        </w:rPr>
        <w:t>２</w:t>
      </w:r>
      <w:r w:rsidRPr="00F56200">
        <w:rPr>
          <w:rFonts w:hint="eastAsia"/>
        </w:rPr>
        <w:t>年度に応急的な措置として大ホールホワイエ側から外構に送水口を設けている。送水口を本来の壁埋込型位置で更新し、中間の連結送水管を更新すること。掘削範囲の床レンガタイルも更新(建築工事)とする。</w:t>
      </w:r>
    </w:p>
    <w:p w14:paraId="2A55F8E5" w14:textId="77777777" w:rsidR="00FB2E07" w:rsidRPr="00F56200" w:rsidRDefault="00FB2E07" w:rsidP="00FB2E07">
      <w:pPr>
        <w:ind w:left="240" w:hangingChars="100" w:hanging="240"/>
        <w:rPr>
          <w:sz w:val="24"/>
          <w:szCs w:val="24"/>
        </w:rPr>
      </w:pPr>
    </w:p>
    <w:p w14:paraId="3F3A37F1" w14:textId="300D1C50" w:rsidR="00FB2E07" w:rsidRPr="00F56200" w:rsidRDefault="00FB2E07" w:rsidP="00C53A1F">
      <w:pPr>
        <w:pStyle w:val="4"/>
        <w:numPr>
          <w:ilvl w:val="0"/>
          <w:numId w:val="89"/>
        </w:numPr>
      </w:pPr>
      <w:r w:rsidRPr="00F56200">
        <w:rPr>
          <w:rFonts w:hint="eastAsia"/>
        </w:rPr>
        <w:t>ガス設備</w:t>
      </w:r>
    </w:p>
    <w:p w14:paraId="3780EEB8" w14:textId="76677637" w:rsidR="00FB2E07" w:rsidRPr="00F56200" w:rsidRDefault="00FB2E07" w:rsidP="00B44929">
      <w:pPr>
        <w:pStyle w:val="bunsyou4"/>
      </w:pPr>
      <w:r w:rsidRPr="00F56200">
        <w:rPr>
          <w:rFonts w:hint="eastAsia"/>
        </w:rPr>
        <w:t>現状のガス引込管（PE管200A）は、既設のままとする。</w:t>
      </w:r>
    </w:p>
    <w:p w14:paraId="110985B8" w14:textId="77777777" w:rsidR="00FF24B3" w:rsidRPr="00F56200" w:rsidRDefault="00FF24B3" w:rsidP="00FB2E07">
      <w:pPr>
        <w:rPr>
          <w:sz w:val="24"/>
          <w:szCs w:val="24"/>
          <w:lang w:val="x-none"/>
        </w:rPr>
      </w:pPr>
    </w:p>
    <w:p w14:paraId="6852DE56" w14:textId="772AA1AD" w:rsidR="00FB2E07" w:rsidRPr="00F56200" w:rsidRDefault="00FB2E07" w:rsidP="00C53A1F">
      <w:pPr>
        <w:pStyle w:val="3"/>
        <w:numPr>
          <w:ilvl w:val="0"/>
          <w:numId w:val="88"/>
        </w:numPr>
      </w:pPr>
      <w:bookmarkStart w:id="305" w:name="_Toc97888318"/>
      <w:r w:rsidRPr="00F56200">
        <w:rPr>
          <w:rFonts w:hint="eastAsia"/>
        </w:rPr>
        <w:t>撤去工事</w:t>
      </w:r>
      <w:bookmarkEnd w:id="305"/>
    </w:p>
    <w:p w14:paraId="4E286CBF" w14:textId="29B11226" w:rsidR="00FB2E07" w:rsidRPr="00F56200" w:rsidRDefault="00FB2E07" w:rsidP="00B44929">
      <w:pPr>
        <w:pStyle w:val="bunsyou3"/>
      </w:pPr>
      <w:r w:rsidRPr="00F56200">
        <w:rPr>
          <w:rFonts w:hint="eastAsia"/>
        </w:rPr>
        <w:t>更新対象設備は全て撤去するものとする。</w:t>
      </w:r>
    </w:p>
    <w:p w14:paraId="0B2A2F6A" w14:textId="77777777" w:rsidR="00E35D84" w:rsidRPr="00F56200" w:rsidRDefault="00E35D84" w:rsidP="00060579">
      <w:pPr>
        <w:rPr>
          <w:lang w:val="x-none"/>
        </w:rPr>
      </w:pPr>
    </w:p>
    <w:p w14:paraId="43DE243A" w14:textId="13605629" w:rsidR="006E674B" w:rsidRPr="00F56200" w:rsidRDefault="006E674B" w:rsidP="00187422">
      <w:pPr>
        <w:pStyle w:val="2"/>
      </w:pPr>
      <w:bookmarkStart w:id="306" w:name="_Toc97888319"/>
      <w:bookmarkEnd w:id="253"/>
      <w:r w:rsidRPr="00F56200">
        <w:rPr>
          <w:rFonts w:hint="eastAsia"/>
        </w:rPr>
        <w:t>９</w:t>
      </w:r>
      <w:r w:rsidRPr="00F56200">
        <w:rPr>
          <w:rFonts w:hint="eastAsia"/>
        </w:rPr>
        <w:tab/>
      </w:r>
      <w:r w:rsidRPr="00F56200">
        <w:t>舞台設備に関する</w:t>
      </w:r>
      <w:r w:rsidRPr="00F56200">
        <w:rPr>
          <w:rFonts w:hint="eastAsia"/>
        </w:rPr>
        <w:t>要求水準</w:t>
      </w:r>
      <w:bookmarkEnd w:id="306"/>
    </w:p>
    <w:p w14:paraId="6FFCE306" w14:textId="69538D6C" w:rsidR="00BC01C5" w:rsidRPr="00F56200" w:rsidRDefault="00BC01C5" w:rsidP="00C53A1F">
      <w:pPr>
        <w:pStyle w:val="3"/>
        <w:numPr>
          <w:ilvl w:val="0"/>
          <w:numId w:val="46"/>
        </w:numPr>
      </w:pPr>
      <w:bookmarkStart w:id="307" w:name="_Toc97888320"/>
      <w:r w:rsidRPr="00F56200">
        <w:rPr>
          <w:rFonts w:hint="eastAsia"/>
        </w:rPr>
        <w:t>舞台機構設備</w:t>
      </w:r>
      <w:bookmarkEnd w:id="307"/>
    </w:p>
    <w:p w14:paraId="539E4421" w14:textId="0FBEF57E" w:rsidR="00BC01C5" w:rsidRPr="00F56200" w:rsidRDefault="00BC01C5" w:rsidP="00C53A1F">
      <w:pPr>
        <w:pStyle w:val="4"/>
        <w:numPr>
          <w:ilvl w:val="0"/>
          <w:numId w:val="93"/>
        </w:numPr>
      </w:pPr>
      <w:r w:rsidRPr="00F56200">
        <w:rPr>
          <w:rFonts w:hint="eastAsia"/>
        </w:rPr>
        <w:t>大ホール</w:t>
      </w:r>
    </w:p>
    <w:p w14:paraId="5E5A7195" w14:textId="38BB3EDE" w:rsidR="00C5226A" w:rsidRPr="00F56200" w:rsidRDefault="00B73D86" w:rsidP="00B44929">
      <w:pPr>
        <w:pStyle w:val="bunsyou4"/>
      </w:pPr>
      <w:r w:rsidRPr="00F56200">
        <w:rPr>
          <w:rFonts w:hint="eastAsia"/>
        </w:rPr>
        <w:t>大ホール</w:t>
      </w:r>
      <w:r w:rsidR="00C5226A" w:rsidRPr="00F56200">
        <w:rPr>
          <w:rFonts w:hint="eastAsia"/>
        </w:rPr>
        <w:t>舞台機構設備は、</w:t>
      </w:r>
      <w:r w:rsidR="00C5226A" w:rsidRPr="00F56200">
        <w:t>1990年に初回の改修</w:t>
      </w:r>
      <w:r w:rsidR="004979E7" w:rsidRPr="00F56200">
        <w:rPr>
          <w:rFonts w:hint="eastAsia"/>
        </w:rPr>
        <w:t>、</w:t>
      </w:r>
      <w:r w:rsidR="00C5226A" w:rsidRPr="00F56200">
        <w:t>2003年に</w:t>
      </w:r>
      <w:r w:rsidR="00AC7F1F" w:rsidRPr="00F56200">
        <w:rPr>
          <w:rFonts w:hint="eastAsia"/>
        </w:rPr>
        <w:t>２</w:t>
      </w:r>
      <w:r w:rsidR="004979E7" w:rsidRPr="00F56200">
        <w:rPr>
          <w:rFonts w:hint="eastAsia"/>
        </w:rPr>
        <w:t>回目の</w:t>
      </w:r>
      <w:r w:rsidR="00C5226A" w:rsidRPr="00F56200">
        <w:t>改修が行われ、現在に至っている。</w:t>
      </w:r>
    </w:p>
    <w:p w14:paraId="597E891C" w14:textId="5EB08EFA" w:rsidR="00C5226A" w:rsidRPr="00F56200" w:rsidRDefault="00C5226A" w:rsidP="00B44929">
      <w:pPr>
        <w:pStyle w:val="bunsyou4"/>
      </w:pPr>
      <w:r w:rsidRPr="00F56200">
        <w:rPr>
          <w:rFonts w:hint="eastAsia"/>
        </w:rPr>
        <w:t>今回の改修では、消耗品と共に、竣工以来更新していないマシンと</w:t>
      </w:r>
      <w:r w:rsidRPr="00F56200">
        <w:t>1990年に更新したマシンも更新する。</w:t>
      </w:r>
      <w:r w:rsidR="00B73D86" w:rsidRPr="00F56200">
        <w:rPr>
          <w:rFonts w:hint="eastAsia"/>
        </w:rPr>
        <w:t>電動マシンの</w:t>
      </w:r>
      <w:r w:rsidRPr="00F56200">
        <w:t>更新に際しては、カウンターウェイトを用いたワイヤートラクション方式ではなく、直巻き取り方式を原則とする。</w:t>
      </w:r>
    </w:p>
    <w:p w14:paraId="665ED5A8" w14:textId="52A4D4F7" w:rsidR="00C5226A" w:rsidRPr="00F56200" w:rsidRDefault="00C5226A" w:rsidP="00B44929">
      <w:pPr>
        <w:pStyle w:val="bunsyou4"/>
      </w:pPr>
      <w:r w:rsidRPr="00F56200">
        <w:rPr>
          <w:rFonts w:hint="eastAsia"/>
        </w:rPr>
        <w:t>また、手動の道具バトンを、電動に変更する。電動の仕様としては、インバーターによる可変速制御で、位置設定器と荷重検知装置付とし、近年の持込機材の重量化に対応できるものとする。</w:t>
      </w:r>
    </w:p>
    <w:p w14:paraId="2F27F90F" w14:textId="076FD8BC" w:rsidR="00060579" w:rsidRPr="00F56200" w:rsidRDefault="00C5226A" w:rsidP="00B44929">
      <w:pPr>
        <w:pStyle w:val="bunsyou4"/>
      </w:pPr>
      <w:r w:rsidRPr="00F56200">
        <w:rPr>
          <w:rFonts w:hint="eastAsia"/>
        </w:rPr>
        <w:t>その際に、吊物の間隔が狭く危険な部分について</w:t>
      </w:r>
      <w:r w:rsidR="00542A3F" w:rsidRPr="00F56200">
        <w:rPr>
          <w:rFonts w:hint="eastAsia"/>
        </w:rPr>
        <w:t>は</w:t>
      </w:r>
      <w:r w:rsidRPr="00F56200">
        <w:rPr>
          <w:rFonts w:hint="eastAsia"/>
        </w:rPr>
        <w:t>改善を行うこと</w:t>
      </w:r>
      <w:r w:rsidRPr="00F56200">
        <w:t>。</w:t>
      </w:r>
    </w:p>
    <w:p w14:paraId="68DA45DD" w14:textId="47FFF82D" w:rsidR="00340303" w:rsidRPr="00F56200" w:rsidRDefault="00340303" w:rsidP="00B44929">
      <w:pPr>
        <w:pStyle w:val="bunsyou4"/>
      </w:pPr>
      <w:r w:rsidRPr="00F56200">
        <w:rPr>
          <w:rFonts w:hint="eastAsia"/>
        </w:rPr>
        <w:t>電動化や機器の仕様変更に際し、必要な配管配線を敷設すること。</w:t>
      </w:r>
    </w:p>
    <w:p w14:paraId="4636B60B" w14:textId="77777777" w:rsidR="00340303" w:rsidRPr="00F56200" w:rsidRDefault="00340303"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727AACD9" w14:textId="77777777" w:rsidTr="00B44929">
        <w:trPr>
          <w:tblHeader/>
        </w:trPr>
        <w:tc>
          <w:tcPr>
            <w:tcW w:w="795" w:type="pct"/>
            <w:shd w:val="clear" w:color="auto" w:fill="F2F2F2" w:themeFill="background1" w:themeFillShade="F2"/>
            <w:vAlign w:val="center"/>
          </w:tcPr>
          <w:p w14:paraId="2B8A8047" w14:textId="77777777" w:rsidR="005739A1" w:rsidRPr="00F56200" w:rsidRDefault="005739A1" w:rsidP="002E6109">
            <w:pPr>
              <w:spacing w:line="240" w:lineRule="exact"/>
              <w:jc w:val="center"/>
              <w:rPr>
                <w:sz w:val="18"/>
                <w:szCs w:val="18"/>
              </w:rPr>
            </w:pPr>
            <w:r w:rsidRPr="00F56200">
              <w:rPr>
                <w:rFonts w:hint="eastAsia"/>
                <w:sz w:val="18"/>
                <w:szCs w:val="18"/>
              </w:rPr>
              <w:t>部位</w:t>
            </w:r>
          </w:p>
        </w:tc>
        <w:tc>
          <w:tcPr>
            <w:tcW w:w="1950" w:type="pct"/>
            <w:shd w:val="clear" w:color="auto" w:fill="F2F2F2" w:themeFill="background1" w:themeFillShade="F2"/>
            <w:vAlign w:val="center"/>
          </w:tcPr>
          <w:p w14:paraId="7B67F6BC" w14:textId="77777777" w:rsidR="005739A1" w:rsidRPr="00F56200" w:rsidRDefault="005739A1" w:rsidP="002E6109">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5E718D6B" w14:textId="77777777" w:rsidR="005739A1" w:rsidRPr="00F56200" w:rsidRDefault="005739A1" w:rsidP="003B3D7F">
            <w:pPr>
              <w:spacing w:line="240" w:lineRule="exact"/>
              <w:jc w:val="center"/>
              <w:rPr>
                <w:sz w:val="18"/>
                <w:szCs w:val="18"/>
              </w:rPr>
            </w:pPr>
            <w:r w:rsidRPr="00F56200">
              <w:rPr>
                <w:rFonts w:hint="eastAsia"/>
                <w:sz w:val="18"/>
                <w:szCs w:val="18"/>
              </w:rPr>
              <w:t>数量</w:t>
            </w:r>
          </w:p>
        </w:tc>
        <w:tc>
          <w:tcPr>
            <w:tcW w:w="1848" w:type="pct"/>
            <w:shd w:val="clear" w:color="auto" w:fill="F2F2F2" w:themeFill="background1" w:themeFillShade="F2"/>
            <w:vAlign w:val="center"/>
          </w:tcPr>
          <w:p w14:paraId="454B3D47" w14:textId="77777777" w:rsidR="005739A1" w:rsidRPr="00F56200" w:rsidRDefault="005739A1" w:rsidP="002E6109">
            <w:pPr>
              <w:spacing w:line="240" w:lineRule="exact"/>
              <w:jc w:val="center"/>
              <w:rPr>
                <w:sz w:val="18"/>
                <w:szCs w:val="18"/>
              </w:rPr>
            </w:pPr>
            <w:r w:rsidRPr="00F56200">
              <w:rPr>
                <w:rFonts w:hint="eastAsia"/>
                <w:sz w:val="18"/>
                <w:szCs w:val="18"/>
              </w:rPr>
              <w:t>改修仕様</w:t>
            </w:r>
          </w:p>
        </w:tc>
      </w:tr>
      <w:tr w:rsidR="00F56200" w:rsidRPr="00F56200" w14:paraId="7287B8DF" w14:textId="77777777" w:rsidTr="00542A3F">
        <w:tc>
          <w:tcPr>
            <w:tcW w:w="795" w:type="pct"/>
          </w:tcPr>
          <w:p w14:paraId="1FDFFC69" w14:textId="77777777" w:rsidR="00542A3F" w:rsidRPr="00F56200" w:rsidRDefault="00542A3F" w:rsidP="00C974F1">
            <w:pPr>
              <w:spacing w:line="240" w:lineRule="exact"/>
              <w:rPr>
                <w:sz w:val="18"/>
                <w:szCs w:val="18"/>
              </w:rPr>
            </w:pPr>
            <w:r w:rsidRPr="00F56200">
              <w:rPr>
                <w:rFonts w:hint="eastAsia"/>
                <w:sz w:val="18"/>
                <w:szCs w:val="18"/>
              </w:rPr>
              <w:t>第一緞帳</w:t>
            </w:r>
          </w:p>
        </w:tc>
        <w:tc>
          <w:tcPr>
            <w:tcW w:w="1950" w:type="pct"/>
          </w:tcPr>
          <w:p w14:paraId="6EE314CB" w14:textId="162D70FC" w:rsidR="00542A3F" w:rsidRPr="00F56200" w:rsidRDefault="003D6C42" w:rsidP="00C974F1">
            <w:pPr>
              <w:spacing w:line="240" w:lineRule="exact"/>
              <w:rPr>
                <w:sz w:val="18"/>
                <w:szCs w:val="18"/>
              </w:rPr>
            </w:pPr>
            <w:r w:rsidRPr="00F56200">
              <w:rPr>
                <w:rFonts w:hint="eastAsia"/>
                <w:sz w:val="18"/>
                <w:szCs w:val="18"/>
              </w:rPr>
              <w:t>昇降：</w:t>
            </w:r>
            <w:r w:rsidR="00542A3F" w:rsidRPr="00F56200">
              <w:rPr>
                <w:sz w:val="18"/>
                <w:szCs w:val="18"/>
              </w:rPr>
              <w:t>電動</w:t>
            </w:r>
            <w:r w:rsidR="00542A3F" w:rsidRPr="00F56200">
              <w:rPr>
                <w:rFonts w:hint="eastAsia"/>
                <w:sz w:val="18"/>
                <w:szCs w:val="18"/>
              </w:rPr>
              <w:t>ワイヤートラクション</w:t>
            </w:r>
            <w:r w:rsidR="00542A3F" w:rsidRPr="00F56200">
              <w:rPr>
                <w:sz w:val="18"/>
                <w:szCs w:val="18"/>
              </w:rPr>
              <w:t>式</w:t>
            </w:r>
          </w:p>
          <w:p w14:paraId="18A1A8FC" w14:textId="29F85AEE" w:rsidR="00542A3F" w:rsidRPr="00F56200" w:rsidRDefault="00542A3F" w:rsidP="00C974F1">
            <w:pPr>
              <w:spacing w:line="240" w:lineRule="exact"/>
              <w:rPr>
                <w:sz w:val="18"/>
                <w:szCs w:val="18"/>
              </w:rPr>
            </w:pPr>
            <w:r w:rsidRPr="00F56200">
              <w:rPr>
                <w:sz w:val="18"/>
                <w:szCs w:val="18"/>
              </w:rPr>
              <w:t>L=</w:t>
            </w:r>
            <w:r w:rsidRPr="00F56200">
              <w:rPr>
                <w:rFonts w:hint="eastAsia"/>
                <w:sz w:val="18"/>
                <w:szCs w:val="18"/>
              </w:rPr>
              <w:t>20</w:t>
            </w:r>
            <w:r w:rsidRPr="00F56200">
              <w:rPr>
                <w:sz w:val="18"/>
                <w:szCs w:val="18"/>
              </w:rPr>
              <w:t>m、</w:t>
            </w:r>
            <w:r w:rsidRPr="00F56200">
              <w:rPr>
                <w:rFonts w:hint="eastAsia"/>
                <w:sz w:val="18"/>
                <w:szCs w:val="18"/>
              </w:rPr>
              <w:t>速度</w:t>
            </w:r>
            <w:r w:rsidR="00F331F4" w:rsidRPr="00F56200">
              <w:rPr>
                <w:rFonts w:hint="eastAsia"/>
                <w:sz w:val="18"/>
                <w:szCs w:val="18"/>
              </w:rPr>
              <w:t>：</w:t>
            </w:r>
            <w:r w:rsidRPr="00F56200">
              <w:rPr>
                <w:rFonts w:hint="eastAsia"/>
                <w:sz w:val="18"/>
                <w:szCs w:val="18"/>
              </w:rPr>
              <w:t>30/45</w:t>
            </w:r>
            <w:r w:rsidR="003D6C42" w:rsidRPr="00F56200">
              <w:rPr>
                <w:rFonts w:hint="eastAsia"/>
                <w:sz w:val="18"/>
                <w:szCs w:val="18"/>
              </w:rPr>
              <w:t>m/</w:t>
            </w:r>
            <w:r w:rsidRPr="00F56200">
              <w:rPr>
                <w:rFonts w:hint="eastAsia"/>
                <w:sz w:val="18"/>
                <w:szCs w:val="18"/>
              </w:rPr>
              <w:t>min</w:t>
            </w:r>
          </w:p>
          <w:p w14:paraId="4E160E84" w14:textId="2291E39B" w:rsidR="00F331F4" w:rsidRPr="00F56200" w:rsidRDefault="00542A3F" w:rsidP="00C974F1">
            <w:pPr>
              <w:spacing w:line="240" w:lineRule="exact"/>
              <w:rPr>
                <w:sz w:val="18"/>
                <w:szCs w:val="18"/>
              </w:rPr>
            </w:pPr>
            <w:r w:rsidRPr="00F56200">
              <w:rPr>
                <w:rFonts w:hint="eastAsia"/>
                <w:sz w:val="18"/>
                <w:szCs w:val="18"/>
              </w:rPr>
              <w:t>動力</w:t>
            </w:r>
            <w:r w:rsidR="00F331F4" w:rsidRPr="00F56200">
              <w:rPr>
                <w:rFonts w:hint="eastAsia"/>
                <w:sz w:val="18"/>
                <w:szCs w:val="18"/>
              </w:rPr>
              <w:t>：</w:t>
            </w:r>
            <w:r w:rsidRPr="00F56200">
              <w:rPr>
                <w:rFonts w:hint="eastAsia"/>
                <w:sz w:val="18"/>
                <w:szCs w:val="18"/>
              </w:rPr>
              <w:t>3.7</w:t>
            </w:r>
            <w:r w:rsidRPr="00F56200">
              <w:rPr>
                <w:sz w:val="18"/>
                <w:szCs w:val="18"/>
              </w:rPr>
              <w:t>kW</w:t>
            </w:r>
          </w:p>
          <w:p w14:paraId="0CDC7B21" w14:textId="244CE632" w:rsidR="00542A3F" w:rsidRPr="00F56200" w:rsidRDefault="00F331F4" w:rsidP="00C974F1">
            <w:pPr>
              <w:spacing w:line="240" w:lineRule="exact"/>
              <w:rPr>
                <w:sz w:val="18"/>
                <w:szCs w:val="18"/>
              </w:rPr>
            </w:pPr>
            <w:r w:rsidRPr="00F56200">
              <w:rPr>
                <w:rFonts w:hint="eastAsia"/>
                <w:sz w:val="18"/>
                <w:szCs w:val="18"/>
              </w:rPr>
              <w:t>カウンターウェイト：</w:t>
            </w:r>
            <w:r w:rsidR="00542A3F" w:rsidRPr="00F56200">
              <w:rPr>
                <w:sz w:val="18"/>
                <w:szCs w:val="18"/>
              </w:rPr>
              <w:t>1</w:t>
            </w:r>
            <w:r w:rsidR="00542A3F" w:rsidRPr="00F56200">
              <w:rPr>
                <w:rFonts w:hint="eastAsia"/>
                <w:sz w:val="18"/>
                <w:szCs w:val="18"/>
              </w:rPr>
              <w:t>,5</w:t>
            </w:r>
            <w:r w:rsidR="00542A3F" w:rsidRPr="00F56200">
              <w:rPr>
                <w:sz w:val="18"/>
                <w:szCs w:val="18"/>
              </w:rPr>
              <w:t>00kg</w:t>
            </w:r>
          </w:p>
        </w:tc>
        <w:tc>
          <w:tcPr>
            <w:tcW w:w="407" w:type="pct"/>
          </w:tcPr>
          <w:p w14:paraId="45A8E607" w14:textId="77777777" w:rsidR="00542A3F" w:rsidRPr="00F56200" w:rsidRDefault="00542A3F" w:rsidP="00C974F1">
            <w:pPr>
              <w:spacing w:line="240" w:lineRule="exact"/>
              <w:jc w:val="center"/>
              <w:rPr>
                <w:sz w:val="18"/>
                <w:szCs w:val="18"/>
              </w:rPr>
            </w:pPr>
            <w:r w:rsidRPr="00F56200">
              <w:rPr>
                <w:sz w:val="18"/>
                <w:szCs w:val="18"/>
              </w:rPr>
              <w:t>1台</w:t>
            </w:r>
          </w:p>
          <w:p w14:paraId="63385737" w14:textId="77777777" w:rsidR="00B44929" w:rsidRPr="00F56200" w:rsidRDefault="00B44929" w:rsidP="00B44929">
            <w:pPr>
              <w:spacing w:line="276" w:lineRule="auto"/>
              <w:jc w:val="center"/>
              <w:rPr>
                <w:sz w:val="18"/>
                <w:szCs w:val="18"/>
              </w:rPr>
            </w:pPr>
          </w:p>
          <w:p w14:paraId="0F6EE979" w14:textId="77777777" w:rsidR="00B44929" w:rsidRPr="00F56200" w:rsidRDefault="00B44929" w:rsidP="00B44929">
            <w:pPr>
              <w:spacing w:line="276" w:lineRule="auto"/>
              <w:jc w:val="center"/>
              <w:rPr>
                <w:sz w:val="18"/>
                <w:szCs w:val="18"/>
              </w:rPr>
            </w:pPr>
          </w:p>
          <w:p w14:paraId="3827F68F" w14:textId="77777777" w:rsidR="00B44929" w:rsidRPr="00F56200" w:rsidRDefault="00B44929" w:rsidP="00B44929">
            <w:pPr>
              <w:spacing w:line="276" w:lineRule="auto"/>
              <w:jc w:val="center"/>
              <w:rPr>
                <w:sz w:val="18"/>
                <w:szCs w:val="18"/>
              </w:rPr>
            </w:pPr>
          </w:p>
          <w:p w14:paraId="016C6195" w14:textId="5D7DB2F1" w:rsidR="00B44929" w:rsidRPr="00F56200" w:rsidRDefault="00B44929" w:rsidP="00B44929">
            <w:pPr>
              <w:spacing w:line="240" w:lineRule="exact"/>
              <w:rPr>
                <w:sz w:val="18"/>
                <w:szCs w:val="18"/>
              </w:rPr>
            </w:pPr>
          </w:p>
        </w:tc>
        <w:tc>
          <w:tcPr>
            <w:tcW w:w="1848" w:type="pct"/>
          </w:tcPr>
          <w:p w14:paraId="35E83445" w14:textId="22910E66" w:rsidR="00542A3F" w:rsidRPr="00F56200" w:rsidRDefault="00542A3F" w:rsidP="00C974F1">
            <w:pPr>
              <w:spacing w:line="240" w:lineRule="exact"/>
              <w:rPr>
                <w:sz w:val="18"/>
                <w:szCs w:val="18"/>
              </w:rPr>
            </w:pPr>
            <w:r w:rsidRPr="00F56200">
              <w:rPr>
                <w:rFonts w:hint="eastAsia"/>
                <w:sz w:val="18"/>
                <w:szCs w:val="18"/>
              </w:rPr>
              <w:t>マシン、ワイヤー、滑車、リミットスイッチを</w:t>
            </w:r>
            <w:r w:rsidR="00242654" w:rsidRPr="00F56200">
              <w:rPr>
                <w:rFonts w:hint="eastAsia"/>
                <w:sz w:val="18"/>
                <w:szCs w:val="18"/>
              </w:rPr>
              <w:t>交換</w:t>
            </w:r>
            <w:r w:rsidRPr="00F56200">
              <w:rPr>
                <w:rFonts w:hint="eastAsia"/>
                <w:sz w:val="18"/>
                <w:szCs w:val="18"/>
              </w:rPr>
              <w:t>する</w:t>
            </w:r>
          </w:p>
          <w:p w14:paraId="282A1C2D" w14:textId="77777777" w:rsidR="00542A3F" w:rsidRPr="00F56200" w:rsidRDefault="00542A3F" w:rsidP="00C974F1">
            <w:pPr>
              <w:spacing w:line="240" w:lineRule="exact"/>
              <w:rPr>
                <w:sz w:val="18"/>
                <w:szCs w:val="18"/>
              </w:rPr>
            </w:pPr>
            <w:r w:rsidRPr="00F56200">
              <w:rPr>
                <w:rFonts w:hint="eastAsia"/>
                <w:sz w:val="18"/>
                <w:szCs w:val="18"/>
              </w:rPr>
              <w:t>マシンは、ワイヤートラクション式を巻取式に変更、2段階変速をインバータ連続可変速に変更する</w:t>
            </w:r>
          </w:p>
        </w:tc>
      </w:tr>
      <w:tr w:rsidR="00F56200" w:rsidRPr="00F56200" w14:paraId="117BC033" w14:textId="77777777" w:rsidTr="003E7EB2">
        <w:tc>
          <w:tcPr>
            <w:tcW w:w="795" w:type="pct"/>
          </w:tcPr>
          <w:p w14:paraId="6E918C1E" w14:textId="77777777" w:rsidR="001D1FB5" w:rsidRPr="00F56200" w:rsidRDefault="001D1FB5" w:rsidP="003E7EB2">
            <w:pPr>
              <w:spacing w:line="240" w:lineRule="exact"/>
              <w:rPr>
                <w:sz w:val="18"/>
                <w:szCs w:val="18"/>
              </w:rPr>
            </w:pPr>
            <w:r w:rsidRPr="00F56200">
              <w:rPr>
                <w:rFonts w:hint="eastAsia"/>
                <w:sz w:val="18"/>
                <w:szCs w:val="18"/>
              </w:rPr>
              <w:t>緞帳幕地</w:t>
            </w:r>
          </w:p>
          <w:p w14:paraId="60B94ED9" w14:textId="40491BB0" w:rsidR="001D1FB5" w:rsidRPr="00F56200" w:rsidRDefault="001D1FB5" w:rsidP="003E7EB2">
            <w:pPr>
              <w:spacing w:line="240" w:lineRule="exact"/>
              <w:rPr>
                <w:sz w:val="18"/>
                <w:szCs w:val="18"/>
              </w:rPr>
            </w:pPr>
            <w:r w:rsidRPr="00F56200">
              <w:rPr>
                <w:rFonts w:hint="eastAsia"/>
                <w:sz w:val="18"/>
                <w:szCs w:val="18"/>
              </w:rPr>
              <w:t>(第一)</w:t>
            </w:r>
          </w:p>
        </w:tc>
        <w:tc>
          <w:tcPr>
            <w:tcW w:w="1950" w:type="pct"/>
          </w:tcPr>
          <w:p w14:paraId="4012CB4D" w14:textId="77777777" w:rsidR="001D1FB5" w:rsidRPr="00F56200" w:rsidRDefault="001D1FB5" w:rsidP="003E7EB2">
            <w:pPr>
              <w:spacing w:line="240" w:lineRule="exact"/>
              <w:rPr>
                <w:sz w:val="18"/>
                <w:szCs w:val="18"/>
              </w:rPr>
            </w:pPr>
            <w:r w:rsidRPr="00F56200">
              <w:rPr>
                <w:rFonts w:hint="eastAsia"/>
                <w:sz w:val="18"/>
                <w:szCs w:val="18"/>
              </w:rPr>
              <w:t>W20m×H9m、ヒダ無し、綴れ織り</w:t>
            </w:r>
          </w:p>
        </w:tc>
        <w:tc>
          <w:tcPr>
            <w:tcW w:w="407" w:type="pct"/>
          </w:tcPr>
          <w:p w14:paraId="2C0E151A" w14:textId="77777777" w:rsidR="001D1FB5" w:rsidRPr="00F56200" w:rsidRDefault="001D1FB5" w:rsidP="003E7EB2">
            <w:pPr>
              <w:spacing w:line="240" w:lineRule="exact"/>
              <w:jc w:val="center"/>
              <w:rPr>
                <w:sz w:val="18"/>
                <w:szCs w:val="18"/>
              </w:rPr>
            </w:pPr>
            <w:r w:rsidRPr="00F56200">
              <w:rPr>
                <w:rFonts w:hint="eastAsia"/>
                <w:sz w:val="18"/>
                <w:szCs w:val="18"/>
              </w:rPr>
              <w:t>1枚</w:t>
            </w:r>
          </w:p>
        </w:tc>
        <w:tc>
          <w:tcPr>
            <w:tcW w:w="1848" w:type="pct"/>
          </w:tcPr>
          <w:p w14:paraId="334C4EE7" w14:textId="77777777" w:rsidR="001D1FB5" w:rsidRPr="00F56200" w:rsidRDefault="001D1FB5" w:rsidP="003E7EB2">
            <w:pPr>
              <w:spacing w:line="240" w:lineRule="exact"/>
              <w:rPr>
                <w:sz w:val="18"/>
                <w:szCs w:val="18"/>
              </w:rPr>
            </w:pPr>
            <w:r w:rsidRPr="00F56200">
              <w:rPr>
                <w:rFonts w:hint="eastAsia"/>
                <w:sz w:val="18"/>
                <w:szCs w:val="18"/>
              </w:rPr>
              <w:t>クリーニング、チチ紐交換</w:t>
            </w:r>
          </w:p>
        </w:tc>
      </w:tr>
      <w:tr w:rsidR="00F56200" w:rsidRPr="00F56200" w14:paraId="29E20660" w14:textId="77777777" w:rsidTr="00542A3F">
        <w:tc>
          <w:tcPr>
            <w:tcW w:w="795" w:type="pct"/>
          </w:tcPr>
          <w:p w14:paraId="2BD29FCF" w14:textId="77777777" w:rsidR="00542A3F" w:rsidRPr="00F56200" w:rsidRDefault="00542A3F" w:rsidP="00C974F1">
            <w:pPr>
              <w:spacing w:line="240" w:lineRule="exact"/>
              <w:rPr>
                <w:sz w:val="18"/>
                <w:szCs w:val="18"/>
              </w:rPr>
            </w:pPr>
            <w:r w:rsidRPr="00F56200">
              <w:rPr>
                <w:rFonts w:hint="eastAsia"/>
                <w:sz w:val="18"/>
                <w:szCs w:val="18"/>
              </w:rPr>
              <w:t>第二緞帳</w:t>
            </w:r>
          </w:p>
        </w:tc>
        <w:tc>
          <w:tcPr>
            <w:tcW w:w="1950" w:type="pct"/>
          </w:tcPr>
          <w:p w14:paraId="4A49A2B6" w14:textId="2BD2E50D" w:rsidR="00542A3F" w:rsidRPr="00F56200" w:rsidRDefault="003D6C42" w:rsidP="00C974F1">
            <w:pPr>
              <w:spacing w:line="240" w:lineRule="exact"/>
              <w:rPr>
                <w:sz w:val="18"/>
                <w:szCs w:val="18"/>
              </w:rPr>
            </w:pPr>
            <w:r w:rsidRPr="00F56200">
              <w:rPr>
                <w:rFonts w:hint="eastAsia"/>
                <w:sz w:val="18"/>
                <w:szCs w:val="18"/>
              </w:rPr>
              <w:t>昇降：</w:t>
            </w:r>
            <w:r w:rsidR="00542A3F" w:rsidRPr="00F56200">
              <w:rPr>
                <w:sz w:val="18"/>
                <w:szCs w:val="18"/>
              </w:rPr>
              <w:t>電動</w:t>
            </w:r>
            <w:r w:rsidR="00542A3F" w:rsidRPr="00F56200">
              <w:rPr>
                <w:rFonts w:hint="eastAsia"/>
                <w:sz w:val="18"/>
                <w:szCs w:val="18"/>
              </w:rPr>
              <w:t>ワイヤートラクション</w:t>
            </w:r>
            <w:r w:rsidR="00542A3F" w:rsidRPr="00F56200">
              <w:rPr>
                <w:sz w:val="18"/>
                <w:szCs w:val="18"/>
              </w:rPr>
              <w:t>式</w:t>
            </w:r>
          </w:p>
          <w:p w14:paraId="05F40A25" w14:textId="0E2C0381" w:rsidR="00542A3F" w:rsidRPr="00F56200" w:rsidRDefault="00542A3F" w:rsidP="00C974F1">
            <w:pPr>
              <w:spacing w:line="240" w:lineRule="exact"/>
              <w:rPr>
                <w:sz w:val="18"/>
                <w:szCs w:val="18"/>
              </w:rPr>
            </w:pPr>
            <w:r w:rsidRPr="00F56200">
              <w:rPr>
                <w:sz w:val="18"/>
                <w:szCs w:val="18"/>
              </w:rPr>
              <w:t>L=</w:t>
            </w:r>
            <w:r w:rsidRPr="00F56200">
              <w:rPr>
                <w:rFonts w:hint="eastAsia"/>
                <w:sz w:val="18"/>
                <w:szCs w:val="18"/>
              </w:rPr>
              <w:t>21.5</w:t>
            </w:r>
            <w:r w:rsidRPr="00F56200">
              <w:rPr>
                <w:sz w:val="18"/>
                <w:szCs w:val="18"/>
              </w:rPr>
              <w:t>m、</w:t>
            </w:r>
            <w:r w:rsidRPr="00F56200">
              <w:rPr>
                <w:rFonts w:hint="eastAsia"/>
                <w:sz w:val="18"/>
                <w:szCs w:val="18"/>
              </w:rPr>
              <w:t>速度</w:t>
            </w:r>
            <w:r w:rsidR="00F331F4" w:rsidRPr="00F56200">
              <w:rPr>
                <w:rFonts w:hint="eastAsia"/>
                <w:sz w:val="18"/>
                <w:szCs w:val="18"/>
              </w:rPr>
              <w:t>：</w:t>
            </w:r>
            <w:r w:rsidRPr="00F56200">
              <w:rPr>
                <w:rFonts w:hint="eastAsia"/>
                <w:sz w:val="18"/>
                <w:szCs w:val="18"/>
              </w:rPr>
              <w:t>30/45</w:t>
            </w:r>
            <w:r w:rsidR="003D6C42" w:rsidRPr="00F56200">
              <w:rPr>
                <w:rFonts w:hint="eastAsia"/>
                <w:sz w:val="18"/>
                <w:szCs w:val="18"/>
              </w:rPr>
              <w:t>m/</w:t>
            </w:r>
            <w:r w:rsidRPr="00F56200">
              <w:rPr>
                <w:rFonts w:hint="eastAsia"/>
                <w:sz w:val="18"/>
                <w:szCs w:val="18"/>
              </w:rPr>
              <w:t>min</w:t>
            </w:r>
          </w:p>
          <w:p w14:paraId="2B35686B" w14:textId="2614899D" w:rsidR="00F331F4" w:rsidRPr="00F56200" w:rsidRDefault="00542A3F" w:rsidP="00C974F1">
            <w:pPr>
              <w:spacing w:line="240" w:lineRule="exact"/>
              <w:rPr>
                <w:sz w:val="18"/>
                <w:szCs w:val="18"/>
              </w:rPr>
            </w:pPr>
            <w:r w:rsidRPr="00F56200">
              <w:rPr>
                <w:rFonts w:hint="eastAsia"/>
                <w:sz w:val="18"/>
                <w:szCs w:val="18"/>
              </w:rPr>
              <w:t>動力</w:t>
            </w:r>
            <w:r w:rsidR="00F331F4" w:rsidRPr="00F56200">
              <w:rPr>
                <w:rFonts w:hint="eastAsia"/>
                <w:sz w:val="18"/>
                <w:szCs w:val="18"/>
              </w:rPr>
              <w:t>：</w:t>
            </w:r>
            <w:r w:rsidRPr="00F56200">
              <w:rPr>
                <w:rFonts w:hint="eastAsia"/>
                <w:sz w:val="18"/>
                <w:szCs w:val="18"/>
              </w:rPr>
              <w:t>3.7</w:t>
            </w:r>
            <w:r w:rsidRPr="00F56200">
              <w:rPr>
                <w:sz w:val="18"/>
                <w:szCs w:val="18"/>
              </w:rPr>
              <w:t>kW</w:t>
            </w:r>
          </w:p>
          <w:p w14:paraId="7E35E1BD" w14:textId="58E91BD5" w:rsidR="00542A3F" w:rsidRPr="00F56200" w:rsidRDefault="00F331F4" w:rsidP="00C974F1">
            <w:pPr>
              <w:spacing w:line="240" w:lineRule="exact"/>
              <w:rPr>
                <w:sz w:val="18"/>
                <w:szCs w:val="18"/>
              </w:rPr>
            </w:pPr>
            <w:r w:rsidRPr="00F56200">
              <w:rPr>
                <w:rFonts w:hint="eastAsia"/>
                <w:sz w:val="18"/>
                <w:szCs w:val="18"/>
              </w:rPr>
              <w:t>カウンターウェイト：</w:t>
            </w:r>
            <w:r w:rsidR="00542A3F" w:rsidRPr="00F56200">
              <w:rPr>
                <w:sz w:val="18"/>
                <w:szCs w:val="18"/>
              </w:rPr>
              <w:t>1</w:t>
            </w:r>
            <w:r w:rsidR="00542A3F" w:rsidRPr="00F56200">
              <w:rPr>
                <w:rFonts w:hint="eastAsia"/>
                <w:sz w:val="18"/>
                <w:szCs w:val="18"/>
              </w:rPr>
              <w:t>,3</w:t>
            </w:r>
            <w:r w:rsidR="00542A3F" w:rsidRPr="00F56200">
              <w:rPr>
                <w:sz w:val="18"/>
                <w:szCs w:val="18"/>
              </w:rPr>
              <w:t>00kg</w:t>
            </w:r>
          </w:p>
        </w:tc>
        <w:tc>
          <w:tcPr>
            <w:tcW w:w="407" w:type="pct"/>
          </w:tcPr>
          <w:p w14:paraId="7422079E" w14:textId="77777777" w:rsidR="00542A3F" w:rsidRPr="00F56200" w:rsidRDefault="00542A3F" w:rsidP="00C974F1">
            <w:pPr>
              <w:spacing w:line="240" w:lineRule="exact"/>
              <w:jc w:val="center"/>
              <w:rPr>
                <w:sz w:val="18"/>
                <w:szCs w:val="18"/>
              </w:rPr>
            </w:pPr>
            <w:r w:rsidRPr="00F56200">
              <w:rPr>
                <w:sz w:val="18"/>
                <w:szCs w:val="18"/>
              </w:rPr>
              <w:t>1台</w:t>
            </w:r>
          </w:p>
        </w:tc>
        <w:tc>
          <w:tcPr>
            <w:tcW w:w="1848" w:type="pct"/>
          </w:tcPr>
          <w:p w14:paraId="588B3142" w14:textId="4A15CFC2" w:rsidR="00542A3F" w:rsidRPr="00F56200" w:rsidRDefault="00542A3F" w:rsidP="00C974F1">
            <w:pPr>
              <w:spacing w:line="240" w:lineRule="exact"/>
              <w:rPr>
                <w:sz w:val="18"/>
                <w:szCs w:val="18"/>
              </w:rPr>
            </w:pPr>
            <w:r w:rsidRPr="00F56200">
              <w:rPr>
                <w:rFonts w:hint="eastAsia"/>
                <w:sz w:val="18"/>
                <w:szCs w:val="18"/>
              </w:rPr>
              <w:t>マシン、ワイヤー、滑車、リミットスイッチを</w:t>
            </w:r>
            <w:r w:rsidR="00242654" w:rsidRPr="00F56200">
              <w:rPr>
                <w:rFonts w:hint="eastAsia"/>
                <w:sz w:val="18"/>
                <w:szCs w:val="18"/>
              </w:rPr>
              <w:t>交換</w:t>
            </w:r>
            <w:r w:rsidRPr="00F56200">
              <w:rPr>
                <w:rFonts w:hint="eastAsia"/>
                <w:sz w:val="18"/>
                <w:szCs w:val="18"/>
              </w:rPr>
              <w:t>する</w:t>
            </w:r>
          </w:p>
          <w:p w14:paraId="6EED8A5D" w14:textId="77777777" w:rsidR="00542A3F" w:rsidRPr="00F56200" w:rsidRDefault="00542A3F" w:rsidP="00C974F1">
            <w:pPr>
              <w:spacing w:line="240" w:lineRule="exact"/>
              <w:rPr>
                <w:sz w:val="18"/>
                <w:szCs w:val="18"/>
              </w:rPr>
            </w:pPr>
            <w:r w:rsidRPr="00F56200">
              <w:rPr>
                <w:rFonts w:hint="eastAsia"/>
                <w:sz w:val="18"/>
                <w:szCs w:val="18"/>
              </w:rPr>
              <w:t>マシンは、ワイヤートラクション式を巻取式に変更、2段階変速をインバータ連続可変速に変更する</w:t>
            </w:r>
          </w:p>
        </w:tc>
      </w:tr>
      <w:tr w:rsidR="00F56200" w:rsidRPr="00F56200" w14:paraId="708FF28D" w14:textId="77777777" w:rsidTr="00542A3F">
        <w:tc>
          <w:tcPr>
            <w:tcW w:w="795" w:type="pct"/>
          </w:tcPr>
          <w:p w14:paraId="6D64695B" w14:textId="77777777" w:rsidR="001D1FB5" w:rsidRPr="00F56200" w:rsidRDefault="001D1FB5" w:rsidP="00C974F1">
            <w:pPr>
              <w:spacing w:line="240" w:lineRule="exact"/>
              <w:rPr>
                <w:sz w:val="18"/>
                <w:szCs w:val="18"/>
              </w:rPr>
            </w:pPr>
            <w:r w:rsidRPr="00F56200">
              <w:rPr>
                <w:rFonts w:hint="eastAsia"/>
                <w:sz w:val="18"/>
                <w:szCs w:val="18"/>
              </w:rPr>
              <w:t>緞帳幕地</w:t>
            </w:r>
          </w:p>
          <w:p w14:paraId="26B66B57" w14:textId="7035E43B" w:rsidR="001D1FB5" w:rsidRPr="00F56200" w:rsidRDefault="001D1FB5" w:rsidP="00C974F1">
            <w:pPr>
              <w:spacing w:line="240" w:lineRule="exact"/>
              <w:rPr>
                <w:sz w:val="18"/>
                <w:szCs w:val="18"/>
              </w:rPr>
            </w:pPr>
            <w:r w:rsidRPr="00F56200">
              <w:rPr>
                <w:rFonts w:hint="eastAsia"/>
                <w:sz w:val="18"/>
                <w:szCs w:val="18"/>
              </w:rPr>
              <w:t>(第二)</w:t>
            </w:r>
          </w:p>
        </w:tc>
        <w:tc>
          <w:tcPr>
            <w:tcW w:w="1950" w:type="pct"/>
          </w:tcPr>
          <w:p w14:paraId="3F40C07F" w14:textId="13C617DC" w:rsidR="001D1FB5" w:rsidRPr="00F56200" w:rsidRDefault="001D1FB5" w:rsidP="00C974F1">
            <w:pPr>
              <w:spacing w:line="240" w:lineRule="exact"/>
              <w:rPr>
                <w:sz w:val="18"/>
                <w:szCs w:val="18"/>
              </w:rPr>
            </w:pPr>
            <w:r w:rsidRPr="00F56200">
              <w:rPr>
                <w:rFonts w:hint="eastAsia"/>
                <w:sz w:val="18"/>
                <w:szCs w:val="18"/>
              </w:rPr>
              <w:t>W20m×H9m、ヒダ無し、綴れ織り</w:t>
            </w:r>
          </w:p>
        </w:tc>
        <w:tc>
          <w:tcPr>
            <w:tcW w:w="407" w:type="pct"/>
          </w:tcPr>
          <w:p w14:paraId="3225A473" w14:textId="40D69886" w:rsidR="001D1FB5" w:rsidRPr="00F56200" w:rsidRDefault="001D1FB5" w:rsidP="00C974F1">
            <w:pPr>
              <w:spacing w:line="240" w:lineRule="exact"/>
              <w:jc w:val="center"/>
              <w:rPr>
                <w:sz w:val="18"/>
                <w:szCs w:val="18"/>
              </w:rPr>
            </w:pPr>
            <w:r w:rsidRPr="00F56200">
              <w:rPr>
                <w:rFonts w:hint="eastAsia"/>
                <w:sz w:val="18"/>
                <w:szCs w:val="18"/>
              </w:rPr>
              <w:t>1枚</w:t>
            </w:r>
          </w:p>
        </w:tc>
        <w:tc>
          <w:tcPr>
            <w:tcW w:w="1848" w:type="pct"/>
          </w:tcPr>
          <w:p w14:paraId="6922A139" w14:textId="0F3A80D8" w:rsidR="001D1FB5" w:rsidRPr="00F56200" w:rsidRDefault="001D1FB5" w:rsidP="00C974F1">
            <w:pPr>
              <w:spacing w:line="240" w:lineRule="exact"/>
              <w:rPr>
                <w:sz w:val="18"/>
                <w:szCs w:val="18"/>
              </w:rPr>
            </w:pPr>
            <w:r w:rsidRPr="00F56200">
              <w:rPr>
                <w:rFonts w:hint="eastAsia"/>
                <w:sz w:val="18"/>
                <w:szCs w:val="18"/>
              </w:rPr>
              <w:t>クリーニング、チチ紐交換</w:t>
            </w:r>
          </w:p>
        </w:tc>
      </w:tr>
      <w:tr w:rsidR="00F56200" w:rsidRPr="00F56200" w14:paraId="1D288A8E" w14:textId="77777777" w:rsidTr="00542A3F">
        <w:tc>
          <w:tcPr>
            <w:tcW w:w="795" w:type="pct"/>
          </w:tcPr>
          <w:p w14:paraId="6745FBCA" w14:textId="48E42FBB" w:rsidR="005739A1" w:rsidRPr="00F56200" w:rsidRDefault="00542A3F" w:rsidP="002E6109">
            <w:pPr>
              <w:spacing w:line="240" w:lineRule="exact"/>
              <w:rPr>
                <w:sz w:val="18"/>
                <w:szCs w:val="18"/>
              </w:rPr>
            </w:pPr>
            <w:r w:rsidRPr="00F56200">
              <w:rPr>
                <w:rFonts w:hint="eastAsia"/>
                <w:sz w:val="18"/>
                <w:szCs w:val="18"/>
              </w:rPr>
              <w:t>オペラカーテン</w:t>
            </w:r>
          </w:p>
        </w:tc>
        <w:tc>
          <w:tcPr>
            <w:tcW w:w="1950" w:type="pct"/>
          </w:tcPr>
          <w:p w14:paraId="52FC0442" w14:textId="7146B1AB" w:rsidR="003B3D7F" w:rsidRPr="00F56200" w:rsidRDefault="00542A3F" w:rsidP="002E6109">
            <w:pPr>
              <w:spacing w:line="240" w:lineRule="exact"/>
              <w:rPr>
                <w:sz w:val="18"/>
                <w:szCs w:val="18"/>
              </w:rPr>
            </w:pPr>
            <w:r w:rsidRPr="00F56200">
              <w:rPr>
                <w:rFonts w:hint="eastAsia"/>
                <w:sz w:val="18"/>
                <w:szCs w:val="18"/>
              </w:rPr>
              <w:t>昇降：</w:t>
            </w:r>
            <w:r w:rsidR="005739A1" w:rsidRPr="00F56200">
              <w:rPr>
                <w:sz w:val="18"/>
                <w:szCs w:val="18"/>
              </w:rPr>
              <w:t>電動</w:t>
            </w:r>
            <w:r w:rsidR="003B3D7F" w:rsidRPr="00F56200">
              <w:rPr>
                <w:rFonts w:hint="eastAsia"/>
                <w:sz w:val="18"/>
                <w:szCs w:val="18"/>
              </w:rPr>
              <w:t>ワイヤートラクション</w:t>
            </w:r>
            <w:r w:rsidR="005739A1" w:rsidRPr="00F56200">
              <w:rPr>
                <w:sz w:val="18"/>
                <w:szCs w:val="18"/>
              </w:rPr>
              <w:t>式</w:t>
            </w:r>
          </w:p>
          <w:p w14:paraId="401ACF47" w14:textId="1B4CC2BC" w:rsidR="00542A3F" w:rsidRPr="00F56200" w:rsidRDefault="00542A3F" w:rsidP="002E6109">
            <w:pPr>
              <w:spacing w:line="240" w:lineRule="exact"/>
              <w:rPr>
                <w:sz w:val="18"/>
                <w:szCs w:val="18"/>
              </w:rPr>
            </w:pPr>
            <w:r w:rsidRPr="00F56200">
              <w:rPr>
                <w:rFonts w:hint="eastAsia"/>
                <w:sz w:val="18"/>
                <w:szCs w:val="18"/>
              </w:rPr>
              <w:t>斜め絞り：電動ドラム巻取式</w:t>
            </w:r>
          </w:p>
          <w:p w14:paraId="6D1ABF55" w14:textId="2F5F9DE7" w:rsidR="00542A3F" w:rsidRPr="00F56200" w:rsidRDefault="00542A3F" w:rsidP="002E6109">
            <w:pPr>
              <w:spacing w:line="240" w:lineRule="exact"/>
              <w:rPr>
                <w:sz w:val="18"/>
                <w:szCs w:val="18"/>
              </w:rPr>
            </w:pPr>
            <w:r w:rsidRPr="00F56200">
              <w:rPr>
                <w:rFonts w:hint="eastAsia"/>
                <w:sz w:val="18"/>
                <w:szCs w:val="18"/>
              </w:rPr>
              <w:t>開閉：電動ドラム巻取り巻戻し式</w:t>
            </w:r>
          </w:p>
          <w:p w14:paraId="26657835" w14:textId="01DDB005" w:rsidR="00542A3F" w:rsidRPr="00F56200" w:rsidRDefault="003B3D7F" w:rsidP="002E6109">
            <w:pPr>
              <w:spacing w:line="240" w:lineRule="exact"/>
              <w:rPr>
                <w:sz w:val="18"/>
                <w:szCs w:val="18"/>
              </w:rPr>
            </w:pPr>
            <w:r w:rsidRPr="00F56200">
              <w:rPr>
                <w:sz w:val="18"/>
                <w:szCs w:val="18"/>
              </w:rPr>
              <w:t>L=</w:t>
            </w:r>
            <w:r w:rsidRPr="00F56200">
              <w:rPr>
                <w:rFonts w:hint="eastAsia"/>
                <w:sz w:val="18"/>
                <w:szCs w:val="18"/>
              </w:rPr>
              <w:t>2</w:t>
            </w:r>
            <w:r w:rsidR="00542A3F" w:rsidRPr="00F56200">
              <w:rPr>
                <w:rFonts w:hint="eastAsia"/>
                <w:sz w:val="18"/>
                <w:szCs w:val="18"/>
              </w:rPr>
              <w:t>2</w:t>
            </w:r>
            <w:r w:rsidRPr="00F56200">
              <w:rPr>
                <w:sz w:val="18"/>
                <w:szCs w:val="18"/>
              </w:rPr>
              <w:t>m</w:t>
            </w:r>
          </w:p>
          <w:p w14:paraId="6B6673BE" w14:textId="36A96D7F" w:rsidR="00F331F4" w:rsidRPr="00F56200" w:rsidRDefault="003B3D7F" w:rsidP="002E6109">
            <w:pPr>
              <w:spacing w:line="240" w:lineRule="exact"/>
              <w:rPr>
                <w:sz w:val="18"/>
                <w:szCs w:val="18"/>
              </w:rPr>
            </w:pPr>
            <w:r w:rsidRPr="00F56200">
              <w:rPr>
                <w:rFonts w:hint="eastAsia"/>
                <w:sz w:val="18"/>
                <w:szCs w:val="18"/>
              </w:rPr>
              <w:t>速度</w:t>
            </w:r>
            <w:r w:rsidR="00F331F4" w:rsidRPr="00F56200">
              <w:rPr>
                <w:rFonts w:hint="eastAsia"/>
                <w:sz w:val="18"/>
                <w:szCs w:val="18"/>
              </w:rPr>
              <w:t>、動力：</w:t>
            </w:r>
          </w:p>
          <w:p w14:paraId="0E860DC5" w14:textId="6C6EA2BF" w:rsidR="00542A3F" w:rsidRPr="00F56200" w:rsidRDefault="00542A3F" w:rsidP="00F331F4">
            <w:pPr>
              <w:spacing w:line="240" w:lineRule="exact"/>
              <w:ind w:firstLineChars="200" w:firstLine="360"/>
              <w:rPr>
                <w:sz w:val="18"/>
                <w:szCs w:val="18"/>
              </w:rPr>
            </w:pPr>
            <w:r w:rsidRPr="00F56200">
              <w:rPr>
                <w:rFonts w:hint="eastAsia"/>
                <w:sz w:val="18"/>
                <w:szCs w:val="18"/>
              </w:rPr>
              <w:t>昇降：10～60m/</w:t>
            </w:r>
            <w:r w:rsidR="003B3D7F" w:rsidRPr="00F56200">
              <w:rPr>
                <w:rFonts w:hint="eastAsia"/>
                <w:sz w:val="18"/>
                <w:szCs w:val="18"/>
              </w:rPr>
              <w:t>min</w:t>
            </w:r>
            <w:r w:rsidR="00F331F4" w:rsidRPr="00F56200">
              <w:rPr>
                <w:rFonts w:hint="eastAsia"/>
                <w:sz w:val="18"/>
                <w:szCs w:val="18"/>
              </w:rPr>
              <w:t>、INV5.5kW</w:t>
            </w:r>
          </w:p>
          <w:p w14:paraId="71D7B43A" w14:textId="7C53E361" w:rsidR="003B3D7F" w:rsidRPr="00F56200" w:rsidRDefault="00542A3F" w:rsidP="00542A3F">
            <w:pPr>
              <w:spacing w:line="240" w:lineRule="exact"/>
              <w:ind w:firstLineChars="200" w:firstLine="360"/>
              <w:rPr>
                <w:sz w:val="18"/>
                <w:szCs w:val="18"/>
              </w:rPr>
            </w:pPr>
            <w:r w:rsidRPr="00F56200">
              <w:rPr>
                <w:rFonts w:hint="eastAsia"/>
                <w:sz w:val="18"/>
                <w:szCs w:val="18"/>
              </w:rPr>
              <w:t>絞り：20～120m/min</w:t>
            </w:r>
            <w:r w:rsidR="00F331F4" w:rsidRPr="00F56200">
              <w:rPr>
                <w:rFonts w:hint="eastAsia"/>
                <w:sz w:val="18"/>
                <w:szCs w:val="18"/>
              </w:rPr>
              <w:t>、INV7.5kW</w:t>
            </w:r>
          </w:p>
          <w:p w14:paraId="30747ED4" w14:textId="77777777" w:rsidR="00F331F4" w:rsidRPr="00F56200" w:rsidRDefault="00542A3F" w:rsidP="00F331F4">
            <w:pPr>
              <w:spacing w:line="240" w:lineRule="exact"/>
              <w:ind w:firstLineChars="200" w:firstLine="360"/>
              <w:rPr>
                <w:sz w:val="18"/>
                <w:szCs w:val="18"/>
              </w:rPr>
            </w:pPr>
            <w:r w:rsidRPr="00F56200">
              <w:rPr>
                <w:rFonts w:hint="eastAsia"/>
                <w:sz w:val="18"/>
                <w:szCs w:val="18"/>
              </w:rPr>
              <w:t>開閉：</w:t>
            </w:r>
            <w:r w:rsidR="00F331F4" w:rsidRPr="00F56200">
              <w:rPr>
                <w:rFonts w:hint="eastAsia"/>
                <w:sz w:val="18"/>
                <w:szCs w:val="18"/>
              </w:rPr>
              <w:t>25～60m/min、INV0.75kW</w:t>
            </w:r>
          </w:p>
          <w:p w14:paraId="02D95113" w14:textId="18929450" w:rsidR="005739A1" w:rsidRPr="00F56200" w:rsidRDefault="00F331F4" w:rsidP="00F331F4">
            <w:pPr>
              <w:spacing w:line="240" w:lineRule="exact"/>
              <w:rPr>
                <w:sz w:val="18"/>
                <w:szCs w:val="18"/>
              </w:rPr>
            </w:pPr>
            <w:r w:rsidRPr="00F56200">
              <w:rPr>
                <w:rFonts w:hint="eastAsia"/>
                <w:sz w:val="18"/>
                <w:szCs w:val="18"/>
              </w:rPr>
              <w:t>カウンターウェイト：650</w:t>
            </w:r>
            <w:r w:rsidR="005739A1" w:rsidRPr="00F56200">
              <w:rPr>
                <w:sz w:val="18"/>
                <w:szCs w:val="18"/>
              </w:rPr>
              <w:t>kg</w:t>
            </w:r>
          </w:p>
        </w:tc>
        <w:tc>
          <w:tcPr>
            <w:tcW w:w="407" w:type="pct"/>
          </w:tcPr>
          <w:p w14:paraId="6607ED76" w14:textId="22CBD0E6" w:rsidR="005739A1" w:rsidRPr="00F56200" w:rsidRDefault="007D02A9" w:rsidP="003B3D7F">
            <w:pPr>
              <w:spacing w:line="240" w:lineRule="exact"/>
              <w:jc w:val="center"/>
              <w:rPr>
                <w:sz w:val="18"/>
                <w:szCs w:val="18"/>
              </w:rPr>
            </w:pPr>
            <w:r w:rsidRPr="00F56200">
              <w:rPr>
                <w:rFonts w:hint="eastAsia"/>
                <w:sz w:val="18"/>
                <w:szCs w:val="18"/>
              </w:rPr>
              <w:t>一式</w:t>
            </w:r>
          </w:p>
        </w:tc>
        <w:tc>
          <w:tcPr>
            <w:tcW w:w="1848" w:type="pct"/>
          </w:tcPr>
          <w:p w14:paraId="397AAB64" w14:textId="67DE1D24" w:rsidR="003B3D7F" w:rsidRPr="00F56200" w:rsidRDefault="003B3D7F" w:rsidP="002E6109">
            <w:pPr>
              <w:spacing w:line="240" w:lineRule="exact"/>
              <w:rPr>
                <w:sz w:val="18"/>
                <w:szCs w:val="18"/>
              </w:rPr>
            </w:pPr>
            <w:r w:rsidRPr="00F56200">
              <w:rPr>
                <w:rFonts w:hint="eastAsia"/>
                <w:sz w:val="18"/>
                <w:szCs w:val="18"/>
              </w:rPr>
              <w:t>マシン、ワイヤー、</w:t>
            </w:r>
            <w:r w:rsidR="000E33FC" w:rsidRPr="00F56200">
              <w:rPr>
                <w:rFonts w:hint="eastAsia"/>
                <w:sz w:val="18"/>
                <w:szCs w:val="18"/>
              </w:rPr>
              <w:t>滑車、</w:t>
            </w:r>
            <w:r w:rsidRPr="00F56200">
              <w:rPr>
                <w:rFonts w:hint="eastAsia"/>
                <w:sz w:val="18"/>
                <w:szCs w:val="18"/>
              </w:rPr>
              <w:t>リミットスイッチ</w:t>
            </w:r>
            <w:r w:rsidR="00542A3F" w:rsidRPr="00F56200">
              <w:rPr>
                <w:rFonts w:hint="eastAsia"/>
                <w:sz w:val="18"/>
                <w:szCs w:val="18"/>
              </w:rPr>
              <w:t>を</w:t>
            </w:r>
            <w:r w:rsidR="00242654" w:rsidRPr="00F56200">
              <w:rPr>
                <w:rFonts w:hint="eastAsia"/>
                <w:sz w:val="18"/>
                <w:szCs w:val="18"/>
              </w:rPr>
              <w:t>交換</w:t>
            </w:r>
            <w:r w:rsidR="00542A3F" w:rsidRPr="00F56200">
              <w:rPr>
                <w:rFonts w:hint="eastAsia"/>
                <w:sz w:val="18"/>
                <w:szCs w:val="18"/>
              </w:rPr>
              <w:t>する</w:t>
            </w:r>
          </w:p>
          <w:p w14:paraId="4BD7496C" w14:textId="23CDC50B" w:rsidR="001D1FB5" w:rsidRPr="00F56200" w:rsidRDefault="00F331F4" w:rsidP="002E6109">
            <w:pPr>
              <w:spacing w:line="240" w:lineRule="exact"/>
              <w:rPr>
                <w:sz w:val="18"/>
                <w:szCs w:val="18"/>
              </w:rPr>
            </w:pPr>
            <w:r w:rsidRPr="00F56200">
              <w:rPr>
                <w:rFonts w:hint="eastAsia"/>
                <w:sz w:val="18"/>
                <w:szCs w:val="18"/>
              </w:rPr>
              <w:t>昇降</w:t>
            </w:r>
            <w:r w:rsidR="00542A3F" w:rsidRPr="00F56200">
              <w:rPr>
                <w:rFonts w:hint="eastAsia"/>
                <w:sz w:val="18"/>
                <w:szCs w:val="18"/>
              </w:rPr>
              <w:t>マシンは、</w:t>
            </w:r>
            <w:r w:rsidR="003B3D7F" w:rsidRPr="00F56200">
              <w:rPr>
                <w:rFonts w:hint="eastAsia"/>
                <w:sz w:val="18"/>
                <w:szCs w:val="18"/>
              </w:rPr>
              <w:t>ワイヤートラクション式を巻取式に変更</w:t>
            </w:r>
            <w:r w:rsidRPr="00F56200">
              <w:rPr>
                <w:rFonts w:hint="eastAsia"/>
                <w:sz w:val="18"/>
                <w:szCs w:val="18"/>
              </w:rPr>
              <w:t>する</w:t>
            </w:r>
          </w:p>
        </w:tc>
      </w:tr>
      <w:tr w:rsidR="00F56200" w:rsidRPr="00F56200" w14:paraId="11D38FD2" w14:textId="77777777" w:rsidTr="0030352C">
        <w:tc>
          <w:tcPr>
            <w:tcW w:w="795" w:type="pct"/>
          </w:tcPr>
          <w:p w14:paraId="6DDBEFF7" w14:textId="221EF4DD" w:rsidR="007D02A9" w:rsidRPr="00F56200" w:rsidRDefault="007D02A9" w:rsidP="0030352C">
            <w:pPr>
              <w:spacing w:line="240" w:lineRule="exact"/>
              <w:rPr>
                <w:sz w:val="18"/>
                <w:szCs w:val="18"/>
              </w:rPr>
            </w:pPr>
            <w:r w:rsidRPr="00F56200">
              <w:rPr>
                <w:rFonts w:hint="eastAsia"/>
                <w:sz w:val="18"/>
                <w:szCs w:val="18"/>
              </w:rPr>
              <w:t>オペラカーテン幕地</w:t>
            </w:r>
          </w:p>
        </w:tc>
        <w:tc>
          <w:tcPr>
            <w:tcW w:w="1950" w:type="pct"/>
          </w:tcPr>
          <w:p w14:paraId="2991B597" w14:textId="6B856B84" w:rsidR="007D02A9" w:rsidRPr="00F56200" w:rsidRDefault="00CC0928" w:rsidP="0030352C">
            <w:pPr>
              <w:spacing w:line="240" w:lineRule="exact"/>
              <w:rPr>
                <w:sz w:val="18"/>
                <w:szCs w:val="18"/>
              </w:rPr>
            </w:pPr>
            <w:r w:rsidRPr="00F56200">
              <w:rPr>
                <w:rFonts w:hint="eastAsia"/>
                <w:sz w:val="18"/>
                <w:szCs w:val="18"/>
              </w:rPr>
              <w:t>西陣</w:t>
            </w:r>
            <w:r w:rsidR="007D02A9" w:rsidRPr="00F56200">
              <w:rPr>
                <w:rFonts w:hint="eastAsia"/>
                <w:sz w:val="18"/>
                <w:szCs w:val="18"/>
              </w:rPr>
              <w:t>別織り、W11.2m×H8.8m×2</w:t>
            </w:r>
          </w:p>
        </w:tc>
        <w:tc>
          <w:tcPr>
            <w:tcW w:w="407" w:type="pct"/>
          </w:tcPr>
          <w:p w14:paraId="55F03A32" w14:textId="35800DE0" w:rsidR="007D02A9" w:rsidRPr="00F56200" w:rsidRDefault="007D02A9" w:rsidP="0030352C">
            <w:pPr>
              <w:spacing w:line="240" w:lineRule="exact"/>
              <w:jc w:val="center"/>
              <w:rPr>
                <w:sz w:val="18"/>
                <w:szCs w:val="18"/>
              </w:rPr>
            </w:pPr>
            <w:r w:rsidRPr="00F56200">
              <w:rPr>
                <w:rFonts w:hint="eastAsia"/>
                <w:sz w:val="18"/>
                <w:szCs w:val="18"/>
              </w:rPr>
              <w:t>1組</w:t>
            </w:r>
          </w:p>
        </w:tc>
        <w:tc>
          <w:tcPr>
            <w:tcW w:w="1848" w:type="pct"/>
          </w:tcPr>
          <w:p w14:paraId="7BF56FEB" w14:textId="39AA9845" w:rsidR="007D02A9" w:rsidRPr="00F56200" w:rsidRDefault="007D02A9" w:rsidP="0030352C">
            <w:pPr>
              <w:spacing w:line="240" w:lineRule="exact"/>
              <w:rPr>
                <w:sz w:val="18"/>
                <w:szCs w:val="18"/>
              </w:rPr>
            </w:pPr>
            <w:r w:rsidRPr="00F56200">
              <w:rPr>
                <w:rFonts w:hint="eastAsia"/>
                <w:sz w:val="18"/>
                <w:szCs w:val="18"/>
              </w:rPr>
              <w:t>既設のままとする</w:t>
            </w:r>
          </w:p>
        </w:tc>
      </w:tr>
      <w:tr w:rsidR="00F56200" w:rsidRPr="00F56200" w14:paraId="2EEA0A94" w14:textId="77777777" w:rsidTr="00C974F1">
        <w:tc>
          <w:tcPr>
            <w:tcW w:w="795" w:type="pct"/>
          </w:tcPr>
          <w:p w14:paraId="3C6C1365" w14:textId="77777777" w:rsidR="0003288A" w:rsidRPr="00F56200" w:rsidRDefault="0003288A" w:rsidP="00C974F1">
            <w:pPr>
              <w:spacing w:line="240" w:lineRule="exact"/>
              <w:rPr>
                <w:sz w:val="18"/>
                <w:szCs w:val="18"/>
              </w:rPr>
            </w:pPr>
            <w:r w:rsidRPr="00F56200">
              <w:rPr>
                <w:rFonts w:hint="eastAsia"/>
                <w:sz w:val="18"/>
                <w:szCs w:val="18"/>
              </w:rPr>
              <w:t>天井反射板(1)</w:t>
            </w:r>
          </w:p>
        </w:tc>
        <w:tc>
          <w:tcPr>
            <w:tcW w:w="1950" w:type="pct"/>
          </w:tcPr>
          <w:p w14:paraId="1930D479" w14:textId="77777777" w:rsidR="0003288A" w:rsidRPr="00F56200" w:rsidRDefault="0003288A" w:rsidP="00C974F1">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0153E414" w14:textId="1B7BB1FE" w:rsidR="0003288A" w:rsidRPr="00F56200" w:rsidRDefault="0003288A" w:rsidP="00C974F1">
            <w:pPr>
              <w:spacing w:line="240" w:lineRule="exact"/>
              <w:rPr>
                <w:sz w:val="18"/>
                <w:szCs w:val="18"/>
              </w:rPr>
            </w:pPr>
            <w:r w:rsidRPr="00F56200">
              <w:rPr>
                <w:rFonts w:hint="eastAsia"/>
                <w:sz w:val="18"/>
                <w:szCs w:val="18"/>
              </w:rPr>
              <w:t>変角：電動チェーン変角式</w:t>
            </w:r>
          </w:p>
          <w:p w14:paraId="73681145" w14:textId="774A5666" w:rsidR="0003288A" w:rsidRPr="00F56200" w:rsidRDefault="0003288A" w:rsidP="00C974F1">
            <w:pPr>
              <w:spacing w:line="240" w:lineRule="exact"/>
              <w:rPr>
                <w:sz w:val="18"/>
                <w:szCs w:val="18"/>
              </w:rPr>
            </w:pPr>
            <w:r w:rsidRPr="00F56200">
              <w:rPr>
                <w:rFonts w:hint="eastAsia"/>
                <w:sz w:val="18"/>
                <w:szCs w:val="18"/>
              </w:rPr>
              <w:t>L=16.8m</w:t>
            </w:r>
          </w:p>
          <w:p w14:paraId="0A6176A3" w14:textId="77777777" w:rsidR="0003288A" w:rsidRPr="00F56200" w:rsidRDefault="0003288A" w:rsidP="00C974F1">
            <w:pPr>
              <w:spacing w:line="240" w:lineRule="exact"/>
              <w:rPr>
                <w:sz w:val="18"/>
                <w:szCs w:val="18"/>
              </w:rPr>
            </w:pPr>
            <w:r w:rsidRPr="00F56200">
              <w:rPr>
                <w:rFonts w:hint="eastAsia"/>
                <w:sz w:val="18"/>
                <w:szCs w:val="18"/>
              </w:rPr>
              <w:t>速度、動力：</w:t>
            </w:r>
          </w:p>
          <w:p w14:paraId="5810F480" w14:textId="77777777" w:rsidR="0003288A" w:rsidRPr="00F56200" w:rsidRDefault="0003288A" w:rsidP="00C974F1">
            <w:pPr>
              <w:spacing w:line="240" w:lineRule="exact"/>
              <w:ind w:firstLineChars="200" w:firstLine="360"/>
              <w:rPr>
                <w:sz w:val="18"/>
                <w:szCs w:val="18"/>
              </w:rPr>
            </w:pPr>
            <w:r w:rsidRPr="00F56200">
              <w:rPr>
                <w:rFonts w:hint="eastAsia"/>
                <w:sz w:val="18"/>
                <w:szCs w:val="18"/>
              </w:rPr>
              <w:t>昇降：6m/min、2.2kW</w:t>
            </w:r>
          </w:p>
          <w:p w14:paraId="1D80BB11" w14:textId="06011084" w:rsidR="0003288A" w:rsidRPr="00F56200" w:rsidRDefault="0003288A" w:rsidP="00C974F1">
            <w:pPr>
              <w:spacing w:line="240" w:lineRule="exact"/>
              <w:ind w:firstLineChars="200" w:firstLine="360"/>
              <w:rPr>
                <w:sz w:val="18"/>
                <w:szCs w:val="18"/>
              </w:rPr>
            </w:pPr>
            <w:r w:rsidRPr="00F56200">
              <w:rPr>
                <w:rFonts w:hint="eastAsia"/>
                <w:sz w:val="18"/>
                <w:szCs w:val="18"/>
              </w:rPr>
              <w:t>変角：1.13m/min、0.75kW</w:t>
            </w:r>
          </w:p>
        </w:tc>
        <w:tc>
          <w:tcPr>
            <w:tcW w:w="407" w:type="pct"/>
          </w:tcPr>
          <w:p w14:paraId="6E952DD3" w14:textId="77777777" w:rsidR="0003288A" w:rsidRPr="00F56200" w:rsidRDefault="0003288A" w:rsidP="00C974F1">
            <w:pPr>
              <w:spacing w:line="240" w:lineRule="exact"/>
              <w:jc w:val="center"/>
              <w:rPr>
                <w:sz w:val="18"/>
                <w:szCs w:val="18"/>
              </w:rPr>
            </w:pPr>
            <w:r w:rsidRPr="00F56200">
              <w:rPr>
                <w:sz w:val="18"/>
                <w:szCs w:val="18"/>
              </w:rPr>
              <w:t>1台</w:t>
            </w:r>
          </w:p>
        </w:tc>
        <w:tc>
          <w:tcPr>
            <w:tcW w:w="1848" w:type="pct"/>
          </w:tcPr>
          <w:p w14:paraId="6C0BEFC3" w14:textId="52D7E846" w:rsidR="0003288A" w:rsidRPr="00F56200" w:rsidRDefault="0003288A" w:rsidP="00C974F1">
            <w:pPr>
              <w:spacing w:line="240" w:lineRule="exact"/>
              <w:rPr>
                <w:sz w:val="18"/>
                <w:szCs w:val="18"/>
              </w:rPr>
            </w:pPr>
            <w:r w:rsidRPr="00F56200">
              <w:rPr>
                <w:rFonts w:hint="eastAsia"/>
                <w:sz w:val="18"/>
                <w:szCs w:val="18"/>
              </w:rPr>
              <w:t>マシン、ワイヤー、滑車、リミットスイッチを</w:t>
            </w:r>
            <w:r w:rsidR="00242654" w:rsidRPr="00F56200">
              <w:rPr>
                <w:rFonts w:hint="eastAsia"/>
                <w:sz w:val="18"/>
                <w:szCs w:val="18"/>
              </w:rPr>
              <w:t>交換</w:t>
            </w:r>
            <w:r w:rsidRPr="00F56200">
              <w:rPr>
                <w:rFonts w:hint="eastAsia"/>
                <w:sz w:val="18"/>
                <w:szCs w:val="18"/>
              </w:rPr>
              <w:t>する</w:t>
            </w:r>
          </w:p>
          <w:p w14:paraId="20F9EC46" w14:textId="77777777" w:rsidR="0003288A" w:rsidRPr="00F56200" w:rsidRDefault="0003288A" w:rsidP="00C974F1">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1D1D43EC" w14:textId="77777777" w:rsidTr="00C974F1">
        <w:tc>
          <w:tcPr>
            <w:tcW w:w="795" w:type="pct"/>
          </w:tcPr>
          <w:p w14:paraId="06085824" w14:textId="77777777" w:rsidR="0003288A" w:rsidRPr="00F56200" w:rsidRDefault="0003288A" w:rsidP="00C974F1">
            <w:pPr>
              <w:spacing w:line="240" w:lineRule="exact"/>
              <w:rPr>
                <w:sz w:val="18"/>
                <w:szCs w:val="18"/>
              </w:rPr>
            </w:pPr>
            <w:r w:rsidRPr="00F56200">
              <w:rPr>
                <w:rFonts w:hint="eastAsia"/>
                <w:sz w:val="18"/>
                <w:szCs w:val="18"/>
              </w:rPr>
              <w:t>天井反射板(2)</w:t>
            </w:r>
          </w:p>
        </w:tc>
        <w:tc>
          <w:tcPr>
            <w:tcW w:w="1950" w:type="pct"/>
          </w:tcPr>
          <w:p w14:paraId="092A0BFD" w14:textId="77777777" w:rsidR="0003288A" w:rsidRPr="00F56200" w:rsidRDefault="0003288A" w:rsidP="00C974F1">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2D1A9126" w14:textId="77777777" w:rsidR="0003288A" w:rsidRPr="00F56200" w:rsidRDefault="0003288A" w:rsidP="00C974F1">
            <w:pPr>
              <w:spacing w:line="240" w:lineRule="exact"/>
              <w:rPr>
                <w:sz w:val="18"/>
                <w:szCs w:val="18"/>
              </w:rPr>
            </w:pPr>
            <w:r w:rsidRPr="00F56200">
              <w:rPr>
                <w:rFonts w:hint="eastAsia"/>
                <w:sz w:val="18"/>
                <w:szCs w:val="18"/>
              </w:rPr>
              <w:t>変角：電動チェーン変角式</w:t>
            </w:r>
          </w:p>
          <w:p w14:paraId="6F3F2708" w14:textId="77777777" w:rsidR="0003288A" w:rsidRPr="00F56200" w:rsidRDefault="0003288A" w:rsidP="00C974F1">
            <w:pPr>
              <w:spacing w:line="240" w:lineRule="exact"/>
              <w:rPr>
                <w:sz w:val="18"/>
                <w:szCs w:val="18"/>
              </w:rPr>
            </w:pPr>
            <w:r w:rsidRPr="00F56200">
              <w:rPr>
                <w:rFonts w:hint="eastAsia"/>
                <w:sz w:val="18"/>
                <w:szCs w:val="18"/>
              </w:rPr>
              <w:t>L=15.4m</w:t>
            </w:r>
          </w:p>
          <w:p w14:paraId="64C96201" w14:textId="77777777" w:rsidR="0003288A" w:rsidRPr="00F56200" w:rsidRDefault="0003288A" w:rsidP="00C974F1">
            <w:pPr>
              <w:spacing w:line="240" w:lineRule="exact"/>
              <w:rPr>
                <w:sz w:val="18"/>
                <w:szCs w:val="18"/>
              </w:rPr>
            </w:pPr>
            <w:r w:rsidRPr="00F56200">
              <w:rPr>
                <w:rFonts w:hint="eastAsia"/>
                <w:sz w:val="18"/>
                <w:szCs w:val="18"/>
              </w:rPr>
              <w:t>速度、動力：</w:t>
            </w:r>
          </w:p>
          <w:p w14:paraId="1CC1A332" w14:textId="77777777" w:rsidR="0003288A" w:rsidRPr="00F56200" w:rsidRDefault="0003288A" w:rsidP="00C974F1">
            <w:pPr>
              <w:spacing w:line="240" w:lineRule="exact"/>
              <w:ind w:firstLineChars="200" w:firstLine="360"/>
              <w:rPr>
                <w:sz w:val="18"/>
                <w:szCs w:val="18"/>
              </w:rPr>
            </w:pPr>
            <w:r w:rsidRPr="00F56200">
              <w:rPr>
                <w:rFonts w:hint="eastAsia"/>
                <w:sz w:val="18"/>
                <w:szCs w:val="18"/>
              </w:rPr>
              <w:t>昇降：6m/min、2.2kW</w:t>
            </w:r>
          </w:p>
          <w:p w14:paraId="4B9E7F0B" w14:textId="22D722E3" w:rsidR="0003288A" w:rsidRPr="00F56200" w:rsidRDefault="0003288A" w:rsidP="00C974F1">
            <w:pPr>
              <w:spacing w:line="240" w:lineRule="exact"/>
              <w:ind w:firstLineChars="200" w:firstLine="360"/>
              <w:rPr>
                <w:sz w:val="18"/>
                <w:szCs w:val="18"/>
              </w:rPr>
            </w:pPr>
            <w:r w:rsidRPr="00F56200">
              <w:rPr>
                <w:rFonts w:hint="eastAsia"/>
                <w:sz w:val="18"/>
                <w:szCs w:val="18"/>
              </w:rPr>
              <w:t>変角：1.13m/min、0.75kW</w:t>
            </w:r>
          </w:p>
        </w:tc>
        <w:tc>
          <w:tcPr>
            <w:tcW w:w="407" w:type="pct"/>
          </w:tcPr>
          <w:p w14:paraId="1A7CA696" w14:textId="77777777" w:rsidR="0003288A" w:rsidRPr="00F56200" w:rsidRDefault="0003288A" w:rsidP="00C974F1">
            <w:pPr>
              <w:spacing w:line="240" w:lineRule="exact"/>
              <w:jc w:val="center"/>
              <w:rPr>
                <w:sz w:val="18"/>
                <w:szCs w:val="18"/>
              </w:rPr>
            </w:pPr>
            <w:r w:rsidRPr="00F56200">
              <w:rPr>
                <w:sz w:val="18"/>
                <w:szCs w:val="18"/>
              </w:rPr>
              <w:t>1台</w:t>
            </w:r>
          </w:p>
        </w:tc>
        <w:tc>
          <w:tcPr>
            <w:tcW w:w="1848" w:type="pct"/>
          </w:tcPr>
          <w:p w14:paraId="3B0F76F3" w14:textId="74823DA4" w:rsidR="0003288A" w:rsidRPr="00F56200" w:rsidRDefault="0003288A" w:rsidP="00C974F1">
            <w:pPr>
              <w:spacing w:line="240" w:lineRule="exact"/>
              <w:rPr>
                <w:sz w:val="18"/>
                <w:szCs w:val="18"/>
              </w:rPr>
            </w:pPr>
            <w:r w:rsidRPr="00F56200">
              <w:rPr>
                <w:rFonts w:hint="eastAsia"/>
                <w:sz w:val="18"/>
                <w:szCs w:val="18"/>
              </w:rPr>
              <w:t>マシン、ワイヤー、滑車、リミットスイッチを</w:t>
            </w:r>
            <w:r w:rsidR="00242654" w:rsidRPr="00F56200">
              <w:rPr>
                <w:rFonts w:hint="eastAsia"/>
                <w:sz w:val="18"/>
                <w:szCs w:val="18"/>
              </w:rPr>
              <w:t>交換</w:t>
            </w:r>
            <w:r w:rsidRPr="00F56200">
              <w:rPr>
                <w:rFonts w:hint="eastAsia"/>
                <w:sz w:val="18"/>
                <w:szCs w:val="18"/>
              </w:rPr>
              <w:t>する</w:t>
            </w:r>
          </w:p>
          <w:p w14:paraId="5B53136E" w14:textId="77777777" w:rsidR="0003288A" w:rsidRPr="00F56200" w:rsidRDefault="0003288A" w:rsidP="00C974F1">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377629EB" w14:textId="77777777" w:rsidTr="00C974F1">
        <w:tc>
          <w:tcPr>
            <w:tcW w:w="795" w:type="pct"/>
          </w:tcPr>
          <w:p w14:paraId="10A8121F" w14:textId="77777777" w:rsidR="0003288A" w:rsidRPr="00F56200" w:rsidRDefault="0003288A" w:rsidP="00C974F1">
            <w:pPr>
              <w:spacing w:line="240" w:lineRule="exact"/>
              <w:rPr>
                <w:sz w:val="18"/>
                <w:szCs w:val="18"/>
              </w:rPr>
            </w:pPr>
            <w:r w:rsidRPr="00F56200">
              <w:rPr>
                <w:rFonts w:hint="eastAsia"/>
                <w:sz w:val="18"/>
                <w:szCs w:val="18"/>
              </w:rPr>
              <w:t>正面反射板</w:t>
            </w:r>
          </w:p>
        </w:tc>
        <w:tc>
          <w:tcPr>
            <w:tcW w:w="1950" w:type="pct"/>
          </w:tcPr>
          <w:p w14:paraId="1ACBF446" w14:textId="77777777" w:rsidR="0003288A" w:rsidRPr="00F56200" w:rsidRDefault="0003288A" w:rsidP="00C974F1">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1D66E012" w14:textId="77777777" w:rsidR="0003288A" w:rsidRPr="00F56200" w:rsidRDefault="0003288A" w:rsidP="00C974F1">
            <w:pPr>
              <w:spacing w:line="240" w:lineRule="exact"/>
              <w:rPr>
                <w:sz w:val="18"/>
                <w:szCs w:val="18"/>
              </w:rPr>
            </w:pPr>
            <w:r w:rsidRPr="00F56200">
              <w:rPr>
                <w:rFonts w:hint="eastAsia"/>
                <w:sz w:val="18"/>
                <w:szCs w:val="18"/>
              </w:rPr>
              <w:t>L=13m</w:t>
            </w:r>
          </w:p>
          <w:p w14:paraId="0EAEE6B0" w14:textId="0B8F8E1E" w:rsidR="0003288A" w:rsidRPr="00F56200" w:rsidRDefault="0003288A" w:rsidP="00C974F1">
            <w:pPr>
              <w:spacing w:line="240" w:lineRule="exact"/>
              <w:rPr>
                <w:sz w:val="18"/>
                <w:szCs w:val="18"/>
              </w:rPr>
            </w:pPr>
            <w:r w:rsidRPr="00F56200">
              <w:rPr>
                <w:rFonts w:hint="eastAsia"/>
                <w:sz w:val="18"/>
                <w:szCs w:val="18"/>
              </w:rPr>
              <w:t>速度：6m/min、</w:t>
            </w:r>
            <w:r w:rsidR="003D6C42" w:rsidRPr="00F56200">
              <w:rPr>
                <w:rFonts w:hint="eastAsia"/>
                <w:sz w:val="18"/>
                <w:szCs w:val="18"/>
              </w:rPr>
              <w:t>動力：</w:t>
            </w:r>
            <w:r w:rsidRPr="00F56200">
              <w:rPr>
                <w:rFonts w:hint="eastAsia"/>
                <w:sz w:val="18"/>
                <w:szCs w:val="18"/>
              </w:rPr>
              <w:t>2.2kW</w:t>
            </w:r>
          </w:p>
          <w:p w14:paraId="66D4A0BD" w14:textId="77777777" w:rsidR="0003288A" w:rsidRPr="00F56200" w:rsidRDefault="0003288A" w:rsidP="00C974F1">
            <w:pPr>
              <w:spacing w:line="240" w:lineRule="exact"/>
              <w:rPr>
                <w:sz w:val="18"/>
                <w:szCs w:val="18"/>
              </w:rPr>
            </w:pPr>
            <w:r w:rsidRPr="00F56200">
              <w:rPr>
                <w:rFonts w:hint="eastAsia"/>
                <w:sz w:val="18"/>
                <w:szCs w:val="18"/>
              </w:rPr>
              <w:t>カウンターウェイト：3,000kg</w:t>
            </w:r>
          </w:p>
        </w:tc>
        <w:tc>
          <w:tcPr>
            <w:tcW w:w="407" w:type="pct"/>
          </w:tcPr>
          <w:p w14:paraId="06275259" w14:textId="77777777" w:rsidR="0003288A" w:rsidRPr="00F56200" w:rsidRDefault="0003288A" w:rsidP="00C974F1">
            <w:pPr>
              <w:spacing w:line="240" w:lineRule="exact"/>
              <w:jc w:val="center"/>
              <w:rPr>
                <w:sz w:val="18"/>
                <w:szCs w:val="18"/>
              </w:rPr>
            </w:pPr>
            <w:r w:rsidRPr="00F56200">
              <w:rPr>
                <w:sz w:val="18"/>
                <w:szCs w:val="18"/>
              </w:rPr>
              <w:t>1台</w:t>
            </w:r>
          </w:p>
        </w:tc>
        <w:tc>
          <w:tcPr>
            <w:tcW w:w="1848" w:type="pct"/>
          </w:tcPr>
          <w:p w14:paraId="2D8ED216" w14:textId="2BC96633" w:rsidR="0003288A" w:rsidRPr="00F56200" w:rsidRDefault="0003288A" w:rsidP="00C974F1">
            <w:pPr>
              <w:spacing w:line="240" w:lineRule="exact"/>
              <w:rPr>
                <w:sz w:val="18"/>
                <w:szCs w:val="18"/>
              </w:rPr>
            </w:pPr>
            <w:r w:rsidRPr="00F56200">
              <w:rPr>
                <w:rFonts w:hint="eastAsia"/>
                <w:sz w:val="18"/>
                <w:szCs w:val="18"/>
              </w:rPr>
              <w:t>マシン、ワイヤー、滑車、リミットスイッチを</w:t>
            </w:r>
            <w:r w:rsidR="00242654" w:rsidRPr="00F56200">
              <w:rPr>
                <w:rFonts w:hint="eastAsia"/>
                <w:sz w:val="18"/>
                <w:szCs w:val="18"/>
              </w:rPr>
              <w:t>交換</w:t>
            </w:r>
            <w:r w:rsidRPr="00F56200">
              <w:rPr>
                <w:rFonts w:hint="eastAsia"/>
                <w:sz w:val="18"/>
                <w:szCs w:val="18"/>
              </w:rPr>
              <w:t>する</w:t>
            </w:r>
          </w:p>
          <w:p w14:paraId="5B1E60D8" w14:textId="77777777" w:rsidR="0003288A" w:rsidRPr="00F56200" w:rsidRDefault="0003288A" w:rsidP="00C974F1">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22AAF5C6" w14:textId="77777777" w:rsidTr="00C974F1">
        <w:tc>
          <w:tcPr>
            <w:tcW w:w="795" w:type="pct"/>
          </w:tcPr>
          <w:p w14:paraId="2B17C4F3" w14:textId="77777777" w:rsidR="003D6C42" w:rsidRPr="00F56200" w:rsidRDefault="003D6C42" w:rsidP="00C974F1">
            <w:pPr>
              <w:spacing w:line="240" w:lineRule="exact"/>
              <w:rPr>
                <w:sz w:val="18"/>
                <w:szCs w:val="18"/>
              </w:rPr>
            </w:pPr>
            <w:r w:rsidRPr="00F56200">
              <w:rPr>
                <w:rFonts w:hint="eastAsia"/>
                <w:sz w:val="18"/>
                <w:szCs w:val="18"/>
              </w:rPr>
              <w:t>側面反射板(1)</w:t>
            </w:r>
          </w:p>
          <w:p w14:paraId="49EB59EC" w14:textId="77777777" w:rsidR="003D6C42" w:rsidRPr="00F56200" w:rsidRDefault="003D6C42" w:rsidP="00C974F1">
            <w:pPr>
              <w:spacing w:line="240" w:lineRule="exact"/>
              <w:rPr>
                <w:sz w:val="18"/>
                <w:szCs w:val="18"/>
              </w:rPr>
            </w:pPr>
            <w:r w:rsidRPr="00F56200">
              <w:rPr>
                <w:rFonts w:hint="eastAsia"/>
                <w:sz w:val="18"/>
                <w:szCs w:val="18"/>
              </w:rPr>
              <w:t>上手・下手</w:t>
            </w:r>
          </w:p>
        </w:tc>
        <w:tc>
          <w:tcPr>
            <w:tcW w:w="1950" w:type="pct"/>
          </w:tcPr>
          <w:p w14:paraId="64E57CB0" w14:textId="22D8808F" w:rsidR="003D6C42" w:rsidRPr="00F56200" w:rsidRDefault="003D6C42" w:rsidP="00C974F1">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ワイヤードラム巻取</w:t>
            </w:r>
            <w:r w:rsidRPr="00F56200">
              <w:rPr>
                <w:sz w:val="18"/>
                <w:szCs w:val="18"/>
              </w:rPr>
              <w:t>式</w:t>
            </w:r>
          </w:p>
          <w:p w14:paraId="52ED507E" w14:textId="77777777" w:rsidR="003D6C42" w:rsidRPr="00F56200" w:rsidRDefault="003D6C42" w:rsidP="00C974F1">
            <w:pPr>
              <w:spacing w:line="240" w:lineRule="exact"/>
              <w:rPr>
                <w:sz w:val="18"/>
                <w:szCs w:val="18"/>
              </w:rPr>
            </w:pPr>
            <w:r w:rsidRPr="00F56200">
              <w:rPr>
                <w:rFonts w:hint="eastAsia"/>
                <w:sz w:val="18"/>
                <w:szCs w:val="18"/>
              </w:rPr>
              <w:t>L=4m、旋回式反射板付</w:t>
            </w:r>
          </w:p>
          <w:p w14:paraId="2A72677D" w14:textId="6C002421" w:rsidR="003D6C42" w:rsidRPr="00F56200" w:rsidRDefault="003D6C42" w:rsidP="00C974F1">
            <w:pPr>
              <w:spacing w:line="240" w:lineRule="exact"/>
              <w:rPr>
                <w:sz w:val="18"/>
                <w:szCs w:val="18"/>
              </w:rPr>
            </w:pPr>
            <w:r w:rsidRPr="00F56200">
              <w:rPr>
                <w:rFonts w:hint="eastAsia"/>
                <w:sz w:val="18"/>
                <w:szCs w:val="18"/>
              </w:rPr>
              <w:t>速度：2m/min、動力：2.2kW</w:t>
            </w:r>
          </w:p>
        </w:tc>
        <w:tc>
          <w:tcPr>
            <w:tcW w:w="407" w:type="pct"/>
          </w:tcPr>
          <w:p w14:paraId="01F8DD7D" w14:textId="77777777" w:rsidR="003D6C42" w:rsidRPr="00F56200" w:rsidRDefault="003D6C42" w:rsidP="00C974F1">
            <w:pPr>
              <w:spacing w:line="240" w:lineRule="exact"/>
              <w:jc w:val="center"/>
              <w:rPr>
                <w:sz w:val="18"/>
                <w:szCs w:val="18"/>
              </w:rPr>
            </w:pPr>
            <w:r w:rsidRPr="00F56200">
              <w:rPr>
                <w:rFonts w:hint="eastAsia"/>
                <w:sz w:val="18"/>
                <w:szCs w:val="18"/>
              </w:rPr>
              <w:t>2</w:t>
            </w:r>
            <w:r w:rsidRPr="00F56200">
              <w:rPr>
                <w:sz w:val="18"/>
                <w:szCs w:val="18"/>
              </w:rPr>
              <w:t>台</w:t>
            </w:r>
          </w:p>
        </w:tc>
        <w:tc>
          <w:tcPr>
            <w:tcW w:w="1848" w:type="pct"/>
          </w:tcPr>
          <w:p w14:paraId="4355A4EE" w14:textId="27A16478" w:rsidR="003D6C42" w:rsidRPr="00F56200" w:rsidRDefault="003D6C42" w:rsidP="00C974F1">
            <w:pPr>
              <w:spacing w:line="240" w:lineRule="exact"/>
              <w:rPr>
                <w:sz w:val="18"/>
                <w:szCs w:val="18"/>
              </w:rPr>
            </w:pPr>
            <w:r w:rsidRPr="00F56200">
              <w:rPr>
                <w:rFonts w:hint="eastAsia"/>
                <w:sz w:val="18"/>
                <w:szCs w:val="18"/>
              </w:rPr>
              <w:t>マシン、ワイヤー、滑車、リミットスイッチを</w:t>
            </w:r>
            <w:r w:rsidR="00242654" w:rsidRPr="00F56200">
              <w:rPr>
                <w:rFonts w:hint="eastAsia"/>
                <w:sz w:val="18"/>
                <w:szCs w:val="18"/>
              </w:rPr>
              <w:t>交換</w:t>
            </w:r>
            <w:r w:rsidRPr="00F56200">
              <w:rPr>
                <w:rFonts w:hint="eastAsia"/>
                <w:sz w:val="18"/>
                <w:szCs w:val="18"/>
              </w:rPr>
              <w:t>する</w:t>
            </w:r>
          </w:p>
          <w:p w14:paraId="47A511DC" w14:textId="0FB70DC3" w:rsidR="003D6C42" w:rsidRPr="00F56200" w:rsidRDefault="003D6C42" w:rsidP="00C974F1">
            <w:pPr>
              <w:spacing w:line="240" w:lineRule="exact"/>
              <w:rPr>
                <w:sz w:val="18"/>
                <w:szCs w:val="18"/>
              </w:rPr>
            </w:pPr>
          </w:p>
        </w:tc>
      </w:tr>
      <w:tr w:rsidR="00F56200" w:rsidRPr="00F56200" w14:paraId="70309CC3" w14:textId="77777777" w:rsidTr="00C974F1">
        <w:tc>
          <w:tcPr>
            <w:tcW w:w="795" w:type="pct"/>
          </w:tcPr>
          <w:p w14:paraId="41513045" w14:textId="0B1946C2" w:rsidR="00F331F4" w:rsidRPr="00F56200" w:rsidRDefault="0003288A" w:rsidP="00C974F1">
            <w:pPr>
              <w:spacing w:line="240" w:lineRule="exact"/>
              <w:rPr>
                <w:sz w:val="18"/>
                <w:szCs w:val="18"/>
              </w:rPr>
            </w:pPr>
            <w:r w:rsidRPr="00F56200">
              <w:rPr>
                <w:rFonts w:hint="eastAsia"/>
                <w:sz w:val="18"/>
                <w:szCs w:val="18"/>
              </w:rPr>
              <w:t>側面</w:t>
            </w:r>
            <w:r w:rsidR="00F331F4" w:rsidRPr="00F56200">
              <w:rPr>
                <w:rFonts w:hint="eastAsia"/>
                <w:sz w:val="18"/>
                <w:szCs w:val="18"/>
              </w:rPr>
              <w:t>反射板</w:t>
            </w:r>
            <w:r w:rsidRPr="00F56200">
              <w:rPr>
                <w:rFonts w:hint="eastAsia"/>
                <w:sz w:val="18"/>
                <w:szCs w:val="18"/>
              </w:rPr>
              <w:t>(</w:t>
            </w:r>
            <w:r w:rsidR="003D6C42" w:rsidRPr="00F56200">
              <w:rPr>
                <w:rFonts w:hint="eastAsia"/>
                <w:sz w:val="18"/>
                <w:szCs w:val="18"/>
              </w:rPr>
              <w:t>2</w:t>
            </w:r>
            <w:r w:rsidRPr="00F56200">
              <w:rPr>
                <w:rFonts w:hint="eastAsia"/>
                <w:sz w:val="18"/>
                <w:szCs w:val="18"/>
              </w:rPr>
              <w:t>)</w:t>
            </w:r>
          </w:p>
          <w:p w14:paraId="6126E6A0" w14:textId="6BDBB1C1" w:rsidR="0003288A" w:rsidRPr="00F56200" w:rsidRDefault="0003288A" w:rsidP="00C974F1">
            <w:pPr>
              <w:spacing w:line="240" w:lineRule="exact"/>
              <w:rPr>
                <w:sz w:val="18"/>
                <w:szCs w:val="18"/>
              </w:rPr>
            </w:pPr>
            <w:r w:rsidRPr="00F56200">
              <w:rPr>
                <w:rFonts w:hint="eastAsia"/>
                <w:sz w:val="18"/>
                <w:szCs w:val="18"/>
              </w:rPr>
              <w:t>上手・下手</w:t>
            </w:r>
          </w:p>
        </w:tc>
        <w:tc>
          <w:tcPr>
            <w:tcW w:w="1950" w:type="pct"/>
          </w:tcPr>
          <w:p w14:paraId="2C6A845C" w14:textId="083E900C" w:rsidR="00F331F4" w:rsidRPr="00F56200" w:rsidRDefault="00F331F4" w:rsidP="00C974F1">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w:t>
            </w:r>
            <w:r w:rsidR="003D6C42" w:rsidRPr="00F56200">
              <w:rPr>
                <w:rFonts w:hint="eastAsia"/>
                <w:sz w:val="18"/>
                <w:szCs w:val="18"/>
              </w:rPr>
              <w:t>ー</w:t>
            </w:r>
            <w:r w:rsidR="0003288A" w:rsidRPr="00F56200">
              <w:rPr>
                <w:rFonts w:hint="eastAsia"/>
                <w:sz w:val="18"/>
                <w:szCs w:val="18"/>
              </w:rPr>
              <w:t>ドラム巻取</w:t>
            </w:r>
            <w:r w:rsidRPr="00F56200">
              <w:rPr>
                <w:sz w:val="18"/>
                <w:szCs w:val="18"/>
              </w:rPr>
              <w:t>式</w:t>
            </w:r>
          </w:p>
          <w:p w14:paraId="5D9E4ED2" w14:textId="1382CBCF" w:rsidR="0003288A" w:rsidRPr="00F56200" w:rsidRDefault="0003288A" w:rsidP="00C974F1">
            <w:pPr>
              <w:spacing w:line="240" w:lineRule="exact"/>
              <w:rPr>
                <w:sz w:val="18"/>
                <w:szCs w:val="18"/>
              </w:rPr>
            </w:pPr>
            <w:r w:rsidRPr="00F56200">
              <w:rPr>
                <w:rFonts w:hint="eastAsia"/>
                <w:sz w:val="18"/>
                <w:szCs w:val="18"/>
              </w:rPr>
              <w:t>L=</w:t>
            </w:r>
            <w:r w:rsidR="003D6C42" w:rsidRPr="00F56200">
              <w:rPr>
                <w:rFonts w:hint="eastAsia"/>
                <w:sz w:val="18"/>
                <w:szCs w:val="18"/>
              </w:rPr>
              <w:t>4</w:t>
            </w:r>
            <w:r w:rsidRPr="00F56200">
              <w:rPr>
                <w:rFonts w:hint="eastAsia"/>
                <w:sz w:val="18"/>
                <w:szCs w:val="18"/>
              </w:rPr>
              <w:t>m</w:t>
            </w:r>
          </w:p>
          <w:p w14:paraId="754833C3" w14:textId="172A5AF1" w:rsidR="0003288A" w:rsidRPr="00F56200" w:rsidRDefault="0003288A" w:rsidP="0003288A">
            <w:pPr>
              <w:spacing w:line="240" w:lineRule="exact"/>
              <w:rPr>
                <w:sz w:val="18"/>
                <w:szCs w:val="18"/>
              </w:rPr>
            </w:pPr>
            <w:r w:rsidRPr="00F56200">
              <w:rPr>
                <w:rFonts w:hint="eastAsia"/>
                <w:sz w:val="18"/>
                <w:szCs w:val="18"/>
              </w:rPr>
              <w:t>速度</w:t>
            </w:r>
            <w:r w:rsidR="003D6C42" w:rsidRPr="00F56200">
              <w:rPr>
                <w:rFonts w:hint="eastAsia"/>
                <w:sz w:val="18"/>
                <w:szCs w:val="18"/>
              </w:rPr>
              <w:t>：</w:t>
            </w:r>
            <w:r w:rsidRPr="00F56200">
              <w:rPr>
                <w:rFonts w:hint="eastAsia"/>
                <w:sz w:val="18"/>
                <w:szCs w:val="18"/>
              </w:rPr>
              <w:t>2m/min、</w:t>
            </w:r>
            <w:r w:rsidR="003D6C42" w:rsidRPr="00F56200">
              <w:rPr>
                <w:rFonts w:hint="eastAsia"/>
                <w:sz w:val="18"/>
                <w:szCs w:val="18"/>
              </w:rPr>
              <w:t>動力：</w:t>
            </w:r>
            <w:r w:rsidRPr="00F56200">
              <w:rPr>
                <w:rFonts w:hint="eastAsia"/>
                <w:sz w:val="18"/>
                <w:szCs w:val="18"/>
              </w:rPr>
              <w:t>2.2kW</w:t>
            </w:r>
          </w:p>
        </w:tc>
        <w:tc>
          <w:tcPr>
            <w:tcW w:w="407" w:type="pct"/>
          </w:tcPr>
          <w:p w14:paraId="6DF6BFBD" w14:textId="10BDDB77" w:rsidR="00F331F4" w:rsidRPr="00F56200" w:rsidRDefault="0003288A" w:rsidP="00C974F1">
            <w:pPr>
              <w:spacing w:line="240" w:lineRule="exact"/>
              <w:jc w:val="center"/>
              <w:rPr>
                <w:sz w:val="18"/>
                <w:szCs w:val="18"/>
              </w:rPr>
            </w:pPr>
            <w:r w:rsidRPr="00F56200">
              <w:rPr>
                <w:rFonts w:hint="eastAsia"/>
                <w:sz w:val="18"/>
                <w:szCs w:val="18"/>
              </w:rPr>
              <w:t>2</w:t>
            </w:r>
            <w:r w:rsidR="00F331F4" w:rsidRPr="00F56200">
              <w:rPr>
                <w:sz w:val="18"/>
                <w:szCs w:val="18"/>
              </w:rPr>
              <w:t>台</w:t>
            </w:r>
          </w:p>
        </w:tc>
        <w:tc>
          <w:tcPr>
            <w:tcW w:w="1848" w:type="pct"/>
          </w:tcPr>
          <w:p w14:paraId="2E26B843" w14:textId="66BFD86C" w:rsidR="00F331F4" w:rsidRPr="00F56200" w:rsidRDefault="00F331F4" w:rsidP="00C974F1">
            <w:pPr>
              <w:spacing w:line="240" w:lineRule="exact"/>
              <w:rPr>
                <w:sz w:val="18"/>
                <w:szCs w:val="18"/>
              </w:rPr>
            </w:pPr>
            <w:r w:rsidRPr="00F56200">
              <w:rPr>
                <w:rFonts w:hint="eastAsia"/>
                <w:sz w:val="18"/>
                <w:szCs w:val="18"/>
              </w:rPr>
              <w:t>マシン、ワイヤー、滑車、リミットスイッチを</w:t>
            </w:r>
            <w:r w:rsidR="00242654" w:rsidRPr="00F56200">
              <w:rPr>
                <w:rFonts w:hint="eastAsia"/>
                <w:sz w:val="18"/>
                <w:szCs w:val="18"/>
              </w:rPr>
              <w:t>交換</w:t>
            </w:r>
            <w:r w:rsidRPr="00F56200">
              <w:rPr>
                <w:rFonts w:hint="eastAsia"/>
                <w:sz w:val="18"/>
                <w:szCs w:val="18"/>
              </w:rPr>
              <w:t>する</w:t>
            </w:r>
          </w:p>
          <w:p w14:paraId="1E77ACE5" w14:textId="7C97B965" w:rsidR="00F331F4" w:rsidRPr="00F56200" w:rsidRDefault="00F331F4" w:rsidP="00C974F1">
            <w:pPr>
              <w:spacing w:line="240" w:lineRule="exact"/>
              <w:rPr>
                <w:sz w:val="18"/>
                <w:szCs w:val="18"/>
              </w:rPr>
            </w:pPr>
          </w:p>
        </w:tc>
      </w:tr>
      <w:tr w:rsidR="00F56200" w:rsidRPr="00F56200" w14:paraId="6E902734" w14:textId="77777777" w:rsidTr="00C974F1">
        <w:tc>
          <w:tcPr>
            <w:tcW w:w="795" w:type="pct"/>
          </w:tcPr>
          <w:p w14:paraId="2CF86248" w14:textId="77777777" w:rsidR="00810648" w:rsidRPr="00F56200" w:rsidRDefault="00810648" w:rsidP="00C974F1">
            <w:pPr>
              <w:spacing w:line="240" w:lineRule="exact"/>
              <w:rPr>
                <w:sz w:val="18"/>
                <w:szCs w:val="18"/>
              </w:rPr>
            </w:pPr>
            <w:r w:rsidRPr="00F56200">
              <w:rPr>
                <w:rFonts w:hint="eastAsia"/>
                <w:sz w:val="18"/>
                <w:szCs w:val="18"/>
              </w:rPr>
              <w:t>プロセニアムライトバトン</w:t>
            </w:r>
          </w:p>
        </w:tc>
        <w:tc>
          <w:tcPr>
            <w:tcW w:w="1950" w:type="pct"/>
          </w:tcPr>
          <w:p w14:paraId="4FDF32AE" w14:textId="77777777" w:rsidR="00810648" w:rsidRPr="00F56200" w:rsidRDefault="00810648" w:rsidP="00C974F1">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ワイヤードラム巻取</w:t>
            </w:r>
            <w:r w:rsidRPr="00F56200">
              <w:rPr>
                <w:sz w:val="18"/>
                <w:szCs w:val="18"/>
              </w:rPr>
              <w:t>式</w:t>
            </w:r>
          </w:p>
          <w:p w14:paraId="40A824D6" w14:textId="77777777" w:rsidR="00810648" w:rsidRPr="00F56200" w:rsidRDefault="00810648" w:rsidP="00C974F1">
            <w:pPr>
              <w:spacing w:line="240" w:lineRule="exact"/>
              <w:rPr>
                <w:sz w:val="18"/>
                <w:szCs w:val="18"/>
              </w:rPr>
            </w:pPr>
            <w:r w:rsidRPr="00F56200">
              <w:rPr>
                <w:sz w:val="18"/>
                <w:szCs w:val="18"/>
              </w:rPr>
              <w:t>L=</w:t>
            </w:r>
            <w:r w:rsidRPr="00F56200">
              <w:rPr>
                <w:rFonts w:hint="eastAsia"/>
                <w:sz w:val="18"/>
                <w:szCs w:val="18"/>
              </w:rPr>
              <w:t>17</w:t>
            </w:r>
            <w:r w:rsidRPr="00F56200">
              <w:rPr>
                <w:sz w:val="18"/>
                <w:szCs w:val="18"/>
              </w:rPr>
              <w:t>m、</w:t>
            </w:r>
            <w:r w:rsidRPr="00F56200">
              <w:rPr>
                <w:rFonts w:hint="eastAsia"/>
                <w:sz w:val="18"/>
                <w:szCs w:val="18"/>
              </w:rPr>
              <w:t>速度：10m/min、動力：2.2</w:t>
            </w:r>
            <w:r w:rsidRPr="00F56200">
              <w:rPr>
                <w:sz w:val="18"/>
                <w:szCs w:val="18"/>
              </w:rPr>
              <w:t>kW</w:t>
            </w:r>
          </w:p>
          <w:p w14:paraId="0D9A079A" w14:textId="77777777" w:rsidR="00810648" w:rsidRPr="00F56200" w:rsidRDefault="00810648" w:rsidP="00C974F1">
            <w:pPr>
              <w:spacing w:line="240" w:lineRule="exact"/>
              <w:rPr>
                <w:sz w:val="18"/>
                <w:szCs w:val="18"/>
              </w:rPr>
            </w:pPr>
            <w:r w:rsidRPr="00F56200">
              <w:rPr>
                <w:rFonts w:hint="eastAsia"/>
                <w:sz w:val="18"/>
                <w:szCs w:val="18"/>
              </w:rPr>
              <w:t>昇降装置二重ブレーキ方式</w:t>
            </w:r>
          </w:p>
        </w:tc>
        <w:tc>
          <w:tcPr>
            <w:tcW w:w="407" w:type="pct"/>
          </w:tcPr>
          <w:p w14:paraId="69225AF6" w14:textId="77777777" w:rsidR="00810648" w:rsidRPr="00F56200" w:rsidRDefault="00810648" w:rsidP="00C974F1">
            <w:pPr>
              <w:spacing w:line="240" w:lineRule="exact"/>
              <w:jc w:val="center"/>
              <w:rPr>
                <w:sz w:val="18"/>
                <w:szCs w:val="18"/>
              </w:rPr>
            </w:pPr>
            <w:r w:rsidRPr="00F56200">
              <w:rPr>
                <w:sz w:val="18"/>
                <w:szCs w:val="18"/>
              </w:rPr>
              <w:t>1台</w:t>
            </w:r>
          </w:p>
        </w:tc>
        <w:tc>
          <w:tcPr>
            <w:tcW w:w="1848" w:type="pct"/>
          </w:tcPr>
          <w:p w14:paraId="66087C29" w14:textId="3B94815E" w:rsidR="00810648" w:rsidRPr="00F56200" w:rsidRDefault="00810648" w:rsidP="00C974F1">
            <w:pPr>
              <w:spacing w:line="240" w:lineRule="exact"/>
              <w:rPr>
                <w:sz w:val="18"/>
                <w:szCs w:val="18"/>
              </w:rPr>
            </w:pPr>
            <w:r w:rsidRPr="00F56200">
              <w:rPr>
                <w:rFonts w:hint="eastAsia"/>
                <w:sz w:val="18"/>
                <w:szCs w:val="18"/>
              </w:rPr>
              <w:t>マシン、ワイヤー、滑車、リミットスイッチを</w:t>
            </w:r>
            <w:r w:rsidR="00242654" w:rsidRPr="00F56200">
              <w:rPr>
                <w:rFonts w:hint="eastAsia"/>
                <w:sz w:val="18"/>
                <w:szCs w:val="18"/>
              </w:rPr>
              <w:t>交換</w:t>
            </w:r>
            <w:r w:rsidRPr="00F56200">
              <w:rPr>
                <w:rFonts w:hint="eastAsia"/>
                <w:sz w:val="18"/>
                <w:szCs w:val="18"/>
              </w:rPr>
              <w:t>する</w:t>
            </w:r>
          </w:p>
        </w:tc>
      </w:tr>
      <w:tr w:rsidR="00F56200" w:rsidRPr="00F56200" w14:paraId="6E87E8C1" w14:textId="77777777" w:rsidTr="00C974F1">
        <w:tc>
          <w:tcPr>
            <w:tcW w:w="795" w:type="pct"/>
          </w:tcPr>
          <w:p w14:paraId="7C1C3031" w14:textId="77777777" w:rsidR="00A41232" w:rsidRPr="00F56200" w:rsidRDefault="00A41232" w:rsidP="00C974F1">
            <w:pPr>
              <w:spacing w:line="240" w:lineRule="exact"/>
              <w:rPr>
                <w:sz w:val="18"/>
                <w:szCs w:val="18"/>
              </w:rPr>
            </w:pPr>
            <w:r w:rsidRPr="00F56200">
              <w:rPr>
                <w:rFonts w:hint="eastAsia"/>
                <w:sz w:val="18"/>
                <w:szCs w:val="18"/>
              </w:rPr>
              <w:t>ボーダーライトバトン(1)</w:t>
            </w:r>
          </w:p>
        </w:tc>
        <w:tc>
          <w:tcPr>
            <w:tcW w:w="1950" w:type="pct"/>
          </w:tcPr>
          <w:p w14:paraId="6071BBB7" w14:textId="77777777" w:rsidR="00A41232" w:rsidRPr="00F56200" w:rsidRDefault="00A41232" w:rsidP="00C974F1">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063B3553" w14:textId="77777777" w:rsidR="00A41232" w:rsidRPr="00F56200" w:rsidRDefault="00A41232" w:rsidP="00C974F1">
            <w:pPr>
              <w:spacing w:line="240" w:lineRule="exact"/>
              <w:rPr>
                <w:sz w:val="18"/>
                <w:szCs w:val="18"/>
              </w:rPr>
            </w:pPr>
            <w:r w:rsidRPr="00F56200">
              <w:rPr>
                <w:sz w:val="18"/>
                <w:szCs w:val="18"/>
              </w:rPr>
              <w:t>L=</w:t>
            </w:r>
            <w:r w:rsidRPr="00F56200">
              <w:rPr>
                <w:rFonts w:hint="eastAsia"/>
                <w:sz w:val="18"/>
                <w:szCs w:val="18"/>
              </w:rPr>
              <w:t>18</w:t>
            </w:r>
            <w:r w:rsidRPr="00F56200">
              <w:rPr>
                <w:sz w:val="18"/>
                <w:szCs w:val="18"/>
              </w:rPr>
              <w:t>m、</w:t>
            </w:r>
            <w:r w:rsidRPr="00F56200">
              <w:rPr>
                <w:rFonts w:hint="eastAsia"/>
                <w:sz w:val="18"/>
                <w:szCs w:val="18"/>
              </w:rPr>
              <w:t>速度：10m/min、動力：1.5</w:t>
            </w:r>
            <w:r w:rsidRPr="00F56200">
              <w:rPr>
                <w:sz w:val="18"/>
                <w:szCs w:val="18"/>
              </w:rPr>
              <w:t>kW</w:t>
            </w:r>
          </w:p>
          <w:p w14:paraId="28795C76" w14:textId="77777777" w:rsidR="00A41232" w:rsidRPr="00F56200" w:rsidRDefault="00A41232" w:rsidP="00C974F1">
            <w:pPr>
              <w:spacing w:line="240" w:lineRule="exact"/>
              <w:rPr>
                <w:sz w:val="18"/>
                <w:szCs w:val="18"/>
              </w:rPr>
            </w:pPr>
            <w:r w:rsidRPr="00F56200">
              <w:rPr>
                <w:rFonts w:hint="eastAsia"/>
                <w:sz w:val="18"/>
                <w:szCs w:val="18"/>
              </w:rPr>
              <w:t>カウンターウェイト：600kg</w:t>
            </w:r>
          </w:p>
          <w:p w14:paraId="52DCF441" w14:textId="77777777" w:rsidR="00A41232" w:rsidRPr="00F56200" w:rsidRDefault="00A41232" w:rsidP="00C974F1">
            <w:pPr>
              <w:spacing w:line="240" w:lineRule="exact"/>
              <w:rPr>
                <w:sz w:val="18"/>
                <w:szCs w:val="18"/>
              </w:rPr>
            </w:pPr>
            <w:r w:rsidRPr="00F56200">
              <w:rPr>
                <w:rFonts w:hint="eastAsia"/>
                <w:sz w:val="18"/>
                <w:szCs w:val="18"/>
              </w:rPr>
              <w:t>一文字幕共吊り：手動昇降式</w:t>
            </w:r>
          </w:p>
        </w:tc>
        <w:tc>
          <w:tcPr>
            <w:tcW w:w="407" w:type="pct"/>
          </w:tcPr>
          <w:p w14:paraId="01935635" w14:textId="77777777" w:rsidR="00A41232" w:rsidRPr="00F56200" w:rsidRDefault="00A41232" w:rsidP="00C974F1">
            <w:pPr>
              <w:spacing w:line="240" w:lineRule="exact"/>
              <w:jc w:val="center"/>
              <w:rPr>
                <w:sz w:val="18"/>
                <w:szCs w:val="18"/>
              </w:rPr>
            </w:pPr>
            <w:r w:rsidRPr="00F56200">
              <w:rPr>
                <w:sz w:val="18"/>
                <w:szCs w:val="18"/>
              </w:rPr>
              <w:t>1台</w:t>
            </w:r>
          </w:p>
        </w:tc>
        <w:tc>
          <w:tcPr>
            <w:tcW w:w="1848" w:type="pct"/>
          </w:tcPr>
          <w:p w14:paraId="0C5ED4A6" w14:textId="1C54A2B5" w:rsidR="00A41232" w:rsidRPr="00F56200" w:rsidRDefault="00A41232" w:rsidP="00C974F1">
            <w:pPr>
              <w:spacing w:line="240" w:lineRule="exact"/>
              <w:rPr>
                <w:sz w:val="18"/>
                <w:szCs w:val="18"/>
              </w:rPr>
            </w:pPr>
            <w:r w:rsidRPr="00F56200">
              <w:rPr>
                <w:rFonts w:hint="eastAsia"/>
                <w:sz w:val="18"/>
                <w:szCs w:val="18"/>
              </w:rPr>
              <w:t>マシン、ワイヤー、滑車、リミットスイッチを</w:t>
            </w:r>
            <w:r w:rsidR="00242654" w:rsidRPr="00F56200">
              <w:rPr>
                <w:rFonts w:hint="eastAsia"/>
                <w:sz w:val="18"/>
                <w:szCs w:val="18"/>
              </w:rPr>
              <w:t>交換</w:t>
            </w:r>
            <w:r w:rsidRPr="00F56200">
              <w:rPr>
                <w:rFonts w:hint="eastAsia"/>
                <w:sz w:val="18"/>
                <w:szCs w:val="18"/>
              </w:rPr>
              <w:t>する</w:t>
            </w:r>
          </w:p>
          <w:p w14:paraId="2D1089EC" w14:textId="77777777" w:rsidR="00A41232" w:rsidRPr="00F56200" w:rsidRDefault="00A41232" w:rsidP="00C974F1">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5B9632A2" w14:textId="77777777" w:rsidTr="00C974F1">
        <w:tc>
          <w:tcPr>
            <w:tcW w:w="795" w:type="pct"/>
          </w:tcPr>
          <w:p w14:paraId="541C9B37" w14:textId="77777777" w:rsidR="00A41232" w:rsidRPr="00F56200" w:rsidRDefault="00A41232" w:rsidP="00C974F1">
            <w:pPr>
              <w:spacing w:line="240" w:lineRule="exact"/>
              <w:rPr>
                <w:sz w:val="18"/>
                <w:szCs w:val="18"/>
              </w:rPr>
            </w:pPr>
            <w:r w:rsidRPr="00F56200">
              <w:rPr>
                <w:rFonts w:hint="eastAsia"/>
                <w:sz w:val="18"/>
                <w:szCs w:val="18"/>
              </w:rPr>
              <w:t>サスペンションライトバトン(1)</w:t>
            </w:r>
          </w:p>
        </w:tc>
        <w:tc>
          <w:tcPr>
            <w:tcW w:w="1950" w:type="pct"/>
          </w:tcPr>
          <w:p w14:paraId="687B67CB" w14:textId="6B359121" w:rsidR="00A41232" w:rsidRPr="00F56200" w:rsidRDefault="00A41232" w:rsidP="00C974F1">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ワイヤードラム巻取</w:t>
            </w:r>
            <w:r w:rsidRPr="00F56200">
              <w:rPr>
                <w:sz w:val="18"/>
                <w:szCs w:val="18"/>
              </w:rPr>
              <w:t>式</w:t>
            </w:r>
          </w:p>
          <w:p w14:paraId="6149B647" w14:textId="42BA8A38" w:rsidR="00A41232" w:rsidRPr="00F56200" w:rsidRDefault="00A41232" w:rsidP="00C974F1">
            <w:pPr>
              <w:spacing w:line="240" w:lineRule="exact"/>
              <w:rPr>
                <w:sz w:val="18"/>
                <w:szCs w:val="18"/>
              </w:rPr>
            </w:pPr>
            <w:r w:rsidRPr="00F56200">
              <w:rPr>
                <w:sz w:val="18"/>
                <w:szCs w:val="18"/>
              </w:rPr>
              <w:t>L=</w:t>
            </w:r>
            <w:r w:rsidRPr="00F56200">
              <w:rPr>
                <w:rFonts w:hint="eastAsia"/>
                <w:sz w:val="18"/>
                <w:szCs w:val="18"/>
              </w:rPr>
              <w:t>18</w:t>
            </w:r>
            <w:r w:rsidRPr="00F56200">
              <w:rPr>
                <w:sz w:val="18"/>
                <w:szCs w:val="18"/>
              </w:rPr>
              <w:t>m、</w:t>
            </w:r>
            <w:r w:rsidRPr="00F56200">
              <w:rPr>
                <w:rFonts w:hint="eastAsia"/>
                <w:sz w:val="18"/>
                <w:szCs w:val="18"/>
              </w:rPr>
              <w:t>速度：10m/min、動力：3.7</w:t>
            </w:r>
            <w:r w:rsidRPr="00F56200">
              <w:rPr>
                <w:sz w:val="18"/>
                <w:szCs w:val="18"/>
              </w:rPr>
              <w:t>kW</w:t>
            </w:r>
          </w:p>
          <w:p w14:paraId="3A29BF9F" w14:textId="77777777" w:rsidR="00A41232" w:rsidRPr="00F56200" w:rsidRDefault="00A41232" w:rsidP="00C974F1">
            <w:pPr>
              <w:spacing w:line="240" w:lineRule="exact"/>
              <w:rPr>
                <w:sz w:val="18"/>
                <w:szCs w:val="18"/>
              </w:rPr>
            </w:pPr>
            <w:r w:rsidRPr="00F56200">
              <w:rPr>
                <w:rFonts w:hint="eastAsia"/>
                <w:sz w:val="18"/>
                <w:szCs w:val="18"/>
              </w:rPr>
              <w:t>カウンターウェイト：700kg</w:t>
            </w:r>
          </w:p>
          <w:p w14:paraId="0AE06057" w14:textId="3B8FB431" w:rsidR="00242654" w:rsidRPr="00F56200" w:rsidRDefault="00242654" w:rsidP="00C974F1">
            <w:pPr>
              <w:spacing w:line="240" w:lineRule="exact"/>
              <w:rPr>
                <w:sz w:val="18"/>
                <w:szCs w:val="18"/>
              </w:rPr>
            </w:pPr>
            <w:r w:rsidRPr="00F56200">
              <w:rPr>
                <w:rFonts w:hint="eastAsia"/>
                <w:sz w:val="18"/>
                <w:szCs w:val="18"/>
              </w:rPr>
              <w:t>位置設定器付</w:t>
            </w:r>
          </w:p>
        </w:tc>
        <w:tc>
          <w:tcPr>
            <w:tcW w:w="407" w:type="pct"/>
          </w:tcPr>
          <w:p w14:paraId="5CDCADF0" w14:textId="77777777" w:rsidR="00A41232" w:rsidRPr="00F56200" w:rsidRDefault="00A41232" w:rsidP="00C974F1">
            <w:pPr>
              <w:spacing w:line="240" w:lineRule="exact"/>
              <w:jc w:val="center"/>
              <w:rPr>
                <w:sz w:val="18"/>
                <w:szCs w:val="18"/>
              </w:rPr>
            </w:pPr>
            <w:r w:rsidRPr="00F56200">
              <w:rPr>
                <w:sz w:val="18"/>
                <w:szCs w:val="18"/>
              </w:rPr>
              <w:t>1台</w:t>
            </w:r>
          </w:p>
        </w:tc>
        <w:tc>
          <w:tcPr>
            <w:tcW w:w="1848" w:type="pct"/>
          </w:tcPr>
          <w:p w14:paraId="1909C335" w14:textId="1B8DEA56" w:rsidR="00A41232" w:rsidRPr="00F56200" w:rsidRDefault="00A41232" w:rsidP="00C974F1">
            <w:pPr>
              <w:spacing w:line="240" w:lineRule="exact"/>
              <w:rPr>
                <w:sz w:val="18"/>
                <w:szCs w:val="18"/>
              </w:rPr>
            </w:pPr>
            <w:r w:rsidRPr="00F56200">
              <w:rPr>
                <w:rFonts w:hint="eastAsia"/>
                <w:sz w:val="18"/>
                <w:szCs w:val="18"/>
              </w:rPr>
              <w:t>マシン、ワイヤー、滑車、リミットスイッチ</w:t>
            </w:r>
            <w:r w:rsidR="00242654" w:rsidRPr="00F56200">
              <w:rPr>
                <w:rFonts w:hint="eastAsia"/>
                <w:sz w:val="18"/>
                <w:szCs w:val="18"/>
              </w:rPr>
              <w:t>、アブソエンコーダー</w:t>
            </w:r>
            <w:r w:rsidRPr="00F56200">
              <w:rPr>
                <w:rFonts w:hint="eastAsia"/>
                <w:sz w:val="18"/>
                <w:szCs w:val="18"/>
              </w:rPr>
              <w:t>を</w:t>
            </w:r>
            <w:r w:rsidR="00242654" w:rsidRPr="00F56200">
              <w:rPr>
                <w:rFonts w:hint="eastAsia"/>
                <w:sz w:val="18"/>
                <w:szCs w:val="18"/>
              </w:rPr>
              <w:t>交換</w:t>
            </w:r>
            <w:r w:rsidRPr="00F56200">
              <w:rPr>
                <w:rFonts w:hint="eastAsia"/>
                <w:sz w:val="18"/>
                <w:szCs w:val="18"/>
              </w:rPr>
              <w:t>する</w:t>
            </w:r>
          </w:p>
          <w:p w14:paraId="269274C3" w14:textId="64F60DF3" w:rsidR="00A41232" w:rsidRPr="00F56200" w:rsidRDefault="00A41232" w:rsidP="00C974F1">
            <w:pPr>
              <w:spacing w:line="240" w:lineRule="exact"/>
              <w:rPr>
                <w:sz w:val="18"/>
                <w:szCs w:val="18"/>
              </w:rPr>
            </w:pPr>
          </w:p>
        </w:tc>
      </w:tr>
      <w:tr w:rsidR="00F56200" w:rsidRPr="00F56200" w14:paraId="3D6127FE" w14:textId="77777777" w:rsidTr="00542A3F">
        <w:tc>
          <w:tcPr>
            <w:tcW w:w="795" w:type="pct"/>
          </w:tcPr>
          <w:p w14:paraId="375826A7" w14:textId="19853A12" w:rsidR="003D6C42" w:rsidRPr="00F56200" w:rsidRDefault="00A41232" w:rsidP="003D6C42">
            <w:pPr>
              <w:spacing w:line="240" w:lineRule="exact"/>
              <w:rPr>
                <w:sz w:val="18"/>
                <w:szCs w:val="18"/>
              </w:rPr>
            </w:pPr>
            <w:r w:rsidRPr="00F56200">
              <w:rPr>
                <w:rFonts w:hint="eastAsia"/>
                <w:sz w:val="18"/>
                <w:szCs w:val="18"/>
              </w:rPr>
              <w:t>サスペンションライトバトン(2)～(4)</w:t>
            </w:r>
          </w:p>
        </w:tc>
        <w:tc>
          <w:tcPr>
            <w:tcW w:w="1950" w:type="pct"/>
          </w:tcPr>
          <w:p w14:paraId="2F63EA2F" w14:textId="47A0E928" w:rsidR="003D6C42" w:rsidRPr="00F56200" w:rsidRDefault="003D6C42" w:rsidP="003D6C42">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w:t>
            </w:r>
            <w:r w:rsidR="00810648" w:rsidRPr="00F56200">
              <w:rPr>
                <w:rFonts w:hint="eastAsia"/>
                <w:sz w:val="18"/>
                <w:szCs w:val="18"/>
              </w:rPr>
              <w:t>トラクション</w:t>
            </w:r>
            <w:r w:rsidRPr="00F56200">
              <w:rPr>
                <w:sz w:val="18"/>
                <w:szCs w:val="18"/>
              </w:rPr>
              <w:t>式</w:t>
            </w:r>
          </w:p>
          <w:p w14:paraId="61A6CA26" w14:textId="1EA3EA2D" w:rsidR="003D6C42" w:rsidRPr="00F56200" w:rsidRDefault="003D6C42" w:rsidP="003D6C42">
            <w:pPr>
              <w:spacing w:line="240" w:lineRule="exact"/>
              <w:rPr>
                <w:sz w:val="18"/>
                <w:szCs w:val="18"/>
              </w:rPr>
            </w:pPr>
            <w:r w:rsidRPr="00F56200">
              <w:rPr>
                <w:sz w:val="18"/>
                <w:szCs w:val="18"/>
              </w:rPr>
              <w:t>L=</w:t>
            </w:r>
            <w:r w:rsidRPr="00F56200">
              <w:rPr>
                <w:rFonts w:hint="eastAsia"/>
                <w:sz w:val="18"/>
                <w:szCs w:val="18"/>
              </w:rPr>
              <w:t>1</w:t>
            </w:r>
            <w:r w:rsidR="00810648" w:rsidRPr="00F56200">
              <w:rPr>
                <w:rFonts w:hint="eastAsia"/>
                <w:sz w:val="18"/>
                <w:szCs w:val="18"/>
              </w:rPr>
              <w:t>8</w:t>
            </w:r>
            <w:r w:rsidRPr="00F56200">
              <w:rPr>
                <w:sz w:val="18"/>
                <w:szCs w:val="18"/>
              </w:rPr>
              <w:t>m、</w:t>
            </w:r>
            <w:r w:rsidRPr="00F56200">
              <w:rPr>
                <w:rFonts w:hint="eastAsia"/>
                <w:sz w:val="18"/>
                <w:szCs w:val="18"/>
              </w:rPr>
              <w:t>速度：1</w:t>
            </w:r>
            <w:r w:rsidR="00A41232" w:rsidRPr="00F56200">
              <w:rPr>
                <w:rFonts w:hint="eastAsia"/>
                <w:sz w:val="18"/>
                <w:szCs w:val="18"/>
              </w:rPr>
              <w:t>5</w:t>
            </w:r>
            <w:r w:rsidRPr="00F56200">
              <w:rPr>
                <w:rFonts w:hint="eastAsia"/>
                <w:sz w:val="18"/>
                <w:szCs w:val="18"/>
              </w:rPr>
              <w:t>m/min、動力：</w:t>
            </w:r>
            <w:r w:rsidR="00810648" w:rsidRPr="00F56200">
              <w:rPr>
                <w:rFonts w:hint="eastAsia"/>
                <w:sz w:val="18"/>
                <w:szCs w:val="18"/>
              </w:rPr>
              <w:t>1.5</w:t>
            </w:r>
            <w:r w:rsidRPr="00F56200">
              <w:rPr>
                <w:sz w:val="18"/>
                <w:szCs w:val="18"/>
              </w:rPr>
              <w:t>kW</w:t>
            </w:r>
          </w:p>
          <w:p w14:paraId="1A25D2FC" w14:textId="77777777" w:rsidR="00810648" w:rsidRPr="00F56200" w:rsidRDefault="00810648" w:rsidP="003D6C42">
            <w:pPr>
              <w:spacing w:line="240" w:lineRule="exact"/>
              <w:rPr>
                <w:sz w:val="18"/>
                <w:szCs w:val="18"/>
              </w:rPr>
            </w:pPr>
            <w:r w:rsidRPr="00F56200">
              <w:rPr>
                <w:rFonts w:hint="eastAsia"/>
                <w:sz w:val="18"/>
                <w:szCs w:val="18"/>
              </w:rPr>
              <w:t>カウンターウェイト：6</w:t>
            </w:r>
            <w:r w:rsidR="00A41232" w:rsidRPr="00F56200">
              <w:rPr>
                <w:rFonts w:hint="eastAsia"/>
                <w:sz w:val="18"/>
                <w:szCs w:val="18"/>
              </w:rPr>
              <w:t>5</w:t>
            </w:r>
            <w:r w:rsidRPr="00F56200">
              <w:rPr>
                <w:rFonts w:hint="eastAsia"/>
                <w:sz w:val="18"/>
                <w:szCs w:val="18"/>
              </w:rPr>
              <w:t>0kg</w:t>
            </w:r>
          </w:p>
          <w:p w14:paraId="4BCFAFEE" w14:textId="3644FF82" w:rsidR="00242654" w:rsidRPr="00F56200" w:rsidRDefault="00242654" w:rsidP="003D6C42">
            <w:pPr>
              <w:spacing w:line="240" w:lineRule="exact"/>
              <w:rPr>
                <w:sz w:val="18"/>
                <w:szCs w:val="18"/>
              </w:rPr>
            </w:pPr>
            <w:r w:rsidRPr="00F56200">
              <w:rPr>
                <w:rFonts w:hint="eastAsia"/>
                <w:sz w:val="18"/>
                <w:szCs w:val="18"/>
              </w:rPr>
              <w:t>位置設定器付</w:t>
            </w:r>
          </w:p>
        </w:tc>
        <w:tc>
          <w:tcPr>
            <w:tcW w:w="407" w:type="pct"/>
          </w:tcPr>
          <w:p w14:paraId="799D2070" w14:textId="71A97E66" w:rsidR="003D6C42" w:rsidRPr="00F56200" w:rsidRDefault="00A41232" w:rsidP="003D6C42">
            <w:pPr>
              <w:spacing w:line="240" w:lineRule="exact"/>
              <w:jc w:val="center"/>
              <w:rPr>
                <w:sz w:val="18"/>
                <w:szCs w:val="18"/>
              </w:rPr>
            </w:pPr>
            <w:r w:rsidRPr="00F56200">
              <w:rPr>
                <w:rFonts w:hint="eastAsia"/>
                <w:sz w:val="18"/>
                <w:szCs w:val="18"/>
              </w:rPr>
              <w:t>3</w:t>
            </w:r>
            <w:r w:rsidR="003D6C42" w:rsidRPr="00F56200">
              <w:rPr>
                <w:sz w:val="18"/>
                <w:szCs w:val="18"/>
              </w:rPr>
              <w:t>台</w:t>
            </w:r>
          </w:p>
        </w:tc>
        <w:tc>
          <w:tcPr>
            <w:tcW w:w="1848" w:type="pct"/>
          </w:tcPr>
          <w:p w14:paraId="45F769E5" w14:textId="1D74EDBA" w:rsidR="003D6C42" w:rsidRPr="00F56200" w:rsidRDefault="003D6C42" w:rsidP="003D6C42">
            <w:pPr>
              <w:spacing w:line="240" w:lineRule="exact"/>
              <w:rPr>
                <w:sz w:val="18"/>
                <w:szCs w:val="18"/>
              </w:rPr>
            </w:pPr>
            <w:r w:rsidRPr="00F56200">
              <w:rPr>
                <w:rFonts w:hint="eastAsia"/>
                <w:sz w:val="18"/>
                <w:szCs w:val="18"/>
              </w:rPr>
              <w:t>マシン、ワイヤー、滑車、リミットスイッチ</w:t>
            </w:r>
            <w:r w:rsidR="00242654" w:rsidRPr="00F56200">
              <w:rPr>
                <w:rFonts w:hint="eastAsia"/>
                <w:sz w:val="18"/>
                <w:szCs w:val="18"/>
              </w:rPr>
              <w:t>、アブソエンコーダー</w:t>
            </w:r>
            <w:r w:rsidRPr="00F56200">
              <w:rPr>
                <w:rFonts w:hint="eastAsia"/>
                <w:sz w:val="18"/>
                <w:szCs w:val="18"/>
              </w:rPr>
              <w:t>を</w:t>
            </w:r>
            <w:r w:rsidR="00242654" w:rsidRPr="00F56200">
              <w:rPr>
                <w:rFonts w:hint="eastAsia"/>
                <w:sz w:val="18"/>
                <w:szCs w:val="18"/>
              </w:rPr>
              <w:t>交換</w:t>
            </w:r>
            <w:r w:rsidRPr="00F56200">
              <w:rPr>
                <w:rFonts w:hint="eastAsia"/>
                <w:sz w:val="18"/>
                <w:szCs w:val="18"/>
              </w:rPr>
              <w:t>する</w:t>
            </w:r>
          </w:p>
          <w:p w14:paraId="1BF266DF" w14:textId="3FA64C36" w:rsidR="00810648" w:rsidRPr="00F56200" w:rsidRDefault="00810648" w:rsidP="003D6C42">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3095F952" w14:textId="77777777" w:rsidTr="00542A3F">
        <w:tc>
          <w:tcPr>
            <w:tcW w:w="795" w:type="pct"/>
          </w:tcPr>
          <w:p w14:paraId="69DE4DF7" w14:textId="351F95F0" w:rsidR="00A41232" w:rsidRPr="00F56200" w:rsidRDefault="00A41232" w:rsidP="00A41232">
            <w:pPr>
              <w:spacing w:line="240" w:lineRule="exact"/>
              <w:rPr>
                <w:sz w:val="18"/>
                <w:szCs w:val="18"/>
              </w:rPr>
            </w:pPr>
            <w:r w:rsidRPr="00F56200">
              <w:rPr>
                <w:rFonts w:hint="eastAsia"/>
                <w:sz w:val="18"/>
                <w:szCs w:val="18"/>
              </w:rPr>
              <w:t>スクリーン昇降装置</w:t>
            </w:r>
          </w:p>
        </w:tc>
        <w:tc>
          <w:tcPr>
            <w:tcW w:w="1950" w:type="pct"/>
          </w:tcPr>
          <w:p w14:paraId="5EE76FC2" w14:textId="77777777" w:rsidR="00A41232" w:rsidRPr="00F56200" w:rsidRDefault="00A41232" w:rsidP="00A41232">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6FB73B6B" w14:textId="7D837155" w:rsidR="00A41232" w:rsidRPr="00F56200" w:rsidRDefault="00A41232" w:rsidP="00A41232">
            <w:pPr>
              <w:spacing w:line="240" w:lineRule="exact"/>
              <w:rPr>
                <w:sz w:val="18"/>
                <w:szCs w:val="18"/>
              </w:rPr>
            </w:pPr>
            <w:r w:rsidRPr="00F56200">
              <w:rPr>
                <w:rFonts w:hint="eastAsia"/>
                <w:sz w:val="18"/>
                <w:szCs w:val="18"/>
              </w:rPr>
              <w:t>開閉：電動ドラム巻取り巻戻し式</w:t>
            </w:r>
          </w:p>
          <w:p w14:paraId="636F5ED2" w14:textId="5282AC4F" w:rsidR="00A41232" w:rsidRPr="00F56200" w:rsidRDefault="00A41232" w:rsidP="00A41232">
            <w:pPr>
              <w:spacing w:line="240" w:lineRule="exact"/>
              <w:rPr>
                <w:sz w:val="18"/>
                <w:szCs w:val="18"/>
              </w:rPr>
            </w:pPr>
            <w:r w:rsidRPr="00F56200">
              <w:rPr>
                <w:rFonts w:hint="eastAsia"/>
                <w:sz w:val="18"/>
                <w:szCs w:val="18"/>
              </w:rPr>
              <w:t>L=1</w:t>
            </w:r>
            <w:r w:rsidR="00563F99" w:rsidRPr="00F56200">
              <w:rPr>
                <w:rFonts w:hint="eastAsia"/>
                <w:sz w:val="18"/>
                <w:szCs w:val="18"/>
              </w:rPr>
              <w:t>0.</w:t>
            </w:r>
            <w:r w:rsidRPr="00F56200">
              <w:rPr>
                <w:rFonts w:hint="eastAsia"/>
                <w:sz w:val="18"/>
                <w:szCs w:val="18"/>
              </w:rPr>
              <w:t>8m</w:t>
            </w:r>
          </w:p>
          <w:p w14:paraId="4D01C80E" w14:textId="77777777" w:rsidR="00A41232" w:rsidRPr="00F56200" w:rsidRDefault="00A41232" w:rsidP="00A41232">
            <w:pPr>
              <w:spacing w:line="240" w:lineRule="exact"/>
              <w:rPr>
                <w:sz w:val="18"/>
                <w:szCs w:val="18"/>
              </w:rPr>
            </w:pPr>
            <w:r w:rsidRPr="00F56200">
              <w:rPr>
                <w:rFonts w:hint="eastAsia"/>
                <w:sz w:val="18"/>
                <w:szCs w:val="18"/>
              </w:rPr>
              <w:t>速度、動力：</w:t>
            </w:r>
          </w:p>
          <w:p w14:paraId="7E813560" w14:textId="768B125B" w:rsidR="00A41232" w:rsidRPr="00F56200" w:rsidRDefault="00A41232" w:rsidP="00A41232">
            <w:pPr>
              <w:spacing w:line="240" w:lineRule="exact"/>
              <w:ind w:firstLineChars="100" w:firstLine="180"/>
              <w:rPr>
                <w:sz w:val="18"/>
                <w:szCs w:val="18"/>
              </w:rPr>
            </w:pPr>
            <w:r w:rsidRPr="00F56200">
              <w:rPr>
                <w:rFonts w:hint="eastAsia"/>
                <w:sz w:val="18"/>
                <w:szCs w:val="18"/>
              </w:rPr>
              <w:t>昇降：6m/min、1.5kW</w:t>
            </w:r>
          </w:p>
          <w:p w14:paraId="0EAE3FDA" w14:textId="77777777" w:rsidR="00A41232" w:rsidRPr="00F56200" w:rsidRDefault="00A41232" w:rsidP="00A41232">
            <w:pPr>
              <w:spacing w:line="240" w:lineRule="exact"/>
              <w:ind w:firstLineChars="100" w:firstLine="180"/>
              <w:rPr>
                <w:sz w:val="18"/>
                <w:szCs w:val="18"/>
              </w:rPr>
            </w:pPr>
            <w:r w:rsidRPr="00F56200">
              <w:rPr>
                <w:rFonts w:hint="eastAsia"/>
                <w:sz w:val="18"/>
                <w:szCs w:val="18"/>
              </w:rPr>
              <w:t>開閉：　m/min、0.2kW</w:t>
            </w:r>
          </w:p>
          <w:p w14:paraId="1061F8E4" w14:textId="610B4123" w:rsidR="003A282C" w:rsidRPr="00F56200" w:rsidRDefault="003A282C" w:rsidP="003A282C">
            <w:pPr>
              <w:spacing w:line="240" w:lineRule="exact"/>
              <w:rPr>
                <w:sz w:val="18"/>
                <w:szCs w:val="18"/>
              </w:rPr>
            </w:pPr>
            <w:r w:rsidRPr="00F56200">
              <w:rPr>
                <w:rFonts w:hint="eastAsia"/>
                <w:sz w:val="18"/>
                <w:szCs w:val="18"/>
              </w:rPr>
              <w:t>ボーダーライト(2)共吊り</w:t>
            </w:r>
          </w:p>
        </w:tc>
        <w:tc>
          <w:tcPr>
            <w:tcW w:w="407" w:type="pct"/>
          </w:tcPr>
          <w:p w14:paraId="1995F57B" w14:textId="48621857" w:rsidR="00A41232" w:rsidRPr="00F56200" w:rsidRDefault="00A41232" w:rsidP="00A41232">
            <w:pPr>
              <w:spacing w:line="240" w:lineRule="exact"/>
              <w:jc w:val="center"/>
              <w:rPr>
                <w:sz w:val="18"/>
                <w:szCs w:val="18"/>
              </w:rPr>
            </w:pPr>
            <w:r w:rsidRPr="00F56200">
              <w:rPr>
                <w:sz w:val="18"/>
                <w:szCs w:val="18"/>
              </w:rPr>
              <w:t>1台</w:t>
            </w:r>
          </w:p>
        </w:tc>
        <w:tc>
          <w:tcPr>
            <w:tcW w:w="1848" w:type="pct"/>
          </w:tcPr>
          <w:p w14:paraId="764C8DBB" w14:textId="428FE3F1" w:rsidR="00A41232" w:rsidRPr="00F56200" w:rsidRDefault="00A41232" w:rsidP="00A41232">
            <w:pPr>
              <w:spacing w:line="240" w:lineRule="exact"/>
              <w:rPr>
                <w:sz w:val="18"/>
                <w:szCs w:val="18"/>
              </w:rPr>
            </w:pPr>
            <w:r w:rsidRPr="00F56200">
              <w:rPr>
                <w:rFonts w:hint="eastAsia"/>
                <w:sz w:val="18"/>
                <w:szCs w:val="18"/>
              </w:rPr>
              <w:t>マシン、ワイヤー、滑車、リミットスイッチを</w:t>
            </w:r>
            <w:r w:rsidR="00242654" w:rsidRPr="00F56200">
              <w:rPr>
                <w:rFonts w:hint="eastAsia"/>
                <w:sz w:val="18"/>
                <w:szCs w:val="18"/>
              </w:rPr>
              <w:t>交換</w:t>
            </w:r>
            <w:r w:rsidRPr="00F56200">
              <w:rPr>
                <w:rFonts w:hint="eastAsia"/>
                <w:sz w:val="18"/>
                <w:szCs w:val="18"/>
              </w:rPr>
              <w:t>する</w:t>
            </w:r>
          </w:p>
          <w:p w14:paraId="28F7416F" w14:textId="71E62DC0" w:rsidR="00A41232" w:rsidRPr="00F56200" w:rsidRDefault="00A41232" w:rsidP="00A41232">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1C465812" w14:textId="77777777" w:rsidTr="00542A3F">
        <w:tc>
          <w:tcPr>
            <w:tcW w:w="795" w:type="pct"/>
          </w:tcPr>
          <w:p w14:paraId="02A4FA44" w14:textId="5E8FAA59" w:rsidR="001D1FB5" w:rsidRPr="00F56200" w:rsidRDefault="001D1FB5" w:rsidP="001D1FB5">
            <w:pPr>
              <w:spacing w:line="240" w:lineRule="exact"/>
              <w:rPr>
                <w:sz w:val="18"/>
                <w:szCs w:val="18"/>
              </w:rPr>
            </w:pPr>
            <w:r w:rsidRPr="00F56200">
              <w:rPr>
                <w:rFonts w:hint="eastAsia"/>
                <w:sz w:val="18"/>
                <w:szCs w:val="18"/>
              </w:rPr>
              <w:t>スクリーン幕地</w:t>
            </w:r>
          </w:p>
        </w:tc>
        <w:tc>
          <w:tcPr>
            <w:tcW w:w="1950" w:type="pct"/>
          </w:tcPr>
          <w:p w14:paraId="4BDAF3D9" w14:textId="5E66C7FC" w:rsidR="001D1FB5" w:rsidRPr="00F56200" w:rsidRDefault="001D1FB5" w:rsidP="001D1FB5">
            <w:pPr>
              <w:spacing w:line="240" w:lineRule="exact"/>
              <w:rPr>
                <w:sz w:val="18"/>
                <w:szCs w:val="18"/>
              </w:rPr>
            </w:pPr>
            <w:r w:rsidRPr="00F56200">
              <w:rPr>
                <w:rFonts w:hint="eastAsia"/>
                <w:sz w:val="18"/>
                <w:szCs w:val="18"/>
              </w:rPr>
              <w:t>映写スクリーン：シルバー無孔、W</w:t>
            </w:r>
            <w:r w:rsidR="00563F99" w:rsidRPr="00F56200">
              <w:rPr>
                <w:rFonts w:hint="eastAsia"/>
                <w:sz w:val="18"/>
                <w:szCs w:val="18"/>
              </w:rPr>
              <w:t>9.2</w:t>
            </w:r>
            <w:r w:rsidRPr="00F56200">
              <w:rPr>
                <w:rFonts w:hint="eastAsia"/>
                <w:sz w:val="18"/>
                <w:szCs w:val="18"/>
              </w:rPr>
              <w:t>m×</w:t>
            </w:r>
            <w:r w:rsidR="00563F99" w:rsidRPr="00F56200">
              <w:rPr>
                <w:rFonts w:hint="eastAsia"/>
                <w:sz w:val="18"/>
                <w:szCs w:val="18"/>
              </w:rPr>
              <w:t>3.6</w:t>
            </w:r>
            <w:r w:rsidRPr="00F56200">
              <w:rPr>
                <w:rFonts w:hint="eastAsia"/>
                <w:sz w:val="18"/>
                <w:szCs w:val="18"/>
              </w:rPr>
              <w:t>m×1</w:t>
            </w:r>
          </w:p>
          <w:p w14:paraId="2450442C" w14:textId="33D01395" w:rsidR="001D1FB5" w:rsidRPr="00F56200" w:rsidRDefault="001D1FB5" w:rsidP="001D1FB5">
            <w:pPr>
              <w:spacing w:line="240" w:lineRule="exact"/>
              <w:rPr>
                <w:sz w:val="18"/>
                <w:szCs w:val="18"/>
              </w:rPr>
            </w:pPr>
            <w:r w:rsidRPr="00F56200">
              <w:rPr>
                <w:rFonts w:hint="eastAsia"/>
                <w:sz w:val="18"/>
                <w:szCs w:val="18"/>
              </w:rPr>
              <w:t>天カットマスク：W12m×H0.9m×1</w:t>
            </w:r>
          </w:p>
          <w:p w14:paraId="78AE0D6A" w14:textId="2DE7D518" w:rsidR="001D1FB5" w:rsidRPr="00F56200" w:rsidRDefault="001D1FB5" w:rsidP="001D1FB5">
            <w:pPr>
              <w:spacing w:line="240" w:lineRule="exact"/>
              <w:rPr>
                <w:sz w:val="18"/>
                <w:szCs w:val="18"/>
              </w:rPr>
            </w:pPr>
            <w:r w:rsidRPr="00F56200">
              <w:rPr>
                <w:rFonts w:hint="eastAsia"/>
                <w:sz w:val="18"/>
                <w:szCs w:val="18"/>
              </w:rPr>
              <w:t>地カットマスク：W19m×H1.2m×1</w:t>
            </w:r>
          </w:p>
          <w:p w14:paraId="0E21B821" w14:textId="31E6C7F2" w:rsidR="001D1FB5" w:rsidRPr="00F56200" w:rsidRDefault="001D1FB5" w:rsidP="001D1FB5">
            <w:pPr>
              <w:spacing w:line="240" w:lineRule="exact"/>
              <w:rPr>
                <w:sz w:val="18"/>
                <w:szCs w:val="18"/>
              </w:rPr>
            </w:pPr>
            <w:r w:rsidRPr="00F56200">
              <w:rPr>
                <w:rFonts w:hint="eastAsia"/>
                <w:sz w:val="18"/>
                <w:szCs w:val="18"/>
              </w:rPr>
              <w:t>スクリーンカーテン：W9.4m×H6m×2</w:t>
            </w:r>
          </w:p>
        </w:tc>
        <w:tc>
          <w:tcPr>
            <w:tcW w:w="407" w:type="pct"/>
          </w:tcPr>
          <w:p w14:paraId="3EA19106" w14:textId="49149967" w:rsidR="001D1FB5" w:rsidRPr="00F56200" w:rsidRDefault="001D1FB5" w:rsidP="001D1FB5">
            <w:pPr>
              <w:spacing w:line="240" w:lineRule="exact"/>
              <w:jc w:val="center"/>
              <w:rPr>
                <w:sz w:val="18"/>
                <w:szCs w:val="18"/>
              </w:rPr>
            </w:pPr>
            <w:r w:rsidRPr="00F56200">
              <w:rPr>
                <w:rFonts w:hint="eastAsia"/>
                <w:sz w:val="18"/>
                <w:szCs w:val="18"/>
              </w:rPr>
              <w:t>一式</w:t>
            </w:r>
          </w:p>
        </w:tc>
        <w:tc>
          <w:tcPr>
            <w:tcW w:w="1848" w:type="pct"/>
          </w:tcPr>
          <w:p w14:paraId="57456526" w14:textId="1418BADE" w:rsidR="001D1FB5" w:rsidRPr="00F56200" w:rsidRDefault="001D1FB5" w:rsidP="001D1FB5">
            <w:pPr>
              <w:spacing w:line="240" w:lineRule="exact"/>
              <w:rPr>
                <w:sz w:val="18"/>
                <w:szCs w:val="18"/>
              </w:rPr>
            </w:pPr>
            <w:r w:rsidRPr="00F56200">
              <w:rPr>
                <w:rFonts w:hint="eastAsia"/>
                <w:sz w:val="18"/>
                <w:szCs w:val="18"/>
              </w:rPr>
              <w:t>既設同等で更新</w:t>
            </w:r>
          </w:p>
        </w:tc>
      </w:tr>
      <w:tr w:rsidR="00F56200" w:rsidRPr="00F56200" w14:paraId="7E89E72F" w14:textId="77777777" w:rsidTr="00542A3F">
        <w:tc>
          <w:tcPr>
            <w:tcW w:w="795" w:type="pct"/>
          </w:tcPr>
          <w:p w14:paraId="534810D7" w14:textId="22CFF8AE" w:rsidR="001D1FB5" w:rsidRPr="00F56200" w:rsidRDefault="001D1FB5" w:rsidP="001D1FB5">
            <w:pPr>
              <w:spacing w:line="240" w:lineRule="exact"/>
              <w:rPr>
                <w:sz w:val="18"/>
                <w:szCs w:val="18"/>
              </w:rPr>
            </w:pPr>
            <w:r w:rsidRPr="00F56200">
              <w:rPr>
                <w:rFonts w:hint="eastAsia"/>
                <w:sz w:val="18"/>
                <w:szCs w:val="18"/>
              </w:rPr>
              <w:t>ホリゾントライトバトン</w:t>
            </w:r>
          </w:p>
        </w:tc>
        <w:tc>
          <w:tcPr>
            <w:tcW w:w="1950" w:type="pct"/>
          </w:tcPr>
          <w:p w14:paraId="30FE56D7" w14:textId="77777777" w:rsidR="001D1FB5" w:rsidRPr="00F56200" w:rsidRDefault="001D1FB5" w:rsidP="001D1FB5">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28564A8D" w14:textId="680624D8" w:rsidR="001D1FB5" w:rsidRPr="00F56200" w:rsidRDefault="001D1FB5" w:rsidP="001D1FB5">
            <w:pPr>
              <w:spacing w:line="240" w:lineRule="exact"/>
              <w:rPr>
                <w:sz w:val="18"/>
                <w:szCs w:val="18"/>
              </w:rPr>
            </w:pPr>
            <w:r w:rsidRPr="00F56200">
              <w:rPr>
                <w:sz w:val="18"/>
                <w:szCs w:val="18"/>
              </w:rPr>
              <w:t>L=</w:t>
            </w:r>
            <w:r w:rsidRPr="00F56200">
              <w:rPr>
                <w:rFonts w:hint="eastAsia"/>
                <w:sz w:val="18"/>
                <w:szCs w:val="18"/>
              </w:rPr>
              <w:t>19</w:t>
            </w:r>
            <w:r w:rsidRPr="00F56200">
              <w:rPr>
                <w:sz w:val="18"/>
                <w:szCs w:val="18"/>
              </w:rPr>
              <w:t>m、</w:t>
            </w:r>
            <w:r w:rsidRPr="00F56200">
              <w:rPr>
                <w:rFonts w:hint="eastAsia"/>
                <w:sz w:val="18"/>
                <w:szCs w:val="18"/>
              </w:rPr>
              <w:t>速度：15m/min、動力：1.5</w:t>
            </w:r>
            <w:r w:rsidRPr="00F56200">
              <w:rPr>
                <w:sz w:val="18"/>
                <w:szCs w:val="18"/>
              </w:rPr>
              <w:t>kW</w:t>
            </w:r>
          </w:p>
          <w:p w14:paraId="0EBAF295" w14:textId="2B0C1415" w:rsidR="001D1FB5" w:rsidRPr="00F56200" w:rsidRDefault="001D1FB5" w:rsidP="001D1FB5">
            <w:pPr>
              <w:spacing w:line="240" w:lineRule="exact"/>
              <w:rPr>
                <w:sz w:val="18"/>
                <w:szCs w:val="18"/>
              </w:rPr>
            </w:pPr>
            <w:r w:rsidRPr="00F56200">
              <w:rPr>
                <w:rFonts w:hint="eastAsia"/>
                <w:sz w:val="18"/>
                <w:szCs w:val="18"/>
              </w:rPr>
              <w:t>カウンターウェイト：750kg</w:t>
            </w:r>
          </w:p>
        </w:tc>
        <w:tc>
          <w:tcPr>
            <w:tcW w:w="407" w:type="pct"/>
          </w:tcPr>
          <w:p w14:paraId="34F8F5E0" w14:textId="7EFE2222" w:rsidR="001D1FB5" w:rsidRPr="00F56200" w:rsidRDefault="001D1FB5" w:rsidP="001D1FB5">
            <w:pPr>
              <w:spacing w:line="240" w:lineRule="exact"/>
              <w:jc w:val="center"/>
              <w:rPr>
                <w:sz w:val="18"/>
                <w:szCs w:val="18"/>
              </w:rPr>
            </w:pPr>
            <w:r w:rsidRPr="00F56200">
              <w:rPr>
                <w:rFonts w:hint="eastAsia"/>
                <w:sz w:val="18"/>
                <w:szCs w:val="18"/>
              </w:rPr>
              <w:t>1</w:t>
            </w:r>
            <w:r w:rsidRPr="00F56200">
              <w:rPr>
                <w:sz w:val="18"/>
                <w:szCs w:val="18"/>
              </w:rPr>
              <w:t>台</w:t>
            </w:r>
          </w:p>
        </w:tc>
        <w:tc>
          <w:tcPr>
            <w:tcW w:w="1848" w:type="pct"/>
          </w:tcPr>
          <w:p w14:paraId="5D514CBA" w14:textId="18A1A0B7" w:rsidR="001D1FB5" w:rsidRPr="00F56200" w:rsidRDefault="001D1FB5" w:rsidP="001D1FB5">
            <w:pPr>
              <w:spacing w:line="240" w:lineRule="exact"/>
              <w:rPr>
                <w:sz w:val="18"/>
                <w:szCs w:val="18"/>
              </w:rPr>
            </w:pPr>
            <w:r w:rsidRPr="00F56200">
              <w:rPr>
                <w:rFonts w:hint="eastAsia"/>
                <w:sz w:val="18"/>
                <w:szCs w:val="18"/>
              </w:rPr>
              <w:t>マシン、ワイヤー、滑車、リミットスイッチを交換する</w:t>
            </w:r>
          </w:p>
          <w:p w14:paraId="51CDD002" w14:textId="77777777" w:rsidR="001D1FB5" w:rsidRPr="00F56200" w:rsidRDefault="001D1FB5" w:rsidP="001D1FB5">
            <w:pPr>
              <w:spacing w:line="240" w:lineRule="exact"/>
              <w:rPr>
                <w:sz w:val="18"/>
                <w:szCs w:val="18"/>
              </w:rPr>
            </w:pPr>
            <w:r w:rsidRPr="00F56200">
              <w:rPr>
                <w:rFonts w:hint="eastAsia"/>
                <w:sz w:val="18"/>
                <w:szCs w:val="18"/>
              </w:rPr>
              <w:t>昇降マシンは、ワイヤートラクション式を巻取式に変更する</w:t>
            </w:r>
          </w:p>
          <w:p w14:paraId="0EFC4258" w14:textId="5205D7BB" w:rsidR="001D1FB5" w:rsidRPr="00F56200" w:rsidRDefault="001D1FB5" w:rsidP="001D1FB5">
            <w:pPr>
              <w:spacing w:line="240" w:lineRule="exact"/>
              <w:rPr>
                <w:sz w:val="18"/>
                <w:szCs w:val="18"/>
              </w:rPr>
            </w:pPr>
            <w:r w:rsidRPr="00F56200">
              <w:rPr>
                <w:rFonts w:hint="eastAsia"/>
                <w:sz w:val="18"/>
                <w:szCs w:val="18"/>
              </w:rPr>
              <w:t>位置設定器を設ける</w:t>
            </w:r>
          </w:p>
        </w:tc>
      </w:tr>
      <w:tr w:rsidR="00F56200" w:rsidRPr="00F56200" w14:paraId="7B07A961" w14:textId="77777777" w:rsidTr="00542A3F">
        <w:tc>
          <w:tcPr>
            <w:tcW w:w="795" w:type="pct"/>
          </w:tcPr>
          <w:p w14:paraId="0B76DF47" w14:textId="6C58AD43" w:rsidR="001D1FB5" w:rsidRPr="00F56200" w:rsidRDefault="001D1FB5" w:rsidP="001D1FB5">
            <w:pPr>
              <w:spacing w:line="240" w:lineRule="exact"/>
              <w:rPr>
                <w:sz w:val="18"/>
                <w:szCs w:val="18"/>
              </w:rPr>
            </w:pPr>
            <w:r w:rsidRPr="00F56200">
              <w:rPr>
                <w:rFonts w:hint="eastAsia"/>
                <w:sz w:val="18"/>
                <w:szCs w:val="18"/>
              </w:rPr>
              <w:t>ライトタワー昇降装置（上手、下手）</w:t>
            </w:r>
          </w:p>
        </w:tc>
        <w:tc>
          <w:tcPr>
            <w:tcW w:w="1950" w:type="pct"/>
          </w:tcPr>
          <w:p w14:paraId="1BB3289E" w14:textId="77777777" w:rsidR="001D1FB5" w:rsidRPr="00F56200" w:rsidRDefault="001D1FB5" w:rsidP="001D1FB5">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ワイヤードラム巻取</w:t>
            </w:r>
            <w:r w:rsidRPr="00F56200">
              <w:rPr>
                <w:sz w:val="18"/>
                <w:szCs w:val="18"/>
              </w:rPr>
              <w:t>式</w:t>
            </w:r>
          </w:p>
          <w:p w14:paraId="6A605B2A" w14:textId="5A2740D9" w:rsidR="001D1FB5" w:rsidRPr="00F56200" w:rsidRDefault="001D1FB5" w:rsidP="001D1FB5">
            <w:pPr>
              <w:spacing w:line="240" w:lineRule="exact"/>
              <w:rPr>
                <w:sz w:val="18"/>
                <w:szCs w:val="18"/>
              </w:rPr>
            </w:pPr>
            <w:r w:rsidRPr="00F56200">
              <w:rPr>
                <w:rFonts w:hint="eastAsia"/>
                <w:sz w:val="18"/>
                <w:szCs w:val="18"/>
              </w:rPr>
              <w:t>H</w:t>
            </w:r>
            <w:r w:rsidRPr="00F56200">
              <w:rPr>
                <w:sz w:val="18"/>
                <w:szCs w:val="18"/>
              </w:rPr>
              <w:t>=</w:t>
            </w:r>
            <w:r w:rsidRPr="00F56200">
              <w:rPr>
                <w:rFonts w:hint="eastAsia"/>
                <w:sz w:val="18"/>
                <w:szCs w:val="18"/>
              </w:rPr>
              <w:t>8</w:t>
            </w:r>
            <w:r w:rsidRPr="00F56200">
              <w:rPr>
                <w:sz w:val="18"/>
                <w:szCs w:val="18"/>
              </w:rPr>
              <w:t>m、</w:t>
            </w:r>
            <w:r w:rsidRPr="00F56200">
              <w:rPr>
                <w:rFonts w:hint="eastAsia"/>
                <w:sz w:val="18"/>
                <w:szCs w:val="18"/>
              </w:rPr>
              <w:t>速度：3m/min、動力：2.2</w:t>
            </w:r>
            <w:r w:rsidRPr="00F56200">
              <w:rPr>
                <w:sz w:val="18"/>
                <w:szCs w:val="18"/>
              </w:rPr>
              <w:t>kW</w:t>
            </w:r>
          </w:p>
        </w:tc>
        <w:tc>
          <w:tcPr>
            <w:tcW w:w="407" w:type="pct"/>
          </w:tcPr>
          <w:p w14:paraId="3DFE847A" w14:textId="77777777" w:rsidR="001D1FB5" w:rsidRPr="00F56200" w:rsidRDefault="001D1FB5" w:rsidP="001D1FB5">
            <w:pPr>
              <w:spacing w:line="240" w:lineRule="exact"/>
              <w:jc w:val="center"/>
              <w:rPr>
                <w:sz w:val="18"/>
                <w:szCs w:val="18"/>
              </w:rPr>
            </w:pPr>
            <w:r w:rsidRPr="00F56200">
              <w:rPr>
                <w:rFonts w:hint="eastAsia"/>
                <w:sz w:val="18"/>
                <w:szCs w:val="18"/>
              </w:rPr>
              <w:t>2</w:t>
            </w:r>
            <w:r w:rsidRPr="00F56200">
              <w:rPr>
                <w:sz w:val="18"/>
                <w:szCs w:val="18"/>
              </w:rPr>
              <w:t>台</w:t>
            </w:r>
          </w:p>
          <w:p w14:paraId="7561BB19" w14:textId="77777777" w:rsidR="00A90F71" w:rsidRPr="00F56200" w:rsidRDefault="00A90F71" w:rsidP="00A90F71">
            <w:pPr>
              <w:spacing w:line="276" w:lineRule="auto"/>
              <w:jc w:val="center"/>
              <w:rPr>
                <w:sz w:val="18"/>
                <w:szCs w:val="18"/>
              </w:rPr>
            </w:pPr>
          </w:p>
          <w:p w14:paraId="0D965931" w14:textId="6B0E7D8A" w:rsidR="00A90F71" w:rsidRPr="00F56200" w:rsidRDefault="00A90F71" w:rsidP="00A90F71">
            <w:pPr>
              <w:spacing w:line="276" w:lineRule="auto"/>
              <w:jc w:val="center"/>
              <w:rPr>
                <w:sz w:val="18"/>
                <w:szCs w:val="18"/>
              </w:rPr>
            </w:pPr>
            <w:r w:rsidRPr="00F56200">
              <w:rPr>
                <w:rFonts w:hint="eastAsia"/>
                <w:sz w:val="18"/>
                <w:szCs w:val="18"/>
              </w:rPr>
              <w:t xml:space="preserve">　</w:t>
            </w:r>
          </w:p>
        </w:tc>
        <w:tc>
          <w:tcPr>
            <w:tcW w:w="1848" w:type="pct"/>
          </w:tcPr>
          <w:p w14:paraId="13D7F3BD" w14:textId="7673F689" w:rsidR="001D1FB5" w:rsidRPr="00F56200" w:rsidRDefault="001D1FB5" w:rsidP="001D1FB5">
            <w:pPr>
              <w:spacing w:line="240" w:lineRule="exact"/>
              <w:rPr>
                <w:sz w:val="18"/>
                <w:szCs w:val="18"/>
              </w:rPr>
            </w:pPr>
            <w:r w:rsidRPr="00F56200">
              <w:rPr>
                <w:rFonts w:hint="eastAsia"/>
                <w:sz w:val="18"/>
                <w:szCs w:val="18"/>
              </w:rPr>
              <w:t>マシン、ワイヤー、滑車、リミットスイッチを交換する</w:t>
            </w:r>
          </w:p>
          <w:p w14:paraId="5BE854BC" w14:textId="235481B0" w:rsidR="001D1FB5" w:rsidRPr="00F56200" w:rsidRDefault="001D1FB5" w:rsidP="001D1FB5">
            <w:pPr>
              <w:spacing w:line="240" w:lineRule="exact"/>
              <w:rPr>
                <w:sz w:val="18"/>
                <w:szCs w:val="18"/>
              </w:rPr>
            </w:pPr>
          </w:p>
        </w:tc>
      </w:tr>
      <w:tr w:rsidR="00F56200" w:rsidRPr="00F56200" w14:paraId="73B841A2" w14:textId="77777777" w:rsidTr="00542A3F">
        <w:tc>
          <w:tcPr>
            <w:tcW w:w="795" w:type="pct"/>
          </w:tcPr>
          <w:p w14:paraId="43F345A0" w14:textId="77777777" w:rsidR="001D1FB5" w:rsidRPr="00F56200" w:rsidRDefault="001D1FB5" w:rsidP="001D1FB5">
            <w:pPr>
              <w:spacing w:line="240" w:lineRule="exact"/>
              <w:rPr>
                <w:sz w:val="18"/>
                <w:szCs w:val="18"/>
              </w:rPr>
            </w:pPr>
            <w:r w:rsidRPr="00F56200">
              <w:rPr>
                <w:rFonts w:hint="eastAsia"/>
                <w:sz w:val="18"/>
                <w:szCs w:val="18"/>
              </w:rPr>
              <w:t>バトン(1)、(2)</w:t>
            </w:r>
          </w:p>
          <w:p w14:paraId="6FF9DC75" w14:textId="2DCDB990" w:rsidR="001D1FB5" w:rsidRPr="00F56200" w:rsidRDefault="001D1FB5" w:rsidP="001D1FB5">
            <w:pPr>
              <w:spacing w:line="240" w:lineRule="exact"/>
              <w:rPr>
                <w:sz w:val="18"/>
                <w:szCs w:val="18"/>
              </w:rPr>
            </w:pPr>
            <w:r w:rsidRPr="00F56200">
              <w:rPr>
                <w:rFonts w:hint="eastAsia"/>
                <w:sz w:val="18"/>
                <w:szCs w:val="18"/>
              </w:rPr>
              <w:t>(12)～(14)</w:t>
            </w:r>
          </w:p>
        </w:tc>
        <w:tc>
          <w:tcPr>
            <w:tcW w:w="1950" w:type="pct"/>
          </w:tcPr>
          <w:p w14:paraId="1ADE0A27" w14:textId="77777777" w:rsidR="001D1FB5" w:rsidRPr="00F56200" w:rsidRDefault="001D1FB5" w:rsidP="001D1FB5">
            <w:pPr>
              <w:spacing w:line="240" w:lineRule="exact"/>
              <w:rPr>
                <w:sz w:val="18"/>
                <w:szCs w:val="18"/>
              </w:rPr>
            </w:pPr>
            <w:r w:rsidRPr="00F56200">
              <w:rPr>
                <w:rFonts w:hint="eastAsia"/>
                <w:sz w:val="18"/>
                <w:szCs w:val="18"/>
              </w:rPr>
              <w:t>昇降：手動カウンターウェイト式</w:t>
            </w:r>
          </w:p>
          <w:p w14:paraId="5F8B55D6" w14:textId="6E7D11BB" w:rsidR="001D1FB5" w:rsidRPr="00F56200" w:rsidRDefault="001D1FB5" w:rsidP="001D1FB5">
            <w:pPr>
              <w:spacing w:line="240" w:lineRule="exact"/>
              <w:rPr>
                <w:sz w:val="18"/>
                <w:szCs w:val="18"/>
              </w:rPr>
            </w:pPr>
            <w:r w:rsidRPr="00F56200">
              <w:rPr>
                <w:rFonts w:hint="eastAsia"/>
                <w:sz w:val="18"/>
                <w:szCs w:val="18"/>
              </w:rPr>
              <w:t>L=18m、カウンターウェイト：200kg</w:t>
            </w:r>
          </w:p>
        </w:tc>
        <w:tc>
          <w:tcPr>
            <w:tcW w:w="407" w:type="pct"/>
          </w:tcPr>
          <w:p w14:paraId="7F68CAC8" w14:textId="3709CEE4" w:rsidR="001D1FB5" w:rsidRPr="00F56200" w:rsidRDefault="001D1FB5" w:rsidP="001D1FB5">
            <w:pPr>
              <w:spacing w:line="240" w:lineRule="exact"/>
              <w:jc w:val="center"/>
              <w:rPr>
                <w:sz w:val="18"/>
                <w:szCs w:val="18"/>
              </w:rPr>
            </w:pPr>
            <w:r w:rsidRPr="00F56200">
              <w:rPr>
                <w:rFonts w:hint="eastAsia"/>
                <w:sz w:val="18"/>
                <w:szCs w:val="18"/>
              </w:rPr>
              <w:t>5台</w:t>
            </w:r>
          </w:p>
        </w:tc>
        <w:tc>
          <w:tcPr>
            <w:tcW w:w="1848" w:type="pct"/>
          </w:tcPr>
          <w:p w14:paraId="3BD2082C" w14:textId="77777777" w:rsidR="001D1FB5" w:rsidRPr="00F56200" w:rsidRDefault="001D1FB5" w:rsidP="001D1FB5">
            <w:pPr>
              <w:spacing w:line="240" w:lineRule="exact"/>
              <w:rPr>
                <w:sz w:val="18"/>
                <w:szCs w:val="18"/>
              </w:rPr>
            </w:pPr>
            <w:r w:rsidRPr="00F56200">
              <w:rPr>
                <w:rFonts w:hint="eastAsia"/>
                <w:sz w:val="18"/>
                <w:szCs w:val="18"/>
              </w:rPr>
              <w:t>手動を電動に変更する</w:t>
            </w:r>
          </w:p>
          <w:p w14:paraId="0DEE057D" w14:textId="77777777" w:rsidR="001D1FB5" w:rsidRPr="00F56200" w:rsidRDefault="001D1FB5" w:rsidP="001D1FB5">
            <w:pPr>
              <w:spacing w:line="240" w:lineRule="exact"/>
              <w:rPr>
                <w:sz w:val="18"/>
                <w:szCs w:val="18"/>
              </w:rPr>
            </w:pPr>
            <w:r w:rsidRPr="00F56200">
              <w:rPr>
                <w:rFonts w:hint="eastAsia"/>
                <w:sz w:val="18"/>
                <w:szCs w:val="18"/>
              </w:rPr>
              <w:t>電動巻取式、インバータ連続可変速</w:t>
            </w:r>
          </w:p>
          <w:p w14:paraId="06246642" w14:textId="77777777" w:rsidR="001D1FB5" w:rsidRPr="00F56200" w:rsidRDefault="001D1FB5" w:rsidP="001D1FB5">
            <w:pPr>
              <w:spacing w:line="240" w:lineRule="exact"/>
              <w:rPr>
                <w:sz w:val="18"/>
                <w:szCs w:val="18"/>
              </w:rPr>
            </w:pPr>
            <w:r w:rsidRPr="00F56200">
              <w:rPr>
                <w:rFonts w:hint="eastAsia"/>
                <w:sz w:val="18"/>
                <w:szCs w:val="18"/>
              </w:rPr>
              <w:t>位置設定器、荷重検知機能付</w:t>
            </w:r>
          </w:p>
          <w:p w14:paraId="723844E7" w14:textId="3740503B" w:rsidR="001D1FB5" w:rsidRPr="00F56200" w:rsidRDefault="001D1FB5" w:rsidP="001D1FB5">
            <w:pPr>
              <w:spacing w:line="240" w:lineRule="exact"/>
              <w:rPr>
                <w:sz w:val="18"/>
                <w:szCs w:val="18"/>
              </w:rPr>
            </w:pPr>
            <w:r w:rsidRPr="00F56200">
              <w:rPr>
                <w:rFonts w:hint="eastAsia"/>
                <w:sz w:val="18"/>
                <w:szCs w:val="18"/>
              </w:rPr>
              <w:t>前後間隔が200mm以上となるように、吊位置を調整する</w:t>
            </w:r>
          </w:p>
        </w:tc>
      </w:tr>
      <w:tr w:rsidR="00F56200" w:rsidRPr="00F56200" w14:paraId="5E21BA75" w14:textId="77777777" w:rsidTr="00C974F1">
        <w:tc>
          <w:tcPr>
            <w:tcW w:w="795" w:type="pct"/>
          </w:tcPr>
          <w:p w14:paraId="7B7901B8" w14:textId="77777777" w:rsidR="001D1FB5" w:rsidRPr="00F56200" w:rsidRDefault="001D1FB5" w:rsidP="001D1FB5">
            <w:pPr>
              <w:spacing w:line="240" w:lineRule="exact"/>
              <w:rPr>
                <w:sz w:val="18"/>
                <w:szCs w:val="18"/>
              </w:rPr>
            </w:pPr>
            <w:r w:rsidRPr="00F56200">
              <w:rPr>
                <w:rFonts w:hint="eastAsia"/>
                <w:sz w:val="18"/>
                <w:szCs w:val="18"/>
              </w:rPr>
              <w:t>バトン(3)、(4)</w:t>
            </w:r>
          </w:p>
          <w:p w14:paraId="6C43F091" w14:textId="77777777" w:rsidR="001D1FB5" w:rsidRPr="00F56200" w:rsidRDefault="001D1FB5" w:rsidP="001D1FB5">
            <w:pPr>
              <w:spacing w:line="240" w:lineRule="exact"/>
              <w:rPr>
                <w:sz w:val="18"/>
                <w:szCs w:val="18"/>
              </w:rPr>
            </w:pPr>
            <w:r w:rsidRPr="00F56200">
              <w:rPr>
                <w:rFonts w:hint="eastAsia"/>
                <w:sz w:val="18"/>
                <w:szCs w:val="18"/>
              </w:rPr>
              <w:t>(6)～(11)</w:t>
            </w:r>
          </w:p>
          <w:p w14:paraId="0570ED48" w14:textId="77777777" w:rsidR="001D1FB5" w:rsidRPr="00F56200" w:rsidRDefault="001D1FB5" w:rsidP="001D1FB5">
            <w:pPr>
              <w:spacing w:line="240" w:lineRule="exact"/>
              <w:rPr>
                <w:sz w:val="18"/>
                <w:szCs w:val="18"/>
              </w:rPr>
            </w:pPr>
          </w:p>
        </w:tc>
        <w:tc>
          <w:tcPr>
            <w:tcW w:w="1950" w:type="pct"/>
          </w:tcPr>
          <w:p w14:paraId="584B8758" w14:textId="77777777" w:rsidR="001D1FB5" w:rsidRPr="00F56200" w:rsidRDefault="001D1FB5" w:rsidP="001D1FB5">
            <w:pPr>
              <w:spacing w:line="240" w:lineRule="exact"/>
              <w:rPr>
                <w:sz w:val="18"/>
                <w:szCs w:val="18"/>
              </w:rPr>
            </w:pPr>
            <w:r w:rsidRPr="00F56200">
              <w:rPr>
                <w:rFonts w:hint="eastAsia"/>
                <w:sz w:val="18"/>
                <w:szCs w:val="18"/>
              </w:rPr>
              <w:t>昇降：手動カウンターウェイト式</w:t>
            </w:r>
          </w:p>
          <w:p w14:paraId="649430E7" w14:textId="77777777" w:rsidR="001D1FB5" w:rsidRPr="00F56200" w:rsidRDefault="001D1FB5" w:rsidP="001D1FB5">
            <w:pPr>
              <w:spacing w:line="240" w:lineRule="exact"/>
              <w:rPr>
                <w:sz w:val="18"/>
                <w:szCs w:val="18"/>
              </w:rPr>
            </w:pPr>
            <w:r w:rsidRPr="00F56200">
              <w:rPr>
                <w:rFonts w:hint="eastAsia"/>
                <w:sz w:val="18"/>
                <w:szCs w:val="18"/>
              </w:rPr>
              <w:t>L=22m、カウンターウェイト：200kg</w:t>
            </w:r>
          </w:p>
        </w:tc>
        <w:tc>
          <w:tcPr>
            <w:tcW w:w="407" w:type="pct"/>
          </w:tcPr>
          <w:p w14:paraId="24250A60" w14:textId="10859732" w:rsidR="001D1FB5" w:rsidRPr="00F56200" w:rsidRDefault="001D1FB5" w:rsidP="001D1FB5">
            <w:pPr>
              <w:spacing w:line="240" w:lineRule="exact"/>
              <w:jc w:val="center"/>
              <w:rPr>
                <w:sz w:val="18"/>
                <w:szCs w:val="18"/>
              </w:rPr>
            </w:pPr>
            <w:r w:rsidRPr="00F56200">
              <w:rPr>
                <w:rFonts w:hint="eastAsia"/>
                <w:sz w:val="18"/>
                <w:szCs w:val="18"/>
              </w:rPr>
              <w:t>8台</w:t>
            </w:r>
          </w:p>
        </w:tc>
        <w:tc>
          <w:tcPr>
            <w:tcW w:w="1848" w:type="pct"/>
          </w:tcPr>
          <w:p w14:paraId="3C0BD367" w14:textId="77777777" w:rsidR="001D1FB5" w:rsidRPr="00F56200" w:rsidRDefault="001D1FB5" w:rsidP="001D1FB5">
            <w:pPr>
              <w:spacing w:line="240" w:lineRule="exact"/>
              <w:rPr>
                <w:sz w:val="18"/>
                <w:szCs w:val="18"/>
              </w:rPr>
            </w:pPr>
            <w:r w:rsidRPr="00F56200">
              <w:rPr>
                <w:rFonts w:hint="eastAsia"/>
                <w:sz w:val="18"/>
                <w:szCs w:val="18"/>
              </w:rPr>
              <w:t>手動を電動に変更する</w:t>
            </w:r>
          </w:p>
          <w:p w14:paraId="2CB9D7AF" w14:textId="77777777" w:rsidR="001D1FB5" w:rsidRPr="00F56200" w:rsidRDefault="001D1FB5" w:rsidP="001D1FB5">
            <w:pPr>
              <w:spacing w:line="240" w:lineRule="exact"/>
              <w:rPr>
                <w:sz w:val="18"/>
                <w:szCs w:val="18"/>
              </w:rPr>
            </w:pPr>
            <w:r w:rsidRPr="00F56200">
              <w:rPr>
                <w:rFonts w:hint="eastAsia"/>
                <w:sz w:val="18"/>
                <w:szCs w:val="18"/>
              </w:rPr>
              <w:t>電動巻取式、インバータ連続可変速</w:t>
            </w:r>
          </w:p>
          <w:p w14:paraId="70941011" w14:textId="77777777" w:rsidR="001D1FB5" w:rsidRPr="00F56200" w:rsidRDefault="001D1FB5" w:rsidP="001D1FB5">
            <w:pPr>
              <w:spacing w:line="240" w:lineRule="exact"/>
              <w:rPr>
                <w:sz w:val="18"/>
                <w:szCs w:val="18"/>
              </w:rPr>
            </w:pPr>
            <w:r w:rsidRPr="00F56200">
              <w:rPr>
                <w:rFonts w:hint="eastAsia"/>
                <w:sz w:val="18"/>
                <w:szCs w:val="18"/>
              </w:rPr>
              <w:t>位置設定器、荷重検知機能付</w:t>
            </w:r>
          </w:p>
          <w:p w14:paraId="7B393E8E" w14:textId="77777777" w:rsidR="001D1FB5" w:rsidRPr="00F56200" w:rsidRDefault="001D1FB5" w:rsidP="001D1FB5">
            <w:pPr>
              <w:spacing w:line="240" w:lineRule="exact"/>
              <w:rPr>
                <w:sz w:val="18"/>
                <w:szCs w:val="18"/>
              </w:rPr>
            </w:pPr>
            <w:r w:rsidRPr="00F56200">
              <w:rPr>
                <w:rFonts w:hint="eastAsia"/>
                <w:sz w:val="18"/>
                <w:szCs w:val="18"/>
              </w:rPr>
              <w:t>前後間隔が200mm以上となるように、吊位置を調整する</w:t>
            </w:r>
          </w:p>
        </w:tc>
      </w:tr>
      <w:tr w:rsidR="00F56200" w:rsidRPr="00F56200" w14:paraId="04BB2E90" w14:textId="77777777" w:rsidTr="00C974F1">
        <w:tc>
          <w:tcPr>
            <w:tcW w:w="795" w:type="pct"/>
          </w:tcPr>
          <w:p w14:paraId="5526FB79" w14:textId="1B335C91" w:rsidR="001D1FB5" w:rsidRPr="00F56200" w:rsidRDefault="001D1FB5" w:rsidP="001D1FB5">
            <w:pPr>
              <w:spacing w:line="240" w:lineRule="exact"/>
              <w:rPr>
                <w:sz w:val="18"/>
                <w:szCs w:val="18"/>
              </w:rPr>
            </w:pPr>
            <w:r w:rsidRPr="00F56200">
              <w:rPr>
                <w:rFonts w:hint="eastAsia"/>
                <w:sz w:val="18"/>
                <w:szCs w:val="18"/>
              </w:rPr>
              <w:t>バトン(5)</w:t>
            </w:r>
          </w:p>
          <w:p w14:paraId="5F179852" w14:textId="22595D8A" w:rsidR="001D1FB5" w:rsidRPr="00F56200" w:rsidRDefault="001D1FB5" w:rsidP="001D1FB5">
            <w:pPr>
              <w:spacing w:line="240" w:lineRule="exact"/>
              <w:rPr>
                <w:sz w:val="18"/>
                <w:szCs w:val="18"/>
              </w:rPr>
            </w:pPr>
          </w:p>
        </w:tc>
        <w:tc>
          <w:tcPr>
            <w:tcW w:w="1950" w:type="pct"/>
          </w:tcPr>
          <w:p w14:paraId="36AE396D" w14:textId="77777777" w:rsidR="001D1FB5" w:rsidRPr="00F56200" w:rsidRDefault="001D1FB5" w:rsidP="001D1FB5">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54DDCE8F" w14:textId="77777777" w:rsidR="001D1FB5" w:rsidRPr="00F56200" w:rsidRDefault="001D1FB5" w:rsidP="001D1FB5">
            <w:pPr>
              <w:spacing w:line="240" w:lineRule="exact"/>
              <w:rPr>
                <w:sz w:val="18"/>
                <w:szCs w:val="18"/>
              </w:rPr>
            </w:pPr>
            <w:r w:rsidRPr="00F56200">
              <w:rPr>
                <w:sz w:val="18"/>
                <w:szCs w:val="18"/>
              </w:rPr>
              <w:t>L=</w:t>
            </w:r>
            <w:r w:rsidRPr="00F56200">
              <w:rPr>
                <w:rFonts w:hint="eastAsia"/>
                <w:sz w:val="18"/>
                <w:szCs w:val="18"/>
              </w:rPr>
              <w:t>18</w:t>
            </w:r>
            <w:r w:rsidRPr="00F56200">
              <w:rPr>
                <w:sz w:val="18"/>
                <w:szCs w:val="18"/>
              </w:rPr>
              <w:t>m、</w:t>
            </w:r>
            <w:r w:rsidRPr="00F56200">
              <w:rPr>
                <w:rFonts w:hint="eastAsia"/>
                <w:sz w:val="18"/>
                <w:szCs w:val="18"/>
              </w:rPr>
              <w:t>速度：15m/min、動力：1.5</w:t>
            </w:r>
            <w:r w:rsidRPr="00F56200">
              <w:rPr>
                <w:sz w:val="18"/>
                <w:szCs w:val="18"/>
              </w:rPr>
              <w:t>kW</w:t>
            </w:r>
          </w:p>
          <w:p w14:paraId="2BDDB9A9" w14:textId="5C4A141F" w:rsidR="001D1FB5" w:rsidRPr="00F56200" w:rsidRDefault="001D1FB5" w:rsidP="001D1FB5">
            <w:pPr>
              <w:spacing w:line="240" w:lineRule="exact"/>
              <w:rPr>
                <w:sz w:val="18"/>
                <w:szCs w:val="18"/>
              </w:rPr>
            </w:pPr>
            <w:r w:rsidRPr="00F56200">
              <w:rPr>
                <w:rFonts w:hint="eastAsia"/>
                <w:sz w:val="18"/>
                <w:szCs w:val="18"/>
              </w:rPr>
              <w:t>カウンターウェイト：650kg</w:t>
            </w:r>
          </w:p>
        </w:tc>
        <w:tc>
          <w:tcPr>
            <w:tcW w:w="407" w:type="pct"/>
          </w:tcPr>
          <w:p w14:paraId="742858F1" w14:textId="022C4D81" w:rsidR="001D1FB5" w:rsidRPr="00F56200" w:rsidRDefault="001D1FB5" w:rsidP="001D1FB5">
            <w:pPr>
              <w:spacing w:line="240" w:lineRule="exact"/>
              <w:jc w:val="center"/>
              <w:rPr>
                <w:sz w:val="18"/>
                <w:szCs w:val="18"/>
              </w:rPr>
            </w:pPr>
            <w:r w:rsidRPr="00F56200">
              <w:rPr>
                <w:rFonts w:hint="eastAsia"/>
                <w:sz w:val="18"/>
                <w:szCs w:val="18"/>
              </w:rPr>
              <w:t>1台</w:t>
            </w:r>
          </w:p>
        </w:tc>
        <w:tc>
          <w:tcPr>
            <w:tcW w:w="1848" w:type="pct"/>
          </w:tcPr>
          <w:p w14:paraId="2915E715" w14:textId="1825926E" w:rsidR="001D1FB5" w:rsidRPr="00F56200" w:rsidRDefault="001D1FB5" w:rsidP="001D1FB5">
            <w:pPr>
              <w:spacing w:line="240" w:lineRule="exact"/>
              <w:rPr>
                <w:sz w:val="18"/>
                <w:szCs w:val="18"/>
              </w:rPr>
            </w:pPr>
            <w:r w:rsidRPr="00F56200">
              <w:rPr>
                <w:rFonts w:hint="eastAsia"/>
                <w:sz w:val="18"/>
                <w:szCs w:val="18"/>
              </w:rPr>
              <w:t>マシン、ワイヤー、滑車、リミットスイッチを交換する</w:t>
            </w:r>
          </w:p>
          <w:p w14:paraId="5E78B23A" w14:textId="77777777" w:rsidR="001D1FB5" w:rsidRPr="00F56200" w:rsidRDefault="001D1FB5" w:rsidP="001D1FB5">
            <w:pPr>
              <w:spacing w:line="240" w:lineRule="exact"/>
              <w:rPr>
                <w:sz w:val="18"/>
                <w:szCs w:val="18"/>
              </w:rPr>
            </w:pPr>
            <w:r w:rsidRPr="00F56200">
              <w:rPr>
                <w:rFonts w:hint="eastAsia"/>
                <w:sz w:val="18"/>
                <w:szCs w:val="18"/>
              </w:rPr>
              <w:t>昇降マシンは、ワイヤートラクション式を巻取式に変更する</w:t>
            </w:r>
          </w:p>
          <w:p w14:paraId="3E589607" w14:textId="35152ADA" w:rsidR="001D1FB5" w:rsidRPr="00F56200" w:rsidRDefault="001D1FB5" w:rsidP="001D1FB5">
            <w:pPr>
              <w:spacing w:line="240" w:lineRule="exact"/>
              <w:rPr>
                <w:sz w:val="18"/>
                <w:szCs w:val="18"/>
              </w:rPr>
            </w:pPr>
            <w:r w:rsidRPr="00F56200">
              <w:rPr>
                <w:rFonts w:hint="eastAsia"/>
                <w:sz w:val="18"/>
                <w:szCs w:val="18"/>
              </w:rPr>
              <w:t>インバータ連続可変速、位置設定器、荷重検知機能付</w:t>
            </w:r>
          </w:p>
          <w:p w14:paraId="60F727B5" w14:textId="67805F0F" w:rsidR="001D1FB5" w:rsidRPr="00F56200" w:rsidRDefault="001D1FB5" w:rsidP="001D1FB5">
            <w:pPr>
              <w:spacing w:line="240" w:lineRule="exact"/>
              <w:rPr>
                <w:sz w:val="18"/>
                <w:szCs w:val="18"/>
              </w:rPr>
            </w:pPr>
            <w:r w:rsidRPr="00F56200">
              <w:rPr>
                <w:rFonts w:hint="eastAsia"/>
                <w:sz w:val="18"/>
                <w:szCs w:val="18"/>
              </w:rPr>
              <w:t>前後間隔が200mm以上となるように、吊位置を調整する</w:t>
            </w:r>
          </w:p>
        </w:tc>
      </w:tr>
      <w:tr w:rsidR="00F56200" w:rsidRPr="00F56200" w14:paraId="60AA35F0" w14:textId="77777777" w:rsidTr="003E7EB2">
        <w:tc>
          <w:tcPr>
            <w:tcW w:w="795" w:type="pct"/>
          </w:tcPr>
          <w:p w14:paraId="0EC45AEE" w14:textId="77777777" w:rsidR="001D1FB5" w:rsidRPr="00F56200" w:rsidRDefault="001D1FB5" w:rsidP="001D1FB5">
            <w:pPr>
              <w:spacing w:line="240" w:lineRule="exact"/>
              <w:rPr>
                <w:sz w:val="18"/>
                <w:szCs w:val="18"/>
              </w:rPr>
            </w:pPr>
            <w:r w:rsidRPr="00F56200">
              <w:rPr>
                <w:rFonts w:hint="eastAsia"/>
                <w:sz w:val="18"/>
                <w:szCs w:val="18"/>
              </w:rPr>
              <w:t>引割幕バトン(1)</w:t>
            </w:r>
          </w:p>
        </w:tc>
        <w:tc>
          <w:tcPr>
            <w:tcW w:w="1950" w:type="pct"/>
          </w:tcPr>
          <w:p w14:paraId="1DE10A3F" w14:textId="77777777" w:rsidR="001D1FB5" w:rsidRPr="00F56200" w:rsidRDefault="001D1FB5" w:rsidP="001D1FB5">
            <w:pPr>
              <w:spacing w:line="240" w:lineRule="exact"/>
              <w:rPr>
                <w:sz w:val="18"/>
                <w:szCs w:val="18"/>
              </w:rPr>
            </w:pPr>
            <w:r w:rsidRPr="00F56200">
              <w:rPr>
                <w:rFonts w:hint="eastAsia"/>
                <w:sz w:val="18"/>
                <w:szCs w:val="18"/>
              </w:rPr>
              <w:t>昇降：電動ワイヤートラクション</w:t>
            </w:r>
            <w:r w:rsidRPr="00F56200">
              <w:rPr>
                <w:sz w:val="18"/>
                <w:szCs w:val="18"/>
              </w:rPr>
              <w:t>式</w:t>
            </w:r>
          </w:p>
          <w:p w14:paraId="5D52C5B0" w14:textId="77777777" w:rsidR="001D1FB5" w:rsidRPr="00F56200" w:rsidRDefault="001D1FB5" w:rsidP="001D1FB5">
            <w:pPr>
              <w:spacing w:line="240" w:lineRule="exact"/>
              <w:rPr>
                <w:sz w:val="18"/>
                <w:szCs w:val="18"/>
              </w:rPr>
            </w:pPr>
            <w:r w:rsidRPr="00F56200">
              <w:rPr>
                <w:rFonts w:hint="eastAsia"/>
                <w:sz w:val="18"/>
                <w:szCs w:val="18"/>
              </w:rPr>
              <w:t>開閉：手動引綱式</w:t>
            </w:r>
          </w:p>
          <w:p w14:paraId="4B76D09F" w14:textId="5C5FC7C7" w:rsidR="001D1FB5" w:rsidRPr="00F56200" w:rsidRDefault="001D1FB5" w:rsidP="001D1FB5">
            <w:pPr>
              <w:spacing w:line="240" w:lineRule="exact"/>
              <w:rPr>
                <w:sz w:val="18"/>
                <w:szCs w:val="18"/>
              </w:rPr>
            </w:pPr>
            <w:r w:rsidRPr="00F56200">
              <w:rPr>
                <w:rFonts w:hint="eastAsia"/>
                <w:sz w:val="18"/>
                <w:szCs w:val="18"/>
              </w:rPr>
              <w:t>L=22m、速度：30m/min、動力：1.5kW</w:t>
            </w:r>
          </w:p>
          <w:p w14:paraId="282E3BE1" w14:textId="77777777" w:rsidR="001D1FB5" w:rsidRPr="00F56200" w:rsidRDefault="001D1FB5" w:rsidP="001D1FB5">
            <w:pPr>
              <w:spacing w:line="240" w:lineRule="exact"/>
              <w:rPr>
                <w:sz w:val="18"/>
                <w:szCs w:val="18"/>
              </w:rPr>
            </w:pPr>
            <w:r w:rsidRPr="00F56200">
              <w:rPr>
                <w:rFonts w:hint="eastAsia"/>
                <w:sz w:val="18"/>
                <w:szCs w:val="18"/>
              </w:rPr>
              <w:t>カウンターウェイト：400kg</w:t>
            </w:r>
          </w:p>
        </w:tc>
        <w:tc>
          <w:tcPr>
            <w:tcW w:w="407" w:type="pct"/>
          </w:tcPr>
          <w:p w14:paraId="10BBF198" w14:textId="77777777" w:rsidR="001D1FB5" w:rsidRPr="00F56200" w:rsidRDefault="001D1FB5" w:rsidP="001D1FB5">
            <w:pPr>
              <w:spacing w:line="240" w:lineRule="exact"/>
              <w:jc w:val="center"/>
              <w:rPr>
                <w:sz w:val="18"/>
                <w:szCs w:val="18"/>
              </w:rPr>
            </w:pPr>
            <w:r w:rsidRPr="00F56200">
              <w:rPr>
                <w:sz w:val="18"/>
                <w:szCs w:val="18"/>
              </w:rPr>
              <w:t>1台</w:t>
            </w:r>
          </w:p>
        </w:tc>
        <w:tc>
          <w:tcPr>
            <w:tcW w:w="1848" w:type="pct"/>
          </w:tcPr>
          <w:p w14:paraId="1530194E" w14:textId="6D008C91" w:rsidR="001D1FB5" w:rsidRPr="00F56200" w:rsidRDefault="001D1FB5" w:rsidP="001D1FB5">
            <w:pPr>
              <w:spacing w:line="240" w:lineRule="exact"/>
              <w:rPr>
                <w:sz w:val="18"/>
                <w:szCs w:val="18"/>
              </w:rPr>
            </w:pPr>
            <w:r w:rsidRPr="00F56200">
              <w:rPr>
                <w:rFonts w:hint="eastAsia"/>
                <w:sz w:val="18"/>
                <w:szCs w:val="18"/>
              </w:rPr>
              <w:t>マシン、ワイヤー、滑車、リミットスイッチ、開閉レール、開閉ロープを交換する</w:t>
            </w:r>
          </w:p>
          <w:p w14:paraId="71478AF1" w14:textId="77777777" w:rsidR="001D1FB5" w:rsidRPr="00F56200" w:rsidRDefault="001D1FB5" w:rsidP="001D1FB5">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7AF00E41" w14:textId="77777777" w:rsidTr="003E7EB2">
        <w:tc>
          <w:tcPr>
            <w:tcW w:w="795" w:type="pct"/>
          </w:tcPr>
          <w:p w14:paraId="6BE0C9FF" w14:textId="32E91241" w:rsidR="001D1FB5" w:rsidRPr="00F56200" w:rsidRDefault="001D1FB5" w:rsidP="003E7EB2">
            <w:pPr>
              <w:spacing w:line="240" w:lineRule="exact"/>
              <w:rPr>
                <w:sz w:val="18"/>
                <w:szCs w:val="18"/>
              </w:rPr>
            </w:pPr>
            <w:r w:rsidRPr="00F56200">
              <w:rPr>
                <w:rFonts w:hint="eastAsia"/>
                <w:sz w:val="18"/>
                <w:szCs w:val="18"/>
              </w:rPr>
              <w:t>引割幕</w:t>
            </w:r>
            <w:r w:rsidR="003E7EB2" w:rsidRPr="00F56200">
              <w:rPr>
                <w:rFonts w:hint="eastAsia"/>
                <w:sz w:val="18"/>
                <w:szCs w:val="18"/>
              </w:rPr>
              <w:t>(1)幕地</w:t>
            </w:r>
          </w:p>
        </w:tc>
        <w:tc>
          <w:tcPr>
            <w:tcW w:w="1950" w:type="pct"/>
          </w:tcPr>
          <w:p w14:paraId="162FAB7B" w14:textId="77777777" w:rsidR="001D1FB5" w:rsidRPr="00F56200" w:rsidRDefault="003E7EB2" w:rsidP="003E7EB2">
            <w:pPr>
              <w:spacing w:line="240" w:lineRule="exact"/>
              <w:rPr>
                <w:sz w:val="18"/>
                <w:szCs w:val="18"/>
              </w:rPr>
            </w:pPr>
            <w:r w:rsidRPr="00F56200">
              <w:rPr>
                <w:rFonts w:hint="eastAsia"/>
                <w:sz w:val="18"/>
                <w:szCs w:val="18"/>
              </w:rPr>
              <w:t>別珍貫八、</w:t>
            </w:r>
            <w:r w:rsidR="001D1FB5" w:rsidRPr="00F56200">
              <w:rPr>
                <w:rFonts w:hint="eastAsia"/>
                <w:sz w:val="18"/>
                <w:szCs w:val="18"/>
              </w:rPr>
              <w:t>W</w:t>
            </w:r>
            <w:r w:rsidRPr="00F56200">
              <w:rPr>
                <w:rFonts w:hint="eastAsia"/>
                <w:sz w:val="18"/>
                <w:szCs w:val="18"/>
              </w:rPr>
              <w:t>11.3</w:t>
            </w:r>
            <w:r w:rsidR="001D1FB5" w:rsidRPr="00F56200">
              <w:rPr>
                <w:rFonts w:hint="eastAsia"/>
                <w:sz w:val="18"/>
                <w:szCs w:val="18"/>
              </w:rPr>
              <w:t>m×H9m</w:t>
            </w:r>
            <w:r w:rsidRPr="00F56200">
              <w:rPr>
                <w:rFonts w:hint="eastAsia"/>
                <w:sz w:val="18"/>
                <w:szCs w:val="18"/>
              </w:rPr>
              <w:t>×2</w:t>
            </w:r>
            <w:r w:rsidR="001D1FB5" w:rsidRPr="00F56200">
              <w:rPr>
                <w:rFonts w:hint="eastAsia"/>
                <w:sz w:val="18"/>
                <w:szCs w:val="18"/>
              </w:rPr>
              <w:t>、</w:t>
            </w:r>
            <w:r w:rsidRPr="00F56200">
              <w:rPr>
                <w:rFonts w:hint="eastAsia"/>
                <w:sz w:val="18"/>
                <w:szCs w:val="18"/>
              </w:rPr>
              <w:t>2倍</w:t>
            </w:r>
            <w:r w:rsidR="001D1FB5" w:rsidRPr="00F56200">
              <w:rPr>
                <w:rFonts w:hint="eastAsia"/>
                <w:sz w:val="18"/>
                <w:szCs w:val="18"/>
              </w:rPr>
              <w:t>ヒダ</w:t>
            </w:r>
          </w:p>
          <w:p w14:paraId="29B21A6C" w14:textId="68168DFE" w:rsidR="003E7EB2" w:rsidRPr="00F56200" w:rsidRDefault="003E7EB2" w:rsidP="003E7EB2">
            <w:pPr>
              <w:spacing w:line="240" w:lineRule="exact"/>
              <w:rPr>
                <w:sz w:val="18"/>
                <w:szCs w:val="18"/>
              </w:rPr>
            </w:pPr>
            <w:r w:rsidRPr="00F56200">
              <w:rPr>
                <w:rFonts w:hint="eastAsia"/>
                <w:sz w:val="18"/>
                <w:szCs w:val="18"/>
              </w:rPr>
              <w:t>防炎加工</w:t>
            </w:r>
          </w:p>
        </w:tc>
        <w:tc>
          <w:tcPr>
            <w:tcW w:w="407" w:type="pct"/>
          </w:tcPr>
          <w:p w14:paraId="30AC7288" w14:textId="1AB27C9E" w:rsidR="001D1FB5" w:rsidRPr="00F56200" w:rsidRDefault="003E7EB2" w:rsidP="003E7EB2">
            <w:pPr>
              <w:spacing w:line="240" w:lineRule="exact"/>
              <w:jc w:val="center"/>
              <w:rPr>
                <w:sz w:val="18"/>
                <w:szCs w:val="18"/>
              </w:rPr>
            </w:pPr>
            <w:r w:rsidRPr="00F56200">
              <w:rPr>
                <w:rFonts w:hint="eastAsia"/>
                <w:sz w:val="18"/>
                <w:szCs w:val="18"/>
              </w:rPr>
              <w:t>1組</w:t>
            </w:r>
          </w:p>
        </w:tc>
        <w:tc>
          <w:tcPr>
            <w:tcW w:w="1848" w:type="pct"/>
          </w:tcPr>
          <w:p w14:paraId="62B2A851" w14:textId="5679E58D" w:rsidR="001D1FB5" w:rsidRPr="00F56200" w:rsidRDefault="003E7EB2" w:rsidP="003E7EB2">
            <w:pPr>
              <w:spacing w:line="240" w:lineRule="exact"/>
              <w:rPr>
                <w:sz w:val="18"/>
                <w:szCs w:val="18"/>
              </w:rPr>
            </w:pPr>
            <w:r w:rsidRPr="00F56200">
              <w:rPr>
                <w:rFonts w:hint="eastAsia"/>
                <w:sz w:val="18"/>
                <w:szCs w:val="18"/>
              </w:rPr>
              <w:t>既設同等で更新</w:t>
            </w:r>
          </w:p>
        </w:tc>
      </w:tr>
      <w:tr w:rsidR="00F56200" w:rsidRPr="00F56200" w14:paraId="7A9F650A" w14:textId="77777777" w:rsidTr="003E7EB2">
        <w:tc>
          <w:tcPr>
            <w:tcW w:w="795" w:type="pct"/>
          </w:tcPr>
          <w:p w14:paraId="7CFE9DF4" w14:textId="77777777" w:rsidR="001D1FB5" w:rsidRPr="00F56200" w:rsidRDefault="001D1FB5" w:rsidP="001D1FB5">
            <w:pPr>
              <w:spacing w:line="240" w:lineRule="exact"/>
              <w:rPr>
                <w:sz w:val="18"/>
                <w:szCs w:val="18"/>
              </w:rPr>
            </w:pPr>
            <w:r w:rsidRPr="00F56200">
              <w:rPr>
                <w:rFonts w:hint="eastAsia"/>
                <w:sz w:val="18"/>
                <w:szCs w:val="18"/>
              </w:rPr>
              <w:t>引割幕バトン(2)</w:t>
            </w:r>
          </w:p>
        </w:tc>
        <w:tc>
          <w:tcPr>
            <w:tcW w:w="1950" w:type="pct"/>
          </w:tcPr>
          <w:p w14:paraId="4EFE8C94" w14:textId="77777777" w:rsidR="001D1FB5" w:rsidRPr="00F56200" w:rsidRDefault="001D1FB5" w:rsidP="001D1FB5">
            <w:pPr>
              <w:spacing w:line="240" w:lineRule="exact"/>
              <w:rPr>
                <w:sz w:val="18"/>
                <w:szCs w:val="18"/>
              </w:rPr>
            </w:pPr>
            <w:r w:rsidRPr="00F56200">
              <w:rPr>
                <w:rFonts w:hint="eastAsia"/>
                <w:sz w:val="18"/>
                <w:szCs w:val="18"/>
              </w:rPr>
              <w:t>昇降：電動ワイヤートラクション</w:t>
            </w:r>
            <w:r w:rsidRPr="00F56200">
              <w:rPr>
                <w:sz w:val="18"/>
                <w:szCs w:val="18"/>
              </w:rPr>
              <w:t>式</w:t>
            </w:r>
          </w:p>
          <w:p w14:paraId="1663FC2F" w14:textId="77777777" w:rsidR="001D1FB5" w:rsidRPr="00F56200" w:rsidRDefault="001D1FB5" w:rsidP="001D1FB5">
            <w:pPr>
              <w:spacing w:line="240" w:lineRule="exact"/>
              <w:rPr>
                <w:sz w:val="18"/>
                <w:szCs w:val="18"/>
              </w:rPr>
            </w:pPr>
            <w:r w:rsidRPr="00F56200">
              <w:rPr>
                <w:rFonts w:hint="eastAsia"/>
                <w:sz w:val="18"/>
                <w:szCs w:val="18"/>
              </w:rPr>
              <w:t>開閉：手動引綱式</w:t>
            </w:r>
          </w:p>
          <w:p w14:paraId="14CE5891" w14:textId="77777777" w:rsidR="001D1FB5" w:rsidRPr="00F56200" w:rsidRDefault="001D1FB5" w:rsidP="001D1FB5">
            <w:pPr>
              <w:spacing w:line="240" w:lineRule="exact"/>
              <w:rPr>
                <w:sz w:val="18"/>
                <w:szCs w:val="18"/>
              </w:rPr>
            </w:pPr>
            <w:r w:rsidRPr="00F56200">
              <w:rPr>
                <w:rFonts w:hint="eastAsia"/>
                <w:sz w:val="18"/>
                <w:szCs w:val="18"/>
              </w:rPr>
              <w:t>L=24m、速度：30m/min、動力：1.5kW</w:t>
            </w:r>
          </w:p>
          <w:p w14:paraId="4B285CB6" w14:textId="77777777" w:rsidR="001D1FB5" w:rsidRPr="00F56200" w:rsidRDefault="001D1FB5" w:rsidP="001D1FB5">
            <w:pPr>
              <w:spacing w:line="240" w:lineRule="exact"/>
              <w:rPr>
                <w:sz w:val="18"/>
                <w:szCs w:val="18"/>
              </w:rPr>
            </w:pPr>
            <w:r w:rsidRPr="00F56200">
              <w:rPr>
                <w:rFonts w:hint="eastAsia"/>
                <w:sz w:val="18"/>
                <w:szCs w:val="18"/>
              </w:rPr>
              <w:t>カウンターウェイト：400kg</w:t>
            </w:r>
          </w:p>
        </w:tc>
        <w:tc>
          <w:tcPr>
            <w:tcW w:w="407" w:type="pct"/>
          </w:tcPr>
          <w:p w14:paraId="66798822" w14:textId="77777777" w:rsidR="001D1FB5" w:rsidRPr="00F56200" w:rsidRDefault="001D1FB5" w:rsidP="001D1FB5">
            <w:pPr>
              <w:spacing w:line="240" w:lineRule="exact"/>
              <w:jc w:val="center"/>
              <w:rPr>
                <w:sz w:val="18"/>
                <w:szCs w:val="18"/>
              </w:rPr>
            </w:pPr>
            <w:r w:rsidRPr="00F56200">
              <w:rPr>
                <w:sz w:val="18"/>
                <w:szCs w:val="18"/>
              </w:rPr>
              <w:t>1台</w:t>
            </w:r>
          </w:p>
        </w:tc>
        <w:tc>
          <w:tcPr>
            <w:tcW w:w="1848" w:type="pct"/>
          </w:tcPr>
          <w:p w14:paraId="535262E9" w14:textId="0FBC0148" w:rsidR="001D1FB5" w:rsidRPr="00F56200" w:rsidRDefault="001D1FB5" w:rsidP="001D1FB5">
            <w:pPr>
              <w:spacing w:line="240" w:lineRule="exact"/>
              <w:rPr>
                <w:sz w:val="18"/>
                <w:szCs w:val="18"/>
              </w:rPr>
            </w:pPr>
            <w:r w:rsidRPr="00F56200">
              <w:rPr>
                <w:rFonts w:hint="eastAsia"/>
                <w:sz w:val="18"/>
                <w:szCs w:val="18"/>
              </w:rPr>
              <w:t>マシン、ワイヤー、滑車、リミットスイッチ、開閉レール、開閉ロープを交換する</w:t>
            </w:r>
          </w:p>
          <w:p w14:paraId="445B38D0" w14:textId="1AA96A67" w:rsidR="001D1FB5" w:rsidRPr="00F56200" w:rsidRDefault="001D1FB5" w:rsidP="001D1FB5">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6F2CF40C" w14:textId="77777777" w:rsidTr="003E7EB2">
        <w:tc>
          <w:tcPr>
            <w:tcW w:w="795" w:type="pct"/>
          </w:tcPr>
          <w:p w14:paraId="5AF62ABA" w14:textId="30EF0DD6" w:rsidR="003E7EB2" w:rsidRPr="00F56200" w:rsidRDefault="003E7EB2" w:rsidP="003E7EB2">
            <w:pPr>
              <w:spacing w:line="240" w:lineRule="exact"/>
              <w:rPr>
                <w:sz w:val="18"/>
                <w:szCs w:val="18"/>
              </w:rPr>
            </w:pPr>
            <w:r w:rsidRPr="00F56200">
              <w:rPr>
                <w:rFonts w:hint="eastAsia"/>
                <w:sz w:val="18"/>
                <w:szCs w:val="18"/>
              </w:rPr>
              <w:t>引割幕(2)幕地</w:t>
            </w:r>
          </w:p>
        </w:tc>
        <w:tc>
          <w:tcPr>
            <w:tcW w:w="1950" w:type="pct"/>
          </w:tcPr>
          <w:p w14:paraId="30D20FA4" w14:textId="2AF717C7" w:rsidR="003E7EB2" w:rsidRPr="00F56200" w:rsidRDefault="003E7EB2" w:rsidP="003E7EB2">
            <w:pPr>
              <w:spacing w:line="240" w:lineRule="exact"/>
              <w:rPr>
                <w:sz w:val="18"/>
                <w:szCs w:val="18"/>
              </w:rPr>
            </w:pPr>
            <w:r w:rsidRPr="00F56200">
              <w:rPr>
                <w:rFonts w:hint="eastAsia"/>
                <w:sz w:val="18"/>
                <w:szCs w:val="18"/>
              </w:rPr>
              <w:t>別珍貫八、W12.3m×H8.5m×2、2倍ヒダ</w:t>
            </w:r>
          </w:p>
          <w:p w14:paraId="05AED9E7" w14:textId="77777777" w:rsidR="003E7EB2" w:rsidRPr="00F56200" w:rsidRDefault="003E7EB2" w:rsidP="003E7EB2">
            <w:pPr>
              <w:spacing w:line="240" w:lineRule="exact"/>
              <w:rPr>
                <w:sz w:val="18"/>
                <w:szCs w:val="18"/>
              </w:rPr>
            </w:pPr>
            <w:r w:rsidRPr="00F56200">
              <w:rPr>
                <w:rFonts w:hint="eastAsia"/>
                <w:sz w:val="18"/>
                <w:szCs w:val="18"/>
              </w:rPr>
              <w:t>防炎加工</w:t>
            </w:r>
          </w:p>
        </w:tc>
        <w:tc>
          <w:tcPr>
            <w:tcW w:w="407" w:type="pct"/>
          </w:tcPr>
          <w:p w14:paraId="1FEA25CC" w14:textId="3CCEFBC5" w:rsidR="003E7EB2" w:rsidRPr="00F56200" w:rsidRDefault="003E7EB2" w:rsidP="003E7EB2">
            <w:pPr>
              <w:spacing w:line="240" w:lineRule="exact"/>
              <w:jc w:val="center"/>
              <w:rPr>
                <w:sz w:val="18"/>
                <w:szCs w:val="18"/>
              </w:rPr>
            </w:pPr>
            <w:r w:rsidRPr="00F56200">
              <w:rPr>
                <w:rFonts w:hint="eastAsia"/>
                <w:sz w:val="18"/>
                <w:szCs w:val="18"/>
              </w:rPr>
              <w:t>1組</w:t>
            </w:r>
          </w:p>
        </w:tc>
        <w:tc>
          <w:tcPr>
            <w:tcW w:w="1848" w:type="pct"/>
          </w:tcPr>
          <w:p w14:paraId="74B8C365" w14:textId="77777777" w:rsidR="003E7EB2" w:rsidRPr="00F56200" w:rsidRDefault="003E7EB2" w:rsidP="003E7EB2">
            <w:pPr>
              <w:spacing w:line="240" w:lineRule="exact"/>
              <w:rPr>
                <w:sz w:val="18"/>
                <w:szCs w:val="18"/>
              </w:rPr>
            </w:pPr>
            <w:r w:rsidRPr="00F56200">
              <w:rPr>
                <w:rFonts w:hint="eastAsia"/>
                <w:sz w:val="18"/>
                <w:szCs w:val="18"/>
              </w:rPr>
              <w:t>既設同等で更新</w:t>
            </w:r>
          </w:p>
        </w:tc>
      </w:tr>
      <w:tr w:rsidR="00F56200" w:rsidRPr="00F56200" w14:paraId="4BB2D1C0" w14:textId="77777777" w:rsidTr="00542A3F">
        <w:tc>
          <w:tcPr>
            <w:tcW w:w="795" w:type="pct"/>
          </w:tcPr>
          <w:p w14:paraId="7EBADD75" w14:textId="460E670F" w:rsidR="001D1FB5" w:rsidRPr="00F56200" w:rsidRDefault="001D1FB5" w:rsidP="001D1FB5">
            <w:pPr>
              <w:spacing w:line="240" w:lineRule="exact"/>
              <w:rPr>
                <w:sz w:val="18"/>
                <w:szCs w:val="18"/>
              </w:rPr>
            </w:pPr>
            <w:r w:rsidRPr="00F56200">
              <w:rPr>
                <w:rFonts w:hint="eastAsia"/>
                <w:sz w:val="18"/>
                <w:szCs w:val="18"/>
              </w:rPr>
              <w:t>引割幕バトン(3)</w:t>
            </w:r>
          </w:p>
        </w:tc>
        <w:tc>
          <w:tcPr>
            <w:tcW w:w="1950" w:type="pct"/>
          </w:tcPr>
          <w:p w14:paraId="688C0319" w14:textId="0C63000A" w:rsidR="001D1FB5" w:rsidRPr="00F56200" w:rsidRDefault="001D1FB5" w:rsidP="001D1FB5">
            <w:pPr>
              <w:spacing w:line="240" w:lineRule="exact"/>
              <w:rPr>
                <w:sz w:val="18"/>
                <w:szCs w:val="18"/>
              </w:rPr>
            </w:pPr>
            <w:r w:rsidRPr="00F56200">
              <w:rPr>
                <w:rFonts w:hint="eastAsia"/>
                <w:sz w:val="18"/>
                <w:szCs w:val="18"/>
              </w:rPr>
              <w:t>昇降：手動カウンターウェイト</w:t>
            </w:r>
            <w:r w:rsidRPr="00F56200">
              <w:rPr>
                <w:sz w:val="18"/>
                <w:szCs w:val="18"/>
              </w:rPr>
              <w:t>式</w:t>
            </w:r>
          </w:p>
          <w:p w14:paraId="5486A48C" w14:textId="5E5FB70A" w:rsidR="001D1FB5" w:rsidRPr="00F56200" w:rsidRDefault="001D1FB5" w:rsidP="001D1FB5">
            <w:pPr>
              <w:spacing w:line="240" w:lineRule="exact"/>
              <w:rPr>
                <w:sz w:val="18"/>
                <w:szCs w:val="18"/>
              </w:rPr>
            </w:pPr>
            <w:r w:rsidRPr="00F56200">
              <w:rPr>
                <w:rFonts w:hint="eastAsia"/>
                <w:sz w:val="18"/>
                <w:szCs w:val="18"/>
              </w:rPr>
              <w:t>開閉：手動引綱式</w:t>
            </w:r>
          </w:p>
          <w:p w14:paraId="61CECA36" w14:textId="75D4A0D4" w:rsidR="001D1FB5" w:rsidRPr="00F56200" w:rsidRDefault="001D1FB5" w:rsidP="001D1FB5">
            <w:pPr>
              <w:spacing w:line="240" w:lineRule="exact"/>
              <w:rPr>
                <w:sz w:val="18"/>
                <w:szCs w:val="18"/>
              </w:rPr>
            </w:pPr>
            <w:r w:rsidRPr="00F56200">
              <w:rPr>
                <w:rFonts w:hint="eastAsia"/>
                <w:sz w:val="18"/>
                <w:szCs w:val="18"/>
              </w:rPr>
              <w:t>L=22.5m、カウンターウェイト：400kg</w:t>
            </w:r>
          </w:p>
        </w:tc>
        <w:tc>
          <w:tcPr>
            <w:tcW w:w="407" w:type="pct"/>
          </w:tcPr>
          <w:p w14:paraId="55306B6F" w14:textId="17BC7999" w:rsidR="001D1FB5" w:rsidRPr="00F56200" w:rsidRDefault="001D1FB5" w:rsidP="001D1FB5">
            <w:pPr>
              <w:spacing w:line="240" w:lineRule="exact"/>
              <w:jc w:val="center"/>
              <w:rPr>
                <w:sz w:val="18"/>
                <w:szCs w:val="18"/>
              </w:rPr>
            </w:pPr>
            <w:r w:rsidRPr="00F56200">
              <w:rPr>
                <w:sz w:val="18"/>
                <w:szCs w:val="18"/>
              </w:rPr>
              <w:t>1台</w:t>
            </w:r>
          </w:p>
        </w:tc>
        <w:tc>
          <w:tcPr>
            <w:tcW w:w="1848" w:type="pct"/>
          </w:tcPr>
          <w:p w14:paraId="6AD844B0" w14:textId="57880668" w:rsidR="001D1FB5" w:rsidRPr="00F56200" w:rsidRDefault="001D1FB5" w:rsidP="001D1FB5">
            <w:pPr>
              <w:spacing w:line="240" w:lineRule="exact"/>
              <w:rPr>
                <w:sz w:val="18"/>
                <w:szCs w:val="18"/>
              </w:rPr>
            </w:pPr>
            <w:r w:rsidRPr="00F56200">
              <w:rPr>
                <w:rFonts w:hint="eastAsia"/>
                <w:sz w:val="18"/>
                <w:szCs w:val="18"/>
              </w:rPr>
              <w:t>手動昇降を電動巻取式に変更する</w:t>
            </w:r>
          </w:p>
          <w:p w14:paraId="41503E1F" w14:textId="55A9699E" w:rsidR="001D1FB5" w:rsidRPr="00F56200" w:rsidRDefault="001D1FB5" w:rsidP="001D1FB5">
            <w:pPr>
              <w:spacing w:line="240" w:lineRule="exact"/>
              <w:rPr>
                <w:sz w:val="18"/>
                <w:szCs w:val="18"/>
              </w:rPr>
            </w:pPr>
            <w:r w:rsidRPr="00F56200">
              <w:rPr>
                <w:rFonts w:hint="eastAsia"/>
                <w:sz w:val="18"/>
                <w:szCs w:val="18"/>
              </w:rPr>
              <w:t>手動開閉は開閉レール、開閉ロープを交換する</w:t>
            </w:r>
          </w:p>
          <w:p w14:paraId="3D9657CB" w14:textId="3E6C155C" w:rsidR="001D1FB5" w:rsidRPr="00F56200" w:rsidRDefault="001D1FB5" w:rsidP="001D1FB5">
            <w:pPr>
              <w:spacing w:line="240" w:lineRule="exact"/>
              <w:rPr>
                <w:sz w:val="18"/>
                <w:szCs w:val="18"/>
              </w:rPr>
            </w:pPr>
          </w:p>
        </w:tc>
      </w:tr>
      <w:tr w:rsidR="00F56200" w:rsidRPr="00F56200" w14:paraId="5BE6E62D" w14:textId="77777777" w:rsidTr="003E7EB2">
        <w:tc>
          <w:tcPr>
            <w:tcW w:w="795" w:type="pct"/>
          </w:tcPr>
          <w:p w14:paraId="2A31D2CB" w14:textId="138FB19F" w:rsidR="003E7EB2" w:rsidRPr="00F56200" w:rsidRDefault="003E7EB2" w:rsidP="003E7EB2">
            <w:pPr>
              <w:spacing w:line="240" w:lineRule="exact"/>
              <w:rPr>
                <w:sz w:val="18"/>
                <w:szCs w:val="18"/>
              </w:rPr>
            </w:pPr>
            <w:r w:rsidRPr="00F56200">
              <w:rPr>
                <w:rFonts w:hint="eastAsia"/>
                <w:sz w:val="18"/>
                <w:szCs w:val="18"/>
              </w:rPr>
              <w:t>引割幕(3)幕地</w:t>
            </w:r>
          </w:p>
        </w:tc>
        <w:tc>
          <w:tcPr>
            <w:tcW w:w="1950" w:type="pct"/>
          </w:tcPr>
          <w:p w14:paraId="5470877E" w14:textId="313F05D7" w:rsidR="003E7EB2" w:rsidRPr="00F56200" w:rsidRDefault="003E7EB2" w:rsidP="003E7EB2">
            <w:pPr>
              <w:spacing w:line="240" w:lineRule="exact"/>
              <w:rPr>
                <w:sz w:val="18"/>
                <w:szCs w:val="18"/>
              </w:rPr>
            </w:pPr>
            <w:r w:rsidRPr="00F56200">
              <w:rPr>
                <w:rFonts w:hint="eastAsia"/>
                <w:sz w:val="18"/>
                <w:szCs w:val="18"/>
              </w:rPr>
              <w:t>別珍貫八、W11.55m×H8.5m×2、2倍ヒダ</w:t>
            </w:r>
          </w:p>
          <w:p w14:paraId="7C0ACD21" w14:textId="77777777" w:rsidR="003E7EB2" w:rsidRPr="00F56200" w:rsidRDefault="003E7EB2" w:rsidP="003E7EB2">
            <w:pPr>
              <w:spacing w:line="240" w:lineRule="exact"/>
              <w:rPr>
                <w:sz w:val="18"/>
                <w:szCs w:val="18"/>
              </w:rPr>
            </w:pPr>
            <w:r w:rsidRPr="00F56200">
              <w:rPr>
                <w:rFonts w:hint="eastAsia"/>
                <w:sz w:val="18"/>
                <w:szCs w:val="18"/>
              </w:rPr>
              <w:t>防炎加工</w:t>
            </w:r>
          </w:p>
        </w:tc>
        <w:tc>
          <w:tcPr>
            <w:tcW w:w="407" w:type="pct"/>
          </w:tcPr>
          <w:p w14:paraId="456C5B75" w14:textId="2B53344C" w:rsidR="003E7EB2" w:rsidRPr="00F56200" w:rsidRDefault="003E7EB2" w:rsidP="003E7EB2">
            <w:pPr>
              <w:spacing w:line="240" w:lineRule="exact"/>
              <w:jc w:val="center"/>
              <w:rPr>
                <w:sz w:val="18"/>
                <w:szCs w:val="18"/>
              </w:rPr>
            </w:pPr>
            <w:r w:rsidRPr="00F56200">
              <w:rPr>
                <w:rFonts w:hint="eastAsia"/>
                <w:sz w:val="18"/>
                <w:szCs w:val="18"/>
              </w:rPr>
              <w:t>1組</w:t>
            </w:r>
          </w:p>
        </w:tc>
        <w:tc>
          <w:tcPr>
            <w:tcW w:w="1848" w:type="pct"/>
          </w:tcPr>
          <w:p w14:paraId="68FD63B4" w14:textId="77777777" w:rsidR="003E7EB2" w:rsidRPr="00F56200" w:rsidRDefault="003E7EB2" w:rsidP="003E7EB2">
            <w:pPr>
              <w:spacing w:line="240" w:lineRule="exact"/>
              <w:rPr>
                <w:sz w:val="18"/>
                <w:szCs w:val="18"/>
              </w:rPr>
            </w:pPr>
            <w:r w:rsidRPr="00F56200">
              <w:rPr>
                <w:rFonts w:hint="eastAsia"/>
                <w:sz w:val="18"/>
                <w:szCs w:val="18"/>
              </w:rPr>
              <w:t>既設同等で更新</w:t>
            </w:r>
          </w:p>
        </w:tc>
      </w:tr>
      <w:tr w:rsidR="00F56200" w:rsidRPr="00F56200" w14:paraId="3A56057C" w14:textId="77777777" w:rsidTr="003E7EB2">
        <w:tc>
          <w:tcPr>
            <w:tcW w:w="795" w:type="pct"/>
          </w:tcPr>
          <w:p w14:paraId="5634FE35" w14:textId="77777777" w:rsidR="001D1FB5" w:rsidRPr="00F56200" w:rsidRDefault="001D1FB5" w:rsidP="001D1FB5">
            <w:pPr>
              <w:spacing w:line="240" w:lineRule="exact"/>
              <w:rPr>
                <w:sz w:val="18"/>
                <w:szCs w:val="18"/>
              </w:rPr>
            </w:pPr>
            <w:r w:rsidRPr="00F56200">
              <w:rPr>
                <w:rFonts w:hint="eastAsia"/>
                <w:sz w:val="18"/>
                <w:szCs w:val="18"/>
              </w:rPr>
              <w:t>袖幕バトン(1)</w:t>
            </w:r>
          </w:p>
          <w:p w14:paraId="4A092480" w14:textId="77777777" w:rsidR="001D1FB5" w:rsidRPr="00F56200" w:rsidRDefault="001D1FB5" w:rsidP="001D1FB5">
            <w:pPr>
              <w:spacing w:line="240" w:lineRule="exact"/>
              <w:rPr>
                <w:sz w:val="18"/>
                <w:szCs w:val="18"/>
              </w:rPr>
            </w:pPr>
            <w:r w:rsidRPr="00F56200">
              <w:rPr>
                <w:rFonts w:hint="eastAsia"/>
                <w:sz w:val="18"/>
                <w:szCs w:val="18"/>
              </w:rPr>
              <w:t>上手・下手</w:t>
            </w:r>
          </w:p>
        </w:tc>
        <w:tc>
          <w:tcPr>
            <w:tcW w:w="1950" w:type="pct"/>
          </w:tcPr>
          <w:p w14:paraId="5BCA15E5" w14:textId="77777777" w:rsidR="001D1FB5" w:rsidRPr="00F56200" w:rsidRDefault="001D1FB5" w:rsidP="001D1FB5">
            <w:pPr>
              <w:spacing w:line="240" w:lineRule="exact"/>
              <w:rPr>
                <w:sz w:val="18"/>
                <w:szCs w:val="18"/>
              </w:rPr>
            </w:pPr>
            <w:r w:rsidRPr="00F56200">
              <w:rPr>
                <w:rFonts w:hint="eastAsia"/>
                <w:sz w:val="18"/>
                <w:szCs w:val="18"/>
              </w:rPr>
              <w:t>昇降：手動カウンターウェイト</w:t>
            </w:r>
            <w:r w:rsidRPr="00F56200">
              <w:rPr>
                <w:sz w:val="18"/>
                <w:szCs w:val="18"/>
              </w:rPr>
              <w:t>式</w:t>
            </w:r>
          </w:p>
          <w:p w14:paraId="72B6D266" w14:textId="77777777" w:rsidR="001D1FB5" w:rsidRPr="00F56200" w:rsidRDefault="001D1FB5" w:rsidP="001D1FB5">
            <w:pPr>
              <w:spacing w:line="240" w:lineRule="exact"/>
              <w:rPr>
                <w:sz w:val="18"/>
                <w:szCs w:val="18"/>
              </w:rPr>
            </w:pPr>
            <w:r w:rsidRPr="00F56200">
              <w:rPr>
                <w:rFonts w:hint="eastAsia"/>
                <w:sz w:val="18"/>
                <w:szCs w:val="18"/>
              </w:rPr>
              <w:t>開閉：手動引綱式</w:t>
            </w:r>
          </w:p>
          <w:p w14:paraId="6AB27595" w14:textId="77777777" w:rsidR="001D1FB5" w:rsidRPr="00F56200" w:rsidRDefault="001D1FB5" w:rsidP="001D1FB5">
            <w:pPr>
              <w:spacing w:line="240" w:lineRule="exact"/>
              <w:rPr>
                <w:sz w:val="18"/>
                <w:szCs w:val="18"/>
              </w:rPr>
            </w:pPr>
            <w:r w:rsidRPr="00F56200">
              <w:rPr>
                <w:rFonts w:hint="eastAsia"/>
                <w:sz w:val="18"/>
                <w:szCs w:val="18"/>
              </w:rPr>
              <w:t>L=4.5m、カウンターウェイト：150kg</w:t>
            </w:r>
          </w:p>
        </w:tc>
        <w:tc>
          <w:tcPr>
            <w:tcW w:w="407" w:type="pct"/>
          </w:tcPr>
          <w:p w14:paraId="5B55CFEF" w14:textId="77777777" w:rsidR="001D1FB5" w:rsidRPr="00F56200" w:rsidRDefault="001D1FB5" w:rsidP="001D1FB5">
            <w:pPr>
              <w:spacing w:line="240" w:lineRule="exact"/>
              <w:jc w:val="center"/>
              <w:rPr>
                <w:sz w:val="18"/>
                <w:szCs w:val="18"/>
              </w:rPr>
            </w:pPr>
            <w:r w:rsidRPr="00F56200">
              <w:rPr>
                <w:rFonts w:hint="eastAsia"/>
                <w:sz w:val="18"/>
                <w:szCs w:val="18"/>
              </w:rPr>
              <w:t>2台</w:t>
            </w:r>
          </w:p>
        </w:tc>
        <w:tc>
          <w:tcPr>
            <w:tcW w:w="1848" w:type="pct"/>
          </w:tcPr>
          <w:p w14:paraId="0616F8DE" w14:textId="10494230" w:rsidR="001D1FB5" w:rsidRPr="00F56200" w:rsidRDefault="001D1FB5" w:rsidP="001D1FB5">
            <w:pPr>
              <w:spacing w:line="240" w:lineRule="exact"/>
              <w:rPr>
                <w:sz w:val="18"/>
                <w:szCs w:val="18"/>
              </w:rPr>
            </w:pPr>
            <w:r w:rsidRPr="00F56200">
              <w:rPr>
                <w:rFonts w:hint="eastAsia"/>
                <w:sz w:val="18"/>
                <w:szCs w:val="18"/>
              </w:rPr>
              <w:t>ワイヤー、引綱ロープ、滑車、開閉レール、開閉ロープを交換する</w:t>
            </w:r>
          </w:p>
        </w:tc>
      </w:tr>
      <w:tr w:rsidR="00F56200" w:rsidRPr="00F56200" w14:paraId="775B39B7" w14:textId="77777777" w:rsidTr="003E7EB2">
        <w:tc>
          <w:tcPr>
            <w:tcW w:w="795" w:type="pct"/>
          </w:tcPr>
          <w:p w14:paraId="49B19418" w14:textId="1386D559" w:rsidR="003E7EB2" w:rsidRPr="00F56200" w:rsidRDefault="003E7EB2" w:rsidP="003E7EB2">
            <w:pPr>
              <w:spacing w:line="240" w:lineRule="exact"/>
              <w:rPr>
                <w:sz w:val="18"/>
                <w:szCs w:val="18"/>
              </w:rPr>
            </w:pPr>
            <w:r w:rsidRPr="00F56200">
              <w:rPr>
                <w:rFonts w:hint="eastAsia"/>
                <w:sz w:val="18"/>
                <w:szCs w:val="18"/>
              </w:rPr>
              <w:t>袖幕(1)幕地</w:t>
            </w:r>
          </w:p>
        </w:tc>
        <w:tc>
          <w:tcPr>
            <w:tcW w:w="1950" w:type="pct"/>
          </w:tcPr>
          <w:p w14:paraId="3C8B31EA" w14:textId="3A26FE44" w:rsidR="003E7EB2" w:rsidRPr="00F56200" w:rsidRDefault="003E7EB2" w:rsidP="003E7EB2">
            <w:pPr>
              <w:spacing w:line="240" w:lineRule="exact"/>
              <w:rPr>
                <w:sz w:val="18"/>
                <w:szCs w:val="18"/>
              </w:rPr>
            </w:pPr>
            <w:r w:rsidRPr="00F56200">
              <w:rPr>
                <w:rFonts w:hint="eastAsia"/>
                <w:sz w:val="18"/>
                <w:szCs w:val="18"/>
              </w:rPr>
              <w:t>別珍貫八、W4.5m×H9m×2、2倍ヒダ</w:t>
            </w:r>
          </w:p>
          <w:p w14:paraId="4306A5A4" w14:textId="77777777" w:rsidR="003E7EB2" w:rsidRPr="00F56200" w:rsidRDefault="003E7EB2" w:rsidP="003E7EB2">
            <w:pPr>
              <w:spacing w:line="240" w:lineRule="exact"/>
              <w:rPr>
                <w:sz w:val="18"/>
                <w:szCs w:val="18"/>
              </w:rPr>
            </w:pPr>
            <w:r w:rsidRPr="00F56200">
              <w:rPr>
                <w:rFonts w:hint="eastAsia"/>
                <w:sz w:val="18"/>
                <w:szCs w:val="18"/>
              </w:rPr>
              <w:t>防炎加工</w:t>
            </w:r>
          </w:p>
        </w:tc>
        <w:tc>
          <w:tcPr>
            <w:tcW w:w="407" w:type="pct"/>
          </w:tcPr>
          <w:p w14:paraId="710D50ED" w14:textId="71FFDDFF" w:rsidR="003E7EB2" w:rsidRPr="00F56200" w:rsidRDefault="003E7EB2" w:rsidP="003E7EB2">
            <w:pPr>
              <w:spacing w:line="240" w:lineRule="exact"/>
              <w:jc w:val="center"/>
              <w:rPr>
                <w:sz w:val="18"/>
                <w:szCs w:val="18"/>
              </w:rPr>
            </w:pPr>
            <w:r w:rsidRPr="00F56200">
              <w:rPr>
                <w:rFonts w:hint="eastAsia"/>
                <w:sz w:val="18"/>
                <w:szCs w:val="18"/>
              </w:rPr>
              <w:t>1組</w:t>
            </w:r>
          </w:p>
        </w:tc>
        <w:tc>
          <w:tcPr>
            <w:tcW w:w="1848" w:type="pct"/>
          </w:tcPr>
          <w:p w14:paraId="26E697D3" w14:textId="77777777" w:rsidR="003E7EB2" w:rsidRPr="00F56200" w:rsidRDefault="003E7EB2" w:rsidP="003E7EB2">
            <w:pPr>
              <w:spacing w:line="240" w:lineRule="exact"/>
              <w:rPr>
                <w:sz w:val="18"/>
                <w:szCs w:val="18"/>
              </w:rPr>
            </w:pPr>
            <w:r w:rsidRPr="00F56200">
              <w:rPr>
                <w:rFonts w:hint="eastAsia"/>
                <w:sz w:val="18"/>
                <w:szCs w:val="18"/>
              </w:rPr>
              <w:t>既設同等で更新</w:t>
            </w:r>
          </w:p>
        </w:tc>
      </w:tr>
      <w:tr w:rsidR="00F56200" w:rsidRPr="00F56200" w14:paraId="4A8E7F15" w14:textId="77777777" w:rsidTr="003E7EB2">
        <w:tc>
          <w:tcPr>
            <w:tcW w:w="795" w:type="pct"/>
          </w:tcPr>
          <w:p w14:paraId="0616B766" w14:textId="77777777" w:rsidR="001D1FB5" w:rsidRPr="00F56200" w:rsidRDefault="001D1FB5" w:rsidP="001D1FB5">
            <w:pPr>
              <w:spacing w:line="240" w:lineRule="exact"/>
              <w:rPr>
                <w:sz w:val="18"/>
                <w:szCs w:val="18"/>
              </w:rPr>
            </w:pPr>
            <w:r w:rsidRPr="00F56200">
              <w:rPr>
                <w:rFonts w:hint="eastAsia"/>
                <w:sz w:val="18"/>
                <w:szCs w:val="18"/>
              </w:rPr>
              <w:t>袖幕バトン(2)</w:t>
            </w:r>
          </w:p>
          <w:p w14:paraId="30866D31" w14:textId="77777777" w:rsidR="001D1FB5" w:rsidRPr="00F56200" w:rsidRDefault="001D1FB5" w:rsidP="001D1FB5">
            <w:pPr>
              <w:spacing w:line="240" w:lineRule="exact"/>
              <w:rPr>
                <w:sz w:val="18"/>
                <w:szCs w:val="18"/>
              </w:rPr>
            </w:pPr>
            <w:r w:rsidRPr="00F56200">
              <w:rPr>
                <w:rFonts w:hint="eastAsia"/>
                <w:sz w:val="18"/>
                <w:szCs w:val="18"/>
              </w:rPr>
              <w:t>上手・下手</w:t>
            </w:r>
          </w:p>
        </w:tc>
        <w:tc>
          <w:tcPr>
            <w:tcW w:w="1950" w:type="pct"/>
          </w:tcPr>
          <w:p w14:paraId="3017BFED" w14:textId="77777777" w:rsidR="001D1FB5" w:rsidRPr="00F56200" w:rsidRDefault="001D1FB5" w:rsidP="001D1FB5">
            <w:pPr>
              <w:spacing w:line="240" w:lineRule="exact"/>
              <w:rPr>
                <w:sz w:val="18"/>
                <w:szCs w:val="18"/>
              </w:rPr>
            </w:pPr>
            <w:r w:rsidRPr="00F56200">
              <w:rPr>
                <w:rFonts w:hint="eastAsia"/>
                <w:sz w:val="18"/>
                <w:szCs w:val="18"/>
              </w:rPr>
              <w:t>昇降：手動カウンターウェイト</w:t>
            </w:r>
            <w:r w:rsidRPr="00F56200">
              <w:rPr>
                <w:sz w:val="18"/>
                <w:szCs w:val="18"/>
              </w:rPr>
              <w:t>式</w:t>
            </w:r>
          </w:p>
          <w:p w14:paraId="1A2AB9BF" w14:textId="77777777" w:rsidR="001D1FB5" w:rsidRPr="00F56200" w:rsidRDefault="001D1FB5" w:rsidP="001D1FB5">
            <w:pPr>
              <w:spacing w:line="240" w:lineRule="exact"/>
              <w:rPr>
                <w:sz w:val="18"/>
                <w:szCs w:val="18"/>
              </w:rPr>
            </w:pPr>
            <w:r w:rsidRPr="00F56200">
              <w:rPr>
                <w:rFonts w:hint="eastAsia"/>
                <w:sz w:val="18"/>
                <w:szCs w:val="18"/>
              </w:rPr>
              <w:t>開閉：手動引綱式</w:t>
            </w:r>
          </w:p>
          <w:p w14:paraId="74249546" w14:textId="77777777" w:rsidR="001D1FB5" w:rsidRPr="00F56200" w:rsidRDefault="001D1FB5" w:rsidP="001D1FB5">
            <w:pPr>
              <w:spacing w:line="240" w:lineRule="exact"/>
              <w:rPr>
                <w:sz w:val="18"/>
                <w:szCs w:val="18"/>
              </w:rPr>
            </w:pPr>
            <w:r w:rsidRPr="00F56200">
              <w:rPr>
                <w:rFonts w:hint="eastAsia"/>
                <w:sz w:val="18"/>
                <w:szCs w:val="18"/>
              </w:rPr>
              <w:t>L=3.6m、カウンターウェイト：150kg</w:t>
            </w:r>
          </w:p>
        </w:tc>
        <w:tc>
          <w:tcPr>
            <w:tcW w:w="407" w:type="pct"/>
          </w:tcPr>
          <w:p w14:paraId="3A7F83CF" w14:textId="77777777" w:rsidR="001D1FB5" w:rsidRPr="00F56200" w:rsidRDefault="001D1FB5" w:rsidP="001D1FB5">
            <w:pPr>
              <w:spacing w:line="240" w:lineRule="exact"/>
              <w:jc w:val="center"/>
              <w:rPr>
                <w:sz w:val="18"/>
                <w:szCs w:val="18"/>
              </w:rPr>
            </w:pPr>
            <w:r w:rsidRPr="00F56200">
              <w:rPr>
                <w:rFonts w:hint="eastAsia"/>
                <w:sz w:val="18"/>
                <w:szCs w:val="18"/>
              </w:rPr>
              <w:t>2台</w:t>
            </w:r>
          </w:p>
        </w:tc>
        <w:tc>
          <w:tcPr>
            <w:tcW w:w="1848" w:type="pct"/>
          </w:tcPr>
          <w:p w14:paraId="48F06CE6" w14:textId="02722955" w:rsidR="001D1FB5" w:rsidRPr="00F56200" w:rsidRDefault="001D1FB5" w:rsidP="001D1FB5">
            <w:pPr>
              <w:spacing w:line="240" w:lineRule="exact"/>
              <w:rPr>
                <w:sz w:val="18"/>
                <w:szCs w:val="18"/>
              </w:rPr>
            </w:pPr>
            <w:r w:rsidRPr="00F56200">
              <w:rPr>
                <w:rFonts w:hint="eastAsia"/>
                <w:sz w:val="18"/>
                <w:szCs w:val="18"/>
              </w:rPr>
              <w:t>ワイヤー、引綱ロープ、滑車、開閉レール、開閉ロープを交換する</w:t>
            </w:r>
          </w:p>
        </w:tc>
      </w:tr>
      <w:tr w:rsidR="00F56200" w:rsidRPr="00F56200" w14:paraId="1C711947" w14:textId="77777777" w:rsidTr="003E7EB2">
        <w:tc>
          <w:tcPr>
            <w:tcW w:w="795" w:type="pct"/>
          </w:tcPr>
          <w:p w14:paraId="2CAC13C4" w14:textId="1E17B5FF" w:rsidR="003E7EB2" w:rsidRPr="00F56200" w:rsidRDefault="003E7EB2" w:rsidP="003E7EB2">
            <w:pPr>
              <w:spacing w:line="240" w:lineRule="exact"/>
              <w:rPr>
                <w:sz w:val="18"/>
                <w:szCs w:val="18"/>
              </w:rPr>
            </w:pPr>
            <w:r w:rsidRPr="00F56200">
              <w:rPr>
                <w:rFonts w:hint="eastAsia"/>
                <w:sz w:val="18"/>
                <w:szCs w:val="18"/>
              </w:rPr>
              <w:t>袖幕(2)幕地</w:t>
            </w:r>
          </w:p>
        </w:tc>
        <w:tc>
          <w:tcPr>
            <w:tcW w:w="1950" w:type="pct"/>
          </w:tcPr>
          <w:p w14:paraId="607F1BB2" w14:textId="5185FB52" w:rsidR="003E7EB2" w:rsidRPr="00F56200" w:rsidRDefault="003E7EB2" w:rsidP="003E7EB2">
            <w:pPr>
              <w:spacing w:line="240" w:lineRule="exact"/>
              <w:rPr>
                <w:sz w:val="18"/>
                <w:szCs w:val="18"/>
              </w:rPr>
            </w:pPr>
            <w:r w:rsidRPr="00F56200">
              <w:rPr>
                <w:rFonts w:hint="eastAsia"/>
                <w:sz w:val="18"/>
                <w:szCs w:val="18"/>
              </w:rPr>
              <w:t>別珍貫八、W3.6m×H8.5m×2、2倍ヒダ</w:t>
            </w:r>
          </w:p>
          <w:p w14:paraId="07565F2C" w14:textId="77777777" w:rsidR="003E7EB2" w:rsidRPr="00F56200" w:rsidRDefault="003E7EB2" w:rsidP="003E7EB2">
            <w:pPr>
              <w:spacing w:line="240" w:lineRule="exact"/>
              <w:rPr>
                <w:sz w:val="18"/>
                <w:szCs w:val="18"/>
              </w:rPr>
            </w:pPr>
            <w:r w:rsidRPr="00F56200">
              <w:rPr>
                <w:rFonts w:hint="eastAsia"/>
                <w:sz w:val="18"/>
                <w:szCs w:val="18"/>
              </w:rPr>
              <w:t>防炎加工</w:t>
            </w:r>
          </w:p>
        </w:tc>
        <w:tc>
          <w:tcPr>
            <w:tcW w:w="407" w:type="pct"/>
          </w:tcPr>
          <w:p w14:paraId="178DD6DB" w14:textId="77777777" w:rsidR="003E7EB2" w:rsidRPr="00F56200" w:rsidRDefault="003E7EB2" w:rsidP="003E7EB2">
            <w:pPr>
              <w:spacing w:line="240" w:lineRule="exact"/>
              <w:jc w:val="center"/>
              <w:rPr>
                <w:sz w:val="18"/>
                <w:szCs w:val="18"/>
              </w:rPr>
            </w:pPr>
            <w:r w:rsidRPr="00F56200">
              <w:rPr>
                <w:rFonts w:hint="eastAsia"/>
                <w:sz w:val="18"/>
                <w:szCs w:val="18"/>
              </w:rPr>
              <w:t>1組</w:t>
            </w:r>
          </w:p>
        </w:tc>
        <w:tc>
          <w:tcPr>
            <w:tcW w:w="1848" w:type="pct"/>
          </w:tcPr>
          <w:p w14:paraId="3778480E" w14:textId="77777777" w:rsidR="003E7EB2" w:rsidRPr="00F56200" w:rsidRDefault="003E7EB2" w:rsidP="003E7EB2">
            <w:pPr>
              <w:spacing w:line="240" w:lineRule="exact"/>
              <w:rPr>
                <w:sz w:val="18"/>
                <w:szCs w:val="18"/>
              </w:rPr>
            </w:pPr>
            <w:r w:rsidRPr="00F56200">
              <w:rPr>
                <w:rFonts w:hint="eastAsia"/>
                <w:sz w:val="18"/>
                <w:szCs w:val="18"/>
              </w:rPr>
              <w:t>既設同等で更新</w:t>
            </w:r>
          </w:p>
        </w:tc>
      </w:tr>
      <w:tr w:rsidR="00F56200" w:rsidRPr="00F56200" w14:paraId="52B2291E" w14:textId="77777777" w:rsidTr="003E7EB2">
        <w:tc>
          <w:tcPr>
            <w:tcW w:w="795" w:type="pct"/>
          </w:tcPr>
          <w:p w14:paraId="553182CF" w14:textId="77777777" w:rsidR="001D1FB5" w:rsidRPr="00F56200" w:rsidRDefault="001D1FB5" w:rsidP="001D1FB5">
            <w:pPr>
              <w:spacing w:line="240" w:lineRule="exact"/>
              <w:rPr>
                <w:sz w:val="18"/>
                <w:szCs w:val="18"/>
              </w:rPr>
            </w:pPr>
            <w:r w:rsidRPr="00F56200">
              <w:rPr>
                <w:rFonts w:hint="eastAsia"/>
                <w:sz w:val="18"/>
                <w:szCs w:val="18"/>
              </w:rPr>
              <w:t>袖幕バトン(3)</w:t>
            </w:r>
          </w:p>
          <w:p w14:paraId="67742F97" w14:textId="77777777" w:rsidR="001D1FB5" w:rsidRPr="00F56200" w:rsidRDefault="001D1FB5" w:rsidP="001D1FB5">
            <w:pPr>
              <w:spacing w:line="240" w:lineRule="exact"/>
              <w:rPr>
                <w:sz w:val="18"/>
                <w:szCs w:val="18"/>
              </w:rPr>
            </w:pPr>
            <w:r w:rsidRPr="00F56200">
              <w:rPr>
                <w:rFonts w:hint="eastAsia"/>
                <w:sz w:val="18"/>
                <w:szCs w:val="18"/>
              </w:rPr>
              <w:t>上手・下手</w:t>
            </w:r>
          </w:p>
        </w:tc>
        <w:tc>
          <w:tcPr>
            <w:tcW w:w="1950" w:type="pct"/>
          </w:tcPr>
          <w:p w14:paraId="6F529F60" w14:textId="77777777" w:rsidR="001D1FB5" w:rsidRPr="00F56200" w:rsidRDefault="001D1FB5" w:rsidP="001D1FB5">
            <w:pPr>
              <w:spacing w:line="240" w:lineRule="exact"/>
              <w:rPr>
                <w:sz w:val="18"/>
                <w:szCs w:val="18"/>
              </w:rPr>
            </w:pPr>
            <w:r w:rsidRPr="00F56200">
              <w:rPr>
                <w:rFonts w:hint="eastAsia"/>
                <w:sz w:val="18"/>
                <w:szCs w:val="18"/>
              </w:rPr>
              <w:t>昇降：手動カウンターウェイト</w:t>
            </w:r>
            <w:r w:rsidRPr="00F56200">
              <w:rPr>
                <w:sz w:val="18"/>
                <w:szCs w:val="18"/>
              </w:rPr>
              <w:t>式</w:t>
            </w:r>
          </w:p>
          <w:p w14:paraId="4FB918D0" w14:textId="77777777" w:rsidR="001D1FB5" w:rsidRPr="00F56200" w:rsidRDefault="001D1FB5" w:rsidP="001D1FB5">
            <w:pPr>
              <w:spacing w:line="240" w:lineRule="exact"/>
              <w:rPr>
                <w:sz w:val="18"/>
                <w:szCs w:val="18"/>
              </w:rPr>
            </w:pPr>
            <w:r w:rsidRPr="00F56200">
              <w:rPr>
                <w:rFonts w:hint="eastAsia"/>
                <w:sz w:val="18"/>
                <w:szCs w:val="18"/>
              </w:rPr>
              <w:t>開閉：手動引綱式</w:t>
            </w:r>
          </w:p>
          <w:p w14:paraId="0AF9D5FB" w14:textId="77777777" w:rsidR="001D1FB5" w:rsidRPr="00F56200" w:rsidRDefault="001D1FB5" w:rsidP="001D1FB5">
            <w:pPr>
              <w:spacing w:line="240" w:lineRule="exact"/>
              <w:rPr>
                <w:sz w:val="18"/>
                <w:szCs w:val="18"/>
              </w:rPr>
            </w:pPr>
            <w:r w:rsidRPr="00F56200">
              <w:rPr>
                <w:rFonts w:hint="eastAsia"/>
                <w:sz w:val="18"/>
                <w:szCs w:val="18"/>
              </w:rPr>
              <w:t>L=3.5m、カウンターウェイト：150kg</w:t>
            </w:r>
          </w:p>
        </w:tc>
        <w:tc>
          <w:tcPr>
            <w:tcW w:w="407" w:type="pct"/>
          </w:tcPr>
          <w:p w14:paraId="2D92BFAC" w14:textId="77777777" w:rsidR="001D1FB5" w:rsidRPr="00F56200" w:rsidRDefault="001D1FB5" w:rsidP="001D1FB5">
            <w:pPr>
              <w:spacing w:line="240" w:lineRule="exact"/>
              <w:jc w:val="center"/>
              <w:rPr>
                <w:sz w:val="18"/>
                <w:szCs w:val="18"/>
              </w:rPr>
            </w:pPr>
            <w:r w:rsidRPr="00F56200">
              <w:rPr>
                <w:rFonts w:hint="eastAsia"/>
                <w:sz w:val="18"/>
                <w:szCs w:val="18"/>
              </w:rPr>
              <w:t>2台</w:t>
            </w:r>
          </w:p>
        </w:tc>
        <w:tc>
          <w:tcPr>
            <w:tcW w:w="1848" w:type="pct"/>
          </w:tcPr>
          <w:p w14:paraId="71CFF9E1" w14:textId="0224D52A" w:rsidR="001D1FB5" w:rsidRPr="00F56200" w:rsidRDefault="001D1FB5" w:rsidP="001D1FB5">
            <w:pPr>
              <w:spacing w:line="240" w:lineRule="exact"/>
              <w:rPr>
                <w:sz w:val="18"/>
                <w:szCs w:val="18"/>
              </w:rPr>
            </w:pPr>
            <w:r w:rsidRPr="00F56200">
              <w:rPr>
                <w:rFonts w:hint="eastAsia"/>
                <w:sz w:val="18"/>
                <w:szCs w:val="18"/>
              </w:rPr>
              <w:t>ワイヤー、引綱ロープ、滑車、開閉レール、開閉ロープを交換する</w:t>
            </w:r>
          </w:p>
        </w:tc>
      </w:tr>
      <w:tr w:rsidR="00F56200" w:rsidRPr="00F56200" w14:paraId="21CE7AE2" w14:textId="77777777" w:rsidTr="003E7EB2">
        <w:tc>
          <w:tcPr>
            <w:tcW w:w="795" w:type="pct"/>
          </w:tcPr>
          <w:p w14:paraId="158BD1E0" w14:textId="6FE4DFD4" w:rsidR="003E7EB2" w:rsidRPr="00F56200" w:rsidRDefault="003E7EB2" w:rsidP="003E7EB2">
            <w:pPr>
              <w:spacing w:line="240" w:lineRule="exact"/>
              <w:rPr>
                <w:sz w:val="18"/>
                <w:szCs w:val="18"/>
              </w:rPr>
            </w:pPr>
            <w:r w:rsidRPr="00F56200">
              <w:rPr>
                <w:rFonts w:hint="eastAsia"/>
                <w:sz w:val="18"/>
                <w:szCs w:val="18"/>
              </w:rPr>
              <w:t>袖幕(3)幕地</w:t>
            </w:r>
          </w:p>
        </w:tc>
        <w:tc>
          <w:tcPr>
            <w:tcW w:w="1950" w:type="pct"/>
          </w:tcPr>
          <w:p w14:paraId="2FFF2DA8" w14:textId="27D46640" w:rsidR="003E7EB2" w:rsidRPr="00F56200" w:rsidRDefault="003E7EB2" w:rsidP="003E7EB2">
            <w:pPr>
              <w:spacing w:line="240" w:lineRule="exact"/>
              <w:rPr>
                <w:sz w:val="18"/>
                <w:szCs w:val="18"/>
              </w:rPr>
            </w:pPr>
            <w:r w:rsidRPr="00F56200">
              <w:rPr>
                <w:rFonts w:hint="eastAsia"/>
                <w:sz w:val="18"/>
                <w:szCs w:val="18"/>
              </w:rPr>
              <w:t>別珍貫八、W3.5m×H8.5m×2、2倍ヒダ</w:t>
            </w:r>
          </w:p>
          <w:p w14:paraId="6B87511B" w14:textId="77777777" w:rsidR="003E7EB2" w:rsidRPr="00F56200" w:rsidRDefault="003E7EB2" w:rsidP="003E7EB2">
            <w:pPr>
              <w:spacing w:line="240" w:lineRule="exact"/>
              <w:rPr>
                <w:sz w:val="18"/>
                <w:szCs w:val="18"/>
              </w:rPr>
            </w:pPr>
            <w:r w:rsidRPr="00F56200">
              <w:rPr>
                <w:rFonts w:hint="eastAsia"/>
                <w:sz w:val="18"/>
                <w:szCs w:val="18"/>
              </w:rPr>
              <w:t>防炎加工</w:t>
            </w:r>
          </w:p>
        </w:tc>
        <w:tc>
          <w:tcPr>
            <w:tcW w:w="407" w:type="pct"/>
          </w:tcPr>
          <w:p w14:paraId="413F7929" w14:textId="77777777" w:rsidR="003E7EB2" w:rsidRPr="00F56200" w:rsidRDefault="003E7EB2" w:rsidP="003E7EB2">
            <w:pPr>
              <w:spacing w:line="240" w:lineRule="exact"/>
              <w:jc w:val="center"/>
              <w:rPr>
                <w:sz w:val="18"/>
                <w:szCs w:val="18"/>
              </w:rPr>
            </w:pPr>
            <w:r w:rsidRPr="00F56200">
              <w:rPr>
                <w:rFonts w:hint="eastAsia"/>
                <w:sz w:val="18"/>
                <w:szCs w:val="18"/>
              </w:rPr>
              <w:t>1組</w:t>
            </w:r>
          </w:p>
        </w:tc>
        <w:tc>
          <w:tcPr>
            <w:tcW w:w="1848" w:type="pct"/>
          </w:tcPr>
          <w:p w14:paraId="3B17F994" w14:textId="77777777" w:rsidR="003E7EB2" w:rsidRPr="00F56200" w:rsidRDefault="003E7EB2" w:rsidP="003E7EB2">
            <w:pPr>
              <w:spacing w:line="240" w:lineRule="exact"/>
              <w:rPr>
                <w:sz w:val="18"/>
                <w:szCs w:val="18"/>
              </w:rPr>
            </w:pPr>
            <w:r w:rsidRPr="00F56200">
              <w:rPr>
                <w:rFonts w:hint="eastAsia"/>
                <w:sz w:val="18"/>
                <w:szCs w:val="18"/>
              </w:rPr>
              <w:t>既設同等で更新</w:t>
            </w:r>
          </w:p>
        </w:tc>
      </w:tr>
      <w:tr w:rsidR="00F56200" w:rsidRPr="00F56200" w14:paraId="0BC04866" w14:textId="77777777" w:rsidTr="00542A3F">
        <w:tc>
          <w:tcPr>
            <w:tcW w:w="795" w:type="pct"/>
          </w:tcPr>
          <w:p w14:paraId="00A672F5" w14:textId="63CFF3E7" w:rsidR="001D1FB5" w:rsidRPr="00F56200" w:rsidRDefault="001D1FB5" w:rsidP="001D1FB5">
            <w:pPr>
              <w:spacing w:line="240" w:lineRule="exact"/>
              <w:rPr>
                <w:sz w:val="18"/>
                <w:szCs w:val="18"/>
              </w:rPr>
            </w:pPr>
            <w:r w:rsidRPr="00F56200">
              <w:rPr>
                <w:rFonts w:hint="eastAsia"/>
                <w:sz w:val="18"/>
                <w:szCs w:val="18"/>
              </w:rPr>
              <w:t>袖幕バトン(4)</w:t>
            </w:r>
          </w:p>
          <w:p w14:paraId="262585C6" w14:textId="68354A7E" w:rsidR="001D1FB5" w:rsidRPr="00F56200" w:rsidRDefault="001D1FB5" w:rsidP="001D1FB5">
            <w:pPr>
              <w:spacing w:line="240" w:lineRule="exact"/>
              <w:rPr>
                <w:sz w:val="18"/>
                <w:szCs w:val="18"/>
              </w:rPr>
            </w:pPr>
            <w:r w:rsidRPr="00F56200">
              <w:rPr>
                <w:rFonts w:hint="eastAsia"/>
                <w:sz w:val="18"/>
                <w:szCs w:val="18"/>
              </w:rPr>
              <w:t>上手・下手</w:t>
            </w:r>
          </w:p>
        </w:tc>
        <w:tc>
          <w:tcPr>
            <w:tcW w:w="1950" w:type="pct"/>
          </w:tcPr>
          <w:p w14:paraId="548A3B1B" w14:textId="77777777" w:rsidR="001D1FB5" w:rsidRPr="00F56200" w:rsidRDefault="001D1FB5" w:rsidP="001D1FB5">
            <w:pPr>
              <w:spacing w:line="240" w:lineRule="exact"/>
              <w:rPr>
                <w:sz w:val="18"/>
                <w:szCs w:val="18"/>
              </w:rPr>
            </w:pPr>
            <w:r w:rsidRPr="00F56200">
              <w:rPr>
                <w:rFonts w:hint="eastAsia"/>
                <w:sz w:val="18"/>
                <w:szCs w:val="18"/>
              </w:rPr>
              <w:t>昇降：手動カウンターウェイト</w:t>
            </w:r>
            <w:r w:rsidRPr="00F56200">
              <w:rPr>
                <w:sz w:val="18"/>
                <w:szCs w:val="18"/>
              </w:rPr>
              <w:t>式</w:t>
            </w:r>
          </w:p>
          <w:p w14:paraId="560A6DD3" w14:textId="77777777" w:rsidR="001D1FB5" w:rsidRPr="00F56200" w:rsidRDefault="001D1FB5" w:rsidP="001D1FB5">
            <w:pPr>
              <w:spacing w:line="240" w:lineRule="exact"/>
              <w:rPr>
                <w:sz w:val="18"/>
                <w:szCs w:val="18"/>
              </w:rPr>
            </w:pPr>
            <w:r w:rsidRPr="00F56200">
              <w:rPr>
                <w:rFonts w:hint="eastAsia"/>
                <w:sz w:val="18"/>
                <w:szCs w:val="18"/>
              </w:rPr>
              <w:t>開閉：手動引綱式</w:t>
            </w:r>
          </w:p>
          <w:p w14:paraId="0889BA4D" w14:textId="06FB2333" w:rsidR="001D1FB5" w:rsidRPr="00F56200" w:rsidRDefault="001D1FB5" w:rsidP="001D1FB5">
            <w:pPr>
              <w:spacing w:line="240" w:lineRule="exact"/>
              <w:rPr>
                <w:sz w:val="18"/>
                <w:szCs w:val="18"/>
              </w:rPr>
            </w:pPr>
            <w:r w:rsidRPr="00F56200">
              <w:rPr>
                <w:rFonts w:hint="eastAsia"/>
                <w:sz w:val="18"/>
                <w:szCs w:val="18"/>
              </w:rPr>
              <w:t>L=4.5m、カウンターウェイト：150kg</w:t>
            </w:r>
          </w:p>
        </w:tc>
        <w:tc>
          <w:tcPr>
            <w:tcW w:w="407" w:type="pct"/>
          </w:tcPr>
          <w:p w14:paraId="26BCC662" w14:textId="7CB12C2C" w:rsidR="001D1FB5" w:rsidRPr="00F56200" w:rsidRDefault="001D1FB5" w:rsidP="001D1FB5">
            <w:pPr>
              <w:spacing w:line="240" w:lineRule="exact"/>
              <w:jc w:val="center"/>
              <w:rPr>
                <w:sz w:val="18"/>
                <w:szCs w:val="18"/>
              </w:rPr>
            </w:pPr>
            <w:r w:rsidRPr="00F56200">
              <w:rPr>
                <w:rFonts w:hint="eastAsia"/>
                <w:sz w:val="18"/>
                <w:szCs w:val="18"/>
              </w:rPr>
              <w:t>2台</w:t>
            </w:r>
          </w:p>
        </w:tc>
        <w:tc>
          <w:tcPr>
            <w:tcW w:w="1848" w:type="pct"/>
          </w:tcPr>
          <w:p w14:paraId="33137019" w14:textId="0C295568" w:rsidR="001D1FB5" w:rsidRPr="00F56200" w:rsidRDefault="001D1FB5" w:rsidP="001D1FB5">
            <w:pPr>
              <w:spacing w:line="240" w:lineRule="exact"/>
              <w:rPr>
                <w:sz w:val="18"/>
                <w:szCs w:val="18"/>
              </w:rPr>
            </w:pPr>
            <w:r w:rsidRPr="00F56200">
              <w:rPr>
                <w:rFonts w:hint="eastAsia"/>
                <w:sz w:val="18"/>
                <w:szCs w:val="18"/>
              </w:rPr>
              <w:t>ワイヤー、引綱ロープ、滑車、開閉レール、開閉ロープを交換する</w:t>
            </w:r>
          </w:p>
        </w:tc>
      </w:tr>
      <w:tr w:rsidR="00F56200" w:rsidRPr="00F56200" w14:paraId="51A8E6B7" w14:textId="77777777" w:rsidTr="003E7EB2">
        <w:tc>
          <w:tcPr>
            <w:tcW w:w="795" w:type="pct"/>
          </w:tcPr>
          <w:p w14:paraId="3292A099" w14:textId="1BCD772B" w:rsidR="003E7EB2" w:rsidRPr="00F56200" w:rsidRDefault="003E7EB2" w:rsidP="003E7EB2">
            <w:pPr>
              <w:spacing w:line="240" w:lineRule="exact"/>
              <w:rPr>
                <w:sz w:val="18"/>
                <w:szCs w:val="18"/>
              </w:rPr>
            </w:pPr>
            <w:r w:rsidRPr="00F56200">
              <w:rPr>
                <w:rFonts w:hint="eastAsia"/>
                <w:sz w:val="18"/>
                <w:szCs w:val="18"/>
              </w:rPr>
              <w:t>袖幕(4)幕地</w:t>
            </w:r>
          </w:p>
        </w:tc>
        <w:tc>
          <w:tcPr>
            <w:tcW w:w="1950" w:type="pct"/>
          </w:tcPr>
          <w:p w14:paraId="3E27E7CC" w14:textId="77777777" w:rsidR="003E7EB2" w:rsidRPr="00F56200" w:rsidRDefault="003E7EB2" w:rsidP="003E7EB2">
            <w:pPr>
              <w:spacing w:line="240" w:lineRule="exact"/>
              <w:rPr>
                <w:sz w:val="18"/>
                <w:szCs w:val="18"/>
              </w:rPr>
            </w:pPr>
            <w:r w:rsidRPr="00F56200">
              <w:rPr>
                <w:rFonts w:hint="eastAsia"/>
                <w:sz w:val="18"/>
                <w:szCs w:val="18"/>
              </w:rPr>
              <w:t>別珍貫八、W4.5m×H9m×2、2倍ヒダ</w:t>
            </w:r>
          </w:p>
          <w:p w14:paraId="1BF44B43" w14:textId="77777777" w:rsidR="003E7EB2" w:rsidRPr="00F56200" w:rsidRDefault="003E7EB2" w:rsidP="003E7EB2">
            <w:pPr>
              <w:spacing w:line="240" w:lineRule="exact"/>
              <w:rPr>
                <w:sz w:val="18"/>
                <w:szCs w:val="18"/>
              </w:rPr>
            </w:pPr>
            <w:r w:rsidRPr="00F56200">
              <w:rPr>
                <w:rFonts w:hint="eastAsia"/>
                <w:sz w:val="18"/>
                <w:szCs w:val="18"/>
              </w:rPr>
              <w:t>防炎加工</w:t>
            </w:r>
          </w:p>
        </w:tc>
        <w:tc>
          <w:tcPr>
            <w:tcW w:w="407" w:type="pct"/>
          </w:tcPr>
          <w:p w14:paraId="05F80E21" w14:textId="77777777" w:rsidR="003E7EB2" w:rsidRPr="00F56200" w:rsidRDefault="003E7EB2" w:rsidP="003E7EB2">
            <w:pPr>
              <w:spacing w:line="240" w:lineRule="exact"/>
              <w:jc w:val="center"/>
              <w:rPr>
                <w:sz w:val="18"/>
                <w:szCs w:val="18"/>
              </w:rPr>
            </w:pPr>
            <w:r w:rsidRPr="00F56200">
              <w:rPr>
                <w:rFonts w:hint="eastAsia"/>
                <w:sz w:val="18"/>
                <w:szCs w:val="18"/>
              </w:rPr>
              <w:t>1組</w:t>
            </w:r>
          </w:p>
        </w:tc>
        <w:tc>
          <w:tcPr>
            <w:tcW w:w="1848" w:type="pct"/>
          </w:tcPr>
          <w:p w14:paraId="1842B1BA" w14:textId="77777777" w:rsidR="003E7EB2" w:rsidRPr="00F56200" w:rsidRDefault="003E7EB2" w:rsidP="003E7EB2">
            <w:pPr>
              <w:spacing w:line="240" w:lineRule="exact"/>
              <w:rPr>
                <w:sz w:val="18"/>
                <w:szCs w:val="18"/>
              </w:rPr>
            </w:pPr>
            <w:r w:rsidRPr="00F56200">
              <w:rPr>
                <w:rFonts w:hint="eastAsia"/>
                <w:sz w:val="18"/>
                <w:szCs w:val="18"/>
              </w:rPr>
              <w:t>既設同等で更新</w:t>
            </w:r>
          </w:p>
        </w:tc>
      </w:tr>
      <w:tr w:rsidR="00F56200" w:rsidRPr="00F56200" w14:paraId="3B1701BB" w14:textId="77777777" w:rsidTr="003E7EB2">
        <w:tc>
          <w:tcPr>
            <w:tcW w:w="795" w:type="pct"/>
          </w:tcPr>
          <w:p w14:paraId="3008D763" w14:textId="77777777" w:rsidR="001D1FB5" w:rsidRPr="00F56200" w:rsidRDefault="001D1FB5" w:rsidP="001D1FB5">
            <w:pPr>
              <w:spacing w:line="240" w:lineRule="exact"/>
              <w:rPr>
                <w:sz w:val="18"/>
                <w:szCs w:val="18"/>
              </w:rPr>
            </w:pPr>
            <w:r w:rsidRPr="00F56200">
              <w:rPr>
                <w:rFonts w:hint="eastAsia"/>
                <w:sz w:val="18"/>
                <w:szCs w:val="18"/>
              </w:rPr>
              <w:t>大黒幕バトン</w:t>
            </w:r>
          </w:p>
        </w:tc>
        <w:tc>
          <w:tcPr>
            <w:tcW w:w="1950" w:type="pct"/>
          </w:tcPr>
          <w:p w14:paraId="5E3BAB8F" w14:textId="77777777" w:rsidR="001D1FB5" w:rsidRPr="00F56200" w:rsidRDefault="001D1FB5" w:rsidP="001D1FB5">
            <w:pPr>
              <w:spacing w:line="240" w:lineRule="exact"/>
              <w:rPr>
                <w:sz w:val="18"/>
                <w:szCs w:val="18"/>
              </w:rPr>
            </w:pPr>
            <w:r w:rsidRPr="00F56200">
              <w:rPr>
                <w:rFonts w:hint="eastAsia"/>
                <w:sz w:val="18"/>
                <w:szCs w:val="18"/>
              </w:rPr>
              <w:t>昇降：手動カウンターウェイト式</w:t>
            </w:r>
          </w:p>
          <w:p w14:paraId="32316870" w14:textId="4DC43A3F" w:rsidR="001D1FB5" w:rsidRPr="00F56200" w:rsidRDefault="001D1FB5" w:rsidP="001D1FB5">
            <w:pPr>
              <w:spacing w:line="240" w:lineRule="exact"/>
              <w:rPr>
                <w:sz w:val="18"/>
                <w:szCs w:val="18"/>
              </w:rPr>
            </w:pPr>
            <w:r w:rsidRPr="00F56200">
              <w:rPr>
                <w:rFonts w:hint="eastAsia"/>
                <w:sz w:val="18"/>
                <w:szCs w:val="18"/>
              </w:rPr>
              <w:t>L=22m、カウンターウェイト：350kg</w:t>
            </w:r>
          </w:p>
        </w:tc>
        <w:tc>
          <w:tcPr>
            <w:tcW w:w="407" w:type="pct"/>
          </w:tcPr>
          <w:p w14:paraId="2C806236" w14:textId="77777777" w:rsidR="001D1FB5" w:rsidRPr="00F56200" w:rsidRDefault="001D1FB5" w:rsidP="001D1FB5">
            <w:pPr>
              <w:spacing w:line="240" w:lineRule="exact"/>
              <w:jc w:val="center"/>
              <w:rPr>
                <w:sz w:val="18"/>
                <w:szCs w:val="18"/>
              </w:rPr>
            </w:pPr>
            <w:r w:rsidRPr="00F56200">
              <w:rPr>
                <w:rFonts w:hint="eastAsia"/>
                <w:sz w:val="18"/>
                <w:szCs w:val="18"/>
              </w:rPr>
              <w:t>1台</w:t>
            </w:r>
          </w:p>
        </w:tc>
        <w:tc>
          <w:tcPr>
            <w:tcW w:w="1848" w:type="pct"/>
          </w:tcPr>
          <w:p w14:paraId="54447D12" w14:textId="77777777" w:rsidR="001D1FB5" w:rsidRPr="00F56200" w:rsidRDefault="001D1FB5" w:rsidP="001D1FB5">
            <w:pPr>
              <w:spacing w:line="240" w:lineRule="exact"/>
              <w:rPr>
                <w:sz w:val="18"/>
                <w:szCs w:val="18"/>
              </w:rPr>
            </w:pPr>
            <w:r w:rsidRPr="00F56200">
              <w:rPr>
                <w:rFonts w:hint="eastAsia"/>
                <w:sz w:val="18"/>
                <w:szCs w:val="18"/>
              </w:rPr>
              <w:t>手動を電動に変更する</w:t>
            </w:r>
          </w:p>
          <w:p w14:paraId="627EF201" w14:textId="77777777" w:rsidR="001D1FB5" w:rsidRPr="00F56200" w:rsidRDefault="001D1FB5" w:rsidP="001D1FB5">
            <w:pPr>
              <w:spacing w:line="240" w:lineRule="exact"/>
              <w:rPr>
                <w:sz w:val="18"/>
                <w:szCs w:val="18"/>
              </w:rPr>
            </w:pPr>
            <w:r w:rsidRPr="00F56200">
              <w:rPr>
                <w:rFonts w:hint="eastAsia"/>
                <w:sz w:val="18"/>
                <w:szCs w:val="18"/>
              </w:rPr>
              <w:t>電動巻取式</w:t>
            </w:r>
          </w:p>
        </w:tc>
      </w:tr>
      <w:tr w:rsidR="00F56200" w:rsidRPr="00F56200" w14:paraId="63FC8C93" w14:textId="77777777" w:rsidTr="003E7EB2">
        <w:tc>
          <w:tcPr>
            <w:tcW w:w="795" w:type="pct"/>
          </w:tcPr>
          <w:p w14:paraId="190CBBED" w14:textId="2BEA550A" w:rsidR="003E7EB2" w:rsidRPr="00F56200" w:rsidRDefault="003E7EB2" w:rsidP="003E7EB2">
            <w:pPr>
              <w:spacing w:line="240" w:lineRule="exact"/>
              <w:rPr>
                <w:sz w:val="18"/>
                <w:szCs w:val="18"/>
              </w:rPr>
            </w:pPr>
            <w:r w:rsidRPr="00F56200">
              <w:rPr>
                <w:rFonts w:hint="eastAsia"/>
                <w:sz w:val="18"/>
                <w:szCs w:val="18"/>
              </w:rPr>
              <w:t>大黒幕幕地</w:t>
            </w:r>
          </w:p>
        </w:tc>
        <w:tc>
          <w:tcPr>
            <w:tcW w:w="1950" w:type="pct"/>
          </w:tcPr>
          <w:p w14:paraId="18922DD8" w14:textId="4BA15697" w:rsidR="003E7EB2" w:rsidRPr="00F56200" w:rsidRDefault="003E7EB2" w:rsidP="003E7EB2">
            <w:pPr>
              <w:spacing w:line="240" w:lineRule="exact"/>
              <w:rPr>
                <w:sz w:val="18"/>
                <w:szCs w:val="18"/>
              </w:rPr>
            </w:pPr>
            <w:r w:rsidRPr="00F56200">
              <w:rPr>
                <w:rFonts w:hint="eastAsia"/>
                <w:sz w:val="18"/>
                <w:szCs w:val="18"/>
              </w:rPr>
              <w:t>11号帆布、W22m×H8.5m×1、ヒダ無し</w:t>
            </w:r>
          </w:p>
          <w:p w14:paraId="3AF57A88" w14:textId="77777777" w:rsidR="003E7EB2" w:rsidRPr="00F56200" w:rsidRDefault="003E7EB2" w:rsidP="003E7EB2">
            <w:pPr>
              <w:spacing w:line="240" w:lineRule="exact"/>
              <w:rPr>
                <w:sz w:val="18"/>
                <w:szCs w:val="18"/>
              </w:rPr>
            </w:pPr>
            <w:r w:rsidRPr="00F56200">
              <w:rPr>
                <w:rFonts w:hint="eastAsia"/>
                <w:sz w:val="18"/>
                <w:szCs w:val="18"/>
              </w:rPr>
              <w:t>防炎加工</w:t>
            </w:r>
          </w:p>
        </w:tc>
        <w:tc>
          <w:tcPr>
            <w:tcW w:w="407" w:type="pct"/>
          </w:tcPr>
          <w:p w14:paraId="766A7CAF" w14:textId="7F4B4AE6" w:rsidR="003E7EB2" w:rsidRPr="00F56200" w:rsidRDefault="003E7EB2" w:rsidP="003E7EB2">
            <w:pPr>
              <w:spacing w:line="240" w:lineRule="exact"/>
              <w:jc w:val="center"/>
              <w:rPr>
                <w:sz w:val="18"/>
                <w:szCs w:val="18"/>
              </w:rPr>
            </w:pPr>
            <w:r w:rsidRPr="00F56200">
              <w:rPr>
                <w:rFonts w:hint="eastAsia"/>
                <w:sz w:val="18"/>
                <w:szCs w:val="18"/>
              </w:rPr>
              <w:t>1</w:t>
            </w:r>
            <w:r w:rsidR="007D02A9" w:rsidRPr="00F56200">
              <w:rPr>
                <w:rFonts w:hint="eastAsia"/>
                <w:sz w:val="18"/>
                <w:szCs w:val="18"/>
              </w:rPr>
              <w:t>枚</w:t>
            </w:r>
          </w:p>
        </w:tc>
        <w:tc>
          <w:tcPr>
            <w:tcW w:w="1848" w:type="pct"/>
          </w:tcPr>
          <w:p w14:paraId="6E3E3823" w14:textId="77777777" w:rsidR="003E7EB2" w:rsidRPr="00F56200" w:rsidRDefault="003E7EB2" w:rsidP="003E7EB2">
            <w:pPr>
              <w:spacing w:line="240" w:lineRule="exact"/>
              <w:rPr>
                <w:sz w:val="18"/>
                <w:szCs w:val="18"/>
              </w:rPr>
            </w:pPr>
            <w:r w:rsidRPr="00F56200">
              <w:rPr>
                <w:rFonts w:hint="eastAsia"/>
                <w:sz w:val="18"/>
                <w:szCs w:val="18"/>
              </w:rPr>
              <w:t>既設同等で更新</w:t>
            </w:r>
          </w:p>
        </w:tc>
      </w:tr>
      <w:tr w:rsidR="00F56200" w:rsidRPr="00F56200" w14:paraId="219231DB" w14:textId="77777777" w:rsidTr="00542A3F">
        <w:tc>
          <w:tcPr>
            <w:tcW w:w="795" w:type="pct"/>
          </w:tcPr>
          <w:p w14:paraId="23D7A579" w14:textId="18E509DB" w:rsidR="001D1FB5" w:rsidRPr="00F56200" w:rsidRDefault="001D1FB5" w:rsidP="001D1FB5">
            <w:pPr>
              <w:spacing w:line="240" w:lineRule="exact"/>
              <w:rPr>
                <w:sz w:val="18"/>
                <w:szCs w:val="18"/>
              </w:rPr>
            </w:pPr>
            <w:r w:rsidRPr="00F56200">
              <w:rPr>
                <w:rFonts w:hint="eastAsia"/>
                <w:sz w:val="18"/>
                <w:szCs w:val="18"/>
              </w:rPr>
              <w:t>ホリゾント幕バトン</w:t>
            </w:r>
          </w:p>
        </w:tc>
        <w:tc>
          <w:tcPr>
            <w:tcW w:w="1950" w:type="pct"/>
          </w:tcPr>
          <w:p w14:paraId="21FD5D77" w14:textId="77777777" w:rsidR="001D1FB5" w:rsidRPr="00F56200" w:rsidRDefault="001D1FB5" w:rsidP="001D1FB5">
            <w:pPr>
              <w:spacing w:line="240" w:lineRule="exact"/>
              <w:rPr>
                <w:sz w:val="18"/>
                <w:szCs w:val="18"/>
              </w:rPr>
            </w:pPr>
            <w:r w:rsidRPr="00F56200">
              <w:rPr>
                <w:rFonts w:hint="eastAsia"/>
                <w:sz w:val="18"/>
                <w:szCs w:val="18"/>
              </w:rPr>
              <w:t>昇降：手動カウンターウェイト式</w:t>
            </w:r>
          </w:p>
          <w:p w14:paraId="22F3D186" w14:textId="67DA8627" w:rsidR="001D1FB5" w:rsidRPr="00F56200" w:rsidRDefault="001D1FB5" w:rsidP="001D1FB5">
            <w:pPr>
              <w:spacing w:line="240" w:lineRule="exact"/>
              <w:rPr>
                <w:sz w:val="18"/>
                <w:szCs w:val="18"/>
              </w:rPr>
            </w:pPr>
            <w:r w:rsidRPr="00F56200">
              <w:rPr>
                <w:rFonts w:hint="eastAsia"/>
                <w:sz w:val="18"/>
                <w:szCs w:val="18"/>
              </w:rPr>
              <w:t>L=22m、カウンターウェイト：250kg</w:t>
            </w:r>
          </w:p>
        </w:tc>
        <w:tc>
          <w:tcPr>
            <w:tcW w:w="407" w:type="pct"/>
          </w:tcPr>
          <w:p w14:paraId="7EB9CEDA" w14:textId="2D9F5754" w:rsidR="001D1FB5" w:rsidRPr="00F56200" w:rsidRDefault="001D1FB5" w:rsidP="001D1FB5">
            <w:pPr>
              <w:spacing w:line="240" w:lineRule="exact"/>
              <w:jc w:val="center"/>
              <w:rPr>
                <w:sz w:val="18"/>
                <w:szCs w:val="18"/>
              </w:rPr>
            </w:pPr>
            <w:r w:rsidRPr="00F56200">
              <w:rPr>
                <w:rFonts w:hint="eastAsia"/>
                <w:sz w:val="18"/>
                <w:szCs w:val="18"/>
              </w:rPr>
              <w:t>1台</w:t>
            </w:r>
          </w:p>
        </w:tc>
        <w:tc>
          <w:tcPr>
            <w:tcW w:w="1848" w:type="pct"/>
          </w:tcPr>
          <w:p w14:paraId="394184D8" w14:textId="25A0F289" w:rsidR="001D1FB5" w:rsidRPr="00F56200" w:rsidRDefault="001D1FB5" w:rsidP="001D1FB5">
            <w:pPr>
              <w:spacing w:line="240" w:lineRule="exact"/>
              <w:rPr>
                <w:sz w:val="18"/>
                <w:szCs w:val="18"/>
              </w:rPr>
            </w:pPr>
            <w:r w:rsidRPr="00F56200">
              <w:rPr>
                <w:rFonts w:hint="eastAsia"/>
                <w:sz w:val="18"/>
                <w:szCs w:val="18"/>
              </w:rPr>
              <w:t>ワイヤー、引綱ロープ、滑車を交換する</w:t>
            </w:r>
          </w:p>
        </w:tc>
      </w:tr>
      <w:tr w:rsidR="00F56200" w:rsidRPr="00F56200" w14:paraId="209AF556" w14:textId="77777777" w:rsidTr="0030352C">
        <w:tc>
          <w:tcPr>
            <w:tcW w:w="795" w:type="pct"/>
          </w:tcPr>
          <w:p w14:paraId="71CFAE71" w14:textId="4CE15721" w:rsidR="007D02A9" w:rsidRPr="00F56200" w:rsidRDefault="007D02A9" w:rsidP="0030352C">
            <w:pPr>
              <w:spacing w:line="240" w:lineRule="exact"/>
              <w:rPr>
                <w:sz w:val="18"/>
                <w:szCs w:val="18"/>
              </w:rPr>
            </w:pPr>
            <w:r w:rsidRPr="00F56200">
              <w:rPr>
                <w:rFonts w:hint="eastAsia"/>
                <w:sz w:val="18"/>
                <w:szCs w:val="18"/>
              </w:rPr>
              <w:t>ホリゾント幕幕地</w:t>
            </w:r>
          </w:p>
        </w:tc>
        <w:tc>
          <w:tcPr>
            <w:tcW w:w="1950" w:type="pct"/>
          </w:tcPr>
          <w:p w14:paraId="4764184A" w14:textId="7BC90DCD" w:rsidR="007D02A9" w:rsidRPr="00F56200" w:rsidRDefault="007D02A9" w:rsidP="0030352C">
            <w:pPr>
              <w:spacing w:line="240" w:lineRule="exact"/>
              <w:rPr>
                <w:sz w:val="18"/>
                <w:szCs w:val="18"/>
              </w:rPr>
            </w:pPr>
            <w:r w:rsidRPr="00F56200">
              <w:rPr>
                <w:rFonts w:hint="eastAsia"/>
                <w:sz w:val="18"/>
                <w:szCs w:val="18"/>
              </w:rPr>
              <w:t>11号帆布、W22m×H9m×1、ヒダ無し</w:t>
            </w:r>
          </w:p>
          <w:p w14:paraId="6604B6CE" w14:textId="77777777" w:rsidR="007D02A9" w:rsidRPr="00F56200" w:rsidRDefault="007D02A9" w:rsidP="0030352C">
            <w:pPr>
              <w:spacing w:line="240" w:lineRule="exact"/>
              <w:rPr>
                <w:sz w:val="18"/>
                <w:szCs w:val="18"/>
              </w:rPr>
            </w:pPr>
            <w:r w:rsidRPr="00F56200">
              <w:rPr>
                <w:rFonts w:hint="eastAsia"/>
                <w:sz w:val="18"/>
                <w:szCs w:val="18"/>
              </w:rPr>
              <w:t>防炎加工</w:t>
            </w:r>
          </w:p>
        </w:tc>
        <w:tc>
          <w:tcPr>
            <w:tcW w:w="407" w:type="pct"/>
          </w:tcPr>
          <w:p w14:paraId="5DE5FA90" w14:textId="77777777" w:rsidR="007D02A9" w:rsidRPr="00F56200" w:rsidRDefault="007D02A9" w:rsidP="0030352C">
            <w:pPr>
              <w:spacing w:line="240" w:lineRule="exact"/>
              <w:jc w:val="center"/>
              <w:rPr>
                <w:sz w:val="18"/>
                <w:szCs w:val="18"/>
              </w:rPr>
            </w:pPr>
            <w:r w:rsidRPr="00F56200">
              <w:rPr>
                <w:rFonts w:hint="eastAsia"/>
                <w:sz w:val="18"/>
                <w:szCs w:val="18"/>
              </w:rPr>
              <w:t>1枚</w:t>
            </w:r>
          </w:p>
        </w:tc>
        <w:tc>
          <w:tcPr>
            <w:tcW w:w="1848" w:type="pct"/>
          </w:tcPr>
          <w:p w14:paraId="5ACA5E92" w14:textId="77777777" w:rsidR="007D02A9" w:rsidRPr="00F56200" w:rsidRDefault="007D02A9" w:rsidP="0030352C">
            <w:pPr>
              <w:spacing w:line="240" w:lineRule="exact"/>
              <w:rPr>
                <w:sz w:val="18"/>
                <w:szCs w:val="18"/>
              </w:rPr>
            </w:pPr>
            <w:r w:rsidRPr="00F56200">
              <w:rPr>
                <w:rFonts w:hint="eastAsia"/>
                <w:sz w:val="18"/>
                <w:szCs w:val="18"/>
              </w:rPr>
              <w:t>既設同等で更新</w:t>
            </w:r>
          </w:p>
        </w:tc>
      </w:tr>
      <w:tr w:rsidR="00F56200" w:rsidRPr="00F56200" w14:paraId="4C10BDD2" w14:textId="77777777" w:rsidTr="00542A3F">
        <w:tc>
          <w:tcPr>
            <w:tcW w:w="795" w:type="pct"/>
          </w:tcPr>
          <w:p w14:paraId="6E20853C" w14:textId="6945755D" w:rsidR="001D1FB5" w:rsidRPr="00F56200" w:rsidRDefault="001D1FB5" w:rsidP="001D1FB5">
            <w:pPr>
              <w:spacing w:line="240" w:lineRule="exact"/>
              <w:rPr>
                <w:sz w:val="18"/>
                <w:szCs w:val="18"/>
              </w:rPr>
            </w:pPr>
            <w:r w:rsidRPr="00F56200">
              <w:rPr>
                <w:rFonts w:hint="eastAsia"/>
                <w:sz w:val="18"/>
                <w:szCs w:val="18"/>
              </w:rPr>
              <w:t>定式幕開閉装置</w:t>
            </w:r>
          </w:p>
        </w:tc>
        <w:tc>
          <w:tcPr>
            <w:tcW w:w="1950" w:type="pct"/>
          </w:tcPr>
          <w:p w14:paraId="70A453F1" w14:textId="02D985F6" w:rsidR="001D1FB5" w:rsidRPr="00F56200" w:rsidRDefault="001D1FB5" w:rsidP="001D1FB5">
            <w:pPr>
              <w:spacing w:line="240" w:lineRule="exact"/>
              <w:rPr>
                <w:sz w:val="18"/>
                <w:szCs w:val="18"/>
              </w:rPr>
            </w:pPr>
            <w:r w:rsidRPr="00F56200">
              <w:rPr>
                <w:rFonts w:hint="eastAsia"/>
                <w:sz w:val="18"/>
                <w:szCs w:val="18"/>
              </w:rPr>
              <w:t>メッセンジャーワイヤー方式</w:t>
            </w:r>
          </w:p>
        </w:tc>
        <w:tc>
          <w:tcPr>
            <w:tcW w:w="407" w:type="pct"/>
          </w:tcPr>
          <w:p w14:paraId="6B353C35" w14:textId="0D938AB4" w:rsidR="001D1FB5" w:rsidRPr="00F56200" w:rsidRDefault="001D1FB5" w:rsidP="001D1FB5">
            <w:pPr>
              <w:spacing w:line="240" w:lineRule="exact"/>
              <w:jc w:val="center"/>
              <w:rPr>
                <w:sz w:val="18"/>
                <w:szCs w:val="18"/>
              </w:rPr>
            </w:pPr>
            <w:r w:rsidRPr="00F56200">
              <w:rPr>
                <w:rFonts w:hint="eastAsia"/>
                <w:sz w:val="18"/>
                <w:szCs w:val="18"/>
              </w:rPr>
              <w:t>1台</w:t>
            </w:r>
          </w:p>
        </w:tc>
        <w:tc>
          <w:tcPr>
            <w:tcW w:w="1848" w:type="pct"/>
          </w:tcPr>
          <w:p w14:paraId="7453C09A" w14:textId="74CB71F6" w:rsidR="001D1FB5" w:rsidRPr="00F56200" w:rsidRDefault="001D1FB5" w:rsidP="001D1FB5">
            <w:pPr>
              <w:spacing w:line="240" w:lineRule="exact"/>
              <w:rPr>
                <w:sz w:val="18"/>
                <w:szCs w:val="18"/>
              </w:rPr>
            </w:pPr>
            <w:r w:rsidRPr="00F56200">
              <w:rPr>
                <w:rFonts w:hint="eastAsia"/>
                <w:sz w:val="18"/>
                <w:szCs w:val="18"/>
              </w:rPr>
              <w:t>既設のままとする</w:t>
            </w:r>
          </w:p>
        </w:tc>
      </w:tr>
      <w:tr w:rsidR="00F56200" w:rsidRPr="00F56200" w14:paraId="6E4CD1CB" w14:textId="77777777" w:rsidTr="0030352C">
        <w:tc>
          <w:tcPr>
            <w:tcW w:w="795" w:type="pct"/>
          </w:tcPr>
          <w:p w14:paraId="43C18524" w14:textId="4DE2BDFE" w:rsidR="007D02A9" w:rsidRPr="00F56200" w:rsidRDefault="007D02A9" w:rsidP="0030352C">
            <w:pPr>
              <w:spacing w:line="240" w:lineRule="exact"/>
              <w:rPr>
                <w:sz w:val="18"/>
                <w:szCs w:val="18"/>
              </w:rPr>
            </w:pPr>
            <w:r w:rsidRPr="00F56200">
              <w:rPr>
                <w:rFonts w:hint="eastAsia"/>
                <w:sz w:val="18"/>
                <w:szCs w:val="18"/>
              </w:rPr>
              <w:t>定式幕幕地</w:t>
            </w:r>
          </w:p>
        </w:tc>
        <w:tc>
          <w:tcPr>
            <w:tcW w:w="1950" w:type="pct"/>
          </w:tcPr>
          <w:p w14:paraId="721DA20C" w14:textId="62A47FAC" w:rsidR="007D02A9" w:rsidRPr="00F56200" w:rsidRDefault="007D02A9" w:rsidP="0030352C">
            <w:pPr>
              <w:spacing w:line="240" w:lineRule="exact"/>
              <w:rPr>
                <w:sz w:val="18"/>
                <w:szCs w:val="18"/>
              </w:rPr>
            </w:pPr>
            <w:r w:rsidRPr="00F56200">
              <w:rPr>
                <w:rFonts w:hint="eastAsia"/>
                <w:sz w:val="18"/>
                <w:szCs w:val="18"/>
              </w:rPr>
              <w:t>葛城、W20m×H8.6m×1、ヒダ無し</w:t>
            </w:r>
          </w:p>
          <w:p w14:paraId="75DE9CBE" w14:textId="77777777" w:rsidR="007D02A9" w:rsidRPr="00F56200" w:rsidRDefault="007D02A9" w:rsidP="0030352C">
            <w:pPr>
              <w:spacing w:line="240" w:lineRule="exact"/>
              <w:rPr>
                <w:sz w:val="18"/>
                <w:szCs w:val="18"/>
              </w:rPr>
            </w:pPr>
            <w:r w:rsidRPr="00F56200">
              <w:rPr>
                <w:rFonts w:hint="eastAsia"/>
                <w:sz w:val="18"/>
                <w:szCs w:val="18"/>
              </w:rPr>
              <w:t>防炎加工</w:t>
            </w:r>
          </w:p>
        </w:tc>
        <w:tc>
          <w:tcPr>
            <w:tcW w:w="407" w:type="pct"/>
          </w:tcPr>
          <w:p w14:paraId="783024EC" w14:textId="77777777" w:rsidR="007D02A9" w:rsidRPr="00F56200" w:rsidRDefault="007D02A9" w:rsidP="0030352C">
            <w:pPr>
              <w:spacing w:line="240" w:lineRule="exact"/>
              <w:jc w:val="center"/>
              <w:rPr>
                <w:sz w:val="18"/>
                <w:szCs w:val="18"/>
              </w:rPr>
            </w:pPr>
            <w:r w:rsidRPr="00F56200">
              <w:rPr>
                <w:rFonts w:hint="eastAsia"/>
                <w:sz w:val="18"/>
                <w:szCs w:val="18"/>
              </w:rPr>
              <w:t>1枚</w:t>
            </w:r>
          </w:p>
        </w:tc>
        <w:tc>
          <w:tcPr>
            <w:tcW w:w="1848" w:type="pct"/>
          </w:tcPr>
          <w:p w14:paraId="6A057455" w14:textId="77777777" w:rsidR="007D02A9" w:rsidRPr="00F56200" w:rsidRDefault="007D02A9" w:rsidP="0030352C">
            <w:pPr>
              <w:spacing w:line="240" w:lineRule="exact"/>
              <w:rPr>
                <w:sz w:val="18"/>
                <w:szCs w:val="18"/>
              </w:rPr>
            </w:pPr>
            <w:r w:rsidRPr="00F56200">
              <w:rPr>
                <w:rFonts w:hint="eastAsia"/>
                <w:sz w:val="18"/>
                <w:szCs w:val="18"/>
              </w:rPr>
              <w:t>既設同等で更新</w:t>
            </w:r>
          </w:p>
        </w:tc>
      </w:tr>
      <w:tr w:rsidR="00F56200" w:rsidRPr="00F56200" w14:paraId="296AA696" w14:textId="77777777" w:rsidTr="0030352C">
        <w:tc>
          <w:tcPr>
            <w:tcW w:w="795" w:type="pct"/>
          </w:tcPr>
          <w:p w14:paraId="37380FE3" w14:textId="05434F7B" w:rsidR="001B6CE7" w:rsidRPr="00F56200" w:rsidRDefault="001B6CE7" w:rsidP="0030352C">
            <w:pPr>
              <w:spacing w:line="240" w:lineRule="exact"/>
              <w:rPr>
                <w:sz w:val="18"/>
                <w:szCs w:val="18"/>
              </w:rPr>
            </w:pPr>
            <w:r w:rsidRPr="00F56200">
              <w:rPr>
                <w:rFonts w:hint="eastAsia"/>
                <w:sz w:val="18"/>
                <w:szCs w:val="18"/>
              </w:rPr>
              <w:t>看板枠格納バトン</w:t>
            </w:r>
          </w:p>
        </w:tc>
        <w:tc>
          <w:tcPr>
            <w:tcW w:w="1950" w:type="pct"/>
          </w:tcPr>
          <w:p w14:paraId="2BFE0E41" w14:textId="77777777" w:rsidR="001B6CE7" w:rsidRPr="00F56200" w:rsidRDefault="001B6CE7" w:rsidP="0030352C">
            <w:pPr>
              <w:spacing w:line="240" w:lineRule="exact"/>
              <w:rPr>
                <w:sz w:val="18"/>
                <w:szCs w:val="18"/>
              </w:rPr>
            </w:pPr>
            <w:r w:rsidRPr="00F56200">
              <w:rPr>
                <w:rFonts w:hint="eastAsia"/>
                <w:sz w:val="18"/>
                <w:szCs w:val="18"/>
              </w:rPr>
              <w:t>手動巻取式、φ48.6</w:t>
            </w:r>
          </w:p>
          <w:p w14:paraId="7CC652F3" w14:textId="23FF9E76" w:rsidR="001B6CE7" w:rsidRPr="00F56200" w:rsidRDefault="001B6CE7" w:rsidP="0030352C">
            <w:pPr>
              <w:spacing w:line="240" w:lineRule="exact"/>
              <w:rPr>
                <w:sz w:val="18"/>
                <w:szCs w:val="18"/>
              </w:rPr>
            </w:pPr>
            <w:r w:rsidRPr="00F56200">
              <w:rPr>
                <w:rFonts w:hint="eastAsia"/>
                <w:sz w:val="18"/>
                <w:szCs w:val="18"/>
              </w:rPr>
              <w:t>L=17.5ｍ</w:t>
            </w:r>
          </w:p>
        </w:tc>
        <w:tc>
          <w:tcPr>
            <w:tcW w:w="407" w:type="pct"/>
          </w:tcPr>
          <w:p w14:paraId="5F692C29" w14:textId="630B1B21" w:rsidR="001B6CE7" w:rsidRPr="00F56200" w:rsidRDefault="001B6CE7" w:rsidP="0030352C">
            <w:pPr>
              <w:spacing w:line="240" w:lineRule="exact"/>
              <w:jc w:val="center"/>
              <w:rPr>
                <w:sz w:val="18"/>
                <w:szCs w:val="18"/>
              </w:rPr>
            </w:pPr>
            <w:r w:rsidRPr="00F56200">
              <w:rPr>
                <w:rFonts w:hint="eastAsia"/>
                <w:sz w:val="18"/>
                <w:szCs w:val="18"/>
              </w:rPr>
              <w:t>1本</w:t>
            </w:r>
          </w:p>
        </w:tc>
        <w:tc>
          <w:tcPr>
            <w:tcW w:w="1848" w:type="pct"/>
          </w:tcPr>
          <w:p w14:paraId="60D012B5" w14:textId="12874878" w:rsidR="001B6CE7" w:rsidRPr="00F56200" w:rsidRDefault="001B6CE7" w:rsidP="0030352C">
            <w:pPr>
              <w:spacing w:line="240" w:lineRule="exact"/>
              <w:rPr>
                <w:sz w:val="18"/>
                <w:szCs w:val="18"/>
              </w:rPr>
            </w:pPr>
            <w:r w:rsidRPr="00F56200">
              <w:rPr>
                <w:rFonts w:hint="eastAsia"/>
                <w:sz w:val="18"/>
                <w:szCs w:val="18"/>
              </w:rPr>
              <w:t>既設のままとする</w:t>
            </w:r>
          </w:p>
        </w:tc>
      </w:tr>
      <w:tr w:rsidR="00F56200" w:rsidRPr="00F56200" w14:paraId="2A6D7587" w14:textId="77777777" w:rsidTr="00542A3F">
        <w:tc>
          <w:tcPr>
            <w:tcW w:w="795" w:type="pct"/>
          </w:tcPr>
          <w:p w14:paraId="0A628021" w14:textId="5E65BE63" w:rsidR="001D1FB5" w:rsidRPr="00F56200" w:rsidRDefault="001D1FB5" w:rsidP="001D1FB5">
            <w:pPr>
              <w:spacing w:line="240" w:lineRule="exact"/>
              <w:rPr>
                <w:sz w:val="18"/>
                <w:szCs w:val="18"/>
              </w:rPr>
            </w:pPr>
            <w:r w:rsidRPr="00F56200">
              <w:rPr>
                <w:rFonts w:hint="eastAsia"/>
                <w:sz w:val="18"/>
                <w:szCs w:val="18"/>
              </w:rPr>
              <w:t>防火戸</w:t>
            </w:r>
          </w:p>
        </w:tc>
        <w:tc>
          <w:tcPr>
            <w:tcW w:w="1950" w:type="pct"/>
          </w:tcPr>
          <w:p w14:paraId="4E1C6952" w14:textId="77777777" w:rsidR="001D1FB5" w:rsidRPr="00F56200" w:rsidRDefault="001D1FB5" w:rsidP="001D1FB5">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33014B54" w14:textId="4F09509D" w:rsidR="001D1FB5" w:rsidRPr="00F56200" w:rsidRDefault="001D1FB5" w:rsidP="001D1FB5">
            <w:pPr>
              <w:spacing w:line="240" w:lineRule="exact"/>
              <w:rPr>
                <w:sz w:val="18"/>
                <w:szCs w:val="18"/>
              </w:rPr>
            </w:pPr>
            <w:r w:rsidRPr="00F56200">
              <w:rPr>
                <w:sz w:val="18"/>
                <w:szCs w:val="18"/>
              </w:rPr>
              <w:t>L=</w:t>
            </w:r>
            <w:r w:rsidRPr="00F56200">
              <w:rPr>
                <w:rFonts w:hint="eastAsia"/>
                <w:sz w:val="18"/>
                <w:szCs w:val="18"/>
              </w:rPr>
              <w:t>18.4</w:t>
            </w:r>
            <w:r w:rsidRPr="00F56200">
              <w:rPr>
                <w:sz w:val="18"/>
                <w:szCs w:val="18"/>
              </w:rPr>
              <w:t>m、</w:t>
            </w:r>
            <w:r w:rsidRPr="00F56200">
              <w:rPr>
                <w:rFonts w:hint="eastAsia"/>
                <w:sz w:val="18"/>
                <w:szCs w:val="18"/>
              </w:rPr>
              <w:t>速度：常時3m/min、非常時5m/min</w:t>
            </w:r>
          </w:p>
          <w:p w14:paraId="53B39581" w14:textId="205CB2DE" w:rsidR="001D1FB5" w:rsidRPr="00F56200" w:rsidRDefault="001D1FB5" w:rsidP="001D1FB5">
            <w:pPr>
              <w:spacing w:line="240" w:lineRule="exact"/>
              <w:rPr>
                <w:sz w:val="18"/>
                <w:szCs w:val="18"/>
              </w:rPr>
            </w:pPr>
            <w:r w:rsidRPr="00F56200">
              <w:rPr>
                <w:rFonts w:hint="eastAsia"/>
                <w:sz w:val="18"/>
                <w:szCs w:val="18"/>
              </w:rPr>
              <w:t>動力：2.2</w:t>
            </w:r>
            <w:r w:rsidRPr="00F56200">
              <w:rPr>
                <w:sz w:val="18"/>
                <w:szCs w:val="18"/>
              </w:rPr>
              <w:t>kW</w:t>
            </w:r>
          </w:p>
          <w:p w14:paraId="7FDA33B2" w14:textId="4DAF5C65" w:rsidR="001D1FB5" w:rsidRPr="00F56200" w:rsidRDefault="001D1FB5" w:rsidP="001D1FB5">
            <w:pPr>
              <w:spacing w:line="240" w:lineRule="exact"/>
              <w:rPr>
                <w:sz w:val="18"/>
                <w:szCs w:val="18"/>
              </w:rPr>
            </w:pPr>
            <w:r w:rsidRPr="00F56200">
              <w:rPr>
                <w:rFonts w:hint="eastAsia"/>
                <w:sz w:val="18"/>
                <w:szCs w:val="18"/>
              </w:rPr>
              <w:t>カウンターウェイト：5,5</w:t>
            </w:r>
            <w:r w:rsidRPr="00F56200">
              <w:rPr>
                <w:sz w:val="18"/>
                <w:szCs w:val="18"/>
              </w:rPr>
              <w:t>00kg</w:t>
            </w:r>
          </w:p>
        </w:tc>
        <w:tc>
          <w:tcPr>
            <w:tcW w:w="407" w:type="pct"/>
          </w:tcPr>
          <w:p w14:paraId="70FE3F54" w14:textId="355FB60C" w:rsidR="001D1FB5" w:rsidRPr="00F56200" w:rsidRDefault="001D1FB5" w:rsidP="001D1FB5">
            <w:pPr>
              <w:spacing w:line="240" w:lineRule="exact"/>
              <w:jc w:val="center"/>
              <w:rPr>
                <w:sz w:val="18"/>
                <w:szCs w:val="18"/>
              </w:rPr>
            </w:pPr>
            <w:r w:rsidRPr="00F56200">
              <w:rPr>
                <w:sz w:val="18"/>
                <w:szCs w:val="18"/>
              </w:rPr>
              <w:t>1台</w:t>
            </w:r>
          </w:p>
        </w:tc>
        <w:tc>
          <w:tcPr>
            <w:tcW w:w="1848" w:type="pct"/>
          </w:tcPr>
          <w:p w14:paraId="33D7AA6D" w14:textId="51DB8915" w:rsidR="001D1FB5" w:rsidRPr="00F56200" w:rsidRDefault="001D1FB5" w:rsidP="001D1FB5">
            <w:pPr>
              <w:spacing w:line="240" w:lineRule="exact"/>
              <w:rPr>
                <w:sz w:val="18"/>
                <w:szCs w:val="18"/>
              </w:rPr>
            </w:pPr>
            <w:r w:rsidRPr="00F56200">
              <w:rPr>
                <w:rFonts w:hint="eastAsia"/>
                <w:sz w:val="18"/>
                <w:szCs w:val="18"/>
              </w:rPr>
              <w:t>マシン、ワイヤー、滑車、リミットスイッチを交換する</w:t>
            </w:r>
          </w:p>
          <w:p w14:paraId="64D06988" w14:textId="417B2BE3" w:rsidR="001D1FB5" w:rsidRPr="00F56200" w:rsidRDefault="001D1FB5" w:rsidP="001D1FB5">
            <w:pPr>
              <w:spacing w:line="240" w:lineRule="exact"/>
              <w:rPr>
                <w:sz w:val="18"/>
                <w:szCs w:val="18"/>
              </w:rPr>
            </w:pPr>
            <w:r w:rsidRPr="00F56200">
              <w:rPr>
                <w:rFonts w:hint="eastAsia"/>
                <w:sz w:val="18"/>
                <w:szCs w:val="18"/>
              </w:rPr>
              <w:t>危害防止装置を設置する</w:t>
            </w:r>
          </w:p>
        </w:tc>
      </w:tr>
      <w:tr w:rsidR="00F56200" w:rsidRPr="00F56200" w14:paraId="326AD6FA" w14:textId="77777777" w:rsidTr="00542A3F">
        <w:tc>
          <w:tcPr>
            <w:tcW w:w="795" w:type="pct"/>
          </w:tcPr>
          <w:p w14:paraId="5BC94274" w14:textId="3959C1F9" w:rsidR="001D1FB5" w:rsidRPr="00F56200" w:rsidRDefault="001D1FB5" w:rsidP="001D1FB5">
            <w:pPr>
              <w:spacing w:line="240" w:lineRule="exact"/>
              <w:rPr>
                <w:sz w:val="18"/>
                <w:szCs w:val="18"/>
              </w:rPr>
            </w:pPr>
            <w:r w:rsidRPr="00F56200">
              <w:rPr>
                <w:rFonts w:hint="eastAsia"/>
                <w:sz w:val="18"/>
                <w:szCs w:val="18"/>
              </w:rPr>
              <w:t>オーケストラ</w:t>
            </w:r>
            <w:r w:rsidRPr="00F56200">
              <w:rPr>
                <w:sz w:val="18"/>
                <w:szCs w:val="18"/>
              </w:rPr>
              <w:t>迫り</w:t>
            </w:r>
          </w:p>
        </w:tc>
        <w:tc>
          <w:tcPr>
            <w:tcW w:w="1950" w:type="pct"/>
          </w:tcPr>
          <w:p w14:paraId="7E3FADB4" w14:textId="5E268BBE" w:rsidR="001D1FB5" w:rsidRPr="00F56200" w:rsidRDefault="001D1FB5" w:rsidP="001D1FB5">
            <w:pPr>
              <w:spacing w:line="240" w:lineRule="exact"/>
              <w:rPr>
                <w:sz w:val="18"/>
                <w:szCs w:val="18"/>
              </w:rPr>
            </w:pPr>
            <w:r w:rsidRPr="00F56200">
              <w:rPr>
                <w:sz w:val="18"/>
                <w:szCs w:val="18"/>
              </w:rPr>
              <w:t>昇降</w:t>
            </w:r>
            <w:r w:rsidRPr="00F56200">
              <w:rPr>
                <w:rFonts w:hint="eastAsia"/>
                <w:sz w:val="18"/>
                <w:szCs w:val="18"/>
              </w:rPr>
              <w:t>：電動ラック</w:t>
            </w:r>
            <w:r w:rsidR="00CC0928" w:rsidRPr="00F56200">
              <w:rPr>
                <w:rFonts w:hint="eastAsia"/>
                <w:sz w:val="18"/>
                <w:szCs w:val="18"/>
              </w:rPr>
              <w:t>ギヤ-方</w:t>
            </w:r>
            <w:r w:rsidRPr="00F56200">
              <w:rPr>
                <w:rFonts w:hint="eastAsia"/>
                <w:sz w:val="18"/>
                <w:szCs w:val="18"/>
              </w:rPr>
              <w:t>式</w:t>
            </w:r>
          </w:p>
          <w:p w14:paraId="1B0DA695" w14:textId="2C896FA3" w:rsidR="001D1FB5" w:rsidRPr="00F56200" w:rsidRDefault="001D1FB5" w:rsidP="001D1FB5">
            <w:pPr>
              <w:spacing w:line="240" w:lineRule="exact"/>
              <w:rPr>
                <w:sz w:val="18"/>
                <w:szCs w:val="18"/>
              </w:rPr>
            </w:pPr>
            <w:r w:rsidRPr="00F56200">
              <w:rPr>
                <w:sz w:val="18"/>
                <w:szCs w:val="18"/>
              </w:rPr>
              <w:t>W</w:t>
            </w:r>
            <w:r w:rsidRPr="00F56200">
              <w:rPr>
                <w:rFonts w:hint="eastAsia"/>
                <w:sz w:val="18"/>
                <w:szCs w:val="18"/>
              </w:rPr>
              <w:t>19m</w:t>
            </w:r>
            <w:r w:rsidRPr="00F56200">
              <w:rPr>
                <w:sz w:val="18"/>
                <w:szCs w:val="18"/>
              </w:rPr>
              <w:t>×D</w:t>
            </w:r>
            <w:r w:rsidRPr="00F56200">
              <w:rPr>
                <w:rFonts w:hint="eastAsia"/>
                <w:sz w:val="18"/>
                <w:szCs w:val="18"/>
              </w:rPr>
              <w:t>4.1m、速度：2m/min、動力22</w:t>
            </w:r>
            <w:r w:rsidRPr="00F56200">
              <w:rPr>
                <w:sz w:val="18"/>
                <w:szCs w:val="18"/>
              </w:rPr>
              <w:t>kW</w:t>
            </w:r>
          </w:p>
          <w:p w14:paraId="68F0F250" w14:textId="77777777" w:rsidR="00CC0928" w:rsidRPr="00F56200" w:rsidRDefault="001D1FB5" w:rsidP="00CC0928">
            <w:pPr>
              <w:spacing w:line="240" w:lineRule="exact"/>
              <w:rPr>
                <w:sz w:val="18"/>
                <w:szCs w:val="18"/>
              </w:rPr>
            </w:pPr>
            <w:r w:rsidRPr="00F56200">
              <w:rPr>
                <w:rFonts w:hint="eastAsia"/>
                <w:sz w:val="18"/>
                <w:szCs w:val="18"/>
              </w:rPr>
              <w:t>積載量：</w:t>
            </w:r>
          </w:p>
          <w:p w14:paraId="3E7ACE38" w14:textId="0B41734C" w:rsidR="001D1FB5" w:rsidRPr="00F56200" w:rsidRDefault="001D1FB5" w:rsidP="00CC0928">
            <w:pPr>
              <w:spacing w:line="240" w:lineRule="exact"/>
              <w:rPr>
                <w:sz w:val="18"/>
                <w:szCs w:val="18"/>
              </w:rPr>
            </w:pPr>
            <w:r w:rsidRPr="00F56200">
              <w:rPr>
                <w:rFonts w:hint="eastAsia"/>
                <w:sz w:val="18"/>
                <w:szCs w:val="18"/>
              </w:rPr>
              <w:t>運転時10</w:t>
            </w:r>
            <w:r w:rsidR="00CC0928" w:rsidRPr="00F56200">
              <w:rPr>
                <w:rFonts w:hint="eastAsia"/>
                <w:sz w:val="18"/>
                <w:szCs w:val="18"/>
              </w:rPr>
              <w:t>5</w:t>
            </w:r>
            <w:r w:rsidRPr="00F56200">
              <w:rPr>
                <w:rFonts w:hint="eastAsia"/>
                <w:sz w:val="18"/>
                <w:szCs w:val="18"/>
              </w:rPr>
              <w:t>kg/㎡、停止時</w:t>
            </w:r>
            <w:r w:rsidR="00CC0928" w:rsidRPr="00F56200">
              <w:rPr>
                <w:rFonts w:hint="eastAsia"/>
                <w:sz w:val="18"/>
                <w:szCs w:val="18"/>
              </w:rPr>
              <w:t>350</w:t>
            </w:r>
            <w:r w:rsidRPr="00F56200">
              <w:rPr>
                <w:rFonts w:hint="eastAsia"/>
                <w:sz w:val="18"/>
                <w:szCs w:val="18"/>
              </w:rPr>
              <w:t>kg/㎡</w:t>
            </w:r>
          </w:p>
          <w:p w14:paraId="53073800" w14:textId="27EFE0BE" w:rsidR="001D1FB5" w:rsidRPr="00F56200" w:rsidRDefault="001D1FB5" w:rsidP="001D1FB5">
            <w:pPr>
              <w:spacing w:line="240" w:lineRule="exact"/>
              <w:rPr>
                <w:sz w:val="18"/>
                <w:szCs w:val="18"/>
              </w:rPr>
            </w:pPr>
            <w:r w:rsidRPr="00F56200">
              <w:rPr>
                <w:rFonts w:hint="eastAsia"/>
                <w:sz w:val="18"/>
                <w:szCs w:val="18"/>
              </w:rPr>
              <w:t>ストローク：3.3m</w:t>
            </w:r>
          </w:p>
        </w:tc>
        <w:tc>
          <w:tcPr>
            <w:tcW w:w="407" w:type="pct"/>
          </w:tcPr>
          <w:p w14:paraId="56FC4C5D" w14:textId="77777777" w:rsidR="001D1FB5" w:rsidRPr="00F56200" w:rsidRDefault="001D1FB5" w:rsidP="001D1FB5">
            <w:pPr>
              <w:spacing w:line="240" w:lineRule="exact"/>
              <w:jc w:val="center"/>
              <w:rPr>
                <w:sz w:val="18"/>
                <w:szCs w:val="18"/>
              </w:rPr>
            </w:pPr>
            <w:r w:rsidRPr="00F56200">
              <w:rPr>
                <w:sz w:val="18"/>
                <w:szCs w:val="18"/>
              </w:rPr>
              <w:t>1台</w:t>
            </w:r>
          </w:p>
        </w:tc>
        <w:tc>
          <w:tcPr>
            <w:tcW w:w="1848" w:type="pct"/>
          </w:tcPr>
          <w:p w14:paraId="280A68FF" w14:textId="1D2D46FD" w:rsidR="001D1FB5" w:rsidRPr="00F56200" w:rsidRDefault="001D1FB5" w:rsidP="001D1FB5">
            <w:pPr>
              <w:spacing w:line="240" w:lineRule="exact"/>
              <w:rPr>
                <w:sz w:val="18"/>
                <w:szCs w:val="18"/>
              </w:rPr>
            </w:pPr>
            <w:r w:rsidRPr="00F56200">
              <w:rPr>
                <w:rFonts w:hint="eastAsia"/>
                <w:sz w:val="18"/>
                <w:szCs w:val="18"/>
              </w:rPr>
              <w:t>モーター、駆動部品、制御部品、</w:t>
            </w:r>
            <w:r w:rsidRPr="00F56200">
              <w:rPr>
                <w:sz w:val="18"/>
                <w:szCs w:val="18"/>
              </w:rPr>
              <w:t>リミットスイッチ</w:t>
            </w:r>
            <w:r w:rsidRPr="00F56200">
              <w:rPr>
                <w:rFonts w:hint="eastAsia"/>
                <w:sz w:val="18"/>
                <w:szCs w:val="18"/>
              </w:rPr>
              <w:t>を</w:t>
            </w:r>
            <w:r w:rsidRPr="00F56200">
              <w:rPr>
                <w:sz w:val="18"/>
                <w:szCs w:val="18"/>
              </w:rPr>
              <w:t>交換</w:t>
            </w:r>
            <w:r w:rsidRPr="00F56200">
              <w:rPr>
                <w:rFonts w:hint="eastAsia"/>
                <w:sz w:val="18"/>
                <w:szCs w:val="18"/>
              </w:rPr>
              <w:t>する</w:t>
            </w:r>
          </w:p>
        </w:tc>
      </w:tr>
      <w:tr w:rsidR="00F56200" w:rsidRPr="00F56200" w14:paraId="328B6260" w14:textId="77777777" w:rsidTr="0030352C">
        <w:tc>
          <w:tcPr>
            <w:tcW w:w="795" w:type="pct"/>
          </w:tcPr>
          <w:p w14:paraId="1DF759E2" w14:textId="77777777" w:rsidR="007D02A9" w:rsidRPr="00F56200" w:rsidRDefault="007D02A9" w:rsidP="0030352C">
            <w:pPr>
              <w:spacing w:line="240" w:lineRule="exact"/>
              <w:rPr>
                <w:sz w:val="18"/>
                <w:szCs w:val="18"/>
              </w:rPr>
            </w:pPr>
            <w:r w:rsidRPr="00F56200">
              <w:rPr>
                <w:rFonts w:hint="eastAsia"/>
                <w:sz w:val="18"/>
                <w:szCs w:val="18"/>
              </w:rPr>
              <w:t>ダメ黒幕</w:t>
            </w:r>
          </w:p>
        </w:tc>
        <w:tc>
          <w:tcPr>
            <w:tcW w:w="1950" w:type="pct"/>
          </w:tcPr>
          <w:p w14:paraId="0CDAD0AB" w14:textId="77777777" w:rsidR="001B6CE7" w:rsidRPr="00F56200" w:rsidRDefault="001B6CE7" w:rsidP="0030352C">
            <w:pPr>
              <w:spacing w:line="240" w:lineRule="exact"/>
              <w:rPr>
                <w:sz w:val="18"/>
                <w:szCs w:val="18"/>
              </w:rPr>
            </w:pPr>
            <w:r w:rsidRPr="00F56200">
              <w:rPr>
                <w:rFonts w:hint="eastAsia"/>
                <w:sz w:val="18"/>
                <w:szCs w:val="18"/>
              </w:rPr>
              <w:t>別珍貫八、W1.5m×H3m×2、2倍ヒダ</w:t>
            </w:r>
          </w:p>
          <w:p w14:paraId="353FFA6F" w14:textId="0272E57E" w:rsidR="007D02A9" w:rsidRPr="00F56200" w:rsidRDefault="001B6CE7" w:rsidP="0030352C">
            <w:pPr>
              <w:spacing w:line="240" w:lineRule="exact"/>
              <w:rPr>
                <w:sz w:val="18"/>
                <w:szCs w:val="18"/>
              </w:rPr>
            </w:pPr>
            <w:r w:rsidRPr="00F56200">
              <w:rPr>
                <w:rFonts w:hint="eastAsia"/>
                <w:sz w:val="18"/>
                <w:szCs w:val="18"/>
              </w:rPr>
              <w:t>防炎加工</w:t>
            </w:r>
          </w:p>
        </w:tc>
        <w:tc>
          <w:tcPr>
            <w:tcW w:w="407" w:type="pct"/>
          </w:tcPr>
          <w:p w14:paraId="72774B2A" w14:textId="77777777" w:rsidR="007D02A9" w:rsidRPr="00F56200" w:rsidRDefault="007D02A9" w:rsidP="0030352C">
            <w:pPr>
              <w:spacing w:line="240" w:lineRule="exact"/>
              <w:jc w:val="center"/>
              <w:rPr>
                <w:sz w:val="18"/>
                <w:szCs w:val="18"/>
              </w:rPr>
            </w:pPr>
            <w:r w:rsidRPr="00F56200">
              <w:rPr>
                <w:rFonts w:hint="eastAsia"/>
                <w:sz w:val="18"/>
                <w:szCs w:val="18"/>
              </w:rPr>
              <w:t>1組</w:t>
            </w:r>
          </w:p>
        </w:tc>
        <w:tc>
          <w:tcPr>
            <w:tcW w:w="1848" w:type="pct"/>
          </w:tcPr>
          <w:p w14:paraId="658B781A" w14:textId="77777777" w:rsidR="007D02A9" w:rsidRPr="00F56200" w:rsidRDefault="007D02A9" w:rsidP="0030352C">
            <w:pPr>
              <w:spacing w:line="240" w:lineRule="exact"/>
              <w:rPr>
                <w:sz w:val="18"/>
                <w:szCs w:val="18"/>
              </w:rPr>
            </w:pPr>
            <w:r w:rsidRPr="00F56200">
              <w:rPr>
                <w:rFonts w:hint="eastAsia"/>
                <w:sz w:val="18"/>
                <w:szCs w:val="18"/>
              </w:rPr>
              <w:t>既設同等で更新</w:t>
            </w:r>
          </w:p>
        </w:tc>
      </w:tr>
      <w:tr w:rsidR="00F56200" w:rsidRPr="00F56200" w14:paraId="762EBBD1" w14:textId="77777777" w:rsidTr="00542A3F">
        <w:tc>
          <w:tcPr>
            <w:tcW w:w="795" w:type="pct"/>
          </w:tcPr>
          <w:p w14:paraId="47C61494" w14:textId="0E1A8119" w:rsidR="001B6CE7" w:rsidRPr="00F56200" w:rsidRDefault="001B6CE7" w:rsidP="001B6CE7">
            <w:pPr>
              <w:spacing w:line="240" w:lineRule="exact"/>
              <w:rPr>
                <w:sz w:val="18"/>
                <w:szCs w:val="18"/>
              </w:rPr>
            </w:pPr>
            <w:r w:rsidRPr="00F56200">
              <w:rPr>
                <w:rFonts w:hint="eastAsia"/>
                <w:sz w:val="18"/>
                <w:szCs w:val="18"/>
              </w:rPr>
              <w:t>補助袖幕</w:t>
            </w:r>
          </w:p>
        </w:tc>
        <w:tc>
          <w:tcPr>
            <w:tcW w:w="1950" w:type="pct"/>
          </w:tcPr>
          <w:p w14:paraId="151050DA" w14:textId="59979E8F" w:rsidR="001B6CE7" w:rsidRPr="00F56200" w:rsidRDefault="001B6CE7" w:rsidP="001B6CE7">
            <w:pPr>
              <w:spacing w:line="240" w:lineRule="exact"/>
              <w:rPr>
                <w:sz w:val="18"/>
                <w:szCs w:val="18"/>
              </w:rPr>
            </w:pPr>
            <w:r w:rsidRPr="00F56200">
              <w:rPr>
                <w:rFonts w:hint="eastAsia"/>
                <w:sz w:val="18"/>
                <w:szCs w:val="18"/>
              </w:rPr>
              <w:t>別珍貫八、W3m×H9m×2、2倍ヒダ</w:t>
            </w:r>
          </w:p>
        </w:tc>
        <w:tc>
          <w:tcPr>
            <w:tcW w:w="407" w:type="pct"/>
          </w:tcPr>
          <w:p w14:paraId="2DFA81EE" w14:textId="308AB19D" w:rsidR="001B6CE7" w:rsidRPr="00F56200" w:rsidRDefault="001B6CE7" w:rsidP="001B6CE7">
            <w:pPr>
              <w:spacing w:line="240" w:lineRule="exact"/>
              <w:jc w:val="center"/>
              <w:rPr>
                <w:sz w:val="18"/>
                <w:szCs w:val="18"/>
              </w:rPr>
            </w:pPr>
            <w:r w:rsidRPr="00F56200">
              <w:rPr>
                <w:rFonts w:hint="eastAsia"/>
                <w:sz w:val="18"/>
                <w:szCs w:val="18"/>
              </w:rPr>
              <w:t>1組</w:t>
            </w:r>
          </w:p>
        </w:tc>
        <w:tc>
          <w:tcPr>
            <w:tcW w:w="1848" w:type="pct"/>
          </w:tcPr>
          <w:p w14:paraId="7E574CEA" w14:textId="6725613F" w:rsidR="001B6CE7" w:rsidRPr="00F56200" w:rsidRDefault="001B6CE7" w:rsidP="001B6CE7">
            <w:pPr>
              <w:spacing w:line="240" w:lineRule="exact"/>
              <w:rPr>
                <w:sz w:val="18"/>
                <w:szCs w:val="18"/>
              </w:rPr>
            </w:pPr>
            <w:r w:rsidRPr="00F56200">
              <w:rPr>
                <w:rFonts w:hint="eastAsia"/>
                <w:sz w:val="18"/>
                <w:szCs w:val="18"/>
              </w:rPr>
              <w:t>既設のままとする</w:t>
            </w:r>
          </w:p>
        </w:tc>
      </w:tr>
      <w:tr w:rsidR="00F56200" w:rsidRPr="00F56200" w14:paraId="23335796" w14:textId="77777777" w:rsidTr="00542A3F">
        <w:tc>
          <w:tcPr>
            <w:tcW w:w="795" w:type="pct"/>
          </w:tcPr>
          <w:p w14:paraId="79E84938" w14:textId="04B01944" w:rsidR="001B6CE7" w:rsidRPr="00F56200" w:rsidRDefault="001B6CE7" w:rsidP="001B6CE7">
            <w:pPr>
              <w:spacing w:line="240" w:lineRule="exact"/>
              <w:rPr>
                <w:sz w:val="18"/>
                <w:szCs w:val="18"/>
              </w:rPr>
            </w:pPr>
            <w:r w:rsidRPr="00F56200">
              <w:rPr>
                <w:sz w:val="18"/>
                <w:szCs w:val="18"/>
              </w:rPr>
              <w:t>操作</w:t>
            </w:r>
            <w:r w:rsidRPr="00F56200">
              <w:rPr>
                <w:rFonts w:hint="eastAsia"/>
                <w:sz w:val="18"/>
                <w:szCs w:val="18"/>
              </w:rPr>
              <w:t>盤</w:t>
            </w:r>
          </w:p>
        </w:tc>
        <w:tc>
          <w:tcPr>
            <w:tcW w:w="1950" w:type="pct"/>
          </w:tcPr>
          <w:p w14:paraId="378ED520" w14:textId="6BECA711" w:rsidR="001B6CE7" w:rsidRPr="00F56200" w:rsidRDefault="001B6CE7" w:rsidP="001B6CE7">
            <w:pPr>
              <w:spacing w:line="240" w:lineRule="exact"/>
              <w:rPr>
                <w:sz w:val="18"/>
                <w:szCs w:val="18"/>
              </w:rPr>
            </w:pPr>
            <w:r w:rsidRPr="00F56200">
              <w:rPr>
                <w:rFonts w:hint="eastAsia"/>
                <w:sz w:val="18"/>
                <w:szCs w:val="18"/>
              </w:rPr>
              <w:t>自立式、PL2.3t鋼板製指定色</w:t>
            </w:r>
          </w:p>
          <w:p w14:paraId="5C30E058" w14:textId="23BA3397" w:rsidR="001B6CE7" w:rsidRPr="00F56200" w:rsidRDefault="001B6CE7" w:rsidP="001B6CE7">
            <w:pPr>
              <w:spacing w:line="240" w:lineRule="exact"/>
              <w:rPr>
                <w:sz w:val="18"/>
                <w:szCs w:val="18"/>
              </w:rPr>
            </w:pPr>
            <w:r w:rsidRPr="00F56200">
              <w:rPr>
                <w:rFonts w:hint="eastAsia"/>
                <w:sz w:val="18"/>
                <w:szCs w:val="18"/>
              </w:rPr>
              <w:t>吊物と迫りの</w:t>
            </w:r>
            <w:r w:rsidRPr="00F56200">
              <w:rPr>
                <w:sz w:val="18"/>
                <w:szCs w:val="18"/>
              </w:rPr>
              <w:t>昇降</w:t>
            </w:r>
            <w:r w:rsidRPr="00F56200">
              <w:rPr>
                <w:rFonts w:hint="eastAsia"/>
                <w:sz w:val="18"/>
                <w:szCs w:val="18"/>
              </w:rPr>
              <w:t>等</w:t>
            </w:r>
            <w:r w:rsidRPr="00F56200">
              <w:rPr>
                <w:sz w:val="18"/>
                <w:szCs w:val="18"/>
              </w:rPr>
              <w:t>操作釦</w:t>
            </w:r>
            <w:r w:rsidRPr="00F56200">
              <w:rPr>
                <w:rFonts w:hint="eastAsia"/>
                <w:sz w:val="18"/>
                <w:szCs w:val="18"/>
              </w:rPr>
              <w:t>と表示器</w:t>
            </w:r>
          </w:p>
          <w:p w14:paraId="3959FF86" w14:textId="166475B0" w:rsidR="001B6CE7" w:rsidRPr="00F56200" w:rsidRDefault="001B6CE7" w:rsidP="001B6CE7">
            <w:pPr>
              <w:spacing w:line="240" w:lineRule="exact"/>
              <w:rPr>
                <w:sz w:val="18"/>
                <w:szCs w:val="18"/>
              </w:rPr>
            </w:pPr>
            <w:r w:rsidRPr="00F56200">
              <w:rPr>
                <w:rFonts w:hint="eastAsia"/>
                <w:sz w:val="18"/>
                <w:szCs w:val="18"/>
              </w:rPr>
              <w:t>照明操作スペース、音響操作スペース含</w:t>
            </w:r>
          </w:p>
          <w:p w14:paraId="5F4DD2C4" w14:textId="133CEF6F" w:rsidR="001B6CE7" w:rsidRPr="00F56200" w:rsidRDefault="001B6CE7" w:rsidP="001B6CE7">
            <w:pPr>
              <w:spacing w:line="240" w:lineRule="exact"/>
              <w:rPr>
                <w:sz w:val="18"/>
                <w:szCs w:val="18"/>
              </w:rPr>
            </w:pPr>
            <w:r w:rsidRPr="00F56200">
              <w:rPr>
                <w:rFonts w:hint="eastAsia"/>
                <w:sz w:val="18"/>
                <w:szCs w:val="18"/>
              </w:rPr>
              <w:t>W980×H1525×D700</w:t>
            </w:r>
          </w:p>
        </w:tc>
        <w:tc>
          <w:tcPr>
            <w:tcW w:w="407" w:type="pct"/>
          </w:tcPr>
          <w:p w14:paraId="479B98EC" w14:textId="77777777" w:rsidR="001B6CE7" w:rsidRPr="00F56200" w:rsidRDefault="001B6CE7" w:rsidP="001B6CE7">
            <w:pPr>
              <w:spacing w:line="240" w:lineRule="exact"/>
              <w:jc w:val="center"/>
              <w:rPr>
                <w:sz w:val="18"/>
                <w:szCs w:val="18"/>
              </w:rPr>
            </w:pPr>
            <w:r w:rsidRPr="00F56200">
              <w:rPr>
                <w:sz w:val="18"/>
                <w:szCs w:val="18"/>
              </w:rPr>
              <w:t>1台</w:t>
            </w:r>
          </w:p>
        </w:tc>
        <w:tc>
          <w:tcPr>
            <w:tcW w:w="1848" w:type="pct"/>
          </w:tcPr>
          <w:p w14:paraId="374668E8" w14:textId="4CBCADD7" w:rsidR="001B6CE7" w:rsidRPr="00F56200" w:rsidRDefault="001B6CE7" w:rsidP="001B6CE7">
            <w:pPr>
              <w:spacing w:line="240" w:lineRule="exact"/>
              <w:rPr>
                <w:sz w:val="18"/>
                <w:szCs w:val="18"/>
              </w:rPr>
            </w:pPr>
            <w:r w:rsidRPr="00F56200">
              <w:rPr>
                <w:rFonts w:hint="eastAsia"/>
                <w:sz w:val="18"/>
                <w:szCs w:val="18"/>
              </w:rPr>
              <w:t>外観、材料は既設と同等で、押し釦と表示器は吊物機構、迫り機構の更新内容に合わせること</w:t>
            </w:r>
          </w:p>
        </w:tc>
      </w:tr>
      <w:tr w:rsidR="001B6CE7" w:rsidRPr="00F56200" w14:paraId="1D838FDB" w14:textId="77777777" w:rsidTr="00542A3F">
        <w:tc>
          <w:tcPr>
            <w:tcW w:w="795" w:type="pct"/>
          </w:tcPr>
          <w:p w14:paraId="03B3DE07" w14:textId="2D8B2730" w:rsidR="001B6CE7" w:rsidRPr="00F56200" w:rsidRDefault="001B6CE7" w:rsidP="001B6CE7">
            <w:pPr>
              <w:spacing w:line="240" w:lineRule="exact"/>
              <w:rPr>
                <w:sz w:val="18"/>
                <w:szCs w:val="18"/>
              </w:rPr>
            </w:pPr>
            <w:r w:rsidRPr="00F56200">
              <w:rPr>
                <w:sz w:val="18"/>
                <w:szCs w:val="18"/>
              </w:rPr>
              <w:t>制御盤</w:t>
            </w:r>
          </w:p>
        </w:tc>
        <w:tc>
          <w:tcPr>
            <w:tcW w:w="1950" w:type="pct"/>
          </w:tcPr>
          <w:p w14:paraId="00B74AE8" w14:textId="14BA3AEA" w:rsidR="001B6CE7" w:rsidRPr="00F56200" w:rsidRDefault="001B6CE7" w:rsidP="001B6CE7">
            <w:pPr>
              <w:spacing w:line="240" w:lineRule="exact"/>
              <w:rPr>
                <w:sz w:val="18"/>
                <w:szCs w:val="18"/>
              </w:rPr>
            </w:pPr>
            <w:r w:rsidRPr="00F56200">
              <w:rPr>
                <w:sz w:val="18"/>
                <w:szCs w:val="18"/>
              </w:rPr>
              <w:t>3φ200V,</w:t>
            </w:r>
          </w:p>
          <w:p w14:paraId="09A34EB3" w14:textId="3BCE4E45" w:rsidR="001B6CE7" w:rsidRPr="00F56200" w:rsidRDefault="001B6CE7" w:rsidP="001B6CE7">
            <w:pPr>
              <w:spacing w:line="240" w:lineRule="exact"/>
              <w:rPr>
                <w:sz w:val="18"/>
                <w:szCs w:val="18"/>
              </w:rPr>
            </w:pPr>
            <w:r w:rsidRPr="00F56200">
              <w:rPr>
                <w:sz w:val="18"/>
                <w:szCs w:val="18"/>
              </w:rPr>
              <w:t>吊物用MMCB×</w:t>
            </w:r>
            <w:r w:rsidRPr="00F56200">
              <w:rPr>
                <w:rFonts w:hint="eastAsia"/>
                <w:sz w:val="18"/>
                <w:szCs w:val="18"/>
              </w:rPr>
              <w:t>30</w:t>
            </w:r>
            <w:r w:rsidRPr="00F56200">
              <w:rPr>
                <w:sz w:val="18"/>
                <w:szCs w:val="18"/>
              </w:rPr>
              <w:t>、</w:t>
            </w:r>
            <w:r w:rsidRPr="00F56200">
              <w:rPr>
                <w:rFonts w:hint="eastAsia"/>
                <w:sz w:val="18"/>
                <w:szCs w:val="18"/>
              </w:rPr>
              <w:t>迫り用MCCB×1</w:t>
            </w:r>
          </w:p>
          <w:p w14:paraId="26595F6D" w14:textId="0BA30FD6" w:rsidR="001B6CE7" w:rsidRPr="00F56200" w:rsidRDefault="001B6CE7" w:rsidP="001B6CE7">
            <w:pPr>
              <w:spacing w:line="240" w:lineRule="exact"/>
              <w:rPr>
                <w:sz w:val="18"/>
                <w:szCs w:val="18"/>
              </w:rPr>
            </w:pPr>
            <w:r w:rsidRPr="00F56200">
              <w:rPr>
                <w:sz w:val="18"/>
                <w:szCs w:val="18"/>
              </w:rPr>
              <w:t>その他各種MCB、リレー</w:t>
            </w:r>
          </w:p>
        </w:tc>
        <w:tc>
          <w:tcPr>
            <w:tcW w:w="407" w:type="pct"/>
          </w:tcPr>
          <w:p w14:paraId="4DAEAADE" w14:textId="49FD7B7B" w:rsidR="001B6CE7" w:rsidRPr="00F56200" w:rsidRDefault="001B6CE7" w:rsidP="001B6CE7">
            <w:pPr>
              <w:spacing w:line="240" w:lineRule="exact"/>
              <w:jc w:val="center"/>
              <w:rPr>
                <w:sz w:val="18"/>
                <w:szCs w:val="18"/>
              </w:rPr>
            </w:pPr>
            <w:r w:rsidRPr="00F56200">
              <w:rPr>
                <w:sz w:val="18"/>
                <w:szCs w:val="18"/>
              </w:rPr>
              <w:t>1</w:t>
            </w:r>
            <w:r w:rsidRPr="00F56200">
              <w:rPr>
                <w:rFonts w:hint="eastAsia"/>
                <w:sz w:val="18"/>
                <w:szCs w:val="18"/>
              </w:rPr>
              <w:t>式</w:t>
            </w:r>
          </w:p>
        </w:tc>
        <w:tc>
          <w:tcPr>
            <w:tcW w:w="1848" w:type="pct"/>
          </w:tcPr>
          <w:p w14:paraId="40DDF16C" w14:textId="1C186929" w:rsidR="001B6CE7" w:rsidRPr="00F56200" w:rsidRDefault="001B6CE7" w:rsidP="001B6CE7">
            <w:pPr>
              <w:spacing w:line="240" w:lineRule="exact"/>
              <w:rPr>
                <w:sz w:val="18"/>
                <w:szCs w:val="18"/>
              </w:rPr>
            </w:pPr>
            <w:r w:rsidRPr="00F56200">
              <w:rPr>
                <w:rFonts w:hint="eastAsia"/>
                <w:sz w:val="18"/>
                <w:szCs w:val="18"/>
              </w:rPr>
              <w:t>吊物機構、迫り機構の更新内容に合わせて更新</w:t>
            </w:r>
          </w:p>
        </w:tc>
      </w:tr>
    </w:tbl>
    <w:p w14:paraId="1F764959" w14:textId="5706D69D" w:rsidR="00740E04" w:rsidRPr="00F56200" w:rsidRDefault="00740E04" w:rsidP="00060579"/>
    <w:p w14:paraId="17E8AD28" w14:textId="61546A2F" w:rsidR="005739A1" w:rsidRPr="00F56200" w:rsidRDefault="00F70C44" w:rsidP="00846C7D">
      <w:pPr>
        <w:pStyle w:val="4"/>
      </w:pPr>
      <w:r w:rsidRPr="00F56200">
        <w:rPr>
          <w:rFonts w:hint="eastAsia"/>
        </w:rPr>
        <w:t>小</w:t>
      </w:r>
      <w:r w:rsidR="005739A1" w:rsidRPr="00F56200">
        <w:rPr>
          <w:rFonts w:hint="eastAsia"/>
        </w:rPr>
        <w:t>ホール</w:t>
      </w:r>
    </w:p>
    <w:p w14:paraId="1B712AF2" w14:textId="4B2AF60C" w:rsidR="00B73D86" w:rsidRPr="00F56200" w:rsidRDefault="00B73D86" w:rsidP="00B44929">
      <w:pPr>
        <w:pStyle w:val="bunsyou4"/>
      </w:pPr>
      <w:r w:rsidRPr="00F56200">
        <w:rPr>
          <w:rFonts w:hint="eastAsia"/>
        </w:rPr>
        <w:t>小ホール舞台機構設備は、</w:t>
      </w:r>
      <w:r w:rsidRPr="00F56200">
        <w:t>1990年に初回の改修</w:t>
      </w:r>
      <w:r w:rsidRPr="00F56200">
        <w:rPr>
          <w:rFonts w:hint="eastAsia"/>
        </w:rPr>
        <w:t>、</w:t>
      </w:r>
      <w:r w:rsidRPr="00F56200">
        <w:t>2001年に</w:t>
      </w:r>
      <w:r w:rsidR="00AC7F1F" w:rsidRPr="00F56200">
        <w:rPr>
          <w:rFonts w:hint="eastAsia"/>
        </w:rPr>
        <w:t>２</w:t>
      </w:r>
      <w:r w:rsidRPr="00F56200">
        <w:rPr>
          <w:rFonts w:hint="eastAsia"/>
        </w:rPr>
        <w:t>回目の</w:t>
      </w:r>
      <w:r w:rsidRPr="00F56200">
        <w:t>改修が行われ、現在に至っている。</w:t>
      </w:r>
    </w:p>
    <w:p w14:paraId="1B72BE5B" w14:textId="61E56FE3" w:rsidR="00B73D86" w:rsidRPr="00F56200" w:rsidRDefault="00B73D86" w:rsidP="00B44929">
      <w:pPr>
        <w:pStyle w:val="bunsyou4"/>
      </w:pPr>
      <w:r w:rsidRPr="00F56200">
        <w:rPr>
          <w:rFonts w:hint="eastAsia"/>
        </w:rPr>
        <w:t>今回の大規模改修では、ワイヤーロープ、引綱ロープ、滑車、制御部等の消耗品と共に、竣工以来更新していないマシンと</w:t>
      </w:r>
      <w:r w:rsidRPr="00F56200">
        <w:t>1990年に更新したマシンも更新する。</w:t>
      </w:r>
      <w:r w:rsidRPr="00F56200">
        <w:rPr>
          <w:rFonts w:hint="eastAsia"/>
        </w:rPr>
        <w:t>電動マシンの</w:t>
      </w:r>
      <w:r w:rsidRPr="00F56200">
        <w:t>更新に際しては、カウンターウェイトを用いたワイヤートラクション方式ではなく、直巻き取り方式を原則とする。</w:t>
      </w:r>
    </w:p>
    <w:p w14:paraId="3950CAB5" w14:textId="17D9F608" w:rsidR="00060579" w:rsidRPr="00F56200" w:rsidRDefault="00B73D86" w:rsidP="00B44929">
      <w:pPr>
        <w:pStyle w:val="bunsyou4"/>
      </w:pPr>
      <w:r w:rsidRPr="00F56200">
        <w:rPr>
          <w:rFonts w:hint="eastAsia"/>
        </w:rPr>
        <w:t>小ホールの手動道具バトンは改修後も手動のままとする。</w:t>
      </w:r>
    </w:p>
    <w:p w14:paraId="1FC04489" w14:textId="5FA1215D" w:rsidR="00324D8A" w:rsidRPr="00F56200" w:rsidRDefault="00E258FC" w:rsidP="00B44929">
      <w:pPr>
        <w:pStyle w:val="bunsyou4"/>
      </w:pPr>
      <w:r w:rsidRPr="00F56200">
        <w:rPr>
          <w:rFonts w:hint="eastAsia"/>
        </w:rPr>
        <w:t>機器の仕様変更に際し、必要であれば配管配線の追加、変更等を行うこと。</w:t>
      </w:r>
    </w:p>
    <w:p w14:paraId="56EFE204" w14:textId="77777777" w:rsidR="00E258FC" w:rsidRPr="00F56200" w:rsidRDefault="00E258FC"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100E7DD9" w14:textId="77777777" w:rsidTr="00A90F71">
        <w:trPr>
          <w:tblHeader/>
        </w:trPr>
        <w:tc>
          <w:tcPr>
            <w:tcW w:w="795" w:type="pct"/>
            <w:shd w:val="clear" w:color="auto" w:fill="F2F2F2" w:themeFill="background1" w:themeFillShade="F2"/>
            <w:vAlign w:val="center"/>
          </w:tcPr>
          <w:p w14:paraId="31EAC69D" w14:textId="77777777" w:rsidR="00B73D86" w:rsidRPr="00F56200" w:rsidRDefault="00B73D86" w:rsidP="0030352C">
            <w:pPr>
              <w:spacing w:line="240" w:lineRule="exact"/>
              <w:jc w:val="center"/>
              <w:rPr>
                <w:sz w:val="18"/>
                <w:szCs w:val="18"/>
              </w:rPr>
            </w:pPr>
            <w:r w:rsidRPr="00F56200">
              <w:rPr>
                <w:rFonts w:hint="eastAsia"/>
                <w:sz w:val="18"/>
                <w:szCs w:val="18"/>
              </w:rPr>
              <w:t>部位</w:t>
            </w:r>
          </w:p>
        </w:tc>
        <w:tc>
          <w:tcPr>
            <w:tcW w:w="1950" w:type="pct"/>
            <w:shd w:val="clear" w:color="auto" w:fill="F2F2F2" w:themeFill="background1" w:themeFillShade="F2"/>
            <w:vAlign w:val="center"/>
          </w:tcPr>
          <w:p w14:paraId="16D245F6" w14:textId="77777777" w:rsidR="00B73D86" w:rsidRPr="00F56200" w:rsidRDefault="00B73D86" w:rsidP="0030352C">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1BD2A870" w14:textId="77777777" w:rsidR="00B73D86" w:rsidRPr="00F56200" w:rsidRDefault="00B73D86" w:rsidP="0030352C">
            <w:pPr>
              <w:spacing w:line="240" w:lineRule="exact"/>
              <w:jc w:val="center"/>
              <w:rPr>
                <w:sz w:val="18"/>
                <w:szCs w:val="18"/>
              </w:rPr>
            </w:pPr>
            <w:r w:rsidRPr="00F56200">
              <w:rPr>
                <w:rFonts w:hint="eastAsia"/>
                <w:sz w:val="18"/>
                <w:szCs w:val="18"/>
              </w:rPr>
              <w:t>数量</w:t>
            </w:r>
          </w:p>
        </w:tc>
        <w:tc>
          <w:tcPr>
            <w:tcW w:w="1848" w:type="pct"/>
            <w:shd w:val="clear" w:color="auto" w:fill="F2F2F2" w:themeFill="background1" w:themeFillShade="F2"/>
            <w:vAlign w:val="center"/>
          </w:tcPr>
          <w:p w14:paraId="7B94A1C2" w14:textId="77777777" w:rsidR="00B73D86" w:rsidRPr="00F56200" w:rsidRDefault="00B73D86" w:rsidP="0030352C">
            <w:pPr>
              <w:spacing w:line="240" w:lineRule="exact"/>
              <w:jc w:val="center"/>
              <w:rPr>
                <w:sz w:val="18"/>
                <w:szCs w:val="18"/>
              </w:rPr>
            </w:pPr>
            <w:r w:rsidRPr="00F56200">
              <w:rPr>
                <w:rFonts w:hint="eastAsia"/>
                <w:sz w:val="18"/>
                <w:szCs w:val="18"/>
              </w:rPr>
              <w:t>改修仕様</w:t>
            </w:r>
          </w:p>
        </w:tc>
      </w:tr>
      <w:tr w:rsidR="00F56200" w:rsidRPr="00F56200" w14:paraId="67925C1B" w14:textId="77777777" w:rsidTr="0030352C">
        <w:tc>
          <w:tcPr>
            <w:tcW w:w="795" w:type="pct"/>
          </w:tcPr>
          <w:p w14:paraId="0CB3CDB5" w14:textId="23FE095A" w:rsidR="00E908F9" w:rsidRPr="00F56200" w:rsidRDefault="00E908F9" w:rsidP="0030352C">
            <w:pPr>
              <w:spacing w:line="240" w:lineRule="exact"/>
              <w:rPr>
                <w:sz w:val="18"/>
                <w:szCs w:val="18"/>
              </w:rPr>
            </w:pPr>
            <w:r w:rsidRPr="00F56200">
              <w:rPr>
                <w:rFonts w:hint="eastAsia"/>
                <w:sz w:val="18"/>
                <w:szCs w:val="18"/>
              </w:rPr>
              <w:t>緞前バトン</w:t>
            </w:r>
          </w:p>
        </w:tc>
        <w:tc>
          <w:tcPr>
            <w:tcW w:w="1950" w:type="pct"/>
          </w:tcPr>
          <w:p w14:paraId="77050426" w14:textId="77777777" w:rsidR="00E908F9" w:rsidRPr="00F56200" w:rsidRDefault="00E908F9" w:rsidP="0030352C">
            <w:pPr>
              <w:spacing w:line="240" w:lineRule="exact"/>
              <w:rPr>
                <w:sz w:val="18"/>
                <w:szCs w:val="18"/>
              </w:rPr>
            </w:pPr>
            <w:r w:rsidRPr="00F56200">
              <w:rPr>
                <w:rFonts w:hint="eastAsia"/>
                <w:sz w:val="18"/>
                <w:szCs w:val="18"/>
              </w:rPr>
              <w:t>昇降：電動巻取式</w:t>
            </w:r>
          </w:p>
          <w:p w14:paraId="36B6A94F" w14:textId="77777777" w:rsidR="00E908F9" w:rsidRPr="00F56200" w:rsidRDefault="00801B7A" w:rsidP="0030352C">
            <w:pPr>
              <w:spacing w:line="240" w:lineRule="exact"/>
              <w:rPr>
                <w:sz w:val="18"/>
                <w:szCs w:val="18"/>
              </w:rPr>
            </w:pPr>
            <w:r w:rsidRPr="00F56200">
              <w:rPr>
                <w:rFonts w:hint="eastAsia"/>
                <w:sz w:val="18"/>
                <w:szCs w:val="18"/>
              </w:rPr>
              <w:t>L=12m</w:t>
            </w:r>
          </w:p>
          <w:p w14:paraId="68E7506C" w14:textId="07B9FEA3" w:rsidR="00801B7A" w:rsidRPr="00F56200" w:rsidRDefault="00801B7A" w:rsidP="0030352C">
            <w:pPr>
              <w:spacing w:line="240" w:lineRule="exact"/>
              <w:rPr>
                <w:sz w:val="18"/>
                <w:szCs w:val="18"/>
              </w:rPr>
            </w:pPr>
            <w:r w:rsidRPr="00F56200">
              <w:rPr>
                <w:rFonts w:hint="eastAsia"/>
                <w:sz w:val="18"/>
                <w:szCs w:val="18"/>
              </w:rPr>
              <w:t>速度：6m/min、動力：1.5kW</w:t>
            </w:r>
          </w:p>
        </w:tc>
        <w:tc>
          <w:tcPr>
            <w:tcW w:w="407" w:type="pct"/>
          </w:tcPr>
          <w:p w14:paraId="0D053DDE" w14:textId="292DB05F" w:rsidR="00E908F9" w:rsidRPr="00F56200" w:rsidRDefault="00801B7A" w:rsidP="0030352C">
            <w:pPr>
              <w:spacing w:line="240" w:lineRule="exact"/>
              <w:jc w:val="center"/>
              <w:rPr>
                <w:sz w:val="18"/>
                <w:szCs w:val="18"/>
              </w:rPr>
            </w:pPr>
            <w:r w:rsidRPr="00F56200">
              <w:rPr>
                <w:rFonts w:hint="eastAsia"/>
                <w:sz w:val="18"/>
                <w:szCs w:val="18"/>
              </w:rPr>
              <w:t>1台</w:t>
            </w:r>
          </w:p>
        </w:tc>
        <w:tc>
          <w:tcPr>
            <w:tcW w:w="1848" w:type="pct"/>
          </w:tcPr>
          <w:p w14:paraId="1D232014" w14:textId="14862B03" w:rsidR="00E908F9" w:rsidRPr="00F56200" w:rsidRDefault="00801B7A" w:rsidP="0030352C">
            <w:pPr>
              <w:spacing w:line="240" w:lineRule="exact"/>
              <w:rPr>
                <w:sz w:val="18"/>
                <w:szCs w:val="18"/>
              </w:rPr>
            </w:pPr>
            <w:r w:rsidRPr="00F56200">
              <w:rPr>
                <w:rFonts w:hint="eastAsia"/>
                <w:sz w:val="18"/>
                <w:szCs w:val="18"/>
              </w:rPr>
              <w:t>マシン、ワイヤー、滑車、リミットスイッチを交換する</w:t>
            </w:r>
          </w:p>
        </w:tc>
      </w:tr>
      <w:tr w:rsidR="00F56200" w:rsidRPr="00F56200" w14:paraId="03571BF6" w14:textId="77777777" w:rsidTr="0030352C">
        <w:tc>
          <w:tcPr>
            <w:tcW w:w="795" w:type="pct"/>
          </w:tcPr>
          <w:p w14:paraId="16FEB6BD" w14:textId="77777777" w:rsidR="00B73D86" w:rsidRPr="00F56200" w:rsidRDefault="00B73D86" w:rsidP="0030352C">
            <w:pPr>
              <w:spacing w:line="240" w:lineRule="exact"/>
              <w:rPr>
                <w:sz w:val="18"/>
                <w:szCs w:val="18"/>
              </w:rPr>
            </w:pPr>
            <w:r w:rsidRPr="00F56200">
              <w:rPr>
                <w:rFonts w:hint="eastAsia"/>
                <w:sz w:val="18"/>
                <w:szCs w:val="18"/>
              </w:rPr>
              <w:t>第一緞帳</w:t>
            </w:r>
          </w:p>
        </w:tc>
        <w:tc>
          <w:tcPr>
            <w:tcW w:w="1950" w:type="pct"/>
          </w:tcPr>
          <w:p w14:paraId="44B54062" w14:textId="77777777" w:rsidR="00B73D86" w:rsidRPr="00F56200" w:rsidRDefault="00B73D86" w:rsidP="0030352C">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7873D3A1" w14:textId="37D2DAF9" w:rsidR="00B73D86" w:rsidRPr="00F56200" w:rsidRDefault="00B73D86" w:rsidP="0030352C">
            <w:pPr>
              <w:spacing w:line="240" w:lineRule="exact"/>
              <w:rPr>
                <w:sz w:val="18"/>
                <w:szCs w:val="18"/>
              </w:rPr>
            </w:pPr>
            <w:r w:rsidRPr="00F56200">
              <w:rPr>
                <w:sz w:val="18"/>
                <w:szCs w:val="18"/>
              </w:rPr>
              <w:t>L=</w:t>
            </w:r>
            <w:r w:rsidR="00EE21D6" w:rsidRPr="00F56200">
              <w:rPr>
                <w:rFonts w:hint="eastAsia"/>
                <w:sz w:val="18"/>
                <w:szCs w:val="18"/>
              </w:rPr>
              <w:t>14</w:t>
            </w:r>
            <w:r w:rsidRPr="00F56200">
              <w:rPr>
                <w:sz w:val="18"/>
                <w:szCs w:val="18"/>
              </w:rPr>
              <w:t>m、</w:t>
            </w:r>
            <w:r w:rsidRPr="00F56200">
              <w:rPr>
                <w:rFonts w:hint="eastAsia"/>
                <w:sz w:val="18"/>
                <w:szCs w:val="18"/>
              </w:rPr>
              <w:t>速度：30m/min</w:t>
            </w:r>
          </w:p>
          <w:p w14:paraId="0E8AB423" w14:textId="54DE89FE" w:rsidR="00B73D86" w:rsidRPr="00F56200" w:rsidRDefault="00B73D86" w:rsidP="0030352C">
            <w:pPr>
              <w:spacing w:line="240" w:lineRule="exact"/>
              <w:rPr>
                <w:sz w:val="18"/>
                <w:szCs w:val="18"/>
              </w:rPr>
            </w:pPr>
            <w:r w:rsidRPr="00F56200">
              <w:rPr>
                <w:rFonts w:hint="eastAsia"/>
                <w:sz w:val="18"/>
                <w:szCs w:val="18"/>
              </w:rPr>
              <w:t>動力：</w:t>
            </w:r>
            <w:r w:rsidR="00EE21D6" w:rsidRPr="00F56200">
              <w:rPr>
                <w:rFonts w:hint="eastAsia"/>
                <w:sz w:val="18"/>
                <w:szCs w:val="18"/>
              </w:rPr>
              <w:t>2.2</w:t>
            </w:r>
            <w:r w:rsidRPr="00F56200">
              <w:rPr>
                <w:sz w:val="18"/>
                <w:szCs w:val="18"/>
              </w:rPr>
              <w:t>kW</w:t>
            </w:r>
          </w:p>
          <w:p w14:paraId="7A2D64E0" w14:textId="74F1B749" w:rsidR="00B73D86" w:rsidRPr="00F56200" w:rsidRDefault="00B73D86" w:rsidP="0030352C">
            <w:pPr>
              <w:spacing w:line="240" w:lineRule="exact"/>
              <w:rPr>
                <w:sz w:val="18"/>
                <w:szCs w:val="18"/>
              </w:rPr>
            </w:pPr>
            <w:r w:rsidRPr="00F56200">
              <w:rPr>
                <w:rFonts w:hint="eastAsia"/>
                <w:sz w:val="18"/>
                <w:szCs w:val="18"/>
              </w:rPr>
              <w:t>カウンターウェイト：5</w:t>
            </w:r>
            <w:r w:rsidR="00EE21D6" w:rsidRPr="00F56200">
              <w:rPr>
                <w:rFonts w:hint="eastAsia"/>
                <w:sz w:val="18"/>
                <w:szCs w:val="18"/>
              </w:rPr>
              <w:t>5</w:t>
            </w:r>
            <w:r w:rsidRPr="00F56200">
              <w:rPr>
                <w:sz w:val="18"/>
                <w:szCs w:val="18"/>
              </w:rPr>
              <w:t>0kg</w:t>
            </w:r>
          </w:p>
        </w:tc>
        <w:tc>
          <w:tcPr>
            <w:tcW w:w="407" w:type="pct"/>
          </w:tcPr>
          <w:p w14:paraId="3A83CE20" w14:textId="77777777" w:rsidR="00B73D86" w:rsidRPr="00F56200" w:rsidRDefault="00B73D86" w:rsidP="0030352C">
            <w:pPr>
              <w:spacing w:line="240" w:lineRule="exact"/>
              <w:jc w:val="center"/>
              <w:rPr>
                <w:sz w:val="18"/>
                <w:szCs w:val="18"/>
              </w:rPr>
            </w:pPr>
            <w:r w:rsidRPr="00F56200">
              <w:rPr>
                <w:sz w:val="18"/>
                <w:szCs w:val="18"/>
              </w:rPr>
              <w:t>1台</w:t>
            </w:r>
          </w:p>
        </w:tc>
        <w:tc>
          <w:tcPr>
            <w:tcW w:w="1848" w:type="pct"/>
          </w:tcPr>
          <w:p w14:paraId="6D877910" w14:textId="77777777" w:rsidR="00B73D86" w:rsidRPr="00F56200" w:rsidRDefault="00B73D86" w:rsidP="0030352C">
            <w:pPr>
              <w:spacing w:line="240" w:lineRule="exact"/>
              <w:rPr>
                <w:sz w:val="18"/>
                <w:szCs w:val="18"/>
              </w:rPr>
            </w:pPr>
            <w:r w:rsidRPr="00F56200">
              <w:rPr>
                <w:rFonts w:hint="eastAsia"/>
                <w:sz w:val="18"/>
                <w:szCs w:val="18"/>
              </w:rPr>
              <w:t>マシン、ワイヤー、滑車、リミットスイッチを交換する</w:t>
            </w:r>
          </w:p>
          <w:p w14:paraId="013C5A0B" w14:textId="633BEEC5" w:rsidR="00B73D86" w:rsidRPr="00F56200" w:rsidRDefault="00B73D86" w:rsidP="0030352C">
            <w:pPr>
              <w:spacing w:line="240" w:lineRule="exact"/>
              <w:rPr>
                <w:sz w:val="18"/>
                <w:szCs w:val="18"/>
              </w:rPr>
            </w:pPr>
            <w:r w:rsidRPr="00F56200">
              <w:rPr>
                <w:rFonts w:hint="eastAsia"/>
                <w:sz w:val="18"/>
                <w:szCs w:val="18"/>
              </w:rPr>
              <w:t>マシンは、ワイヤートラクション式を巻取式に変更、インバータ連続可変速に変更する</w:t>
            </w:r>
          </w:p>
        </w:tc>
      </w:tr>
      <w:tr w:rsidR="00F56200" w:rsidRPr="00F56200" w14:paraId="326687CA" w14:textId="77777777" w:rsidTr="0030352C">
        <w:tc>
          <w:tcPr>
            <w:tcW w:w="795" w:type="pct"/>
          </w:tcPr>
          <w:p w14:paraId="3FD8562E" w14:textId="77777777" w:rsidR="00B73D86" w:rsidRPr="00F56200" w:rsidRDefault="00B73D86" w:rsidP="0030352C">
            <w:pPr>
              <w:spacing w:line="240" w:lineRule="exact"/>
              <w:rPr>
                <w:sz w:val="18"/>
                <w:szCs w:val="18"/>
              </w:rPr>
            </w:pPr>
            <w:r w:rsidRPr="00F56200">
              <w:rPr>
                <w:rFonts w:hint="eastAsia"/>
                <w:sz w:val="18"/>
                <w:szCs w:val="18"/>
              </w:rPr>
              <w:t>緞帳幕地</w:t>
            </w:r>
          </w:p>
          <w:p w14:paraId="696EEF51" w14:textId="77777777" w:rsidR="00B73D86" w:rsidRPr="00F56200" w:rsidRDefault="00B73D86" w:rsidP="0030352C">
            <w:pPr>
              <w:spacing w:line="240" w:lineRule="exact"/>
              <w:rPr>
                <w:sz w:val="18"/>
                <w:szCs w:val="18"/>
              </w:rPr>
            </w:pPr>
            <w:r w:rsidRPr="00F56200">
              <w:rPr>
                <w:rFonts w:hint="eastAsia"/>
                <w:sz w:val="18"/>
                <w:szCs w:val="18"/>
              </w:rPr>
              <w:t>(第一)</w:t>
            </w:r>
          </w:p>
        </w:tc>
        <w:tc>
          <w:tcPr>
            <w:tcW w:w="1950" w:type="pct"/>
          </w:tcPr>
          <w:p w14:paraId="5FDFF7C0" w14:textId="6FE0338C" w:rsidR="00B73D86" w:rsidRPr="00F56200" w:rsidRDefault="00B73D86" w:rsidP="0030352C">
            <w:pPr>
              <w:spacing w:line="240" w:lineRule="exact"/>
              <w:rPr>
                <w:sz w:val="18"/>
                <w:szCs w:val="18"/>
              </w:rPr>
            </w:pPr>
            <w:r w:rsidRPr="00F56200">
              <w:rPr>
                <w:rFonts w:hint="eastAsia"/>
                <w:sz w:val="18"/>
                <w:szCs w:val="18"/>
              </w:rPr>
              <w:t>W</w:t>
            </w:r>
            <w:r w:rsidR="00EE21D6" w:rsidRPr="00F56200">
              <w:rPr>
                <w:rFonts w:hint="eastAsia"/>
                <w:sz w:val="18"/>
                <w:szCs w:val="18"/>
              </w:rPr>
              <w:t>14</w:t>
            </w:r>
            <w:r w:rsidRPr="00F56200">
              <w:rPr>
                <w:rFonts w:hint="eastAsia"/>
                <w:sz w:val="18"/>
                <w:szCs w:val="18"/>
              </w:rPr>
              <w:t>m×H</w:t>
            </w:r>
            <w:r w:rsidR="00EE21D6" w:rsidRPr="00F56200">
              <w:rPr>
                <w:rFonts w:hint="eastAsia"/>
                <w:sz w:val="18"/>
                <w:szCs w:val="18"/>
              </w:rPr>
              <w:t>6.4</w:t>
            </w:r>
            <w:r w:rsidRPr="00F56200">
              <w:rPr>
                <w:rFonts w:hint="eastAsia"/>
                <w:sz w:val="18"/>
                <w:szCs w:val="18"/>
              </w:rPr>
              <w:t>m、ヒダ無し、</w:t>
            </w:r>
            <w:r w:rsidR="00EE21D6" w:rsidRPr="00F56200">
              <w:rPr>
                <w:rFonts w:hint="eastAsia"/>
                <w:sz w:val="18"/>
                <w:szCs w:val="18"/>
              </w:rPr>
              <w:t>西陣</w:t>
            </w:r>
            <w:r w:rsidRPr="00F56200">
              <w:rPr>
                <w:rFonts w:hint="eastAsia"/>
                <w:sz w:val="18"/>
                <w:szCs w:val="18"/>
              </w:rPr>
              <w:t>綴れ織り</w:t>
            </w:r>
          </w:p>
        </w:tc>
        <w:tc>
          <w:tcPr>
            <w:tcW w:w="407" w:type="pct"/>
          </w:tcPr>
          <w:p w14:paraId="2E306E39" w14:textId="77777777" w:rsidR="00B73D86" w:rsidRPr="00F56200" w:rsidRDefault="00B73D86" w:rsidP="0030352C">
            <w:pPr>
              <w:spacing w:line="240" w:lineRule="exact"/>
              <w:jc w:val="center"/>
              <w:rPr>
                <w:sz w:val="18"/>
                <w:szCs w:val="18"/>
              </w:rPr>
            </w:pPr>
            <w:r w:rsidRPr="00F56200">
              <w:rPr>
                <w:rFonts w:hint="eastAsia"/>
                <w:sz w:val="18"/>
                <w:szCs w:val="18"/>
              </w:rPr>
              <w:t>1枚</w:t>
            </w:r>
          </w:p>
        </w:tc>
        <w:tc>
          <w:tcPr>
            <w:tcW w:w="1848" w:type="pct"/>
          </w:tcPr>
          <w:p w14:paraId="130142A6" w14:textId="77777777" w:rsidR="00B73D86" w:rsidRPr="00F56200" w:rsidRDefault="00B73D86" w:rsidP="0030352C">
            <w:pPr>
              <w:spacing w:line="240" w:lineRule="exact"/>
              <w:rPr>
                <w:sz w:val="18"/>
                <w:szCs w:val="18"/>
              </w:rPr>
            </w:pPr>
            <w:r w:rsidRPr="00F56200">
              <w:rPr>
                <w:rFonts w:hint="eastAsia"/>
                <w:sz w:val="18"/>
                <w:szCs w:val="18"/>
              </w:rPr>
              <w:t>クリーニング、チチ紐交換</w:t>
            </w:r>
          </w:p>
        </w:tc>
      </w:tr>
      <w:tr w:rsidR="00F56200" w:rsidRPr="00F56200" w14:paraId="6F48694C" w14:textId="77777777" w:rsidTr="0030352C">
        <w:tc>
          <w:tcPr>
            <w:tcW w:w="795" w:type="pct"/>
          </w:tcPr>
          <w:p w14:paraId="22740DAD" w14:textId="77777777" w:rsidR="00B73D86" w:rsidRPr="00F56200" w:rsidRDefault="00B73D86" w:rsidP="0030352C">
            <w:pPr>
              <w:spacing w:line="240" w:lineRule="exact"/>
              <w:rPr>
                <w:sz w:val="18"/>
                <w:szCs w:val="18"/>
              </w:rPr>
            </w:pPr>
            <w:r w:rsidRPr="00F56200">
              <w:rPr>
                <w:rFonts w:hint="eastAsia"/>
                <w:sz w:val="18"/>
                <w:szCs w:val="18"/>
              </w:rPr>
              <w:t>第二緞帳</w:t>
            </w:r>
          </w:p>
        </w:tc>
        <w:tc>
          <w:tcPr>
            <w:tcW w:w="1950" w:type="pct"/>
          </w:tcPr>
          <w:p w14:paraId="593D6FA7" w14:textId="77777777" w:rsidR="00B73D86" w:rsidRPr="00F56200" w:rsidRDefault="00B73D86" w:rsidP="0030352C">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24F13049" w14:textId="1B453BBB" w:rsidR="00B73D86" w:rsidRPr="00F56200" w:rsidRDefault="00B73D86" w:rsidP="0030352C">
            <w:pPr>
              <w:spacing w:line="240" w:lineRule="exact"/>
              <w:rPr>
                <w:sz w:val="18"/>
                <w:szCs w:val="18"/>
              </w:rPr>
            </w:pPr>
            <w:r w:rsidRPr="00F56200">
              <w:rPr>
                <w:sz w:val="18"/>
                <w:szCs w:val="18"/>
              </w:rPr>
              <w:t>L=</w:t>
            </w:r>
            <w:r w:rsidR="00EE21D6" w:rsidRPr="00F56200">
              <w:rPr>
                <w:rFonts w:hint="eastAsia"/>
                <w:sz w:val="18"/>
                <w:szCs w:val="18"/>
              </w:rPr>
              <w:t>14</w:t>
            </w:r>
            <w:r w:rsidRPr="00F56200">
              <w:rPr>
                <w:sz w:val="18"/>
                <w:szCs w:val="18"/>
              </w:rPr>
              <w:t>m、</w:t>
            </w:r>
            <w:r w:rsidRPr="00F56200">
              <w:rPr>
                <w:rFonts w:hint="eastAsia"/>
                <w:sz w:val="18"/>
                <w:szCs w:val="18"/>
              </w:rPr>
              <w:t>速度：30m/min</w:t>
            </w:r>
          </w:p>
          <w:p w14:paraId="53D63975" w14:textId="73F1B63D" w:rsidR="00B73D86" w:rsidRPr="00F56200" w:rsidRDefault="00B73D86" w:rsidP="0030352C">
            <w:pPr>
              <w:spacing w:line="240" w:lineRule="exact"/>
              <w:rPr>
                <w:sz w:val="18"/>
                <w:szCs w:val="18"/>
              </w:rPr>
            </w:pPr>
            <w:r w:rsidRPr="00F56200">
              <w:rPr>
                <w:rFonts w:hint="eastAsia"/>
                <w:sz w:val="18"/>
                <w:szCs w:val="18"/>
              </w:rPr>
              <w:t>動力：</w:t>
            </w:r>
            <w:r w:rsidR="00EE21D6" w:rsidRPr="00F56200">
              <w:rPr>
                <w:rFonts w:hint="eastAsia"/>
                <w:sz w:val="18"/>
                <w:szCs w:val="18"/>
              </w:rPr>
              <w:t>2.2</w:t>
            </w:r>
            <w:r w:rsidRPr="00F56200">
              <w:rPr>
                <w:sz w:val="18"/>
                <w:szCs w:val="18"/>
              </w:rPr>
              <w:t>kW</w:t>
            </w:r>
          </w:p>
          <w:p w14:paraId="5C672EA5" w14:textId="44C9EC25" w:rsidR="00B73D86" w:rsidRPr="00F56200" w:rsidRDefault="00B73D86" w:rsidP="0030352C">
            <w:pPr>
              <w:spacing w:line="240" w:lineRule="exact"/>
              <w:rPr>
                <w:sz w:val="18"/>
                <w:szCs w:val="18"/>
              </w:rPr>
            </w:pPr>
            <w:r w:rsidRPr="00F56200">
              <w:rPr>
                <w:rFonts w:hint="eastAsia"/>
                <w:sz w:val="18"/>
                <w:szCs w:val="18"/>
              </w:rPr>
              <w:t>カウンターウェイト：</w:t>
            </w:r>
            <w:r w:rsidR="00EE21D6" w:rsidRPr="00F56200">
              <w:rPr>
                <w:rFonts w:hint="eastAsia"/>
                <w:sz w:val="18"/>
                <w:szCs w:val="18"/>
              </w:rPr>
              <w:t>55</w:t>
            </w:r>
            <w:r w:rsidRPr="00F56200">
              <w:rPr>
                <w:sz w:val="18"/>
                <w:szCs w:val="18"/>
              </w:rPr>
              <w:t>0kg</w:t>
            </w:r>
          </w:p>
        </w:tc>
        <w:tc>
          <w:tcPr>
            <w:tcW w:w="407" w:type="pct"/>
          </w:tcPr>
          <w:p w14:paraId="7D75546B" w14:textId="77777777" w:rsidR="00B73D86" w:rsidRPr="00F56200" w:rsidRDefault="00B73D86" w:rsidP="0030352C">
            <w:pPr>
              <w:spacing w:line="240" w:lineRule="exact"/>
              <w:jc w:val="center"/>
              <w:rPr>
                <w:sz w:val="18"/>
                <w:szCs w:val="18"/>
              </w:rPr>
            </w:pPr>
            <w:r w:rsidRPr="00F56200">
              <w:rPr>
                <w:sz w:val="18"/>
                <w:szCs w:val="18"/>
              </w:rPr>
              <w:t>1台</w:t>
            </w:r>
          </w:p>
        </w:tc>
        <w:tc>
          <w:tcPr>
            <w:tcW w:w="1848" w:type="pct"/>
          </w:tcPr>
          <w:p w14:paraId="19347CF7" w14:textId="77777777" w:rsidR="00B73D86" w:rsidRPr="00F56200" w:rsidRDefault="00B73D86" w:rsidP="0030352C">
            <w:pPr>
              <w:spacing w:line="240" w:lineRule="exact"/>
              <w:rPr>
                <w:sz w:val="18"/>
                <w:szCs w:val="18"/>
              </w:rPr>
            </w:pPr>
            <w:r w:rsidRPr="00F56200">
              <w:rPr>
                <w:rFonts w:hint="eastAsia"/>
                <w:sz w:val="18"/>
                <w:szCs w:val="18"/>
              </w:rPr>
              <w:t>マシン、ワイヤー、滑車、リミットスイッチを交換する</w:t>
            </w:r>
          </w:p>
          <w:p w14:paraId="0DAADF62" w14:textId="77777777" w:rsidR="00B73D86" w:rsidRPr="00F56200" w:rsidRDefault="00B73D86" w:rsidP="0030352C">
            <w:pPr>
              <w:spacing w:line="240" w:lineRule="exact"/>
              <w:rPr>
                <w:sz w:val="18"/>
                <w:szCs w:val="18"/>
              </w:rPr>
            </w:pPr>
            <w:r w:rsidRPr="00F56200">
              <w:rPr>
                <w:rFonts w:hint="eastAsia"/>
                <w:sz w:val="18"/>
                <w:szCs w:val="18"/>
              </w:rPr>
              <w:t>マシンは、ワイヤートラクション式を巻取式に変更、2段階変速をインバータ連続可変速に変更する</w:t>
            </w:r>
          </w:p>
        </w:tc>
      </w:tr>
      <w:tr w:rsidR="00F56200" w:rsidRPr="00F56200" w14:paraId="08565E37" w14:textId="77777777" w:rsidTr="0030352C">
        <w:tc>
          <w:tcPr>
            <w:tcW w:w="795" w:type="pct"/>
          </w:tcPr>
          <w:p w14:paraId="47FC7960" w14:textId="77777777" w:rsidR="00EE21D6" w:rsidRPr="00F56200" w:rsidRDefault="00EE21D6" w:rsidP="00EE21D6">
            <w:pPr>
              <w:spacing w:line="240" w:lineRule="exact"/>
              <w:rPr>
                <w:sz w:val="18"/>
                <w:szCs w:val="18"/>
              </w:rPr>
            </w:pPr>
            <w:r w:rsidRPr="00F56200">
              <w:rPr>
                <w:rFonts w:hint="eastAsia"/>
                <w:sz w:val="18"/>
                <w:szCs w:val="18"/>
              </w:rPr>
              <w:t>緞帳幕地</w:t>
            </w:r>
          </w:p>
          <w:p w14:paraId="3BC93FF3" w14:textId="77777777" w:rsidR="00EE21D6" w:rsidRPr="00F56200" w:rsidRDefault="00EE21D6" w:rsidP="00EE21D6">
            <w:pPr>
              <w:spacing w:line="240" w:lineRule="exact"/>
              <w:rPr>
                <w:sz w:val="18"/>
                <w:szCs w:val="18"/>
              </w:rPr>
            </w:pPr>
            <w:r w:rsidRPr="00F56200">
              <w:rPr>
                <w:rFonts w:hint="eastAsia"/>
                <w:sz w:val="18"/>
                <w:szCs w:val="18"/>
              </w:rPr>
              <w:t>(第二)</w:t>
            </w:r>
          </w:p>
        </w:tc>
        <w:tc>
          <w:tcPr>
            <w:tcW w:w="1950" w:type="pct"/>
          </w:tcPr>
          <w:p w14:paraId="32A73295" w14:textId="3A50691A" w:rsidR="00EE21D6" w:rsidRPr="00F56200" w:rsidRDefault="00EE21D6" w:rsidP="00EE21D6">
            <w:pPr>
              <w:spacing w:line="240" w:lineRule="exact"/>
              <w:rPr>
                <w:sz w:val="18"/>
                <w:szCs w:val="18"/>
              </w:rPr>
            </w:pPr>
            <w:r w:rsidRPr="00F56200">
              <w:rPr>
                <w:rFonts w:hint="eastAsia"/>
                <w:sz w:val="18"/>
                <w:szCs w:val="18"/>
              </w:rPr>
              <w:t>W14m×H6.4m、ヒダ無し、西陣綴れ織り</w:t>
            </w:r>
          </w:p>
        </w:tc>
        <w:tc>
          <w:tcPr>
            <w:tcW w:w="407" w:type="pct"/>
          </w:tcPr>
          <w:p w14:paraId="534C47C8" w14:textId="77777777" w:rsidR="00EE21D6" w:rsidRPr="00F56200" w:rsidRDefault="00EE21D6" w:rsidP="00EE21D6">
            <w:pPr>
              <w:spacing w:line="240" w:lineRule="exact"/>
              <w:jc w:val="center"/>
              <w:rPr>
                <w:sz w:val="18"/>
                <w:szCs w:val="18"/>
              </w:rPr>
            </w:pPr>
            <w:r w:rsidRPr="00F56200">
              <w:rPr>
                <w:rFonts w:hint="eastAsia"/>
                <w:sz w:val="18"/>
                <w:szCs w:val="18"/>
              </w:rPr>
              <w:t>1枚</w:t>
            </w:r>
          </w:p>
        </w:tc>
        <w:tc>
          <w:tcPr>
            <w:tcW w:w="1848" w:type="pct"/>
          </w:tcPr>
          <w:p w14:paraId="306AB2B4" w14:textId="006E27D6" w:rsidR="00EE21D6" w:rsidRPr="00F56200" w:rsidRDefault="00EE21D6" w:rsidP="00EE21D6">
            <w:pPr>
              <w:spacing w:line="240" w:lineRule="exact"/>
              <w:rPr>
                <w:sz w:val="18"/>
                <w:szCs w:val="18"/>
              </w:rPr>
            </w:pPr>
            <w:r w:rsidRPr="00F56200">
              <w:rPr>
                <w:rFonts w:hint="eastAsia"/>
                <w:sz w:val="18"/>
                <w:szCs w:val="18"/>
              </w:rPr>
              <w:t>クリーニング、チチ紐交換</w:t>
            </w:r>
          </w:p>
        </w:tc>
      </w:tr>
      <w:tr w:rsidR="00F56200" w:rsidRPr="00F56200" w14:paraId="168D3B5D" w14:textId="77777777" w:rsidTr="0030352C">
        <w:tc>
          <w:tcPr>
            <w:tcW w:w="795" w:type="pct"/>
          </w:tcPr>
          <w:p w14:paraId="747B8586" w14:textId="77777777" w:rsidR="0030352C" w:rsidRPr="00F56200" w:rsidRDefault="0030352C" w:rsidP="0030352C">
            <w:pPr>
              <w:spacing w:line="240" w:lineRule="exact"/>
              <w:rPr>
                <w:sz w:val="18"/>
                <w:szCs w:val="18"/>
              </w:rPr>
            </w:pPr>
            <w:r w:rsidRPr="00F56200">
              <w:rPr>
                <w:rFonts w:hint="eastAsia"/>
                <w:sz w:val="18"/>
                <w:szCs w:val="18"/>
              </w:rPr>
              <w:t>天井反射板(1)前吊装置</w:t>
            </w:r>
          </w:p>
        </w:tc>
        <w:tc>
          <w:tcPr>
            <w:tcW w:w="1950" w:type="pct"/>
          </w:tcPr>
          <w:p w14:paraId="3D97209C" w14:textId="74BB28B7" w:rsidR="0030352C" w:rsidRPr="00F56200" w:rsidRDefault="0030352C" w:rsidP="0030352C">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51C02B7F" w14:textId="77777777" w:rsidR="0030352C" w:rsidRPr="00F56200" w:rsidRDefault="0030352C" w:rsidP="0030352C">
            <w:pPr>
              <w:spacing w:line="240" w:lineRule="exact"/>
              <w:rPr>
                <w:sz w:val="18"/>
                <w:szCs w:val="18"/>
              </w:rPr>
            </w:pPr>
            <w:r w:rsidRPr="00F56200">
              <w:rPr>
                <w:rFonts w:hint="eastAsia"/>
                <w:sz w:val="18"/>
                <w:szCs w:val="18"/>
              </w:rPr>
              <w:t>速度：6m/min、動力：2.2kW</w:t>
            </w:r>
          </w:p>
          <w:p w14:paraId="69CACDD9" w14:textId="32DF3924" w:rsidR="00E908F9" w:rsidRPr="00F56200" w:rsidRDefault="00E908F9" w:rsidP="0030352C">
            <w:pPr>
              <w:spacing w:line="240" w:lineRule="exact"/>
              <w:rPr>
                <w:sz w:val="18"/>
                <w:szCs w:val="18"/>
              </w:rPr>
            </w:pPr>
            <w:r w:rsidRPr="00F56200">
              <w:rPr>
                <w:rFonts w:hint="eastAsia"/>
                <w:sz w:val="18"/>
                <w:szCs w:val="18"/>
              </w:rPr>
              <w:t>カウンターウェイト：800kg</w:t>
            </w:r>
          </w:p>
        </w:tc>
        <w:tc>
          <w:tcPr>
            <w:tcW w:w="407" w:type="pct"/>
          </w:tcPr>
          <w:p w14:paraId="2447DB1F" w14:textId="77777777" w:rsidR="0030352C" w:rsidRPr="00F56200" w:rsidRDefault="0030352C" w:rsidP="0030352C">
            <w:pPr>
              <w:spacing w:line="240" w:lineRule="exact"/>
              <w:jc w:val="center"/>
              <w:rPr>
                <w:sz w:val="18"/>
                <w:szCs w:val="18"/>
              </w:rPr>
            </w:pPr>
            <w:r w:rsidRPr="00F56200">
              <w:rPr>
                <w:sz w:val="18"/>
                <w:szCs w:val="18"/>
              </w:rPr>
              <w:t>1台</w:t>
            </w:r>
          </w:p>
        </w:tc>
        <w:tc>
          <w:tcPr>
            <w:tcW w:w="1848" w:type="pct"/>
          </w:tcPr>
          <w:p w14:paraId="73ADED34" w14:textId="77777777" w:rsidR="0030352C" w:rsidRPr="00F56200" w:rsidRDefault="0030352C" w:rsidP="0030352C">
            <w:pPr>
              <w:spacing w:line="240" w:lineRule="exact"/>
              <w:rPr>
                <w:sz w:val="18"/>
                <w:szCs w:val="18"/>
              </w:rPr>
            </w:pPr>
            <w:r w:rsidRPr="00F56200">
              <w:rPr>
                <w:rFonts w:hint="eastAsia"/>
                <w:sz w:val="18"/>
                <w:szCs w:val="18"/>
              </w:rPr>
              <w:t>マシン、ワイヤー、滑車、リミットスイッチを交換する</w:t>
            </w:r>
          </w:p>
          <w:p w14:paraId="652B35DB" w14:textId="77777777" w:rsidR="0030352C" w:rsidRPr="00F56200" w:rsidRDefault="0030352C" w:rsidP="0030352C">
            <w:pPr>
              <w:spacing w:line="240" w:lineRule="exact"/>
              <w:rPr>
                <w:sz w:val="18"/>
                <w:szCs w:val="18"/>
              </w:rPr>
            </w:pPr>
            <w:r w:rsidRPr="00F56200">
              <w:rPr>
                <w:rFonts w:hint="eastAsia"/>
                <w:sz w:val="18"/>
                <w:szCs w:val="18"/>
              </w:rPr>
              <w:t>昇降マシンは、ワイヤートラクション式を巻取式に変更する</w:t>
            </w:r>
          </w:p>
          <w:p w14:paraId="7271E5E3" w14:textId="6E0A1648" w:rsidR="00E908F9" w:rsidRPr="00F56200" w:rsidRDefault="00E908F9" w:rsidP="0030352C">
            <w:pPr>
              <w:spacing w:line="240" w:lineRule="exact"/>
              <w:rPr>
                <w:sz w:val="18"/>
                <w:szCs w:val="18"/>
              </w:rPr>
            </w:pPr>
            <w:r w:rsidRPr="00F56200">
              <w:rPr>
                <w:rFonts w:hint="eastAsia"/>
                <w:sz w:val="18"/>
                <w:szCs w:val="18"/>
              </w:rPr>
              <w:t>表面は再塗装とする</w:t>
            </w:r>
          </w:p>
        </w:tc>
      </w:tr>
      <w:tr w:rsidR="00F56200" w:rsidRPr="00F56200" w14:paraId="2638B287" w14:textId="77777777" w:rsidTr="0030352C">
        <w:tc>
          <w:tcPr>
            <w:tcW w:w="795" w:type="pct"/>
          </w:tcPr>
          <w:p w14:paraId="432B290A" w14:textId="77777777" w:rsidR="0030352C" w:rsidRPr="00F56200" w:rsidRDefault="0030352C" w:rsidP="0030352C">
            <w:pPr>
              <w:spacing w:line="240" w:lineRule="exact"/>
              <w:rPr>
                <w:sz w:val="18"/>
                <w:szCs w:val="18"/>
              </w:rPr>
            </w:pPr>
            <w:r w:rsidRPr="00F56200">
              <w:rPr>
                <w:rFonts w:hint="eastAsia"/>
                <w:sz w:val="18"/>
                <w:szCs w:val="18"/>
              </w:rPr>
              <w:t>天井反射板(1)後吊装置</w:t>
            </w:r>
          </w:p>
        </w:tc>
        <w:tc>
          <w:tcPr>
            <w:tcW w:w="1950" w:type="pct"/>
          </w:tcPr>
          <w:p w14:paraId="69D23EB2" w14:textId="77777777" w:rsidR="0030352C" w:rsidRPr="00F56200" w:rsidRDefault="0030352C" w:rsidP="0030352C">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41BC193E" w14:textId="77777777" w:rsidR="0030352C" w:rsidRPr="00F56200" w:rsidRDefault="0030352C" w:rsidP="0030352C">
            <w:pPr>
              <w:spacing w:line="240" w:lineRule="exact"/>
              <w:rPr>
                <w:sz w:val="18"/>
                <w:szCs w:val="18"/>
              </w:rPr>
            </w:pPr>
            <w:r w:rsidRPr="00F56200">
              <w:rPr>
                <w:rFonts w:hint="eastAsia"/>
                <w:sz w:val="18"/>
                <w:szCs w:val="18"/>
              </w:rPr>
              <w:t>L=11m</w:t>
            </w:r>
          </w:p>
          <w:p w14:paraId="68212C8C" w14:textId="77777777" w:rsidR="0030352C" w:rsidRPr="00F56200" w:rsidRDefault="0030352C" w:rsidP="0030352C">
            <w:pPr>
              <w:spacing w:line="240" w:lineRule="exact"/>
              <w:rPr>
                <w:sz w:val="18"/>
                <w:szCs w:val="18"/>
              </w:rPr>
            </w:pPr>
            <w:r w:rsidRPr="00F56200">
              <w:rPr>
                <w:rFonts w:hint="eastAsia"/>
                <w:sz w:val="18"/>
                <w:szCs w:val="18"/>
              </w:rPr>
              <w:t>速度：6m/min、動力：1.5kW</w:t>
            </w:r>
          </w:p>
        </w:tc>
        <w:tc>
          <w:tcPr>
            <w:tcW w:w="407" w:type="pct"/>
          </w:tcPr>
          <w:p w14:paraId="5BB6EC92" w14:textId="77777777" w:rsidR="0030352C" w:rsidRPr="00F56200" w:rsidRDefault="0030352C" w:rsidP="0030352C">
            <w:pPr>
              <w:spacing w:line="240" w:lineRule="exact"/>
              <w:jc w:val="center"/>
              <w:rPr>
                <w:sz w:val="18"/>
                <w:szCs w:val="18"/>
              </w:rPr>
            </w:pPr>
            <w:r w:rsidRPr="00F56200">
              <w:rPr>
                <w:sz w:val="18"/>
                <w:szCs w:val="18"/>
              </w:rPr>
              <w:t>1台</w:t>
            </w:r>
          </w:p>
        </w:tc>
        <w:tc>
          <w:tcPr>
            <w:tcW w:w="1848" w:type="pct"/>
          </w:tcPr>
          <w:p w14:paraId="139E8498" w14:textId="77777777" w:rsidR="0030352C" w:rsidRPr="00F56200" w:rsidRDefault="0030352C" w:rsidP="0030352C">
            <w:pPr>
              <w:spacing w:line="240" w:lineRule="exact"/>
              <w:rPr>
                <w:sz w:val="18"/>
                <w:szCs w:val="18"/>
              </w:rPr>
            </w:pPr>
            <w:r w:rsidRPr="00F56200">
              <w:rPr>
                <w:rFonts w:hint="eastAsia"/>
                <w:sz w:val="18"/>
                <w:szCs w:val="18"/>
              </w:rPr>
              <w:t>マシン、ワイヤー、滑車、リミットスイッチを交換する</w:t>
            </w:r>
          </w:p>
          <w:p w14:paraId="43516FBE" w14:textId="77777777" w:rsidR="0030352C" w:rsidRPr="00F56200" w:rsidRDefault="0030352C" w:rsidP="0030352C">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69D81C24" w14:textId="77777777" w:rsidTr="0030352C">
        <w:tc>
          <w:tcPr>
            <w:tcW w:w="795" w:type="pct"/>
          </w:tcPr>
          <w:p w14:paraId="774B588C" w14:textId="1B4CE5D1" w:rsidR="00E908F9" w:rsidRPr="00F56200" w:rsidRDefault="00E908F9" w:rsidP="00E908F9">
            <w:pPr>
              <w:spacing w:line="240" w:lineRule="exact"/>
              <w:rPr>
                <w:sz w:val="18"/>
                <w:szCs w:val="18"/>
              </w:rPr>
            </w:pPr>
            <w:r w:rsidRPr="00F56200">
              <w:rPr>
                <w:rFonts w:hint="eastAsia"/>
                <w:sz w:val="18"/>
                <w:szCs w:val="18"/>
              </w:rPr>
              <w:t>天井反射板(2)前吊装置</w:t>
            </w:r>
          </w:p>
        </w:tc>
        <w:tc>
          <w:tcPr>
            <w:tcW w:w="1950" w:type="pct"/>
          </w:tcPr>
          <w:p w14:paraId="703A47A1" w14:textId="0B8D1E70" w:rsidR="00E908F9" w:rsidRPr="00F56200" w:rsidRDefault="00E908F9" w:rsidP="00E908F9">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6C8282D9" w14:textId="77777777" w:rsidR="00E908F9" w:rsidRPr="00F56200" w:rsidRDefault="00E908F9" w:rsidP="00E908F9">
            <w:pPr>
              <w:spacing w:line="240" w:lineRule="exact"/>
              <w:rPr>
                <w:sz w:val="18"/>
                <w:szCs w:val="18"/>
              </w:rPr>
            </w:pPr>
            <w:r w:rsidRPr="00F56200">
              <w:rPr>
                <w:rFonts w:hint="eastAsia"/>
                <w:sz w:val="18"/>
                <w:szCs w:val="18"/>
              </w:rPr>
              <w:t>速度：6m/min、動力：1.5kW</w:t>
            </w:r>
          </w:p>
          <w:p w14:paraId="1423FE92" w14:textId="6C12196A" w:rsidR="00E908F9" w:rsidRPr="00F56200" w:rsidRDefault="00E908F9" w:rsidP="00E908F9">
            <w:pPr>
              <w:spacing w:line="240" w:lineRule="exact"/>
              <w:rPr>
                <w:sz w:val="18"/>
                <w:szCs w:val="18"/>
              </w:rPr>
            </w:pPr>
            <w:r w:rsidRPr="00F56200">
              <w:rPr>
                <w:rFonts w:hint="eastAsia"/>
                <w:sz w:val="18"/>
                <w:szCs w:val="18"/>
              </w:rPr>
              <w:t>カウンターウェイト：900kg</w:t>
            </w:r>
          </w:p>
        </w:tc>
        <w:tc>
          <w:tcPr>
            <w:tcW w:w="407" w:type="pct"/>
          </w:tcPr>
          <w:p w14:paraId="43E9DEF0" w14:textId="77777777" w:rsidR="00E908F9" w:rsidRPr="00F56200" w:rsidRDefault="00E908F9" w:rsidP="00E908F9">
            <w:pPr>
              <w:spacing w:line="240" w:lineRule="exact"/>
              <w:jc w:val="center"/>
              <w:rPr>
                <w:sz w:val="18"/>
                <w:szCs w:val="18"/>
              </w:rPr>
            </w:pPr>
            <w:r w:rsidRPr="00F56200">
              <w:rPr>
                <w:sz w:val="18"/>
                <w:szCs w:val="18"/>
              </w:rPr>
              <w:t>1台</w:t>
            </w:r>
          </w:p>
        </w:tc>
        <w:tc>
          <w:tcPr>
            <w:tcW w:w="1848" w:type="pct"/>
          </w:tcPr>
          <w:p w14:paraId="44F6BCCF" w14:textId="77777777" w:rsidR="00E908F9" w:rsidRPr="00F56200" w:rsidRDefault="00E908F9" w:rsidP="00E908F9">
            <w:pPr>
              <w:spacing w:line="240" w:lineRule="exact"/>
              <w:rPr>
                <w:sz w:val="18"/>
                <w:szCs w:val="18"/>
              </w:rPr>
            </w:pPr>
            <w:r w:rsidRPr="00F56200">
              <w:rPr>
                <w:rFonts w:hint="eastAsia"/>
                <w:sz w:val="18"/>
                <w:szCs w:val="18"/>
              </w:rPr>
              <w:t>マシン、ワイヤー、滑車、リミットスイッチを交換する</w:t>
            </w:r>
          </w:p>
          <w:p w14:paraId="48B63C92" w14:textId="77777777" w:rsidR="00E908F9" w:rsidRPr="00F56200" w:rsidRDefault="00E908F9" w:rsidP="00E908F9">
            <w:pPr>
              <w:spacing w:line="240" w:lineRule="exact"/>
              <w:rPr>
                <w:sz w:val="18"/>
                <w:szCs w:val="18"/>
              </w:rPr>
            </w:pPr>
            <w:r w:rsidRPr="00F56200">
              <w:rPr>
                <w:rFonts w:hint="eastAsia"/>
                <w:sz w:val="18"/>
                <w:szCs w:val="18"/>
              </w:rPr>
              <w:t>昇降マシンは、ワイヤートラクション式を巻取式に変更する</w:t>
            </w:r>
          </w:p>
          <w:p w14:paraId="557AFA10" w14:textId="123E920C" w:rsidR="00E908F9" w:rsidRPr="00F56200" w:rsidRDefault="00E908F9" w:rsidP="00E908F9">
            <w:pPr>
              <w:spacing w:line="240" w:lineRule="exact"/>
              <w:rPr>
                <w:sz w:val="18"/>
                <w:szCs w:val="18"/>
              </w:rPr>
            </w:pPr>
            <w:r w:rsidRPr="00F56200">
              <w:rPr>
                <w:rFonts w:hint="eastAsia"/>
                <w:sz w:val="18"/>
                <w:szCs w:val="18"/>
              </w:rPr>
              <w:t>表面は再塗装とする</w:t>
            </w:r>
          </w:p>
        </w:tc>
      </w:tr>
      <w:tr w:rsidR="00F56200" w:rsidRPr="00F56200" w14:paraId="75312AC5" w14:textId="77777777" w:rsidTr="0030352C">
        <w:tc>
          <w:tcPr>
            <w:tcW w:w="795" w:type="pct"/>
          </w:tcPr>
          <w:p w14:paraId="6F532287" w14:textId="08D6D2DE" w:rsidR="00B73D86" w:rsidRPr="00F56200" w:rsidRDefault="00B73D86" w:rsidP="0030352C">
            <w:pPr>
              <w:spacing w:line="240" w:lineRule="exact"/>
              <w:rPr>
                <w:sz w:val="18"/>
                <w:szCs w:val="18"/>
              </w:rPr>
            </w:pPr>
            <w:r w:rsidRPr="00F56200">
              <w:rPr>
                <w:rFonts w:hint="eastAsia"/>
                <w:sz w:val="18"/>
                <w:szCs w:val="18"/>
              </w:rPr>
              <w:t>天井反射板</w:t>
            </w:r>
            <w:r w:rsidR="0030352C" w:rsidRPr="00F56200">
              <w:rPr>
                <w:rFonts w:hint="eastAsia"/>
                <w:sz w:val="18"/>
                <w:szCs w:val="18"/>
              </w:rPr>
              <w:t>(2</w:t>
            </w:r>
            <w:r w:rsidRPr="00F56200">
              <w:rPr>
                <w:rFonts w:hint="eastAsia"/>
                <w:sz w:val="18"/>
                <w:szCs w:val="18"/>
              </w:rPr>
              <w:t>)</w:t>
            </w:r>
            <w:r w:rsidR="0030352C" w:rsidRPr="00F56200">
              <w:rPr>
                <w:rFonts w:hint="eastAsia"/>
                <w:sz w:val="18"/>
                <w:szCs w:val="18"/>
              </w:rPr>
              <w:t>後吊装置</w:t>
            </w:r>
          </w:p>
        </w:tc>
        <w:tc>
          <w:tcPr>
            <w:tcW w:w="1950" w:type="pct"/>
          </w:tcPr>
          <w:p w14:paraId="0BA37FB4" w14:textId="2FBEEF3E" w:rsidR="00B73D86" w:rsidRPr="00F56200" w:rsidRDefault="00B73D86" w:rsidP="0030352C">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1A66D0B1" w14:textId="23D61005" w:rsidR="00B73D86" w:rsidRPr="00F56200" w:rsidRDefault="00B73D86" w:rsidP="0030352C">
            <w:pPr>
              <w:spacing w:line="240" w:lineRule="exact"/>
              <w:rPr>
                <w:sz w:val="18"/>
                <w:szCs w:val="18"/>
              </w:rPr>
            </w:pPr>
            <w:r w:rsidRPr="00F56200">
              <w:rPr>
                <w:rFonts w:hint="eastAsia"/>
                <w:sz w:val="18"/>
                <w:szCs w:val="18"/>
              </w:rPr>
              <w:t>L=</w:t>
            </w:r>
            <w:r w:rsidR="0030352C" w:rsidRPr="00F56200">
              <w:rPr>
                <w:rFonts w:hint="eastAsia"/>
                <w:sz w:val="18"/>
                <w:szCs w:val="18"/>
              </w:rPr>
              <w:t>9.5</w:t>
            </w:r>
            <w:r w:rsidRPr="00F56200">
              <w:rPr>
                <w:rFonts w:hint="eastAsia"/>
                <w:sz w:val="18"/>
                <w:szCs w:val="18"/>
              </w:rPr>
              <w:t>m</w:t>
            </w:r>
          </w:p>
          <w:p w14:paraId="0CD62D2C" w14:textId="78E9C033" w:rsidR="00B73D86" w:rsidRPr="00F56200" w:rsidRDefault="00B73D86" w:rsidP="0030352C">
            <w:pPr>
              <w:spacing w:line="240" w:lineRule="exact"/>
              <w:rPr>
                <w:sz w:val="18"/>
                <w:szCs w:val="18"/>
              </w:rPr>
            </w:pPr>
            <w:r w:rsidRPr="00F56200">
              <w:rPr>
                <w:rFonts w:hint="eastAsia"/>
                <w:sz w:val="18"/>
                <w:szCs w:val="18"/>
              </w:rPr>
              <w:t>速度</w:t>
            </w:r>
            <w:r w:rsidR="0030352C" w:rsidRPr="00F56200">
              <w:rPr>
                <w:rFonts w:hint="eastAsia"/>
                <w:sz w:val="18"/>
                <w:szCs w:val="18"/>
              </w:rPr>
              <w:t>：6m/min</w:t>
            </w:r>
            <w:r w:rsidRPr="00F56200">
              <w:rPr>
                <w:rFonts w:hint="eastAsia"/>
                <w:sz w:val="18"/>
                <w:szCs w:val="18"/>
              </w:rPr>
              <w:t>、動力：</w:t>
            </w:r>
            <w:r w:rsidR="0030352C" w:rsidRPr="00F56200">
              <w:rPr>
                <w:rFonts w:hint="eastAsia"/>
                <w:sz w:val="18"/>
                <w:szCs w:val="18"/>
              </w:rPr>
              <w:t>1.5kW</w:t>
            </w:r>
          </w:p>
        </w:tc>
        <w:tc>
          <w:tcPr>
            <w:tcW w:w="407" w:type="pct"/>
          </w:tcPr>
          <w:p w14:paraId="0F8F9601" w14:textId="77777777" w:rsidR="00B73D86" w:rsidRPr="00F56200" w:rsidRDefault="00B73D86" w:rsidP="0030352C">
            <w:pPr>
              <w:spacing w:line="240" w:lineRule="exact"/>
              <w:jc w:val="center"/>
              <w:rPr>
                <w:sz w:val="18"/>
                <w:szCs w:val="18"/>
              </w:rPr>
            </w:pPr>
            <w:r w:rsidRPr="00F56200">
              <w:rPr>
                <w:sz w:val="18"/>
                <w:szCs w:val="18"/>
              </w:rPr>
              <w:t>1台</w:t>
            </w:r>
          </w:p>
        </w:tc>
        <w:tc>
          <w:tcPr>
            <w:tcW w:w="1848" w:type="pct"/>
          </w:tcPr>
          <w:p w14:paraId="127A4D81" w14:textId="77777777" w:rsidR="00B73D86" w:rsidRPr="00F56200" w:rsidRDefault="00B73D86" w:rsidP="0030352C">
            <w:pPr>
              <w:spacing w:line="240" w:lineRule="exact"/>
              <w:rPr>
                <w:sz w:val="18"/>
                <w:szCs w:val="18"/>
              </w:rPr>
            </w:pPr>
            <w:r w:rsidRPr="00F56200">
              <w:rPr>
                <w:rFonts w:hint="eastAsia"/>
                <w:sz w:val="18"/>
                <w:szCs w:val="18"/>
              </w:rPr>
              <w:t>マシン、ワイヤー、滑車、リミットスイッチを交換する</w:t>
            </w:r>
          </w:p>
          <w:p w14:paraId="78FBF69F" w14:textId="77777777" w:rsidR="00B73D86" w:rsidRPr="00F56200" w:rsidRDefault="00B73D86" w:rsidP="0030352C">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5DFDC66C" w14:textId="77777777" w:rsidTr="0030352C">
        <w:tc>
          <w:tcPr>
            <w:tcW w:w="795" w:type="pct"/>
          </w:tcPr>
          <w:p w14:paraId="11B7325B" w14:textId="77777777" w:rsidR="00B73D86" w:rsidRPr="00F56200" w:rsidRDefault="00B73D86" w:rsidP="0030352C">
            <w:pPr>
              <w:spacing w:line="240" w:lineRule="exact"/>
              <w:rPr>
                <w:sz w:val="18"/>
                <w:szCs w:val="18"/>
              </w:rPr>
            </w:pPr>
            <w:r w:rsidRPr="00F56200">
              <w:rPr>
                <w:rFonts w:hint="eastAsia"/>
                <w:sz w:val="18"/>
                <w:szCs w:val="18"/>
              </w:rPr>
              <w:t>正面反射板</w:t>
            </w:r>
          </w:p>
        </w:tc>
        <w:tc>
          <w:tcPr>
            <w:tcW w:w="1950" w:type="pct"/>
          </w:tcPr>
          <w:p w14:paraId="3C139823" w14:textId="77777777" w:rsidR="00B73D86" w:rsidRPr="00F56200" w:rsidRDefault="00B73D86" w:rsidP="0030352C">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56C050B4" w14:textId="77777777" w:rsidR="00B73D86" w:rsidRPr="00F56200" w:rsidRDefault="00B73D86" w:rsidP="0030352C">
            <w:pPr>
              <w:spacing w:line="240" w:lineRule="exact"/>
              <w:rPr>
                <w:sz w:val="18"/>
                <w:szCs w:val="18"/>
              </w:rPr>
            </w:pPr>
            <w:r w:rsidRPr="00F56200">
              <w:rPr>
                <w:rFonts w:hint="eastAsia"/>
                <w:sz w:val="18"/>
                <w:szCs w:val="18"/>
              </w:rPr>
              <w:t>L=13m</w:t>
            </w:r>
          </w:p>
          <w:p w14:paraId="2AE4E900" w14:textId="77777777" w:rsidR="00B73D86" w:rsidRPr="00F56200" w:rsidRDefault="00B73D86" w:rsidP="0030352C">
            <w:pPr>
              <w:spacing w:line="240" w:lineRule="exact"/>
              <w:rPr>
                <w:sz w:val="18"/>
                <w:szCs w:val="18"/>
              </w:rPr>
            </w:pPr>
            <w:r w:rsidRPr="00F56200">
              <w:rPr>
                <w:rFonts w:hint="eastAsia"/>
                <w:sz w:val="18"/>
                <w:szCs w:val="18"/>
              </w:rPr>
              <w:t>速度：6m/min、動力：2.2kW</w:t>
            </w:r>
          </w:p>
          <w:p w14:paraId="2ACB7626" w14:textId="41E1584A" w:rsidR="00B73D86" w:rsidRPr="00F56200" w:rsidRDefault="00B73D86" w:rsidP="0030352C">
            <w:pPr>
              <w:spacing w:line="240" w:lineRule="exact"/>
              <w:rPr>
                <w:sz w:val="18"/>
                <w:szCs w:val="18"/>
              </w:rPr>
            </w:pPr>
            <w:r w:rsidRPr="00F56200">
              <w:rPr>
                <w:rFonts w:hint="eastAsia"/>
                <w:sz w:val="18"/>
                <w:szCs w:val="18"/>
              </w:rPr>
              <w:t>カウンターウェイト：</w:t>
            </w:r>
            <w:r w:rsidR="00E908F9" w:rsidRPr="00F56200">
              <w:rPr>
                <w:rFonts w:hint="eastAsia"/>
                <w:sz w:val="18"/>
                <w:szCs w:val="18"/>
              </w:rPr>
              <w:t>1,4</w:t>
            </w:r>
            <w:r w:rsidRPr="00F56200">
              <w:rPr>
                <w:rFonts w:hint="eastAsia"/>
                <w:sz w:val="18"/>
                <w:szCs w:val="18"/>
              </w:rPr>
              <w:t>00kg</w:t>
            </w:r>
          </w:p>
        </w:tc>
        <w:tc>
          <w:tcPr>
            <w:tcW w:w="407" w:type="pct"/>
          </w:tcPr>
          <w:p w14:paraId="5A805EC7" w14:textId="77777777" w:rsidR="00B73D86" w:rsidRPr="00F56200" w:rsidRDefault="00B73D86" w:rsidP="0030352C">
            <w:pPr>
              <w:spacing w:line="240" w:lineRule="exact"/>
              <w:jc w:val="center"/>
              <w:rPr>
                <w:sz w:val="18"/>
                <w:szCs w:val="18"/>
              </w:rPr>
            </w:pPr>
            <w:r w:rsidRPr="00F56200">
              <w:rPr>
                <w:sz w:val="18"/>
                <w:szCs w:val="18"/>
              </w:rPr>
              <w:t>1台</w:t>
            </w:r>
          </w:p>
        </w:tc>
        <w:tc>
          <w:tcPr>
            <w:tcW w:w="1848" w:type="pct"/>
          </w:tcPr>
          <w:p w14:paraId="09C0E35E" w14:textId="77777777" w:rsidR="00B73D86" w:rsidRPr="00F56200" w:rsidRDefault="00B73D86" w:rsidP="0030352C">
            <w:pPr>
              <w:spacing w:line="240" w:lineRule="exact"/>
              <w:rPr>
                <w:sz w:val="18"/>
                <w:szCs w:val="18"/>
              </w:rPr>
            </w:pPr>
            <w:r w:rsidRPr="00F56200">
              <w:rPr>
                <w:rFonts w:hint="eastAsia"/>
                <w:sz w:val="18"/>
                <w:szCs w:val="18"/>
              </w:rPr>
              <w:t>マシン、ワイヤー、滑車、リミットスイッチを交換する</w:t>
            </w:r>
          </w:p>
          <w:p w14:paraId="33BE7065" w14:textId="77777777" w:rsidR="00B73D86" w:rsidRPr="00F56200" w:rsidRDefault="00B73D86" w:rsidP="0030352C">
            <w:pPr>
              <w:spacing w:line="240" w:lineRule="exact"/>
              <w:rPr>
                <w:sz w:val="18"/>
                <w:szCs w:val="18"/>
              </w:rPr>
            </w:pPr>
            <w:r w:rsidRPr="00F56200">
              <w:rPr>
                <w:rFonts w:hint="eastAsia"/>
                <w:sz w:val="18"/>
                <w:szCs w:val="18"/>
              </w:rPr>
              <w:t>昇降マシンは、ワイヤートラクション式を巻取式に変更する</w:t>
            </w:r>
          </w:p>
          <w:p w14:paraId="47DF5647" w14:textId="2BEA912F" w:rsidR="009218B4" w:rsidRPr="00F56200" w:rsidRDefault="009218B4" w:rsidP="0030352C">
            <w:pPr>
              <w:spacing w:line="240" w:lineRule="exact"/>
              <w:rPr>
                <w:sz w:val="18"/>
                <w:szCs w:val="18"/>
              </w:rPr>
            </w:pPr>
            <w:r w:rsidRPr="00F56200">
              <w:rPr>
                <w:rFonts w:hint="eastAsia"/>
                <w:sz w:val="18"/>
                <w:szCs w:val="18"/>
              </w:rPr>
              <w:t>表面は再塗装とする</w:t>
            </w:r>
          </w:p>
        </w:tc>
      </w:tr>
      <w:tr w:rsidR="00F56200" w:rsidRPr="00F56200" w14:paraId="2F04FB8C" w14:textId="77777777" w:rsidTr="007C697B">
        <w:tc>
          <w:tcPr>
            <w:tcW w:w="795" w:type="pct"/>
          </w:tcPr>
          <w:p w14:paraId="15E4385E" w14:textId="77777777" w:rsidR="00E908F9" w:rsidRPr="00F56200" w:rsidRDefault="00E908F9" w:rsidP="007C697B">
            <w:pPr>
              <w:spacing w:line="240" w:lineRule="exact"/>
              <w:rPr>
                <w:sz w:val="18"/>
                <w:szCs w:val="18"/>
              </w:rPr>
            </w:pPr>
            <w:r w:rsidRPr="00F56200">
              <w:rPr>
                <w:rFonts w:hint="eastAsia"/>
                <w:sz w:val="18"/>
                <w:szCs w:val="18"/>
              </w:rPr>
              <w:t>側面反射板(1)</w:t>
            </w:r>
          </w:p>
          <w:p w14:paraId="6F533A93" w14:textId="77777777" w:rsidR="00E908F9" w:rsidRPr="00F56200" w:rsidRDefault="00E908F9" w:rsidP="007C697B">
            <w:pPr>
              <w:spacing w:line="240" w:lineRule="exact"/>
              <w:rPr>
                <w:sz w:val="18"/>
                <w:szCs w:val="18"/>
              </w:rPr>
            </w:pPr>
            <w:r w:rsidRPr="00F56200">
              <w:rPr>
                <w:rFonts w:hint="eastAsia"/>
                <w:sz w:val="18"/>
                <w:szCs w:val="18"/>
              </w:rPr>
              <w:t>開閉装置</w:t>
            </w:r>
          </w:p>
          <w:p w14:paraId="66FAFDBB" w14:textId="77777777" w:rsidR="00E908F9" w:rsidRPr="00F56200" w:rsidRDefault="00E908F9" w:rsidP="007C697B">
            <w:pPr>
              <w:spacing w:line="240" w:lineRule="exact"/>
              <w:rPr>
                <w:sz w:val="18"/>
                <w:szCs w:val="18"/>
              </w:rPr>
            </w:pPr>
            <w:r w:rsidRPr="00F56200">
              <w:rPr>
                <w:rFonts w:hint="eastAsia"/>
                <w:sz w:val="18"/>
                <w:szCs w:val="18"/>
              </w:rPr>
              <w:t>上手・下手</w:t>
            </w:r>
          </w:p>
        </w:tc>
        <w:tc>
          <w:tcPr>
            <w:tcW w:w="1950" w:type="pct"/>
          </w:tcPr>
          <w:p w14:paraId="45E4D12A" w14:textId="77777777" w:rsidR="00E908F9" w:rsidRPr="00F56200" w:rsidRDefault="00E908F9" w:rsidP="007C697B">
            <w:pPr>
              <w:spacing w:line="240" w:lineRule="exact"/>
              <w:rPr>
                <w:sz w:val="18"/>
                <w:szCs w:val="18"/>
              </w:rPr>
            </w:pPr>
            <w:r w:rsidRPr="00F56200">
              <w:rPr>
                <w:rFonts w:hint="eastAsia"/>
                <w:sz w:val="18"/>
                <w:szCs w:val="18"/>
              </w:rPr>
              <w:t>手動回転式</w:t>
            </w:r>
          </w:p>
        </w:tc>
        <w:tc>
          <w:tcPr>
            <w:tcW w:w="407" w:type="pct"/>
          </w:tcPr>
          <w:p w14:paraId="7639171D" w14:textId="77777777" w:rsidR="00E908F9" w:rsidRPr="00F56200" w:rsidRDefault="00E908F9" w:rsidP="007C697B">
            <w:pPr>
              <w:spacing w:line="240" w:lineRule="exact"/>
              <w:jc w:val="center"/>
              <w:rPr>
                <w:sz w:val="18"/>
                <w:szCs w:val="18"/>
              </w:rPr>
            </w:pPr>
            <w:r w:rsidRPr="00F56200">
              <w:rPr>
                <w:rFonts w:hint="eastAsia"/>
                <w:sz w:val="18"/>
                <w:szCs w:val="18"/>
              </w:rPr>
              <w:t>2</w:t>
            </w:r>
            <w:r w:rsidRPr="00F56200">
              <w:rPr>
                <w:sz w:val="18"/>
                <w:szCs w:val="18"/>
              </w:rPr>
              <w:t>台</w:t>
            </w:r>
          </w:p>
        </w:tc>
        <w:tc>
          <w:tcPr>
            <w:tcW w:w="1848" w:type="pct"/>
          </w:tcPr>
          <w:p w14:paraId="0738B218" w14:textId="1BD0AA22" w:rsidR="00E908F9" w:rsidRPr="00F56200" w:rsidRDefault="002E298A" w:rsidP="007C697B">
            <w:pPr>
              <w:spacing w:line="240" w:lineRule="exact"/>
              <w:rPr>
                <w:sz w:val="18"/>
                <w:szCs w:val="18"/>
              </w:rPr>
            </w:pPr>
            <w:r w:rsidRPr="00F56200">
              <w:rPr>
                <w:rFonts w:hint="eastAsia"/>
                <w:sz w:val="18"/>
                <w:szCs w:val="18"/>
              </w:rPr>
              <w:t>開閉装置は</w:t>
            </w:r>
            <w:r w:rsidR="00E908F9" w:rsidRPr="00F56200">
              <w:rPr>
                <w:rFonts w:hint="eastAsia"/>
                <w:sz w:val="18"/>
                <w:szCs w:val="18"/>
              </w:rPr>
              <w:t>既設のままとする</w:t>
            </w:r>
          </w:p>
          <w:p w14:paraId="2514EE41" w14:textId="57D9BD7A" w:rsidR="00E908F9" w:rsidRPr="00F56200" w:rsidRDefault="002E298A" w:rsidP="007C697B">
            <w:pPr>
              <w:spacing w:line="240" w:lineRule="exact"/>
              <w:rPr>
                <w:sz w:val="18"/>
                <w:szCs w:val="18"/>
              </w:rPr>
            </w:pPr>
            <w:r w:rsidRPr="00F56200">
              <w:rPr>
                <w:rFonts w:hint="eastAsia"/>
                <w:sz w:val="18"/>
                <w:szCs w:val="18"/>
              </w:rPr>
              <w:t>反射板表面を再塗装とする</w:t>
            </w:r>
          </w:p>
        </w:tc>
      </w:tr>
      <w:tr w:rsidR="00F56200" w:rsidRPr="00F56200" w14:paraId="45CB8E24" w14:textId="77777777" w:rsidTr="007C697B">
        <w:tc>
          <w:tcPr>
            <w:tcW w:w="795" w:type="pct"/>
          </w:tcPr>
          <w:p w14:paraId="27B5454A" w14:textId="77777777" w:rsidR="002E298A" w:rsidRPr="00F56200" w:rsidRDefault="002E298A" w:rsidP="002E298A">
            <w:pPr>
              <w:spacing w:line="240" w:lineRule="exact"/>
              <w:rPr>
                <w:sz w:val="18"/>
                <w:szCs w:val="18"/>
              </w:rPr>
            </w:pPr>
            <w:r w:rsidRPr="00F56200">
              <w:rPr>
                <w:rFonts w:hint="eastAsia"/>
                <w:sz w:val="18"/>
                <w:szCs w:val="18"/>
              </w:rPr>
              <w:t>側面反射板(2)</w:t>
            </w:r>
          </w:p>
          <w:p w14:paraId="702FEACB" w14:textId="77777777" w:rsidR="002E298A" w:rsidRPr="00F56200" w:rsidRDefault="002E298A" w:rsidP="002E298A">
            <w:pPr>
              <w:spacing w:line="240" w:lineRule="exact"/>
              <w:rPr>
                <w:sz w:val="18"/>
                <w:szCs w:val="18"/>
              </w:rPr>
            </w:pPr>
            <w:r w:rsidRPr="00F56200">
              <w:rPr>
                <w:rFonts w:hint="eastAsia"/>
                <w:sz w:val="18"/>
                <w:szCs w:val="18"/>
              </w:rPr>
              <w:t>開閉装置</w:t>
            </w:r>
          </w:p>
          <w:p w14:paraId="794F4F73" w14:textId="77777777" w:rsidR="002E298A" w:rsidRPr="00F56200" w:rsidRDefault="002E298A" w:rsidP="002E298A">
            <w:pPr>
              <w:spacing w:line="240" w:lineRule="exact"/>
              <w:rPr>
                <w:sz w:val="18"/>
                <w:szCs w:val="18"/>
              </w:rPr>
            </w:pPr>
            <w:r w:rsidRPr="00F56200">
              <w:rPr>
                <w:rFonts w:hint="eastAsia"/>
                <w:sz w:val="18"/>
                <w:szCs w:val="18"/>
              </w:rPr>
              <w:t>上手・下手</w:t>
            </w:r>
          </w:p>
        </w:tc>
        <w:tc>
          <w:tcPr>
            <w:tcW w:w="1950" w:type="pct"/>
          </w:tcPr>
          <w:p w14:paraId="72A7E995" w14:textId="77777777" w:rsidR="002E298A" w:rsidRPr="00F56200" w:rsidRDefault="002E298A" w:rsidP="002E298A">
            <w:pPr>
              <w:spacing w:line="240" w:lineRule="exact"/>
              <w:rPr>
                <w:sz w:val="18"/>
                <w:szCs w:val="18"/>
              </w:rPr>
            </w:pPr>
            <w:r w:rsidRPr="00F56200">
              <w:rPr>
                <w:rFonts w:hint="eastAsia"/>
                <w:sz w:val="18"/>
                <w:szCs w:val="18"/>
              </w:rPr>
              <w:t>手動回転式</w:t>
            </w:r>
          </w:p>
        </w:tc>
        <w:tc>
          <w:tcPr>
            <w:tcW w:w="407" w:type="pct"/>
          </w:tcPr>
          <w:p w14:paraId="2EB8EE3E" w14:textId="77777777" w:rsidR="002E298A" w:rsidRPr="00F56200" w:rsidRDefault="002E298A" w:rsidP="002E298A">
            <w:pPr>
              <w:spacing w:line="240" w:lineRule="exact"/>
              <w:jc w:val="center"/>
              <w:rPr>
                <w:sz w:val="18"/>
                <w:szCs w:val="18"/>
              </w:rPr>
            </w:pPr>
            <w:r w:rsidRPr="00F56200">
              <w:rPr>
                <w:rFonts w:hint="eastAsia"/>
                <w:sz w:val="18"/>
                <w:szCs w:val="18"/>
              </w:rPr>
              <w:t>2</w:t>
            </w:r>
            <w:r w:rsidRPr="00F56200">
              <w:rPr>
                <w:sz w:val="18"/>
                <w:szCs w:val="18"/>
              </w:rPr>
              <w:t>台</w:t>
            </w:r>
          </w:p>
        </w:tc>
        <w:tc>
          <w:tcPr>
            <w:tcW w:w="1848" w:type="pct"/>
          </w:tcPr>
          <w:p w14:paraId="2CC353BB" w14:textId="77777777" w:rsidR="002E298A" w:rsidRPr="00F56200" w:rsidRDefault="002E298A" w:rsidP="002E298A">
            <w:pPr>
              <w:spacing w:line="240" w:lineRule="exact"/>
              <w:rPr>
                <w:sz w:val="18"/>
                <w:szCs w:val="18"/>
              </w:rPr>
            </w:pPr>
            <w:r w:rsidRPr="00F56200">
              <w:rPr>
                <w:rFonts w:hint="eastAsia"/>
                <w:sz w:val="18"/>
                <w:szCs w:val="18"/>
              </w:rPr>
              <w:t>開閉装置は既設のままとする</w:t>
            </w:r>
          </w:p>
          <w:p w14:paraId="03DCB9AB" w14:textId="5C6FEF65" w:rsidR="002E298A" w:rsidRPr="00F56200" w:rsidRDefault="002E298A" w:rsidP="002E298A">
            <w:pPr>
              <w:spacing w:line="240" w:lineRule="exact"/>
              <w:rPr>
                <w:sz w:val="18"/>
                <w:szCs w:val="18"/>
              </w:rPr>
            </w:pPr>
            <w:r w:rsidRPr="00F56200">
              <w:rPr>
                <w:rFonts w:hint="eastAsia"/>
                <w:sz w:val="18"/>
                <w:szCs w:val="18"/>
              </w:rPr>
              <w:t>反射板表面を再塗装とする</w:t>
            </w:r>
          </w:p>
        </w:tc>
      </w:tr>
      <w:tr w:rsidR="00F56200" w:rsidRPr="00F56200" w14:paraId="20A481E4" w14:textId="77777777" w:rsidTr="007C697B">
        <w:tc>
          <w:tcPr>
            <w:tcW w:w="795" w:type="pct"/>
          </w:tcPr>
          <w:p w14:paraId="2D18DDAF" w14:textId="208891F7" w:rsidR="002E298A" w:rsidRPr="00F56200" w:rsidRDefault="002E298A" w:rsidP="002E298A">
            <w:pPr>
              <w:spacing w:line="240" w:lineRule="exact"/>
              <w:rPr>
                <w:sz w:val="18"/>
                <w:szCs w:val="18"/>
              </w:rPr>
            </w:pPr>
            <w:r w:rsidRPr="00F56200">
              <w:rPr>
                <w:rFonts w:hint="eastAsia"/>
                <w:sz w:val="18"/>
                <w:szCs w:val="18"/>
              </w:rPr>
              <w:t>側面反射板(3)</w:t>
            </w:r>
          </w:p>
          <w:p w14:paraId="2DFD5DEA" w14:textId="77777777" w:rsidR="002E298A" w:rsidRPr="00F56200" w:rsidRDefault="002E298A" w:rsidP="002E298A">
            <w:pPr>
              <w:spacing w:line="240" w:lineRule="exact"/>
              <w:rPr>
                <w:sz w:val="18"/>
                <w:szCs w:val="18"/>
              </w:rPr>
            </w:pPr>
            <w:r w:rsidRPr="00F56200">
              <w:rPr>
                <w:rFonts w:hint="eastAsia"/>
                <w:sz w:val="18"/>
                <w:szCs w:val="18"/>
              </w:rPr>
              <w:t>開閉装置</w:t>
            </w:r>
          </w:p>
          <w:p w14:paraId="6C089D97" w14:textId="77777777" w:rsidR="002E298A" w:rsidRPr="00F56200" w:rsidRDefault="002E298A" w:rsidP="002E298A">
            <w:pPr>
              <w:spacing w:line="240" w:lineRule="exact"/>
              <w:rPr>
                <w:sz w:val="18"/>
                <w:szCs w:val="18"/>
              </w:rPr>
            </w:pPr>
            <w:r w:rsidRPr="00F56200">
              <w:rPr>
                <w:rFonts w:hint="eastAsia"/>
                <w:sz w:val="18"/>
                <w:szCs w:val="18"/>
              </w:rPr>
              <w:t>上手・下手</w:t>
            </w:r>
          </w:p>
        </w:tc>
        <w:tc>
          <w:tcPr>
            <w:tcW w:w="1950" w:type="pct"/>
          </w:tcPr>
          <w:p w14:paraId="2192A3EA" w14:textId="77777777" w:rsidR="002E298A" w:rsidRPr="00F56200" w:rsidRDefault="002E298A" w:rsidP="002E298A">
            <w:pPr>
              <w:spacing w:line="240" w:lineRule="exact"/>
              <w:rPr>
                <w:sz w:val="18"/>
                <w:szCs w:val="18"/>
              </w:rPr>
            </w:pPr>
            <w:r w:rsidRPr="00F56200">
              <w:rPr>
                <w:rFonts w:hint="eastAsia"/>
                <w:sz w:val="18"/>
                <w:szCs w:val="18"/>
              </w:rPr>
              <w:t>手動回転式</w:t>
            </w:r>
          </w:p>
        </w:tc>
        <w:tc>
          <w:tcPr>
            <w:tcW w:w="407" w:type="pct"/>
          </w:tcPr>
          <w:p w14:paraId="11A71DCE" w14:textId="77777777" w:rsidR="002E298A" w:rsidRPr="00F56200" w:rsidRDefault="002E298A" w:rsidP="002E298A">
            <w:pPr>
              <w:spacing w:line="240" w:lineRule="exact"/>
              <w:jc w:val="center"/>
              <w:rPr>
                <w:sz w:val="18"/>
                <w:szCs w:val="18"/>
              </w:rPr>
            </w:pPr>
            <w:r w:rsidRPr="00F56200">
              <w:rPr>
                <w:rFonts w:hint="eastAsia"/>
                <w:sz w:val="18"/>
                <w:szCs w:val="18"/>
              </w:rPr>
              <w:t>2</w:t>
            </w:r>
            <w:r w:rsidRPr="00F56200">
              <w:rPr>
                <w:sz w:val="18"/>
                <w:szCs w:val="18"/>
              </w:rPr>
              <w:t>台</w:t>
            </w:r>
          </w:p>
        </w:tc>
        <w:tc>
          <w:tcPr>
            <w:tcW w:w="1848" w:type="pct"/>
          </w:tcPr>
          <w:p w14:paraId="4D3FD3F3" w14:textId="77777777" w:rsidR="002E298A" w:rsidRPr="00F56200" w:rsidRDefault="002E298A" w:rsidP="002E298A">
            <w:pPr>
              <w:spacing w:line="240" w:lineRule="exact"/>
              <w:rPr>
                <w:sz w:val="18"/>
                <w:szCs w:val="18"/>
              </w:rPr>
            </w:pPr>
            <w:r w:rsidRPr="00F56200">
              <w:rPr>
                <w:rFonts w:hint="eastAsia"/>
                <w:sz w:val="18"/>
                <w:szCs w:val="18"/>
              </w:rPr>
              <w:t>開閉装置は既設のままとする</w:t>
            </w:r>
          </w:p>
          <w:p w14:paraId="5117FF28" w14:textId="24B2FE73" w:rsidR="002E298A" w:rsidRPr="00F56200" w:rsidRDefault="002E298A" w:rsidP="002E298A">
            <w:pPr>
              <w:spacing w:line="240" w:lineRule="exact"/>
              <w:rPr>
                <w:sz w:val="18"/>
                <w:szCs w:val="18"/>
              </w:rPr>
            </w:pPr>
            <w:r w:rsidRPr="00F56200">
              <w:rPr>
                <w:rFonts w:hint="eastAsia"/>
                <w:sz w:val="18"/>
                <w:szCs w:val="18"/>
              </w:rPr>
              <w:t>反射板表面を再塗装とする</w:t>
            </w:r>
          </w:p>
        </w:tc>
      </w:tr>
      <w:tr w:rsidR="00F56200" w:rsidRPr="00F56200" w14:paraId="35D50E53" w14:textId="77777777" w:rsidTr="0030352C">
        <w:tc>
          <w:tcPr>
            <w:tcW w:w="795" w:type="pct"/>
          </w:tcPr>
          <w:p w14:paraId="6BB1F4E6" w14:textId="14F0F971" w:rsidR="002E298A" w:rsidRPr="00F56200" w:rsidRDefault="002E298A" w:rsidP="002E298A">
            <w:pPr>
              <w:spacing w:line="240" w:lineRule="exact"/>
              <w:rPr>
                <w:sz w:val="18"/>
                <w:szCs w:val="18"/>
              </w:rPr>
            </w:pPr>
            <w:r w:rsidRPr="00F56200">
              <w:rPr>
                <w:rFonts w:hint="eastAsia"/>
                <w:sz w:val="18"/>
                <w:szCs w:val="18"/>
              </w:rPr>
              <w:t>側面反射板(4)</w:t>
            </w:r>
          </w:p>
          <w:p w14:paraId="1816FE52" w14:textId="4FA0997F" w:rsidR="002E298A" w:rsidRPr="00F56200" w:rsidRDefault="002E298A" w:rsidP="002E298A">
            <w:pPr>
              <w:spacing w:line="240" w:lineRule="exact"/>
              <w:rPr>
                <w:sz w:val="18"/>
                <w:szCs w:val="18"/>
              </w:rPr>
            </w:pPr>
            <w:r w:rsidRPr="00F56200">
              <w:rPr>
                <w:rFonts w:hint="eastAsia"/>
                <w:sz w:val="18"/>
                <w:szCs w:val="18"/>
              </w:rPr>
              <w:t>開閉装置</w:t>
            </w:r>
          </w:p>
          <w:p w14:paraId="250D0954" w14:textId="77777777" w:rsidR="002E298A" w:rsidRPr="00F56200" w:rsidRDefault="002E298A" w:rsidP="002E298A">
            <w:pPr>
              <w:spacing w:line="240" w:lineRule="exact"/>
              <w:rPr>
                <w:sz w:val="18"/>
                <w:szCs w:val="18"/>
              </w:rPr>
            </w:pPr>
            <w:r w:rsidRPr="00F56200">
              <w:rPr>
                <w:rFonts w:hint="eastAsia"/>
                <w:sz w:val="18"/>
                <w:szCs w:val="18"/>
              </w:rPr>
              <w:t>上手・下手</w:t>
            </w:r>
          </w:p>
        </w:tc>
        <w:tc>
          <w:tcPr>
            <w:tcW w:w="1950" w:type="pct"/>
          </w:tcPr>
          <w:p w14:paraId="08F5AE68" w14:textId="2E562F56" w:rsidR="002E298A" w:rsidRPr="00F56200" w:rsidRDefault="002E298A" w:rsidP="002E298A">
            <w:pPr>
              <w:spacing w:line="240" w:lineRule="exact"/>
              <w:rPr>
                <w:sz w:val="18"/>
                <w:szCs w:val="18"/>
              </w:rPr>
            </w:pPr>
            <w:r w:rsidRPr="00F56200">
              <w:rPr>
                <w:rFonts w:hint="eastAsia"/>
                <w:sz w:val="18"/>
                <w:szCs w:val="18"/>
              </w:rPr>
              <w:t>手動回転式</w:t>
            </w:r>
          </w:p>
        </w:tc>
        <w:tc>
          <w:tcPr>
            <w:tcW w:w="407" w:type="pct"/>
          </w:tcPr>
          <w:p w14:paraId="54306FE5" w14:textId="77777777" w:rsidR="002E298A" w:rsidRPr="00F56200" w:rsidRDefault="002E298A" w:rsidP="002E298A">
            <w:pPr>
              <w:spacing w:line="240" w:lineRule="exact"/>
              <w:jc w:val="center"/>
              <w:rPr>
                <w:sz w:val="18"/>
                <w:szCs w:val="18"/>
              </w:rPr>
            </w:pPr>
            <w:r w:rsidRPr="00F56200">
              <w:rPr>
                <w:rFonts w:hint="eastAsia"/>
                <w:sz w:val="18"/>
                <w:szCs w:val="18"/>
              </w:rPr>
              <w:t>2</w:t>
            </w:r>
            <w:r w:rsidRPr="00F56200">
              <w:rPr>
                <w:sz w:val="18"/>
                <w:szCs w:val="18"/>
              </w:rPr>
              <w:t>台</w:t>
            </w:r>
          </w:p>
        </w:tc>
        <w:tc>
          <w:tcPr>
            <w:tcW w:w="1848" w:type="pct"/>
          </w:tcPr>
          <w:p w14:paraId="01D84E35" w14:textId="77777777" w:rsidR="002E298A" w:rsidRPr="00F56200" w:rsidRDefault="002E298A" w:rsidP="002E298A">
            <w:pPr>
              <w:spacing w:line="240" w:lineRule="exact"/>
              <w:rPr>
                <w:sz w:val="18"/>
                <w:szCs w:val="18"/>
              </w:rPr>
            </w:pPr>
            <w:r w:rsidRPr="00F56200">
              <w:rPr>
                <w:rFonts w:hint="eastAsia"/>
                <w:sz w:val="18"/>
                <w:szCs w:val="18"/>
              </w:rPr>
              <w:t>開閉装置は既設のままとする</w:t>
            </w:r>
          </w:p>
          <w:p w14:paraId="2BB7661C" w14:textId="623D0538" w:rsidR="002E298A" w:rsidRPr="00F56200" w:rsidRDefault="002E298A" w:rsidP="002E298A">
            <w:pPr>
              <w:spacing w:line="240" w:lineRule="exact"/>
              <w:rPr>
                <w:sz w:val="18"/>
                <w:szCs w:val="18"/>
              </w:rPr>
            </w:pPr>
            <w:r w:rsidRPr="00F56200">
              <w:rPr>
                <w:rFonts w:hint="eastAsia"/>
                <w:sz w:val="18"/>
                <w:szCs w:val="18"/>
              </w:rPr>
              <w:t>反射板表面を再塗装とする</w:t>
            </w:r>
          </w:p>
        </w:tc>
      </w:tr>
      <w:tr w:rsidR="00F56200" w:rsidRPr="00F56200" w14:paraId="1324DB63" w14:textId="77777777" w:rsidTr="007C697B">
        <w:tc>
          <w:tcPr>
            <w:tcW w:w="795" w:type="pct"/>
          </w:tcPr>
          <w:p w14:paraId="46636B70" w14:textId="77777777" w:rsidR="00801B7A" w:rsidRPr="00F56200" w:rsidRDefault="00801B7A" w:rsidP="007C697B">
            <w:pPr>
              <w:spacing w:line="240" w:lineRule="exact"/>
              <w:rPr>
                <w:sz w:val="18"/>
                <w:szCs w:val="18"/>
              </w:rPr>
            </w:pPr>
            <w:r w:rsidRPr="00F56200">
              <w:rPr>
                <w:rFonts w:hint="eastAsia"/>
                <w:sz w:val="18"/>
                <w:szCs w:val="18"/>
              </w:rPr>
              <w:t>ボーダーライトバトン(1)</w:t>
            </w:r>
          </w:p>
        </w:tc>
        <w:tc>
          <w:tcPr>
            <w:tcW w:w="1950" w:type="pct"/>
          </w:tcPr>
          <w:p w14:paraId="6F1D9096" w14:textId="77777777" w:rsidR="00801B7A" w:rsidRPr="00F56200" w:rsidRDefault="00801B7A" w:rsidP="007C697B">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巻取</w:t>
            </w:r>
            <w:r w:rsidRPr="00F56200">
              <w:rPr>
                <w:sz w:val="18"/>
                <w:szCs w:val="18"/>
              </w:rPr>
              <w:t>式</w:t>
            </w:r>
          </w:p>
          <w:p w14:paraId="5C40AFB8" w14:textId="77777777" w:rsidR="00801B7A" w:rsidRPr="00F56200" w:rsidRDefault="00801B7A" w:rsidP="007C697B">
            <w:pPr>
              <w:spacing w:line="240" w:lineRule="exact"/>
              <w:rPr>
                <w:sz w:val="18"/>
                <w:szCs w:val="18"/>
              </w:rPr>
            </w:pPr>
            <w:r w:rsidRPr="00F56200">
              <w:rPr>
                <w:sz w:val="18"/>
                <w:szCs w:val="18"/>
              </w:rPr>
              <w:t>L=</w:t>
            </w:r>
            <w:r w:rsidRPr="00F56200">
              <w:rPr>
                <w:rFonts w:hint="eastAsia"/>
                <w:sz w:val="18"/>
                <w:szCs w:val="18"/>
              </w:rPr>
              <w:t>9</w:t>
            </w:r>
            <w:r w:rsidRPr="00F56200">
              <w:rPr>
                <w:sz w:val="18"/>
                <w:szCs w:val="18"/>
              </w:rPr>
              <w:t>m、</w:t>
            </w:r>
            <w:r w:rsidRPr="00F56200">
              <w:rPr>
                <w:rFonts w:hint="eastAsia"/>
                <w:sz w:val="18"/>
                <w:szCs w:val="18"/>
              </w:rPr>
              <w:t>速度：8m/min、動力：1.5</w:t>
            </w:r>
            <w:r w:rsidRPr="00F56200">
              <w:rPr>
                <w:sz w:val="18"/>
                <w:szCs w:val="18"/>
              </w:rPr>
              <w:t>kW</w:t>
            </w:r>
          </w:p>
          <w:p w14:paraId="3F03C5B5" w14:textId="77777777" w:rsidR="00801B7A" w:rsidRPr="00F56200" w:rsidRDefault="00801B7A" w:rsidP="007C697B">
            <w:pPr>
              <w:spacing w:line="240" w:lineRule="exact"/>
              <w:rPr>
                <w:sz w:val="18"/>
                <w:szCs w:val="18"/>
              </w:rPr>
            </w:pPr>
            <w:r w:rsidRPr="00F56200">
              <w:rPr>
                <w:rFonts w:hint="eastAsia"/>
                <w:sz w:val="18"/>
                <w:szCs w:val="18"/>
              </w:rPr>
              <w:t>カウンターウェイト：320kg</w:t>
            </w:r>
          </w:p>
          <w:p w14:paraId="29BC30F8" w14:textId="77777777" w:rsidR="00801B7A" w:rsidRPr="00F56200" w:rsidRDefault="00801B7A" w:rsidP="007C697B">
            <w:pPr>
              <w:spacing w:line="240" w:lineRule="exact"/>
              <w:rPr>
                <w:sz w:val="18"/>
                <w:szCs w:val="18"/>
              </w:rPr>
            </w:pPr>
            <w:r w:rsidRPr="00F56200">
              <w:rPr>
                <w:rFonts w:hint="eastAsia"/>
                <w:sz w:val="18"/>
                <w:szCs w:val="18"/>
              </w:rPr>
              <w:t>一文字幕1共吊り</w:t>
            </w:r>
          </w:p>
          <w:p w14:paraId="651A287D" w14:textId="77777777" w:rsidR="002E298A" w:rsidRPr="00F56200" w:rsidRDefault="002E298A" w:rsidP="007C697B">
            <w:pPr>
              <w:spacing w:line="240" w:lineRule="exact"/>
              <w:rPr>
                <w:sz w:val="18"/>
                <w:szCs w:val="18"/>
              </w:rPr>
            </w:pPr>
            <w:r w:rsidRPr="00F56200">
              <w:rPr>
                <w:rFonts w:hint="eastAsia"/>
                <w:sz w:val="18"/>
                <w:szCs w:val="18"/>
              </w:rPr>
              <w:t>別珍貫八、W12m×H2m×1、2倍ヒダ</w:t>
            </w:r>
          </w:p>
          <w:p w14:paraId="38A20EF8" w14:textId="15DE2371" w:rsidR="002E298A" w:rsidRPr="00F56200" w:rsidRDefault="002E298A" w:rsidP="007C697B">
            <w:pPr>
              <w:spacing w:line="240" w:lineRule="exact"/>
              <w:rPr>
                <w:sz w:val="18"/>
                <w:szCs w:val="18"/>
              </w:rPr>
            </w:pPr>
            <w:r w:rsidRPr="00F56200">
              <w:rPr>
                <w:rFonts w:hint="eastAsia"/>
                <w:sz w:val="18"/>
                <w:szCs w:val="18"/>
              </w:rPr>
              <w:t>防炎加工</w:t>
            </w:r>
          </w:p>
        </w:tc>
        <w:tc>
          <w:tcPr>
            <w:tcW w:w="407" w:type="pct"/>
          </w:tcPr>
          <w:p w14:paraId="3C2513DD" w14:textId="77777777" w:rsidR="00801B7A" w:rsidRPr="00F56200" w:rsidRDefault="00801B7A" w:rsidP="007C697B">
            <w:pPr>
              <w:spacing w:line="240" w:lineRule="exact"/>
              <w:jc w:val="center"/>
              <w:rPr>
                <w:sz w:val="18"/>
                <w:szCs w:val="18"/>
              </w:rPr>
            </w:pPr>
            <w:r w:rsidRPr="00F56200">
              <w:rPr>
                <w:sz w:val="18"/>
                <w:szCs w:val="18"/>
              </w:rPr>
              <w:t>1台</w:t>
            </w:r>
          </w:p>
        </w:tc>
        <w:tc>
          <w:tcPr>
            <w:tcW w:w="1848" w:type="pct"/>
          </w:tcPr>
          <w:p w14:paraId="260E6C3D" w14:textId="77777777" w:rsidR="00801B7A" w:rsidRPr="00F56200" w:rsidRDefault="00801B7A" w:rsidP="007C697B">
            <w:pPr>
              <w:spacing w:line="240" w:lineRule="exact"/>
              <w:rPr>
                <w:sz w:val="18"/>
                <w:szCs w:val="18"/>
              </w:rPr>
            </w:pPr>
            <w:r w:rsidRPr="00F56200">
              <w:rPr>
                <w:rFonts w:hint="eastAsia"/>
                <w:sz w:val="18"/>
                <w:szCs w:val="18"/>
              </w:rPr>
              <w:t>マシン、ワイヤー、滑車、リミットスイッチを交換する</w:t>
            </w:r>
          </w:p>
          <w:p w14:paraId="7577E1F8" w14:textId="2AB960FC" w:rsidR="002E298A" w:rsidRPr="00F56200" w:rsidRDefault="002E298A" w:rsidP="007C697B">
            <w:pPr>
              <w:spacing w:line="240" w:lineRule="exact"/>
              <w:rPr>
                <w:sz w:val="18"/>
                <w:szCs w:val="18"/>
              </w:rPr>
            </w:pPr>
            <w:r w:rsidRPr="00F56200">
              <w:rPr>
                <w:rFonts w:hint="eastAsia"/>
                <w:sz w:val="18"/>
                <w:szCs w:val="18"/>
              </w:rPr>
              <w:t>幕地を既設同等で更新</w:t>
            </w:r>
          </w:p>
        </w:tc>
      </w:tr>
      <w:tr w:rsidR="00F56200" w:rsidRPr="00F56200" w14:paraId="73626761" w14:textId="77777777" w:rsidTr="007C697B">
        <w:tc>
          <w:tcPr>
            <w:tcW w:w="795" w:type="pct"/>
          </w:tcPr>
          <w:p w14:paraId="67DAC668" w14:textId="77777777" w:rsidR="00801B7A" w:rsidRPr="00F56200" w:rsidRDefault="00801B7A" w:rsidP="007C697B">
            <w:pPr>
              <w:spacing w:line="240" w:lineRule="exact"/>
              <w:rPr>
                <w:sz w:val="18"/>
                <w:szCs w:val="18"/>
              </w:rPr>
            </w:pPr>
            <w:r w:rsidRPr="00F56200">
              <w:rPr>
                <w:rFonts w:hint="eastAsia"/>
                <w:sz w:val="18"/>
                <w:szCs w:val="18"/>
              </w:rPr>
              <w:t>ボーダーライトバトン(2)</w:t>
            </w:r>
          </w:p>
        </w:tc>
        <w:tc>
          <w:tcPr>
            <w:tcW w:w="1950" w:type="pct"/>
          </w:tcPr>
          <w:p w14:paraId="4EFA7DB0" w14:textId="77777777" w:rsidR="00801B7A" w:rsidRPr="00F56200" w:rsidRDefault="00801B7A" w:rsidP="007C697B">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巻取</w:t>
            </w:r>
            <w:r w:rsidRPr="00F56200">
              <w:rPr>
                <w:sz w:val="18"/>
                <w:szCs w:val="18"/>
              </w:rPr>
              <w:t>式</w:t>
            </w:r>
          </w:p>
          <w:p w14:paraId="7AB4B714" w14:textId="77777777" w:rsidR="00801B7A" w:rsidRPr="00F56200" w:rsidRDefault="00801B7A" w:rsidP="007C697B">
            <w:pPr>
              <w:spacing w:line="240" w:lineRule="exact"/>
              <w:rPr>
                <w:sz w:val="18"/>
                <w:szCs w:val="18"/>
              </w:rPr>
            </w:pPr>
            <w:r w:rsidRPr="00F56200">
              <w:rPr>
                <w:sz w:val="18"/>
                <w:szCs w:val="18"/>
              </w:rPr>
              <w:t>L=</w:t>
            </w:r>
            <w:r w:rsidRPr="00F56200">
              <w:rPr>
                <w:rFonts w:hint="eastAsia"/>
                <w:sz w:val="18"/>
                <w:szCs w:val="18"/>
              </w:rPr>
              <w:t>9</w:t>
            </w:r>
            <w:r w:rsidRPr="00F56200">
              <w:rPr>
                <w:sz w:val="18"/>
                <w:szCs w:val="18"/>
              </w:rPr>
              <w:t>m、</w:t>
            </w:r>
            <w:r w:rsidRPr="00F56200">
              <w:rPr>
                <w:rFonts w:hint="eastAsia"/>
                <w:sz w:val="18"/>
                <w:szCs w:val="18"/>
              </w:rPr>
              <w:t>速度：8m/min、動力：1.5</w:t>
            </w:r>
            <w:r w:rsidRPr="00F56200">
              <w:rPr>
                <w:sz w:val="18"/>
                <w:szCs w:val="18"/>
              </w:rPr>
              <w:t>kW</w:t>
            </w:r>
          </w:p>
          <w:p w14:paraId="01E07AEC" w14:textId="77777777" w:rsidR="00801B7A" w:rsidRPr="00F56200" w:rsidRDefault="00801B7A" w:rsidP="007C697B">
            <w:pPr>
              <w:spacing w:line="240" w:lineRule="exact"/>
              <w:rPr>
                <w:sz w:val="18"/>
                <w:szCs w:val="18"/>
              </w:rPr>
            </w:pPr>
            <w:r w:rsidRPr="00F56200">
              <w:rPr>
                <w:rFonts w:hint="eastAsia"/>
                <w:sz w:val="18"/>
                <w:szCs w:val="18"/>
              </w:rPr>
              <w:t>カウンターウェイト：335kg</w:t>
            </w:r>
          </w:p>
          <w:p w14:paraId="7D17972D" w14:textId="77777777" w:rsidR="00801B7A" w:rsidRPr="00F56200" w:rsidRDefault="00801B7A" w:rsidP="007C697B">
            <w:pPr>
              <w:spacing w:line="240" w:lineRule="exact"/>
              <w:rPr>
                <w:sz w:val="18"/>
                <w:szCs w:val="18"/>
              </w:rPr>
            </w:pPr>
            <w:r w:rsidRPr="00F56200">
              <w:rPr>
                <w:rFonts w:hint="eastAsia"/>
                <w:sz w:val="18"/>
                <w:szCs w:val="18"/>
              </w:rPr>
              <w:t>一文字幕2共吊り</w:t>
            </w:r>
          </w:p>
          <w:p w14:paraId="2408F618" w14:textId="46100A2E" w:rsidR="002E298A" w:rsidRPr="00F56200" w:rsidRDefault="002E298A" w:rsidP="002E298A">
            <w:pPr>
              <w:spacing w:line="240" w:lineRule="exact"/>
              <w:rPr>
                <w:sz w:val="18"/>
                <w:szCs w:val="18"/>
              </w:rPr>
            </w:pPr>
            <w:r w:rsidRPr="00F56200">
              <w:rPr>
                <w:rFonts w:hint="eastAsia"/>
                <w:sz w:val="18"/>
                <w:szCs w:val="18"/>
              </w:rPr>
              <w:t>別珍貫八、W12m×H3.5m×1、2倍ヒダ</w:t>
            </w:r>
          </w:p>
          <w:p w14:paraId="1BD85E91" w14:textId="06D5CC24" w:rsidR="002E298A" w:rsidRPr="00F56200" w:rsidRDefault="002E298A" w:rsidP="002E298A">
            <w:pPr>
              <w:spacing w:line="240" w:lineRule="exact"/>
              <w:rPr>
                <w:sz w:val="18"/>
                <w:szCs w:val="18"/>
              </w:rPr>
            </w:pPr>
            <w:r w:rsidRPr="00F56200">
              <w:rPr>
                <w:rFonts w:hint="eastAsia"/>
                <w:sz w:val="18"/>
                <w:szCs w:val="18"/>
              </w:rPr>
              <w:t>防炎加工</w:t>
            </w:r>
          </w:p>
        </w:tc>
        <w:tc>
          <w:tcPr>
            <w:tcW w:w="407" w:type="pct"/>
          </w:tcPr>
          <w:p w14:paraId="56B0A84F" w14:textId="77777777" w:rsidR="00801B7A" w:rsidRPr="00F56200" w:rsidRDefault="00801B7A" w:rsidP="007C697B">
            <w:pPr>
              <w:spacing w:line="240" w:lineRule="exact"/>
              <w:jc w:val="center"/>
              <w:rPr>
                <w:sz w:val="18"/>
                <w:szCs w:val="18"/>
              </w:rPr>
            </w:pPr>
            <w:r w:rsidRPr="00F56200">
              <w:rPr>
                <w:sz w:val="18"/>
                <w:szCs w:val="18"/>
              </w:rPr>
              <w:t>1台</w:t>
            </w:r>
          </w:p>
        </w:tc>
        <w:tc>
          <w:tcPr>
            <w:tcW w:w="1848" w:type="pct"/>
          </w:tcPr>
          <w:p w14:paraId="2CB8B2B6" w14:textId="77777777" w:rsidR="00801B7A" w:rsidRPr="00F56200" w:rsidRDefault="00801B7A" w:rsidP="007C697B">
            <w:pPr>
              <w:spacing w:line="240" w:lineRule="exact"/>
              <w:rPr>
                <w:sz w:val="18"/>
                <w:szCs w:val="18"/>
              </w:rPr>
            </w:pPr>
            <w:r w:rsidRPr="00F56200">
              <w:rPr>
                <w:rFonts w:hint="eastAsia"/>
                <w:sz w:val="18"/>
                <w:szCs w:val="18"/>
              </w:rPr>
              <w:t>マシン、ワイヤー、滑車、リミットスイッチを交換する</w:t>
            </w:r>
          </w:p>
          <w:p w14:paraId="5235C20E" w14:textId="1AE7DDC9" w:rsidR="002E298A" w:rsidRPr="00F56200" w:rsidRDefault="002E298A" w:rsidP="007C697B">
            <w:pPr>
              <w:spacing w:line="240" w:lineRule="exact"/>
              <w:rPr>
                <w:sz w:val="18"/>
                <w:szCs w:val="18"/>
              </w:rPr>
            </w:pPr>
            <w:r w:rsidRPr="00F56200">
              <w:rPr>
                <w:rFonts w:hint="eastAsia"/>
                <w:sz w:val="18"/>
                <w:szCs w:val="18"/>
              </w:rPr>
              <w:t>幕地を既設同等で更新</w:t>
            </w:r>
          </w:p>
        </w:tc>
      </w:tr>
      <w:tr w:rsidR="00F56200" w:rsidRPr="00F56200" w14:paraId="6F9D249E" w14:textId="77777777" w:rsidTr="0030352C">
        <w:tc>
          <w:tcPr>
            <w:tcW w:w="795" w:type="pct"/>
          </w:tcPr>
          <w:p w14:paraId="72BC6911" w14:textId="48148FD5" w:rsidR="00B73D86" w:rsidRPr="00F56200" w:rsidRDefault="00B73D86" w:rsidP="0030352C">
            <w:pPr>
              <w:spacing w:line="240" w:lineRule="exact"/>
              <w:rPr>
                <w:sz w:val="18"/>
                <w:szCs w:val="18"/>
              </w:rPr>
            </w:pPr>
            <w:r w:rsidRPr="00F56200">
              <w:rPr>
                <w:rFonts w:hint="eastAsia"/>
                <w:sz w:val="18"/>
                <w:szCs w:val="18"/>
              </w:rPr>
              <w:t>ボーダーライトバトン(</w:t>
            </w:r>
            <w:r w:rsidR="00801B7A" w:rsidRPr="00F56200">
              <w:rPr>
                <w:rFonts w:hint="eastAsia"/>
                <w:sz w:val="18"/>
                <w:szCs w:val="18"/>
              </w:rPr>
              <w:t>3</w:t>
            </w:r>
            <w:r w:rsidRPr="00F56200">
              <w:rPr>
                <w:rFonts w:hint="eastAsia"/>
                <w:sz w:val="18"/>
                <w:szCs w:val="18"/>
              </w:rPr>
              <w:t>)</w:t>
            </w:r>
          </w:p>
        </w:tc>
        <w:tc>
          <w:tcPr>
            <w:tcW w:w="1950" w:type="pct"/>
          </w:tcPr>
          <w:p w14:paraId="41F781C7" w14:textId="75988979" w:rsidR="00B73D86" w:rsidRPr="00F56200" w:rsidRDefault="00B73D86" w:rsidP="0030352C">
            <w:pPr>
              <w:spacing w:line="240" w:lineRule="exact"/>
              <w:rPr>
                <w:sz w:val="18"/>
                <w:szCs w:val="18"/>
              </w:rPr>
            </w:pPr>
            <w:r w:rsidRPr="00F56200">
              <w:rPr>
                <w:rFonts w:hint="eastAsia"/>
                <w:sz w:val="18"/>
                <w:szCs w:val="18"/>
              </w:rPr>
              <w:t>昇降：</w:t>
            </w:r>
            <w:r w:rsidR="00801B7A" w:rsidRPr="00F56200">
              <w:rPr>
                <w:rFonts w:hint="eastAsia"/>
                <w:sz w:val="18"/>
                <w:szCs w:val="18"/>
              </w:rPr>
              <w:t>手動カウンターウェイト</w:t>
            </w:r>
            <w:r w:rsidRPr="00F56200">
              <w:rPr>
                <w:sz w:val="18"/>
                <w:szCs w:val="18"/>
              </w:rPr>
              <w:t>式</w:t>
            </w:r>
          </w:p>
          <w:p w14:paraId="2AB7841C" w14:textId="0A2B46FA" w:rsidR="00B73D86" w:rsidRPr="00F56200" w:rsidRDefault="00B73D86" w:rsidP="0030352C">
            <w:pPr>
              <w:spacing w:line="240" w:lineRule="exact"/>
              <w:rPr>
                <w:sz w:val="18"/>
                <w:szCs w:val="18"/>
              </w:rPr>
            </w:pPr>
            <w:r w:rsidRPr="00F56200">
              <w:rPr>
                <w:rFonts w:hint="eastAsia"/>
                <w:sz w:val="18"/>
                <w:szCs w:val="18"/>
              </w:rPr>
              <w:t>カウンターウェイト：</w:t>
            </w:r>
            <w:r w:rsidR="00801B7A" w:rsidRPr="00F56200">
              <w:rPr>
                <w:rFonts w:hint="eastAsia"/>
                <w:sz w:val="18"/>
                <w:szCs w:val="18"/>
              </w:rPr>
              <w:t>175</w:t>
            </w:r>
            <w:r w:rsidRPr="00F56200">
              <w:rPr>
                <w:rFonts w:hint="eastAsia"/>
                <w:sz w:val="18"/>
                <w:szCs w:val="18"/>
              </w:rPr>
              <w:t>kg</w:t>
            </w:r>
          </w:p>
          <w:p w14:paraId="05D4BB77" w14:textId="77777777" w:rsidR="00801B7A" w:rsidRPr="00F56200" w:rsidRDefault="00801B7A" w:rsidP="0030352C">
            <w:pPr>
              <w:spacing w:line="240" w:lineRule="exact"/>
              <w:rPr>
                <w:sz w:val="18"/>
                <w:szCs w:val="18"/>
              </w:rPr>
            </w:pPr>
            <w:r w:rsidRPr="00F56200">
              <w:rPr>
                <w:rFonts w:hint="eastAsia"/>
                <w:sz w:val="18"/>
                <w:szCs w:val="18"/>
              </w:rPr>
              <w:t>一文字幕3共吊り</w:t>
            </w:r>
          </w:p>
          <w:p w14:paraId="4D286BCB" w14:textId="5D46A57A" w:rsidR="002E298A" w:rsidRPr="00F56200" w:rsidRDefault="002E298A" w:rsidP="002E298A">
            <w:pPr>
              <w:spacing w:line="240" w:lineRule="exact"/>
              <w:rPr>
                <w:sz w:val="18"/>
                <w:szCs w:val="18"/>
              </w:rPr>
            </w:pPr>
            <w:r w:rsidRPr="00F56200">
              <w:rPr>
                <w:rFonts w:hint="eastAsia"/>
                <w:sz w:val="18"/>
                <w:szCs w:val="18"/>
              </w:rPr>
              <w:t>別珍貫八、W11m×H2.5m×1、2倍ヒダ</w:t>
            </w:r>
          </w:p>
          <w:p w14:paraId="12B19A47" w14:textId="22BC20FE" w:rsidR="002E298A" w:rsidRPr="00F56200" w:rsidRDefault="002E298A" w:rsidP="002E298A">
            <w:pPr>
              <w:spacing w:line="240" w:lineRule="exact"/>
              <w:rPr>
                <w:sz w:val="18"/>
                <w:szCs w:val="18"/>
              </w:rPr>
            </w:pPr>
            <w:r w:rsidRPr="00F56200">
              <w:rPr>
                <w:rFonts w:hint="eastAsia"/>
                <w:sz w:val="18"/>
                <w:szCs w:val="18"/>
              </w:rPr>
              <w:t>防炎加工</w:t>
            </w:r>
          </w:p>
        </w:tc>
        <w:tc>
          <w:tcPr>
            <w:tcW w:w="407" w:type="pct"/>
          </w:tcPr>
          <w:p w14:paraId="42785615" w14:textId="77777777" w:rsidR="00B73D86" w:rsidRPr="00F56200" w:rsidRDefault="00B73D86" w:rsidP="00801B7A">
            <w:pPr>
              <w:spacing w:line="240" w:lineRule="exact"/>
              <w:jc w:val="center"/>
              <w:rPr>
                <w:sz w:val="18"/>
                <w:szCs w:val="18"/>
              </w:rPr>
            </w:pPr>
            <w:r w:rsidRPr="00F56200">
              <w:rPr>
                <w:sz w:val="18"/>
                <w:szCs w:val="18"/>
              </w:rPr>
              <w:t>1台</w:t>
            </w:r>
          </w:p>
        </w:tc>
        <w:tc>
          <w:tcPr>
            <w:tcW w:w="1848" w:type="pct"/>
          </w:tcPr>
          <w:p w14:paraId="6A282254" w14:textId="77777777" w:rsidR="00B73D86" w:rsidRPr="00F56200" w:rsidRDefault="00801B7A" w:rsidP="0030352C">
            <w:pPr>
              <w:spacing w:line="240" w:lineRule="exact"/>
              <w:rPr>
                <w:sz w:val="18"/>
                <w:szCs w:val="18"/>
              </w:rPr>
            </w:pPr>
            <w:r w:rsidRPr="00F56200">
              <w:rPr>
                <w:rFonts w:hint="eastAsia"/>
                <w:sz w:val="18"/>
                <w:szCs w:val="18"/>
              </w:rPr>
              <w:t>手動を電動巻取式に変更する</w:t>
            </w:r>
          </w:p>
          <w:p w14:paraId="00E1C05B" w14:textId="20B9E87A" w:rsidR="002E298A" w:rsidRPr="00F56200" w:rsidRDefault="002E298A" w:rsidP="0030352C">
            <w:pPr>
              <w:spacing w:line="240" w:lineRule="exact"/>
              <w:rPr>
                <w:sz w:val="18"/>
                <w:szCs w:val="18"/>
              </w:rPr>
            </w:pPr>
            <w:r w:rsidRPr="00F56200">
              <w:rPr>
                <w:rFonts w:hint="eastAsia"/>
                <w:sz w:val="18"/>
                <w:szCs w:val="18"/>
              </w:rPr>
              <w:t>幕地を既設同等で更新</w:t>
            </w:r>
          </w:p>
        </w:tc>
      </w:tr>
      <w:tr w:rsidR="00F56200" w:rsidRPr="00F56200" w14:paraId="4AC67D21" w14:textId="77777777" w:rsidTr="0030352C">
        <w:tc>
          <w:tcPr>
            <w:tcW w:w="795" w:type="pct"/>
          </w:tcPr>
          <w:p w14:paraId="7A92BF20" w14:textId="77777777" w:rsidR="00B73D86" w:rsidRPr="00F56200" w:rsidRDefault="00B73D86" w:rsidP="0030352C">
            <w:pPr>
              <w:spacing w:line="240" w:lineRule="exact"/>
              <w:rPr>
                <w:sz w:val="18"/>
                <w:szCs w:val="18"/>
              </w:rPr>
            </w:pPr>
            <w:r w:rsidRPr="00F56200">
              <w:rPr>
                <w:rFonts w:hint="eastAsia"/>
                <w:sz w:val="18"/>
                <w:szCs w:val="18"/>
              </w:rPr>
              <w:t>サスペンションライトバトン(1)</w:t>
            </w:r>
          </w:p>
        </w:tc>
        <w:tc>
          <w:tcPr>
            <w:tcW w:w="1950" w:type="pct"/>
          </w:tcPr>
          <w:p w14:paraId="6ABB326C" w14:textId="24DC6D1D" w:rsidR="00B73D86" w:rsidRPr="00F56200" w:rsidRDefault="00B73D86" w:rsidP="0030352C">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w:t>
            </w:r>
            <w:r w:rsidR="00801B7A" w:rsidRPr="00F56200">
              <w:rPr>
                <w:rFonts w:hint="eastAsia"/>
                <w:sz w:val="18"/>
                <w:szCs w:val="18"/>
              </w:rPr>
              <w:t>トラクション</w:t>
            </w:r>
            <w:r w:rsidRPr="00F56200">
              <w:rPr>
                <w:sz w:val="18"/>
                <w:szCs w:val="18"/>
              </w:rPr>
              <w:t>式</w:t>
            </w:r>
          </w:p>
          <w:p w14:paraId="2A8A468E" w14:textId="07EC2263" w:rsidR="00B73D86" w:rsidRPr="00F56200" w:rsidRDefault="00B73D86" w:rsidP="0030352C">
            <w:pPr>
              <w:spacing w:line="240" w:lineRule="exact"/>
              <w:rPr>
                <w:sz w:val="18"/>
                <w:szCs w:val="18"/>
              </w:rPr>
            </w:pPr>
            <w:r w:rsidRPr="00F56200">
              <w:rPr>
                <w:sz w:val="18"/>
                <w:szCs w:val="18"/>
              </w:rPr>
              <w:t>L=</w:t>
            </w:r>
            <w:r w:rsidR="00801B7A" w:rsidRPr="00F56200">
              <w:rPr>
                <w:rFonts w:hint="eastAsia"/>
                <w:sz w:val="18"/>
                <w:szCs w:val="18"/>
              </w:rPr>
              <w:t>10.8</w:t>
            </w:r>
            <w:r w:rsidRPr="00F56200">
              <w:rPr>
                <w:sz w:val="18"/>
                <w:szCs w:val="18"/>
              </w:rPr>
              <w:t>m、</w:t>
            </w:r>
            <w:r w:rsidRPr="00F56200">
              <w:rPr>
                <w:rFonts w:hint="eastAsia"/>
                <w:sz w:val="18"/>
                <w:szCs w:val="18"/>
              </w:rPr>
              <w:t>速度：</w:t>
            </w:r>
            <w:r w:rsidR="00801B7A" w:rsidRPr="00F56200">
              <w:rPr>
                <w:rFonts w:hint="eastAsia"/>
                <w:sz w:val="18"/>
                <w:szCs w:val="18"/>
              </w:rPr>
              <w:t>8</w:t>
            </w:r>
            <w:r w:rsidRPr="00F56200">
              <w:rPr>
                <w:rFonts w:hint="eastAsia"/>
                <w:sz w:val="18"/>
                <w:szCs w:val="18"/>
              </w:rPr>
              <w:t>m/min、動力：</w:t>
            </w:r>
            <w:r w:rsidR="00801B7A" w:rsidRPr="00F56200">
              <w:rPr>
                <w:rFonts w:hint="eastAsia"/>
                <w:sz w:val="18"/>
                <w:szCs w:val="18"/>
              </w:rPr>
              <w:t>0.75</w:t>
            </w:r>
            <w:r w:rsidRPr="00F56200">
              <w:rPr>
                <w:sz w:val="18"/>
                <w:szCs w:val="18"/>
              </w:rPr>
              <w:t>kW</w:t>
            </w:r>
          </w:p>
          <w:p w14:paraId="3DBC395D" w14:textId="747A2E4A" w:rsidR="00B73D86" w:rsidRPr="00F56200" w:rsidRDefault="00B73D86" w:rsidP="0030352C">
            <w:pPr>
              <w:spacing w:line="240" w:lineRule="exact"/>
              <w:rPr>
                <w:sz w:val="18"/>
                <w:szCs w:val="18"/>
              </w:rPr>
            </w:pPr>
            <w:r w:rsidRPr="00F56200">
              <w:rPr>
                <w:rFonts w:hint="eastAsia"/>
                <w:sz w:val="18"/>
                <w:szCs w:val="18"/>
              </w:rPr>
              <w:t>カウンターウェイト：</w:t>
            </w:r>
            <w:r w:rsidR="00801B7A" w:rsidRPr="00F56200">
              <w:rPr>
                <w:rFonts w:hint="eastAsia"/>
                <w:sz w:val="18"/>
                <w:szCs w:val="18"/>
              </w:rPr>
              <w:t>345</w:t>
            </w:r>
            <w:r w:rsidRPr="00F56200">
              <w:rPr>
                <w:rFonts w:hint="eastAsia"/>
                <w:sz w:val="18"/>
                <w:szCs w:val="18"/>
              </w:rPr>
              <w:t>kg</w:t>
            </w:r>
          </w:p>
        </w:tc>
        <w:tc>
          <w:tcPr>
            <w:tcW w:w="407" w:type="pct"/>
          </w:tcPr>
          <w:p w14:paraId="78F187B0" w14:textId="77777777" w:rsidR="00B73D86" w:rsidRPr="00F56200" w:rsidRDefault="00B73D86" w:rsidP="0030352C">
            <w:pPr>
              <w:spacing w:line="240" w:lineRule="exact"/>
              <w:jc w:val="center"/>
              <w:rPr>
                <w:sz w:val="18"/>
                <w:szCs w:val="18"/>
              </w:rPr>
            </w:pPr>
            <w:r w:rsidRPr="00F56200">
              <w:rPr>
                <w:sz w:val="18"/>
                <w:szCs w:val="18"/>
              </w:rPr>
              <w:t>1台</w:t>
            </w:r>
          </w:p>
        </w:tc>
        <w:tc>
          <w:tcPr>
            <w:tcW w:w="1848" w:type="pct"/>
          </w:tcPr>
          <w:p w14:paraId="64EF6226" w14:textId="6DA35C66" w:rsidR="00B73D86" w:rsidRPr="00F56200" w:rsidRDefault="00B73D86" w:rsidP="0030352C">
            <w:pPr>
              <w:spacing w:line="240" w:lineRule="exact"/>
              <w:rPr>
                <w:sz w:val="18"/>
                <w:szCs w:val="18"/>
              </w:rPr>
            </w:pPr>
            <w:r w:rsidRPr="00F56200">
              <w:rPr>
                <w:rFonts w:hint="eastAsia"/>
                <w:sz w:val="18"/>
                <w:szCs w:val="18"/>
              </w:rPr>
              <w:t>マシン、ワイヤー、滑車、リミットスイッチを交換する</w:t>
            </w:r>
          </w:p>
          <w:p w14:paraId="4E952558" w14:textId="78183CB0" w:rsidR="00B73D86" w:rsidRPr="00F56200" w:rsidRDefault="00801B7A" w:rsidP="0030352C">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7B94CF44" w14:textId="77777777" w:rsidTr="0030352C">
        <w:tc>
          <w:tcPr>
            <w:tcW w:w="795" w:type="pct"/>
          </w:tcPr>
          <w:p w14:paraId="185EC54D" w14:textId="2865D2C6" w:rsidR="00B73D86" w:rsidRPr="00F56200" w:rsidRDefault="00B73D86" w:rsidP="0030352C">
            <w:pPr>
              <w:spacing w:line="240" w:lineRule="exact"/>
              <w:rPr>
                <w:sz w:val="18"/>
                <w:szCs w:val="18"/>
              </w:rPr>
            </w:pPr>
            <w:r w:rsidRPr="00F56200">
              <w:rPr>
                <w:rFonts w:hint="eastAsia"/>
                <w:sz w:val="18"/>
                <w:szCs w:val="18"/>
              </w:rPr>
              <w:t>スクリーン</w:t>
            </w:r>
            <w:r w:rsidR="008C0A6B" w:rsidRPr="00F56200">
              <w:rPr>
                <w:rFonts w:hint="eastAsia"/>
                <w:sz w:val="18"/>
                <w:szCs w:val="18"/>
              </w:rPr>
              <w:t>兼サスペンションライト(2)</w:t>
            </w:r>
            <w:r w:rsidRPr="00F56200">
              <w:rPr>
                <w:rFonts w:hint="eastAsia"/>
                <w:sz w:val="18"/>
                <w:szCs w:val="18"/>
              </w:rPr>
              <w:t>昇降装置</w:t>
            </w:r>
          </w:p>
        </w:tc>
        <w:tc>
          <w:tcPr>
            <w:tcW w:w="1950" w:type="pct"/>
          </w:tcPr>
          <w:p w14:paraId="06C3DC04" w14:textId="77777777" w:rsidR="00B73D86" w:rsidRPr="00F56200" w:rsidRDefault="00B73D86" w:rsidP="0030352C">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22DC2C0B" w14:textId="459D266C" w:rsidR="00B73D86" w:rsidRPr="00F56200" w:rsidRDefault="00B73D86" w:rsidP="0030352C">
            <w:pPr>
              <w:spacing w:line="240" w:lineRule="exact"/>
              <w:rPr>
                <w:sz w:val="18"/>
                <w:szCs w:val="18"/>
              </w:rPr>
            </w:pPr>
            <w:r w:rsidRPr="00F56200">
              <w:rPr>
                <w:rFonts w:hint="eastAsia"/>
                <w:sz w:val="18"/>
                <w:szCs w:val="18"/>
              </w:rPr>
              <w:t>開閉：</w:t>
            </w:r>
            <w:r w:rsidR="008C0A6B" w:rsidRPr="00F56200">
              <w:rPr>
                <w:rFonts w:hint="eastAsia"/>
                <w:sz w:val="18"/>
                <w:szCs w:val="18"/>
              </w:rPr>
              <w:t>引綱</w:t>
            </w:r>
            <w:r w:rsidRPr="00F56200">
              <w:rPr>
                <w:rFonts w:hint="eastAsia"/>
                <w:sz w:val="18"/>
                <w:szCs w:val="18"/>
              </w:rPr>
              <w:t>式</w:t>
            </w:r>
          </w:p>
          <w:p w14:paraId="21B8B768" w14:textId="7EA0B548" w:rsidR="00B73D86" w:rsidRPr="00F56200" w:rsidRDefault="00B73D86" w:rsidP="008C0A6B">
            <w:pPr>
              <w:spacing w:line="240" w:lineRule="exact"/>
              <w:rPr>
                <w:sz w:val="18"/>
                <w:szCs w:val="18"/>
              </w:rPr>
            </w:pPr>
            <w:r w:rsidRPr="00F56200">
              <w:rPr>
                <w:rFonts w:hint="eastAsia"/>
                <w:sz w:val="18"/>
                <w:szCs w:val="18"/>
              </w:rPr>
              <w:t>L=</w:t>
            </w:r>
            <w:r w:rsidR="008C0A6B" w:rsidRPr="00F56200">
              <w:rPr>
                <w:rFonts w:hint="eastAsia"/>
                <w:sz w:val="18"/>
                <w:szCs w:val="18"/>
              </w:rPr>
              <w:t>10</w:t>
            </w:r>
            <w:r w:rsidRPr="00F56200">
              <w:rPr>
                <w:rFonts w:hint="eastAsia"/>
                <w:sz w:val="18"/>
                <w:szCs w:val="18"/>
              </w:rPr>
              <w:t>m</w:t>
            </w:r>
            <w:r w:rsidR="008C0A6B" w:rsidRPr="00F56200">
              <w:rPr>
                <w:rFonts w:hint="eastAsia"/>
                <w:sz w:val="18"/>
                <w:szCs w:val="18"/>
              </w:rPr>
              <w:t>、</w:t>
            </w:r>
            <w:r w:rsidRPr="00F56200">
              <w:rPr>
                <w:rFonts w:hint="eastAsia"/>
                <w:sz w:val="18"/>
                <w:szCs w:val="18"/>
              </w:rPr>
              <w:t>速度：6m/min、</w:t>
            </w:r>
            <w:r w:rsidR="008C0A6B" w:rsidRPr="00F56200">
              <w:rPr>
                <w:rFonts w:hint="eastAsia"/>
                <w:sz w:val="18"/>
                <w:szCs w:val="18"/>
              </w:rPr>
              <w:t>動力：</w:t>
            </w:r>
            <w:r w:rsidRPr="00F56200">
              <w:rPr>
                <w:rFonts w:hint="eastAsia"/>
                <w:sz w:val="18"/>
                <w:szCs w:val="18"/>
              </w:rPr>
              <w:t>1.5kW</w:t>
            </w:r>
          </w:p>
          <w:p w14:paraId="05F38FEE" w14:textId="77777777" w:rsidR="00B73D86" w:rsidRPr="00F56200" w:rsidRDefault="008C0A6B" w:rsidP="0030352C">
            <w:pPr>
              <w:spacing w:line="240" w:lineRule="exact"/>
              <w:rPr>
                <w:sz w:val="18"/>
                <w:szCs w:val="18"/>
              </w:rPr>
            </w:pPr>
            <w:r w:rsidRPr="00F56200">
              <w:rPr>
                <w:rFonts w:hint="eastAsia"/>
                <w:sz w:val="18"/>
                <w:szCs w:val="18"/>
              </w:rPr>
              <w:t>サスペンション</w:t>
            </w:r>
            <w:r w:rsidR="00B73D86" w:rsidRPr="00F56200">
              <w:rPr>
                <w:rFonts w:hint="eastAsia"/>
                <w:sz w:val="18"/>
                <w:szCs w:val="18"/>
              </w:rPr>
              <w:t>ライト(2)共吊り</w:t>
            </w:r>
          </w:p>
          <w:p w14:paraId="4660E753" w14:textId="1D0FDCAA" w:rsidR="008C0A6B" w:rsidRPr="00F56200" w:rsidRDefault="008C0A6B" w:rsidP="0030352C">
            <w:pPr>
              <w:spacing w:line="240" w:lineRule="exact"/>
              <w:rPr>
                <w:sz w:val="18"/>
                <w:szCs w:val="18"/>
              </w:rPr>
            </w:pPr>
            <w:r w:rsidRPr="00F56200">
              <w:rPr>
                <w:rFonts w:hint="eastAsia"/>
                <w:sz w:val="18"/>
                <w:szCs w:val="18"/>
              </w:rPr>
              <w:t>カウンターウェイト：900kg</w:t>
            </w:r>
          </w:p>
        </w:tc>
        <w:tc>
          <w:tcPr>
            <w:tcW w:w="407" w:type="pct"/>
          </w:tcPr>
          <w:p w14:paraId="0E972D21" w14:textId="77777777" w:rsidR="00B73D86" w:rsidRPr="00F56200" w:rsidRDefault="00B73D86" w:rsidP="0030352C">
            <w:pPr>
              <w:spacing w:line="240" w:lineRule="exact"/>
              <w:jc w:val="center"/>
              <w:rPr>
                <w:sz w:val="18"/>
                <w:szCs w:val="18"/>
              </w:rPr>
            </w:pPr>
            <w:r w:rsidRPr="00F56200">
              <w:rPr>
                <w:sz w:val="18"/>
                <w:szCs w:val="18"/>
              </w:rPr>
              <w:t>1台</w:t>
            </w:r>
          </w:p>
        </w:tc>
        <w:tc>
          <w:tcPr>
            <w:tcW w:w="1848" w:type="pct"/>
          </w:tcPr>
          <w:p w14:paraId="58AAF386" w14:textId="6F011C7D" w:rsidR="00B73D86" w:rsidRPr="00F56200" w:rsidRDefault="008C0A6B" w:rsidP="0030352C">
            <w:pPr>
              <w:spacing w:line="240" w:lineRule="exact"/>
              <w:rPr>
                <w:sz w:val="18"/>
                <w:szCs w:val="18"/>
              </w:rPr>
            </w:pPr>
            <w:r w:rsidRPr="00F56200">
              <w:rPr>
                <w:rFonts w:hint="eastAsia"/>
                <w:sz w:val="18"/>
                <w:szCs w:val="18"/>
              </w:rPr>
              <w:t>スクリーンはボーダーライト(3)の後ろに移設し、サスペンションライト専用バトンとする。</w:t>
            </w:r>
            <w:r w:rsidR="00B73D86" w:rsidRPr="00F56200">
              <w:rPr>
                <w:rFonts w:hint="eastAsia"/>
                <w:sz w:val="18"/>
                <w:szCs w:val="18"/>
              </w:rPr>
              <w:t>マシン、ワイヤー、滑車、リミットスイッチを交換する</w:t>
            </w:r>
          </w:p>
          <w:p w14:paraId="314D3FC9" w14:textId="77777777" w:rsidR="00B73D86" w:rsidRPr="00F56200" w:rsidRDefault="00B73D86" w:rsidP="0030352C">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4E5A499A" w14:textId="77777777" w:rsidTr="007C697B">
        <w:tc>
          <w:tcPr>
            <w:tcW w:w="795" w:type="pct"/>
          </w:tcPr>
          <w:p w14:paraId="1B13AAC8" w14:textId="77777777" w:rsidR="008C0A6B" w:rsidRPr="00F56200" w:rsidRDefault="008C0A6B" w:rsidP="008C0A6B">
            <w:pPr>
              <w:spacing w:line="240" w:lineRule="exact"/>
              <w:rPr>
                <w:sz w:val="18"/>
                <w:szCs w:val="18"/>
              </w:rPr>
            </w:pPr>
            <w:r w:rsidRPr="00F56200">
              <w:rPr>
                <w:rFonts w:hint="eastAsia"/>
                <w:sz w:val="18"/>
                <w:szCs w:val="18"/>
              </w:rPr>
              <w:t>サスペンションライトバトン(3)</w:t>
            </w:r>
          </w:p>
        </w:tc>
        <w:tc>
          <w:tcPr>
            <w:tcW w:w="1950" w:type="pct"/>
          </w:tcPr>
          <w:p w14:paraId="5C8B6BA8" w14:textId="77777777" w:rsidR="008C0A6B" w:rsidRPr="00F56200" w:rsidRDefault="008C0A6B" w:rsidP="008C0A6B">
            <w:pPr>
              <w:spacing w:line="240" w:lineRule="exact"/>
              <w:rPr>
                <w:sz w:val="18"/>
                <w:szCs w:val="18"/>
              </w:rPr>
            </w:pPr>
            <w:r w:rsidRPr="00F56200">
              <w:rPr>
                <w:rFonts w:hint="eastAsia"/>
                <w:sz w:val="18"/>
                <w:szCs w:val="18"/>
              </w:rPr>
              <w:t>昇降：</w:t>
            </w:r>
            <w:r w:rsidRPr="00F56200">
              <w:rPr>
                <w:sz w:val="18"/>
                <w:szCs w:val="18"/>
              </w:rPr>
              <w:t>電動</w:t>
            </w:r>
            <w:r w:rsidRPr="00F56200">
              <w:rPr>
                <w:rFonts w:hint="eastAsia"/>
                <w:sz w:val="18"/>
                <w:szCs w:val="18"/>
              </w:rPr>
              <w:t>ワイヤートラクション</w:t>
            </w:r>
            <w:r w:rsidRPr="00F56200">
              <w:rPr>
                <w:sz w:val="18"/>
                <w:szCs w:val="18"/>
              </w:rPr>
              <w:t>式</w:t>
            </w:r>
          </w:p>
          <w:p w14:paraId="6BAE044A" w14:textId="4E48ABA0" w:rsidR="008C0A6B" w:rsidRPr="00F56200" w:rsidRDefault="008C0A6B" w:rsidP="008C0A6B">
            <w:pPr>
              <w:spacing w:line="240" w:lineRule="exact"/>
              <w:rPr>
                <w:sz w:val="18"/>
                <w:szCs w:val="18"/>
              </w:rPr>
            </w:pPr>
            <w:r w:rsidRPr="00F56200">
              <w:rPr>
                <w:sz w:val="18"/>
                <w:szCs w:val="18"/>
              </w:rPr>
              <w:t>L=</w:t>
            </w:r>
            <w:r w:rsidRPr="00F56200">
              <w:rPr>
                <w:rFonts w:hint="eastAsia"/>
                <w:sz w:val="18"/>
                <w:szCs w:val="18"/>
              </w:rPr>
              <w:t>9.7</w:t>
            </w:r>
            <w:r w:rsidRPr="00F56200">
              <w:rPr>
                <w:sz w:val="18"/>
                <w:szCs w:val="18"/>
              </w:rPr>
              <w:t>m、</w:t>
            </w:r>
            <w:r w:rsidRPr="00F56200">
              <w:rPr>
                <w:rFonts w:hint="eastAsia"/>
                <w:sz w:val="18"/>
                <w:szCs w:val="18"/>
              </w:rPr>
              <w:t>速度：8m/min、動力：0.75</w:t>
            </w:r>
            <w:r w:rsidRPr="00F56200">
              <w:rPr>
                <w:sz w:val="18"/>
                <w:szCs w:val="18"/>
              </w:rPr>
              <w:t>kW</w:t>
            </w:r>
          </w:p>
          <w:p w14:paraId="04209B94" w14:textId="50D0290B" w:rsidR="008C0A6B" w:rsidRPr="00F56200" w:rsidRDefault="008C0A6B" w:rsidP="008C0A6B">
            <w:pPr>
              <w:spacing w:line="240" w:lineRule="exact"/>
              <w:rPr>
                <w:sz w:val="18"/>
                <w:szCs w:val="18"/>
              </w:rPr>
            </w:pPr>
            <w:r w:rsidRPr="00F56200">
              <w:rPr>
                <w:rFonts w:hint="eastAsia"/>
                <w:sz w:val="18"/>
                <w:szCs w:val="18"/>
              </w:rPr>
              <w:t>カウンターウェイト：340kg</w:t>
            </w:r>
          </w:p>
        </w:tc>
        <w:tc>
          <w:tcPr>
            <w:tcW w:w="407" w:type="pct"/>
          </w:tcPr>
          <w:p w14:paraId="71FD2347" w14:textId="7E8C0C97" w:rsidR="008C0A6B" w:rsidRPr="00F56200" w:rsidRDefault="008C0A6B" w:rsidP="008C0A6B">
            <w:pPr>
              <w:spacing w:line="240" w:lineRule="exact"/>
              <w:jc w:val="center"/>
              <w:rPr>
                <w:sz w:val="18"/>
                <w:szCs w:val="18"/>
              </w:rPr>
            </w:pPr>
            <w:r w:rsidRPr="00F56200">
              <w:rPr>
                <w:rFonts w:hint="eastAsia"/>
                <w:sz w:val="18"/>
                <w:szCs w:val="18"/>
              </w:rPr>
              <w:t>1</w:t>
            </w:r>
            <w:r w:rsidRPr="00F56200">
              <w:rPr>
                <w:sz w:val="18"/>
                <w:szCs w:val="18"/>
              </w:rPr>
              <w:t>台</w:t>
            </w:r>
          </w:p>
        </w:tc>
        <w:tc>
          <w:tcPr>
            <w:tcW w:w="1848" w:type="pct"/>
          </w:tcPr>
          <w:p w14:paraId="2CD5F0BD" w14:textId="77777777" w:rsidR="008C0A6B" w:rsidRPr="00F56200" w:rsidRDefault="008C0A6B" w:rsidP="008C0A6B">
            <w:pPr>
              <w:spacing w:line="240" w:lineRule="exact"/>
              <w:rPr>
                <w:sz w:val="18"/>
                <w:szCs w:val="18"/>
              </w:rPr>
            </w:pPr>
            <w:r w:rsidRPr="00F56200">
              <w:rPr>
                <w:rFonts w:hint="eastAsia"/>
                <w:sz w:val="18"/>
                <w:szCs w:val="18"/>
              </w:rPr>
              <w:t>マシン、ワイヤー、滑車、リミットスイッチを交換する</w:t>
            </w:r>
          </w:p>
          <w:p w14:paraId="70E9A48B" w14:textId="57993D6A" w:rsidR="008C0A6B" w:rsidRPr="00F56200" w:rsidRDefault="008C0A6B" w:rsidP="008C0A6B">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4CD95C0F" w14:textId="77777777" w:rsidTr="0030352C">
        <w:tc>
          <w:tcPr>
            <w:tcW w:w="795" w:type="pct"/>
          </w:tcPr>
          <w:p w14:paraId="16E06E53" w14:textId="77777777" w:rsidR="00B73D86" w:rsidRPr="00F56200" w:rsidRDefault="00B73D86" w:rsidP="0030352C">
            <w:pPr>
              <w:spacing w:line="240" w:lineRule="exact"/>
              <w:rPr>
                <w:sz w:val="18"/>
                <w:szCs w:val="18"/>
              </w:rPr>
            </w:pPr>
            <w:r w:rsidRPr="00F56200">
              <w:rPr>
                <w:rFonts w:hint="eastAsia"/>
                <w:sz w:val="18"/>
                <w:szCs w:val="18"/>
              </w:rPr>
              <w:t>スクリーン幕地</w:t>
            </w:r>
          </w:p>
        </w:tc>
        <w:tc>
          <w:tcPr>
            <w:tcW w:w="1950" w:type="pct"/>
          </w:tcPr>
          <w:p w14:paraId="3AF51B21" w14:textId="77777777" w:rsidR="00B73D86" w:rsidRPr="00F56200" w:rsidRDefault="00B73D86" w:rsidP="0030352C">
            <w:pPr>
              <w:spacing w:line="240" w:lineRule="exact"/>
              <w:rPr>
                <w:sz w:val="18"/>
                <w:szCs w:val="18"/>
              </w:rPr>
            </w:pPr>
            <w:r w:rsidRPr="00F56200">
              <w:rPr>
                <w:rFonts w:hint="eastAsia"/>
                <w:sz w:val="18"/>
                <w:szCs w:val="18"/>
              </w:rPr>
              <w:t>映写スクリーン：シルバー無孔、W11.3m×5m×1</w:t>
            </w:r>
          </w:p>
          <w:p w14:paraId="681E8492" w14:textId="77777777" w:rsidR="00B73D86" w:rsidRPr="00F56200" w:rsidRDefault="00B73D86" w:rsidP="0030352C">
            <w:pPr>
              <w:spacing w:line="240" w:lineRule="exact"/>
              <w:rPr>
                <w:sz w:val="18"/>
                <w:szCs w:val="18"/>
              </w:rPr>
            </w:pPr>
            <w:r w:rsidRPr="00F56200">
              <w:rPr>
                <w:rFonts w:hint="eastAsia"/>
                <w:sz w:val="18"/>
                <w:szCs w:val="18"/>
              </w:rPr>
              <w:t>天カットマスク：W12m×H0.9m×1</w:t>
            </w:r>
          </w:p>
          <w:p w14:paraId="75D0CF18" w14:textId="77777777" w:rsidR="00B73D86" w:rsidRPr="00F56200" w:rsidRDefault="00B73D86" w:rsidP="0030352C">
            <w:pPr>
              <w:spacing w:line="240" w:lineRule="exact"/>
              <w:rPr>
                <w:sz w:val="18"/>
                <w:szCs w:val="18"/>
              </w:rPr>
            </w:pPr>
            <w:r w:rsidRPr="00F56200">
              <w:rPr>
                <w:rFonts w:hint="eastAsia"/>
                <w:sz w:val="18"/>
                <w:szCs w:val="18"/>
              </w:rPr>
              <w:t>地カットマスク：W19m×H1.2m×1</w:t>
            </w:r>
          </w:p>
          <w:p w14:paraId="66A5C7CC" w14:textId="77777777" w:rsidR="00B73D86" w:rsidRPr="00F56200" w:rsidRDefault="00B73D86" w:rsidP="0030352C">
            <w:pPr>
              <w:spacing w:line="240" w:lineRule="exact"/>
              <w:rPr>
                <w:sz w:val="18"/>
                <w:szCs w:val="18"/>
              </w:rPr>
            </w:pPr>
            <w:r w:rsidRPr="00F56200">
              <w:rPr>
                <w:rFonts w:hint="eastAsia"/>
                <w:sz w:val="18"/>
                <w:szCs w:val="18"/>
              </w:rPr>
              <w:t>スクリーンカーテン：W9.4m×H6m×2</w:t>
            </w:r>
          </w:p>
        </w:tc>
        <w:tc>
          <w:tcPr>
            <w:tcW w:w="407" w:type="pct"/>
          </w:tcPr>
          <w:p w14:paraId="00EED586" w14:textId="77777777" w:rsidR="00B73D86" w:rsidRPr="00F56200" w:rsidRDefault="00B73D86" w:rsidP="0030352C">
            <w:pPr>
              <w:spacing w:line="240" w:lineRule="exact"/>
              <w:jc w:val="center"/>
              <w:rPr>
                <w:sz w:val="18"/>
                <w:szCs w:val="18"/>
              </w:rPr>
            </w:pPr>
            <w:r w:rsidRPr="00F56200">
              <w:rPr>
                <w:rFonts w:hint="eastAsia"/>
                <w:sz w:val="18"/>
                <w:szCs w:val="18"/>
              </w:rPr>
              <w:t>一式</w:t>
            </w:r>
          </w:p>
        </w:tc>
        <w:tc>
          <w:tcPr>
            <w:tcW w:w="1848" w:type="pct"/>
          </w:tcPr>
          <w:p w14:paraId="6582252F" w14:textId="77777777" w:rsidR="00B73D86" w:rsidRPr="00F56200" w:rsidRDefault="00B73D86" w:rsidP="0030352C">
            <w:pPr>
              <w:spacing w:line="240" w:lineRule="exact"/>
              <w:rPr>
                <w:sz w:val="18"/>
                <w:szCs w:val="18"/>
              </w:rPr>
            </w:pPr>
            <w:r w:rsidRPr="00F56200">
              <w:rPr>
                <w:rFonts w:hint="eastAsia"/>
                <w:sz w:val="18"/>
                <w:szCs w:val="18"/>
              </w:rPr>
              <w:t>既設同等で更新</w:t>
            </w:r>
          </w:p>
        </w:tc>
      </w:tr>
      <w:tr w:rsidR="00F56200" w:rsidRPr="00F56200" w14:paraId="05BB0DFD" w14:textId="77777777" w:rsidTr="0030352C">
        <w:tc>
          <w:tcPr>
            <w:tcW w:w="795" w:type="pct"/>
          </w:tcPr>
          <w:p w14:paraId="49AD848A" w14:textId="77777777" w:rsidR="00B73D86" w:rsidRPr="00F56200" w:rsidRDefault="00B73D86" w:rsidP="0030352C">
            <w:pPr>
              <w:spacing w:line="240" w:lineRule="exact"/>
              <w:rPr>
                <w:sz w:val="18"/>
                <w:szCs w:val="18"/>
              </w:rPr>
            </w:pPr>
            <w:r w:rsidRPr="00F56200">
              <w:rPr>
                <w:rFonts w:hint="eastAsia"/>
                <w:sz w:val="18"/>
                <w:szCs w:val="18"/>
              </w:rPr>
              <w:t>ホリゾントライトバトン</w:t>
            </w:r>
          </w:p>
        </w:tc>
        <w:tc>
          <w:tcPr>
            <w:tcW w:w="1950" w:type="pct"/>
          </w:tcPr>
          <w:p w14:paraId="20C27ADA" w14:textId="56105B2C" w:rsidR="00B73D86" w:rsidRPr="00F56200" w:rsidRDefault="00B73D86" w:rsidP="0030352C">
            <w:pPr>
              <w:spacing w:line="240" w:lineRule="exact"/>
              <w:rPr>
                <w:sz w:val="18"/>
                <w:szCs w:val="18"/>
              </w:rPr>
            </w:pPr>
            <w:r w:rsidRPr="00F56200">
              <w:rPr>
                <w:rFonts w:hint="eastAsia"/>
                <w:sz w:val="18"/>
                <w:szCs w:val="18"/>
              </w:rPr>
              <w:t>昇降：</w:t>
            </w:r>
            <w:r w:rsidR="00AC3418" w:rsidRPr="00F56200">
              <w:rPr>
                <w:rFonts w:hint="eastAsia"/>
                <w:sz w:val="18"/>
                <w:szCs w:val="18"/>
              </w:rPr>
              <w:t>手動カウンターウェイト式</w:t>
            </w:r>
          </w:p>
          <w:p w14:paraId="5FEFB311" w14:textId="00F9AD4D" w:rsidR="00B73D86" w:rsidRPr="00F56200" w:rsidRDefault="00B73D86" w:rsidP="0030352C">
            <w:pPr>
              <w:spacing w:line="240" w:lineRule="exact"/>
              <w:rPr>
                <w:sz w:val="18"/>
                <w:szCs w:val="18"/>
              </w:rPr>
            </w:pPr>
            <w:r w:rsidRPr="00F56200">
              <w:rPr>
                <w:sz w:val="18"/>
                <w:szCs w:val="18"/>
              </w:rPr>
              <w:t>L=</w:t>
            </w:r>
            <w:r w:rsidR="00AC3418" w:rsidRPr="00F56200">
              <w:rPr>
                <w:rFonts w:hint="eastAsia"/>
                <w:sz w:val="18"/>
                <w:szCs w:val="18"/>
              </w:rPr>
              <w:t>10.8</w:t>
            </w:r>
            <w:r w:rsidRPr="00F56200">
              <w:rPr>
                <w:sz w:val="18"/>
                <w:szCs w:val="18"/>
              </w:rPr>
              <w:t>m</w:t>
            </w:r>
          </w:p>
          <w:p w14:paraId="09B58405" w14:textId="49C5E4F1" w:rsidR="00B73D86" w:rsidRPr="00F56200" w:rsidRDefault="00B73D86" w:rsidP="0030352C">
            <w:pPr>
              <w:spacing w:line="240" w:lineRule="exact"/>
              <w:rPr>
                <w:sz w:val="18"/>
                <w:szCs w:val="18"/>
              </w:rPr>
            </w:pPr>
            <w:r w:rsidRPr="00F56200">
              <w:rPr>
                <w:rFonts w:hint="eastAsia"/>
                <w:sz w:val="18"/>
                <w:szCs w:val="18"/>
              </w:rPr>
              <w:t>カウンターウェイト：</w:t>
            </w:r>
            <w:r w:rsidR="00AC3418" w:rsidRPr="00F56200">
              <w:rPr>
                <w:rFonts w:hint="eastAsia"/>
                <w:sz w:val="18"/>
                <w:szCs w:val="18"/>
              </w:rPr>
              <w:t>10</w:t>
            </w:r>
            <w:r w:rsidRPr="00F56200">
              <w:rPr>
                <w:rFonts w:hint="eastAsia"/>
                <w:sz w:val="18"/>
                <w:szCs w:val="18"/>
              </w:rPr>
              <w:t>0kg</w:t>
            </w:r>
          </w:p>
        </w:tc>
        <w:tc>
          <w:tcPr>
            <w:tcW w:w="407" w:type="pct"/>
          </w:tcPr>
          <w:p w14:paraId="13967C6D" w14:textId="77777777" w:rsidR="00B73D86" w:rsidRPr="00F56200" w:rsidRDefault="00B73D86" w:rsidP="0030352C">
            <w:pPr>
              <w:spacing w:line="240" w:lineRule="exact"/>
              <w:jc w:val="center"/>
              <w:rPr>
                <w:sz w:val="18"/>
                <w:szCs w:val="18"/>
              </w:rPr>
            </w:pPr>
            <w:r w:rsidRPr="00F56200">
              <w:rPr>
                <w:rFonts w:hint="eastAsia"/>
                <w:sz w:val="18"/>
                <w:szCs w:val="18"/>
              </w:rPr>
              <w:t>1</w:t>
            </w:r>
            <w:r w:rsidRPr="00F56200">
              <w:rPr>
                <w:sz w:val="18"/>
                <w:szCs w:val="18"/>
              </w:rPr>
              <w:t>台</w:t>
            </w:r>
          </w:p>
        </w:tc>
        <w:tc>
          <w:tcPr>
            <w:tcW w:w="1848" w:type="pct"/>
          </w:tcPr>
          <w:p w14:paraId="0F301574" w14:textId="1198FA6E" w:rsidR="00B73D86" w:rsidRPr="00F56200" w:rsidRDefault="00B73D86" w:rsidP="0030352C">
            <w:pPr>
              <w:spacing w:line="240" w:lineRule="exact"/>
              <w:rPr>
                <w:sz w:val="18"/>
                <w:szCs w:val="18"/>
              </w:rPr>
            </w:pPr>
            <w:r w:rsidRPr="00F56200">
              <w:rPr>
                <w:rFonts w:hint="eastAsia"/>
                <w:sz w:val="18"/>
                <w:szCs w:val="18"/>
              </w:rPr>
              <w:t>ワイヤー、滑車、</w:t>
            </w:r>
            <w:r w:rsidR="00AC3418" w:rsidRPr="00F56200">
              <w:rPr>
                <w:rFonts w:hint="eastAsia"/>
                <w:sz w:val="18"/>
                <w:szCs w:val="18"/>
              </w:rPr>
              <w:t>引綱</w:t>
            </w:r>
            <w:r w:rsidR="00D2338A" w:rsidRPr="00F56200">
              <w:rPr>
                <w:rFonts w:hint="eastAsia"/>
                <w:sz w:val="18"/>
                <w:szCs w:val="18"/>
              </w:rPr>
              <w:t>ロープ</w:t>
            </w:r>
            <w:r w:rsidRPr="00F56200">
              <w:rPr>
                <w:rFonts w:hint="eastAsia"/>
                <w:sz w:val="18"/>
                <w:szCs w:val="18"/>
              </w:rPr>
              <w:t>を交換する</w:t>
            </w:r>
          </w:p>
          <w:p w14:paraId="01B13140" w14:textId="66FE44C4" w:rsidR="00B73D86" w:rsidRPr="00F56200" w:rsidRDefault="00B73D86" w:rsidP="0030352C">
            <w:pPr>
              <w:spacing w:line="240" w:lineRule="exact"/>
              <w:rPr>
                <w:sz w:val="18"/>
                <w:szCs w:val="18"/>
              </w:rPr>
            </w:pPr>
          </w:p>
        </w:tc>
      </w:tr>
      <w:tr w:rsidR="00F56200" w:rsidRPr="00F56200" w14:paraId="2C00878D" w14:textId="77777777" w:rsidTr="0030352C">
        <w:tc>
          <w:tcPr>
            <w:tcW w:w="795" w:type="pct"/>
          </w:tcPr>
          <w:p w14:paraId="74145D0E" w14:textId="77777777" w:rsidR="00AC3418" w:rsidRPr="00F56200" w:rsidRDefault="00AC3418" w:rsidP="00AC3418">
            <w:pPr>
              <w:spacing w:line="240" w:lineRule="exact"/>
              <w:rPr>
                <w:sz w:val="18"/>
                <w:szCs w:val="18"/>
              </w:rPr>
            </w:pPr>
            <w:r w:rsidRPr="00F56200">
              <w:rPr>
                <w:rFonts w:hint="eastAsia"/>
                <w:sz w:val="18"/>
                <w:szCs w:val="18"/>
              </w:rPr>
              <w:t>ライトタワー昇降装置（上手、下手）</w:t>
            </w:r>
          </w:p>
        </w:tc>
        <w:tc>
          <w:tcPr>
            <w:tcW w:w="1950" w:type="pct"/>
          </w:tcPr>
          <w:p w14:paraId="2F3C2402" w14:textId="77777777" w:rsidR="00AC3418" w:rsidRPr="00F56200" w:rsidRDefault="00AC3418" w:rsidP="00AC3418">
            <w:pPr>
              <w:spacing w:line="240" w:lineRule="exact"/>
              <w:rPr>
                <w:sz w:val="18"/>
                <w:szCs w:val="18"/>
              </w:rPr>
            </w:pPr>
            <w:r w:rsidRPr="00F56200">
              <w:rPr>
                <w:rFonts w:hint="eastAsia"/>
                <w:sz w:val="18"/>
                <w:szCs w:val="18"/>
              </w:rPr>
              <w:t>昇降：手動カウンターウェイト式</w:t>
            </w:r>
          </w:p>
          <w:p w14:paraId="313E27C3" w14:textId="77777777" w:rsidR="00AC3418" w:rsidRPr="00F56200" w:rsidRDefault="00AC3418" w:rsidP="00AC3418">
            <w:pPr>
              <w:spacing w:line="240" w:lineRule="exact"/>
              <w:rPr>
                <w:sz w:val="18"/>
                <w:szCs w:val="18"/>
              </w:rPr>
            </w:pPr>
            <w:r w:rsidRPr="00F56200">
              <w:rPr>
                <w:sz w:val="18"/>
                <w:szCs w:val="18"/>
              </w:rPr>
              <w:t>L=</w:t>
            </w:r>
            <w:r w:rsidRPr="00F56200">
              <w:rPr>
                <w:rFonts w:hint="eastAsia"/>
                <w:sz w:val="18"/>
                <w:szCs w:val="18"/>
              </w:rPr>
              <w:t>10.8</w:t>
            </w:r>
            <w:r w:rsidRPr="00F56200">
              <w:rPr>
                <w:sz w:val="18"/>
                <w:szCs w:val="18"/>
              </w:rPr>
              <w:t>m</w:t>
            </w:r>
          </w:p>
          <w:p w14:paraId="3A5D644F" w14:textId="5E567B34" w:rsidR="00AC3418" w:rsidRPr="00F56200" w:rsidRDefault="00AC3418" w:rsidP="00AC3418">
            <w:pPr>
              <w:spacing w:line="240" w:lineRule="exact"/>
              <w:rPr>
                <w:sz w:val="18"/>
                <w:szCs w:val="18"/>
              </w:rPr>
            </w:pPr>
            <w:r w:rsidRPr="00F56200">
              <w:rPr>
                <w:rFonts w:hint="eastAsia"/>
                <w:sz w:val="18"/>
                <w:szCs w:val="18"/>
              </w:rPr>
              <w:t>カウンターウェイト：50kg</w:t>
            </w:r>
          </w:p>
        </w:tc>
        <w:tc>
          <w:tcPr>
            <w:tcW w:w="407" w:type="pct"/>
          </w:tcPr>
          <w:p w14:paraId="2BDE0092" w14:textId="77777777" w:rsidR="00AC3418" w:rsidRPr="00F56200" w:rsidRDefault="00AC3418" w:rsidP="00AC3418">
            <w:pPr>
              <w:spacing w:line="240" w:lineRule="exact"/>
              <w:jc w:val="center"/>
              <w:rPr>
                <w:sz w:val="18"/>
                <w:szCs w:val="18"/>
              </w:rPr>
            </w:pPr>
            <w:r w:rsidRPr="00F56200">
              <w:rPr>
                <w:rFonts w:hint="eastAsia"/>
                <w:sz w:val="18"/>
                <w:szCs w:val="18"/>
              </w:rPr>
              <w:t>2</w:t>
            </w:r>
            <w:r w:rsidRPr="00F56200">
              <w:rPr>
                <w:sz w:val="18"/>
                <w:szCs w:val="18"/>
              </w:rPr>
              <w:t>台</w:t>
            </w:r>
          </w:p>
        </w:tc>
        <w:tc>
          <w:tcPr>
            <w:tcW w:w="1848" w:type="pct"/>
          </w:tcPr>
          <w:p w14:paraId="7F0CFF0F" w14:textId="25EFD97C" w:rsidR="00AC3418" w:rsidRPr="00F56200" w:rsidRDefault="00AC3418" w:rsidP="00AC3418">
            <w:pPr>
              <w:spacing w:line="240" w:lineRule="exact"/>
              <w:rPr>
                <w:sz w:val="18"/>
                <w:szCs w:val="18"/>
              </w:rPr>
            </w:pPr>
            <w:r w:rsidRPr="00F56200">
              <w:rPr>
                <w:rFonts w:hint="eastAsia"/>
                <w:sz w:val="18"/>
                <w:szCs w:val="18"/>
              </w:rPr>
              <w:t>ワイヤー、滑車、引綱</w:t>
            </w:r>
            <w:r w:rsidR="00D2338A" w:rsidRPr="00F56200">
              <w:rPr>
                <w:rFonts w:hint="eastAsia"/>
                <w:sz w:val="18"/>
                <w:szCs w:val="18"/>
              </w:rPr>
              <w:t>ロープ</w:t>
            </w:r>
            <w:r w:rsidRPr="00F56200">
              <w:rPr>
                <w:rFonts w:hint="eastAsia"/>
                <w:sz w:val="18"/>
                <w:szCs w:val="18"/>
              </w:rPr>
              <w:t>を交換する</w:t>
            </w:r>
          </w:p>
          <w:p w14:paraId="70E21305" w14:textId="77777777" w:rsidR="00AC3418" w:rsidRPr="00F56200" w:rsidRDefault="00AC3418" w:rsidP="00AC3418">
            <w:pPr>
              <w:spacing w:line="240" w:lineRule="exact"/>
              <w:rPr>
                <w:sz w:val="18"/>
                <w:szCs w:val="18"/>
              </w:rPr>
            </w:pPr>
          </w:p>
        </w:tc>
      </w:tr>
      <w:tr w:rsidR="00F56200" w:rsidRPr="00F56200" w14:paraId="48225C15" w14:textId="77777777" w:rsidTr="0030352C">
        <w:tc>
          <w:tcPr>
            <w:tcW w:w="795" w:type="pct"/>
          </w:tcPr>
          <w:p w14:paraId="79BADC87" w14:textId="0F6866D6" w:rsidR="00AC3418" w:rsidRPr="00F56200" w:rsidRDefault="00AC3418" w:rsidP="00AC3418">
            <w:pPr>
              <w:spacing w:line="240" w:lineRule="exact"/>
              <w:rPr>
                <w:sz w:val="18"/>
                <w:szCs w:val="18"/>
              </w:rPr>
            </w:pPr>
            <w:r w:rsidRPr="00F56200">
              <w:rPr>
                <w:rFonts w:hint="eastAsia"/>
                <w:sz w:val="18"/>
                <w:szCs w:val="18"/>
              </w:rPr>
              <w:t>大道具収納吊物</w:t>
            </w:r>
          </w:p>
        </w:tc>
        <w:tc>
          <w:tcPr>
            <w:tcW w:w="1950" w:type="pct"/>
          </w:tcPr>
          <w:p w14:paraId="431609DC" w14:textId="77777777" w:rsidR="00AC3418" w:rsidRPr="00F56200" w:rsidRDefault="00AC3418" w:rsidP="00AC3418">
            <w:pPr>
              <w:spacing w:line="240" w:lineRule="exact"/>
              <w:rPr>
                <w:sz w:val="18"/>
                <w:szCs w:val="18"/>
              </w:rPr>
            </w:pPr>
            <w:r w:rsidRPr="00F56200">
              <w:rPr>
                <w:rFonts w:hint="eastAsia"/>
                <w:sz w:val="18"/>
                <w:szCs w:val="18"/>
              </w:rPr>
              <w:t>昇降：電動ワイヤートラクション式</w:t>
            </w:r>
          </w:p>
          <w:p w14:paraId="4DBE9B02" w14:textId="77777777" w:rsidR="00AC3418" w:rsidRPr="00F56200" w:rsidRDefault="00AC3418" w:rsidP="00AC3418">
            <w:pPr>
              <w:spacing w:line="240" w:lineRule="exact"/>
              <w:rPr>
                <w:sz w:val="18"/>
                <w:szCs w:val="18"/>
              </w:rPr>
            </w:pPr>
            <w:r w:rsidRPr="00F56200">
              <w:rPr>
                <w:rFonts w:hint="eastAsia"/>
                <w:sz w:val="18"/>
                <w:szCs w:val="18"/>
              </w:rPr>
              <w:t>L=　m、速度：6m/min、動力：1.5kW</w:t>
            </w:r>
          </w:p>
          <w:p w14:paraId="10AB30FD" w14:textId="7186A14A" w:rsidR="00AC3418" w:rsidRPr="00F56200" w:rsidRDefault="00AC3418" w:rsidP="00AC3418">
            <w:pPr>
              <w:spacing w:line="240" w:lineRule="exact"/>
              <w:rPr>
                <w:sz w:val="18"/>
                <w:szCs w:val="18"/>
              </w:rPr>
            </w:pPr>
            <w:r w:rsidRPr="00F56200">
              <w:rPr>
                <w:rFonts w:hint="eastAsia"/>
                <w:sz w:val="18"/>
                <w:szCs w:val="18"/>
              </w:rPr>
              <w:t>カウンターウェイト：500kg</w:t>
            </w:r>
          </w:p>
        </w:tc>
        <w:tc>
          <w:tcPr>
            <w:tcW w:w="407" w:type="pct"/>
          </w:tcPr>
          <w:p w14:paraId="12831CD3" w14:textId="6AA3457C" w:rsidR="00AC3418" w:rsidRPr="00F56200" w:rsidRDefault="00AC3418" w:rsidP="00AC3418">
            <w:pPr>
              <w:spacing w:line="240" w:lineRule="exact"/>
              <w:jc w:val="center"/>
              <w:rPr>
                <w:sz w:val="18"/>
                <w:szCs w:val="18"/>
              </w:rPr>
            </w:pPr>
            <w:r w:rsidRPr="00F56200">
              <w:rPr>
                <w:rFonts w:hint="eastAsia"/>
                <w:sz w:val="18"/>
                <w:szCs w:val="18"/>
              </w:rPr>
              <w:t>1台</w:t>
            </w:r>
          </w:p>
        </w:tc>
        <w:tc>
          <w:tcPr>
            <w:tcW w:w="1848" w:type="pct"/>
          </w:tcPr>
          <w:p w14:paraId="0FF0D728" w14:textId="77777777" w:rsidR="00AC3418" w:rsidRPr="00F56200" w:rsidRDefault="00AC3418" w:rsidP="00AC3418">
            <w:pPr>
              <w:spacing w:line="240" w:lineRule="exact"/>
              <w:rPr>
                <w:sz w:val="18"/>
                <w:szCs w:val="18"/>
              </w:rPr>
            </w:pPr>
            <w:r w:rsidRPr="00F56200">
              <w:rPr>
                <w:rFonts w:hint="eastAsia"/>
                <w:sz w:val="18"/>
                <w:szCs w:val="18"/>
              </w:rPr>
              <w:t>マシン、ワイヤー、滑車、リミットスイッチを交換する</w:t>
            </w:r>
          </w:p>
          <w:p w14:paraId="4AF585FF" w14:textId="257AC957" w:rsidR="00AC3418" w:rsidRPr="00F56200" w:rsidRDefault="00AC3418" w:rsidP="00AC3418">
            <w:pPr>
              <w:spacing w:line="240" w:lineRule="exact"/>
              <w:rPr>
                <w:sz w:val="18"/>
                <w:szCs w:val="18"/>
              </w:rPr>
            </w:pPr>
            <w:r w:rsidRPr="00F56200">
              <w:rPr>
                <w:rFonts w:hint="eastAsia"/>
                <w:sz w:val="18"/>
                <w:szCs w:val="18"/>
              </w:rPr>
              <w:t>昇降マシンは、ワイヤートラクション式を巻取式に変更する</w:t>
            </w:r>
          </w:p>
        </w:tc>
      </w:tr>
      <w:tr w:rsidR="00F56200" w:rsidRPr="00F56200" w14:paraId="62B845E8" w14:textId="77777777" w:rsidTr="0030352C">
        <w:tc>
          <w:tcPr>
            <w:tcW w:w="795" w:type="pct"/>
          </w:tcPr>
          <w:p w14:paraId="00D42697" w14:textId="5A7F9D58" w:rsidR="00AC3418" w:rsidRPr="00F56200" w:rsidRDefault="00AC3418" w:rsidP="00AC3418">
            <w:pPr>
              <w:spacing w:line="240" w:lineRule="exact"/>
              <w:rPr>
                <w:sz w:val="18"/>
                <w:szCs w:val="18"/>
              </w:rPr>
            </w:pPr>
            <w:r w:rsidRPr="00F56200">
              <w:rPr>
                <w:rFonts w:hint="eastAsia"/>
                <w:sz w:val="18"/>
                <w:szCs w:val="18"/>
              </w:rPr>
              <w:t>暗転幕バトン</w:t>
            </w:r>
          </w:p>
        </w:tc>
        <w:tc>
          <w:tcPr>
            <w:tcW w:w="1950" w:type="pct"/>
          </w:tcPr>
          <w:p w14:paraId="43ED85C5" w14:textId="77777777" w:rsidR="00AC3418" w:rsidRPr="00F56200" w:rsidRDefault="00AC3418" w:rsidP="00AC3418">
            <w:pPr>
              <w:spacing w:line="240" w:lineRule="exact"/>
              <w:rPr>
                <w:sz w:val="18"/>
                <w:szCs w:val="18"/>
              </w:rPr>
            </w:pPr>
            <w:r w:rsidRPr="00F56200">
              <w:rPr>
                <w:rFonts w:hint="eastAsia"/>
                <w:sz w:val="18"/>
                <w:szCs w:val="18"/>
              </w:rPr>
              <w:t>昇降：手動カウンターウェイト式</w:t>
            </w:r>
          </w:p>
          <w:p w14:paraId="65D91CB6" w14:textId="71F374E1" w:rsidR="00AC3418" w:rsidRPr="00F56200" w:rsidRDefault="00AC3418" w:rsidP="00AC3418">
            <w:pPr>
              <w:spacing w:line="240" w:lineRule="exact"/>
              <w:rPr>
                <w:sz w:val="18"/>
                <w:szCs w:val="18"/>
              </w:rPr>
            </w:pPr>
            <w:r w:rsidRPr="00F56200">
              <w:rPr>
                <w:rFonts w:hint="eastAsia"/>
                <w:sz w:val="18"/>
                <w:szCs w:val="18"/>
              </w:rPr>
              <w:t>L=14m、カウンターウェイト：135kg</w:t>
            </w:r>
          </w:p>
        </w:tc>
        <w:tc>
          <w:tcPr>
            <w:tcW w:w="407" w:type="pct"/>
          </w:tcPr>
          <w:p w14:paraId="552F5DC0" w14:textId="7C9CFD3D" w:rsidR="00AC3418" w:rsidRPr="00F56200" w:rsidRDefault="00AC3418" w:rsidP="00AC3418">
            <w:pPr>
              <w:spacing w:line="240" w:lineRule="exact"/>
              <w:jc w:val="center"/>
              <w:rPr>
                <w:sz w:val="18"/>
                <w:szCs w:val="18"/>
              </w:rPr>
            </w:pPr>
            <w:r w:rsidRPr="00F56200">
              <w:rPr>
                <w:rFonts w:hint="eastAsia"/>
                <w:sz w:val="18"/>
                <w:szCs w:val="18"/>
              </w:rPr>
              <w:t>1台</w:t>
            </w:r>
          </w:p>
        </w:tc>
        <w:tc>
          <w:tcPr>
            <w:tcW w:w="1848" w:type="pct"/>
          </w:tcPr>
          <w:p w14:paraId="0720FFE1" w14:textId="5AC0EF73" w:rsidR="00AC3418" w:rsidRPr="00F56200" w:rsidRDefault="00AC3418" w:rsidP="00AC3418">
            <w:pPr>
              <w:spacing w:line="240" w:lineRule="exact"/>
              <w:rPr>
                <w:sz w:val="18"/>
                <w:szCs w:val="18"/>
              </w:rPr>
            </w:pPr>
            <w:r w:rsidRPr="00F56200">
              <w:rPr>
                <w:rFonts w:hint="eastAsia"/>
                <w:sz w:val="18"/>
                <w:szCs w:val="18"/>
              </w:rPr>
              <w:t>ワイヤー、滑車、引綱</w:t>
            </w:r>
            <w:r w:rsidR="00BA08BA" w:rsidRPr="00F56200">
              <w:rPr>
                <w:rFonts w:hint="eastAsia"/>
                <w:sz w:val="18"/>
                <w:szCs w:val="18"/>
              </w:rPr>
              <w:t>ロープ</w:t>
            </w:r>
            <w:r w:rsidRPr="00F56200">
              <w:rPr>
                <w:rFonts w:hint="eastAsia"/>
                <w:sz w:val="18"/>
                <w:szCs w:val="18"/>
              </w:rPr>
              <w:t>を交換する</w:t>
            </w:r>
          </w:p>
          <w:p w14:paraId="152C6200" w14:textId="77777777" w:rsidR="00AC3418" w:rsidRPr="00F56200" w:rsidRDefault="00AC3418" w:rsidP="00AC3418">
            <w:pPr>
              <w:spacing w:line="240" w:lineRule="exact"/>
              <w:rPr>
                <w:sz w:val="18"/>
                <w:szCs w:val="18"/>
              </w:rPr>
            </w:pPr>
          </w:p>
        </w:tc>
      </w:tr>
      <w:tr w:rsidR="00F56200" w:rsidRPr="00F56200" w14:paraId="1B33429D" w14:textId="77777777" w:rsidTr="0030352C">
        <w:tc>
          <w:tcPr>
            <w:tcW w:w="795" w:type="pct"/>
          </w:tcPr>
          <w:p w14:paraId="65DB746A" w14:textId="32BDA62C" w:rsidR="00BC6995" w:rsidRPr="00F56200" w:rsidRDefault="00BC6995" w:rsidP="00BC6995">
            <w:pPr>
              <w:spacing w:line="240" w:lineRule="exact"/>
              <w:rPr>
                <w:sz w:val="18"/>
                <w:szCs w:val="18"/>
              </w:rPr>
            </w:pPr>
            <w:r w:rsidRPr="00F56200">
              <w:rPr>
                <w:rFonts w:hint="eastAsia"/>
                <w:sz w:val="18"/>
                <w:szCs w:val="18"/>
              </w:rPr>
              <w:t>暗転幕幕地</w:t>
            </w:r>
          </w:p>
        </w:tc>
        <w:tc>
          <w:tcPr>
            <w:tcW w:w="1950" w:type="pct"/>
          </w:tcPr>
          <w:p w14:paraId="492D7E37" w14:textId="4D0F45B4" w:rsidR="00BC6995" w:rsidRPr="00F56200" w:rsidRDefault="00BC6995" w:rsidP="00BC6995">
            <w:pPr>
              <w:spacing w:line="240" w:lineRule="exact"/>
              <w:rPr>
                <w:sz w:val="18"/>
                <w:szCs w:val="18"/>
              </w:rPr>
            </w:pPr>
            <w:r w:rsidRPr="00F56200">
              <w:rPr>
                <w:rFonts w:hint="eastAsia"/>
                <w:sz w:val="18"/>
                <w:szCs w:val="18"/>
              </w:rPr>
              <w:t>別珍貫八、W14m×H6.4m×1、2倍ヒダ</w:t>
            </w:r>
          </w:p>
          <w:p w14:paraId="2F0E02D1" w14:textId="714FD653" w:rsidR="00BC6995" w:rsidRPr="00F56200" w:rsidRDefault="00BC6995" w:rsidP="00BC6995">
            <w:pPr>
              <w:spacing w:line="240" w:lineRule="exact"/>
              <w:rPr>
                <w:sz w:val="18"/>
                <w:szCs w:val="18"/>
              </w:rPr>
            </w:pPr>
            <w:r w:rsidRPr="00F56200">
              <w:rPr>
                <w:rFonts w:hint="eastAsia"/>
                <w:sz w:val="18"/>
                <w:szCs w:val="18"/>
              </w:rPr>
              <w:t>防炎加工</w:t>
            </w:r>
          </w:p>
        </w:tc>
        <w:tc>
          <w:tcPr>
            <w:tcW w:w="407" w:type="pct"/>
          </w:tcPr>
          <w:p w14:paraId="478ECC84" w14:textId="2479DC67" w:rsidR="00BC6995" w:rsidRPr="00F56200" w:rsidRDefault="00BC6995" w:rsidP="00BC6995">
            <w:pPr>
              <w:spacing w:line="240" w:lineRule="exact"/>
              <w:jc w:val="center"/>
              <w:rPr>
                <w:sz w:val="18"/>
                <w:szCs w:val="18"/>
              </w:rPr>
            </w:pPr>
            <w:r w:rsidRPr="00F56200">
              <w:rPr>
                <w:rFonts w:hint="eastAsia"/>
                <w:sz w:val="18"/>
                <w:szCs w:val="18"/>
              </w:rPr>
              <w:t>1枚</w:t>
            </w:r>
          </w:p>
        </w:tc>
        <w:tc>
          <w:tcPr>
            <w:tcW w:w="1848" w:type="pct"/>
          </w:tcPr>
          <w:p w14:paraId="4C48AD75" w14:textId="1B52C244" w:rsidR="00BC6995" w:rsidRPr="00F56200" w:rsidRDefault="00BC6995" w:rsidP="00BC6995">
            <w:pPr>
              <w:spacing w:line="240" w:lineRule="exact"/>
              <w:rPr>
                <w:sz w:val="18"/>
                <w:szCs w:val="18"/>
              </w:rPr>
            </w:pPr>
            <w:r w:rsidRPr="00F56200">
              <w:rPr>
                <w:rFonts w:hint="eastAsia"/>
                <w:sz w:val="18"/>
                <w:szCs w:val="18"/>
              </w:rPr>
              <w:t>既設同等で更新</w:t>
            </w:r>
          </w:p>
        </w:tc>
      </w:tr>
      <w:tr w:rsidR="00F56200" w:rsidRPr="00F56200" w14:paraId="329C5188" w14:textId="77777777" w:rsidTr="007C697B">
        <w:tc>
          <w:tcPr>
            <w:tcW w:w="795" w:type="pct"/>
          </w:tcPr>
          <w:p w14:paraId="6B709D9A" w14:textId="4DC7B7BD" w:rsidR="00BC6995" w:rsidRPr="00F56200" w:rsidRDefault="00BC6995" w:rsidP="00BC6995">
            <w:pPr>
              <w:spacing w:line="240" w:lineRule="exact"/>
              <w:rPr>
                <w:sz w:val="18"/>
                <w:szCs w:val="18"/>
              </w:rPr>
            </w:pPr>
            <w:r w:rsidRPr="00F56200">
              <w:rPr>
                <w:rFonts w:hint="eastAsia"/>
                <w:sz w:val="18"/>
                <w:szCs w:val="18"/>
              </w:rPr>
              <w:t>バトン(1)</w:t>
            </w:r>
          </w:p>
        </w:tc>
        <w:tc>
          <w:tcPr>
            <w:tcW w:w="1950" w:type="pct"/>
          </w:tcPr>
          <w:p w14:paraId="5A5AFDD4" w14:textId="77777777" w:rsidR="00BC6995" w:rsidRPr="00F56200" w:rsidRDefault="00BC6995" w:rsidP="00BC6995">
            <w:pPr>
              <w:spacing w:line="240" w:lineRule="exact"/>
              <w:rPr>
                <w:sz w:val="18"/>
                <w:szCs w:val="18"/>
              </w:rPr>
            </w:pPr>
            <w:r w:rsidRPr="00F56200">
              <w:rPr>
                <w:rFonts w:hint="eastAsia"/>
                <w:sz w:val="18"/>
                <w:szCs w:val="18"/>
              </w:rPr>
              <w:t>昇降：手動カウンターウェイト式</w:t>
            </w:r>
          </w:p>
          <w:p w14:paraId="6FC8829B" w14:textId="77777777" w:rsidR="00BC6995" w:rsidRPr="00F56200" w:rsidRDefault="00BC6995" w:rsidP="00BC6995">
            <w:pPr>
              <w:spacing w:line="240" w:lineRule="exact"/>
              <w:rPr>
                <w:sz w:val="18"/>
                <w:szCs w:val="18"/>
              </w:rPr>
            </w:pPr>
            <w:r w:rsidRPr="00F56200">
              <w:rPr>
                <w:rFonts w:hint="eastAsia"/>
                <w:sz w:val="18"/>
                <w:szCs w:val="18"/>
              </w:rPr>
              <w:t>L=8m、カウンターウェイト：35kg</w:t>
            </w:r>
          </w:p>
        </w:tc>
        <w:tc>
          <w:tcPr>
            <w:tcW w:w="407" w:type="pct"/>
          </w:tcPr>
          <w:p w14:paraId="7A477748" w14:textId="77777777" w:rsidR="00BC6995" w:rsidRPr="00F56200" w:rsidRDefault="00BC6995" w:rsidP="00BC6995">
            <w:pPr>
              <w:spacing w:line="240" w:lineRule="exact"/>
              <w:jc w:val="center"/>
              <w:rPr>
                <w:sz w:val="18"/>
                <w:szCs w:val="18"/>
              </w:rPr>
            </w:pPr>
            <w:r w:rsidRPr="00F56200">
              <w:rPr>
                <w:rFonts w:hint="eastAsia"/>
                <w:sz w:val="18"/>
                <w:szCs w:val="18"/>
              </w:rPr>
              <w:t>1台</w:t>
            </w:r>
          </w:p>
        </w:tc>
        <w:tc>
          <w:tcPr>
            <w:tcW w:w="1848" w:type="pct"/>
          </w:tcPr>
          <w:p w14:paraId="22B7F27B" w14:textId="1EA2F58E" w:rsidR="00BC6995" w:rsidRPr="00F56200" w:rsidRDefault="00BC6995" w:rsidP="00BC6995">
            <w:pPr>
              <w:spacing w:line="240" w:lineRule="exact"/>
              <w:rPr>
                <w:sz w:val="18"/>
                <w:szCs w:val="18"/>
              </w:rPr>
            </w:pPr>
            <w:r w:rsidRPr="00F56200">
              <w:rPr>
                <w:rFonts w:hint="eastAsia"/>
                <w:sz w:val="18"/>
                <w:szCs w:val="18"/>
              </w:rPr>
              <w:t>ワイヤー、滑車、引綱ロープを交換する</w:t>
            </w:r>
          </w:p>
          <w:p w14:paraId="05DE0CC3" w14:textId="77777777" w:rsidR="00BC6995" w:rsidRPr="00F56200" w:rsidRDefault="00BC6995" w:rsidP="00BC6995">
            <w:pPr>
              <w:spacing w:line="240" w:lineRule="exact"/>
              <w:rPr>
                <w:sz w:val="18"/>
                <w:szCs w:val="18"/>
              </w:rPr>
            </w:pPr>
          </w:p>
        </w:tc>
      </w:tr>
      <w:tr w:rsidR="00F56200" w:rsidRPr="00F56200" w14:paraId="190750C9" w14:textId="77777777" w:rsidTr="0030352C">
        <w:tc>
          <w:tcPr>
            <w:tcW w:w="795" w:type="pct"/>
          </w:tcPr>
          <w:p w14:paraId="27DE8698" w14:textId="4A6DD075" w:rsidR="00BC6995" w:rsidRPr="00F56200" w:rsidRDefault="00BC6995" w:rsidP="00BC6995">
            <w:pPr>
              <w:spacing w:line="240" w:lineRule="exact"/>
              <w:rPr>
                <w:sz w:val="18"/>
                <w:szCs w:val="18"/>
              </w:rPr>
            </w:pPr>
            <w:r w:rsidRPr="00F56200">
              <w:rPr>
                <w:rFonts w:hint="eastAsia"/>
                <w:sz w:val="18"/>
                <w:szCs w:val="18"/>
              </w:rPr>
              <w:t>バトン(2)</w:t>
            </w:r>
          </w:p>
        </w:tc>
        <w:tc>
          <w:tcPr>
            <w:tcW w:w="1950" w:type="pct"/>
          </w:tcPr>
          <w:p w14:paraId="1EDE3B6E" w14:textId="77777777" w:rsidR="00BC6995" w:rsidRPr="00F56200" w:rsidRDefault="00BC6995" w:rsidP="00BC6995">
            <w:pPr>
              <w:spacing w:line="240" w:lineRule="exact"/>
              <w:rPr>
                <w:sz w:val="18"/>
                <w:szCs w:val="18"/>
              </w:rPr>
            </w:pPr>
            <w:r w:rsidRPr="00F56200">
              <w:rPr>
                <w:rFonts w:hint="eastAsia"/>
                <w:sz w:val="18"/>
                <w:szCs w:val="18"/>
              </w:rPr>
              <w:t>昇降：手動カウンターウェイト式</w:t>
            </w:r>
          </w:p>
          <w:p w14:paraId="4E9AA601" w14:textId="2D0C383E" w:rsidR="00BC6995" w:rsidRPr="00F56200" w:rsidRDefault="00BC6995" w:rsidP="00BC6995">
            <w:pPr>
              <w:spacing w:line="240" w:lineRule="exact"/>
              <w:rPr>
                <w:sz w:val="18"/>
                <w:szCs w:val="18"/>
              </w:rPr>
            </w:pPr>
            <w:r w:rsidRPr="00F56200">
              <w:rPr>
                <w:rFonts w:hint="eastAsia"/>
                <w:sz w:val="18"/>
                <w:szCs w:val="18"/>
              </w:rPr>
              <w:t>L=10.5m、カウンターウェイト：45kg</w:t>
            </w:r>
          </w:p>
        </w:tc>
        <w:tc>
          <w:tcPr>
            <w:tcW w:w="407" w:type="pct"/>
          </w:tcPr>
          <w:p w14:paraId="1DDF534D" w14:textId="6AAC6B0E" w:rsidR="00BC6995" w:rsidRPr="00F56200" w:rsidRDefault="00BC6995" w:rsidP="00BC6995">
            <w:pPr>
              <w:spacing w:line="240" w:lineRule="exact"/>
              <w:jc w:val="center"/>
              <w:rPr>
                <w:sz w:val="18"/>
                <w:szCs w:val="18"/>
              </w:rPr>
            </w:pPr>
            <w:r w:rsidRPr="00F56200">
              <w:rPr>
                <w:rFonts w:hint="eastAsia"/>
                <w:sz w:val="18"/>
                <w:szCs w:val="18"/>
              </w:rPr>
              <w:t>1台</w:t>
            </w:r>
          </w:p>
        </w:tc>
        <w:tc>
          <w:tcPr>
            <w:tcW w:w="1848" w:type="pct"/>
          </w:tcPr>
          <w:p w14:paraId="3B570C24" w14:textId="00DF7A28" w:rsidR="00BC6995" w:rsidRPr="00F56200" w:rsidRDefault="00BC6995" w:rsidP="00BC6995">
            <w:pPr>
              <w:spacing w:line="240" w:lineRule="exact"/>
              <w:rPr>
                <w:sz w:val="18"/>
                <w:szCs w:val="18"/>
              </w:rPr>
            </w:pPr>
            <w:r w:rsidRPr="00F56200">
              <w:rPr>
                <w:rFonts w:hint="eastAsia"/>
                <w:sz w:val="18"/>
                <w:szCs w:val="18"/>
              </w:rPr>
              <w:t>ワイヤー、滑車、引綱ロープを交換する</w:t>
            </w:r>
          </w:p>
          <w:p w14:paraId="5F53483E" w14:textId="55C0881C" w:rsidR="00BC6995" w:rsidRPr="00F56200" w:rsidRDefault="00BC6995" w:rsidP="00BC6995">
            <w:pPr>
              <w:spacing w:line="240" w:lineRule="exact"/>
              <w:rPr>
                <w:sz w:val="18"/>
                <w:szCs w:val="18"/>
              </w:rPr>
            </w:pPr>
            <w:r w:rsidRPr="00F56200">
              <w:rPr>
                <w:rFonts w:hint="eastAsia"/>
                <w:sz w:val="18"/>
                <w:szCs w:val="18"/>
              </w:rPr>
              <w:t>昇降時に天井反射板2に当たらないように、位置を調整すること</w:t>
            </w:r>
          </w:p>
        </w:tc>
      </w:tr>
      <w:tr w:rsidR="00F56200" w:rsidRPr="00F56200" w14:paraId="098EB46C" w14:textId="77777777" w:rsidTr="0030352C">
        <w:tc>
          <w:tcPr>
            <w:tcW w:w="795" w:type="pct"/>
          </w:tcPr>
          <w:p w14:paraId="1637DD62" w14:textId="6D04AA1F" w:rsidR="00BC6995" w:rsidRPr="00F56200" w:rsidRDefault="00BC6995" w:rsidP="00BC6995">
            <w:pPr>
              <w:spacing w:line="240" w:lineRule="exact"/>
              <w:rPr>
                <w:sz w:val="18"/>
                <w:szCs w:val="18"/>
              </w:rPr>
            </w:pPr>
            <w:r w:rsidRPr="00F56200">
              <w:rPr>
                <w:rFonts w:hint="eastAsia"/>
                <w:sz w:val="18"/>
                <w:szCs w:val="18"/>
              </w:rPr>
              <w:t>バトン(3)、(4)</w:t>
            </w:r>
          </w:p>
        </w:tc>
        <w:tc>
          <w:tcPr>
            <w:tcW w:w="1950" w:type="pct"/>
          </w:tcPr>
          <w:p w14:paraId="7834B464" w14:textId="77777777" w:rsidR="00BC6995" w:rsidRPr="00F56200" w:rsidRDefault="00BC6995" w:rsidP="00BC6995">
            <w:pPr>
              <w:spacing w:line="240" w:lineRule="exact"/>
              <w:rPr>
                <w:sz w:val="18"/>
                <w:szCs w:val="18"/>
              </w:rPr>
            </w:pPr>
            <w:r w:rsidRPr="00F56200">
              <w:rPr>
                <w:rFonts w:hint="eastAsia"/>
                <w:sz w:val="18"/>
                <w:szCs w:val="18"/>
              </w:rPr>
              <w:t>昇降：手動カウンターウェイト式</w:t>
            </w:r>
          </w:p>
          <w:p w14:paraId="18F95E96" w14:textId="6A8701D2" w:rsidR="00BC6995" w:rsidRPr="00F56200" w:rsidRDefault="00BC6995" w:rsidP="00BC6995">
            <w:pPr>
              <w:spacing w:line="240" w:lineRule="exact"/>
              <w:rPr>
                <w:sz w:val="18"/>
                <w:szCs w:val="18"/>
              </w:rPr>
            </w:pPr>
            <w:r w:rsidRPr="00F56200">
              <w:rPr>
                <w:rFonts w:hint="eastAsia"/>
                <w:sz w:val="18"/>
                <w:szCs w:val="18"/>
              </w:rPr>
              <w:t>L=11m、カウンターウェイト：45kg</w:t>
            </w:r>
          </w:p>
        </w:tc>
        <w:tc>
          <w:tcPr>
            <w:tcW w:w="407" w:type="pct"/>
          </w:tcPr>
          <w:p w14:paraId="31AE5684" w14:textId="7A0DE987" w:rsidR="00BC6995" w:rsidRPr="00F56200" w:rsidRDefault="00BC6995" w:rsidP="00BC6995">
            <w:pPr>
              <w:spacing w:line="240" w:lineRule="exact"/>
              <w:jc w:val="center"/>
              <w:rPr>
                <w:sz w:val="18"/>
                <w:szCs w:val="18"/>
              </w:rPr>
            </w:pPr>
            <w:r w:rsidRPr="00F56200">
              <w:rPr>
                <w:rFonts w:hint="eastAsia"/>
                <w:sz w:val="18"/>
                <w:szCs w:val="18"/>
              </w:rPr>
              <w:t>2台</w:t>
            </w:r>
          </w:p>
        </w:tc>
        <w:tc>
          <w:tcPr>
            <w:tcW w:w="1848" w:type="pct"/>
          </w:tcPr>
          <w:p w14:paraId="6FCC3EB6" w14:textId="1B3BC07C" w:rsidR="00BC6995" w:rsidRPr="00F56200" w:rsidRDefault="00BC6995" w:rsidP="00BC6995">
            <w:pPr>
              <w:spacing w:line="240" w:lineRule="exact"/>
              <w:rPr>
                <w:sz w:val="18"/>
                <w:szCs w:val="18"/>
              </w:rPr>
            </w:pPr>
            <w:r w:rsidRPr="00F56200">
              <w:rPr>
                <w:rFonts w:hint="eastAsia"/>
                <w:sz w:val="18"/>
                <w:szCs w:val="18"/>
              </w:rPr>
              <w:t>既設のスクリーンをこの位置に変更し、２つのバトンの内、最低1本を元のスクリーン位置に移設する</w:t>
            </w:r>
          </w:p>
        </w:tc>
      </w:tr>
      <w:tr w:rsidR="00F56200" w:rsidRPr="00F56200" w14:paraId="7397ED50" w14:textId="77777777" w:rsidTr="0030352C">
        <w:tc>
          <w:tcPr>
            <w:tcW w:w="795" w:type="pct"/>
          </w:tcPr>
          <w:p w14:paraId="42AC40B7" w14:textId="77777777" w:rsidR="00BC6995" w:rsidRPr="00F56200" w:rsidRDefault="00BC6995" w:rsidP="00BC6995">
            <w:pPr>
              <w:spacing w:line="240" w:lineRule="exact"/>
              <w:rPr>
                <w:sz w:val="18"/>
                <w:szCs w:val="18"/>
              </w:rPr>
            </w:pPr>
            <w:r w:rsidRPr="00F56200">
              <w:rPr>
                <w:rFonts w:hint="eastAsia"/>
                <w:sz w:val="18"/>
                <w:szCs w:val="18"/>
              </w:rPr>
              <w:t>バトン(5)</w:t>
            </w:r>
          </w:p>
          <w:p w14:paraId="653B9022" w14:textId="77777777" w:rsidR="00BC6995" w:rsidRPr="00F56200" w:rsidRDefault="00BC6995" w:rsidP="00BC6995">
            <w:pPr>
              <w:spacing w:line="240" w:lineRule="exact"/>
              <w:rPr>
                <w:sz w:val="18"/>
                <w:szCs w:val="18"/>
              </w:rPr>
            </w:pPr>
          </w:p>
        </w:tc>
        <w:tc>
          <w:tcPr>
            <w:tcW w:w="1950" w:type="pct"/>
          </w:tcPr>
          <w:p w14:paraId="6FE74E98" w14:textId="77777777" w:rsidR="00BC6995" w:rsidRPr="00F56200" w:rsidRDefault="00BC6995" w:rsidP="00BC6995">
            <w:pPr>
              <w:spacing w:line="240" w:lineRule="exact"/>
              <w:rPr>
                <w:sz w:val="18"/>
                <w:szCs w:val="18"/>
              </w:rPr>
            </w:pPr>
            <w:r w:rsidRPr="00F56200">
              <w:rPr>
                <w:rFonts w:hint="eastAsia"/>
                <w:sz w:val="18"/>
                <w:szCs w:val="18"/>
              </w:rPr>
              <w:t>昇降：手動カウンターウェイト式</w:t>
            </w:r>
          </w:p>
          <w:p w14:paraId="0EE9F5C4" w14:textId="1EA0A951" w:rsidR="00BC6995" w:rsidRPr="00F56200" w:rsidRDefault="00BC6995" w:rsidP="00BC6995">
            <w:pPr>
              <w:spacing w:line="240" w:lineRule="exact"/>
              <w:rPr>
                <w:sz w:val="18"/>
                <w:szCs w:val="18"/>
              </w:rPr>
            </w:pPr>
            <w:r w:rsidRPr="00F56200">
              <w:rPr>
                <w:rFonts w:hint="eastAsia"/>
                <w:sz w:val="18"/>
                <w:szCs w:val="18"/>
              </w:rPr>
              <w:t>L=10m、カウンターウェイト：40kg</w:t>
            </w:r>
          </w:p>
        </w:tc>
        <w:tc>
          <w:tcPr>
            <w:tcW w:w="407" w:type="pct"/>
          </w:tcPr>
          <w:p w14:paraId="40862AFC" w14:textId="161E34EC" w:rsidR="00BC6995" w:rsidRPr="00F56200" w:rsidRDefault="00BC6995" w:rsidP="00BC6995">
            <w:pPr>
              <w:spacing w:line="240" w:lineRule="exact"/>
              <w:jc w:val="center"/>
              <w:rPr>
                <w:sz w:val="18"/>
                <w:szCs w:val="18"/>
              </w:rPr>
            </w:pPr>
            <w:r w:rsidRPr="00F56200">
              <w:rPr>
                <w:rFonts w:hint="eastAsia"/>
                <w:sz w:val="18"/>
                <w:szCs w:val="18"/>
              </w:rPr>
              <w:t>1台</w:t>
            </w:r>
          </w:p>
        </w:tc>
        <w:tc>
          <w:tcPr>
            <w:tcW w:w="1848" w:type="pct"/>
          </w:tcPr>
          <w:p w14:paraId="1FE0EED8" w14:textId="495FADF4" w:rsidR="00BC6995" w:rsidRPr="00F56200" w:rsidRDefault="00BC6995" w:rsidP="00BC6995">
            <w:pPr>
              <w:spacing w:line="240" w:lineRule="exact"/>
              <w:rPr>
                <w:sz w:val="18"/>
                <w:szCs w:val="18"/>
              </w:rPr>
            </w:pPr>
            <w:r w:rsidRPr="00F56200">
              <w:rPr>
                <w:rFonts w:hint="eastAsia"/>
                <w:sz w:val="18"/>
                <w:szCs w:val="18"/>
              </w:rPr>
              <w:t>ワイヤー、滑車、引綱ロープを交換する</w:t>
            </w:r>
          </w:p>
          <w:p w14:paraId="5E6213A1" w14:textId="598BF978" w:rsidR="00BC6995" w:rsidRPr="00F56200" w:rsidRDefault="00BC6995" w:rsidP="00BC6995">
            <w:pPr>
              <w:spacing w:line="240" w:lineRule="exact"/>
              <w:rPr>
                <w:sz w:val="18"/>
                <w:szCs w:val="18"/>
              </w:rPr>
            </w:pPr>
          </w:p>
        </w:tc>
      </w:tr>
      <w:tr w:rsidR="00F56200" w:rsidRPr="00F56200" w14:paraId="34CD37F9" w14:textId="77777777" w:rsidTr="0030352C">
        <w:tc>
          <w:tcPr>
            <w:tcW w:w="795" w:type="pct"/>
          </w:tcPr>
          <w:p w14:paraId="2678107F" w14:textId="7B51C2AE" w:rsidR="00BC6995" w:rsidRPr="00F56200" w:rsidRDefault="00BC6995" w:rsidP="00BC6995">
            <w:pPr>
              <w:spacing w:line="240" w:lineRule="exact"/>
              <w:rPr>
                <w:sz w:val="18"/>
                <w:szCs w:val="18"/>
              </w:rPr>
            </w:pPr>
            <w:r w:rsidRPr="00F56200">
              <w:rPr>
                <w:rFonts w:hint="eastAsia"/>
                <w:sz w:val="18"/>
                <w:szCs w:val="18"/>
              </w:rPr>
              <w:t>引割幕バトン</w:t>
            </w:r>
          </w:p>
        </w:tc>
        <w:tc>
          <w:tcPr>
            <w:tcW w:w="1950" w:type="pct"/>
          </w:tcPr>
          <w:p w14:paraId="671DAA7B" w14:textId="38489B0F" w:rsidR="00BC6995" w:rsidRPr="00F56200" w:rsidRDefault="00BC6995" w:rsidP="00BC6995">
            <w:pPr>
              <w:spacing w:line="240" w:lineRule="exact"/>
              <w:rPr>
                <w:sz w:val="18"/>
                <w:szCs w:val="18"/>
              </w:rPr>
            </w:pPr>
            <w:r w:rsidRPr="00F56200">
              <w:rPr>
                <w:rFonts w:hint="eastAsia"/>
                <w:sz w:val="18"/>
                <w:szCs w:val="18"/>
              </w:rPr>
              <w:t>昇降：手動カウンターウェイト式</w:t>
            </w:r>
          </w:p>
          <w:p w14:paraId="7822226C" w14:textId="77777777" w:rsidR="00BC6995" w:rsidRPr="00F56200" w:rsidRDefault="00BC6995" w:rsidP="00BC6995">
            <w:pPr>
              <w:spacing w:line="240" w:lineRule="exact"/>
              <w:rPr>
                <w:sz w:val="18"/>
                <w:szCs w:val="18"/>
              </w:rPr>
            </w:pPr>
            <w:r w:rsidRPr="00F56200">
              <w:rPr>
                <w:rFonts w:hint="eastAsia"/>
                <w:sz w:val="18"/>
                <w:szCs w:val="18"/>
              </w:rPr>
              <w:t>開閉：手動引綱式</w:t>
            </w:r>
          </w:p>
          <w:p w14:paraId="508F7F19" w14:textId="60AD0801" w:rsidR="00BC6995" w:rsidRPr="00F56200" w:rsidRDefault="00BC6995" w:rsidP="00BC6995">
            <w:pPr>
              <w:spacing w:line="240" w:lineRule="exact"/>
              <w:rPr>
                <w:sz w:val="18"/>
                <w:szCs w:val="18"/>
              </w:rPr>
            </w:pPr>
            <w:r w:rsidRPr="00F56200">
              <w:rPr>
                <w:rFonts w:hint="eastAsia"/>
                <w:sz w:val="18"/>
                <w:szCs w:val="18"/>
              </w:rPr>
              <w:t>L=14m</w:t>
            </w:r>
          </w:p>
          <w:p w14:paraId="2C0BB148" w14:textId="7777E9CE" w:rsidR="00BC6995" w:rsidRPr="00F56200" w:rsidRDefault="00BC6995" w:rsidP="00BC6995">
            <w:pPr>
              <w:spacing w:line="240" w:lineRule="exact"/>
              <w:rPr>
                <w:sz w:val="18"/>
                <w:szCs w:val="18"/>
              </w:rPr>
            </w:pPr>
            <w:r w:rsidRPr="00F56200">
              <w:rPr>
                <w:rFonts w:hint="eastAsia"/>
                <w:sz w:val="18"/>
                <w:szCs w:val="18"/>
              </w:rPr>
              <w:t>カウンターウェイト：245kg</w:t>
            </w:r>
          </w:p>
        </w:tc>
        <w:tc>
          <w:tcPr>
            <w:tcW w:w="407" w:type="pct"/>
          </w:tcPr>
          <w:p w14:paraId="579CF0C5" w14:textId="77777777" w:rsidR="00BC6995" w:rsidRPr="00F56200" w:rsidRDefault="00BC6995" w:rsidP="00BC6995">
            <w:pPr>
              <w:spacing w:line="240" w:lineRule="exact"/>
              <w:jc w:val="center"/>
              <w:rPr>
                <w:sz w:val="18"/>
                <w:szCs w:val="18"/>
              </w:rPr>
            </w:pPr>
            <w:r w:rsidRPr="00F56200">
              <w:rPr>
                <w:sz w:val="18"/>
                <w:szCs w:val="18"/>
              </w:rPr>
              <w:t>1台</w:t>
            </w:r>
          </w:p>
        </w:tc>
        <w:tc>
          <w:tcPr>
            <w:tcW w:w="1848" w:type="pct"/>
          </w:tcPr>
          <w:p w14:paraId="7C67CA6A" w14:textId="347FF843" w:rsidR="00BC6995" w:rsidRPr="00F56200" w:rsidRDefault="00BC6995" w:rsidP="00BC6995">
            <w:pPr>
              <w:spacing w:line="240" w:lineRule="exact"/>
              <w:rPr>
                <w:sz w:val="18"/>
                <w:szCs w:val="18"/>
              </w:rPr>
            </w:pPr>
            <w:r w:rsidRPr="00F56200">
              <w:rPr>
                <w:rFonts w:hint="eastAsia"/>
                <w:sz w:val="18"/>
                <w:szCs w:val="18"/>
              </w:rPr>
              <w:t>ワイヤー、滑車、引綱ロープ、開閉レール、開閉ロープを交換する</w:t>
            </w:r>
          </w:p>
        </w:tc>
      </w:tr>
      <w:tr w:rsidR="00F56200" w:rsidRPr="00F56200" w14:paraId="5125B0B5" w14:textId="77777777" w:rsidTr="0030352C">
        <w:tc>
          <w:tcPr>
            <w:tcW w:w="795" w:type="pct"/>
          </w:tcPr>
          <w:p w14:paraId="3FE921DA" w14:textId="560DEE21" w:rsidR="00BC6995" w:rsidRPr="00F56200" w:rsidRDefault="00BC6995" w:rsidP="00BC6995">
            <w:pPr>
              <w:spacing w:line="240" w:lineRule="exact"/>
              <w:rPr>
                <w:sz w:val="18"/>
                <w:szCs w:val="18"/>
              </w:rPr>
            </w:pPr>
            <w:r w:rsidRPr="00F56200">
              <w:rPr>
                <w:rFonts w:hint="eastAsia"/>
                <w:sz w:val="18"/>
                <w:szCs w:val="18"/>
              </w:rPr>
              <w:t>引割幕幕地</w:t>
            </w:r>
          </w:p>
        </w:tc>
        <w:tc>
          <w:tcPr>
            <w:tcW w:w="1950" w:type="pct"/>
          </w:tcPr>
          <w:p w14:paraId="6DC46C3A" w14:textId="649E2663" w:rsidR="00BC6995" w:rsidRPr="00F56200" w:rsidRDefault="00BC6995" w:rsidP="00BC6995">
            <w:pPr>
              <w:spacing w:line="240" w:lineRule="exact"/>
              <w:rPr>
                <w:sz w:val="18"/>
                <w:szCs w:val="18"/>
              </w:rPr>
            </w:pPr>
            <w:r w:rsidRPr="00F56200">
              <w:rPr>
                <w:rFonts w:hint="eastAsia"/>
                <w:sz w:val="18"/>
                <w:szCs w:val="18"/>
              </w:rPr>
              <w:t>別珍貫八、W7.5m×H6.2m×2、2倍ヒダ</w:t>
            </w:r>
          </w:p>
          <w:p w14:paraId="2378EA94" w14:textId="77777777" w:rsidR="00BC6995" w:rsidRPr="00F56200" w:rsidRDefault="00BC6995" w:rsidP="00BC6995">
            <w:pPr>
              <w:spacing w:line="240" w:lineRule="exact"/>
              <w:rPr>
                <w:sz w:val="18"/>
                <w:szCs w:val="18"/>
              </w:rPr>
            </w:pPr>
            <w:r w:rsidRPr="00F56200">
              <w:rPr>
                <w:rFonts w:hint="eastAsia"/>
                <w:sz w:val="18"/>
                <w:szCs w:val="18"/>
              </w:rPr>
              <w:t>防炎加工</w:t>
            </w:r>
          </w:p>
        </w:tc>
        <w:tc>
          <w:tcPr>
            <w:tcW w:w="407" w:type="pct"/>
          </w:tcPr>
          <w:p w14:paraId="70CBECD4" w14:textId="77777777" w:rsidR="00BC6995" w:rsidRPr="00F56200" w:rsidRDefault="00BC6995" w:rsidP="00BC6995">
            <w:pPr>
              <w:spacing w:line="240" w:lineRule="exact"/>
              <w:jc w:val="center"/>
              <w:rPr>
                <w:sz w:val="18"/>
                <w:szCs w:val="18"/>
              </w:rPr>
            </w:pPr>
            <w:r w:rsidRPr="00F56200">
              <w:rPr>
                <w:rFonts w:hint="eastAsia"/>
                <w:sz w:val="18"/>
                <w:szCs w:val="18"/>
              </w:rPr>
              <w:t>1組</w:t>
            </w:r>
          </w:p>
        </w:tc>
        <w:tc>
          <w:tcPr>
            <w:tcW w:w="1848" w:type="pct"/>
          </w:tcPr>
          <w:p w14:paraId="5A4982A4" w14:textId="77777777" w:rsidR="00BC6995" w:rsidRPr="00F56200" w:rsidRDefault="00BC6995" w:rsidP="00BC6995">
            <w:pPr>
              <w:spacing w:line="240" w:lineRule="exact"/>
              <w:rPr>
                <w:sz w:val="18"/>
                <w:szCs w:val="18"/>
              </w:rPr>
            </w:pPr>
            <w:r w:rsidRPr="00F56200">
              <w:rPr>
                <w:rFonts w:hint="eastAsia"/>
                <w:sz w:val="18"/>
                <w:szCs w:val="18"/>
              </w:rPr>
              <w:t>既設同等で更新</w:t>
            </w:r>
          </w:p>
        </w:tc>
      </w:tr>
      <w:tr w:rsidR="00F56200" w:rsidRPr="00F56200" w14:paraId="7ACC1F8E" w14:textId="77777777" w:rsidTr="0030352C">
        <w:tc>
          <w:tcPr>
            <w:tcW w:w="795" w:type="pct"/>
          </w:tcPr>
          <w:p w14:paraId="780B0B36" w14:textId="77777777" w:rsidR="00BC6995" w:rsidRPr="00F56200" w:rsidRDefault="00BC6995" w:rsidP="00BC6995">
            <w:pPr>
              <w:spacing w:line="240" w:lineRule="exact"/>
              <w:rPr>
                <w:sz w:val="18"/>
                <w:szCs w:val="18"/>
              </w:rPr>
            </w:pPr>
            <w:r w:rsidRPr="00F56200">
              <w:rPr>
                <w:rFonts w:hint="eastAsia"/>
                <w:sz w:val="18"/>
                <w:szCs w:val="18"/>
              </w:rPr>
              <w:t>袖幕バトン(1)</w:t>
            </w:r>
          </w:p>
          <w:p w14:paraId="5ABA13D2" w14:textId="77777777" w:rsidR="00BC6995" w:rsidRPr="00F56200" w:rsidRDefault="00BC6995" w:rsidP="00BC6995">
            <w:pPr>
              <w:spacing w:line="240" w:lineRule="exact"/>
              <w:rPr>
                <w:sz w:val="18"/>
                <w:szCs w:val="18"/>
              </w:rPr>
            </w:pPr>
            <w:r w:rsidRPr="00F56200">
              <w:rPr>
                <w:rFonts w:hint="eastAsia"/>
                <w:sz w:val="18"/>
                <w:szCs w:val="18"/>
              </w:rPr>
              <w:t>上手・下手</w:t>
            </w:r>
          </w:p>
        </w:tc>
        <w:tc>
          <w:tcPr>
            <w:tcW w:w="1950" w:type="pct"/>
          </w:tcPr>
          <w:p w14:paraId="2F974D36" w14:textId="77777777" w:rsidR="00BC6995" w:rsidRPr="00F56200" w:rsidRDefault="00BC6995" w:rsidP="00BC6995">
            <w:pPr>
              <w:spacing w:line="240" w:lineRule="exact"/>
              <w:rPr>
                <w:sz w:val="18"/>
                <w:szCs w:val="18"/>
              </w:rPr>
            </w:pPr>
            <w:r w:rsidRPr="00F56200">
              <w:rPr>
                <w:rFonts w:hint="eastAsia"/>
                <w:sz w:val="18"/>
                <w:szCs w:val="18"/>
              </w:rPr>
              <w:t>昇降：手動カウンターウェイト</w:t>
            </w:r>
            <w:r w:rsidRPr="00F56200">
              <w:rPr>
                <w:sz w:val="18"/>
                <w:szCs w:val="18"/>
              </w:rPr>
              <w:t>式</w:t>
            </w:r>
          </w:p>
          <w:p w14:paraId="5A79D600" w14:textId="77777777" w:rsidR="00BC6995" w:rsidRPr="00F56200" w:rsidRDefault="00BC6995" w:rsidP="00BC6995">
            <w:pPr>
              <w:spacing w:line="240" w:lineRule="exact"/>
              <w:rPr>
                <w:sz w:val="18"/>
                <w:szCs w:val="18"/>
              </w:rPr>
            </w:pPr>
            <w:r w:rsidRPr="00F56200">
              <w:rPr>
                <w:rFonts w:hint="eastAsia"/>
                <w:sz w:val="18"/>
                <w:szCs w:val="18"/>
              </w:rPr>
              <w:t>開閉：手動引綱式</w:t>
            </w:r>
          </w:p>
          <w:p w14:paraId="0F139F7C" w14:textId="23051BD4" w:rsidR="00BC6995" w:rsidRPr="00F56200" w:rsidRDefault="00BC6995" w:rsidP="00BC6995">
            <w:pPr>
              <w:spacing w:line="240" w:lineRule="exact"/>
              <w:rPr>
                <w:sz w:val="18"/>
                <w:szCs w:val="18"/>
              </w:rPr>
            </w:pPr>
            <w:r w:rsidRPr="00F56200">
              <w:rPr>
                <w:rFonts w:hint="eastAsia"/>
                <w:sz w:val="18"/>
                <w:szCs w:val="18"/>
              </w:rPr>
              <w:t>L=3.5m、カウンターウェイト：125kg</w:t>
            </w:r>
          </w:p>
        </w:tc>
        <w:tc>
          <w:tcPr>
            <w:tcW w:w="407" w:type="pct"/>
          </w:tcPr>
          <w:p w14:paraId="7EDA1795" w14:textId="77777777" w:rsidR="00BC6995" w:rsidRPr="00F56200" w:rsidRDefault="00BC6995" w:rsidP="00BC6995">
            <w:pPr>
              <w:spacing w:line="240" w:lineRule="exact"/>
              <w:jc w:val="center"/>
              <w:rPr>
                <w:sz w:val="18"/>
                <w:szCs w:val="18"/>
              </w:rPr>
            </w:pPr>
            <w:r w:rsidRPr="00F56200">
              <w:rPr>
                <w:rFonts w:hint="eastAsia"/>
                <w:sz w:val="18"/>
                <w:szCs w:val="18"/>
              </w:rPr>
              <w:t>2台</w:t>
            </w:r>
          </w:p>
        </w:tc>
        <w:tc>
          <w:tcPr>
            <w:tcW w:w="1848" w:type="pct"/>
          </w:tcPr>
          <w:p w14:paraId="0FC7B089" w14:textId="22CDB243" w:rsidR="00BC6995" w:rsidRPr="00F56200" w:rsidRDefault="00BC6995" w:rsidP="00BC6995">
            <w:pPr>
              <w:spacing w:line="240" w:lineRule="exact"/>
              <w:rPr>
                <w:sz w:val="18"/>
                <w:szCs w:val="18"/>
              </w:rPr>
            </w:pPr>
            <w:r w:rsidRPr="00F56200">
              <w:rPr>
                <w:rFonts w:hint="eastAsia"/>
                <w:sz w:val="18"/>
                <w:szCs w:val="18"/>
              </w:rPr>
              <w:t>ワイヤー、滑車、引綱ロープ、開閉レール、開閉ロープを交換する</w:t>
            </w:r>
          </w:p>
        </w:tc>
      </w:tr>
      <w:tr w:rsidR="00F56200" w:rsidRPr="00F56200" w14:paraId="453E080A" w14:textId="77777777" w:rsidTr="0030352C">
        <w:tc>
          <w:tcPr>
            <w:tcW w:w="795" w:type="pct"/>
          </w:tcPr>
          <w:p w14:paraId="03E375BD" w14:textId="77777777" w:rsidR="00BC6995" w:rsidRPr="00F56200" w:rsidRDefault="00BC6995" w:rsidP="00BC6995">
            <w:pPr>
              <w:spacing w:line="240" w:lineRule="exact"/>
              <w:rPr>
                <w:sz w:val="18"/>
                <w:szCs w:val="18"/>
              </w:rPr>
            </w:pPr>
            <w:r w:rsidRPr="00F56200">
              <w:rPr>
                <w:rFonts w:hint="eastAsia"/>
                <w:sz w:val="18"/>
                <w:szCs w:val="18"/>
              </w:rPr>
              <w:t>袖幕(1)幕地</w:t>
            </w:r>
          </w:p>
        </w:tc>
        <w:tc>
          <w:tcPr>
            <w:tcW w:w="1950" w:type="pct"/>
          </w:tcPr>
          <w:p w14:paraId="48287D8B" w14:textId="3F3C5F7D" w:rsidR="00BC6995" w:rsidRPr="00F56200" w:rsidRDefault="00BC6995" w:rsidP="00BC6995">
            <w:pPr>
              <w:spacing w:line="240" w:lineRule="exact"/>
              <w:rPr>
                <w:sz w:val="18"/>
                <w:szCs w:val="18"/>
              </w:rPr>
            </w:pPr>
            <w:r w:rsidRPr="00F56200">
              <w:rPr>
                <w:rFonts w:hint="eastAsia"/>
                <w:sz w:val="18"/>
                <w:szCs w:val="18"/>
              </w:rPr>
              <w:t>別珍貫八、W3.5m×H6.2m×2、2倍ヒダ</w:t>
            </w:r>
          </w:p>
          <w:p w14:paraId="54652BF1" w14:textId="77777777" w:rsidR="00BC6995" w:rsidRPr="00F56200" w:rsidRDefault="00BC6995" w:rsidP="00BC6995">
            <w:pPr>
              <w:spacing w:line="240" w:lineRule="exact"/>
              <w:rPr>
                <w:sz w:val="18"/>
                <w:szCs w:val="18"/>
              </w:rPr>
            </w:pPr>
            <w:r w:rsidRPr="00F56200">
              <w:rPr>
                <w:rFonts w:hint="eastAsia"/>
                <w:sz w:val="18"/>
                <w:szCs w:val="18"/>
              </w:rPr>
              <w:t>防炎加工</w:t>
            </w:r>
          </w:p>
        </w:tc>
        <w:tc>
          <w:tcPr>
            <w:tcW w:w="407" w:type="pct"/>
          </w:tcPr>
          <w:p w14:paraId="48538C59" w14:textId="77777777" w:rsidR="00BC6995" w:rsidRPr="00F56200" w:rsidRDefault="00BC6995" w:rsidP="00BC6995">
            <w:pPr>
              <w:spacing w:line="240" w:lineRule="exact"/>
              <w:jc w:val="center"/>
              <w:rPr>
                <w:sz w:val="18"/>
                <w:szCs w:val="18"/>
              </w:rPr>
            </w:pPr>
            <w:r w:rsidRPr="00F56200">
              <w:rPr>
                <w:rFonts w:hint="eastAsia"/>
                <w:sz w:val="18"/>
                <w:szCs w:val="18"/>
              </w:rPr>
              <w:t>1組</w:t>
            </w:r>
          </w:p>
        </w:tc>
        <w:tc>
          <w:tcPr>
            <w:tcW w:w="1848" w:type="pct"/>
          </w:tcPr>
          <w:p w14:paraId="483C1D54" w14:textId="77777777" w:rsidR="00BC6995" w:rsidRPr="00F56200" w:rsidRDefault="00BC6995" w:rsidP="00BC6995">
            <w:pPr>
              <w:spacing w:line="240" w:lineRule="exact"/>
              <w:rPr>
                <w:sz w:val="18"/>
                <w:szCs w:val="18"/>
              </w:rPr>
            </w:pPr>
            <w:r w:rsidRPr="00F56200">
              <w:rPr>
                <w:rFonts w:hint="eastAsia"/>
                <w:sz w:val="18"/>
                <w:szCs w:val="18"/>
              </w:rPr>
              <w:t>既設同等で更新</w:t>
            </w:r>
          </w:p>
        </w:tc>
      </w:tr>
      <w:tr w:rsidR="00F56200" w:rsidRPr="00F56200" w14:paraId="699851AD" w14:textId="77777777" w:rsidTr="0030352C">
        <w:tc>
          <w:tcPr>
            <w:tcW w:w="795" w:type="pct"/>
          </w:tcPr>
          <w:p w14:paraId="77C75061" w14:textId="77777777" w:rsidR="00BC6995" w:rsidRPr="00F56200" w:rsidRDefault="00BC6995" w:rsidP="00BC6995">
            <w:pPr>
              <w:spacing w:line="240" w:lineRule="exact"/>
              <w:rPr>
                <w:sz w:val="18"/>
                <w:szCs w:val="18"/>
              </w:rPr>
            </w:pPr>
            <w:r w:rsidRPr="00F56200">
              <w:rPr>
                <w:rFonts w:hint="eastAsia"/>
                <w:sz w:val="18"/>
                <w:szCs w:val="18"/>
              </w:rPr>
              <w:t>袖幕バトン(2)</w:t>
            </w:r>
          </w:p>
          <w:p w14:paraId="346396E5" w14:textId="77777777" w:rsidR="00BC6995" w:rsidRPr="00F56200" w:rsidRDefault="00BC6995" w:rsidP="00BC6995">
            <w:pPr>
              <w:spacing w:line="240" w:lineRule="exact"/>
              <w:rPr>
                <w:sz w:val="18"/>
                <w:szCs w:val="18"/>
              </w:rPr>
            </w:pPr>
            <w:r w:rsidRPr="00F56200">
              <w:rPr>
                <w:rFonts w:hint="eastAsia"/>
                <w:sz w:val="18"/>
                <w:szCs w:val="18"/>
              </w:rPr>
              <w:t>上手・下手</w:t>
            </w:r>
          </w:p>
        </w:tc>
        <w:tc>
          <w:tcPr>
            <w:tcW w:w="1950" w:type="pct"/>
          </w:tcPr>
          <w:p w14:paraId="6BA09A31" w14:textId="77777777" w:rsidR="00BC6995" w:rsidRPr="00F56200" w:rsidRDefault="00BC6995" w:rsidP="00BC6995">
            <w:pPr>
              <w:spacing w:line="240" w:lineRule="exact"/>
              <w:rPr>
                <w:sz w:val="18"/>
                <w:szCs w:val="18"/>
              </w:rPr>
            </w:pPr>
            <w:r w:rsidRPr="00F56200">
              <w:rPr>
                <w:rFonts w:hint="eastAsia"/>
                <w:sz w:val="18"/>
                <w:szCs w:val="18"/>
              </w:rPr>
              <w:t>昇降：手動カウンターウェイト</w:t>
            </w:r>
            <w:r w:rsidRPr="00F56200">
              <w:rPr>
                <w:sz w:val="18"/>
                <w:szCs w:val="18"/>
              </w:rPr>
              <w:t>式</w:t>
            </w:r>
          </w:p>
          <w:p w14:paraId="0B484330" w14:textId="77777777" w:rsidR="00BC6995" w:rsidRPr="00F56200" w:rsidRDefault="00BC6995" w:rsidP="00BC6995">
            <w:pPr>
              <w:spacing w:line="240" w:lineRule="exact"/>
              <w:rPr>
                <w:sz w:val="18"/>
                <w:szCs w:val="18"/>
              </w:rPr>
            </w:pPr>
            <w:r w:rsidRPr="00F56200">
              <w:rPr>
                <w:rFonts w:hint="eastAsia"/>
                <w:sz w:val="18"/>
                <w:szCs w:val="18"/>
              </w:rPr>
              <w:t>開閉：手動引綱式</w:t>
            </w:r>
          </w:p>
          <w:p w14:paraId="6E4645CD" w14:textId="12CAB5B2" w:rsidR="00BC6995" w:rsidRPr="00F56200" w:rsidRDefault="00BC6995" w:rsidP="00BC6995">
            <w:pPr>
              <w:spacing w:line="240" w:lineRule="exact"/>
              <w:rPr>
                <w:sz w:val="18"/>
                <w:szCs w:val="18"/>
              </w:rPr>
            </w:pPr>
            <w:r w:rsidRPr="00F56200">
              <w:rPr>
                <w:rFonts w:hint="eastAsia"/>
                <w:sz w:val="18"/>
                <w:szCs w:val="18"/>
              </w:rPr>
              <w:t>L=2.7m、カウンターウェイト：105kg</w:t>
            </w:r>
          </w:p>
        </w:tc>
        <w:tc>
          <w:tcPr>
            <w:tcW w:w="407" w:type="pct"/>
          </w:tcPr>
          <w:p w14:paraId="18F0C09D" w14:textId="77777777" w:rsidR="00BC6995" w:rsidRPr="00F56200" w:rsidRDefault="00BC6995" w:rsidP="00BC6995">
            <w:pPr>
              <w:spacing w:line="240" w:lineRule="exact"/>
              <w:jc w:val="center"/>
              <w:rPr>
                <w:sz w:val="18"/>
                <w:szCs w:val="18"/>
              </w:rPr>
            </w:pPr>
            <w:r w:rsidRPr="00F56200">
              <w:rPr>
                <w:rFonts w:hint="eastAsia"/>
                <w:sz w:val="18"/>
                <w:szCs w:val="18"/>
              </w:rPr>
              <w:t>2台</w:t>
            </w:r>
          </w:p>
        </w:tc>
        <w:tc>
          <w:tcPr>
            <w:tcW w:w="1848" w:type="pct"/>
          </w:tcPr>
          <w:p w14:paraId="6719F351" w14:textId="162E50BB" w:rsidR="00BC6995" w:rsidRPr="00F56200" w:rsidRDefault="00BC6995" w:rsidP="00BC6995">
            <w:pPr>
              <w:spacing w:line="240" w:lineRule="exact"/>
              <w:rPr>
                <w:sz w:val="18"/>
                <w:szCs w:val="18"/>
              </w:rPr>
            </w:pPr>
            <w:r w:rsidRPr="00F56200">
              <w:rPr>
                <w:rFonts w:hint="eastAsia"/>
                <w:sz w:val="18"/>
                <w:szCs w:val="18"/>
              </w:rPr>
              <w:t>ワイヤー、滑車、引綱ロープ、開閉レール、開閉ロープを交換する</w:t>
            </w:r>
          </w:p>
        </w:tc>
      </w:tr>
      <w:tr w:rsidR="00F56200" w:rsidRPr="00F56200" w14:paraId="69FF4E88" w14:textId="77777777" w:rsidTr="0030352C">
        <w:tc>
          <w:tcPr>
            <w:tcW w:w="795" w:type="pct"/>
          </w:tcPr>
          <w:p w14:paraId="13823F3B" w14:textId="77777777" w:rsidR="00BC6995" w:rsidRPr="00F56200" w:rsidRDefault="00BC6995" w:rsidP="00BC6995">
            <w:pPr>
              <w:spacing w:line="240" w:lineRule="exact"/>
              <w:rPr>
                <w:sz w:val="18"/>
                <w:szCs w:val="18"/>
              </w:rPr>
            </w:pPr>
            <w:r w:rsidRPr="00F56200">
              <w:rPr>
                <w:rFonts w:hint="eastAsia"/>
                <w:sz w:val="18"/>
                <w:szCs w:val="18"/>
              </w:rPr>
              <w:t>袖幕(2)幕地</w:t>
            </w:r>
          </w:p>
        </w:tc>
        <w:tc>
          <w:tcPr>
            <w:tcW w:w="1950" w:type="pct"/>
          </w:tcPr>
          <w:p w14:paraId="06C064B2" w14:textId="2E02A0BB" w:rsidR="00BC6995" w:rsidRPr="00F56200" w:rsidRDefault="00BC6995" w:rsidP="00BC6995">
            <w:pPr>
              <w:spacing w:line="240" w:lineRule="exact"/>
              <w:rPr>
                <w:sz w:val="18"/>
                <w:szCs w:val="18"/>
              </w:rPr>
            </w:pPr>
            <w:r w:rsidRPr="00F56200">
              <w:rPr>
                <w:rFonts w:hint="eastAsia"/>
                <w:sz w:val="18"/>
                <w:szCs w:val="18"/>
              </w:rPr>
              <w:t>別珍貫八、W2.7m×H6.2m×2、2倍ヒダ</w:t>
            </w:r>
          </w:p>
          <w:p w14:paraId="1DE3C53A" w14:textId="77777777" w:rsidR="00BC6995" w:rsidRPr="00F56200" w:rsidRDefault="00BC6995" w:rsidP="00BC6995">
            <w:pPr>
              <w:spacing w:line="240" w:lineRule="exact"/>
              <w:rPr>
                <w:sz w:val="18"/>
                <w:szCs w:val="18"/>
              </w:rPr>
            </w:pPr>
            <w:r w:rsidRPr="00F56200">
              <w:rPr>
                <w:rFonts w:hint="eastAsia"/>
                <w:sz w:val="18"/>
                <w:szCs w:val="18"/>
              </w:rPr>
              <w:t>防炎加工</w:t>
            </w:r>
          </w:p>
        </w:tc>
        <w:tc>
          <w:tcPr>
            <w:tcW w:w="407" w:type="pct"/>
          </w:tcPr>
          <w:p w14:paraId="4611FD43" w14:textId="77777777" w:rsidR="00BC6995" w:rsidRPr="00F56200" w:rsidRDefault="00BC6995" w:rsidP="00BC6995">
            <w:pPr>
              <w:spacing w:line="240" w:lineRule="exact"/>
              <w:jc w:val="center"/>
              <w:rPr>
                <w:sz w:val="18"/>
                <w:szCs w:val="18"/>
              </w:rPr>
            </w:pPr>
            <w:r w:rsidRPr="00F56200">
              <w:rPr>
                <w:rFonts w:hint="eastAsia"/>
                <w:sz w:val="18"/>
                <w:szCs w:val="18"/>
              </w:rPr>
              <w:t>1組</w:t>
            </w:r>
          </w:p>
        </w:tc>
        <w:tc>
          <w:tcPr>
            <w:tcW w:w="1848" w:type="pct"/>
          </w:tcPr>
          <w:p w14:paraId="3B2DE036" w14:textId="77777777" w:rsidR="00BC6995" w:rsidRPr="00F56200" w:rsidRDefault="00BC6995" w:rsidP="00BC6995">
            <w:pPr>
              <w:spacing w:line="240" w:lineRule="exact"/>
              <w:rPr>
                <w:sz w:val="18"/>
                <w:szCs w:val="18"/>
              </w:rPr>
            </w:pPr>
            <w:r w:rsidRPr="00F56200">
              <w:rPr>
                <w:rFonts w:hint="eastAsia"/>
                <w:sz w:val="18"/>
                <w:szCs w:val="18"/>
              </w:rPr>
              <w:t>既設同等で更新</w:t>
            </w:r>
          </w:p>
        </w:tc>
      </w:tr>
      <w:tr w:rsidR="00F56200" w:rsidRPr="00F56200" w14:paraId="410C4B60" w14:textId="77777777" w:rsidTr="0030352C">
        <w:tc>
          <w:tcPr>
            <w:tcW w:w="795" w:type="pct"/>
          </w:tcPr>
          <w:p w14:paraId="0274AC39" w14:textId="77777777" w:rsidR="00BC6995" w:rsidRPr="00F56200" w:rsidRDefault="00BC6995" w:rsidP="00BC6995">
            <w:pPr>
              <w:spacing w:line="240" w:lineRule="exact"/>
              <w:rPr>
                <w:sz w:val="18"/>
                <w:szCs w:val="18"/>
              </w:rPr>
            </w:pPr>
            <w:r w:rsidRPr="00F56200">
              <w:rPr>
                <w:rFonts w:hint="eastAsia"/>
                <w:sz w:val="18"/>
                <w:szCs w:val="18"/>
              </w:rPr>
              <w:t>袖幕バトン(3)</w:t>
            </w:r>
          </w:p>
          <w:p w14:paraId="50FFC100" w14:textId="77777777" w:rsidR="00BC6995" w:rsidRPr="00F56200" w:rsidRDefault="00BC6995" w:rsidP="00BC6995">
            <w:pPr>
              <w:spacing w:line="240" w:lineRule="exact"/>
              <w:rPr>
                <w:sz w:val="18"/>
                <w:szCs w:val="18"/>
              </w:rPr>
            </w:pPr>
            <w:r w:rsidRPr="00F56200">
              <w:rPr>
                <w:rFonts w:hint="eastAsia"/>
                <w:sz w:val="18"/>
                <w:szCs w:val="18"/>
              </w:rPr>
              <w:t>上手・下手</w:t>
            </w:r>
          </w:p>
        </w:tc>
        <w:tc>
          <w:tcPr>
            <w:tcW w:w="1950" w:type="pct"/>
          </w:tcPr>
          <w:p w14:paraId="422B29D4" w14:textId="2EF45764" w:rsidR="00BC6995" w:rsidRPr="00F56200" w:rsidRDefault="00BC6995" w:rsidP="00BC6995">
            <w:pPr>
              <w:spacing w:line="240" w:lineRule="exact"/>
              <w:rPr>
                <w:sz w:val="18"/>
                <w:szCs w:val="18"/>
              </w:rPr>
            </w:pPr>
            <w:r w:rsidRPr="00F56200">
              <w:rPr>
                <w:rFonts w:hint="eastAsia"/>
                <w:sz w:val="18"/>
                <w:szCs w:val="18"/>
              </w:rPr>
              <w:t>固定吊、開閉：手動引綱式</w:t>
            </w:r>
          </w:p>
          <w:p w14:paraId="0CF09158" w14:textId="77777777" w:rsidR="00BC6995" w:rsidRPr="00F56200" w:rsidRDefault="00BC6995" w:rsidP="00BC6995">
            <w:pPr>
              <w:spacing w:line="240" w:lineRule="exact"/>
              <w:rPr>
                <w:sz w:val="18"/>
                <w:szCs w:val="18"/>
              </w:rPr>
            </w:pPr>
            <w:r w:rsidRPr="00F56200">
              <w:rPr>
                <w:rFonts w:hint="eastAsia"/>
                <w:sz w:val="18"/>
                <w:szCs w:val="18"/>
              </w:rPr>
              <w:t>L=3.5m、カウンターウェイト：150kg</w:t>
            </w:r>
          </w:p>
        </w:tc>
        <w:tc>
          <w:tcPr>
            <w:tcW w:w="407" w:type="pct"/>
          </w:tcPr>
          <w:p w14:paraId="0404A2F5" w14:textId="77777777" w:rsidR="00BC6995" w:rsidRPr="00F56200" w:rsidRDefault="00BC6995" w:rsidP="00BC6995">
            <w:pPr>
              <w:spacing w:line="240" w:lineRule="exact"/>
              <w:jc w:val="center"/>
              <w:rPr>
                <w:sz w:val="18"/>
                <w:szCs w:val="18"/>
              </w:rPr>
            </w:pPr>
            <w:r w:rsidRPr="00F56200">
              <w:rPr>
                <w:rFonts w:hint="eastAsia"/>
                <w:sz w:val="18"/>
                <w:szCs w:val="18"/>
              </w:rPr>
              <w:t>2台</w:t>
            </w:r>
          </w:p>
        </w:tc>
        <w:tc>
          <w:tcPr>
            <w:tcW w:w="1848" w:type="pct"/>
          </w:tcPr>
          <w:p w14:paraId="40EC3725" w14:textId="6E9FC6C1" w:rsidR="00BC6995" w:rsidRPr="00F56200" w:rsidRDefault="00BC6995" w:rsidP="00BC6995">
            <w:pPr>
              <w:spacing w:line="240" w:lineRule="exact"/>
              <w:rPr>
                <w:sz w:val="18"/>
                <w:szCs w:val="18"/>
              </w:rPr>
            </w:pPr>
            <w:r w:rsidRPr="00F56200">
              <w:rPr>
                <w:rFonts w:hint="eastAsia"/>
                <w:sz w:val="18"/>
                <w:szCs w:val="18"/>
              </w:rPr>
              <w:t>固定吊ロープ、開閉レール、開閉ロープを交換する</w:t>
            </w:r>
          </w:p>
        </w:tc>
      </w:tr>
      <w:tr w:rsidR="00F56200" w:rsidRPr="00F56200" w14:paraId="560D842F" w14:textId="77777777" w:rsidTr="0030352C">
        <w:tc>
          <w:tcPr>
            <w:tcW w:w="795" w:type="pct"/>
          </w:tcPr>
          <w:p w14:paraId="0FB47FEA" w14:textId="77777777" w:rsidR="00BC6995" w:rsidRPr="00F56200" w:rsidRDefault="00BC6995" w:rsidP="00BC6995">
            <w:pPr>
              <w:spacing w:line="240" w:lineRule="exact"/>
              <w:rPr>
                <w:sz w:val="18"/>
                <w:szCs w:val="18"/>
              </w:rPr>
            </w:pPr>
            <w:r w:rsidRPr="00F56200">
              <w:rPr>
                <w:rFonts w:hint="eastAsia"/>
                <w:sz w:val="18"/>
                <w:szCs w:val="18"/>
              </w:rPr>
              <w:t>袖幕(3)幕地</w:t>
            </w:r>
          </w:p>
        </w:tc>
        <w:tc>
          <w:tcPr>
            <w:tcW w:w="1950" w:type="pct"/>
          </w:tcPr>
          <w:p w14:paraId="1A9BE5EA" w14:textId="053DDE03" w:rsidR="00BC6995" w:rsidRPr="00F56200" w:rsidRDefault="00BC6995" w:rsidP="00BC6995">
            <w:pPr>
              <w:spacing w:line="240" w:lineRule="exact"/>
              <w:rPr>
                <w:sz w:val="18"/>
                <w:szCs w:val="18"/>
              </w:rPr>
            </w:pPr>
            <w:r w:rsidRPr="00F56200">
              <w:rPr>
                <w:rFonts w:hint="eastAsia"/>
                <w:sz w:val="18"/>
                <w:szCs w:val="18"/>
              </w:rPr>
              <w:t>別珍貫八、W3.5m×H6.2m×2、2倍ヒダ</w:t>
            </w:r>
          </w:p>
          <w:p w14:paraId="69CFF46F" w14:textId="77777777" w:rsidR="00BC6995" w:rsidRPr="00F56200" w:rsidRDefault="00BC6995" w:rsidP="00BC6995">
            <w:pPr>
              <w:spacing w:line="240" w:lineRule="exact"/>
              <w:rPr>
                <w:sz w:val="18"/>
                <w:szCs w:val="18"/>
              </w:rPr>
            </w:pPr>
            <w:r w:rsidRPr="00F56200">
              <w:rPr>
                <w:rFonts w:hint="eastAsia"/>
                <w:sz w:val="18"/>
                <w:szCs w:val="18"/>
              </w:rPr>
              <w:t>防炎加工</w:t>
            </w:r>
          </w:p>
        </w:tc>
        <w:tc>
          <w:tcPr>
            <w:tcW w:w="407" w:type="pct"/>
          </w:tcPr>
          <w:p w14:paraId="69E12987" w14:textId="77777777" w:rsidR="00BC6995" w:rsidRPr="00F56200" w:rsidRDefault="00BC6995" w:rsidP="00BC6995">
            <w:pPr>
              <w:spacing w:line="240" w:lineRule="exact"/>
              <w:jc w:val="center"/>
              <w:rPr>
                <w:sz w:val="18"/>
                <w:szCs w:val="18"/>
              </w:rPr>
            </w:pPr>
            <w:r w:rsidRPr="00F56200">
              <w:rPr>
                <w:rFonts w:hint="eastAsia"/>
                <w:sz w:val="18"/>
                <w:szCs w:val="18"/>
              </w:rPr>
              <w:t>1組</w:t>
            </w:r>
          </w:p>
        </w:tc>
        <w:tc>
          <w:tcPr>
            <w:tcW w:w="1848" w:type="pct"/>
          </w:tcPr>
          <w:p w14:paraId="7E030CC3" w14:textId="77777777" w:rsidR="00BC6995" w:rsidRPr="00F56200" w:rsidRDefault="00BC6995" w:rsidP="00BC6995">
            <w:pPr>
              <w:spacing w:line="240" w:lineRule="exact"/>
              <w:rPr>
                <w:sz w:val="18"/>
                <w:szCs w:val="18"/>
              </w:rPr>
            </w:pPr>
            <w:r w:rsidRPr="00F56200">
              <w:rPr>
                <w:rFonts w:hint="eastAsia"/>
                <w:sz w:val="18"/>
                <w:szCs w:val="18"/>
              </w:rPr>
              <w:t>既設同等で更新</w:t>
            </w:r>
          </w:p>
        </w:tc>
      </w:tr>
      <w:tr w:rsidR="00F56200" w:rsidRPr="00F56200" w14:paraId="298730DC" w14:textId="77777777" w:rsidTr="0030352C">
        <w:tc>
          <w:tcPr>
            <w:tcW w:w="795" w:type="pct"/>
          </w:tcPr>
          <w:p w14:paraId="0CDFDF7E" w14:textId="77777777" w:rsidR="00BC6995" w:rsidRPr="00F56200" w:rsidRDefault="00BC6995" w:rsidP="00BC6995">
            <w:pPr>
              <w:spacing w:line="240" w:lineRule="exact"/>
              <w:rPr>
                <w:sz w:val="18"/>
                <w:szCs w:val="18"/>
              </w:rPr>
            </w:pPr>
            <w:r w:rsidRPr="00F56200">
              <w:rPr>
                <w:rFonts w:hint="eastAsia"/>
                <w:sz w:val="18"/>
                <w:szCs w:val="18"/>
              </w:rPr>
              <w:t>大黒幕バトン</w:t>
            </w:r>
          </w:p>
        </w:tc>
        <w:tc>
          <w:tcPr>
            <w:tcW w:w="1950" w:type="pct"/>
          </w:tcPr>
          <w:p w14:paraId="038D9BC6" w14:textId="77777777" w:rsidR="00BC6995" w:rsidRPr="00F56200" w:rsidRDefault="00BC6995" w:rsidP="00BC6995">
            <w:pPr>
              <w:spacing w:line="240" w:lineRule="exact"/>
              <w:rPr>
                <w:sz w:val="18"/>
                <w:szCs w:val="18"/>
              </w:rPr>
            </w:pPr>
            <w:r w:rsidRPr="00F56200">
              <w:rPr>
                <w:rFonts w:hint="eastAsia"/>
                <w:sz w:val="18"/>
                <w:szCs w:val="18"/>
              </w:rPr>
              <w:t>昇降：手動カウンターウェイト式</w:t>
            </w:r>
          </w:p>
          <w:p w14:paraId="6A9DBAD7" w14:textId="0827928B" w:rsidR="00BC6995" w:rsidRPr="00F56200" w:rsidRDefault="00BC6995" w:rsidP="00BC6995">
            <w:pPr>
              <w:spacing w:line="240" w:lineRule="exact"/>
              <w:rPr>
                <w:sz w:val="18"/>
                <w:szCs w:val="18"/>
              </w:rPr>
            </w:pPr>
            <w:r w:rsidRPr="00F56200">
              <w:rPr>
                <w:rFonts w:hint="eastAsia"/>
                <w:sz w:val="18"/>
                <w:szCs w:val="18"/>
              </w:rPr>
              <w:t>L=13m、カウンターウェイト：125kg</w:t>
            </w:r>
          </w:p>
        </w:tc>
        <w:tc>
          <w:tcPr>
            <w:tcW w:w="407" w:type="pct"/>
          </w:tcPr>
          <w:p w14:paraId="4015C7FC" w14:textId="77777777" w:rsidR="00BC6995" w:rsidRPr="00F56200" w:rsidRDefault="00BC6995" w:rsidP="00BC6995">
            <w:pPr>
              <w:spacing w:line="240" w:lineRule="exact"/>
              <w:jc w:val="center"/>
              <w:rPr>
                <w:sz w:val="18"/>
                <w:szCs w:val="18"/>
              </w:rPr>
            </w:pPr>
            <w:r w:rsidRPr="00F56200">
              <w:rPr>
                <w:rFonts w:hint="eastAsia"/>
                <w:sz w:val="18"/>
                <w:szCs w:val="18"/>
              </w:rPr>
              <w:t>1台</w:t>
            </w:r>
          </w:p>
        </w:tc>
        <w:tc>
          <w:tcPr>
            <w:tcW w:w="1848" w:type="pct"/>
          </w:tcPr>
          <w:p w14:paraId="5EB6E54A" w14:textId="770C0ECE" w:rsidR="00BC6995" w:rsidRPr="00F56200" w:rsidRDefault="00BC6995" w:rsidP="00BC6995">
            <w:pPr>
              <w:spacing w:line="240" w:lineRule="exact"/>
              <w:rPr>
                <w:sz w:val="18"/>
                <w:szCs w:val="18"/>
              </w:rPr>
            </w:pPr>
            <w:r w:rsidRPr="00F56200">
              <w:rPr>
                <w:rFonts w:hint="eastAsia"/>
                <w:sz w:val="18"/>
                <w:szCs w:val="18"/>
              </w:rPr>
              <w:t>ワイヤー、滑車、引綱ロープを交換する</w:t>
            </w:r>
          </w:p>
        </w:tc>
      </w:tr>
      <w:tr w:rsidR="00F56200" w:rsidRPr="00F56200" w14:paraId="7175164A" w14:textId="77777777" w:rsidTr="0030352C">
        <w:tc>
          <w:tcPr>
            <w:tcW w:w="795" w:type="pct"/>
          </w:tcPr>
          <w:p w14:paraId="426A2DC1" w14:textId="77777777" w:rsidR="00BC6995" w:rsidRPr="00F56200" w:rsidRDefault="00BC6995" w:rsidP="00BC6995">
            <w:pPr>
              <w:spacing w:line="240" w:lineRule="exact"/>
              <w:rPr>
                <w:sz w:val="18"/>
                <w:szCs w:val="18"/>
              </w:rPr>
            </w:pPr>
            <w:r w:rsidRPr="00F56200">
              <w:rPr>
                <w:rFonts w:hint="eastAsia"/>
                <w:sz w:val="18"/>
                <w:szCs w:val="18"/>
              </w:rPr>
              <w:t>大黒幕幕地</w:t>
            </w:r>
          </w:p>
        </w:tc>
        <w:tc>
          <w:tcPr>
            <w:tcW w:w="1950" w:type="pct"/>
          </w:tcPr>
          <w:p w14:paraId="7E6A2A0A" w14:textId="03933AF3" w:rsidR="00BC6995" w:rsidRPr="00F56200" w:rsidRDefault="00BC6995" w:rsidP="00BC6995">
            <w:pPr>
              <w:spacing w:line="240" w:lineRule="exact"/>
              <w:rPr>
                <w:sz w:val="18"/>
                <w:szCs w:val="18"/>
              </w:rPr>
            </w:pPr>
            <w:r w:rsidRPr="00F56200">
              <w:rPr>
                <w:rFonts w:hint="eastAsia"/>
                <w:sz w:val="18"/>
                <w:szCs w:val="18"/>
              </w:rPr>
              <w:t>別珍貫八、W13m×H6.5m×1、2倍ヒダ</w:t>
            </w:r>
          </w:p>
          <w:p w14:paraId="49DBB52C" w14:textId="77777777" w:rsidR="00BC6995" w:rsidRPr="00F56200" w:rsidRDefault="00BC6995" w:rsidP="00BC6995">
            <w:pPr>
              <w:spacing w:line="240" w:lineRule="exact"/>
              <w:rPr>
                <w:sz w:val="18"/>
                <w:szCs w:val="18"/>
              </w:rPr>
            </w:pPr>
            <w:r w:rsidRPr="00F56200">
              <w:rPr>
                <w:rFonts w:hint="eastAsia"/>
                <w:sz w:val="18"/>
                <w:szCs w:val="18"/>
              </w:rPr>
              <w:t>防炎加工</w:t>
            </w:r>
          </w:p>
        </w:tc>
        <w:tc>
          <w:tcPr>
            <w:tcW w:w="407" w:type="pct"/>
          </w:tcPr>
          <w:p w14:paraId="0CC2366C" w14:textId="77777777" w:rsidR="00BC6995" w:rsidRPr="00F56200" w:rsidRDefault="00BC6995" w:rsidP="00BC6995">
            <w:pPr>
              <w:spacing w:line="240" w:lineRule="exact"/>
              <w:jc w:val="center"/>
              <w:rPr>
                <w:sz w:val="18"/>
                <w:szCs w:val="18"/>
              </w:rPr>
            </w:pPr>
            <w:r w:rsidRPr="00F56200">
              <w:rPr>
                <w:rFonts w:hint="eastAsia"/>
                <w:sz w:val="18"/>
                <w:szCs w:val="18"/>
              </w:rPr>
              <w:t>1枚</w:t>
            </w:r>
          </w:p>
        </w:tc>
        <w:tc>
          <w:tcPr>
            <w:tcW w:w="1848" w:type="pct"/>
          </w:tcPr>
          <w:p w14:paraId="11AE941F" w14:textId="254CB564" w:rsidR="00BC6995" w:rsidRPr="00F56200" w:rsidRDefault="00BC6995" w:rsidP="00BC6995">
            <w:pPr>
              <w:spacing w:line="240" w:lineRule="exact"/>
              <w:rPr>
                <w:sz w:val="18"/>
                <w:szCs w:val="18"/>
              </w:rPr>
            </w:pPr>
            <w:r w:rsidRPr="00F56200">
              <w:rPr>
                <w:rFonts w:hint="eastAsia"/>
                <w:sz w:val="18"/>
                <w:szCs w:val="18"/>
              </w:rPr>
              <w:t>既設同等で更新</w:t>
            </w:r>
          </w:p>
        </w:tc>
      </w:tr>
      <w:tr w:rsidR="00F56200" w:rsidRPr="00F56200" w14:paraId="75648D11" w14:textId="77777777" w:rsidTr="0030352C">
        <w:tc>
          <w:tcPr>
            <w:tcW w:w="795" w:type="pct"/>
          </w:tcPr>
          <w:p w14:paraId="33E51B75" w14:textId="77777777" w:rsidR="00BC6995" w:rsidRPr="00F56200" w:rsidRDefault="00BC6995" w:rsidP="00BC6995">
            <w:pPr>
              <w:spacing w:line="240" w:lineRule="exact"/>
              <w:rPr>
                <w:sz w:val="18"/>
                <w:szCs w:val="18"/>
              </w:rPr>
            </w:pPr>
            <w:r w:rsidRPr="00F56200">
              <w:rPr>
                <w:rFonts w:hint="eastAsia"/>
                <w:sz w:val="18"/>
                <w:szCs w:val="18"/>
              </w:rPr>
              <w:t>ホリゾント幕バトン</w:t>
            </w:r>
          </w:p>
        </w:tc>
        <w:tc>
          <w:tcPr>
            <w:tcW w:w="1950" w:type="pct"/>
          </w:tcPr>
          <w:p w14:paraId="775B13AB" w14:textId="77777777" w:rsidR="00BC6995" w:rsidRPr="00F56200" w:rsidRDefault="00BC6995" w:rsidP="00BC6995">
            <w:pPr>
              <w:spacing w:line="240" w:lineRule="exact"/>
              <w:rPr>
                <w:sz w:val="18"/>
                <w:szCs w:val="18"/>
              </w:rPr>
            </w:pPr>
            <w:r w:rsidRPr="00F56200">
              <w:rPr>
                <w:rFonts w:hint="eastAsia"/>
                <w:sz w:val="18"/>
                <w:szCs w:val="18"/>
              </w:rPr>
              <w:t>昇降：手動カウンターウェイト式</w:t>
            </w:r>
          </w:p>
          <w:p w14:paraId="7C0E81DA" w14:textId="2EADA873" w:rsidR="00BC6995" w:rsidRPr="00F56200" w:rsidRDefault="00BC6995" w:rsidP="00BC6995">
            <w:pPr>
              <w:spacing w:line="240" w:lineRule="exact"/>
              <w:rPr>
                <w:sz w:val="18"/>
                <w:szCs w:val="18"/>
              </w:rPr>
            </w:pPr>
            <w:r w:rsidRPr="00F56200">
              <w:rPr>
                <w:rFonts w:hint="eastAsia"/>
                <w:sz w:val="18"/>
                <w:szCs w:val="18"/>
              </w:rPr>
              <w:t>L=13.4m、カウンターウェイト：180kg</w:t>
            </w:r>
          </w:p>
        </w:tc>
        <w:tc>
          <w:tcPr>
            <w:tcW w:w="407" w:type="pct"/>
          </w:tcPr>
          <w:p w14:paraId="5398766A" w14:textId="77777777" w:rsidR="00BC6995" w:rsidRPr="00F56200" w:rsidRDefault="00BC6995" w:rsidP="00BC6995">
            <w:pPr>
              <w:spacing w:line="240" w:lineRule="exact"/>
              <w:jc w:val="center"/>
              <w:rPr>
                <w:sz w:val="18"/>
                <w:szCs w:val="18"/>
              </w:rPr>
            </w:pPr>
            <w:r w:rsidRPr="00F56200">
              <w:rPr>
                <w:rFonts w:hint="eastAsia"/>
                <w:sz w:val="18"/>
                <w:szCs w:val="18"/>
              </w:rPr>
              <w:t>1台</w:t>
            </w:r>
          </w:p>
        </w:tc>
        <w:tc>
          <w:tcPr>
            <w:tcW w:w="1848" w:type="pct"/>
          </w:tcPr>
          <w:p w14:paraId="1B03A1D8" w14:textId="4F49FB34" w:rsidR="00BC6995" w:rsidRPr="00F56200" w:rsidRDefault="00BC6995" w:rsidP="00BC6995">
            <w:pPr>
              <w:spacing w:line="240" w:lineRule="exact"/>
              <w:rPr>
                <w:sz w:val="18"/>
                <w:szCs w:val="18"/>
              </w:rPr>
            </w:pPr>
            <w:r w:rsidRPr="00F56200">
              <w:rPr>
                <w:rFonts w:hint="eastAsia"/>
                <w:sz w:val="18"/>
                <w:szCs w:val="18"/>
              </w:rPr>
              <w:t>ワイヤー、滑車、引綱ロープを交換する</w:t>
            </w:r>
          </w:p>
        </w:tc>
      </w:tr>
      <w:tr w:rsidR="00F56200" w:rsidRPr="00F56200" w14:paraId="741DB162" w14:textId="77777777" w:rsidTr="0030352C">
        <w:tc>
          <w:tcPr>
            <w:tcW w:w="795" w:type="pct"/>
          </w:tcPr>
          <w:p w14:paraId="2D84CED2" w14:textId="77777777" w:rsidR="00BC6995" w:rsidRPr="00F56200" w:rsidRDefault="00BC6995" w:rsidP="00BC6995">
            <w:pPr>
              <w:spacing w:line="240" w:lineRule="exact"/>
              <w:rPr>
                <w:sz w:val="18"/>
                <w:szCs w:val="18"/>
              </w:rPr>
            </w:pPr>
            <w:r w:rsidRPr="00F56200">
              <w:rPr>
                <w:rFonts w:hint="eastAsia"/>
                <w:sz w:val="18"/>
                <w:szCs w:val="18"/>
              </w:rPr>
              <w:t>ホリゾント幕幕地</w:t>
            </w:r>
          </w:p>
        </w:tc>
        <w:tc>
          <w:tcPr>
            <w:tcW w:w="1950" w:type="pct"/>
          </w:tcPr>
          <w:p w14:paraId="5AFF1BB0" w14:textId="143B20DF" w:rsidR="00BC6995" w:rsidRPr="00F56200" w:rsidRDefault="00BC6995" w:rsidP="00BC6995">
            <w:pPr>
              <w:spacing w:line="240" w:lineRule="exact"/>
              <w:rPr>
                <w:sz w:val="18"/>
                <w:szCs w:val="18"/>
              </w:rPr>
            </w:pPr>
            <w:r w:rsidRPr="00F56200">
              <w:rPr>
                <w:rFonts w:hint="eastAsia"/>
                <w:sz w:val="18"/>
                <w:szCs w:val="18"/>
              </w:rPr>
              <w:t>11号帆布、W13.4m×H6.5m×1、ヒダ無し</w:t>
            </w:r>
          </w:p>
          <w:p w14:paraId="07D62122" w14:textId="77777777" w:rsidR="00BC6995" w:rsidRPr="00F56200" w:rsidRDefault="00BC6995" w:rsidP="00BC6995">
            <w:pPr>
              <w:spacing w:line="240" w:lineRule="exact"/>
              <w:rPr>
                <w:sz w:val="18"/>
                <w:szCs w:val="18"/>
              </w:rPr>
            </w:pPr>
            <w:r w:rsidRPr="00F56200">
              <w:rPr>
                <w:rFonts w:hint="eastAsia"/>
                <w:sz w:val="18"/>
                <w:szCs w:val="18"/>
              </w:rPr>
              <w:t>防炎加工</w:t>
            </w:r>
          </w:p>
        </w:tc>
        <w:tc>
          <w:tcPr>
            <w:tcW w:w="407" w:type="pct"/>
          </w:tcPr>
          <w:p w14:paraId="3CC1C1EF" w14:textId="77777777" w:rsidR="00BC6995" w:rsidRPr="00F56200" w:rsidRDefault="00BC6995" w:rsidP="00BC6995">
            <w:pPr>
              <w:spacing w:line="240" w:lineRule="exact"/>
              <w:jc w:val="center"/>
              <w:rPr>
                <w:sz w:val="18"/>
                <w:szCs w:val="18"/>
              </w:rPr>
            </w:pPr>
            <w:r w:rsidRPr="00F56200">
              <w:rPr>
                <w:rFonts w:hint="eastAsia"/>
                <w:sz w:val="18"/>
                <w:szCs w:val="18"/>
              </w:rPr>
              <w:t>1枚</w:t>
            </w:r>
          </w:p>
        </w:tc>
        <w:tc>
          <w:tcPr>
            <w:tcW w:w="1848" w:type="pct"/>
          </w:tcPr>
          <w:p w14:paraId="7039CA95" w14:textId="77777777" w:rsidR="00BC6995" w:rsidRPr="00F56200" w:rsidRDefault="00BC6995" w:rsidP="00BC6995">
            <w:pPr>
              <w:spacing w:line="240" w:lineRule="exact"/>
              <w:rPr>
                <w:sz w:val="18"/>
                <w:szCs w:val="18"/>
              </w:rPr>
            </w:pPr>
            <w:r w:rsidRPr="00F56200">
              <w:rPr>
                <w:rFonts w:hint="eastAsia"/>
                <w:sz w:val="18"/>
                <w:szCs w:val="18"/>
              </w:rPr>
              <w:t>既設同等で更新</w:t>
            </w:r>
          </w:p>
        </w:tc>
      </w:tr>
      <w:tr w:rsidR="00F56200" w:rsidRPr="00F56200" w14:paraId="111A1572" w14:textId="77777777" w:rsidTr="0030352C">
        <w:tc>
          <w:tcPr>
            <w:tcW w:w="795" w:type="pct"/>
          </w:tcPr>
          <w:p w14:paraId="322AF52A" w14:textId="77777777" w:rsidR="00BC6995" w:rsidRPr="00F56200" w:rsidRDefault="00BC6995" w:rsidP="00BC6995">
            <w:pPr>
              <w:spacing w:line="240" w:lineRule="exact"/>
              <w:rPr>
                <w:sz w:val="18"/>
                <w:szCs w:val="18"/>
              </w:rPr>
            </w:pPr>
            <w:r w:rsidRPr="00F56200">
              <w:rPr>
                <w:rFonts w:hint="eastAsia"/>
                <w:sz w:val="18"/>
                <w:szCs w:val="18"/>
              </w:rPr>
              <w:t>定式幕開閉装置</w:t>
            </w:r>
          </w:p>
        </w:tc>
        <w:tc>
          <w:tcPr>
            <w:tcW w:w="1950" w:type="pct"/>
          </w:tcPr>
          <w:p w14:paraId="350C09C6" w14:textId="78BFBDA1" w:rsidR="00BC6995" w:rsidRPr="00F56200" w:rsidRDefault="00BC6995" w:rsidP="00BC6995">
            <w:pPr>
              <w:spacing w:line="240" w:lineRule="exact"/>
              <w:rPr>
                <w:sz w:val="18"/>
                <w:szCs w:val="18"/>
              </w:rPr>
            </w:pPr>
            <w:r w:rsidRPr="00F56200">
              <w:rPr>
                <w:rFonts w:hint="eastAsia"/>
                <w:sz w:val="18"/>
                <w:szCs w:val="18"/>
              </w:rPr>
              <w:t>メッセンジャーワイヤー手動ウィンチ巻取式</w:t>
            </w:r>
          </w:p>
        </w:tc>
        <w:tc>
          <w:tcPr>
            <w:tcW w:w="407" w:type="pct"/>
          </w:tcPr>
          <w:p w14:paraId="29DFCFA4" w14:textId="77777777" w:rsidR="00BC6995" w:rsidRPr="00F56200" w:rsidRDefault="00BC6995" w:rsidP="00BC6995">
            <w:pPr>
              <w:spacing w:line="240" w:lineRule="exact"/>
              <w:jc w:val="center"/>
              <w:rPr>
                <w:sz w:val="18"/>
                <w:szCs w:val="18"/>
              </w:rPr>
            </w:pPr>
            <w:r w:rsidRPr="00F56200">
              <w:rPr>
                <w:rFonts w:hint="eastAsia"/>
                <w:sz w:val="18"/>
                <w:szCs w:val="18"/>
              </w:rPr>
              <w:t>1台</w:t>
            </w:r>
          </w:p>
        </w:tc>
        <w:tc>
          <w:tcPr>
            <w:tcW w:w="1848" w:type="pct"/>
          </w:tcPr>
          <w:p w14:paraId="0A2D90D6" w14:textId="77777777" w:rsidR="00BC6995" w:rsidRPr="00F56200" w:rsidRDefault="00BC6995" w:rsidP="00BC6995">
            <w:pPr>
              <w:spacing w:line="240" w:lineRule="exact"/>
              <w:rPr>
                <w:sz w:val="18"/>
                <w:szCs w:val="18"/>
              </w:rPr>
            </w:pPr>
            <w:r w:rsidRPr="00F56200">
              <w:rPr>
                <w:rFonts w:hint="eastAsia"/>
                <w:sz w:val="18"/>
                <w:szCs w:val="18"/>
              </w:rPr>
              <w:t>既設のままとする</w:t>
            </w:r>
          </w:p>
        </w:tc>
      </w:tr>
      <w:tr w:rsidR="00F56200" w:rsidRPr="00F56200" w14:paraId="1FF2DB2E" w14:textId="77777777" w:rsidTr="0030352C">
        <w:tc>
          <w:tcPr>
            <w:tcW w:w="795" w:type="pct"/>
          </w:tcPr>
          <w:p w14:paraId="30B576A1" w14:textId="77777777" w:rsidR="00BC6995" w:rsidRPr="00F56200" w:rsidRDefault="00BC6995" w:rsidP="00BC6995">
            <w:pPr>
              <w:spacing w:line="240" w:lineRule="exact"/>
              <w:rPr>
                <w:sz w:val="18"/>
                <w:szCs w:val="18"/>
              </w:rPr>
            </w:pPr>
            <w:r w:rsidRPr="00F56200">
              <w:rPr>
                <w:rFonts w:hint="eastAsia"/>
                <w:sz w:val="18"/>
                <w:szCs w:val="18"/>
              </w:rPr>
              <w:t>定式幕幕地</w:t>
            </w:r>
          </w:p>
        </w:tc>
        <w:tc>
          <w:tcPr>
            <w:tcW w:w="1950" w:type="pct"/>
          </w:tcPr>
          <w:p w14:paraId="34E1B01C" w14:textId="7BF32AD2" w:rsidR="00BC6995" w:rsidRPr="00F56200" w:rsidRDefault="00563F99" w:rsidP="00BC6995">
            <w:pPr>
              <w:spacing w:line="240" w:lineRule="exact"/>
              <w:rPr>
                <w:sz w:val="18"/>
                <w:szCs w:val="18"/>
              </w:rPr>
            </w:pPr>
            <w:r w:rsidRPr="00F56200">
              <w:rPr>
                <w:rFonts w:hint="eastAsia"/>
                <w:sz w:val="18"/>
                <w:szCs w:val="18"/>
              </w:rPr>
              <w:t>太綾</w:t>
            </w:r>
            <w:r w:rsidRPr="00F56200">
              <w:rPr>
                <w:sz w:val="18"/>
                <w:szCs w:val="18"/>
              </w:rPr>
              <w:t>9A綿布</w:t>
            </w:r>
            <w:r w:rsidR="00BC6995" w:rsidRPr="00F56200">
              <w:rPr>
                <w:rFonts w:hint="eastAsia"/>
                <w:sz w:val="18"/>
                <w:szCs w:val="18"/>
              </w:rPr>
              <w:t>、W14m×H6.4m×1、ヒダ無し</w:t>
            </w:r>
          </w:p>
          <w:p w14:paraId="3350564E" w14:textId="512DEE86" w:rsidR="00BC6995" w:rsidRPr="00F56200" w:rsidRDefault="00BC6995" w:rsidP="00BC6995">
            <w:pPr>
              <w:spacing w:line="240" w:lineRule="exact"/>
              <w:rPr>
                <w:sz w:val="18"/>
                <w:szCs w:val="18"/>
              </w:rPr>
            </w:pPr>
            <w:r w:rsidRPr="00F56200">
              <w:rPr>
                <w:rFonts w:hint="eastAsia"/>
                <w:sz w:val="18"/>
                <w:szCs w:val="18"/>
              </w:rPr>
              <w:t>防炎加工</w:t>
            </w:r>
          </w:p>
        </w:tc>
        <w:tc>
          <w:tcPr>
            <w:tcW w:w="407" w:type="pct"/>
          </w:tcPr>
          <w:p w14:paraId="2C0BAF86" w14:textId="77777777" w:rsidR="00BC6995" w:rsidRPr="00F56200" w:rsidRDefault="00BC6995" w:rsidP="00BC6995">
            <w:pPr>
              <w:spacing w:line="240" w:lineRule="exact"/>
              <w:jc w:val="center"/>
              <w:rPr>
                <w:sz w:val="18"/>
                <w:szCs w:val="18"/>
              </w:rPr>
            </w:pPr>
            <w:r w:rsidRPr="00F56200">
              <w:rPr>
                <w:rFonts w:hint="eastAsia"/>
                <w:sz w:val="18"/>
                <w:szCs w:val="18"/>
              </w:rPr>
              <w:t>1枚</w:t>
            </w:r>
          </w:p>
        </w:tc>
        <w:tc>
          <w:tcPr>
            <w:tcW w:w="1848" w:type="pct"/>
          </w:tcPr>
          <w:p w14:paraId="57598291" w14:textId="77777777" w:rsidR="00BC6995" w:rsidRPr="00F56200" w:rsidRDefault="00BC6995" w:rsidP="00BC6995">
            <w:pPr>
              <w:spacing w:line="240" w:lineRule="exact"/>
              <w:rPr>
                <w:sz w:val="18"/>
                <w:szCs w:val="18"/>
              </w:rPr>
            </w:pPr>
            <w:r w:rsidRPr="00F56200">
              <w:rPr>
                <w:rFonts w:hint="eastAsia"/>
                <w:sz w:val="18"/>
                <w:szCs w:val="18"/>
              </w:rPr>
              <w:t>既設同等で更新</w:t>
            </w:r>
          </w:p>
        </w:tc>
      </w:tr>
      <w:tr w:rsidR="00F56200" w:rsidRPr="00F56200" w14:paraId="30DD14A4" w14:textId="77777777" w:rsidTr="0030352C">
        <w:tc>
          <w:tcPr>
            <w:tcW w:w="795" w:type="pct"/>
          </w:tcPr>
          <w:p w14:paraId="531FAD6B" w14:textId="763D9C6F" w:rsidR="00BC6995" w:rsidRPr="00F56200" w:rsidRDefault="00BC6995" w:rsidP="00BC6995">
            <w:pPr>
              <w:spacing w:line="240" w:lineRule="exact"/>
              <w:rPr>
                <w:sz w:val="18"/>
                <w:szCs w:val="18"/>
              </w:rPr>
            </w:pPr>
            <w:r w:rsidRPr="00F56200">
              <w:rPr>
                <w:rFonts w:hint="eastAsia"/>
                <w:sz w:val="18"/>
                <w:szCs w:val="18"/>
              </w:rPr>
              <w:t>舟底</w:t>
            </w:r>
            <w:r w:rsidRPr="00F56200">
              <w:rPr>
                <w:sz w:val="18"/>
                <w:szCs w:val="18"/>
              </w:rPr>
              <w:t>迫り</w:t>
            </w:r>
          </w:p>
        </w:tc>
        <w:tc>
          <w:tcPr>
            <w:tcW w:w="1950" w:type="pct"/>
          </w:tcPr>
          <w:p w14:paraId="014CD5CA" w14:textId="497968A2" w:rsidR="00BC6995" w:rsidRPr="00F56200" w:rsidRDefault="00BC6995" w:rsidP="00BC6995">
            <w:pPr>
              <w:spacing w:line="240" w:lineRule="exact"/>
              <w:rPr>
                <w:sz w:val="18"/>
                <w:szCs w:val="18"/>
              </w:rPr>
            </w:pPr>
            <w:r w:rsidRPr="00F56200">
              <w:rPr>
                <w:sz w:val="18"/>
                <w:szCs w:val="18"/>
              </w:rPr>
              <w:t>昇降</w:t>
            </w:r>
            <w:r w:rsidRPr="00F56200">
              <w:rPr>
                <w:rFonts w:hint="eastAsia"/>
                <w:sz w:val="18"/>
                <w:szCs w:val="18"/>
              </w:rPr>
              <w:t>：スクリューレバー式</w:t>
            </w:r>
          </w:p>
          <w:p w14:paraId="28B26121" w14:textId="77777777" w:rsidR="00BC6995" w:rsidRPr="00F56200" w:rsidRDefault="00BC6995" w:rsidP="00BC6995">
            <w:pPr>
              <w:spacing w:line="240" w:lineRule="exact"/>
              <w:rPr>
                <w:sz w:val="18"/>
                <w:szCs w:val="18"/>
              </w:rPr>
            </w:pPr>
            <w:r w:rsidRPr="00F56200">
              <w:rPr>
                <w:sz w:val="18"/>
                <w:szCs w:val="18"/>
              </w:rPr>
              <w:t>W</w:t>
            </w:r>
            <w:r w:rsidRPr="00F56200">
              <w:rPr>
                <w:rFonts w:hint="eastAsia"/>
                <w:sz w:val="18"/>
                <w:szCs w:val="18"/>
              </w:rPr>
              <w:t>12.3m</w:t>
            </w:r>
            <w:r w:rsidRPr="00F56200">
              <w:rPr>
                <w:sz w:val="18"/>
                <w:szCs w:val="18"/>
              </w:rPr>
              <w:t>×D</w:t>
            </w:r>
            <w:r w:rsidRPr="00F56200">
              <w:rPr>
                <w:rFonts w:hint="eastAsia"/>
                <w:sz w:val="18"/>
                <w:szCs w:val="18"/>
              </w:rPr>
              <w:t>2.1m</w:t>
            </w:r>
          </w:p>
          <w:p w14:paraId="7BB259C8" w14:textId="43189908" w:rsidR="00BC6995" w:rsidRPr="00F56200" w:rsidRDefault="00BC6995" w:rsidP="00BC6995">
            <w:pPr>
              <w:spacing w:line="240" w:lineRule="exact"/>
              <w:rPr>
                <w:sz w:val="18"/>
                <w:szCs w:val="18"/>
              </w:rPr>
            </w:pPr>
            <w:r w:rsidRPr="00F56200">
              <w:rPr>
                <w:rFonts w:hint="eastAsia"/>
                <w:sz w:val="18"/>
                <w:szCs w:val="18"/>
              </w:rPr>
              <w:t>速度：約</w:t>
            </w:r>
            <w:r w:rsidR="00563F99" w:rsidRPr="00F56200">
              <w:rPr>
                <w:rFonts w:hint="eastAsia"/>
                <w:sz w:val="18"/>
                <w:szCs w:val="18"/>
              </w:rPr>
              <w:t>24mm/</w:t>
            </w:r>
            <w:r w:rsidRPr="00F56200">
              <w:rPr>
                <w:rFonts w:hint="eastAsia"/>
                <w:sz w:val="18"/>
                <w:szCs w:val="18"/>
              </w:rPr>
              <w:t>秒、動力5.5</w:t>
            </w:r>
            <w:r w:rsidRPr="00F56200">
              <w:rPr>
                <w:sz w:val="18"/>
                <w:szCs w:val="18"/>
              </w:rPr>
              <w:t>kW</w:t>
            </w:r>
          </w:p>
          <w:p w14:paraId="0A122856" w14:textId="77572562" w:rsidR="00BC6995" w:rsidRPr="00F56200" w:rsidRDefault="00BC6995" w:rsidP="00BC6995">
            <w:pPr>
              <w:spacing w:line="240" w:lineRule="exact"/>
              <w:rPr>
                <w:sz w:val="18"/>
                <w:szCs w:val="18"/>
              </w:rPr>
            </w:pPr>
            <w:r w:rsidRPr="00F56200">
              <w:rPr>
                <w:rFonts w:hint="eastAsia"/>
                <w:sz w:val="18"/>
                <w:szCs w:val="18"/>
              </w:rPr>
              <w:t>積載量：運転時0kg/㎡、停止時350kg/㎡</w:t>
            </w:r>
          </w:p>
          <w:p w14:paraId="75A218A5" w14:textId="129ED3ED" w:rsidR="00BC6995" w:rsidRPr="00F56200" w:rsidRDefault="00BC6995" w:rsidP="00BC6995">
            <w:pPr>
              <w:spacing w:line="240" w:lineRule="exact"/>
              <w:rPr>
                <w:sz w:val="18"/>
                <w:szCs w:val="18"/>
              </w:rPr>
            </w:pPr>
            <w:r w:rsidRPr="00F56200">
              <w:rPr>
                <w:rFonts w:hint="eastAsia"/>
                <w:sz w:val="18"/>
                <w:szCs w:val="18"/>
              </w:rPr>
              <w:t>ストローク：360mm</w:t>
            </w:r>
          </w:p>
        </w:tc>
        <w:tc>
          <w:tcPr>
            <w:tcW w:w="407" w:type="pct"/>
          </w:tcPr>
          <w:p w14:paraId="669874FD" w14:textId="77777777" w:rsidR="00BC6995" w:rsidRPr="00F56200" w:rsidRDefault="00BC6995" w:rsidP="00BC6995">
            <w:pPr>
              <w:spacing w:line="240" w:lineRule="exact"/>
              <w:jc w:val="center"/>
              <w:rPr>
                <w:sz w:val="18"/>
                <w:szCs w:val="18"/>
              </w:rPr>
            </w:pPr>
            <w:r w:rsidRPr="00F56200">
              <w:rPr>
                <w:sz w:val="18"/>
                <w:szCs w:val="18"/>
              </w:rPr>
              <w:t>1台</w:t>
            </w:r>
          </w:p>
        </w:tc>
        <w:tc>
          <w:tcPr>
            <w:tcW w:w="1848" w:type="pct"/>
          </w:tcPr>
          <w:p w14:paraId="67D9D8A3" w14:textId="77777777" w:rsidR="00BC6995" w:rsidRPr="00F56200" w:rsidRDefault="00BC6995" w:rsidP="00BC6995">
            <w:pPr>
              <w:spacing w:line="240" w:lineRule="exact"/>
              <w:rPr>
                <w:sz w:val="18"/>
                <w:szCs w:val="18"/>
              </w:rPr>
            </w:pPr>
            <w:r w:rsidRPr="00F56200">
              <w:rPr>
                <w:rFonts w:hint="eastAsia"/>
                <w:sz w:val="18"/>
                <w:szCs w:val="18"/>
              </w:rPr>
              <w:t>制御部品、</w:t>
            </w:r>
            <w:r w:rsidRPr="00F56200">
              <w:rPr>
                <w:sz w:val="18"/>
                <w:szCs w:val="18"/>
              </w:rPr>
              <w:t>リミットスイッチ</w:t>
            </w:r>
            <w:r w:rsidRPr="00F56200">
              <w:rPr>
                <w:rFonts w:hint="eastAsia"/>
                <w:sz w:val="18"/>
                <w:szCs w:val="18"/>
              </w:rPr>
              <w:t>を</w:t>
            </w:r>
            <w:r w:rsidRPr="00F56200">
              <w:rPr>
                <w:sz w:val="18"/>
                <w:szCs w:val="18"/>
              </w:rPr>
              <w:t>交換</w:t>
            </w:r>
            <w:r w:rsidRPr="00F56200">
              <w:rPr>
                <w:rFonts w:hint="eastAsia"/>
                <w:sz w:val="18"/>
                <w:szCs w:val="18"/>
              </w:rPr>
              <w:t>する</w:t>
            </w:r>
          </w:p>
          <w:p w14:paraId="01CD0247" w14:textId="4C1433C4" w:rsidR="00BC6995" w:rsidRPr="00F56200" w:rsidRDefault="00BC6995" w:rsidP="00BC6995">
            <w:pPr>
              <w:spacing w:line="240" w:lineRule="exact"/>
              <w:rPr>
                <w:sz w:val="18"/>
                <w:szCs w:val="18"/>
              </w:rPr>
            </w:pPr>
            <w:r w:rsidRPr="00F56200">
              <w:rPr>
                <w:rFonts w:hint="eastAsia"/>
                <w:sz w:val="18"/>
                <w:szCs w:val="18"/>
              </w:rPr>
              <w:t>(2004年マシン交換済み)</w:t>
            </w:r>
          </w:p>
        </w:tc>
      </w:tr>
      <w:tr w:rsidR="00F56200" w:rsidRPr="00F56200" w14:paraId="4495337D" w14:textId="77777777" w:rsidTr="0030352C">
        <w:tc>
          <w:tcPr>
            <w:tcW w:w="795" w:type="pct"/>
          </w:tcPr>
          <w:p w14:paraId="7A2AA24A" w14:textId="77777777" w:rsidR="00BC6995" w:rsidRPr="00F56200" w:rsidRDefault="00BC6995" w:rsidP="00BC6995">
            <w:pPr>
              <w:spacing w:line="240" w:lineRule="exact"/>
              <w:rPr>
                <w:sz w:val="18"/>
                <w:szCs w:val="18"/>
              </w:rPr>
            </w:pPr>
            <w:r w:rsidRPr="00F56200">
              <w:rPr>
                <w:sz w:val="18"/>
                <w:szCs w:val="18"/>
              </w:rPr>
              <w:t>操作</w:t>
            </w:r>
            <w:r w:rsidRPr="00F56200">
              <w:rPr>
                <w:rFonts w:hint="eastAsia"/>
                <w:sz w:val="18"/>
                <w:szCs w:val="18"/>
              </w:rPr>
              <w:t>盤</w:t>
            </w:r>
          </w:p>
        </w:tc>
        <w:tc>
          <w:tcPr>
            <w:tcW w:w="1950" w:type="pct"/>
          </w:tcPr>
          <w:p w14:paraId="50A0EF49" w14:textId="0FA6FBA6" w:rsidR="00BC6995" w:rsidRPr="00F56200" w:rsidRDefault="00BC6995" w:rsidP="00BC6995">
            <w:pPr>
              <w:spacing w:line="240" w:lineRule="exact"/>
              <w:rPr>
                <w:sz w:val="18"/>
                <w:szCs w:val="18"/>
              </w:rPr>
            </w:pPr>
            <w:r w:rsidRPr="00F56200">
              <w:rPr>
                <w:rFonts w:hint="eastAsia"/>
                <w:sz w:val="18"/>
                <w:szCs w:val="18"/>
              </w:rPr>
              <w:t>壁掛式、PL2.3t鋼板製指定色</w:t>
            </w:r>
          </w:p>
          <w:p w14:paraId="6D0207A4" w14:textId="124DDE38" w:rsidR="00BC6995" w:rsidRPr="00F56200" w:rsidRDefault="00BC6995" w:rsidP="00BC6995">
            <w:pPr>
              <w:spacing w:line="240" w:lineRule="exact"/>
              <w:rPr>
                <w:sz w:val="18"/>
                <w:szCs w:val="18"/>
              </w:rPr>
            </w:pPr>
            <w:r w:rsidRPr="00F56200">
              <w:rPr>
                <w:rFonts w:hint="eastAsia"/>
                <w:sz w:val="18"/>
                <w:szCs w:val="18"/>
              </w:rPr>
              <w:t>吊物と迫りの</w:t>
            </w:r>
            <w:r w:rsidRPr="00F56200">
              <w:rPr>
                <w:sz w:val="18"/>
                <w:szCs w:val="18"/>
              </w:rPr>
              <w:t>昇降</w:t>
            </w:r>
            <w:r w:rsidRPr="00F56200">
              <w:rPr>
                <w:rFonts w:hint="eastAsia"/>
                <w:sz w:val="18"/>
                <w:szCs w:val="18"/>
              </w:rPr>
              <w:t>等</w:t>
            </w:r>
            <w:r w:rsidRPr="00F56200">
              <w:rPr>
                <w:sz w:val="18"/>
                <w:szCs w:val="18"/>
              </w:rPr>
              <w:t>操作釦</w:t>
            </w:r>
            <w:r w:rsidRPr="00F56200">
              <w:rPr>
                <w:rFonts w:hint="eastAsia"/>
                <w:sz w:val="18"/>
                <w:szCs w:val="18"/>
              </w:rPr>
              <w:t>と表示器</w:t>
            </w:r>
          </w:p>
          <w:p w14:paraId="01EC060F" w14:textId="21F48A18" w:rsidR="00BC6995" w:rsidRPr="00F56200" w:rsidRDefault="00BC6995" w:rsidP="00BC6995">
            <w:pPr>
              <w:spacing w:line="240" w:lineRule="exact"/>
              <w:rPr>
                <w:sz w:val="18"/>
                <w:szCs w:val="18"/>
              </w:rPr>
            </w:pPr>
            <w:r w:rsidRPr="00F56200">
              <w:rPr>
                <w:rFonts w:hint="eastAsia"/>
                <w:sz w:val="18"/>
                <w:szCs w:val="18"/>
              </w:rPr>
              <w:t>W798×H958</w:t>
            </w:r>
          </w:p>
        </w:tc>
        <w:tc>
          <w:tcPr>
            <w:tcW w:w="407" w:type="pct"/>
          </w:tcPr>
          <w:p w14:paraId="56B11B14" w14:textId="77777777" w:rsidR="00BC6995" w:rsidRPr="00F56200" w:rsidRDefault="00BC6995" w:rsidP="00BC6995">
            <w:pPr>
              <w:spacing w:line="240" w:lineRule="exact"/>
              <w:jc w:val="center"/>
              <w:rPr>
                <w:sz w:val="18"/>
                <w:szCs w:val="18"/>
              </w:rPr>
            </w:pPr>
            <w:r w:rsidRPr="00F56200">
              <w:rPr>
                <w:sz w:val="18"/>
                <w:szCs w:val="18"/>
              </w:rPr>
              <w:t>1台</w:t>
            </w:r>
          </w:p>
        </w:tc>
        <w:tc>
          <w:tcPr>
            <w:tcW w:w="1848" w:type="pct"/>
          </w:tcPr>
          <w:p w14:paraId="6368BFDB" w14:textId="77777777" w:rsidR="00BC6995" w:rsidRPr="00F56200" w:rsidRDefault="00BC6995" w:rsidP="00BC6995">
            <w:pPr>
              <w:spacing w:line="240" w:lineRule="exact"/>
              <w:rPr>
                <w:sz w:val="18"/>
                <w:szCs w:val="18"/>
              </w:rPr>
            </w:pPr>
            <w:r w:rsidRPr="00F56200">
              <w:rPr>
                <w:rFonts w:hint="eastAsia"/>
                <w:sz w:val="18"/>
                <w:szCs w:val="18"/>
              </w:rPr>
              <w:t>外観、材料は既設と同等で、押し釦と表示器は吊物機構、迫り機構の更新内容に合わせること</w:t>
            </w:r>
          </w:p>
        </w:tc>
      </w:tr>
      <w:tr w:rsidR="00BC6995" w:rsidRPr="00F56200" w14:paraId="25EE12A8" w14:textId="77777777" w:rsidTr="0030352C">
        <w:tc>
          <w:tcPr>
            <w:tcW w:w="795" w:type="pct"/>
          </w:tcPr>
          <w:p w14:paraId="2AE510B6" w14:textId="77777777" w:rsidR="00BC6995" w:rsidRPr="00F56200" w:rsidRDefault="00BC6995" w:rsidP="00BC6995">
            <w:pPr>
              <w:spacing w:line="240" w:lineRule="exact"/>
              <w:rPr>
                <w:sz w:val="18"/>
                <w:szCs w:val="18"/>
              </w:rPr>
            </w:pPr>
            <w:r w:rsidRPr="00F56200">
              <w:rPr>
                <w:sz w:val="18"/>
                <w:szCs w:val="18"/>
              </w:rPr>
              <w:t>制御盤</w:t>
            </w:r>
          </w:p>
        </w:tc>
        <w:tc>
          <w:tcPr>
            <w:tcW w:w="1950" w:type="pct"/>
          </w:tcPr>
          <w:p w14:paraId="30BEE8D7" w14:textId="77777777" w:rsidR="00BC6995" w:rsidRPr="00F56200" w:rsidRDefault="00BC6995" w:rsidP="00BC6995">
            <w:pPr>
              <w:spacing w:line="240" w:lineRule="exact"/>
              <w:rPr>
                <w:sz w:val="18"/>
                <w:szCs w:val="18"/>
              </w:rPr>
            </w:pPr>
            <w:r w:rsidRPr="00F56200">
              <w:rPr>
                <w:sz w:val="18"/>
                <w:szCs w:val="18"/>
              </w:rPr>
              <w:t>3φ200V,</w:t>
            </w:r>
            <w:r w:rsidRPr="00F56200">
              <w:rPr>
                <w:rFonts w:hint="eastAsia"/>
                <w:sz w:val="18"/>
                <w:szCs w:val="18"/>
              </w:rPr>
              <w:t xml:space="preserve">　</w:t>
            </w:r>
            <w:r w:rsidRPr="00F56200">
              <w:rPr>
                <w:sz w:val="18"/>
                <w:szCs w:val="18"/>
              </w:rPr>
              <w:t>kVA、</w:t>
            </w:r>
          </w:p>
          <w:p w14:paraId="26F747F7" w14:textId="77777777" w:rsidR="00BC6995" w:rsidRPr="00F56200" w:rsidRDefault="00BC6995" w:rsidP="00BC6995">
            <w:pPr>
              <w:spacing w:line="240" w:lineRule="exact"/>
              <w:rPr>
                <w:sz w:val="18"/>
                <w:szCs w:val="18"/>
              </w:rPr>
            </w:pPr>
            <w:r w:rsidRPr="00F56200">
              <w:rPr>
                <w:sz w:val="18"/>
                <w:szCs w:val="18"/>
              </w:rPr>
              <w:t>吊物用MMCB×</w:t>
            </w:r>
            <w:r w:rsidRPr="00F56200">
              <w:rPr>
                <w:rFonts w:hint="eastAsia"/>
                <w:sz w:val="18"/>
                <w:szCs w:val="18"/>
              </w:rPr>
              <w:t>30</w:t>
            </w:r>
            <w:r w:rsidRPr="00F56200">
              <w:rPr>
                <w:sz w:val="18"/>
                <w:szCs w:val="18"/>
              </w:rPr>
              <w:t>、</w:t>
            </w:r>
            <w:r w:rsidRPr="00F56200">
              <w:rPr>
                <w:rFonts w:hint="eastAsia"/>
                <w:sz w:val="18"/>
                <w:szCs w:val="18"/>
              </w:rPr>
              <w:t>迫り用MCCB×1</w:t>
            </w:r>
          </w:p>
          <w:p w14:paraId="7790899F" w14:textId="77777777" w:rsidR="00BC6995" w:rsidRPr="00F56200" w:rsidRDefault="00BC6995" w:rsidP="00BC6995">
            <w:pPr>
              <w:spacing w:line="240" w:lineRule="exact"/>
              <w:rPr>
                <w:sz w:val="18"/>
                <w:szCs w:val="18"/>
              </w:rPr>
            </w:pPr>
            <w:r w:rsidRPr="00F56200">
              <w:rPr>
                <w:sz w:val="18"/>
                <w:szCs w:val="18"/>
              </w:rPr>
              <w:t>その他各種MCB、リレー</w:t>
            </w:r>
          </w:p>
        </w:tc>
        <w:tc>
          <w:tcPr>
            <w:tcW w:w="407" w:type="pct"/>
          </w:tcPr>
          <w:p w14:paraId="7EFC901E" w14:textId="2CE84148" w:rsidR="00BC6995" w:rsidRPr="00F56200" w:rsidRDefault="00BC6995" w:rsidP="00BC6995">
            <w:pPr>
              <w:spacing w:line="240" w:lineRule="exact"/>
              <w:jc w:val="center"/>
              <w:rPr>
                <w:sz w:val="18"/>
                <w:szCs w:val="18"/>
              </w:rPr>
            </w:pPr>
            <w:r w:rsidRPr="00F56200">
              <w:rPr>
                <w:sz w:val="18"/>
                <w:szCs w:val="18"/>
              </w:rPr>
              <w:t>1</w:t>
            </w:r>
            <w:r w:rsidRPr="00F56200">
              <w:rPr>
                <w:rFonts w:hint="eastAsia"/>
                <w:sz w:val="18"/>
                <w:szCs w:val="18"/>
              </w:rPr>
              <w:t>式</w:t>
            </w:r>
          </w:p>
        </w:tc>
        <w:tc>
          <w:tcPr>
            <w:tcW w:w="1848" w:type="pct"/>
          </w:tcPr>
          <w:p w14:paraId="3A31DCBD" w14:textId="77777777" w:rsidR="00BC6995" w:rsidRPr="00F56200" w:rsidRDefault="00BC6995" w:rsidP="00BC6995">
            <w:pPr>
              <w:spacing w:line="240" w:lineRule="exact"/>
              <w:rPr>
                <w:sz w:val="18"/>
                <w:szCs w:val="18"/>
              </w:rPr>
            </w:pPr>
            <w:r w:rsidRPr="00F56200">
              <w:rPr>
                <w:rFonts w:hint="eastAsia"/>
                <w:sz w:val="18"/>
                <w:szCs w:val="18"/>
              </w:rPr>
              <w:t>吊物機構、迫り機構の更新内容に合わせて更新</w:t>
            </w:r>
          </w:p>
        </w:tc>
      </w:tr>
    </w:tbl>
    <w:p w14:paraId="1A0B8490" w14:textId="77777777" w:rsidR="00740E04" w:rsidRPr="00F56200" w:rsidRDefault="00740E04" w:rsidP="00BC01C5"/>
    <w:p w14:paraId="46E93B90" w14:textId="2429CE7C" w:rsidR="009C51C0" w:rsidRPr="00F56200" w:rsidRDefault="009C51C0" w:rsidP="00C53A1F">
      <w:pPr>
        <w:pStyle w:val="3"/>
        <w:numPr>
          <w:ilvl w:val="0"/>
          <w:numId w:val="46"/>
        </w:numPr>
      </w:pPr>
      <w:bookmarkStart w:id="308" w:name="_Toc97888321"/>
      <w:r w:rsidRPr="00F56200">
        <w:rPr>
          <w:rFonts w:hint="eastAsia"/>
        </w:rPr>
        <w:t>舞台照明設備</w:t>
      </w:r>
      <w:bookmarkEnd w:id="308"/>
    </w:p>
    <w:p w14:paraId="7C9EE670" w14:textId="7760CF81" w:rsidR="009C51C0" w:rsidRPr="00F56200" w:rsidRDefault="009C51C0" w:rsidP="00C53A1F">
      <w:pPr>
        <w:pStyle w:val="4"/>
        <w:numPr>
          <w:ilvl w:val="0"/>
          <w:numId w:val="94"/>
        </w:numPr>
      </w:pPr>
      <w:r w:rsidRPr="00F56200">
        <w:rPr>
          <w:rFonts w:hint="eastAsia"/>
        </w:rPr>
        <w:t>大ホール</w:t>
      </w:r>
    </w:p>
    <w:p w14:paraId="76FB62CD" w14:textId="77777777" w:rsidR="009C51C0" w:rsidRPr="00F56200" w:rsidRDefault="009C51C0" w:rsidP="00C53A1F">
      <w:pPr>
        <w:pStyle w:val="5"/>
        <w:numPr>
          <w:ilvl w:val="0"/>
          <w:numId w:val="142"/>
        </w:numPr>
      </w:pPr>
      <w:r w:rsidRPr="00F56200">
        <w:rPr>
          <w:rFonts w:hint="eastAsia"/>
        </w:rPr>
        <w:t>負荷設備の更新</w:t>
      </w:r>
    </w:p>
    <w:p w14:paraId="162F9E53" w14:textId="43187FB3" w:rsidR="009C51C0" w:rsidRPr="00F56200" w:rsidRDefault="009C51C0" w:rsidP="00A90F71">
      <w:pPr>
        <w:pStyle w:val="bunsyou5"/>
      </w:pPr>
      <w:r w:rsidRPr="00F56200">
        <w:rPr>
          <w:rFonts w:hint="eastAsia"/>
        </w:rPr>
        <w:t>灯具は原則としてソケット、ケーブル、プラグを交換して既設流用とする</w:t>
      </w:r>
      <w:r w:rsidR="00792AE9" w:rsidRPr="00F56200">
        <w:rPr>
          <w:rFonts w:hint="eastAsia"/>
        </w:rPr>
        <w:t>が、改修仕様に示す灯具は、ハンドル、フィルタフォルダ、リフレクターなども交換する</w:t>
      </w:r>
      <w:r w:rsidRPr="00F56200">
        <w:rPr>
          <w:rFonts w:hint="eastAsia"/>
        </w:rPr>
        <w:t>。コンセントダクトは、筐体既設流用でコンセントのみの交換とする。</w:t>
      </w:r>
      <w:r w:rsidR="00292E1A" w:rsidRPr="00F56200">
        <w:rPr>
          <w:rFonts w:hint="eastAsia"/>
        </w:rPr>
        <w:t>床コンセント類は、舞台床張替のため筐体ごと更新する。</w:t>
      </w:r>
    </w:p>
    <w:p w14:paraId="3BD991F2" w14:textId="77777777" w:rsidR="009C51C0" w:rsidRPr="00F56200" w:rsidRDefault="009C51C0" w:rsidP="00A90F71">
      <w:pPr>
        <w:pStyle w:val="5"/>
      </w:pPr>
      <w:r w:rsidRPr="00F56200">
        <w:rPr>
          <w:rFonts w:hint="eastAsia"/>
        </w:rPr>
        <w:t>調光設備の更新</w:t>
      </w:r>
    </w:p>
    <w:p w14:paraId="24C0C8CF" w14:textId="77777777" w:rsidR="009C51C0" w:rsidRPr="00F56200" w:rsidRDefault="009C51C0" w:rsidP="00A90F71">
      <w:pPr>
        <w:pStyle w:val="bunsyou5"/>
      </w:pPr>
      <w:r w:rsidRPr="00F56200">
        <w:rPr>
          <w:rFonts w:hint="eastAsia"/>
        </w:rPr>
        <w:t>耐用年数の過ぎた下記調光設備類の更新を行う。</w:t>
      </w:r>
    </w:p>
    <w:p w14:paraId="5EBC7A40" w14:textId="3AA1B190" w:rsidR="009C51C0" w:rsidRPr="00F56200" w:rsidRDefault="009C51C0" w:rsidP="00A90F71">
      <w:pPr>
        <w:pStyle w:val="bunsyou5"/>
      </w:pPr>
      <w:r w:rsidRPr="00F56200">
        <w:rPr>
          <w:rFonts w:hint="eastAsia"/>
        </w:rPr>
        <w:t>主幹盤、分岐盤、調光器盤、調光操作卓、舞台袖操作盤</w:t>
      </w:r>
      <w:r w:rsidR="00412B66" w:rsidRPr="00F56200">
        <w:rPr>
          <w:rFonts w:hint="eastAsia"/>
        </w:rPr>
        <w:t>、</w:t>
      </w:r>
      <w:r w:rsidRPr="00F56200">
        <w:rPr>
          <w:rFonts w:hint="eastAsia"/>
        </w:rPr>
        <w:t>負荷モニター盤、ワイヤレス装置</w:t>
      </w:r>
    </w:p>
    <w:p w14:paraId="6825C7BD" w14:textId="2B831614" w:rsidR="00091268" w:rsidRPr="00F56200" w:rsidRDefault="006D1189" w:rsidP="00A90F71">
      <w:pPr>
        <w:pStyle w:val="5"/>
      </w:pPr>
      <w:r w:rsidRPr="00F56200">
        <w:rPr>
          <w:rFonts w:hint="eastAsia"/>
        </w:rPr>
        <w:t>配線の更新</w:t>
      </w:r>
    </w:p>
    <w:p w14:paraId="7FAAD418" w14:textId="6200DC79" w:rsidR="009C51C0" w:rsidRPr="00F56200" w:rsidRDefault="006D1189" w:rsidP="00A90F71">
      <w:pPr>
        <w:pStyle w:val="bunsyou5"/>
      </w:pPr>
      <w:r w:rsidRPr="00F56200">
        <w:rPr>
          <w:rFonts w:hint="eastAsia"/>
        </w:rPr>
        <w:t>負荷設備配線、信号用弱電配線を更新する。配管は原則として既設流用とするが、更新も可とする。</w:t>
      </w:r>
      <w:r w:rsidR="009C51C0" w:rsidRPr="00F56200">
        <w:rPr>
          <w:rFonts w:hint="eastAsia"/>
        </w:rPr>
        <w:t>DMX回線</w:t>
      </w:r>
      <w:r w:rsidR="00412B66" w:rsidRPr="00F56200">
        <w:rPr>
          <w:rFonts w:hint="eastAsia"/>
        </w:rPr>
        <w:t>をイーサネット回線に変更</w:t>
      </w:r>
      <w:r w:rsidR="00A56A66" w:rsidRPr="00F56200">
        <w:rPr>
          <w:rFonts w:hint="eastAsia"/>
        </w:rPr>
        <w:t>する</w:t>
      </w:r>
      <w:r w:rsidRPr="00F56200">
        <w:rPr>
          <w:rFonts w:hint="eastAsia"/>
        </w:rPr>
        <w:t>こと</w:t>
      </w:r>
      <w:r w:rsidR="00A56A66" w:rsidRPr="00F56200">
        <w:rPr>
          <w:rFonts w:hint="eastAsia"/>
        </w:rPr>
        <w:t>。</w:t>
      </w:r>
    </w:p>
    <w:p w14:paraId="494F9F20" w14:textId="77777777" w:rsidR="00C9090B" w:rsidRPr="00F56200" w:rsidRDefault="00C9090B" w:rsidP="00C9090B">
      <w:pPr>
        <w:pStyle w:val="a1"/>
        <w:ind w:left="156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3AFD0013" w14:textId="77777777" w:rsidTr="00A90F71">
        <w:trPr>
          <w:tblHeader/>
        </w:trPr>
        <w:tc>
          <w:tcPr>
            <w:tcW w:w="795" w:type="pct"/>
            <w:shd w:val="clear" w:color="auto" w:fill="F2F2F2" w:themeFill="background1" w:themeFillShade="F2"/>
            <w:vAlign w:val="center"/>
          </w:tcPr>
          <w:p w14:paraId="6E889A2F" w14:textId="77777777" w:rsidR="009C51C0" w:rsidRPr="00F56200" w:rsidRDefault="009C51C0" w:rsidP="002E6109">
            <w:pPr>
              <w:spacing w:line="240" w:lineRule="exact"/>
              <w:jc w:val="center"/>
              <w:rPr>
                <w:sz w:val="18"/>
                <w:szCs w:val="18"/>
              </w:rPr>
            </w:pPr>
            <w:r w:rsidRPr="00F56200">
              <w:rPr>
                <w:rFonts w:hint="eastAsia"/>
                <w:sz w:val="18"/>
                <w:szCs w:val="18"/>
              </w:rPr>
              <w:t>部位</w:t>
            </w:r>
          </w:p>
        </w:tc>
        <w:tc>
          <w:tcPr>
            <w:tcW w:w="1950" w:type="pct"/>
            <w:shd w:val="clear" w:color="auto" w:fill="F2F2F2" w:themeFill="background1" w:themeFillShade="F2"/>
            <w:vAlign w:val="center"/>
          </w:tcPr>
          <w:p w14:paraId="099000F4" w14:textId="77777777" w:rsidR="009C51C0" w:rsidRPr="00F56200" w:rsidRDefault="009C51C0" w:rsidP="002E6109">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74813820" w14:textId="77777777" w:rsidR="009C51C0" w:rsidRPr="00F56200" w:rsidRDefault="009C51C0" w:rsidP="00292E1A">
            <w:pPr>
              <w:spacing w:line="240" w:lineRule="exact"/>
              <w:jc w:val="center"/>
              <w:rPr>
                <w:sz w:val="18"/>
                <w:szCs w:val="18"/>
              </w:rPr>
            </w:pPr>
            <w:r w:rsidRPr="00F56200">
              <w:rPr>
                <w:rFonts w:hint="eastAsia"/>
                <w:sz w:val="18"/>
                <w:szCs w:val="18"/>
              </w:rPr>
              <w:t>数量</w:t>
            </w:r>
          </w:p>
        </w:tc>
        <w:tc>
          <w:tcPr>
            <w:tcW w:w="1848" w:type="pct"/>
            <w:shd w:val="clear" w:color="auto" w:fill="F2F2F2" w:themeFill="background1" w:themeFillShade="F2"/>
            <w:vAlign w:val="center"/>
          </w:tcPr>
          <w:p w14:paraId="1C531944" w14:textId="77777777" w:rsidR="009C51C0" w:rsidRPr="00F56200" w:rsidRDefault="009C51C0" w:rsidP="002E6109">
            <w:pPr>
              <w:spacing w:line="240" w:lineRule="exact"/>
              <w:jc w:val="center"/>
              <w:rPr>
                <w:sz w:val="18"/>
                <w:szCs w:val="18"/>
              </w:rPr>
            </w:pPr>
            <w:r w:rsidRPr="00F56200">
              <w:rPr>
                <w:rFonts w:hint="eastAsia"/>
                <w:sz w:val="18"/>
                <w:szCs w:val="18"/>
              </w:rPr>
              <w:t>改修仕様</w:t>
            </w:r>
          </w:p>
        </w:tc>
      </w:tr>
      <w:tr w:rsidR="00F56200" w:rsidRPr="00F56200" w14:paraId="1E37A68A" w14:textId="77777777" w:rsidTr="00525B35">
        <w:tc>
          <w:tcPr>
            <w:tcW w:w="5000" w:type="pct"/>
            <w:gridSpan w:val="4"/>
            <w:vAlign w:val="center"/>
          </w:tcPr>
          <w:p w14:paraId="11F9261B" w14:textId="61FAF4FB" w:rsidR="00525B35" w:rsidRPr="00F56200" w:rsidRDefault="00525B35" w:rsidP="00525B35">
            <w:pPr>
              <w:spacing w:line="240" w:lineRule="exact"/>
              <w:rPr>
                <w:sz w:val="18"/>
                <w:szCs w:val="18"/>
              </w:rPr>
            </w:pPr>
            <w:r w:rsidRPr="00F56200">
              <w:rPr>
                <w:rFonts w:hint="eastAsia"/>
                <w:sz w:val="18"/>
                <w:szCs w:val="18"/>
              </w:rPr>
              <w:t>【負荷設備】</w:t>
            </w:r>
          </w:p>
        </w:tc>
      </w:tr>
      <w:tr w:rsidR="00F56200" w:rsidRPr="00F56200" w14:paraId="1BF6EEE3" w14:textId="77777777" w:rsidTr="002706E5">
        <w:tc>
          <w:tcPr>
            <w:tcW w:w="795" w:type="pct"/>
          </w:tcPr>
          <w:p w14:paraId="638FE78D" w14:textId="77777777" w:rsidR="002706E5" w:rsidRPr="00F56200" w:rsidRDefault="002706E5" w:rsidP="00911C36">
            <w:pPr>
              <w:spacing w:line="240" w:lineRule="exact"/>
              <w:rPr>
                <w:sz w:val="18"/>
                <w:szCs w:val="18"/>
              </w:rPr>
            </w:pPr>
            <w:r w:rsidRPr="00F56200">
              <w:rPr>
                <w:rFonts w:hint="eastAsia"/>
                <w:sz w:val="18"/>
                <w:szCs w:val="18"/>
              </w:rPr>
              <w:t>第１ボーダー</w:t>
            </w:r>
            <w:r w:rsidRPr="00F56200">
              <w:rPr>
                <w:sz w:val="18"/>
                <w:szCs w:val="18"/>
              </w:rPr>
              <w:t>ライト</w:t>
            </w:r>
          </w:p>
        </w:tc>
        <w:tc>
          <w:tcPr>
            <w:tcW w:w="1950" w:type="pct"/>
          </w:tcPr>
          <w:p w14:paraId="22B2EF81" w14:textId="405A24A5" w:rsidR="002706E5" w:rsidRPr="00F56200" w:rsidRDefault="002706E5" w:rsidP="00911C36">
            <w:pPr>
              <w:spacing w:line="240" w:lineRule="exact"/>
              <w:rPr>
                <w:sz w:val="18"/>
                <w:szCs w:val="18"/>
              </w:rPr>
            </w:pPr>
            <w:r w:rsidRPr="00F56200">
              <w:rPr>
                <w:rFonts w:hint="eastAsia"/>
                <w:sz w:val="18"/>
                <w:szCs w:val="18"/>
              </w:rPr>
              <w:t>200</w:t>
            </w:r>
            <w:r w:rsidRPr="00F56200">
              <w:rPr>
                <w:sz w:val="18"/>
                <w:szCs w:val="18"/>
              </w:rPr>
              <w:t>W</w:t>
            </w:r>
            <w:r w:rsidRPr="00F56200">
              <w:rPr>
                <w:rFonts w:hint="eastAsia"/>
                <w:sz w:val="18"/>
                <w:szCs w:val="18"/>
              </w:rPr>
              <w:t>PS球</w:t>
            </w:r>
            <w:r w:rsidRPr="00F56200">
              <w:rPr>
                <w:sz w:val="18"/>
                <w:szCs w:val="18"/>
              </w:rPr>
              <w:t>×8</w:t>
            </w:r>
            <w:r w:rsidRPr="00F56200">
              <w:rPr>
                <w:rFonts w:hint="eastAsia"/>
                <w:sz w:val="18"/>
                <w:szCs w:val="18"/>
              </w:rPr>
              <w:t>0</w:t>
            </w:r>
            <w:r w:rsidRPr="00F56200">
              <w:rPr>
                <w:sz w:val="18"/>
                <w:szCs w:val="18"/>
              </w:rPr>
              <w:t>、</w:t>
            </w:r>
            <w:r w:rsidRPr="00F56200">
              <w:rPr>
                <w:rFonts w:hint="eastAsia"/>
                <w:sz w:val="18"/>
                <w:szCs w:val="18"/>
              </w:rPr>
              <w:t>フラッドライトL=16m</w:t>
            </w:r>
          </w:p>
          <w:p w14:paraId="5D3CA45F" w14:textId="7C9F7BAF" w:rsidR="002706E5" w:rsidRPr="00F56200" w:rsidRDefault="002706E5" w:rsidP="00911C36">
            <w:pPr>
              <w:spacing w:line="240" w:lineRule="exact"/>
              <w:rPr>
                <w:sz w:val="18"/>
                <w:szCs w:val="18"/>
              </w:rPr>
            </w:pPr>
            <w:r w:rsidRPr="00F56200">
              <w:rPr>
                <w:rFonts w:hint="eastAsia"/>
                <w:sz w:val="18"/>
                <w:szCs w:val="18"/>
              </w:rPr>
              <w:t>コンセントボックス：C20Aコンセント×8×3</w:t>
            </w:r>
          </w:p>
          <w:p w14:paraId="459AF530" w14:textId="0D330F9F" w:rsidR="002706E5" w:rsidRPr="00F56200" w:rsidRDefault="002706E5" w:rsidP="00911C36">
            <w:pPr>
              <w:spacing w:line="240" w:lineRule="exact"/>
              <w:rPr>
                <w:sz w:val="18"/>
                <w:szCs w:val="18"/>
              </w:rPr>
            </w:pPr>
            <w:r w:rsidRPr="00F56200">
              <w:rPr>
                <w:rFonts w:hint="eastAsia"/>
                <w:sz w:val="18"/>
                <w:szCs w:val="18"/>
              </w:rPr>
              <w:t>ボーダーケーブル：丸型8sq-9c×</w:t>
            </w:r>
            <w:r w:rsidR="00637AFC" w:rsidRPr="00F56200">
              <w:rPr>
                <w:rFonts w:hint="eastAsia"/>
                <w:sz w:val="18"/>
                <w:szCs w:val="18"/>
              </w:rPr>
              <w:t>23m×</w:t>
            </w:r>
            <w:r w:rsidRPr="00F56200">
              <w:rPr>
                <w:rFonts w:hint="eastAsia"/>
                <w:sz w:val="18"/>
                <w:szCs w:val="18"/>
              </w:rPr>
              <w:t>3</w:t>
            </w:r>
          </w:p>
          <w:p w14:paraId="24F057ED" w14:textId="77777777" w:rsidR="002706E5" w:rsidRPr="00F56200" w:rsidRDefault="002706E5" w:rsidP="00911C36">
            <w:pPr>
              <w:spacing w:line="240" w:lineRule="exact"/>
              <w:rPr>
                <w:sz w:val="18"/>
                <w:szCs w:val="18"/>
              </w:rPr>
            </w:pPr>
            <w:r w:rsidRPr="00F56200">
              <w:rPr>
                <w:rFonts w:hint="eastAsia"/>
                <w:sz w:val="18"/>
                <w:szCs w:val="18"/>
              </w:rPr>
              <w:t>接続端子箱：60A-4P丸型用×3</w:t>
            </w:r>
          </w:p>
          <w:p w14:paraId="64BD1DA8" w14:textId="10474635" w:rsidR="00637AFC" w:rsidRPr="00F56200" w:rsidRDefault="00637AFC" w:rsidP="00911C36">
            <w:pPr>
              <w:spacing w:line="240" w:lineRule="exact"/>
              <w:rPr>
                <w:sz w:val="18"/>
                <w:szCs w:val="18"/>
              </w:rPr>
            </w:pPr>
            <w:r w:rsidRPr="00F56200">
              <w:rPr>
                <w:rFonts w:hint="eastAsia"/>
                <w:sz w:val="18"/>
                <w:szCs w:val="18"/>
              </w:rPr>
              <w:t>2段式吊金具及びバトン</w:t>
            </w:r>
          </w:p>
        </w:tc>
        <w:tc>
          <w:tcPr>
            <w:tcW w:w="407" w:type="pct"/>
          </w:tcPr>
          <w:p w14:paraId="4627B376" w14:textId="77777777" w:rsidR="002706E5" w:rsidRPr="00F56200" w:rsidRDefault="002706E5" w:rsidP="00911C36">
            <w:pPr>
              <w:spacing w:line="240" w:lineRule="exact"/>
              <w:jc w:val="center"/>
              <w:rPr>
                <w:sz w:val="18"/>
                <w:szCs w:val="18"/>
              </w:rPr>
            </w:pPr>
            <w:r w:rsidRPr="00F56200">
              <w:rPr>
                <w:rFonts w:hint="eastAsia"/>
                <w:sz w:val="18"/>
                <w:szCs w:val="18"/>
              </w:rPr>
              <w:t>一式</w:t>
            </w:r>
          </w:p>
        </w:tc>
        <w:tc>
          <w:tcPr>
            <w:tcW w:w="1848" w:type="pct"/>
          </w:tcPr>
          <w:p w14:paraId="7C1C9240" w14:textId="1F403E0A" w:rsidR="002706E5" w:rsidRPr="00F56200" w:rsidRDefault="002706E5" w:rsidP="00911C36">
            <w:pPr>
              <w:spacing w:line="240" w:lineRule="exact"/>
              <w:rPr>
                <w:sz w:val="18"/>
                <w:szCs w:val="18"/>
              </w:rPr>
            </w:pPr>
            <w:r w:rsidRPr="00F56200">
              <w:rPr>
                <w:rFonts w:hint="eastAsia"/>
                <w:sz w:val="18"/>
                <w:szCs w:val="18"/>
              </w:rPr>
              <w:t>167W</w:t>
            </w:r>
            <w:r w:rsidR="006011F0" w:rsidRPr="00F56200">
              <w:rPr>
                <w:sz w:val="18"/>
                <w:szCs w:val="18"/>
              </w:rPr>
              <w:t xml:space="preserve"> </w:t>
            </w:r>
            <w:r w:rsidRPr="00F56200">
              <w:rPr>
                <w:rFonts w:hint="eastAsia"/>
                <w:sz w:val="18"/>
                <w:szCs w:val="18"/>
              </w:rPr>
              <w:t>LEDフラッドライト(RGB+W)×14</w:t>
            </w:r>
            <w:r w:rsidR="00637AFC" w:rsidRPr="00F56200">
              <w:rPr>
                <w:rFonts w:hint="eastAsia"/>
                <w:sz w:val="18"/>
                <w:szCs w:val="18"/>
              </w:rPr>
              <w:t>程度</w:t>
            </w:r>
          </w:p>
          <w:p w14:paraId="5B8E5A87" w14:textId="2F71936D" w:rsidR="002706E5" w:rsidRPr="00F56200" w:rsidRDefault="002706E5" w:rsidP="00911C36">
            <w:pPr>
              <w:spacing w:line="240" w:lineRule="exact"/>
              <w:rPr>
                <w:sz w:val="18"/>
                <w:szCs w:val="18"/>
              </w:rPr>
            </w:pPr>
            <w:r w:rsidRPr="00F56200">
              <w:rPr>
                <w:rFonts w:hint="eastAsia"/>
                <w:sz w:val="18"/>
                <w:szCs w:val="18"/>
              </w:rPr>
              <w:t>コンセントボックス：C20Aコンセント×2、イーサネットコネクタ×1</w:t>
            </w:r>
          </w:p>
          <w:p w14:paraId="6F23A007" w14:textId="77777777" w:rsidR="002706E5" w:rsidRPr="00F56200" w:rsidRDefault="002706E5" w:rsidP="00911C36">
            <w:pPr>
              <w:spacing w:line="240" w:lineRule="exact"/>
              <w:rPr>
                <w:sz w:val="18"/>
                <w:szCs w:val="18"/>
              </w:rPr>
            </w:pPr>
            <w:r w:rsidRPr="00F56200">
              <w:rPr>
                <w:rFonts w:hint="eastAsia"/>
                <w:sz w:val="18"/>
                <w:szCs w:val="18"/>
              </w:rPr>
              <w:t>ボーダーケーブル：8sq-5c×23m×1</w:t>
            </w:r>
          </w:p>
          <w:p w14:paraId="44BF1345" w14:textId="77777777" w:rsidR="002706E5" w:rsidRPr="00F56200" w:rsidRDefault="002706E5" w:rsidP="00911C36">
            <w:pPr>
              <w:spacing w:line="240" w:lineRule="exact"/>
              <w:rPr>
                <w:sz w:val="18"/>
                <w:szCs w:val="18"/>
              </w:rPr>
            </w:pPr>
            <w:r w:rsidRPr="00F56200">
              <w:rPr>
                <w:rFonts w:hint="eastAsia"/>
                <w:sz w:val="18"/>
                <w:szCs w:val="18"/>
              </w:rPr>
              <w:t>イーサネットケーブル：23m×1</w:t>
            </w:r>
          </w:p>
          <w:p w14:paraId="7153191A" w14:textId="77777777" w:rsidR="002706E5" w:rsidRPr="00F56200" w:rsidRDefault="002706E5" w:rsidP="00911C36">
            <w:pPr>
              <w:spacing w:line="240" w:lineRule="exact"/>
              <w:rPr>
                <w:sz w:val="18"/>
                <w:szCs w:val="18"/>
              </w:rPr>
            </w:pPr>
            <w:r w:rsidRPr="00F56200">
              <w:rPr>
                <w:rFonts w:hint="eastAsia"/>
                <w:sz w:val="18"/>
                <w:szCs w:val="18"/>
              </w:rPr>
              <w:t>接続端子箱：70A-8P端子台付×1、信号用端子台付×1</w:t>
            </w:r>
          </w:p>
        </w:tc>
      </w:tr>
      <w:tr w:rsidR="00F56200" w:rsidRPr="00F56200" w14:paraId="1C5B2C91" w14:textId="77777777" w:rsidTr="00911C36">
        <w:tc>
          <w:tcPr>
            <w:tcW w:w="795" w:type="pct"/>
          </w:tcPr>
          <w:p w14:paraId="75187A0F" w14:textId="77777777" w:rsidR="00637AFC" w:rsidRPr="00F56200" w:rsidRDefault="00637AFC" w:rsidP="00911C36">
            <w:pPr>
              <w:spacing w:line="240" w:lineRule="exact"/>
              <w:rPr>
                <w:sz w:val="18"/>
                <w:szCs w:val="18"/>
              </w:rPr>
            </w:pPr>
            <w:r w:rsidRPr="00F56200">
              <w:rPr>
                <w:rFonts w:hint="eastAsia"/>
                <w:sz w:val="18"/>
                <w:szCs w:val="18"/>
              </w:rPr>
              <w:t>第2ボーダー</w:t>
            </w:r>
            <w:r w:rsidRPr="00F56200">
              <w:rPr>
                <w:sz w:val="18"/>
                <w:szCs w:val="18"/>
              </w:rPr>
              <w:t>ライト</w:t>
            </w:r>
          </w:p>
        </w:tc>
        <w:tc>
          <w:tcPr>
            <w:tcW w:w="1950" w:type="pct"/>
          </w:tcPr>
          <w:p w14:paraId="470F812B" w14:textId="77777777" w:rsidR="00637AFC" w:rsidRPr="00F56200" w:rsidRDefault="00637AFC" w:rsidP="00911C36">
            <w:pPr>
              <w:spacing w:line="240" w:lineRule="exact"/>
              <w:rPr>
                <w:sz w:val="18"/>
                <w:szCs w:val="18"/>
              </w:rPr>
            </w:pPr>
            <w:r w:rsidRPr="00F56200">
              <w:rPr>
                <w:rFonts w:hint="eastAsia"/>
                <w:sz w:val="18"/>
                <w:szCs w:val="18"/>
              </w:rPr>
              <w:t>200</w:t>
            </w:r>
            <w:r w:rsidRPr="00F56200">
              <w:rPr>
                <w:sz w:val="18"/>
                <w:szCs w:val="18"/>
              </w:rPr>
              <w:t>W</w:t>
            </w:r>
            <w:r w:rsidRPr="00F56200">
              <w:rPr>
                <w:rFonts w:hint="eastAsia"/>
                <w:sz w:val="18"/>
                <w:szCs w:val="18"/>
              </w:rPr>
              <w:t>PS球</w:t>
            </w:r>
            <w:r w:rsidRPr="00F56200">
              <w:rPr>
                <w:sz w:val="18"/>
                <w:szCs w:val="18"/>
              </w:rPr>
              <w:t>×8</w:t>
            </w:r>
            <w:r w:rsidRPr="00F56200">
              <w:rPr>
                <w:rFonts w:hint="eastAsia"/>
                <w:sz w:val="18"/>
                <w:szCs w:val="18"/>
              </w:rPr>
              <w:t>0</w:t>
            </w:r>
            <w:r w:rsidRPr="00F56200">
              <w:rPr>
                <w:sz w:val="18"/>
                <w:szCs w:val="18"/>
              </w:rPr>
              <w:t>、</w:t>
            </w:r>
            <w:r w:rsidRPr="00F56200">
              <w:rPr>
                <w:rFonts w:hint="eastAsia"/>
                <w:sz w:val="18"/>
                <w:szCs w:val="18"/>
              </w:rPr>
              <w:t>フラッドライトL=16m</w:t>
            </w:r>
          </w:p>
          <w:p w14:paraId="38DB21DE" w14:textId="77777777" w:rsidR="00637AFC" w:rsidRPr="00F56200" w:rsidRDefault="00637AFC" w:rsidP="00911C36">
            <w:pPr>
              <w:spacing w:line="240" w:lineRule="exact"/>
              <w:rPr>
                <w:sz w:val="18"/>
                <w:szCs w:val="18"/>
              </w:rPr>
            </w:pPr>
            <w:r w:rsidRPr="00F56200">
              <w:rPr>
                <w:rFonts w:hint="eastAsia"/>
                <w:sz w:val="18"/>
                <w:szCs w:val="18"/>
              </w:rPr>
              <w:t>コンセントボックス：C20Aコンセント×8×3</w:t>
            </w:r>
          </w:p>
          <w:p w14:paraId="49AF13EB" w14:textId="77777777" w:rsidR="00637AFC" w:rsidRPr="00F56200" w:rsidRDefault="00637AFC" w:rsidP="00911C36">
            <w:pPr>
              <w:spacing w:line="240" w:lineRule="exact"/>
              <w:rPr>
                <w:sz w:val="18"/>
                <w:szCs w:val="18"/>
              </w:rPr>
            </w:pPr>
            <w:r w:rsidRPr="00F56200">
              <w:rPr>
                <w:rFonts w:hint="eastAsia"/>
                <w:sz w:val="18"/>
                <w:szCs w:val="18"/>
              </w:rPr>
              <w:t>ボーダーケーブル：丸型8sq-9c×23m×3</w:t>
            </w:r>
          </w:p>
          <w:p w14:paraId="5C9C0924" w14:textId="77777777" w:rsidR="00637AFC" w:rsidRPr="00F56200" w:rsidRDefault="00637AFC" w:rsidP="00911C36">
            <w:pPr>
              <w:spacing w:line="240" w:lineRule="exact"/>
              <w:rPr>
                <w:sz w:val="18"/>
                <w:szCs w:val="18"/>
              </w:rPr>
            </w:pPr>
            <w:r w:rsidRPr="00F56200">
              <w:rPr>
                <w:rFonts w:hint="eastAsia"/>
                <w:sz w:val="18"/>
                <w:szCs w:val="18"/>
              </w:rPr>
              <w:t>接続端子箱：60A-4P丸型用×3</w:t>
            </w:r>
          </w:p>
          <w:p w14:paraId="6917A40F" w14:textId="77777777" w:rsidR="00637AFC" w:rsidRPr="00F56200" w:rsidRDefault="00637AFC" w:rsidP="00911C36">
            <w:pPr>
              <w:spacing w:line="240" w:lineRule="exact"/>
              <w:rPr>
                <w:sz w:val="18"/>
                <w:szCs w:val="18"/>
              </w:rPr>
            </w:pPr>
            <w:r w:rsidRPr="00F56200">
              <w:rPr>
                <w:rFonts w:hint="eastAsia"/>
                <w:sz w:val="18"/>
                <w:szCs w:val="18"/>
              </w:rPr>
              <w:t>2段式吊金具及びバトン</w:t>
            </w:r>
          </w:p>
        </w:tc>
        <w:tc>
          <w:tcPr>
            <w:tcW w:w="407" w:type="pct"/>
          </w:tcPr>
          <w:p w14:paraId="4AFDC890" w14:textId="77777777" w:rsidR="00637AFC" w:rsidRPr="00F56200" w:rsidRDefault="00637AFC" w:rsidP="00911C36">
            <w:pPr>
              <w:spacing w:line="240" w:lineRule="exact"/>
              <w:jc w:val="center"/>
              <w:rPr>
                <w:sz w:val="18"/>
                <w:szCs w:val="18"/>
              </w:rPr>
            </w:pPr>
            <w:r w:rsidRPr="00F56200">
              <w:rPr>
                <w:rFonts w:hint="eastAsia"/>
                <w:sz w:val="18"/>
                <w:szCs w:val="18"/>
              </w:rPr>
              <w:t>一式</w:t>
            </w:r>
          </w:p>
        </w:tc>
        <w:tc>
          <w:tcPr>
            <w:tcW w:w="1848" w:type="pct"/>
          </w:tcPr>
          <w:p w14:paraId="0504127C" w14:textId="7E98CE9C" w:rsidR="00637AFC" w:rsidRPr="00F56200" w:rsidRDefault="00637AFC" w:rsidP="00911C36">
            <w:pPr>
              <w:spacing w:line="240" w:lineRule="exact"/>
              <w:rPr>
                <w:sz w:val="18"/>
                <w:szCs w:val="18"/>
              </w:rPr>
            </w:pPr>
            <w:r w:rsidRPr="00F56200">
              <w:rPr>
                <w:rFonts w:hint="eastAsia"/>
                <w:sz w:val="18"/>
                <w:szCs w:val="18"/>
              </w:rPr>
              <w:t>167W</w:t>
            </w:r>
            <w:r w:rsidR="006011F0" w:rsidRPr="00F56200">
              <w:rPr>
                <w:sz w:val="18"/>
                <w:szCs w:val="18"/>
              </w:rPr>
              <w:t xml:space="preserve"> </w:t>
            </w:r>
            <w:r w:rsidRPr="00F56200">
              <w:rPr>
                <w:rFonts w:hint="eastAsia"/>
                <w:sz w:val="18"/>
                <w:szCs w:val="18"/>
              </w:rPr>
              <w:t>LEDフラッドライト(RGB+W)×14程度</w:t>
            </w:r>
          </w:p>
          <w:p w14:paraId="0845CE2E" w14:textId="77777777" w:rsidR="00637AFC" w:rsidRPr="00F56200" w:rsidRDefault="00637AFC" w:rsidP="00911C36">
            <w:pPr>
              <w:spacing w:line="240" w:lineRule="exact"/>
              <w:rPr>
                <w:sz w:val="18"/>
                <w:szCs w:val="18"/>
              </w:rPr>
            </w:pPr>
            <w:r w:rsidRPr="00F56200">
              <w:rPr>
                <w:rFonts w:hint="eastAsia"/>
                <w:sz w:val="18"/>
                <w:szCs w:val="18"/>
              </w:rPr>
              <w:t>コンセントボックス：C20Aコンセント×2、イーサネットコネクタ×1</w:t>
            </w:r>
          </w:p>
          <w:p w14:paraId="790377D9" w14:textId="77777777" w:rsidR="00637AFC" w:rsidRPr="00F56200" w:rsidRDefault="00637AFC" w:rsidP="00911C36">
            <w:pPr>
              <w:spacing w:line="240" w:lineRule="exact"/>
              <w:rPr>
                <w:sz w:val="18"/>
                <w:szCs w:val="18"/>
              </w:rPr>
            </w:pPr>
            <w:r w:rsidRPr="00F56200">
              <w:rPr>
                <w:rFonts w:hint="eastAsia"/>
                <w:sz w:val="18"/>
                <w:szCs w:val="18"/>
              </w:rPr>
              <w:t>ボーダーケーブル：8sq-5c×23m×1</w:t>
            </w:r>
          </w:p>
          <w:p w14:paraId="1519C86E" w14:textId="77777777" w:rsidR="00637AFC" w:rsidRPr="00F56200" w:rsidRDefault="00637AFC" w:rsidP="00911C36">
            <w:pPr>
              <w:spacing w:line="240" w:lineRule="exact"/>
              <w:rPr>
                <w:sz w:val="18"/>
                <w:szCs w:val="18"/>
              </w:rPr>
            </w:pPr>
            <w:r w:rsidRPr="00F56200">
              <w:rPr>
                <w:rFonts w:hint="eastAsia"/>
                <w:sz w:val="18"/>
                <w:szCs w:val="18"/>
              </w:rPr>
              <w:t>イーサネットケーブル：23m×1</w:t>
            </w:r>
          </w:p>
          <w:p w14:paraId="192ADC89" w14:textId="77777777" w:rsidR="00637AFC" w:rsidRPr="00F56200" w:rsidRDefault="00637AFC" w:rsidP="00911C36">
            <w:pPr>
              <w:spacing w:line="240" w:lineRule="exact"/>
              <w:rPr>
                <w:sz w:val="18"/>
                <w:szCs w:val="18"/>
              </w:rPr>
            </w:pPr>
            <w:r w:rsidRPr="00F56200">
              <w:rPr>
                <w:rFonts w:hint="eastAsia"/>
                <w:sz w:val="18"/>
                <w:szCs w:val="18"/>
              </w:rPr>
              <w:t>接続端子箱：70A-8P端子台付×1、信号用端子台付×1</w:t>
            </w:r>
          </w:p>
        </w:tc>
      </w:tr>
      <w:tr w:rsidR="00F56200" w:rsidRPr="00F56200" w14:paraId="5157CC19" w14:textId="77777777" w:rsidTr="002706E5">
        <w:tc>
          <w:tcPr>
            <w:tcW w:w="795" w:type="pct"/>
          </w:tcPr>
          <w:p w14:paraId="16F89F7D" w14:textId="34288290" w:rsidR="00637AFC" w:rsidRPr="00F56200" w:rsidRDefault="00637AFC" w:rsidP="00637AFC">
            <w:pPr>
              <w:spacing w:line="240" w:lineRule="exact"/>
              <w:rPr>
                <w:sz w:val="18"/>
                <w:szCs w:val="18"/>
              </w:rPr>
            </w:pPr>
            <w:r w:rsidRPr="00F56200">
              <w:rPr>
                <w:rFonts w:hint="eastAsia"/>
                <w:sz w:val="18"/>
                <w:szCs w:val="18"/>
              </w:rPr>
              <w:t>プロセニアムサスペンション</w:t>
            </w:r>
            <w:r w:rsidRPr="00F56200">
              <w:rPr>
                <w:sz w:val="18"/>
                <w:szCs w:val="18"/>
              </w:rPr>
              <w:t>ライト</w:t>
            </w:r>
          </w:p>
        </w:tc>
        <w:tc>
          <w:tcPr>
            <w:tcW w:w="1950" w:type="pct"/>
          </w:tcPr>
          <w:p w14:paraId="75226FAE" w14:textId="6EC139DB" w:rsidR="00A36FBB" w:rsidRPr="00F56200" w:rsidRDefault="00A36FBB" w:rsidP="00637AFC">
            <w:pPr>
              <w:spacing w:line="240" w:lineRule="exact"/>
              <w:rPr>
                <w:sz w:val="18"/>
                <w:szCs w:val="18"/>
              </w:rPr>
            </w:pPr>
            <w:r w:rsidRPr="00F56200">
              <w:rPr>
                <w:rFonts w:hint="eastAsia"/>
                <w:sz w:val="18"/>
                <w:szCs w:val="18"/>
              </w:rPr>
              <w:t>スポットライト：1kWハロゲンフレネルレンズ低騒音型×24</w:t>
            </w:r>
          </w:p>
          <w:p w14:paraId="0A02AA45" w14:textId="51F668E1" w:rsidR="00637AFC" w:rsidRPr="00F56200" w:rsidRDefault="00637AFC" w:rsidP="00637AFC">
            <w:pPr>
              <w:spacing w:line="240" w:lineRule="exact"/>
              <w:rPr>
                <w:sz w:val="18"/>
                <w:szCs w:val="18"/>
              </w:rPr>
            </w:pPr>
            <w:r w:rsidRPr="00F56200">
              <w:rPr>
                <w:rFonts w:hint="eastAsia"/>
                <w:sz w:val="18"/>
                <w:szCs w:val="18"/>
              </w:rPr>
              <w:t>フライダクト：C20Aコンセント×36</w:t>
            </w:r>
          </w:p>
          <w:p w14:paraId="2638BADC" w14:textId="2623F0C9" w:rsidR="00637AFC" w:rsidRPr="00F56200" w:rsidRDefault="00637AFC" w:rsidP="00637AFC">
            <w:pPr>
              <w:spacing w:line="240" w:lineRule="exact"/>
              <w:rPr>
                <w:sz w:val="18"/>
                <w:szCs w:val="18"/>
              </w:rPr>
            </w:pPr>
            <w:r w:rsidRPr="00F56200">
              <w:rPr>
                <w:rFonts w:hint="eastAsia"/>
                <w:sz w:val="18"/>
                <w:szCs w:val="18"/>
              </w:rPr>
              <w:t>L=16.2m</w:t>
            </w:r>
          </w:p>
          <w:p w14:paraId="234ADC94" w14:textId="0E00ADA7" w:rsidR="00637AFC" w:rsidRPr="00F56200" w:rsidRDefault="00637AFC" w:rsidP="00637AFC">
            <w:pPr>
              <w:spacing w:line="240" w:lineRule="exact"/>
              <w:rPr>
                <w:sz w:val="18"/>
                <w:szCs w:val="18"/>
              </w:rPr>
            </w:pPr>
            <w:r w:rsidRPr="00F56200">
              <w:rPr>
                <w:rFonts w:hint="eastAsia"/>
                <w:sz w:val="18"/>
                <w:szCs w:val="18"/>
              </w:rPr>
              <w:t>ボーダーケーブル：丸型8sq-9c×18m×3</w:t>
            </w:r>
          </w:p>
          <w:p w14:paraId="09FCE67F" w14:textId="77777777" w:rsidR="00637AFC" w:rsidRPr="00F56200" w:rsidRDefault="00637AFC" w:rsidP="00637AFC">
            <w:pPr>
              <w:spacing w:line="240" w:lineRule="exact"/>
              <w:rPr>
                <w:sz w:val="18"/>
                <w:szCs w:val="18"/>
              </w:rPr>
            </w:pPr>
            <w:r w:rsidRPr="00F56200">
              <w:rPr>
                <w:rFonts w:hint="eastAsia"/>
                <w:sz w:val="18"/>
                <w:szCs w:val="18"/>
              </w:rPr>
              <w:t>接続端子箱：60A-4P丸型用×3</w:t>
            </w:r>
          </w:p>
          <w:p w14:paraId="5820DC27" w14:textId="4623499D" w:rsidR="00637AFC" w:rsidRPr="00F56200" w:rsidRDefault="00637AFC" w:rsidP="00637AFC">
            <w:pPr>
              <w:spacing w:line="240" w:lineRule="exact"/>
              <w:rPr>
                <w:sz w:val="18"/>
                <w:szCs w:val="18"/>
              </w:rPr>
            </w:pPr>
            <w:r w:rsidRPr="00F56200">
              <w:rPr>
                <w:rFonts w:hint="eastAsia"/>
                <w:sz w:val="18"/>
                <w:szCs w:val="18"/>
              </w:rPr>
              <w:t>2段式吊金具及びバトン</w:t>
            </w:r>
          </w:p>
        </w:tc>
        <w:tc>
          <w:tcPr>
            <w:tcW w:w="407" w:type="pct"/>
          </w:tcPr>
          <w:p w14:paraId="7FAAA532" w14:textId="02E8D628" w:rsidR="00637AFC" w:rsidRPr="00F56200" w:rsidRDefault="00637AFC" w:rsidP="00637AFC">
            <w:pPr>
              <w:spacing w:line="240" w:lineRule="exact"/>
              <w:jc w:val="center"/>
              <w:rPr>
                <w:sz w:val="18"/>
                <w:szCs w:val="18"/>
              </w:rPr>
            </w:pPr>
            <w:r w:rsidRPr="00F56200">
              <w:rPr>
                <w:rFonts w:hint="eastAsia"/>
                <w:sz w:val="18"/>
                <w:szCs w:val="18"/>
              </w:rPr>
              <w:t>一式</w:t>
            </w:r>
          </w:p>
        </w:tc>
        <w:tc>
          <w:tcPr>
            <w:tcW w:w="1848" w:type="pct"/>
          </w:tcPr>
          <w:p w14:paraId="69275509" w14:textId="66217F0B" w:rsidR="00A36FBB" w:rsidRPr="00F56200" w:rsidRDefault="00A36FBB" w:rsidP="00637AFC">
            <w:pPr>
              <w:spacing w:line="240" w:lineRule="exact"/>
              <w:rPr>
                <w:sz w:val="18"/>
                <w:szCs w:val="18"/>
              </w:rPr>
            </w:pPr>
            <w:r w:rsidRPr="00F56200">
              <w:rPr>
                <w:rFonts w:hint="eastAsia"/>
                <w:sz w:val="18"/>
                <w:szCs w:val="18"/>
              </w:rPr>
              <w:t>スポットライト：既設</w:t>
            </w:r>
            <w:r w:rsidR="00717997" w:rsidRPr="00F56200">
              <w:rPr>
                <w:rFonts w:hint="eastAsia"/>
                <w:sz w:val="18"/>
                <w:szCs w:val="18"/>
              </w:rPr>
              <w:t>灯具</w:t>
            </w:r>
            <w:r w:rsidRPr="00F56200">
              <w:rPr>
                <w:rFonts w:hint="eastAsia"/>
                <w:sz w:val="18"/>
                <w:szCs w:val="18"/>
              </w:rPr>
              <w:t>のソケット、ケーブル、</w:t>
            </w:r>
            <w:r w:rsidR="00717997" w:rsidRPr="00F56200">
              <w:rPr>
                <w:rFonts w:hint="eastAsia"/>
                <w:sz w:val="18"/>
                <w:szCs w:val="18"/>
              </w:rPr>
              <w:t>プラグ、ハンガー</w:t>
            </w:r>
            <w:r w:rsidRPr="00F56200">
              <w:rPr>
                <w:rFonts w:hint="eastAsia"/>
                <w:sz w:val="18"/>
                <w:szCs w:val="18"/>
              </w:rPr>
              <w:t>の交換</w:t>
            </w:r>
          </w:p>
          <w:p w14:paraId="6AAB982D" w14:textId="1EB7A005" w:rsidR="00637AFC" w:rsidRPr="00F56200" w:rsidRDefault="00637AFC" w:rsidP="00637AFC">
            <w:pPr>
              <w:spacing w:line="240" w:lineRule="exact"/>
              <w:rPr>
                <w:sz w:val="18"/>
                <w:szCs w:val="18"/>
              </w:rPr>
            </w:pPr>
            <w:r w:rsidRPr="00F56200">
              <w:rPr>
                <w:rFonts w:hint="eastAsia"/>
                <w:sz w:val="18"/>
                <w:szCs w:val="18"/>
              </w:rPr>
              <w:t>フライダクト：筐体既設流用でC20Aコンセント×36</w:t>
            </w:r>
            <w:r w:rsidR="00717997" w:rsidRPr="00F56200">
              <w:rPr>
                <w:rFonts w:hint="eastAsia"/>
                <w:sz w:val="18"/>
                <w:szCs w:val="18"/>
              </w:rPr>
              <w:t>交換</w:t>
            </w:r>
            <w:r w:rsidRPr="00F56200">
              <w:rPr>
                <w:rFonts w:hint="eastAsia"/>
                <w:sz w:val="18"/>
                <w:szCs w:val="18"/>
              </w:rPr>
              <w:t>、イーサネットコネクタ×2新設</w:t>
            </w:r>
          </w:p>
          <w:p w14:paraId="53F9E3BE" w14:textId="6CB95564" w:rsidR="00637AFC" w:rsidRPr="00F56200" w:rsidRDefault="00637AFC" w:rsidP="00637AFC">
            <w:pPr>
              <w:spacing w:line="240" w:lineRule="exact"/>
              <w:rPr>
                <w:sz w:val="18"/>
                <w:szCs w:val="18"/>
              </w:rPr>
            </w:pPr>
            <w:r w:rsidRPr="00F56200">
              <w:rPr>
                <w:rFonts w:hint="eastAsia"/>
                <w:sz w:val="18"/>
                <w:szCs w:val="18"/>
              </w:rPr>
              <w:t>ボーダーケーブル：8sq-</w:t>
            </w:r>
            <w:r w:rsidR="00A36FBB" w:rsidRPr="00F56200">
              <w:rPr>
                <w:rFonts w:hint="eastAsia"/>
                <w:sz w:val="18"/>
                <w:szCs w:val="18"/>
              </w:rPr>
              <w:t>9</w:t>
            </w:r>
            <w:r w:rsidRPr="00F56200">
              <w:rPr>
                <w:rFonts w:hint="eastAsia"/>
                <w:sz w:val="18"/>
                <w:szCs w:val="18"/>
              </w:rPr>
              <w:t>c×</w:t>
            </w:r>
            <w:r w:rsidR="00A36FBB" w:rsidRPr="00F56200">
              <w:rPr>
                <w:rFonts w:hint="eastAsia"/>
                <w:sz w:val="18"/>
                <w:szCs w:val="18"/>
              </w:rPr>
              <w:t>18</w:t>
            </w:r>
            <w:r w:rsidRPr="00F56200">
              <w:rPr>
                <w:rFonts w:hint="eastAsia"/>
                <w:sz w:val="18"/>
                <w:szCs w:val="18"/>
              </w:rPr>
              <w:t>m×</w:t>
            </w:r>
            <w:r w:rsidR="00A36FBB" w:rsidRPr="00F56200">
              <w:rPr>
                <w:rFonts w:hint="eastAsia"/>
                <w:sz w:val="18"/>
                <w:szCs w:val="18"/>
              </w:rPr>
              <w:t>3</w:t>
            </w:r>
          </w:p>
          <w:p w14:paraId="34A2D15B" w14:textId="79E269DC" w:rsidR="00637AFC" w:rsidRPr="00F56200" w:rsidRDefault="00637AFC" w:rsidP="00637AFC">
            <w:pPr>
              <w:spacing w:line="240" w:lineRule="exact"/>
              <w:rPr>
                <w:sz w:val="18"/>
                <w:szCs w:val="18"/>
              </w:rPr>
            </w:pPr>
            <w:r w:rsidRPr="00F56200">
              <w:rPr>
                <w:rFonts w:hint="eastAsia"/>
                <w:sz w:val="18"/>
                <w:szCs w:val="18"/>
              </w:rPr>
              <w:t>イーサネットケーブル：</w:t>
            </w:r>
            <w:r w:rsidR="00A36FBB" w:rsidRPr="00F56200">
              <w:rPr>
                <w:rFonts w:hint="eastAsia"/>
                <w:sz w:val="18"/>
                <w:szCs w:val="18"/>
              </w:rPr>
              <w:t>18</w:t>
            </w:r>
            <w:r w:rsidRPr="00F56200">
              <w:rPr>
                <w:rFonts w:hint="eastAsia"/>
                <w:sz w:val="18"/>
                <w:szCs w:val="18"/>
              </w:rPr>
              <w:t>m×</w:t>
            </w:r>
            <w:r w:rsidR="00A36FBB" w:rsidRPr="00F56200">
              <w:rPr>
                <w:rFonts w:hint="eastAsia"/>
                <w:sz w:val="18"/>
                <w:szCs w:val="18"/>
              </w:rPr>
              <w:t>2</w:t>
            </w:r>
          </w:p>
          <w:p w14:paraId="79B12FB2" w14:textId="77777777" w:rsidR="00911C36" w:rsidRPr="00F56200" w:rsidRDefault="00637AFC" w:rsidP="00637AFC">
            <w:pPr>
              <w:spacing w:line="240" w:lineRule="exact"/>
              <w:rPr>
                <w:sz w:val="18"/>
                <w:szCs w:val="18"/>
              </w:rPr>
            </w:pPr>
            <w:r w:rsidRPr="00F56200">
              <w:rPr>
                <w:rFonts w:hint="eastAsia"/>
                <w:sz w:val="18"/>
                <w:szCs w:val="18"/>
              </w:rPr>
              <w:t>接続端子箱：70A-8P端子台付×</w:t>
            </w:r>
            <w:r w:rsidR="00A36FBB" w:rsidRPr="00F56200">
              <w:rPr>
                <w:rFonts w:hint="eastAsia"/>
                <w:sz w:val="18"/>
                <w:szCs w:val="18"/>
              </w:rPr>
              <w:t>3</w:t>
            </w:r>
          </w:p>
          <w:p w14:paraId="509077FC" w14:textId="56B1AFC6" w:rsidR="00637AFC" w:rsidRPr="00F56200" w:rsidRDefault="00637AFC" w:rsidP="00637AFC">
            <w:pPr>
              <w:spacing w:line="240" w:lineRule="exact"/>
              <w:rPr>
                <w:sz w:val="18"/>
                <w:szCs w:val="18"/>
              </w:rPr>
            </w:pPr>
            <w:r w:rsidRPr="00F56200">
              <w:rPr>
                <w:rFonts w:hint="eastAsia"/>
                <w:sz w:val="18"/>
                <w:szCs w:val="18"/>
              </w:rPr>
              <w:t>信号用端子台付×</w:t>
            </w:r>
            <w:r w:rsidR="00A36FBB" w:rsidRPr="00F56200">
              <w:rPr>
                <w:rFonts w:hint="eastAsia"/>
                <w:sz w:val="18"/>
                <w:szCs w:val="18"/>
              </w:rPr>
              <w:t>2</w:t>
            </w:r>
          </w:p>
        </w:tc>
      </w:tr>
      <w:tr w:rsidR="00F56200" w:rsidRPr="00F56200" w14:paraId="34315AA6" w14:textId="77777777" w:rsidTr="00911C36">
        <w:tc>
          <w:tcPr>
            <w:tcW w:w="795" w:type="pct"/>
          </w:tcPr>
          <w:p w14:paraId="2D0324D1" w14:textId="72F7D953" w:rsidR="00911C36" w:rsidRPr="00F56200" w:rsidRDefault="00911C36" w:rsidP="00911C36">
            <w:pPr>
              <w:spacing w:line="240" w:lineRule="exact"/>
              <w:rPr>
                <w:sz w:val="18"/>
                <w:szCs w:val="18"/>
              </w:rPr>
            </w:pPr>
            <w:r w:rsidRPr="00F56200">
              <w:rPr>
                <w:rFonts w:hint="eastAsia"/>
                <w:sz w:val="18"/>
                <w:szCs w:val="18"/>
              </w:rPr>
              <w:t>第1サスペンションライト</w:t>
            </w:r>
          </w:p>
        </w:tc>
        <w:tc>
          <w:tcPr>
            <w:tcW w:w="1950" w:type="pct"/>
          </w:tcPr>
          <w:p w14:paraId="6CA8319A" w14:textId="77777777" w:rsidR="00911C36" w:rsidRPr="00F56200" w:rsidRDefault="00911C36" w:rsidP="00911C36">
            <w:pPr>
              <w:spacing w:line="240" w:lineRule="exact"/>
              <w:jc w:val="left"/>
              <w:rPr>
                <w:sz w:val="18"/>
                <w:szCs w:val="18"/>
              </w:rPr>
            </w:pPr>
            <w:r w:rsidRPr="00F56200">
              <w:rPr>
                <w:rFonts w:hint="eastAsia"/>
                <w:sz w:val="18"/>
                <w:szCs w:val="18"/>
              </w:rPr>
              <w:t>スポットライト：1kWハロゲンフレネル低騒音型×12、1kWハロゲン平凸低騒音型×12</w:t>
            </w:r>
          </w:p>
          <w:p w14:paraId="0B83CC52" w14:textId="77777777" w:rsidR="00911C36" w:rsidRPr="00F56200" w:rsidRDefault="00911C36" w:rsidP="00911C36">
            <w:pPr>
              <w:spacing w:line="240" w:lineRule="exact"/>
              <w:jc w:val="left"/>
              <w:rPr>
                <w:sz w:val="18"/>
                <w:szCs w:val="18"/>
              </w:rPr>
            </w:pPr>
            <w:r w:rsidRPr="00F56200">
              <w:rPr>
                <w:rFonts w:hint="eastAsia"/>
                <w:sz w:val="18"/>
                <w:szCs w:val="18"/>
              </w:rPr>
              <w:t>フライダクト： C20Aコンセント×48×1、L= 16.2m</w:t>
            </w:r>
          </w:p>
          <w:p w14:paraId="5A422481" w14:textId="77777777" w:rsidR="00911C36" w:rsidRPr="00F56200" w:rsidRDefault="00911C36" w:rsidP="00911C36">
            <w:pPr>
              <w:spacing w:line="240" w:lineRule="exact"/>
              <w:jc w:val="left"/>
              <w:rPr>
                <w:sz w:val="18"/>
                <w:szCs w:val="18"/>
              </w:rPr>
            </w:pPr>
            <w:r w:rsidRPr="00F56200">
              <w:rPr>
                <w:rFonts w:hint="eastAsia"/>
                <w:sz w:val="18"/>
                <w:szCs w:val="18"/>
              </w:rPr>
              <w:t>DMXコネクタボックス：DMXコネクタ×2</w:t>
            </w:r>
          </w:p>
          <w:p w14:paraId="367F43FA" w14:textId="77777777" w:rsidR="00911C36" w:rsidRPr="00F56200" w:rsidRDefault="00911C36" w:rsidP="00911C36">
            <w:pPr>
              <w:spacing w:line="240" w:lineRule="exact"/>
              <w:jc w:val="left"/>
              <w:rPr>
                <w:sz w:val="18"/>
                <w:szCs w:val="18"/>
              </w:rPr>
            </w:pPr>
            <w:r w:rsidRPr="00F56200">
              <w:rPr>
                <w:rFonts w:hint="eastAsia"/>
                <w:sz w:val="18"/>
                <w:szCs w:val="18"/>
              </w:rPr>
              <w:t>ボーダーケーブル：丸型8sq-9c×23m×6</w:t>
            </w:r>
          </w:p>
          <w:p w14:paraId="4B5FA2DD" w14:textId="77777777" w:rsidR="00911C36" w:rsidRPr="00F56200" w:rsidRDefault="00911C36" w:rsidP="00911C36">
            <w:pPr>
              <w:spacing w:line="240" w:lineRule="exact"/>
              <w:jc w:val="left"/>
              <w:rPr>
                <w:sz w:val="18"/>
                <w:szCs w:val="18"/>
              </w:rPr>
            </w:pPr>
            <w:r w:rsidRPr="00F56200">
              <w:rPr>
                <w:rFonts w:hint="eastAsia"/>
                <w:sz w:val="18"/>
                <w:szCs w:val="18"/>
              </w:rPr>
              <w:t>接続端子箱：60A-4P丸型用×6</w:t>
            </w:r>
          </w:p>
        </w:tc>
        <w:tc>
          <w:tcPr>
            <w:tcW w:w="407" w:type="pct"/>
          </w:tcPr>
          <w:p w14:paraId="2EF7D858" w14:textId="77777777" w:rsidR="00911C36" w:rsidRPr="00F56200" w:rsidRDefault="00911C36" w:rsidP="00911C36">
            <w:pPr>
              <w:spacing w:line="240" w:lineRule="exact"/>
              <w:jc w:val="center"/>
              <w:rPr>
                <w:sz w:val="18"/>
                <w:szCs w:val="18"/>
              </w:rPr>
            </w:pPr>
            <w:r w:rsidRPr="00F56200">
              <w:rPr>
                <w:sz w:val="18"/>
                <w:szCs w:val="18"/>
              </w:rPr>
              <w:t>一式</w:t>
            </w:r>
          </w:p>
        </w:tc>
        <w:tc>
          <w:tcPr>
            <w:tcW w:w="1848" w:type="pct"/>
          </w:tcPr>
          <w:p w14:paraId="75337C8F" w14:textId="77777777" w:rsidR="00911C36" w:rsidRPr="00F56200" w:rsidRDefault="00911C36" w:rsidP="00911C36">
            <w:pPr>
              <w:spacing w:line="240" w:lineRule="exact"/>
              <w:rPr>
                <w:sz w:val="18"/>
                <w:szCs w:val="18"/>
              </w:rPr>
            </w:pPr>
            <w:r w:rsidRPr="00F56200">
              <w:rPr>
                <w:rFonts w:hint="eastAsia"/>
                <w:sz w:val="18"/>
                <w:szCs w:val="18"/>
              </w:rPr>
              <w:t>スポットライト：既設灯具のソケット、ケーブル、プラグ、ハンガーの交換</w:t>
            </w:r>
          </w:p>
          <w:p w14:paraId="533E7CEC" w14:textId="77777777" w:rsidR="00911C36" w:rsidRPr="00F56200" w:rsidRDefault="00911C36" w:rsidP="00911C36">
            <w:pPr>
              <w:spacing w:line="240" w:lineRule="exact"/>
              <w:rPr>
                <w:sz w:val="18"/>
                <w:szCs w:val="18"/>
              </w:rPr>
            </w:pPr>
            <w:r w:rsidRPr="00F56200">
              <w:rPr>
                <w:rFonts w:hint="eastAsia"/>
                <w:sz w:val="18"/>
                <w:szCs w:val="18"/>
              </w:rPr>
              <w:t>フライダクト：筐体流用でC20Aコンセント×48交換、イーサネットコネクタ×2新設</w:t>
            </w:r>
          </w:p>
          <w:p w14:paraId="1F4B570F" w14:textId="77777777" w:rsidR="00911C36" w:rsidRPr="00F56200" w:rsidRDefault="00911C36" w:rsidP="00911C36">
            <w:pPr>
              <w:spacing w:line="240" w:lineRule="exact"/>
              <w:rPr>
                <w:sz w:val="18"/>
                <w:szCs w:val="18"/>
              </w:rPr>
            </w:pPr>
            <w:r w:rsidRPr="00F56200">
              <w:rPr>
                <w:rFonts w:hint="eastAsia"/>
                <w:sz w:val="18"/>
                <w:szCs w:val="18"/>
              </w:rPr>
              <w:t>ボーダーケーブル：8sq-9c×23m×6</w:t>
            </w:r>
          </w:p>
          <w:p w14:paraId="28578E74" w14:textId="77777777" w:rsidR="00911C36" w:rsidRPr="00F56200" w:rsidRDefault="00911C36" w:rsidP="00911C36">
            <w:pPr>
              <w:spacing w:line="240" w:lineRule="exact"/>
              <w:rPr>
                <w:sz w:val="18"/>
                <w:szCs w:val="18"/>
              </w:rPr>
            </w:pPr>
            <w:r w:rsidRPr="00F56200">
              <w:rPr>
                <w:rFonts w:hint="eastAsia"/>
                <w:sz w:val="18"/>
                <w:szCs w:val="18"/>
              </w:rPr>
              <w:t>イーサネットケーブル×23m×2</w:t>
            </w:r>
          </w:p>
          <w:p w14:paraId="4200ADDD" w14:textId="77777777" w:rsidR="00911C36" w:rsidRPr="00F56200" w:rsidRDefault="00911C36" w:rsidP="00911C36">
            <w:pPr>
              <w:spacing w:line="240" w:lineRule="exact"/>
              <w:rPr>
                <w:sz w:val="18"/>
                <w:szCs w:val="18"/>
              </w:rPr>
            </w:pPr>
            <w:r w:rsidRPr="00F56200">
              <w:rPr>
                <w:rFonts w:hint="eastAsia"/>
                <w:sz w:val="18"/>
                <w:szCs w:val="18"/>
              </w:rPr>
              <w:t>接続端子箱：70A-8P端子台付×6</w:t>
            </w:r>
          </w:p>
          <w:p w14:paraId="2F1ADA31" w14:textId="77777777" w:rsidR="00911C36" w:rsidRPr="00F56200" w:rsidRDefault="00911C36" w:rsidP="00911C36">
            <w:pPr>
              <w:spacing w:line="240" w:lineRule="exact"/>
              <w:rPr>
                <w:sz w:val="18"/>
                <w:szCs w:val="18"/>
              </w:rPr>
            </w:pPr>
            <w:r w:rsidRPr="00F56200">
              <w:rPr>
                <w:rFonts w:hint="eastAsia"/>
                <w:sz w:val="18"/>
                <w:szCs w:val="18"/>
              </w:rPr>
              <w:t>信号用端子台付×2</w:t>
            </w:r>
          </w:p>
        </w:tc>
      </w:tr>
      <w:tr w:rsidR="00F56200" w:rsidRPr="00F56200" w14:paraId="5C6DE209" w14:textId="77777777" w:rsidTr="00995908">
        <w:tc>
          <w:tcPr>
            <w:tcW w:w="795" w:type="pct"/>
          </w:tcPr>
          <w:p w14:paraId="64C5C228" w14:textId="77777777" w:rsidR="00353286" w:rsidRPr="00F56200" w:rsidRDefault="00353286" w:rsidP="00995908">
            <w:pPr>
              <w:spacing w:line="240" w:lineRule="exact"/>
              <w:rPr>
                <w:sz w:val="18"/>
                <w:szCs w:val="18"/>
              </w:rPr>
            </w:pPr>
            <w:r w:rsidRPr="00F56200">
              <w:rPr>
                <w:rFonts w:hint="eastAsia"/>
                <w:sz w:val="18"/>
                <w:szCs w:val="18"/>
              </w:rPr>
              <w:t>第2サスペンションライト</w:t>
            </w:r>
          </w:p>
        </w:tc>
        <w:tc>
          <w:tcPr>
            <w:tcW w:w="1950" w:type="pct"/>
          </w:tcPr>
          <w:p w14:paraId="11B662C8" w14:textId="77777777" w:rsidR="00353286" w:rsidRPr="00F56200" w:rsidRDefault="00353286" w:rsidP="00995908">
            <w:pPr>
              <w:spacing w:line="240" w:lineRule="exact"/>
              <w:jc w:val="left"/>
              <w:rPr>
                <w:sz w:val="18"/>
                <w:szCs w:val="18"/>
              </w:rPr>
            </w:pPr>
            <w:r w:rsidRPr="00F56200">
              <w:rPr>
                <w:rFonts w:hint="eastAsia"/>
                <w:sz w:val="18"/>
                <w:szCs w:val="18"/>
              </w:rPr>
              <w:t>スポットライト：1kWハロゲンフレネル低騒音型×12、1kWハロゲン平凸低騒音型×12</w:t>
            </w:r>
          </w:p>
          <w:p w14:paraId="1CF85BDD" w14:textId="77777777" w:rsidR="00353286" w:rsidRPr="00F56200" w:rsidRDefault="00353286" w:rsidP="00995908">
            <w:pPr>
              <w:spacing w:line="240" w:lineRule="exact"/>
              <w:jc w:val="left"/>
              <w:rPr>
                <w:sz w:val="18"/>
                <w:szCs w:val="18"/>
              </w:rPr>
            </w:pPr>
            <w:r w:rsidRPr="00F56200">
              <w:rPr>
                <w:rFonts w:hint="eastAsia"/>
                <w:sz w:val="18"/>
                <w:szCs w:val="18"/>
              </w:rPr>
              <w:t>フライダクト： C20Aコンセント×48(内2回路は直/調切替)×1、L= 16.2m</w:t>
            </w:r>
          </w:p>
          <w:p w14:paraId="7EE8F284" w14:textId="77777777" w:rsidR="00353286" w:rsidRPr="00F56200" w:rsidRDefault="00353286" w:rsidP="00995908">
            <w:pPr>
              <w:spacing w:line="240" w:lineRule="exact"/>
              <w:jc w:val="left"/>
              <w:rPr>
                <w:sz w:val="18"/>
                <w:szCs w:val="18"/>
              </w:rPr>
            </w:pPr>
            <w:r w:rsidRPr="00F56200">
              <w:rPr>
                <w:rFonts w:hint="eastAsia"/>
                <w:sz w:val="18"/>
                <w:szCs w:val="18"/>
              </w:rPr>
              <w:t>DMXコネクタボックス：DMXコネクタ×2</w:t>
            </w:r>
          </w:p>
          <w:p w14:paraId="49ACABDC" w14:textId="77777777" w:rsidR="00353286" w:rsidRPr="00F56200" w:rsidRDefault="00353286" w:rsidP="00995908">
            <w:pPr>
              <w:spacing w:line="240" w:lineRule="exact"/>
              <w:jc w:val="left"/>
              <w:rPr>
                <w:sz w:val="18"/>
                <w:szCs w:val="18"/>
              </w:rPr>
            </w:pPr>
            <w:r w:rsidRPr="00F56200">
              <w:rPr>
                <w:rFonts w:hint="eastAsia"/>
                <w:sz w:val="18"/>
                <w:szCs w:val="18"/>
              </w:rPr>
              <w:t>ボーダーケーブル：丸型8sq-9c×23m×6</w:t>
            </w:r>
          </w:p>
          <w:p w14:paraId="004A0525" w14:textId="77777777" w:rsidR="00353286" w:rsidRPr="00F56200" w:rsidRDefault="00353286" w:rsidP="00995908">
            <w:pPr>
              <w:spacing w:line="240" w:lineRule="exact"/>
              <w:jc w:val="left"/>
              <w:rPr>
                <w:sz w:val="18"/>
                <w:szCs w:val="18"/>
              </w:rPr>
            </w:pPr>
            <w:r w:rsidRPr="00F56200">
              <w:rPr>
                <w:rFonts w:hint="eastAsia"/>
                <w:sz w:val="18"/>
                <w:szCs w:val="18"/>
              </w:rPr>
              <w:t>接続端子箱：60A-4P丸型用×6</w:t>
            </w:r>
          </w:p>
        </w:tc>
        <w:tc>
          <w:tcPr>
            <w:tcW w:w="407" w:type="pct"/>
          </w:tcPr>
          <w:p w14:paraId="32B41756" w14:textId="77777777" w:rsidR="00353286" w:rsidRPr="00F56200" w:rsidRDefault="00353286" w:rsidP="00995908">
            <w:pPr>
              <w:spacing w:line="240" w:lineRule="exact"/>
              <w:jc w:val="center"/>
              <w:rPr>
                <w:sz w:val="18"/>
                <w:szCs w:val="18"/>
              </w:rPr>
            </w:pPr>
            <w:r w:rsidRPr="00F56200">
              <w:rPr>
                <w:sz w:val="18"/>
                <w:szCs w:val="18"/>
              </w:rPr>
              <w:t>一式</w:t>
            </w:r>
          </w:p>
        </w:tc>
        <w:tc>
          <w:tcPr>
            <w:tcW w:w="1848" w:type="pct"/>
          </w:tcPr>
          <w:p w14:paraId="41F00F3E" w14:textId="77777777" w:rsidR="00353286" w:rsidRPr="00F56200" w:rsidRDefault="00353286" w:rsidP="00995908">
            <w:pPr>
              <w:spacing w:line="240" w:lineRule="exact"/>
              <w:rPr>
                <w:sz w:val="18"/>
                <w:szCs w:val="18"/>
              </w:rPr>
            </w:pPr>
            <w:r w:rsidRPr="00F56200">
              <w:rPr>
                <w:rFonts w:hint="eastAsia"/>
                <w:sz w:val="18"/>
                <w:szCs w:val="18"/>
              </w:rPr>
              <w:t>スポットライト：既設灯具のソケット、ケーブル、プラグ、ハンガーの交換</w:t>
            </w:r>
          </w:p>
          <w:p w14:paraId="31858CF3" w14:textId="77777777" w:rsidR="00353286" w:rsidRPr="00F56200" w:rsidRDefault="00353286" w:rsidP="00995908">
            <w:pPr>
              <w:spacing w:line="240" w:lineRule="exact"/>
              <w:rPr>
                <w:sz w:val="18"/>
                <w:szCs w:val="18"/>
              </w:rPr>
            </w:pPr>
            <w:r w:rsidRPr="00F56200">
              <w:rPr>
                <w:rFonts w:hint="eastAsia"/>
                <w:sz w:val="18"/>
                <w:szCs w:val="18"/>
              </w:rPr>
              <w:t>フライダクト：筐体流用でC20Aコンセント×48交換、イーサネットコネクタ×2新設</w:t>
            </w:r>
          </w:p>
          <w:p w14:paraId="6B7D0E6E" w14:textId="77777777" w:rsidR="00353286" w:rsidRPr="00F56200" w:rsidRDefault="00353286" w:rsidP="00995908">
            <w:pPr>
              <w:spacing w:line="240" w:lineRule="exact"/>
              <w:rPr>
                <w:sz w:val="18"/>
                <w:szCs w:val="18"/>
              </w:rPr>
            </w:pPr>
            <w:r w:rsidRPr="00F56200">
              <w:rPr>
                <w:rFonts w:hint="eastAsia"/>
                <w:sz w:val="18"/>
                <w:szCs w:val="18"/>
              </w:rPr>
              <w:t>ボーダーケーブル：8sq-9c×23m×6</w:t>
            </w:r>
          </w:p>
          <w:p w14:paraId="379F8F18" w14:textId="77777777" w:rsidR="00353286" w:rsidRPr="00F56200" w:rsidRDefault="00353286" w:rsidP="00995908">
            <w:pPr>
              <w:spacing w:line="240" w:lineRule="exact"/>
              <w:rPr>
                <w:sz w:val="18"/>
                <w:szCs w:val="18"/>
              </w:rPr>
            </w:pPr>
            <w:r w:rsidRPr="00F56200">
              <w:rPr>
                <w:rFonts w:hint="eastAsia"/>
                <w:sz w:val="18"/>
                <w:szCs w:val="18"/>
              </w:rPr>
              <w:t>イーサネットケーブル×23m×2</w:t>
            </w:r>
          </w:p>
          <w:p w14:paraId="7F414C61" w14:textId="77777777" w:rsidR="00353286" w:rsidRPr="00F56200" w:rsidRDefault="00353286" w:rsidP="00995908">
            <w:pPr>
              <w:spacing w:line="240" w:lineRule="exact"/>
              <w:rPr>
                <w:sz w:val="18"/>
                <w:szCs w:val="18"/>
              </w:rPr>
            </w:pPr>
            <w:r w:rsidRPr="00F56200">
              <w:rPr>
                <w:rFonts w:hint="eastAsia"/>
                <w:sz w:val="18"/>
                <w:szCs w:val="18"/>
              </w:rPr>
              <w:t>接続端子箱：70A-8P端子台付×6</w:t>
            </w:r>
          </w:p>
          <w:p w14:paraId="071C1C14" w14:textId="77777777" w:rsidR="00353286" w:rsidRPr="00F56200" w:rsidRDefault="00353286" w:rsidP="00995908">
            <w:pPr>
              <w:spacing w:line="240" w:lineRule="exact"/>
              <w:rPr>
                <w:sz w:val="18"/>
                <w:szCs w:val="18"/>
              </w:rPr>
            </w:pPr>
            <w:r w:rsidRPr="00F56200">
              <w:rPr>
                <w:rFonts w:hint="eastAsia"/>
                <w:sz w:val="18"/>
                <w:szCs w:val="18"/>
              </w:rPr>
              <w:t>信号用端子台付×2</w:t>
            </w:r>
          </w:p>
        </w:tc>
      </w:tr>
      <w:tr w:rsidR="00F56200" w:rsidRPr="00F56200" w14:paraId="35C20ED5" w14:textId="77777777" w:rsidTr="00995908">
        <w:tc>
          <w:tcPr>
            <w:tcW w:w="795" w:type="pct"/>
          </w:tcPr>
          <w:p w14:paraId="235AB587" w14:textId="77777777" w:rsidR="00353286" w:rsidRPr="00F56200" w:rsidRDefault="00353286" w:rsidP="00995908">
            <w:pPr>
              <w:spacing w:line="240" w:lineRule="exact"/>
              <w:rPr>
                <w:sz w:val="18"/>
                <w:szCs w:val="18"/>
              </w:rPr>
            </w:pPr>
            <w:r w:rsidRPr="00F56200">
              <w:rPr>
                <w:rFonts w:hint="eastAsia"/>
                <w:sz w:val="18"/>
                <w:szCs w:val="18"/>
              </w:rPr>
              <w:t>第3サスペンションライト</w:t>
            </w:r>
          </w:p>
        </w:tc>
        <w:tc>
          <w:tcPr>
            <w:tcW w:w="1950" w:type="pct"/>
          </w:tcPr>
          <w:p w14:paraId="69F2B1C4" w14:textId="77777777" w:rsidR="00353286" w:rsidRPr="00F56200" w:rsidRDefault="00353286" w:rsidP="00995908">
            <w:pPr>
              <w:spacing w:line="240" w:lineRule="exact"/>
              <w:jc w:val="left"/>
              <w:rPr>
                <w:sz w:val="18"/>
                <w:szCs w:val="18"/>
              </w:rPr>
            </w:pPr>
            <w:r w:rsidRPr="00F56200">
              <w:rPr>
                <w:rFonts w:hint="eastAsia"/>
                <w:sz w:val="18"/>
                <w:szCs w:val="18"/>
              </w:rPr>
              <w:t>スポットライト：1kWハロゲンフレネル低騒音型×12、1kWハロゲン平凸低騒音型×12</w:t>
            </w:r>
          </w:p>
          <w:p w14:paraId="1E9A8F1C" w14:textId="77777777" w:rsidR="00353286" w:rsidRPr="00F56200" w:rsidRDefault="00353286" w:rsidP="00995908">
            <w:pPr>
              <w:spacing w:line="240" w:lineRule="exact"/>
              <w:jc w:val="left"/>
              <w:rPr>
                <w:sz w:val="18"/>
                <w:szCs w:val="18"/>
              </w:rPr>
            </w:pPr>
            <w:r w:rsidRPr="00F56200">
              <w:rPr>
                <w:rFonts w:hint="eastAsia"/>
                <w:sz w:val="18"/>
                <w:szCs w:val="18"/>
              </w:rPr>
              <w:t>フライダクト： C20Aコンセント×48(内2回路は直/調切替)×1、L= 16.2m</w:t>
            </w:r>
          </w:p>
          <w:p w14:paraId="2A70F605" w14:textId="77777777" w:rsidR="00353286" w:rsidRPr="00F56200" w:rsidRDefault="00353286" w:rsidP="00995908">
            <w:pPr>
              <w:spacing w:line="240" w:lineRule="exact"/>
              <w:jc w:val="left"/>
              <w:rPr>
                <w:sz w:val="18"/>
                <w:szCs w:val="18"/>
              </w:rPr>
            </w:pPr>
            <w:r w:rsidRPr="00F56200">
              <w:rPr>
                <w:rFonts w:hint="eastAsia"/>
                <w:sz w:val="18"/>
                <w:szCs w:val="18"/>
              </w:rPr>
              <w:t>DMXコネクタボックス：DMXコネクタ×2</w:t>
            </w:r>
          </w:p>
          <w:p w14:paraId="4A9AF748" w14:textId="77777777" w:rsidR="00353286" w:rsidRPr="00F56200" w:rsidRDefault="00353286" w:rsidP="00995908">
            <w:pPr>
              <w:spacing w:line="240" w:lineRule="exact"/>
              <w:jc w:val="left"/>
              <w:rPr>
                <w:sz w:val="18"/>
                <w:szCs w:val="18"/>
              </w:rPr>
            </w:pPr>
            <w:r w:rsidRPr="00F56200">
              <w:rPr>
                <w:rFonts w:hint="eastAsia"/>
                <w:sz w:val="18"/>
                <w:szCs w:val="18"/>
              </w:rPr>
              <w:t>ボーダーケーブル：丸型8sq-9c×23m×6</w:t>
            </w:r>
          </w:p>
          <w:p w14:paraId="360D5A5A" w14:textId="77777777" w:rsidR="00353286" w:rsidRPr="00F56200" w:rsidRDefault="00353286" w:rsidP="00995908">
            <w:pPr>
              <w:spacing w:line="240" w:lineRule="exact"/>
              <w:jc w:val="left"/>
              <w:rPr>
                <w:sz w:val="18"/>
                <w:szCs w:val="18"/>
              </w:rPr>
            </w:pPr>
            <w:r w:rsidRPr="00F56200">
              <w:rPr>
                <w:rFonts w:hint="eastAsia"/>
                <w:sz w:val="18"/>
                <w:szCs w:val="18"/>
              </w:rPr>
              <w:t>接続端子箱：60A-4P丸型用×6</w:t>
            </w:r>
          </w:p>
        </w:tc>
        <w:tc>
          <w:tcPr>
            <w:tcW w:w="407" w:type="pct"/>
          </w:tcPr>
          <w:p w14:paraId="394FF654" w14:textId="77777777" w:rsidR="00353286" w:rsidRPr="00F56200" w:rsidRDefault="00353286" w:rsidP="00995908">
            <w:pPr>
              <w:spacing w:line="240" w:lineRule="exact"/>
              <w:jc w:val="center"/>
              <w:rPr>
                <w:sz w:val="18"/>
                <w:szCs w:val="18"/>
              </w:rPr>
            </w:pPr>
            <w:r w:rsidRPr="00F56200">
              <w:rPr>
                <w:sz w:val="18"/>
                <w:szCs w:val="18"/>
              </w:rPr>
              <w:t>一式</w:t>
            </w:r>
          </w:p>
        </w:tc>
        <w:tc>
          <w:tcPr>
            <w:tcW w:w="1848" w:type="pct"/>
          </w:tcPr>
          <w:p w14:paraId="4BA9C0DE" w14:textId="77777777" w:rsidR="00353286" w:rsidRPr="00F56200" w:rsidRDefault="00353286" w:rsidP="00995908">
            <w:pPr>
              <w:spacing w:line="240" w:lineRule="exact"/>
              <w:rPr>
                <w:sz w:val="18"/>
                <w:szCs w:val="18"/>
              </w:rPr>
            </w:pPr>
            <w:r w:rsidRPr="00F56200">
              <w:rPr>
                <w:rFonts w:hint="eastAsia"/>
                <w:sz w:val="18"/>
                <w:szCs w:val="18"/>
              </w:rPr>
              <w:t>スポットライト：既設灯具のソケット、ケーブル、プラグ、ハンガーの交換</w:t>
            </w:r>
          </w:p>
          <w:p w14:paraId="4A58E202" w14:textId="77777777" w:rsidR="00353286" w:rsidRPr="00F56200" w:rsidRDefault="00353286" w:rsidP="00995908">
            <w:pPr>
              <w:spacing w:line="240" w:lineRule="exact"/>
              <w:rPr>
                <w:sz w:val="18"/>
                <w:szCs w:val="18"/>
              </w:rPr>
            </w:pPr>
            <w:r w:rsidRPr="00F56200">
              <w:rPr>
                <w:rFonts w:hint="eastAsia"/>
                <w:sz w:val="18"/>
                <w:szCs w:val="18"/>
              </w:rPr>
              <w:t>フライダクト：筐体流用でC20Aコンセント×48交換、イーサネットコネクタ×2新設</w:t>
            </w:r>
          </w:p>
          <w:p w14:paraId="4EE34D01" w14:textId="77777777" w:rsidR="00353286" w:rsidRPr="00F56200" w:rsidRDefault="00353286" w:rsidP="00995908">
            <w:pPr>
              <w:spacing w:line="240" w:lineRule="exact"/>
              <w:rPr>
                <w:sz w:val="18"/>
                <w:szCs w:val="18"/>
              </w:rPr>
            </w:pPr>
            <w:r w:rsidRPr="00F56200">
              <w:rPr>
                <w:rFonts w:hint="eastAsia"/>
                <w:sz w:val="18"/>
                <w:szCs w:val="18"/>
              </w:rPr>
              <w:t>ボーダーケーブル：8sq-9c×23m×6</w:t>
            </w:r>
          </w:p>
          <w:p w14:paraId="010DF6E2" w14:textId="77777777" w:rsidR="00353286" w:rsidRPr="00F56200" w:rsidRDefault="00353286" w:rsidP="00995908">
            <w:pPr>
              <w:spacing w:line="240" w:lineRule="exact"/>
              <w:rPr>
                <w:sz w:val="18"/>
                <w:szCs w:val="18"/>
              </w:rPr>
            </w:pPr>
            <w:r w:rsidRPr="00F56200">
              <w:rPr>
                <w:rFonts w:hint="eastAsia"/>
                <w:sz w:val="18"/>
                <w:szCs w:val="18"/>
              </w:rPr>
              <w:t>イーサネットケーブル×23m×2</w:t>
            </w:r>
          </w:p>
          <w:p w14:paraId="0FC4F593" w14:textId="77777777" w:rsidR="00353286" w:rsidRPr="00F56200" w:rsidRDefault="00353286" w:rsidP="00995908">
            <w:pPr>
              <w:spacing w:line="240" w:lineRule="exact"/>
              <w:rPr>
                <w:sz w:val="18"/>
                <w:szCs w:val="18"/>
              </w:rPr>
            </w:pPr>
            <w:r w:rsidRPr="00F56200">
              <w:rPr>
                <w:rFonts w:hint="eastAsia"/>
                <w:sz w:val="18"/>
                <w:szCs w:val="18"/>
              </w:rPr>
              <w:t>接続端子箱：70A-8P端子台付×6</w:t>
            </w:r>
          </w:p>
          <w:p w14:paraId="120DC818" w14:textId="77777777" w:rsidR="00353286" w:rsidRPr="00F56200" w:rsidRDefault="00353286" w:rsidP="00995908">
            <w:pPr>
              <w:spacing w:line="240" w:lineRule="exact"/>
              <w:rPr>
                <w:sz w:val="18"/>
                <w:szCs w:val="18"/>
              </w:rPr>
            </w:pPr>
            <w:r w:rsidRPr="00F56200">
              <w:rPr>
                <w:rFonts w:hint="eastAsia"/>
                <w:sz w:val="18"/>
                <w:szCs w:val="18"/>
              </w:rPr>
              <w:t>信号用端子台付×2</w:t>
            </w:r>
          </w:p>
        </w:tc>
      </w:tr>
      <w:tr w:rsidR="00F56200" w:rsidRPr="00F56200" w14:paraId="6849E9DC" w14:textId="77777777" w:rsidTr="00911C36">
        <w:tc>
          <w:tcPr>
            <w:tcW w:w="795" w:type="pct"/>
          </w:tcPr>
          <w:p w14:paraId="0866FCCF" w14:textId="2026EC5B" w:rsidR="00A36FBB" w:rsidRPr="00F56200" w:rsidRDefault="00A36FBB" w:rsidP="00911C36">
            <w:pPr>
              <w:spacing w:line="240" w:lineRule="exact"/>
              <w:rPr>
                <w:sz w:val="18"/>
                <w:szCs w:val="18"/>
              </w:rPr>
            </w:pPr>
            <w:r w:rsidRPr="00F56200">
              <w:rPr>
                <w:rFonts w:hint="eastAsia"/>
                <w:sz w:val="18"/>
                <w:szCs w:val="18"/>
              </w:rPr>
              <w:t>第</w:t>
            </w:r>
            <w:r w:rsidR="00353286" w:rsidRPr="00F56200">
              <w:rPr>
                <w:rFonts w:hint="eastAsia"/>
                <w:sz w:val="18"/>
                <w:szCs w:val="18"/>
              </w:rPr>
              <w:t>4</w:t>
            </w:r>
            <w:r w:rsidRPr="00F56200">
              <w:rPr>
                <w:rFonts w:hint="eastAsia"/>
                <w:sz w:val="18"/>
                <w:szCs w:val="18"/>
              </w:rPr>
              <w:t>サスペンションライト</w:t>
            </w:r>
          </w:p>
        </w:tc>
        <w:tc>
          <w:tcPr>
            <w:tcW w:w="1950" w:type="pct"/>
          </w:tcPr>
          <w:p w14:paraId="6D2EFADA" w14:textId="59DA8A0A" w:rsidR="00911C36" w:rsidRPr="00F56200" w:rsidRDefault="00911C36" w:rsidP="00911C36">
            <w:pPr>
              <w:spacing w:line="240" w:lineRule="exact"/>
              <w:jc w:val="left"/>
              <w:rPr>
                <w:sz w:val="18"/>
                <w:szCs w:val="18"/>
              </w:rPr>
            </w:pPr>
            <w:r w:rsidRPr="00F56200">
              <w:rPr>
                <w:rFonts w:hint="eastAsia"/>
                <w:sz w:val="18"/>
                <w:szCs w:val="18"/>
              </w:rPr>
              <w:t>スポットライト：1kWハロゲンフレネル低騒音型×</w:t>
            </w:r>
            <w:r w:rsidR="00353286" w:rsidRPr="00F56200">
              <w:rPr>
                <w:rFonts w:hint="eastAsia"/>
                <w:sz w:val="18"/>
                <w:szCs w:val="18"/>
              </w:rPr>
              <w:t>28</w:t>
            </w:r>
          </w:p>
          <w:p w14:paraId="70C41176" w14:textId="101C883F" w:rsidR="00717997" w:rsidRPr="00F56200" w:rsidRDefault="00717997" w:rsidP="00911C36">
            <w:pPr>
              <w:spacing w:line="240" w:lineRule="exact"/>
              <w:jc w:val="left"/>
              <w:rPr>
                <w:sz w:val="18"/>
                <w:szCs w:val="18"/>
              </w:rPr>
            </w:pPr>
            <w:r w:rsidRPr="00F56200">
              <w:rPr>
                <w:rFonts w:hint="eastAsia"/>
                <w:sz w:val="18"/>
                <w:szCs w:val="18"/>
              </w:rPr>
              <w:t>フライダクト：</w:t>
            </w:r>
            <w:r w:rsidR="00A36FBB" w:rsidRPr="00F56200">
              <w:rPr>
                <w:rFonts w:hint="eastAsia"/>
                <w:sz w:val="18"/>
                <w:szCs w:val="18"/>
              </w:rPr>
              <w:t xml:space="preserve"> </w:t>
            </w:r>
            <w:r w:rsidRPr="00F56200">
              <w:rPr>
                <w:rFonts w:hint="eastAsia"/>
                <w:sz w:val="18"/>
                <w:szCs w:val="18"/>
              </w:rPr>
              <w:t>C20Aコンセント×48</w:t>
            </w:r>
            <w:r w:rsidR="00353286" w:rsidRPr="00F56200">
              <w:rPr>
                <w:rFonts w:hint="eastAsia"/>
                <w:sz w:val="18"/>
                <w:szCs w:val="18"/>
              </w:rPr>
              <w:t>(内2回路は直/調切替)</w:t>
            </w:r>
            <w:r w:rsidRPr="00F56200">
              <w:rPr>
                <w:rFonts w:hint="eastAsia"/>
                <w:sz w:val="18"/>
                <w:szCs w:val="18"/>
              </w:rPr>
              <w:t>×1、L= 16.2m</w:t>
            </w:r>
          </w:p>
          <w:p w14:paraId="6127AB4A" w14:textId="77777777" w:rsidR="00A36FBB" w:rsidRPr="00F56200" w:rsidRDefault="00717997" w:rsidP="00911C36">
            <w:pPr>
              <w:spacing w:line="240" w:lineRule="exact"/>
              <w:jc w:val="left"/>
              <w:rPr>
                <w:sz w:val="18"/>
                <w:szCs w:val="18"/>
              </w:rPr>
            </w:pPr>
            <w:r w:rsidRPr="00F56200">
              <w:rPr>
                <w:rFonts w:hint="eastAsia"/>
                <w:sz w:val="18"/>
                <w:szCs w:val="18"/>
              </w:rPr>
              <w:t>DMXコネクタボックス：DMXコネクタ×2</w:t>
            </w:r>
          </w:p>
          <w:p w14:paraId="45500318" w14:textId="0E7E1E04" w:rsidR="00717997" w:rsidRPr="00F56200" w:rsidRDefault="00717997" w:rsidP="00911C36">
            <w:pPr>
              <w:spacing w:line="240" w:lineRule="exact"/>
              <w:jc w:val="left"/>
              <w:rPr>
                <w:sz w:val="18"/>
                <w:szCs w:val="18"/>
              </w:rPr>
            </w:pPr>
            <w:r w:rsidRPr="00F56200">
              <w:rPr>
                <w:rFonts w:hint="eastAsia"/>
                <w:sz w:val="18"/>
                <w:szCs w:val="18"/>
              </w:rPr>
              <w:t>ボーダーケーブル：丸型8sq-9c×</w:t>
            </w:r>
            <w:r w:rsidR="00911C36" w:rsidRPr="00F56200">
              <w:rPr>
                <w:rFonts w:hint="eastAsia"/>
                <w:sz w:val="18"/>
                <w:szCs w:val="18"/>
              </w:rPr>
              <w:t>2</w:t>
            </w:r>
            <w:r w:rsidRPr="00F56200">
              <w:rPr>
                <w:rFonts w:hint="eastAsia"/>
                <w:sz w:val="18"/>
                <w:szCs w:val="18"/>
              </w:rPr>
              <w:t>3m×6</w:t>
            </w:r>
          </w:p>
          <w:p w14:paraId="3BEEAB63" w14:textId="5931BE92" w:rsidR="00911C36" w:rsidRPr="00F56200" w:rsidRDefault="00911C36" w:rsidP="00911C36">
            <w:pPr>
              <w:spacing w:line="240" w:lineRule="exact"/>
              <w:jc w:val="left"/>
              <w:rPr>
                <w:sz w:val="18"/>
                <w:szCs w:val="18"/>
              </w:rPr>
            </w:pPr>
            <w:r w:rsidRPr="00F56200">
              <w:rPr>
                <w:rFonts w:hint="eastAsia"/>
                <w:sz w:val="18"/>
                <w:szCs w:val="18"/>
              </w:rPr>
              <w:t>接続端子箱：60A-4P丸型用×6</w:t>
            </w:r>
          </w:p>
        </w:tc>
        <w:tc>
          <w:tcPr>
            <w:tcW w:w="407" w:type="pct"/>
          </w:tcPr>
          <w:p w14:paraId="4E31B747" w14:textId="77777777" w:rsidR="00A36FBB" w:rsidRPr="00F56200" w:rsidRDefault="00A36FBB" w:rsidP="00911C36">
            <w:pPr>
              <w:spacing w:line="240" w:lineRule="exact"/>
              <w:jc w:val="center"/>
              <w:rPr>
                <w:sz w:val="18"/>
                <w:szCs w:val="18"/>
              </w:rPr>
            </w:pPr>
            <w:r w:rsidRPr="00F56200">
              <w:rPr>
                <w:sz w:val="18"/>
                <w:szCs w:val="18"/>
              </w:rPr>
              <w:t>一式</w:t>
            </w:r>
          </w:p>
        </w:tc>
        <w:tc>
          <w:tcPr>
            <w:tcW w:w="1848" w:type="pct"/>
          </w:tcPr>
          <w:p w14:paraId="1EF69F94" w14:textId="77777777" w:rsidR="00911C36" w:rsidRPr="00F56200" w:rsidRDefault="00911C36" w:rsidP="00911C36">
            <w:pPr>
              <w:spacing w:line="240" w:lineRule="exact"/>
              <w:rPr>
                <w:sz w:val="18"/>
                <w:szCs w:val="18"/>
              </w:rPr>
            </w:pPr>
            <w:r w:rsidRPr="00F56200">
              <w:rPr>
                <w:rFonts w:hint="eastAsia"/>
                <w:sz w:val="18"/>
                <w:szCs w:val="18"/>
              </w:rPr>
              <w:t>スポットライト：既設灯具のソケット、ケーブル、プラグ、ハンガーの交換</w:t>
            </w:r>
          </w:p>
          <w:p w14:paraId="5A07A00F" w14:textId="77777777" w:rsidR="00A36FBB" w:rsidRPr="00F56200" w:rsidRDefault="00717997" w:rsidP="00911C36">
            <w:pPr>
              <w:spacing w:line="240" w:lineRule="exact"/>
              <w:rPr>
                <w:sz w:val="18"/>
                <w:szCs w:val="18"/>
              </w:rPr>
            </w:pPr>
            <w:r w:rsidRPr="00F56200">
              <w:rPr>
                <w:rFonts w:hint="eastAsia"/>
                <w:sz w:val="18"/>
                <w:szCs w:val="18"/>
              </w:rPr>
              <w:t>フライダクト：筐体流用でC20Aコンセント×48交換</w:t>
            </w:r>
            <w:r w:rsidR="00911C36" w:rsidRPr="00F56200">
              <w:rPr>
                <w:rFonts w:hint="eastAsia"/>
                <w:sz w:val="18"/>
                <w:szCs w:val="18"/>
              </w:rPr>
              <w:t>、イーサネットコネクタ×2新設</w:t>
            </w:r>
          </w:p>
          <w:p w14:paraId="217D6EFD" w14:textId="77777777" w:rsidR="00911C36" w:rsidRPr="00F56200" w:rsidRDefault="00911C36" w:rsidP="00911C36">
            <w:pPr>
              <w:spacing w:line="240" w:lineRule="exact"/>
              <w:rPr>
                <w:sz w:val="18"/>
                <w:szCs w:val="18"/>
              </w:rPr>
            </w:pPr>
            <w:r w:rsidRPr="00F56200">
              <w:rPr>
                <w:rFonts w:hint="eastAsia"/>
                <w:sz w:val="18"/>
                <w:szCs w:val="18"/>
              </w:rPr>
              <w:t>ボーダーケーブル：8sq-9c×23m×6</w:t>
            </w:r>
          </w:p>
          <w:p w14:paraId="059A8231" w14:textId="77777777" w:rsidR="00911C36" w:rsidRPr="00F56200" w:rsidRDefault="00911C36" w:rsidP="00911C36">
            <w:pPr>
              <w:spacing w:line="240" w:lineRule="exact"/>
              <w:rPr>
                <w:sz w:val="18"/>
                <w:szCs w:val="18"/>
              </w:rPr>
            </w:pPr>
            <w:r w:rsidRPr="00F56200">
              <w:rPr>
                <w:rFonts w:hint="eastAsia"/>
                <w:sz w:val="18"/>
                <w:szCs w:val="18"/>
              </w:rPr>
              <w:t>イーサネットケーブル×23m×2</w:t>
            </w:r>
          </w:p>
          <w:p w14:paraId="4A061B5F" w14:textId="77777777" w:rsidR="00911C36" w:rsidRPr="00F56200" w:rsidRDefault="00911C36" w:rsidP="00911C36">
            <w:pPr>
              <w:spacing w:line="240" w:lineRule="exact"/>
              <w:rPr>
                <w:sz w:val="18"/>
                <w:szCs w:val="18"/>
              </w:rPr>
            </w:pPr>
            <w:r w:rsidRPr="00F56200">
              <w:rPr>
                <w:rFonts w:hint="eastAsia"/>
                <w:sz w:val="18"/>
                <w:szCs w:val="18"/>
              </w:rPr>
              <w:t>接続端子箱：70A-8P端子台付×6</w:t>
            </w:r>
          </w:p>
          <w:p w14:paraId="65EDA117" w14:textId="055344A2" w:rsidR="00911C36" w:rsidRPr="00F56200" w:rsidRDefault="00911C36" w:rsidP="00911C36">
            <w:pPr>
              <w:spacing w:line="240" w:lineRule="exact"/>
              <w:rPr>
                <w:sz w:val="18"/>
                <w:szCs w:val="18"/>
              </w:rPr>
            </w:pPr>
            <w:r w:rsidRPr="00F56200">
              <w:rPr>
                <w:rFonts w:hint="eastAsia"/>
                <w:sz w:val="18"/>
                <w:szCs w:val="18"/>
              </w:rPr>
              <w:t>信号用端子台付×2</w:t>
            </w:r>
          </w:p>
        </w:tc>
      </w:tr>
      <w:tr w:rsidR="00F56200" w:rsidRPr="00F56200" w14:paraId="5F43BE71" w14:textId="77777777" w:rsidTr="00911C36">
        <w:tc>
          <w:tcPr>
            <w:tcW w:w="795" w:type="pct"/>
          </w:tcPr>
          <w:p w14:paraId="3FBBB1AD" w14:textId="4A0DEAE5" w:rsidR="00792AE9" w:rsidRPr="00F56200" w:rsidRDefault="00792AE9" w:rsidP="00911C36">
            <w:pPr>
              <w:spacing w:line="240" w:lineRule="exact"/>
              <w:rPr>
                <w:sz w:val="18"/>
                <w:szCs w:val="18"/>
              </w:rPr>
            </w:pPr>
            <w:r w:rsidRPr="00F56200">
              <w:rPr>
                <w:rFonts w:hint="eastAsia"/>
                <w:sz w:val="18"/>
                <w:szCs w:val="18"/>
              </w:rPr>
              <w:t>スポットライト灯具</w:t>
            </w:r>
          </w:p>
        </w:tc>
        <w:tc>
          <w:tcPr>
            <w:tcW w:w="1950" w:type="pct"/>
          </w:tcPr>
          <w:p w14:paraId="1E9C13D7" w14:textId="79EEDE01" w:rsidR="00792AE9" w:rsidRPr="00F56200" w:rsidRDefault="00792AE9" w:rsidP="00911C36">
            <w:pPr>
              <w:spacing w:line="240" w:lineRule="exact"/>
              <w:jc w:val="left"/>
              <w:rPr>
                <w:sz w:val="18"/>
                <w:szCs w:val="18"/>
              </w:rPr>
            </w:pPr>
            <w:r w:rsidRPr="00F56200">
              <w:rPr>
                <w:rFonts w:hint="eastAsia"/>
                <w:sz w:val="18"/>
                <w:szCs w:val="18"/>
              </w:rPr>
              <w:t>1kWハロゲンフレネル（上記64台中）</w:t>
            </w:r>
          </w:p>
        </w:tc>
        <w:tc>
          <w:tcPr>
            <w:tcW w:w="407" w:type="pct"/>
          </w:tcPr>
          <w:p w14:paraId="1A508C42" w14:textId="00B93B77" w:rsidR="00792AE9" w:rsidRPr="00F56200" w:rsidRDefault="00376843" w:rsidP="00792AE9">
            <w:pPr>
              <w:spacing w:line="240" w:lineRule="exact"/>
              <w:jc w:val="center"/>
              <w:rPr>
                <w:sz w:val="18"/>
                <w:szCs w:val="18"/>
              </w:rPr>
            </w:pPr>
            <w:r w:rsidRPr="00F56200">
              <w:rPr>
                <w:rFonts w:hint="eastAsia"/>
                <w:sz w:val="18"/>
                <w:szCs w:val="18"/>
              </w:rPr>
              <w:t>10</w:t>
            </w:r>
            <w:r w:rsidR="00792AE9" w:rsidRPr="00F56200">
              <w:rPr>
                <w:rFonts w:hint="eastAsia"/>
                <w:sz w:val="18"/>
                <w:szCs w:val="18"/>
              </w:rPr>
              <w:t>台</w:t>
            </w:r>
          </w:p>
          <w:p w14:paraId="64B1D859" w14:textId="50925EED" w:rsidR="00792AE9" w:rsidRPr="00F56200" w:rsidRDefault="00792AE9" w:rsidP="00792AE9">
            <w:pPr>
              <w:spacing w:line="240" w:lineRule="exact"/>
              <w:jc w:val="center"/>
              <w:rPr>
                <w:sz w:val="18"/>
                <w:szCs w:val="18"/>
              </w:rPr>
            </w:pPr>
            <w:r w:rsidRPr="00F56200">
              <w:rPr>
                <w:rFonts w:hint="eastAsia"/>
                <w:sz w:val="18"/>
                <w:szCs w:val="18"/>
              </w:rPr>
              <w:t>程度</w:t>
            </w:r>
          </w:p>
        </w:tc>
        <w:tc>
          <w:tcPr>
            <w:tcW w:w="1848" w:type="pct"/>
          </w:tcPr>
          <w:p w14:paraId="15C5C5D8" w14:textId="25C51089" w:rsidR="00792AE9" w:rsidRPr="00F56200" w:rsidRDefault="00792AE9" w:rsidP="00792AE9">
            <w:pPr>
              <w:spacing w:line="240" w:lineRule="exact"/>
              <w:rPr>
                <w:sz w:val="18"/>
                <w:szCs w:val="18"/>
              </w:rPr>
            </w:pPr>
            <w:r w:rsidRPr="00F56200">
              <w:rPr>
                <w:rFonts w:hint="eastAsia"/>
                <w:sz w:val="18"/>
                <w:szCs w:val="18"/>
              </w:rPr>
              <w:t>チルト固定ハンドルに不具合のあるものはハンドルを交換</w:t>
            </w:r>
          </w:p>
        </w:tc>
      </w:tr>
      <w:tr w:rsidR="00F56200" w:rsidRPr="00F56200" w14:paraId="0B8B1CC5" w14:textId="77777777" w:rsidTr="00911C36">
        <w:tc>
          <w:tcPr>
            <w:tcW w:w="795" w:type="pct"/>
          </w:tcPr>
          <w:p w14:paraId="76CC1D06" w14:textId="2BC9AC33" w:rsidR="00353286" w:rsidRPr="00F56200" w:rsidRDefault="00353286" w:rsidP="00911C36">
            <w:pPr>
              <w:spacing w:line="240" w:lineRule="exact"/>
              <w:rPr>
                <w:sz w:val="18"/>
                <w:szCs w:val="18"/>
              </w:rPr>
            </w:pPr>
            <w:r w:rsidRPr="00F56200">
              <w:rPr>
                <w:rFonts w:hint="eastAsia"/>
                <w:sz w:val="18"/>
                <w:szCs w:val="18"/>
              </w:rPr>
              <w:t>天井反射板ライト</w:t>
            </w:r>
          </w:p>
        </w:tc>
        <w:tc>
          <w:tcPr>
            <w:tcW w:w="1950" w:type="pct"/>
          </w:tcPr>
          <w:p w14:paraId="430DCEF5" w14:textId="15E8CE88" w:rsidR="00353286" w:rsidRPr="00F56200" w:rsidRDefault="0022210A" w:rsidP="00911C36">
            <w:pPr>
              <w:spacing w:line="240" w:lineRule="exact"/>
              <w:jc w:val="left"/>
              <w:rPr>
                <w:sz w:val="18"/>
                <w:szCs w:val="18"/>
              </w:rPr>
            </w:pPr>
            <w:r w:rsidRPr="00F56200">
              <w:rPr>
                <w:rFonts w:hint="eastAsia"/>
                <w:sz w:val="18"/>
                <w:szCs w:val="18"/>
              </w:rPr>
              <w:t>第1天反用：500Wダウンライト(裏面電球交換型)×38</w:t>
            </w:r>
          </w:p>
          <w:p w14:paraId="26331B8C" w14:textId="7F349DBF" w:rsidR="0022210A" w:rsidRPr="00F56200" w:rsidRDefault="0022210A" w:rsidP="0022210A">
            <w:pPr>
              <w:spacing w:line="240" w:lineRule="exact"/>
              <w:jc w:val="left"/>
              <w:rPr>
                <w:sz w:val="18"/>
                <w:szCs w:val="18"/>
              </w:rPr>
            </w:pPr>
            <w:r w:rsidRPr="00F56200">
              <w:rPr>
                <w:rFonts w:hint="eastAsia"/>
                <w:sz w:val="18"/>
                <w:szCs w:val="18"/>
              </w:rPr>
              <w:t>第2天反用：500Wダウンライト(裏面電球交換型)×16</w:t>
            </w:r>
          </w:p>
          <w:p w14:paraId="2094A8F7" w14:textId="174EAC78" w:rsidR="0022210A" w:rsidRPr="00F56200" w:rsidRDefault="0022210A" w:rsidP="0022210A">
            <w:pPr>
              <w:spacing w:line="240" w:lineRule="exact"/>
              <w:jc w:val="left"/>
              <w:rPr>
                <w:sz w:val="18"/>
                <w:szCs w:val="18"/>
              </w:rPr>
            </w:pPr>
            <w:r w:rsidRPr="00F56200">
              <w:rPr>
                <w:rFonts w:hint="eastAsia"/>
                <w:sz w:val="18"/>
                <w:szCs w:val="18"/>
              </w:rPr>
              <w:t>100Wフラッドライト×12×6</w:t>
            </w:r>
          </w:p>
          <w:p w14:paraId="6103EEC5" w14:textId="1ED7CC5D" w:rsidR="0022210A" w:rsidRPr="00F56200" w:rsidRDefault="0022210A" w:rsidP="0022210A">
            <w:pPr>
              <w:spacing w:line="240" w:lineRule="exact"/>
              <w:jc w:val="left"/>
              <w:rPr>
                <w:sz w:val="18"/>
                <w:szCs w:val="18"/>
              </w:rPr>
            </w:pPr>
            <w:r w:rsidRPr="00F56200">
              <w:rPr>
                <w:rFonts w:hint="eastAsia"/>
                <w:sz w:val="18"/>
                <w:szCs w:val="18"/>
              </w:rPr>
              <w:t>100Wフラッドライト×9×2</w:t>
            </w:r>
          </w:p>
          <w:p w14:paraId="1F47FD9E" w14:textId="1EF1EC14" w:rsidR="0022210A" w:rsidRPr="00F56200" w:rsidRDefault="0022210A" w:rsidP="00911C36">
            <w:pPr>
              <w:spacing w:line="240" w:lineRule="exact"/>
              <w:jc w:val="left"/>
              <w:rPr>
                <w:sz w:val="18"/>
                <w:szCs w:val="18"/>
              </w:rPr>
            </w:pPr>
            <w:r w:rsidRPr="00F56200">
              <w:rPr>
                <w:rFonts w:hint="eastAsia"/>
                <w:sz w:val="18"/>
                <w:szCs w:val="18"/>
              </w:rPr>
              <w:t>ボーダーケーブル：丸型8sq-9c×23m×4</w:t>
            </w:r>
          </w:p>
          <w:p w14:paraId="0F827920" w14:textId="4D57C9A6" w:rsidR="0022210A" w:rsidRPr="00F56200" w:rsidRDefault="0022210A" w:rsidP="0022210A">
            <w:pPr>
              <w:spacing w:line="240" w:lineRule="exact"/>
              <w:jc w:val="left"/>
              <w:rPr>
                <w:sz w:val="18"/>
                <w:szCs w:val="18"/>
              </w:rPr>
            </w:pPr>
            <w:r w:rsidRPr="00F56200">
              <w:rPr>
                <w:rFonts w:hint="eastAsia"/>
                <w:sz w:val="18"/>
                <w:szCs w:val="18"/>
              </w:rPr>
              <w:t>接続端子箱：60A×4P丸型用×8</w:t>
            </w:r>
          </w:p>
        </w:tc>
        <w:tc>
          <w:tcPr>
            <w:tcW w:w="407" w:type="pct"/>
          </w:tcPr>
          <w:p w14:paraId="1B6D838A" w14:textId="7CE2B5FD" w:rsidR="00353286" w:rsidRPr="00F56200" w:rsidRDefault="0022210A" w:rsidP="00911C36">
            <w:pPr>
              <w:spacing w:line="240" w:lineRule="exact"/>
              <w:jc w:val="center"/>
              <w:rPr>
                <w:sz w:val="18"/>
                <w:szCs w:val="18"/>
              </w:rPr>
            </w:pPr>
            <w:r w:rsidRPr="00F56200">
              <w:rPr>
                <w:rFonts w:hint="eastAsia"/>
                <w:sz w:val="18"/>
                <w:szCs w:val="18"/>
              </w:rPr>
              <w:t>一式</w:t>
            </w:r>
          </w:p>
        </w:tc>
        <w:tc>
          <w:tcPr>
            <w:tcW w:w="1848" w:type="pct"/>
          </w:tcPr>
          <w:p w14:paraId="13416E45" w14:textId="77777777" w:rsidR="00353286" w:rsidRPr="00F56200" w:rsidRDefault="0022210A" w:rsidP="00911C36">
            <w:pPr>
              <w:spacing w:line="240" w:lineRule="exact"/>
              <w:rPr>
                <w:sz w:val="18"/>
                <w:szCs w:val="18"/>
              </w:rPr>
            </w:pPr>
            <w:r w:rsidRPr="00F56200">
              <w:rPr>
                <w:rFonts w:hint="eastAsia"/>
                <w:sz w:val="18"/>
                <w:szCs w:val="18"/>
              </w:rPr>
              <w:t>83W</w:t>
            </w:r>
            <w:r w:rsidRPr="00F56200">
              <w:rPr>
                <w:sz w:val="18"/>
                <w:szCs w:val="18"/>
              </w:rPr>
              <w:t xml:space="preserve"> </w:t>
            </w:r>
            <w:r w:rsidRPr="00F56200">
              <w:rPr>
                <w:rFonts w:hint="eastAsia"/>
                <w:sz w:val="18"/>
                <w:szCs w:val="18"/>
              </w:rPr>
              <w:t>LED</w:t>
            </w:r>
            <w:r w:rsidRPr="00F56200">
              <w:rPr>
                <w:sz w:val="18"/>
                <w:szCs w:val="18"/>
              </w:rPr>
              <w:t xml:space="preserve"> </w:t>
            </w:r>
            <w:r w:rsidRPr="00F56200">
              <w:rPr>
                <w:rFonts w:hint="eastAsia"/>
                <w:sz w:val="18"/>
                <w:szCs w:val="18"/>
              </w:rPr>
              <w:t>DMX信号制御（電源ボックス、DMX亘りケーブル付</w:t>
            </w:r>
            <w:r w:rsidRPr="00F56200">
              <w:rPr>
                <w:sz w:val="18"/>
                <w:szCs w:val="18"/>
              </w:rPr>
              <w:t>）</w:t>
            </w:r>
            <w:r w:rsidRPr="00F56200">
              <w:rPr>
                <w:rFonts w:hint="eastAsia"/>
                <w:sz w:val="18"/>
                <w:szCs w:val="18"/>
              </w:rPr>
              <w:t>×54</w:t>
            </w:r>
          </w:p>
          <w:p w14:paraId="7363582C" w14:textId="3D1BF2F7" w:rsidR="0022210A" w:rsidRPr="00F56200" w:rsidRDefault="0022210A" w:rsidP="0022210A">
            <w:pPr>
              <w:spacing w:line="240" w:lineRule="exact"/>
              <w:rPr>
                <w:sz w:val="18"/>
                <w:szCs w:val="18"/>
              </w:rPr>
            </w:pPr>
            <w:r w:rsidRPr="00F56200">
              <w:rPr>
                <w:rFonts w:hint="eastAsia"/>
                <w:sz w:val="18"/>
                <w:szCs w:val="18"/>
              </w:rPr>
              <w:t>ボーダーケーブル：8sq-5c×23m×</w:t>
            </w:r>
            <w:r w:rsidR="006011F0" w:rsidRPr="00F56200">
              <w:rPr>
                <w:rFonts w:hint="eastAsia"/>
                <w:sz w:val="18"/>
                <w:szCs w:val="18"/>
              </w:rPr>
              <w:t>2</w:t>
            </w:r>
          </w:p>
          <w:p w14:paraId="453A7DE7" w14:textId="579FAD16" w:rsidR="0022210A" w:rsidRPr="00F56200" w:rsidRDefault="0022210A" w:rsidP="0022210A">
            <w:pPr>
              <w:spacing w:line="240" w:lineRule="exact"/>
              <w:rPr>
                <w:sz w:val="18"/>
                <w:szCs w:val="18"/>
              </w:rPr>
            </w:pPr>
            <w:r w:rsidRPr="00F56200">
              <w:rPr>
                <w:rFonts w:hint="eastAsia"/>
                <w:sz w:val="18"/>
                <w:szCs w:val="18"/>
              </w:rPr>
              <w:t>イーサネットケーブル：23m×</w:t>
            </w:r>
            <w:r w:rsidR="006011F0" w:rsidRPr="00F56200">
              <w:rPr>
                <w:rFonts w:hint="eastAsia"/>
                <w:sz w:val="18"/>
                <w:szCs w:val="18"/>
              </w:rPr>
              <w:t>2</w:t>
            </w:r>
          </w:p>
          <w:p w14:paraId="748EC858" w14:textId="5992B41D" w:rsidR="006011F0" w:rsidRPr="00F56200" w:rsidRDefault="0022210A" w:rsidP="0022210A">
            <w:pPr>
              <w:spacing w:line="240" w:lineRule="exact"/>
              <w:rPr>
                <w:sz w:val="18"/>
                <w:szCs w:val="18"/>
              </w:rPr>
            </w:pPr>
            <w:r w:rsidRPr="00F56200">
              <w:rPr>
                <w:rFonts w:hint="eastAsia"/>
                <w:sz w:val="18"/>
                <w:szCs w:val="18"/>
              </w:rPr>
              <w:t>接続端子箱：70A-8P端子台付×</w:t>
            </w:r>
            <w:r w:rsidR="006011F0" w:rsidRPr="00F56200">
              <w:rPr>
                <w:rFonts w:hint="eastAsia"/>
                <w:sz w:val="18"/>
                <w:szCs w:val="18"/>
              </w:rPr>
              <w:t>4</w:t>
            </w:r>
          </w:p>
          <w:p w14:paraId="535C007A" w14:textId="095936CD" w:rsidR="0022210A" w:rsidRPr="00F56200" w:rsidRDefault="0022210A" w:rsidP="0022210A">
            <w:pPr>
              <w:spacing w:line="240" w:lineRule="exact"/>
              <w:rPr>
                <w:sz w:val="18"/>
                <w:szCs w:val="18"/>
              </w:rPr>
            </w:pPr>
            <w:r w:rsidRPr="00F56200">
              <w:rPr>
                <w:rFonts w:hint="eastAsia"/>
                <w:sz w:val="18"/>
                <w:szCs w:val="18"/>
              </w:rPr>
              <w:t>信号用端子台付×</w:t>
            </w:r>
            <w:r w:rsidR="006011F0" w:rsidRPr="00F56200">
              <w:rPr>
                <w:rFonts w:hint="eastAsia"/>
                <w:sz w:val="18"/>
                <w:szCs w:val="18"/>
              </w:rPr>
              <w:t>4</w:t>
            </w:r>
          </w:p>
        </w:tc>
      </w:tr>
      <w:tr w:rsidR="00F56200" w:rsidRPr="00F56200" w14:paraId="2E40BC32" w14:textId="77777777" w:rsidTr="00995908">
        <w:tc>
          <w:tcPr>
            <w:tcW w:w="795" w:type="pct"/>
          </w:tcPr>
          <w:p w14:paraId="66681A3F" w14:textId="77777777" w:rsidR="006011F0" w:rsidRPr="00F56200" w:rsidRDefault="006011F0" w:rsidP="00995908">
            <w:pPr>
              <w:spacing w:line="240" w:lineRule="exact"/>
              <w:rPr>
                <w:sz w:val="18"/>
                <w:szCs w:val="18"/>
              </w:rPr>
            </w:pPr>
            <w:r w:rsidRPr="00F56200">
              <w:rPr>
                <w:rFonts w:hint="eastAsia"/>
                <w:sz w:val="18"/>
                <w:szCs w:val="18"/>
              </w:rPr>
              <w:t>アッパーホリゾントライト</w:t>
            </w:r>
          </w:p>
        </w:tc>
        <w:tc>
          <w:tcPr>
            <w:tcW w:w="1950" w:type="pct"/>
          </w:tcPr>
          <w:p w14:paraId="42C3D201" w14:textId="77777777" w:rsidR="006011F0" w:rsidRPr="00F56200" w:rsidRDefault="006011F0" w:rsidP="00995908">
            <w:pPr>
              <w:spacing w:line="240" w:lineRule="exact"/>
              <w:jc w:val="left"/>
              <w:rPr>
                <w:sz w:val="18"/>
                <w:szCs w:val="18"/>
              </w:rPr>
            </w:pPr>
            <w:r w:rsidRPr="00F56200">
              <w:rPr>
                <w:rFonts w:hint="eastAsia"/>
                <w:sz w:val="18"/>
                <w:szCs w:val="18"/>
              </w:rPr>
              <w:t>500W</w:t>
            </w:r>
            <w:r w:rsidRPr="00F56200">
              <w:rPr>
                <w:sz w:val="18"/>
                <w:szCs w:val="18"/>
              </w:rPr>
              <w:t xml:space="preserve"> </w:t>
            </w:r>
            <w:r w:rsidRPr="00F56200">
              <w:rPr>
                <w:rFonts w:hint="eastAsia"/>
                <w:sz w:val="18"/>
                <w:szCs w:val="18"/>
              </w:rPr>
              <w:t>ハロゲンフラッドライト×128(2段吊)、L=18m</w:t>
            </w:r>
          </w:p>
          <w:p w14:paraId="6D5C5883" w14:textId="77777777" w:rsidR="006011F0" w:rsidRPr="00F56200" w:rsidRDefault="006011F0" w:rsidP="00995908">
            <w:pPr>
              <w:spacing w:line="240" w:lineRule="exact"/>
              <w:jc w:val="left"/>
              <w:rPr>
                <w:sz w:val="18"/>
                <w:szCs w:val="18"/>
              </w:rPr>
            </w:pPr>
            <w:r w:rsidRPr="00F56200">
              <w:rPr>
                <w:rFonts w:hint="eastAsia"/>
                <w:sz w:val="18"/>
                <w:szCs w:val="18"/>
              </w:rPr>
              <w:t>フライダクト：C20Aコンセント×128×1</w:t>
            </w:r>
          </w:p>
          <w:p w14:paraId="0ABC85DD" w14:textId="77777777" w:rsidR="006011F0" w:rsidRPr="00F56200" w:rsidRDefault="006011F0" w:rsidP="00995908">
            <w:pPr>
              <w:spacing w:line="240" w:lineRule="exact"/>
              <w:jc w:val="left"/>
              <w:rPr>
                <w:sz w:val="18"/>
                <w:szCs w:val="18"/>
              </w:rPr>
            </w:pPr>
            <w:r w:rsidRPr="00F56200">
              <w:rPr>
                <w:rFonts w:hint="eastAsia"/>
                <w:sz w:val="18"/>
                <w:szCs w:val="18"/>
              </w:rPr>
              <w:t>ボーダーケーブル：丸型8sq-9c×23m×6</w:t>
            </w:r>
          </w:p>
          <w:p w14:paraId="7D6834E4" w14:textId="77777777" w:rsidR="006011F0" w:rsidRPr="00F56200" w:rsidRDefault="006011F0" w:rsidP="00995908">
            <w:pPr>
              <w:spacing w:line="240" w:lineRule="exact"/>
              <w:jc w:val="left"/>
              <w:rPr>
                <w:sz w:val="18"/>
                <w:szCs w:val="18"/>
              </w:rPr>
            </w:pPr>
            <w:r w:rsidRPr="00F56200">
              <w:rPr>
                <w:rFonts w:hint="eastAsia"/>
                <w:sz w:val="18"/>
                <w:szCs w:val="18"/>
              </w:rPr>
              <w:t>接続端子箱：60A×4P丸型用×6</w:t>
            </w:r>
          </w:p>
        </w:tc>
        <w:tc>
          <w:tcPr>
            <w:tcW w:w="407" w:type="pct"/>
          </w:tcPr>
          <w:p w14:paraId="21C20538" w14:textId="77777777" w:rsidR="006011F0" w:rsidRPr="00F56200" w:rsidRDefault="006011F0" w:rsidP="00995908">
            <w:pPr>
              <w:spacing w:line="240" w:lineRule="exact"/>
              <w:jc w:val="center"/>
              <w:rPr>
                <w:sz w:val="18"/>
                <w:szCs w:val="18"/>
              </w:rPr>
            </w:pPr>
            <w:r w:rsidRPr="00F56200">
              <w:rPr>
                <w:rFonts w:hint="eastAsia"/>
                <w:sz w:val="18"/>
                <w:szCs w:val="18"/>
              </w:rPr>
              <w:t>一式</w:t>
            </w:r>
          </w:p>
        </w:tc>
        <w:tc>
          <w:tcPr>
            <w:tcW w:w="1848" w:type="pct"/>
          </w:tcPr>
          <w:p w14:paraId="2B4EE885" w14:textId="77777777" w:rsidR="006011F0" w:rsidRPr="00F56200" w:rsidRDefault="006011F0" w:rsidP="00995908">
            <w:pPr>
              <w:spacing w:line="240" w:lineRule="exact"/>
              <w:rPr>
                <w:sz w:val="18"/>
                <w:szCs w:val="18"/>
              </w:rPr>
            </w:pPr>
            <w:r w:rsidRPr="00F56200">
              <w:rPr>
                <w:rFonts w:hint="eastAsia"/>
                <w:sz w:val="18"/>
                <w:szCs w:val="18"/>
              </w:rPr>
              <w:t>既設同等で更新</w:t>
            </w:r>
          </w:p>
          <w:p w14:paraId="0D3B127B" w14:textId="33F9F2C1" w:rsidR="006011F0" w:rsidRPr="00F56200" w:rsidRDefault="00667306" w:rsidP="00995908">
            <w:pPr>
              <w:spacing w:line="240" w:lineRule="exact"/>
              <w:rPr>
                <w:sz w:val="18"/>
                <w:szCs w:val="18"/>
              </w:rPr>
            </w:pPr>
            <w:r w:rsidRPr="00F56200">
              <w:rPr>
                <w:rFonts w:hint="eastAsia"/>
                <w:sz w:val="18"/>
                <w:szCs w:val="18"/>
              </w:rPr>
              <w:t>但し</w:t>
            </w:r>
            <w:r w:rsidR="006011F0" w:rsidRPr="00F56200">
              <w:rPr>
                <w:rFonts w:hint="eastAsia"/>
                <w:sz w:val="18"/>
                <w:szCs w:val="18"/>
              </w:rPr>
              <w:t>LEDによる提案も可とする</w:t>
            </w:r>
            <w:r w:rsidRPr="00F56200">
              <w:rPr>
                <w:rFonts w:hint="eastAsia"/>
                <w:sz w:val="18"/>
                <w:szCs w:val="18"/>
              </w:rPr>
              <w:t>（その場合はフライダクト、ボーダーケーブル、接続端子箱もLED灯具対応とする）</w:t>
            </w:r>
          </w:p>
        </w:tc>
      </w:tr>
      <w:tr w:rsidR="00F56200" w:rsidRPr="00F56200" w14:paraId="4C6C850F" w14:textId="77777777" w:rsidTr="00911C36">
        <w:tc>
          <w:tcPr>
            <w:tcW w:w="795" w:type="pct"/>
          </w:tcPr>
          <w:p w14:paraId="71B5B8BE" w14:textId="29898E70" w:rsidR="00667306" w:rsidRPr="00F56200" w:rsidRDefault="00667306" w:rsidP="00667306">
            <w:pPr>
              <w:spacing w:line="240" w:lineRule="exact"/>
              <w:rPr>
                <w:sz w:val="18"/>
                <w:szCs w:val="18"/>
              </w:rPr>
            </w:pPr>
            <w:r w:rsidRPr="00F56200">
              <w:rPr>
                <w:rFonts w:hint="eastAsia"/>
                <w:sz w:val="18"/>
                <w:szCs w:val="18"/>
              </w:rPr>
              <w:t>ロアーホリゾントライト</w:t>
            </w:r>
          </w:p>
        </w:tc>
        <w:tc>
          <w:tcPr>
            <w:tcW w:w="1950" w:type="pct"/>
          </w:tcPr>
          <w:p w14:paraId="43AB7874" w14:textId="725BA25C" w:rsidR="00667306" w:rsidRPr="00F56200" w:rsidRDefault="00667306" w:rsidP="00667306">
            <w:pPr>
              <w:spacing w:line="240" w:lineRule="exact"/>
              <w:jc w:val="left"/>
              <w:rPr>
                <w:sz w:val="18"/>
                <w:szCs w:val="18"/>
              </w:rPr>
            </w:pPr>
            <w:r w:rsidRPr="00F56200">
              <w:rPr>
                <w:rFonts w:hint="eastAsia"/>
                <w:sz w:val="18"/>
                <w:szCs w:val="18"/>
              </w:rPr>
              <w:t>300W</w:t>
            </w:r>
            <w:r w:rsidRPr="00F56200">
              <w:rPr>
                <w:sz w:val="18"/>
                <w:szCs w:val="18"/>
              </w:rPr>
              <w:t xml:space="preserve"> </w:t>
            </w:r>
            <w:r w:rsidRPr="00F56200">
              <w:rPr>
                <w:rFonts w:hint="eastAsia"/>
                <w:sz w:val="18"/>
                <w:szCs w:val="18"/>
              </w:rPr>
              <w:t>ハロゲンフラッドライト×176(2段吊)、L=19.8m</w:t>
            </w:r>
          </w:p>
          <w:p w14:paraId="6156BEAA" w14:textId="1B411761" w:rsidR="00667306" w:rsidRPr="00F56200" w:rsidRDefault="00667306" w:rsidP="00667306">
            <w:pPr>
              <w:spacing w:line="240" w:lineRule="exact"/>
              <w:jc w:val="left"/>
              <w:rPr>
                <w:sz w:val="18"/>
                <w:szCs w:val="18"/>
              </w:rPr>
            </w:pPr>
            <w:r w:rsidRPr="00F56200">
              <w:rPr>
                <w:rFonts w:hint="eastAsia"/>
                <w:sz w:val="18"/>
                <w:szCs w:val="18"/>
              </w:rPr>
              <w:t>同上用フロアーコンセント：C30A×4×4</w:t>
            </w:r>
          </w:p>
          <w:p w14:paraId="637D3726" w14:textId="2E61366F" w:rsidR="00667306" w:rsidRPr="00F56200" w:rsidRDefault="00667306" w:rsidP="00667306">
            <w:pPr>
              <w:spacing w:line="240" w:lineRule="exact"/>
              <w:jc w:val="left"/>
              <w:rPr>
                <w:sz w:val="18"/>
                <w:szCs w:val="18"/>
              </w:rPr>
            </w:pPr>
            <w:r w:rsidRPr="00F56200">
              <w:rPr>
                <w:rFonts w:hint="eastAsia"/>
                <w:sz w:val="18"/>
                <w:szCs w:val="18"/>
              </w:rPr>
              <w:t>C30A×4×2</w:t>
            </w:r>
          </w:p>
        </w:tc>
        <w:tc>
          <w:tcPr>
            <w:tcW w:w="407" w:type="pct"/>
          </w:tcPr>
          <w:p w14:paraId="55B99CD2" w14:textId="78ED84F0" w:rsidR="00667306" w:rsidRPr="00F56200" w:rsidRDefault="00667306" w:rsidP="00667306">
            <w:pPr>
              <w:spacing w:line="240" w:lineRule="exact"/>
              <w:jc w:val="center"/>
              <w:rPr>
                <w:sz w:val="18"/>
                <w:szCs w:val="18"/>
              </w:rPr>
            </w:pPr>
            <w:r w:rsidRPr="00F56200">
              <w:rPr>
                <w:rFonts w:hint="eastAsia"/>
                <w:sz w:val="18"/>
                <w:szCs w:val="18"/>
              </w:rPr>
              <w:t>一式</w:t>
            </w:r>
          </w:p>
        </w:tc>
        <w:tc>
          <w:tcPr>
            <w:tcW w:w="1848" w:type="pct"/>
          </w:tcPr>
          <w:p w14:paraId="21C8608A" w14:textId="77777777" w:rsidR="00667306" w:rsidRPr="00F56200" w:rsidRDefault="00667306" w:rsidP="00667306">
            <w:pPr>
              <w:spacing w:line="240" w:lineRule="exact"/>
              <w:rPr>
                <w:sz w:val="18"/>
                <w:szCs w:val="18"/>
              </w:rPr>
            </w:pPr>
            <w:r w:rsidRPr="00F56200">
              <w:rPr>
                <w:rFonts w:hint="eastAsia"/>
                <w:sz w:val="18"/>
                <w:szCs w:val="18"/>
              </w:rPr>
              <w:t>既設同等で更新</w:t>
            </w:r>
          </w:p>
          <w:p w14:paraId="4CC21355" w14:textId="47DD5898" w:rsidR="00667306" w:rsidRPr="00F56200" w:rsidRDefault="00667306" w:rsidP="00667306">
            <w:pPr>
              <w:spacing w:line="240" w:lineRule="exact"/>
              <w:rPr>
                <w:sz w:val="18"/>
                <w:szCs w:val="18"/>
              </w:rPr>
            </w:pPr>
            <w:r w:rsidRPr="00F56200">
              <w:rPr>
                <w:rFonts w:hint="eastAsia"/>
                <w:sz w:val="18"/>
                <w:szCs w:val="18"/>
              </w:rPr>
              <w:t>但しLEDによる提案も可とする（その場合はフロアーコンセントもLED灯具対応とする）</w:t>
            </w:r>
          </w:p>
        </w:tc>
      </w:tr>
      <w:tr w:rsidR="00F56200" w:rsidRPr="00F56200" w14:paraId="0956DF5C" w14:textId="77777777" w:rsidTr="00995908">
        <w:tc>
          <w:tcPr>
            <w:tcW w:w="795" w:type="pct"/>
          </w:tcPr>
          <w:p w14:paraId="3FD77788" w14:textId="77777777" w:rsidR="00473971" w:rsidRPr="00F56200" w:rsidRDefault="00473971" w:rsidP="00995908">
            <w:pPr>
              <w:spacing w:line="240" w:lineRule="exact"/>
              <w:rPr>
                <w:sz w:val="18"/>
                <w:szCs w:val="18"/>
              </w:rPr>
            </w:pPr>
            <w:r w:rsidRPr="00F56200">
              <w:rPr>
                <w:rFonts w:hint="eastAsia"/>
                <w:sz w:val="18"/>
                <w:szCs w:val="18"/>
              </w:rPr>
              <w:t>トーメンタルライト</w:t>
            </w:r>
          </w:p>
          <w:p w14:paraId="481184EF" w14:textId="77777777" w:rsidR="00473971" w:rsidRPr="00F56200" w:rsidRDefault="00473971" w:rsidP="00995908">
            <w:pPr>
              <w:spacing w:line="240" w:lineRule="exact"/>
              <w:rPr>
                <w:sz w:val="18"/>
                <w:szCs w:val="18"/>
              </w:rPr>
            </w:pPr>
            <w:r w:rsidRPr="00F56200">
              <w:rPr>
                <w:rFonts w:hint="eastAsia"/>
                <w:sz w:val="18"/>
                <w:szCs w:val="18"/>
              </w:rPr>
              <w:t>(上手・下手)</w:t>
            </w:r>
          </w:p>
        </w:tc>
        <w:tc>
          <w:tcPr>
            <w:tcW w:w="1950" w:type="pct"/>
          </w:tcPr>
          <w:p w14:paraId="632592AC" w14:textId="77777777" w:rsidR="00473971" w:rsidRPr="00F56200" w:rsidRDefault="00473971" w:rsidP="00995908">
            <w:pPr>
              <w:spacing w:line="240" w:lineRule="exact"/>
              <w:jc w:val="left"/>
              <w:rPr>
                <w:sz w:val="18"/>
                <w:szCs w:val="18"/>
              </w:rPr>
            </w:pPr>
            <w:r w:rsidRPr="00F56200">
              <w:rPr>
                <w:rFonts w:hint="eastAsia"/>
                <w:sz w:val="18"/>
                <w:szCs w:val="18"/>
              </w:rPr>
              <w:t>スポットライト： 1kWハロゲン平凸低騒音型×12</w:t>
            </w:r>
          </w:p>
          <w:p w14:paraId="3378C61F" w14:textId="77777777" w:rsidR="00473971" w:rsidRPr="00F56200" w:rsidRDefault="00473971" w:rsidP="00995908">
            <w:pPr>
              <w:spacing w:line="240" w:lineRule="exact"/>
              <w:rPr>
                <w:sz w:val="18"/>
                <w:szCs w:val="18"/>
              </w:rPr>
            </w:pPr>
            <w:r w:rsidRPr="00F56200">
              <w:rPr>
                <w:rFonts w:hint="eastAsia"/>
                <w:sz w:val="18"/>
                <w:szCs w:val="18"/>
              </w:rPr>
              <w:t>同上用コンセントダクト：C20Aコンセント×6×2</w:t>
            </w:r>
          </w:p>
        </w:tc>
        <w:tc>
          <w:tcPr>
            <w:tcW w:w="407" w:type="pct"/>
          </w:tcPr>
          <w:p w14:paraId="3B5573D8" w14:textId="77777777" w:rsidR="00473971" w:rsidRPr="00F56200" w:rsidRDefault="00473971" w:rsidP="00995908">
            <w:pPr>
              <w:spacing w:line="240" w:lineRule="exact"/>
              <w:jc w:val="center"/>
              <w:rPr>
                <w:sz w:val="18"/>
                <w:szCs w:val="18"/>
              </w:rPr>
            </w:pPr>
            <w:r w:rsidRPr="00F56200">
              <w:rPr>
                <w:rFonts w:hint="eastAsia"/>
                <w:sz w:val="18"/>
                <w:szCs w:val="18"/>
              </w:rPr>
              <w:t>一式</w:t>
            </w:r>
          </w:p>
        </w:tc>
        <w:tc>
          <w:tcPr>
            <w:tcW w:w="1848" w:type="pct"/>
          </w:tcPr>
          <w:p w14:paraId="584A047A" w14:textId="77777777" w:rsidR="00473971" w:rsidRPr="00F56200" w:rsidRDefault="00473971" w:rsidP="00995908">
            <w:pPr>
              <w:spacing w:line="240" w:lineRule="exact"/>
              <w:rPr>
                <w:sz w:val="18"/>
                <w:szCs w:val="18"/>
              </w:rPr>
            </w:pPr>
            <w:r w:rsidRPr="00F56200">
              <w:rPr>
                <w:rFonts w:hint="eastAsia"/>
                <w:sz w:val="18"/>
                <w:szCs w:val="18"/>
              </w:rPr>
              <w:t>スポットライト：既設灯具のソケット、ケーブル、プラグ、ハンガーの交換</w:t>
            </w:r>
          </w:p>
          <w:p w14:paraId="2A9AA273" w14:textId="77777777" w:rsidR="00473971" w:rsidRPr="00F56200" w:rsidRDefault="00473971" w:rsidP="00995908">
            <w:pPr>
              <w:spacing w:line="240" w:lineRule="exact"/>
              <w:rPr>
                <w:sz w:val="18"/>
                <w:szCs w:val="18"/>
              </w:rPr>
            </w:pPr>
            <w:r w:rsidRPr="00F56200">
              <w:rPr>
                <w:rFonts w:hint="eastAsia"/>
                <w:sz w:val="18"/>
                <w:szCs w:val="18"/>
              </w:rPr>
              <w:t>フライダクト：筐体流用でC20Aコンセント×12交換</w:t>
            </w:r>
          </w:p>
        </w:tc>
      </w:tr>
      <w:tr w:rsidR="00F56200" w:rsidRPr="00F56200" w14:paraId="735E6073" w14:textId="77777777" w:rsidTr="002706E5">
        <w:tc>
          <w:tcPr>
            <w:tcW w:w="795" w:type="pct"/>
          </w:tcPr>
          <w:p w14:paraId="43DFF437" w14:textId="1F8C0946" w:rsidR="002706E5" w:rsidRPr="00F56200" w:rsidRDefault="00473971" w:rsidP="002706E5">
            <w:pPr>
              <w:spacing w:line="240" w:lineRule="exact"/>
              <w:rPr>
                <w:sz w:val="18"/>
                <w:szCs w:val="18"/>
              </w:rPr>
            </w:pPr>
            <w:r w:rsidRPr="00F56200">
              <w:rPr>
                <w:rFonts w:hint="eastAsia"/>
                <w:sz w:val="18"/>
                <w:szCs w:val="18"/>
              </w:rPr>
              <w:t>タワーライト</w:t>
            </w:r>
          </w:p>
          <w:p w14:paraId="303DB4D9" w14:textId="7752C0E4" w:rsidR="00473971" w:rsidRPr="00F56200" w:rsidRDefault="00473971" w:rsidP="002706E5">
            <w:pPr>
              <w:spacing w:line="240" w:lineRule="exact"/>
              <w:rPr>
                <w:sz w:val="18"/>
                <w:szCs w:val="18"/>
              </w:rPr>
            </w:pPr>
            <w:r w:rsidRPr="00F56200">
              <w:rPr>
                <w:rFonts w:hint="eastAsia"/>
                <w:sz w:val="18"/>
                <w:szCs w:val="18"/>
              </w:rPr>
              <w:t>(上手・下手)</w:t>
            </w:r>
          </w:p>
        </w:tc>
        <w:tc>
          <w:tcPr>
            <w:tcW w:w="1950" w:type="pct"/>
          </w:tcPr>
          <w:p w14:paraId="0006E937" w14:textId="2C54B111" w:rsidR="00473971" w:rsidRPr="00F56200" w:rsidRDefault="00473971" w:rsidP="00473971">
            <w:pPr>
              <w:spacing w:line="240" w:lineRule="exact"/>
              <w:jc w:val="left"/>
              <w:rPr>
                <w:sz w:val="18"/>
                <w:szCs w:val="18"/>
              </w:rPr>
            </w:pPr>
            <w:r w:rsidRPr="00F56200">
              <w:rPr>
                <w:rFonts w:hint="eastAsia"/>
                <w:sz w:val="18"/>
                <w:szCs w:val="18"/>
              </w:rPr>
              <w:t>スポットライト： 1kWハロゲン平凸低騒音型×24</w:t>
            </w:r>
          </w:p>
          <w:p w14:paraId="720F814D" w14:textId="77777777" w:rsidR="002706E5" w:rsidRPr="00F56200" w:rsidRDefault="00473971" w:rsidP="002706E5">
            <w:pPr>
              <w:spacing w:line="240" w:lineRule="exact"/>
              <w:rPr>
                <w:sz w:val="18"/>
                <w:szCs w:val="18"/>
              </w:rPr>
            </w:pPr>
            <w:r w:rsidRPr="00F56200">
              <w:rPr>
                <w:rFonts w:hint="eastAsia"/>
                <w:sz w:val="18"/>
                <w:szCs w:val="18"/>
              </w:rPr>
              <w:t>同上用コンセントダクト：C20Aコンセント×12×2</w:t>
            </w:r>
          </w:p>
          <w:p w14:paraId="43F2866E" w14:textId="77777777" w:rsidR="00473971" w:rsidRPr="00F56200" w:rsidRDefault="00473971" w:rsidP="002706E5">
            <w:pPr>
              <w:spacing w:line="240" w:lineRule="exact"/>
              <w:rPr>
                <w:sz w:val="18"/>
                <w:szCs w:val="18"/>
              </w:rPr>
            </w:pPr>
            <w:r w:rsidRPr="00F56200">
              <w:rPr>
                <w:rFonts w:hint="eastAsia"/>
                <w:sz w:val="18"/>
                <w:szCs w:val="18"/>
              </w:rPr>
              <w:t>ボーダーケーブル：丸型8sq-7c×23m×4</w:t>
            </w:r>
          </w:p>
          <w:p w14:paraId="6EA76C47" w14:textId="53500BD6" w:rsidR="00473971" w:rsidRPr="00F56200" w:rsidRDefault="00473971" w:rsidP="002706E5">
            <w:pPr>
              <w:spacing w:line="240" w:lineRule="exact"/>
              <w:rPr>
                <w:sz w:val="18"/>
                <w:szCs w:val="18"/>
              </w:rPr>
            </w:pPr>
            <w:r w:rsidRPr="00F56200">
              <w:rPr>
                <w:rFonts w:hint="eastAsia"/>
                <w:sz w:val="18"/>
                <w:szCs w:val="18"/>
              </w:rPr>
              <w:t>接続端子箱：60A×4P丸型用×4</w:t>
            </w:r>
          </w:p>
        </w:tc>
        <w:tc>
          <w:tcPr>
            <w:tcW w:w="407" w:type="pct"/>
          </w:tcPr>
          <w:p w14:paraId="27F1D402" w14:textId="6E40E852" w:rsidR="002706E5" w:rsidRPr="00F56200" w:rsidRDefault="00473971" w:rsidP="002706E5">
            <w:pPr>
              <w:spacing w:line="240" w:lineRule="exact"/>
              <w:jc w:val="center"/>
              <w:rPr>
                <w:sz w:val="18"/>
                <w:szCs w:val="18"/>
              </w:rPr>
            </w:pPr>
            <w:r w:rsidRPr="00F56200">
              <w:rPr>
                <w:rFonts w:hint="eastAsia"/>
                <w:sz w:val="18"/>
                <w:szCs w:val="18"/>
              </w:rPr>
              <w:t>一式</w:t>
            </w:r>
          </w:p>
        </w:tc>
        <w:tc>
          <w:tcPr>
            <w:tcW w:w="1848" w:type="pct"/>
          </w:tcPr>
          <w:p w14:paraId="5EB9AB27" w14:textId="77777777" w:rsidR="00473971" w:rsidRPr="00F56200" w:rsidRDefault="00473971" w:rsidP="00473971">
            <w:pPr>
              <w:spacing w:line="240" w:lineRule="exact"/>
              <w:rPr>
                <w:sz w:val="18"/>
                <w:szCs w:val="18"/>
              </w:rPr>
            </w:pPr>
            <w:r w:rsidRPr="00F56200">
              <w:rPr>
                <w:rFonts w:hint="eastAsia"/>
                <w:sz w:val="18"/>
                <w:szCs w:val="18"/>
              </w:rPr>
              <w:t>スポットライト：既設灯具のソケット、ケーブル、プラグ、ハンガーの交換</w:t>
            </w:r>
          </w:p>
          <w:p w14:paraId="2BE0DB6F" w14:textId="77777777" w:rsidR="002706E5" w:rsidRPr="00F56200" w:rsidRDefault="00473971" w:rsidP="00473971">
            <w:pPr>
              <w:spacing w:line="240" w:lineRule="exact"/>
              <w:rPr>
                <w:sz w:val="18"/>
                <w:szCs w:val="18"/>
              </w:rPr>
            </w:pPr>
            <w:r w:rsidRPr="00F56200">
              <w:rPr>
                <w:rFonts w:hint="eastAsia"/>
                <w:sz w:val="18"/>
                <w:szCs w:val="18"/>
              </w:rPr>
              <w:t>フライダクト：筐体流用でC20Aコンセント×24交換</w:t>
            </w:r>
          </w:p>
          <w:p w14:paraId="4ABE1C03" w14:textId="77777777" w:rsidR="00473971" w:rsidRPr="00F56200" w:rsidRDefault="00473971" w:rsidP="00473971">
            <w:pPr>
              <w:spacing w:line="240" w:lineRule="exact"/>
              <w:rPr>
                <w:sz w:val="18"/>
                <w:szCs w:val="18"/>
              </w:rPr>
            </w:pPr>
            <w:r w:rsidRPr="00F56200">
              <w:rPr>
                <w:rFonts w:hint="eastAsia"/>
                <w:sz w:val="18"/>
                <w:szCs w:val="18"/>
              </w:rPr>
              <w:t>ボーダーケーブル：8sq×7c×23m×4</w:t>
            </w:r>
          </w:p>
          <w:p w14:paraId="035F2014" w14:textId="36E7A664" w:rsidR="00473971" w:rsidRPr="00F56200" w:rsidRDefault="00BE6533" w:rsidP="00473971">
            <w:pPr>
              <w:spacing w:line="240" w:lineRule="exact"/>
              <w:rPr>
                <w:sz w:val="18"/>
                <w:szCs w:val="18"/>
              </w:rPr>
            </w:pPr>
            <w:r w:rsidRPr="00F56200">
              <w:rPr>
                <w:rFonts w:hint="eastAsia"/>
                <w:sz w:val="18"/>
                <w:szCs w:val="18"/>
              </w:rPr>
              <w:t>接続端子箱：70A-8P端子台付×4</w:t>
            </w:r>
          </w:p>
        </w:tc>
      </w:tr>
      <w:tr w:rsidR="00F56200" w:rsidRPr="00F56200" w14:paraId="0784C654" w14:textId="77777777" w:rsidTr="00170687">
        <w:tc>
          <w:tcPr>
            <w:tcW w:w="795" w:type="pct"/>
          </w:tcPr>
          <w:p w14:paraId="02C8BDB5" w14:textId="77777777" w:rsidR="00376843" w:rsidRPr="00F56200" w:rsidRDefault="00376843" w:rsidP="00170687">
            <w:pPr>
              <w:spacing w:line="240" w:lineRule="exact"/>
              <w:rPr>
                <w:sz w:val="18"/>
                <w:szCs w:val="18"/>
              </w:rPr>
            </w:pPr>
            <w:r w:rsidRPr="00F56200">
              <w:rPr>
                <w:rFonts w:hint="eastAsia"/>
                <w:sz w:val="18"/>
                <w:szCs w:val="18"/>
              </w:rPr>
              <w:t>スポットライト灯具</w:t>
            </w:r>
          </w:p>
        </w:tc>
        <w:tc>
          <w:tcPr>
            <w:tcW w:w="1950" w:type="pct"/>
          </w:tcPr>
          <w:p w14:paraId="4569DE9C" w14:textId="31913EC9" w:rsidR="00376843" w:rsidRPr="00F56200" w:rsidRDefault="00376843" w:rsidP="00376843">
            <w:pPr>
              <w:spacing w:line="240" w:lineRule="exact"/>
              <w:jc w:val="left"/>
              <w:rPr>
                <w:sz w:val="18"/>
                <w:szCs w:val="18"/>
              </w:rPr>
            </w:pPr>
            <w:r w:rsidRPr="00F56200">
              <w:rPr>
                <w:rFonts w:hint="eastAsia"/>
                <w:sz w:val="18"/>
                <w:szCs w:val="18"/>
              </w:rPr>
              <w:t>1kWハロゲン平凸（上記24台中）</w:t>
            </w:r>
          </w:p>
        </w:tc>
        <w:tc>
          <w:tcPr>
            <w:tcW w:w="407" w:type="pct"/>
          </w:tcPr>
          <w:p w14:paraId="700778D0" w14:textId="77777777" w:rsidR="00376843" w:rsidRPr="00F56200" w:rsidRDefault="00376843" w:rsidP="00170687">
            <w:pPr>
              <w:spacing w:line="240" w:lineRule="exact"/>
              <w:jc w:val="center"/>
              <w:rPr>
                <w:sz w:val="18"/>
                <w:szCs w:val="18"/>
              </w:rPr>
            </w:pPr>
            <w:r w:rsidRPr="00F56200">
              <w:rPr>
                <w:rFonts w:hint="eastAsia"/>
                <w:sz w:val="18"/>
                <w:szCs w:val="18"/>
              </w:rPr>
              <w:t>計</w:t>
            </w:r>
          </w:p>
          <w:p w14:paraId="098DD4C0" w14:textId="2E69EFE0" w:rsidR="00376843" w:rsidRPr="00F56200" w:rsidRDefault="00376843" w:rsidP="00170687">
            <w:pPr>
              <w:spacing w:line="240" w:lineRule="exact"/>
              <w:jc w:val="center"/>
              <w:rPr>
                <w:sz w:val="18"/>
                <w:szCs w:val="18"/>
              </w:rPr>
            </w:pPr>
            <w:r w:rsidRPr="00F56200">
              <w:rPr>
                <w:rFonts w:hint="eastAsia"/>
                <w:sz w:val="18"/>
                <w:szCs w:val="18"/>
              </w:rPr>
              <w:t>4台</w:t>
            </w:r>
          </w:p>
          <w:p w14:paraId="21278791" w14:textId="77777777" w:rsidR="00376843" w:rsidRPr="00F56200" w:rsidRDefault="00376843" w:rsidP="00170687">
            <w:pPr>
              <w:spacing w:line="240" w:lineRule="exact"/>
              <w:jc w:val="center"/>
              <w:rPr>
                <w:sz w:val="18"/>
                <w:szCs w:val="18"/>
              </w:rPr>
            </w:pPr>
            <w:r w:rsidRPr="00F56200">
              <w:rPr>
                <w:rFonts w:hint="eastAsia"/>
                <w:sz w:val="18"/>
                <w:szCs w:val="18"/>
              </w:rPr>
              <w:t>程度</w:t>
            </w:r>
          </w:p>
        </w:tc>
        <w:tc>
          <w:tcPr>
            <w:tcW w:w="1848" w:type="pct"/>
          </w:tcPr>
          <w:p w14:paraId="6E4D585A" w14:textId="7F4DB471" w:rsidR="00376843" w:rsidRPr="00F56200" w:rsidRDefault="00376843" w:rsidP="00170687">
            <w:pPr>
              <w:spacing w:line="240" w:lineRule="exact"/>
              <w:rPr>
                <w:sz w:val="18"/>
                <w:szCs w:val="18"/>
              </w:rPr>
            </w:pPr>
            <w:r w:rsidRPr="00F56200">
              <w:rPr>
                <w:rFonts w:hint="eastAsia"/>
                <w:sz w:val="18"/>
                <w:szCs w:val="18"/>
              </w:rPr>
              <w:t>フィルタホルダに変形やはがれが見られるもの2台程度を交換</w:t>
            </w:r>
          </w:p>
          <w:p w14:paraId="048899E6" w14:textId="4D97FF2D" w:rsidR="00376843" w:rsidRPr="00F56200" w:rsidRDefault="00376843" w:rsidP="00170687">
            <w:pPr>
              <w:spacing w:line="240" w:lineRule="exact"/>
              <w:rPr>
                <w:sz w:val="18"/>
                <w:szCs w:val="18"/>
              </w:rPr>
            </w:pPr>
            <w:r w:rsidRPr="00F56200">
              <w:rPr>
                <w:rFonts w:hint="eastAsia"/>
                <w:sz w:val="18"/>
                <w:szCs w:val="18"/>
              </w:rPr>
              <w:t>リフレクターが焼けているもの2台程度を交換</w:t>
            </w:r>
          </w:p>
        </w:tc>
      </w:tr>
      <w:tr w:rsidR="00F56200" w:rsidRPr="00F56200" w14:paraId="2FFC3AFC" w14:textId="77777777" w:rsidTr="002706E5">
        <w:tc>
          <w:tcPr>
            <w:tcW w:w="795" w:type="pct"/>
          </w:tcPr>
          <w:p w14:paraId="06A71D08" w14:textId="5184E02B" w:rsidR="002706E5" w:rsidRPr="00F56200" w:rsidRDefault="00BE6533" w:rsidP="002706E5">
            <w:pPr>
              <w:spacing w:line="240" w:lineRule="exact"/>
              <w:rPr>
                <w:sz w:val="18"/>
                <w:szCs w:val="18"/>
              </w:rPr>
            </w:pPr>
            <w:r w:rsidRPr="00F56200">
              <w:rPr>
                <w:rFonts w:hint="eastAsia"/>
                <w:sz w:val="18"/>
                <w:szCs w:val="18"/>
              </w:rPr>
              <w:t>フットライト</w:t>
            </w:r>
          </w:p>
        </w:tc>
        <w:tc>
          <w:tcPr>
            <w:tcW w:w="1950" w:type="pct"/>
          </w:tcPr>
          <w:p w14:paraId="7260641D" w14:textId="360A67D9" w:rsidR="00BE6533" w:rsidRPr="00F56200" w:rsidRDefault="00BE6533" w:rsidP="00BE6533">
            <w:pPr>
              <w:spacing w:line="240" w:lineRule="exact"/>
              <w:rPr>
                <w:sz w:val="18"/>
                <w:szCs w:val="18"/>
              </w:rPr>
            </w:pPr>
            <w:r w:rsidRPr="00F56200">
              <w:rPr>
                <w:rFonts w:hint="eastAsia"/>
                <w:sz w:val="18"/>
                <w:szCs w:val="18"/>
              </w:rPr>
              <w:t>60</w:t>
            </w:r>
            <w:r w:rsidRPr="00F56200">
              <w:rPr>
                <w:sz w:val="18"/>
                <w:szCs w:val="18"/>
              </w:rPr>
              <w:t>W</w:t>
            </w:r>
            <w:r w:rsidRPr="00F56200">
              <w:rPr>
                <w:rFonts w:hint="eastAsia"/>
                <w:sz w:val="18"/>
                <w:szCs w:val="18"/>
              </w:rPr>
              <w:t>PS球</w:t>
            </w:r>
            <w:r w:rsidRPr="00F56200">
              <w:rPr>
                <w:sz w:val="18"/>
                <w:szCs w:val="18"/>
              </w:rPr>
              <w:t>×</w:t>
            </w:r>
            <w:r w:rsidRPr="00F56200">
              <w:rPr>
                <w:rFonts w:hint="eastAsia"/>
                <w:sz w:val="18"/>
                <w:szCs w:val="18"/>
              </w:rPr>
              <w:t>48(4色)×2</w:t>
            </w:r>
            <w:r w:rsidRPr="00F56200">
              <w:rPr>
                <w:sz w:val="18"/>
                <w:szCs w:val="18"/>
              </w:rPr>
              <w:t>、</w:t>
            </w:r>
            <w:r w:rsidRPr="00F56200">
              <w:rPr>
                <w:rFonts w:hint="eastAsia"/>
                <w:sz w:val="18"/>
                <w:szCs w:val="18"/>
              </w:rPr>
              <w:t>フラッドライトL=16m</w:t>
            </w:r>
          </w:p>
          <w:p w14:paraId="54117C1E" w14:textId="1083DDC1" w:rsidR="002706E5" w:rsidRPr="00F56200" w:rsidRDefault="00BE6533" w:rsidP="00BE6533">
            <w:pPr>
              <w:spacing w:line="240" w:lineRule="exact"/>
              <w:rPr>
                <w:sz w:val="18"/>
                <w:szCs w:val="18"/>
              </w:rPr>
            </w:pPr>
            <w:r w:rsidRPr="00F56200">
              <w:rPr>
                <w:rFonts w:hint="eastAsia"/>
                <w:sz w:val="18"/>
                <w:szCs w:val="18"/>
              </w:rPr>
              <w:t>溝内コンセント：C20Aコンセント×4×2</w:t>
            </w:r>
          </w:p>
        </w:tc>
        <w:tc>
          <w:tcPr>
            <w:tcW w:w="407" w:type="pct"/>
          </w:tcPr>
          <w:p w14:paraId="3DD37E4A" w14:textId="6AAC87D4" w:rsidR="002706E5" w:rsidRPr="00F56200" w:rsidRDefault="00BE6533" w:rsidP="002706E5">
            <w:pPr>
              <w:spacing w:line="240" w:lineRule="exact"/>
              <w:jc w:val="center"/>
              <w:rPr>
                <w:sz w:val="18"/>
                <w:szCs w:val="18"/>
              </w:rPr>
            </w:pPr>
            <w:r w:rsidRPr="00F56200">
              <w:rPr>
                <w:rFonts w:hint="eastAsia"/>
                <w:sz w:val="18"/>
                <w:szCs w:val="18"/>
              </w:rPr>
              <w:t>一式</w:t>
            </w:r>
          </w:p>
        </w:tc>
        <w:tc>
          <w:tcPr>
            <w:tcW w:w="1848" w:type="pct"/>
          </w:tcPr>
          <w:p w14:paraId="34C4B28D" w14:textId="7DDBB7B5" w:rsidR="002706E5" w:rsidRPr="00F56200" w:rsidRDefault="00BE6533" w:rsidP="002706E5">
            <w:pPr>
              <w:spacing w:line="240" w:lineRule="exact"/>
              <w:rPr>
                <w:sz w:val="18"/>
                <w:szCs w:val="18"/>
              </w:rPr>
            </w:pPr>
            <w:r w:rsidRPr="00F56200">
              <w:rPr>
                <w:rFonts w:hint="eastAsia"/>
                <w:sz w:val="18"/>
                <w:szCs w:val="18"/>
              </w:rPr>
              <w:t>灯具は既設同等で更新、コンセントは筐体流用でコンセント更新</w:t>
            </w:r>
          </w:p>
          <w:p w14:paraId="75A0AC3B" w14:textId="7B59CB85" w:rsidR="00BE6533" w:rsidRPr="00F56200" w:rsidRDefault="00BE6533" w:rsidP="002706E5">
            <w:pPr>
              <w:spacing w:line="240" w:lineRule="exact"/>
              <w:rPr>
                <w:sz w:val="18"/>
                <w:szCs w:val="18"/>
              </w:rPr>
            </w:pPr>
            <w:r w:rsidRPr="00F56200">
              <w:rPr>
                <w:rFonts w:hint="eastAsia"/>
                <w:sz w:val="18"/>
                <w:szCs w:val="18"/>
              </w:rPr>
              <w:t>但し、LEDによる提案も可とする（その場合は溝内コンセントもLED灯具対応とする）</w:t>
            </w:r>
          </w:p>
        </w:tc>
      </w:tr>
      <w:tr w:rsidR="00F56200" w:rsidRPr="00F56200" w14:paraId="0BD9BFB3" w14:textId="77777777" w:rsidTr="00995908">
        <w:tc>
          <w:tcPr>
            <w:tcW w:w="795" w:type="pct"/>
          </w:tcPr>
          <w:p w14:paraId="6F5EBA6A" w14:textId="77777777" w:rsidR="00B50407" w:rsidRPr="00F56200" w:rsidRDefault="00B50407" w:rsidP="00995908">
            <w:pPr>
              <w:spacing w:line="240" w:lineRule="exact"/>
              <w:rPr>
                <w:sz w:val="18"/>
                <w:szCs w:val="18"/>
              </w:rPr>
            </w:pPr>
            <w:r w:rsidRPr="00F56200">
              <w:rPr>
                <w:rFonts w:hint="eastAsia"/>
                <w:sz w:val="18"/>
                <w:szCs w:val="18"/>
              </w:rPr>
              <w:t>3F</w:t>
            </w:r>
            <w:r w:rsidRPr="00F56200">
              <w:rPr>
                <w:sz w:val="18"/>
                <w:szCs w:val="18"/>
              </w:rPr>
              <w:t>フロントサイドライト</w:t>
            </w:r>
          </w:p>
          <w:p w14:paraId="20225D09" w14:textId="77777777" w:rsidR="00B50407" w:rsidRPr="00F56200" w:rsidRDefault="00B50407" w:rsidP="00995908">
            <w:pPr>
              <w:spacing w:line="240" w:lineRule="exact"/>
              <w:rPr>
                <w:sz w:val="18"/>
                <w:szCs w:val="18"/>
              </w:rPr>
            </w:pPr>
            <w:r w:rsidRPr="00F56200">
              <w:rPr>
                <w:rFonts w:hint="eastAsia"/>
                <w:sz w:val="18"/>
                <w:szCs w:val="18"/>
              </w:rPr>
              <w:t>(上手・下手)</w:t>
            </w:r>
          </w:p>
        </w:tc>
        <w:tc>
          <w:tcPr>
            <w:tcW w:w="1950" w:type="pct"/>
          </w:tcPr>
          <w:p w14:paraId="6157E4BB" w14:textId="77777777" w:rsidR="00B50407" w:rsidRPr="00F56200" w:rsidRDefault="00B50407" w:rsidP="00995908">
            <w:pPr>
              <w:spacing w:line="240" w:lineRule="exact"/>
              <w:jc w:val="left"/>
              <w:rPr>
                <w:sz w:val="18"/>
                <w:szCs w:val="18"/>
              </w:rPr>
            </w:pPr>
            <w:r w:rsidRPr="00F56200">
              <w:rPr>
                <w:rFonts w:hint="eastAsia"/>
                <w:sz w:val="18"/>
                <w:szCs w:val="18"/>
              </w:rPr>
              <w:t>スポットライト： 1kWハロゲン平凸低騒音型×24</w:t>
            </w:r>
          </w:p>
          <w:p w14:paraId="03EEB833" w14:textId="77777777" w:rsidR="00B50407" w:rsidRPr="00F56200" w:rsidRDefault="00B50407" w:rsidP="00995908">
            <w:pPr>
              <w:spacing w:line="240" w:lineRule="exact"/>
              <w:rPr>
                <w:sz w:val="18"/>
                <w:szCs w:val="18"/>
              </w:rPr>
            </w:pPr>
            <w:r w:rsidRPr="00F56200">
              <w:rPr>
                <w:sz w:val="18"/>
                <w:szCs w:val="18"/>
              </w:rPr>
              <w:t>コンセントダクト：C</w:t>
            </w:r>
            <w:r w:rsidRPr="00F56200">
              <w:rPr>
                <w:rFonts w:hint="eastAsia"/>
                <w:sz w:val="18"/>
                <w:szCs w:val="18"/>
              </w:rPr>
              <w:t>2</w:t>
            </w:r>
            <w:r w:rsidRPr="00F56200">
              <w:rPr>
                <w:sz w:val="18"/>
                <w:szCs w:val="18"/>
              </w:rPr>
              <w:t>0Aコンセント×</w:t>
            </w:r>
            <w:r w:rsidRPr="00F56200">
              <w:rPr>
                <w:rFonts w:hint="eastAsia"/>
                <w:sz w:val="18"/>
                <w:szCs w:val="18"/>
              </w:rPr>
              <w:t>12×2</w:t>
            </w:r>
          </w:p>
          <w:p w14:paraId="781D1CF8" w14:textId="77777777" w:rsidR="00B50407" w:rsidRPr="00F56200" w:rsidRDefault="00B50407" w:rsidP="00995908">
            <w:pPr>
              <w:spacing w:line="240" w:lineRule="exact"/>
              <w:rPr>
                <w:sz w:val="18"/>
                <w:szCs w:val="18"/>
              </w:rPr>
            </w:pPr>
            <w:r w:rsidRPr="00F56200">
              <w:rPr>
                <w:rFonts w:hint="eastAsia"/>
                <w:sz w:val="18"/>
                <w:szCs w:val="18"/>
              </w:rPr>
              <w:t>コンセントボックス：（C30Aコンセント×1＋DMX×1）×2</w:t>
            </w:r>
          </w:p>
          <w:p w14:paraId="0FED48E3" w14:textId="77777777" w:rsidR="00B50407" w:rsidRPr="00F56200" w:rsidRDefault="00B50407" w:rsidP="00995908">
            <w:pPr>
              <w:spacing w:line="240" w:lineRule="exact"/>
              <w:rPr>
                <w:sz w:val="18"/>
                <w:szCs w:val="18"/>
              </w:rPr>
            </w:pPr>
            <w:r w:rsidRPr="00F56200">
              <w:rPr>
                <w:rFonts w:hint="eastAsia"/>
                <w:sz w:val="18"/>
                <w:szCs w:val="18"/>
              </w:rPr>
              <w:t>直コンセント：C60Aコンセント×2×2</w:t>
            </w:r>
          </w:p>
        </w:tc>
        <w:tc>
          <w:tcPr>
            <w:tcW w:w="407" w:type="pct"/>
          </w:tcPr>
          <w:p w14:paraId="1D11EA6F" w14:textId="77777777" w:rsidR="00B50407" w:rsidRPr="00F56200" w:rsidRDefault="00B50407" w:rsidP="00995908">
            <w:pPr>
              <w:spacing w:line="240" w:lineRule="exact"/>
              <w:jc w:val="center"/>
              <w:rPr>
                <w:sz w:val="18"/>
                <w:szCs w:val="18"/>
              </w:rPr>
            </w:pPr>
            <w:r w:rsidRPr="00F56200">
              <w:rPr>
                <w:sz w:val="18"/>
                <w:szCs w:val="18"/>
              </w:rPr>
              <w:t>一式</w:t>
            </w:r>
          </w:p>
        </w:tc>
        <w:tc>
          <w:tcPr>
            <w:tcW w:w="1848" w:type="pct"/>
          </w:tcPr>
          <w:p w14:paraId="535B601E" w14:textId="77777777" w:rsidR="00B50407" w:rsidRPr="00F56200" w:rsidRDefault="00B50407" w:rsidP="00995908">
            <w:pPr>
              <w:spacing w:line="240" w:lineRule="exact"/>
              <w:rPr>
                <w:sz w:val="18"/>
                <w:szCs w:val="18"/>
              </w:rPr>
            </w:pPr>
            <w:r w:rsidRPr="00F56200">
              <w:rPr>
                <w:rFonts w:hint="eastAsia"/>
                <w:sz w:val="18"/>
                <w:szCs w:val="18"/>
              </w:rPr>
              <w:t>既設灯具のソケット・ケーブル・プラグ・ハンガー交換×24組</w:t>
            </w:r>
          </w:p>
          <w:p w14:paraId="738336C9" w14:textId="77777777" w:rsidR="00B50407" w:rsidRPr="00F56200" w:rsidRDefault="00B50407" w:rsidP="00995908">
            <w:pPr>
              <w:spacing w:line="240" w:lineRule="exact"/>
              <w:rPr>
                <w:sz w:val="18"/>
                <w:szCs w:val="18"/>
              </w:rPr>
            </w:pPr>
            <w:r w:rsidRPr="00F56200">
              <w:rPr>
                <w:rFonts w:hint="eastAsia"/>
                <w:sz w:val="18"/>
                <w:szCs w:val="18"/>
              </w:rPr>
              <w:t>コンセント：筐体流用で全コンセント交換</w:t>
            </w:r>
          </w:p>
        </w:tc>
      </w:tr>
      <w:tr w:rsidR="00F56200" w:rsidRPr="00F56200" w14:paraId="306EF490" w14:textId="77777777" w:rsidTr="00995908">
        <w:tc>
          <w:tcPr>
            <w:tcW w:w="795" w:type="pct"/>
          </w:tcPr>
          <w:p w14:paraId="2969F60F" w14:textId="561E97E8" w:rsidR="00076671" w:rsidRPr="00F56200" w:rsidRDefault="00B50407" w:rsidP="00995908">
            <w:pPr>
              <w:spacing w:line="240" w:lineRule="exact"/>
              <w:rPr>
                <w:sz w:val="18"/>
                <w:szCs w:val="18"/>
              </w:rPr>
            </w:pPr>
            <w:r w:rsidRPr="00F56200">
              <w:rPr>
                <w:rFonts w:hint="eastAsia"/>
                <w:sz w:val="18"/>
                <w:szCs w:val="18"/>
              </w:rPr>
              <w:t>4</w:t>
            </w:r>
            <w:r w:rsidR="00076671" w:rsidRPr="00F56200">
              <w:rPr>
                <w:rFonts w:hint="eastAsia"/>
                <w:sz w:val="18"/>
                <w:szCs w:val="18"/>
              </w:rPr>
              <w:t>F</w:t>
            </w:r>
            <w:r w:rsidR="00076671" w:rsidRPr="00F56200">
              <w:rPr>
                <w:sz w:val="18"/>
                <w:szCs w:val="18"/>
              </w:rPr>
              <w:t>フロントサイドライト</w:t>
            </w:r>
          </w:p>
          <w:p w14:paraId="4BA680ED" w14:textId="5483CADC" w:rsidR="00076671" w:rsidRPr="00F56200" w:rsidRDefault="00076671" w:rsidP="00995908">
            <w:pPr>
              <w:spacing w:line="240" w:lineRule="exact"/>
              <w:rPr>
                <w:sz w:val="18"/>
                <w:szCs w:val="18"/>
              </w:rPr>
            </w:pPr>
            <w:r w:rsidRPr="00F56200">
              <w:rPr>
                <w:rFonts w:hint="eastAsia"/>
                <w:sz w:val="18"/>
                <w:szCs w:val="18"/>
              </w:rPr>
              <w:t>(上手・下手)</w:t>
            </w:r>
          </w:p>
        </w:tc>
        <w:tc>
          <w:tcPr>
            <w:tcW w:w="1950" w:type="pct"/>
          </w:tcPr>
          <w:p w14:paraId="27E33552" w14:textId="77777777" w:rsidR="00076671" w:rsidRPr="00F56200" w:rsidRDefault="00076671" w:rsidP="00076671">
            <w:pPr>
              <w:spacing w:line="240" w:lineRule="exact"/>
              <w:jc w:val="left"/>
              <w:rPr>
                <w:sz w:val="18"/>
                <w:szCs w:val="18"/>
              </w:rPr>
            </w:pPr>
            <w:r w:rsidRPr="00F56200">
              <w:rPr>
                <w:rFonts w:hint="eastAsia"/>
                <w:sz w:val="18"/>
                <w:szCs w:val="18"/>
              </w:rPr>
              <w:t>スポットライト： 1kWハロゲン平凸低騒音型×24</w:t>
            </w:r>
          </w:p>
          <w:p w14:paraId="4DACE80D" w14:textId="181BDC64" w:rsidR="00076671" w:rsidRPr="00F56200" w:rsidRDefault="00076671" w:rsidP="00995908">
            <w:pPr>
              <w:spacing w:line="240" w:lineRule="exact"/>
              <w:rPr>
                <w:sz w:val="18"/>
                <w:szCs w:val="18"/>
              </w:rPr>
            </w:pPr>
            <w:r w:rsidRPr="00F56200">
              <w:rPr>
                <w:sz w:val="18"/>
                <w:szCs w:val="18"/>
              </w:rPr>
              <w:t>コンセントダクト：C</w:t>
            </w:r>
            <w:r w:rsidRPr="00F56200">
              <w:rPr>
                <w:rFonts w:hint="eastAsia"/>
                <w:sz w:val="18"/>
                <w:szCs w:val="18"/>
              </w:rPr>
              <w:t>2</w:t>
            </w:r>
            <w:r w:rsidRPr="00F56200">
              <w:rPr>
                <w:sz w:val="18"/>
                <w:szCs w:val="18"/>
              </w:rPr>
              <w:t>0Aコンセント×</w:t>
            </w:r>
            <w:r w:rsidRPr="00F56200">
              <w:rPr>
                <w:rFonts w:hint="eastAsia"/>
                <w:sz w:val="18"/>
                <w:szCs w:val="18"/>
              </w:rPr>
              <w:t>12×2</w:t>
            </w:r>
          </w:p>
          <w:p w14:paraId="7D4F2066" w14:textId="1C51ED33" w:rsidR="00076671" w:rsidRPr="00F56200" w:rsidRDefault="00076671" w:rsidP="00B50407">
            <w:pPr>
              <w:spacing w:line="240" w:lineRule="exact"/>
              <w:rPr>
                <w:sz w:val="18"/>
                <w:szCs w:val="18"/>
              </w:rPr>
            </w:pPr>
            <w:r w:rsidRPr="00F56200">
              <w:rPr>
                <w:rFonts w:hint="eastAsia"/>
                <w:sz w:val="18"/>
                <w:szCs w:val="18"/>
              </w:rPr>
              <w:t>コンセントボックス：（C30Aコンセント×1＋DMX×1）×2</w:t>
            </w:r>
          </w:p>
        </w:tc>
        <w:tc>
          <w:tcPr>
            <w:tcW w:w="407" w:type="pct"/>
          </w:tcPr>
          <w:p w14:paraId="5F9AD58D" w14:textId="77777777" w:rsidR="00076671" w:rsidRPr="00F56200" w:rsidRDefault="00076671" w:rsidP="00995908">
            <w:pPr>
              <w:spacing w:line="240" w:lineRule="exact"/>
              <w:jc w:val="center"/>
              <w:rPr>
                <w:sz w:val="18"/>
                <w:szCs w:val="18"/>
              </w:rPr>
            </w:pPr>
            <w:r w:rsidRPr="00F56200">
              <w:rPr>
                <w:sz w:val="18"/>
                <w:szCs w:val="18"/>
              </w:rPr>
              <w:t>一式</w:t>
            </w:r>
          </w:p>
        </w:tc>
        <w:tc>
          <w:tcPr>
            <w:tcW w:w="1848" w:type="pct"/>
          </w:tcPr>
          <w:p w14:paraId="34A2FCD6" w14:textId="77777777" w:rsidR="00076671" w:rsidRPr="00F56200" w:rsidRDefault="00076671" w:rsidP="00995908">
            <w:pPr>
              <w:spacing w:line="240" w:lineRule="exact"/>
              <w:rPr>
                <w:sz w:val="18"/>
                <w:szCs w:val="18"/>
              </w:rPr>
            </w:pPr>
            <w:r w:rsidRPr="00F56200">
              <w:rPr>
                <w:rFonts w:hint="eastAsia"/>
                <w:sz w:val="18"/>
                <w:szCs w:val="18"/>
              </w:rPr>
              <w:t>既設灯具のソケット・ケーブル・プラグ・ハンガー交換×24組</w:t>
            </w:r>
          </w:p>
          <w:p w14:paraId="4C92A273" w14:textId="3ADB1AF3" w:rsidR="00076671" w:rsidRPr="00F56200" w:rsidRDefault="00076671" w:rsidP="00995908">
            <w:pPr>
              <w:spacing w:line="240" w:lineRule="exact"/>
              <w:rPr>
                <w:sz w:val="18"/>
                <w:szCs w:val="18"/>
              </w:rPr>
            </w:pPr>
            <w:r w:rsidRPr="00F56200">
              <w:rPr>
                <w:rFonts w:hint="eastAsia"/>
                <w:sz w:val="18"/>
                <w:szCs w:val="18"/>
              </w:rPr>
              <w:t>コンセント：筐体流用で全コンセント交換</w:t>
            </w:r>
          </w:p>
        </w:tc>
      </w:tr>
      <w:tr w:rsidR="00F56200" w:rsidRPr="00F56200" w14:paraId="5986DCB5" w14:textId="77777777" w:rsidTr="002706E5">
        <w:tc>
          <w:tcPr>
            <w:tcW w:w="795" w:type="pct"/>
          </w:tcPr>
          <w:p w14:paraId="313BEC36" w14:textId="13F6B489" w:rsidR="00076671" w:rsidRPr="00F56200" w:rsidRDefault="00B50407" w:rsidP="00076671">
            <w:pPr>
              <w:spacing w:line="240" w:lineRule="exact"/>
              <w:rPr>
                <w:sz w:val="18"/>
                <w:szCs w:val="18"/>
              </w:rPr>
            </w:pPr>
            <w:r w:rsidRPr="00F56200">
              <w:rPr>
                <w:rFonts w:hint="eastAsia"/>
                <w:sz w:val="18"/>
                <w:szCs w:val="18"/>
              </w:rPr>
              <w:t>3Fバルコニーコンセント</w:t>
            </w:r>
          </w:p>
        </w:tc>
        <w:tc>
          <w:tcPr>
            <w:tcW w:w="1950" w:type="pct"/>
          </w:tcPr>
          <w:p w14:paraId="62E19DDF" w14:textId="6564F4C1" w:rsidR="00076671" w:rsidRPr="00F56200" w:rsidRDefault="00B50407" w:rsidP="00076671">
            <w:pPr>
              <w:spacing w:line="240" w:lineRule="exact"/>
              <w:jc w:val="left"/>
              <w:rPr>
                <w:sz w:val="18"/>
                <w:szCs w:val="18"/>
              </w:rPr>
            </w:pPr>
            <w:r w:rsidRPr="00F56200">
              <w:rPr>
                <w:rFonts w:hint="eastAsia"/>
                <w:sz w:val="18"/>
                <w:szCs w:val="18"/>
              </w:rPr>
              <w:t>コンセント：C30Aコンセント×2×2</w:t>
            </w:r>
          </w:p>
        </w:tc>
        <w:tc>
          <w:tcPr>
            <w:tcW w:w="407" w:type="pct"/>
          </w:tcPr>
          <w:p w14:paraId="04724E14" w14:textId="57579356" w:rsidR="00076671" w:rsidRPr="00F56200" w:rsidRDefault="00B50407" w:rsidP="00076671">
            <w:pPr>
              <w:spacing w:line="240" w:lineRule="exact"/>
              <w:jc w:val="center"/>
              <w:rPr>
                <w:sz w:val="18"/>
                <w:szCs w:val="18"/>
              </w:rPr>
            </w:pPr>
            <w:r w:rsidRPr="00F56200">
              <w:rPr>
                <w:rFonts w:hint="eastAsia"/>
                <w:sz w:val="18"/>
                <w:szCs w:val="18"/>
              </w:rPr>
              <w:t>一式</w:t>
            </w:r>
          </w:p>
        </w:tc>
        <w:tc>
          <w:tcPr>
            <w:tcW w:w="1848" w:type="pct"/>
          </w:tcPr>
          <w:p w14:paraId="302A157B" w14:textId="5D5210CF" w:rsidR="00076671" w:rsidRPr="00F56200" w:rsidRDefault="00B50407" w:rsidP="00076671">
            <w:pPr>
              <w:spacing w:line="240" w:lineRule="exact"/>
              <w:rPr>
                <w:sz w:val="18"/>
                <w:szCs w:val="18"/>
              </w:rPr>
            </w:pPr>
            <w:r w:rsidRPr="00F56200">
              <w:rPr>
                <w:rFonts w:hint="eastAsia"/>
                <w:sz w:val="18"/>
                <w:szCs w:val="18"/>
              </w:rPr>
              <w:t>筐体流用でC20Aコンセント交換×4</w:t>
            </w:r>
          </w:p>
        </w:tc>
      </w:tr>
      <w:tr w:rsidR="00F56200" w:rsidRPr="00F56200" w14:paraId="4ED00BAD" w14:textId="77777777" w:rsidTr="002706E5">
        <w:tc>
          <w:tcPr>
            <w:tcW w:w="795" w:type="pct"/>
          </w:tcPr>
          <w:p w14:paraId="4006E0D9" w14:textId="20B91EB4" w:rsidR="00B50407" w:rsidRPr="00F56200" w:rsidRDefault="00B50407" w:rsidP="00B50407">
            <w:pPr>
              <w:spacing w:line="240" w:lineRule="exact"/>
              <w:rPr>
                <w:sz w:val="18"/>
                <w:szCs w:val="18"/>
              </w:rPr>
            </w:pPr>
            <w:r w:rsidRPr="00F56200">
              <w:rPr>
                <w:rFonts w:hint="eastAsia"/>
                <w:sz w:val="18"/>
                <w:szCs w:val="18"/>
              </w:rPr>
              <w:t>コンダクタースポットライトコンセント</w:t>
            </w:r>
          </w:p>
        </w:tc>
        <w:tc>
          <w:tcPr>
            <w:tcW w:w="1950" w:type="pct"/>
          </w:tcPr>
          <w:p w14:paraId="45407B22" w14:textId="3A69273F" w:rsidR="00B50407" w:rsidRPr="00F56200" w:rsidRDefault="00B50407" w:rsidP="00B50407">
            <w:pPr>
              <w:spacing w:line="240" w:lineRule="exact"/>
              <w:rPr>
                <w:sz w:val="18"/>
                <w:szCs w:val="18"/>
              </w:rPr>
            </w:pPr>
            <w:r w:rsidRPr="00F56200">
              <w:rPr>
                <w:rFonts w:hint="eastAsia"/>
                <w:sz w:val="18"/>
                <w:szCs w:val="18"/>
              </w:rPr>
              <w:t>コンセント：C20A×1×1</w:t>
            </w:r>
          </w:p>
        </w:tc>
        <w:tc>
          <w:tcPr>
            <w:tcW w:w="407" w:type="pct"/>
          </w:tcPr>
          <w:p w14:paraId="55C0A0F7" w14:textId="6B7FC852" w:rsidR="00B50407" w:rsidRPr="00F56200" w:rsidRDefault="00B50407" w:rsidP="00B50407">
            <w:pPr>
              <w:spacing w:line="240" w:lineRule="exact"/>
              <w:jc w:val="center"/>
              <w:rPr>
                <w:sz w:val="18"/>
                <w:szCs w:val="18"/>
              </w:rPr>
            </w:pPr>
            <w:r w:rsidRPr="00F56200">
              <w:rPr>
                <w:rFonts w:hint="eastAsia"/>
                <w:sz w:val="18"/>
                <w:szCs w:val="18"/>
              </w:rPr>
              <w:t>一式</w:t>
            </w:r>
          </w:p>
        </w:tc>
        <w:tc>
          <w:tcPr>
            <w:tcW w:w="1848" w:type="pct"/>
          </w:tcPr>
          <w:p w14:paraId="59EC06DC" w14:textId="083039FE" w:rsidR="00B50407" w:rsidRPr="00F56200" w:rsidRDefault="00B50407" w:rsidP="00B50407">
            <w:pPr>
              <w:spacing w:line="240" w:lineRule="exact"/>
              <w:rPr>
                <w:sz w:val="18"/>
                <w:szCs w:val="18"/>
              </w:rPr>
            </w:pPr>
            <w:r w:rsidRPr="00F56200">
              <w:rPr>
                <w:rFonts w:hint="eastAsia"/>
                <w:sz w:val="18"/>
                <w:szCs w:val="18"/>
              </w:rPr>
              <w:t>筐体流用でC20Aコンセント交換×1</w:t>
            </w:r>
          </w:p>
        </w:tc>
      </w:tr>
      <w:tr w:rsidR="00F56200" w:rsidRPr="00F56200" w14:paraId="580DE7AE" w14:textId="77777777" w:rsidTr="00995908">
        <w:tc>
          <w:tcPr>
            <w:tcW w:w="795" w:type="pct"/>
          </w:tcPr>
          <w:p w14:paraId="6CBB126A" w14:textId="77777777" w:rsidR="00B50407" w:rsidRPr="00F56200" w:rsidRDefault="00B50407" w:rsidP="00995908">
            <w:pPr>
              <w:spacing w:line="240" w:lineRule="exact"/>
              <w:rPr>
                <w:sz w:val="18"/>
                <w:szCs w:val="18"/>
              </w:rPr>
            </w:pPr>
            <w:r w:rsidRPr="00F56200">
              <w:rPr>
                <w:rFonts w:hint="eastAsia"/>
                <w:sz w:val="18"/>
                <w:szCs w:val="18"/>
              </w:rPr>
              <w:t>第1シーリングスポットライト</w:t>
            </w:r>
          </w:p>
        </w:tc>
        <w:tc>
          <w:tcPr>
            <w:tcW w:w="1950" w:type="pct"/>
          </w:tcPr>
          <w:p w14:paraId="5FBE527C" w14:textId="77777777" w:rsidR="00B50407" w:rsidRPr="00F56200" w:rsidRDefault="00B50407" w:rsidP="00995908">
            <w:pPr>
              <w:spacing w:line="240" w:lineRule="exact"/>
              <w:jc w:val="left"/>
              <w:rPr>
                <w:sz w:val="18"/>
                <w:szCs w:val="18"/>
              </w:rPr>
            </w:pPr>
            <w:r w:rsidRPr="00F56200">
              <w:rPr>
                <w:rFonts w:hint="eastAsia"/>
                <w:sz w:val="18"/>
                <w:szCs w:val="18"/>
              </w:rPr>
              <w:t>スポットライト： 1kWハロゲン平凸低騒音型×36</w:t>
            </w:r>
          </w:p>
          <w:p w14:paraId="236F4121" w14:textId="77777777" w:rsidR="00B50407" w:rsidRPr="00F56200" w:rsidRDefault="00B50407" w:rsidP="00995908">
            <w:pPr>
              <w:spacing w:line="240" w:lineRule="exact"/>
              <w:jc w:val="left"/>
              <w:rPr>
                <w:sz w:val="18"/>
                <w:szCs w:val="18"/>
              </w:rPr>
            </w:pPr>
            <w:r w:rsidRPr="00F56200">
              <w:rPr>
                <w:rFonts w:hint="eastAsia"/>
                <w:sz w:val="18"/>
                <w:szCs w:val="18"/>
              </w:rPr>
              <w:t>ピンスポットライト：1kWハロゲン×1</w:t>
            </w:r>
          </w:p>
          <w:p w14:paraId="7E225FE8" w14:textId="314610E4" w:rsidR="00B50407" w:rsidRPr="00F56200" w:rsidRDefault="00B50407" w:rsidP="00995908">
            <w:pPr>
              <w:spacing w:line="240" w:lineRule="exact"/>
              <w:rPr>
                <w:sz w:val="18"/>
                <w:szCs w:val="18"/>
              </w:rPr>
            </w:pPr>
            <w:r w:rsidRPr="00F56200">
              <w:rPr>
                <w:sz w:val="18"/>
                <w:szCs w:val="18"/>
              </w:rPr>
              <w:t>コンセントダクト：C</w:t>
            </w:r>
            <w:r w:rsidRPr="00F56200">
              <w:rPr>
                <w:rFonts w:hint="eastAsia"/>
                <w:sz w:val="18"/>
                <w:szCs w:val="18"/>
              </w:rPr>
              <w:t>2</w:t>
            </w:r>
            <w:r w:rsidRPr="00F56200">
              <w:rPr>
                <w:sz w:val="18"/>
                <w:szCs w:val="18"/>
              </w:rPr>
              <w:t>0Aコンセント×</w:t>
            </w:r>
            <w:r w:rsidRPr="00F56200">
              <w:rPr>
                <w:rFonts w:hint="eastAsia"/>
                <w:sz w:val="18"/>
                <w:szCs w:val="18"/>
              </w:rPr>
              <w:t>36</w:t>
            </w:r>
            <w:r w:rsidR="002520E7" w:rsidRPr="00F56200">
              <w:rPr>
                <w:rFonts w:hint="eastAsia"/>
                <w:sz w:val="18"/>
                <w:szCs w:val="18"/>
              </w:rPr>
              <w:t>＋</w:t>
            </w:r>
            <w:r w:rsidRPr="00F56200">
              <w:rPr>
                <w:rFonts w:hint="eastAsia"/>
                <w:sz w:val="18"/>
                <w:szCs w:val="18"/>
              </w:rPr>
              <w:t>C30Aコンセント×1</w:t>
            </w:r>
          </w:p>
          <w:p w14:paraId="07C64E15" w14:textId="77777777" w:rsidR="00B50407" w:rsidRPr="00F56200" w:rsidRDefault="00B50407" w:rsidP="00995908">
            <w:pPr>
              <w:spacing w:line="240" w:lineRule="exact"/>
              <w:rPr>
                <w:sz w:val="18"/>
                <w:szCs w:val="18"/>
              </w:rPr>
            </w:pPr>
            <w:r w:rsidRPr="00F56200">
              <w:rPr>
                <w:rFonts w:hint="eastAsia"/>
                <w:sz w:val="18"/>
                <w:szCs w:val="18"/>
              </w:rPr>
              <w:t>コンセントボックス：（C30Aコンセント×1＋DMX×1）×2</w:t>
            </w:r>
          </w:p>
        </w:tc>
        <w:tc>
          <w:tcPr>
            <w:tcW w:w="407" w:type="pct"/>
          </w:tcPr>
          <w:p w14:paraId="5DAE2669" w14:textId="77777777" w:rsidR="00B50407" w:rsidRPr="00F56200" w:rsidRDefault="00B50407" w:rsidP="00995908">
            <w:pPr>
              <w:spacing w:line="240" w:lineRule="exact"/>
              <w:jc w:val="center"/>
              <w:rPr>
                <w:sz w:val="18"/>
                <w:szCs w:val="18"/>
              </w:rPr>
            </w:pPr>
            <w:r w:rsidRPr="00F56200">
              <w:rPr>
                <w:rFonts w:hint="eastAsia"/>
                <w:sz w:val="18"/>
                <w:szCs w:val="18"/>
              </w:rPr>
              <w:t>一式</w:t>
            </w:r>
          </w:p>
        </w:tc>
        <w:tc>
          <w:tcPr>
            <w:tcW w:w="1848" w:type="pct"/>
          </w:tcPr>
          <w:p w14:paraId="7D047F7B" w14:textId="77777777" w:rsidR="00B50407" w:rsidRPr="00F56200" w:rsidRDefault="00B50407" w:rsidP="00995908">
            <w:pPr>
              <w:spacing w:line="240" w:lineRule="exact"/>
              <w:rPr>
                <w:sz w:val="18"/>
                <w:szCs w:val="18"/>
              </w:rPr>
            </w:pPr>
            <w:r w:rsidRPr="00F56200">
              <w:rPr>
                <w:rFonts w:hint="eastAsia"/>
                <w:sz w:val="18"/>
                <w:szCs w:val="18"/>
              </w:rPr>
              <w:t>既設灯具のソケット・ケーブル・プラグ・ハンガー交換×37組</w:t>
            </w:r>
          </w:p>
          <w:p w14:paraId="309B7CC2" w14:textId="77777777" w:rsidR="00B50407" w:rsidRPr="00F56200" w:rsidRDefault="00B50407" w:rsidP="00995908">
            <w:pPr>
              <w:spacing w:line="240" w:lineRule="exact"/>
              <w:rPr>
                <w:sz w:val="18"/>
                <w:szCs w:val="18"/>
              </w:rPr>
            </w:pPr>
            <w:r w:rsidRPr="00F56200">
              <w:rPr>
                <w:rFonts w:hint="eastAsia"/>
                <w:sz w:val="18"/>
                <w:szCs w:val="18"/>
              </w:rPr>
              <w:t>コンセント：筐体流用で全コンセント交換</w:t>
            </w:r>
          </w:p>
        </w:tc>
      </w:tr>
      <w:tr w:rsidR="00F56200" w:rsidRPr="00F56200" w14:paraId="4781C216" w14:textId="77777777" w:rsidTr="00170687">
        <w:tc>
          <w:tcPr>
            <w:tcW w:w="795" w:type="pct"/>
          </w:tcPr>
          <w:p w14:paraId="10DC517F" w14:textId="77777777" w:rsidR="00792AE9" w:rsidRPr="00F56200" w:rsidRDefault="00792AE9" w:rsidP="00170687">
            <w:pPr>
              <w:spacing w:line="240" w:lineRule="exact"/>
              <w:rPr>
                <w:sz w:val="18"/>
                <w:szCs w:val="18"/>
              </w:rPr>
            </w:pPr>
            <w:r w:rsidRPr="00F56200">
              <w:rPr>
                <w:rFonts w:hint="eastAsia"/>
                <w:sz w:val="18"/>
                <w:szCs w:val="18"/>
              </w:rPr>
              <w:t>スポットライト灯具</w:t>
            </w:r>
          </w:p>
        </w:tc>
        <w:tc>
          <w:tcPr>
            <w:tcW w:w="1950" w:type="pct"/>
          </w:tcPr>
          <w:p w14:paraId="7EE28474" w14:textId="38658A7A" w:rsidR="00792AE9" w:rsidRPr="00F56200" w:rsidRDefault="00792AE9" w:rsidP="00170687">
            <w:pPr>
              <w:spacing w:line="240" w:lineRule="exact"/>
              <w:jc w:val="left"/>
              <w:rPr>
                <w:sz w:val="18"/>
                <w:szCs w:val="18"/>
              </w:rPr>
            </w:pPr>
            <w:r w:rsidRPr="00F56200">
              <w:rPr>
                <w:rFonts w:hint="eastAsia"/>
                <w:sz w:val="18"/>
                <w:szCs w:val="18"/>
              </w:rPr>
              <w:t>1kWハロゲン平凸（上記36台中）</w:t>
            </w:r>
          </w:p>
          <w:p w14:paraId="53005A63" w14:textId="77777777" w:rsidR="00792AE9" w:rsidRPr="00F56200" w:rsidRDefault="00792AE9" w:rsidP="00170687">
            <w:pPr>
              <w:spacing w:line="240" w:lineRule="exact"/>
              <w:jc w:val="left"/>
              <w:rPr>
                <w:sz w:val="18"/>
                <w:szCs w:val="18"/>
              </w:rPr>
            </w:pPr>
          </w:p>
        </w:tc>
        <w:tc>
          <w:tcPr>
            <w:tcW w:w="407" w:type="pct"/>
          </w:tcPr>
          <w:p w14:paraId="726A977B" w14:textId="3D0CC64E" w:rsidR="00792AE9" w:rsidRPr="00F56200" w:rsidRDefault="00376843" w:rsidP="00170687">
            <w:pPr>
              <w:spacing w:line="240" w:lineRule="exact"/>
              <w:jc w:val="center"/>
              <w:rPr>
                <w:sz w:val="18"/>
                <w:szCs w:val="18"/>
              </w:rPr>
            </w:pPr>
            <w:r w:rsidRPr="00F56200">
              <w:rPr>
                <w:rFonts w:hint="eastAsia"/>
                <w:sz w:val="18"/>
                <w:szCs w:val="18"/>
              </w:rPr>
              <w:t>数</w:t>
            </w:r>
            <w:r w:rsidR="00792AE9" w:rsidRPr="00F56200">
              <w:rPr>
                <w:rFonts w:hint="eastAsia"/>
                <w:sz w:val="18"/>
                <w:szCs w:val="18"/>
              </w:rPr>
              <w:t>台</w:t>
            </w:r>
          </w:p>
          <w:p w14:paraId="275C85F0" w14:textId="79C8FC4F" w:rsidR="00376843" w:rsidRPr="00F56200" w:rsidRDefault="00376843" w:rsidP="00170687">
            <w:pPr>
              <w:spacing w:line="240" w:lineRule="exact"/>
              <w:jc w:val="center"/>
              <w:rPr>
                <w:sz w:val="18"/>
                <w:szCs w:val="18"/>
              </w:rPr>
            </w:pPr>
            <w:r w:rsidRPr="00F56200">
              <w:rPr>
                <w:rFonts w:hint="eastAsia"/>
                <w:sz w:val="18"/>
                <w:szCs w:val="18"/>
              </w:rPr>
              <w:t>程度</w:t>
            </w:r>
          </w:p>
        </w:tc>
        <w:tc>
          <w:tcPr>
            <w:tcW w:w="1848" w:type="pct"/>
          </w:tcPr>
          <w:p w14:paraId="481778CA" w14:textId="5EC061ED" w:rsidR="00792AE9" w:rsidRPr="00F56200" w:rsidRDefault="00792AE9" w:rsidP="00376843">
            <w:pPr>
              <w:spacing w:line="240" w:lineRule="exact"/>
              <w:rPr>
                <w:sz w:val="18"/>
                <w:szCs w:val="18"/>
              </w:rPr>
            </w:pPr>
            <w:r w:rsidRPr="00F56200">
              <w:rPr>
                <w:rFonts w:hint="eastAsia"/>
                <w:sz w:val="18"/>
                <w:szCs w:val="18"/>
              </w:rPr>
              <w:t>フィルタホルダ</w:t>
            </w:r>
            <w:r w:rsidR="00376843" w:rsidRPr="00F56200">
              <w:rPr>
                <w:rFonts w:hint="eastAsia"/>
                <w:sz w:val="18"/>
                <w:szCs w:val="18"/>
              </w:rPr>
              <w:t>に変形やはがれが見られるものを</w:t>
            </w:r>
            <w:r w:rsidRPr="00F56200">
              <w:rPr>
                <w:rFonts w:hint="eastAsia"/>
                <w:sz w:val="18"/>
                <w:szCs w:val="18"/>
              </w:rPr>
              <w:t>交換</w:t>
            </w:r>
          </w:p>
        </w:tc>
      </w:tr>
      <w:tr w:rsidR="00F56200" w:rsidRPr="00F56200" w14:paraId="3C29BC2D" w14:textId="77777777" w:rsidTr="002706E5">
        <w:tc>
          <w:tcPr>
            <w:tcW w:w="795" w:type="pct"/>
          </w:tcPr>
          <w:p w14:paraId="1E5CB8F4" w14:textId="72C1B203" w:rsidR="00B50407" w:rsidRPr="00F56200" w:rsidRDefault="00B50407" w:rsidP="00B50407">
            <w:pPr>
              <w:spacing w:line="240" w:lineRule="exact"/>
              <w:rPr>
                <w:sz w:val="18"/>
                <w:szCs w:val="18"/>
              </w:rPr>
            </w:pPr>
            <w:r w:rsidRPr="00F56200">
              <w:rPr>
                <w:rFonts w:hint="eastAsia"/>
                <w:sz w:val="18"/>
                <w:szCs w:val="18"/>
              </w:rPr>
              <w:t>第2シーリングスポットライト</w:t>
            </w:r>
          </w:p>
        </w:tc>
        <w:tc>
          <w:tcPr>
            <w:tcW w:w="1950" w:type="pct"/>
          </w:tcPr>
          <w:p w14:paraId="15BC550D" w14:textId="78EE1313" w:rsidR="00B50407" w:rsidRPr="00F56200" w:rsidRDefault="00B50407" w:rsidP="00B50407">
            <w:pPr>
              <w:spacing w:line="240" w:lineRule="exact"/>
              <w:jc w:val="left"/>
              <w:rPr>
                <w:sz w:val="18"/>
                <w:szCs w:val="18"/>
              </w:rPr>
            </w:pPr>
            <w:r w:rsidRPr="00F56200">
              <w:rPr>
                <w:rFonts w:hint="eastAsia"/>
                <w:sz w:val="18"/>
                <w:szCs w:val="18"/>
              </w:rPr>
              <w:t>スポットライト： 1.5kWハロゲン平凸低騒音型×24</w:t>
            </w:r>
          </w:p>
          <w:p w14:paraId="2CFE0796" w14:textId="64506A9B" w:rsidR="00B50407" w:rsidRPr="00F56200" w:rsidRDefault="00B50407" w:rsidP="00B50407">
            <w:pPr>
              <w:spacing w:line="240" w:lineRule="exact"/>
              <w:jc w:val="left"/>
              <w:rPr>
                <w:sz w:val="18"/>
                <w:szCs w:val="18"/>
              </w:rPr>
            </w:pPr>
            <w:r w:rsidRPr="00F56200">
              <w:rPr>
                <w:rFonts w:hint="eastAsia"/>
                <w:sz w:val="18"/>
                <w:szCs w:val="18"/>
              </w:rPr>
              <w:t>ピンスポットライト：1kWハロゲン×</w:t>
            </w:r>
            <w:r w:rsidR="002520E7" w:rsidRPr="00F56200">
              <w:rPr>
                <w:rFonts w:hint="eastAsia"/>
                <w:sz w:val="18"/>
                <w:szCs w:val="18"/>
              </w:rPr>
              <w:t>2</w:t>
            </w:r>
          </w:p>
          <w:p w14:paraId="75178EB0" w14:textId="4F361818" w:rsidR="00B50407" w:rsidRPr="00F56200" w:rsidRDefault="00B50407" w:rsidP="00B50407">
            <w:pPr>
              <w:spacing w:line="240" w:lineRule="exact"/>
              <w:rPr>
                <w:sz w:val="18"/>
                <w:szCs w:val="18"/>
              </w:rPr>
            </w:pPr>
            <w:r w:rsidRPr="00F56200">
              <w:rPr>
                <w:sz w:val="18"/>
                <w:szCs w:val="18"/>
              </w:rPr>
              <w:t>コンセントダクト：C</w:t>
            </w:r>
            <w:r w:rsidRPr="00F56200">
              <w:rPr>
                <w:rFonts w:hint="eastAsia"/>
                <w:sz w:val="18"/>
                <w:szCs w:val="18"/>
              </w:rPr>
              <w:t>2</w:t>
            </w:r>
            <w:r w:rsidRPr="00F56200">
              <w:rPr>
                <w:sz w:val="18"/>
                <w:szCs w:val="18"/>
              </w:rPr>
              <w:t>0Aコンセント×</w:t>
            </w:r>
            <w:r w:rsidR="002520E7" w:rsidRPr="00F56200">
              <w:rPr>
                <w:rFonts w:hint="eastAsia"/>
                <w:sz w:val="18"/>
                <w:szCs w:val="18"/>
              </w:rPr>
              <w:t>12</w:t>
            </w:r>
            <w:r w:rsidRPr="00F56200">
              <w:rPr>
                <w:rFonts w:hint="eastAsia"/>
                <w:sz w:val="18"/>
                <w:szCs w:val="18"/>
              </w:rPr>
              <w:t>×2、C30Aコンセント×1</w:t>
            </w:r>
            <w:r w:rsidR="002520E7" w:rsidRPr="00F56200">
              <w:rPr>
                <w:rFonts w:hint="eastAsia"/>
                <w:sz w:val="18"/>
                <w:szCs w:val="18"/>
              </w:rPr>
              <w:t>×2</w:t>
            </w:r>
          </w:p>
          <w:p w14:paraId="5E2C62A6" w14:textId="23C9F445" w:rsidR="00B50407" w:rsidRPr="00F56200" w:rsidRDefault="00B50407" w:rsidP="00B50407">
            <w:pPr>
              <w:spacing w:line="240" w:lineRule="exact"/>
              <w:rPr>
                <w:sz w:val="18"/>
                <w:szCs w:val="18"/>
              </w:rPr>
            </w:pPr>
            <w:r w:rsidRPr="00F56200">
              <w:rPr>
                <w:rFonts w:hint="eastAsia"/>
                <w:sz w:val="18"/>
                <w:szCs w:val="18"/>
              </w:rPr>
              <w:t>コンセントボックス：（C30Aコンセント×1＋DMX×1）×2</w:t>
            </w:r>
          </w:p>
        </w:tc>
        <w:tc>
          <w:tcPr>
            <w:tcW w:w="407" w:type="pct"/>
          </w:tcPr>
          <w:p w14:paraId="67D15591" w14:textId="4EEA4A3F" w:rsidR="00B50407" w:rsidRPr="00F56200" w:rsidRDefault="00B50407" w:rsidP="00B50407">
            <w:pPr>
              <w:spacing w:line="240" w:lineRule="exact"/>
              <w:jc w:val="center"/>
              <w:rPr>
                <w:sz w:val="18"/>
                <w:szCs w:val="18"/>
              </w:rPr>
            </w:pPr>
            <w:r w:rsidRPr="00F56200">
              <w:rPr>
                <w:rFonts w:hint="eastAsia"/>
                <w:sz w:val="18"/>
                <w:szCs w:val="18"/>
              </w:rPr>
              <w:t>一式</w:t>
            </w:r>
          </w:p>
        </w:tc>
        <w:tc>
          <w:tcPr>
            <w:tcW w:w="1848" w:type="pct"/>
          </w:tcPr>
          <w:p w14:paraId="31ED87E1" w14:textId="60D19DEF" w:rsidR="00B50407" w:rsidRPr="00F56200" w:rsidRDefault="00B50407" w:rsidP="00B50407">
            <w:pPr>
              <w:spacing w:line="240" w:lineRule="exact"/>
              <w:rPr>
                <w:sz w:val="18"/>
                <w:szCs w:val="18"/>
              </w:rPr>
            </w:pPr>
            <w:r w:rsidRPr="00F56200">
              <w:rPr>
                <w:rFonts w:hint="eastAsia"/>
                <w:sz w:val="18"/>
                <w:szCs w:val="18"/>
              </w:rPr>
              <w:t>既設灯具のソケット・ケーブル・プラグ・ハンガー交換×37組</w:t>
            </w:r>
          </w:p>
          <w:p w14:paraId="1423CADA" w14:textId="00828308" w:rsidR="00B50407" w:rsidRPr="00F56200" w:rsidRDefault="00B50407" w:rsidP="00B50407">
            <w:pPr>
              <w:spacing w:line="240" w:lineRule="exact"/>
              <w:rPr>
                <w:sz w:val="18"/>
                <w:szCs w:val="18"/>
              </w:rPr>
            </w:pPr>
            <w:r w:rsidRPr="00F56200">
              <w:rPr>
                <w:rFonts w:hint="eastAsia"/>
                <w:sz w:val="18"/>
                <w:szCs w:val="18"/>
              </w:rPr>
              <w:t>コンセント：筐体流用で全コンセント交換</w:t>
            </w:r>
          </w:p>
        </w:tc>
      </w:tr>
      <w:tr w:rsidR="00F56200" w:rsidRPr="00F56200" w14:paraId="05C79C37" w14:textId="77777777" w:rsidTr="002706E5">
        <w:tc>
          <w:tcPr>
            <w:tcW w:w="795" w:type="pct"/>
          </w:tcPr>
          <w:p w14:paraId="2824DFEB" w14:textId="076F32C8" w:rsidR="00B50407" w:rsidRPr="00F56200" w:rsidRDefault="002520E7" w:rsidP="00B50407">
            <w:pPr>
              <w:spacing w:line="240" w:lineRule="exact"/>
              <w:rPr>
                <w:sz w:val="18"/>
                <w:szCs w:val="18"/>
              </w:rPr>
            </w:pPr>
            <w:r w:rsidRPr="00F56200">
              <w:rPr>
                <w:rFonts w:hint="eastAsia"/>
                <w:sz w:val="18"/>
                <w:szCs w:val="18"/>
              </w:rPr>
              <w:t>センターピンスポットライト</w:t>
            </w:r>
          </w:p>
        </w:tc>
        <w:tc>
          <w:tcPr>
            <w:tcW w:w="1950" w:type="pct"/>
          </w:tcPr>
          <w:p w14:paraId="289703A7" w14:textId="77777777" w:rsidR="00B50407" w:rsidRPr="00F56200" w:rsidRDefault="002520E7" w:rsidP="00B50407">
            <w:pPr>
              <w:spacing w:line="240" w:lineRule="exact"/>
              <w:rPr>
                <w:sz w:val="18"/>
                <w:szCs w:val="18"/>
              </w:rPr>
            </w:pPr>
            <w:r w:rsidRPr="00F56200">
              <w:rPr>
                <w:rFonts w:hint="eastAsia"/>
                <w:sz w:val="18"/>
                <w:szCs w:val="18"/>
              </w:rPr>
              <w:t>2kWクセノンピンスポットライト×3</w:t>
            </w:r>
          </w:p>
          <w:p w14:paraId="4475FC04" w14:textId="77777777" w:rsidR="002520E7" w:rsidRPr="00F56200" w:rsidRDefault="002520E7" w:rsidP="00B50407">
            <w:pPr>
              <w:spacing w:line="240" w:lineRule="exact"/>
              <w:rPr>
                <w:sz w:val="18"/>
                <w:szCs w:val="18"/>
              </w:rPr>
            </w:pPr>
            <w:r w:rsidRPr="00F56200">
              <w:rPr>
                <w:rFonts w:hint="eastAsia"/>
                <w:sz w:val="18"/>
                <w:szCs w:val="18"/>
              </w:rPr>
              <w:t>同上用整流器×3</w:t>
            </w:r>
          </w:p>
          <w:p w14:paraId="6271F5DA" w14:textId="3AA6E45C" w:rsidR="002520E7" w:rsidRPr="00F56200" w:rsidRDefault="002520E7" w:rsidP="00B50407">
            <w:pPr>
              <w:spacing w:line="240" w:lineRule="exact"/>
              <w:rPr>
                <w:sz w:val="18"/>
                <w:szCs w:val="18"/>
              </w:rPr>
            </w:pPr>
            <w:r w:rsidRPr="00F56200">
              <w:rPr>
                <w:rFonts w:hint="eastAsia"/>
                <w:sz w:val="18"/>
                <w:szCs w:val="18"/>
              </w:rPr>
              <w:t>分電盤：MCB3P</w:t>
            </w:r>
            <w:r w:rsidRPr="00F56200">
              <w:rPr>
                <w:sz w:val="18"/>
                <w:szCs w:val="18"/>
              </w:rPr>
              <w:t xml:space="preserve"> 30A</w:t>
            </w:r>
            <w:r w:rsidRPr="00F56200">
              <w:rPr>
                <w:rFonts w:hint="eastAsia"/>
                <w:sz w:val="18"/>
                <w:szCs w:val="18"/>
              </w:rPr>
              <w:t>×5</w:t>
            </w:r>
          </w:p>
        </w:tc>
        <w:tc>
          <w:tcPr>
            <w:tcW w:w="407" w:type="pct"/>
          </w:tcPr>
          <w:p w14:paraId="48F18FC6" w14:textId="29C02F8D" w:rsidR="00B50407" w:rsidRPr="00F56200" w:rsidRDefault="002520E7" w:rsidP="00B50407">
            <w:pPr>
              <w:spacing w:line="240" w:lineRule="exact"/>
              <w:jc w:val="center"/>
              <w:rPr>
                <w:sz w:val="18"/>
                <w:szCs w:val="18"/>
              </w:rPr>
            </w:pPr>
            <w:r w:rsidRPr="00F56200">
              <w:rPr>
                <w:rFonts w:hint="eastAsia"/>
                <w:sz w:val="18"/>
                <w:szCs w:val="18"/>
              </w:rPr>
              <w:t>一式</w:t>
            </w:r>
          </w:p>
        </w:tc>
        <w:tc>
          <w:tcPr>
            <w:tcW w:w="1848" w:type="pct"/>
          </w:tcPr>
          <w:p w14:paraId="18E434BB" w14:textId="6DE4A200" w:rsidR="00B50407" w:rsidRPr="00F56200" w:rsidRDefault="002520E7" w:rsidP="00B50407">
            <w:pPr>
              <w:spacing w:line="240" w:lineRule="exact"/>
              <w:rPr>
                <w:sz w:val="18"/>
                <w:szCs w:val="18"/>
              </w:rPr>
            </w:pPr>
            <w:r w:rsidRPr="00F56200">
              <w:rPr>
                <w:rFonts w:hint="eastAsia"/>
                <w:sz w:val="18"/>
                <w:szCs w:val="18"/>
              </w:rPr>
              <w:t>既設同等で更新</w:t>
            </w:r>
          </w:p>
        </w:tc>
      </w:tr>
      <w:tr w:rsidR="00F56200" w:rsidRPr="00F56200" w14:paraId="380AB5FE" w14:textId="77777777" w:rsidTr="00995908">
        <w:tc>
          <w:tcPr>
            <w:tcW w:w="795" w:type="pct"/>
          </w:tcPr>
          <w:p w14:paraId="2C289A9B" w14:textId="77777777" w:rsidR="002520E7" w:rsidRPr="00F56200" w:rsidRDefault="002520E7" w:rsidP="00995908">
            <w:pPr>
              <w:spacing w:line="240" w:lineRule="exact"/>
              <w:rPr>
                <w:sz w:val="18"/>
                <w:szCs w:val="18"/>
              </w:rPr>
            </w:pPr>
            <w:r w:rsidRPr="00F56200">
              <w:rPr>
                <w:rFonts w:hint="eastAsia"/>
                <w:sz w:val="18"/>
                <w:szCs w:val="18"/>
              </w:rPr>
              <w:t>フットスポットコンセント</w:t>
            </w:r>
          </w:p>
        </w:tc>
        <w:tc>
          <w:tcPr>
            <w:tcW w:w="1950" w:type="pct"/>
          </w:tcPr>
          <w:p w14:paraId="2CBFE6FB" w14:textId="77777777" w:rsidR="002520E7" w:rsidRPr="00F56200" w:rsidRDefault="002520E7" w:rsidP="00995908">
            <w:pPr>
              <w:spacing w:line="240" w:lineRule="exact"/>
              <w:jc w:val="left"/>
              <w:rPr>
                <w:sz w:val="18"/>
                <w:szCs w:val="18"/>
              </w:rPr>
            </w:pPr>
            <w:r w:rsidRPr="00F56200">
              <w:rPr>
                <w:rFonts w:hint="eastAsia"/>
                <w:sz w:val="18"/>
                <w:szCs w:val="18"/>
              </w:rPr>
              <w:t>C30Aコンセント×4×2</w:t>
            </w:r>
          </w:p>
        </w:tc>
        <w:tc>
          <w:tcPr>
            <w:tcW w:w="407" w:type="pct"/>
          </w:tcPr>
          <w:p w14:paraId="590CE746" w14:textId="77777777" w:rsidR="002520E7" w:rsidRPr="00F56200" w:rsidRDefault="002520E7" w:rsidP="00995908">
            <w:pPr>
              <w:spacing w:line="240" w:lineRule="exact"/>
              <w:jc w:val="center"/>
              <w:rPr>
                <w:sz w:val="18"/>
                <w:szCs w:val="18"/>
              </w:rPr>
            </w:pPr>
            <w:r w:rsidRPr="00F56200">
              <w:rPr>
                <w:rFonts w:hint="eastAsia"/>
                <w:sz w:val="18"/>
                <w:szCs w:val="18"/>
              </w:rPr>
              <w:t>一式</w:t>
            </w:r>
          </w:p>
        </w:tc>
        <w:tc>
          <w:tcPr>
            <w:tcW w:w="1848" w:type="pct"/>
          </w:tcPr>
          <w:p w14:paraId="5F115C31" w14:textId="77777777" w:rsidR="002520E7" w:rsidRPr="00F56200" w:rsidRDefault="002520E7" w:rsidP="00995908">
            <w:pPr>
              <w:spacing w:line="240" w:lineRule="exact"/>
              <w:rPr>
                <w:sz w:val="18"/>
                <w:szCs w:val="18"/>
              </w:rPr>
            </w:pPr>
            <w:r w:rsidRPr="00F56200">
              <w:rPr>
                <w:rFonts w:hint="eastAsia"/>
                <w:sz w:val="18"/>
                <w:szCs w:val="18"/>
              </w:rPr>
              <w:t>既設同等で更新</w:t>
            </w:r>
          </w:p>
        </w:tc>
      </w:tr>
      <w:tr w:rsidR="00F56200" w:rsidRPr="00F56200" w14:paraId="3E42264C" w14:textId="77777777" w:rsidTr="00995908">
        <w:tc>
          <w:tcPr>
            <w:tcW w:w="795" w:type="pct"/>
          </w:tcPr>
          <w:p w14:paraId="0DF4A439" w14:textId="77777777" w:rsidR="002520E7" w:rsidRPr="00F56200" w:rsidRDefault="002520E7" w:rsidP="00995908">
            <w:pPr>
              <w:spacing w:line="240" w:lineRule="exact"/>
              <w:rPr>
                <w:sz w:val="18"/>
                <w:szCs w:val="18"/>
              </w:rPr>
            </w:pPr>
            <w:r w:rsidRPr="00F56200">
              <w:rPr>
                <w:rFonts w:hint="eastAsia"/>
                <w:sz w:val="18"/>
                <w:szCs w:val="18"/>
              </w:rPr>
              <w:t>オケフットコンセント</w:t>
            </w:r>
          </w:p>
        </w:tc>
        <w:tc>
          <w:tcPr>
            <w:tcW w:w="1950" w:type="pct"/>
          </w:tcPr>
          <w:p w14:paraId="7D4CD51A" w14:textId="77777777" w:rsidR="002520E7" w:rsidRPr="00F56200" w:rsidRDefault="002520E7" w:rsidP="00995908">
            <w:pPr>
              <w:spacing w:line="240" w:lineRule="exact"/>
              <w:jc w:val="left"/>
              <w:rPr>
                <w:sz w:val="18"/>
                <w:szCs w:val="18"/>
              </w:rPr>
            </w:pPr>
            <w:r w:rsidRPr="00F56200">
              <w:rPr>
                <w:rFonts w:hint="eastAsia"/>
                <w:sz w:val="18"/>
                <w:szCs w:val="18"/>
              </w:rPr>
              <w:t>C30Aコンセント×4×2</w:t>
            </w:r>
          </w:p>
        </w:tc>
        <w:tc>
          <w:tcPr>
            <w:tcW w:w="407" w:type="pct"/>
          </w:tcPr>
          <w:p w14:paraId="079841B5" w14:textId="77777777" w:rsidR="002520E7" w:rsidRPr="00F56200" w:rsidRDefault="002520E7" w:rsidP="00995908">
            <w:pPr>
              <w:spacing w:line="240" w:lineRule="exact"/>
              <w:jc w:val="center"/>
              <w:rPr>
                <w:sz w:val="18"/>
                <w:szCs w:val="18"/>
              </w:rPr>
            </w:pPr>
            <w:r w:rsidRPr="00F56200">
              <w:rPr>
                <w:rFonts w:hint="eastAsia"/>
                <w:sz w:val="18"/>
                <w:szCs w:val="18"/>
              </w:rPr>
              <w:t>一式</w:t>
            </w:r>
          </w:p>
        </w:tc>
        <w:tc>
          <w:tcPr>
            <w:tcW w:w="1848" w:type="pct"/>
          </w:tcPr>
          <w:p w14:paraId="771D6895" w14:textId="77777777" w:rsidR="002520E7" w:rsidRPr="00F56200" w:rsidRDefault="002520E7" w:rsidP="00995908">
            <w:pPr>
              <w:spacing w:line="240" w:lineRule="exact"/>
              <w:rPr>
                <w:sz w:val="18"/>
                <w:szCs w:val="18"/>
              </w:rPr>
            </w:pPr>
            <w:r w:rsidRPr="00F56200">
              <w:rPr>
                <w:rFonts w:hint="eastAsia"/>
                <w:sz w:val="18"/>
                <w:szCs w:val="18"/>
              </w:rPr>
              <w:t>既設同等で更新</w:t>
            </w:r>
          </w:p>
        </w:tc>
      </w:tr>
      <w:tr w:rsidR="00F56200" w:rsidRPr="00F56200" w14:paraId="6665C859" w14:textId="77777777" w:rsidTr="002706E5">
        <w:tc>
          <w:tcPr>
            <w:tcW w:w="795" w:type="pct"/>
          </w:tcPr>
          <w:p w14:paraId="0B762CF2" w14:textId="7205FDBD" w:rsidR="002520E7" w:rsidRPr="00F56200" w:rsidRDefault="002520E7" w:rsidP="002520E7">
            <w:pPr>
              <w:spacing w:line="240" w:lineRule="exact"/>
              <w:rPr>
                <w:sz w:val="18"/>
                <w:szCs w:val="18"/>
              </w:rPr>
            </w:pPr>
            <w:r w:rsidRPr="00F56200">
              <w:rPr>
                <w:rFonts w:hint="eastAsia"/>
                <w:sz w:val="18"/>
                <w:szCs w:val="18"/>
              </w:rPr>
              <w:t>フロアーコンセント</w:t>
            </w:r>
          </w:p>
        </w:tc>
        <w:tc>
          <w:tcPr>
            <w:tcW w:w="1950" w:type="pct"/>
          </w:tcPr>
          <w:p w14:paraId="4223B798" w14:textId="77777777" w:rsidR="002520E7" w:rsidRPr="00F56200" w:rsidRDefault="00B66859" w:rsidP="002520E7">
            <w:pPr>
              <w:spacing w:line="240" w:lineRule="exact"/>
              <w:rPr>
                <w:sz w:val="18"/>
                <w:szCs w:val="18"/>
              </w:rPr>
            </w:pPr>
            <w:r w:rsidRPr="00F56200">
              <w:rPr>
                <w:rFonts w:hint="eastAsia"/>
                <w:sz w:val="18"/>
                <w:szCs w:val="18"/>
              </w:rPr>
              <w:t>オケピット：C30Aコンセント×2×2</w:t>
            </w:r>
          </w:p>
          <w:p w14:paraId="78D603B8" w14:textId="77777777" w:rsidR="00B66859" w:rsidRPr="00F56200" w:rsidRDefault="00B66859" w:rsidP="00B66859">
            <w:pPr>
              <w:spacing w:line="240" w:lineRule="exact"/>
              <w:rPr>
                <w:sz w:val="18"/>
                <w:szCs w:val="18"/>
              </w:rPr>
            </w:pPr>
            <w:r w:rsidRPr="00F56200">
              <w:rPr>
                <w:rFonts w:hint="eastAsia"/>
                <w:sz w:val="18"/>
                <w:szCs w:val="18"/>
              </w:rPr>
              <w:t>舞台奥：C30Aコンセント×2×2</w:t>
            </w:r>
          </w:p>
          <w:p w14:paraId="1CE5D436" w14:textId="2C2719A9" w:rsidR="00B66859" w:rsidRPr="00F56200" w:rsidRDefault="00B66859" w:rsidP="00B66859">
            <w:pPr>
              <w:spacing w:line="240" w:lineRule="exact"/>
              <w:ind w:firstLineChars="400" w:firstLine="720"/>
              <w:rPr>
                <w:sz w:val="18"/>
                <w:szCs w:val="18"/>
              </w:rPr>
            </w:pPr>
            <w:r w:rsidRPr="00F56200">
              <w:rPr>
                <w:rFonts w:hint="eastAsia"/>
                <w:sz w:val="18"/>
                <w:szCs w:val="18"/>
              </w:rPr>
              <w:t>C30Aコンセント×4×3</w:t>
            </w:r>
          </w:p>
          <w:p w14:paraId="3708C0AE" w14:textId="77777777" w:rsidR="00B66859" w:rsidRPr="00F56200" w:rsidRDefault="00B66859" w:rsidP="00B66859">
            <w:pPr>
              <w:spacing w:line="240" w:lineRule="exact"/>
              <w:rPr>
                <w:sz w:val="18"/>
                <w:szCs w:val="18"/>
              </w:rPr>
            </w:pPr>
            <w:r w:rsidRPr="00F56200">
              <w:rPr>
                <w:rFonts w:hint="eastAsia"/>
                <w:sz w:val="18"/>
                <w:szCs w:val="18"/>
              </w:rPr>
              <w:t>花道：C30Aコンセント×2×2</w:t>
            </w:r>
          </w:p>
          <w:p w14:paraId="4AB1547B" w14:textId="1A531865" w:rsidR="00B66859" w:rsidRPr="00F56200" w:rsidRDefault="00B66859" w:rsidP="00B66859">
            <w:pPr>
              <w:spacing w:line="240" w:lineRule="exact"/>
              <w:rPr>
                <w:sz w:val="18"/>
                <w:szCs w:val="18"/>
              </w:rPr>
            </w:pPr>
            <w:r w:rsidRPr="00F56200">
              <w:rPr>
                <w:rFonts w:hint="eastAsia"/>
                <w:sz w:val="18"/>
                <w:szCs w:val="18"/>
              </w:rPr>
              <w:t>舞台袖：C30Aコンセント×4×8</w:t>
            </w:r>
          </w:p>
          <w:p w14:paraId="32DB1FA7" w14:textId="695331AF" w:rsidR="00B66859" w:rsidRPr="00F56200" w:rsidRDefault="00B66859" w:rsidP="00B66859">
            <w:pPr>
              <w:spacing w:line="240" w:lineRule="exact"/>
              <w:ind w:firstLineChars="400" w:firstLine="720"/>
              <w:rPr>
                <w:sz w:val="18"/>
                <w:szCs w:val="18"/>
              </w:rPr>
            </w:pPr>
            <w:r w:rsidRPr="00F56200">
              <w:rPr>
                <w:rFonts w:hint="eastAsia"/>
                <w:sz w:val="18"/>
                <w:szCs w:val="18"/>
              </w:rPr>
              <w:t>C60Aコンセント×1×4</w:t>
            </w:r>
          </w:p>
          <w:p w14:paraId="4FA70393" w14:textId="181845C5" w:rsidR="00B66859" w:rsidRPr="00F56200" w:rsidRDefault="00B66859" w:rsidP="00B66859">
            <w:pPr>
              <w:spacing w:line="240" w:lineRule="exact"/>
              <w:rPr>
                <w:sz w:val="18"/>
                <w:szCs w:val="18"/>
              </w:rPr>
            </w:pPr>
            <w:r w:rsidRPr="00F56200">
              <w:rPr>
                <w:rFonts w:hint="eastAsia"/>
                <w:sz w:val="18"/>
                <w:szCs w:val="18"/>
              </w:rPr>
              <w:t>舞台中：C30Aコンセント×2×4</w:t>
            </w:r>
          </w:p>
        </w:tc>
        <w:tc>
          <w:tcPr>
            <w:tcW w:w="407" w:type="pct"/>
          </w:tcPr>
          <w:p w14:paraId="5540F911" w14:textId="320C0435" w:rsidR="002520E7" w:rsidRPr="00F56200" w:rsidRDefault="00B66859" w:rsidP="002520E7">
            <w:pPr>
              <w:spacing w:line="240" w:lineRule="exact"/>
              <w:jc w:val="center"/>
              <w:rPr>
                <w:sz w:val="18"/>
                <w:szCs w:val="18"/>
              </w:rPr>
            </w:pPr>
            <w:r w:rsidRPr="00F56200">
              <w:rPr>
                <w:rFonts w:hint="eastAsia"/>
                <w:sz w:val="18"/>
                <w:szCs w:val="18"/>
              </w:rPr>
              <w:t>一式</w:t>
            </w:r>
          </w:p>
        </w:tc>
        <w:tc>
          <w:tcPr>
            <w:tcW w:w="1848" w:type="pct"/>
          </w:tcPr>
          <w:p w14:paraId="389FD2C6" w14:textId="68099BB3" w:rsidR="002520E7" w:rsidRPr="00F56200" w:rsidRDefault="00B66859" w:rsidP="002520E7">
            <w:pPr>
              <w:spacing w:line="240" w:lineRule="exact"/>
              <w:rPr>
                <w:sz w:val="18"/>
                <w:szCs w:val="18"/>
              </w:rPr>
            </w:pPr>
            <w:r w:rsidRPr="00F56200">
              <w:rPr>
                <w:rFonts w:hint="eastAsia"/>
                <w:sz w:val="18"/>
                <w:szCs w:val="18"/>
              </w:rPr>
              <w:t>既設同等で更新</w:t>
            </w:r>
          </w:p>
        </w:tc>
      </w:tr>
      <w:tr w:rsidR="00F56200" w:rsidRPr="00F56200" w14:paraId="64B4FD01" w14:textId="77777777" w:rsidTr="002706E5">
        <w:tc>
          <w:tcPr>
            <w:tcW w:w="795" w:type="pct"/>
          </w:tcPr>
          <w:p w14:paraId="2B8C1AA6" w14:textId="6AE42169" w:rsidR="002520E7" w:rsidRPr="00F56200" w:rsidRDefault="002520E7" w:rsidP="002520E7">
            <w:pPr>
              <w:spacing w:line="240" w:lineRule="exact"/>
              <w:rPr>
                <w:sz w:val="18"/>
                <w:szCs w:val="18"/>
              </w:rPr>
            </w:pPr>
            <w:r w:rsidRPr="00F56200">
              <w:rPr>
                <w:rFonts w:hint="eastAsia"/>
                <w:sz w:val="18"/>
                <w:szCs w:val="18"/>
              </w:rPr>
              <w:t>ウォールコンセント</w:t>
            </w:r>
          </w:p>
        </w:tc>
        <w:tc>
          <w:tcPr>
            <w:tcW w:w="1950" w:type="pct"/>
          </w:tcPr>
          <w:p w14:paraId="4498D17E" w14:textId="2514CFFC" w:rsidR="00B66859" w:rsidRPr="00F56200" w:rsidRDefault="00B66859" w:rsidP="00B66859">
            <w:pPr>
              <w:spacing w:line="240" w:lineRule="exact"/>
              <w:rPr>
                <w:sz w:val="18"/>
                <w:szCs w:val="18"/>
              </w:rPr>
            </w:pPr>
            <w:r w:rsidRPr="00F56200">
              <w:rPr>
                <w:rFonts w:hint="eastAsia"/>
                <w:sz w:val="18"/>
                <w:szCs w:val="18"/>
              </w:rPr>
              <w:t>舞台ウォール：C30Aコンセント×4×2</w:t>
            </w:r>
          </w:p>
          <w:p w14:paraId="38E71345" w14:textId="2DF13E46" w:rsidR="002520E7" w:rsidRPr="00F56200" w:rsidRDefault="00B66859" w:rsidP="002520E7">
            <w:pPr>
              <w:spacing w:line="240" w:lineRule="exact"/>
              <w:rPr>
                <w:sz w:val="18"/>
                <w:szCs w:val="18"/>
              </w:rPr>
            </w:pPr>
            <w:r w:rsidRPr="00F56200">
              <w:rPr>
                <w:rFonts w:hint="eastAsia"/>
                <w:sz w:val="18"/>
                <w:szCs w:val="18"/>
              </w:rPr>
              <w:t>客席ウォール：C30Aコンセント×2×2</w:t>
            </w:r>
          </w:p>
        </w:tc>
        <w:tc>
          <w:tcPr>
            <w:tcW w:w="407" w:type="pct"/>
          </w:tcPr>
          <w:p w14:paraId="13DB040D" w14:textId="744A48B7" w:rsidR="002520E7" w:rsidRPr="00F56200" w:rsidRDefault="00B66859" w:rsidP="002520E7">
            <w:pPr>
              <w:spacing w:line="240" w:lineRule="exact"/>
              <w:jc w:val="center"/>
              <w:rPr>
                <w:sz w:val="18"/>
                <w:szCs w:val="18"/>
              </w:rPr>
            </w:pPr>
            <w:r w:rsidRPr="00F56200">
              <w:rPr>
                <w:rFonts w:hint="eastAsia"/>
                <w:sz w:val="18"/>
                <w:szCs w:val="18"/>
              </w:rPr>
              <w:t>一式</w:t>
            </w:r>
          </w:p>
        </w:tc>
        <w:tc>
          <w:tcPr>
            <w:tcW w:w="1848" w:type="pct"/>
          </w:tcPr>
          <w:p w14:paraId="54373339" w14:textId="7272FBBC" w:rsidR="00B66859" w:rsidRPr="00F56200" w:rsidRDefault="00B66859" w:rsidP="002520E7">
            <w:pPr>
              <w:spacing w:line="240" w:lineRule="exact"/>
              <w:rPr>
                <w:sz w:val="18"/>
                <w:szCs w:val="18"/>
              </w:rPr>
            </w:pPr>
            <w:r w:rsidRPr="00F56200">
              <w:rPr>
                <w:rFonts w:hint="eastAsia"/>
                <w:sz w:val="18"/>
                <w:szCs w:val="18"/>
              </w:rPr>
              <w:t>既設同等で更新</w:t>
            </w:r>
          </w:p>
        </w:tc>
      </w:tr>
      <w:tr w:rsidR="00F56200" w:rsidRPr="00F56200" w14:paraId="38BECE00" w14:textId="77777777" w:rsidTr="00525B35">
        <w:tc>
          <w:tcPr>
            <w:tcW w:w="5000" w:type="pct"/>
            <w:gridSpan w:val="4"/>
          </w:tcPr>
          <w:p w14:paraId="12EA11F0" w14:textId="73195F6A" w:rsidR="00525B35" w:rsidRPr="00F56200" w:rsidRDefault="00525B35" w:rsidP="002520E7">
            <w:pPr>
              <w:spacing w:line="240" w:lineRule="exact"/>
              <w:rPr>
                <w:sz w:val="18"/>
                <w:szCs w:val="18"/>
              </w:rPr>
            </w:pPr>
            <w:r w:rsidRPr="00F56200">
              <w:rPr>
                <w:rFonts w:hint="eastAsia"/>
                <w:sz w:val="18"/>
                <w:szCs w:val="18"/>
              </w:rPr>
              <w:t>【調光装置】</w:t>
            </w:r>
          </w:p>
        </w:tc>
      </w:tr>
      <w:tr w:rsidR="00F56200" w:rsidRPr="00F56200" w14:paraId="111DB2F9" w14:textId="77777777" w:rsidTr="002706E5">
        <w:tc>
          <w:tcPr>
            <w:tcW w:w="795" w:type="pct"/>
          </w:tcPr>
          <w:p w14:paraId="15DD89E5" w14:textId="77777777" w:rsidR="002520E7" w:rsidRPr="00F56200" w:rsidRDefault="002520E7" w:rsidP="002520E7">
            <w:pPr>
              <w:spacing w:line="240" w:lineRule="exact"/>
              <w:rPr>
                <w:sz w:val="18"/>
                <w:szCs w:val="18"/>
              </w:rPr>
            </w:pPr>
            <w:r w:rsidRPr="00F56200">
              <w:rPr>
                <w:rFonts w:hint="eastAsia"/>
                <w:sz w:val="18"/>
                <w:szCs w:val="18"/>
              </w:rPr>
              <w:t>主幹盤</w:t>
            </w:r>
          </w:p>
        </w:tc>
        <w:tc>
          <w:tcPr>
            <w:tcW w:w="1950" w:type="pct"/>
          </w:tcPr>
          <w:p w14:paraId="6EFFD3A1" w14:textId="4EA6A68A" w:rsidR="002520E7" w:rsidRPr="00F56200" w:rsidRDefault="002520E7" w:rsidP="002520E7">
            <w:pPr>
              <w:spacing w:line="240" w:lineRule="exact"/>
              <w:rPr>
                <w:sz w:val="18"/>
                <w:szCs w:val="18"/>
              </w:rPr>
            </w:pPr>
            <w:r w:rsidRPr="00F56200">
              <w:rPr>
                <w:rFonts w:hint="eastAsia"/>
                <w:sz w:val="18"/>
                <w:szCs w:val="18"/>
              </w:rPr>
              <w:t>受電 3φ4W 182/105V 50Hz  300kVA</w:t>
            </w:r>
          </w:p>
          <w:p w14:paraId="15F00ED1" w14:textId="15F3A5B8" w:rsidR="002520E7" w:rsidRPr="00F56200" w:rsidRDefault="002520E7" w:rsidP="002520E7">
            <w:pPr>
              <w:spacing w:line="240" w:lineRule="exact"/>
              <w:rPr>
                <w:sz w:val="18"/>
                <w:szCs w:val="18"/>
              </w:rPr>
            </w:pPr>
            <w:r w:rsidRPr="00F56200">
              <w:rPr>
                <w:rFonts w:hint="eastAsia"/>
                <w:sz w:val="18"/>
                <w:szCs w:val="18"/>
              </w:rPr>
              <w:t>総主幹 MCCB　4P 1</w:t>
            </w:r>
            <w:r w:rsidR="00A135B6" w:rsidRPr="00F56200">
              <w:rPr>
                <w:rFonts w:hint="eastAsia"/>
                <w:sz w:val="18"/>
                <w:szCs w:val="18"/>
              </w:rPr>
              <w:t>6</w:t>
            </w:r>
            <w:r w:rsidRPr="00F56200">
              <w:rPr>
                <w:rFonts w:hint="eastAsia"/>
                <w:sz w:val="18"/>
                <w:szCs w:val="18"/>
              </w:rPr>
              <w:t>00AF/ 1</w:t>
            </w:r>
            <w:r w:rsidR="00A135B6" w:rsidRPr="00F56200">
              <w:rPr>
                <w:rFonts w:hint="eastAsia"/>
                <w:sz w:val="18"/>
                <w:szCs w:val="18"/>
              </w:rPr>
              <w:t>6</w:t>
            </w:r>
            <w:r w:rsidRPr="00F56200">
              <w:rPr>
                <w:rFonts w:hint="eastAsia"/>
                <w:sz w:val="18"/>
                <w:szCs w:val="18"/>
              </w:rPr>
              <w:t>00AT</w:t>
            </w:r>
          </w:p>
        </w:tc>
        <w:tc>
          <w:tcPr>
            <w:tcW w:w="407" w:type="pct"/>
          </w:tcPr>
          <w:p w14:paraId="357529A4" w14:textId="77777777" w:rsidR="002520E7" w:rsidRPr="00F56200" w:rsidRDefault="002520E7" w:rsidP="002520E7">
            <w:pPr>
              <w:spacing w:line="240" w:lineRule="exact"/>
              <w:jc w:val="center"/>
              <w:rPr>
                <w:sz w:val="18"/>
                <w:szCs w:val="18"/>
              </w:rPr>
            </w:pPr>
            <w:r w:rsidRPr="00F56200">
              <w:rPr>
                <w:rFonts w:hint="eastAsia"/>
                <w:sz w:val="18"/>
                <w:szCs w:val="18"/>
              </w:rPr>
              <w:t>1面</w:t>
            </w:r>
          </w:p>
        </w:tc>
        <w:tc>
          <w:tcPr>
            <w:tcW w:w="1848" w:type="pct"/>
          </w:tcPr>
          <w:p w14:paraId="6ACB3784" w14:textId="77777777" w:rsidR="002520E7" w:rsidRPr="00F56200" w:rsidRDefault="002520E7" w:rsidP="002520E7">
            <w:pPr>
              <w:spacing w:line="240" w:lineRule="exact"/>
              <w:rPr>
                <w:sz w:val="18"/>
                <w:szCs w:val="18"/>
              </w:rPr>
            </w:pPr>
            <w:r w:rsidRPr="00F56200">
              <w:rPr>
                <w:sz w:val="18"/>
                <w:szCs w:val="18"/>
              </w:rPr>
              <w:t>既設同等で更新</w:t>
            </w:r>
          </w:p>
        </w:tc>
      </w:tr>
      <w:tr w:rsidR="00F56200" w:rsidRPr="00F56200" w14:paraId="12756074" w14:textId="77777777" w:rsidTr="002706E5">
        <w:tc>
          <w:tcPr>
            <w:tcW w:w="795" w:type="pct"/>
          </w:tcPr>
          <w:p w14:paraId="3B67C337" w14:textId="51596A00" w:rsidR="002520E7" w:rsidRPr="00F56200" w:rsidRDefault="002520E7" w:rsidP="002520E7">
            <w:pPr>
              <w:spacing w:line="240" w:lineRule="exact"/>
              <w:rPr>
                <w:sz w:val="18"/>
                <w:szCs w:val="18"/>
              </w:rPr>
            </w:pPr>
            <w:r w:rsidRPr="00F56200">
              <w:rPr>
                <w:rFonts w:hint="eastAsia"/>
                <w:sz w:val="18"/>
                <w:szCs w:val="18"/>
              </w:rPr>
              <w:t>分岐</w:t>
            </w:r>
            <w:r w:rsidR="00A135B6" w:rsidRPr="00F56200">
              <w:rPr>
                <w:rFonts w:hint="eastAsia"/>
                <w:sz w:val="18"/>
                <w:szCs w:val="18"/>
              </w:rPr>
              <w:t>主幹</w:t>
            </w:r>
            <w:r w:rsidRPr="00F56200">
              <w:rPr>
                <w:rFonts w:hint="eastAsia"/>
                <w:sz w:val="18"/>
                <w:szCs w:val="18"/>
              </w:rPr>
              <w:t>盤</w:t>
            </w:r>
          </w:p>
        </w:tc>
        <w:tc>
          <w:tcPr>
            <w:tcW w:w="1950" w:type="pct"/>
          </w:tcPr>
          <w:p w14:paraId="16B8D6C5" w14:textId="23FC9082" w:rsidR="002520E7" w:rsidRPr="00F56200" w:rsidRDefault="002520E7" w:rsidP="002520E7">
            <w:pPr>
              <w:spacing w:line="240" w:lineRule="exact"/>
              <w:rPr>
                <w:sz w:val="18"/>
                <w:szCs w:val="18"/>
              </w:rPr>
            </w:pPr>
            <w:r w:rsidRPr="00F56200">
              <w:rPr>
                <w:rFonts w:hint="eastAsia"/>
                <w:sz w:val="18"/>
                <w:szCs w:val="18"/>
              </w:rPr>
              <w:t>各種MCCB</w:t>
            </w:r>
            <w:r w:rsidR="00A135B6" w:rsidRPr="00F56200">
              <w:rPr>
                <w:rFonts w:hint="eastAsia"/>
                <w:sz w:val="18"/>
                <w:szCs w:val="18"/>
              </w:rPr>
              <w:t>、MCB</w:t>
            </w:r>
            <w:r w:rsidRPr="00F56200">
              <w:rPr>
                <w:rFonts w:hint="eastAsia"/>
                <w:sz w:val="18"/>
                <w:szCs w:val="18"/>
              </w:rPr>
              <w:t xml:space="preserve">×一式          </w:t>
            </w:r>
          </w:p>
          <w:p w14:paraId="4C140979" w14:textId="66839C6A" w:rsidR="002520E7" w:rsidRPr="00F56200" w:rsidRDefault="002520E7" w:rsidP="002520E7">
            <w:pPr>
              <w:spacing w:line="240" w:lineRule="exact"/>
              <w:rPr>
                <w:sz w:val="18"/>
                <w:szCs w:val="18"/>
              </w:rPr>
            </w:pPr>
            <w:r w:rsidRPr="00F56200">
              <w:rPr>
                <w:rFonts w:hint="eastAsia"/>
                <w:sz w:val="18"/>
                <w:szCs w:val="18"/>
              </w:rPr>
              <w:t xml:space="preserve">作業灯切替制御ﾌﾞﾛｯｸ×一式                </w:t>
            </w:r>
          </w:p>
          <w:p w14:paraId="37BC52DB" w14:textId="444DAC19" w:rsidR="002520E7" w:rsidRPr="00F56200" w:rsidRDefault="002520E7" w:rsidP="002520E7">
            <w:pPr>
              <w:spacing w:line="240" w:lineRule="exact"/>
              <w:rPr>
                <w:sz w:val="18"/>
                <w:szCs w:val="18"/>
              </w:rPr>
            </w:pPr>
            <w:r w:rsidRPr="00F56200">
              <w:rPr>
                <w:rFonts w:hint="eastAsia"/>
                <w:sz w:val="18"/>
                <w:szCs w:val="18"/>
              </w:rPr>
              <w:t>調光制御ﾌﾞﾛｯ</w:t>
            </w:r>
            <w:r w:rsidR="00F159D6" w:rsidRPr="00F56200">
              <w:rPr>
                <w:rFonts w:hint="eastAsia"/>
                <w:sz w:val="18"/>
                <w:szCs w:val="18"/>
              </w:rPr>
              <w:t>ｸ</w:t>
            </w:r>
            <w:r w:rsidRPr="00F56200">
              <w:rPr>
                <w:rFonts w:hint="eastAsia"/>
                <w:sz w:val="18"/>
                <w:szCs w:val="18"/>
              </w:rPr>
              <w:t>×一式</w:t>
            </w:r>
          </w:p>
        </w:tc>
        <w:tc>
          <w:tcPr>
            <w:tcW w:w="407" w:type="pct"/>
          </w:tcPr>
          <w:p w14:paraId="4EC3649D" w14:textId="77777777" w:rsidR="002520E7" w:rsidRPr="00F56200" w:rsidRDefault="002520E7" w:rsidP="002520E7">
            <w:pPr>
              <w:spacing w:line="240" w:lineRule="exact"/>
              <w:jc w:val="center"/>
              <w:rPr>
                <w:sz w:val="18"/>
                <w:szCs w:val="18"/>
              </w:rPr>
            </w:pPr>
            <w:r w:rsidRPr="00F56200">
              <w:rPr>
                <w:rFonts w:hint="eastAsia"/>
                <w:sz w:val="18"/>
                <w:szCs w:val="18"/>
              </w:rPr>
              <w:t>1面</w:t>
            </w:r>
          </w:p>
        </w:tc>
        <w:tc>
          <w:tcPr>
            <w:tcW w:w="1848" w:type="pct"/>
          </w:tcPr>
          <w:p w14:paraId="38F7B8B2" w14:textId="77777777" w:rsidR="002520E7" w:rsidRPr="00F56200" w:rsidRDefault="002520E7" w:rsidP="002520E7">
            <w:pPr>
              <w:spacing w:line="240" w:lineRule="exact"/>
              <w:rPr>
                <w:sz w:val="18"/>
                <w:szCs w:val="18"/>
              </w:rPr>
            </w:pPr>
            <w:r w:rsidRPr="00F56200">
              <w:rPr>
                <w:sz w:val="18"/>
                <w:szCs w:val="18"/>
              </w:rPr>
              <w:t>既設同等で更新</w:t>
            </w:r>
          </w:p>
        </w:tc>
      </w:tr>
      <w:tr w:rsidR="00F56200" w:rsidRPr="00F56200" w14:paraId="7C843F66" w14:textId="77777777" w:rsidTr="00995908">
        <w:tc>
          <w:tcPr>
            <w:tcW w:w="795" w:type="pct"/>
          </w:tcPr>
          <w:p w14:paraId="138B14E7" w14:textId="77777777" w:rsidR="00F159D6" w:rsidRPr="00F56200" w:rsidRDefault="00F159D6" w:rsidP="00995908">
            <w:pPr>
              <w:spacing w:line="240" w:lineRule="exact"/>
              <w:rPr>
                <w:sz w:val="18"/>
                <w:szCs w:val="18"/>
              </w:rPr>
            </w:pPr>
            <w:r w:rsidRPr="00F56200">
              <w:rPr>
                <w:rFonts w:hint="eastAsia"/>
                <w:sz w:val="18"/>
                <w:szCs w:val="18"/>
              </w:rPr>
              <w:t>調光器盤1～3</w:t>
            </w:r>
          </w:p>
          <w:p w14:paraId="43551F46" w14:textId="164EAF93" w:rsidR="00F159D6" w:rsidRPr="00F56200" w:rsidRDefault="00F159D6" w:rsidP="00995908">
            <w:pPr>
              <w:spacing w:line="240" w:lineRule="exact"/>
              <w:rPr>
                <w:sz w:val="18"/>
                <w:szCs w:val="18"/>
              </w:rPr>
            </w:pPr>
            <w:r w:rsidRPr="00F56200">
              <w:rPr>
                <w:rFonts w:hint="eastAsia"/>
                <w:sz w:val="18"/>
                <w:szCs w:val="18"/>
              </w:rPr>
              <w:t>調光制御盤</w:t>
            </w:r>
          </w:p>
        </w:tc>
        <w:tc>
          <w:tcPr>
            <w:tcW w:w="1950" w:type="pct"/>
          </w:tcPr>
          <w:p w14:paraId="339D98D9" w14:textId="77777777" w:rsidR="00F159D6" w:rsidRPr="00F56200" w:rsidRDefault="00F159D6" w:rsidP="00995908">
            <w:pPr>
              <w:spacing w:line="240" w:lineRule="exact"/>
              <w:rPr>
                <w:sz w:val="18"/>
                <w:szCs w:val="18"/>
              </w:rPr>
            </w:pPr>
            <w:r w:rsidRPr="00F56200">
              <w:rPr>
                <w:rFonts w:hint="eastAsia"/>
                <w:sz w:val="18"/>
                <w:szCs w:val="18"/>
              </w:rPr>
              <w:t xml:space="preserve">調光器 </w:t>
            </w:r>
          </w:p>
          <w:p w14:paraId="3FFD7D32" w14:textId="6F44432E" w:rsidR="00F159D6" w:rsidRPr="00F56200" w:rsidRDefault="00F159D6" w:rsidP="00995908">
            <w:pPr>
              <w:spacing w:line="240" w:lineRule="exact"/>
              <w:rPr>
                <w:sz w:val="18"/>
                <w:szCs w:val="18"/>
              </w:rPr>
            </w:pPr>
            <w:r w:rsidRPr="00F56200">
              <w:rPr>
                <w:rFonts w:hint="eastAsia"/>
                <w:sz w:val="18"/>
                <w:szCs w:val="18"/>
              </w:rPr>
              <w:t xml:space="preserve">舞台用IL 3kW×120台                </w:t>
            </w:r>
          </w:p>
          <w:p w14:paraId="7AB8C220" w14:textId="24581F40" w:rsidR="00F159D6" w:rsidRPr="00F56200" w:rsidRDefault="00F159D6" w:rsidP="00995908">
            <w:pPr>
              <w:spacing w:line="240" w:lineRule="exact"/>
              <w:rPr>
                <w:sz w:val="18"/>
                <w:szCs w:val="18"/>
              </w:rPr>
            </w:pPr>
            <w:r w:rsidRPr="00F56200">
              <w:rPr>
                <w:rFonts w:hint="eastAsia"/>
                <w:sz w:val="18"/>
                <w:szCs w:val="18"/>
              </w:rPr>
              <w:t xml:space="preserve">客席用IL 2kW× 40台                </w:t>
            </w:r>
          </w:p>
          <w:p w14:paraId="1CFC3319" w14:textId="63B3B0F1" w:rsidR="00F159D6" w:rsidRPr="00F56200" w:rsidRDefault="00F159D6" w:rsidP="00995908">
            <w:pPr>
              <w:spacing w:line="240" w:lineRule="exact"/>
              <w:rPr>
                <w:sz w:val="18"/>
                <w:szCs w:val="18"/>
              </w:rPr>
            </w:pPr>
            <w:r w:rsidRPr="00F56200">
              <w:rPr>
                <w:rFonts w:hint="eastAsia"/>
                <w:sz w:val="18"/>
                <w:szCs w:val="18"/>
              </w:rPr>
              <w:t>作業灯制御回路×一式</w:t>
            </w:r>
          </w:p>
          <w:p w14:paraId="12410819" w14:textId="77777777" w:rsidR="00F159D6" w:rsidRPr="00F56200" w:rsidRDefault="00F159D6" w:rsidP="00995908">
            <w:pPr>
              <w:spacing w:line="240" w:lineRule="exact"/>
              <w:rPr>
                <w:sz w:val="18"/>
                <w:szCs w:val="18"/>
              </w:rPr>
            </w:pPr>
            <w:r w:rsidRPr="00F56200">
              <w:rPr>
                <w:rFonts w:hint="eastAsia"/>
                <w:sz w:val="18"/>
                <w:szCs w:val="18"/>
              </w:rPr>
              <w:t>負荷表示用モニタートランス×120</w:t>
            </w:r>
          </w:p>
          <w:p w14:paraId="63E05B88" w14:textId="7F97ED75" w:rsidR="00F159D6" w:rsidRPr="00F56200" w:rsidRDefault="00F159D6" w:rsidP="00995908">
            <w:pPr>
              <w:spacing w:line="240" w:lineRule="exact"/>
              <w:rPr>
                <w:sz w:val="18"/>
                <w:szCs w:val="18"/>
              </w:rPr>
            </w:pPr>
            <w:r w:rsidRPr="00F56200">
              <w:rPr>
                <w:rFonts w:hint="eastAsia"/>
                <w:sz w:val="18"/>
                <w:szCs w:val="18"/>
              </w:rPr>
              <w:t>調光制御回路×一式</w:t>
            </w:r>
          </w:p>
          <w:p w14:paraId="31244FF1" w14:textId="027D8E87" w:rsidR="00F159D6" w:rsidRPr="00F56200" w:rsidRDefault="00F159D6" w:rsidP="00995908">
            <w:pPr>
              <w:spacing w:line="240" w:lineRule="exact"/>
              <w:rPr>
                <w:sz w:val="18"/>
                <w:szCs w:val="18"/>
              </w:rPr>
            </w:pPr>
            <w:r w:rsidRPr="00F56200">
              <w:rPr>
                <w:rFonts w:hint="eastAsia"/>
                <w:sz w:val="18"/>
                <w:szCs w:val="18"/>
              </w:rPr>
              <w:t>調光制御電源回路×一式</w:t>
            </w:r>
          </w:p>
        </w:tc>
        <w:tc>
          <w:tcPr>
            <w:tcW w:w="407" w:type="pct"/>
          </w:tcPr>
          <w:p w14:paraId="591B9ABB" w14:textId="77777777" w:rsidR="00F159D6" w:rsidRPr="00F56200" w:rsidRDefault="00F159D6" w:rsidP="00995908">
            <w:pPr>
              <w:spacing w:line="240" w:lineRule="exact"/>
              <w:jc w:val="center"/>
              <w:rPr>
                <w:sz w:val="18"/>
                <w:szCs w:val="18"/>
              </w:rPr>
            </w:pPr>
            <w:r w:rsidRPr="00F56200">
              <w:rPr>
                <w:rFonts w:hint="eastAsia"/>
                <w:sz w:val="18"/>
                <w:szCs w:val="18"/>
              </w:rPr>
              <w:t>一式</w:t>
            </w:r>
          </w:p>
        </w:tc>
        <w:tc>
          <w:tcPr>
            <w:tcW w:w="1848" w:type="pct"/>
            <w:vMerge w:val="restart"/>
          </w:tcPr>
          <w:p w14:paraId="4678B63E" w14:textId="44E53688" w:rsidR="00F159D6" w:rsidRPr="00F56200" w:rsidRDefault="00F159D6" w:rsidP="00995908">
            <w:pPr>
              <w:spacing w:line="240" w:lineRule="exact"/>
              <w:rPr>
                <w:sz w:val="18"/>
                <w:szCs w:val="18"/>
              </w:rPr>
            </w:pPr>
            <w:r w:rsidRPr="00F56200">
              <w:rPr>
                <w:rFonts w:hint="eastAsia"/>
                <w:sz w:val="18"/>
                <w:szCs w:val="18"/>
              </w:rPr>
              <w:t>下記仕様</w:t>
            </w:r>
            <w:r w:rsidR="0070520F" w:rsidRPr="00F56200">
              <w:rPr>
                <w:rFonts w:hint="eastAsia"/>
                <w:sz w:val="18"/>
                <w:szCs w:val="18"/>
              </w:rPr>
              <w:t>で</w:t>
            </w:r>
            <w:r w:rsidRPr="00F56200">
              <w:rPr>
                <w:rFonts w:hint="eastAsia"/>
                <w:sz w:val="18"/>
                <w:szCs w:val="18"/>
              </w:rPr>
              <w:t>更新</w:t>
            </w:r>
          </w:p>
          <w:p w14:paraId="27DD104F" w14:textId="72E618CE" w:rsidR="00F159D6" w:rsidRPr="00F56200" w:rsidRDefault="00F159D6" w:rsidP="00995908">
            <w:pPr>
              <w:spacing w:line="240" w:lineRule="exact"/>
              <w:rPr>
                <w:sz w:val="18"/>
                <w:szCs w:val="18"/>
              </w:rPr>
            </w:pPr>
            <w:r w:rsidRPr="00F56200">
              <w:rPr>
                <w:rFonts w:hint="eastAsia"/>
                <w:sz w:val="18"/>
                <w:szCs w:val="18"/>
              </w:rPr>
              <w:t>舞台用IL 3kW   ×327台</w:t>
            </w:r>
            <w:r w:rsidR="0070520F" w:rsidRPr="00F56200">
              <w:rPr>
                <w:rFonts w:hint="eastAsia"/>
                <w:sz w:val="18"/>
                <w:szCs w:val="18"/>
              </w:rPr>
              <w:t>程度</w:t>
            </w:r>
          </w:p>
          <w:p w14:paraId="1FF4352D" w14:textId="61EF8BBA" w:rsidR="00F159D6" w:rsidRPr="00F56200" w:rsidRDefault="00F159D6" w:rsidP="00995908">
            <w:pPr>
              <w:spacing w:line="240" w:lineRule="exact"/>
              <w:rPr>
                <w:sz w:val="18"/>
                <w:szCs w:val="18"/>
              </w:rPr>
            </w:pPr>
            <w:r w:rsidRPr="00F56200">
              <w:rPr>
                <w:rFonts w:hint="eastAsia"/>
                <w:sz w:val="18"/>
                <w:szCs w:val="18"/>
              </w:rPr>
              <w:t>(MCCBインテリジェント機能付)</w:t>
            </w:r>
          </w:p>
          <w:p w14:paraId="53300A89" w14:textId="76B3370F" w:rsidR="00F159D6" w:rsidRPr="00F56200" w:rsidRDefault="00F159D6" w:rsidP="00995908">
            <w:pPr>
              <w:spacing w:line="240" w:lineRule="exact"/>
              <w:rPr>
                <w:sz w:val="18"/>
                <w:szCs w:val="18"/>
              </w:rPr>
            </w:pPr>
            <w:r w:rsidRPr="00F56200">
              <w:rPr>
                <w:rFonts w:hint="eastAsia"/>
                <w:sz w:val="18"/>
                <w:szCs w:val="18"/>
              </w:rPr>
              <w:t xml:space="preserve">舞台用直回路MCCB </w:t>
            </w:r>
            <w:r w:rsidRPr="00F56200">
              <w:rPr>
                <w:sz w:val="18"/>
                <w:szCs w:val="18"/>
              </w:rPr>
              <w:t>2P 50AF/20AT</w:t>
            </w:r>
            <w:r w:rsidRPr="00F56200">
              <w:rPr>
                <w:rFonts w:hint="eastAsia"/>
                <w:sz w:val="18"/>
                <w:szCs w:val="18"/>
              </w:rPr>
              <w:t>×35台程度</w:t>
            </w:r>
          </w:p>
          <w:p w14:paraId="0F193D2D" w14:textId="2FB6159B" w:rsidR="00F159D6" w:rsidRPr="00F56200" w:rsidRDefault="00F159D6" w:rsidP="00F159D6">
            <w:pPr>
              <w:spacing w:line="240" w:lineRule="exact"/>
              <w:rPr>
                <w:sz w:val="18"/>
                <w:szCs w:val="18"/>
              </w:rPr>
            </w:pPr>
            <w:r w:rsidRPr="00F56200">
              <w:rPr>
                <w:rFonts w:hint="eastAsia"/>
                <w:sz w:val="18"/>
                <w:szCs w:val="18"/>
              </w:rPr>
              <w:t xml:space="preserve">客席用直回路 </w:t>
            </w:r>
            <w:r w:rsidRPr="00F56200">
              <w:rPr>
                <w:sz w:val="18"/>
                <w:szCs w:val="18"/>
              </w:rPr>
              <w:t>MCCB 2P 50AF/20AT</w:t>
            </w:r>
            <w:r w:rsidRPr="00F56200">
              <w:rPr>
                <w:rFonts w:hint="eastAsia"/>
                <w:sz w:val="18"/>
                <w:szCs w:val="18"/>
              </w:rPr>
              <w:t>×4</w:t>
            </w:r>
            <w:r w:rsidRPr="00F56200">
              <w:rPr>
                <w:sz w:val="18"/>
                <w:szCs w:val="18"/>
              </w:rPr>
              <w:t>0</w:t>
            </w:r>
            <w:r w:rsidRPr="00F56200">
              <w:rPr>
                <w:rFonts w:hint="eastAsia"/>
                <w:sz w:val="18"/>
                <w:szCs w:val="18"/>
              </w:rPr>
              <w:t>台程度</w:t>
            </w:r>
          </w:p>
          <w:p w14:paraId="0CFAB3A3" w14:textId="206F69C8" w:rsidR="00F159D6" w:rsidRPr="00F56200" w:rsidRDefault="00F159D6" w:rsidP="00995908">
            <w:pPr>
              <w:spacing w:line="240" w:lineRule="exact"/>
              <w:rPr>
                <w:sz w:val="18"/>
                <w:szCs w:val="18"/>
              </w:rPr>
            </w:pPr>
            <w:r w:rsidRPr="00F56200">
              <w:rPr>
                <w:rFonts w:hint="eastAsia"/>
                <w:sz w:val="18"/>
                <w:szCs w:val="18"/>
              </w:rPr>
              <w:t>無停電電源装置×一式</w:t>
            </w:r>
          </w:p>
          <w:p w14:paraId="58CE46F0" w14:textId="2E783318" w:rsidR="00F159D6" w:rsidRPr="00F56200" w:rsidRDefault="0070520F" w:rsidP="00995908">
            <w:pPr>
              <w:spacing w:line="240" w:lineRule="exact"/>
              <w:rPr>
                <w:sz w:val="18"/>
                <w:szCs w:val="18"/>
              </w:rPr>
            </w:pPr>
            <w:r w:rsidRPr="00F56200">
              <w:rPr>
                <w:rFonts w:hint="eastAsia"/>
                <w:sz w:val="18"/>
                <w:szCs w:val="18"/>
              </w:rPr>
              <w:t>その他は既設同等とする</w:t>
            </w:r>
          </w:p>
        </w:tc>
      </w:tr>
      <w:tr w:rsidR="00F56200" w:rsidRPr="00F56200" w14:paraId="5E050FC7" w14:textId="77777777" w:rsidTr="002706E5">
        <w:tc>
          <w:tcPr>
            <w:tcW w:w="795" w:type="pct"/>
          </w:tcPr>
          <w:p w14:paraId="3C02092C" w14:textId="127184DE" w:rsidR="00F159D6" w:rsidRPr="00F56200" w:rsidRDefault="00F159D6" w:rsidP="002520E7">
            <w:pPr>
              <w:spacing w:line="240" w:lineRule="exact"/>
              <w:rPr>
                <w:sz w:val="18"/>
                <w:szCs w:val="18"/>
              </w:rPr>
            </w:pPr>
            <w:r w:rsidRPr="00F56200">
              <w:rPr>
                <w:rFonts w:hint="eastAsia"/>
                <w:sz w:val="18"/>
                <w:szCs w:val="18"/>
              </w:rPr>
              <w:t>調光器盤6～9</w:t>
            </w:r>
          </w:p>
        </w:tc>
        <w:tc>
          <w:tcPr>
            <w:tcW w:w="1950" w:type="pct"/>
          </w:tcPr>
          <w:p w14:paraId="3526BE51" w14:textId="77777777" w:rsidR="00F159D6" w:rsidRPr="00F56200" w:rsidRDefault="00F159D6" w:rsidP="002520E7">
            <w:pPr>
              <w:spacing w:line="240" w:lineRule="exact"/>
              <w:rPr>
                <w:sz w:val="18"/>
                <w:szCs w:val="18"/>
              </w:rPr>
            </w:pPr>
            <w:r w:rsidRPr="00F56200">
              <w:rPr>
                <w:rFonts w:hint="eastAsia"/>
                <w:sz w:val="18"/>
                <w:szCs w:val="18"/>
              </w:rPr>
              <w:t xml:space="preserve">調光器 </w:t>
            </w:r>
          </w:p>
          <w:p w14:paraId="114859FB" w14:textId="77777777" w:rsidR="00F159D6" w:rsidRPr="00F56200" w:rsidRDefault="00F159D6" w:rsidP="002520E7">
            <w:pPr>
              <w:spacing w:line="240" w:lineRule="exact"/>
              <w:rPr>
                <w:sz w:val="18"/>
                <w:szCs w:val="18"/>
              </w:rPr>
            </w:pPr>
            <w:r w:rsidRPr="00F56200">
              <w:rPr>
                <w:rFonts w:hint="eastAsia"/>
                <w:sz w:val="18"/>
                <w:szCs w:val="18"/>
              </w:rPr>
              <w:t>舞台用IL 3kW×4台用×57台</w:t>
            </w:r>
          </w:p>
          <w:p w14:paraId="14909A36" w14:textId="77777777" w:rsidR="00F159D6" w:rsidRPr="00F56200" w:rsidRDefault="00F159D6" w:rsidP="002520E7">
            <w:pPr>
              <w:spacing w:line="240" w:lineRule="exact"/>
              <w:rPr>
                <w:sz w:val="18"/>
                <w:szCs w:val="18"/>
              </w:rPr>
            </w:pPr>
            <w:r w:rsidRPr="00F56200">
              <w:rPr>
                <w:rFonts w:hint="eastAsia"/>
                <w:sz w:val="18"/>
                <w:szCs w:val="18"/>
              </w:rPr>
              <w:t>同上用制御基板×57</w:t>
            </w:r>
          </w:p>
          <w:p w14:paraId="6DCF97F0" w14:textId="77777777" w:rsidR="00F159D6" w:rsidRPr="00F56200" w:rsidRDefault="00F159D6" w:rsidP="002520E7">
            <w:pPr>
              <w:spacing w:line="240" w:lineRule="exact"/>
              <w:rPr>
                <w:sz w:val="18"/>
                <w:szCs w:val="18"/>
              </w:rPr>
            </w:pPr>
            <w:r w:rsidRPr="00F56200">
              <w:rPr>
                <w:rFonts w:hint="eastAsia"/>
                <w:sz w:val="18"/>
                <w:szCs w:val="18"/>
              </w:rPr>
              <w:t xml:space="preserve">MCB </w:t>
            </w:r>
            <w:r w:rsidRPr="00F56200">
              <w:rPr>
                <w:sz w:val="18"/>
                <w:szCs w:val="18"/>
              </w:rPr>
              <w:t>1P 50AF/34AT</w:t>
            </w:r>
            <w:r w:rsidRPr="00F56200">
              <w:rPr>
                <w:rFonts w:hint="eastAsia"/>
                <w:sz w:val="18"/>
                <w:szCs w:val="18"/>
              </w:rPr>
              <w:t>×227</w:t>
            </w:r>
          </w:p>
          <w:p w14:paraId="22C1B63A" w14:textId="77777777" w:rsidR="00F159D6" w:rsidRPr="00F56200" w:rsidRDefault="00F159D6" w:rsidP="002520E7">
            <w:pPr>
              <w:spacing w:line="240" w:lineRule="exact"/>
              <w:rPr>
                <w:sz w:val="18"/>
                <w:szCs w:val="18"/>
              </w:rPr>
            </w:pPr>
            <w:r w:rsidRPr="00F56200">
              <w:rPr>
                <w:rFonts w:hint="eastAsia"/>
                <w:sz w:val="18"/>
                <w:szCs w:val="18"/>
              </w:rPr>
              <w:t>直/調切替回路×12</w:t>
            </w:r>
          </w:p>
          <w:p w14:paraId="6677BDA4" w14:textId="77777777" w:rsidR="00F159D6" w:rsidRPr="00F56200" w:rsidRDefault="00F159D6" w:rsidP="002520E7">
            <w:pPr>
              <w:spacing w:line="240" w:lineRule="exact"/>
              <w:rPr>
                <w:sz w:val="18"/>
                <w:szCs w:val="18"/>
              </w:rPr>
            </w:pPr>
            <w:r w:rsidRPr="00F56200">
              <w:rPr>
                <w:rFonts w:hint="eastAsia"/>
                <w:sz w:val="18"/>
                <w:szCs w:val="18"/>
              </w:rPr>
              <w:t>負荷切替回路×20</w:t>
            </w:r>
          </w:p>
          <w:p w14:paraId="7EE6AD6A" w14:textId="77777777" w:rsidR="00F159D6" w:rsidRPr="00F56200" w:rsidRDefault="00F159D6" w:rsidP="002520E7">
            <w:pPr>
              <w:spacing w:line="240" w:lineRule="exact"/>
              <w:rPr>
                <w:sz w:val="18"/>
                <w:szCs w:val="18"/>
              </w:rPr>
            </w:pPr>
            <w:r w:rsidRPr="00F56200">
              <w:rPr>
                <w:rFonts w:hint="eastAsia"/>
                <w:sz w:val="18"/>
                <w:szCs w:val="18"/>
              </w:rPr>
              <w:t>負荷表示用モニタートランス×227</w:t>
            </w:r>
          </w:p>
          <w:p w14:paraId="7E908713" w14:textId="77777777" w:rsidR="00F159D6" w:rsidRPr="00F56200" w:rsidRDefault="00F159D6" w:rsidP="002520E7">
            <w:pPr>
              <w:spacing w:line="240" w:lineRule="exact"/>
              <w:rPr>
                <w:sz w:val="18"/>
                <w:szCs w:val="18"/>
              </w:rPr>
            </w:pPr>
            <w:r w:rsidRPr="00F56200">
              <w:rPr>
                <w:rFonts w:hint="eastAsia"/>
                <w:sz w:val="18"/>
                <w:szCs w:val="18"/>
              </w:rPr>
              <w:t>空冷ファン×16</w:t>
            </w:r>
          </w:p>
          <w:p w14:paraId="27103D8A" w14:textId="77777777" w:rsidR="00C11EEE" w:rsidRPr="00F56200" w:rsidRDefault="00C11EEE" w:rsidP="002520E7">
            <w:pPr>
              <w:spacing w:line="240" w:lineRule="exact"/>
              <w:rPr>
                <w:sz w:val="18"/>
                <w:szCs w:val="18"/>
              </w:rPr>
            </w:pPr>
            <w:r w:rsidRPr="00F56200">
              <w:rPr>
                <w:rFonts w:hint="eastAsia"/>
                <w:sz w:val="18"/>
                <w:szCs w:val="18"/>
              </w:rPr>
              <w:t>単三電源装置×一式</w:t>
            </w:r>
          </w:p>
          <w:p w14:paraId="1ED24D11" w14:textId="667C351F" w:rsidR="0070520F" w:rsidRPr="00F56200" w:rsidRDefault="0070520F" w:rsidP="002520E7">
            <w:pPr>
              <w:spacing w:line="240" w:lineRule="exact"/>
              <w:rPr>
                <w:sz w:val="18"/>
                <w:szCs w:val="18"/>
              </w:rPr>
            </w:pPr>
            <w:r w:rsidRPr="00F56200">
              <w:rPr>
                <w:rFonts w:hint="eastAsia"/>
                <w:sz w:val="18"/>
                <w:szCs w:val="18"/>
              </w:rPr>
              <w:t xml:space="preserve">　1φ-3W</w:t>
            </w:r>
            <w:r w:rsidRPr="00F56200">
              <w:rPr>
                <w:sz w:val="18"/>
                <w:szCs w:val="18"/>
              </w:rPr>
              <w:t xml:space="preserve"> 30kVA</w:t>
            </w:r>
            <w:r w:rsidRPr="00F56200">
              <w:rPr>
                <w:rFonts w:hint="eastAsia"/>
                <w:sz w:val="18"/>
                <w:szCs w:val="18"/>
              </w:rPr>
              <w:t>×1台</w:t>
            </w:r>
          </w:p>
        </w:tc>
        <w:tc>
          <w:tcPr>
            <w:tcW w:w="407" w:type="pct"/>
          </w:tcPr>
          <w:p w14:paraId="04E3422C" w14:textId="4E684DDF" w:rsidR="00F159D6" w:rsidRPr="00F56200" w:rsidRDefault="00F159D6" w:rsidP="002520E7">
            <w:pPr>
              <w:spacing w:line="240" w:lineRule="exact"/>
              <w:jc w:val="center"/>
              <w:rPr>
                <w:sz w:val="18"/>
                <w:szCs w:val="18"/>
              </w:rPr>
            </w:pPr>
            <w:r w:rsidRPr="00F56200">
              <w:rPr>
                <w:rFonts w:hint="eastAsia"/>
                <w:sz w:val="18"/>
                <w:szCs w:val="18"/>
              </w:rPr>
              <w:t>一式</w:t>
            </w:r>
          </w:p>
        </w:tc>
        <w:tc>
          <w:tcPr>
            <w:tcW w:w="1848" w:type="pct"/>
            <w:vMerge/>
          </w:tcPr>
          <w:p w14:paraId="033D341E" w14:textId="2032F0F3" w:rsidR="00F159D6" w:rsidRPr="00F56200" w:rsidRDefault="00F159D6" w:rsidP="002520E7">
            <w:pPr>
              <w:spacing w:line="240" w:lineRule="exact"/>
              <w:rPr>
                <w:sz w:val="18"/>
                <w:szCs w:val="18"/>
              </w:rPr>
            </w:pPr>
          </w:p>
        </w:tc>
      </w:tr>
      <w:tr w:rsidR="00F56200" w:rsidRPr="00F56200" w14:paraId="5561F0D4" w14:textId="77777777" w:rsidTr="002706E5">
        <w:tc>
          <w:tcPr>
            <w:tcW w:w="795" w:type="pct"/>
          </w:tcPr>
          <w:p w14:paraId="033B3DEF" w14:textId="77777777" w:rsidR="002520E7" w:rsidRPr="00F56200" w:rsidRDefault="002520E7" w:rsidP="002520E7">
            <w:pPr>
              <w:spacing w:line="240" w:lineRule="exact"/>
              <w:rPr>
                <w:sz w:val="18"/>
                <w:szCs w:val="18"/>
              </w:rPr>
            </w:pPr>
            <w:r w:rsidRPr="00F56200">
              <w:rPr>
                <w:rFonts w:hint="eastAsia"/>
                <w:sz w:val="18"/>
                <w:szCs w:val="18"/>
              </w:rPr>
              <w:t>調光操作卓</w:t>
            </w:r>
          </w:p>
        </w:tc>
        <w:tc>
          <w:tcPr>
            <w:tcW w:w="1950" w:type="pct"/>
          </w:tcPr>
          <w:p w14:paraId="6DC66E05" w14:textId="4FF6C749" w:rsidR="002520E7" w:rsidRPr="00F56200" w:rsidRDefault="00BE1378" w:rsidP="00BE1378">
            <w:pPr>
              <w:spacing w:line="240" w:lineRule="exact"/>
              <w:rPr>
                <w:sz w:val="18"/>
                <w:szCs w:val="18"/>
              </w:rPr>
            </w:pPr>
            <w:r w:rsidRPr="00F56200">
              <w:rPr>
                <w:rFonts w:hint="eastAsia"/>
                <w:sz w:val="18"/>
                <w:szCs w:val="18"/>
              </w:rPr>
              <w:t>マスターフェーダ</w:t>
            </w:r>
            <w:r w:rsidR="006C154C" w:rsidRPr="00F56200">
              <w:rPr>
                <w:rFonts w:hint="eastAsia"/>
                <w:sz w:val="18"/>
                <w:szCs w:val="18"/>
              </w:rPr>
              <w:t>操作部×</w:t>
            </w:r>
            <w:r w:rsidR="00CB54A0" w:rsidRPr="00F56200">
              <w:rPr>
                <w:rFonts w:hint="eastAsia"/>
                <w:sz w:val="18"/>
                <w:szCs w:val="18"/>
              </w:rPr>
              <w:t>一式</w:t>
            </w:r>
          </w:p>
          <w:p w14:paraId="4C4527B1" w14:textId="76A55678" w:rsidR="006C154C" w:rsidRPr="00F56200" w:rsidRDefault="006C154C" w:rsidP="00BE1378">
            <w:pPr>
              <w:spacing w:line="240" w:lineRule="exact"/>
              <w:rPr>
                <w:sz w:val="18"/>
                <w:szCs w:val="18"/>
              </w:rPr>
            </w:pPr>
            <w:r w:rsidRPr="00F56200">
              <w:rPr>
                <w:rFonts w:hint="eastAsia"/>
                <w:sz w:val="18"/>
                <w:szCs w:val="18"/>
              </w:rPr>
              <w:t>メモリー操作部×</w:t>
            </w:r>
            <w:r w:rsidR="00CB54A0" w:rsidRPr="00F56200">
              <w:rPr>
                <w:rFonts w:hint="eastAsia"/>
                <w:sz w:val="18"/>
                <w:szCs w:val="18"/>
              </w:rPr>
              <w:t>一式</w:t>
            </w:r>
          </w:p>
          <w:p w14:paraId="13A45032" w14:textId="32F7AA77" w:rsidR="006C154C" w:rsidRPr="00F56200" w:rsidRDefault="006C154C" w:rsidP="00BE1378">
            <w:pPr>
              <w:spacing w:line="240" w:lineRule="exact"/>
              <w:rPr>
                <w:sz w:val="18"/>
                <w:szCs w:val="18"/>
              </w:rPr>
            </w:pPr>
            <w:r w:rsidRPr="00F56200">
              <w:rPr>
                <w:rFonts w:hint="eastAsia"/>
                <w:sz w:val="18"/>
                <w:szCs w:val="18"/>
              </w:rPr>
              <w:t>クロス操作部×</w:t>
            </w:r>
            <w:r w:rsidR="00CB54A0" w:rsidRPr="00F56200">
              <w:rPr>
                <w:rFonts w:hint="eastAsia"/>
                <w:sz w:val="18"/>
                <w:szCs w:val="18"/>
              </w:rPr>
              <w:t>一式</w:t>
            </w:r>
          </w:p>
          <w:p w14:paraId="6D3D6061" w14:textId="4190402F" w:rsidR="006C154C" w:rsidRPr="00F56200" w:rsidRDefault="006C154C" w:rsidP="00BE1378">
            <w:pPr>
              <w:spacing w:line="240" w:lineRule="exact"/>
              <w:rPr>
                <w:sz w:val="18"/>
                <w:szCs w:val="18"/>
              </w:rPr>
            </w:pPr>
            <w:r w:rsidRPr="00F56200">
              <w:rPr>
                <w:rFonts w:hint="eastAsia"/>
                <w:sz w:val="18"/>
                <w:szCs w:val="18"/>
              </w:rPr>
              <w:t>エフェクト操作部×</w:t>
            </w:r>
            <w:r w:rsidR="00CB54A0" w:rsidRPr="00F56200">
              <w:rPr>
                <w:rFonts w:hint="eastAsia"/>
                <w:sz w:val="18"/>
                <w:szCs w:val="18"/>
              </w:rPr>
              <w:t>一式</w:t>
            </w:r>
          </w:p>
          <w:p w14:paraId="5DDCDC00" w14:textId="77777777" w:rsidR="006C154C" w:rsidRPr="00F56200" w:rsidRDefault="006C154C" w:rsidP="00BE1378">
            <w:pPr>
              <w:spacing w:line="240" w:lineRule="exact"/>
              <w:rPr>
                <w:sz w:val="18"/>
                <w:szCs w:val="18"/>
              </w:rPr>
            </w:pPr>
            <w:r w:rsidRPr="00F56200">
              <w:rPr>
                <w:rFonts w:hint="eastAsia"/>
                <w:sz w:val="18"/>
                <w:szCs w:val="18"/>
              </w:rPr>
              <w:t>プリセットフェーダ(100ch)×3段</w:t>
            </w:r>
          </w:p>
          <w:p w14:paraId="39115C56" w14:textId="32B32AFA" w:rsidR="006C154C" w:rsidRPr="00F56200" w:rsidRDefault="006C154C" w:rsidP="00BE1378">
            <w:pPr>
              <w:spacing w:line="240" w:lineRule="exact"/>
              <w:rPr>
                <w:sz w:val="18"/>
                <w:szCs w:val="18"/>
              </w:rPr>
            </w:pPr>
            <w:r w:rsidRPr="00F56200">
              <w:rPr>
                <w:rFonts w:hint="eastAsia"/>
                <w:sz w:val="18"/>
                <w:szCs w:val="18"/>
              </w:rPr>
              <w:t>データ表示ディスプレイ×2</w:t>
            </w:r>
            <w:r w:rsidR="00CB54A0" w:rsidRPr="00F56200">
              <w:rPr>
                <w:rFonts w:hint="eastAsia"/>
                <w:sz w:val="18"/>
                <w:szCs w:val="18"/>
              </w:rPr>
              <w:t>台</w:t>
            </w:r>
          </w:p>
          <w:p w14:paraId="762E9601" w14:textId="77777777" w:rsidR="006C154C" w:rsidRPr="00F56200" w:rsidRDefault="006C154C" w:rsidP="00BE1378">
            <w:pPr>
              <w:spacing w:line="240" w:lineRule="exact"/>
              <w:rPr>
                <w:sz w:val="18"/>
                <w:szCs w:val="18"/>
              </w:rPr>
            </w:pPr>
            <w:r w:rsidRPr="00F56200">
              <w:rPr>
                <w:rFonts w:hint="eastAsia"/>
                <w:sz w:val="18"/>
                <w:szCs w:val="18"/>
              </w:rPr>
              <w:t>負荷選択回路及び制御部×一式</w:t>
            </w:r>
          </w:p>
          <w:p w14:paraId="34FF6D10" w14:textId="77777777" w:rsidR="006C154C" w:rsidRPr="00F56200" w:rsidRDefault="006C154C" w:rsidP="00BE1378">
            <w:pPr>
              <w:spacing w:line="240" w:lineRule="exact"/>
              <w:rPr>
                <w:sz w:val="18"/>
                <w:szCs w:val="18"/>
              </w:rPr>
            </w:pPr>
            <w:r w:rsidRPr="00F56200">
              <w:rPr>
                <w:rFonts w:hint="eastAsia"/>
                <w:sz w:val="18"/>
                <w:szCs w:val="18"/>
              </w:rPr>
              <w:t>客席自動調光操作部×一式</w:t>
            </w:r>
          </w:p>
          <w:p w14:paraId="5DCB21AF" w14:textId="6BC2BD9F" w:rsidR="006C154C" w:rsidRPr="00F56200" w:rsidRDefault="006C154C" w:rsidP="00BE1378">
            <w:pPr>
              <w:spacing w:line="240" w:lineRule="exact"/>
              <w:rPr>
                <w:sz w:val="18"/>
                <w:szCs w:val="18"/>
              </w:rPr>
            </w:pPr>
            <w:r w:rsidRPr="00F56200">
              <w:rPr>
                <w:rFonts w:hint="eastAsia"/>
                <w:sz w:val="18"/>
                <w:szCs w:val="18"/>
              </w:rPr>
              <w:t>客席手動フェーダ(マスター付)×5本</w:t>
            </w:r>
          </w:p>
          <w:p w14:paraId="0BCA5188" w14:textId="77777777" w:rsidR="006C154C" w:rsidRPr="00F56200" w:rsidRDefault="006C154C" w:rsidP="00BE1378">
            <w:pPr>
              <w:spacing w:line="240" w:lineRule="exact"/>
              <w:rPr>
                <w:sz w:val="18"/>
                <w:szCs w:val="18"/>
              </w:rPr>
            </w:pPr>
            <w:r w:rsidRPr="00F56200">
              <w:rPr>
                <w:rFonts w:hint="eastAsia"/>
                <w:sz w:val="18"/>
                <w:szCs w:val="18"/>
              </w:rPr>
              <w:t>客席自動/手動切替スイッチ×5個</w:t>
            </w:r>
          </w:p>
          <w:p w14:paraId="3A622604" w14:textId="243B9D20" w:rsidR="006C154C" w:rsidRPr="00F56200" w:rsidRDefault="006C154C" w:rsidP="00BE1378">
            <w:pPr>
              <w:spacing w:line="240" w:lineRule="exact"/>
              <w:rPr>
                <w:sz w:val="18"/>
                <w:szCs w:val="18"/>
              </w:rPr>
            </w:pPr>
            <w:r w:rsidRPr="00F56200">
              <w:rPr>
                <w:rFonts w:hint="eastAsia"/>
                <w:sz w:val="18"/>
                <w:szCs w:val="18"/>
              </w:rPr>
              <w:t>作業灯スイッチ×3</w:t>
            </w:r>
            <w:r w:rsidR="00CB54A0" w:rsidRPr="00F56200">
              <w:rPr>
                <w:rFonts w:hint="eastAsia"/>
                <w:sz w:val="18"/>
                <w:szCs w:val="18"/>
              </w:rPr>
              <w:t>個</w:t>
            </w:r>
          </w:p>
          <w:p w14:paraId="02086C55" w14:textId="0E57F01E" w:rsidR="006C154C" w:rsidRPr="00F56200" w:rsidRDefault="006C154C" w:rsidP="00BE1378">
            <w:pPr>
              <w:spacing w:line="240" w:lineRule="exact"/>
              <w:rPr>
                <w:sz w:val="18"/>
                <w:szCs w:val="18"/>
              </w:rPr>
            </w:pPr>
            <w:r w:rsidRPr="00F56200">
              <w:rPr>
                <w:rFonts w:hint="eastAsia"/>
                <w:sz w:val="18"/>
                <w:szCs w:val="18"/>
              </w:rPr>
              <w:t>誘導灯連動消灯スイッチ×1</w:t>
            </w:r>
            <w:r w:rsidR="00CB54A0" w:rsidRPr="00F56200">
              <w:rPr>
                <w:rFonts w:hint="eastAsia"/>
                <w:sz w:val="18"/>
                <w:szCs w:val="18"/>
              </w:rPr>
              <w:t>個</w:t>
            </w:r>
          </w:p>
          <w:p w14:paraId="7E944C9C" w14:textId="027CF155" w:rsidR="006C154C" w:rsidRPr="00F56200" w:rsidRDefault="006C154C" w:rsidP="00BE1378">
            <w:pPr>
              <w:spacing w:line="240" w:lineRule="exact"/>
              <w:rPr>
                <w:sz w:val="18"/>
                <w:szCs w:val="18"/>
              </w:rPr>
            </w:pPr>
            <w:r w:rsidRPr="00F56200">
              <w:rPr>
                <w:rFonts w:hint="eastAsia"/>
                <w:sz w:val="18"/>
                <w:szCs w:val="18"/>
              </w:rPr>
              <w:t>フロッピーディスク装置</w:t>
            </w:r>
            <w:r w:rsidR="00CB54A0" w:rsidRPr="00F56200">
              <w:rPr>
                <w:rFonts w:hint="eastAsia"/>
                <w:sz w:val="18"/>
                <w:szCs w:val="18"/>
              </w:rPr>
              <w:t xml:space="preserve">×一式　</w:t>
            </w:r>
            <w:r w:rsidRPr="00F56200">
              <w:rPr>
                <w:rFonts w:hint="eastAsia"/>
                <w:sz w:val="18"/>
                <w:szCs w:val="18"/>
              </w:rPr>
              <w:t>他</w:t>
            </w:r>
          </w:p>
        </w:tc>
        <w:tc>
          <w:tcPr>
            <w:tcW w:w="407" w:type="pct"/>
          </w:tcPr>
          <w:p w14:paraId="1A4C0678" w14:textId="1A4C6B56" w:rsidR="002520E7" w:rsidRPr="00F56200" w:rsidRDefault="002520E7" w:rsidP="002520E7">
            <w:pPr>
              <w:spacing w:line="240" w:lineRule="exact"/>
              <w:jc w:val="center"/>
              <w:rPr>
                <w:sz w:val="18"/>
                <w:szCs w:val="18"/>
              </w:rPr>
            </w:pPr>
            <w:r w:rsidRPr="00F56200">
              <w:rPr>
                <w:rFonts w:hint="eastAsia"/>
                <w:sz w:val="18"/>
                <w:szCs w:val="18"/>
              </w:rPr>
              <w:t>一式</w:t>
            </w:r>
          </w:p>
        </w:tc>
        <w:tc>
          <w:tcPr>
            <w:tcW w:w="1848" w:type="pct"/>
          </w:tcPr>
          <w:p w14:paraId="71A0DE91" w14:textId="77777777" w:rsidR="002520E7" w:rsidRPr="00F56200" w:rsidRDefault="002520E7" w:rsidP="002520E7">
            <w:pPr>
              <w:spacing w:line="240" w:lineRule="exact"/>
              <w:rPr>
                <w:sz w:val="18"/>
                <w:szCs w:val="18"/>
              </w:rPr>
            </w:pPr>
            <w:r w:rsidRPr="00F56200">
              <w:rPr>
                <w:rFonts w:hint="eastAsia"/>
                <w:sz w:val="18"/>
                <w:szCs w:val="18"/>
              </w:rPr>
              <w:t>下記仕様で更新</w:t>
            </w:r>
          </w:p>
          <w:p w14:paraId="43874AA0" w14:textId="20B900BE" w:rsidR="002520E7" w:rsidRPr="00F56200" w:rsidRDefault="002520E7" w:rsidP="002520E7">
            <w:pPr>
              <w:spacing w:line="240" w:lineRule="exact"/>
              <w:rPr>
                <w:sz w:val="18"/>
                <w:szCs w:val="18"/>
              </w:rPr>
            </w:pPr>
            <w:r w:rsidRPr="00F56200">
              <w:rPr>
                <w:rFonts w:hint="eastAsia"/>
                <w:sz w:val="18"/>
                <w:szCs w:val="18"/>
              </w:rPr>
              <w:t>制御チャンネル</w:t>
            </w:r>
            <w:r w:rsidR="006C154C" w:rsidRPr="00F56200">
              <w:rPr>
                <w:rFonts w:hint="eastAsia"/>
                <w:sz w:val="18"/>
                <w:szCs w:val="18"/>
              </w:rPr>
              <w:t>2048</w:t>
            </w:r>
            <w:r w:rsidRPr="00F56200">
              <w:rPr>
                <w:rFonts w:hint="eastAsia"/>
                <w:sz w:val="18"/>
                <w:szCs w:val="18"/>
              </w:rPr>
              <w:t>ch</w:t>
            </w:r>
          </w:p>
          <w:p w14:paraId="3846AFF8" w14:textId="6C9C7A5C" w:rsidR="002520E7" w:rsidRPr="00F56200" w:rsidRDefault="002520E7" w:rsidP="002520E7">
            <w:pPr>
              <w:spacing w:line="240" w:lineRule="exact"/>
              <w:rPr>
                <w:sz w:val="18"/>
                <w:szCs w:val="18"/>
              </w:rPr>
            </w:pPr>
            <w:r w:rsidRPr="00F56200">
              <w:rPr>
                <w:rFonts w:hint="eastAsia"/>
                <w:sz w:val="18"/>
                <w:szCs w:val="18"/>
              </w:rPr>
              <w:t xml:space="preserve">制御回路数　</w:t>
            </w:r>
            <w:r w:rsidR="006C154C" w:rsidRPr="00F56200">
              <w:rPr>
                <w:rFonts w:hint="eastAsia"/>
                <w:sz w:val="18"/>
                <w:szCs w:val="18"/>
              </w:rPr>
              <w:t>2048</w:t>
            </w:r>
            <w:r w:rsidRPr="00F56200">
              <w:rPr>
                <w:rFonts w:hint="eastAsia"/>
                <w:sz w:val="18"/>
                <w:szCs w:val="18"/>
              </w:rPr>
              <w:t>回路</w:t>
            </w:r>
          </w:p>
          <w:p w14:paraId="0AD9A0C0" w14:textId="4A0F0D9D" w:rsidR="002520E7" w:rsidRPr="00F56200" w:rsidRDefault="002520E7" w:rsidP="002520E7">
            <w:pPr>
              <w:spacing w:line="240" w:lineRule="exact"/>
              <w:rPr>
                <w:sz w:val="18"/>
                <w:szCs w:val="18"/>
              </w:rPr>
            </w:pPr>
            <w:r w:rsidRPr="00F56200">
              <w:rPr>
                <w:rFonts w:hint="eastAsia"/>
                <w:sz w:val="18"/>
                <w:szCs w:val="18"/>
              </w:rPr>
              <w:t>1000シーンメモリー</w:t>
            </w:r>
          </w:p>
          <w:p w14:paraId="3E8A12FB" w14:textId="64C3B594" w:rsidR="006C154C" w:rsidRPr="00F56200" w:rsidRDefault="006C154C" w:rsidP="002520E7">
            <w:pPr>
              <w:spacing w:line="240" w:lineRule="exact"/>
              <w:rPr>
                <w:sz w:val="18"/>
                <w:szCs w:val="18"/>
              </w:rPr>
            </w:pPr>
            <w:r w:rsidRPr="00F56200">
              <w:rPr>
                <w:rFonts w:hint="eastAsia"/>
                <w:sz w:val="18"/>
                <w:szCs w:val="18"/>
              </w:rPr>
              <w:t>外部記憶装置：USB</w:t>
            </w:r>
          </w:p>
          <w:p w14:paraId="4319D50B" w14:textId="10E81FE7" w:rsidR="006C154C" w:rsidRPr="00F56200" w:rsidRDefault="006C154C" w:rsidP="002520E7">
            <w:pPr>
              <w:spacing w:line="240" w:lineRule="exact"/>
              <w:rPr>
                <w:sz w:val="18"/>
                <w:szCs w:val="18"/>
              </w:rPr>
            </w:pPr>
            <w:r w:rsidRPr="00F56200">
              <w:rPr>
                <w:rFonts w:hint="eastAsia"/>
                <w:sz w:val="18"/>
                <w:szCs w:val="18"/>
              </w:rPr>
              <w:t>フロッピーディスクは不要</w:t>
            </w:r>
          </w:p>
          <w:p w14:paraId="3473B134" w14:textId="72B354A8" w:rsidR="002520E7" w:rsidRPr="00F56200" w:rsidRDefault="006C154C" w:rsidP="002520E7">
            <w:pPr>
              <w:spacing w:line="240" w:lineRule="exact"/>
              <w:rPr>
                <w:sz w:val="18"/>
                <w:szCs w:val="18"/>
              </w:rPr>
            </w:pPr>
            <w:r w:rsidRPr="00F56200">
              <w:rPr>
                <w:rFonts w:hint="eastAsia"/>
                <w:sz w:val="18"/>
                <w:szCs w:val="18"/>
              </w:rPr>
              <w:t>その他は既設同等とする</w:t>
            </w:r>
          </w:p>
        </w:tc>
      </w:tr>
      <w:tr w:rsidR="00F56200" w:rsidRPr="00F56200" w14:paraId="078203D2" w14:textId="77777777" w:rsidTr="002706E5">
        <w:tc>
          <w:tcPr>
            <w:tcW w:w="795" w:type="pct"/>
          </w:tcPr>
          <w:p w14:paraId="525F0AE3" w14:textId="344EE42C" w:rsidR="00BE1378" w:rsidRPr="00F56200" w:rsidRDefault="00BE1378" w:rsidP="002520E7">
            <w:pPr>
              <w:spacing w:line="240" w:lineRule="exact"/>
              <w:rPr>
                <w:sz w:val="18"/>
                <w:szCs w:val="18"/>
              </w:rPr>
            </w:pPr>
            <w:r w:rsidRPr="00F56200">
              <w:rPr>
                <w:rFonts w:hint="eastAsia"/>
                <w:sz w:val="18"/>
                <w:szCs w:val="18"/>
              </w:rPr>
              <w:t>プリセット盤</w:t>
            </w:r>
          </w:p>
        </w:tc>
        <w:tc>
          <w:tcPr>
            <w:tcW w:w="1950" w:type="pct"/>
          </w:tcPr>
          <w:p w14:paraId="645BC6D8" w14:textId="77777777" w:rsidR="00BE1378" w:rsidRPr="00F56200" w:rsidRDefault="00BE1378" w:rsidP="002520E7">
            <w:pPr>
              <w:spacing w:line="240" w:lineRule="exact"/>
              <w:rPr>
                <w:sz w:val="18"/>
                <w:szCs w:val="18"/>
              </w:rPr>
            </w:pPr>
            <w:r w:rsidRPr="00F56200">
              <w:rPr>
                <w:rFonts w:hint="eastAsia"/>
                <w:sz w:val="18"/>
                <w:szCs w:val="18"/>
              </w:rPr>
              <w:t>プリセットフェーダ(100ch)×3段</w:t>
            </w:r>
          </w:p>
          <w:p w14:paraId="233182C7" w14:textId="614ADEE7" w:rsidR="00BE1378" w:rsidRPr="00F56200" w:rsidRDefault="00BE1378" w:rsidP="002520E7">
            <w:pPr>
              <w:spacing w:line="240" w:lineRule="exact"/>
              <w:rPr>
                <w:sz w:val="18"/>
                <w:szCs w:val="18"/>
              </w:rPr>
            </w:pPr>
            <w:r w:rsidRPr="00F56200">
              <w:rPr>
                <w:rFonts w:hint="eastAsia"/>
                <w:sz w:val="18"/>
                <w:szCs w:val="18"/>
              </w:rPr>
              <w:t>動作表示灯(2個)×3段</w:t>
            </w:r>
          </w:p>
        </w:tc>
        <w:tc>
          <w:tcPr>
            <w:tcW w:w="407" w:type="pct"/>
          </w:tcPr>
          <w:p w14:paraId="3D72DDBE" w14:textId="07CCC28D" w:rsidR="00BE1378" w:rsidRPr="00F56200" w:rsidRDefault="00BE1378" w:rsidP="002520E7">
            <w:pPr>
              <w:spacing w:line="240" w:lineRule="exact"/>
              <w:jc w:val="center"/>
              <w:rPr>
                <w:sz w:val="18"/>
                <w:szCs w:val="18"/>
              </w:rPr>
            </w:pPr>
            <w:r w:rsidRPr="00F56200">
              <w:rPr>
                <w:rFonts w:hint="eastAsia"/>
                <w:sz w:val="18"/>
                <w:szCs w:val="18"/>
              </w:rPr>
              <w:t>一式</w:t>
            </w:r>
          </w:p>
        </w:tc>
        <w:tc>
          <w:tcPr>
            <w:tcW w:w="1848" w:type="pct"/>
          </w:tcPr>
          <w:p w14:paraId="03F28763" w14:textId="77777777" w:rsidR="00BE1378" w:rsidRPr="00F56200" w:rsidRDefault="001609EC" w:rsidP="002520E7">
            <w:pPr>
              <w:spacing w:line="240" w:lineRule="exact"/>
              <w:rPr>
                <w:sz w:val="18"/>
                <w:szCs w:val="18"/>
              </w:rPr>
            </w:pPr>
            <w:r w:rsidRPr="00F56200">
              <w:rPr>
                <w:rFonts w:hint="eastAsia"/>
                <w:sz w:val="18"/>
                <w:szCs w:val="18"/>
              </w:rPr>
              <w:t>撤去</w:t>
            </w:r>
          </w:p>
          <w:p w14:paraId="7AB18681" w14:textId="0FA37744" w:rsidR="00F364B1" w:rsidRPr="00F56200" w:rsidRDefault="00F364B1" w:rsidP="002520E7">
            <w:pPr>
              <w:spacing w:line="240" w:lineRule="exact"/>
              <w:rPr>
                <w:sz w:val="18"/>
                <w:szCs w:val="18"/>
              </w:rPr>
            </w:pPr>
            <w:r w:rsidRPr="00F56200">
              <w:rPr>
                <w:rFonts w:hint="eastAsia"/>
                <w:sz w:val="18"/>
                <w:szCs w:val="18"/>
              </w:rPr>
              <w:t>元の機能は調光操作卓に含む</w:t>
            </w:r>
          </w:p>
        </w:tc>
      </w:tr>
      <w:tr w:rsidR="00F56200" w:rsidRPr="00F56200" w14:paraId="2F4419C0" w14:textId="77777777" w:rsidTr="00995908">
        <w:tc>
          <w:tcPr>
            <w:tcW w:w="795" w:type="pct"/>
          </w:tcPr>
          <w:p w14:paraId="21EB5AE5" w14:textId="77777777" w:rsidR="001609EC" w:rsidRPr="00F56200" w:rsidRDefault="001609EC" w:rsidP="00995908">
            <w:pPr>
              <w:spacing w:line="240" w:lineRule="exact"/>
              <w:rPr>
                <w:sz w:val="18"/>
                <w:szCs w:val="18"/>
              </w:rPr>
            </w:pPr>
            <w:r w:rsidRPr="00F56200">
              <w:rPr>
                <w:rFonts w:hint="eastAsia"/>
                <w:sz w:val="18"/>
                <w:szCs w:val="18"/>
              </w:rPr>
              <w:t>ワイヤレス装置</w:t>
            </w:r>
          </w:p>
        </w:tc>
        <w:tc>
          <w:tcPr>
            <w:tcW w:w="1950" w:type="pct"/>
          </w:tcPr>
          <w:p w14:paraId="389729C4" w14:textId="628B5D4E" w:rsidR="001609EC" w:rsidRPr="00F56200" w:rsidRDefault="00CB54A0" w:rsidP="00995908">
            <w:pPr>
              <w:spacing w:line="240" w:lineRule="exact"/>
              <w:rPr>
                <w:sz w:val="18"/>
                <w:szCs w:val="18"/>
              </w:rPr>
            </w:pPr>
            <w:r w:rsidRPr="00F56200">
              <w:rPr>
                <w:rFonts w:hint="eastAsia"/>
                <w:sz w:val="18"/>
                <w:szCs w:val="18"/>
              </w:rPr>
              <w:t>ワイヤレス受信機×1</w:t>
            </w:r>
            <w:r w:rsidR="001D77EB" w:rsidRPr="00F56200">
              <w:rPr>
                <w:rFonts w:hint="eastAsia"/>
                <w:sz w:val="18"/>
                <w:szCs w:val="18"/>
              </w:rPr>
              <w:t>台</w:t>
            </w:r>
          </w:p>
          <w:p w14:paraId="0130B73A" w14:textId="59ECB008" w:rsidR="00CB54A0" w:rsidRPr="00F56200" w:rsidRDefault="00CB54A0" w:rsidP="00995908">
            <w:pPr>
              <w:spacing w:line="240" w:lineRule="exact"/>
              <w:rPr>
                <w:sz w:val="18"/>
                <w:szCs w:val="18"/>
              </w:rPr>
            </w:pPr>
            <w:r w:rsidRPr="00F56200">
              <w:rPr>
                <w:rFonts w:hint="eastAsia"/>
                <w:sz w:val="18"/>
                <w:szCs w:val="18"/>
              </w:rPr>
              <w:t>ワイヤレス送信機×1</w:t>
            </w:r>
            <w:r w:rsidR="001D77EB" w:rsidRPr="00F56200">
              <w:rPr>
                <w:rFonts w:hint="eastAsia"/>
                <w:sz w:val="18"/>
                <w:szCs w:val="18"/>
              </w:rPr>
              <w:t>台</w:t>
            </w:r>
          </w:p>
        </w:tc>
        <w:tc>
          <w:tcPr>
            <w:tcW w:w="407" w:type="pct"/>
          </w:tcPr>
          <w:p w14:paraId="44F1CF5D" w14:textId="77777777" w:rsidR="001609EC" w:rsidRPr="00F56200" w:rsidRDefault="001609EC" w:rsidP="00995908">
            <w:pPr>
              <w:spacing w:line="240" w:lineRule="exact"/>
              <w:jc w:val="center"/>
              <w:rPr>
                <w:sz w:val="18"/>
                <w:szCs w:val="18"/>
              </w:rPr>
            </w:pPr>
            <w:r w:rsidRPr="00F56200">
              <w:rPr>
                <w:sz w:val="18"/>
                <w:szCs w:val="18"/>
              </w:rPr>
              <w:t>一式</w:t>
            </w:r>
          </w:p>
        </w:tc>
        <w:tc>
          <w:tcPr>
            <w:tcW w:w="1848" w:type="pct"/>
          </w:tcPr>
          <w:p w14:paraId="03D220E1" w14:textId="46F7BA36" w:rsidR="001609EC" w:rsidRPr="00F56200" w:rsidRDefault="00CB54A0" w:rsidP="00995908">
            <w:pPr>
              <w:spacing w:line="240" w:lineRule="exact"/>
              <w:rPr>
                <w:sz w:val="18"/>
                <w:szCs w:val="18"/>
              </w:rPr>
            </w:pPr>
            <w:r w:rsidRPr="00F56200">
              <w:rPr>
                <w:rFonts w:hint="eastAsia"/>
                <w:sz w:val="18"/>
                <w:szCs w:val="18"/>
              </w:rPr>
              <w:t>既設同等で更新</w:t>
            </w:r>
          </w:p>
        </w:tc>
      </w:tr>
      <w:tr w:rsidR="00F56200" w:rsidRPr="00F56200" w14:paraId="18628C4E" w14:textId="77777777" w:rsidTr="00995908">
        <w:tc>
          <w:tcPr>
            <w:tcW w:w="795" w:type="pct"/>
          </w:tcPr>
          <w:p w14:paraId="3BD4292D" w14:textId="7A64A692" w:rsidR="00F364B1" w:rsidRPr="00F56200" w:rsidRDefault="00F364B1" w:rsidP="00995908">
            <w:pPr>
              <w:spacing w:line="240" w:lineRule="exact"/>
              <w:rPr>
                <w:sz w:val="18"/>
                <w:szCs w:val="18"/>
              </w:rPr>
            </w:pPr>
            <w:r w:rsidRPr="00F56200">
              <w:rPr>
                <w:rFonts w:hint="eastAsia"/>
                <w:sz w:val="18"/>
                <w:szCs w:val="18"/>
              </w:rPr>
              <w:t>負荷</w:t>
            </w:r>
            <w:r w:rsidR="00412B66" w:rsidRPr="00F56200">
              <w:rPr>
                <w:rFonts w:hint="eastAsia"/>
                <w:sz w:val="18"/>
                <w:szCs w:val="18"/>
              </w:rPr>
              <w:t>モニター</w:t>
            </w:r>
            <w:r w:rsidRPr="00F56200">
              <w:rPr>
                <w:rFonts w:hint="eastAsia"/>
                <w:sz w:val="18"/>
                <w:szCs w:val="18"/>
              </w:rPr>
              <w:t>盤</w:t>
            </w:r>
          </w:p>
        </w:tc>
        <w:tc>
          <w:tcPr>
            <w:tcW w:w="1950" w:type="pct"/>
          </w:tcPr>
          <w:p w14:paraId="2D73D4CB" w14:textId="77777777" w:rsidR="00F364B1" w:rsidRPr="00F56200" w:rsidRDefault="001D77EB" w:rsidP="00995908">
            <w:pPr>
              <w:spacing w:line="240" w:lineRule="exact"/>
              <w:rPr>
                <w:sz w:val="18"/>
                <w:szCs w:val="18"/>
              </w:rPr>
            </w:pPr>
            <w:r w:rsidRPr="00F56200">
              <w:rPr>
                <w:rFonts w:hint="eastAsia"/>
                <w:sz w:val="18"/>
                <w:szCs w:val="18"/>
              </w:rPr>
              <w:t>負荷モニタLED×394個</w:t>
            </w:r>
          </w:p>
          <w:p w14:paraId="553C76D1" w14:textId="6ABC1092" w:rsidR="001D77EB" w:rsidRPr="00F56200" w:rsidRDefault="001D77EB" w:rsidP="00995908">
            <w:pPr>
              <w:spacing w:line="240" w:lineRule="exact"/>
              <w:rPr>
                <w:sz w:val="18"/>
                <w:szCs w:val="18"/>
              </w:rPr>
            </w:pPr>
            <w:r w:rsidRPr="00F56200">
              <w:rPr>
                <w:rFonts w:hint="eastAsia"/>
                <w:sz w:val="18"/>
                <w:szCs w:val="18"/>
              </w:rPr>
              <w:t>(直回路/切替回路含む)</w:t>
            </w:r>
          </w:p>
        </w:tc>
        <w:tc>
          <w:tcPr>
            <w:tcW w:w="407" w:type="pct"/>
          </w:tcPr>
          <w:p w14:paraId="0BA7171B" w14:textId="77777777" w:rsidR="00F364B1" w:rsidRPr="00F56200" w:rsidRDefault="00F364B1" w:rsidP="00995908">
            <w:pPr>
              <w:spacing w:line="240" w:lineRule="exact"/>
              <w:jc w:val="center"/>
              <w:rPr>
                <w:sz w:val="18"/>
                <w:szCs w:val="18"/>
              </w:rPr>
            </w:pPr>
            <w:r w:rsidRPr="00F56200">
              <w:rPr>
                <w:sz w:val="18"/>
                <w:szCs w:val="18"/>
              </w:rPr>
              <w:t>1面</w:t>
            </w:r>
          </w:p>
        </w:tc>
        <w:tc>
          <w:tcPr>
            <w:tcW w:w="1848" w:type="pct"/>
          </w:tcPr>
          <w:p w14:paraId="55E34EF9" w14:textId="77777777" w:rsidR="00F364B1" w:rsidRPr="00F56200" w:rsidRDefault="00F364B1" w:rsidP="00995908">
            <w:pPr>
              <w:spacing w:line="240" w:lineRule="exact"/>
              <w:rPr>
                <w:sz w:val="18"/>
                <w:szCs w:val="18"/>
              </w:rPr>
            </w:pPr>
            <w:r w:rsidRPr="00F56200">
              <w:rPr>
                <w:sz w:val="18"/>
                <w:szCs w:val="18"/>
              </w:rPr>
              <w:t>LCD型の表示機能</w:t>
            </w:r>
            <w:r w:rsidR="001D77EB" w:rsidRPr="00F56200">
              <w:rPr>
                <w:rFonts w:hint="eastAsia"/>
                <w:sz w:val="18"/>
                <w:szCs w:val="18"/>
              </w:rPr>
              <w:t>で</w:t>
            </w:r>
            <w:r w:rsidRPr="00F56200">
              <w:rPr>
                <w:sz w:val="18"/>
                <w:szCs w:val="18"/>
              </w:rPr>
              <w:t>更新</w:t>
            </w:r>
          </w:p>
          <w:p w14:paraId="242E1EDB" w14:textId="136B0BEA" w:rsidR="001D77EB" w:rsidRPr="00F56200" w:rsidRDefault="001D77EB" w:rsidP="00995908">
            <w:pPr>
              <w:spacing w:line="240" w:lineRule="exact"/>
              <w:rPr>
                <w:sz w:val="18"/>
                <w:szCs w:val="18"/>
              </w:rPr>
            </w:pPr>
            <w:r w:rsidRPr="00F56200">
              <w:rPr>
                <w:rFonts w:hint="eastAsia"/>
                <w:sz w:val="18"/>
                <w:szCs w:val="18"/>
              </w:rPr>
              <w:t>回路数は更新する調光器盤に合わせること</w:t>
            </w:r>
          </w:p>
        </w:tc>
      </w:tr>
      <w:tr w:rsidR="00F56200" w:rsidRPr="00F56200" w14:paraId="2A73CF48" w14:textId="77777777" w:rsidTr="002706E5">
        <w:tc>
          <w:tcPr>
            <w:tcW w:w="795" w:type="pct"/>
          </w:tcPr>
          <w:p w14:paraId="2960E629" w14:textId="2F65C3F6" w:rsidR="002520E7" w:rsidRPr="00F56200" w:rsidRDefault="002520E7" w:rsidP="002520E7">
            <w:pPr>
              <w:spacing w:line="240" w:lineRule="exact"/>
              <w:rPr>
                <w:sz w:val="18"/>
                <w:szCs w:val="18"/>
              </w:rPr>
            </w:pPr>
            <w:r w:rsidRPr="00F56200">
              <w:rPr>
                <w:rFonts w:hint="eastAsia"/>
                <w:sz w:val="18"/>
                <w:szCs w:val="18"/>
              </w:rPr>
              <w:t>舞台袖操作盤</w:t>
            </w:r>
          </w:p>
        </w:tc>
        <w:tc>
          <w:tcPr>
            <w:tcW w:w="1950" w:type="pct"/>
          </w:tcPr>
          <w:p w14:paraId="056A7104" w14:textId="77777777" w:rsidR="002520E7" w:rsidRPr="00F56200" w:rsidRDefault="002520E7" w:rsidP="002520E7">
            <w:pPr>
              <w:spacing w:line="240" w:lineRule="exact"/>
              <w:rPr>
                <w:sz w:val="18"/>
                <w:szCs w:val="18"/>
              </w:rPr>
            </w:pPr>
            <w:r w:rsidRPr="00F56200">
              <w:rPr>
                <w:rFonts w:hint="eastAsia"/>
                <w:sz w:val="18"/>
                <w:szCs w:val="18"/>
              </w:rPr>
              <w:t>フリーフェーダ×10</w:t>
            </w:r>
          </w:p>
          <w:p w14:paraId="4B3709ED" w14:textId="77777777" w:rsidR="002520E7" w:rsidRPr="00F56200" w:rsidRDefault="002520E7" w:rsidP="002520E7">
            <w:pPr>
              <w:spacing w:line="240" w:lineRule="exact"/>
              <w:rPr>
                <w:sz w:val="18"/>
                <w:szCs w:val="18"/>
              </w:rPr>
            </w:pPr>
            <w:r w:rsidRPr="00F56200">
              <w:rPr>
                <w:rFonts w:hint="eastAsia"/>
                <w:sz w:val="18"/>
                <w:szCs w:val="18"/>
              </w:rPr>
              <w:t>客席</w:t>
            </w:r>
            <w:r w:rsidR="00CB54A0" w:rsidRPr="00F56200">
              <w:rPr>
                <w:rFonts w:hint="eastAsia"/>
                <w:sz w:val="18"/>
                <w:szCs w:val="18"/>
              </w:rPr>
              <w:t>自動</w:t>
            </w:r>
            <w:r w:rsidRPr="00F56200">
              <w:rPr>
                <w:rFonts w:hint="eastAsia"/>
                <w:sz w:val="18"/>
                <w:szCs w:val="18"/>
              </w:rPr>
              <w:t>調光スイッチ×一式</w:t>
            </w:r>
          </w:p>
          <w:p w14:paraId="5F7E49D1" w14:textId="554CCF83" w:rsidR="00CB54A0" w:rsidRPr="00F56200" w:rsidRDefault="00CB54A0" w:rsidP="002520E7">
            <w:pPr>
              <w:spacing w:line="240" w:lineRule="exact"/>
              <w:rPr>
                <w:sz w:val="18"/>
                <w:szCs w:val="18"/>
              </w:rPr>
            </w:pPr>
            <w:r w:rsidRPr="00F56200">
              <w:rPr>
                <w:rFonts w:hint="eastAsia"/>
                <w:sz w:val="18"/>
                <w:szCs w:val="18"/>
              </w:rPr>
              <w:t>作業灯スイッチ×3</w:t>
            </w:r>
          </w:p>
        </w:tc>
        <w:tc>
          <w:tcPr>
            <w:tcW w:w="407" w:type="pct"/>
          </w:tcPr>
          <w:p w14:paraId="0AE2CCF1" w14:textId="77777777" w:rsidR="002520E7" w:rsidRPr="00F56200" w:rsidRDefault="002520E7" w:rsidP="002520E7">
            <w:pPr>
              <w:spacing w:line="240" w:lineRule="exact"/>
              <w:jc w:val="center"/>
              <w:rPr>
                <w:sz w:val="18"/>
                <w:szCs w:val="18"/>
              </w:rPr>
            </w:pPr>
            <w:r w:rsidRPr="00F56200">
              <w:rPr>
                <w:rFonts w:hint="eastAsia"/>
                <w:sz w:val="18"/>
                <w:szCs w:val="18"/>
              </w:rPr>
              <w:t>1面</w:t>
            </w:r>
          </w:p>
        </w:tc>
        <w:tc>
          <w:tcPr>
            <w:tcW w:w="1848" w:type="pct"/>
          </w:tcPr>
          <w:p w14:paraId="4F41CD75" w14:textId="4462C041" w:rsidR="002520E7" w:rsidRPr="00F56200" w:rsidRDefault="00CB54A0" w:rsidP="002520E7">
            <w:pPr>
              <w:spacing w:line="240" w:lineRule="exact"/>
              <w:rPr>
                <w:sz w:val="18"/>
                <w:szCs w:val="18"/>
              </w:rPr>
            </w:pPr>
            <w:r w:rsidRPr="00F56200">
              <w:rPr>
                <w:rFonts w:hint="eastAsia"/>
                <w:sz w:val="18"/>
                <w:szCs w:val="18"/>
              </w:rPr>
              <w:t>既設同等で更新</w:t>
            </w:r>
          </w:p>
        </w:tc>
      </w:tr>
      <w:tr w:rsidR="00F56200" w:rsidRPr="00F56200" w14:paraId="6A4D8CD3" w14:textId="77777777" w:rsidTr="002706E5">
        <w:tc>
          <w:tcPr>
            <w:tcW w:w="795" w:type="pct"/>
          </w:tcPr>
          <w:p w14:paraId="4D745C87" w14:textId="4BE0AE57" w:rsidR="00CB54A0" w:rsidRPr="00F56200" w:rsidRDefault="00CB54A0" w:rsidP="002520E7">
            <w:pPr>
              <w:spacing w:line="240" w:lineRule="exact"/>
              <w:rPr>
                <w:sz w:val="18"/>
                <w:szCs w:val="18"/>
              </w:rPr>
            </w:pPr>
            <w:r w:rsidRPr="00F56200">
              <w:rPr>
                <w:rFonts w:hint="eastAsia"/>
                <w:sz w:val="18"/>
                <w:szCs w:val="18"/>
              </w:rPr>
              <w:t>映写室調光操作パネル</w:t>
            </w:r>
          </w:p>
        </w:tc>
        <w:tc>
          <w:tcPr>
            <w:tcW w:w="1950" w:type="pct"/>
          </w:tcPr>
          <w:p w14:paraId="040E9172" w14:textId="78955799" w:rsidR="00CB54A0" w:rsidRPr="00F56200" w:rsidRDefault="00CB54A0" w:rsidP="002520E7">
            <w:pPr>
              <w:spacing w:line="240" w:lineRule="exact"/>
              <w:rPr>
                <w:sz w:val="18"/>
                <w:szCs w:val="18"/>
              </w:rPr>
            </w:pPr>
            <w:r w:rsidRPr="00F56200">
              <w:rPr>
                <w:rFonts w:hint="eastAsia"/>
                <w:sz w:val="18"/>
                <w:szCs w:val="18"/>
              </w:rPr>
              <w:t>客席自動調光スイッチ×一式</w:t>
            </w:r>
          </w:p>
        </w:tc>
        <w:tc>
          <w:tcPr>
            <w:tcW w:w="407" w:type="pct"/>
          </w:tcPr>
          <w:p w14:paraId="3DEE7331" w14:textId="6A58A6F1" w:rsidR="00CB54A0" w:rsidRPr="00F56200" w:rsidRDefault="00CB54A0" w:rsidP="002520E7">
            <w:pPr>
              <w:spacing w:line="240" w:lineRule="exact"/>
              <w:jc w:val="center"/>
              <w:rPr>
                <w:sz w:val="18"/>
                <w:szCs w:val="18"/>
              </w:rPr>
            </w:pPr>
            <w:r w:rsidRPr="00F56200">
              <w:rPr>
                <w:rFonts w:hint="eastAsia"/>
                <w:sz w:val="18"/>
                <w:szCs w:val="18"/>
              </w:rPr>
              <w:t>一式</w:t>
            </w:r>
          </w:p>
        </w:tc>
        <w:tc>
          <w:tcPr>
            <w:tcW w:w="1848" w:type="pct"/>
          </w:tcPr>
          <w:p w14:paraId="7FC60227" w14:textId="112A83BA" w:rsidR="00CB54A0" w:rsidRPr="00F56200" w:rsidRDefault="00CB54A0" w:rsidP="002520E7">
            <w:pPr>
              <w:spacing w:line="240" w:lineRule="exact"/>
              <w:rPr>
                <w:sz w:val="18"/>
                <w:szCs w:val="18"/>
              </w:rPr>
            </w:pPr>
            <w:r w:rsidRPr="00F56200">
              <w:rPr>
                <w:rFonts w:hint="eastAsia"/>
                <w:sz w:val="18"/>
                <w:szCs w:val="18"/>
              </w:rPr>
              <w:t>撤去</w:t>
            </w:r>
          </w:p>
        </w:tc>
      </w:tr>
      <w:tr w:rsidR="00F56200" w:rsidRPr="00F56200" w14:paraId="3F672B7A" w14:textId="77777777" w:rsidTr="00995908">
        <w:tc>
          <w:tcPr>
            <w:tcW w:w="795" w:type="pct"/>
          </w:tcPr>
          <w:p w14:paraId="78643A14" w14:textId="12D6C221" w:rsidR="00CB54A0" w:rsidRPr="00F56200" w:rsidRDefault="00CB54A0" w:rsidP="00995908">
            <w:pPr>
              <w:spacing w:line="240" w:lineRule="exact"/>
              <w:rPr>
                <w:sz w:val="18"/>
                <w:szCs w:val="18"/>
              </w:rPr>
            </w:pPr>
            <w:r w:rsidRPr="00F56200">
              <w:rPr>
                <w:rFonts w:hint="eastAsia"/>
                <w:sz w:val="18"/>
                <w:szCs w:val="18"/>
              </w:rPr>
              <w:t>DMXパッチラック</w:t>
            </w:r>
          </w:p>
        </w:tc>
        <w:tc>
          <w:tcPr>
            <w:tcW w:w="1950" w:type="pct"/>
          </w:tcPr>
          <w:p w14:paraId="1E5A295E" w14:textId="77777777" w:rsidR="00CB54A0" w:rsidRPr="00F56200" w:rsidRDefault="00CB54A0" w:rsidP="00995908">
            <w:pPr>
              <w:spacing w:line="240" w:lineRule="exact"/>
              <w:rPr>
                <w:sz w:val="18"/>
                <w:szCs w:val="18"/>
              </w:rPr>
            </w:pPr>
            <w:r w:rsidRPr="00F56200">
              <w:rPr>
                <w:rFonts w:hint="eastAsia"/>
                <w:sz w:val="18"/>
                <w:szCs w:val="18"/>
              </w:rPr>
              <w:t>DMX信号入出力コネクタ×一式</w:t>
            </w:r>
          </w:p>
          <w:p w14:paraId="240EBCCB" w14:textId="77777777" w:rsidR="00CB54A0" w:rsidRPr="00F56200" w:rsidRDefault="00CB54A0" w:rsidP="00995908">
            <w:pPr>
              <w:spacing w:line="240" w:lineRule="exact"/>
              <w:rPr>
                <w:sz w:val="18"/>
                <w:szCs w:val="18"/>
              </w:rPr>
            </w:pPr>
            <w:r w:rsidRPr="00F56200">
              <w:rPr>
                <w:rFonts w:hint="eastAsia"/>
                <w:sz w:val="18"/>
                <w:szCs w:val="18"/>
              </w:rPr>
              <w:t>DMXパッチパネル×一式</w:t>
            </w:r>
          </w:p>
          <w:p w14:paraId="686D9EC1" w14:textId="520CA4AC" w:rsidR="00CB54A0" w:rsidRPr="00F56200" w:rsidRDefault="00CB54A0" w:rsidP="00995908">
            <w:pPr>
              <w:spacing w:line="240" w:lineRule="exact"/>
              <w:rPr>
                <w:sz w:val="18"/>
                <w:szCs w:val="18"/>
              </w:rPr>
            </w:pPr>
            <w:r w:rsidRPr="00F56200">
              <w:rPr>
                <w:rFonts w:hint="eastAsia"/>
                <w:sz w:val="18"/>
                <w:szCs w:val="18"/>
              </w:rPr>
              <w:t>電圧計・給電PL等×一式</w:t>
            </w:r>
          </w:p>
          <w:p w14:paraId="4A164867" w14:textId="3706BBDF" w:rsidR="00CB54A0" w:rsidRPr="00F56200" w:rsidRDefault="00CB54A0" w:rsidP="00995908">
            <w:pPr>
              <w:spacing w:line="240" w:lineRule="exact"/>
              <w:rPr>
                <w:sz w:val="18"/>
                <w:szCs w:val="18"/>
              </w:rPr>
            </w:pPr>
            <w:r w:rsidRPr="00F56200">
              <w:rPr>
                <w:rFonts w:hint="eastAsia"/>
                <w:sz w:val="18"/>
                <w:szCs w:val="18"/>
              </w:rPr>
              <w:t>直/調切替スイッチ×20</w:t>
            </w:r>
          </w:p>
          <w:p w14:paraId="381511B2" w14:textId="11DFCEC9" w:rsidR="00CB54A0" w:rsidRPr="00F56200" w:rsidRDefault="00CB54A0" w:rsidP="00995908">
            <w:pPr>
              <w:spacing w:line="240" w:lineRule="exact"/>
              <w:rPr>
                <w:sz w:val="18"/>
                <w:szCs w:val="18"/>
              </w:rPr>
            </w:pPr>
            <w:r w:rsidRPr="00F56200">
              <w:rPr>
                <w:rFonts w:hint="eastAsia"/>
                <w:sz w:val="18"/>
                <w:szCs w:val="18"/>
              </w:rPr>
              <w:t>直回路ON/OFFスイッチ×18個</w:t>
            </w:r>
          </w:p>
        </w:tc>
        <w:tc>
          <w:tcPr>
            <w:tcW w:w="407" w:type="pct"/>
          </w:tcPr>
          <w:p w14:paraId="1B549A08" w14:textId="77777777" w:rsidR="00CB54A0" w:rsidRPr="00F56200" w:rsidRDefault="00CB54A0" w:rsidP="00995908">
            <w:pPr>
              <w:spacing w:line="240" w:lineRule="exact"/>
              <w:jc w:val="center"/>
              <w:rPr>
                <w:sz w:val="18"/>
                <w:szCs w:val="18"/>
              </w:rPr>
            </w:pPr>
            <w:r w:rsidRPr="00F56200">
              <w:rPr>
                <w:sz w:val="18"/>
                <w:szCs w:val="18"/>
              </w:rPr>
              <w:t>1面</w:t>
            </w:r>
          </w:p>
        </w:tc>
        <w:tc>
          <w:tcPr>
            <w:tcW w:w="1848" w:type="pct"/>
          </w:tcPr>
          <w:p w14:paraId="3CCF636E" w14:textId="77777777" w:rsidR="00CB54A0" w:rsidRPr="00F56200" w:rsidRDefault="001D77EB" w:rsidP="00995908">
            <w:pPr>
              <w:spacing w:line="240" w:lineRule="exact"/>
              <w:rPr>
                <w:sz w:val="18"/>
                <w:szCs w:val="18"/>
              </w:rPr>
            </w:pPr>
            <w:r w:rsidRPr="00F56200">
              <w:rPr>
                <w:rFonts w:hint="eastAsia"/>
                <w:sz w:val="18"/>
                <w:szCs w:val="18"/>
              </w:rPr>
              <w:t>イーサネットハブラックとして更新</w:t>
            </w:r>
          </w:p>
          <w:p w14:paraId="11841CE0" w14:textId="77777777" w:rsidR="001D77EB" w:rsidRPr="00F56200" w:rsidRDefault="001D77EB" w:rsidP="00995908">
            <w:pPr>
              <w:spacing w:line="240" w:lineRule="exact"/>
              <w:rPr>
                <w:sz w:val="18"/>
                <w:szCs w:val="18"/>
              </w:rPr>
            </w:pPr>
            <w:r w:rsidRPr="00F56200">
              <w:rPr>
                <w:rFonts w:hint="eastAsia"/>
                <w:sz w:val="18"/>
                <w:szCs w:val="18"/>
              </w:rPr>
              <w:t>電流計・電圧計×一式</w:t>
            </w:r>
          </w:p>
          <w:p w14:paraId="2EAFE8AC" w14:textId="77777777" w:rsidR="001D77EB" w:rsidRPr="00F56200" w:rsidRDefault="001D77EB" w:rsidP="00995908">
            <w:pPr>
              <w:spacing w:line="240" w:lineRule="exact"/>
              <w:rPr>
                <w:sz w:val="18"/>
                <w:szCs w:val="18"/>
              </w:rPr>
            </w:pPr>
            <w:r w:rsidRPr="00F56200">
              <w:rPr>
                <w:rFonts w:hint="eastAsia"/>
                <w:sz w:val="18"/>
                <w:szCs w:val="18"/>
              </w:rPr>
              <w:t>調光操作卓接続コネクタ×一式</w:t>
            </w:r>
          </w:p>
          <w:p w14:paraId="4A492F46" w14:textId="77777777" w:rsidR="001D77EB" w:rsidRPr="00F56200" w:rsidRDefault="001D77EB" w:rsidP="00995908">
            <w:pPr>
              <w:spacing w:line="240" w:lineRule="exact"/>
              <w:rPr>
                <w:sz w:val="18"/>
                <w:szCs w:val="18"/>
              </w:rPr>
            </w:pPr>
            <w:r w:rsidRPr="00F56200">
              <w:rPr>
                <w:rFonts w:hint="eastAsia"/>
                <w:sz w:val="18"/>
                <w:szCs w:val="18"/>
              </w:rPr>
              <w:t>DMX-NodeInput×2個</w:t>
            </w:r>
          </w:p>
          <w:p w14:paraId="65ACE9FE" w14:textId="77777777" w:rsidR="001D77EB" w:rsidRPr="00F56200" w:rsidRDefault="001D77EB" w:rsidP="00995908">
            <w:pPr>
              <w:spacing w:line="240" w:lineRule="exact"/>
              <w:rPr>
                <w:sz w:val="18"/>
                <w:szCs w:val="18"/>
              </w:rPr>
            </w:pPr>
            <w:r w:rsidRPr="00F56200">
              <w:rPr>
                <w:rFonts w:hint="eastAsia"/>
                <w:sz w:val="18"/>
                <w:szCs w:val="18"/>
              </w:rPr>
              <w:t>DMX信号スプリッタ(1in4out)×1台</w:t>
            </w:r>
          </w:p>
          <w:p w14:paraId="7976033D" w14:textId="6DF5FCFA" w:rsidR="001D77EB" w:rsidRPr="00F56200" w:rsidRDefault="001D77EB" w:rsidP="00995908">
            <w:pPr>
              <w:spacing w:line="240" w:lineRule="exact"/>
              <w:rPr>
                <w:sz w:val="18"/>
                <w:szCs w:val="18"/>
              </w:rPr>
            </w:pPr>
            <w:r w:rsidRPr="00F56200">
              <w:rPr>
                <w:rFonts w:hint="eastAsia"/>
                <w:sz w:val="18"/>
                <w:szCs w:val="18"/>
              </w:rPr>
              <w:t>ルーター×一式</w:t>
            </w:r>
          </w:p>
        </w:tc>
      </w:tr>
      <w:tr w:rsidR="00F56200" w:rsidRPr="00F56200" w14:paraId="7BE2801B" w14:textId="77777777" w:rsidTr="00995908">
        <w:tc>
          <w:tcPr>
            <w:tcW w:w="795" w:type="pct"/>
          </w:tcPr>
          <w:p w14:paraId="02DB9150" w14:textId="02963059" w:rsidR="001D77EB" w:rsidRPr="00F56200" w:rsidRDefault="001D77EB" w:rsidP="00995908">
            <w:pPr>
              <w:spacing w:line="240" w:lineRule="exact"/>
              <w:rPr>
                <w:sz w:val="18"/>
                <w:szCs w:val="18"/>
              </w:rPr>
            </w:pPr>
            <w:r w:rsidRPr="00F56200">
              <w:rPr>
                <w:rFonts w:hint="eastAsia"/>
                <w:sz w:val="18"/>
                <w:szCs w:val="18"/>
              </w:rPr>
              <w:t>ネットワークボックス</w:t>
            </w:r>
          </w:p>
        </w:tc>
        <w:tc>
          <w:tcPr>
            <w:tcW w:w="1950" w:type="pct"/>
          </w:tcPr>
          <w:p w14:paraId="3C6260B0" w14:textId="12FA8EC4" w:rsidR="001D77EB" w:rsidRPr="00F56200" w:rsidRDefault="001D77EB" w:rsidP="00995908">
            <w:pPr>
              <w:spacing w:line="240" w:lineRule="exact"/>
              <w:rPr>
                <w:sz w:val="18"/>
                <w:szCs w:val="18"/>
              </w:rPr>
            </w:pPr>
            <w:r w:rsidRPr="00F56200">
              <w:rPr>
                <w:rFonts w:hint="eastAsia"/>
                <w:sz w:val="18"/>
                <w:szCs w:val="18"/>
              </w:rPr>
              <w:t>なし</w:t>
            </w:r>
          </w:p>
        </w:tc>
        <w:tc>
          <w:tcPr>
            <w:tcW w:w="407" w:type="pct"/>
          </w:tcPr>
          <w:p w14:paraId="25240361" w14:textId="642DB33E" w:rsidR="001D77EB" w:rsidRPr="00F56200" w:rsidRDefault="001D77EB" w:rsidP="00995908">
            <w:pPr>
              <w:spacing w:line="240" w:lineRule="exact"/>
              <w:jc w:val="center"/>
              <w:rPr>
                <w:sz w:val="18"/>
                <w:szCs w:val="18"/>
              </w:rPr>
            </w:pPr>
            <w:r w:rsidRPr="00F56200">
              <w:rPr>
                <w:rFonts w:hint="eastAsia"/>
                <w:sz w:val="18"/>
                <w:szCs w:val="18"/>
              </w:rPr>
              <w:t>一式</w:t>
            </w:r>
          </w:p>
        </w:tc>
        <w:tc>
          <w:tcPr>
            <w:tcW w:w="1848" w:type="pct"/>
          </w:tcPr>
          <w:p w14:paraId="7103EC32" w14:textId="72596150" w:rsidR="00C11EEE" w:rsidRPr="00F56200" w:rsidRDefault="00C11EEE" w:rsidP="00995908">
            <w:pPr>
              <w:spacing w:line="240" w:lineRule="exact"/>
              <w:rPr>
                <w:sz w:val="18"/>
                <w:szCs w:val="18"/>
              </w:rPr>
            </w:pPr>
            <w:r w:rsidRPr="00F56200">
              <w:rPr>
                <w:rFonts w:hint="eastAsia"/>
                <w:sz w:val="18"/>
                <w:szCs w:val="18"/>
              </w:rPr>
              <w:t>下記仕様で新設</w:t>
            </w:r>
          </w:p>
          <w:p w14:paraId="50E777BA" w14:textId="6DF1D1A0" w:rsidR="001D77EB" w:rsidRPr="00F56200" w:rsidRDefault="001D77EB" w:rsidP="00995908">
            <w:pPr>
              <w:spacing w:line="240" w:lineRule="exact"/>
              <w:rPr>
                <w:sz w:val="18"/>
                <w:szCs w:val="18"/>
              </w:rPr>
            </w:pPr>
            <w:r w:rsidRPr="00F56200">
              <w:rPr>
                <w:rFonts w:hint="eastAsia"/>
                <w:sz w:val="18"/>
                <w:szCs w:val="18"/>
              </w:rPr>
              <w:t>【すのこ】</w:t>
            </w:r>
          </w:p>
          <w:p w14:paraId="49F1086E" w14:textId="36D6A8C7" w:rsidR="001D77EB" w:rsidRPr="00F56200" w:rsidRDefault="001D77EB" w:rsidP="00995908">
            <w:pPr>
              <w:spacing w:line="240" w:lineRule="exact"/>
              <w:rPr>
                <w:sz w:val="18"/>
                <w:szCs w:val="18"/>
              </w:rPr>
            </w:pPr>
            <w:r w:rsidRPr="00F56200">
              <w:rPr>
                <w:rFonts w:hint="eastAsia"/>
                <w:sz w:val="18"/>
                <w:szCs w:val="18"/>
              </w:rPr>
              <w:t>ネットワークスイッチ×1面</w:t>
            </w:r>
          </w:p>
          <w:p w14:paraId="4AD79947" w14:textId="3C5E1168" w:rsidR="001D77EB" w:rsidRPr="00F56200" w:rsidRDefault="001D77EB" w:rsidP="00995908">
            <w:pPr>
              <w:spacing w:line="240" w:lineRule="exact"/>
              <w:rPr>
                <w:sz w:val="18"/>
                <w:szCs w:val="18"/>
              </w:rPr>
            </w:pPr>
            <w:r w:rsidRPr="00F56200">
              <w:rPr>
                <w:rFonts w:hint="eastAsia"/>
                <w:sz w:val="18"/>
                <w:szCs w:val="18"/>
              </w:rPr>
              <w:t>DMX-Node(4Port OUT)</w:t>
            </w:r>
          </w:p>
          <w:p w14:paraId="085D4129" w14:textId="4EB0ED6F" w:rsidR="001D77EB" w:rsidRPr="00F56200" w:rsidRDefault="001D77EB" w:rsidP="00995908">
            <w:pPr>
              <w:spacing w:line="240" w:lineRule="exact"/>
              <w:rPr>
                <w:sz w:val="18"/>
                <w:szCs w:val="18"/>
              </w:rPr>
            </w:pPr>
            <w:r w:rsidRPr="00F56200">
              <w:rPr>
                <w:rFonts w:hint="eastAsia"/>
                <w:sz w:val="18"/>
                <w:szCs w:val="18"/>
              </w:rPr>
              <w:t>冷却ファン</w:t>
            </w:r>
            <w:r w:rsidR="00C11EEE" w:rsidRPr="00F56200">
              <w:rPr>
                <w:rFonts w:hint="eastAsia"/>
                <w:sz w:val="18"/>
                <w:szCs w:val="18"/>
              </w:rPr>
              <w:t>他</w:t>
            </w:r>
          </w:p>
          <w:p w14:paraId="27CAFD14" w14:textId="03E024E1" w:rsidR="001D77EB" w:rsidRPr="00F56200" w:rsidRDefault="001D77EB" w:rsidP="00995908">
            <w:pPr>
              <w:spacing w:line="240" w:lineRule="exact"/>
              <w:rPr>
                <w:sz w:val="18"/>
                <w:szCs w:val="18"/>
              </w:rPr>
            </w:pPr>
            <w:r w:rsidRPr="00F56200">
              <w:rPr>
                <w:rFonts w:hint="eastAsia"/>
                <w:sz w:val="18"/>
                <w:szCs w:val="18"/>
              </w:rPr>
              <w:t>【舞台袖】</w:t>
            </w:r>
          </w:p>
          <w:p w14:paraId="4C40D742" w14:textId="4FFD8973" w:rsidR="001D77EB" w:rsidRPr="00F56200" w:rsidRDefault="001D77EB" w:rsidP="00995908">
            <w:pPr>
              <w:spacing w:line="240" w:lineRule="exact"/>
              <w:rPr>
                <w:sz w:val="18"/>
                <w:szCs w:val="18"/>
              </w:rPr>
            </w:pPr>
            <w:r w:rsidRPr="00F56200">
              <w:rPr>
                <w:rFonts w:hint="eastAsia"/>
                <w:sz w:val="18"/>
                <w:szCs w:val="18"/>
              </w:rPr>
              <w:t>ネットワークスイッチ</w:t>
            </w:r>
            <w:r w:rsidR="00C11EEE" w:rsidRPr="00F56200">
              <w:rPr>
                <w:rFonts w:hint="eastAsia"/>
                <w:sz w:val="18"/>
                <w:szCs w:val="18"/>
              </w:rPr>
              <w:t>×1面</w:t>
            </w:r>
          </w:p>
          <w:p w14:paraId="14168F05" w14:textId="386D38D2" w:rsidR="001D77EB" w:rsidRPr="00F56200" w:rsidRDefault="001D77EB" w:rsidP="00995908">
            <w:pPr>
              <w:spacing w:line="240" w:lineRule="exact"/>
              <w:rPr>
                <w:sz w:val="18"/>
                <w:szCs w:val="18"/>
              </w:rPr>
            </w:pPr>
            <w:r w:rsidRPr="00F56200">
              <w:rPr>
                <w:rFonts w:hint="eastAsia"/>
                <w:sz w:val="18"/>
                <w:szCs w:val="18"/>
              </w:rPr>
              <w:t>冷却ファン</w:t>
            </w:r>
            <w:r w:rsidR="00C11EEE" w:rsidRPr="00F56200">
              <w:rPr>
                <w:rFonts w:hint="eastAsia"/>
                <w:sz w:val="18"/>
                <w:szCs w:val="18"/>
              </w:rPr>
              <w:t>他</w:t>
            </w:r>
          </w:p>
          <w:p w14:paraId="280A6C2A" w14:textId="7B545E33" w:rsidR="001D77EB" w:rsidRPr="00F56200" w:rsidRDefault="001D77EB" w:rsidP="00995908">
            <w:pPr>
              <w:spacing w:line="240" w:lineRule="exact"/>
              <w:rPr>
                <w:sz w:val="18"/>
                <w:szCs w:val="18"/>
              </w:rPr>
            </w:pPr>
            <w:r w:rsidRPr="00F56200">
              <w:rPr>
                <w:rFonts w:hint="eastAsia"/>
                <w:sz w:val="18"/>
                <w:szCs w:val="18"/>
              </w:rPr>
              <w:t>【客席天井】</w:t>
            </w:r>
          </w:p>
          <w:p w14:paraId="7B4B62A2" w14:textId="6AC8BA9E" w:rsidR="001D77EB" w:rsidRPr="00F56200" w:rsidRDefault="00C11EEE" w:rsidP="00995908">
            <w:pPr>
              <w:spacing w:line="240" w:lineRule="exact"/>
              <w:rPr>
                <w:sz w:val="18"/>
                <w:szCs w:val="18"/>
              </w:rPr>
            </w:pPr>
            <w:r w:rsidRPr="00F56200">
              <w:rPr>
                <w:rFonts w:hint="eastAsia"/>
                <w:sz w:val="18"/>
                <w:szCs w:val="18"/>
              </w:rPr>
              <w:t>ネットワークスイッチ×1面</w:t>
            </w:r>
          </w:p>
          <w:p w14:paraId="71A256A2" w14:textId="1B085EA6" w:rsidR="001D77EB" w:rsidRPr="00F56200" w:rsidRDefault="00C11EEE" w:rsidP="00C11EEE">
            <w:pPr>
              <w:spacing w:line="240" w:lineRule="exact"/>
              <w:rPr>
                <w:sz w:val="18"/>
                <w:szCs w:val="18"/>
              </w:rPr>
            </w:pPr>
            <w:r w:rsidRPr="00F56200">
              <w:rPr>
                <w:rFonts w:hint="eastAsia"/>
                <w:sz w:val="18"/>
                <w:szCs w:val="18"/>
              </w:rPr>
              <w:t>冷却ファン他</w:t>
            </w:r>
          </w:p>
        </w:tc>
      </w:tr>
      <w:tr w:rsidR="00F56200" w:rsidRPr="00F56200" w14:paraId="1AC71AC3" w14:textId="77777777" w:rsidTr="00995908">
        <w:tc>
          <w:tcPr>
            <w:tcW w:w="795" w:type="pct"/>
          </w:tcPr>
          <w:p w14:paraId="2710F519" w14:textId="1FE22063" w:rsidR="00C11EEE" w:rsidRPr="00F56200" w:rsidRDefault="00C11EEE" w:rsidP="00995908">
            <w:pPr>
              <w:spacing w:line="240" w:lineRule="exact"/>
              <w:rPr>
                <w:sz w:val="18"/>
                <w:szCs w:val="18"/>
              </w:rPr>
            </w:pPr>
            <w:r w:rsidRPr="00F56200">
              <w:rPr>
                <w:rFonts w:hint="eastAsia"/>
                <w:sz w:val="18"/>
                <w:szCs w:val="18"/>
              </w:rPr>
              <w:t>DMX-Node</w:t>
            </w:r>
          </w:p>
        </w:tc>
        <w:tc>
          <w:tcPr>
            <w:tcW w:w="1950" w:type="pct"/>
          </w:tcPr>
          <w:p w14:paraId="5097931A" w14:textId="58CD2DF2" w:rsidR="00C11EEE" w:rsidRPr="00F56200" w:rsidRDefault="00C11EEE" w:rsidP="00995908">
            <w:pPr>
              <w:spacing w:line="240" w:lineRule="exact"/>
              <w:rPr>
                <w:sz w:val="18"/>
                <w:szCs w:val="18"/>
              </w:rPr>
            </w:pPr>
            <w:r w:rsidRPr="00F56200">
              <w:rPr>
                <w:rFonts w:hint="eastAsia"/>
                <w:sz w:val="18"/>
                <w:szCs w:val="18"/>
              </w:rPr>
              <w:t>なし</w:t>
            </w:r>
          </w:p>
        </w:tc>
        <w:tc>
          <w:tcPr>
            <w:tcW w:w="407" w:type="pct"/>
          </w:tcPr>
          <w:p w14:paraId="61F3302C" w14:textId="2C1648C1" w:rsidR="00C11EEE" w:rsidRPr="00F56200" w:rsidRDefault="00C11EEE" w:rsidP="00995908">
            <w:pPr>
              <w:spacing w:line="240" w:lineRule="exact"/>
              <w:jc w:val="center"/>
              <w:rPr>
                <w:sz w:val="18"/>
                <w:szCs w:val="18"/>
              </w:rPr>
            </w:pPr>
            <w:r w:rsidRPr="00F56200">
              <w:rPr>
                <w:rFonts w:hint="eastAsia"/>
                <w:sz w:val="18"/>
                <w:szCs w:val="18"/>
              </w:rPr>
              <w:t>一式</w:t>
            </w:r>
          </w:p>
        </w:tc>
        <w:tc>
          <w:tcPr>
            <w:tcW w:w="1848" w:type="pct"/>
          </w:tcPr>
          <w:p w14:paraId="45E27D49" w14:textId="77777777" w:rsidR="00C11EEE" w:rsidRPr="00F56200" w:rsidRDefault="00C11EEE" w:rsidP="00995908">
            <w:pPr>
              <w:spacing w:line="240" w:lineRule="exact"/>
              <w:rPr>
                <w:sz w:val="18"/>
                <w:szCs w:val="18"/>
              </w:rPr>
            </w:pPr>
            <w:r w:rsidRPr="00F56200">
              <w:rPr>
                <w:rFonts w:hint="eastAsia"/>
                <w:sz w:val="18"/>
                <w:szCs w:val="18"/>
              </w:rPr>
              <w:t>下記仕様で新設</w:t>
            </w:r>
          </w:p>
          <w:p w14:paraId="498BFF1F" w14:textId="67975A35" w:rsidR="00C11EEE" w:rsidRPr="00F56200" w:rsidRDefault="00C11EEE" w:rsidP="00995908">
            <w:pPr>
              <w:spacing w:line="240" w:lineRule="exact"/>
              <w:rPr>
                <w:sz w:val="18"/>
                <w:szCs w:val="18"/>
              </w:rPr>
            </w:pPr>
            <w:r w:rsidRPr="00F56200">
              <w:rPr>
                <w:rFonts w:hint="eastAsia"/>
                <w:sz w:val="18"/>
                <w:szCs w:val="18"/>
              </w:rPr>
              <w:t>DMX-Node</w:t>
            </w:r>
            <w:r w:rsidRPr="00F56200">
              <w:rPr>
                <w:sz w:val="18"/>
                <w:szCs w:val="18"/>
              </w:rPr>
              <w:t xml:space="preserve"> IN</w:t>
            </w:r>
            <w:r w:rsidRPr="00F56200">
              <w:rPr>
                <w:rFonts w:hint="eastAsia"/>
                <w:sz w:val="18"/>
                <w:szCs w:val="18"/>
              </w:rPr>
              <w:t>・DMX-Node</w:t>
            </w:r>
            <w:r w:rsidRPr="00F56200">
              <w:rPr>
                <w:sz w:val="18"/>
                <w:szCs w:val="18"/>
              </w:rPr>
              <w:t xml:space="preserve"> OUT</w:t>
            </w:r>
            <w:r w:rsidRPr="00F56200">
              <w:rPr>
                <w:rFonts w:hint="eastAsia"/>
                <w:sz w:val="18"/>
                <w:szCs w:val="18"/>
              </w:rPr>
              <w:t xml:space="preserve">　×計20台</w:t>
            </w:r>
          </w:p>
        </w:tc>
      </w:tr>
      <w:tr w:rsidR="00F56200" w:rsidRPr="00F56200" w14:paraId="22B67F35" w14:textId="77777777" w:rsidTr="00995908">
        <w:tc>
          <w:tcPr>
            <w:tcW w:w="795" w:type="pct"/>
          </w:tcPr>
          <w:p w14:paraId="2DF0B8B4" w14:textId="77777777" w:rsidR="00C11EEE" w:rsidRPr="00F56200" w:rsidRDefault="00C11EEE" w:rsidP="00995908">
            <w:pPr>
              <w:spacing w:line="240" w:lineRule="exact"/>
              <w:rPr>
                <w:sz w:val="18"/>
                <w:szCs w:val="18"/>
              </w:rPr>
            </w:pPr>
            <w:r w:rsidRPr="00F56200">
              <w:rPr>
                <w:rFonts w:hint="eastAsia"/>
                <w:sz w:val="18"/>
                <w:szCs w:val="18"/>
              </w:rPr>
              <w:t>調光モニタリングPC</w:t>
            </w:r>
          </w:p>
        </w:tc>
        <w:tc>
          <w:tcPr>
            <w:tcW w:w="1950" w:type="pct"/>
          </w:tcPr>
          <w:p w14:paraId="06EA92A8" w14:textId="77777777" w:rsidR="00C11EEE" w:rsidRPr="00F56200" w:rsidRDefault="00C11EEE" w:rsidP="00995908">
            <w:pPr>
              <w:spacing w:line="240" w:lineRule="exact"/>
              <w:rPr>
                <w:sz w:val="18"/>
                <w:szCs w:val="18"/>
              </w:rPr>
            </w:pPr>
            <w:r w:rsidRPr="00F56200">
              <w:rPr>
                <w:rFonts w:hint="eastAsia"/>
                <w:sz w:val="18"/>
                <w:szCs w:val="18"/>
              </w:rPr>
              <w:t>デスクトップパソコン(関連ソフト付)×1台</w:t>
            </w:r>
          </w:p>
          <w:p w14:paraId="7008F286" w14:textId="77777777" w:rsidR="00C11EEE" w:rsidRPr="00F56200" w:rsidRDefault="00C11EEE" w:rsidP="00995908">
            <w:pPr>
              <w:spacing w:line="240" w:lineRule="exact"/>
              <w:rPr>
                <w:sz w:val="18"/>
                <w:szCs w:val="18"/>
              </w:rPr>
            </w:pPr>
            <w:r w:rsidRPr="00F56200">
              <w:rPr>
                <w:rFonts w:hint="eastAsia"/>
                <w:sz w:val="18"/>
                <w:szCs w:val="18"/>
              </w:rPr>
              <w:t>15型LCDモニター×1台</w:t>
            </w:r>
          </w:p>
          <w:p w14:paraId="224CE110" w14:textId="77777777" w:rsidR="00C11EEE" w:rsidRPr="00F56200" w:rsidRDefault="00C11EEE" w:rsidP="00995908">
            <w:pPr>
              <w:spacing w:line="240" w:lineRule="exact"/>
              <w:rPr>
                <w:sz w:val="18"/>
                <w:szCs w:val="18"/>
              </w:rPr>
            </w:pPr>
            <w:r w:rsidRPr="00F56200">
              <w:rPr>
                <w:rFonts w:hint="eastAsia"/>
                <w:sz w:val="18"/>
                <w:szCs w:val="18"/>
              </w:rPr>
              <w:t>プリンター×1台</w:t>
            </w:r>
          </w:p>
        </w:tc>
        <w:tc>
          <w:tcPr>
            <w:tcW w:w="407" w:type="pct"/>
          </w:tcPr>
          <w:p w14:paraId="7A62E951" w14:textId="77777777" w:rsidR="00C11EEE" w:rsidRPr="00F56200" w:rsidRDefault="00C11EEE" w:rsidP="00995908">
            <w:pPr>
              <w:spacing w:line="240" w:lineRule="exact"/>
              <w:jc w:val="center"/>
              <w:rPr>
                <w:sz w:val="18"/>
                <w:szCs w:val="18"/>
              </w:rPr>
            </w:pPr>
            <w:r w:rsidRPr="00F56200">
              <w:rPr>
                <w:rFonts w:hint="eastAsia"/>
                <w:sz w:val="18"/>
                <w:szCs w:val="18"/>
              </w:rPr>
              <w:t>一式</w:t>
            </w:r>
          </w:p>
        </w:tc>
        <w:tc>
          <w:tcPr>
            <w:tcW w:w="1848" w:type="pct"/>
          </w:tcPr>
          <w:p w14:paraId="3F9DC5B5" w14:textId="77777777" w:rsidR="00C11EEE" w:rsidRPr="00F56200" w:rsidRDefault="00C11EEE" w:rsidP="00995908">
            <w:pPr>
              <w:spacing w:line="240" w:lineRule="exact"/>
              <w:rPr>
                <w:sz w:val="18"/>
                <w:szCs w:val="18"/>
              </w:rPr>
            </w:pPr>
            <w:r w:rsidRPr="00F56200">
              <w:rPr>
                <w:rFonts w:hint="eastAsia"/>
                <w:sz w:val="18"/>
                <w:szCs w:val="18"/>
              </w:rPr>
              <w:t>汎用ノート型PC（専用ソフト付）で更新</w:t>
            </w:r>
          </w:p>
        </w:tc>
      </w:tr>
      <w:tr w:rsidR="00F56200" w:rsidRPr="00F56200" w14:paraId="29FA3A86" w14:textId="77777777" w:rsidTr="00995908">
        <w:tc>
          <w:tcPr>
            <w:tcW w:w="795" w:type="pct"/>
          </w:tcPr>
          <w:p w14:paraId="7C2F0057" w14:textId="578EA005" w:rsidR="00C11EEE" w:rsidRPr="00F56200" w:rsidRDefault="00C11EEE" w:rsidP="00995908">
            <w:pPr>
              <w:spacing w:line="240" w:lineRule="exact"/>
              <w:rPr>
                <w:sz w:val="18"/>
                <w:szCs w:val="18"/>
              </w:rPr>
            </w:pPr>
            <w:r w:rsidRPr="00F56200">
              <w:rPr>
                <w:rFonts w:hint="eastAsia"/>
                <w:sz w:val="18"/>
                <w:szCs w:val="18"/>
              </w:rPr>
              <w:t>DMX-Node設定PC</w:t>
            </w:r>
          </w:p>
        </w:tc>
        <w:tc>
          <w:tcPr>
            <w:tcW w:w="1950" w:type="pct"/>
          </w:tcPr>
          <w:p w14:paraId="322D0BFB" w14:textId="3EEA20AF" w:rsidR="00C11EEE" w:rsidRPr="00F56200" w:rsidRDefault="00C11EEE" w:rsidP="00995908">
            <w:pPr>
              <w:spacing w:line="240" w:lineRule="exact"/>
              <w:rPr>
                <w:sz w:val="18"/>
                <w:szCs w:val="18"/>
              </w:rPr>
            </w:pPr>
            <w:r w:rsidRPr="00F56200">
              <w:rPr>
                <w:rFonts w:hint="eastAsia"/>
                <w:sz w:val="18"/>
                <w:szCs w:val="18"/>
              </w:rPr>
              <w:t>なし</w:t>
            </w:r>
          </w:p>
        </w:tc>
        <w:tc>
          <w:tcPr>
            <w:tcW w:w="407" w:type="pct"/>
          </w:tcPr>
          <w:p w14:paraId="05317820" w14:textId="45767238" w:rsidR="00C11EEE" w:rsidRPr="00F56200" w:rsidRDefault="00C11EEE" w:rsidP="00995908">
            <w:pPr>
              <w:spacing w:line="240" w:lineRule="exact"/>
              <w:jc w:val="center"/>
              <w:rPr>
                <w:sz w:val="18"/>
                <w:szCs w:val="18"/>
              </w:rPr>
            </w:pPr>
            <w:r w:rsidRPr="00F56200">
              <w:rPr>
                <w:rFonts w:hint="eastAsia"/>
                <w:sz w:val="18"/>
                <w:szCs w:val="18"/>
              </w:rPr>
              <w:t>一式</w:t>
            </w:r>
          </w:p>
        </w:tc>
        <w:tc>
          <w:tcPr>
            <w:tcW w:w="1848" w:type="pct"/>
          </w:tcPr>
          <w:p w14:paraId="55DA123B" w14:textId="4F5F69E0" w:rsidR="00C11EEE" w:rsidRPr="00F56200" w:rsidRDefault="00C11EEE" w:rsidP="00995908">
            <w:pPr>
              <w:spacing w:line="240" w:lineRule="exact"/>
              <w:rPr>
                <w:sz w:val="18"/>
                <w:szCs w:val="18"/>
              </w:rPr>
            </w:pPr>
            <w:r w:rsidRPr="00F56200">
              <w:rPr>
                <w:rFonts w:hint="eastAsia"/>
                <w:sz w:val="18"/>
                <w:szCs w:val="18"/>
              </w:rPr>
              <w:t>汎用ノート型PC（専用ソフト付）を新設</w:t>
            </w:r>
          </w:p>
        </w:tc>
      </w:tr>
      <w:tr w:rsidR="00F56200" w:rsidRPr="00F56200" w14:paraId="20852433" w14:textId="77777777" w:rsidTr="002706E5">
        <w:tc>
          <w:tcPr>
            <w:tcW w:w="795" w:type="pct"/>
          </w:tcPr>
          <w:p w14:paraId="20061AF9" w14:textId="77777777" w:rsidR="002520E7" w:rsidRPr="00F56200" w:rsidRDefault="002520E7" w:rsidP="002520E7">
            <w:pPr>
              <w:spacing w:line="240" w:lineRule="exact"/>
              <w:rPr>
                <w:sz w:val="18"/>
                <w:szCs w:val="18"/>
              </w:rPr>
            </w:pPr>
            <w:r w:rsidRPr="00F56200">
              <w:rPr>
                <w:rFonts w:hint="eastAsia"/>
                <w:sz w:val="18"/>
                <w:szCs w:val="18"/>
              </w:rPr>
              <w:t>持込用分電盤</w:t>
            </w:r>
          </w:p>
        </w:tc>
        <w:tc>
          <w:tcPr>
            <w:tcW w:w="1950" w:type="pct"/>
          </w:tcPr>
          <w:p w14:paraId="3C51D004" w14:textId="10EC9577" w:rsidR="002520E7" w:rsidRPr="00F56200" w:rsidRDefault="002520E7" w:rsidP="002520E7">
            <w:pPr>
              <w:spacing w:line="240" w:lineRule="exact"/>
              <w:rPr>
                <w:sz w:val="18"/>
                <w:szCs w:val="18"/>
              </w:rPr>
            </w:pPr>
            <w:r w:rsidRPr="00F56200">
              <w:rPr>
                <w:rFonts w:hint="eastAsia"/>
                <w:sz w:val="18"/>
                <w:szCs w:val="18"/>
              </w:rPr>
              <w:t xml:space="preserve">受電 </w:t>
            </w:r>
            <w:r w:rsidR="0070520F" w:rsidRPr="00F56200">
              <w:rPr>
                <w:rFonts w:hint="eastAsia"/>
                <w:sz w:val="18"/>
                <w:szCs w:val="18"/>
              </w:rPr>
              <w:t>1</w:t>
            </w:r>
            <w:r w:rsidRPr="00F56200">
              <w:rPr>
                <w:rFonts w:hint="eastAsia"/>
                <w:sz w:val="18"/>
                <w:szCs w:val="18"/>
              </w:rPr>
              <w:t xml:space="preserve">φ3W </w:t>
            </w:r>
            <w:r w:rsidR="0070520F" w:rsidRPr="00F56200">
              <w:rPr>
                <w:rFonts w:hint="eastAsia"/>
                <w:sz w:val="18"/>
                <w:szCs w:val="18"/>
              </w:rPr>
              <w:t>100V/</w:t>
            </w:r>
            <w:r w:rsidRPr="00F56200">
              <w:rPr>
                <w:rFonts w:hint="eastAsia"/>
                <w:sz w:val="18"/>
                <w:szCs w:val="18"/>
              </w:rPr>
              <w:t xml:space="preserve">200V 50Hz </w:t>
            </w:r>
            <w:r w:rsidR="0070520F" w:rsidRPr="00F56200">
              <w:rPr>
                <w:rFonts w:hint="eastAsia"/>
                <w:sz w:val="18"/>
                <w:szCs w:val="18"/>
              </w:rPr>
              <w:t>3</w:t>
            </w:r>
            <w:r w:rsidRPr="00F56200">
              <w:rPr>
                <w:rFonts w:hint="eastAsia"/>
                <w:sz w:val="18"/>
                <w:szCs w:val="18"/>
              </w:rPr>
              <w:t>0kVA</w:t>
            </w:r>
          </w:p>
          <w:p w14:paraId="29A60ADD" w14:textId="529FE0A2" w:rsidR="002520E7" w:rsidRPr="00F56200" w:rsidRDefault="002520E7" w:rsidP="002520E7">
            <w:pPr>
              <w:spacing w:line="240" w:lineRule="exact"/>
              <w:rPr>
                <w:sz w:val="18"/>
                <w:szCs w:val="18"/>
              </w:rPr>
            </w:pPr>
            <w:r w:rsidRPr="00F56200">
              <w:rPr>
                <w:rFonts w:hint="eastAsia"/>
                <w:sz w:val="18"/>
                <w:szCs w:val="18"/>
              </w:rPr>
              <w:t>主幹2 MCB3P 225AF／150AT×1</w:t>
            </w:r>
          </w:p>
          <w:p w14:paraId="063EAA74" w14:textId="77777777" w:rsidR="002520E7" w:rsidRPr="00F56200" w:rsidRDefault="002520E7" w:rsidP="002520E7">
            <w:pPr>
              <w:spacing w:line="240" w:lineRule="exact"/>
              <w:rPr>
                <w:sz w:val="18"/>
                <w:szCs w:val="18"/>
              </w:rPr>
            </w:pPr>
            <w:r w:rsidRPr="00F56200">
              <w:rPr>
                <w:rFonts w:hint="eastAsia"/>
                <w:sz w:val="18"/>
                <w:szCs w:val="18"/>
              </w:rPr>
              <w:t>分岐2 MCB</w:t>
            </w:r>
            <w:r w:rsidR="0070520F" w:rsidRPr="00F56200">
              <w:rPr>
                <w:rFonts w:hint="eastAsia"/>
                <w:sz w:val="18"/>
                <w:szCs w:val="18"/>
              </w:rPr>
              <w:t>2</w:t>
            </w:r>
            <w:r w:rsidRPr="00F56200">
              <w:rPr>
                <w:rFonts w:hint="eastAsia"/>
                <w:sz w:val="18"/>
                <w:szCs w:val="18"/>
              </w:rPr>
              <w:t>P  50AF／30AT×</w:t>
            </w:r>
            <w:r w:rsidR="0070520F" w:rsidRPr="00F56200">
              <w:rPr>
                <w:rFonts w:hint="eastAsia"/>
                <w:sz w:val="18"/>
                <w:szCs w:val="18"/>
              </w:rPr>
              <w:t>6</w:t>
            </w:r>
          </w:p>
          <w:p w14:paraId="5429D623" w14:textId="77777777" w:rsidR="0070520F" w:rsidRPr="00F56200" w:rsidRDefault="0070520F" w:rsidP="002520E7">
            <w:pPr>
              <w:spacing w:line="240" w:lineRule="exact"/>
              <w:rPr>
                <w:sz w:val="18"/>
                <w:szCs w:val="18"/>
              </w:rPr>
            </w:pPr>
            <w:r w:rsidRPr="00F56200">
              <w:rPr>
                <w:rFonts w:hint="eastAsia"/>
                <w:sz w:val="18"/>
                <w:szCs w:val="18"/>
              </w:rPr>
              <w:t>主幹カムロック出力コネクタ×一式</w:t>
            </w:r>
          </w:p>
          <w:p w14:paraId="61FB78DB" w14:textId="5C85804B" w:rsidR="0070520F" w:rsidRPr="00F56200" w:rsidRDefault="0070520F" w:rsidP="002520E7">
            <w:pPr>
              <w:spacing w:line="240" w:lineRule="exact"/>
              <w:rPr>
                <w:sz w:val="18"/>
                <w:szCs w:val="18"/>
              </w:rPr>
            </w:pPr>
            <w:r w:rsidRPr="00F56200">
              <w:rPr>
                <w:rFonts w:hint="eastAsia"/>
                <w:sz w:val="18"/>
                <w:szCs w:val="18"/>
              </w:rPr>
              <w:t>主幹出力端子台（カムロックと並列）×一式</w:t>
            </w:r>
          </w:p>
        </w:tc>
        <w:tc>
          <w:tcPr>
            <w:tcW w:w="407" w:type="pct"/>
          </w:tcPr>
          <w:p w14:paraId="075848B9" w14:textId="77777777" w:rsidR="002520E7" w:rsidRPr="00F56200" w:rsidRDefault="002520E7" w:rsidP="002520E7">
            <w:pPr>
              <w:spacing w:line="240" w:lineRule="exact"/>
              <w:jc w:val="center"/>
              <w:rPr>
                <w:sz w:val="18"/>
                <w:szCs w:val="18"/>
              </w:rPr>
            </w:pPr>
            <w:r w:rsidRPr="00F56200">
              <w:rPr>
                <w:rFonts w:hint="eastAsia"/>
                <w:sz w:val="18"/>
                <w:szCs w:val="18"/>
              </w:rPr>
              <w:t>1面</w:t>
            </w:r>
          </w:p>
        </w:tc>
        <w:tc>
          <w:tcPr>
            <w:tcW w:w="1848" w:type="pct"/>
          </w:tcPr>
          <w:p w14:paraId="60EA888B" w14:textId="77777777" w:rsidR="002520E7" w:rsidRPr="00F56200" w:rsidRDefault="002520E7" w:rsidP="002520E7">
            <w:pPr>
              <w:spacing w:line="240" w:lineRule="exact"/>
              <w:rPr>
                <w:sz w:val="18"/>
                <w:szCs w:val="18"/>
              </w:rPr>
            </w:pPr>
            <w:r w:rsidRPr="00F56200">
              <w:rPr>
                <w:sz w:val="18"/>
                <w:szCs w:val="18"/>
              </w:rPr>
              <w:t>既設流用</w:t>
            </w:r>
          </w:p>
        </w:tc>
      </w:tr>
      <w:tr w:rsidR="00F56200" w:rsidRPr="00F56200" w14:paraId="546864EA" w14:textId="77777777" w:rsidTr="00525B35">
        <w:tc>
          <w:tcPr>
            <w:tcW w:w="5000" w:type="pct"/>
            <w:gridSpan w:val="4"/>
          </w:tcPr>
          <w:p w14:paraId="6F48BC30" w14:textId="4F37038F" w:rsidR="00525B35" w:rsidRPr="00F56200" w:rsidRDefault="00525B35" w:rsidP="002520E7">
            <w:pPr>
              <w:spacing w:line="240" w:lineRule="exact"/>
              <w:rPr>
                <w:sz w:val="18"/>
                <w:szCs w:val="18"/>
              </w:rPr>
            </w:pPr>
            <w:r w:rsidRPr="00F56200">
              <w:rPr>
                <w:rFonts w:hint="eastAsia"/>
                <w:sz w:val="18"/>
                <w:szCs w:val="18"/>
              </w:rPr>
              <w:t>【</w:t>
            </w:r>
            <w:r w:rsidR="001B32D3" w:rsidRPr="00F56200">
              <w:rPr>
                <w:rFonts w:hint="eastAsia"/>
                <w:sz w:val="18"/>
                <w:szCs w:val="18"/>
              </w:rPr>
              <w:t>大ホール</w:t>
            </w:r>
            <w:r w:rsidRPr="00F56200">
              <w:rPr>
                <w:rFonts w:hint="eastAsia"/>
                <w:sz w:val="18"/>
                <w:szCs w:val="18"/>
              </w:rPr>
              <w:t>移動器具】</w:t>
            </w:r>
          </w:p>
        </w:tc>
      </w:tr>
      <w:tr w:rsidR="00F56200" w:rsidRPr="00F56200" w14:paraId="656318C2" w14:textId="77777777" w:rsidTr="002706E5">
        <w:tc>
          <w:tcPr>
            <w:tcW w:w="795" w:type="pct"/>
          </w:tcPr>
          <w:p w14:paraId="7AA34E13" w14:textId="7057A7FB" w:rsidR="005C0938" w:rsidRPr="00F56200" w:rsidRDefault="005C0938" w:rsidP="005C0938">
            <w:pPr>
              <w:spacing w:line="240" w:lineRule="exact"/>
              <w:rPr>
                <w:sz w:val="18"/>
                <w:szCs w:val="18"/>
              </w:rPr>
            </w:pPr>
            <w:r w:rsidRPr="00F56200">
              <w:rPr>
                <w:rFonts w:hint="eastAsia"/>
                <w:sz w:val="18"/>
                <w:szCs w:val="18"/>
              </w:rPr>
              <w:t>スポットライト類</w:t>
            </w:r>
          </w:p>
        </w:tc>
        <w:tc>
          <w:tcPr>
            <w:tcW w:w="1950" w:type="pct"/>
          </w:tcPr>
          <w:p w14:paraId="756A4974" w14:textId="6A25ADC2" w:rsidR="005C0938" w:rsidRPr="00F56200" w:rsidRDefault="005C0938" w:rsidP="005C0938">
            <w:pPr>
              <w:spacing w:line="240" w:lineRule="exact"/>
              <w:rPr>
                <w:sz w:val="18"/>
                <w:szCs w:val="18"/>
              </w:rPr>
            </w:pPr>
            <w:r w:rsidRPr="00F56200">
              <w:rPr>
                <w:rFonts w:hint="eastAsia"/>
                <w:sz w:val="18"/>
                <w:szCs w:val="18"/>
              </w:rPr>
              <w:t>1.5kWハロゲンフレネルレンズスポット×10台</w:t>
            </w:r>
          </w:p>
          <w:p w14:paraId="4287D5F3" w14:textId="1158D0F7" w:rsidR="005C0938" w:rsidRPr="00F56200" w:rsidRDefault="005C0938" w:rsidP="005C0938">
            <w:pPr>
              <w:spacing w:line="240" w:lineRule="exact"/>
              <w:rPr>
                <w:sz w:val="18"/>
                <w:szCs w:val="18"/>
              </w:rPr>
            </w:pPr>
            <w:r w:rsidRPr="00F56200">
              <w:rPr>
                <w:rFonts w:hint="eastAsia"/>
                <w:sz w:val="18"/>
                <w:szCs w:val="18"/>
              </w:rPr>
              <w:t>1kWハロゲン平凸レンズスポット×</w:t>
            </w:r>
            <w:r w:rsidR="0012137C" w:rsidRPr="00F56200">
              <w:rPr>
                <w:rFonts w:hint="eastAsia"/>
                <w:sz w:val="18"/>
                <w:szCs w:val="18"/>
              </w:rPr>
              <w:t>16</w:t>
            </w:r>
            <w:r w:rsidRPr="00F56200">
              <w:rPr>
                <w:rFonts w:hint="eastAsia"/>
                <w:sz w:val="18"/>
                <w:szCs w:val="18"/>
              </w:rPr>
              <w:t>台</w:t>
            </w:r>
          </w:p>
          <w:p w14:paraId="18F78B91" w14:textId="0425F2FC" w:rsidR="005C0938" w:rsidRPr="00F56200" w:rsidRDefault="005C0938" w:rsidP="005C0938">
            <w:pPr>
              <w:spacing w:line="240" w:lineRule="exact"/>
              <w:rPr>
                <w:sz w:val="18"/>
                <w:szCs w:val="18"/>
              </w:rPr>
            </w:pPr>
            <w:r w:rsidRPr="00F56200">
              <w:rPr>
                <w:rFonts w:hint="eastAsia"/>
                <w:sz w:val="18"/>
                <w:szCs w:val="18"/>
              </w:rPr>
              <w:t>1kWハロゲンフレネルレンズスポット×</w:t>
            </w:r>
            <w:r w:rsidR="001B32D3" w:rsidRPr="00F56200">
              <w:rPr>
                <w:rFonts w:hint="eastAsia"/>
                <w:sz w:val="18"/>
                <w:szCs w:val="18"/>
              </w:rPr>
              <w:t>8</w:t>
            </w:r>
            <w:r w:rsidRPr="00F56200">
              <w:rPr>
                <w:rFonts w:hint="eastAsia"/>
                <w:sz w:val="18"/>
                <w:szCs w:val="18"/>
              </w:rPr>
              <w:t>台</w:t>
            </w:r>
          </w:p>
          <w:p w14:paraId="4670920C" w14:textId="2B2E67CE" w:rsidR="005C0938" w:rsidRPr="00F56200" w:rsidRDefault="005C0938" w:rsidP="005C0938">
            <w:pPr>
              <w:spacing w:line="240" w:lineRule="exact"/>
              <w:rPr>
                <w:sz w:val="18"/>
                <w:szCs w:val="18"/>
              </w:rPr>
            </w:pPr>
            <w:r w:rsidRPr="00F56200">
              <w:rPr>
                <w:rFonts w:hint="eastAsia"/>
                <w:sz w:val="18"/>
                <w:szCs w:val="18"/>
              </w:rPr>
              <w:t>500Wハロゲン平凸レンズスポット×1</w:t>
            </w:r>
            <w:r w:rsidR="001B32D3" w:rsidRPr="00F56200">
              <w:rPr>
                <w:rFonts w:hint="eastAsia"/>
                <w:sz w:val="18"/>
                <w:szCs w:val="18"/>
              </w:rPr>
              <w:t>0</w:t>
            </w:r>
            <w:r w:rsidRPr="00F56200">
              <w:rPr>
                <w:rFonts w:hint="eastAsia"/>
                <w:sz w:val="18"/>
                <w:szCs w:val="18"/>
              </w:rPr>
              <w:t>台</w:t>
            </w:r>
          </w:p>
          <w:p w14:paraId="28BB5428" w14:textId="46735A6F" w:rsidR="005C0938" w:rsidRPr="00F56200" w:rsidRDefault="005C0938" w:rsidP="005C0938">
            <w:pPr>
              <w:spacing w:line="240" w:lineRule="exact"/>
              <w:rPr>
                <w:sz w:val="18"/>
                <w:szCs w:val="18"/>
              </w:rPr>
            </w:pPr>
            <w:r w:rsidRPr="00F56200">
              <w:rPr>
                <w:rFonts w:hint="eastAsia"/>
                <w:sz w:val="18"/>
                <w:szCs w:val="18"/>
              </w:rPr>
              <w:t>500Wハロゲンフレネルレンズスポット×</w:t>
            </w:r>
            <w:r w:rsidR="001B32D3" w:rsidRPr="00F56200">
              <w:rPr>
                <w:rFonts w:hint="eastAsia"/>
                <w:sz w:val="18"/>
                <w:szCs w:val="18"/>
              </w:rPr>
              <w:t>10</w:t>
            </w:r>
            <w:r w:rsidRPr="00F56200">
              <w:rPr>
                <w:rFonts w:hint="eastAsia"/>
                <w:sz w:val="18"/>
                <w:szCs w:val="18"/>
              </w:rPr>
              <w:t>台</w:t>
            </w:r>
          </w:p>
          <w:p w14:paraId="79DB5F75" w14:textId="1568FCC0" w:rsidR="005C0938" w:rsidRPr="00F56200" w:rsidRDefault="005C0938" w:rsidP="005C0938">
            <w:pPr>
              <w:spacing w:line="240" w:lineRule="exact"/>
              <w:rPr>
                <w:sz w:val="18"/>
                <w:szCs w:val="18"/>
              </w:rPr>
            </w:pPr>
            <w:r w:rsidRPr="00F56200">
              <w:rPr>
                <w:rFonts w:hint="eastAsia"/>
                <w:sz w:val="18"/>
                <w:szCs w:val="18"/>
              </w:rPr>
              <w:t>500Wベビースポットライト×</w:t>
            </w:r>
            <w:r w:rsidR="001B32D3" w:rsidRPr="00F56200">
              <w:rPr>
                <w:rFonts w:hint="eastAsia"/>
                <w:sz w:val="18"/>
                <w:szCs w:val="18"/>
              </w:rPr>
              <w:t>10</w:t>
            </w:r>
            <w:r w:rsidRPr="00F56200">
              <w:rPr>
                <w:rFonts w:hint="eastAsia"/>
                <w:sz w:val="18"/>
                <w:szCs w:val="18"/>
              </w:rPr>
              <w:t>台</w:t>
            </w:r>
          </w:p>
          <w:p w14:paraId="46A05D14" w14:textId="78E7066F" w:rsidR="005C0938" w:rsidRPr="00F56200" w:rsidRDefault="005C0938" w:rsidP="005C0938">
            <w:pPr>
              <w:spacing w:line="240" w:lineRule="exact"/>
              <w:rPr>
                <w:sz w:val="18"/>
                <w:szCs w:val="18"/>
              </w:rPr>
            </w:pPr>
            <w:r w:rsidRPr="00F56200">
              <w:rPr>
                <w:rFonts w:hint="eastAsia"/>
                <w:sz w:val="18"/>
                <w:szCs w:val="18"/>
              </w:rPr>
              <w:t>500Wフットスポットライト×</w:t>
            </w:r>
            <w:r w:rsidR="001B32D3" w:rsidRPr="00F56200">
              <w:rPr>
                <w:rFonts w:hint="eastAsia"/>
                <w:sz w:val="18"/>
                <w:szCs w:val="18"/>
              </w:rPr>
              <w:t>1</w:t>
            </w:r>
            <w:r w:rsidR="00737EAC" w:rsidRPr="00F56200">
              <w:rPr>
                <w:rFonts w:hint="eastAsia"/>
                <w:sz w:val="18"/>
                <w:szCs w:val="18"/>
              </w:rPr>
              <w:t>6</w:t>
            </w:r>
            <w:r w:rsidRPr="00F56200">
              <w:rPr>
                <w:rFonts w:hint="eastAsia"/>
                <w:sz w:val="18"/>
                <w:szCs w:val="18"/>
              </w:rPr>
              <w:t>台</w:t>
            </w:r>
          </w:p>
          <w:p w14:paraId="57317474" w14:textId="773E37B2" w:rsidR="00737EAC" w:rsidRPr="00F56200" w:rsidRDefault="005C0938" w:rsidP="005C0938">
            <w:pPr>
              <w:spacing w:line="240" w:lineRule="exact"/>
              <w:rPr>
                <w:sz w:val="18"/>
                <w:szCs w:val="18"/>
              </w:rPr>
            </w:pPr>
            <w:r w:rsidRPr="00F56200">
              <w:rPr>
                <w:rFonts w:hint="eastAsia"/>
                <w:sz w:val="18"/>
                <w:szCs w:val="18"/>
              </w:rPr>
              <w:t>パーライトPAR64型×</w:t>
            </w:r>
            <w:r w:rsidR="001B32D3" w:rsidRPr="00F56200">
              <w:rPr>
                <w:rFonts w:hint="eastAsia"/>
                <w:sz w:val="18"/>
                <w:szCs w:val="18"/>
              </w:rPr>
              <w:t>40</w:t>
            </w:r>
            <w:r w:rsidRPr="00F56200">
              <w:rPr>
                <w:rFonts w:hint="eastAsia"/>
                <w:sz w:val="18"/>
                <w:szCs w:val="18"/>
              </w:rPr>
              <w:t>台</w:t>
            </w:r>
          </w:p>
          <w:p w14:paraId="7212AE64" w14:textId="51F8509D" w:rsidR="005C0938" w:rsidRPr="00F56200" w:rsidRDefault="005C0938" w:rsidP="005C0938">
            <w:pPr>
              <w:spacing w:line="240" w:lineRule="exact"/>
              <w:rPr>
                <w:sz w:val="18"/>
                <w:szCs w:val="18"/>
              </w:rPr>
            </w:pPr>
            <w:r w:rsidRPr="00F56200">
              <w:rPr>
                <w:rFonts w:hint="eastAsia"/>
                <w:sz w:val="18"/>
                <w:szCs w:val="18"/>
              </w:rPr>
              <w:t>ITO型スポット×10台</w:t>
            </w:r>
          </w:p>
          <w:p w14:paraId="60EA9EEF" w14:textId="00D6BD19" w:rsidR="005C0938" w:rsidRPr="00F56200" w:rsidRDefault="005C0938" w:rsidP="005C0938">
            <w:pPr>
              <w:spacing w:line="240" w:lineRule="exact"/>
              <w:rPr>
                <w:sz w:val="18"/>
                <w:szCs w:val="18"/>
              </w:rPr>
            </w:pPr>
            <w:r w:rsidRPr="00F56200">
              <w:rPr>
                <w:rFonts w:hint="eastAsia"/>
                <w:sz w:val="18"/>
                <w:szCs w:val="18"/>
              </w:rPr>
              <w:t>750Wエリプソイダルスポット×</w:t>
            </w:r>
            <w:r w:rsidR="001B32D3" w:rsidRPr="00F56200">
              <w:rPr>
                <w:rFonts w:hint="eastAsia"/>
                <w:sz w:val="18"/>
                <w:szCs w:val="18"/>
              </w:rPr>
              <w:t>8</w:t>
            </w:r>
            <w:r w:rsidRPr="00F56200">
              <w:rPr>
                <w:rFonts w:hint="eastAsia"/>
                <w:sz w:val="18"/>
                <w:szCs w:val="18"/>
              </w:rPr>
              <w:t>台</w:t>
            </w:r>
          </w:p>
          <w:p w14:paraId="4398F882" w14:textId="49210B86" w:rsidR="005C0938" w:rsidRPr="00F56200" w:rsidRDefault="005C0938" w:rsidP="005C0938">
            <w:pPr>
              <w:spacing w:line="240" w:lineRule="exact"/>
              <w:rPr>
                <w:sz w:val="18"/>
                <w:szCs w:val="18"/>
              </w:rPr>
            </w:pPr>
            <w:r w:rsidRPr="00F56200">
              <w:rPr>
                <w:rFonts w:hint="eastAsia"/>
                <w:sz w:val="18"/>
                <w:szCs w:val="18"/>
              </w:rPr>
              <w:t>同上用レンズチューブ　26°×</w:t>
            </w:r>
            <w:r w:rsidR="00737EAC" w:rsidRPr="00F56200">
              <w:rPr>
                <w:rFonts w:hint="eastAsia"/>
                <w:sz w:val="18"/>
                <w:szCs w:val="18"/>
              </w:rPr>
              <w:t>2</w:t>
            </w:r>
            <w:r w:rsidRPr="00F56200">
              <w:rPr>
                <w:rFonts w:hint="eastAsia"/>
                <w:sz w:val="18"/>
                <w:szCs w:val="18"/>
              </w:rPr>
              <w:t>枚</w:t>
            </w:r>
          </w:p>
          <w:p w14:paraId="13C3EA4D" w14:textId="6DBB4819" w:rsidR="001B32D3" w:rsidRPr="00F56200" w:rsidRDefault="001B32D3" w:rsidP="005C0938">
            <w:pPr>
              <w:spacing w:line="240" w:lineRule="exact"/>
              <w:rPr>
                <w:sz w:val="18"/>
                <w:szCs w:val="18"/>
              </w:rPr>
            </w:pPr>
            <w:r w:rsidRPr="00F56200">
              <w:rPr>
                <w:rFonts w:hint="eastAsia"/>
                <w:sz w:val="18"/>
                <w:szCs w:val="18"/>
              </w:rPr>
              <w:t xml:space="preserve">　　　　　　　　　　　36°×8枚</w:t>
            </w:r>
          </w:p>
          <w:p w14:paraId="44C9E0EA" w14:textId="55A38CF2" w:rsidR="001B32D3" w:rsidRPr="00F56200" w:rsidRDefault="001B32D3" w:rsidP="005C0938">
            <w:pPr>
              <w:spacing w:line="240" w:lineRule="exact"/>
              <w:rPr>
                <w:sz w:val="18"/>
                <w:szCs w:val="18"/>
              </w:rPr>
            </w:pPr>
            <w:r w:rsidRPr="00F56200">
              <w:rPr>
                <w:rFonts w:hint="eastAsia"/>
                <w:sz w:val="18"/>
                <w:szCs w:val="18"/>
              </w:rPr>
              <w:t xml:space="preserve">　　　　　　　　　　　50°×8枚</w:t>
            </w:r>
          </w:p>
          <w:p w14:paraId="0C5EE3F5" w14:textId="613B6BA1" w:rsidR="005C0938" w:rsidRPr="00F56200" w:rsidRDefault="005C0938" w:rsidP="005C0938">
            <w:pPr>
              <w:spacing w:line="240" w:lineRule="exact"/>
              <w:rPr>
                <w:sz w:val="18"/>
                <w:szCs w:val="18"/>
              </w:rPr>
            </w:pPr>
            <w:r w:rsidRPr="00F56200">
              <w:rPr>
                <w:rFonts w:hint="eastAsia"/>
                <w:sz w:val="18"/>
                <w:szCs w:val="18"/>
              </w:rPr>
              <w:t>750Wエリプソイダルズームスポット×8台</w:t>
            </w:r>
          </w:p>
          <w:p w14:paraId="7970E850" w14:textId="32E44816" w:rsidR="005C0938" w:rsidRPr="00F56200" w:rsidRDefault="005C0938" w:rsidP="005C0938">
            <w:pPr>
              <w:spacing w:line="240" w:lineRule="exact"/>
              <w:rPr>
                <w:sz w:val="18"/>
                <w:szCs w:val="18"/>
              </w:rPr>
            </w:pPr>
            <w:r w:rsidRPr="00F56200">
              <w:rPr>
                <w:rFonts w:hint="eastAsia"/>
                <w:sz w:val="18"/>
                <w:szCs w:val="18"/>
              </w:rPr>
              <w:t>同上用パターンホルダー×8枚</w:t>
            </w:r>
          </w:p>
          <w:p w14:paraId="7AAE498F" w14:textId="1F96EE3D" w:rsidR="005C0938" w:rsidRPr="00F56200" w:rsidRDefault="005C0938" w:rsidP="005C0938">
            <w:pPr>
              <w:spacing w:line="240" w:lineRule="exact"/>
              <w:rPr>
                <w:sz w:val="18"/>
                <w:szCs w:val="18"/>
              </w:rPr>
            </w:pPr>
            <w:r w:rsidRPr="00F56200">
              <w:rPr>
                <w:rFonts w:hint="eastAsia"/>
                <w:sz w:val="18"/>
                <w:szCs w:val="18"/>
              </w:rPr>
              <w:t>同上用パターン×20枚</w:t>
            </w:r>
          </w:p>
          <w:p w14:paraId="1195DB8D" w14:textId="77777777" w:rsidR="005C0938" w:rsidRPr="00F56200" w:rsidRDefault="005C0938" w:rsidP="005C0938">
            <w:pPr>
              <w:spacing w:line="240" w:lineRule="exact"/>
              <w:rPr>
                <w:sz w:val="18"/>
                <w:szCs w:val="18"/>
              </w:rPr>
            </w:pPr>
            <w:r w:rsidRPr="00F56200">
              <w:rPr>
                <w:rFonts w:hint="eastAsia"/>
                <w:sz w:val="18"/>
                <w:szCs w:val="18"/>
              </w:rPr>
              <w:t>同上用デュアルゴボローテータ×16台</w:t>
            </w:r>
          </w:p>
          <w:p w14:paraId="0FA11F6C" w14:textId="77777777" w:rsidR="005C0938" w:rsidRPr="00F56200" w:rsidRDefault="005C0938" w:rsidP="005C0938">
            <w:pPr>
              <w:spacing w:line="240" w:lineRule="exact"/>
              <w:rPr>
                <w:sz w:val="18"/>
                <w:szCs w:val="18"/>
              </w:rPr>
            </w:pPr>
            <w:r w:rsidRPr="00F56200">
              <w:rPr>
                <w:rFonts w:hint="eastAsia"/>
                <w:sz w:val="18"/>
                <w:szCs w:val="18"/>
              </w:rPr>
              <w:t>DMXコントローラー（ケーブル付）×8台</w:t>
            </w:r>
          </w:p>
          <w:p w14:paraId="65F71D45" w14:textId="29829BDE" w:rsidR="005C0938" w:rsidRPr="00F56200" w:rsidRDefault="005C0938" w:rsidP="005C0938">
            <w:pPr>
              <w:spacing w:line="240" w:lineRule="exact"/>
              <w:rPr>
                <w:sz w:val="18"/>
                <w:szCs w:val="18"/>
              </w:rPr>
            </w:pPr>
            <w:r w:rsidRPr="00F56200">
              <w:rPr>
                <w:rFonts w:hint="eastAsia"/>
                <w:sz w:val="18"/>
                <w:szCs w:val="18"/>
              </w:rPr>
              <w:t>ミニブルート型ライト（2灯用）×6台</w:t>
            </w:r>
          </w:p>
        </w:tc>
        <w:tc>
          <w:tcPr>
            <w:tcW w:w="407" w:type="pct"/>
          </w:tcPr>
          <w:p w14:paraId="542ACF56" w14:textId="37F5EC6D" w:rsidR="005C0938" w:rsidRPr="00F56200" w:rsidRDefault="005C0938" w:rsidP="005C0938">
            <w:pPr>
              <w:spacing w:line="240" w:lineRule="exact"/>
              <w:jc w:val="center"/>
              <w:rPr>
                <w:sz w:val="18"/>
                <w:szCs w:val="18"/>
              </w:rPr>
            </w:pPr>
            <w:r w:rsidRPr="00F56200">
              <w:rPr>
                <w:rFonts w:hint="eastAsia"/>
                <w:sz w:val="18"/>
                <w:szCs w:val="18"/>
              </w:rPr>
              <w:t>一式</w:t>
            </w:r>
          </w:p>
        </w:tc>
        <w:tc>
          <w:tcPr>
            <w:tcW w:w="1848" w:type="pct"/>
          </w:tcPr>
          <w:p w14:paraId="7E360780" w14:textId="6596F260" w:rsidR="005C0938" w:rsidRPr="00F56200" w:rsidRDefault="005C0938" w:rsidP="005C0938">
            <w:pPr>
              <w:spacing w:line="240" w:lineRule="exact"/>
              <w:rPr>
                <w:sz w:val="18"/>
                <w:szCs w:val="18"/>
              </w:rPr>
            </w:pPr>
            <w:r w:rsidRPr="00F56200">
              <w:rPr>
                <w:rFonts w:hint="eastAsia"/>
                <w:sz w:val="18"/>
                <w:szCs w:val="18"/>
              </w:rPr>
              <w:t>下記仕様で更新</w:t>
            </w:r>
          </w:p>
          <w:p w14:paraId="485DA8EA" w14:textId="1028ECB7" w:rsidR="005C0938" w:rsidRPr="00F56200" w:rsidRDefault="005C0938" w:rsidP="005C0938">
            <w:pPr>
              <w:spacing w:line="240" w:lineRule="exact"/>
              <w:rPr>
                <w:sz w:val="18"/>
                <w:szCs w:val="18"/>
              </w:rPr>
            </w:pPr>
            <w:r w:rsidRPr="00F56200">
              <w:rPr>
                <w:rFonts w:hint="eastAsia"/>
                <w:sz w:val="18"/>
                <w:szCs w:val="18"/>
              </w:rPr>
              <w:t>1kWハロゲン平凸レンズスポット×1</w:t>
            </w:r>
            <w:r w:rsidR="0012137C" w:rsidRPr="00F56200">
              <w:rPr>
                <w:rFonts w:hint="eastAsia"/>
                <w:sz w:val="18"/>
                <w:szCs w:val="18"/>
              </w:rPr>
              <w:t>6</w:t>
            </w:r>
            <w:r w:rsidRPr="00F56200">
              <w:rPr>
                <w:rFonts w:hint="eastAsia"/>
                <w:sz w:val="18"/>
                <w:szCs w:val="18"/>
              </w:rPr>
              <w:t>台</w:t>
            </w:r>
          </w:p>
          <w:p w14:paraId="4C25E476" w14:textId="457546CE" w:rsidR="005C0938" w:rsidRPr="00F56200" w:rsidRDefault="005C0938" w:rsidP="005C0938">
            <w:pPr>
              <w:spacing w:line="240" w:lineRule="exact"/>
              <w:rPr>
                <w:sz w:val="18"/>
                <w:szCs w:val="18"/>
              </w:rPr>
            </w:pPr>
            <w:r w:rsidRPr="00F56200">
              <w:rPr>
                <w:rFonts w:hint="eastAsia"/>
                <w:sz w:val="18"/>
                <w:szCs w:val="18"/>
              </w:rPr>
              <w:t>1kWハロゲンフレネルレンズスポット×</w:t>
            </w:r>
            <w:r w:rsidR="0012137C" w:rsidRPr="00F56200">
              <w:rPr>
                <w:rFonts w:hint="eastAsia"/>
                <w:sz w:val="18"/>
                <w:szCs w:val="18"/>
              </w:rPr>
              <w:t>8</w:t>
            </w:r>
            <w:r w:rsidRPr="00F56200">
              <w:rPr>
                <w:rFonts w:hint="eastAsia"/>
                <w:sz w:val="18"/>
                <w:szCs w:val="18"/>
              </w:rPr>
              <w:t>台</w:t>
            </w:r>
          </w:p>
          <w:p w14:paraId="64BA5955" w14:textId="00836378" w:rsidR="005C0938" w:rsidRPr="00F56200" w:rsidRDefault="005C0938" w:rsidP="005C0938">
            <w:pPr>
              <w:spacing w:line="240" w:lineRule="exact"/>
              <w:rPr>
                <w:sz w:val="18"/>
                <w:szCs w:val="18"/>
              </w:rPr>
            </w:pPr>
            <w:r w:rsidRPr="00F56200">
              <w:rPr>
                <w:rFonts w:hint="eastAsia"/>
                <w:sz w:val="18"/>
                <w:szCs w:val="18"/>
              </w:rPr>
              <w:t>500Wハロゲン平凸レンズスポット×</w:t>
            </w:r>
            <w:r w:rsidR="0012137C" w:rsidRPr="00F56200">
              <w:rPr>
                <w:rFonts w:hint="eastAsia"/>
                <w:sz w:val="18"/>
                <w:szCs w:val="18"/>
              </w:rPr>
              <w:t>6</w:t>
            </w:r>
            <w:r w:rsidRPr="00F56200">
              <w:rPr>
                <w:rFonts w:hint="eastAsia"/>
                <w:sz w:val="18"/>
                <w:szCs w:val="18"/>
              </w:rPr>
              <w:t>台</w:t>
            </w:r>
          </w:p>
          <w:p w14:paraId="5C02033E" w14:textId="7B5C1862" w:rsidR="005C0938" w:rsidRPr="00F56200" w:rsidRDefault="005C0938" w:rsidP="005C0938">
            <w:pPr>
              <w:spacing w:line="240" w:lineRule="exact"/>
              <w:rPr>
                <w:sz w:val="18"/>
                <w:szCs w:val="18"/>
              </w:rPr>
            </w:pPr>
            <w:r w:rsidRPr="00F56200">
              <w:rPr>
                <w:rFonts w:hint="eastAsia"/>
                <w:sz w:val="18"/>
                <w:szCs w:val="18"/>
              </w:rPr>
              <w:t>500Wハロゲンフレネルレンズスポット×</w:t>
            </w:r>
            <w:r w:rsidR="0012137C" w:rsidRPr="00F56200">
              <w:rPr>
                <w:rFonts w:hint="eastAsia"/>
                <w:sz w:val="18"/>
                <w:szCs w:val="18"/>
              </w:rPr>
              <w:t>6</w:t>
            </w:r>
            <w:r w:rsidRPr="00F56200">
              <w:rPr>
                <w:rFonts w:hint="eastAsia"/>
                <w:sz w:val="18"/>
                <w:szCs w:val="18"/>
              </w:rPr>
              <w:t>台</w:t>
            </w:r>
          </w:p>
          <w:p w14:paraId="16A0F5DE" w14:textId="379F392E" w:rsidR="005C0938" w:rsidRPr="00F56200" w:rsidRDefault="005C0938" w:rsidP="0012137C">
            <w:pPr>
              <w:spacing w:line="240" w:lineRule="exact"/>
              <w:rPr>
                <w:sz w:val="18"/>
                <w:szCs w:val="18"/>
              </w:rPr>
            </w:pPr>
            <w:r w:rsidRPr="00F56200">
              <w:rPr>
                <w:rFonts w:hint="eastAsia"/>
                <w:sz w:val="18"/>
                <w:szCs w:val="18"/>
              </w:rPr>
              <w:t>750Wエリプソイダルスポット×8台</w:t>
            </w:r>
          </w:p>
          <w:p w14:paraId="3804F1C8" w14:textId="0CA0EC4A" w:rsidR="005C0938" w:rsidRPr="00F56200" w:rsidRDefault="005C0938" w:rsidP="005C0938">
            <w:pPr>
              <w:spacing w:line="240" w:lineRule="exact"/>
              <w:rPr>
                <w:sz w:val="18"/>
                <w:szCs w:val="18"/>
              </w:rPr>
            </w:pPr>
            <w:r w:rsidRPr="00F56200">
              <w:rPr>
                <w:rFonts w:hint="eastAsia"/>
                <w:sz w:val="18"/>
                <w:szCs w:val="18"/>
              </w:rPr>
              <w:t>107Wパーライト（フットスポット用）×</w:t>
            </w:r>
            <w:r w:rsidR="0012137C" w:rsidRPr="00F56200">
              <w:rPr>
                <w:rFonts w:hint="eastAsia"/>
                <w:sz w:val="18"/>
                <w:szCs w:val="18"/>
              </w:rPr>
              <w:t>3</w:t>
            </w:r>
            <w:r w:rsidRPr="00F56200">
              <w:rPr>
                <w:rFonts w:hint="eastAsia"/>
                <w:sz w:val="18"/>
                <w:szCs w:val="18"/>
              </w:rPr>
              <w:t>0台</w:t>
            </w:r>
          </w:p>
          <w:p w14:paraId="30BC5EF9" w14:textId="43D38F4A" w:rsidR="005C0938" w:rsidRPr="00F56200" w:rsidRDefault="005C0938" w:rsidP="005C0938">
            <w:pPr>
              <w:spacing w:line="240" w:lineRule="exact"/>
              <w:rPr>
                <w:sz w:val="18"/>
                <w:szCs w:val="18"/>
              </w:rPr>
            </w:pPr>
            <w:r w:rsidRPr="00F56200">
              <w:rPr>
                <w:rFonts w:hint="eastAsia"/>
                <w:sz w:val="18"/>
                <w:szCs w:val="18"/>
              </w:rPr>
              <w:t>210Wエリプソイダルスポット×</w:t>
            </w:r>
            <w:r w:rsidR="0012137C" w:rsidRPr="00F56200">
              <w:rPr>
                <w:rFonts w:hint="eastAsia"/>
                <w:sz w:val="18"/>
                <w:szCs w:val="18"/>
              </w:rPr>
              <w:t>16</w:t>
            </w:r>
            <w:r w:rsidRPr="00F56200">
              <w:rPr>
                <w:rFonts w:hint="eastAsia"/>
                <w:sz w:val="18"/>
                <w:szCs w:val="18"/>
              </w:rPr>
              <w:t>台</w:t>
            </w:r>
          </w:p>
          <w:p w14:paraId="45943DB7" w14:textId="108215A0" w:rsidR="005C0938" w:rsidRPr="00F56200" w:rsidRDefault="005C0938" w:rsidP="005C0938">
            <w:pPr>
              <w:spacing w:line="240" w:lineRule="exact"/>
              <w:rPr>
                <w:sz w:val="18"/>
                <w:szCs w:val="18"/>
              </w:rPr>
            </w:pPr>
            <w:r w:rsidRPr="00F56200">
              <w:rPr>
                <w:rFonts w:hint="eastAsia"/>
                <w:sz w:val="18"/>
                <w:szCs w:val="18"/>
              </w:rPr>
              <w:t>同上用パターンホルダー×</w:t>
            </w:r>
            <w:r w:rsidR="0012137C" w:rsidRPr="00F56200">
              <w:rPr>
                <w:rFonts w:hint="eastAsia"/>
                <w:sz w:val="18"/>
                <w:szCs w:val="18"/>
              </w:rPr>
              <w:t>16</w:t>
            </w:r>
            <w:r w:rsidRPr="00F56200">
              <w:rPr>
                <w:rFonts w:hint="eastAsia"/>
                <w:sz w:val="18"/>
                <w:szCs w:val="18"/>
              </w:rPr>
              <w:t>枚</w:t>
            </w:r>
          </w:p>
          <w:p w14:paraId="6310655A" w14:textId="77777777" w:rsidR="005C0938" w:rsidRPr="00F56200" w:rsidRDefault="005C0938" w:rsidP="005C0938">
            <w:pPr>
              <w:spacing w:line="240" w:lineRule="exact"/>
              <w:rPr>
                <w:sz w:val="18"/>
                <w:szCs w:val="18"/>
              </w:rPr>
            </w:pPr>
            <w:r w:rsidRPr="00F56200">
              <w:rPr>
                <w:rFonts w:hint="eastAsia"/>
                <w:sz w:val="18"/>
                <w:szCs w:val="18"/>
              </w:rPr>
              <w:t>同上用パターン×20枚</w:t>
            </w:r>
          </w:p>
          <w:p w14:paraId="0960E5F8" w14:textId="070D1FAA" w:rsidR="005C0938" w:rsidRPr="00F56200" w:rsidRDefault="005C0938" w:rsidP="005C0938">
            <w:pPr>
              <w:spacing w:line="240" w:lineRule="exact"/>
              <w:rPr>
                <w:sz w:val="18"/>
                <w:szCs w:val="18"/>
              </w:rPr>
            </w:pPr>
            <w:r w:rsidRPr="00F56200">
              <w:rPr>
                <w:rFonts w:hint="eastAsia"/>
                <w:sz w:val="18"/>
                <w:szCs w:val="18"/>
              </w:rPr>
              <w:t>同上用デュアルゴボローテータ×8台</w:t>
            </w:r>
          </w:p>
        </w:tc>
      </w:tr>
      <w:tr w:rsidR="00F56200" w:rsidRPr="00F56200" w14:paraId="208F500C" w14:textId="77777777" w:rsidTr="002706E5">
        <w:tc>
          <w:tcPr>
            <w:tcW w:w="795" w:type="pct"/>
          </w:tcPr>
          <w:p w14:paraId="7B1ADB74" w14:textId="38483705" w:rsidR="005C0938" w:rsidRPr="00F56200" w:rsidRDefault="00E529AE" w:rsidP="005C0938">
            <w:pPr>
              <w:spacing w:line="240" w:lineRule="exact"/>
              <w:rPr>
                <w:sz w:val="18"/>
                <w:szCs w:val="18"/>
              </w:rPr>
            </w:pPr>
            <w:r w:rsidRPr="00F56200">
              <w:rPr>
                <w:rFonts w:hint="eastAsia"/>
                <w:sz w:val="18"/>
                <w:szCs w:val="18"/>
              </w:rPr>
              <w:t>ストリップライト</w:t>
            </w:r>
          </w:p>
        </w:tc>
        <w:tc>
          <w:tcPr>
            <w:tcW w:w="1950" w:type="pct"/>
          </w:tcPr>
          <w:p w14:paraId="5061ECD9" w14:textId="32E62161" w:rsidR="005C0938" w:rsidRPr="00F56200" w:rsidRDefault="00E529AE" w:rsidP="005C0938">
            <w:pPr>
              <w:spacing w:line="240" w:lineRule="exact"/>
              <w:rPr>
                <w:sz w:val="18"/>
                <w:szCs w:val="18"/>
              </w:rPr>
            </w:pPr>
            <w:r w:rsidRPr="00F56200">
              <w:rPr>
                <w:rFonts w:hint="eastAsia"/>
                <w:sz w:val="18"/>
                <w:szCs w:val="18"/>
              </w:rPr>
              <w:t>100Wハロゲン×12灯×6台</w:t>
            </w:r>
          </w:p>
        </w:tc>
        <w:tc>
          <w:tcPr>
            <w:tcW w:w="407" w:type="pct"/>
          </w:tcPr>
          <w:p w14:paraId="57C81679" w14:textId="417DEBA7" w:rsidR="005C0938" w:rsidRPr="00F56200" w:rsidRDefault="00E529AE" w:rsidP="005C0938">
            <w:pPr>
              <w:spacing w:line="240" w:lineRule="exact"/>
              <w:jc w:val="center"/>
              <w:rPr>
                <w:sz w:val="18"/>
                <w:szCs w:val="18"/>
              </w:rPr>
            </w:pPr>
            <w:r w:rsidRPr="00F56200">
              <w:rPr>
                <w:rFonts w:hint="eastAsia"/>
                <w:sz w:val="18"/>
                <w:szCs w:val="18"/>
              </w:rPr>
              <w:t>一式</w:t>
            </w:r>
          </w:p>
        </w:tc>
        <w:tc>
          <w:tcPr>
            <w:tcW w:w="1848" w:type="pct"/>
          </w:tcPr>
          <w:p w14:paraId="32131166" w14:textId="4DEC8CB7" w:rsidR="005C0938" w:rsidRPr="00F56200" w:rsidRDefault="00E529AE" w:rsidP="005C0938">
            <w:pPr>
              <w:spacing w:line="240" w:lineRule="exact"/>
              <w:rPr>
                <w:sz w:val="18"/>
                <w:szCs w:val="18"/>
              </w:rPr>
            </w:pPr>
            <w:r w:rsidRPr="00F56200">
              <w:rPr>
                <w:rFonts w:hint="eastAsia"/>
                <w:sz w:val="18"/>
                <w:szCs w:val="18"/>
              </w:rPr>
              <w:t>既設流用とする</w:t>
            </w:r>
          </w:p>
        </w:tc>
      </w:tr>
      <w:tr w:rsidR="00F56200" w:rsidRPr="00F56200" w14:paraId="4AD6E885" w14:textId="77777777" w:rsidTr="002706E5">
        <w:tc>
          <w:tcPr>
            <w:tcW w:w="795" w:type="pct"/>
          </w:tcPr>
          <w:p w14:paraId="44279DD2" w14:textId="2A117EBC" w:rsidR="005C0938" w:rsidRPr="00F56200" w:rsidRDefault="00E529AE" w:rsidP="005C0938">
            <w:pPr>
              <w:spacing w:line="240" w:lineRule="exact"/>
              <w:rPr>
                <w:sz w:val="18"/>
                <w:szCs w:val="18"/>
              </w:rPr>
            </w:pPr>
            <w:r w:rsidRPr="00F56200">
              <w:rPr>
                <w:rFonts w:hint="eastAsia"/>
                <w:sz w:val="18"/>
                <w:szCs w:val="18"/>
              </w:rPr>
              <w:t>効果器類</w:t>
            </w:r>
          </w:p>
        </w:tc>
        <w:tc>
          <w:tcPr>
            <w:tcW w:w="1950" w:type="pct"/>
          </w:tcPr>
          <w:p w14:paraId="43B684A5" w14:textId="5FEA41B1" w:rsidR="005C0938" w:rsidRPr="00F56200" w:rsidRDefault="00E529AE" w:rsidP="005C0938">
            <w:pPr>
              <w:spacing w:line="240" w:lineRule="exact"/>
              <w:rPr>
                <w:sz w:val="18"/>
                <w:szCs w:val="18"/>
              </w:rPr>
            </w:pPr>
            <w:r w:rsidRPr="00F56200">
              <w:rPr>
                <w:rFonts w:hint="eastAsia"/>
                <w:sz w:val="18"/>
                <w:szCs w:val="18"/>
              </w:rPr>
              <w:t>1kWプロジェクタースポット×</w:t>
            </w:r>
            <w:r w:rsidR="0012137C" w:rsidRPr="00F56200">
              <w:rPr>
                <w:rFonts w:hint="eastAsia"/>
                <w:sz w:val="18"/>
                <w:szCs w:val="18"/>
              </w:rPr>
              <w:t>4</w:t>
            </w:r>
            <w:r w:rsidRPr="00F56200">
              <w:rPr>
                <w:rFonts w:hint="eastAsia"/>
                <w:sz w:val="18"/>
                <w:szCs w:val="18"/>
              </w:rPr>
              <w:t>台</w:t>
            </w:r>
          </w:p>
          <w:p w14:paraId="06B12A56" w14:textId="3AA17705" w:rsidR="00E529AE" w:rsidRPr="00F56200" w:rsidRDefault="00E529AE" w:rsidP="005C0938">
            <w:pPr>
              <w:spacing w:line="240" w:lineRule="exact"/>
              <w:rPr>
                <w:sz w:val="18"/>
                <w:szCs w:val="18"/>
              </w:rPr>
            </w:pPr>
            <w:r w:rsidRPr="00F56200">
              <w:rPr>
                <w:rFonts w:hint="eastAsia"/>
                <w:sz w:val="18"/>
                <w:szCs w:val="18"/>
              </w:rPr>
              <w:t>2kWプロジェクタースポット×2台</w:t>
            </w:r>
          </w:p>
          <w:p w14:paraId="5F5FDED8" w14:textId="5F7935C2" w:rsidR="00E529AE" w:rsidRPr="00F56200" w:rsidRDefault="00E529AE" w:rsidP="005C0938">
            <w:pPr>
              <w:spacing w:line="240" w:lineRule="exact"/>
              <w:rPr>
                <w:sz w:val="18"/>
                <w:szCs w:val="18"/>
              </w:rPr>
            </w:pPr>
            <w:r w:rsidRPr="00F56200">
              <w:rPr>
                <w:rFonts w:hint="eastAsia"/>
                <w:sz w:val="18"/>
                <w:szCs w:val="18"/>
              </w:rPr>
              <w:t>カレイドマシン×7台</w:t>
            </w:r>
          </w:p>
          <w:p w14:paraId="48104A16" w14:textId="5F31B85D" w:rsidR="00E529AE" w:rsidRPr="00F56200" w:rsidRDefault="00E529AE" w:rsidP="005C0938">
            <w:pPr>
              <w:spacing w:line="240" w:lineRule="exact"/>
              <w:rPr>
                <w:sz w:val="18"/>
                <w:szCs w:val="18"/>
              </w:rPr>
            </w:pPr>
            <w:r w:rsidRPr="00F56200">
              <w:rPr>
                <w:rFonts w:hint="eastAsia"/>
                <w:sz w:val="18"/>
                <w:szCs w:val="18"/>
              </w:rPr>
              <w:t>スパイラルマシン×8台</w:t>
            </w:r>
          </w:p>
          <w:p w14:paraId="117AA992" w14:textId="4CD22BE6" w:rsidR="00E529AE" w:rsidRPr="00F56200" w:rsidRDefault="00E529AE" w:rsidP="005C0938">
            <w:pPr>
              <w:spacing w:line="240" w:lineRule="exact"/>
              <w:rPr>
                <w:sz w:val="18"/>
                <w:szCs w:val="18"/>
              </w:rPr>
            </w:pPr>
            <w:r w:rsidRPr="00F56200">
              <w:rPr>
                <w:rFonts w:hint="eastAsia"/>
                <w:sz w:val="18"/>
                <w:szCs w:val="18"/>
              </w:rPr>
              <w:t>スライドキャリア(4×5型)×9台</w:t>
            </w:r>
          </w:p>
          <w:p w14:paraId="35EAF065" w14:textId="1D9ECA42" w:rsidR="00E529AE" w:rsidRPr="00F56200" w:rsidRDefault="00E529AE" w:rsidP="005C0938">
            <w:pPr>
              <w:spacing w:line="240" w:lineRule="exact"/>
              <w:rPr>
                <w:sz w:val="18"/>
                <w:szCs w:val="18"/>
              </w:rPr>
            </w:pPr>
            <w:r w:rsidRPr="00F56200">
              <w:rPr>
                <w:rFonts w:hint="eastAsia"/>
                <w:sz w:val="18"/>
                <w:szCs w:val="18"/>
              </w:rPr>
              <w:t>スライドキャリア(4×5型ファン付)×2台</w:t>
            </w:r>
          </w:p>
          <w:p w14:paraId="6FC20510" w14:textId="7BB76235" w:rsidR="00E529AE" w:rsidRPr="00F56200" w:rsidRDefault="00E529AE" w:rsidP="005C0938">
            <w:pPr>
              <w:spacing w:line="240" w:lineRule="exact"/>
              <w:rPr>
                <w:sz w:val="18"/>
                <w:szCs w:val="18"/>
              </w:rPr>
            </w:pPr>
            <w:r w:rsidRPr="00F56200">
              <w:rPr>
                <w:rFonts w:hint="eastAsia"/>
                <w:sz w:val="18"/>
                <w:szCs w:val="18"/>
              </w:rPr>
              <w:t>ディスクマシン×6台</w:t>
            </w:r>
          </w:p>
          <w:p w14:paraId="49176CB3" w14:textId="77777777" w:rsidR="00E529AE" w:rsidRPr="00F56200" w:rsidRDefault="00E529AE" w:rsidP="005C0938">
            <w:pPr>
              <w:spacing w:line="240" w:lineRule="exact"/>
              <w:rPr>
                <w:sz w:val="18"/>
                <w:szCs w:val="18"/>
              </w:rPr>
            </w:pPr>
            <w:r w:rsidRPr="00F56200">
              <w:rPr>
                <w:rFonts w:hint="eastAsia"/>
                <w:sz w:val="18"/>
                <w:szCs w:val="18"/>
              </w:rPr>
              <w:t>先玉(4型×9台、6型×10台、8型×11台、10型×5台、12型×3台)</w:t>
            </w:r>
          </w:p>
          <w:p w14:paraId="301E8D94" w14:textId="07FA3B07" w:rsidR="00E529AE" w:rsidRPr="00F56200" w:rsidRDefault="00E529AE" w:rsidP="005C0938">
            <w:pPr>
              <w:spacing w:line="240" w:lineRule="exact"/>
              <w:rPr>
                <w:sz w:val="18"/>
                <w:szCs w:val="18"/>
              </w:rPr>
            </w:pPr>
            <w:r w:rsidRPr="00F56200">
              <w:rPr>
                <w:rFonts w:hint="eastAsia"/>
                <w:sz w:val="18"/>
                <w:szCs w:val="18"/>
              </w:rPr>
              <w:t>オーロラマシン×</w:t>
            </w:r>
            <w:r w:rsidR="0012137C" w:rsidRPr="00F56200">
              <w:rPr>
                <w:rFonts w:hint="eastAsia"/>
                <w:sz w:val="18"/>
                <w:szCs w:val="18"/>
              </w:rPr>
              <w:t>2</w:t>
            </w:r>
            <w:r w:rsidRPr="00F56200">
              <w:rPr>
                <w:rFonts w:hint="eastAsia"/>
                <w:sz w:val="18"/>
                <w:szCs w:val="18"/>
              </w:rPr>
              <w:t>台</w:t>
            </w:r>
          </w:p>
          <w:p w14:paraId="7786BDFD" w14:textId="77777777" w:rsidR="00E529AE" w:rsidRPr="00F56200" w:rsidRDefault="00E529AE" w:rsidP="005C0938">
            <w:pPr>
              <w:spacing w:line="240" w:lineRule="exact"/>
              <w:rPr>
                <w:sz w:val="18"/>
                <w:szCs w:val="18"/>
              </w:rPr>
            </w:pPr>
            <w:r w:rsidRPr="00F56200">
              <w:rPr>
                <w:rFonts w:hint="eastAsia"/>
                <w:sz w:val="18"/>
                <w:szCs w:val="18"/>
              </w:rPr>
              <w:t>ストロボライト(250W×2灯)2組</w:t>
            </w:r>
          </w:p>
          <w:p w14:paraId="65C125BD" w14:textId="70C543F7" w:rsidR="00E529AE" w:rsidRPr="00F56200" w:rsidRDefault="00E529AE" w:rsidP="005C0938">
            <w:pPr>
              <w:spacing w:line="240" w:lineRule="exact"/>
              <w:rPr>
                <w:sz w:val="18"/>
                <w:szCs w:val="18"/>
              </w:rPr>
            </w:pPr>
            <w:r w:rsidRPr="00F56200">
              <w:rPr>
                <w:rFonts w:hint="eastAsia"/>
                <w:sz w:val="18"/>
                <w:szCs w:val="18"/>
              </w:rPr>
              <w:t>波マシン×</w:t>
            </w:r>
            <w:r w:rsidR="0012137C" w:rsidRPr="00F56200">
              <w:rPr>
                <w:rFonts w:hint="eastAsia"/>
                <w:sz w:val="18"/>
                <w:szCs w:val="18"/>
              </w:rPr>
              <w:t>2</w:t>
            </w:r>
            <w:r w:rsidRPr="00F56200">
              <w:rPr>
                <w:rFonts w:hint="eastAsia"/>
                <w:sz w:val="18"/>
                <w:szCs w:val="18"/>
              </w:rPr>
              <w:t>台</w:t>
            </w:r>
          </w:p>
          <w:p w14:paraId="628F1B44" w14:textId="77777777" w:rsidR="00E529AE" w:rsidRPr="00F56200" w:rsidRDefault="00E529AE" w:rsidP="005C0938">
            <w:pPr>
              <w:spacing w:line="240" w:lineRule="exact"/>
              <w:rPr>
                <w:sz w:val="18"/>
                <w:szCs w:val="18"/>
              </w:rPr>
            </w:pPr>
            <w:r w:rsidRPr="00F56200">
              <w:rPr>
                <w:rFonts w:hint="eastAsia"/>
                <w:sz w:val="18"/>
                <w:szCs w:val="18"/>
              </w:rPr>
              <w:t>ミラーボール吊型φ450×1台</w:t>
            </w:r>
          </w:p>
          <w:p w14:paraId="3EDE65EB" w14:textId="4A73AC61" w:rsidR="00E529AE" w:rsidRPr="00F56200" w:rsidRDefault="00E529AE" w:rsidP="005C0938">
            <w:pPr>
              <w:spacing w:line="240" w:lineRule="exact"/>
              <w:rPr>
                <w:sz w:val="18"/>
                <w:szCs w:val="18"/>
              </w:rPr>
            </w:pPr>
            <w:r w:rsidRPr="00F56200">
              <w:rPr>
                <w:rFonts w:hint="eastAsia"/>
                <w:sz w:val="18"/>
                <w:szCs w:val="18"/>
              </w:rPr>
              <w:t>ミラーボール置き型240×400楕円×2台</w:t>
            </w:r>
          </w:p>
        </w:tc>
        <w:tc>
          <w:tcPr>
            <w:tcW w:w="407" w:type="pct"/>
          </w:tcPr>
          <w:p w14:paraId="74F8C009" w14:textId="3C4278BE" w:rsidR="005C0938" w:rsidRPr="00F56200" w:rsidRDefault="00E529AE" w:rsidP="005C0938">
            <w:pPr>
              <w:spacing w:line="240" w:lineRule="exact"/>
              <w:jc w:val="center"/>
              <w:rPr>
                <w:sz w:val="18"/>
                <w:szCs w:val="18"/>
              </w:rPr>
            </w:pPr>
            <w:r w:rsidRPr="00F56200">
              <w:rPr>
                <w:rFonts w:hint="eastAsia"/>
                <w:sz w:val="18"/>
                <w:szCs w:val="18"/>
              </w:rPr>
              <w:t>一式</w:t>
            </w:r>
          </w:p>
        </w:tc>
        <w:tc>
          <w:tcPr>
            <w:tcW w:w="1848" w:type="pct"/>
          </w:tcPr>
          <w:p w14:paraId="41631462" w14:textId="77777777" w:rsidR="005C0938" w:rsidRPr="00F56200" w:rsidRDefault="0012137C" w:rsidP="005C0938">
            <w:pPr>
              <w:spacing w:line="240" w:lineRule="exact"/>
              <w:rPr>
                <w:sz w:val="18"/>
                <w:szCs w:val="18"/>
              </w:rPr>
            </w:pPr>
            <w:r w:rsidRPr="00F56200">
              <w:rPr>
                <w:rFonts w:hint="eastAsia"/>
                <w:sz w:val="18"/>
                <w:szCs w:val="18"/>
              </w:rPr>
              <w:t>下記効果器を既設同等で更新とし、それ以外は</w:t>
            </w:r>
            <w:r w:rsidR="00E529AE" w:rsidRPr="00F56200">
              <w:rPr>
                <w:rFonts w:hint="eastAsia"/>
                <w:sz w:val="18"/>
                <w:szCs w:val="18"/>
              </w:rPr>
              <w:t>既設流用とする</w:t>
            </w:r>
          </w:p>
          <w:p w14:paraId="4ED154F1" w14:textId="77777777" w:rsidR="0012137C" w:rsidRPr="00F56200" w:rsidRDefault="0012137C" w:rsidP="005C0938">
            <w:pPr>
              <w:spacing w:line="240" w:lineRule="exact"/>
              <w:rPr>
                <w:sz w:val="18"/>
                <w:szCs w:val="18"/>
              </w:rPr>
            </w:pPr>
            <w:r w:rsidRPr="00F56200">
              <w:rPr>
                <w:rFonts w:hint="eastAsia"/>
                <w:sz w:val="18"/>
                <w:szCs w:val="18"/>
              </w:rPr>
              <w:t>ディスクマシン×6台</w:t>
            </w:r>
          </w:p>
          <w:p w14:paraId="4FB472D9" w14:textId="77777777" w:rsidR="0012137C" w:rsidRPr="00F56200" w:rsidRDefault="0012137C" w:rsidP="0012137C">
            <w:pPr>
              <w:spacing w:line="240" w:lineRule="exact"/>
              <w:rPr>
                <w:sz w:val="18"/>
                <w:szCs w:val="18"/>
              </w:rPr>
            </w:pPr>
            <w:r w:rsidRPr="00F56200">
              <w:rPr>
                <w:rFonts w:hint="eastAsia"/>
                <w:sz w:val="18"/>
                <w:szCs w:val="18"/>
              </w:rPr>
              <w:t>ミラーボール吊型φ450×1台</w:t>
            </w:r>
          </w:p>
          <w:p w14:paraId="05EC070B" w14:textId="58A6CBBE" w:rsidR="0012137C" w:rsidRPr="00F56200" w:rsidRDefault="0012137C" w:rsidP="0012137C">
            <w:pPr>
              <w:spacing w:line="240" w:lineRule="exact"/>
              <w:rPr>
                <w:sz w:val="18"/>
                <w:szCs w:val="18"/>
              </w:rPr>
            </w:pPr>
            <w:r w:rsidRPr="00F56200">
              <w:rPr>
                <w:rFonts w:hint="eastAsia"/>
                <w:sz w:val="18"/>
                <w:szCs w:val="18"/>
              </w:rPr>
              <w:t>ミラーボール置き型240×400楕円×2台</w:t>
            </w:r>
          </w:p>
        </w:tc>
      </w:tr>
      <w:tr w:rsidR="00F56200" w:rsidRPr="00F56200" w14:paraId="6946A7E1" w14:textId="77777777" w:rsidTr="002706E5">
        <w:tc>
          <w:tcPr>
            <w:tcW w:w="795" w:type="pct"/>
          </w:tcPr>
          <w:p w14:paraId="2EF751C6" w14:textId="700F15BB" w:rsidR="005C0938" w:rsidRPr="00F56200" w:rsidRDefault="005C0938" w:rsidP="005C0938">
            <w:pPr>
              <w:spacing w:line="240" w:lineRule="exact"/>
              <w:rPr>
                <w:sz w:val="18"/>
                <w:szCs w:val="18"/>
              </w:rPr>
            </w:pPr>
            <w:r w:rsidRPr="00F56200">
              <w:rPr>
                <w:rFonts w:hint="eastAsia"/>
                <w:sz w:val="18"/>
                <w:szCs w:val="18"/>
              </w:rPr>
              <w:t>スタンド・ハンガー類</w:t>
            </w:r>
          </w:p>
        </w:tc>
        <w:tc>
          <w:tcPr>
            <w:tcW w:w="1950" w:type="pct"/>
          </w:tcPr>
          <w:p w14:paraId="0973D79F" w14:textId="66ECE64E" w:rsidR="005C0938" w:rsidRPr="00F56200" w:rsidRDefault="005C0938" w:rsidP="005C0938">
            <w:pPr>
              <w:spacing w:line="240" w:lineRule="exact"/>
              <w:rPr>
                <w:sz w:val="18"/>
                <w:szCs w:val="18"/>
              </w:rPr>
            </w:pPr>
            <w:r w:rsidRPr="00F56200">
              <w:rPr>
                <w:rFonts w:hint="eastAsia"/>
                <w:sz w:val="18"/>
                <w:szCs w:val="18"/>
              </w:rPr>
              <w:t>丸台スタンド×</w:t>
            </w:r>
            <w:r w:rsidR="0012137C" w:rsidRPr="00F56200">
              <w:rPr>
                <w:rFonts w:hint="eastAsia"/>
                <w:sz w:val="18"/>
                <w:szCs w:val="18"/>
              </w:rPr>
              <w:t>32</w:t>
            </w:r>
            <w:r w:rsidRPr="00F56200">
              <w:rPr>
                <w:rFonts w:hint="eastAsia"/>
                <w:sz w:val="18"/>
                <w:szCs w:val="18"/>
              </w:rPr>
              <w:t>台</w:t>
            </w:r>
          </w:p>
          <w:p w14:paraId="41634EE8" w14:textId="5E5D0ADC" w:rsidR="005C0938" w:rsidRPr="00F56200" w:rsidRDefault="005C0938" w:rsidP="005C0938">
            <w:pPr>
              <w:spacing w:line="240" w:lineRule="exact"/>
              <w:rPr>
                <w:sz w:val="18"/>
                <w:szCs w:val="18"/>
              </w:rPr>
            </w:pPr>
            <w:r w:rsidRPr="00F56200">
              <w:rPr>
                <w:rFonts w:hint="eastAsia"/>
                <w:sz w:val="18"/>
                <w:szCs w:val="18"/>
              </w:rPr>
              <w:t>丸台べた置きスタンド×</w:t>
            </w:r>
            <w:r w:rsidR="0012137C" w:rsidRPr="00F56200">
              <w:rPr>
                <w:rFonts w:hint="eastAsia"/>
                <w:sz w:val="18"/>
                <w:szCs w:val="18"/>
              </w:rPr>
              <w:t>35</w:t>
            </w:r>
            <w:r w:rsidRPr="00F56200">
              <w:rPr>
                <w:rFonts w:hint="eastAsia"/>
                <w:sz w:val="18"/>
                <w:szCs w:val="18"/>
              </w:rPr>
              <w:t>台</w:t>
            </w:r>
          </w:p>
          <w:p w14:paraId="6108E368" w14:textId="38015289" w:rsidR="005C0938" w:rsidRPr="00F56200" w:rsidRDefault="005C0938" w:rsidP="005C0938">
            <w:pPr>
              <w:spacing w:line="240" w:lineRule="exact"/>
              <w:rPr>
                <w:sz w:val="18"/>
                <w:szCs w:val="18"/>
              </w:rPr>
            </w:pPr>
            <w:r w:rsidRPr="00F56200">
              <w:rPr>
                <w:rFonts w:hint="eastAsia"/>
                <w:sz w:val="18"/>
                <w:szCs w:val="18"/>
              </w:rPr>
              <w:t>ハンガー（許容荷重30kg）×100個</w:t>
            </w:r>
          </w:p>
        </w:tc>
        <w:tc>
          <w:tcPr>
            <w:tcW w:w="407" w:type="pct"/>
          </w:tcPr>
          <w:p w14:paraId="2D08FBC0" w14:textId="2C168661" w:rsidR="005C0938" w:rsidRPr="00F56200" w:rsidRDefault="005C0938" w:rsidP="005C0938">
            <w:pPr>
              <w:spacing w:line="240" w:lineRule="exact"/>
              <w:jc w:val="center"/>
              <w:rPr>
                <w:sz w:val="18"/>
                <w:szCs w:val="18"/>
              </w:rPr>
            </w:pPr>
            <w:r w:rsidRPr="00F56200">
              <w:rPr>
                <w:rFonts w:hint="eastAsia"/>
                <w:sz w:val="18"/>
                <w:szCs w:val="18"/>
              </w:rPr>
              <w:t>一式</w:t>
            </w:r>
          </w:p>
        </w:tc>
        <w:tc>
          <w:tcPr>
            <w:tcW w:w="1848" w:type="pct"/>
          </w:tcPr>
          <w:p w14:paraId="0824E894" w14:textId="58417E51" w:rsidR="005C0938" w:rsidRPr="00F56200" w:rsidRDefault="005C0938" w:rsidP="005C0938">
            <w:pPr>
              <w:spacing w:line="240" w:lineRule="exact"/>
              <w:rPr>
                <w:sz w:val="18"/>
                <w:szCs w:val="18"/>
              </w:rPr>
            </w:pPr>
            <w:r w:rsidRPr="00F56200">
              <w:rPr>
                <w:rFonts w:hint="eastAsia"/>
                <w:sz w:val="18"/>
                <w:szCs w:val="18"/>
              </w:rPr>
              <w:t>下記仕様で更新</w:t>
            </w:r>
            <w:r w:rsidR="0012137C" w:rsidRPr="00F56200">
              <w:rPr>
                <w:rFonts w:hint="eastAsia"/>
                <w:sz w:val="18"/>
                <w:szCs w:val="18"/>
              </w:rPr>
              <w:t>とし、それ以外は既設流用とする</w:t>
            </w:r>
          </w:p>
          <w:p w14:paraId="4CAECEF7" w14:textId="59EF6BBC" w:rsidR="005C0938" w:rsidRPr="00F56200" w:rsidRDefault="005C0938" w:rsidP="005C0938">
            <w:pPr>
              <w:spacing w:line="240" w:lineRule="exact"/>
              <w:rPr>
                <w:sz w:val="18"/>
                <w:szCs w:val="18"/>
              </w:rPr>
            </w:pPr>
            <w:r w:rsidRPr="00F56200">
              <w:rPr>
                <w:rFonts w:hint="eastAsia"/>
                <w:sz w:val="18"/>
                <w:szCs w:val="18"/>
              </w:rPr>
              <w:t>ハンガー（許容荷重30kg）×100個</w:t>
            </w:r>
          </w:p>
        </w:tc>
      </w:tr>
      <w:tr w:rsidR="00E529AE" w:rsidRPr="00F56200" w14:paraId="63311ACD" w14:textId="77777777" w:rsidTr="002706E5">
        <w:tc>
          <w:tcPr>
            <w:tcW w:w="795" w:type="pct"/>
          </w:tcPr>
          <w:p w14:paraId="1E0E45EC" w14:textId="1D1C5938" w:rsidR="00E529AE" w:rsidRPr="00F56200" w:rsidRDefault="00E529AE" w:rsidP="005C0938">
            <w:pPr>
              <w:spacing w:line="240" w:lineRule="exact"/>
              <w:rPr>
                <w:sz w:val="18"/>
                <w:szCs w:val="18"/>
              </w:rPr>
            </w:pPr>
            <w:r w:rsidRPr="00F56200">
              <w:rPr>
                <w:rFonts w:hint="eastAsia"/>
                <w:sz w:val="18"/>
                <w:szCs w:val="18"/>
              </w:rPr>
              <w:t>ケーブル類</w:t>
            </w:r>
          </w:p>
        </w:tc>
        <w:tc>
          <w:tcPr>
            <w:tcW w:w="1950" w:type="pct"/>
          </w:tcPr>
          <w:p w14:paraId="2288D0DA" w14:textId="77777777" w:rsidR="00E529AE" w:rsidRPr="00F56200" w:rsidRDefault="00E529AE" w:rsidP="005C0938">
            <w:pPr>
              <w:spacing w:line="240" w:lineRule="exact"/>
              <w:rPr>
                <w:sz w:val="18"/>
                <w:szCs w:val="18"/>
              </w:rPr>
            </w:pPr>
            <w:r w:rsidRPr="00F56200">
              <w:rPr>
                <w:rFonts w:hint="eastAsia"/>
                <w:sz w:val="18"/>
                <w:szCs w:val="18"/>
              </w:rPr>
              <w:t>【延長コード】</w:t>
            </w:r>
          </w:p>
          <w:p w14:paraId="4991DACE" w14:textId="77777777" w:rsidR="00E529AE" w:rsidRPr="00F56200" w:rsidRDefault="00E529AE" w:rsidP="005C0938">
            <w:pPr>
              <w:spacing w:line="240" w:lineRule="exact"/>
              <w:rPr>
                <w:sz w:val="18"/>
                <w:szCs w:val="18"/>
              </w:rPr>
            </w:pPr>
            <w:r w:rsidRPr="00F56200">
              <w:rPr>
                <w:rFonts w:hint="eastAsia"/>
                <w:sz w:val="18"/>
                <w:szCs w:val="18"/>
              </w:rPr>
              <w:t>C30Aプラグ-C30AコネクタL=20m×5本</w:t>
            </w:r>
          </w:p>
          <w:p w14:paraId="41CEBA82" w14:textId="77777777" w:rsidR="00E529AE" w:rsidRPr="00F56200" w:rsidRDefault="00650785" w:rsidP="005C0938">
            <w:pPr>
              <w:spacing w:line="240" w:lineRule="exact"/>
              <w:rPr>
                <w:sz w:val="18"/>
                <w:szCs w:val="18"/>
              </w:rPr>
            </w:pPr>
            <w:r w:rsidRPr="00F56200">
              <w:rPr>
                <w:rFonts w:hint="eastAsia"/>
                <w:sz w:val="18"/>
                <w:szCs w:val="18"/>
              </w:rPr>
              <w:t>同上　　　　　　　　　　L=10m×10本</w:t>
            </w:r>
          </w:p>
          <w:p w14:paraId="5103AEC1" w14:textId="77777777" w:rsidR="00650785" w:rsidRPr="00F56200" w:rsidRDefault="00650785" w:rsidP="005C0938">
            <w:pPr>
              <w:spacing w:line="240" w:lineRule="exact"/>
              <w:rPr>
                <w:sz w:val="18"/>
                <w:szCs w:val="18"/>
              </w:rPr>
            </w:pPr>
            <w:r w:rsidRPr="00F56200">
              <w:rPr>
                <w:rFonts w:hint="eastAsia"/>
                <w:sz w:val="18"/>
                <w:szCs w:val="18"/>
              </w:rPr>
              <w:t>同上　　　　　　　　　　L=5m×10本</w:t>
            </w:r>
          </w:p>
          <w:p w14:paraId="24155D25" w14:textId="77777777" w:rsidR="00650785" w:rsidRPr="00F56200" w:rsidRDefault="00650785" w:rsidP="005C0938">
            <w:pPr>
              <w:spacing w:line="240" w:lineRule="exact"/>
              <w:rPr>
                <w:sz w:val="18"/>
                <w:szCs w:val="18"/>
              </w:rPr>
            </w:pPr>
            <w:r w:rsidRPr="00F56200">
              <w:rPr>
                <w:rFonts w:hint="eastAsia"/>
                <w:sz w:val="18"/>
                <w:szCs w:val="18"/>
              </w:rPr>
              <w:t>C20Aプラグ-C20AコネクタL=10m×10本</w:t>
            </w:r>
          </w:p>
          <w:p w14:paraId="7E1871B5" w14:textId="11CFAB79" w:rsidR="00650785" w:rsidRPr="00F56200" w:rsidRDefault="00650785" w:rsidP="005C0938">
            <w:pPr>
              <w:spacing w:line="240" w:lineRule="exact"/>
              <w:rPr>
                <w:sz w:val="18"/>
                <w:szCs w:val="18"/>
              </w:rPr>
            </w:pPr>
            <w:r w:rsidRPr="00F56200">
              <w:rPr>
                <w:rFonts w:hint="eastAsia"/>
                <w:sz w:val="18"/>
                <w:szCs w:val="18"/>
              </w:rPr>
              <w:t>同上　　　　　　　　　　L=5m×40本</w:t>
            </w:r>
          </w:p>
          <w:p w14:paraId="6B74A0E9" w14:textId="77777777" w:rsidR="00650785" w:rsidRPr="00F56200" w:rsidRDefault="00650785" w:rsidP="005C0938">
            <w:pPr>
              <w:spacing w:line="240" w:lineRule="exact"/>
              <w:rPr>
                <w:sz w:val="18"/>
                <w:szCs w:val="18"/>
              </w:rPr>
            </w:pPr>
            <w:r w:rsidRPr="00F56200">
              <w:rPr>
                <w:rFonts w:hint="eastAsia"/>
                <w:sz w:val="18"/>
                <w:szCs w:val="18"/>
              </w:rPr>
              <w:t>同上　　　　　　　　　　L=3m×40本</w:t>
            </w:r>
          </w:p>
          <w:p w14:paraId="50654B33" w14:textId="77777777" w:rsidR="00650785" w:rsidRPr="00F56200" w:rsidRDefault="00650785" w:rsidP="005C0938">
            <w:pPr>
              <w:spacing w:line="240" w:lineRule="exact"/>
              <w:rPr>
                <w:sz w:val="18"/>
                <w:szCs w:val="18"/>
              </w:rPr>
            </w:pPr>
            <w:r w:rsidRPr="00F56200">
              <w:rPr>
                <w:rFonts w:hint="eastAsia"/>
                <w:sz w:val="18"/>
                <w:szCs w:val="18"/>
              </w:rPr>
              <w:t>【変換コード】</w:t>
            </w:r>
          </w:p>
          <w:p w14:paraId="6E04472D" w14:textId="77777777" w:rsidR="00650785" w:rsidRPr="00F56200" w:rsidRDefault="00650785" w:rsidP="005C0938">
            <w:pPr>
              <w:spacing w:line="240" w:lineRule="exact"/>
              <w:rPr>
                <w:sz w:val="18"/>
                <w:szCs w:val="18"/>
              </w:rPr>
            </w:pPr>
            <w:r w:rsidRPr="00F56200">
              <w:rPr>
                <w:rFonts w:hint="eastAsia"/>
                <w:sz w:val="18"/>
                <w:szCs w:val="18"/>
              </w:rPr>
              <w:t>C30Aプラグ-C20AコネクタL=10m×20本</w:t>
            </w:r>
          </w:p>
          <w:p w14:paraId="6D40CB5F" w14:textId="77777777" w:rsidR="00650785" w:rsidRPr="00F56200" w:rsidRDefault="00650785" w:rsidP="005C0938">
            <w:pPr>
              <w:spacing w:line="240" w:lineRule="exact"/>
              <w:rPr>
                <w:sz w:val="18"/>
                <w:szCs w:val="18"/>
              </w:rPr>
            </w:pPr>
            <w:r w:rsidRPr="00F56200">
              <w:rPr>
                <w:rFonts w:hint="eastAsia"/>
                <w:sz w:val="18"/>
                <w:szCs w:val="18"/>
              </w:rPr>
              <w:t>同上　　　　　　　　　　L=5m×20本</w:t>
            </w:r>
          </w:p>
          <w:p w14:paraId="157E0813" w14:textId="77777777" w:rsidR="00650785" w:rsidRPr="00F56200" w:rsidRDefault="00650785" w:rsidP="005C0938">
            <w:pPr>
              <w:spacing w:line="240" w:lineRule="exact"/>
              <w:rPr>
                <w:sz w:val="18"/>
                <w:szCs w:val="18"/>
              </w:rPr>
            </w:pPr>
            <w:r w:rsidRPr="00F56200">
              <w:rPr>
                <w:rFonts w:hint="eastAsia"/>
                <w:sz w:val="18"/>
                <w:szCs w:val="18"/>
              </w:rPr>
              <w:t>【変換ボックス】</w:t>
            </w:r>
          </w:p>
          <w:p w14:paraId="61DCC18B" w14:textId="04E0AE5A" w:rsidR="00650785" w:rsidRPr="00F56200" w:rsidRDefault="00650785" w:rsidP="005C0938">
            <w:pPr>
              <w:spacing w:line="240" w:lineRule="exact"/>
              <w:rPr>
                <w:sz w:val="18"/>
                <w:szCs w:val="18"/>
              </w:rPr>
            </w:pPr>
            <w:r w:rsidRPr="00F56200">
              <w:rPr>
                <w:rFonts w:hint="eastAsia"/>
                <w:sz w:val="18"/>
                <w:szCs w:val="18"/>
              </w:rPr>
              <w:t>C60Aプラグ-C30Aコンセント＋</w:t>
            </w:r>
            <w:r w:rsidR="00FF2E53" w:rsidRPr="00F56200">
              <w:rPr>
                <w:rFonts w:hint="eastAsia"/>
                <w:sz w:val="18"/>
                <w:szCs w:val="18"/>
              </w:rPr>
              <w:t>平行</w:t>
            </w:r>
            <w:r w:rsidRPr="00F56200">
              <w:rPr>
                <w:rFonts w:hint="eastAsia"/>
                <w:sz w:val="18"/>
                <w:szCs w:val="18"/>
              </w:rPr>
              <w:t>15Aコンセント×2L=2m×5本</w:t>
            </w:r>
          </w:p>
          <w:p w14:paraId="6695452F" w14:textId="41A0A1DB" w:rsidR="00650785" w:rsidRPr="00F56200" w:rsidRDefault="00650785" w:rsidP="005C0938">
            <w:pPr>
              <w:spacing w:line="240" w:lineRule="exact"/>
              <w:rPr>
                <w:sz w:val="18"/>
                <w:szCs w:val="18"/>
              </w:rPr>
            </w:pPr>
            <w:r w:rsidRPr="00F56200">
              <w:rPr>
                <w:rFonts w:hint="eastAsia"/>
                <w:sz w:val="18"/>
                <w:szCs w:val="18"/>
              </w:rPr>
              <w:t>C20Aプラグ-</w:t>
            </w:r>
            <w:r w:rsidR="00FF2E53" w:rsidRPr="00F56200">
              <w:rPr>
                <w:rFonts w:hint="eastAsia"/>
                <w:sz w:val="18"/>
                <w:szCs w:val="18"/>
              </w:rPr>
              <w:t>平行</w:t>
            </w:r>
            <w:r w:rsidRPr="00F56200">
              <w:rPr>
                <w:rFonts w:hint="eastAsia"/>
                <w:sz w:val="18"/>
                <w:szCs w:val="18"/>
              </w:rPr>
              <w:t>15AコンセントL=2m×10本</w:t>
            </w:r>
          </w:p>
          <w:p w14:paraId="3AFBBCB0" w14:textId="015268BC" w:rsidR="00650785" w:rsidRPr="00F56200" w:rsidRDefault="00650785" w:rsidP="00650785">
            <w:pPr>
              <w:spacing w:line="240" w:lineRule="exact"/>
              <w:rPr>
                <w:sz w:val="18"/>
                <w:szCs w:val="18"/>
              </w:rPr>
            </w:pPr>
            <w:r w:rsidRPr="00F56200">
              <w:rPr>
                <w:rFonts w:hint="eastAsia"/>
                <w:sz w:val="18"/>
                <w:szCs w:val="18"/>
              </w:rPr>
              <w:t>C20Aプラグ-</w:t>
            </w:r>
            <w:r w:rsidR="00FF2E53" w:rsidRPr="00F56200">
              <w:rPr>
                <w:rFonts w:hint="eastAsia"/>
                <w:sz w:val="18"/>
                <w:szCs w:val="18"/>
              </w:rPr>
              <w:t>平行</w:t>
            </w:r>
            <w:r w:rsidRPr="00F56200">
              <w:rPr>
                <w:rFonts w:hint="eastAsia"/>
                <w:sz w:val="18"/>
                <w:szCs w:val="18"/>
              </w:rPr>
              <w:t>15AコンセントL=</w:t>
            </w:r>
            <w:r w:rsidR="00FF2E53" w:rsidRPr="00F56200">
              <w:rPr>
                <w:rFonts w:hint="eastAsia"/>
                <w:sz w:val="18"/>
                <w:szCs w:val="18"/>
              </w:rPr>
              <w:t>5</w:t>
            </w:r>
            <w:r w:rsidRPr="00F56200">
              <w:rPr>
                <w:rFonts w:hint="eastAsia"/>
                <w:sz w:val="18"/>
                <w:szCs w:val="18"/>
              </w:rPr>
              <w:t>m×10本</w:t>
            </w:r>
          </w:p>
          <w:p w14:paraId="79159E56" w14:textId="77777777" w:rsidR="00650785" w:rsidRPr="00F56200" w:rsidRDefault="00650785" w:rsidP="00650785">
            <w:pPr>
              <w:spacing w:line="240" w:lineRule="exact"/>
              <w:rPr>
                <w:sz w:val="18"/>
                <w:szCs w:val="18"/>
              </w:rPr>
            </w:pPr>
            <w:r w:rsidRPr="00F56200">
              <w:rPr>
                <w:rFonts w:hint="eastAsia"/>
                <w:sz w:val="18"/>
                <w:szCs w:val="18"/>
              </w:rPr>
              <w:t>【分岐コード】</w:t>
            </w:r>
          </w:p>
          <w:p w14:paraId="741E48BF" w14:textId="74C545C9" w:rsidR="00650785" w:rsidRPr="00F56200" w:rsidRDefault="00650785" w:rsidP="00650785">
            <w:pPr>
              <w:spacing w:line="240" w:lineRule="exact"/>
              <w:rPr>
                <w:sz w:val="18"/>
                <w:szCs w:val="18"/>
              </w:rPr>
            </w:pPr>
            <w:r w:rsidRPr="00F56200">
              <w:rPr>
                <w:rFonts w:hint="eastAsia"/>
                <w:sz w:val="18"/>
                <w:szCs w:val="18"/>
              </w:rPr>
              <w:t>C30Aプラグ-C20Aコネクタ×2</w:t>
            </w:r>
            <w:r w:rsidR="003C0A54" w:rsidRPr="00F56200">
              <w:rPr>
                <w:sz w:val="18"/>
                <w:szCs w:val="18"/>
              </w:rPr>
              <w:t xml:space="preserve"> </w:t>
            </w:r>
            <w:r w:rsidRPr="00F56200">
              <w:rPr>
                <w:rFonts w:hint="eastAsia"/>
                <w:sz w:val="18"/>
                <w:szCs w:val="18"/>
              </w:rPr>
              <w:t>L=0.5m×40本</w:t>
            </w:r>
          </w:p>
          <w:p w14:paraId="62447F24" w14:textId="4F1327A4" w:rsidR="00650785" w:rsidRPr="00F56200" w:rsidRDefault="003C0A54" w:rsidP="00650785">
            <w:pPr>
              <w:spacing w:line="240" w:lineRule="exact"/>
              <w:rPr>
                <w:sz w:val="18"/>
                <w:szCs w:val="18"/>
              </w:rPr>
            </w:pPr>
            <w:r w:rsidRPr="00F56200">
              <w:rPr>
                <w:rFonts w:hint="eastAsia"/>
                <w:sz w:val="18"/>
                <w:szCs w:val="18"/>
              </w:rPr>
              <w:t>C30Aプラグ-C20Aコネクタ×3</w:t>
            </w:r>
            <w:r w:rsidRPr="00F56200">
              <w:rPr>
                <w:sz w:val="18"/>
                <w:szCs w:val="18"/>
              </w:rPr>
              <w:t xml:space="preserve"> </w:t>
            </w:r>
            <w:r w:rsidRPr="00F56200">
              <w:rPr>
                <w:rFonts w:hint="eastAsia"/>
                <w:sz w:val="18"/>
                <w:szCs w:val="18"/>
              </w:rPr>
              <w:t>L=0.5m×20本</w:t>
            </w:r>
          </w:p>
          <w:p w14:paraId="249D414F" w14:textId="23224532" w:rsidR="003C0A54" w:rsidRPr="00F56200" w:rsidRDefault="003C0A54" w:rsidP="00650785">
            <w:pPr>
              <w:spacing w:line="240" w:lineRule="exact"/>
              <w:rPr>
                <w:sz w:val="18"/>
                <w:szCs w:val="18"/>
              </w:rPr>
            </w:pPr>
            <w:r w:rsidRPr="00F56200">
              <w:rPr>
                <w:rFonts w:hint="eastAsia"/>
                <w:sz w:val="18"/>
                <w:szCs w:val="18"/>
              </w:rPr>
              <w:t>C20Aプラグ-C20Aコネクタ×2　L=0.5m×40本</w:t>
            </w:r>
          </w:p>
        </w:tc>
        <w:tc>
          <w:tcPr>
            <w:tcW w:w="407" w:type="pct"/>
          </w:tcPr>
          <w:p w14:paraId="3FDF2D9E" w14:textId="6D283EAF" w:rsidR="00E529AE" w:rsidRPr="00F56200" w:rsidRDefault="003C0A54" w:rsidP="005C0938">
            <w:pPr>
              <w:spacing w:line="240" w:lineRule="exact"/>
              <w:jc w:val="center"/>
              <w:rPr>
                <w:sz w:val="18"/>
                <w:szCs w:val="18"/>
              </w:rPr>
            </w:pPr>
            <w:r w:rsidRPr="00F56200">
              <w:rPr>
                <w:rFonts w:hint="eastAsia"/>
                <w:sz w:val="18"/>
                <w:szCs w:val="18"/>
              </w:rPr>
              <w:t>一式</w:t>
            </w:r>
          </w:p>
        </w:tc>
        <w:tc>
          <w:tcPr>
            <w:tcW w:w="1848" w:type="pct"/>
          </w:tcPr>
          <w:p w14:paraId="14A4826F" w14:textId="595B855C" w:rsidR="00E529AE" w:rsidRPr="00F56200" w:rsidRDefault="003C0A54" w:rsidP="005C0938">
            <w:pPr>
              <w:spacing w:line="240" w:lineRule="exact"/>
              <w:rPr>
                <w:sz w:val="18"/>
                <w:szCs w:val="18"/>
              </w:rPr>
            </w:pPr>
            <w:r w:rsidRPr="00F56200">
              <w:rPr>
                <w:rFonts w:hint="eastAsia"/>
                <w:sz w:val="18"/>
                <w:szCs w:val="18"/>
              </w:rPr>
              <w:t>既設</w:t>
            </w:r>
            <w:r w:rsidR="0012137C" w:rsidRPr="00F56200">
              <w:rPr>
                <w:rFonts w:hint="eastAsia"/>
                <w:sz w:val="18"/>
                <w:szCs w:val="18"/>
              </w:rPr>
              <w:t>流用とする</w:t>
            </w:r>
          </w:p>
          <w:p w14:paraId="47986F23" w14:textId="77777777" w:rsidR="003C0A54" w:rsidRPr="00F56200" w:rsidRDefault="003C0A54" w:rsidP="005C0938">
            <w:pPr>
              <w:spacing w:line="240" w:lineRule="exact"/>
              <w:rPr>
                <w:sz w:val="18"/>
                <w:szCs w:val="18"/>
              </w:rPr>
            </w:pPr>
            <w:r w:rsidRPr="00F56200">
              <w:rPr>
                <w:rFonts w:hint="eastAsia"/>
                <w:sz w:val="18"/>
                <w:szCs w:val="18"/>
              </w:rPr>
              <w:t>それ以外に下記信号ケーブルを新設</w:t>
            </w:r>
          </w:p>
          <w:p w14:paraId="3E96AC03" w14:textId="77777777" w:rsidR="003C0A54" w:rsidRPr="00F56200" w:rsidRDefault="003C0A54" w:rsidP="005C0938">
            <w:pPr>
              <w:spacing w:line="240" w:lineRule="exact"/>
              <w:rPr>
                <w:sz w:val="18"/>
                <w:szCs w:val="18"/>
              </w:rPr>
            </w:pPr>
            <w:r w:rsidRPr="00F56200">
              <w:rPr>
                <w:rFonts w:hint="eastAsia"/>
                <w:sz w:val="18"/>
                <w:szCs w:val="18"/>
              </w:rPr>
              <w:t>XLR5Pコネクタ付　L=3.0m×20本</w:t>
            </w:r>
          </w:p>
          <w:p w14:paraId="12FB39FB" w14:textId="77777777" w:rsidR="003C0A54" w:rsidRPr="00F56200" w:rsidRDefault="003C0A54" w:rsidP="005C0938">
            <w:pPr>
              <w:spacing w:line="240" w:lineRule="exact"/>
              <w:rPr>
                <w:sz w:val="18"/>
                <w:szCs w:val="18"/>
              </w:rPr>
            </w:pPr>
            <w:r w:rsidRPr="00F56200">
              <w:rPr>
                <w:rFonts w:hint="eastAsia"/>
                <w:sz w:val="18"/>
                <w:szCs w:val="18"/>
              </w:rPr>
              <w:t>同上　　　　　　　L=5.0m×20本</w:t>
            </w:r>
          </w:p>
          <w:p w14:paraId="42A06083" w14:textId="77777777" w:rsidR="003C0A54" w:rsidRPr="00F56200" w:rsidRDefault="003C0A54" w:rsidP="005C0938">
            <w:pPr>
              <w:spacing w:line="240" w:lineRule="exact"/>
              <w:rPr>
                <w:sz w:val="18"/>
                <w:szCs w:val="18"/>
              </w:rPr>
            </w:pPr>
            <w:r w:rsidRPr="00F56200">
              <w:rPr>
                <w:rFonts w:hint="eastAsia"/>
                <w:sz w:val="18"/>
                <w:szCs w:val="18"/>
              </w:rPr>
              <w:t>同上　　　　　　　L=10.0m×10本</w:t>
            </w:r>
          </w:p>
          <w:p w14:paraId="2D1332A1" w14:textId="77777777" w:rsidR="003C0A54" w:rsidRPr="00F56200" w:rsidRDefault="003C0A54" w:rsidP="005C0938">
            <w:pPr>
              <w:spacing w:line="240" w:lineRule="exact"/>
              <w:rPr>
                <w:sz w:val="18"/>
                <w:szCs w:val="18"/>
              </w:rPr>
            </w:pPr>
            <w:r w:rsidRPr="00F56200">
              <w:rPr>
                <w:rFonts w:hint="eastAsia"/>
                <w:sz w:val="18"/>
                <w:szCs w:val="18"/>
              </w:rPr>
              <w:t>同上　　　　　　　L=20.0m×10本</w:t>
            </w:r>
          </w:p>
          <w:p w14:paraId="6C13AE50" w14:textId="77777777" w:rsidR="003C0A54" w:rsidRPr="00F56200" w:rsidRDefault="003C0A54" w:rsidP="005C0938">
            <w:pPr>
              <w:spacing w:line="240" w:lineRule="exact"/>
              <w:rPr>
                <w:sz w:val="18"/>
                <w:szCs w:val="18"/>
              </w:rPr>
            </w:pPr>
            <w:r w:rsidRPr="00F56200">
              <w:rPr>
                <w:rFonts w:hint="eastAsia"/>
                <w:sz w:val="18"/>
                <w:szCs w:val="18"/>
              </w:rPr>
              <w:t>イーサネットコネクタ付L=3.0m×20本</w:t>
            </w:r>
          </w:p>
          <w:p w14:paraId="3B4657C0" w14:textId="77777777" w:rsidR="003C0A54" w:rsidRPr="00F56200" w:rsidRDefault="003C0A54" w:rsidP="005C0938">
            <w:pPr>
              <w:spacing w:line="240" w:lineRule="exact"/>
              <w:rPr>
                <w:sz w:val="18"/>
                <w:szCs w:val="18"/>
              </w:rPr>
            </w:pPr>
            <w:r w:rsidRPr="00F56200">
              <w:rPr>
                <w:rFonts w:hint="eastAsia"/>
                <w:sz w:val="18"/>
                <w:szCs w:val="18"/>
              </w:rPr>
              <w:t>同上　　　　　　　　　L=5.0m×20本</w:t>
            </w:r>
          </w:p>
          <w:p w14:paraId="051E54DA" w14:textId="77777777" w:rsidR="003C0A54" w:rsidRPr="00F56200" w:rsidRDefault="003C0A54" w:rsidP="005C0938">
            <w:pPr>
              <w:spacing w:line="240" w:lineRule="exact"/>
              <w:rPr>
                <w:sz w:val="18"/>
                <w:szCs w:val="18"/>
              </w:rPr>
            </w:pPr>
          </w:p>
          <w:p w14:paraId="4DAE5808" w14:textId="77777777" w:rsidR="003C0A54" w:rsidRPr="00F56200" w:rsidRDefault="003C0A54" w:rsidP="005C0938">
            <w:pPr>
              <w:spacing w:line="240" w:lineRule="exact"/>
              <w:rPr>
                <w:sz w:val="18"/>
                <w:szCs w:val="18"/>
              </w:rPr>
            </w:pPr>
          </w:p>
          <w:p w14:paraId="639051EB" w14:textId="77777777" w:rsidR="003C0A54" w:rsidRPr="00F56200" w:rsidRDefault="003C0A54" w:rsidP="005C0938">
            <w:pPr>
              <w:spacing w:line="240" w:lineRule="exact"/>
              <w:rPr>
                <w:sz w:val="18"/>
                <w:szCs w:val="18"/>
              </w:rPr>
            </w:pPr>
          </w:p>
          <w:p w14:paraId="45B1E957" w14:textId="77777777" w:rsidR="003C0A54" w:rsidRPr="00F56200" w:rsidRDefault="003C0A54" w:rsidP="005C0938">
            <w:pPr>
              <w:spacing w:line="240" w:lineRule="exact"/>
              <w:rPr>
                <w:sz w:val="18"/>
                <w:szCs w:val="18"/>
              </w:rPr>
            </w:pPr>
          </w:p>
          <w:p w14:paraId="34314BFC" w14:textId="77777777" w:rsidR="003C0A54" w:rsidRPr="00F56200" w:rsidRDefault="003C0A54" w:rsidP="005C0938">
            <w:pPr>
              <w:spacing w:line="240" w:lineRule="exact"/>
              <w:rPr>
                <w:sz w:val="18"/>
                <w:szCs w:val="18"/>
              </w:rPr>
            </w:pPr>
          </w:p>
          <w:p w14:paraId="507B7AB1" w14:textId="77777777" w:rsidR="003C0A54" w:rsidRPr="00F56200" w:rsidRDefault="003C0A54" w:rsidP="005C0938">
            <w:pPr>
              <w:spacing w:line="240" w:lineRule="exact"/>
              <w:rPr>
                <w:sz w:val="18"/>
                <w:szCs w:val="18"/>
              </w:rPr>
            </w:pPr>
          </w:p>
          <w:p w14:paraId="331D444D" w14:textId="77777777" w:rsidR="003C0A54" w:rsidRPr="00F56200" w:rsidRDefault="003C0A54" w:rsidP="005C0938">
            <w:pPr>
              <w:spacing w:line="240" w:lineRule="exact"/>
              <w:rPr>
                <w:sz w:val="18"/>
                <w:szCs w:val="18"/>
              </w:rPr>
            </w:pPr>
          </w:p>
          <w:p w14:paraId="6FE5EFE5" w14:textId="0D867F38" w:rsidR="003C0A54" w:rsidRPr="00F56200" w:rsidRDefault="003C0A54" w:rsidP="005C0938">
            <w:pPr>
              <w:spacing w:line="240" w:lineRule="exact"/>
              <w:rPr>
                <w:sz w:val="18"/>
                <w:szCs w:val="18"/>
              </w:rPr>
            </w:pPr>
          </w:p>
        </w:tc>
      </w:tr>
    </w:tbl>
    <w:p w14:paraId="2D538443" w14:textId="77777777" w:rsidR="00264A9F" w:rsidRPr="00F56200" w:rsidRDefault="00264A9F" w:rsidP="00A90F71">
      <w:pPr>
        <w:spacing w:line="240" w:lineRule="exact"/>
        <w:ind w:firstLineChars="100" w:firstLine="210"/>
      </w:pPr>
    </w:p>
    <w:p w14:paraId="7805D973" w14:textId="38F2CF3D" w:rsidR="00BC01C5" w:rsidRPr="00F56200" w:rsidRDefault="00667306" w:rsidP="00C53A1F">
      <w:pPr>
        <w:pStyle w:val="4"/>
        <w:numPr>
          <w:ilvl w:val="0"/>
          <w:numId w:val="94"/>
        </w:numPr>
      </w:pPr>
      <w:r w:rsidRPr="00F56200">
        <w:rPr>
          <w:rFonts w:hint="eastAsia"/>
        </w:rPr>
        <w:t>小</w:t>
      </w:r>
      <w:r w:rsidR="00BC01C5" w:rsidRPr="00F56200">
        <w:rPr>
          <w:rFonts w:hint="eastAsia"/>
        </w:rPr>
        <w:t>ホール</w:t>
      </w:r>
    </w:p>
    <w:p w14:paraId="281D408A" w14:textId="711F3B6B" w:rsidR="002E491F" w:rsidRPr="00F56200" w:rsidRDefault="002E491F" w:rsidP="00C53A1F">
      <w:pPr>
        <w:pStyle w:val="5"/>
        <w:numPr>
          <w:ilvl w:val="0"/>
          <w:numId w:val="143"/>
        </w:numPr>
      </w:pPr>
      <w:r w:rsidRPr="00F56200">
        <w:rPr>
          <w:rFonts w:hint="eastAsia"/>
        </w:rPr>
        <w:t>負荷設備の更新</w:t>
      </w:r>
    </w:p>
    <w:p w14:paraId="137BAE86" w14:textId="4A332B9F" w:rsidR="00412B66" w:rsidRPr="00F56200" w:rsidRDefault="00412B66" w:rsidP="00A90F71">
      <w:pPr>
        <w:pStyle w:val="bunsyou5"/>
      </w:pPr>
      <w:r w:rsidRPr="00F56200">
        <w:rPr>
          <w:rFonts w:hint="eastAsia"/>
        </w:rPr>
        <w:t>灯具は原則としてソケット、ケーブル、プラグを交換して既設流用とする。コンセントダクトは、筐体既設流用でコンセントのみの交換とする。床コンセント類は、舞台床張替のため筐体ごと更新する。</w:t>
      </w:r>
    </w:p>
    <w:p w14:paraId="0AE307C0" w14:textId="77777777" w:rsidR="00412B66" w:rsidRPr="00F56200" w:rsidRDefault="00412B66" w:rsidP="00A90F71">
      <w:pPr>
        <w:pStyle w:val="5"/>
      </w:pPr>
      <w:r w:rsidRPr="00F56200">
        <w:rPr>
          <w:rFonts w:hint="eastAsia"/>
        </w:rPr>
        <w:t>調光設備の更新</w:t>
      </w:r>
    </w:p>
    <w:p w14:paraId="42AD05A6" w14:textId="77777777" w:rsidR="00412B66" w:rsidRPr="00F56200" w:rsidRDefault="00412B66" w:rsidP="00A90F71">
      <w:pPr>
        <w:pStyle w:val="bunsyou5"/>
      </w:pPr>
      <w:r w:rsidRPr="00F56200">
        <w:rPr>
          <w:rFonts w:hint="eastAsia"/>
        </w:rPr>
        <w:t>耐用年数の過ぎた下記調光設備類の更新を行う。</w:t>
      </w:r>
    </w:p>
    <w:p w14:paraId="02BE944A" w14:textId="3A024CBA" w:rsidR="00412B66" w:rsidRPr="00F56200" w:rsidRDefault="00412B66" w:rsidP="00A90F71">
      <w:pPr>
        <w:pStyle w:val="bunsyou5"/>
      </w:pPr>
      <w:r w:rsidRPr="00F56200">
        <w:rPr>
          <w:rFonts w:hint="eastAsia"/>
        </w:rPr>
        <w:t>主幹盤、分岐盤、調光器盤、調光操作卓、舞台袖操作盤、負荷モニター盤</w:t>
      </w:r>
    </w:p>
    <w:p w14:paraId="29CDDDCF" w14:textId="77777777" w:rsidR="006D1189" w:rsidRPr="00F56200" w:rsidRDefault="006D1189" w:rsidP="00A90F71">
      <w:pPr>
        <w:pStyle w:val="5"/>
      </w:pPr>
      <w:r w:rsidRPr="00F56200">
        <w:rPr>
          <w:rFonts w:hint="eastAsia"/>
        </w:rPr>
        <w:t>配線の更新</w:t>
      </w:r>
    </w:p>
    <w:p w14:paraId="59C32244" w14:textId="2E068344" w:rsidR="006D1189" w:rsidRPr="00F56200" w:rsidRDefault="006D1189" w:rsidP="00A90F71">
      <w:pPr>
        <w:pStyle w:val="bunsyou5"/>
      </w:pPr>
      <w:r w:rsidRPr="00F56200">
        <w:rPr>
          <w:rFonts w:hint="eastAsia"/>
        </w:rPr>
        <w:t>負荷設備配線、信号用弱電配線を更新する。配管は原則として既設流用とするが、更新も可とする。</w:t>
      </w:r>
    </w:p>
    <w:p w14:paraId="52BA3065" w14:textId="77777777" w:rsidR="0080771F" w:rsidRPr="00F56200" w:rsidRDefault="0080771F" w:rsidP="00A90F71">
      <w:pPr>
        <w:pStyle w:val="a1"/>
        <w:spacing w:line="240" w:lineRule="exact"/>
        <w:ind w:left="155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73E7D8CC" w14:textId="77777777" w:rsidTr="00A90F71">
        <w:trPr>
          <w:tblHeader/>
        </w:trPr>
        <w:tc>
          <w:tcPr>
            <w:tcW w:w="795" w:type="pct"/>
            <w:shd w:val="clear" w:color="auto" w:fill="F2F2F2" w:themeFill="background1" w:themeFillShade="F2"/>
            <w:vAlign w:val="center"/>
          </w:tcPr>
          <w:p w14:paraId="68C43E89" w14:textId="77777777" w:rsidR="00412B66" w:rsidRPr="00F56200" w:rsidRDefault="00412B66" w:rsidP="00995908">
            <w:pPr>
              <w:spacing w:line="240" w:lineRule="exact"/>
              <w:jc w:val="center"/>
              <w:rPr>
                <w:sz w:val="18"/>
                <w:szCs w:val="18"/>
              </w:rPr>
            </w:pPr>
            <w:r w:rsidRPr="00F56200">
              <w:rPr>
                <w:rFonts w:hint="eastAsia"/>
                <w:sz w:val="18"/>
                <w:szCs w:val="18"/>
              </w:rPr>
              <w:t>部位</w:t>
            </w:r>
          </w:p>
        </w:tc>
        <w:tc>
          <w:tcPr>
            <w:tcW w:w="1950" w:type="pct"/>
            <w:shd w:val="clear" w:color="auto" w:fill="F2F2F2" w:themeFill="background1" w:themeFillShade="F2"/>
            <w:vAlign w:val="center"/>
          </w:tcPr>
          <w:p w14:paraId="4B9FFBFD" w14:textId="77777777" w:rsidR="00412B66" w:rsidRPr="00F56200" w:rsidRDefault="00412B66" w:rsidP="00995908">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5392FA2B" w14:textId="77777777" w:rsidR="00412B66" w:rsidRPr="00F56200" w:rsidRDefault="00412B66" w:rsidP="00995908">
            <w:pPr>
              <w:spacing w:line="240" w:lineRule="exact"/>
              <w:jc w:val="center"/>
              <w:rPr>
                <w:sz w:val="18"/>
                <w:szCs w:val="18"/>
              </w:rPr>
            </w:pPr>
            <w:r w:rsidRPr="00F56200">
              <w:rPr>
                <w:rFonts w:hint="eastAsia"/>
                <w:sz w:val="18"/>
                <w:szCs w:val="18"/>
              </w:rPr>
              <w:t>数量</w:t>
            </w:r>
          </w:p>
        </w:tc>
        <w:tc>
          <w:tcPr>
            <w:tcW w:w="1848" w:type="pct"/>
            <w:shd w:val="clear" w:color="auto" w:fill="F2F2F2" w:themeFill="background1" w:themeFillShade="F2"/>
            <w:vAlign w:val="center"/>
          </w:tcPr>
          <w:p w14:paraId="4894149E" w14:textId="77777777" w:rsidR="00412B66" w:rsidRPr="00F56200" w:rsidRDefault="00412B66" w:rsidP="00995908">
            <w:pPr>
              <w:spacing w:line="240" w:lineRule="exact"/>
              <w:jc w:val="center"/>
              <w:rPr>
                <w:sz w:val="18"/>
                <w:szCs w:val="18"/>
              </w:rPr>
            </w:pPr>
            <w:r w:rsidRPr="00F56200">
              <w:rPr>
                <w:rFonts w:hint="eastAsia"/>
                <w:sz w:val="18"/>
                <w:szCs w:val="18"/>
              </w:rPr>
              <w:t>改修仕様</w:t>
            </w:r>
          </w:p>
        </w:tc>
      </w:tr>
      <w:tr w:rsidR="00F56200" w:rsidRPr="00F56200" w14:paraId="4585AE10" w14:textId="77777777" w:rsidTr="00995908">
        <w:tc>
          <w:tcPr>
            <w:tcW w:w="5000" w:type="pct"/>
            <w:gridSpan w:val="4"/>
            <w:vAlign w:val="center"/>
          </w:tcPr>
          <w:p w14:paraId="5C8A6D08" w14:textId="77777777" w:rsidR="00427C8D" w:rsidRPr="00F56200" w:rsidRDefault="00427C8D" w:rsidP="00995908">
            <w:pPr>
              <w:spacing w:line="240" w:lineRule="exact"/>
              <w:rPr>
                <w:sz w:val="18"/>
                <w:szCs w:val="18"/>
              </w:rPr>
            </w:pPr>
            <w:r w:rsidRPr="00F56200">
              <w:rPr>
                <w:rFonts w:hint="eastAsia"/>
                <w:sz w:val="18"/>
                <w:szCs w:val="18"/>
              </w:rPr>
              <w:t>【負荷設備】</w:t>
            </w:r>
          </w:p>
        </w:tc>
      </w:tr>
      <w:tr w:rsidR="00F56200" w:rsidRPr="00F56200" w14:paraId="2B12F9EF" w14:textId="77777777" w:rsidTr="00995908">
        <w:tc>
          <w:tcPr>
            <w:tcW w:w="795" w:type="pct"/>
          </w:tcPr>
          <w:p w14:paraId="2074FD6D" w14:textId="77777777" w:rsidR="00412B66" w:rsidRPr="00F56200" w:rsidRDefault="00412B66" w:rsidP="00995908">
            <w:pPr>
              <w:spacing w:line="240" w:lineRule="exact"/>
              <w:rPr>
                <w:sz w:val="18"/>
                <w:szCs w:val="18"/>
              </w:rPr>
            </w:pPr>
            <w:r w:rsidRPr="00F56200">
              <w:rPr>
                <w:rFonts w:hint="eastAsia"/>
                <w:sz w:val="18"/>
                <w:szCs w:val="18"/>
              </w:rPr>
              <w:t>第１ボーダー</w:t>
            </w:r>
            <w:r w:rsidRPr="00F56200">
              <w:rPr>
                <w:sz w:val="18"/>
                <w:szCs w:val="18"/>
              </w:rPr>
              <w:t>ライト</w:t>
            </w:r>
          </w:p>
        </w:tc>
        <w:tc>
          <w:tcPr>
            <w:tcW w:w="1950" w:type="pct"/>
          </w:tcPr>
          <w:p w14:paraId="432B070E" w14:textId="5418E46B" w:rsidR="00412B66" w:rsidRPr="00F56200" w:rsidRDefault="009F6850" w:rsidP="00995908">
            <w:pPr>
              <w:spacing w:line="240" w:lineRule="exact"/>
              <w:rPr>
                <w:sz w:val="18"/>
                <w:szCs w:val="18"/>
              </w:rPr>
            </w:pPr>
            <w:r w:rsidRPr="00F56200">
              <w:rPr>
                <w:rFonts w:hint="eastAsia"/>
                <w:sz w:val="18"/>
                <w:szCs w:val="18"/>
              </w:rPr>
              <w:t>150</w:t>
            </w:r>
            <w:r w:rsidR="00412B66" w:rsidRPr="00F56200">
              <w:rPr>
                <w:sz w:val="18"/>
                <w:szCs w:val="18"/>
              </w:rPr>
              <w:t>W</w:t>
            </w:r>
            <w:r w:rsidR="00412B66" w:rsidRPr="00F56200">
              <w:rPr>
                <w:rFonts w:hint="eastAsia"/>
                <w:sz w:val="18"/>
                <w:szCs w:val="18"/>
              </w:rPr>
              <w:t>PS球</w:t>
            </w:r>
            <w:r w:rsidR="00412B66" w:rsidRPr="00F56200">
              <w:rPr>
                <w:sz w:val="18"/>
                <w:szCs w:val="18"/>
              </w:rPr>
              <w:t>×</w:t>
            </w:r>
            <w:r w:rsidRPr="00F56200">
              <w:rPr>
                <w:rFonts w:hint="eastAsia"/>
                <w:sz w:val="18"/>
                <w:szCs w:val="18"/>
              </w:rPr>
              <w:t>45</w:t>
            </w:r>
            <w:r w:rsidR="00412B66" w:rsidRPr="00F56200">
              <w:rPr>
                <w:sz w:val="18"/>
                <w:szCs w:val="18"/>
              </w:rPr>
              <w:t>、</w:t>
            </w:r>
            <w:r w:rsidR="00412B66" w:rsidRPr="00F56200">
              <w:rPr>
                <w:rFonts w:hint="eastAsia"/>
                <w:sz w:val="18"/>
                <w:szCs w:val="18"/>
              </w:rPr>
              <w:t>フラッドライトL=</w:t>
            </w:r>
            <w:r w:rsidRPr="00F56200">
              <w:rPr>
                <w:rFonts w:hint="eastAsia"/>
                <w:sz w:val="18"/>
                <w:szCs w:val="18"/>
              </w:rPr>
              <w:t>9</w:t>
            </w:r>
            <w:r w:rsidR="00412B66" w:rsidRPr="00F56200">
              <w:rPr>
                <w:rFonts w:hint="eastAsia"/>
                <w:sz w:val="18"/>
                <w:szCs w:val="18"/>
              </w:rPr>
              <w:t>m</w:t>
            </w:r>
          </w:p>
          <w:p w14:paraId="64BA705C" w14:textId="3487EA99" w:rsidR="00412B66" w:rsidRPr="00F56200" w:rsidRDefault="009F6850" w:rsidP="00995908">
            <w:pPr>
              <w:spacing w:line="240" w:lineRule="exact"/>
              <w:rPr>
                <w:sz w:val="18"/>
                <w:szCs w:val="18"/>
              </w:rPr>
            </w:pPr>
            <w:r w:rsidRPr="00F56200">
              <w:rPr>
                <w:rFonts w:hint="eastAsia"/>
                <w:sz w:val="18"/>
                <w:szCs w:val="18"/>
              </w:rPr>
              <w:t>切替</w:t>
            </w:r>
            <w:r w:rsidR="00412B66" w:rsidRPr="00F56200">
              <w:rPr>
                <w:rFonts w:hint="eastAsia"/>
                <w:sz w:val="18"/>
                <w:szCs w:val="18"/>
              </w:rPr>
              <w:t>コンセントボックス：C20Aコンセント×8×</w:t>
            </w:r>
            <w:r w:rsidRPr="00F56200">
              <w:rPr>
                <w:rFonts w:hint="eastAsia"/>
                <w:sz w:val="18"/>
                <w:szCs w:val="18"/>
              </w:rPr>
              <w:t>2</w:t>
            </w:r>
          </w:p>
          <w:p w14:paraId="5F75762D" w14:textId="79CF1631" w:rsidR="00412B66" w:rsidRPr="00F56200" w:rsidRDefault="00412B66" w:rsidP="00995908">
            <w:pPr>
              <w:spacing w:line="240" w:lineRule="exact"/>
              <w:rPr>
                <w:sz w:val="18"/>
                <w:szCs w:val="18"/>
              </w:rPr>
            </w:pPr>
            <w:r w:rsidRPr="00F56200">
              <w:rPr>
                <w:rFonts w:hint="eastAsia"/>
                <w:sz w:val="18"/>
                <w:szCs w:val="18"/>
              </w:rPr>
              <w:t>ボーダーケーブル：</w:t>
            </w:r>
            <w:r w:rsidR="009F6850" w:rsidRPr="00F56200">
              <w:rPr>
                <w:rFonts w:hint="eastAsia"/>
                <w:sz w:val="18"/>
                <w:szCs w:val="18"/>
              </w:rPr>
              <w:t>平</w:t>
            </w:r>
            <w:r w:rsidRPr="00F56200">
              <w:rPr>
                <w:rFonts w:hint="eastAsia"/>
                <w:sz w:val="18"/>
                <w:szCs w:val="18"/>
              </w:rPr>
              <w:t>型8sq-9c×</w:t>
            </w:r>
            <w:r w:rsidR="009F6850" w:rsidRPr="00F56200">
              <w:rPr>
                <w:rFonts w:hint="eastAsia"/>
                <w:sz w:val="18"/>
                <w:szCs w:val="18"/>
              </w:rPr>
              <w:t>15</w:t>
            </w:r>
            <w:r w:rsidRPr="00F56200">
              <w:rPr>
                <w:rFonts w:hint="eastAsia"/>
                <w:sz w:val="18"/>
                <w:szCs w:val="18"/>
              </w:rPr>
              <w:t>m×</w:t>
            </w:r>
            <w:r w:rsidR="009F6850" w:rsidRPr="00F56200">
              <w:rPr>
                <w:rFonts w:hint="eastAsia"/>
                <w:sz w:val="18"/>
                <w:szCs w:val="18"/>
              </w:rPr>
              <w:t>2</w:t>
            </w:r>
          </w:p>
          <w:p w14:paraId="18935E79" w14:textId="5603B759" w:rsidR="009F6850" w:rsidRPr="00F56200" w:rsidRDefault="009F6850" w:rsidP="00995908">
            <w:pPr>
              <w:spacing w:line="240" w:lineRule="exact"/>
              <w:rPr>
                <w:sz w:val="18"/>
                <w:szCs w:val="18"/>
              </w:rPr>
            </w:pPr>
            <w:r w:rsidRPr="00F56200">
              <w:rPr>
                <w:rFonts w:hint="eastAsia"/>
                <w:sz w:val="18"/>
                <w:szCs w:val="18"/>
              </w:rPr>
              <w:t>平型用ケーブルカゴ×2</w:t>
            </w:r>
          </w:p>
          <w:p w14:paraId="384386BF" w14:textId="12266BF7" w:rsidR="00412B66" w:rsidRPr="00F56200" w:rsidRDefault="00412B66" w:rsidP="00995908">
            <w:pPr>
              <w:spacing w:line="240" w:lineRule="exact"/>
              <w:rPr>
                <w:sz w:val="18"/>
                <w:szCs w:val="18"/>
              </w:rPr>
            </w:pPr>
            <w:r w:rsidRPr="00F56200">
              <w:rPr>
                <w:rFonts w:hint="eastAsia"/>
                <w:sz w:val="18"/>
                <w:szCs w:val="18"/>
              </w:rPr>
              <w:t>接続端子箱：60A-4P</w:t>
            </w:r>
            <w:r w:rsidR="009F6850" w:rsidRPr="00F56200">
              <w:rPr>
                <w:rFonts w:hint="eastAsia"/>
                <w:sz w:val="18"/>
                <w:szCs w:val="18"/>
              </w:rPr>
              <w:t>平</w:t>
            </w:r>
            <w:r w:rsidRPr="00F56200">
              <w:rPr>
                <w:rFonts w:hint="eastAsia"/>
                <w:sz w:val="18"/>
                <w:szCs w:val="18"/>
              </w:rPr>
              <w:t>型用×</w:t>
            </w:r>
            <w:r w:rsidR="009F6850" w:rsidRPr="00F56200">
              <w:rPr>
                <w:rFonts w:hint="eastAsia"/>
                <w:sz w:val="18"/>
                <w:szCs w:val="18"/>
              </w:rPr>
              <w:t>2</w:t>
            </w:r>
          </w:p>
          <w:p w14:paraId="11952488" w14:textId="2530A15B" w:rsidR="00412B66" w:rsidRPr="00F56200" w:rsidRDefault="00412B66" w:rsidP="00995908">
            <w:pPr>
              <w:spacing w:line="240" w:lineRule="exact"/>
              <w:rPr>
                <w:sz w:val="18"/>
                <w:szCs w:val="18"/>
              </w:rPr>
            </w:pPr>
            <w:r w:rsidRPr="00F56200">
              <w:rPr>
                <w:rFonts w:hint="eastAsia"/>
                <w:sz w:val="18"/>
                <w:szCs w:val="18"/>
              </w:rPr>
              <w:t>2段式吊金具及びバ</w:t>
            </w:r>
            <w:r w:rsidR="004E3D60" w:rsidRPr="00F56200">
              <w:rPr>
                <w:rFonts w:hint="eastAsia"/>
                <w:sz w:val="18"/>
                <w:szCs w:val="18"/>
              </w:rPr>
              <w:t>トン</w:t>
            </w:r>
          </w:p>
        </w:tc>
        <w:tc>
          <w:tcPr>
            <w:tcW w:w="407" w:type="pct"/>
          </w:tcPr>
          <w:p w14:paraId="21A73266" w14:textId="77777777" w:rsidR="00412B66" w:rsidRPr="00F56200" w:rsidRDefault="00412B66" w:rsidP="00995908">
            <w:pPr>
              <w:spacing w:line="240" w:lineRule="exact"/>
              <w:jc w:val="center"/>
              <w:rPr>
                <w:sz w:val="18"/>
                <w:szCs w:val="18"/>
              </w:rPr>
            </w:pPr>
            <w:r w:rsidRPr="00F56200">
              <w:rPr>
                <w:rFonts w:hint="eastAsia"/>
                <w:sz w:val="18"/>
                <w:szCs w:val="18"/>
              </w:rPr>
              <w:t>一式</w:t>
            </w:r>
          </w:p>
        </w:tc>
        <w:tc>
          <w:tcPr>
            <w:tcW w:w="1848" w:type="pct"/>
          </w:tcPr>
          <w:p w14:paraId="2645475A" w14:textId="3FFA9333" w:rsidR="00412B66" w:rsidRPr="00F56200" w:rsidRDefault="00412B66" w:rsidP="00995908">
            <w:pPr>
              <w:spacing w:line="240" w:lineRule="exact"/>
              <w:rPr>
                <w:sz w:val="18"/>
                <w:szCs w:val="18"/>
              </w:rPr>
            </w:pPr>
            <w:r w:rsidRPr="00F56200">
              <w:rPr>
                <w:rFonts w:hint="eastAsia"/>
                <w:sz w:val="18"/>
                <w:szCs w:val="18"/>
              </w:rPr>
              <w:t>167W</w:t>
            </w:r>
            <w:r w:rsidRPr="00F56200">
              <w:rPr>
                <w:sz w:val="18"/>
                <w:szCs w:val="18"/>
              </w:rPr>
              <w:t xml:space="preserve"> </w:t>
            </w:r>
            <w:r w:rsidRPr="00F56200">
              <w:rPr>
                <w:rFonts w:hint="eastAsia"/>
                <w:sz w:val="18"/>
                <w:szCs w:val="18"/>
              </w:rPr>
              <w:t>LEDフラッドライト(RGB+W)×</w:t>
            </w:r>
            <w:r w:rsidR="009F6850" w:rsidRPr="00F56200">
              <w:rPr>
                <w:rFonts w:hint="eastAsia"/>
                <w:sz w:val="18"/>
                <w:szCs w:val="18"/>
              </w:rPr>
              <w:t>8</w:t>
            </w:r>
            <w:r w:rsidRPr="00F56200">
              <w:rPr>
                <w:rFonts w:hint="eastAsia"/>
                <w:sz w:val="18"/>
                <w:szCs w:val="18"/>
              </w:rPr>
              <w:t>程度</w:t>
            </w:r>
          </w:p>
          <w:p w14:paraId="4ACF086F" w14:textId="3920CC91" w:rsidR="00412B66" w:rsidRPr="00F56200" w:rsidRDefault="00412B66" w:rsidP="00995908">
            <w:pPr>
              <w:spacing w:line="240" w:lineRule="exact"/>
              <w:rPr>
                <w:sz w:val="18"/>
                <w:szCs w:val="18"/>
              </w:rPr>
            </w:pPr>
            <w:r w:rsidRPr="00F56200">
              <w:rPr>
                <w:rFonts w:hint="eastAsia"/>
                <w:sz w:val="18"/>
                <w:szCs w:val="18"/>
              </w:rPr>
              <w:t>コンセントボックス：C20Aコンセント×2、</w:t>
            </w:r>
            <w:r w:rsidR="009F6850" w:rsidRPr="00F56200">
              <w:rPr>
                <w:rFonts w:hint="eastAsia"/>
                <w:sz w:val="18"/>
                <w:szCs w:val="18"/>
              </w:rPr>
              <w:t>DMX出力</w:t>
            </w:r>
            <w:r w:rsidRPr="00F56200">
              <w:rPr>
                <w:rFonts w:hint="eastAsia"/>
                <w:sz w:val="18"/>
                <w:szCs w:val="18"/>
              </w:rPr>
              <w:t>コネクタ×1</w:t>
            </w:r>
          </w:p>
          <w:p w14:paraId="624A7511" w14:textId="308E9789" w:rsidR="00412B66" w:rsidRPr="00F56200" w:rsidRDefault="00412B66" w:rsidP="00995908">
            <w:pPr>
              <w:spacing w:line="240" w:lineRule="exact"/>
              <w:rPr>
                <w:sz w:val="18"/>
                <w:szCs w:val="18"/>
              </w:rPr>
            </w:pPr>
            <w:r w:rsidRPr="00F56200">
              <w:rPr>
                <w:rFonts w:hint="eastAsia"/>
                <w:sz w:val="18"/>
                <w:szCs w:val="18"/>
              </w:rPr>
              <w:t>ボーダーケーブル：8sq-5c</w:t>
            </w:r>
            <w:r w:rsidR="009F6850" w:rsidRPr="00F56200">
              <w:rPr>
                <w:rFonts w:hint="eastAsia"/>
                <w:sz w:val="18"/>
                <w:szCs w:val="18"/>
              </w:rPr>
              <w:t>・DMX信号</w:t>
            </w:r>
            <w:r w:rsidRPr="00F56200">
              <w:rPr>
                <w:rFonts w:hint="eastAsia"/>
                <w:sz w:val="18"/>
                <w:szCs w:val="18"/>
              </w:rPr>
              <w:t>ケーブル：</w:t>
            </w:r>
            <w:r w:rsidR="009F6850" w:rsidRPr="00F56200">
              <w:rPr>
                <w:rFonts w:hint="eastAsia"/>
                <w:sz w:val="18"/>
                <w:szCs w:val="18"/>
              </w:rPr>
              <w:t>15</w:t>
            </w:r>
            <w:r w:rsidRPr="00F56200">
              <w:rPr>
                <w:rFonts w:hint="eastAsia"/>
                <w:sz w:val="18"/>
                <w:szCs w:val="18"/>
              </w:rPr>
              <w:t>m×1</w:t>
            </w:r>
          </w:p>
          <w:p w14:paraId="2FFEDAB5" w14:textId="77777777" w:rsidR="00412B66" w:rsidRPr="00F56200" w:rsidRDefault="00412B66" w:rsidP="00995908">
            <w:pPr>
              <w:spacing w:line="240" w:lineRule="exact"/>
              <w:rPr>
                <w:sz w:val="18"/>
                <w:szCs w:val="18"/>
              </w:rPr>
            </w:pPr>
            <w:r w:rsidRPr="00F56200">
              <w:rPr>
                <w:rFonts w:hint="eastAsia"/>
                <w:sz w:val="18"/>
                <w:szCs w:val="18"/>
              </w:rPr>
              <w:t>接続端子箱：70A-8P端子</w:t>
            </w:r>
            <w:r w:rsidR="00855FFA" w:rsidRPr="00F56200">
              <w:rPr>
                <w:rFonts w:hint="eastAsia"/>
                <w:sz w:val="18"/>
                <w:szCs w:val="18"/>
              </w:rPr>
              <w:t>台・</w:t>
            </w:r>
            <w:r w:rsidRPr="00F56200">
              <w:rPr>
                <w:rFonts w:hint="eastAsia"/>
                <w:sz w:val="18"/>
                <w:szCs w:val="18"/>
              </w:rPr>
              <w:t>信号用端子台付×1</w:t>
            </w:r>
          </w:p>
          <w:p w14:paraId="5D79F759" w14:textId="67FEC456" w:rsidR="00773172" w:rsidRPr="00F56200" w:rsidRDefault="00773172" w:rsidP="00995908">
            <w:pPr>
              <w:spacing w:line="240" w:lineRule="exact"/>
              <w:rPr>
                <w:sz w:val="18"/>
                <w:szCs w:val="18"/>
              </w:rPr>
            </w:pPr>
            <w:r w:rsidRPr="00F56200">
              <w:rPr>
                <w:rFonts w:hint="eastAsia"/>
                <w:sz w:val="18"/>
                <w:szCs w:val="18"/>
              </w:rPr>
              <w:t>平型用ケーブルカゴ×1は既設流用</w:t>
            </w:r>
          </w:p>
        </w:tc>
      </w:tr>
      <w:tr w:rsidR="00F56200" w:rsidRPr="00F56200" w14:paraId="5FCCABF5" w14:textId="77777777" w:rsidTr="00995908">
        <w:tc>
          <w:tcPr>
            <w:tcW w:w="795" w:type="pct"/>
          </w:tcPr>
          <w:p w14:paraId="3587EBEE" w14:textId="77777777" w:rsidR="004E3D60" w:rsidRPr="00F56200" w:rsidRDefault="004E3D60" w:rsidP="00995908">
            <w:pPr>
              <w:spacing w:line="240" w:lineRule="exact"/>
              <w:rPr>
                <w:sz w:val="18"/>
                <w:szCs w:val="18"/>
              </w:rPr>
            </w:pPr>
            <w:r w:rsidRPr="00F56200">
              <w:rPr>
                <w:rFonts w:hint="eastAsia"/>
                <w:sz w:val="18"/>
                <w:szCs w:val="18"/>
              </w:rPr>
              <w:t>第2ボーダー</w:t>
            </w:r>
            <w:r w:rsidRPr="00F56200">
              <w:rPr>
                <w:sz w:val="18"/>
                <w:szCs w:val="18"/>
              </w:rPr>
              <w:t>ライト</w:t>
            </w:r>
          </w:p>
        </w:tc>
        <w:tc>
          <w:tcPr>
            <w:tcW w:w="1950" w:type="pct"/>
          </w:tcPr>
          <w:p w14:paraId="3A72CCD2" w14:textId="77777777" w:rsidR="004E3D60" w:rsidRPr="00F56200" w:rsidRDefault="004E3D60" w:rsidP="00995908">
            <w:pPr>
              <w:spacing w:line="240" w:lineRule="exact"/>
              <w:rPr>
                <w:sz w:val="18"/>
                <w:szCs w:val="18"/>
              </w:rPr>
            </w:pPr>
            <w:r w:rsidRPr="00F56200">
              <w:rPr>
                <w:rFonts w:hint="eastAsia"/>
                <w:sz w:val="18"/>
                <w:szCs w:val="18"/>
              </w:rPr>
              <w:t>150</w:t>
            </w:r>
            <w:r w:rsidRPr="00F56200">
              <w:rPr>
                <w:sz w:val="18"/>
                <w:szCs w:val="18"/>
              </w:rPr>
              <w:t>W</w:t>
            </w:r>
            <w:r w:rsidRPr="00F56200">
              <w:rPr>
                <w:rFonts w:hint="eastAsia"/>
                <w:sz w:val="18"/>
                <w:szCs w:val="18"/>
              </w:rPr>
              <w:t>PS球</w:t>
            </w:r>
            <w:r w:rsidRPr="00F56200">
              <w:rPr>
                <w:sz w:val="18"/>
                <w:szCs w:val="18"/>
              </w:rPr>
              <w:t>×</w:t>
            </w:r>
            <w:r w:rsidRPr="00F56200">
              <w:rPr>
                <w:rFonts w:hint="eastAsia"/>
                <w:sz w:val="18"/>
                <w:szCs w:val="18"/>
              </w:rPr>
              <w:t>45</w:t>
            </w:r>
            <w:r w:rsidRPr="00F56200">
              <w:rPr>
                <w:sz w:val="18"/>
                <w:szCs w:val="18"/>
              </w:rPr>
              <w:t>、</w:t>
            </w:r>
            <w:r w:rsidRPr="00F56200">
              <w:rPr>
                <w:rFonts w:hint="eastAsia"/>
                <w:sz w:val="18"/>
                <w:szCs w:val="18"/>
              </w:rPr>
              <w:t>フラッドライトL=9m</w:t>
            </w:r>
          </w:p>
          <w:p w14:paraId="61287971" w14:textId="77777777" w:rsidR="004E3D60" w:rsidRPr="00F56200" w:rsidRDefault="004E3D60" w:rsidP="00995908">
            <w:pPr>
              <w:spacing w:line="240" w:lineRule="exact"/>
              <w:rPr>
                <w:sz w:val="18"/>
                <w:szCs w:val="18"/>
              </w:rPr>
            </w:pPr>
            <w:r w:rsidRPr="00F56200">
              <w:rPr>
                <w:rFonts w:hint="eastAsia"/>
                <w:sz w:val="18"/>
                <w:szCs w:val="18"/>
              </w:rPr>
              <w:t>切替コンセントボックス：C20Aコンセント×8×2</w:t>
            </w:r>
          </w:p>
          <w:p w14:paraId="68C7C621" w14:textId="77777777" w:rsidR="004E3D60" w:rsidRPr="00F56200" w:rsidRDefault="004E3D60" w:rsidP="00995908">
            <w:pPr>
              <w:spacing w:line="240" w:lineRule="exact"/>
              <w:rPr>
                <w:sz w:val="18"/>
                <w:szCs w:val="18"/>
              </w:rPr>
            </w:pPr>
            <w:r w:rsidRPr="00F56200">
              <w:rPr>
                <w:rFonts w:hint="eastAsia"/>
                <w:sz w:val="18"/>
                <w:szCs w:val="18"/>
              </w:rPr>
              <w:t>ボーダーケーブル：平型8sq-9c×15m×2</w:t>
            </w:r>
          </w:p>
          <w:p w14:paraId="5308D746" w14:textId="77777777" w:rsidR="004E3D60" w:rsidRPr="00F56200" w:rsidRDefault="004E3D60" w:rsidP="00995908">
            <w:pPr>
              <w:spacing w:line="240" w:lineRule="exact"/>
              <w:rPr>
                <w:sz w:val="18"/>
                <w:szCs w:val="18"/>
              </w:rPr>
            </w:pPr>
            <w:r w:rsidRPr="00F56200">
              <w:rPr>
                <w:rFonts w:hint="eastAsia"/>
                <w:sz w:val="18"/>
                <w:szCs w:val="18"/>
              </w:rPr>
              <w:t>平型用ケーブルカゴ×2</w:t>
            </w:r>
          </w:p>
          <w:p w14:paraId="153778DE" w14:textId="77777777" w:rsidR="004E3D60" w:rsidRPr="00F56200" w:rsidRDefault="004E3D60" w:rsidP="00995908">
            <w:pPr>
              <w:spacing w:line="240" w:lineRule="exact"/>
              <w:rPr>
                <w:sz w:val="18"/>
                <w:szCs w:val="18"/>
              </w:rPr>
            </w:pPr>
            <w:r w:rsidRPr="00F56200">
              <w:rPr>
                <w:rFonts w:hint="eastAsia"/>
                <w:sz w:val="18"/>
                <w:szCs w:val="18"/>
              </w:rPr>
              <w:t>接続端子箱：60A-4P平型用×2</w:t>
            </w:r>
          </w:p>
          <w:p w14:paraId="0C24875C" w14:textId="77777777" w:rsidR="004E3D60" w:rsidRPr="00F56200" w:rsidRDefault="004E3D60" w:rsidP="00995908">
            <w:pPr>
              <w:spacing w:line="240" w:lineRule="exact"/>
              <w:rPr>
                <w:sz w:val="18"/>
                <w:szCs w:val="18"/>
              </w:rPr>
            </w:pPr>
            <w:r w:rsidRPr="00F56200">
              <w:rPr>
                <w:rFonts w:hint="eastAsia"/>
                <w:sz w:val="18"/>
                <w:szCs w:val="18"/>
              </w:rPr>
              <w:t>2段式吊金具及びバトン</w:t>
            </w:r>
          </w:p>
        </w:tc>
        <w:tc>
          <w:tcPr>
            <w:tcW w:w="407" w:type="pct"/>
          </w:tcPr>
          <w:p w14:paraId="70699C6D" w14:textId="77777777" w:rsidR="004E3D60" w:rsidRPr="00F56200" w:rsidRDefault="004E3D60" w:rsidP="00995908">
            <w:pPr>
              <w:spacing w:line="240" w:lineRule="exact"/>
              <w:jc w:val="center"/>
              <w:rPr>
                <w:sz w:val="18"/>
                <w:szCs w:val="18"/>
              </w:rPr>
            </w:pPr>
            <w:r w:rsidRPr="00F56200">
              <w:rPr>
                <w:rFonts w:hint="eastAsia"/>
                <w:sz w:val="18"/>
                <w:szCs w:val="18"/>
              </w:rPr>
              <w:t>一式</w:t>
            </w:r>
          </w:p>
        </w:tc>
        <w:tc>
          <w:tcPr>
            <w:tcW w:w="1848" w:type="pct"/>
          </w:tcPr>
          <w:p w14:paraId="1EA2F0CB" w14:textId="77777777" w:rsidR="004E3D60" w:rsidRPr="00F56200" w:rsidRDefault="004E3D60" w:rsidP="00995908">
            <w:pPr>
              <w:spacing w:line="240" w:lineRule="exact"/>
              <w:rPr>
                <w:sz w:val="18"/>
                <w:szCs w:val="18"/>
              </w:rPr>
            </w:pPr>
            <w:r w:rsidRPr="00F56200">
              <w:rPr>
                <w:rFonts w:hint="eastAsia"/>
                <w:sz w:val="18"/>
                <w:szCs w:val="18"/>
              </w:rPr>
              <w:t>167W</w:t>
            </w:r>
            <w:r w:rsidRPr="00F56200">
              <w:rPr>
                <w:sz w:val="18"/>
                <w:szCs w:val="18"/>
              </w:rPr>
              <w:t xml:space="preserve"> </w:t>
            </w:r>
            <w:r w:rsidRPr="00F56200">
              <w:rPr>
                <w:rFonts w:hint="eastAsia"/>
                <w:sz w:val="18"/>
                <w:szCs w:val="18"/>
              </w:rPr>
              <w:t>LEDフラッドライト(RGB+W)×8程度</w:t>
            </w:r>
          </w:p>
          <w:p w14:paraId="6BFC6480" w14:textId="77777777" w:rsidR="004E3D60" w:rsidRPr="00F56200" w:rsidRDefault="004E3D60" w:rsidP="00995908">
            <w:pPr>
              <w:spacing w:line="240" w:lineRule="exact"/>
              <w:rPr>
                <w:sz w:val="18"/>
                <w:szCs w:val="18"/>
              </w:rPr>
            </w:pPr>
            <w:r w:rsidRPr="00F56200">
              <w:rPr>
                <w:rFonts w:hint="eastAsia"/>
                <w:sz w:val="18"/>
                <w:szCs w:val="18"/>
              </w:rPr>
              <w:t>コンセントボックス：C20Aコンセント×2、DMX出力コネクタ×1</w:t>
            </w:r>
          </w:p>
          <w:p w14:paraId="4CA86AA6" w14:textId="77777777" w:rsidR="004E3D60" w:rsidRPr="00F56200" w:rsidRDefault="004E3D60" w:rsidP="00995908">
            <w:pPr>
              <w:spacing w:line="240" w:lineRule="exact"/>
              <w:rPr>
                <w:sz w:val="18"/>
                <w:szCs w:val="18"/>
              </w:rPr>
            </w:pPr>
            <w:r w:rsidRPr="00F56200">
              <w:rPr>
                <w:rFonts w:hint="eastAsia"/>
                <w:sz w:val="18"/>
                <w:szCs w:val="18"/>
              </w:rPr>
              <w:t>ボーダーケーブル：8sq-5c・DMX信号ケーブル：15m×1</w:t>
            </w:r>
          </w:p>
          <w:p w14:paraId="055FF3D2" w14:textId="77777777" w:rsidR="004E3D60" w:rsidRPr="00F56200" w:rsidRDefault="004E3D60" w:rsidP="00995908">
            <w:pPr>
              <w:spacing w:line="240" w:lineRule="exact"/>
              <w:rPr>
                <w:sz w:val="18"/>
                <w:szCs w:val="18"/>
              </w:rPr>
            </w:pPr>
            <w:r w:rsidRPr="00F56200">
              <w:rPr>
                <w:rFonts w:hint="eastAsia"/>
                <w:sz w:val="18"/>
                <w:szCs w:val="18"/>
              </w:rPr>
              <w:t>接続端子箱：70A-8P端子台</w:t>
            </w:r>
            <w:r w:rsidR="00855FFA" w:rsidRPr="00F56200">
              <w:rPr>
                <w:rFonts w:hint="eastAsia"/>
                <w:sz w:val="18"/>
                <w:szCs w:val="18"/>
              </w:rPr>
              <w:t>・</w:t>
            </w:r>
            <w:r w:rsidRPr="00F56200">
              <w:rPr>
                <w:rFonts w:hint="eastAsia"/>
                <w:sz w:val="18"/>
                <w:szCs w:val="18"/>
              </w:rPr>
              <w:t>信号用端子台付×1</w:t>
            </w:r>
          </w:p>
          <w:p w14:paraId="30A9090B" w14:textId="4D196521" w:rsidR="00773172" w:rsidRPr="00F56200" w:rsidRDefault="00773172" w:rsidP="00995908">
            <w:pPr>
              <w:spacing w:line="240" w:lineRule="exact"/>
              <w:rPr>
                <w:sz w:val="18"/>
                <w:szCs w:val="18"/>
              </w:rPr>
            </w:pPr>
            <w:r w:rsidRPr="00F56200">
              <w:rPr>
                <w:rFonts w:hint="eastAsia"/>
                <w:sz w:val="18"/>
                <w:szCs w:val="18"/>
              </w:rPr>
              <w:t>平型用ケーブルカゴ×1は既設流用</w:t>
            </w:r>
          </w:p>
        </w:tc>
      </w:tr>
      <w:tr w:rsidR="00F56200" w:rsidRPr="00F56200" w14:paraId="7BF31E7D" w14:textId="77777777" w:rsidTr="00995908">
        <w:tc>
          <w:tcPr>
            <w:tcW w:w="795" w:type="pct"/>
          </w:tcPr>
          <w:p w14:paraId="120B0F2F" w14:textId="1304EDDE" w:rsidR="004E3D60" w:rsidRPr="00F56200" w:rsidRDefault="004E3D60" w:rsidP="004E3D60">
            <w:pPr>
              <w:spacing w:line="240" w:lineRule="exact"/>
              <w:rPr>
                <w:sz w:val="18"/>
                <w:szCs w:val="18"/>
              </w:rPr>
            </w:pPr>
            <w:r w:rsidRPr="00F56200">
              <w:rPr>
                <w:rFonts w:hint="eastAsia"/>
                <w:sz w:val="18"/>
                <w:szCs w:val="18"/>
              </w:rPr>
              <w:t>第3ボーダー</w:t>
            </w:r>
            <w:r w:rsidRPr="00F56200">
              <w:rPr>
                <w:sz w:val="18"/>
                <w:szCs w:val="18"/>
              </w:rPr>
              <w:t>ライト</w:t>
            </w:r>
          </w:p>
        </w:tc>
        <w:tc>
          <w:tcPr>
            <w:tcW w:w="1950" w:type="pct"/>
          </w:tcPr>
          <w:p w14:paraId="499ADF37" w14:textId="77777777" w:rsidR="004E3D60" w:rsidRPr="00F56200" w:rsidRDefault="004E3D60" w:rsidP="004E3D60">
            <w:pPr>
              <w:spacing w:line="240" w:lineRule="exact"/>
              <w:rPr>
                <w:sz w:val="18"/>
                <w:szCs w:val="18"/>
              </w:rPr>
            </w:pPr>
            <w:r w:rsidRPr="00F56200">
              <w:rPr>
                <w:rFonts w:hint="eastAsia"/>
                <w:sz w:val="18"/>
                <w:szCs w:val="18"/>
              </w:rPr>
              <w:t>150</w:t>
            </w:r>
            <w:r w:rsidRPr="00F56200">
              <w:rPr>
                <w:sz w:val="18"/>
                <w:szCs w:val="18"/>
              </w:rPr>
              <w:t>W</w:t>
            </w:r>
            <w:r w:rsidRPr="00F56200">
              <w:rPr>
                <w:rFonts w:hint="eastAsia"/>
                <w:sz w:val="18"/>
                <w:szCs w:val="18"/>
              </w:rPr>
              <w:t>PS球</w:t>
            </w:r>
            <w:r w:rsidRPr="00F56200">
              <w:rPr>
                <w:sz w:val="18"/>
                <w:szCs w:val="18"/>
              </w:rPr>
              <w:t>×</w:t>
            </w:r>
            <w:r w:rsidRPr="00F56200">
              <w:rPr>
                <w:rFonts w:hint="eastAsia"/>
                <w:sz w:val="18"/>
                <w:szCs w:val="18"/>
              </w:rPr>
              <w:t>45</w:t>
            </w:r>
            <w:r w:rsidRPr="00F56200">
              <w:rPr>
                <w:sz w:val="18"/>
                <w:szCs w:val="18"/>
              </w:rPr>
              <w:t>、</w:t>
            </w:r>
            <w:r w:rsidRPr="00F56200">
              <w:rPr>
                <w:rFonts w:hint="eastAsia"/>
                <w:sz w:val="18"/>
                <w:szCs w:val="18"/>
              </w:rPr>
              <w:t>フラッドライトL=9m</w:t>
            </w:r>
          </w:p>
          <w:p w14:paraId="55722A2E" w14:textId="77777777" w:rsidR="004E3D60" w:rsidRPr="00F56200" w:rsidRDefault="004E3D60" w:rsidP="004E3D60">
            <w:pPr>
              <w:spacing w:line="240" w:lineRule="exact"/>
              <w:rPr>
                <w:sz w:val="18"/>
                <w:szCs w:val="18"/>
              </w:rPr>
            </w:pPr>
            <w:r w:rsidRPr="00F56200">
              <w:rPr>
                <w:rFonts w:hint="eastAsia"/>
                <w:sz w:val="18"/>
                <w:szCs w:val="18"/>
              </w:rPr>
              <w:t>切替コンセントボックス：C20Aコンセント×8×2</w:t>
            </w:r>
          </w:p>
          <w:p w14:paraId="17C90174" w14:textId="77777777" w:rsidR="004E3D60" w:rsidRPr="00F56200" w:rsidRDefault="004E3D60" w:rsidP="004E3D60">
            <w:pPr>
              <w:spacing w:line="240" w:lineRule="exact"/>
              <w:rPr>
                <w:sz w:val="18"/>
                <w:szCs w:val="18"/>
              </w:rPr>
            </w:pPr>
            <w:r w:rsidRPr="00F56200">
              <w:rPr>
                <w:rFonts w:hint="eastAsia"/>
                <w:sz w:val="18"/>
                <w:szCs w:val="18"/>
              </w:rPr>
              <w:t>ボーダーケーブル：平型8sq-9c×15m×2</w:t>
            </w:r>
          </w:p>
          <w:p w14:paraId="15497158" w14:textId="77777777" w:rsidR="004E3D60" w:rsidRPr="00F56200" w:rsidRDefault="004E3D60" w:rsidP="004E3D60">
            <w:pPr>
              <w:spacing w:line="240" w:lineRule="exact"/>
              <w:rPr>
                <w:sz w:val="18"/>
                <w:szCs w:val="18"/>
              </w:rPr>
            </w:pPr>
            <w:r w:rsidRPr="00F56200">
              <w:rPr>
                <w:rFonts w:hint="eastAsia"/>
                <w:sz w:val="18"/>
                <w:szCs w:val="18"/>
              </w:rPr>
              <w:t>平型用ケーブルカゴ×2</w:t>
            </w:r>
          </w:p>
          <w:p w14:paraId="3D8E0B45" w14:textId="77777777" w:rsidR="004E3D60" w:rsidRPr="00F56200" w:rsidRDefault="004E3D60" w:rsidP="004E3D60">
            <w:pPr>
              <w:spacing w:line="240" w:lineRule="exact"/>
              <w:rPr>
                <w:sz w:val="18"/>
                <w:szCs w:val="18"/>
              </w:rPr>
            </w:pPr>
            <w:r w:rsidRPr="00F56200">
              <w:rPr>
                <w:rFonts w:hint="eastAsia"/>
                <w:sz w:val="18"/>
                <w:szCs w:val="18"/>
              </w:rPr>
              <w:t>接続端子箱：60A-4P平型用×2</w:t>
            </w:r>
          </w:p>
          <w:p w14:paraId="34939DF9" w14:textId="0D5328CA" w:rsidR="004E3D60" w:rsidRPr="00F56200" w:rsidRDefault="004E3D60" w:rsidP="004E3D60">
            <w:pPr>
              <w:spacing w:line="240" w:lineRule="exact"/>
              <w:rPr>
                <w:sz w:val="18"/>
                <w:szCs w:val="18"/>
              </w:rPr>
            </w:pPr>
            <w:r w:rsidRPr="00F56200">
              <w:rPr>
                <w:rFonts w:hint="eastAsia"/>
                <w:sz w:val="18"/>
                <w:szCs w:val="18"/>
              </w:rPr>
              <w:t>2段式吊金具及びバトン</w:t>
            </w:r>
          </w:p>
        </w:tc>
        <w:tc>
          <w:tcPr>
            <w:tcW w:w="407" w:type="pct"/>
          </w:tcPr>
          <w:p w14:paraId="1E201DDE" w14:textId="77777777" w:rsidR="004E3D60" w:rsidRPr="00F56200" w:rsidRDefault="004E3D60" w:rsidP="004E3D60">
            <w:pPr>
              <w:spacing w:line="240" w:lineRule="exact"/>
              <w:jc w:val="center"/>
              <w:rPr>
                <w:sz w:val="18"/>
                <w:szCs w:val="18"/>
              </w:rPr>
            </w:pPr>
            <w:r w:rsidRPr="00F56200">
              <w:rPr>
                <w:rFonts w:hint="eastAsia"/>
                <w:sz w:val="18"/>
                <w:szCs w:val="18"/>
              </w:rPr>
              <w:t>一式</w:t>
            </w:r>
          </w:p>
        </w:tc>
        <w:tc>
          <w:tcPr>
            <w:tcW w:w="1848" w:type="pct"/>
          </w:tcPr>
          <w:p w14:paraId="77F2623F" w14:textId="77777777" w:rsidR="004E3D60" w:rsidRPr="00F56200" w:rsidRDefault="004E3D60" w:rsidP="00A90F71">
            <w:pPr>
              <w:spacing w:line="236" w:lineRule="exact"/>
              <w:rPr>
                <w:sz w:val="18"/>
                <w:szCs w:val="18"/>
              </w:rPr>
            </w:pPr>
            <w:r w:rsidRPr="00F56200">
              <w:rPr>
                <w:rFonts w:hint="eastAsia"/>
                <w:sz w:val="18"/>
                <w:szCs w:val="18"/>
              </w:rPr>
              <w:t>167W</w:t>
            </w:r>
            <w:r w:rsidRPr="00F56200">
              <w:rPr>
                <w:sz w:val="18"/>
                <w:szCs w:val="18"/>
              </w:rPr>
              <w:t xml:space="preserve"> </w:t>
            </w:r>
            <w:r w:rsidRPr="00F56200">
              <w:rPr>
                <w:rFonts w:hint="eastAsia"/>
                <w:sz w:val="18"/>
                <w:szCs w:val="18"/>
              </w:rPr>
              <w:t>LEDフラッドライト(RGB+W)×8程度</w:t>
            </w:r>
          </w:p>
          <w:p w14:paraId="28B011D6" w14:textId="77777777" w:rsidR="004E3D60" w:rsidRPr="00F56200" w:rsidRDefault="004E3D60" w:rsidP="00A90F71">
            <w:pPr>
              <w:spacing w:line="236" w:lineRule="exact"/>
              <w:rPr>
                <w:sz w:val="18"/>
                <w:szCs w:val="18"/>
              </w:rPr>
            </w:pPr>
            <w:r w:rsidRPr="00F56200">
              <w:rPr>
                <w:rFonts w:hint="eastAsia"/>
                <w:sz w:val="18"/>
                <w:szCs w:val="18"/>
              </w:rPr>
              <w:t>コンセントボックス：C20Aコンセント×2、DMX出力コネクタ×1</w:t>
            </w:r>
          </w:p>
          <w:p w14:paraId="05A8F777" w14:textId="77777777" w:rsidR="004E3D60" w:rsidRPr="00F56200" w:rsidRDefault="004E3D60" w:rsidP="00A90F71">
            <w:pPr>
              <w:spacing w:line="236" w:lineRule="exact"/>
              <w:rPr>
                <w:sz w:val="18"/>
                <w:szCs w:val="18"/>
              </w:rPr>
            </w:pPr>
            <w:r w:rsidRPr="00F56200">
              <w:rPr>
                <w:rFonts w:hint="eastAsia"/>
                <w:sz w:val="18"/>
                <w:szCs w:val="18"/>
              </w:rPr>
              <w:t>ボーダーケーブル：8sq-5c・DMX信号ケーブル：15m×1</w:t>
            </w:r>
          </w:p>
          <w:p w14:paraId="36B714AA" w14:textId="77777777" w:rsidR="004E3D60" w:rsidRPr="00F56200" w:rsidRDefault="004E3D60" w:rsidP="00A90F71">
            <w:pPr>
              <w:spacing w:line="236" w:lineRule="exact"/>
              <w:rPr>
                <w:sz w:val="18"/>
                <w:szCs w:val="18"/>
              </w:rPr>
            </w:pPr>
            <w:r w:rsidRPr="00F56200">
              <w:rPr>
                <w:rFonts w:hint="eastAsia"/>
                <w:sz w:val="18"/>
                <w:szCs w:val="18"/>
              </w:rPr>
              <w:t>接続端子箱：70A-8P端子台付</w:t>
            </w:r>
            <w:r w:rsidR="00855FFA" w:rsidRPr="00F56200">
              <w:rPr>
                <w:rFonts w:hint="eastAsia"/>
                <w:sz w:val="18"/>
                <w:szCs w:val="18"/>
              </w:rPr>
              <w:t>・</w:t>
            </w:r>
            <w:r w:rsidRPr="00F56200">
              <w:rPr>
                <w:rFonts w:hint="eastAsia"/>
                <w:sz w:val="18"/>
                <w:szCs w:val="18"/>
              </w:rPr>
              <w:t>信号用端子台付×1</w:t>
            </w:r>
          </w:p>
          <w:p w14:paraId="2E408320" w14:textId="28A09487" w:rsidR="00773172" w:rsidRPr="00F56200" w:rsidRDefault="00773172" w:rsidP="00A90F71">
            <w:pPr>
              <w:spacing w:line="236" w:lineRule="exact"/>
              <w:rPr>
                <w:sz w:val="18"/>
                <w:szCs w:val="18"/>
              </w:rPr>
            </w:pPr>
            <w:r w:rsidRPr="00F56200">
              <w:rPr>
                <w:rFonts w:hint="eastAsia"/>
                <w:sz w:val="18"/>
                <w:szCs w:val="18"/>
              </w:rPr>
              <w:t>平型用ケーブルカゴ×1は既設流用</w:t>
            </w:r>
          </w:p>
        </w:tc>
      </w:tr>
      <w:tr w:rsidR="00F56200" w:rsidRPr="00F56200" w14:paraId="2CB78774" w14:textId="77777777" w:rsidTr="00995908">
        <w:tc>
          <w:tcPr>
            <w:tcW w:w="795" w:type="pct"/>
          </w:tcPr>
          <w:p w14:paraId="480C4B84" w14:textId="77777777" w:rsidR="00855FFA" w:rsidRPr="00F56200" w:rsidRDefault="00855FFA" w:rsidP="00995908">
            <w:pPr>
              <w:spacing w:line="240" w:lineRule="exact"/>
              <w:rPr>
                <w:sz w:val="18"/>
                <w:szCs w:val="18"/>
              </w:rPr>
            </w:pPr>
            <w:r w:rsidRPr="00F56200">
              <w:rPr>
                <w:rFonts w:hint="eastAsia"/>
                <w:sz w:val="18"/>
                <w:szCs w:val="18"/>
              </w:rPr>
              <w:t>第1サスペンションライト</w:t>
            </w:r>
          </w:p>
        </w:tc>
        <w:tc>
          <w:tcPr>
            <w:tcW w:w="1950" w:type="pct"/>
          </w:tcPr>
          <w:p w14:paraId="1AB9F3E7" w14:textId="77777777" w:rsidR="00855FFA" w:rsidRPr="00F56200" w:rsidRDefault="00855FFA" w:rsidP="00995908">
            <w:pPr>
              <w:spacing w:line="240" w:lineRule="exact"/>
              <w:jc w:val="left"/>
              <w:rPr>
                <w:sz w:val="18"/>
                <w:szCs w:val="18"/>
              </w:rPr>
            </w:pPr>
            <w:r w:rsidRPr="00F56200">
              <w:rPr>
                <w:rFonts w:hint="eastAsia"/>
                <w:sz w:val="18"/>
                <w:szCs w:val="18"/>
              </w:rPr>
              <w:t>スポットライト：500Wハロゲンフレネル×12、500Wハロゲン平凸×12</w:t>
            </w:r>
          </w:p>
          <w:p w14:paraId="6ACE9C70" w14:textId="77777777" w:rsidR="00855FFA" w:rsidRPr="00F56200" w:rsidRDefault="00855FFA" w:rsidP="00995908">
            <w:pPr>
              <w:spacing w:line="240" w:lineRule="exact"/>
              <w:jc w:val="left"/>
              <w:rPr>
                <w:sz w:val="18"/>
                <w:szCs w:val="18"/>
              </w:rPr>
            </w:pPr>
            <w:r w:rsidRPr="00F56200">
              <w:rPr>
                <w:rFonts w:hint="eastAsia"/>
                <w:sz w:val="18"/>
                <w:szCs w:val="18"/>
              </w:rPr>
              <w:t>フライダクト： C20Aコンセント×24×1、L= 10.8m</w:t>
            </w:r>
          </w:p>
          <w:p w14:paraId="13546562" w14:textId="77777777" w:rsidR="00855FFA" w:rsidRPr="00F56200" w:rsidRDefault="00855FFA" w:rsidP="00995908">
            <w:pPr>
              <w:spacing w:line="240" w:lineRule="exact"/>
              <w:rPr>
                <w:sz w:val="18"/>
                <w:szCs w:val="18"/>
              </w:rPr>
            </w:pPr>
            <w:r w:rsidRPr="00F56200">
              <w:rPr>
                <w:rFonts w:hint="eastAsia"/>
                <w:sz w:val="18"/>
                <w:szCs w:val="18"/>
              </w:rPr>
              <w:t>ボーダーケーブル：平型8sq-9c×15m×3</w:t>
            </w:r>
          </w:p>
          <w:p w14:paraId="27C21B46" w14:textId="77777777" w:rsidR="00855FFA" w:rsidRPr="00F56200" w:rsidRDefault="00855FFA" w:rsidP="00995908">
            <w:pPr>
              <w:spacing w:line="240" w:lineRule="exact"/>
              <w:rPr>
                <w:sz w:val="18"/>
                <w:szCs w:val="18"/>
              </w:rPr>
            </w:pPr>
            <w:r w:rsidRPr="00F56200">
              <w:rPr>
                <w:rFonts w:hint="eastAsia"/>
                <w:sz w:val="18"/>
                <w:szCs w:val="18"/>
              </w:rPr>
              <w:t>平型用ケーブルカゴ×3</w:t>
            </w:r>
          </w:p>
          <w:p w14:paraId="5C9D0885" w14:textId="77777777" w:rsidR="00855FFA" w:rsidRPr="00F56200" w:rsidRDefault="00855FFA" w:rsidP="00995908">
            <w:pPr>
              <w:spacing w:line="240" w:lineRule="exact"/>
              <w:rPr>
                <w:sz w:val="18"/>
                <w:szCs w:val="18"/>
              </w:rPr>
            </w:pPr>
            <w:r w:rsidRPr="00F56200">
              <w:rPr>
                <w:rFonts w:hint="eastAsia"/>
                <w:sz w:val="18"/>
                <w:szCs w:val="18"/>
              </w:rPr>
              <w:t>接続端子箱：60A-4P平型用×3</w:t>
            </w:r>
          </w:p>
          <w:p w14:paraId="0F5CCA15" w14:textId="77777777" w:rsidR="00855FFA" w:rsidRPr="00F56200" w:rsidRDefault="00855FFA" w:rsidP="00995908">
            <w:pPr>
              <w:spacing w:line="240" w:lineRule="exact"/>
              <w:jc w:val="left"/>
              <w:rPr>
                <w:sz w:val="18"/>
                <w:szCs w:val="18"/>
              </w:rPr>
            </w:pPr>
          </w:p>
        </w:tc>
        <w:tc>
          <w:tcPr>
            <w:tcW w:w="407" w:type="pct"/>
          </w:tcPr>
          <w:p w14:paraId="75C15374" w14:textId="77777777" w:rsidR="00855FFA" w:rsidRPr="00F56200" w:rsidRDefault="00855FFA" w:rsidP="00995908">
            <w:pPr>
              <w:spacing w:line="240" w:lineRule="exact"/>
              <w:jc w:val="center"/>
              <w:rPr>
                <w:sz w:val="18"/>
                <w:szCs w:val="18"/>
              </w:rPr>
            </w:pPr>
            <w:r w:rsidRPr="00F56200">
              <w:rPr>
                <w:sz w:val="18"/>
                <w:szCs w:val="18"/>
              </w:rPr>
              <w:t>一式</w:t>
            </w:r>
          </w:p>
        </w:tc>
        <w:tc>
          <w:tcPr>
            <w:tcW w:w="1848" w:type="pct"/>
          </w:tcPr>
          <w:p w14:paraId="14AB8274" w14:textId="77777777" w:rsidR="00855FFA" w:rsidRPr="00F56200" w:rsidRDefault="00855FFA" w:rsidP="00A90F71">
            <w:pPr>
              <w:spacing w:line="236" w:lineRule="exact"/>
              <w:rPr>
                <w:sz w:val="18"/>
                <w:szCs w:val="18"/>
              </w:rPr>
            </w:pPr>
            <w:r w:rsidRPr="00F56200">
              <w:rPr>
                <w:rFonts w:hint="eastAsia"/>
                <w:sz w:val="18"/>
                <w:szCs w:val="18"/>
              </w:rPr>
              <w:t>スポットライト：既設灯具のソケット、ケーブル、プラグ、ハンガーの交換</w:t>
            </w:r>
          </w:p>
          <w:p w14:paraId="12B8529E" w14:textId="0AF70905" w:rsidR="00855FFA" w:rsidRPr="00F56200" w:rsidRDefault="00855FFA" w:rsidP="00A90F71">
            <w:pPr>
              <w:spacing w:line="236" w:lineRule="exact"/>
              <w:rPr>
                <w:sz w:val="18"/>
                <w:szCs w:val="18"/>
              </w:rPr>
            </w:pPr>
            <w:r w:rsidRPr="00F56200">
              <w:rPr>
                <w:rFonts w:hint="eastAsia"/>
                <w:sz w:val="18"/>
                <w:szCs w:val="18"/>
              </w:rPr>
              <w:t>フライダクト：筐体流用でC20Aコンセント×24</w:t>
            </w:r>
            <w:r w:rsidR="00704DC8" w:rsidRPr="00F56200">
              <w:rPr>
                <w:rFonts w:hint="eastAsia"/>
                <w:sz w:val="18"/>
                <w:szCs w:val="18"/>
              </w:rPr>
              <w:t>(12回路・内直調2回路)</w:t>
            </w:r>
            <w:r w:rsidRPr="00F56200">
              <w:rPr>
                <w:rFonts w:hint="eastAsia"/>
                <w:sz w:val="18"/>
                <w:szCs w:val="18"/>
              </w:rPr>
              <w:t>交換、DMXコネクタ×2新設</w:t>
            </w:r>
          </w:p>
          <w:p w14:paraId="5335418E" w14:textId="77F49C88" w:rsidR="00855FFA" w:rsidRPr="00F56200" w:rsidRDefault="00855FFA" w:rsidP="00A90F71">
            <w:pPr>
              <w:spacing w:line="236" w:lineRule="exact"/>
              <w:rPr>
                <w:sz w:val="18"/>
                <w:szCs w:val="18"/>
              </w:rPr>
            </w:pPr>
            <w:r w:rsidRPr="00F56200">
              <w:rPr>
                <w:rFonts w:hint="eastAsia"/>
                <w:sz w:val="18"/>
                <w:szCs w:val="18"/>
              </w:rPr>
              <w:t>ボーダーケーブル：8sq-9c・DMX信号ケーブル×15m×</w:t>
            </w:r>
            <w:r w:rsidR="00E43D89" w:rsidRPr="00F56200">
              <w:rPr>
                <w:rFonts w:hint="eastAsia"/>
                <w:sz w:val="18"/>
                <w:szCs w:val="18"/>
              </w:rPr>
              <w:t>3</w:t>
            </w:r>
          </w:p>
          <w:p w14:paraId="17A749B6" w14:textId="77777777" w:rsidR="00855FFA" w:rsidRPr="00F56200" w:rsidRDefault="00855FFA" w:rsidP="00A90F71">
            <w:pPr>
              <w:spacing w:line="236" w:lineRule="exact"/>
              <w:rPr>
                <w:sz w:val="18"/>
                <w:szCs w:val="18"/>
              </w:rPr>
            </w:pPr>
            <w:r w:rsidRPr="00F56200">
              <w:rPr>
                <w:rFonts w:hint="eastAsia"/>
                <w:sz w:val="18"/>
                <w:szCs w:val="18"/>
              </w:rPr>
              <w:t>接続端子箱：70A-8P端子台・信号用端子台付×3</w:t>
            </w:r>
          </w:p>
          <w:p w14:paraId="3D20C1CC" w14:textId="2D5CC158" w:rsidR="00E43D89" w:rsidRPr="00F56200" w:rsidRDefault="00E43D89" w:rsidP="00A90F71">
            <w:pPr>
              <w:spacing w:line="236" w:lineRule="exact"/>
              <w:rPr>
                <w:sz w:val="18"/>
                <w:szCs w:val="18"/>
              </w:rPr>
            </w:pPr>
            <w:r w:rsidRPr="00F56200">
              <w:rPr>
                <w:rFonts w:hint="eastAsia"/>
                <w:sz w:val="18"/>
                <w:szCs w:val="18"/>
              </w:rPr>
              <w:t>平型用ケーブルカゴ×3は既設流用</w:t>
            </w:r>
          </w:p>
        </w:tc>
      </w:tr>
      <w:tr w:rsidR="00F56200" w:rsidRPr="00F56200" w14:paraId="7C34FF30" w14:textId="77777777" w:rsidTr="00995908">
        <w:tc>
          <w:tcPr>
            <w:tcW w:w="795" w:type="pct"/>
          </w:tcPr>
          <w:p w14:paraId="17D4268A" w14:textId="10E19012" w:rsidR="00704DC8" w:rsidRPr="00F56200" w:rsidRDefault="00704DC8" w:rsidP="00704DC8">
            <w:pPr>
              <w:spacing w:line="240" w:lineRule="exact"/>
              <w:rPr>
                <w:sz w:val="18"/>
                <w:szCs w:val="18"/>
              </w:rPr>
            </w:pPr>
            <w:r w:rsidRPr="00F56200">
              <w:rPr>
                <w:rFonts w:hint="eastAsia"/>
                <w:sz w:val="18"/>
                <w:szCs w:val="18"/>
              </w:rPr>
              <w:t>第2サスペンションライト</w:t>
            </w:r>
          </w:p>
        </w:tc>
        <w:tc>
          <w:tcPr>
            <w:tcW w:w="1950" w:type="pct"/>
          </w:tcPr>
          <w:p w14:paraId="40D734DB" w14:textId="77777777" w:rsidR="00704DC8" w:rsidRPr="00F56200" w:rsidRDefault="00704DC8" w:rsidP="00704DC8">
            <w:pPr>
              <w:spacing w:line="240" w:lineRule="exact"/>
              <w:jc w:val="left"/>
              <w:rPr>
                <w:sz w:val="18"/>
                <w:szCs w:val="18"/>
              </w:rPr>
            </w:pPr>
            <w:r w:rsidRPr="00F56200">
              <w:rPr>
                <w:rFonts w:hint="eastAsia"/>
                <w:sz w:val="18"/>
                <w:szCs w:val="18"/>
              </w:rPr>
              <w:t>スポットライト：500Wハロゲンフレネル×12、500Wハロゲン平凸×12</w:t>
            </w:r>
          </w:p>
          <w:p w14:paraId="1B137C4B" w14:textId="77777777" w:rsidR="00704DC8" w:rsidRPr="00F56200" w:rsidRDefault="00704DC8" w:rsidP="00704DC8">
            <w:pPr>
              <w:spacing w:line="240" w:lineRule="exact"/>
              <w:jc w:val="left"/>
              <w:rPr>
                <w:sz w:val="18"/>
                <w:szCs w:val="18"/>
              </w:rPr>
            </w:pPr>
            <w:r w:rsidRPr="00F56200">
              <w:rPr>
                <w:rFonts w:hint="eastAsia"/>
                <w:sz w:val="18"/>
                <w:szCs w:val="18"/>
              </w:rPr>
              <w:t>フライダクト： C20Aコンセント×24×1、L= 10.8m</w:t>
            </w:r>
          </w:p>
          <w:p w14:paraId="55940EB4" w14:textId="77777777" w:rsidR="00704DC8" w:rsidRPr="00F56200" w:rsidRDefault="00704DC8" w:rsidP="00704DC8">
            <w:pPr>
              <w:spacing w:line="240" w:lineRule="exact"/>
              <w:rPr>
                <w:sz w:val="18"/>
                <w:szCs w:val="18"/>
              </w:rPr>
            </w:pPr>
            <w:r w:rsidRPr="00F56200">
              <w:rPr>
                <w:rFonts w:hint="eastAsia"/>
                <w:sz w:val="18"/>
                <w:szCs w:val="18"/>
              </w:rPr>
              <w:t>ボーダーケーブル：平型8sq-9c×15m×3</w:t>
            </w:r>
          </w:p>
          <w:p w14:paraId="2C04F7D8" w14:textId="77777777" w:rsidR="00704DC8" w:rsidRPr="00F56200" w:rsidRDefault="00704DC8" w:rsidP="00704DC8">
            <w:pPr>
              <w:spacing w:line="240" w:lineRule="exact"/>
              <w:rPr>
                <w:sz w:val="18"/>
                <w:szCs w:val="18"/>
              </w:rPr>
            </w:pPr>
            <w:r w:rsidRPr="00F56200">
              <w:rPr>
                <w:rFonts w:hint="eastAsia"/>
                <w:sz w:val="18"/>
                <w:szCs w:val="18"/>
              </w:rPr>
              <w:t>平型用ケーブルカゴ×3</w:t>
            </w:r>
          </w:p>
          <w:p w14:paraId="55A4D4E3" w14:textId="77777777" w:rsidR="00704DC8" w:rsidRPr="00F56200" w:rsidRDefault="00704DC8" w:rsidP="00704DC8">
            <w:pPr>
              <w:spacing w:line="240" w:lineRule="exact"/>
              <w:rPr>
                <w:sz w:val="18"/>
                <w:szCs w:val="18"/>
              </w:rPr>
            </w:pPr>
            <w:r w:rsidRPr="00F56200">
              <w:rPr>
                <w:rFonts w:hint="eastAsia"/>
                <w:sz w:val="18"/>
                <w:szCs w:val="18"/>
              </w:rPr>
              <w:t>接続端子箱：60A-4P平型用×3</w:t>
            </w:r>
          </w:p>
          <w:p w14:paraId="2F87E3E1" w14:textId="77777777" w:rsidR="00704DC8" w:rsidRPr="00F56200" w:rsidRDefault="00704DC8" w:rsidP="00704DC8">
            <w:pPr>
              <w:spacing w:line="240" w:lineRule="exact"/>
              <w:jc w:val="left"/>
              <w:rPr>
                <w:sz w:val="18"/>
                <w:szCs w:val="18"/>
              </w:rPr>
            </w:pPr>
          </w:p>
        </w:tc>
        <w:tc>
          <w:tcPr>
            <w:tcW w:w="407" w:type="pct"/>
          </w:tcPr>
          <w:p w14:paraId="0B3DF94C" w14:textId="77777777" w:rsidR="00704DC8" w:rsidRPr="00F56200" w:rsidRDefault="00704DC8" w:rsidP="00704DC8">
            <w:pPr>
              <w:spacing w:line="240" w:lineRule="exact"/>
              <w:jc w:val="center"/>
              <w:rPr>
                <w:sz w:val="18"/>
                <w:szCs w:val="18"/>
              </w:rPr>
            </w:pPr>
            <w:r w:rsidRPr="00F56200">
              <w:rPr>
                <w:sz w:val="18"/>
                <w:szCs w:val="18"/>
              </w:rPr>
              <w:t>一式</w:t>
            </w:r>
          </w:p>
        </w:tc>
        <w:tc>
          <w:tcPr>
            <w:tcW w:w="1848" w:type="pct"/>
          </w:tcPr>
          <w:p w14:paraId="03C03D41" w14:textId="77777777" w:rsidR="00704DC8" w:rsidRPr="00F56200" w:rsidRDefault="00704DC8" w:rsidP="00A90F71">
            <w:pPr>
              <w:spacing w:line="236" w:lineRule="exact"/>
              <w:rPr>
                <w:sz w:val="18"/>
                <w:szCs w:val="18"/>
              </w:rPr>
            </w:pPr>
            <w:r w:rsidRPr="00F56200">
              <w:rPr>
                <w:rFonts w:hint="eastAsia"/>
                <w:sz w:val="18"/>
                <w:szCs w:val="18"/>
              </w:rPr>
              <w:t>スポットライト：既設灯具のソケット、ケーブル、プラグ、ハンガーの交換</w:t>
            </w:r>
          </w:p>
          <w:p w14:paraId="00FA99F1" w14:textId="77777777" w:rsidR="00704DC8" w:rsidRPr="00F56200" w:rsidRDefault="00704DC8" w:rsidP="00A90F71">
            <w:pPr>
              <w:spacing w:line="236" w:lineRule="exact"/>
              <w:rPr>
                <w:sz w:val="18"/>
                <w:szCs w:val="18"/>
              </w:rPr>
            </w:pPr>
            <w:r w:rsidRPr="00F56200">
              <w:rPr>
                <w:rFonts w:hint="eastAsia"/>
                <w:sz w:val="18"/>
                <w:szCs w:val="18"/>
              </w:rPr>
              <w:t>フライダクト：筐体流用でC20Aコンセント×24(12回路・内直調2回路)交換、DMXコネクタ×2新設</w:t>
            </w:r>
          </w:p>
          <w:p w14:paraId="28F0764A" w14:textId="77777777" w:rsidR="00704DC8" w:rsidRPr="00F56200" w:rsidRDefault="00704DC8" w:rsidP="00A90F71">
            <w:pPr>
              <w:spacing w:line="236" w:lineRule="exact"/>
              <w:rPr>
                <w:sz w:val="18"/>
                <w:szCs w:val="18"/>
              </w:rPr>
            </w:pPr>
            <w:r w:rsidRPr="00F56200">
              <w:rPr>
                <w:rFonts w:hint="eastAsia"/>
                <w:sz w:val="18"/>
                <w:szCs w:val="18"/>
              </w:rPr>
              <w:t>ボーダーケーブル：8sq-9c・DMX信号ケーブル×15m×3</w:t>
            </w:r>
          </w:p>
          <w:p w14:paraId="256EC54E" w14:textId="77777777" w:rsidR="00704DC8" w:rsidRPr="00F56200" w:rsidRDefault="00704DC8" w:rsidP="00A90F71">
            <w:pPr>
              <w:spacing w:line="236" w:lineRule="exact"/>
              <w:rPr>
                <w:sz w:val="18"/>
                <w:szCs w:val="18"/>
              </w:rPr>
            </w:pPr>
            <w:r w:rsidRPr="00F56200">
              <w:rPr>
                <w:rFonts w:hint="eastAsia"/>
                <w:sz w:val="18"/>
                <w:szCs w:val="18"/>
              </w:rPr>
              <w:t>接続端子箱：70A-8P端子台・信号用端子台付×3</w:t>
            </w:r>
          </w:p>
          <w:p w14:paraId="0B31451C" w14:textId="2594067F" w:rsidR="00E43D89" w:rsidRPr="00F56200" w:rsidRDefault="00E43D89" w:rsidP="00A90F71">
            <w:pPr>
              <w:spacing w:line="236" w:lineRule="exact"/>
              <w:rPr>
                <w:sz w:val="18"/>
                <w:szCs w:val="18"/>
              </w:rPr>
            </w:pPr>
            <w:r w:rsidRPr="00F56200">
              <w:rPr>
                <w:rFonts w:hint="eastAsia"/>
                <w:sz w:val="18"/>
                <w:szCs w:val="18"/>
              </w:rPr>
              <w:t>平型用ケーブルカゴ×3は既設流用</w:t>
            </w:r>
          </w:p>
        </w:tc>
      </w:tr>
      <w:tr w:rsidR="00F56200" w:rsidRPr="00F56200" w14:paraId="7870F720" w14:textId="77777777" w:rsidTr="00995908">
        <w:tc>
          <w:tcPr>
            <w:tcW w:w="795" w:type="pct"/>
          </w:tcPr>
          <w:p w14:paraId="599E738D" w14:textId="09841C0E" w:rsidR="00704DC8" w:rsidRPr="00F56200" w:rsidRDefault="00704DC8" w:rsidP="00704DC8">
            <w:pPr>
              <w:spacing w:line="240" w:lineRule="exact"/>
              <w:rPr>
                <w:sz w:val="18"/>
                <w:szCs w:val="18"/>
              </w:rPr>
            </w:pPr>
            <w:r w:rsidRPr="00F56200">
              <w:rPr>
                <w:rFonts w:hint="eastAsia"/>
                <w:sz w:val="18"/>
                <w:szCs w:val="18"/>
              </w:rPr>
              <w:t>第3サスペンションライト</w:t>
            </w:r>
          </w:p>
        </w:tc>
        <w:tc>
          <w:tcPr>
            <w:tcW w:w="1950" w:type="pct"/>
          </w:tcPr>
          <w:p w14:paraId="25BC18A4" w14:textId="52338CCC" w:rsidR="00704DC8" w:rsidRPr="00F56200" w:rsidRDefault="00704DC8" w:rsidP="00704DC8">
            <w:pPr>
              <w:spacing w:line="240" w:lineRule="exact"/>
              <w:jc w:val="left"/>
              <w:rPr>
                <w:sz w:val="18"/>
                <w:szCs w:val="18"/>
              </w:rPr>
            </w:pPr>
            <w:r w:rsidRPr="00F56200">
              <w:rPr>
                <w:rFonts w:hint="eastAsia"/>
                <w:sz w:val="18"/>
                <w:szCs w:val="18"/>
              </w:rPr>
              <w:t>スポットライト：500Wハロゲンフレネル×12、500Wハロゲン平凸×12</w:t>
            </w:r>
          </w:p>
          <w:p w14:paraId="4A0B0207" w14:textId="33721453" w:rsidR="00704DC8" w:rsidRPr="00F56200" w:rsidRDefault="00704DC8" w:rsidP="00704DC8">
            <w:pPr>
              <w:spacing w:line="240" w:lineRule="exact"/>
              <w:jc w:val="left"/>
              <w:rPr>
                <w:sz w:val="18"/>
                <w:szCs w:val="18"/>
              </w:rPr>
            </w:pPr>
            <w:r w:rsidRPr="00F56200">
              <w:rPr>
                <w:rFonts w:hint="eastAsia"/>
                <w:sz w:val="18"/>
                <w:szCs w:val="18"/>
              </w:rPr>
              <w:t>フライダクト： C20Aコンセント×24×1、L= 9.7m</w:t>
            </w:r>
          </w:p>
          <w:p w14:paraId="4BAE141F" w14:textId="6D887493" w:rsidR="00704DC8" w:rsidRPr="00F56200" w:rsidRDefault="00704DC8" w:rsidP="00704DC8">
            <w:pPr>
              <w:spacing w:line="240" w:lineRule="exact"/>
              <w:rPr>
                <w:sz w:val="18"/>
                <w:szCs w:val="18"/>
              </w:rPr>
            </w:pPr>
            <w:r w:rsidRPr="00F56200">
              <w:rPr>
                <w:rFonts w:hint="eastAsia"/>
                <w:sz w:val="18"/>
                <w:szCs w:val="18"/>
              </w:rPr>
              <w:t>ボーダーケーブル：平型8sq-9c×15m×3</w:t>
            </w:r>
          </w:p>
          <w:p w14:paraId="7046B65C" w14:textId="22DC3B6F" w:rsidR="00704DC8" w:rsidRPr="00F56200" w:rsidRDefault="00704DC8" w:rsidP="00704DC8">
            <w:pPr>
              <w:spacing w:line="240" w:lineRule="exact"/>
              <w:rPr>
                <w:sz w:val="18"/>
                <w:szCs w:val="18"/>
              </w:rPr>
            </w:pPr>
            <w:r w:rsidRPr="00F56200">
              <w:rPr>
                <w:rFonts w:hint="eastAsia"/>
                <w:sz w:val="18"/>
                <w:szCs w:val="18"/>
              </w:rPr>
              <w:t>平型用ケーブルカゴ×3</w:t>
            </w:r>
          </w:p>
          <w:p w14:paraId="63CEE41A" w14:textId="5B965649" w:rsidR="00704DC8" w:rsidRPr="00F56200" w:rsidRDefault="00704DC8" w:rsidP="00704DC8">
            <w:pPr>
              <w:spacing w:line="240" w:lineRule="exact"/>
              <w:rPr>
                <w:sz w:val="18"/>
                <w:szCs w:val="18"/>
              </w:rPr>
            </w:pPr>
            <w:r w:rsidRPr="00F56200">
              <w:rPr>
                <w:rFonts w:hint="eastAsia"/>
                <w:sz w:val="18"/>
                <w:szCs w:val="18"/>
              </w:rPr>
              <w:t>接続端子箱：60A-4P平型用×3</w:t>
            </w:r>
          </w:p>
          <w:p w14:paraId="23D69870" w14:textId="69E685F6" w:rsidR="00704DC8" w:rsidRPr="00F56200" w:rsidRDefault="00704DC8" w:rsidP="00704DC8">
            <w:pPr>
              <w:spacing w:line="240" w:lineRule="exact"/>
              <w:jc w:val="left"/>
              <w:rPr>
                <w:sz w:val="18"/>
                <w:szCs w:val="18"/>
              </w:rPr>
            </w:pPr>
          </w:p>
        </w:tc>
        <w:tc>
          <w:tcPr>
            <w:tcW w:w="407" w:type="pct"/>
          </w:tcPr>
          <w:p w14:paraId="7AA2D74D" w14:textId="77777777" w:rsidR="00704DC8" w:rsidRPr="00F56200" w:rsidRDefault="00704DC8" w:rsidP="00704DC8">
            <w:pPr>
              <w:spacing w:line="240" w:lineRule="exact"/>
              <w:jc w:val="center"/>
              <w:rPr>
                <w:sz w:val="18"/>
                <w:szCs w:val="18"/>
              </w:rPr>
            </w:pPr>
            <w:r w:rsidRPr="00F56200">
              <w:rPr>
                <w:sz w:val="18"/>
                <w:szCs w:val="18"/>
              </w:rPr>
              <w:t>一式</w:t>
            </w:r>
          </w:p>
        </w:tc>
        <w:tc>
          <w:tcPr>
            <w:tcW w:w="1848" w:type="pct"/>
          </w:tcPr>
          <w:p w14:paraId="6CFA9190" w14:textId="77777777" w:rsidR="00704DC8" w:rsidRPr="00F56200" w:rsidRDefault="00704DC8" w:rsidP="00A90F71">
            <w:pPr>
              <w:spacing w:line="236" w:lineRule="exact"/>
              <w:rPr>
                <w:sz w:val="18"/>
                <w:szCs w:val="18"/>
              </w:rPr>
            </w:pPr>
            <w:r w:rsidRPr="00F56200">
              <w:rPr>
                <w:rFonts w:hint="eastAsia"/>
                <w:sz w:val="18"/>
                <w:szCs w:val="18"/>
              </w:rPr>
              <w:t>スポットライト：既設灯具のソケット、ケーブル、プラグ、ハンガーの交換</w:t>
            </w:r>
          </w:p>
          <w:p w14:paraId="63AF3A3F" w14:textId="77777777" w:rsidR="00704DC8" w:rsidRPr="00F56200" w:rsidRDefault="00704DC8" w:rsidP="00A90F71">
            <w:pPr>
              <w:spacing w:line="236" w:lineRule="exact"/>
              <w:rPr>
                <w:sz w:val="18"/>
                <w:szCs w:val="18"/>
              </w:rPr>
            </w:pPr>
            <w:r w:rsidRPr="00F56200">
              <w:rPr>
                <w:rFonts w:hint="eastAsia"/>
                <w:sz w:val="18"/>
                <w:szCs w:val="18"/>
              </w:rPr>
              <w:t>フライダクト：筐体流用でC20Aコンセント×24(12回路・内直調2回路)交換、DMXコネクタ×2新設</w:t>
            </w:r>
          </w:p>
          <w:p w14:paraId="2AA111DD" w14:textId="1CF59E6B" w:rsidR="00704DC8" w:rsidRPr="00F56200" w:rsidRDefault="00704DC8" w:rsidP="00A90F71">
            <w:pPr>
              <w:spacing w:line="236" w:lineRule="exact"/>
              <w:rPr>
                <w:sz w:val="18"/>
                <w:szCs w:val="18"/>
              </w:rPr>
            </w:pPr>
            <w:r w:rsidRPr="00F56200">
              <w:rPr>
                <w:rFonts w:hint="eastAsia"/>
                <w:sz w:val="18"/>
                <w:szCs w:val="18"/>
              </w:rPr>
              <w:t>ボーダーケーブル：8sq-9c・DMX信号ケーブル×15m×</w:t>
            </w:r>
            <w:r w:rsidR="00E43D89" w:rsidRPr="00F56200">
              <w:rPr>
                <w:rFonts w:hint="eastAsia"/>
                <w:sz w:val="18"/>
                <w:szCs w:val="18"/>
              </w:rPr>
              <w:t>3</w:t>
            </w:r>
          </w:p>
          <w:p w14:paraId="2D253FAD" w14:textId="77777777" w:rsidR="00704DC8" w:rsidRPr="00F56200" w:rsidRDefault="00704DC8" w:rsidP="00A90F71">
            <w:pPr>
              <w:spacing w:line="236" w:lineRule="exact"/>
              <w:rPr>
                <w:sz w:val="18"/>
                <w:szCs w:val="18"/>
              </w:rPr>
            </w:pPr>
            <w:r w:rsidRPr="00F56200">
              <w:rPr>
                <w:rFonts w:hint="eastAsia"/>
                <w:sz w:val="18"/>
                <w:szCs w:val="18"/>
              </w:rPr>
              <w:t>接続端子箱：70A-8P端子台・信号用端子台付×3</w:t>
            </w:r>
          </w:p>
          <w:p w14:paraId="71021873" w14:textId="0908ABCA" w:rsidR="00E43D89" w:rsidRPr="00F56200" w:rsidRDefault="00E43D89" w:rsidP="00A90F71">
            <w:pPr>
              <w:spacing w:line="236" w:lineRule="exact"/>
              <w:rPr>
                <w:sz w:val="18"/>
                <w:szCs w:val="18"/>
              </w:rPr>
            </w:pPr>
            <w:r w:rsidRPr="00F56200">
              <w:rPr>
                <w:rFonts w:hint="eastAsia"/>
                <w:sz w:val="18"/>
                <w:szCs w:val="18"/>
              </w:rPr>
              <w:t>平型用ケーブルカゴ×3は既設流用</w:t>
            </w:r>
          </w:p>
        </w:tc>
      </w:tr>
      <w:tr w:rsidR="00F56200" w:rsidRPr="00F56200" w14:paraId="38426A61" w14:textId="77777777" w:rsidTr="00170687">
        <w:tc>
          <w:tcPr>
            <w:tcW w:w="795" w:type="pct"/>
          </w:tcPr>
          <w:p w14:paraId="610E0A5E" w14:textId="77777777" w:rsidR="00376843" w:rsidRPr="00F56200" w:rsidRDefault="00376843" w:rsidP="00170687">
            <w:pPr>
              <w:spacing w:line="240" w:lineRule="exact"/>
              <w:rPr>
                <w:sz w:val="18"/>
                <w:szCs w:val="18"/>
              </w:rPr>
            </w:pPr>
            <w:r w:rsidRPr="00F56200">
              <w:rPr>
                <w:rFonts w:hint="eastAsia"/>
                <w:sz w:val="18"/>
                <w:szCs w:val="18"/>
              </w:rPr>
              <w:t>スポットライト灯具</w:t>
            </w:r>
          </w:p>
        </w:tc>
        <w:tc>
          <w:tcPr>
            <w:tcW w:w="1950" w:type="pct"/>
          </w:tcPr>
          <w:p w14:paraId="72B0920F" w14:textId="7BB9CB30" w:rsidR="00376843" w:rsidRPr="00F56200" w:rsidRDefault="00376843" w:rsidP="00170687">
            <w:pPr>
              <w:spacing w:line="240" w:lineRule="exact"/>
              <w:jc w:val="left"/>
              <w:rPr>
                <w:sz w:val="18"/>
                <w:szCs w:val="18"/>
              </w:rPr>
            </w:pPr>
            <w:r w:rsidRPr="00F56200">
              <w:rPr>
                <w:rFonts w:hint="eastAsia"/>
                <w:sz w:val="18"/>
                <w:szCs w:val="18"/>
              </w:rPr>
              <w:t>500Wハロゲンフレネル（上記36台中）</w:t>
            </w:r>
          </w:p>
        </w:tc>
        <w:tc>
          <w:tcPr>
            <w:tcW w:w="407" w:type="pct"/>
          </w:tcPr>
          <w:p w14:paraId="7AE04873" w14:textId="6F090FDF" w:rsidR="00376843" w:rsidRPr="00F56200" w:rsidRDefault="00376843" w:rsidP="00170687">
            <w:pPr>
              <w:spacing w:line="240" w:lineRule="exact"/>
              <w:jc w:val="center"/>
              <w:rPr>
                <w:sz w:val="18"/>
                <w:szCs w:val="18"/>
              </w:rPr>
            </w:pPr>
            <w:r w:rsidRPr="00F56200">
              <w:rPr>
                <w:rFonts w:hint="eastAsia"/>
                <w:sz w:val="18"/>
                <w:szCs w:val="18"/>
              </w:rPr>
              <w:t>半数</w:t>
            </w:r>
          </w:p>
          <w:p w14:paraId="09485F7D" w14:textId="77777777" w:rsidR="00376843" w:rsidRPr="00F56200" w:rsidRDefault="00376843" w:rsidP="00170687">
            <w:pPr>
              <w:spacing w:line="240" w:lineRule="exact"/>
              <w:jc w:val="center"/>
              <w:rPr>
                <w:sz w:val="18"/>
                <w:szCs w:val="18"/>
              </w:rPr>
            </w:pPr>
            <w:r w:rsidRPr="00F56200">
              <w:rPr>
                <w:rFonts w:hint="eastAsia"/>
                <w:sz w:val="18"/>
                <w:szCs w:val="18"/>
              </w:rPr>
              <w:t>程度</w:t>
            </w:r>
          </w:p>
        </w:tc>
        <w:tc>
          <w:tcPr>
            <w:tcW w:w="1848" w:type="pct"/>
          </w:tcPr>
          <w:p w14:paraId="3883EDB1" w14:textId="2B4579DD" w:rsidR="00376843" w:rsidRPr="00F56200" w:rsidRDefault="00376843" w:rsidP="00A90F71">
            <w:pPr>
              <w:spacing w:line="236" w:lineRule="exact"/>
              <w:rPr>
                <w:sz w:val="18"/>
                <w:szCs w:val="18"/>
              </w:rPr>
            </w:pPr>
            <w:r w:rsidRPr="00F56200">
              <w:rPr>
                <w:rFonts w:hint="eastAsia"/>
                <w:sz w:val="18"/>
                <w:szCs w:val="18"/>
              </w:rPr>
              <w:t>リフレクターが焼けているものを交換</w:t>
            </w:r>
          </w:p>
        </w:tc>
      </w:tr>
      <w:tr w:rsidR="00F56200" w:rsidRPr="00F56200" w14:paraId="35D0705D" w14:textId="77777777" w:rsidTr="00995908">
        <w:tc>
          <w:tcPr>
            <w:tcW w:w="795" w:type="pct"/>
          </w:tcPr>
          <w:p w14:paraId="4ABC91A2" w14:textId="77777777" w:rsidR="00412B66" w:rsidRPr="00F56200" w:rsidRDefault="00412B66" w:rsidP="00995908">
            <w:pPr>
              <w:spacing w:line="240" w:lineRule="exact"/>
              <w:rPr>
                <w:sz w:val="18"/>
                <w:szCs w:val="18"/>
              </w:rPr>
            </w:pPr>
            <w:r w:rsidRPr="00F56200">
              <w:rPr>
                <w:rFonts w:hint="eastAsia"/>
                <w:sz w:val="18"/>
                <w:szCs w:val="18"/>
              </w:rPr>
              <w:t>天井反射板ライト</w:t>
            </w:r>
          </w:p>
        </w:tc>
        <w:tc>
          <w:tcPr>
            <w:tcW w:w="1950" w:type="pct"/>
          </w:tcPr>
          <w:p w14:paraId="3F2BE179" w14:textId="1CC2EF25" w:rsidR="00412B66" w:rsidRPr="00F56200" w:rsidRDefault="009601A6" w:rsidP="00995908">
            <w:pPr>
              <w:spacing w:line="240" w:lineRule="exact"/>
              <w:jc w:val="left"/>
              <w:rPr>
                <w:sz w:val="18"/>
                <w:szCs w:val="18"/>
              </w:rPr>
            </w:pPr>
            <w:r w:rsidRPr="00F56200">
              <w:rPr>
                <w:rFonts w:hint="eastAsia"/>
                <w:sz w:val="18"/>
                <w:szCs w:val="18"/>
              </w:rPr>
              <w:t>3</w:t>
            </w:r>
            <w:r w:rsidR="00412B66" w:rsidRPr="00F56200">
              <w:rPr>
                <w:rFonts w:hint="eastAsia"/>
                <w:sz w:val="18"/>
                <w:szCs w:val="18"/>
              </w:rPr>
              <w:t>00Wダウンライト×</w:t>
            </w:r>
            <w:r w:rsidRPr="00F56200">
              <w:rPr>
                <w:rFonts w:hint="eastAsia"/>
                <w:sz w:val="18"/>
                <w:szCs w:val="18"/>
              </w:rPr>
              <w:t>40</w:t>
            </w:r>
          </w:p>
          <w:p w14:paraId="4F578C9E" w14:textId="05250BC2" w:rsidR="00412B66" w:rsidRPr="00F56200" w:rsidRDefault="00412B66" w:rsidP="00995908">
            <w:pPr>
              <w:spacing w:line="240" w:lineRule="exact"/>
              <w:jc w:val="left"/>
              <w:rPr>
                <w:sz w:val="18"/>
                <w:szCs w:val="18"/>
              </w:rPr>
            </w:pPr>
            <w:r w:rsidRPr="00F56200">
              <w:rPr>
                <w:rFonts w:hint="eastAsia"/>
                <w:sz w:val="18"/>
                <w:szCs w:val="18"/>
              </w:rPr>
              <w:t>ボーダーケーブル：丸型8sq-</w:t>
            </w:r>
            <w:r w:rsidR="009601A6" w:rsidRPr="00F56200">
              <w:rPr>
                <w:rFonts w:hint="eastAsia"/>
                <w:sz w:val="18"/>
                <w:szCs w:val="18"/>
              </w:rPr>
              <w:t>7</w:t>
            </w:r>
            <w:r w:rsidRPr="00F56200">
              <w:rPr>
                <w:rFonts w:hint="eastAsia"/>
                <w:sz w:val="18"/>
                <w:szCs w:val="18"/>
              </w:rPr>
              <w:t>c×</w:t>
            </w:r>
            <w:r w:rsidR="009601A6" w:rsidRPr="00F56200">
              <w:rPr>
                <w:rFonts w:hint="eastAsia"/>
                <w:sz w:val="18"/>
                <w:szCs w:val="18"/>
              </w:rPr>
              <w:t>15</w:t>
            </w:r>
            <w:r w:rsidRPr="00F56200">
              <w:rPr>
                <w:rFonts w:hint="eastAsia"/>
                <w:sz w:val="18"/>
                <w:szCs w:val="18"/>
              </w:rPr>
              <w:t>m×</w:t>
            </w:r>
            <w:r w:rsidR="009601A6" w:rsidRPr="00F56200">
              <w:rPr>
                <w:rFonts w:hint="eastAsia"/>
                <w:sz w:val="18"/>
                <w:szCs w:val="18"/>
              </w:rPr>
              <w:t>2</w:t>
            </w:r>
          </w:p>
          <w:p w14:paraId="6CBA5D2A" w14:textId="45ABC939" w:rsidR="00412B66" w:rsidRPr="00F56200" w:rsidRDefault="00412B66" w:rsidP="00995908">
            <w:pPr>
              <w:spacing w:line="240" w:lineRule="exact"/>
              <w:jc w:val="left"/>
              <w:rPr>
                <w:sz w:val="18"/>
                <w:szCs w:val="18"/>
              </w:rPr>
            </w:pPr>
            <w:r w:rsidRPr="00F56200">
              <w:rPr>
                <w:rFonts w:hint="eastAsia"/>
                <w:sz w:val="18"/>
                <w:szCs w:val="18"/>
              </w:rPr>
              <w:t>接続端子箱：60A×4P丸型用×</w:t>
            </w:r>
            <w:r w:rsidR="009601A6" w:rsidRPr="00F56200">
              <w:rPr>
                <w:rFonts w:hint="eastAsia"/>
                <w:sz w:val="18"/>
                <w:szCs w:val="18"/>
              </w:rPr>
              <w:t>4</w:t>
            </w:r>
          </w:p>
        </w:tc>
        <w:tc>
          <w:tcPr>
            <w:tcW w:w="407" w:type="pct"/>
          </w:tcPr>
          <w:p w14:paraId="4495174F" w14:textId="77777777" w:rsidR="00412B66" w:rsidRPr="00F56200" w:rsidRDefault="00412B66" w:rsidP="00995908">
            <w:pPr>
              <w:spacing w:line="240" w:lineRule="exact"/>
              <w:jc w:val="center"/>
              <w:rPr>
                <w:sz w:val="18"/>
                <w:szCs w:val="18"/>
              </w:rPr>
            </w:pPr>
            <w:r w:rsidRPr="00F56200">
              <w:rPr>
                <w:rFonts w:hint="eastAsia"/>
                <w:sz w:val="18"/>
                <w:szCs w:val="18"/>
              </w:rPr>
              <w:t>一式</w:t>
            </w:r>
          </w:p>
        </w:tc>
        <w:tc>
          <w:tcPr>
            <w:tcW w:w="1848" w:type="pct"/>
          </w:tcPr>
          <w:p w14:paraId="26ABFFB4" w14:textId="7818049D" w:rsidR="00412B66" w:rsidRPr="00F56200" w:rsidRDefault="009601A6" w:rsidP="00A90F71">
            <w:pPr>
              <w:spacing w:line="236" w:lineRule="exact"/>
              <w:rPr>
                <w:sz w:val="18"/>
                <w:szCs w:val="18"/>
              </w:rPr>
            </w:pPr>
            <w:r w:rsidRPr="00F56200">
              <w:rPr>
                <w:rFonts w:hint="eastAsia"/>
                <w:sz w:val="18"/>
                <w:szCs w:val="18"/>
              </w:rPr>
              <w:t>56</w:t>
            </w:r>
            <w:r w:rsidR="00412B66" w:rsidRPr="00F56200">
              <w:rPr>
                <w:rFonts w:hint="eastAsia"/>
                <w:sz w:val="18"/>
                <w:szCs w:val="18"/>
              </w:rPr>
              <w:t>W</w:t>
            </w:r>
            <w:r w:rsidR="00412B66" w:rsidRPr="00F56200">
              <w:rPr>
                <w:sz w:val="18"/>
                <w:szCs w:val="18"/>
              </w:rPr>
              <w:t xml:space="preserve"> </w:t>
            </w:r>
            <w:r w:rsidR="00412B66" w:rsidRPr="00F56200">
              <w:rPr>
                <w:rFonts w:hint="eastAsia"/>
                <w:sz w:val="18"/>
                <w:szCs w:val="18"/>
              </w:rPr>
              <w:t>LED</w:t>
            </w:r>
            <w:r w:rsidR="00412B66" w:rsidRPr="00F56200">
              <w:rPr>
                <w:sz w:val="18"/>
                <w:szCs w:val="18"/>
              </w:rPr>
              <w:t xml:space="preserve"> </w:t>
            </w:r>
            <w:r w:rsidR="00412B66" w:rsidRPr="00F56200">
              <w:rPr>
                <w:rFonts w:hint="eastAsia"/>
                <w:sz w:val="18"/>
                <w:szCs w:val="18"/>
              </w:rPr>
              <w:t>DMX信号制御（電源ボックス、DMX亘りケーブル付</w:t>
            </w:r>
            <w:r w:rsidR="00412B66" w:rsidRPr="00F56200">
              <w:rPr>
                <w:sz w:val="18"/>
                <w:szCs w:val="18"/>
              </w:rPr>
              <w:t>）</w:t>
            </w:r>
            <w:r w:rsidR="00412B66" w:rsidRPr="00F56200">
              <w:rPr>
                <w:rFonts w:hint="eastAsia"/>
                <w:sz w:val="18"/>
                <w:szCs w:val="18"/>
              </w:rPr>
              <w:t>×</w:t>
            </w:r>
            <w:r w:rsidRPr="00F56200">
              <w:rPr>
                <w:rFonts w:hint="eastAsia"/>
                <w:sz w:val="18"/>
                <w:szCs w:val="18"/>
              </w:rPr>
              <w:t>40</w:t>
            </w:r>
          </w:p>
          <w:p w14:paraId="2F7D533D" w14:textId="57501467" w:rsidR="00412B66" w:rsidRPr="00F56200" w:rsidRDefault="00412B66" w:rsidP="00A90F71">
            <w:pPr>
              <w:spacing w:line="236" w:lineRule="exact"/>
              <w:rPr>
                <w:sz w:val="18"/>
                <w:szCs w:val="18"/>
              </w:rPr>
            </w:pPr>
            <w:r w:rsidRPr="00F56200">
              <w:rPr>
                <w:rFonts w:hint="eastAsia"/>
                <w:sz w:val="18"/>
                <w:szCs w:val="18"/>
              </w:rPr>
              <w:t>ボーダーケーブル：8sq-</w:t>
            </w:r>
            <w:r w:rsidR="009601A6" w:rsidRPr="00F56200">
              <w:rPr>
                <w:rFonts w:hint="eastAsia"/>
                <w:sz w:val="18"/>
                <w:szCs w:val="18"/>
              </w:rPr>
              <w:t>3</w:t>
            </w:r>
            <w:r w:rsidRPr="00F56200">
              <w:rPr>
                <w:rFonts w:hint="eastAsia"/>
                <w:sz w:val="18"/>
                <w:szCs w:val="18"/>
              </w:rPr>
              <w:t>c×</w:t>
            </w:r>
            <w:r w:rsidR="009601A6" w:rsidRPr="00F56200">
              <w:rPr>
                <w:rFonts w:hint="eastAsia"/>
                <w:sz w:val="18"/>
                <w:szCs w:val="18"/>
              </w:rPr>
              <w:t>15</w:t>
            </w:r>
            <w:r w:rsidRPr="00F56200">
              <w:rPr>
                <w:rFonts w:hint="eastAsia"/>
                <w:sz w:val="18"/>
                <w:szCs w:val="18"/>
              </w:rPr>
              <w:t>m×2</w:t>
            </w:r>
          </w:p>
          <w:p w14:paraId="75EF237F" w14:textId="6A79C689" w:rsidR="00412B66" w:rsidRPr="00F56200" w:rsidRDefault="009601A6" w:rsidP="00A90F71">
            <w:pPr>
              <w:spacing w:line="236" w:lineRule="exact"/>
              <w:rPr>
                <w:sz w:val="18"/>
                <w:szCs w:val="18"/>
              </w:rPr>
            </w:pPr>
            <w:r w:rsidRPr="00F56200">
              <w:rPr>
                <w:rFonts w:hint="eastAsia"/>
                <w:sz w:val="18"/>
                <w:szCs w:val="18"/>
              </w:rPr>
              <w:t>DMX信号</w:t>
            </w:r>
            <w:r w:rsidR="00412B66" w:rsidRPr="00F56200">
              <w:rPr>
                <w:rFonts w:hint="eastAsia"/>
                <w:sz w:val="18"/>
                <w:szCs w:val="18"/>
              </w:rPr>
              <w:t>ケーブル：</w:t>
            </w:r>
            <w:r w:rsidRPr="00F56200">
              <w:rPr>
                <w:rFonts w:hint="eastAsia"/>
                <w:sz w:val="18"/>
                <w:szCs w:val="18"/>
              </w:rPr>
              <w:t>15</w:t>
            </w:r>
            <w:r w:rsidR="00412B66" w:rsidRPr="00F56200">
              <w:rPr>
                <w:rFonts w:hint="eastAsia"/>
                <w:sz w:val="18"/>
                <w:szCs w:val="18"/>
              </w:rPr>
              <w:t>m×2</w:t>
            </w:r>
          </w:p>
          <w:p w14:paraId="7231C541" w14:textId="77777777" w:rsidR="00412B66" w:rsidRPr="00F56200" w:rsidRDefault="00412B66" w:rsidP="00A90F71">
            <w:pPr>
              <w:spacing w:line="236" w:lineRule="exact"/>
              <w:rPr>
                <w:sz w:val="18"/>
                <w:szCs w:val="18"/>
              </w:rPr>
            </w:pPr>
            <w:r w:rsidRPr="00F56200">
              <w:rPr>
                <w:rFonts w:hint="eastAsia"/>
                <w:sz w:val="18"/>
                <w:szCs w:val="18"/>
              </w:rPr>
              <w:t>接続端子箱：70A-8P端子台付×4</w:t>
            </w:r>
          </w:p>
          <w:p w14:paraId="7A695435" w14:textId="77777777" w:rsidR="00412B66" w:rsidRPr="00F56200" w:rsidRDefault="00412B66" w:rsidP="00A90F71">
            <w:pPr>
              <w:spacing w:line="236" w:lineRule="exact"/>
              <w:rPr>
                <w:sz w:val="18"/>
                <w:szCs w:val="18"/>
              </w:rPr>
            </w:pPr>
            <w:r w:rsidRPr="00F56200">
              <w:rPr>
                <w:rFonts w:hint="eastAsia"/>
                <w:sz w:val="18"/>
                <w:szCs w:val="18"/>
              </w:rPr>
              <w:t>信号用端子台付×4</w:t>
            </w:r>
          </w:p>
        </w:tc>
      </w:tr>
      <w:tr w:rsidR="00F56200" w:rsidRPr="00F56200" w14:paraId="7D66BC45" w14:textId="77777777" w:rsidTr="00995908">
        <w:tc>
          <w:tcPr>
            <w:tcW w:w="795" w:type="pct"/>
          </w:tcPr>
          <w:p w14:paraId="1873640C" w14:textId="77777777" w:rsidR="00412B66" w:rsidRPr="00F56200" w:rsidRDefault="00412B66" w:rsidP="00995908">
            <w:pPr>
              <w:spacing w:line="240" w:lineRule="exact"/>
              <w:rPr>
                <w:sz w:val="18"/>
                <w:szCs w:val="18"/>
              </w:rPr>
            </w:pPr>
            <w:r w:rsidRPr="00F56200">
              <w:rPr>
                <w:rFonts w:hint="eastAsia"/>
                <w:sz w:val="18"/>
                <w:szCs w:val="18"/>
              </w:rPr>
              <w:t>アッパーホリゾントライト</w:t>
            </w:r>
          </w:p>
        </w:tc>
        <w:tc>
          <w:tcPr>
            <w:tcW w:w="1950" w:type="pct"/>
          </w:tcPr>
          <w:p w14:paraId="1DD1E60C" w14:textId="11CED194" w:rsidR="00412B66" w:rsidRPr="00F56200" w:rsidRDefault="009601A6" w:rsidP="00995908">
            <w:pPr>
              <w:spacing w:line="240" w:lineRule="exact"/>
              <w:jc w:val="left"/>
              <w:rPr>
                <w:sz w:val="18"/>
                <w:szCs w:val="18"/>
              </w:rPr>
            </w:pPr>
            <w:r w:rsidRPr="00F56200">
              <w:rPr>
                <w:rFonts w:hint="eastAsia"/>
                <w:sz w:val="18"/>
                <w:szCs w:val="18"/>
              </w:rPr>
              <w:t>3</w:t>
            </w:r>
            <w:r w:rsidR="00412B66" w:rsidRPr="00F56200">
              <w:rPr>
                <w:rFonts w:hint="eastAsia"/>
                <w:sz w:val="18"/>
                <w:szCs w:val="18"/>
              </w:rPr>
              <w:t>00W</w:t>
            </w:r>
            <w:r w:rsidR="00412B66" w:rsidRPr="00F56200">
              <w:rPr>
                <w:sz w:val="18"/>
                <w:szCs w:val="18"/>
              </w:rPr>
              <w:t xml:space="preserve"> </w:t>
            </w:r>
            <w:r w:rsidR="00412B66" w:rsidRPr="00F56200">
              <w:rPr>
                <w:rFonts w:hint="eastAsia"/>
                <w:sz w:val="18"/>
                <w:szCs w:val="18"/>
              </w:rPr>
              <w:t>ハロゲンフラッドライト×</w:t>
            </w:r>
            <w:r w:rsidR="00925852" w:rsidRPr="00F56200">
              <w:rPr>
                <w:rFonts w:hint="eastAsia"/>
                <w:sz w:val="18"/>
                <w:szCs w:val="18"/>
              </w:rPr>
              <w:t>54</w:t>
            </w:r>
            <w:r w:rsidR="00B018A6" w:rsidRPr="00F56200">
              <w:rPr>
                <w:rFonts w:hint="eastAsia"/>
                <w:sz w:val="18"/>
                <w:szCs w:val="18"/>
              </w:rPr>
              <w:t>灯</w:t>
            </w:r>
            <w:r w:rsidRPr="00F56200">
              <w:rPr>
                <w:rFonts w:hint="eastAsia"/>
                <w:sz w:val="18"/>
                <w:szCs w:val="18"/>
              </w:rPr>
              <w:t>、</w:t>
            </w:r>
            <w:r w:rsidR="00412B66" w:rsidRPr="00F56200">
              <w:rPr>
                <w:rFonts w:hint="eastAsia"/>
                <w:sz w:val="18"/>
                <w:szCs w:val="18"/>
              </w:rPr>
              <w:t>L=</w:t>
            </w:r>
            <w:r w:rsidRPr="00F56200">
              <w:rPr>
                <w:rFonts w:hint="eastAsia"/>
                <w:sz w:val="18"/>
                <w:szCs w:val="18"/>
              </w:rPr>
              <w:t>10.8</w:t>
            </w:r>
            <w:r w:rsidR="00412B66" w:rsidRPr="00F56200">
              <w:rPr>
                <w:rFonts w:hint="eastAsia"/>
                <w:sz w:val="18"/>
                <w:szCs w:val="18"/>
              </w:rPr>
              <w:t>m</w:t>
            </w:r>
          </w:p>
          <w:p w14:paraId="18730AFE" w14:textId="4EF96A4D" w:rsidR="00412B66" w:rsidRPr="00F56200" w:rsidRDefault="00412B66" w:rsidP="00995908">
            <w:pPr>
              <w:spacing w:line="240" w:lineRule="exact"/>
              <w:jc w:val="left"/>
              <w:rPr>
                <w:sz w:val="18"/>
                <w:szCs w:val="18"/>
              </w:rPr>
            </w:pPr>
            <w:r w:rsidRPr="00F56200">
              <w:rPr>
                <w:rFonts w:hint="eastAsia"/>
                <w:sz w:val="18"/>
                <w:szCs w:val="18"/>
              </w:rPr>
              <w:t>フライダクト：C20Aコンセント×</w:t>
            </w:r>
            <w:r w:rsidR="009601A6" w:rsidRPr="00F56200">
              <w:rPr>
                <w:rFonts w:hint="eastAsia"/>
                <w:sz w:val="18"/>
                <w:szCs w:val="18"/>
              </w:rPr>
              <w:t>32</w:t>
            </w:r>
          </w:p>
          <w:p w14:paraId="10796155" w14:textId="51719C8B" w:rsidR="00412B66" w:rsidRPr="00F56200" w:rsidRDefault="00412B66" w:rsidP="00995908">
            <w:pPr>
              <w:spacing w:line="240" w:lineRule="exact"/>
              <w:jc w:val="left"/>
              <w:rPr>
                <w:sz w:val="18"/>
                <w:szCs w:val="18"/>
              </w:rPr>
            </w:pPr>
            <w:r w:rsidRPr="00F56200">
              <w:rPr>
                <w:rFonts w:hint="eastAsia"/>
                <w:sz w:val="18"/>
                <w:szCs w:val="18"/>
              </w:rPr>
              <w:t>ボーダーケーブル：丸型8sq-9c×</w:t>
            </w:r>
            <w:r w:rsidR="009601A6" w:rsidRPr="00F56200">
              <w:rPr>
                <w:rFonts w:hint="eastAsia"/>
                <w:sz w:val="18"/>
                <w:szCs w:val="18"/>
              </w:rPr>
              <w:t>15</w:t>
            </w:r>
            <w:r w:rsidRPr="00F56200">
              <w:rPr>
                <w:rFonts w:hint="eastAsia"/>
                <w:sz w:val="18"/>
                <w:szCs w:val="18"/>
              </w:rPr>
              <w:t>m×</w:t>
            </w:r>
            <w:r w:rsidR="009601A6" w:rsidRPr="00F56200">
              <w:rPr>
                <w:rFonts w:hint="eastAsia"/>
                <w:sz w:val="18"/>
                <w:szCs w:val="18"/>
              </w:rPr>
              <w:t>2</w:t>
            </w:r>
          </w:p>
          <w:p w14:paraId="1B97B00E" w14:textId="0B21E6CC" w:rsidR="00412B66" w:rsidRPr="00F56200" w:rsidRDefault="00412B66" w:rsidP="00995908">
            <w:pPr>
              <w:spacing w:line="240" w:lineRule="exact"/>
              <w:jc w:val="left"/>
              <w:rPr>
                <w:sz w:val="18"/>
                <w:szCs w:val="18"/>
              </w:rPr>
            </w:pPr>
            <w:r w:rsidRPr="00F56200">
              <w:rPr>
                <w:rFonts w:hint="eastAsia"/>
                <w:sz w:val="18"/>
                <w:szCs w:val="18"/>
              </w:rPr>
              <w:t>接続端子箱：60A×4P丸型用×</w:t>
            </w:r>
            <w:r w:rsidR="00F23D90" w:rsidRPr="00F56200">
              <w:rPr>
                <w:rFonts w:hint="eastAsia"/>
                <w:sz w:val="18"/>
                <w:szCs w:val="18"/>
              </w:rPr>
              <w:t>2</w:t>
            </w:r>
          </w:p>
        </w:tc>
        <w:tc>
          <w:tcPr>
            <w:tcW w:w="407" w:type="pct"/>
          </w:tcPr>
          <w:p w14:paraId="2549C914" w14:textId="77777777" w:rsidR="00412B66" w:rsidRPr="00F56200" w:rsidRDefault="00412B66" w:rsidP="00995908">
            <w:pPr>
              <w:spacing w:line="240" w:lineRule="exact"/>
              <w:jc w:val="center"/>
              <w:rPr>
                <w:sz w:val="18"/>
                <w:szCs w:val="18"/>
              </w:rPr>
            </w:pPr>
            <w:r w:rsidRPr="00F56200">
              <w:rPr>
                <w:rFonts w:hint="eastAsia"/>
                <w:sz w:val="18"/>
                <w:szCs w:val="18"/>
              </w:rPr>
              <w:t>一式</w:t>
            </w:r>
          </w:p>
        </w:tc>
        <w:tc>
          <w:tcPr>
            <w:tcW w:w="1848" w:type="pct"/>
          </w:tcPr>
          <w:p w14:paraId="75529290" w14:textId="77777777" w:rsidR="00412B66" w:rsidRPr="00F56200" w:rsidRDefault="00B018A6" w:rsidP="00A90F71">
            <w:pPr>
              <w:spacing w:line="236" w:lineRule="exact"/>
              <w:rPr>
                <w:sz w:val="18"/>
                <w:szCs w:val="18"/>
              </w:rPr>
            </w:pPr>
            <w:r w:rsidRPr="00F56200">
              <w:rPr>
                <w:rFonts w:hint="eastAsia"/>
                <w:sz w:val="18"/>
                <w:szCs w:val="18"/>
              </w:rPr>
              <w:t>148W</w:t>
            </w:r>
            <w:r w:rsidRPr="00F56200">
              <w:rPr>
                <w:sz w:val="18"/>
                <w:szCs w:val="18"/>
              </w:rPr>
              <w:t xml:space="preserve"> LED </w:t>
            </w:r>
            <w:r w:rsidRPr="00F56200">
              <w:rPr>
                <w:rFonts w:hint="eastAsia"/>
                <w:sz w:val="18"/>
                <w:szCs w:val="18"/>
              </w:rPr>
              <w:t>フラッドライト(RGB,LB+W)×10</w:t>
            </w:r>
          </w:p>
          <w:p w14:paraId="10398ED6" w14:textId="3F2F9AA6" w:rsidR="00B018A6" w:rsidRPr="00F56200" w:rsidRDefault="00B018A6" w:rsidP="00A90F71">
            <w:pPr>
              <w:spacing w:line="236" w:lineRule="exact"/>
              <w:rPr>
                <w:sz w:val="18"/>
                <w:szCs w:val="18"/>
              </w:rPr>
            </w:pPr>
            <w:r w:rsidRPr="00F56200">
              <w:rPr>
                <w:rFonts w:hint="eastAsia"/>
                <w:sz w:val="18"/>
                <w:szCs w:val="18"/>
              </w:rPr>
              <w:t>コンセントボックス：C20Aコンセント×2（直2回路）×2</w:t>
            </w:r>
          </w:p>
          <w:p w14:paraId="05FF9B12" w14:textId="77777777" w:rsidR="00B018A6" w:rsidRPr="00F56200" w:rsidRDefault="00B018A6" w:rsidP="00A90F71">
            <w:pPr>
              <w:spacing w:line="236" w:lineRule="exact"/>
              <w:rPr>
                <w:sz w:val="18"/>
                <w:szCs w:val="18"/>
              </w:rPr>
            </w:pPr>
            <w:r w:rsidRPr="00F56200">
              <w:rPr>
                <w:rFonts w:hint="eastAsia"/>
                <w:sz w:val="18"/>
                <w:szCs w:val="18"/>
              </w:rPr>
              <w:t>DMX信号出力コネクタ×1×2</w:t>
            </w:r>
          </w:p>
          <w:p w14:paraId="7516411E" w14:textId="77777777" w:rsidR="00B018A6" w:rsidRPr="00F56200" w:rsidRDefault="00B018A6" w:rsidP="00A90F71">
            <w:pPr>
              <w:spacing w:line="236" w:lineRule="exact"/>
              <w:rPr>
                <w:sz w:val="18"/>
                <w:szCs w:val="18"/>
              </w:rPr>
            </w:pPr>
            <w:r w:rsidRPr="00F56200">
              <w:rPr>
                <w:rFonts w:hint="eastAsia"/>
                <w:sz w:val="18"/>
                <w:szCs w:val="18"/>
              </w:rPr>
              <w:t>ボーダーケーブル：8sq×5c×15m×2</w:t>
            </w:r>
          </w:p>
          <w:p w14:paraId="098D5835" w14:textId="77777777" w:rsidR="00B018A6" w:rsidRPr="00F56200" w:rsidRDefault="00B018A6" w:rsidP="00A90F71">
            <w:pPr>
              <w:spacing w:line="236" w:lineRule="exact"/>
              <w:rPr>
                <w:sz w:val="18"/>
                <w:szCs w:val="18"/>
              </w:rPr>
            </w:pPr>
            <w:r w:rsidRPr="00F56200">
              <w:rPr>
                <w:rFonts w:hint="eastAsia"/>
                <w:sz w:val="18"/>
                <w:szCs w:val="18"/>
              </w:rPr>
              <w:t>DMX信号ケーブル×15m×2</w:t>
            </w:r>
          </w:p>
          <w:p w14:paraId="652C197A" w14:textId="77777777" w:rsidR="00B018A6" w:rsidRPr="00F56200" w:rsidRDefault="00B018A6" w:rsidP="00A90F71">
            <w:pPr>
              <w:spacing w:line="236" w:lineRule="exact"/>
              <w:rPr>
                <w:sz w:val="18"/>
                <w:szCs w:val="18"/>
              </w:rPr>
            </w:pPr>
            <w:r w:rsidRPr="00F56200">
              <w:rPr>
                <w:rFonts w:hint="eastAsia"/>
                <w:sz w:val="18"/>
                <w:szCs w:val="18"/>
              </w:rPr>
              <w:t>接続端子箱：70A-8P端子台付×2</w:t>
            </w:r>
          </w:p>
          <w:p w14:paraId="7C4EFDAC" w14:textId="016CD635" w:rsidR="00B018A6" w:rsidRPr="00F56200" w:rsidRDefault="00B018A6" w:rsidP="00A90F71">
            <w:pPr>
              <w:spacing w:line="236" w:lineRule="exact"/>
              <w:rPr>
                <w:sz w:val="18"/>
                <w:szCs w:val="18"/>
              </w:rPr>
            </w:pPr>
            <w:r w:rsidRPr="00F56200">
              <w:rPr>
                <w:rFonts w:hint="eastAsia"/>
                <w:sz w:val="18"/>
                <w:szCs w:val="18"/>
              </w:rPr>
              <w:t>信号用端子台付×2</w:t>
            </w:r>
          </w:p>
        </w:tc>
      </w:tr>
      <w:tr w:rsidR="00F56200" w:rsidRPr="00F56200" w14:paraId="00F57FC0" w14:textId="77777777" w:rsidTr="00995908">
        <w:tc>
          <w:tcPr>
            <w:tcW w:w="795" w:type="pct"/>
          </w:tcPr>
          <w:p w14:paraId="6951AEF5" w14:textId="77777777" w:rsidR="00925852" w:rsidRPr="00F56200" w:rsidRDefault="00925852" w:rsidP="00925852">
            <w:pPr>
              <w:spacing w:line="240" w:lineRule="exact"/>
              <w:rPr>
                <w:sz w:val="18"/>
                <w:szCs w:val="18"/>
              </w:rPr>
            </w:pPr>
            <w:r w:rsidRPr="00F56200">
              <w:rPr>
                <w:rFonts w:hint="eastAsia"/>
                <w:sz w:val="18"/>
                <w:szCs w:val="18"/>
              </w:rPr>
              <w:t>ロアーホリゾントライト</w:t>
            </w:r>
          </w:p>
        </w:tc>
        <w:tc>
          <w:tcPr>
            <w:tcW w:w="1950" w:type="pct"/>
          </w:tcPr>
          <w:p w14:paraId="7DB1CBA3" w14:textId="181CFC2C" w:rsidR="00925852" w:rsidRPr="00F56200" w:rsidRDefault="00925852" w:rsidP="00925852">
            <w:pPr>
              <w:spacing w:line="240" w:lineRule="exact"/>
              <w:jc w:val="left"/>
              <w:rPr>
                <w:sz w:val="18"/>
                <w:szCs w:val="18"/>
              </w:rPr>
            </w:pPr>
            <w:r w:rsidRPr="00F56200">
              <w:rPr>
                <w:rFonts w:hint="eastAsia"/>
                <w:sz w:val="18"/>
                <w:szCs w:val="18"/>
              </w:rPr>
              <w:t>200W</w:t>
            </w:r>
            <w:r w:rsidRPr="00F56200">
              <w:rPr>
                <w:sz w:val="18"/>
                <w:szCs w:val="18"/>
              </w:rPr>
              <w:t xml:space="preserve"> </w:t>
            </w:r>
            <w:r w:rsidRPr="00F56200">
              <w:rPr>
                <w:rFonts w:hint="eastAsia"/>
                <w:sz w:val="18"/>
                <w:szCs w:val="18"/>
              </w:rPr>
              <w:t>ハロゲンフラッドライト×54灯×1列、L=11.8m</w:t>
            </w:r>
          </w:p>
          <w:p w14:paraId="6AF99D9E" w14:textId="144CAFE3" w:rsidR="00925852" w:rsidRPr="00F56200" w:rsidRDefault="00925852" w:rsidP="00925852">
            <w:pPr>
              <w:spacing w:line="240" w:lineRule="exact"/>
              <w:jc w:val="left"/>
              <w:rPr>
                <w:sz w:val="18"/>
                <w:szCs w:val="18"/>
              </w:rPr>
            </w:pPr>
            <w:r w:rsidRPr="00F56200">
              <w:rPr>
                <w:rFonts w:hint="eastAsia"/>
                <w:sz w:val="18"/>
                <w:szCs w:val="18"/>
              </w:rPr>
              <w:t>フロアーコンセント：C30A×4×2</w:t>
            </w:r>
          </w:p>
        </w:tc>
        <w:tc>
          <w:tcPr>
            <w:tcW w:w="407" w:type="pct"/>
          </w:tcPr>
          <w:p w14:paraId="0520AA8B" w14:textId="77777777" w:rsidR="00925852" w:rsidRPr="00F56200" w:rsidRDefault="00925852" w:rsidP="00925852">
            <w:pPr>
              <w:spacing w:line="240" w:lineRule="exact"/>
              <w:jc w:val="center"/>
              <w:rPr>
                <w:sz w:val="18"/>
                <w:szCs w:val="18"/>
              </w:rPr>
            </w:pPr>
            <w:r w:rsidRPr="00F56200">
              <w:rPr>
                <w:rFonts w:hint="eastAsia"/>
                <w:sz w:val="18"/>
                <w:szCs w:val="18"/>
              </w:rPr>
              <w:t>一式</w:t>
            </w:r>
          </w:p>
        </w:tc>
        <w:tc>
          <w:tcPr>
            <w:tcW w:w="1848" w:type="pct"/>
          </w:tcPr>
          <w:p w14:paraId="1370F571" w14:textId="77777777" w:rsidR="00925852" w:rsidRPr="00F56200" w:rsidRDefault="00925852" w:rsidP="00A90F71">
            <w:pPr>
              <w:spacing w:line="234" w:lineRule="exact"/>
              <w:rPr>
                <w:sz w:val="18"/>
                <w:szCs w:val="18"/>
              </w:rPr>
            </w:pPr>
            <w:r w:rsidRPr="00F56200">
              <w:rPr>
                <w:rFonts w:hint="eastAsia"/>
                <w:sz w:val="18"/>
                <w:szCs w:val="18"/>
              </w:rPr>
              <w:t>148W</w:t>
            </w:r>
            <w:r w:rsidRPr="00F56200">
              <w:rPr>
                <w:sz w:val="18"/>
                <w:szCs w:val="18"/>
              </w:rPr>
              <w:t xml:space="preserve"> LED </w:t>
            </w:r>
            <w:r w:rsidRPr="00F56200">
              <w:rPr>
                <w:rFonts w:hint="eastAsia"/>
                <w:sz w:val="18"/>
                <w:szCs w:val="18"/>
              </w:rPr>
              <w:t>フラッドライト(RGB,LB+W)×10</w:t>
            </w:r>
          </w:p>
          <w:p w14:paraId="6F84A206" w14:textId="54CA6CBC" w:rsidR="00925852" w:rsidRPr="00F56200" w:rsidRDefault="00925852" w:rsidP="00A90F71">
            <w:pPr>
              <w:spacing w:line="234" w:lineRule="exact"/>
              <w:rPr>
                <w:sz w:val="18"/>
                <w:szCs w:val="18"/>
              </w:rPr>
            </w:pPr>
            <w:r w:rsidRPr="00F56200">
              <w:rPr>
                <w:rFonts w:hint="eastAsia"/>
                <w:sz w:val="18"/>
                <w:szCs w:val="18"/>
              </w:rPr>
              <w:t>フロアーコンセント：C20Aコンセント×2（直2回路）×2</w:t>
            </w:r>
          </w:p>
          <w:p w14:paraId="67F6C521" w14:textId="50FC888F" w:rsidR="00925852" w:rsidRPr="00F56200" w:rsidRDefault="00925852" w:rsidP="00A90F71">
            <w:pPr>
              <w:spacing w:line="234" w:lineRule="exact"/>
              <w:rPr>
                <w:sz w:val="18"/>
                <w:szCs w:val="18"/>
              </w:rPr>
            </w:pPr>
            <w:r w:rsidRPr="00F56200">
              <w:rPr>
                <w:rFonts w:hint="eastAsia"/>
                <w:sz w:val="18"/>
                <w:szCs w:val="18"/>
              </w:rPr>
              <w:t>DMX信号出力コネクタ×1×2</w:t>
            </w:r>
          </w:p>
        </w:tc>
      </w:tr>
      <w:tr w:rsidR="00F56200" w:rsidRPr="00F56200" w14:paraId="3C7766F7" w14:textId="77777777" w:rsidTr="00995908">
        <w:tc>
          <w:tcPr>
            <w:tcW w:w="795" w:type="pct"/>
          </w:tcPr>
          <w:p w14:paraId="00AB2814" w14:textId="77777777" w:rsidR="000F0EDC" w:rsidRPr="00F56200" w:rsidRDefault="000F0EDC" w:rsidP="000F0EDC">
            <w:pPr>
              <w:spacing w:line="240" w:lineRule="exact"/>
              <w:rPr>
                <w:sz w:val="18"/>
                <w:szCs w:val="18"/>
              </w:rPr>
            </w:pPr>
            <w:r w:rsidRPr="00F56200">
              <w:rPr>
                <w:rFonts w:hint="eastAsia"/>
                <w:sz w:val="18"/>
                <w:szCs w:val="18"/>
              </w:rPr>
              <w:t>タワーライト</w:t>
            </w:r>
          </w:p>
          <w:p w14:paraId="380EB83B" w14:textId="6234915C" w:rsidR="000F0EDC" w:rsidRPr="00F56200" w:rsidRDefault="000F0EDC" w:rsidP="000F0EDC">
            <w:pPr>
              <w:spacing w:line="240" w:lineRule="exact"/>
              <w:rPr>
                <w:sz w:val="18"/>
                <w:szCs w:val="18"/>
              </w:rPr>
            </w:pPr>
            <w:r w:rsidRPr="00F56200">
              <w:rPr>
                <w:rFonts w:hint="eastAsia"/>
                <w:sz w:val="18"/>
                <w:szCs w:val="18"/>
              </w:rPr>
              <w:t>（上手・下手）</w:t>
            </w:r>
          </w:p>
        </w:tc>
        <w:tc>
          <w:tcPr>
            <w:tcW w:w="1950" w:type="pct"/>
          </w:tcPr>
          <w:p w14:paraId="24620CA7" w14:textId="65617A2B" w:rsidR="000F0EDC" w:rsidRPr="00F56200" w:rsidRDefault="000F0EDC" w:rsidP="000F0EDC">
            <w:pPr>
              <w:spacing w:line="240" w:lineRule="exact"/>
              <w:jc w:val="left"/>
              <w:rPr>
                <w:sz w:val="18"/>
                <w:szCs w:val="18"/>
              </w:rPr>
            </w:pPr>
            <w:r w:rsidRPr="00F56200">
              <w:rPr>
                <w:rFonts w:hint="eastAsia"/>
                <w:sz w:val="18"/>
                <w:szCs w:val="18"/>
              </w:rPr>
              <w:t>スポットライト： 1kWハロゲン平凸低騒音型×8</w:t>
            </w:r>
          </w:p>
          <w:p w14:paraId="0F15CD07" w14:textId="10C6E3E6" w:rsidR="000F0EDC" w:rsidRPr="00F56200" w:rsidRDefault="000F0EDC" w:rsidP="000F0EDC">
            <w:pPr>
              <w:spacing w:line="240" w:lineRule="exact"/>
              <w:jc w:val="left"/>
              <w:rPr>
                <w:sz w:val="18"/>
                <w:szCs w:val="18"/>
              </w:rPr>
            </w:pPr>
            <w:r w:rsidRPr="00F56200">
              <w:rPr>
                <w:sz w:val="18"/>
                <w:szCs w:val="18"/>
              </w:rPr>
              <w:t>コンセント</w:t>
            </w:r>
            <w:r w:rsidRPr="00F56200">
              <w:rPr>
                <w:rFonts w:hint="eastAsia"/>
                <w:sz w:val="18"/>
                <w:szCs w:val="18"/>
              </w:rPr>
              <w:t>ダクト</w:t>
            </w:r>
            <w:r w:rsidRPr="00F56200">
              <w:rPr>
                <w:sz w:val="18"/>
                <w:szCs w:val="18"/>
              </w:rPr>
              <w:t>：C</w:t>
            </w:r>
            <w:r w:rsidRPr="00F56200">
              <w:rPr>
                <w:rFonts w:hint="eastAsia"/>
                <w:sz w:val="18"/>
                <w:szCs w:val="18"/>
              </w:rPr>
              <w:t>2</w:t>
            </w:r>
            <w:r w:rsidRPr="00F56200">
              <w:rPr>
                <w:sz w:val="18"/>
                <w:szCs w:val="18"/>
              </w:rPr>
              <w:t>0Aコンセント×</w:t>
            </w:r>
            <w:r w:rsidRPr="00F56200">
              <w:rPr>
                <w:rFonts w:hint="eastAsia"/>
                <w:sz w:val="18"/>
                <w:szCs w:val="18"/>
              </w:rPr>
              <w:t>4×2</w:t>
            </w:r>
          </w:p>
          <w:p w14:paraId="392199A4" w14:textId="48D649E1" w:rsidR="000F0EDC" w:rsidRPr="00F56200" w:rsidRDefault="000F0EDC" w:rsidP="000F0EDC">
            <w:pPr>
              <w:spacing w:line="240" w:lineRule="exact"/>
              <w:jc w:val="left"/>
              <w:rPr>
                <w:sz w:val="18"/>
                <w:szCs w:val="18"/>
              </w:rPr>
            </w:pPr>
            <w:r w:rsidRPr="00F56200">
              <w:rPr>
                <w:rFonts w:hint="eastAsia"/>
                <w:sz w:val="18"/>
                <w:szCs w:val="18"/>
              </w:rPr>
              <w:t>ボーダーケーブル：丸型8sq-9c×15m×2</w:t>
            </w:r>
          </w:p>
          <w:p w14:paraId="27BE93FD" w14:textId="0BB2ACF3" w:rsidR="000F0EDC" w:rsidRPr="00F56200" w:rsidRDefault="000F0EDC" w:rsidP="000F0EDC">
            <w:pPr>
              <w:spacing w:line="240" w:lineRule="exact"/>
              <w:jc w:val="left"/>
              <w:rPr>
                <w:sz w:val="18"/>
                <w:szCs w:val="18"/>
              </w:rPr>
            </w:pPr>
            <w:r w:rsidRPr="00F56200">
              <w:rPr>
                <w:rFonts w:hint="eastAsia"/>
                <w:sz w:val="18"/>
                <w:szCs w:val="18"/>
              </w:rPr>
              <w:t>接続端子箱：60A×4P丸型用×2</w:t>
            </w:r>
          </w:p>
        </w:tc>
        <w:tc>
          <w:tcPr>
            <w:tcW w:w="407" w:type="pct"/>
          </w:tcPr>
          <w:p w14:paraId="5540219B" w14:textId="77777777" w:rsidR="000F0EDC" w:rsidRPr="00F56200" w:rsidRDefault="000F0EDC" w:rsidP="000F0EDC">
            <w:pPr>
              <w:spacing w:line="240" w:lineRule="exact"/>
              <w:jc w:val="center"/>
              <w:rPr>
                <w:sz w:val="18"/>
                <w:szCs w:val="18"/>
              </w:rPr>
            </w:pPr>
          </w:p>
        </w:tc>
        <w:tc>
          <w:tcPr>
            <w:tcW w:w="1848" w:type="pct"/>
          </w:tcPr>
          <w:p w14:paraId="31127467" w14:textId="2D6E05E3" w:rsidR="000F0EDC" w:rsidRPr="00F56200" w:rsidRDefault="000F0EDC" w:rsidP="00A90F71">
            <w:pPr>
              <w:spacing w:line="234" w:lineRule="exact"/>
              <w:rPr>
                <w:sz w:val="18"/>
                <w:szCs w:val="18"/>
              </w:rPr>
            </w:pPr>
            <w:r w:rsidRPr="00F56200">
              <w:rPr>
                <w:rFonts w:hint="eastAsia"/>
                <w:sz w:val="18"/>
                <w:szCs w:val="18"/>
              </w:rPr>
              <w:t>既設灯具のソケット・ケーブル・プラグ・ハンガー交換×8組</w:t>
            </w:r>
          </w:p>
          <w:p w14:paraId="0C23E32E" w14:textId="019419EE" w:rsidR="000F0EDC" w:rsidRPr="00F56200" w:rsidRDefault="000F0EDC" w:rsidP="00A90F71">
            <w:pPr>
              <w:spacing w:line="234" w:lineRule="exact"/>
              <w:rPr>
                <w:sz w:val="18"/>
                <w:szCs w:val="18"/>
              </w:rPr>
            </w:pPr>
            <w:r w:rsidRPr="00F56200">
              <w:rPr>
                <w:rFonts w:hint="eastAsia"/>
                <w:sz w:val="18"/>
                <w:szCs w:val="18"/>
              </w:rPr>
              <w:t>コンセントダクト：筐体流用で全コンセント交換、</w:t>
            </w:r>
            <w:r w:rsidRPr="00F56200">
              <w:rPr>
                <w:sz w:val="18"/>
                <w:szCs w:val="18"/>
              </w:rPr>
              <w:t>DMX信号出力コネクタ×1個口</w:t>
            </w:r>
          </w:p>
          <w:p w14:paraId="7E41B8D8" w14:textId="77777777" w:rsidR="000F0EDC" w:rsidRPr="00F56200" w:rsidRDefault="000F0EDC" w:rsidP="00A90F71">
            <w:pPr>
              <w:spacing w:line="234" w:lineRule="exact"/>
              <w:rPr>
                <w:sz w:val="18"/>
                <w:szCs w:val="18"/>
              </w:rPr>
            </w:pPr>
            <w:r w:rsidRPr="00F56200">
              <w:rPr>
                <w:rFonts w:hint="eastAsia"/>
                <w:sz w:val="18"/>
                <w:szCs w:val="18"/>
              </w:rPr>
              <w:t>ボーダーケーブル：8sq×5c×15m×2</w:t>
            </w:r>
          </w:p>
          <w:p w14:paraId="273A9CE3" w14:textId="77777777" w:rsidR="000F0EDC" w:rsidRPr="00F56200" w:rsidRDefault="000F0EDC" w:rsidP="00A90F71">
            <w:pPr>
              <w:spacing w:line="234" w:lineRule="exact"/>
              <w:rPr>
                <w:sz w:val="18"/>
                <w:szCs w:val="18"/>
              </w:rPr>
            </w:pPr>
            <w:r w:rsidRPr="00F56200">
              <w:rPr>
                <w:rFonts w:hint="eastAsia"/>
                <w:sz w:val="18"/>
                <w:szCs w:val="18"/>
              </w:rPr>
              <w:t>DMX信号ケーブル×15m×2</w:t>
            </w:r>
          </w:p>
          <w:p w14:paraId="16FE803A" w14:textId="77777777" w:rsidR="000F0EDC" w:rsidRPr="00F56200" w:rsidRDefault="000F0EDC" w:rsidP="00A90F71">
            <w:pPr>
              <w:spacing w:line="234" w:lineRule="exact"/>
              <w:rPr>
                <w:sz w:val="18"/>
                <w:szCs w:val="18"/>
              </w:rPr>
            </w:pPr>
            <w:r w:rsidRPr="00F56200">
              <w:rPr>
                <w:rFonts w:hint="eastAsia"/>
                <w:sz w:val="18"/>
                <w:szCs w:val="18"/>
              </w:rPr>
              <w:t>接続端子箱：70A-8P端子台付×2</w:t>
            </w:r>
          </w:p>
          <w:p w14:paraId="18562934" w14:textId="3C89E299" w:rsidR="000F0EDC" w:rsidRPr="00F56200" w:rsidRDefault="000F0EDC" w:rsidP="00A90F71">
            <w:pPr>
              <w:spacing w:line="234" w:lineRule="exact"/>
              <w:rPr>
                <w:sz w:val="18"/>
                <w:szCs w:val="18"/>
              </w:rPr>
            </w:pPr>
            <w:r w:rsidRPr="00F56200">
              <w:rPr>
                <w:rFonts w:hint="eastAsia"/>
                <w:sz w:val="18"/>
                <w:szCs w:val="18"/>
              </w:rPr>
              <w:t>信号用端子台付×2</w:t>
            </w:r>
          </w:p>
        </w:tc>
      </w:tr>
      <w:tr w:rsidR="00F56200" w:rsidRPr="00F56200" w14:paraId="156F5C84" w14:textId="77777777" w:rsidTr="00995908">
        <w:tc>
          <w:tcPr>
            <w:tcW w:w="795" w:type="pct"/>
          </w:tcPr>
          <w:p w14:paraId="0903E23A" w14:textId="77777777" w:rsidR="00B04A18" w:rsidRPr="00F56200" w:rsidRDefault="00B04A18" w:rsidP="00B04A18">
            <w:pPr>
              <w:spacing w:line="240" w:lineRule="exact"/>
              <w:rPr>
                <w:sz w:val="18"/>
                <w:szCs w:val="18"/>
              </w:rPr>
            </w:pPr>
            <w:r w:rsidRPr="00F56200">
              <w:rPr>
                <w:rFonts w:hint="eastAsia"/>
                <w:sz w:val="18"/>
                <w:szCs w:val="18"/>
              </w:rPr>
              <w:t>フットライト</w:t>
            </w:r>
          </w:p>
        </w:tc>
        <w:tc>
          <w:tcPr>
            <w:tcW w:w="1950" w:type="pct"/>
          </w:tcPr>
          <w:p w14:paraId="750A9267" w14:textId="5C2B1D93" w:rsidR="00B04A18" w:rsidRPr="00F56200" w:rsidRDefault="00B04A18" w:rsidP="00B04A18">
            <w:pPr>
              <w:spacing w:line="240" w:lineRule="exact"/>
              <w:rPr>
                <w:sz w:val="18"/>
                <w:szCs w:val="18"/>
              </w:rPr>
            </w:pPr>
            <w:r w:rsidRPr="00F56200">
              <w:rPr>
                <w:rFonts w:hint="eastAsia"/>
                <w:sz w:val="18"/>
                <w:szCs w:val="18"/>
              </w:rPr>
              <w:t>60</w:t>
            </w:r>
            <w:r w:rsidRPr="00F56200">
              <w:rPr>
                <w:sz w:val="18"/>
                <w:szCs w:val="18"/>
              </w:rPr>
              <w:t>W</w:t>
            </w:r>
            <w:r w:rsidRPr="00F56200">
              <w:rPr>
                <w:rFonts w:hint="eastAsia"/>
                <w:sz w:val="18"/>
                <w:szCs w:val="18"/>
              </w:rPr>
              <w:t>PS球</w:t>
            </w:r>
            <w:r w:rsidRPr="00F56200">
              <w:rPr>
                <w:sz w:val="18"/>
                <w:szCs w:val="18"/>
              </w:rPr>
              <w:t>×</w:t>
            </w:r>
            <w:r w:rsidRPr="00F56200">
              <w:rPr>
                <w:rFonts w:hint="eastAsia"/>
                <w:sz w:val="18"/>
                <w:szCs w:val="18"/>
              </w:rPr>
              <w:t>60(4色)埋込型×1</w:t>
            </w:r>
            <w:r w:rsidRPr="00F56200">
              <w:rPr>
                <w:sz w:val="18"/>
                <w:szCs w:val="18"/>
              </w:rPr>
              <w:t>、</w:t>
            </w:r>
            <w:r w:rsidRPr="00F56200">
              <w:rPr>
                <w:rFonts w:hint="eastAsia"/>
                <w:sz w:val="18"/>
                <w:szCs w:val="18"/>
              </w:rPr>
              <w:t>フラッドライトL=9.0m</w:t>
            </w:r>
          </w:p>
          <w:p w14:paraId="319F6741" w14:textId="77777777" w:rsidR="00B04A18" w:rsidRPr="00F56200" w:rsidRDefault="00B04A18" w:rsidP="00B04A18">
            <w:pPr>
              <w:spacing w:line="240" w:lineRule="exact"/>
              <w:rPr>
                <w:sz w:val="18"/>
                <w:szCs w:val="18"/>
              </w:rPr>
            </w:pPr>
            <w:r w:rsidRPr="00F56200">
              <w:rPr>
                <w:rFonts w:hint="eastAsia"/>
                <w:sz w:val="18"/>
                <w:szCs w:val="18"/>
              </w:rPr>
              <w:t>溝内コンセント：C20Aコンセント×2</w:t>
            </w:r>
          </w:p>
        </w:tc>
        <w:tc>
          <w:tcPr>
            <w:tcW w:w="407" w:type="pct"/>
          </w:tcPr>
          <w:p w14:paraId="4B48FE42" w14:textId="77777777" w:rsidR="00B04A18" w:rsidRPr="00F56200" w:rsidRDefault="00B04A18" w:rsidP="00B04A18">
            <w:pPr>
              <w:spacing w:line="240" w:lineRule="exact"/>
              <w:jc w:val="center"/>
              <w:rPr>
                <w:sz w:val="18"/>
                <w:szCs w:val="18"/>
              </w:rPr>
            </w:pPr>
            <w:r w:rsidRPr="00F56200">
              <w:rPr>
                <w:rFonts w:hint="eastAsia"/>
                <w:sz w:val="18"/>
                <w:szCs w:val="18"/>
              </w:rPr>
              <w:t>一式</w:t>
            </w:r>
          </w:p>
        </w:tc>
        <w:tc>
          <w:tcPr>
            <w:tcW w:w="1848" w:type="pct"/>
          </w:tcPr>
          <w:p w14:paraId="4A4EF50E" w14:textId="77777777" w:rsidR="00B04A18" w:rsidRPr="00F56200" w:rsidRDefault="00B04A18" w:rsidP="00A90F71">
            <w:pPr>
              <w:spacing w:line="234" w:lineRule="exact"/>
              <w:rPr>
                <w:sz w:val="18"/>
                <w:szCs w:val="18"/>
              </w:rPr>
            </w:pPr>
            <w:r w:rsidRPr="00F56200">
              <w:rPr>
                <w:rFonts w:hint="eastAsia"/>
                <w:sz w:val="18"/>
                <w:szCs w:val="18"/>
              </w:rPr>
              <w:t>灯具は既設同等で更新、コンセントは筐体流用でコンセント更新</w:t>
            </w:r>
          </w:p>
          <w:p w14:paraId="521BF413" w14:textId="77777777" w:rsidR="00B04A18" w:rsidRPr="00F56200" w:rsidRDefault="00B04A18" w:rsidP="00A90F71">
            <w:pPr>
              <w:spacing w:line="234" w:lineRule="exact"/>
              <w:rPr>
                <w:sz w:val="18"/>
                <w:szCs w:val="18"/>
              </w:rPr>
            </w:pPr>
            <w:r w:rsidRPr="00F56200">
              <w:rPr>
                <w:rFonts w:hint="eastAsia"/>
                <w:sz w:val="18"/>
                <w:szCs w:val="18"/>
              </w:rPr>
              <w:t>但し、LEDによる提案も可とする（その場合は溝内コンセントもLED灯具対応とする）</w:t>
            </w:r>
          </w:p>
        </w:tc>
      </w:tr>
      <w:tr w:rsidR="00F56200" w:rsidRPr="00F56200" w14:paraId="5A9CB792" w14:textId="77777777" w:rsidTr="00995908">
        <w:tc>
          <w:tcPr>
            <w:tcW w:w="795" w:type="pct"/>
          </w:tcPr>
          <w:p w14:paraId="63CBD8AE" w14:textId="77777777" w:rsidR="00B04A18" w:rsidRPr="00F56200" w:rsidRDefault="00B04A18" w:rsidP="00B04A18">
            <w:pPr>
              <w:spacing w:line="240" w:lineRule="exact"/>
              <w:rPr>
                <w:sz w:val="18"/>
                <w:szCs w:val="18"/>
              </w:rPr>
            </w:pPr>
            <w:r w:rsidRPr="00F56200">
              <w:rPr>
                <w:rFonts w:hint="eastAsia"/>
                <w:sz w:val="18"/>
                <w:szCs w:val="18"/>
              </w:rPr>
              <w:t>花道フットライト</w:t>
            </w:r>
          </w:p>
          <w:p w14:paraId="44854EF2" w14:textId="63FAEC80" w:rsidR="000F0EDC" w:rsidRPr="00F56200" w:rsidRDefault="000F0EDC" w:rsidP="00B04A18">
            <w:pPr>
              <w:spacing w:line="240" w:lineRule="exact"/>
              <w:rPr>
                <w:sz w:val="18"/>
                <w:szCs w:val="18"/>
              </w:rPr>
            </w:pPr>
            <w:r w:rsidRPr="00F56200">
              <w:rPr>
                <w:rFonts w:hint="eastAsia"/>
                <w:sz w:val="18"/>
                <w:szCs w:val="18"/>
              </w:rPr>
              <w:t>（上手・下手）</w:t>
            </w:r>
          </w:p>
        </w:tc>
        <w:tc>
          <w:tcPr>
            <w:tcW w:w="1950" w:type="pct"/>
          </w:tcPr>
          <w:p w14:paraId="49327973" w14:textId="12519D30" w:rsidR="00B04A18" w:rsidRPr="00F56200" w:rsidRDefault="00B04A18" w:rsidP="00B04A18">
            <w:pPr>
              <w:spacing w:line="240" w:lineRule="exact"/>
              <w:rPr>
                <w:sz w:val="18"/>
                <w:szCs w:val="18"/>
              </w:rPr>
            </w:pPr>
            <w:r w:rsidRPr="00F56200">
              <w:rPr>
                <w:rFonts w:hint="eastAsia"/>
                <w:sz w:val="18"/>
                <w:szCs w:val="18"/>
              </w:rPr>
              <w:t>60</w:t>
            </w:r>
            <w:r w:rsidRPr="00F56200">
              <w:rPr>
                <w:sz w:val="18"/>
                <w:szCs w:val="18"/>
              </w:rPr>
              <w:t>W</w:t>
            </w:r>
            <w:r w:rsidRPr="00F56200">
              <w:rPr>
                <w:rFonts w:hint="eastAsia"/>
                <w:sz w:val="18"/>
                <w:szCs w:val="18"/>
              </w:rPr>
              <w:t>PS球</w:t>
            </w:r>
            <w:r w:rsidRPr="00F56200">
              <w:rPr>
                <w:sz w:val="18"/>
                <w:szCs w:val="18"/>
              </w:rPr>
              <w:t>×</w:t>
            </w:r>
            <w:r w:rsidRPr="00F56200">
              <w:rPr>
                <w:rFonts w:hint="eastAsia"/>
                <w:sz w:val="18"/>
                <w:szCs w:val="18"/>
              </w:rPr>
              <w:t>18(2色)引掛型×2</w:t>
            </w:r>
            <w:r w:rsidRPr="00F56200">
              <w:rPr>
                <w:sz w:val="18"/>
                <w:szCs w:val="18"/>
              </w:rPr>
              <w:t>、</w:t>
            </w:r>
            <w:r w:rsidRPr="00F56200">
              <w:rPr>
                <w:rFonts w:hint="eastAsia"/>
                <w:sz w:val="18"/>
                <w:szCs w:val="18"/>
              </w:rPr>
              <w:t>フラッドライトL=2.7m</w:t>
            </w:r>
          </w:p>
          <w:p w14:paraId="3069FAF5" w14:textId="2E4F5B9D" w:rsidR="00B04A18" w:rsidRPr="00F56200" w:rsidRDefault="00B04A18" w:rsidP="00B04A18">
            <w:pPr>
              <w:spacing w:line="240" w:lineRule="exact"/>
              <w:rPr>
                <w:sz w:val="18"/>
                <w:szCs w:val="18"/>
              </w:rPr>
            </w:pPr>
            <w:r w:rsidRPr="00F56200">
              <w:rPr>
                <w:rFonts w:hint="eastAsia"/>
                <w:sz w:val="18"/>
                <w:szCs w:val="18"/>
              </w:rPr>
              <w:t>溝内コンセント：C20Aコンセント×2</w:t>
            </w:r>
          </w:p>
        </w:tc>
        <w:tc>
          <w:tcPr>
            <w:tcW w:w="407" w:type="pct"/>
          </w:tcPr>
          <w:p w14:paraId="6CCD5C19" w14:textId="77777777" w:rsidR="00B04A18" w:rsidRPr="00F56200" w:rsidRDefault="00B04A18" w:rsidP="00B04A18">
            <w:pPr>
              <w:spacing w:line="240" w:lineRule="exact"/>
              <w:jc w:val="center"/>
              <w:rPr>
                <w:sz w:val="18"/>
                <w:szCs w:val="18"/>
              </w:rPr>
            </w:pPr>
            <w:r w:rsidRPr="00F56200">
              <w:rPr>
                <w:rFonts w:hint="eastAsia"/>
                <w:sz w:val="18"/>
                <w:szCs w:val="18"/>
              </w:rPr>
              <w:t>一式</w:t>
            </w:r>
          </w:p>
        </w:tc>
        <w:tc>
          <w:tcPr>
            <w:tcW w:w="1848" w:type="pct"/>
          </w:tcPr>
          <w:p w14:paraId="1D5315C8" w14:textId="77777777" w:rsidR="00B04A18" w:rsidRPr="00F56200" w:rsidRDefault="00B04A18" w:rsidP="00A90F71">
            <w:pPr>
              <w:spacing w:line="234" w:lineRule="exact"/>
              <w:rPr>
                <w:sz w:val="18"/>
                <w:szCs w:val="18"/>
              </w:rPr>
            </w:pPr>
            <w:r w:rsidRPr="00F56200">
              <w:rPr>
                <w:rFonts w:hint="eastAsia"/>
                <w:sz w:val="18"/>
                <w:szCs w:val="18"/>
              </w:rPr>
              <w:t>灯具は既設同等で更新、コンセントは筐体流用でコンセント更新</w:t>
            </w:r>
          </w:p>
          <w:p w14:paraId="17776650" w14:textId="77777777" w:rsidR="00B04A18" w:rsidRPr="00F56200" w:rsidRDefault="00B04A18" w:rsidP="00A90F71">
            <w:pPr>
              <w:spacing w:line="234" w:lineRule="exact"/>
              <w:rPr>
                <w:sz w:val="18"/>
                <w:szCs w:val="18"/>
              </w:rPr>
            </w:pPr>
            <w:r w:rsidRPr="00F56200">
              <w:rPr>
                <w:rFonts w:hint="eastAsia"/>
                <w:sz w:val="18"/>
                <w:szCs w:val="18"/>
              </w:rPr>
              <w:t>但し、LEDによる提案も可とする（その場合は溝内コンセントもLED灯具対応とする）</w:t>
            </w:r>
          </w:p>
        </w:tc>
      </w:tr>
      <w:tr w:rsidR="00F56200" w:rsidRPr="00F56200" w14:paraId="5527DA05" w14:textId="77777777" w:rsidTr="00995908">
        <w:tc>
          <w:tcPr>
            <w:tcW w:w="795" w:type="pct"/>
          </w:tcPr>
          <w:p w14:paraId="493B31D5" w14:textId="77777777" w:rsidR="00B04A18" w:rsidRPr="00F56200" w:rsidRDefault="00B04A18" w:rsidP="00B04A18">
            <w:pPr>
              <w:spacing w:line="240" w:lineRule="exact"/>
              <w:rPr>
                <w:sz w:val="18"/>
                <w:szCs w:val="18"/>
              </w:rPr>
            </w:pPr>
            <w:r w:rsidRPr="00F56200">
              <w:rPr>
                <w:rFonts w:hint="eastAsia"/>
                <w:sz w:val="18"/>
                <w:szCs w:val="18"/>
              </w:rPr>
              <w:t>3F</w:t>
            </w:r>
            <w:r w:rsidRPr="00F56200">
              <w:rPr>
                <w:sz w:val="18"/>
                <w:szCs w:val="18"/>
              </w:rPr>
              <w:t>フロントサイドライト</w:t>
            </w:r>
          </w:p>
          <w:p w14:paraId="7EF39164" w14:textId="77777777" w:rsidR="00B04A18" w:rsidRPr="00F56200" w:rsidRDefault="00B04A18" w:rsidP="00B04A18">
            <w:pPr>
              <w:spacing w:line="240" w:lineRule="exact"/>
              <w:rPr>
                <w:sz w:val="18"/>
                <w:szCs w:val="18"/>
              </w:rPr>
            </w:pPr>
            <w:r w:rsidRPr="00F56200">
              <w:rPr>
                <w:rFonts w:hint="eastAsia"/>
                <w:sz w:val="18"/>
                <w:szCs w:val="18"/>
              </w:rPr>
              <w:t>(上手・下手)</w:t>
            </w:r>
          </w:p>
        </w:tc>
        <w:tc>
          <w:tcPr>
            <w:tcW w:w="1950" w:type="pct"/>
          </w:tcPr>
          <w:p w14:paraId="2BDFF470" w14:textId="7417DF69" w:rsidR="00B04A18" w:rsidRPr="00F56200" w:rsidRDefault="00B04A18" w:rsidP="00B04A18">
            <w:pPr>
              <w:spacing w:line="240" w:lineRule="exact"/>
              <w:jc w:val="left"/>
              <w:rPr>
                <w:sz w:val="18"/>
                <w:szCs w:val="18"/>
              </w:rPr>
            </w:pPr>
            <w:r w:rsidRPr="00F56200">
              <w:rPr>
                <w:rFonts w:hint="eastAsia"/>
                <w:sz w:val="18"/>
                <w:szCs w:val="18"/>
              </w:rPr>
              <w:t>スポットライト： 1kWハロゲン平凸低騒音型×24、750Wハロゲンエリプソイダル型×8</w:t>
            </w:r>
          </w:p>
          <w:p w14:paraId="0D605F40" w14:textId="5EB5A481" w:rsidR="00B04A18" w:rsidRPr="00F56200" w:rsidRDefault="00B04A18" w:rsidP="00B04A18">
            <w:pPr>
              <w:spacing w:line="240" w:lineRule="exact"/>
              <w:rPr>
                <w:sz w:val="18"/>
                <w:szCs w:val="18"/>
              </w:rPr>
            </w:pPr>
            <w:r w:rsidRPr="00F56200">
              <w:rPr>
                <w:sz w:val="18"/>
                <w:szCs w:val="18"/>
              </w:rPr>
              <w:t>コンセント</w:t>
            </w:r>
            <w:r w:rsidRPr="00F56200">
              <w:rPr>
                <w:rFonts w:hint="eastAsia"/>
                <w:sz w:val="18"/>
                <w:szCs w:val="18"/>
              </w:rPr>
              <w:t>ボックス</w:t>
            </w:r>
            <w:r w:rsidRPr="00F56200">
              <w:rPr>
                <w:sz w:val="18"/>
                <w:szCs w:val="18"/>
              </w:rPr>
              <w:t>：C</w:t>
            </w:r>
            <w:r w:rsidRPr="00F56200">
              <w:rPr>
                <w:rFonts w:hint="eastAsia"/>
                <w:sz w:val="18"/>
                <w:szCs w:val="18"/>
              </w:rPr>
              <w:t>2</w:t>
            </w:r>
            <w:r w:rsidRPr="00F56200">
              <w:rPr>
                <w:sz w:val="18"/>
                <w:szCs w:val="18"/>
              </w:rPr>
              <w:t>0Aコンセント×</w:t>
            </w:r>
            <w:r w:rsidRPr="00F56200">
              <w:rPr>
                <w:rFonts w:hint="eastAsia"/>
                <w:sz w:val="18"/>
                <w:szCs w:val="18"/>
              </w:rPr>
              <w:t>2×16、（平行15Aコンセント×1＋DMX信号出力コネクタ×1）×2</w:t>
            </w:r>
          </w:p>
        </w:tc>
        <w:tc>
          <w:tcPr>
            <w:tcW w:w="407" w:type="pct"/>
          </w:tcPr>
          <w:p w14:paraId="4532E315" w14:textId="77777777" w:rsidR="00B04A18" w:rsidRPr="00F56200" w:rsidRDefault="00B04A18" w:rsidP="00B04A18">
            <w:pPr>
              <w:spacing w:line="240" w:lineRule="exact"/>
              <w:jc w:val="center"/>
              <w:rPr>
                <w:sz w:val="18"/>
                <w:szCs w:val="18"/>
              </w:rPr>
            </w:pPr>
            <w:r w:rsidRPr="00F56200">
              <w:rPr>
                <w:sz w:val="18"/>
                <w:szCs w:val="18"/>
              </w:rPr>
              <w:t>一式</w:t>
            </w:r>
          </w:p>
        </w:tc>
        <w:tc>
          <w:tcPr>
            <w:tcW w:w="1848" w:type="pct"/>
          </w:tcPr>
          <w:p w14:paraId="4C3E6562" w14:textId="19A2E817" w:rsidR="00B04A18" w:rsidRPr="00F56200" w:rsidRDefault="00B04A18" w:rsidP="00A90F71">
            <w:pPr>
              <w:spacing w:line="234" w:lineRule="exact"/>
              <w:rPr>
                <w:sz w:val="18"/>
                <w:szCs w:val="18"/>
              </w:rPr>
            </w:pPr>
            <w:r w:rsidRPr="00F56200">
              <w:rPr>
                <w:rFonts w:hint="eastAsia"/>
                <w:sz w:val="18"/>
                <w:szCs w:val="18"/>
              </w:rPr>
              <w:t>既設灯具のソケット・ケーブル・プラグ・ハンガー交換×32組</w:t>
            </w:r>
          </w:p>
          <w:p w14:paraId="10C448C1" w14:textId="51CC0124" w:rsidR="00B04A18" w:rsidRPr="00F56200" w:rsidRDefault="00B04A18" w:rsidP="00A90F71">
            <w:pPr>
              <w:spacing w:line="234" w:lineRule="exact"/>
              <w:rPr>
                <w:sz w:val="18"/>
                <w:szCs w:val="18"/>
              </w:rPr>
            </w:pPr>
            <w:r w:rsidRPr="00F56200">
              <w:rPr>
                <w:rFonts w:hint="eastAsia"/>
                <w:sz w:val="18"/>
                <w:szCs w:val="18"/>
              </w:rPr>
              <w:t>コンセントボックス：筐体流用で全コンセント交換</w:t>
            </w:r>
          </w:p>
        </w:tc>
      </w:tr>
      <w:tr w:rsidR="00F56200" w:rsidRPr="00F56200" w14:paraId="3860FEB7" w14:textId="77777777" w:rsidTr="00995908">
        <w:tc>
          <w:tcPr>
            <w:tcW w:w="795" w:type="pct"/>
          </w:tcPr>
          <w:p w14:paraId="74E3DDB6" w14:textId="77777777" w:rsidR="00B04A18" w:rsidRPr="00F56200" w:rsidRDefault="00B04A18" w:rsidP="00B04A18">
            <w:pPr>
              <w:spacing w:line="240" w:lineRule="exact"/>
              <w:rPr>
                <w:sz w:val="18"/>
                <w:szCs w:val="18"/>
              </w:rPr>
            </w:pPr>
            <w:r w:rsidRPr="00F56200">
              <w:rPr>
                <w:rFonts w:hint="eastAsia"/>
                <w:sz w:val="18"/>
                <w:szCs w:val="18"/>
              </w:rPr>
              <w:t>4F</w:t>
            </w:r>
            <w:r w:rsidRPr="00F56200">
              <w:rPr>
                <w:sz w:val="18"/>
                <w:szCs w:val="18"/>
              </w:rPr>
              <w:t>フロントサイドライト</w:t>
            </w:r>
          </w:p>
          <w:p w14:paraId="64BD7E89" w14:textId="77777777" w:rsidR="00B04A18" w:rsidRPr="00F56200" w:rsidRDefault="00B04A18" w:rsidP="00B04A18">
            <w:pPr>
              <w:spacing w:line="240" w:lineRule="exact"/>
              <w:rPr>
                <w:sz w:val="18"/>
                <w:szCs w:val="18"/>
              </w:rPr>
            </w:pPr>
            <w:r w:rsidRPr="00F56200">
              <w:rPr>
                <w:rFonts w:hint="eastAsia"/>
                <w:sz w:val="18"/>
                <w:szCs w:val="18"/>
              </w:rPr>
              <w:t>(上手・下手)</w:t>
            </w:r>
          </w:p>
        </w:tc>
        <w:tc>
          <w:tcPr>
            <w:tcW w:w="1950" w:type="pct"/>
          </w:tcPr>
          <w:p w14:paraId="54AC2B81" w14:textId="3C499DBC" w:rsidR="00B04A18" w:rsidRPr="00F56200" w:rsidRDefault="00B04A18" w:rsidP="00B04A18">
            <w:pPr>
              <w:spacing w:line="240" w:lineRule="exact"/>
              <w:jc w:val="left"/>
              <w:rPr>
                <w:sz w:val="18"/>
                <w:szCs w:val="18"/>
              </w:rPr>
            </w:pPr>
            <w:r w:rsidRPr="00F56200">
              <w:rPr>
                <w:rFonts w:hint="eastAsia"/>
                <w:sz w:val="18"/>
                <w:szCs w:val="18"/>
              </w:rPr>
              <w:t>スポットライト： 1kWハロゲン平凸低騒音型×8</w:t>
            </w:r>
          </w:p>
          <w:p w14:paraId="69EF54AC" w14:textId="2394BCC7" w:rsidR="00B04A18" w:rsidRPr="00F56200" w:rsidRDefault="00B04A18" w:rsidP="00B04A18">
            <w:pPr>
              <w:spacing w:line="240" w:lineRule="exact"/>
              <w:rPr>
                <w:sz w:val="18"/>
                <w:szCs w:val="18"/>
              </w:rPr>
            </w:pPr>
            <w:r w:rsidRPr="00F56200">
              <w:rPr>
                <w:rFonts w:hint="eastAsia"/>
                <w:sz w:val="18"/>
                <w:szCs w:val="18"/>
              </w:rPr>
              <w:t>コンセントボックス：</w:t>
            </w:r>
            <w:r w:rsidRPr="00F56200">
              <w:rPr>
                <w:sz w:val="18"/>
                <w:szCs w:val="18"/>
              </w:rPr>
              <w:t>C</w:t>
            </w:r>
            <w:r w:rsidRPr="00F56200">
              <w:rPr>
                <w:rFonts w:hint="eastAsia"/>
                <w:sz w:val="18"/>
                <w:szCs w:val="18"/>
              </w:rPr>
              <w:t>2</w:t>
            </w:r>
            <w:r w:rsidRPr="00F56200">
              <w:rPr>
                <w:sz w:val="18"/>
                <w:szCs w:val="18"/>
              </w:rPr>
              <w:t>0Aコンセント×</w:t>
            </w:r>
            <w:r w:rsidRPr="00F56200">
              <w:rPr>
                <w:rFonts w:hint="eastAsia"/>
                <w:sz w:val="18"/>
                <w:szCs w:val="18"/>
              </w:rPr>
              <w:t>2×4</w:t>
            </w:r>
          </w:p>
        </w:tc>
        <w:tc>
          <w:tcPr>
            <w:tcW w:w="407" w:type="pct"/>
          </w:tcPr>
          <w:p w14:paraId="1D902C45" w14:textId="77777777" w:rsidR="00B04A18" w:rsidRPr="00F56200" w:rsidRDefault="00B04A18" w:rsidP="00B04A18">
            <w:pPr>
              <w:spacing w:line="240" w:lineRule="exact"/>
              <w:jc w:val="center"/>
              <w:rPr>
                <w:sz w:val="18"/>
                <w:szCs w:val="18"/>
              </w:rPr>
            </w:pPr>
            <w:r w:rsidRPr="00F56200">
              <w:rPr>
                <w:sz w:val="18"/>
                <w:szCs w:val="18"/>
              </w:rPr>
              <w:t>一式</w:t>
            </w:r>
          </w:p>
        </w:tc>
        <w:tc>
          <w:tcPr>
            <w:tcW w:w="1848" w:type="pct"/>
          </w:tcPr>
          <w:p w14:paraId="3EFF081E" w14:textId="44D2D3B6" w:rsidR="00B04A18" w:rsidRPr="00F56200" w:rsidRDefault="00B04A18" w:rsidP="00A90F71">
            <w:pPr>
              <w:spacing w:line="234" w:lineRule="exact"/>
              <w:rPr>
                <w:sz w:val="18"/>
                <w:szCs w:val="18"/>
              </w:rPr>
            </w:pPr>
            <w:r w:rsidRPr="00F56200">
              <w:rPr>
                <w:rFonts w:hint="eastAsia"/>
                <w:sz w:val="18"/>
                <w:szCs w:val="18"/>
              </w:rPr>
              <w:t>既設灯具のソケット・ケーブル・プラグ・ハンガー交換×8組</w:t>
            </w:r>
          </w:p>
          <w:p w14:paraId="58E73173" w14:textId="77777777" w:rsidR="00B04A18" w:rsidRPr="00F56200" w:rsidRDefault="00B04A18" w:rsidP="00A90F71">
            <w:pPr>
              <w:spacing w:line="234" w:lineRule="exact"/>
              <w:rPr>
                <w:sz w:val="18"/>
                <w:szCs w:val="18"/>
              </w:rPr>
            </w:pPr>
            <w:r w:rsidRPr="00F56200">
              <w:rPr>
                <w:rFonts w:hint="eastAsia"/>
                <w:sz w:val="18"/>
                <w:szCs w:val="18"/>
              </w:rPr>
              <w:t>コンセント：筐体流用で全コンセント交換</w:t>
            </w:r>
          </w:p>
        </w:tc>
      </w:tr>
      <w:tr w:rsidR="00F56200" w:rsidRPr="00F56200" w14:paraId="1D9A3691" w14:textId="77777777" w:rsidTr="00995908">
        <w:tc>
          <w:tcPr>
            <w:tcW w:w="795" w:type="pct"/>
          </w:tcPr>
          <w:p w14:paraId="331C1FF2" w14:textId="2E224E14" w:rsidR="00B04A18" w:rsidRPr="00F56200" w:rsidRDefault="00B04A18" w:rsidP="00B04A18">
            <w:pPr>
              <w:spacing w:line="240" w:lineRule="exact"/>
              <w:rPr>
                <w:sz w:val="18"/>
                <w:szCs w:val="18"/>
              </w:rPr>
            </w:pPr>
            <w:r w:rsidRPr="00F56200">
              <w:rPr>
                <w:rFonts w:hint="eastAsia"/>
                <w:sz w:val="18"/>
                <w:szCs w:val="18"/>
              </w:rPr>
              <w:t>シーリングスポットライト</w:t>
            </w:r>
          </w:p>
        </w:tc>
        <w:tc>
          <w:tcPr>
            <w:tcW w:w="1950" w:type="pct"/>
          </w:tcPr>
          <w:p w14:paraId="59024FBE" w14:textId="7553EF7E" w:rsidR="00B04A18" w:rsidRPr="00F56200" w:rsidRDefault="00B04A18" w:rsidP="00B04A18">
            <w:pPr>
              <w:spacing w:line="240" w:lineRule="exact"/>
              <w:jc w:val="left"/>
              <w:rPr>
                <w:sz w:val="18"/>
                <w:szCs w:val="18"/>
              </w:rPr>
            </w:pPr>
            <w:r w:rsidRPr="00F56200">
              <w:rPr>
                <w:rFonts w:hint="eastAsia"/>
                <w:sz w:val="18"/>
                <w:szCs w:val="18"/>
              </w:rPr>
              <w:t>スポットライト： 1kWハロゲン平凸低騒音型×24</w:t>
            </w:r>
          </w:p>
          <w:p w14:paraId="26B01C3B" w14:textId="564F24F1" w:rsidR="00B04A18" w:rsidRPr="00F56200" w:rsidRDefault="00B04A18" w:rsidP="00B04A18">
            <w:pPr>
              <w:spacing w:line="240" w:lineRule="exact"/>
              <w:rPr>
                <w:sz w:val="18"/>
                <w:szCs w:val="18"/>
              </w:rPr>
            </w:pPr>
            <w:r w:rsidRPr="00F56200">
              <w:rPr>
                <w:sz w:val="18"/>
                <w:szCs w:val="18"/>
              </w:rPr>
              <w:t>コンセントダクト：C</w:t>
            </w:r>
            <w:r w:rsidRPr="00F56200">
              <w:rPr>
                <w:rFonts w:hint="eastAsia"/>
                <w:sz w:val="18"/>
                <w:szCs w:val="18"/>
              </w:rPr>
              <w:t>2</w:t>
            </w:r>
            <w:r w:rsidRPr="00F56200">
              <w:rPr>
                <w:sz w:val="18"/>
                <w:szCs w:val="18"/>
              </w:rPr>
              <w:t>0Aコンセント×</w:t>
            </w:r>
            <w:r w:rsidRPr="00F56200">
              <w:rPr>
                <w:rFonts w:hint="eastAsia"/>
                <w:sz w:val="18"/>
                <w:szCs w:val="18"/>
              </w:rPr>
              <w:t>24×1</w:t>
            </w:r>
          </w:p>
          <w:p w14:paraId="4D37C957" w14:textId="578F73C5" w:rsidR="00B04A18" w:rsidRPr="00F56200" w:rsidRDefault="00B04A18" w:rsidP="00B04A18">
            <w:pPr>
              <w:spacing w:line="240" w:lineRule="exact"/>
              <w:rPr>
                <w:sz w:val="18"/>
                <w:szCs w:val="18"/>
              </w:rPr>
            </w:pPr>
            <w:r w:rsidRPr="00F56200">
              <w:rPr>
                <w:rFonts w:hint="eastAsia"/>
                <w:sz w:val="18"/>
                <w:szCs w:val="18"/>
              </w:rPr>
              <w:t>コンセントボックス：（平行15Aコンセント×1＋DMX信号出力×1）×1</w:t>
            </w:r>
          </w:p>
        </w:tc>
        <w:tc>
          <w:tcPr>
            <w:tcW w:w="407" w:type="pct"/>
          </w:tcPr>
          <w:p w14:paraId="7033FA80" w14:textId="77777777" w:rsidR="00B04A18" w:rsidRPr="00F56200" w:rsidRDefault="00B04A18" w:rsidP="00B04A18">
            <w:pPr>
              <w:spacing w:line="240" w:lineRule="exact"/>
              <w:jc w:val="center"/>
              <w:rPr>
                <w:sz w:val="18"/>
                <w:szCs w:val="18"/>
              </w:rPr>
            </w:pPr>
            <w:r w:rsidRPr="00F56200">
              <w:rPr>
                <w:rFonts w:hint="eastAsia"/>
                <w:sz w:val="18"/>
                <w:szCs w:val="18"/>
              </w:rPr>
              <w:t>一式</w:t>
            </w:r>
          </w:p>
        </w:tc>
        <w:tc>
          <w:tcPr>
            <w:tcW w:w="1848" w:type="pct"/>
          </w:tcPr>
          <w:p w14:paraId="151DEFEC" w14:textId="0BACB17B" w:rsidR="00B04A18" w:rsidRPr="00F56200" w:rsidRDefault="00B04A18" w:rsidP="00A90F71">
            <w:pPr>
              <w:spacing w:line="234" w:lineRule="exact"/>
              <w:rPr>
                <w:sz w:val="18"/>
                <w:szCs w:val="18"/>
              </w:rPr>
            </w:pPr>
            <w:r w:rsidRPr="00F56200">
              <w:rPr>
                <w:rFonts w:hint="eastAsia"/>
                <w:sz w:val="18"/>
                <w:szCs w:val="18"/>
              </w:rPr>
              <w:t>既設灯具のソケット・ケーブル・プラグ・ハンガー交換×24組</w:t>
            </w:r>
          </w:p>
          <w:p w14:paraId="3889E81B" w14:textId="77777777" w:rsidR="00B04A18" w:rsidRPr="00F56200" w:rsidRDefault="00B04A18" w:rsidP="00A90F71">
            <w:pPr>
              <w:spacing w:line="234" w:lineRule="exact"/>
              <w:rPr>
                <w:sz w:val="18"/>
                <w:szCs w:val="18"/>
              </w:rPr>
            </w:pPr>
            <w:r w:rsidRPr="00F56200">
              <w:rPr>
                <w:rFonts w:hint="eastAsia"/>
                <w:sz w:val="18"/>
                <w:szCs w:val="18"/>
              </w:rPr>
              <w:t>コンセント：筐体流用で全コンセント交換</w:t>
            </w:r>
          </w:p>
        </w:tc>
      </w:tr>
      <w:tr w:rsidR="00F56200" w:rsidRPr="00F56200" w14:paraId="21FD0994" w14:textId="77777777" w:rsidTr="00995908">
        <w:tc>
          <w:tcPr>
            <w:tcW w:w="795" w:type="pct"/>
          </w:tcPr>
          <w:p w14:paraId="07858EA5" w14:textId="77777777" w:rsidR="00B04A18" w:rsidRPr="00F56200" w:rsidRDefault="00B04A18" w:rsidP="00B04A18">
            <w:pPr>
              <w:spacing w:line="240" w:lineRule="exact"/>
              <w:rPr>
                <w:sz w:val="18"/>
                <w:szCs w:val="18"/>
              </w:rPr>
            </w:pPr>
            <w:r w:rsidRPr="00F56200">
              <w:rPr>
                <w:rFonts w:hint="eastAsia"/>
                <w:sz w:val="18"/>
                <w:szCs w:val="18"/>
              </w:rPr>
              <w:t>センターピンスポットライト</w:t>
            </w:r>
          </w:p>
        </w:tc>
        <w:tc>
          <w:tcPr>
            <w:tcW w:w="1950" w:type="pct"/>
          </w:tcPr>
          <w:p w14:paraId="2A0BDBF1" w14:textId="04FCA8AC" w:rsidR="00B04A18" w:rsidRPr="00F56200" w:rsidRDefault="00B04A18" w:rsidP="00B04A18">
            <w:pPr>
              <w:spacing w:line="240" w:lineRule="exact"/>
              <w:rPr>
                <w:sz w:val="18"/>
                <w:szCs w:val="18"/>
              </w:rPr>
            </w:pPr>
            <w:r w:rsidRPr="00F56200">
              <w:rPr>
                <w:rFonts w:hint="eastAsia"/>
                <w:sz w:val="18"/>
                <w:szCs w:val="18"/>
              </w:rPr>
              <w:t>1kWクセノンピンスポットライト×2</w:t>
            </w:r>
          </w:p>
          <w:p w14:paraId="7C44F2A1" w14:textId="56857752" w:rsidR="00B04A18" w:rsidRPr="00F56200" w:rsidRDefault="00B04A18" w:rsidP="00B04A18">
            <w:pPr>
              <w:spacing w:line="240" w:lineRule="exact"/>
              <w:rPr>
                <w:sz w:val="18"/>
                <w:szCs w:val="18"/>
              </w:rPr>
            </w:pPr>
            <w:r w:rsidRPr="00F56200">
              <w:rPr>
                <w:rFonts w:hint="eastAsia"/>
                <w:sz w:val="18"/>
                <w:szCs w:val="18"/>
              </w:rPr>
              <w:t>同上用整流器×2</w:t>
            </w:r>
          </w:p>
          <w:p w14:paraId="7C1D16C0" w14:textId="1421C498" w:rsidR="00B04A18" w:rsidRPr="00F56200" w:rsidRDefault="005D6EEE" w:rsidP="00B04A18">
            <w:pPr>
              <w:spacing w:line="240" w:lineRule="exact"/>
              <w:rPr>
                <w:sz w:val="18"/>
                <w:szCs w:val="18"/>
              </w:rPr>
            </w:pPr>
            <w:r w:rsidRPr="00F56200">
              <w:rPr>
                <w:rFonts w:hint="eastAsia"/>
                <w:sz w:val="18"/>
                <w:szCs w:val="18"/>
              </w:rPr>
              <w:t>C30Aコンセントボックス（直2回路）</w:t>
            </w:r>
            <w:r w:rsidR="00B04A18" w:rsidRPr="00F56200">
              <w:rPr>
                <w:rFonts w:hint="eastAsia"/>
                <w:sz w:val="18"/>
                <w:szCs w:val="18"/>
              </w:rPr>
              <w:t>×2</w:t>
            </w:r>
          </w:p>
        </w:tc>
        <w:tc>
          <w:tcPr>
            <w:tcW w:w="407" w:type="pct"/>
          </w:tcPr>
          <w:p w14:paraId="02FEC528" w14:textId="77777777" w:rsidR="00B04A18" w:rsidRPr="00F56200" w:rsidRDefault="00B04A18" w:rsidP="00B04A18">
            <w:pPr>
              <w:spacing w:line="240" w:lineRule="exact"/>
              <w:jc w:val="center"/>
              <w:rPr>
                <w:sz w:val="18"/>
                <w:szCs w:val="18"/>
              </w:rPr>
            </w:pPr>
            <w:r w:rsidRPr="00F56200">
              <w:rPr>
                <w:rFonts w:hint="eastAsia"/>
                <w:sz w:val="18"/>
                <w:szCs w:val="18"/>
              </w:rPr>
              <w:t>一式</w:t>
            </w:r>
          </w:p>
        </w:tc>
        <w:tc>
          <w:tcPr>
            <w:tcW w:w="1848" w:type="pct"/>
          </w:tcPr>
          <w:p w14:paraId="02DE3752" w14:textId="2B267E9A" w:rsidR="00B04A18" w:rsidRPr="00F56200" w:rsidRDefault="00B04A18" w:rsidP="00B04A18">
            <w:pPr>
              <w:spacing w:line="240" w:lineRule="exact"/>
              <w:rPr>
                <w:sz w:val="18"/>
                <w:szCs w:val="18"/>
              </w:rPr>
            </w:pPr>
            <w:r w:rsidRPr="00F56200">
              <w:rPr>
                <w:rFonts w:hint="eastAsia"/>
                <w:sz w:val="18"/>
                <w:szCs w:val="18"/>
              </w:rPr>
              <w:t>既設同等で更新</w:t>
            </w:r>
          </w:p>
        </w:tc>
      </w:tr>
      <w:tr w:rsidR="00F56200" w:rsidRPr="00F56200" w14:paraId="2DE190CE" w14:textId="77777777" w:rsidTr="00995908">
        <w:tc>
          <w:tcPr>
            <w:tcW w:w="795" w:type="pct"/>
          </w:tcPr>
          <w:p w14:paraId="6B31C9F8" w14:textId="77777777" w:rsidR="00B04A18" w:rsidRPr="00F56200" w:rsidRDefault="00B04A18" w:rsidP="00B04A18">
            <w:pPr>
              <w:spacing w:line="240" w:lineRule="exact"/>
              <w:rPr>
                <w:sz w:val="18"/>
                <w:szCs w:val="18"/>
              </w:rPr>
            </w:pPr>
            <w:r w:rsidRPr="00F56200">
              <w:rPr>
                <w:rFonts w:hint="eastAsia"/>
                <w:sz w:val="18"/>
                <w:szCs w:val="18"/>
              </w:rPr>
              <w:t>フロアーコンセント</w:t>
            </w:r>
          </w:p>
        </w:tc>
        <w:tc>
          <w:tcPr>
            <w:tcW w:w="1950" w:type="pct"/>
          </w:tcPr>
          <w:p w14:paraId="701E1658" w14:textId="3F3F9CC2" w:rsidR="00B04A18" w:rsidRPr="00F56200" w:rsidRDefault="005D6EEE" w:rsidP="00B04A18">
            <w:pPr>
              <w:spacing w:line="240" w:lineRule="exact"/>
              <w:rPr>
                <w:sz w:val="18"/>
                <w:szCs w:val="18"/>
              </w:rPr>
            </w:pPr>
            <w:r w:rsidRPr="00F56200">
              <w:rPr>
                <w:rFonts w:hint="eastAsia"/>
                <w:sz w:val="18"/>
                <w:szCs w:val="18"/>
              </w:rPr>
              <w:t>舞台前</w:t>
            </w:r>
            <w:r w:rsidR="00B04A18" w:rsidRPr="00F56200">
              <w:rPr>
                <w:rFonts w:hint="eastAsia"/>
                <w:sz w:val="18"/>
                <w:szCs w:val="18"/>
              </w:rPr>
              <w:t>：C30Aコンセント×</w:t>
            </w:r>
            <w:r w:rsidRPr="00F56200">
              <w:rPr>
                <w:rFonts w:hint="eastAsia"/>
                <w:sz w:val="18"/>
                <w:szCs w:val="18"/>
              </w:rPr>
              <w:t>1</w:t>
            </w:r>
            <w:r w:rsidR="00B04A18" w:rsidRPr="00F56200">
              <w:rPr>
                <w:rFonts w:hint="eastAsia"/>
                <w:sz w:val="18"/>
                <w:szCs w:val="18"/>
              </w:rPr>
              <w:t>×</w:t>
            </w:r>
            <w:r w:rsidRPr="00F56200">
              <w:rPr>
                <w:rFonts w:hint="eastAsia"/>
                <w:sz w:val="18"/>
                <w:szCs w:val="18"/>
              </w:rPr>
              <w:t>4</w:t>
            </w:r>
          </w:p>
          <w:p w14:paraId="39A6E837" w14:textId="6E4B9F71" w:rsidR="00B04A18" w:rsidRPr="00F56200" w:rsidRDefault="00B04A18" w:rsidP="00B04A18">
            <w:pPr>
              <w:spacing w:line="240" w:lineRule="exact"/>
              <w:rPr>
                <w:sz w:val="18"/>
                <w:szCs w:val="18"/>
              </w:rPr>
            </w:pPr>
            <w:r w:rsidRPr="00F56200">
              <w:rPr>
                <w:rFonts w:hint="eastAsia"/>
                <w:sz w:val="18"/>
                <w:szCs w:val="18"/>
              </w:rPr>
              <w:t>花道</w:t>
            </w:r>
            <w:r w:rsidR="005D6EEE" w:rsidRPr="00F56200">
              <w:rPr>
                <w:rFonts w:hint="eastAsia"/>
                <w:sz w:val="18"/>
                <w:szCs w:val="18"/>
              </w:rPr>
              <w:t>用</w:t>
            </w:r>
            <w:r w:rsidRPr="00F56200">
              <w:rPr>
                <w:rFonts w:hint="eastAsia"/>
                <w:sz w:val="18"/>
                <w:szCs w:val="18"/>
              </w:rPr>
              <w:t>：C30Aコンセント×2×2</w:t>
            </w:r>
          </w:p>
          <w:p w14:paraId="29404534" w14:textId="3790985E" w:rsidR="00B04A18" w:rsidRPr="00F56200" w:rsidRDefault="00B04A18" w:rsidP="005D6EEE">
            <w:pPr>
              <w:spacing w:line="240" w:lineRule="exact"/>
              <w:rPr>
                <w:sz w:val="18"/>
                <w:szCs w:val="18"/>
              </w:rPr>
            </w:pPr>
            <w:r w:rsidRPr="00F56200">
              <w:rPr>
                <w:rFonts w:hint="eastAsia"/>
                <w:sz w:val="18"/>
                <w:szCs w:val="18"/>
              </w:rPr>
              <w:t>舞台袖：C30Aコンセント×</w:t>
            </w:r>
            <w:r w:rsidR="005D6EEE" w:rsidRPr="00F56200">
              <w:rPr>
                <w:rFonts w:hint="eastAsia"/>
                <w:sz w:val="18"/>
                <w:szCs w:val="18"/>
              </w:rPr>
              <w:t>3</w:t>
            </w:r>
            <w:r w:rsidRPr="00F56200">
              <w:rPr>
                <w:rFonts w:hint="eastAsia"/>
                <w:sz w:val="18"/>
                <w:szCs w:val="18"/>
              </w:rPr>
              <w:t>×</w:t>
            </w:r>
            <w:r w:rsidR="005D6EEE" w:rsidRPr="00F56200">
              <w:rPr>
                <w:rFonts w:hint="eastAsia"/>
                <w:sz w:val="18"/>
                <w:szCs w:val="18"/>
              </w:rPr>
              <w:t>6</w:t>
            </w:r>
          </w:p>
          <w:p w14:paraId="21ABA433" w14:textId="3D737D6F" w:rsidR="00B04A18" w:rsidRPr="00F56200" w:rsidRDefault="005D6EEE" w:rsidP="005D6EEE">
            <w:pPr>
              <w:spacing w:line="240" w:lineRule="exact"/>
              <w:rPr>
                <w:sz w:val="18"/>
                <w:szCs w:val="18"/>
              </w:rPr>
            </w:pPr>
            <w:r w:rsidRPr="00F56200">
              <w:rPr>
                <w:rFonts w:hint="eastAsia"/>
                <w:sz w:val="18"/>
                <w:szCs w:val="18"/>
              </w:rPr>
              <w:t>舞台奥：C30Aコンセント×3×1</w:t>
            </w:r>
          </w:p>
        </w:tc>
        <w:tc>
          <w:tcPr>
            <w:tcW w:w="407" w:type="pct"/>
          </w:tcPr>
          <w:p w14:paraId="50C6F6DE" w14:textId="77777777" w:rsidR="00B04A18" w:rsidRPr="00F56200" w:rsidRDefault="00B04A18" w:rsidP="00B04A18">
            <w:pPr>
              <w:spacing w:line="240" w:lineRule="exact"/>
              <w:jc w:val="center"/>
              <w:rPr>
                <w:sz w:val="18"/>
                <w:szCs w:val="18"/>
              </w:rPr>
            </w:pPr>
            <w:r w:rsidRPr="00F56200">
              <w:rPr>
                <w:rFonts w:hint="eastAsia"/>
                <w:sz w:val="18"/>
                <w:szCs w:val="18"/>
              </w:rPr>
              <w:t>一式</w:t>
            </w:r>
          </w:p>
        </w:tc>
        <w:tc>
          <w:tcPr>
            <w:tcW w:w="1848" w:type="pct"/>
          </w:tcPr>
          <w:p w14:paraId="7BF98148" w14:textId="77777777" w:rsidR="00B04A18" w:rsidRPr="00F56200" w:rsidRDefault="00B04A18" w:rsidP="00B04A18">
            <w:pPr>
              <w:spacing w:line="240" w:lineRule="exact"/>
              <w:rPr>
                <w:sz w:val="18"/>
                <w:szCs w:val="18"/>
              </w:rPr>
            </w:pPr>
            <w:r w:rsidRPr="00F56200">
              <w:rPr>
                <w:rFonts w:hint="eastAsia"/>
                <w:sz w:val="18"/>
                <w:szCs w:val="18"/>
              </w:rPr>
              <w:t>既設同等で更新</w:t>
            </w:r>
          </w:p>
        </w:tc>
      </w:tr>
      <w:tr w:rsidR="00F56200" w:rsidRPr="00F56200" w14:paraId="5BE7E0EC" w14:textId="77777777" w:rsidTr="00995908">
        <w:tc>
          <w:tcPr>
            <w:tcW w:w="795" w:type="pct"/>
          </w:tcPr>
          <w:p w14:paraId="3DAC47F6" w14:textId="2DE6151F" w:rsidR="00855840" w:rsidRPr="00F56200" w:rsidRDefault="00855840" w:rsidP="00B04A18">
            <w:pPr>
              <w:spacing w:line="240" w:lineRule="exact"/>
              <w:rPr>
                <w:sz w:val="18"/>
                <w:szCs w:val="18"/>
              </w:rPr>
            </w:pPr>
            <w:r w:rsidRPr="00F56200">
              <w:rPr>
                <w:rFonts w:hint="eastAsia"/>
                <w:sz w:val="18"/>
                <w:szCs w:val="18"/>
              </w:rPr>
              <w:t>上手袖コンセントボックス</w:t>
            </w:r>
          </w:p>
        </w:tc>
        <w:tc>
          <w:tcPr>
            <w:tcW w:w="1950" w:type="pct"/>
          </w:tcPr>
          <w:p w14:paraId="15517D1D" w14:textId="3DF97AE6" w:rsidR="00855840" w:rsidRPr="00F56200" w:rsidRDefault="00855840" w:rsidP="00B04A18">
            <w:pPr>
              <w:spacing w:line="240" w:lineRule="exact"/>
              <w:rPr>
                <w:sz w:val="18"/>
                <w:szCs w:val="18"/>
              </w:rPr>
            </w:pPr>
            <w:r w:rsidRPr="00F56200">
              <w:rPr>
                <w:sz w:val="18"/>
                <w:szCs w:val="18"/>
              </w:rPr>
              <w:t>C30Aコンセント×8</w:t>
            </w:r>
            <w:r w:rsidR="00427C8D" w:rsidRPr="00F56200">
              <w:rPr>
                <w:rFonts w:hint="eastAsia"/>
                <w:sz w:val="18"/>
                <w:szCs w:val="18"/>
              </w:rPr>
              <w:t>×1</w:t>
            </w:r>
          </w:p>
        </w:tc>
        <w:tc>
          <w:tcPr>
            <w:tcW w:w="407" w:type="pct"/>
          </w:tcPr>
          <w:p w14:paraId="723985B8" w14:textId="3B70D01B" w:rsidR="00855840" w:rsidRPr="00F56200" w:rsidRDefault="00427C8D" w:rsidP="00B04A18">
            <w:pPr>
              <w:spacing w:line="240" w:lineRule="exact"/>
              <w:jc w:val="center"/>
              <w:rPr>
                <w:sz w:val="18"/>
                <w:szCs w:val="18"/>
              </w:rPr>
            </w:pPr>
            <w:r w:rsidRPr="00F56200">
              <w:rPr>
                <w:rFonts w:hint="eastAsia"/>
                <w:sz w:val="18"/>
                <w:szCs w:val="18"/>
              </w:rPr>
              <w:t>1個</w:t>
            </w:r>
          </w:p>
        </w:tc>
        <w:tc>
          <w:tcPr>
            <w:tcW w:w="1848" w:type="pct"/>
          </w:tcPr>
          <w:p w14:paraId="23CBC8ED" w14:textId="1A660F60" w:rsidR="00855840" w:rsidRPr="00F56200" w:rsidRDefault="00427C8D" w:rsidP="00855840">
            <w:pPr>
              <w:spacing w:line="240" w:lineRule="exact"/>
              <w:rPr>
                <w:sz w:val="18"/>
                <w:szCs w:val="18"/>
              </w:rPr>
            </w:pPr>
            <w:r w:rsidRPr="00F56200">
              <w:rPr>
                <w:rFonts w:hint="eastAsia"/>
                <w:sz w:val="18"/>
                <w:szCs w:val="18"/>
              </w:rPr>
              <w:t>既設同等で更新</w:t>
            </w:r>
          </w:p>
        </w:tc>
      </w:tr>
      <w:tr w:rsidR="00F56200" w:rsidRPr="00F56200" w14:paraId="2B3D8CEF" w14:textId="77777777" w:rsidTr="00995908">
        <w:tc>
          <w:tcPr>
            <w:tcW w:w="795" w:type="pct"/>
          </w:tcPr>
          <w:p w14:paraId="7DFF5B61" w14:textId="36D8889D" w:rsidR="00427C8D" w:rsidRPr="00F56200" w:rsidRDefault="00427C8D" w:rsidP="00B04A18">
            <w:pPr>
              <w:spacing w:line="240" w:lineRule="exact"/>
              <w:rPr>
                <w:sz w:val="18"/>
                <w:szCs w:val="18"/>
              </w:rPr>
            </w:pPr>
            <w:r w:rsidRPr="00F56200">
              <w:rPr>
                <w:rFonts w:hint="eastAsia"/>
                <w:sz w:val="18"/>
                <w:szCs w:val="18"/>
              </w:rPr>
              <w:t>舞台袖コネクタボックス</w:t>
            </w:r>
          </w:p>
        </w:tc>
        <w:tc>
          <w:tcPr>
            <w:tcW w:w="1950" w:type="pct"/>
          </w:tcPr>
          <w:p w14:paraId="7F94ADB0" w14:textId="59E29E38" w:rsidR="00427C8D" w:rsidRPr="00F56200" w:rsidRDefault="00427C8D" w:rsidP="00B04A18">
            <w:pPr>
              <w:spacing w:line="240" w:lineRule="exact"/>
              <w:rPr>
                <w:sz w:val="18"/>
                <w:szCs w:val="18"/>
              </w:rPr>
            </w:pPr>
            <w:r w:rsidRPr="00F56200">
              <w:rPr>
                <w:rFonts w:hint="eastAsia"/>
                <w:sz w:val="18"/>
                <w:szCs w:val="18"/>
              </w:rPr>
              <w:t>平行15Aコンセント×2（1回路）</w:t>
            </w:r>
          </w:p>
          <w:p w14:paraId="4BFDCD39" w14:textId="77777777" w:rsidR="00427C8D" w:rsidRPr="00F56200" w:rsidRDefault="00427C8D" w:rsidP="00B04A18">
            <w:pPr>
              <w:spacing w:line="240" w:lineRule="exact"/>
              <w:rPr>
                <w:sz w:val="18"/>
                <w:szCs w:val="18"/>
              </w:rPr>
            </w:pPr>
            <w:r w:rsidRPr="00F56200">
              <w:rPr>
                <w:rFonts w:hint="eastAsia"/>
                <w:sz w:val="18"/>
                <w:szCs w:val="18"/>
              </w:rPr>
              <w:t>DMX入力コネクタ×1</w:t>
            </w:r>
          </w:p>
          <w:p w14:paraId="48618E8D" w14:textId="05D4D4CA" w:rsidR="00427C8D" w:rsidRPr="00F56200" w:rsidRDefault="00427C8D" w:rsidP="00B04A18">
            <w:pPr>
              <w:spacing w:line="240" w:lineRule="exact"/>
              <w:rPr>
                <w:sz w:val="18"/>
                <w:szCs w:val="18"/>
              </w:rPr>
            </w:pPr>
            <w:r w:rsidRPr="00F56200">
              <w:rPr>
                <w:rFonts w:hint="eastAsia"/>
                <w:sz w:val="18"/>
                <w:szCs w:val="18"/>
              </w:rPr>
              <w:t>DMX出力コネクタ×1</w:t>
            </w:r>
          </w:p>
        </w:tc>
        <w:tc>
          <w:tcPr>
            <w:tcW w:w="407" w:type="pct"/>
          </w:tcPr>
          <w:p w14:paraId="61A689DE" w14:textId="11CFA88F" w:rsidR="00427C8D" w:rsidRPr="00F56200" w:rsidRDefault="00427C8D" w:rsidP="00B04A18">
            <w:pPr>
              <w:spacing w:line="240" w:lineRule="exact"/>
              <w:jc w:val="center"/>
              <w:rPr>
                <w:sz w:val="18"/>
                <w:szCs w:val="18"/>
              </w:rPr>
            </w:pPr>
            <w:r w:rsidRPr="00F56200">
              <w:rPr>
                <w:rFonts w:hint="eastAsia"/>
                <w:sz w:val="18"/>
                <w:szCs w:val="18"/>
              </w:rPr>
              <w:t>2個</w:t>
            </w:r>
          </w:p>
        </w:tc>
        <w:tc>
          <w:tcPr>
            <w:tcW w:w="1848" w:type="pct"/>
          </w:tcPr>
          <w:p w14:paraId="70E152C7" w14:textId="77777777" w:rsidR="00427C8D" w:rsidRPr="00F56200" w:rsidRDefault="00427C8D" w:rsidP="00855840">
            <w:pPr>
              <w:spacing w:line="240" w:lineRule="exact"/>
              <w:rPr>
                <w:sz w:val="18"/>
                <w:szCs w:val="18"/>
              </w:rPr>
            </w:pPr>
            <w:r w:rsidRPr="00F56200">
              <w:rPr>
                <w:rFonts w:hint="eastAsia"/>
                <w:sz w:val="18"/>
                <w:szCs w:val="18"/>
              </w:rPr>
              <w:t>C20Aコンセント×2（直1回路）</w:t>
            </w:r>
          </w:p>
          <w:p w14:paraId="63169E55" w14:textId="77777777" w:rsidR="00427C8D" w:rsidRPr="00F56200" w:rsidRDefault="00427C8D" w:rsidP="00427C8D">
            <w:pPr>
              <w:spacing w:line="240" w:lineRule="exact"/>
              <w:rPr>
                <w:sz w:val="18"/>
                <w:szCs w:val="18"/>
              </w:rPr>
            </w:pPr>
            <w:r w:rsidRPr="00F56200">
              <w:rPr>
                <w:rFonts w:hint="eastAsia"/>
                <w:sz w:val="18"/>
                <w:szCs w:val="18"/>
              </w:rPr>
              <w:t>DMX入力コネクタ×1</w:t>
            </w:r>
          </w:p>
          <w:p w14:paraId="4D03F0E6" w14:textId="75C5063B" w:rsidR="00427C8D" w:rsidRPr="00F56200" w:rsidRDefault="00427C8D" w:rsidP="00427C8D">
            <w:pPr>
              <w:spacing w:line="240" w:lineRule="exact"/>
              <w:rPr>
                <w:sz w:val="18"/>
                <w:szCs w:val="18"/>
              </w:rPr>
            </w:pPr>
            <w:r w:rsidRPr="00F56200">
              <w:rPr>
                <w:rFonts w:hint="eastAsia"/>
                <w:sz w:val="18"/>
                <w:szCs w:val="18"/>
              </w:rPr>
              <w:t>DMX出力コネクタ×1</w:t>
            </w:r>
          </w:p>
        </w:tc>
      </w:tr>
      <w:tr w:rsidR="00F56200" w:rsidRPr="00F56200" w14:paraId="1497BA9E" w14:textId="77777777" w:rsidTr="00995908">
        <w:tc>
          <w:tcPr>
            <w:tcW w:w="795" w:type="pct"/>
          </w:tcPr>
          <w:p w14:paraId="23C394FE" w14:textId="16FC94D2" w:rsidR="00427C8D" w:rsidRPr="00F56200" w:rsidRDefault="00427C8D" w:rsidP="00427C8D">
            <w:pPr>
              <w:spacing w:line="240" w:lineRule="exact"/>
              <w:rPr>
                <w:sz w:val="18"/>
                <w:szCs w:val="18"/>
              </w:rPr>
            </w:pPr>
            <w:r w:rsidRPr="00F56200">
              <w:rPr>
                <w:sz w:val="18"/>
                <w:szCs w:val="18"/>
              </w:rPr>
              <w:t>客席コネクタボックス</w:t>
            </w:r>
          </w:p>
        </w:tc>
        <w:tc>
          <w:tcPr>
            <w:tcW w:w="1950" w:type="pct"/>
          </w:tcPr>
          <w:p w14:paraId="1844A69E" w14:textId="77777777" w:rsidR="00427C8D" w:rsidRPr="00F56200" w:rsidRDefault="00427C8D" w:rsidP="00427C8D">
            <w:pPr>
              <w:spacing w:line="240" w:lineRule="exact"/>
              <w:rPr>
                <w:sz w:val="18"/>
                <w:szCs w:val="18"/>
              </w:rPr>
            </w:pPr>
            <w:r w:rsidRPr="00F56200">
              <w:rPr>
                <w:rFonts w:hint="eastAsia"/>
                <w:sz w:val="18"/>
                <w:szCs w:val="18"/>
              </w:rPr>
              <w:t>平行15Aコンセント×2（1回路）</w:t>
            </w:r>
          </w:p>
          <w:p w14:paraId="2137A31A" w14:textId="25AFFAAE" w:rsidR="00427C8D" w:rsidRPr="00F56200" w:rsidRDefault="00427C8D" w:rsidP="00427C8D">
            <w:pPr>
              <w:spacing w:line="240" w:lineRule="exact"/>
              <w:rPr>
                <w:sz w:val="18"/>
                <w:szCs w:val="18"/>
              </w:rPr>
            </w:pPr>
            <w:r w:rsidRPr="00F56200">
              <w:rPr>
                <w:rFonts w:hint="eastAsia"/>
                <w:sz w:val="18"/>
                <w:szCs w:val="18"/>
              </w:rPr>
              <w:t>DMX入力コネクタ×1</w:t>
            </w:r>
          </w:p>
        </w:tc>
        <w:tc>
          <w:tcPr>
            <w:tcW w:w="407" w:type="pct"/>
          </w:tcPr>
          <w:p w14:paraId="6E78DEB8" w14:textId="5CF14027" w:rsidR="00427C8D" w:rsidRPr="00F56200" w:rsidRDefault="00427C8D" w:rsidP="00427C8D">
            <w:pPr>
              <w:spacing w:line="240" w:lineRule="exact"/>
              <w:jc w:val="center"/>
              <w:rPr>
                <w:sz w:val="18"/>
                <w:szCs w:val="18"/>
              </w:rPr>
            </w:pPr>
            <w:r w:rsidRPr="00F56200">
              <w:rPr>
                <w:rFonts w:hint="eastAsia"/>
                <w:sz w:val="18"/>
                <w:szCs w:val="18"/>
              </w:rPr>
              <w:t>1個</w:t>
            </w:r>
          </w:p>
        </w:tc>
        <w:tc>
          <w:tcPr>
            <w:tcW w:w="1848" w:type="pct"/>
          </w:tcPr>
          <w:p w14:paraId="2EB4DE1E" w14:textId="77777777" w:rsidR="00427C8D" w:rsidRPr="00F56200" w:rsidRDefault="00427C8D" w:rsidP="00427C8D">
            <w:pPr>
              <w:spacing w:line="240" w:lineRule="exact"/>
              <w:rPr>
                <w:sz w:val="18"/>
                <w:szCs w:val="18"/>
              </w:rPr>
            </w:pPr>
            <w:r w:rsidRPr="00F56200">
              <w:rPr>
                <w:rFonts w:hint="eastAsia"/>
                <w:sz w:val="18"/>
                <w:szCs w:val="18"/>
              </w:rPr>
              <w:t>C20Aコンセント×2（直1回路）</w:t>
            </w:r>
          </w:p>
          <w:p w14:paraId="2E0518DE" w14:textId="1C873584" w:rsidR="00427C8D" w:rsidRPr="00F56200" w:rsidRDefault="00427C8D" w:rsidP="00427C8D">
            <w:pPr>
              <w:spacing w:line="240" w:lineRule="exact"/>
              <w:rPr>
                <w:sz w:val="18"/>
                <w:szCs w:val="18"/>
              </w:rPr>
            </w:pPr>
            <w:r w:rsidRPr="00F56200">
              <w:rPr>
                <w:rFonts w:hint="eastAsia"/>
                <w:sz w:val="18"/>
                <w:szCs w:val="18"/>
              </w:rPr>
              <w:t>DMX出力コネクタ×2</w:t>
            </w:r>
          </w:p>
        </w:tc>
      </w:tr>
      <w:tr w:rsidR="00F56200" w:rsidRPr="00F56200" w14:paraId="4C2A9CB4" w14:textId="77777777" w:rsidTr="00995908">
        <w:tc>
          <w:tcPr>
            <w:tcW w:w="5000" w:type="pct"/>
            <w:gridSpan w:val="4"/>
            <w:vAlign w:val="center"/>
          </w:tcPr>
          <w:p w14:paraId="347373B4" w14:textId="4EEC2C36" w:rsidR="00427C8D" w:rsidRPr="00F56200" w:rsidRDefault="00427C8D" w:rsidP="00995908">
            <w:pPr>
              <w:spacing w:line="240" w:lineRule="exact"/>
              <w:rPr>
                <w:sz w:val="18"/>
                <w:szCs w:val="18"/>
              </w:rPr>
            </w:pPr>
            <w:r w:rsidRPr="00F56200">
              <w:rPr>
                <w:rFonts w:hint="eastAsia"/>
                <w:sz w:val="18"/>
                <w:szCs w:val="18"/>
              </w:rPr>
              <w:t>【調光設備】</w:t>
            </w:r>
          </w:p>
        </w:tc>
      </w:tr>
      <w:tr w:rsidR="00F56200" w:rsidRPr="00F56200" w14:paraId="5872DC4A" w14:textId="77777777" w:rsidTr="00995908">
        <w:tc>
          <w:tcPr>
            <w:tcW w:w="795" w:type="pct"/>
          </w:tcPr>
          <w:p w14:paraId="5B45E53E" w14:textId="77777777" w:rsidR="00B04A18" w:rsidRPr="00F56200" w:rsidRDefault="00B04A18" w:rsidP="00B04A18">
            <w:pPr>
              <w:spacing w:line="240" w:lineRule="exact"/>
              <w:rPr>
                <w:sz w:val="18"/>
                <w:szCs w:val="18"/>
              </w:rPr>
            </w:pPr>
            <w:r w:rsidRPr="00F56200">
              <w:rPr>
                <w:rFonts w:hint="eastAsia"/>
                <w:sz w:val="18"/>
                <w:szCs w:val="18"/>
              </w:rPr>
              <w:t>主幹盤</w:t>
            </w:r>
          </w:p>
        </w:tc>
        <w:tc>
          <w:tcPr>
            <w:tcW w:w="1950" w:type="pct"/>
          </w:tcPr>
          <w:p w14:paraId="23785344" w14:textId="6D62C8C0" w:rsidR="00B04A18" w:rsidRPr="00F56200" w:rsidRDefault="00B04A18" w:rsidP="00B04A18">
            <w:pPr>
              <w:spacing w:line="240" w:lineRule="exact"/>
              <w:rPr>
                <w:sz w:val="18"/>
                <w:szCs w:val="18"/>
              </w:rPr>
            </w:pPr>
            <w:r w:rsidRPr="00F56200">
              <w:rPr>
                <w:rFonts w:hint="eastAsia"/>
                <w:sz w:val="18"/>
                <w:szCs w:val="18"/>
              </w:rPr>
              <w:t>受電 3φ4W 182/105V 50Hz  kVA</w:t>
            </w:r>
          </w:p>
          <w:p w14:paraId="5A1F2614" w14:textId="627A25AF" w:rsidR="00B04A18" w:rsidRPr="00F56200" w:rsidRDefault="00B04A18" w:rsidP="00B04A18">
            <w:pPr>
              <w:spacing w:line="240" w:lineRule="exact"/>
              <w:rPr>
                <w:sz w:val="18"/>
                <w:szCs w:val="18"/>
              </w:rPr>
            </w:pPr>
            <w:r w:rsidRPr="00F56200">
              <w:rPr>
                <w:rFonts w:hint="eastAsia"/>
                <w:sz w:val="18"/>
                <w:szCs w:val="18"/>
              </w:rPr>
              <w:t xml:space="preserve">総主幹 MCCB　4P </w:t>
            </w:r>
            <w:r w:rsidR="00836A07" w:rsidRPr="00F56200">
              <w:rPr>
                <w:rFonts w:hint="eastAsia"/>
                <w:sz w:val="18"/>
                <w:szCs w:val="18"/>
              </w:rPr>
              <w:t>6</w:t>
            </w:r>
            <w:r w:rsidRPr="00F56200">
              <w:rPr>
                <w:rFonts w:hint="eastAsia"/>
                <w:sz w:val="18"/>
                <w:szCs w:val="18"/>
              </w:rPr>
              <w:t xml:space="preserve">00AF/ </w:t>
            </w:r>
            <w:r w:rsidR="00836A07" w:rsidRPr="00F56200">
              <w:rPr>
                <w:rFonts w:hint="eastAsia"/>
                <w:sz w:val="18"/>
                <w:szCs w:val="18"/>
              </w:rPr>
              <w:t>6</w:t>
            </w:r>
            <w:r w:rsidRPr="00F56200">
              <w:rPr>
                <w:rFonts w:hint="eastAsia"/>
                <w:sz w:val="18"/>
                <w:szCs w:val="18"/>
              </w:rPr>
              <w:t>00AT</w:t>
            </w:r>
          </w:p>
        </w:tc>
        <w:tc>
          <w:tcPr>
            <w:tcW w:w="407" w:type="pct"/>
          </w:tcPr>
          <w:p w14:paraId="7804A6F4" w14:textId="77777777" w:rsidR="00B04A18" w:rsidRPr="00F56200" w:rsidRDefault="00B04A18" w:rsidP="00B04A18">
            <w:pPr>
              <w:spacing w:line="240" w:lineRule="exact"/>
              <w:jc w:val="center"/>
              <w:rPr>
                <w:sz w:val="18"/>
                <w:szCs w:val="18"/>
              </w:rPr>
            </w:pPr>
            <w:r w:rsidRPr="00F56200">
              <w:rPr>
                <w:rFonts w:hint="eastAsia"/>
                <w:sz w:val="18"/>
                <w:szCs w:val="18"/>
              </w:rPr>
              <w:t>1面</w:t>
            </w:r>
          </w:p>
        </w:tc>
        <w:tc>
          <w:tcPr>
            <w:tcW w:w="1848" w:type="pct"/>
          </w:tcPr>
          <w:p w14:paraId="6585C8BD" w14:textId="77777777" w:rsidR="00B04A18" w:rsidRPr="00F56200" w:rsidRDefault="00B04A18" w:rsidP="00B04A18">
            <w:pPr>
              <w:spacing w:line="240" w:lineRule="exact"/>
              <w:rPr>
                <w:sz w:val="18"/>
                <w:szCs w:val="18"/>
              </w:rPr>
            </w:pPr>
            <w:r w:rsidRPr="00F56200">
              <w:rPr>
                <w:sz w:val="18"/>
                <w:szCs w:val="18"/>
              </w:rPr>
              <w:t>既設同等で更新</w:t>
            </w:r>
          </w:p>
        </w:tc>
      </w:tr>
      <w:tr w:rsidR="00F56200" w:rsidRPr="00F56200" w14:paraId="51B329D5" w14:textId="77777777" w:rsidTr="00995908">
        <w:tc>
          <w:tcPr>
            <w:tcW w:w="795" w:type="pct"/>
          </w:tcPr>
          <w:p w14:paraId="0D6DA984" w14:textId="037F0513" w:rsidR="00B04A18" w:rsidRPr="00F56200" w:rsidRDefault="00B04A18" w:rsidP="00B04A18">
            <w:pPr>
              <w:spacing w:line="240" w:lineRule="exact"/>
              <w:rPr>
                <w:sz w:val="18"/>
                <w:szCs w:val="18"/>
              </w:rPr>
            </w:pPr>
            <w:r w:rsidRPr="00F56200">
              <w:rPr>
                <w:rFonts w:hint="eastAsia"/>
                <w:sz w:val="18"/>
                <w:szCs w:val="18"/>
              </w:rPr>
              <w:t>調光器盤</w:t>
            </w:r>
          </w:p>
        </w:tc>
        <w:tc>
          <w:tcPr>
            <w:tcW w:w="1950" w:type="pct"/>
          </w:tcPr>
          <w:p w14:paraId="430CE47A" w14:textId="77777777" w:rsidR="00B04A18" w:rsidRPr="00F56200" w:rsidRDefault="00B04A18" w:rsidP="00B04A18">
            <w:pPr>
              <w:spacing w:line="240" w:lineRule="exact"/>
              <w:rPr>
                <w:sz w:val="18"/>
                <w:szCs w:val="18"/>
              </w:rPr>
            </w:pPr>
            <w:r w:rsidRPr="00F56200">
              <w:rPr>
                <w:rFonts w:hint="eastAsia"/>
                <w:sz w:val="18"/>
                <w:szCs w:val="18"/>
              </w:rPr>
              <w:t xml:space="preserve">調光器 </w:t>
            </w:r>
          </w:p>
          <w:p w14:paraId="60A5E6A6" w14:textId="56EBC022" w:rsidR="00B04A18" w:rsidRPr="00F56200" w:rsidRDefault="00B04A18" w:rsidP="00B04A18">
            <w:pPr>
              <w:spacing w:line="240" w:lineRule="exact"/>
              <w:rPr>
                <w:sz w:val="18"/>
                <w:szCs w:val="18"/>
              </w:rPr>
            </w:pPr>
            <w:r w:rsidRPr="00F56200">
              <w:rPr>
                <w:rFonts w:hint="eastAsia"/>
                <w:sz w:val="18"/>
                <w:szCs w:val="18"/>
              </w:rPr>
              <w:t>舞台用IL 3kW×1</w:t>
            </w:r>
            <w:r w:rsidR="00B4282F" w:rsidRPr="00F56200">
              <w:rPr>
                <w:rFonts w:hint="eastAsia"/>
                <w:sz w:val="18"/>
                <w:szCs w:val="18"/>
              </w:rPr>
              <w:t>60</w:t>
            </w:r>
            <w:r w:rsidRPr="00F56200">
              <w:rPr>
                <w:rFonts w:hint="eastAsia"/>
                <w:sz w:val="18"/>
                <w:szCs w:val="18"/>
              </w:rPr>
              <w:t xml:space="preserve">台                </w:t>
            </w:r>
          </w:p>
          <w:p w14:paraId="578E4F56" w14:textId="3437F16F" w:rsidR="00B04A18" w:rsidRPr="00F56200" w:rsidRDefault="00B04A18" w:rsidP="00B04A18">
            <w:pPr>
              <w:spacing w:line="240" w:lineRule="exact"/>
              <w:rPr>
                <w:sz w:val="18"/>
                <w:szCs w:val="18"/>
              </w:rPr>
            </w:pPr>
            <w:r w:rsidRPr="00F56200">
              <w:rPr>
                <w:rFonts w:hint="eastAsia"/>
                <w:sz w:val="18"/>
                <w:szCs w:val="18"/>
              </w:rPr>
              <w:t xml:space="preserve">客席用IL 2kW× </w:t>
            </w:r>
            <w:r w:rsidR="00B4282F" w:rsidRPr="00F56200">
              <w:rPr>
                <w:rFonts w:hint="eastAsia"/>
                <w:sz w:val="18"/>
                <w:szCs w:val="18"/>
              </w:rPr>
              <w:t>13</w:t>
            </w:r>
            <w:r w:rsidRPr="00F56200">
              <w:rPr>
                <w:rFonts w:hint="eastAsia"/>
                <w:sz w:val="18"/>
                <w:szCs w:val="18"/>
              </w:rPr>
              <w:t xml:space="preserve">台                </w:t>
            </w:r>
          </w:p>
          <w:p w14:paraId="098678B4" w14:textId="77777777" w:rsidR="00B04A18" w:rsidRPr="00F56200" w:rsidRDefault="00B04A18" w:rsidP="00B04A18">
            <w:pPr>
              <w:spacing w:line="240" w:lineRule="exact"/>
              <w:rPr>
                <w:sz w:val="18"/>
                <w:szCs w:val="18"/>
              </w:rPr>
            </w:pPr>
            <w:r w:rsidRPr="00F56200">
              <w:rPr>
                <w:rFonts w:hint="eastAsia"/>
                <w:sz w:val="18"/>
                <w:szCs w:val="18"/>
              </w:rPr>
              <w:t>作業灯制御回路×一式</w:t>
            </w:r>
          </w:p>
          <w:p w14:paraId="06D1386F" w14:textId="39A400A2" w:rsidR="00B04A18" w:rsidRPr="00F56200" w:rsidRDefault="00B04A18" w:rsidP="00B04A18">
            <w:pPr>
              <w:spacing w:line="240" w:lineRule="exact"/>
              <w:rPr>
                <w:sz w:val="18"/>
                <w:szCs w:val="18"/>
              </w:rPr>
            </w:pPr>
            <w:r w:rsidRPr="00F56200">
              <w:rPr>
                <w:rFonts w:hint="eastAsia"/>
                <w:sz w:val="18"/>
                <w:szCs w:val="18"/>
              </w:rPr>
              <w:t>負荷表示用モニタートランス×</w:t>
            </w:r>
          </w:p>
          <w:p w14:paraId="236E9FCA" w14:textId="77777777" w:rsidR="00B04A18" w:rsidRPr="00F56200" w:rsidRDefault="00B04A18" w:rsidP="00B04A18">
            <w:pPr>
              <w:spacing w:line="240" w:lineRule="exact"/>
              <w:rPr>
                <w:sz w:val="18"/>
                <w:szCs w:val="18"/>
              </w:rPr>
            </w:pPr>
            <w:r w:rsidRPr="00F56200">
              <w:rPr>
                <w:rFonts w:hint="eastAsia"/>
                <w:sz w:val="18"/>
                <w:szCs w:val="18"/>
              </w:rPr>
              <w:t>調光制御回路×一式</w:t>
            </w:r>
          </w:p>
          <w:p w14:paraId="65F4DB54" w14:textId="77777777" w:rsidR="00B04A18" w:rsidRPr="00F56200" w:rsidRDefault="00B04A18" w:rsidP="00B04A18">
            <w:pPr>
              <w:spacing w:line="240" w:lineRule="exact"/>
              <w:rPr>
                <w:sz w:val="18"/>
                <w:szCs w:val="18"/>
              </w:rPr>
            </w:pPr>
            <w:r w:rsidRPr="00F56200">
              <w:rPr>
                <w:rFonts w:hint="eastAsia"/>
                <w:sz w:val="18"/>
                <w:szCs w:val="18"/>
              </w:rPr>
              <w:t>調光制御電源回路×一式</w:t>
            </w:r>
          </w:p>
        </w:tc>
        <w:tc>
          <w:tcPr>
            <w:tcW w:w="407" w:type="pct"/>
          </w:tcPr>
          <w:p w14:paraId="7D8F0246" w14:textId="77777777" w:rsidR="00B04A18" w:rsidRPr="00F56200" w:rsidRDefault="00B04A18" w:rsidP="00B04A18">
            <w:pPr>
              <w:spacing w:line="240" w:lineRule="exact"/>
              <w:jc w:val="center"/>
              <w:rPr>
                <w:sz w:val="18"/>
                <w:szCs w:val="18"/>
              </w:rPr>
            </w:pPr>
            <w:r w:rsidRPr="00F56200">
              <w:rPr>
                <w:rFonts w:hint="eastAsia"/>
                <w:sz w:val="18"/>
                <w:szCs w:val="18"/>
              </w:rPr>
              <w:t>一式</w:t>
            </w:r>
          </w:p>
        </w:tc>
        <w:tc>
          <w:tcPr>
            <w:tcW w:w="1848" w:type="pct"/>
          </w:tcPr>
          <w:p w14:paraId="725732AF" w14:textId="77777777" w:rsidR="00B04A18" w:rsidRPr="00F56200" w:rsidRDefault="00B04A18" w:rsidP="00B04A18">
            <w:pPr>
              <w:spacing w:line="240" w:lineRule="exact"/>
              <w:rPr>
                <w:sz w:val="18"/>
                <w:szCs w:val="18"/>
              </w:rPr>
            </w:pPr>
            <w:r w:rsidRPr="00F56200">
              <w:rPr>
                <w:rFonts w:hint="eastAsia"/>
                <w:sz w:val="18"/>
                <w:szCs w:val="18"/>
              </w:rPr>
              <w:t>下記仕様で更新</w:t>
            </w:r>
          </w:p>
          <w:p w14:paraId="16405C23" w14:textId="022D14AD" w:rsidR="00B04A18" w:rsidRPr="00F56200" w:rsidRDefault="00B04A18" w:rsidP="00B04A18">
            <w:pPr>
              <w:spacing w:line="240" w:lineRule="exact"/>
              <w:rPr>
                <w:sz w:val="18"/>
                <w:szCs w:val="18"/>
              </w:rPr>
            </w:pPr>
            <w:r w:rsidRPr="00F56200">
              <w:rPr>
                <w:rFonts w:hint="eastAsia"/>
                <w:sz w:val="18"/>
                <w:szCs w:val="18"/>
              </w:rPr>
              <w:t>舞台用IL 3kW   ×</w:t>
            </w:r>
            <w:r w:rsidR="00EE5D3D" w:rsidRPr="00F56200">
              <w:rPr>
                <w:rFonts w:hint="eastAsia"/>
                <w:sz w:val="18"/>
                <w:szCs w:val="18"/>
              </w:rPr>
              <w:t>111</w:t>
            </w:r>
            <w:r w:rsidRPr="00F56200">
              <w:rPr>
                <w:rFonts w:hint="eastAsia"/>
                <w:sz w:val="18"/>
                <w:szCs w:val="18"/>
              </w:rPr>
              <w:t>台程度</w:t>
            </w:r>
          </w:p>
          <w:p w14:paraId="3E1B683B" w14:textId="77777777" w:rsidR="00B04A18" w:rsidRPr="00F56200" w:rsidRDefault="00B04A18" w:rsidP="00B04A18">
            <w:pPr>
              <w:spacing w:line="240" w:lineRule="exact"/>
              <w:rPr>
                <w:sz w:val="18"/>
                <w:szCs w:val="18"/>
              </w:rPr>
            </w:pPr>
            <w:r w:rsidRPr="00F56200">
              <w:rPr>
                <w:rFonts w:hint="eastAsia"/>
                <w:sz w:val="18"/>
                <w:szCs w:val="18"/>
              </w:rPr>
              <w:t>(MCCBインテリジェント機能付)</w:t>
            </w:r>
          </w:p>
          <w:p w14:paraId="3C7A7E25" w14:textId="725EBE0B" w:rsidR="00B04A18" w:rsidRPr="00F56200" w:rsidRDefault="00B04A18" w:rsidP="00B04A18">
            <w:pPr>
              <w:spacing w:line="240" w:lineRule="exact"/>
              <w:rPr>
                <w:sz w:val="18"/>
                <w:szCs w:val="18"/>
              </w:rPr>
            </w:pPr>
            <w:r w:rsidRPr="00F56200">
              <w:rPr>
                <w:rFonts w:hint="eastAsia"/>
                <w:sz w:val="18"/>
                <w:szCs w:val="18"/>
              </w:rPr>
              <w:t xml:space="preserve">舞台用直回路MCCB </w:t>
            </w:r>
            <w:r w:rsidRPr="00F56200">
              <w:rPr>
                <w:sz w:val="18"/>
                <w:szCs w:val="18"/>
              </w:rPr>
              <w:t>2P 50AF/20AT</w:t>
            </w:r>
            <w:r w:rsidRPr="00F56200">
              <w:rPr>
                <w:rFonts w:hint="eastAsia"/>
                <w:sz w:val="18"/>
                <w:szCs w:val="18"/>
              </w:rPr>
              <w:t>×</w:t>
            </w:r>
            <w:r w:rsidR="00EE5D3D" w:rsidRPr="00F56200">
              <w:rPr>
                <w:rFonts w:hint="eastAsia"/>
                <w:sz w:val="18"/>
                <w:szCs w:val="18"/>
              </w:rPr>
              <w:t>28</w:t>
            </w:r>
            <w:r w:rsidRPr="00F56200">
              <w:rPr>
                <w:rFonts w:hint="eastAsia"/>
                <w:sz w:val="18"/>
                <w:szCs w:val="18"/>
              </w:rPr>
              <w:t>台程度</w:t>
            </w:r>
          </w:p>
          <w:p w14:paraId="42461BB2" w14:textId="6B8943CF" w:rsidR="00B04A18" w:rsidRPr="00F56200" w:rsidRDefault="00B04A18" w:rsidP="00B04A18">
            <w:pPr>
              <w:spacing w:line="240" w:lineRule="exact"/>
              <w:rPr>
                <w:sz w:val="18"/>
                <w:szCs w:val="18"/>
              </w:rPr>
            </w:pPr>
            <w:r w:rsidRPr="00F56200">
              <w:rPr>
                <w:rFonts w:hint="eastAsia"/>
                <w:sz w:val="18"/>
                <w:szCs w:val="18"/>
              </w:rPr>
              <w:t xml:space="preserve">客席用直回路 </w:t>
            </w:r>
            <w:r w:rsidRPr="00F56200">
              <w:rPr>
                <w:sz w:val="18"/>
                <w:szCs w:val="18"/>
              </w:rPr>
              <w:t>MCCB 2P 50AF/20AT</w:t>
            </w:r>
            <w:r w:rsidRPr="00F56200">
              <w:rPr>
                <w:rFonts w:hint="eastAsia"/>
                <w:sz w:val="18"/>
                <w:szCs w:val="18"/>
              </w:rPr>
              <w:t>×</w:t>
            </w:r>
            <w:r w:rsidR="00EE5D3D" w:rsidRPr="00F56200">
              <w:rPr>
                <w:rFonts w:hint="eastAsia"/>
                <w:sz w:val="18"/>
                <w:szCs w:val="18"/>
              </w:rPr>
              <w:t>12</w:t>
            </w:r>
            <w:r w:rsidRPr="00F56200">
              <w:rPr>
                <w:rFonts w:hint="eastAsia"/>
                <w:sz w:val="18"/>
                <w:szCs w:val="18"/>
              </w:rPr>
              <w:t>台程度</w:t>
            </w:r>
          </w:p>
          <w:p w14:paraId="16A155BB" w14:textId="77777777" w:rsidR="00B04A18" w:rsidRPr="00F56200" w:rsidRDefault="00B04A18" w:rsidP="00B04A18">
            <w:pPr>
              <w:spacing w:line="240" w:lineRule="exact"/>
              <w:rPr>
                <w:sz w:val="18"/>
                <w:szCs w:val="18"/>
              </w:rPr>
            </w:pPr>
            <w:r w:rsidRPr="00F56200">
              <w:rPr>
                <w:rFonts w:hint="eastAsia"/>
                <w:sz w:val="18"/>
                <w:szCs w:val="18"/>
              </w:rPr>
              <w:t>無停電電源装置×一式</w:t>
            </w:r>
          </w:p>
          <w:p w14:paraId="4662A726" w14:textId="77777777" w:rsidR="00B04A18" w:rsidRPr="00F56200" w:rsidRDefault="00B04A18" w:rsidP="00B04A18">
            <w:pPr>
              <w:spacing w:line="240" w:lineRule="exact"/>
              <w:rPr>
                <w:sz w:val="18"/>
                <w:szCs w:val="18"/>
              </w:rPr>
            </w:pPr>
            <w:r w:rsidRPr="00F56200">
              <w:rPr>
                <w:rFonts w:hint="eastAsia"/>
                <w:sz w:val="18"/>
                <w:szCs w:val="18"/>
              </w:rPr>
              <w:t>その他は既設同等とする</w:t>
            </w:r>
          </w:p>
        </w:tc>
      </w:tr>
      <w:tr w:rsidR="00F56200" w:rsidRPr="00F56200" w14:paraId="1A20383D" w14:textId="77777777" w:rsidTr="00995908">
        <w:tc>
          <w:tcPr>
            <w:tcW w:w="795" w:type="pct"/>
          </w:tcPr>
          <w:p w14:paraId="1B6DCEE6" w14:textId="77777777" w:rsidR="00B04A18" w:rsidRPr="00F56200" w:rsidRDefault="00B04A18" w:rsidP="00B04A18">
            <w:pPr>
              <w:spacing w:line="240" w:lineRule="exact"/>
              <w:rPr>
                <w:sz w:val="18"/>
                <w:szCs w:val="18"/>
              </w:rPr>
            </w:pPr>
            <w:r w:rsidRPr="00F56200">
              <w:rPr>
                <w:rFonts w:hint="eastAsia"/>
                <w:sz w:val="18"/>
                <w:szCs w:val="18"/>
              </w:rPr>
              <w:t>調光操作卓</w:t>
            </w:r>
          </w:p>
        </w:tc>
        <w:tc>
          <w:tcPr>
            <w:tcW w:w="1950" w:type="pct"/>
          </w:tcPr>
          <w:p w14:paraId="5EA6FE42" w14:textId="77777777" w:rsidR="00B04A18" w:rsidRPr="00F56200" w:rsidRDefault="00B04A18" w:rsidP="00B04A18">
            <w:pPr>
              <w:spacing w:line="240" w:lineRule="exact"/>
              <w:rPr>
                <w:sz w:val="18"/>
                <w:szCs w:val="18"/>
              </w:rPr>
            </w:pPr>
            <w:r w:rsidRPr="00F56200">
              <w:rPr>
                <w:rFonts w:hint="eastAsia"/>
                <w:sz w:val="18"/>
                <w:szCs w:val="18"/>
              </w:rPr>
              <w:t>マスターフェーダ操作部×一式</w:t>
            </w:r>
          </w:p>
          <w:p w14:paraId="4775065D" w14:textId="77777777" w:rsidR="00B04A18" w:rsidRPr="00F56200" w:rsidRDefault="00B04A18" w:rsidP="00B04A18">
            <w:pPr>
              <w:spacing w:line="240" w:lineRule="exact"/>
              <w:rPr>
                <w:sz w:val="18"/>
                <w:szCs w:val="18"/>
              </w:rPr>
            </w:pPr>
            <w:r w:rsidRPr="00F56200">
              <w:rPr>
                <w:rFonts w:hint="eastAsia"/>
                <w:sz w:val="18"/>
                <w:szCs w:val="18"/>
              </w:rPr>
              <w:t>メモリー操作部×一式</w:t>
            </w:r>
          </w:p>
          <w:p w14:paraId="6F81F633" w14:textId="77777777" w:rsidR="00B04A18" w:rsidRPr="00F56200" w:rsidRDefault="00B04A18" w:rsidP="00B04A18">
            <w:pPr>
              <w:spacing w:line="240" w:lineRule="exact"/>
              <w:rPr>
                <w:sz w:val="18"/>
                <w:szCs w:val="18"/>
              </w:rPr>
            </w:pPr>
            <w:r w:rsidRPr="00F56200">
              <w:rPr>
                <w:rFonts w:hint="eastAsia"/>
                <w:sz w:val="18"/>
                <w:szCs w:val="18"/>
              </w:rPr>
              <w:t>クロス操作部×一式</w:t>
            </w:r>
          </w:p>
          <w:p w14:paraId="67CEE940" w14:textId="77777777" w:rsidR="00B04A18" w:rsidRPr="00F56200" w:rsidRDefault="00B04A18" w:rsidP="00B04A18">
            <w:pPr>
              <w:spacing w:line="240" w:lineRule="exact"/>
              <w:rPr>
                <w:sz w:val="18"/>
                <w:szCs w:val="18"/>
              </w:rPr>
            </w:pPr>
            <w:r w:rsidRPr="00F56200">
              <w:rPr>
                <w:rFonts w:hint="eastAsia"/>
                <w:sz w:val="18"/>
                <w:szCs w:val="18"/>
              </w:rPr>
              <w:t>エフェクト操作部×一式</w:t>
            </w:r>
          </w:p>
          <w:p w14:paraId="07D73DA8" w14:textId="72364A1B" w:rsidR="00B04A18" w:rsidRPr="00F56200" w:rsidRDefault="00B04A18" w:rsidP="00B04A18">
            <w:pPr>
              <w:spacing w:line="240" w:lineRule="exact"/>
              <w:rPr>
                <w:sz w:val="18"/>
                <w:szCs w:val="18"/>
              </w:rPr>
            </w:pPr>
            <w:r w:rsidRPr="00F56200">
              <w:rPr>
                <w:rFonts w:hint="eastAsia"/>
                <w:sz w:val="18"/>
                <w:szCs w:val="18"/>
              </w:rPr>
              <w:t>プリセットフェーダ(</w:t>
            </w:r>
            <w:r w:rsidR="00F574C3" w:rsidRPr="00F56200">
              <w:rPr>
                <w:rFonts w:hint="eastAsia"/>
                <w:sz w:val="18"/>
                <w:szCs w:val="18"/>
              </w:rPr>
              <w:t>8</w:t>
            </w:r>
            <w:r w:rsidRPr="00F56200">
              <w:rPr>
                <w:rFonts w:hint="eastAsia"/>
                <w:sz w:val="18"/>
                <w:szCs w:val="18"/>
              </w:rPr>
              <w:t>0ch)×3段</w:t>
            </w:r>
          </w:p>
          <w:p w14:paraId="6764FDBE" w14:textId="3792E94D" w:rsidR="00B04A18" w:rsidRPr="00F56200" w:rsidRDefault="00B04A18" w:rsidP="00B04A18">
            <w:pPr>
              <w:spacing w:line="240" w:lineRule="exact"/>
              <w:rPr>
                <w:sz w:val="18"/>
                <w:szCs w:val="18"/>
              </w:rPr>
            </w:pPr>
            <w:r w:rsidRPr="00F56200">
              <w:rPr>
                <w:rFonts w:hint="eastAsia"/>
                <w:sz w:val="18"/>
                <w:szCs w:val="18"/>
              </w:rPr>
              <w:t>データ表示ディスプレイ×</w:t>
            </w:r>
            <w:r w:rsidR="00F574C3" w:rsidRPr="00F56200">
              <w:rPr>
                <w:rFonts w:hint="eastAsia"/>
                <w:sz w:val="18"/>
                <w:szCs w:val="18"/>
              </w:rPr>
              <w:t>一式</w:t>
            </w:r>
          </w:p>
          <w:p w14:paraId="28674634" w14:textId="77777777" w:rsidR="00B04A18" w:rsidRPr="00F56200" w:rsidRDefault="00B04A18" w:rsidP="00B04A18">
            <w:pPr>
              <w:spacing w:line="240" w:lineRule="exact"/>
              <w:rPr>
                <w:sz w:val="18"/>
                <w:szCs w:val="18"/>
              </w:rPr>
            </w:pPr>
            <w:r w:rsidRPr="00F56200">
              <w:rPr>
                <w:rFonts w:hint="eastAsia"/>
                <w:sz w:val="18"/>
                <w:szCs w:val="18"/>
              </w:rPr>
              <w:t>負荷選択回路及び制御部×一式</w:t>
            </w:r>
          </w:p>
          <w:p w14:paraId="41404AE6" w14:textId="57152367" w:rsidR="00B04A18" w:rsidRPr="00F56200" w:rsidRDefault="00B04A18" w:rsidP="00B04A18">
            <w:pPr>
              <w:spacing w:line="240" w:lineRule="exact"/>
              <w:rPr>
                <w:sz w:val="18"/>
                <w:szCs w:val="18"/>
              </w:rPr>
            </w:pPr>
            <w:r w:rsidRPr="00F56200">
              <w:rPr>
                <w:rFonts w:hint="eastAsia"/>
                <w:sz w:val="18"/>
                <w:szCs w:val="18"/>
              </w:rPr>
              <w:t>客席自動調光操作部×一式</w:t>
            </w:r>
          </w:p>
          <w:p w14:paraId="693ABDB0" w14:textId="7BFFB952" w:rsidR="00B04A18" w:rsidRPr="00F56200" w:rsidRDefault="00B04A18" w:rsidP="00B04A18">
            <w:pPr>
              <w:spacing w:line="240" w:lineRule="exact"/>
              <w:rPr>
                <w:sz w:val="18"/>
                <w:szCs w:val="18"/>
              </w:rPr>
            </w:pPr>
            <w:r w:rsidRPr="00F56200">
              <w:rPr>
                <w:rFonts w:hint="eastAsia"/>
                <w:sz w:val="18"/>
                <w:szCs w:val="18"/>
              </w:rPr>
              <w:t>作業灯スイッチ×3個</w:t>
            </w:r>
          </w:p>
          <w:p w14:paraId="0D8C0625" w14:textId="77777777" w:rsidR="00B04A18" w:rsidRPr="00F56200" w:rsidRDefault="00B04A18" w:rsidP="00B04A18">
            <w:pPr>
              <w:spacing w:line="240" w:lineRule="exact"/>
              <w:rPr>
                <w:sz w:val="18"/>
                <w:szCs w:val="18"/>
              </w:rPr>
            </w:pPr>
            <w:r w:rsidRPr="00F56200">
              <w:rPr>
                <w:rFonts w:hint="eastAsia"/>
                <w:sz w:val="18"/>
                <w:szCs w:val="18"/>
              </w:rPr>
              <w:t>フロッピーディスク装置×一式　他</w:t>
            </w:r>
          </w:p>
        </w:tc>
        <w:tc>
          <w:tcPr>
            <w:tcW w:w="407" w:type="pct"/>
          </w:tcPr>
          <w:p w14:paraId="4FD480EC" w14:textId="77777777" w:rsidR="00B04A18" w:rsidRPr="00F56200" w:rsidRDefault="00B04A18" w:rsidP="00B04A18">
            <w:pPr>
              <w:spacing w:line="240" w:lineRule="exact"/>
              <w:jc w:val="center"/>
              <w:rPr>
                <w:sz w:val="18"/>
                <w:szCs w:val="18"/>
              </w:rPr>
            </w:pPr>
            <w:r w:rsidRPr="00F56200">
              <w:rPr>
                <w:rFonts w:hint="eastAsia"/>
                <w:sz w:val="18"/>
                <w:szCs w:val="18"/>
              </w:rPr>
              <w:t>一式</w:t>
            </w:r>
          </w:p>
        </w:tc>
        <w:tc>
          <w:tcPr>
            <w:tcW w:w="1848" w:type="pct"/>
          </w:tcPr>
          <w:p w14:paraId="2662C284" w14:textId="77777777" w:rsidR="00B04A18" w:rsidRPr="00F56200" w:rsidRDefault="00B04A18" w:rsidP="00B04A18">
            <w:pPr>
              <w:spacing w:line="240" w:lineRule="exact"/>
              <w:rPr>
                <w:sz w:val="18"/>
                <w:szCs w:val="18"/>
              </w:rPr>
            </w:pPr>
            <w:r w:rsidRPr="00F56200">
              <w:rPr>
                <w:rFonts w:hint="eastAsia"/>
                <w:sz w:val="18"/>
                <w:szCs w:val="18"/>
              </w:rPr>
              <w:t>下記仕様で更新</w:t>
            </w:r>
          </w:p>
          <w:p w14:paraId="35CD0132" w14:textId="03F1737E" w:rsidR="00B04A18" w:rsidRPr="00F56200" w:rsidRDefault="00B04A18" w:rsidP="00B04A18">
            <w:pPr>
              <w:spacing w:line="240" w:lineRule="exact"/>
              <w:rPr>
                <w:sz w:val="18"/>
                <w:szCs w:val="18"/>
              </w:rPr>
            </w:pPr>
            <w:r w:rsidRPr="00F56200">
              <w:rPr>
                <w:rFonts w:hint="eastAsia"/>
                <w:sz w:val="18"/>
                <w:szCs w:val="18"/>
              </w:rPr>
              <w:t>制御チャンネル</w:t>
            </w:r>
            <w:r w:rsidR="00F574C3" w:rsidRPr="00F56200">
              <w:rPr>
                <w:rFonts w:hint="eastAsia"/>
                <w:sz w:val="18"/>
                <w:szCs w:val="18"/>
              </w:rPr>
              <w:t>1024</w:t>
            </w:r>
            <w:r w:rsidRPr="00F56200">
              <w:rPr>
                <w:rFonts w:hint="eastAsia"/>
                <w:sz w:val="18"/>
                <w:szCs w:val="18"/>
              </w:rPr>
              <w:t>ch</w:t>
            </w:r>
          </w:p>
          <w:p w14:paraId="14B39A55" w14:textId="21DF37BC" w:rsidR="00B04A18" w:rsidRPr="00F56200" w:rsidRDefault="00B04A18" w:rsidP="00B04A18">
            <w:pPr>
              <w:spacing w:line="240" w:lineRule="exact"/>
              <w:rPr>
                <w:sz w:val="18"/>
                <w:szCs w:val="18"/>
              </w:rPr>
            </w:pPr>
            <w:r w:rsidRPr="00F56200">
              <w:rPr>
                <w:rFonts w:hint="eastAsia"/>
                <w:sz w:val="18"/>
                <w:szCs w:val="18"/>
              </w:rPr>
              <w:t xml:space="preserve">制御回路数　</w:t>
            </w:r>
            <w:r w:rsidR="00F574C3" w:rsidRPr="00F56200">
              <w:rPr>
                <w:rFonts w:hint="eastAsia"/>
                <w:sz w:val="18"/>
                <w:szCs w:val="18"/>
              </w:rPr>
              <w:t>1024</w:t>
            </w:r>
            <w:r w:rsidRPr="00F56200">
              <w:rPr>
                <w:rFonts w:hint="eastAsia"/>
                <w:sz w:val="18"/>
                <w:szCs w:val="18"/>
              </w:rPr>
              <w:t>回路</w:t>
            </w:r>
          </w:p>
          <w:p w14:paraId="49346713" w14:textId="77777777" w:rsidR="00B04A18" w:rsidRPr="00F56200" w:rsidRDefault="00B04A18" w:rsidP="00B04A18">
            <w:pPr>
              <w:spacing w:line="240" w:lineRule="exact"/>
              <w:rPr>
                <w:sz w:val="18"/>
                <w:szCs w:val="18"/>
              </w:rPr>
            </w:pPr>
            <w:r w:rsidRPr="00F56200">
              <w:rPr>
                <w:rFonts w:hint="eastAsia"/>
                <w:sz w:val="18"/>
                <w:szCs w:val="18"/>
              </w:rPr>
              <w:t>1000シーンメモリー</w:t>
            </w:r>
          </w:p>
          <w:p w14:paraId="7A632694" w14:textId="77777777" w:rsidR="00B04A18" w:rsidRPr="00F56200" w:rsidRDefault="00B04A18" w:rsidP="00B04A18">
            <w:pPr>
              <w:spacing w:line="240" w:lineRule="exact"/>
              <w:rPr>
                <w:sz w:val="18"/>
                <w:szCs w:val="18"/>
              </w:rPr>
            </w:pPr>
            <w:r w:rsidRPr="00F56200">
              <w:rPr>
                <w:rFonts w:hint="eastAsia"/>
                <w:sz w:val="18"/>
                <w:szCs w:val="18"/>
              </w:rPr>
              <w:t>外部記憶装置：USB</w:t>
            </w:r>
          </w:p>
          <w:p w14:paraId="48CC046F" w14:textId="77777777" w:rsidR="00B04A18" w:rsidRPr="00F56200" w:rsidRDefault="00B04A18" w:rsidP="00B04A18">
            <w:pPr>
              <w:spacing w:line="240" w:lineRule="exact"/>
              <w:rPr>
                <w:sz w:val="18"/>
                <w:szCs w:val="18"/>
              </w:rPr>
            </w:pPr>
            <w:r w:rsidRPr="00F56200">
              <w:rPr>
                <w:rFonts w:hint="eastAsia"/>
                <w:sz w:val="18"/>
                <w:szCs w:val="18"/>
              </w:rPr>
              <w:t>フロッピーディスクは不要</w:t>
            </w:r>
          </w:p>
          <w:p w14:paraId="55D2FC27" w14:textId="77777777" w:rsidR="00B04A18" w:rsidRPr="00F56200" w:rsidRDefault="00B04A18" w:rsidP="00B04A18">
            <w:pPr>
              <w:spacing w:line="240" w:lineRule="exact"/>
              <w:rPr>
                <w:sz w:val="18"/>
                <w:szCs w:val="18"/>
              </w:rPr>
            </w:pPr>
            <w:r w:rsidRPr="00F56200">
              <w:rPr>
                <w:rFonts w:hint="eastAsia"/>
                <w:sz w:val="18"/>
                <w:szCs w:val="18"/>
              </w:rPr>
              <w:t>その他は既設同等とする</w:t>
            </w:r>
          </w:p>
        </w:tc>
      </w:tr>
      <w:tr w:rsidR="00F56200" w:rsidRPr="00F56200" w14:paraId="3100DE7E" w14:textId="77777777" w:rsidTr="00995908">
        <w:tc>
          <w:tcPr>
            <w:tcW w:w="795" w:type="pct"/>
          </w:tcPr>
          <w:p w14:paraId="611A4E5B" w14:textId="77777777" w:rsidR="00B04A18" w:rsidRPr="00F56200" w:rsidRDefault="00B04A18" w:rsidP="00B04A18">
            <w:pPr>
              <w:spacing w:line="240" w:lineRule="exact"/>
              <w:rPr>
                <w:sz w:val="18"/>
                <w:szCs w:val="18"/>
              </w:rPr>
            </w:pPr>
            <w:r w:rsidRPr="00F56200">
              <w:rPr>
                <w:rFonts w:hint="eastAsia"/>
                <w:sz w:val="18"/>
                <w:szCs w:val="18"/>
              </w:rPr>
              <w:t>プリセット盤</w:t>
            </w:r>
          </w:p>
        </w:tc>
        <w:tc>
          <w:tcPr>
            <w:tcW w:w="1950" w:type="pct"/>
          </w:tcPr>
          <w:p w14:paraId="493CDCDD" w14:textId="77777777" w:rsidR="00B04A18" w:rsidRPr="00F56200" w:rsidRDefault="00B04A18" w:rsidP="00B04A18">
            <w:pPr>
              <w:spacing w:line="240" w:lineRule="exact"/>
              <w:rPr>
                <w:sz w:val="18"/>
                <w:szCs w:val="18"/>
              </w:rPr>
            </w:pPr>
            <w:r w:rsidRPr="00F56200">
              <w:rPr>
                <w:rFonts w:hint="eastAsia"/>
                <w:sz w:val="18"/>
                <w:szCs w:val="18"/>
              </w:rPr>
              <w:t>プリセットフェーダ(100ch)×3段</w:t>
            </w:r>
          </w:p>
          <w:p w14:paraId="3EF1E207" w14:textId="77777777" w:rsidR="00B04A18" w:rsidRPr="00F56200" w:rsidRDefault="00B04A18" w:rsidP="00B04A18">
            <w:pPr>
              <w:spacing w:line="240" w:lineRule="exact"/>
              <w:rPr>
                <w:sz w:val="18"/>
                <w:szCs w:val="18"/>
              </w:rPr>
            </w:pPr>
            <w:r w:rsidRPr="00F56200">
              <w:rPr>
                <w:rFonts w:hint="eastAsia"/>
                <w:sz w:val="18"/>
                <w:szCs w:val="18"/>
              </w:rPr>
              <w:t>動作表示灯(2個)×3段</w:t>
            </w:r>
          </w:p>
        </w:tc>
        <w:tc>
          <w:tcPr>
            <w:tcW w:w="407" w:type="pct"/>
          </w:tcPr>
          <w:p w14:paraId="6078F4EB" w14:textId="77777777" w:rsidR="00B04A18" w:rsidRPr="00F56200" w:rsidRDefault="00B04A18" w:rsidP="00B04A18">
            <w:pPr>
              <w:spacing w:line="240" w:lineRule="exact"/>
              <w:jc w:val="center"/>
              <w:rPr>
                <w:sz w:val="18"/>
                <w:szCs w:val="18"/>
              </w:rPr>
            </w:pPr>
            <w:r w:rsidRPr="00F56200">
              <w:rPr>
                <w:rFonts w:hint="eastAsia"/>
                <w:sz w:val="18"/>
                <w:szCs w:val="18"/>
              </w:rPr>
              <w:t>一式</w:t>
            </w:r>
          </w:p>
        </w:tc>
        <w:tc>
          <w:tcPr>
            <w:tcW w:w="1848" w:type="pct"/>
          </w:tcPr>
          <w:p w14:paraId="1B58B510" w14:textId="77777777" w:rsidR="00B04A18" w:rsidRPr="00F56200" w:rsidRDefault="00B04A18" w:rsidP="00B04A18">
            <w:pPr>
              <w:spacing w:line="240" w:lineRule="exact"/>
              <w:rPr>
                <w:sz w:val="18"/>
                <w:szCs w:val="18"/>
              </w:rPr>
            </w:pPr>
            <w:r w:rsidRPr="00F56200">
              <w:rPr>
                <w:rFonts w:hint="eastAsia"/>
                <w:sz w:val="18"/>
                <w:szCs w:val="18"/>
              </w:rPr>
              <w:t>撤去</w:t>
            </w:r>
          </w:p>
          <w:p w14:paraId="3526EA8C" w14:textId="77777777" w:rsidR="00B04A18" w:rsidRPr="00F56200" w:rsidRDefault="00B04A18" w:rsidP="00B04A18">
            <w:pPr>
              <w:spacing w:line="240" w:lineRule="exact"/>
              <w:rPr>
                <w:sz w:val="18"/>
                <w:szCs w:val="18"/>
              </w:rPr>
            </w:pPr>
            <w:r w:rsidRPr="00F56200">
              <w:rPr>
                <w:rFonts w:hint="eastAsia"/>
                <w:sz w:val="18"/>
                <w:szCs w:val="18"/>
              </w:rPr>
              <w:t>元の機能は調光操作卓に含む</w:t>
            </w:r>
          </w:p>
        </w:tc>
      </w:tr>
      <w:tr w:rsidR="00F56200" w:rsidRPr="00F56200" w14:paraId="52C67FCA" w14:textId="77777777" w:rsidTr="00995908">
        <w:tc>
          <w:tcPr>
            <w:tcW w:w="795" w:type="pct"/>
          </w:tcPr>
          <w:p w14:paraId="09645541" w14:textId="77777777" w:rsidR="0012137C" w:rsidRPr="00F56200" w:rsidRDefault="0012137C" w:rsidP="0012137C">
            <w:pPr>
              <w:spacing w:line="240" w:lineRule="exact"/>
              <w:rPr>
                <w:sz w:val="18"/>
                <w:szCs w:val="18"/>
              </w:rPr>
            </w:pPr>
            <w:r w:rsidRPr="00F56200">
              <w:rPr>
                <w:rFonts w:hint="eastAsia"/>
                <w:sz w:val="18"/>
                <w:szCs w:val="18"/>
              </w:rPr>
              <w:t>ワイヤレス装置</w:t>
            </w:r>
          </w:p>
        </w:tc>
        <w:tc>
          <w:tcPr>
            <w:tcW w:w="1950" w:type="pct"/>
          </w:tcPr>
          <w:p w14:paraId="69274B0B" w14:textId="7D141CB4" w:rsidR="0012137C" w:rsidRPr="00F56200" w:rsidRDefault="0012137C" w:rsidP="0012137C">
            <w:pPr>
              <w:spacing w:line="240" w:lineRule="exact"/>
              <w:rPr>
                <w:sz w:val="18"/>
                <w:szCs w:val="18"/>
              </w:rPr>
            </w:pPr>
            <w:r w:rsidRPr="00F56200">
              <w:rPr>
                <w:rFonts w:hint="eastAsia"/>
                <w:sz w:val="18"/>
                <w:szCs w:val="18"/>
              </w:rPr>
              <w:t>なし</w:t>
            </w:r>
          </w:p>
          <w:p w14:paraId="2376DA30" w14:textId="187CAACC" w:rsidR="0012137C" w:rsidRPr="00F56200" w:rsidRDefault="0012137C" w:rsidP="0012137C">
            <w:pPr>
              <w:spacing w:line="240" w:lineRule="exact"/>
              <w:rPr>
                <w:sz w:val="18"/>
                <w:szCs w:val="18"/>
              </w:rPr>
            </w:pPr>
          </w:p>
        </w:tc>
        <w:tc>
          <w:tcPr>
            <w:tcW w:w="407" w:type="pct"/>
          </w:tcPr>
          <w:p w14:paraId="219D1A36" w14:textId="77777777" w:rsidR="0012137C" w:rsidRPr="00F56200" w:rsidRDefault="0012137C" w:rsidP="0012137C">
            <w:pPr>
              <w:spacing w:line="240" w:lineRule="exact"/>
              <w:jc w:val="center"/>
              <w:rPr>
                <w:sz w:val="18"/>
                <w:szCs w:val="18"/>
              </w:rPr>
            </w:pPr>
            <w:r w:rsidRPr="00F56200">
              <w:rPr>
                <w:sz w:val="18"/>
                <w:szCs w:val="18"/>
              </w:rPr>
              <w:t>一式</w:t>
            </w:r>
          </w:p>
        </w:tc>
        <w:tc>
          <w:tcPr>
            <w:tcW w:w="1848" w:type="pct"/>
          </w:tcPr>
          <w:p w14:paraId="77768814" w14:textId="77777777" w:rsidR="0012137C" w:rsidRPr="00F56200" w:rsidRDefault="0012137C" w:rsidP="0012137C">
            <w:pPr>
              <w:spacing w:line="240" w:lineRule="exact"/>
              <w:rPr>
                <w:sz w:val="18"/>
                <w:szCs w:val="18"/>
              </w:rPr>
            </w:pPr>
            <w:r w:rsidRPr="00F56200">
              <w:rPr>
                <w:rFonts w:hint="eastAsia"/>
                <w:sz w:val="18"/>
                <w:szCs w:val="18"/>
              </w:rPr>
              <w:t>ワイヤレス受信機×1台</w:t>
            </w:r>
          </w:p>
          <w:p w14:paraId="23035AFE" w14:textId="53C43631" w:rsidR="0012137C" w:rsidRPr="00F56200" w:rsidRDefault="0012137C" w:rsidP="0012137C">
            <w:pPr>
              <w:spacing w:line="240" w:lineRule="exact"/>
              <w:rPr>
                <w:sz w:val="18"/>
                <w:szCs w:val="18"/>
              </w:rPr>
            </w:pPr>
            <w:r w:rsidRPr="00F56200">
              <w:rPr>
                <w:rFonts w:hint="eastAsia"/>
                <w:sz w:val="18"/>
                <w:szCs w:val="18"/>
              </w:rPr>
              <w:t>ワイヤレス送信機×1台を新設</w:t>
            </w:r>
          </w:p>
        </w:tc>
      </w:tr>
      <w:tr w:rsidR="00F56200" w:rsidRPr="00F56200" w14:paraId="4CC299ED" w14:textId="77777777" w:rsidTr="00995908">
        <w:tc>
          <w:tcPr>
            <w:tcW w:w="795" w:type="pct"/>
          </w:tcPr>
          <w:p w14:paraId="24214718" w14:textId="77777777" w:rsidR="0012137C" w:rsidRPr="00F56200" w:rsidRDefault="0012137C" w:rsidP="0012137C">
            <w:pPr>
              <w:spacing w:line="240" w:lineRule="exact"/>
              <w:rPr>
                <w:sz w:val="18"/>
                <w:szCs w:val="18"/>
              </w:rPr>
            </w:pPr>
            <w:r w:rsidRPr="00F56200">
              <w:rPr>
                <w:rFonts w:hint="eastAsia"/>
                <w:sz w:val="18"/>
                <w:szCs w:val="18"/>
              </w:rPr>
              <w:t>負荷モニター盤</w:t>
            </w:r>
          </w:p>
        </w:tc>
        <w:tc>
          <w:tcPr>
            <w:tcW w:w="1950" w:type="pct"/>
          </w:tcPr>
          <w:p w14:paraId="2BB12DF9" w14:textId="0C35203A" w:rsidR="0012137C" w:rsidRPr="00F56200" w:rsidRDefault="0012137C" w:rsidP="0012137C">
            <w:pPr>
              <w:spacing w:line="240" w:lineRule="exact"/>
              <w:rPr>
                <w:sz w:val="18"/>
                <w:szCs w:val="18"/>
              </w:rPr>
            </w:pPr>
            <w:r w:rsidRPr="00F56200">
              <w:rPr>
                <w:rFonts w:hint="eastAsia"/>
                <w:sz w:val="18"/>
                <w:szCs w:val="18"/>
              </w:rPr>
              <w:t>負荷モニタLED×個</w:t>
            </w:r>
          </w:p>
          <w:p w14:paraId="473D8385" w14:textId="77777777" w:rsidR="0012137C" w:rsidRPr="00F56200" w:rsidRDefault="0012137C" w:rsidP="0012137C">
            <w:pPr>
              <w:spacing w:line="240" w:lineRule="exact"/>
              <w:rPr>
                <w:sz w:val="18"/>
                <w:szCs w:val="18"/>
              </w:rPr>
            </w:pPr>
            <w:r w:rsidRPr="00F56200">
              <w:rPr>
                <w:rFonts w:hint="eastAsia"/>
                <w:sz w:val="18"/>
                <w:szCs w:val="18"/>
              </w:rPr>
              <w:t>(直回路/切替回路含む)</w:t>
            </w:r>
          </w:p>
        </w:tc>
        <w:tc>
          <w:tcPr>
            <w:tcW w:w="407" w:type="pct"/>
          </w:tcPr>
          <w:p w14:paraId="1DEB6BE5" w14:textId="77777777" w:rsidR="0012137C" w:rsidRPr="00F56200" w:rsidRDefault="0012137C" w:rsidP="0012137C">
            <w:pPr>
              <w:spacing w:line="240" w:lineRule="exact"/>
              <w:jc w:val="center"/>
              <w:rPr>
                <w:sz w:val="18"/>
                <w:szCs w:val="18"/>
              </w:rPr>
            </w:pPr>
            <w:r w:rsidRPr="00F56200">
              <w:rPr>
                <w:sz w:val="18"/>
                <w:szCs w:val="18"/>
              </w:rPr>
              <w:t>1面</w:t>
            </w:r>
          </w:p>
        </w:tc>
        <w:tc>
          <w:tcPr>
            <w:tcW w:w="1848" w:type="pct"/>
          </w:tcPr>
          <w:p w14:paraId="6B96FD37" w14:textId="77777777" w:rsidR="0012137C" w:rsidRPr="00F56200" w:rsidRDefault="0012137C" w:rsidP="0012137C">
            <w:pPr>
              <w:spacing w:line="240" w:lineRule="exact"/>
              <w:rPr>
                <w:sz w:val="18"/>
                <w:szCs w:val="18"/>
              </w:rPr>
            </w:pPr>
            <w:r w:rsidRPr="00F56200">
              <w:rPr>
                <w:sz w:val="18"/>
                <w:szCs w:val="18"/>
              </w:rPr>
              <w:t>LCD型の表示機能</w:t>
            </w:r>
            <w:r w:rsidRPr="00F56200">
              <w:rPr>
                <w:rFonts w:hint="eastAsia"/>
                <w:sz w:val="18"/>
                <w:szCs w:val="18"/>
              </w:rPr>
              <w:t>で</w:t>
            </w:r>
            <w:r w:rsidRPr="00F56200">
              <w:rPr>
                <w:sz w:val="18"/>
                <w:szCs w:val="18"/>
              </w:rPr>
              <w:t>更新</w:t>
            </w:r>
          </w:p>
          <w:p w14:paraId="1A7D1CB2" w14:textId="77777777" w:rsidR="0012137C" w:rsidRPr="00F56200" w:rsidRDefault="0012137C" w:rsidP="0012137C">
            <w:pPr>
              <w:spacing w:line="240" w:lineRule="exact"/>
              <w:rPr>
                <w:sz w:val="18"/>
                <w:szCs w:val="18"/>
              </w:rPr>
            </w:pPr>
            <w:r w:rsidRPr="00F56200">
              <w:rPr>
                <w:rFonts w:hint="eastAsia"/>
                <w:sz w:val="18"/>
                <w:szCs w:val="18"/>
              </w:rPr>
              <w:t>回路数は更新する調光器盤に合わせること</w:t>
            </w:r>
          </w:p>
        </w:tc>
      </w:tr>
      <w:tr w:rsidR="00F56200" w:rsidRPr="00F56200" w14:paraId="78691235" w14:textId="77777777" w:rsidTr="00995908">
        <w:tc>
          <w:tcPr>
            <w:tcW w:w="795" w:type="pct"/>
          </w:tcPr>
          <w:p w14:paraId="6097FAF4" w14:textId="77777777" w:rsidR="0012137C" w:rsidRPr="00F56200" w:rsidRDefault="0012137C" w:rsidP="0012137C">
            <w:pPr>
              <w:spacing w:line="240" w:lineRule="exact"/>
              <w:rPr>
                <w:sz w:val="18"/>
                <w:szCs w:val="18"/>
              </w:rPr>
            </w:pPr>
            <w:r w:rsidRPr="00F56200">
              <w:rPr>
                <w:rFonts w:hint="eastAsia"/>
                <w:sz w:val="18"/>
                <w:szCs w:val="18"/>
              </w:rPr>
              <w:t>舞台袖操作盤</w:t>
            </w:r>
          </w:p>
        </w:tc>
        <w:tc>
          <w:tcPr>
            <w:tcW w:w="1950" w:type="pct"/>
          </w:tcPr>
          <w:p w14:paraId="41834506" w14:textId="77777777" w:rsidR="0012137C" w:rsidRPr="00F56200" w:rsidRDefault="0012137C" w:rsidP="0012137C">
            <w:pPr>
              <w:spacing w:line="240" w:lineRule="exact"/>
              <w:rPr>
                <w:sz w:val="18"/>
                <w:szCs w:val="18"/>
              </w:rPr>
            </w:pPr>
            <w:r w:rsidRPr="00F56200">
              <w:rPr>
                <w:rFonts w:hint="eastAsia"/>
                <w:sz w:val="18"/>
                <w:szCs w:val="18"/>
              </w:rPr>
              <w:t>フリーフェーダ×10</w:t>
            </w:r>
          </w:p>
          <w:p w14:paraId="63FBBD9C" w14:textId="6549D044" w:rsidR="0012137C" w:rsidRPr="00F56200" w:rsidRDefault="0012137C" w:rsidP="0012137C">
            <w:pPr>
              <w:spacing w:line="240" w:lineRule="exact"/>
              <w:rPr>
                <w:sz w:val="18"/>
                <w:szCs w:val="18"/>
              </w:rPr>
            </w:pPr>
            <w:r w:rsidRPr="00F56200">
              <w:rPr>
                <w:rFonts w:hint="eastAsia"/>
                <w:sz w:val="18"/>
                <w:szCs w:val="18"/>
              </w:rPr>
              <w:t>客席自動調光操作部×一式</w:t>
            </w:r>
          </w:p>
          <w:p w14:paraId="4BA5FFFC" w14:textId="27949D18" w:rsidR="0012137C" w:rsidRPr="00F56200" w:rsidRDefault="0012137C" w:rsidP="0012137C">
            <w:pPr>
              <w:spacing w:line="240" w:lineRule="exact"/>
              <w:rPr>
                <w:sz w:val="18"/>
                <w:szCs w:val="18"/>
              </w:rPr>
            </w:pPr>
            <w:r w:rsidRPr="00F56200">
              <w:rPr>
                <w:rFonts w:hint="eastAsia"/>
                <w:sz w:val="18"/>
                <w:szCs w:val="18"/>
              </w:rPr>
              <w:t>作業灯スイッチ×一式</w:t>
            </w:r>
          </w:p>
        </w:tc>
        <w:tc>
          <w:tcPr>
            <w:tcW w:w="407" w:type="pct"/>
          </w:tcPr>
          <w:p w14:paraId="3A5A391E" w14:textId="77777777" w:rsidR="0012137C" w:rsidRPr="00F56200" w:rsidRDefault="0012137C" w:rsidP="0012137C">
            <w:pPr>
              <w:spacing w:line="240" w:lineRule="exact"/>
              <w:jc w:val="center"/>
              <w:rPr>
                <w:sz w:val="18"/>
                <w:szCs w:val="18"/>
              </w:rPr>
            </w:pPr>
            <w:r w:rsidRPr="00F56200">
              <w:rPr>
                <w:rFonts w:hint="eastAsia"/>
                <w:sz w:val="18"/>
                <w:szCs w:val="18"/>
              </w:rPr>
              <w:t>1面</w:t>
            </w:r>
          </w:p>
        </w:tc>
        <w:tc>
          <w:tcPr>
            <w:tcW w:w="1848" w:type="pct"/>
          </w:tcPr>
          <w:p w14:paraId="324E142F" w14:textId="77777777" w:rsidR="0012137C" w:rsidRPr="00F56200" w:rsidRDefault="0012137C" w:rsidP="0012137C">
            <w:pPr>
              <w:spacing w:line="240" w:lineRule="exact"/>
              <w:rPr>
                <w:sz w:val="18"/>
                <w:szCs w:val="18"/>
              </w:rPr>
            </w:pPr>
            <w:r w:rsidRPr="00F56200">
              <w:rPr>
                <w:rFonts w:hint="eastAsia"/>
                <w:sz w:val="18"/>
                <w:szCs w:val="18"/>
              </w:rPr>
              <w:t>既設同等で更新</w:t>
            </w:r>
          </w:p>
        </w:tc>
      </w:tr>
      <w:tr w:rsidR="00F56200" w:rsidRPr="00F56200" w14:paraId="0A583715" w14:textId="77777777" w:rsidTr="00995908">
        <w:tc>
          <w:tcPr>
            <w:tcW w:w="795" w:type="pct"/>
          </w:tcPr>
          <w:p w14:paraId="71EC71DD" w14:textId="125DEF21" w:rsidR="0012137C" w:rsidRPr="00F56200" w:rsidRDefault="0012137C" w:rsidP="0012137C">
            <w:pPr>
              <w:spacing w:line="240" w:lineRule="exact"/>
              <w:rPr>
                <w:sz w:val="18"/>
                <w:szCs w:val="18"/>
              </w:rPr>
            </w:pPr>
            <w:r w:rsidRPr="00F56200">
              <w:rPr>
                <w:rFonts w:hint="eastAsia"/>
                <w:sz w:val="18"/>
                <w:szCs w:val="18"/>
              </w:rPr>
              <w:t>映写室調光操作盤</w:t>
            </w:r>
          </w:p>
        </w:tc>
        <w:tc>
          <w:tcPr>
            <w:tcW w:w="1950" w:type="pct"/>
          </w:tcPr>
          <w:p w14:paraId="16D919CF" w14:textId="77777777" w:rsidR="0012137C" w:rsidRPr="00F56200" w:rsidRDefault="0012137C" w:rsidP="0012137C">
            <w:pPr>
              <w:spacing w:line="240" w:lineRule="exact"/>
              <w:rPr>
                <w:sz w:val="18"/>
                <w:szCs w:val="18"/>
              </w:rPr>
            </w:pPr>
            <w:r w:rsidRPr="00F56200">
              <w:rPr>
                <w:rFonts w:hint="eastAsia"/>
                <w:sz w:val="18"/>
                <w:szCs w:val="18"/>
              </w:rPr>
              <w:t>客席自動調光スイッチ×一式</w:t>
            </w:r>
          </w:p>
        </w:tc>
        <w:tc>
          <w:tcPr>
            <w:tcW w:w="407" w:type="pct"/>
          </w:tcPr>
          <w:p w14:paraId="21BFCAAE" w14:textId="1B90DE58" w:rsidR="0012137C" w:rsidRPr="00F56200" w:rsidRDefault="0012137C" w:rsidP="0012137C">
            <w:pPr>
              <w:spacing w:line="240" w:lineRule="exact"/>
              <w:jc w:val="center"/>
              <w:rPr>
                <w:sz w:val="18"/>
                <w:szCs w:val="18"/>
              </w:rPr>
            </w:pPr>
            <w:r w:rsidRPr="00F56200">
              <w:rPr>
                <w:rFonts w:hint="eastAsia"/>
                <w:sz w:val="18"/>
                <w:szCs w:val="18"/>
              </w:rPr>
              <w:t>1面</w:t>
            </w:r>
          </w:p>
        </w:tc>
        <w:tc>
          <w:tcPr>
            <w:tcW w:w="1848" w:type="pct"/>
          </w:tcPr>
          <w:p w14:paraId="55CF3CB1" w14:textId="754BC5A5" w:rsidR="0012137C" w:rsidRPr="00F56200" w:rsidRDefault="0012137C" w:rsidP="0012137C">
            <w:pPr>
              <w:spacing w:line="240" w:lineRule="exact"/>
              <w:rPr>
                <w:sz w:val="18"/>
                <w:szCs w:val="18"/>
              </w:rPr>
            </w:pPr>
            <w:r w:rsidRPr="00F56200">
              <w:rPr>
                <w:rFonts w:hint="eastAsia"/>
                <w:sz w:val="18"/>
                <w:szCs w:val="18"/>
              </w:rPr>
              <w:t>既設同等で更新</w:t>
            </w:r>
          </w:p>
        </w:tc>
      </w:tr>
      <w:tr w:rsidR="00F56200" w:rsidRPr="00F56200" w14:paraId="16749399" w14:textId="77777777" w:rsidTr="00995908">
        <w:tc>
          <w:tcPr>
            <w:tcW w:w="795" w:type="pct"/>
          </w:tcPr>
          <w:p w14:paraId="7545DFDE" w14:textId="77777777" w:rsidR="0012137C" w:rsidRPr="00F56200" w:rsidRDefault="0012137C" w:rsidP="0012137C">
            <w:pPr>
              <w:spacing w:line="240" w:lineRule="exact"/>
              <w:rPr>
                <w:sz w:val="18"/>
                <w:szCs w:val="18"/>
              </w:rPr>
            </w:pPr>
            <w:bookmarkStart w:id="309" w:name="_Hlk79872504"/>
            <w:r w:rsidRPr="00F56200">
              <w:rPr>
                <w:rFonts w:hint="eastAsia"/>
                <w:sz w:val="18"/>
                <w:szCs w:val="18"/>
              </w:rPr>
              <w:t>DMXパッチラック</w:t>
            </w:r>
          </w:p>
        </w:tc>
        <w:tc>
          <w:tcPr>
            <w:tcW w:w="1950" w:type="pct"/>
          </w:tcPr>
          <w:p w14:paraId="14AA2D2E" w14:textId="77777777" w:rsidR="0012137C" w:rsidRPr="00F56200" w:rsidRDefault="0012137C" w:rsidP="0012137C">
            <w:pPr>
              <w:spacing w:line="240" w:lineRule="exact"/>
              <w:rPr>
                <w:sz w:val="18"/>
                <w:szCs w:val="18"/>
              </w:rPr>
            </w:pPr>
            <w:r w:rsidRPr="00F56200">
              <w:rPr>
                <w:rFonts w:hint="eastAsia"/>
                <w:sz w:val="18"/>
                <w:szCs w:val="18"/>
              </w:rPr>
              <w:t>DMX信号入出力コネクタ×一式</w:t>
            </w:r>
          </w:p>
          <w:p w14:paraId="5F93F5FB" w14:textId="77777777" w:rsidR="0012137C" w:rsidRPr="00F56200" w:rsidRDefault="0012137C" w:rsidP="0012137C">
            <w:pPr>
              <w:spacing w:line="240" w:lineRule="exact"/>
              <w:rPr>
                <w:sz w:val="18"/>
                <w:szCs w:val="18"/>
              </w:rPr>
            </w:pPr>
            <w:r w:rsidRPr="00F56200">
              <w:rPr>
                <w:rFonts w:hint="eastAsia"/>
                <w:sz w:val="18"/>
                <w:szCs w:val="18"/>
              </w:rPr>
              <w:t>DMXパッチパネル×一式</w:t>
            </w:r>
          </w:p>
          <w:p w14:paraId="4A5087D5" w14:textId="77777777" w:rsidR="0012137C" w:rsidRPr="00F56200" w:rsidRDefault="0012137C" w:rsidP="0012137C">
            <w:pPr>
              <w:spacing w:line="240" w:lineRule="exact"/>
              <w:rPr>
                <w:sz w:val="18"/>
                <w:szCs w:val="18"/>
              </w:rPr>
            </w:pPr>
            <w:r w:rsidRPr="00F56200">
              <w:rPr>
                <w:rFonts w:hint="eastAsia"/>
                <w:sz w:val="18"/>
                <w:szCs w:val="18"/>
              </w:rPr>
              <w:t>電圧計・給電PL等×一式</w:t>
            </w:r>
          </w:p>
          <w:p w14:paraId="0E77D491" w14:textId="77777777" w:rsidR="0012137C" w:rsidRPr="00F56200" w:rsidRDefault="0012137C" w:rsidP="0012137C">
            <w:pPr>
              <w:spacing w:line="240" w:lineRule="exact"/>
              <w:rPr>
                <w:sz w:val="18"/>
                <w:szCs w:val="18"/>
              </w:rPr>
            </w:pPr>
            <w:r w:rsidRPr="00F56200">
              <w:rPr>
                <w:rFonts w:hint="eastAsia"/>
                <w:sz w:val="18"/>
                <w:szCs w:val="18"/>
              </w:rPr>
              <w:t>直/調切替スイッチ×20</w:t>
            </w:r>
          </w:p>
          <w:p w14:paraId="26227E84" w14:textId="77777777" w:rsidR="0012137C" w:rsidRPr="00F56200" w:rsidRDefault="0012137C" w:rsidP="0012137C">
            <w:pPr>
              <w:spacing w:line="240" w:lineRule="exact"/>
              <w:rPr>
                <w:sz w:val="18"/>
                <w:szCs w:val="18"/>
              </w:rPr>
            </w:pPr>
            <w:r w:rsidRPr="00F56200">
              <w:rPr>
                <w:rFonts w:hint="eastAsia"/>
                <w:sz w:val="18"/>
                <w:szCs w:val="18"/>
              </w:rPr>
              <w:t>直回路ON/OFFスイッチ×18個</w:t>
            </w:r>
          </w:p>
        </w:tc>
        <w:tc>
          <w:tcPr>
            <w:tcW w:w="407" w:type="pct"/>
          </w:tcPr>
          <w:p w14:paraId="145C5E81" w14:textId="77777777" w:rsidR="0012137C" w:rsidRPr="00F56200" w:rsidRDefault="0012137C" w:rsidP="0012137C">
            <w:pPr>
              <w:spacing w:line="240" w:lineRule="exact"/>
              <w:jc w:val="center"/>
              <w:rPr>
                <w:sz w:val="18"/>
                <w:szCs w:val="18"/>
              </w:rPr>
            </w:pPr>
            <w:r w:rsidRPr="00F56200">
              <w:rPr>
                <w:sz w:val="18"/>
                <w:szCs w:val="18"/>
              </w:rPr>
              <w:t>1面</w:t>
            </w:r>
          </w:p>
        </w:tc>
        <w:tc>
          <w:tcPr>
            <w:tcW w:w="1848" w:type="pct"/>
          </w:tcPr>
          <w:p w14:paraId="4F9807EB" w14:textId="7058F26A" w:rsidR="0012137C" w:rsidRPr="00F56200" w:rsidRDefault="0012137C" w:rsidP="0012137C">
            <w:pPr>
              <w:spacing w:line="240" w:lineRule="exact"/>
              <w:rPr>
                <w:sz w:val="18"/>
                <w:szCs w:val="18"/>
              </w:rPr>
            </w:pPr>
            <w:r w:rsidRPr="00F56200">
              <w:rPr>
                <w:rFonts w:hint="eastAsia"/>
                <w:sz w:val="18"/>
                <w:szCs w:val="18"/>
              </w:rPr>
              <w:t>筐体既設流用で内部のコネクタを既設同等で更新</w:t>
            </w:r>
          </w:p>
        </w:tc>
      </w:tr>
      <w:tr w:rsidR="00F56200" w:rsidRPr="00F56200" w14:paraId="7ACCBE07" w14:textId="77777777" w:rsidTr="00995908">
        <w:tc>
          <w:tcPr>
            <w:tcW w:w="795" w:type="pct"/>
          </w:tcPr>
          <w:p w14:paraId="21B50A02" w14:textId="77777777" w:rsidR="0012137C" w:rsidRPr="00F56200" w:rsidRDefault="0012137C" w:rsidP="0012137C">
            <w:pPr>
              <w:spacing w:line="240" w:lineRule="exact"/>
              <w:rPr>
                <w:sz w:val="18"/>
                <w:szCs w:val="18"/>
              </w:rPr>
            </w:pPr>
            <w:r w:rsidRPr="00F56200">
              <w:rPr>
                <w:rFonts w:hint="eastAsia"/>
                <w:sz w:val="18"/>
                <w:szCs w:val="18"/>
              </w:rPr>
              <w:t>調光モニタリングPC</w:t>
            </w:r>
          </w:p>
        </w:tc>
        <w:tc>
          <w:tcPr>
            <w:tcW w:w="1950" w:type="pct"/>
          </w:tcPr>
          <w:p w14:paraId="394DB96E" w14:textId="77777777" w:rsidR="0012137C" w:rsidRPr="00F56200" w:rsidRDefault="0012137C" w:rsidP="0012137C">
            <w:pPr>
              <w:spacing w:line="240" w:lineRule="exact"/>
              <w:rPr>
                <w:sz w:val="18"/>
                <w:szCs w:val="18"/>
              </w:rPr>
            </w:pPr>
            <w:r w:rsidRPr="00F56200">
              <w:rPr>
                <w:rFonts w:hint="eastAsia"/>
                <w:sz w:val="18"/>
                <w:szCs w:val="18"/>
              </w:rPr>
              <w:t>デスクトップパソコン(関連ソフト付)×1台</w:t>
            </w:r>
          </w:p>
          <w:p w14:paraId="75CF8E78" w14:textId="77777777" w:rsidR="0012137C" w:rsidRPr="00F56200" w:rsidRDefault="0012137C" w:rsidP="0012137C">
            <w:pPr>
              <w:spacing w:line="240" w:lineRule="exact"/>
              <w:rPr>
                <w:sz w:val="18"/>
                <w:szCs w:val="18"/>
              </w:rPr>
            </w:pPr>
            <w:r w:rsidRPr="00F56200">
              <w:rPr>
                <w:rFonts w:hint="eastAsia"/>
                <w:sz w:val="18"/>
                <w:szCs w:val="18"/>
              </w:rPr>
              <w:t>15型LCDモニター×1台</w:t>
            </w:r>
          </w:p>
          <w:p w14:paraId="369985CF" w14:textId="77777777" w:rsidR="0012137C" w:rsidRPr="00F56200" w:rsidRDefault="0012137C" w:rsidP="0012137C">
            <w:pPr>
              <w:spacing w:line="240" w:lineRule="exact"/>
              <w:rPr>
                <w:sz w:val="18"/>
                <w:szCs w:val="18"/>
              </w:rPr>
            </w:pPr>
            <w:r w:rsidRPr="00F56200">
              <w:rPr>
                <w:rFonts w:hint="eastAsia"/>
                <w:sz w:val="18"/>
                <w:szCs w:val="18"/>
              </w:rPr>
              <w:t>プリンター×1台</w:t>
            </w:r>
          </w:p>
        </w:tc>
        <w:tc>
          <w:tcPr>
            <w:tcW w:w="407" w:type="pct"/>
          </w:tcPr>
          <w:p w14:paraId="3AAF258D" w14:textId="77777777" w:rsidR="0012137C" w:rsidRPr="00F56200" w:rsidRDefault="0012137C" w:rsidP="0012137C">
            <w:pPr>
              <w:spacing w:line="240" w:lineRule="exact"/>
              <w:jc w:val="center"/>
              <w:rPr>
                <w:sz w:val="18"/>
                <w:szCs w:val="18"/>
              </w:rPr>
            </w:pPr>
            <w:r w:rsidRPr="00F56200">
              <w:rPr>
                <w:rFonts w:hint="eastAsia"/>
                <w:sz w:val="18"/>
                <w:szCs w:val="18"/>
              </w:rPr>
              <w:t>一式</w:t>
            </w:r>
          </w:p>
        </w:tc>
        <w:tc>
          <w:tcPr>
            <w:tcW w:w="1848" w:type="pct"/>
          </w:tcPr>
          <w:p w14:paraId="6C405368" w14:textId="77777777" w:rsidR="0012137C" w:rsidRPr="00F56200" w:rsidRDefault="0012137C" w:rsidP="0012137C">
            <w:pPr>
              <w:spacing w:line="240" w:lineRule="exact"/>
              <w:rPr>
                <w:sz w:val="18"/>
                <w:szCs w:val="18"/>
              </w:rPr>
            </w:pPr>
            <w:r w:rsidRPr="00F56200">
              <w:rPr>
                <w:rFonts w:hint="eastAsia"/>
                <w:sz w:val="18"/>
                <w:szCs w:val="18"/>
              </w:rPr>
              <w:t>汎用ノート型PC（専用ソフト付）で更新</w:t>
            </w:r>
          </w:p>
        </w:tc>
      </w:tr>
      <w:tr w:rsidR="00F56200" w:rsidRPr="00F56200" w14:paraId="2D56184A" w14:textId="77777777" w:rsidTr="00995908">
        <w:tc>
          <w:tcPr>
            <w:tcW w:w="795" w:type="pct"/>
          </w:tcPr>
          <w:p w14:paraId="0C73D94C" w14:textId="77777777" w:rsidR="0012137C" w:rsidRPr="00F56200" w:rsidRDefault="0012137C" w:rsidP="0012137C">
            <w:pPr>
              <w:spacing w:line="240" w:lineRule="exact"/>
              <w:rPr>
                <w:sz w:val="18"/>
                <w:szCs w:val="18"/>
              </w:rPr>
            </w:pPr>
            <w:r w:rsidRPr="00F56200">
              <w:rPr>
                <w:rFonts w:hint="eastAsia"/>
                <w:sz w:val="18"/>
                <w:szCs w:val="18"/>
              </w:rPr>
              <w:t>持込用分電盤</w:t>
            </w:r>
          </w:p>
        </w:tc>
        <w:tc>
          <w:tcPr>
            <w:tcW w:w="1950" w:type="pct"/>
          </w:tcPr>
          <w:p w14:paraId="5363EA10" w14:textId="77777777" w:rsidR="0012137C" w:rsidRPr="00F56200" w:rsidRDefault="0012137C" w:rsidP="0012137C">
            <w:pPr>
              <w:spacing w:line="240" w:lineRule="exact"/>
              <w:rPr>
                <w:sz w:val="18"/>
                <w:szCs w:val="18"/>
              </w:rPr>
            </w:pPr>
            <w:r w:rsidRPr="00F56200">
              <w:rPr>
                <w:rFonts w:hint="eastAsia"/>
                <w:sz w:val="18"/>
                <w:szCs w:val="18"/>
              </w:rPr>
              <w:t>受電 1φ3W 100V/200V 50Hz 30kVA</w:t>
            </w:r>
          </w:p>
          <w:p w14:paraId="3B173D28" w14:textId="77777777" w:rsidR="0012137C" w:rsidRPr="00F56200" w:rsidRDefault="0012137C" w:rsidP="0012137C">
            <w:pPr>
              <w:spacing w:line="240" w:lineRule="exact"/>
              <w:rPr>
                <w:sz w:val="18"/>
                <w:szCs w:val="18"/>
              </w:rPr>
            </w:pPr>
            <w:r w:rsidRPr="00F56200">
              <w:rPr>
                <w:rFonts w:hint="eastAsia"/>
                <w:sz w:val="18"/>
                <w:szCs w:val="18"/>
              </w:rPr>
              <w:t>主幹2 MCB3P 225AF／150AT×1</w:t>
            </w:r>
          </w:p>
          <w:p w14:paraId="0591FD1A" w14:textId="77777777" w:rsidR="0012137C" w:rsidRPr="00F56200" w:rsidRDefault="0012137C" w:rsidP="0012137C">
            <w:pPr>
              <w:spacing w:line="240" w:lineRule="exact"/>
              <w:rPr>
                <w:sz w:val="18"/>
                <w:szCs w:val="18"/>
              </w:rPr>
            </w:pPr>
            <w:r w:rsidRPr="00F56200">
              <w:rPr>
                <w:rFonts w:hint="eastAsia"/>
                <w:sz w:val="18"/>
                <w:szCs w:val="18"/>
              </w:rPr>
              <w:t>分岐2 MCB2P  50AF／30AT×6</w:t>
            </w:r>
          </w:p>
          <w:p w14:paraId="4CA7928E" w14:textId="77777777" w:rsidR="0012137C" w:rsidRPr="00F56200" w:rsidRDefault="0012137C" w:rsidP="0012137C">
            <w:pPr>
              <w:spacing w:line="240" w:lineRule="exact"/>
              <w:rPr>
                <w:sz w:val="18"/>
                <w:szCs w:val="18"/>
              </w:rPr>
            </w:pPr>
            <w:r w:rsidRPr="00F56200">
              <w:rPr>
                <w:rFonts w:hint="eastAsia"/>
                <w:sz w:val="18"/>
                <w:szCs w:val="18"/>
              </w:rPr>
              <w:t>主幹カムロック出力コネクタ×一式</w:t>
            </w:r>
          </w:p>
          <w:p w14:paraId="53AE2FB2" w14:textId="77777777" w:rsidR="0012137C" w:rsidRPr="00F56200" w:rsidRDefault="0012137C" w:rsidP="0012137C">
            <w:pPr>
              <w:spacing w:line="240" w:lineRule="exact"/>
              <w:rPr>
                <w:sz w:val="18"/>
                <w:szCs w:val="18"/>
              </w:rPr>
            </w:pPr>
            <w:r w:rsidRPr="00F56200">
              <w:rPr>
                <w:rFonts w:hint="eastAsia"/>
                <w:sz w:val="18"/>
                <w:szCs w:val="18"/>
              </w:rPr>
              <w:t>主幹出力端子台（カムロックと並列）×一式</w:t>
            </w:r>
          </w:p>
        </w:tc>
        <w:tc>
          <w:tcPr>
            <w:tcW w:w="407" w:type="pct"/>
          </w:tcPr>
          <w:p w14:paraId="5C689EE6" w14:textId="77777777" w:rsidR="0012137C" w:rsidRPr="00F56200" w:rsidRDefault="0012137C" w:rsidP="0012137C">
            <w:pPr>
              <w:spacing w:line="240" w:lineRule="exact"/>
              <w:jc w:val="center"/>
              <w:rPr>
                <w:sz w:val="18"/>
                <w:szCs w:val="18"/>
              </w:rPr>
            </w:pPr>
            <w:r w:rsidRPr="00F56200">
              <w:rPr>
                <w:rFonts w:hint="eastAsia"/>
                <w:sz w:val="18"/>
                <w:szCs w:val="18"/>
              </w:rPr>
              <w:t>1面</w:t>
            </w:r>
          </w:p>
        </w:tc>
        <w:tc>
          <w:tcPr>
            <w:tcW w:w="1848" w:type="pct"/>
          </w:tcPr>
          <w:p w14:paraId="34A4B23A" w14:textId="2122FB5F" w:rsidR="0012137C" w:rsidRPr="00F56200" w:rsidRDefault="0012137C" w:rsidP="0012137C">
            <w:pPr>
              <w:spacing w:line="240" w:lineRule="exact"/>
              <w:rPr>
                <w:sz w:val="18"/>
                <w:szCs w:val="18"/>
              </w:rPr>
            </w:pPr>
            <w:r w:rsidRPr="00F56200">
              <w:rPr>
                <w:sz w:val="18"/>
                <w:szCs w:val="18"/>
              </w:rPr>
              <w:t>既設流用</w:t>
            </w:r>
            <w:r w:rsidR="00F81C6F" w:rsidRPr="00F56200">
              <w:rPr>
                <w:rFonts w:hint="eastAsia"/>
                <w:sz w:val="18"/>
                <w:szCs w:val="18"/>
              </w:rPr>
              <w:t>とする</w:t>
            </w:r>
          </w:p>
        </w:tc>
      </w:tr>
      <w:tr w:rsidR="00F56200" w:rsidRPr="00F56200" w14:paraId="6BAFF308" w14:textId="77777777" w:rsidTr="001B32D3">
        <w:tc>
          <w:tcPr>
            <w:tcW w:w="5000" w:type="pct"/>
            <w:gridSpan w:val="4"/>
            <w:tcBorders>
              <w:top w:val="single" w:sz="4" w:space="0" w:color="auto"/>
              <w:left w:val="single" w:sz="4" w:space="0" w:color="auto"/>
              <w:bottom w:val="single" w:sz="4" w:space="0" w:color="auto"/>
              <w:right w:val="single" w:sz="4" w:space="0" w:color="auto"/>
            </w:tcBorders>
          </w:tcPr>
          <w:p w14:paraId="512AA2AF" w14:textId="50FABE9F" w:rsidR="001B32D3" w:rsidRPr="00F56200" w:rsidRDefault="001B32D3" w:rsidP="00170687">
            <w:pPr>
              <w:spacing w:line="240" w:lineRule="exact"/>
              <w:rPr>
                <w:sz w:val="18"/>
                <w:szCs w:val="18"/>
              </w:rPr>
            </w:pPr>
            <w:r w:rsidRPr="00F56200">
              <w:rPr>
                <w:rFonts w:hint="eastAsia"/>
                <w:sz w:val="18"/>
                <w:szCs w:val="18"/>
              </w:rPr>
              <w:t>【小ホール移動器具】</w:t>
            </w:r>
          </w:p>
        </w:tc>
      </w:tr>
      <w:bookmarkEnd w:id="309"/>
      <w:tr w:rsidR="00F56200" w:rsidRPr="00F56200" w14:paraId="58630085" w14:textId="77777777" w:rsidTr="001B32D3">
        <w:tc>
          <w:tcPr>
            <w:tcW w:w="795" w:type="pct"/>
            <w:tcBorders>
              <w:top w:val="single" w:sz="4" w:space="0" w:color="auto"/>
              <w:left w:val="single" w:sz="4" w:space="0" w:color="auto"/>
              <w:bottom w:val="single" w:sz="4" w:space="0" w:color="auto"/>
              <w:right w:val="single" w:sz="4" w:space="0" w:color="auto"/>
            </w:tcBorders>
          </w:tcPr>
          <w:p w14:paraId="4628B26C" w14:textId="77777777" w:rsidR="001B32D3" w:rsidRPr="00F56200" w:rsidRDefault="001B32D3" w:rsidP="00170687">
            <w:pPr>
              <w:spacing w:line="240" w:lineRule="exact"/>
              <w:rPr>
                <w:sz w:val="18"/>
                <w:szCs w:val="18"/>
              </w:rPr>
            </w:pPr>
            <w:r w:rsidRPr="00F56200">
              <w:rPr>
                <w:rFonts w:hint="eastAsia"/>
                <w:sz w:val="18"/>
                <w:szCs w:val="18"/>
              </w:rPr>
              <w:t>スポットライト類</w:t>
            </w:r>
          </w:p>
        </w:tc>
        <w:tc>
          <w:tcPr>
            <w:tcW w:w="1950" w:type="pct"/>
            <w:tcBorders>
              <w:top w:val="single" w:sz="4" w:space="0" w:color="auto"/>
              <w:left w:val="single" w:sz="4" w:space="0" w:color="auto"/>
              <w:bottom w:val="single" w:sz="4" w:space="0" w:color="auto"/>
              <w:right w:val="single" w:sz="4" w:space="0" w:color="auto"/>
            </w:tcBorders>
          </w:tcPr>
          <w:p w14:paraId="32080052" w14:textId="06459180" w:rsidR="001B32D3" w:rsidRPr="00F56200" w:rsidRDefault="001B32D3" w:rsidP="00170687">
            <w:pPr>
              <w:spacing w:line="240" w:lineRule="exact"/>
              <w:rPr>
                <w:sz w:val="18"/>
                <w:szCs w:val="18"/>
              </w:rPr>
            </w:pPr>
            <w:r w:rsidRPr="00F56200">
              <w:rPr>
                <w:rFonts w:hint="eastAsia"/>
                <w:sz w:val="18"/>
                <w:szCs w:val="18"/>
              </w:rPr>
              <w:t>1kWハロゲン平凸レンズスポット×</w:t>
            </w:r>
            <w:r w:rsidR="004A0861" w:rsidRPr="00F56200">
              <w:rPr>
                <w:rFonts w:hint="eastAsia"/>
                <w:sz w:val="18"/>
                <w:szCs w:val="18"/>
              </w:rPr>
              <w:t>8</w:t>
            </w:r>
            <w:r w:rsidRPr="00F56200">
              <w:rPr>
                <w:rFonts w:hint="eastAsia"/>
                <w:sz w:val="18"/>
                <w:szCs w:val="18"/>
              </w:rPr>
              <w:t>台</w:t>
            </w:r>
          </w:p>
          <w:p w14:paraId="78010641" w14:textId="77777777" w:rsidR="001B32D3" w:rsidRPr="00F56200" w:rsidRDefault="001B32D3" w:rsidP="00170687">
            <w:pPr>
              <w:spacing w:line="240" w:lineRule="exact"/>
              <w:rPr>
                <w:sz w:val="18"/>
                <w:szCs w:val="18"/>
              </w:rPr>
            </w:pPr>
            <w:r w:rsidRPr="00F56200">
              <w:rPr>
                <w:rFonts w:hint="eastAsia"/>
                <w:sz w:val="18"/>
                <w:szCs w:val="18"/>
              </w:rPr>
              <w:t>1kWハロゲンフレネルレンズスポット×6台</w:t>
            </w:r>
          </w:p>
          <w:p w14:paraId="5A59DBDB" w14:textId="77777777" w:rsidR="001B32D3" w:rsidRPr="00F56200" w:rsidRDefault="001B32D3" w:rsidP="00170687">
            <w:pPr>
              <w:spacing w:line="240" w:lineRule="exact"/>
              <w:rPr>
                <w:sz w:val="18"/>
                <w:szCs w:val="18"/>
              </w:rPr>
            </w:pPr>
            <w:r w:rsidRPr="00F56200">
              <w:rPr>
                <w:rFonts w:hint="eastAsia"/>
                <w:sz w:val="18"/>
                <w:szCs w:val="18"/>
              </w:rPr>
              <w:t>500Wハロゲン平凸レンズスポット×12台</w:t>
            </w:r>
          </w:p>
          <w:p w14:paraId="44543E4B" w14:textId="77777777" w:rsidR="001B32D3" w:rsidRPr="00F56200" w:rsidRDefault="001B32D3" w:rsidP="00170687">
            <w:pPr>
              <w:spacing w:line="240" w:lineRule="exact"/>
              <w:rPr>
                <w:sz w:val="18"/>
                <w:szCs w:val="18"/>
              </w:rPr>
            </w:pPr>
            <w:r w:rsidRPr="00F56200">
              <w:rPr>
                <w:rFonts w:hint="eastAsia"/>
                <w:sz w:val="18"/>
                <w:szCs w:val="18"/>
              </w:rPr>
              <w:t>500Wハロゲンフレネルレンズスポット×16台</w:t>
            </w:r>
          </w:p>
          <w:p w14:paraId="6EE6A600" w14:textId="77777777" w:rsidR="001B32D3" w:rsidRPr="00F56200" w:rsidRDefault="001B32D3" w:rsidP="00170687">
            <w:pPr>
              <w:spacing w:line="240" w:lineRule="exact"/>
              <w:rPr>
                <w:sz w:val="18"/>
                <w:szCs w:val="18"/>
              </w:rPr>
            </w:pPr>
            <w:r w:rsidRPr="00F56200">
              <w:rPr>
                <w:rFonts w:hint="eastAsia"/>
                <w:sz w:val="18"/>
                <w:szCs w:val="18"/>
              </w:rPr>
              <w:t>500Wベビースポットライト×6台</w:t>
            </w:r>
          </w:p>
          <w:p w14:paraId="217B3747" w14:textId="77777777" w:rsidR="001B32D3" w:rsidRPr="00F56200" w:rsidRDefault="001B32D3" w:rsidP="00170687">
            <w:pPr>
              <w:spacing w:line="240" w:lineRule="exact"/>
              <w:rPr>
                <w:sz w:val="18"/>
                <w:szCs w:val="18"/>
              </w:rPr>
            </w:pPr>
            <w:r w:rsidRPr="00F56200">
              <w:rPr>
                <w:rFonts w:hint="eastAsia"/>
                <w:sz w:val="18"/>
                <w:szCs w:val="18"/>
              </w:rPr>
              <w:t>500Wフットスポットライト×6台</w:t>
            </w:r>
          </w:p>
          <w:p w14:paraId="0F045A37" w14:textId="77777777" w:rsidR="001B32D3" w:rsidRPr="00F56200" w:rsidRDefault="001B32D3" w:rsidP="00170687">
            <w:pPr>
              <w:spacing w:line="240" w:lineRule="exact"/>
              <w:rPr>
                <w:sz w:val="18"/>
                <w:szCs w:val="18"/>
              </w:rPr>
            </w:pPr>
            <w:r w:rsidRPr="00F56200">
              <w:rPr>
                <w:rFonts w:hint="eastAsia"/>
                <w:sz w:val="18"/>
                <w:szCs w:val="18"/>
              </w:rPr>
              <w:t>パーライトPAR64型×10台</w:t>
            </w:r>
          </w:p>
          <w:p w14:paraId="3498EE76" w14:textId="6F341E7D" w:rsidR="001B32D3" w:rsidRPr="00F56200" w:rsidRDefault="001B32D3" w:rsidP="00170687">
            <w:pPr>
              <w:spacing w:line="240" w:lineRule="exact"/>
              <w:rPr>
                <w:sz w:val="18"/>
                <w:szCs w:val="18"/>
              </w:rPr>
            </w:pPr>
            <w:r w:rsidRPr="00F56200">
              <w:rPr>
                <w:rFonts w:hint="eastAsia"/>
                <w:sz w:val="18"/>
                <w:szCs w:val="18"/>
              </w:rPr>
              <w:t>パーライトPAR36型×30台</w:t>
            </w:r>
          </w:p>
          <w:p w14:paraId="6A00F470" w14:textId="709CB847" w:rsidR="001B32D3" w:rsidRPr="00F56200" w:rsidRDefault="004A0861" w:rsidP="00170687">
            <w:pPr>
              <w:spacing w:line="240" w:lineRule="exact"/>
              <w:rPr>
                <w:sz w:val="18"/>
                <w:szCs w:val="18"/>
              </w:rPr>
            </w:pPr>
            <w:r w:rsidRPr="00F56200">
              <w:rPr>
                <w:rFonts w:hint="eastAsia"/>
                <w:sz w:val="18"/>
                <w:szCs w:val="18"/>
              </w:rPr>
              <w:t>575</w:t>
            </w:r>
            <w:r w:rsidR="001B32D3" w:rsidRPr="00F56200">
              <w:rPr>
                <w:rFonts w:hint="eastAsia"/>
                <w:sz w:val="18"/>
                <w:szCs w:val="18"/>
              </w:rPr>
              <w:t>Wエリプソイダルスポット×2台</w:t>
            </w:r>
          </w:p>
          <w:p w14:paraId="06BB62CB" w14:textId="56CA3CCA" w:rsidR="004A0861" w:rsidRPr="00F56200" w:rsidRDefault="001B32D3" w:rsidP="00A55B5C">
            <w:pPr>
              <w:spacing w:line="240" w:lineRule="exact"/>
              <w:rPr>
                <w:sz w:val="18"/>
                <w:szCs w:val="18"/>
              </w:rPr>
            </w:pPr>
            <w:r w:rsidRPr="00F56200">
              <w:rPr>
                <w:rFonts w:hint="eastAsia"/>
                <w:sz w:val="18"/>
                <w:szCs w:val="18"/>
              </w:rPr>
              <w:t>同上用レンズチューブ　26°×2枚</w:t>
            </w:r>
          </w:p>
        </w:tc>
        <w:tc>
          <w:tcPr>
            <w:tcW w:w="407" w:type="pct"/>
            <w:tcBorders>
              <w:top w:val="single" w:sz="4" w:space="0" w:color="auto"/>
              <w:left w:val="single" w:sz="4" w:space="0" w:color="auto"/>
              <w:bottom w:val="single" w:sz="4" w:space="0" w:color="auto"/>
              <w:right w:val="single" w:sz="4" w:space="0" w:color="auto"/>
            </w:tcBorders>
          </w:tcPr>
          <w:p w14:paraId="5DC9B1F4" w14:textId="77777777" w:rsidR="001B32D3" w:rsidRPr="00F56200" w:rsidRDefault="001B32D3" w:rsidP="00170687">
            <w:pPr>
              <w:spacing w:line="240" w:lineRule="exact"/>
              <w:jc w:val="center"/>
              <w:rPr>
                <w:sz w:val="18"/>
                <w:szCs w:val="18"/>
              </w:rPr>
            </w:pPr>
            <w:r w:rsidRPr="00F56200">
              <w:rPr>
                <w:rFonts w:hint="eastAsia"/>
                <w:sz w:val="18"/>
                <w:szCs w:val="18"/>
              </w:rPr>
              <w:t>一式</w:t>
            </w:r>
          </w:p>
        </w:tc>
        <w:tc>
          <w:tcPr>
            <w:tcW w:w="1848" w:type="pct"/>
            <w:tcBorders>
              <w:top w:val="single" w:sz="4" w:space="0" w:color="auto"/>
              <w:left w:val="single" w:sz="4" w:space="0" w:color="auto"/>
              <w:bottom w:val="single" w:sz="4" w:space="0" w:color="auto"/>
              <w:right w:val="single" w:sz="4" w:space="0" w:color="auto"/>
            </w:tcBorders>
          </w:tcPr>
          <w:p w14:paraId="1DBCBDED" w14:textId="77777777" w:rsidR="001B32D3" w:rsidRPr="00F56200" w:rsidRDefault="001B32D3" w:rsidP="00170687">
            <w:pPr>
              <w:spacing w:line="240" w:lineRule="exact"/>
              <w:rPr>
                <w:sz w:val="18"/>
                <w:szCs w:val="18"/>
              </w:rPr>
            </w:pPr>
            <w:r w:rsidRPr="00F56200">
              <w:rPr>
                <w:rFonts w:hint="eastAsia"/>
                <w:sz w:val="18"/>
                <w:szCs w:val="18"/>
              </w:rPr>
              <w:t>下記仕様で更新</w:t>
            </w:r>
          </w:p>
          <w:p w14:paraId="6CCEF03B" w14:textId="4FA00047" w:rsidR="001B32D3" w:rsidRPr="00F56200" w:rsidRDefault="001B32D3" w:rsidP="00170687">
            <w:pPr>
              <w:spacing w:line="240" w:lineRule="exact"/>
              <w:rPr>
                <w:sz w:val="18"/>
                <w:szCs w:val="18"/>
              </w:rPr>
            </w:pPr>
            <w:r w:rsidRPr="00F56200">
              <w:rPr>
                <w:rFonts w:hint="eastAsia"/>
                <w:sz w:val="18"/>
                <w:szCs w:val="18"/>
              </w:rPr>
              <w:t>1kWハロゲン平凸レンズスポット×</w:t>
            </w:r>
            <w:r w:rsidR="00A55B5C" w:rsidRPr="00F56200">
              <w:rPr>
                <w:rFonts w:hint="eastAsia"/>
                <w:sz w:val="18"/>
                <w:szCs w:val="18"/>
              </w:rPr>
              <w:t>8</w:t>
            </w:r>
            <w:r w:rsidRPr="00F56200">
              <w:rPr>
                <w:rFonts w:hint="eastAsia"/>
                <w:sz w:val="18"/>
                <w:szCs w:val="18"/>
              </w:rPr>
              <w:t>台</w:t>
            </w:r>
          </w:p>
          <w:p w14:paraId="59E2FE0B" w14:textId="517A75AD" w:rsidR="001B32D3" w:rsidRPr="00F56200" w:rsidRDefault="001B32D3" w:rsidP="00170687">
            <w:pPr>
              <w:spacing w:line="240" w:lineRule="exact"/>
              <w:rPr>
                <w:sz w:val="18"/>
                <w:szCs w:val="18"/>
              </w:rPr>
            </w:pPr>
            <w:r w:rsidRPr="00F56200">
              <w:rPr>
                <w:rFonts w:hint="eastAsia"/>
                <w:sz w:val="18"/>
                <w:szCs w:val="18"/>
              </w:rPr>
              <w:t>1kWハロゲンフレネルレンズスポット×</w:t>
            </w:r>
            <w:r w:rsidR="00A55B5C" w:rsidRPr="00F56200">
              <w:rPr>
                <w:rFonts w:hint="eastAsia"/>
                <w:sz w:val="18"/>
                <w:szCs w:val="18"/>
              </w:rPr>
              <w:t>6</w:t>
            </w:r>
            <w:r w:rsidRPr="00F56200">
              <w:rPr>
                <w:rFonts w:hint="eastAsia"/>
                <w:sz w:val="18"/>
                <w:szCs w:val="18"/>
              </w:rPr>
              <w:t>台</w:t>
            </w:r>
          </w:p>
          <w:p w14:paraId="7438DA83" w14:textId="1F9A95B8" w:rsidR="001B32D3" w:rsidRPr="00F56200" w:rsidRDefault="001B32D3" w:rsidP="00170687">
            <w:pPr>
              <w:spacing w:line="240" w:lineRule="exact"/>
              <w:rPr>
                <w:sz w:val="18"/>
                <w:szCs w:val="18"/>
              </w:rPr>
            </w:pPr>
            <w:r w:rsidRPr="00F56200">
              <w:rPr>
                <w:rFonts w:hint="eastAsia"/>
                <w:sz w:val="18"/>
                <w:szCs w:val="18"/>
              </w:rPr>
              <w:t>500Wハロゲン平凸レンズスポット×</w:t>
            </w:r>
            <w:r w:rsidR="00A55B5C" w:rsidRPr="00F56200">
              <w:rPr>
                <w:rFonts w:hint="eastAsia"/>
                <w:sz w:val="18"/>
                <w:szCs w:val="18"/>
              </w:rPr>
              <w:t>12</w:t>
            </w:r>
            <w:r w:rsidRPr="00F56200">
              <w:rPr>
                <w:rFonts w:hint="eastAsia"/>
                <w:sz w:val="18"/>
                <w:szCs w:val="18"/>
              </w:rPr>
              <w:t>台</w:t>
            </w:r>
          </w:p>
          <w:p w14:paraId="4423D0B8" w14:textId="58501112" w:rsidR="001B32D3" w:rsidRPr="00F56200" w:rsidRDefault="001B32D3" w:rsidP="00170687">
            <w:pPr>
              <w:spacing w:line="240" w:lineRule="exact"/>
              <w:rPr>
                <w:sz w:val="18"/>
                <w:szCs w:val="18"/>
              </w:rPr>
            </w:pPr>
            <w:r w:rsidRPr="00F56200">
              <w:rPr>
                <w:rFonts w:hint="eastAsia"/>
                <w:sz w:val="18"/>
                <w:szCs w:val="18"/>
              </w:rPr>
              <w:t>500Wハロゲンフレネルレンズスポット×</w:t>
            </w:r>
            <w:r w:rsidR="00A55B5C" w:rsidRPr="00F56200">
              <w:rPr>
                <w:rFonts w:hint="eastAsia"/>
                <w:sz w:val="18"/>
                <w:szCs w:val="18"/>
              </w:rPr>
              <w:t>1</w:t>
            </w:r>
            <w:r w:rsidRPr="00F56200">
              <w:rPr>
                <w:rFonts w:hint="eastAsia"/>
                <w:sz w:val="18"/>
                <w:szCs w:val="18"/>
              </w:rPr>
              <w:t>6台</w:t>
            </w:r>
          </w:p>
          <w:p w14:paraId="1B86807D" w14:textId="3F1B0C86" w:rsidR="001B32D3" w:rsidRPr="00F56200" w:rsidRDefault="001B32D3" w:rsidP="00170687">
            <w:pPr>
              <w:spacing w:line="240" w:lineRule="exact"/>
              <w:rPr>
                <w:sz w:val="18"/>
                <w:szCs w:val="18"/>
              </w:rPr>
            </w:pPr>
            <w:r w:rsidRPr="00F56200">
              <w:rPr>
                <w:rFonts w:hint="eastAsia"/>
                <w:sz w:val="18"/>
                <w:szCs w:val="18"/>
              </w:rPr>
              <w:t>パーライト</w:t>
            </w:r>
            <w:r w:rsidR="00A55B5C" w:rsidRPr="00F56200">
              <w:rPr>
                <w:rFonts w:hint="eastAsia"/>
                <w:sz w:val="18"/>
                <w:szCs w:val="18"/>
              </w:rPr>
              <w:t>PAR</w:t>
            </w:r>
            <w:r w:rsidR="00DB08CB" w:rsidRPr="00F56200">
              <w:rPr>
                <w:rFonts w:hint="eastAsia"/>
                <w:sz w:val="18"/>
                <w:szCs w:val="18"/>
              </w:rPr>
              <w:t>64</w:t>
            </w:r>
            <w:r w:rsidR="00A55B5C" w:rsidRPr="00F56200">
              <w:rPr>
                <w:rFonts w:hint="eastAsia"/>
                <w:sz w:val="18"/>
                <w:szCs w:val="18"/>
              </w:rPr>
              <w:t>型×</w:t>
            </w:r>
            <w:r w:rsidR="00DB08CB" w:rsidRPr="00F56200">
              <w:rPr>
                <w:rFonts w:hint="eastAsia"/>
                <w:sz w:val="18"/>
                <w:szCs w:val="18"/>
              </w:rPr>
              <w:t>1</w:t>
            </w:r>
            <w:r w:rsidR="00A55B5C" w:rsidRPr="00F56200">
              <w:rPr>
                <w:rFonts w:hint="eastAsia"/>
                <w:sz w:val="18"/>
                <w:szCs w:val="18"/>
              </w:rPr>
              <w:t>0台</w:t>
            </w:r>
          </w:p>
          <w:p w14:paraId="0BBC358B" w14:textId="54813F54" w:rsidR="00DB08CB" w:rsidRPr="00F56200" w:rsidRDefault="00DB08CB" w:rsidP="00170687">
            <w:pPr>
              <w:spacing w:line="240" w:lineRule="exact"/>
              <w:rPr>
                <w:sz w:val="18"/>
                <w:szCs w:val="18"/>
              </w:rPr>
            </w:pPr>
            <w:r w:rsidRPr="00F56200">
              <w:rPr>
                <w:rFonts w:hint="eastAsia"/>
                <w:sz w:val="18"/>
                <w:szCs w:val="18"/>
              </w:rPr>
              <w:t>パーライトPAR36型×30台</w:t>
            </w:r>
          </w:p>
          <w:p w14:paraId="11FBF209" w14:textId="0E28168F" w:rsidR="001B32D3" w:rsidRPr="00F56200" w:rsidRDefault="00A55B5C" w:rsidP="00170687">
            <w:pPr>
              <w:spacing w:line="240" w:lineRule="exact"/>
              <w:rPr>
                <w:sz w:val="18"/>
                <w:szCs w:val="18"/>
              </w:rPr>
            </w:pPr>
            <w:r w:rsidRPr="00F56200">
              <w:rPr>
                <w:rFonts w:hint="eastAsia"/>
                <w:sz w:val="18"/>
                <w:szCs w:val="18"/>
              </w:rPr>
              <w:t>575</w:t>
            </w:r>
            <w:r w:rsidR="001B32D3" w:rsidRPr="00F56200">
              <w:rPr>
                <w:rFonts w:hint="eastAsia"/>
                <w:sz w:val="18"/>
                <w:szCs w:val="18"/>
              </w:rPr>
              <w:t>Wエリプソイダルスポット×</w:t>
            </w:r>
            <w:r w:rsidRPr="00F56200">
              <w:rPr>
                <w:rFonts w:hint="eastAsia"/>
                <w:sz w:val="18"/>
                <w:szCs w:val="18"/>
              </w:rPr>
              <w:t>2</w:t>
            </w:r>
            <w:r w:rsidR="001B32D3" w:rsidRPr="00F56200">
              <w:rPr>
                <w:rFonts w:hint="eastAsia"/>
                <w:sz w:val="18"/>
                <w:szCs w:val="18"/>
              </w:rPr>
              <w:t>台</w:t>
            </w:r>
          </w:p>
          <w:p w14:paraId="1658668E" w14:textId="0EE7831B" w:rsidR="001B32D3" w:rsidRPr="00F56200" w:rsidRDefault="001B32D3" w:rsidP="00170687">
            <w:pPr>
              <w:spacing w:line="240" w:lineRule="exact"/>
              <w:rPr>
                <w:sz w:val="18"/>
                <w:szCs w:val="18"/>
              </w:rPr>
            </w:pPr>
          </w:p>
        </w:tc>
      </w:tr>
      <w:tr w:rsidR="00F56200" w:rsidRPr="00F56200" w14:paraId="17BF9332" w14:textId="77777777" w:rsidTr="001B32D3">
        <w:tc>
          <w:tcPr>
            <w:tcW w:w="795" w:type="pct"/>
            <w:tcBorders>
              <w:top w:val="single" w:sz="4" w:space="0" w:color="auto"/>
              <w:left w:val="single" w:sz="4" w:space="0" w:color="auto"/>
              <w:bottom w:val="single" w:sz="4" w:space="0" w:color="auto"/>
              <w:right w:val="single" w:sz="4" w:space="0" w:color="auto"/>
            </w:tcBorders>
          </w:tcPr>
          <w:p w14:paraId="3A217446" w14:textId="55D5D5B1" w:rsidR="00A55B5C" w:rsidRPr="00F56200" w:rsidRDefault="00A55B5C" w:rsidP="00A55B5C">
            <w:pPr>
              <w:spacing w:line="240" w:lineRule="exact"/>
              <w:rPr>
                <w:sz w:val="18"/>
                <w:szCs w:val="18"/>
              </w:rPr>
            </w:pPr>
            <w:r w:rsidRPr="00F56200">
              <w:rPr>
                <w:rFonts w:hint="eastAsia"/>
                <w:sz w:val="18"/>
                <w:szCs w:val="18"/>
              </w:rPr>
              <w:t>効果器類</w:t>
            </w:r>
          </w:p>
        </w:tc>
        <w:tc>
          <w:tcPr>
            <w:tcW w:w="1950" w:type="pct"/>
            <w:tcBorders>
              <w:top w:val="single" w:sz="4" w:space="0" w:color="auto"/>
              <w:left w:val="single" w:sz="4" w:space="0" w:color="auto"/>
              <w:bottom w:val="single" w:sz="4" w:space="0" w:color="auto"/>
              <w:right w:val="single" w:sz="4" w:space="0" w:color="auto"/>
            </w:tcBorders>
          </w:tcPr>
          <w:p w14:paraId="3A269743" w14:textId="77777777" w:rsidR="00A55B5C" w:rsidRPr="00F56200" w:rsidRDefault="00A55B5C" w:rsidP="00A55B5C">
            <w:pPr>
              <w:spacing w:line="240" w:lineRule="exact"/>
              <w:rPr>
                <w:sz w:val="18"/>
                <w:szCs w:val="18"/>
              </w:rPr>
            </w:pPr>
            <w:r w:rsidRPr="00F56200">
              <w:rPr>
                <w:rFonts w:hint="eastAsia"/>
                <w:sz w:val="18"/>
                <w:szCs w:val="18"/>
              </w:rPr>
              <w:t>1kWマシンスポット×3台</w:t>
            </w:r>
          </w:p>
          <w:p w14:paraId="42238BD0" w14:textId="77777777" w:rsidR="00A55B5C" w:rsidRPr="00F56200" w:rsidRDefault="00A55B5C" w:rsidP="00A55B5C">
            <w:pPr>
              <w:spacing w:line="240" w:lineRule="exact"/>
              <w:rPr>
                <w:sz w:val="18"/>
                <w:szCs w:val="18"/>
              </w:rPr>
            </w:pPr>
            <w:r w:rsidRPr="00F56200">
              <w:rPr>
                <w:rFonts w:hint="eastAsia"/>
                <w:sz w:val="18"/>
                <w:szCs w:val="18"/>
              </w:rPr>
              <w:t>スパイラルマシン×2台</w:t>
            </w:r>
          </w:p>
          <w:p w14:paraId="68B78A8B" w14:textId="77777777" w:rsidR="00A55B5C" w:rsidRPr="00F56200" w:rsidRDefault="00A55B5C" w:rsidP="00A55B5C">
            <w:pPr>
              <w:spacing w:line="240" w:lineRule="exact"/>
              <w:rPr>
                <w:sz w:val="18"/>
                <w:szCs w:val="18"/>
              </w:rPr>
            </w:pPr>
            <w:r w:rsidRPr="00F56200">
              <w:rPr>
                <w:rFonts w:hint="eastAsia"/>
                <w:sz w:val="18"/>
                <w:szCs w:val="18"/>
              </w:rPr>
              <w:t>スライドキャリア×2台</w:t>
            </w:r>
          </w:p>
          <w:p w14:paraId="644AEA7C" w14:textId="77777777" w:rsidR="00A55B5C" w:rsidRPr="00F56200" w:rsidRDefault="00A55B5C" w:rsidP="00A55B5C">
            <w:pPr>
              <w:spacing w:line="240" w:lineRule="exact"/>
              <w:rPr>
                <w:sz w:val="18"/>
                <w:szCs w:val="18"/>
              </w:rPr>
            </w:pPr>
            <w:r w:rsidRPr="00F56200">
              <w:rPr>
                <w:rFonts w:hint="eastAsia"/>
                <w:sz w:val="18"/>
                <w:szCs w:val="18"/>
              </w:rPr>
              <w:t>カレイドマシン×2台</w:t>
            </w:r>
          </w:p>
          <w:p w14:paraId="291277C8" w14:textId="77777777" w:rsidR="00A55B5C" w:rsidRPr="00F56200" w:rsidRDefault="00A55B5C" w:rsidP="00A55B5C">
            <w:pPr>
              <w:spacing w:line="240" w:lineRule="exact"/>
              <w:rPr>
                <w:sz w:val="18"/>
                <w:szCs w:val="18"/>
              </w:rPr>
            </w:pPr>
            <w:r w:rsidRPr="00F56200">
              <w:rPr>
                <w:rFonts w:hint="eastAsia"/>
                <w:sz w:val="18"/>
                <w:szCs w:val="18"/>
              </w:rPr>
              <w:t>ディスクマシン×3台</w:t>
            </w:r>
          </w:p>
          <w:p w14:paraId="4489FA3D" w14:textId="77777777" w:rsidR="00A55B5C" w:rsidRPr="00F56200" w:rsidRDefault="00A55B5C" w:rsidP="00A55B5C">
            <w:pPr>
              <w:spacing w:line="240" w:lineRule="exact"/>
              <w:rPr>
                <w:sz w:val="18"/>
                <w:szCs w:val="18"/>
              </w:rPr>
            </w:pPr>
            <w:r w:rsidRPr="00F56200">
              <w:rPr>
                <w:rFonts w:hint="eastAsia"/>
                <w:sz w:val="18"/>
                <w:szCs w:val="18"/>
              </w:rPr>
              <w:t>フィルムマシン×1台</w:t>
            </w:r>
          </w:p>
          <w:p w14:paraId="7C51D40B" w14:textId="77777777" w:rsidR="00A55B5C" w:rsidRPr="00F56200" w:rsidRDefault="00A55B5C" w:rsidP="00A55B5C">
            <w:pPr>
              <w:spacing w:line="240" w:lineRule="exact"/>
              <w:rPr>
                <w:sz w:val="18"/>
                <w:szCs w:val="18"/>
              </w:rPr>
            </w:pPr>
            <w:r w:rsidRPr="00F56200">
              <w:rPr>
                <w:rFonts w:hint="eastAsia"/>
                <w:sz w:val="18"/>
                <w:szCs w:val="18"/>
              </w:rPr>
              <w:t>ターレットプレート×1台</w:t>
            </w:r>
          </w:p>
          <w:p w14:paraId="6A409AB0" w14:textId="77777777" w:rsidR="00A55B5C" w:rsidRPr="00F56200" w:rsidRDefault="00A55B5C" w:rsidP="00A55B5C">
            <w:pPr>
              <w:spacing w:line="240" w:lineRule="exact"/>
              <w:rPr>
                <w:sz w:val="18"/>
                <w:szCs w:val="18"/>
              </w:rPr>
            </w:pPr>
            <w:r w:rsidRPr="00F56200">
              <w:rPr>
                <w:rFonts w:hint="eastAsia"/>
                <w:sz w:val="18"/>
                <w:szCs w:val="18"/>
              </w:rPr>
              <w:t>先玉　4インチ×5、6インチ×4、8インチ×2、10インチ×2</w:t>
            </w:r>
          </w:p>
          <w:p w14:paraId="4B7B32F8" w14:textId="0384B1E5" w:rsidR="00A55B5C" w:rsidRPr="00F56200" w:rsidRDefault="00A55B5C" w:rsidP="00A55B5C">
            <w:pPr>
              <w:spacing w:line="240" w:lineRule="exact"/>
              <w:rPr>
                <w:sz w:val="18"/>
                <w:szCs w:val="18"/>
              </w:rPr>
            </w:pPr>
            <w:r w:rsidRPr="00F56200">
              <w:rPr>
                <w:rFonts w:hint="eastAsia"/>
                <w:sz w:val="18"/>
                <w:szCs w:val="18"/>
              </w:rPr>
              <w:t>ミラーボール　吊型φ300×1台</w:t>
            </w:r>
          </w:p>
          <w:p w14:paraId="505F368D" w14:textId="176A6B2D" w:rsidR="00A55B5C" w:rsidRPr="00F56200" w:rsidRDefault="00A55B5C" w:rsidP="00A55B5C">
            <w:pPr>
              <w:spacing w:line="240" w:lineRule="exact"/>
              <w:rPr>
                <w:sz w:val="18"/>
                <w:szCs w:val="18"/>
              </w:rPr>
            </w:pPr>
            <w:r w:rsidRPr="00F56200">
              <w:rPr>
                <w:rFonts w:hint="eastAsia"/>
                <w:sz w:val="18"/>
                <w:szCs w:val="18"/>
              </w:rPr>
              <w:t xml:space="preserve">　　　　　　　置型φ240×φ400楕円×1台</w:t>
            </w:r>
          </w:p>
          <w:p w14:paraId="6FBC8C9F" w14:textId="77777777" w:rsidR="00A55B5C" w:rsidRPr="00F56200" w:rsidRDefault="00A55B5C" w:rsidP="00A55B5C">
            <w:pPr>
              <w:spacing w:line="240" w:lineRule="exact"/>
              <w:rPr>
                <w:sz w:val="18"/>
                <w:szCs w:val="18"/>
              </w:rPr>
            </w:pPr>
            <w:r w:rsidRPr="00F56200">
              <w:rPr>
                <w:rFonts w:hint="eastAsia"/>
                <w:sz w:val="18"/>
                <w:szCs w:val="18"/>
              </w:rPr>
              <w:t>オーロラマシン×2台</w:t>
            </w:r>
          </w:p>
          <w:p w14:paraId="2F6BA1F4" w14:textId="77777777" w:rsidR="00A55B5C" w:rsidRPr="00F56200" w:rsidRDefault="00A55B5C" w:rsidP="00A55B5C">
            <w:pPr>
              <w:spacing w:line="240" w:lineRule="exact"/>
              <w:rPr>
                <w:sz w:val="18"/>
                <w:szCs w:val="18"/>
              </w:rPr>
            </w:pPr>
            <w:r w:rsidRPr="00F56200">
              <w:rPr>
                <w:rFonts w:hint="eastAsia"/>
                <w:sz w:val="18"/>
                <w:szCs w:val="18"/>
              </w:rPr>
              <w:t>波マシン×2台</w:t>
            </w:r>
          </w:p>
          <w:p w14:paraId="30766C36" w14:textId="189DF563" w:rsidR="00A55B5C" w:rsidRPr="00F56200" w:rsidRDefault="00A55B5C" w:rsidP="00A55B5C">
            <w:pPr>
              <w:spacing w:line="240" w:lineRule="exact"/>
              <w:rPr>
                <w:sz w:val="18"/>
                <w:szCs w:val="18"/>
              </w:rPr>
            </w:pPr>
            <w:r w:rsidRPr="00F56200">
              <w:rPr>
                <w:rFonts w:hint="eastAsia"/>
                <w:sz w:val="18"/>
                <w:szCs w:val="18"/>
              </w:rPr>
              <w:t>ストロボ×1セット</w:t>
            </w:r>
          </w:p>
        </w:tc>
        <w:tc>
          <w:tcPr>
            <w:tcW w:w="407" w:type="pct"/>
            <w:tcBorders>
              <w:top w:val="single" w:sz="4" w:space="0" w:color="auto"/>
              <w:left w:val="single" w:sz="4" w:space="0" w:color="auto"/>
              <w:bottom w:val="single" w:sz="4" w:space="0" w:color="auto"/>
              <w:right w:val="single" w:sz="4" w:space="0" w:color="auto"/>
            </w:tcBorders>
          </w:tcPr>
          <w:p w14:paraId="4A2211BC" w14:textId="15DB00E1" w:rsidR="00A55B5C" w:rsidRPr="00F56200" w:rsidRDefault="00A55B5C" w:rsidP="00A55B5C">
            <w:pPr>
              <w:spacing w:line="240" w:lineRule="exact"/>
              <w:jc w:val="center"/>
              <w:rPr>
                <w:sz w:val="18"/>
                <w:szCs w:val="18"/>
              </w:rPr>
            </w:pPr>
            <w:r w:rsidRPr="00F56200">
              <w:rPr>
                <w:rFonts w:hint="eastAsia"/>
                <w:sz w:val="18"/>
                <w:szCs w:val="18"/>
              </w:rPr>
              <w:t>一式</w:t>
            </w:r>
          </w:p>
        </w:tc>
        <w:tc>
          <w:tcPr>
            <w:tcW w:w="1848" w:type="pct"/>
            <w:tcBorders>
              <w:top w:val="single" w:sz="4" w:space="0" w:color="auto"/>
              <w:left w:val="single" w:sz="4" w:space="0" w:color="auto"/>
              <w:bottom w:val="single" w:sz="4" w:space="0" w:color="auto"/>
              <w:right w:val="single" w:sz="4" w:space="0" w:color="auto"/>
            </w:tcBorders>
          </w:tcPr>
          <w:p w14:paraId="180F2307" w14:textId="24E1AB24" w:rsidR="00A55B5C" w:rsidRPr="00F56200" w:rsidRDefault="00A55B5C" w:rsidP="00F81C6F">
            <w:pPr>
              <w:spacing w:line="240" w:lineRule="exact"/>
              <w:rPr>
                <w:sz w:val="18"/>
                <w:szCs w:val="18"/>
              </w:rPr>
            </w:pPr>
            <w:r w:rsidRPr="00F56200">
              <w:rPr>
                <w:rFonts w:hint="eastAsia"/>
                <w:sz w:val="18"/>
                <w:szCs w:val="18"/>
              </w:rPr>
              <w:t>既設流用とする</w:t>
            </w:r>
          </w:p>
        </w:tc>
      </w:tr>
      <w:tr w:rsidR="00A55B5C" w:rsidRPr="00F56200" w14:paraId="779CBF5D" w14:textId="77777777" w:rsidTr="001B32D3">
        <w:tc>
          <w:tcPr>
            <w:tcW w:w="795" w:type="pct"/>
            <w:tcBorders>
              <w:top w:val="single" w:sz="4" w:space="0" w:color="auto"/>
              <w:left w:val="single" w:sz="4" w:space="0" w:color="auto"/>
              <w:bottom w:val="single" w:sz="4" w:space="0" w:color="auto"/>
              <w:right w:val="single" w:sz="4" w:space="0" w:color="auto"/>
            </w:tcBorders>
          </w:tcPr>
          <w:p w14:paraId="237A8A8F" w14:textId="5139FA36" w:rsidR="00A55B5C" w:rsidRPr="00F56200" w:rsidRDefault="00A55B5C" w:rsidP="00A55B5C">
            <w:pPr>
              <w:spacing w:line="240" w:lineRule="exact"/>
              <w:rPr>
                <w:sz w:val="18"/>
                <w:szCs w:val="18"/>
              </w:rPr>
            </w:pPr>
            <w:r w:rsidRPr="00F56200">
              <w:rPr>
                <w:rFonts w:hint="eastAsia"/>
                <w:sz w:val="18"/>
                <w:szCs w:val="18"/>
              </w:rPr>
              <w:t>スタンド・ハンガー類</w:t>
            </w:r>
          </w:p>
        </w:tc>
        <w:tc>
          <w:tcPr>
            <w:tcW w:w="1950" w:type="pct"/>
            <w:tcBorders>
              <w:top w:val="single" w:sz="4" w:space="0" w:color="auto"/>
              <w:left w:val="single" w:sz="4" w:space="0" w:color="auto"/>
              <w:bottom w:val="single" w:sz="4" w:space="0" w:color="auto"/>
              <w:right w:val="single" w:sz="4" w:space="0" w:color="auto"/>
            </w:tcBorders>
          </w:tcPr>
          <w:p w14:paraId="4E7C483E" w14:textId="77777777" w:rsidR="00A55B5C" w:rsidRPr="00F56200" w:rsidRDefault="00A55B5C" w:rsidP="00A55B5C">
            <w:pPr>
              <w:spacing w:line="240" w:lineRule="exact"/>
              <w:rPr>
                <w:sz w:val="18"/>
                <w:szCs w:val="18"/>
              </w:rPr>
            </w:pPr>
            <w:r w:rsidRPr="00F56200">
              <w:rPr>
                <w:rFonts w:hint="eastAsia"/>
                <w:sz w:val="18"/>
                <w:szCs w:val="18"/>
              </w:rPr>
              <w:t>ハイスタンド×4本</w:t>
            </w:r>
          </w:p>
          <w:p w14:paraId="10EC40AD" w14:textId="77777777" w:rsidR="00A55B5C" w:rsidRPr="00F56200" w:rsidRDefault="00A55B5C" w:rsidP="00A55B5C">
            <w:pPr>
              <w:spacing w:line="240" w:lineRule="exact"/>
              <w:rPr>
                <w:sz w:val="18"/>
                <w:szCs w:val="18"/>
              </w:rPr>
            </w:pPr>
            <w:r w:rsidRPr="00F56200">
              <w:rPr>
                <w:rFonts w:hint="eastAsia"/>
                <w:sz w:val="18"/>
                <w:szCs w:val="18"/>
              </w:rPr>
              <w:t>スタンド×12本</w:t>
            </w:r>
          </w:p>
          <w:p w14:paraId="5279F1A2" w14:textId="77777777" w:rsidR="00A55B5C" w:rsidRPr="00F56200" w:rsidRDefault="00A55B5C" w:rsidP="00A55B5C">
            <w:pPr>
              <w:spacing w:line="240" w:lineRule="exact"/>
              <w:rPr>
                <w:sz w:val="18"/>
                <w:szCs w:val="18"/>
              </w:rPr>
            </w:pPr>
            <w:r w:rsidRPr="00F56200">
              <w:rPr>
                <w:rFonts w:hint="eastAsia"/>
                <w:sz w:val="18"/>
                <w:szCs w:val="18"/>
              </w:rPr>
              <w:t>ベース×25個</w:t>
            </w:r>
          </w:p>
          <w:p w14:paraId="2B37A3F4" w14:textId="77777777" w:rsidR="00A55B5C" w:rsidRPr="00F56200" w:rsidRDefault="00A55B5C" w:rsidP="00A55B5C">
            <w:pPr>
              <w:spacing w:line="240" w:lineRule="exact"/>
              <w:rPr>
                <w:sz w:val="18"/>
                <w:szCs w:val="18"/>
              </w:rPr>
            </w:pPr>
            <w:r w:rsidRPr="00F56200">
              <w:rPr>
                <w:rFonts w:hint="eastAsia"/>
                <w:sz w:val="18"/>
                <w:szCs w:val="18"/>
              </w:rPr>
              <w:t>自在ハンガー×6本（大ホール共有）</w:t>
            </w:r>
          </w:p>
          <w:p w14:paraId="2F2264EB" w14:textId="109981CA" w:rsidR="00A55B5C" w:rsidRPr="00F56200" w:rsidRDefault="00A55B5C" w:rsidP="00A55B5C">
            <w:pPr>
              <w:spacing w:line="240" w:lineRule="exact"/>
              <w:rPr>
                <w:sz w:val="18"/>
                <w:szCs w:val="18"/>
              </w:rPr>
            </w:pPr>
            <w:r w:rsidRPr="00F56200">
              <w:rPr>
                <w:rFonts w:hint="eastAsia"/>
                <w:sz w:val="18"/>
                <w:szCs w:val="18"/>
              </w:rPr>
              <w:t>ボーダーハンガー×10本</w:t>
            </w:r>
          </w:p>
        </w:tc>
        <w:tc>
          <w:tcPr>
            <w:tcW w:w="407" w:type="pct"/>
            <w:tcBorders>
              <w:top w:val="single" w:sz="4" w:space="0" w:color="auto"/>
              <w:left w:val="single" w:sz="4" w:space="0" w:color="auto"/>
              <w:bottom w:val="single" w:sz="4" w:space="0" w:color="auto"/>
              <w:right w:val="single" w:sz="4" w:space="0" w:color="auto"/>
            </w:tcBorders>
          </w:tcPr>
          <w:p w14:paraId="55866476" w14:textId="5A41BB11" w:rsidR="00A55B5C" w:rsidRPr="00F56200" w:rsidRDefault="00A55B5C" w:rsidP="00A55B5C">
            <w:pPr>
              <w:spacing w:line="240" w:lineRule="exact"/>
              <w:jc w:val="center"/>
              <w:rPr>
                <w:sz w:val="18"/>
                <w:szCs w:val="18"/>
              </w:rPr>
            </w:pPr>
            <w:r w:rsidRPr="00F56200">
              <w:rPr>
                <w:rFonts w:hint="eastAsia"/>
                <w:sz w:val="18"/>
                <w:szCs w:val="18"/>
              </w:rPr>
              <w:t>一式</w:t>
            </w:r>
          </w:p>
        </w:tc>
        <w:tc>
          <w:tcPr>
            <w:tcW w:w="1848" w:type="pct"/>
            <w:tcBorders>
              <w:top w:val="single" w:sz="4" w:space="0" w:color="auto"/>
              <w:left w:val="single" w:sz="4" w:space="0" w:color="auto"/>
              <w:bottom w:val="single" w:sz="4" w:space="0" w:color="auto"/>
              <w:right w:val="single" w:sz="4" w:space="0" w:color="auto"/>
            </w:tcBorders>
          </w:tcPr>
          <w:p w14:paraId="1FC8DB96" w14:textId="729739FC" w:rsidR="00A55B5C" w:rsidRPr="00F56200" w:rsidRDefault="00A55B5C" w:rsidP="00A55B5C">
            <w:pPr>
              <w:spacing w:line="240" w:lineRule="exact"/>
              <w:rPr>
                <w:sz w:val="18"/>
                <w:szCs w:val="18"/>
              </w:rPr>
            </w:pPr>
            <w:r w:rsidRPr="00F56200">
              <w:rPr>
                <w:rFonts w:hint="eastAsia"/>
                <w:sz w:val="18"/>
                <w:szCs w:val="18"/>
              </w:rPr>
              <w:t>既設流用とする</w:t>
            </w:r>
          </w:p>
        </w:tc>
      </w:tr>
    </w:tbl>
    <w:p w14:paraId="2BEBBA9D" w14:textId="77777777" w:rsidR="00BC01C5" w:rsidRPr="00F56200" w:rsidRDefault="00BC01C5" w:rsidP="00BC01C5"/>
    <w:p w14:paraId="0D62DC40" w14:textId="78933221" w:rsidR="00603999" w:rsidRPr="00F56200" w:rsidRDefault="00603999" w:rsidP="00C53A1F">
      <w:pPr>
        <w:pStyle w:val="3"/>
        <w:numPr>
          <w:ilvl w:val="0"/>
          <w:numId w:val="46"/>
        </w:numPr>
      </w:pPr>
      <w:bookmarkStart w:id="310" w:name="_Toc97888322"/>
      <w:r w:rsidRPr="00F56200">
        <w:rPr>
          <w:rFonts w:hint="eastAsia"/>
        </w:rPr>
        <w:t>舞台音響設備</w:t>
      </w:r>
      <w:bookmarkEnd w:id="310"/>
    </w:p>
    <w:p w14:paraId="24A8341B" w14:textId="0216C3C9" w:rsidR="00603999" w:rsidRPr="00F56200" w:rsidRDefault="00603999" w:rsidP="00C53A1F">
      <w:pPr>
        <w:pStyle w:val="4"/>
        <w:numPr>
          <w:ilvl w:val="0"/>
          <w:numId w:val="95"/>
        </w:numPr>
      </w:pPr>
      <w:r w:rsidRPr="00F56200">
        <w:rPr>
          <w:rFonts w:hint="eastAsia"/>
        </w:rPr>
        <w:t>大ホール</w:t>
      </w:r>
    </w:p>
    <w:p w14:paraId="63E3B3C4" w14:textId="77777777" w:rsidR="00603999" w:rsidRPr="00F56200" w:rsidRDefault="00603999" w:rsidP="00C53A1F">
      <w:pPr>
        <w:pStyle w:val="5"/>
        <w:numPr>
          <w:ilvl w:val="0"/>
          <w:numId w:val="144"/>
        </w:numPr>
      </w:pPr>
      <w:r w:rsidRPr="00F56200">
        <w:rPr>
          <w:rFonts w:hint="eastAsia"/>
        </w:rPr>
        <w:t>調整機器の更新</w:t>
      </w:r>
    </w:p>
    <w:p w14:paraId="31745CBE" w14:textId="77777777" w:rsidR="00603999" w:rsidRPr="00F56200" w:rsidRDefault="00603999" w:rsidP="00A90F71">
      <w:pPr>
        <w:pStyle w:val="bunsyou5"/>
      </w:pPr>
      <w:r w:rsidRPr="00F56200">
        <w:rPr>
          <w:rFonts w:hint="eastAsia"/>
        </w:rPr>
        <w:t>耐用年数の過ぎた下記調整機器類の更新を行う。</w:t>
      </w:r>
    </w:p>
    <w:p w14:paraId="77F060A2" w14:textId="32D72D4E" w:rsidR="00603999" w:rsidRPr="00F56200" w:rsidRDefault="00603999" w:rsidP="00A90F71">
      <w:pPr>
        <w:pStyle w:val="bunsyou5"/>
      </w:pPr>
      <w:r w:rsidRPr="00F56200">
        <w:rPr>
          <w:rFonts w:hint="eastAsia"/>
        </w:rPr>
        <w:t>音響調整卓、</w:t>
      </w:r>
      <w:r w:rsidR="00F4296C" w:rsidRPr="00F56200">
        <w:rPr>
          <w:rFonts w:hint="eastAsia"/>
        </w:rPr>
        <w:t>調整室モニタースピーカ、</w:t>
      </w:r>
      <w:r w:rsidRPr="00F56200">
        <w:rPr>
          <w:rFonts w:hint="eastAsia"/>
        </w:rPr>
        <w:t>入出力パッチ架、システム制御架、移動型周辺機器ワゴン</w:t>
      </w:r>
      <w:r w:rsidR="00F4296C" w:rsidRPr="00F56200">
        <w:rPr>
          <w:rFonts w:hint="eastAsia"/>
        </w:rPr>
        <w:t>、下手舞台袖集中盤架、ワイヤレスマイク装置</w:t>
      </w:r>
    </w:p>
    <w:p w14:paraId="5BB81179" w14:textId="77777777" w:rsidR="00603999" w:rsidRPr="00F56200" w:rsidRDefault="00603999" w:rsidP="00A90F71">
      <w:pPr>
        <w:pStyle w:val="5"/>
      </w:pPr>
      <w:r w:rsidRPr="00F56200">
        <w:rPr>
          <w:rFonts w:hint="eastAsia"/>
        </w:rPr>
        <w:t>出力系機器の更新</w:t>
      </w:r>
    </w:p>
    <w:p w14:paraId="3F833B14" w14:textId="77777777" w:rsidR="00603999" w:rsidRPr="00F56200" w:rsidRDefault="00603999" w:rsidP="00A90F71">
      <w:pPr>
        <w:pStyle w:val="bunsyou5"/>
      </w:pPr>
      <w:r w:rsidRPr="00F56200">
        <w:rPr>
          <w:rFonts w:hint="eastAsia"/>
        </w:rPr>
        <w:t>耐用年数の過ぎた下記出力系機器の更新を行う。</w:t>
      </w:r>
    </w:p>
    <w:p w14:paraId="287E4C3A" w14:textId="2EDB0754" w:rsidR="00603999" w:rsidRPr="00F56200" w:rsidRDefault="00F4296C" w:rsidP="00A90F71">
      <w:pPr>
        <w:pStyle w:val="bunsyou5"/>
      </w:pPr>
      <w:r w:rsidRPr="00F56200">
        <w:rPr>
          <w:rFonts w:hint="eastAsia"/>
        </w:rPr>
        <w:t>出力制御架、</w:t>
      </w:r>
      <w:r w:rsidR="00603999" w:rsidRPr="00F56200">
        <w:rPr>
          <w:rFonts w:hint="eastAsia"/>
        </w:rPr>
        <w:t>パワーアンプ架</w:t>
      </w:r>
    </w:p>
    <w:p w14:paraId="103F1E5F" w14:textId="77777777" w:rsidR="00603999" w:rsidRPr="00F56200" w:rsidRDefault="00603999" w:rsidP="00A90F71">
      <w:pPr>
        <w:pStyle w:val="5"/>
      </w:pPr>
      <w:r w:rsidRPr="00F56200">
        <w:rPr>
          <w:rFonts w:hint="eastAsia"/>
        </w:rPr>
        <w:t>スピーカの更新</w:t>
      </w:r>
    </w:p>
    <w:p w14:paraId="607CD90F" w14:textId="2CC68B5A" w:rsidR="00603999" w:rsidRPr="00F56200" w:rsidRDefault="00603999" w:rsidP="00A90F71">
      <w:pPr>
        <w:pStyle w:val="bunsyou5"/>
      </w:pPr>
      <w:r w:rsidRPr="00F56200">
        <w:rPr>
          <w:rFonts w:hint="eastAsia"/>
        </w:rPr>
        <w:t>耐用年数の過ぎた下記スピーカ類</w:t>
      </w:r>
      <w:r w:rsidR="00F4296C" w:rsidRPr="00F56200">
        <w:rPr>
          <w:rFonts w:hint="eastAsia"/>
        </w:rPr>
        <w:t>の更新を行う。</w:t>
      </w:r>
    </w:p>
    <w:p w14:paraId="03DE4F0A" w14:textId="7EE65F9B" w:rsidR="00603999" w:rsidRPr="00F56200" w:rsidRDefault="00F4296C" w:rsidP="00A90F71">
      <w:pPr>
        <w:pStyle w:val="bunsyou5"/>
      </w:pPr>
      <w:r w:rsidRPr="00F56200">
        <w:rPr>
          <w:rFonts w:hint="eastAsia"/>
        </w:rPr>
        <w:t>プロセニアム</w:t>
      </w:r>
      <w:r w:rsidR="00603999" w:rsidRPr="00F56200">
        <w:rPr>
          <w:rFonts w:hint="eastAsia"/>
        </w:rPr>
        <w:t>スピーカ、</w:t>
      </w:r>
      <w:r w:rsidRPr="00F56200">
        <w:rPr>
          <w:rFonts w:hint="eastAsia"/>
        </w:rPr>
        <w:t>サイド</w:t>
      </w:r>
      <w:r w:rsidR="00603999" w:rsidRPr="00F56200">
        <w:rPr>
          <w:rFonts w:hint="eastAsia"/>
        </w:rPr>
        <w:t>スピーカ、</w:t>
      </w:r>
      <w:r w:rsidRPr="00F56200">
        <w:rPr>
          <w:rFonts w:hint="eastAsia"/>
        </w:rPr>
        <w:t>ステージフロントスピーカ</w:t>
      </w:r>
      <w:r w:rsidR="00DB39BA" w:rsidRPr="00F56200">
        <w:rPr>
          <w:rFonts w:hint="eastAsia"/>
        </w:rPr>
        <w:t>、</w:t>
      </w:r>
      <w:r w:rsidR="00C22CEB" w:rsidRPr="00F56200">
        <w:rPr>
          <w:rFonts w:hint="eastAsia"/>
        </w:rPr>
        <w:t>固定はね返りスピーカ、移動型スピーカ、諸室</w:t>
      </w:r>
      <w:r w:rsidR="00603999" w:rsidRPr="00F56200">
        <w:rPr>
          <w:rFonts w:hint="eastAsia"/>
        </w:rPr>
        <w:t>天井スピーカ</w:t>
      </w:r>
    </w:p>
    <w:p w14:paraId="028AE9DC" w14:textId="77777777" w:rsidR="00603999" w:rsidRPr="00F56200" w:rsidRDefault="00603999" w:rsidP="00A90F71">
      <w:pPr>
        <w:pStyle w:val="5"/>
      </w:pPr>
      <w:r w:rsidRPr="00F56200">
        <w:rPr>
          <w:rFonts w:hint="eastAsia"/>
        </w:rPr>
        <w:t>マイク類の更新</w:t>
      </w:r>
    </w:p>
    <w:p w14:paraId="263A4B61" w14:textId="77777777" w:rsidR="00603999" w:rsidRPr="00F56200" w:rsidRDefault="00603999" w:rsidP="00A90F71">
      <w:pPr>
        <w:pStyle w:val="bunsyou5"/>
      </w:pPr>
      <w:r w:rsidRPr="00F56200">
        <w:rPr>
          <w:rFonts w:hint="eastAsia"/>
        </w:rPr>
        <w:t>耐用年数の過ぎた下記マイク類の更新を行う。</w:t>
      </w:r>
    </w:p>
    <w:p w14:paraId="256A9365" w14:textId="45789871" w:rsidR="00603999" w:rsidRPr="00F56200" w:rsidRDefault="00603999" w:rsidP="00A90F71">
      <w:pPr>
        <w:pStyle w:val="bunsyou5"/>
      </w:pPr>
      <w:r w:rsidRPr="00F56200">
        <w:rPr>
          <w:rFonts w:hint="eastAsia"/>
        </w:rPr>
        <w:t>ワイヤレスマイクロホン装置、 吊マイクロホン装置</w:t>
      </w:r>
      <w:r w:rsidR="00C22CEB" w:rsidRPr="00F56200">
        <w:rPr>
          <w:rFonts w:hint="eastAsia"/>
        </w:rPr>
        <w:t>、ケーブル、スタンド</w:t>
      </w:r>
    </w:p>
    <w:p w14:paraId="04A55B4B" w14:textId="77777777" w:rsidR="00603999" w:rsidRPr="00F56200" w:rsidRDefault="00603999" w:rsidP="00A90F71">
      <w:pPr>
        <w:pStyle w:val="5"/>
      </w:pPr>
      <w:r w:rsidRPr="00F56200">
        <w:rPr>
          <w:rFonts w:hint="eastAsia"/>
        </w:rPr>
        <w:t>インターカム設備の更新</w:t>
      </w:r>
    </w:p>
    <w:p w14:paraId="56ABF84E" w14:textId="45AE58ED" w:rsidR="00264A9F" w:rsidRPr="00F56200" w:rsidRDefault="00603999" w:rsidP="00A90F71">
      <w:pPr>
        <w:pStyle w:val="bunsyou5"/>
      </w:pPr>
      <w:r w:rsidRPr="00F56200">
        <w:rPr>
          <w:rFonts w:hint="eastAsia"/>
        </w:rPr>
        <w:t>耐用年数の過ぎたインターカム設備の更新を行う。</w:t>
      </w:r>
    </w:p>
    <w:p w14:paraId="3EDEBBB1" w14:textId="77777777" w:rsidR="00340303" w:rsidRPr="00F56200" w:rsidRDefault="00340303" w:rsidP="00A90F71">
      <w:pPr>
        <w:pStyle w:val="5"/>
      </w:pPr>
      <w:r w:rsidRPr="00F56200">
        <w:rPr>
          <w:rFonts w:hint="eastAsia"/>
        </w:rPr>
        <w:t>配線の更新</w:t>
      </w:r>
    </w:p>
    <w:p w14:paraId="4C9658F0" w14:textId="65569ED5" w:rsidR="00340303" w:rsidRPr="00F56200" w:rsidRDefault="00340303" w:rsidP="00A90F71">
      <w:pPr>
        <w:pStyle w:val="bunsyou5"/>
      </w:pPr>
      <w:r w:rsidRPr="00F56200">
        <w:rPr>
          <w:rFonts w:hint="eastAsia"/>
        </w:rPr>
        <w:t>音響用信号配線を更新する。配管は原則として既設流用とするが、不足する場合は更新、増設等も可とする。</w:t>
      </w:r>
    </w:p>
    <w:p w14:paraId="433C2B02" w14:textId="77777777" w:rsidR="00B75FEA" w:rsidRPr="00F56200" w:rsidRDefault="00B75FEA" w:rsidP="00B75FEA">
      <w:pPr>
        <w:pStyle w:val="a1"/>
        <w:ind w:left="1560" w:firstLineChars="100" w:firstLine="2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3395AF8A" w14:textId="77777777" w:rsidTr="00A90F71">
        <w:trPr>
          <w:tblHeader/>
        </w:trPr>
        <w:tc>
          <w:tcPr>
            <w:tcW w:w="795" w:type="pct"/>
            <w:shd w:val="clear" w:color="auto" w:fill="F2F2F2" w:themeFill="background1" w:themeFillShade="F2"/>
            <w:vAlign w:val="center"/>
          </w:tcPr>
          <w:p w14:paraId="1E619AAF" w14:textId="77777777" w:rsidR="00603999" w:rsidRPr="00F56200" w:rsidRDefault="00603999" w:rsidP="002E6109">
            <w:pPr>
              <w:spacing w:line="240" w:lineRule="exact"/>
              <w:jc w:val="center"/>
              <w:rPr>
                <w:sz w:val="18"/>
                <w:szCs w:val="18"/>
              </w:rPr>
            </w:pPr>
            <w:r w:rsidRPr="00F56200">
              <w:rPr>
                <w:rFonts w:hint="eastAsia"/>
                <w:sz w:val="18"/>
                <w:szCs w:val="18"/>
              </w:rPr>
              <w:t>部位</w:t>
            </w:r>
          </w:p>
        </w:tc>
        <w:tc>
          <w:tcPr>
            <w:tcW w:w="1950" w:type="pct"/>
            <w:shd w:val="clear" w:color="auto" w:fill="F2F2F2" w:themeFill="background1" w:themeFillShade="F2"/>
            <w:vAlign w:val="center"/>
          </w:tcPr>
          <w:p w14:paraId="2177F6F4" w14:textId="77777777" w:rsidR="00603999" w:rsidRPr="00F56200" w:rsidRDefault="00603999" w:rsidP="002E6109">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1249BE25" w14:textId="77777777" w:rsidR="00603999" w:rsidRPr="00F56200" w:rsidRDefault="00603999" w:rsidP="002E6109">
            <w:pPr>
              <w:spacing w:line="240" w:lineRule="exact"/>
              <w:jc w:val="center"/>
              <w:rPr>
                <w:sz w:val="18"/>
                <w:szCs w:val="18"/>
              </w:rPr>
            </w:pPr>
            <w:r w:rsidRPr="00F56200">
              <w:rPr>
                <w:rFonts w:hint="eastAsia"/>
                <w:sz w:val="18"/>
                <w:szCs w:val="18"/>
              </w:rPr>
              <w:t>数量</w:t>
            </w:r>
          </w:p>
        </w:tc>
        <w:tc>
          <w:tcPr>
            <w:tcW w:w="1848" w:type="pct"/>
            <w:shd w:val="clear" w:color="auto" w:fill="F2F2F2" w:themeFill="background1" w:themeFillShade="F2"/>
            <w:vAlign w:val="center"/>
          </w:tcPr>
          <w:p w14:paraId="32103A34" w14:textId="7D203F2C" w:rsidR="00603999" w:rsidRPr="00F56200" w:rsidRDefault="00603999" w:rsidP="002E6109">
            <w:pPr>
              <w:spacing w:line="240" w:lineRule="exact"/>
              <w:jc w:val="center"/>
              <w:rPr>
                <w:sz w:val="18"/>
                <w:szCs w:val="18"/>
              </w:rPr>
            </w:pPr>
            <w:r w:rsidRPr="00F56200">
              <w:rPr>
                <w:rFonts w:hint="eastAsia"/>
                <w:sz w:val="18"/>
                <w:szCs w:val="18"/>
              </w:rPr>
              <w:t>改修</w:t>
            </w:r>
            <w:r w:rsidR="00C22CEB" w:rsidRPr="00F56200">
              <w:rPr>
                <w:rFonts w:hint="eastAsia"/>
                <w:sz w:val="18"/>
                <w:szCs w:val="18"/>
              </w:rPr>
              <w:t>参考</w:t>
            </w:r>
            <w:r w:rsidRPr="00F56200">
              <w:rPr>
                <w:rFonts w:hint="eastAsia"/>
                <w:sz w:val="18"/>
                <w:szCs w:val="18"/>
              </w:rPr>
              <w:t>仕様</w:t>
            </w:r>
          </w:p>
        </w:tc>
      </w:tr>
      <w:tr w:rsidR="00F56200" w:rsidRPr="00F56200" w14:paraId="277388B9" w14:textId="77777777" w:rsidTr="000771E5">
        <w:tc>
          <w:tcPr>
            <w:tcW w:w="795" w:type="pct"/>
          </w:tcPr>
          <w:p w14:paraId="107C0206" w14:textId="77777777" w:rsidR="00603999" w:rsidRPr="00F56200" w:rsidRDefault="00603999" w:rsidP="002E6109">
            <w:pPr>
              <w:spacing w:line="240" w:lineRule="exact"/>
              <w:rPr>
                <w:sz w:val="18"/>
                <w:szCs w:val="18"/>
              </w:rPr>
            </w:pPr>
            <w:r w:rsidRPr="00F56200">
              <w:rPr>
                <w:rFonts w:hint="eastAsia"/>
                <w:sz w:val="18"/>
                <w:szCs w:val="18"/>
              </w:rPr>
              <w:t>音響調整卓</w:t>
            </w:r>
          </w:p>
        </w:tc>
        <w:tc>
          <w:tcPr>
            <w:tcW w:w="1950" w:type="pct"/>
          </w:tcPr>
          <w:p w14:paraId="3707379F" w14:textId="370FE200" w:rsidR="00A54E19" w:rsidRPr="00F56200" w:rsidRDefault="00A54E19" w:rsidP="002E6109">
            <w:pPr>
              <w:spacing w:line="240" w:lineRule="exact"/>
              <w:rPr>
                <w:sz w:val="18"/>
                <w:szCs w:val="18"/>
              </w:rPr>
            </w:pPr>
            <w:r w:rsidRPr="00F56200">
              <w:rPr>
                <w:sz w:val="18"/>
                <w:szCs w:val="18"/>
              </w:rPr>
              <w:t>YAMAHA PM1D（CS1D + DSP1D-EX）</w:t>
            </w:r>
          </w:p>
          <w:p w14:paraId="19E87109" w14:textId="247EFEF1" w:rsidR="00111C10" w:rsidRPr="00F56200" w:rsidRDefault="00111C10" w:rsidP="002E6109">
            <w:pPr>
              <w:spacing w:line="240" w:lineRule="exact"/>
              <w:rPr>
                <w:sz w:val="18"/>
                <w:szCs w:val="18"/>
              </w:rPr>
            </w:pPr>
            <w:r w:rsidRPr="00F56200">
              <w:rPr>
                <w:rFonts w:hint="eastAsia"/>
                <w:sz w:val="18"/>
                <w:szCs w:val="18"/>
              </w:rPr>
              <w:t>コントロールサーフェイス：</w:t>
            </w:r>
          </w:p>
          <w:p w14:paraId="5A63164D" w14:textId="77777777" w:rsidR="00111C10" w:rsidRPr="00F56200" w:rsidRDefault="00111C10" w:rsidP="002E6109">
            <w:pPr>
              <w:spacing w:line="240" w:lineRule="exact"/>
              <w:rPr>
                <w:sz w:val="18"/>
                <w:szCs w:val="18"/>
              </w:rPr>
            </w:pPr>
            <w:r w:rsidRPr="00F56200">
              <w:rPr>
                <w:rFonts w:hint="eastAsia"/>
                <w:sz w:val="18"/>
                <w:szCs w:val="18"/>
              </w:rPr>
              <w:t>56ch×4レイヤー、最大224ch入力</w:t>
            </w:r>
          </w:p>
          <w:p w14:paraId="3646A867" w14:textId="77777777" w:rsidR="00111C10" w:rsidRPr="00F56200" w:rsidRDefault="00111C10" w:rsidP="002E6109">
            <w:pPr>
              <w:spacing w:line="240" w:lineRule="exact"/>
              <w:rPr>
                <w:sz w:val="18"/>
                <w:szCs w:val="18"/>
              </w:rPr>
            </w:pPr>
            <w:r w:rsidRPr="00F56200">
              <w:rPr>
                <w:rFonts w:hint="eastAsia"/>
                <w:sz w:val="18"/>
                <w:szCs w:val="18"/>
              </w:rPr>
              <w:t>パワーサプライ：専用電源ユニット</w:t>
            </w:r>
          </w:p>
          <w:p w14:paraId="00665F33" w14:textId="621EF9C9" w:rsidR="00111C10" w:rsidRPr="00F56200" w:rsidRDefault="00111C10" w:rsidP="002E6109">
            <w:pPr>
              <w:spacing w:line="240" w:lineRule="exact"/>
              <w:rPr>
                <w:sz w:val="18"/>
                <w:szCs w:val="18"/>
              </w:rPr>
            </w:pPr>
            <w:r w:rsidRPr="00F56200">
              <w:rPr>
                <w:rFonts w:hint="eastAsia"/>
                <w:sz w:val="18"/>
                <w:szCs w:val="18"/>
              </w:rPr>
              <w:t>置台：特型、金属製</w:t>
            </w:r>
          </w:p>
        </w:tc>
        <w:tc>
          <w:tcPr>
            <w:tcW w:w="407" w:type="pct"/>
          </w:tcPr>
          <w:p w14:paraId="725ED1C9" w14:textId="0CF5B241" w:rsidR="00603999" w:rsidRPr="00F56200" w:rsidRDefault="003B7E46" w:rsidP="002E6109">
            <w:pPr>
              <w:spacing w:line="240" w:lineRule="exact"/>
              <w:jc w:val="center"/>
              <w:rPr>
                <w:sz w:val="18"/>
                <w:szCs w:val="18"/>
              </w:rPr>
            </w:pPr>
            <w:r w:rsidRPr="00F56200">
              <w:rPr>
                <w:sz w:val="18"/>
                <w:szCs w:val="18"/>
              </w:rPr>
              <w:t>一式</w:t>
            </w:r>
          </w:p>
        </w:tc>
        <w:tc>
          <w:tcPr>
            <w:tcW w:w="1848" w:type="pct"/>
          </w:tcPr>
          <w:p w14:paraId="3AA2F6F2" w14:textId="0C029006" w:rsidR="00603999" w:rsidRPr="00F56200" w:rsidRDefault="00603999" w:rsidP="002E6109">
            <w:pPr>
              <w:spacing w:line="240" w:lineRule="exact"/>
              <w:rPr>
                <w:sz w:val="18"/>
                <w:szCs w:val="18"/>
              </w:rPr>
            </w:pPr>
            <w:r w:rsidRPr="00F56200">
              <w:rPr>
                <w:sz w:val="18"/>
                <w:szCs w:val="18"/>
              </w:rPr>
              <w:t xml:space="preserve">YAMAHA　</w:t>
            </w:r>
            <w:r w:rsidR="00111C10" w:rsidRPr="00F56200">
              <w:rPr>
                <w:rFonts w:hint="eastAsia"/>
                <w:sz w:val="18"/>
                <w:szCs w:val="18"/>
              </w:rPr>
              <w:t>CS-R10</w:t>
            </w:r>
            <w:r w:rsidRPr="00F56200">
              <w:rPr>
                <w:sz w:val="18"/>
                <w:szCs w:val="18"/>
              </w:rPr>
              <w:t>程度で更新</w:t>
            </w:r>
          </w:p>
          <w:p w14:paraId="18E86B92" w14:textId="4A6A13B2" w:rsidR="00603999" w:rsidRPr="00F56200" w:rsidRDefault="00111C10" w:rsidP="002E6109">
            <w:pPr>
              <w:spacing w:line="240" w:lineRule="exact"/>
              <w:rPr>
                <w:sz w:val="18"/>
                <w:szCs w:val="18"/>
              </w:rPr>
            </w:pPr>
            <w:r w:rsidRPr="00F56200">
              <w:rPr>
                <w:rFonts w:hint="eastAsia"/>
                <w:sz w:val="18"/>
                <w:szCs w:val="18"/>
              </w:rPr>
              <w:t>制御用</w:t>
            </w:r>
            <w:r w:rsidR="00603999" w:rsidRPr="00F56200">
              <w:rPr>
                <w:rFonts w:hint="eastAsia"/>
                <w:sz w:val="18"/>
                <w:szCs w:val="18"/>
              </w:rPr>
              <w:t>パソコン、</w:t>
            </w:r>
            <w:r w:rsidRPr="00F56200">
              <w:rPr>
                <w:rFonts w:hint="eastAsia"/>
                <w:sz w:val="18"/>
                <w:szCs w:val="18"/>
              </w:rPr>
              <w:t>タブレットPC</w:t>
            </w:r>
            <w:r w:rsidR="00603999" w:rsidRPr="00F56200">
              <w:rPr>
                <w:rFonts w:hint="eastAsia"/>
                <w:sz w:val="18"/>
                <w:szCs w:val="18"/>
              </w:rPr>
              <w:t>、ワイヤレスLANアクセスポイント、</w:t>
            </w:r>
            <w:r w:rsidRPr="00F56200">
              <w:rPr>
                <w:rFonts w:hint="eastAsia"/>
                <w:sz w:val="18"/>
                <w:szCs w:val="18"/>
              </w:rPr>
              <w:t>LEDミキサーライト</w:t>
            </w:r>
            <w:r w:rsidR="00603999" w:rsidRPr="00F56200">
              <w:rPr>
                <w:rFonts w:hint="eastAsia"/>
                <w:sz w:val="18"/>
                <w:szCs w:val="18"/>
              </w:rPr>
              <w:t>置台共</w:t>
            </w:r>
          </w:p>
        </w:tc>
      </w:tr>
      <w:tr w:rsidR="00F56200" w:rsidRPr="00F56200" w14:paraId="7DB9DFC7" w14:textId="77777777" w:rsidTr="000771E5">
        <w:tc>
          <w:tcPr>
            <w:tcW w:w="795" w:type="pct"/>
          </w:tcPr>
          <w:p w14:paraId="038F4F7C" w14:textId="14EB64DF" w:rsidR="00111C10" w:rsidRPr="00F56200" w:rsidRDefault="00111C10" w:rsidP="002E6109">
            <w:pPr>
              <w:spacing w:line="240" w:lineRule="exact"/>
              <w:rPr>
                <w:sz w:val="18"/>
                <w:szCs w:val="18"/>
              </w:rPr>
            </w:pPr>
            <w:r w:rsidRPr="00F56200">
              <w:rPr>
                <w:rFonts w:hint="eastAsia"/>
                <w:sz w:val="18"/>
                <w:szCs w:val="18"/>
              </w:rPr>
              <w:t>調整室モニタースピーカ</w:t>
            </w:r>
          </w:p>
        </w:tc>
        <w:tc>
          <w:tcPr>
            <w:tcW w:w="1950" w:type="pct"/>
          </w:tcPr>
          <w:p w14:paraId="624C2DEA" w14:textId="444346A7" w:rsidR="00111C10" w:rsidRPr="00F56200" w:rsidRDefault="00111C10" w:rsidP="002E6109">
            <w:pPr>
              <w:spacing w:line="240" w:lineRule="exact"/>
              <w:rPr>
                <w:sz w:val="18"/>
                <w:szCs w:val="18"/>
              </w:rPr>
            </w:pPr>
            <w:r w:rsidRPr="00F56200">
              <w:rPr>
                <w:rFonts w:hint="eastAsia"/>
                <w:sz w:val="18"/>
                <w:szCs w:val="18"/>
              </w:rPr>
              <w:t>モニタースピーカ</w:t>
            </w:r>
            <w:r w:rsidR="00BE699D" w:rsidRPr="00F56200">
              <w:rPr>
                <w:rFonts w:hint="eastAsia"/>
                <w:sz w:val="18"/>
                <w:szCs w:val="18"/>
              </w:rPr>
              <w:t>(musikelectronic</w:t>
            </w:r>
            <w:r w:rsidR="00BE699D" w:rsidRPr="00F56200">
              <w:rPr>
                <w:sz w:val="18"/>
                <w:szCs w:val="18"/>
              </w:rPr>
              <w:t xml:space="preserve"> RL904)</w:t>
            </w:r>
            <w:r w:rsidRPr="00F56200">
              <w:rPr>
                <w:rFonts w:hint="eastAsia"/>
                <w:sz w:val="18"/>
                <w:szCs w:val="18"/>
              </w:rPr>
              <w:t>：2WAYバイアンプ出力×2</w:t>
            </w:r>
            <w:r w:rsidR="008A16E6" w:rsidRPr="00F56200">
              <w:rPr>
                <w:rFonts w:hint="eastAsia"/>
                <w:sz w:val="18"/>
                <w:szCs w:val="18"/>
              </w:rPr>
              <w:t>、天井吊り金具</w:t>
            </w:r>
          </w:p>
          <w:p w14:paraId="45AE6684" w14:textId="77777777" w:rsidR="00BE699D" w:rsidRPr="00F56200" w:rsidRDefault="008A16E6" w:rsidP="002E6109">
            <w:pPr>
              <w:spacing w:line="240" w:lineRule="exact"/>
              <w:rPr>
                <w:sz w:val="18"/>
                <w:szCs w:val="18"/>
              </w:rPr>
            </w:pPr>
            <w:r w:rsidRPr="00F56200">
              <w:rPr>
                <w:rFonts w:hint="eastAsia"/>
                <w:sz w:val="18"/>
                <w:szCs w:val="18"/>
              </w:rPr>
              <w:t>オーディションモニタースピーカ</w:t>
            </w:r>
          </w:p>
          <w:p w14:paraId="2BE90557" w14:textId="4FA34582" w:rsidR="00111C10" w:rsidRPr="00F56200" w:rsidRDefault="00BE699D" w:rsidP="002E6109">
            <w:pPr>
              <w:spacing w:line="240" w:lineRule="exact"/>
              <w:rPr>
                <w:sz w:val="18"/>
                <w:szCs w:val="18"/>
              </w:rPr>
            </w:pPr>
            <w:r w:rsidRPr="00F56200">
              <w:rPr>
                <w:rFonts w:hint="eastAsia"/>
                <w:sz w:val="18"/>
                <w:szCs w:val="18"/>
              </w:rPr>
              <w:t>(YAMAHA</w:t>
            </w:r>
            <w:r w:rsidRPr="00F56200">
              <w:rPr>
                <w:sz w:val="18"/>
                <w:szCs w:val="18"/>
              </w:rPr>
              <w:t xml:space="preserve"> MSP5)</w:t>
            </w:r>
            <w:r w:rsidR="008A16E6" w:rsidRPr="00F56200">
              <w:rPr>
                <w:rFonts w:hint="eastAsia"/>
                <w:sz w:val="18"/>
                <w:szCs w:val="18"/>
              </w:rPr>
              <w:t>×2</w:t>
            </w:r>
          </w:p>
        </w:tc>
        <w:tc>
          <w:tcPr>
            <w:tcW w:w="407" w:type="pct"/>
          </w:tcPr>
          <w:p w14:paraId="257EA469" w14:textId="19FADCED" w:rsidR="00111C10" w:rsidRPr="00F56200" w:rsidRDefault="008A16E6" w:rsidP="002E6109">
            <w:pPr>
              <w:spacing w:line="240" w:lineRule="exact"/>
              <w:jc w:val="center"/>
              <w:rPr>
                <w:sz w:val="18"/>
                <w:szCs w:val="18"/>
              </w:rPr>
            </w:pPr>
            <w:r w:rsidRPr="00F56200">
              <w:rPr>
                <w:rFonts w:hint="eastAsia"/>
                <w:sz w:val="18"/>
                <w:szCs w:val="18"/>
              </w:rPr>
              <w:t>一式</w:t>
            </w:r>
          </w:p>
        </w:tc>
        <w:tc>
          <w:tcPr>
            <w:tcW w:w="1848" w:type="pct"/>
          </w:tcPr>
          <w:p w14:paraId="4CC2141D" w14:textId="132D4A71" w:rsidR="00111C10" w:rsidRPr="00F56200" w:rsidRDefault="008A16E6" w:rsidP="002E6109">
            <w:pPr>
              <w:spacing w:line="240" w:lineRule="exact"/>
              <w:rPr>
                <w:sz w:val="18"/>
                <w:szCs w:val="18"/>
              </w:rPr>
            </w:pPr>
            <w:r w:rsidRPr="00F56200">
              <w:rPr>
                <w:rFonts w:hint="eastAsia"/>
                <w:sz w:val="18"/>
                <w:szCs w:val="18"/>
              </w:rPr>
              <w:t>モニタースピーカは</w:t>
            </w:r>
            <w:r w:rsidR="002B2D6C" w:rsidRPr="00F56200">
              <w:rPr>
                <w:rFonts w:hint="eastAsia"/>
                <w:sz w:val="18"/>
                <w:szCs w:val="18"/>
              </w:rPr>
              <w:t>GENELEC程度で</w:t>
            </w:r>
            <w:r w:rsidRPr="00F56200">
              <w:rPr>
                <w:rFonts w:hint="eastAsia"/>
                <w:sz w:val="18"/>
                <w:szCs w:val="18"/>
              </w:rPr>
              <w:t>吊り金具共更新</w:t>
            </w:r>
          </w:p>
          <w:p w14:paraId="067626C4" w14:textId="4BED53FA" w:rsidR="008A16E6" w:rsidRPr="00F56200" w:rsidRDefault="008A16E6" w:rsidP="002E6109">
            <w:pPr>
              <w:spacing w:line="240" w:lineRule="exact"/>
              <w:rPr>
                <w:sz w:val="18"/>
                <w:szCs w:val="18"/>
              </w:rPr>
            </w:pPr>
            <w:r w:rsidRPr="00F56200">
              <w:rPr>
                <w:rFonts w:hint="eastAsia"/>
                <w:sz w:val="18"/>
                <w:szCs w:val="18"/>
              </w:rPr>
              <w:t>オーディションモニタースピーカは撤去とする</w:t>
            </w:r>
          </w:p>
        </w:tc>
      </w:tr>
      <w:tr w:rsidR="00F56200" w:rsidRPr="00F56200" w14:paraId="797FB421" w14:textId="77777777" w:rsidTr="00A472B5">
        <w:tc>
          <w:tcPr>
            <w:tcW w:w="795" w:type="pct"/>
          </w:tcPr>
          <w:p w14:paraId="11DBCE30" w14:textId="77777777" w:rsidR="00FE1DB7" w:rsidRPr="00F56200" w:rsidRDefault="00FE1DB7" w:rsidP="00A472B5">
            <w:pPr>
              <w:spacing w:line="240" w:lineRule="exact"/>
              <w:rPr>
                <w:sz w:val="18"/>
                <w:szCs w:val="18"/>
              </w:rPr>
            </w:pPr>
            <w:r w:rsidRPr="00F56200">
              <w:rPr>
                <w:rFonts w:hint="eastAsia"/>
                <w:sz w:val="18"/>
                <w:szCs w:val="18"/>
              </w:rPr>
              <w:t>DSP架</w:t>
            </w:r>
          </w:p>
          <w:p w14:paraId="3881CC5F" w14:textId="77777777" w:rsidR="00FE1DB7" w:rsidRPr="00F56200" w:rsidRDefault="00FE1DB7" w:rsidP="00A472B5">
            <w:pPr>
              <w:spacing w:line="240" w:lineRule="exact"/>
              <w:rPr>
                <w:sz w:val="18"/>
                <w:szCs w:val="18"/>
              </w:rPr>
            </w:pPr>
            <w:r w:rsidRPr="00F56200">
              <w:rPr>
                <w:rFonts w:hint="eastAsia"/>
                <w:sz w:val="18"/>
                <w:szCs w:val="18"/>
              </w:rPr>
              <w:t>(システム制御架)</w:t>
            </w:r>
          </w:p>
        </w:tc>
        <w:tc>
          <w:tcPr>
            <w:tcW w:w="1950" w:type="pct"/>
          </w:tcPr>
          <w:p w14:paraId="668A368B" w14:textId="77777777" w:rsidR="00FE1DB7" w:rsidRPr="00F56200" w:rsidRDefault="00FE1DB7" w:rsidP="00A472B5">
            <w:pPr>
              <w:spacing w:line="240" w:lineRule="exact"/>
              <w:rPr>
                <w:sz w:val="18"/>
                <w:szCs w:val="18"/>
              </w:rPr>
            </w:pPr>
            <w:r w:rsidRPr="00F56200">
              <w:rPr>
                <w:rFonts w:hint="eastAsia"/>
                <w:sz w:val="18"/>
                <w:szCs w:val="18"/>
              </w:rPr>
              <w:t>DSPエンジン×1</w:t>
            </w:r>
          </w:p>
          <w:p w14:paraId="5F5B7120" w14:textId="77777777" w:rsidR="00FE1DB7" w:rsidRPr="00F56200" w:rsidRDefault="00FE1DB7" w:rsidP="00A472B5">
            <w:pPr>
              <w:spacing w:line="240" w:lineRule="exact"/>
              <w:rPr>
                <w:sz w:val="18"/>
                <w:szCs w:val="18"/>
              </w:rPr>
            </w:pPr>
            <w:r w:rsidRPr="00F56200">
              <w:rPr>
                <w:rFonts w:hint="eastAsia"/>
                <w:sz w:val="18"/>
                <w:szCs w:val="18"/>
              </w:rPr>
              <w:t>ADコンバータ×2</w:t>
            </w:r>
          </w:p>
          <w:p w14:paraId="520FB16A" w14:textId="77777777" w:rsidR="00FE1DB7" w:rsidRPr="00F56200" w:rsidRDefault="00FE1DB7" w:rsidP="00A472B5">
            <w:pPr>
              <w:spacing w:line="240" w:lineRule="exact"/>
              <w:rPr>
                <w:sz w:val="18"/>
                <w:szCs w:val="18"/>
              </w:rPr>
            </w:pPr>
            <w:r w:rsidRPr="00F56200">
              <w:rPr>
                <w:rFonts w:hint="eastAsia"/>
                <w:sz w:val="18"/>
                <w:szCs w:val="18"/>
              </w:rPr>
              <w:t>DAコンバータ×2</w:t>
            </w:r>
          </w:p>
          <w:p w14:paraId="3F1612B7" w14:textId="77777777" w:rsidR="00FE1DB7" w:rsidRPr="00F56200" w:rsidRDefault="00FE1DB7" w:rsidP="00A472B5">
            <w:pPr>
              <w:spacing w:line="240" w:lineRule="exact"/>
              <w:rPr>
                <w:sz w:val="18"/>
                <w:szCs w:val="18"/>
              </w:rPr>
            </w:pPr>
            <w:r w:rsidRPr="00F56200">
              <w:rPr>
                <w:rFonts w:hint="eastAsia"/>
                <w:sz w:val="18"/>
                <w:szCs w:val="18"/>
              </w:rPr>
              <w:t>デジタルI/Oボックス×1</w:t>
            </w:r>
          </w:p>
          <w:p w14:paraId="4CD8BCD6" w14:textId="77777777" w:rsidR="00FE1DB7" w:rsidRPr="00F56200" w:rsidRDefault="00FE1DB7" w:rsidP="00A472B5">
            <w:pPr>
              <w:spacing w:line="240" w:lineRule="exact"/>
              <w:rPr>
                <w:sz w:val="18"/>
                <w:szCs w:val="18"/>
              </w:rPr>
            </w:pPr>
            <w:r w:rsidRPr="00F56200">
              <w:rPr>
                <w:rFonts w:hint="eastAsia"/>
                <w:sz w:val="18"/>
                <w:szCs w:val="18"/>
              </w:rPr>
              <w:t>ワードクロックジュネレータ×1</w:t>
            </w:r>
          </w:p>
          <w:p w14:paraId="31D14D16" w14:textId="77777777" w:rsidR="00FE1DB7" w:rsidRPr="00F56200" w:rsidRDefault="00FE1DB7" w:rsidP="00A472B5">
            <w:pPr>
              <w:spacing w:line="240" w:lineRule="exact"/>
              <w:rPr>
                <w:sz w:val="18"/>
                <w:szCs w:val="18"/>
              </w:rPr>
            </w:pPr>
            <w:r w:rsidRPr="00F56200">
              <w:rPr>
                <w:rFonts w:hint="eastAsia"/>
                <w:sz w:val="18"/>
                <w:szCs w:val="18"/>
              </w:rPr>
              <w:t>ワードクロック分配器×1</w:t>
            </w:r>
          </w:p>
          <w:p w14:paraId="45871BAF" w14:textId="77777777" w:rsidR="00FE1DB7" w:rsidRPr="00F56200" w:rsidRDefault="00FE1DB7" w:rsidP="00A472B5">
            <w:pPr>
              <w:spacing w:line="240" w:lineRule="exact"/>
              <w:rPr>
                <w:sz w:val="18"/>
                <w:szCs w:val="18"/>
              </w:rPr>
            </w:pPr>
            <w:r w:rsidRPr="00F56200">
              <w:rPr>
                <w:rFonts w:hint="eastAsia"/>
                <w:sz w:val="18"/>
                <w:szCs w:val="18"/>
              </w:rPr>
              <w:t>サーバーCPU×1</w:t>
            </w:r>
          </w:p>
          <w:p w14:paraId="6B3DE87B" w14:textId="77777777" w:rsidR="00FE1DB7" w:rsidRPr="00F56200" w:rsidRDefault="00FE1DB7" w:rsidP="00A472B5">
            <w:pPr>
              <w:spacing w:line="240" w:lineRule="exact"/>
              <w:rPr>
                <w:sz w:val="18"/>
                <w:szCs w:val="18"/>
              </w:rPr>
            </w:pPr>
            <w:r w:rsidRPr="00F56200">
              <w:rPr>
                <w:rFonts w:hint="eastAsia"/>
                <w:sz w:val="18"/>
                <w:szCs w:val="18"/>
              </w:rPr>
              <w:t>ネットワークハブ×1</w:t>
            </w:r>
          </w:p>
          <w:p w14:paraId="410CA3B4" w14:textId="77777777" w:rsidR="00FE1DB7" w:rsidRPr="00F56200" w:rsidRDefault="00FE1DB7" w:rsidP="00A472B5">
            <w:pPr>
              <w:spacing w:line="240" w:lineRule="exact"/>
              <w:rPr>
                <w:sz w:val="18"/>
                <w:szCs w:val="18"/>
              </w:rPr>
            </w:pPr>
            <w:r w:rsidRPr="00F56200">
              <w:rPr>
                <w:rFonts w:hint="eastAsia"/>
                <w:sz w:val="18"/>
                <w:szCs w:val="18"/>
              </w:rPr>
              <w:t>電源制御部×2</w:t>
            </w:r>
          </w:p>
          <w:p w14:paraId="1CF11552" w14:textId="77777777" w:rsidR="00FE1DB7" w:rsidRPr="00F56200" w:rsidRDefault="00FE1DB7" w:rsidP="00A472B5">
            <w:pPr>
              <w:spacing w:line="240" w:lineRule="exact"/>
              <w:rPr>
                <w:sz w:val="18"/>
                <w:szCs w:val="18"/>
              </w:rPr>
            </w:pPr>
            <w:r w:rsidRPr="00F56200">
              <w:rPr>
                <w:rFonts w:hint="eastAsia"/>
                <w:sz w:val="18"/>
                <w:szCs w:val="18"/>
              </w:rPr>
              <w:t>外部接続端子盤×2</w:t>
            </w:r>
          </w:p>
          <w:p w14:paraId="67CBB7F7" w14:textId="77777777" w:rsidR="00FE1DB7" w:rsidRPr="00F56200" w:rsidRDefault="00FE1DB7" w:rsidP="00A472B5">
            <w:pPr>
              <w:spacing w:line="240" w:lineRule="exact"/>
              <w:rPr>
                <w:sz w:val="18"/>
                <w:szCs w:val="18"/>
              </w:rPr>
            </w:pPr>
            <w:r w:rsidRPr="00F56200">
              <w:rPr>
                <w:rFonts w:hint="eastAsia"/>
                <w:sz w:val="18"/>
                <w:szCs w:val="18"/>
              </w:rPr>
              <w:t>収納架×2</w:t>
            </w:r>
          </w:p>
        </w:tc>
        <w:tc>
          <w:tcPr>
            <w:tcW w:w="407" w:type="pct"/>
          </w:tcPr>
          <w:p w14:paraId="0D5D5C05" w14:textId="77777777" w:rsidR="00FE1DB7" w:rsidRPr="00F56200" w:rsidRDefault="00FE1DB7" w:rsidP="00A472B5">
            <w:pPr>
              <w:spacing w:line="240" w:lineRule="exact"/>
              <w:jc w:val="center"/>
              <w:rPr>
                <w:sz w:val="18"/>
                <w:szCs w:val="18"/>
              </w:rPr>
            </w:pPr>
            <w:r w:rsidRPr="00F56200">
              <w:rPr>
                <w:rFonts w:hint="eastAsia"/>
                <w:sz w:val="18"/>
                <w:szCs w:val="18"/>
              </w:rPr>
              <w:t>一式</w:t>
            </w:r>
          </w:p>
        </w:tc>
        <w:tc>
          <w:tcPr>
            <w:tcW w:w="1848" w:type="pct"/>
          </w:tcPr>
          <w:p w14:paraId="519FE4C3" w14:textId="77777777" w:rsidR="00FE1DB7" w:rsidRPr="00F56200" w:rsidRDefault="00FE1DB7" w:rsidP="00A472B5">
            <w:pPr>
              <w:spacing w:line="240" w:lineRule="exact"/>
              <w:rPr>
                <w:sz w:val="18"/>
                <w:szCs w:val="18"/>
              </w:rPr>
            </w:pPr>
            <w:r w:rsidRPr="00F56200">
              <w:rPr>
                <w:rFonts w:hint="eastAsia"/>
                <w:sz w:val="18"/>
                <w:szCs w:val="18"/>
              </w:rPr>
              <w:t>下記仕様で更新</w:t>
            </w:r>
          </w:p>
          <w:p w14:paraId="7E17E879" w14:textId="77777777" w:rsidR="00FE1DB7" w:rsidRPr="00F56200" w:rsidRDefault="00FE1DB7" w:rsidP="00A472B5">
            <w:pPr>
              <w:spacing w:line="240" w:lineRule="exact"/>
              <w:rPr>
                <w:sz w:val="18"/>
                <w:szCs w:val="18"/>
              </w:rPr>
            </w:pPr>
            <w:r w:rsidRPr="00F56200">
              <w:rPr>
                <w:sz w:val="18"/>
                <w:szCs w:val="18"/>
              </w:rPr>
              <w:t>DSPユニット</w:t>
            </w:r>
            <w:r w:rsidRPr="00F56200">
              <w:rPr>
                <w:rFonts w:hint="eastAsia"/>
                <w:sz w:val="18"/>
                <w:szCs w:val="18"/>
              </w:rPr>
              <w:t>×1</w:t>
            </w:r>
          </w:p>
          <w:p w14:paraId="763E6FC7" w14:textId="77777777" w:rsidR="00FE1DB7" w:rsidRPr="00F56200" w:rsidRDefault="00FE1DB7" w:rsidP="00A472B5">
            <w:pPr>
              <w:spacing w:line="240" w:lineRule="exact"/>
              <w:rPr>
                <w:sz w:val="18"/>
                <w:szCs w:val="18"/>
              </w:rPr>
            </w:pPr>
            <w:r w:rsidRPr="00F56200">
              <w:rPr>
                <w:rFonts w:hint="eastAsia"/>
                <w:sz w:val="18"/>
                <w:szCs w:val="18"/>
              </w:rPr>
              <w:t>音声ネットワークカード（</w:t>
            </w:r>
            <w:r w:rsidRPr="00F56200">
              <w:rPr>
                <w:sz w:val="18"/>
                <w:szCs w:val="18"/>
              </w:rPr>
              <w:t>TL)</w:t>
            </w:r>
            <w:r w:rsidRPr="00F56200">
              <w:rPr>
                <w:rFonts w:hint="eastAsia"/>
                <w:sz w:val="18"/>
                <w:szCs w:val="18"/>
              </w:rPr>
              <w:t xml:space="preserve"> ×1</w:t>
            </w:r>
          </w:p>
          <w:p w14:paraId="54530F04" w14:textId="77777777" w:rsidR="00FE1DB7" w:rsidRPr="00F56200" w:rsidRDefault="00FE1DB7" w:rsidP="00A472B5">
            <w:pPr>
              <w:spacing w:line="240" w:lineRule="exact"/>
              <w:rPr>
                <w:sz w:val="18"/>
                <w:szCs w:val="18"/>
              </w:rPr>
            </w:pPr>
            <w:r w:rsidRPr="00F56200">
              <w:rPr>
                <w:rFonts w:hint="eastAsia"/>
                <w:sz w:val="18"/>
                <w:szCs w:val="18"/>
              </w:rPr>
              <w:t>音声ネットワークカード（</w:t>
            </w:r>
            <w:r w:rsidRPr="00F56200">
              <w:rPr>
                <w:sz w:val="18"/>
                <w:szCs w:val="18"/>
              </w:rPr>
              <w:t>Dante)</w:t>
            </w:r>
            <w:r w:rsidRPr="00F56200">
              <w:rPr>
                <w:rFonts w:hint="eastAsia"/>
                <w:sz w:val="18"/>
                <w:szCs w:val="18"/>
              </w:rPr>
              <w:t xml:space="preserve"> ×1</w:t>
            </w:r>
          </w:p>
          <w:p w14:paraId="1173F1AF" w14:textId="77777777" w:rsidR="00FE1DB7" w:rsidRPr="00F56200" w:rsidRDefault="00FE1DB7" w:rsidP="00A472B5">
            <w:pPr>
              <w:spacing w:line="240" w:lineRule="exact"/>
              <w:rPr>
                <w:sz w:val="18"/>
                <w:szCs w:val="18"/>
              </w:rPr>
            </w:pPr>
            <w:r w:rsidRPr="00F56200">
              <w:rPr>
                <w:rFonts w:hint="eastAsia"/>
                <w:sz w:val="18"/>
                <w:szCs w:val="18"/>
              </w:rPr>
              <w:t>ネットワークコントローラー×1</w:t>
            </w:r>
          </w:p>
          <w:p w14:paraId="280B8943" w14:textId="77777777" w:rsidR="00FE1DB7" w:rsidRPr="00F56200" w:rsidRDefault="00FE1DB7" w:rsidP="00A472B5">
            <w:pPr>
              <w:spacing w:line="240" w:lineRule="exact"/>
              <w:rPr>
                <w:sz w:val="18"/>
                <w:szCs w:val="18"/>
              </w:rPr>
            </w:pPr>
            <w:r w:rsidRPr="00F56200">
              <w:rPr>
                <w:sz w:val="18"/>
                <w:szCs w:val="18"/>
              </w:rPr>
              <w:t>LANスイッチ</w:t>
            </w:r>
            <w:r w:rsidRPr="00F56200">
              <w:rPr>
                <w:rFonts w:hint="eastAsia"/>
                <w:sz w:val="18"/>
                <w:szCs w:val="18"/>
              </w:rPr>
              <w:t>×3</w:t>
            </w:r>
          </w:p>
          <w:p w14:paraId="5D9D9C24" w14:textId="77777777" w:rsidR="00FE1DB7" w:rsidRPr="00F56200" w:rsidRDefault="00FE1DB7" w:rsidP="00A472B5">
            <w:pPr>
              <w:spacing w:line="240" w:lineRule="exact"/>
              <w:rPr>
                <w:sz w:val="18"/>
                <w:szCs w:val="18"/>
              </w:rPr>
            </w:pPr>
            <w:r w:rsidRPr="00F56200">
              <w:rPr>
                <w:sz w:val="18"/>
                <w:szCs w:val="18"/>
              </w:rPr>
              <w:t>SFPモジュール</w:t>
            </w:r>
            <w:r w:rsidRPr="00F56200">
              <w:rPr>
                <w:rFonts w:hint="eastAsia"/>
                <w:sz w:val="18"/>
                <w:szCs w:val="18"/>
              </w:rPr>
              <w:t>×3</w:t>
            </w:r>
          </w:p>
          <w:p w14:paraId="027BF1E4" w14:textId="77777777" w:rsidR="00FE1DB7" w:rsidRPr="00F56200" w:rsidRDefault="00FE1DB7" w:rsidP="00A472B5">
            <w:pPr>
              <w:spacing w:line="240" w:lineRule="exact"/>
              <w:rPr>
                <w:sz w:val="18"/>
                <w:szCs w:val="18"/>
              </w:rPr>
            </w:pPr>
            <w:r w:rsidRPr="00F56200">
              <w:rPr>
                <w:sz w:val="18"/>
                <w:szCs w:val="18"/>
              </w:rPr>
              <w:t>LANスイッチ</w:t>
            </w:r>
            <w:r w:rsidRPr="00F56200">
              <w:rPr>
                <w:rFonts w:hint="eastAsia"/>
                <w:sz w:val="18"/>
                <w:szCs w:val="18"/>
              </w:rPr>
              <w:t>×1</w:t>
            </w:r>
          </w:p>
          <w:p w14:paraId="67FB5F03" w14:textId="77777777" w:rsidR="00FE1DB7" w:rsidRPr="00F56200" w:rsidRDefault="00FE1DB7" w:rsidP="00A472B5">
            <w:pPr>
              <w:spacing w:line="240" w:lineRule="exact"/>
              <w:rPr>
                <w:sz w:val="18"/>
                <w:szCs w:val="18"/>
              </w:rPr>
            </w:pPr>
            <w:r w:rsidRPr="00F56200">
              <w:rPr>
                <w:rFonts w:hint="eastAsia"/>
                <w:sz w:val="18"/>
                <w:szCs w:val="18"/>
              </w:rPr>
              <w:t>無停電電源×2</w:t>
            </w:r>
          </w:p>
          <w:p w14:paraId="3178F639" w14:textId="77777777" w:rsidR="00FE1DB7" w:rsidRPr="00F56200" w:rsidRDefault="00FE1DB7" w:rsidP="00A472B5">
            <w:pPr>
              <w:spacing w:line="240" w:lineRule="exact"/>
              <w:rPr>
                <w:sz w:val="18"/>
                <w:szCs w:val="18"/>
              </w:rPr>
            </w:pPr>
            <w:r w:rsidRPr="00F56200">
              <w:rPr>
                <w:rFonts w:hint="eastAsia"/>
                <w:sz w:val="18"/>
                <w:szCs w:val="18"/>
              </w:rPr>
              <w:t>メイン電源制御部×1</w:t>
            </w:r>
          </w:p>
          <w:p w14:paraId="088AA40E" w14:textId="77777777" w:rsidR="00FE1DB7" w:rsidRPr="00F56200" w:rsidRDefault="00FE1DB7" w:rsidP="00A472B5">
            <w:pPr>
              <w:spacing w:line="240" w:lineRule="exact"/>
              <w:rPr>
                <w:sz w:val="18"/>
                <w:szCs w:val="18"/>
              </w:rPr>
            </w:pPr>
            <w:r w:rsidRPr="00F56200">
              <w:rPr>
                <w:rFonts w:hint="eastAsia"/>
                <w:sz w:val="18"/>
                <w:szCs w:val="18"/>
              </w:rPr>
              <w:t>端子部×1</w:t>
            </w:r>
          </w:p>
          <w:p w14:paraId="5BCD9952" w14:textId="0B5CD1B1" w:rsidR="00FE1DB7" w:rsidRPr="00F56200" w:rsidRDefault="00FE1DB7" w:rsidP="00A472B5">
            <w:pPr>
              <w:spacing w:line="240" w:lineRule="exact"/>
              <w:rPr>
                <w:sz w:val="18"/>
                <w:szCs w:val="18"/>
              </w:rPr>
            </w:pPr>
            <w:r w:rsidRPr="00F56200">
              <w:rPr>
                <w:rFonts w:hint="eastAsia"/>
                <w:sz w:val="18"/>
                <w:szCs w:val="18"/>
              </w:rPr>
              <w:t>収納架×1</w:t>
            </w:r>
          </w:p>
        </w:tc>
      </w:tr>
      <w:tr w:rsidR="00F56200" w:rsidRPr="00F56200" w14:paraId="2994A148" w14:textId="77777777" w:rsidTr="000771E5">
        <w:tc>
          <w:tcPr>
            <w:tcW w:w="795" w:type="pct"/>
          </w:tcPr>
          <w:p w14:paraId="465A7ED7" w14:textId="01B5D645" w:rsidR="00FE1DB7" w:rsidRPr="00F56200" w:rsidRDefault="00FE1DB7" w:rsidP="00FE1DB7">
            <w:pPr>
              <w:spacing w:line="240" w:lineRule="exact"/>
              <w:rPr>
                <w:sz w:val="18"/>
                <w:szCs w:val="18"/>
              </w:rPr>
            </w:pPr>
            <w:r w:rsidRPr="00F56200">
              <w:rPr>
                <w:rFonts w:hint="eastAsia"/>
                <w:sz w:val="18"/>
                <w:szCs w:val="18"/>
              </w:rPr>
              <w:t>周辺機器架</w:t>
            </w:r>
          </w:p>
        </w:tc>
        <w:tc>
          <w:tcPr>
            <w:tcW w:w="1950" w:type="pct"/>
          </w:tcPr>
          <w:p w14:paraId="22A72420" w14:textId="77777777" w:rsidR="00FE1DB7" w:rsidRPr="00F56200" w:rsidRDefault="00FE1DB7" w:rsidP="00FE1DB7">
            <w:pPr>
              <w:spacing w:line="240" w:lineRule="exact"/>
              <w:rPr>
                <w:sz w:val="18"/>
                <w:szCs w:val="18"/>
              </w:rPr>
            </w:pPr>
            <w:r w:rsidRPr="00F56200">
              <w:rPr>
                <w:rFonts w:hint="eastAsia"/>
                <w:sz w:val="18"/>
                <w:szCs w:val="18"/>
              </w:rPr>
              <w:t>開演チャイム装置×1</w:t>
            </w:r>
          </w:p>
          <w:p w14:paraId="0121AE61" w14:textId="77777777" w:rsidR="00FE1DB7" w:rsidRPr="00F56200" w:rsidRDefault="00FE1DB7" w:rsidP="00FE1DB7">
            <w:pPr>
              <w:spacing w:line="240" w:lineRule="exact"/>
              <w:rPr>
                <w:sz w:val="18"/>
                <w:szCs w:val="18"/>
              </w:rPr>
            </w:pPr>
            <w:r w:rsidRPr="00F56200">
              <w:rPr>
                <w:rFonts w:hint="eastAsia"/>
                <w:sz w:val="18"/>
                <w:szCs w:val="18"/>
              </w:rPr>
              <w:t>出力リモートパネル×1</w:t>
            </w:r>
          </w:p>
          <w:p w14:paraId="042B6F0C" w14:textId="77777777" w:rsidR="00FE1DB7" w:rsidRPr="00F56200" w:rsidRDefault="00FE1DB7" w:rsidP="00FE1DB7">
            <w:pPr>
              <w:spacing w:line="240" w:lineRule="exact"/>
              <w:rPr>
                <w:sz w:val="18"/>
                <w:szCs w:val="18"/>
              </w:rPr>
            </w:pPr>
            <w:r w:rsidRPr="00F56200">
              <w:rPr>
                <w:rFonts w:hint="eastAsia"/>
                <w:sz w:val="18"/>
                <w:szCs w:val="18"/>
              </w:rPr>
              <w:t>インカム装置×1</w:t>
            </w:r>
          </w:p>
          <w:p w14:paraId="114FCE7E" w14:textId="77777777" w:rsidR="00FE1DB7" w:rsidRPr="00F56200" w:rsidRDefault="00FE1DB7" w:rsidP="00FE1DB7">
            <w:pPr>
              <w:spacing w:line="240" w:lineRule="exact"/>
              <w:rPr>
                <w:sz w:val="18"/>
                <w:szCs w:val="18"/>
              </w:rPr>
            </w:pPr>
            <w:r w:rsidRPr="00F56200">
              <w:rPr>
                <w:rFonts w:hint="eastAsia"/>
                <w:sz w:val="18"/>
                <w:szCs w:val="18"/>
              </w:rPr>
              <w:t>3点吊りマイクリモートパネル×1</w:t>
            </w:r>
          </w:p>
          <w:p w14:paraId="3DB1806A" w14:textId="77777777" w:rsidR="00FE1DB7" w:rsidRPr="00F56200" w:rsidRDefault="00FE1DB7" w:rsidP="00FE1DB7">
            <w:pPr>
              <w:spacing w:line="240" w:lineRule="exact"/>
              <w:rPr>
                <w:sz w:val="18"/>
                <w:szCs w:val="18"/>
              </w:rPr>
            </w:pPr>
            <w:r w:rsidRPr="00F56200">
              <w:rPr>
                <w:rFonts w:hint="eastAsia"/>
                <w:sz w:val="18"/>
                <w:szCs w:val="18"/>
              </w:rPr>
              <w:t>エレベータマイク操作パネル×1</w:t>
            </w:r>
          </w:p>
          <w:p w14:paraId="5D982566" w14:textId="77777777" w:rsidR="00FE1DB7" w:rsidRPr="00F56200" w:rsidRDefault="00FE1DB7" w:rsidP="00FE1DB7">
            <w:pPr>
              <w:spacing w:line="240" w:lineRule="exact"/>
              <w:rPr>
                <w:sz w:val="18"/>
                <w:szCs w:val="18"/>
              </w:rPr>
            </w:pPr>
            <w:r w:rsidRPr="00F56200">
              <w:rPr>
                <w:rFonts w:hint="eastAsia"/>
                <w:sz w:val="18"/>
                <w:szCs w:val="18"/>
              </w:rPr>
              <w:t>アンテナデバイダ×1</w:t>
            </w:r>
          </w:p>
          <w:p w14:paraId="30DFA3A1" w14:textId="77777777" w:rsidR="00FE1DB7" w:rsidRPr="00F56200" w:rsidRDefault="00FE1DB7" w:rsidP="00FE1DB7">
            <w:pPr>
              <w:spacing w:line="240" w:lineRule="exact"/>
              <w:rPr>
                <w:sz w:val="18"/>
                <w:szCs w:val="18"/>
              </w:rPr>
            </w:pPr>
            <w:r w:rsidRPr="00F56200">
              <w:rPr>
                <w:rFonts w:hint="eastAsia"/>
                <w:sz w:val="18"/>
                <w:szCs w:val="18"/>
              </w:rPr>
              <w:t>ワイヤレス受信機×2</w:t>
            </w:r>
          </w:p>
          <w:p w14:paraId="0E952EB5" w14:textId="77777777" w:rsidR="00FE1DB7" w:rsidRPr="00F56200" w:rsidRDefault="00FE1DB7" w:rsidP="00FE1DB7">
            <w:pPr>
              <w:spacing w:line="240" w:lineRule="exact"/>
              <w:rPr>
                <w:sz w:val="18"/>
                <w:szCs w:val="18"/>
              </w:rPr>
            </w:pPr>
            <w:r w:rsidRPr="00F56200">
              <w:rPr>
                <w:rFonts w:hint="eastAsia"/>
                <w:sz w:val="18"/>
                <w:szCs w:val="18"/>
              </w:rPr>
              <w:t>ワイヤレス受信機×1</w:t>
            </w:r>
          </w:p>
          <w:p w14:paraId="0C2D99B8" w14:textId="77777777" w:rsidR="00FE1DB7" w:rsidRPr="00F56200" w:rsidRDefault="00FE1DB7" w:rsidP="00FE1DB7">
            <w:pPr>
              <w:spacing w:line="240" w:lineRule="exact"/>
              <w:rPr>
                <w:sz w:val="18"/>
                <w:szCs w:val="18"/>
              </w:rPr>
            </w:pPr>
            <w:r w:rsidRPr="00F56200">
              <w:rPr>
                <w:rFonts w:hint="eastAsia"/>
                <w:sz w:val="18"/>
                <w:szCs w:val="18"/>
              </w:rPr>
              <w:t>電源制御部×1</w:t>
            </w:r>
          </w:p>
          <w:p w14:paraId="18C0D147" w14:textId="4C6ED1A7" w:rsidR="00FE1DB7" w:rsidRPr="00F56200" w:rsidRDefault="00FE1DB7" w:rsidP="00FE1DB7">
            <w:pPr>
              <w:spacing w:line="240" w:lineRule="exact"/>
              <w:rPr>
                <w:sz w:val="18"/>
                <w:szCs w:val="18"/>
              </w:rPr>
            </w:pPr>
            <w:r w:rsidRPr="00F56200">
              <w:rPr>
                <w:rFonts w:hint="eastAsia"/>
                <w:sz w:val="18"/>
                <w:szCs w:val="18"/>
              </w:rPr>
              <w:t>端子盤×1、収納架×1</w:t>
            </w:r>
          </w:p>
        </w:tc>
        <w:tc>
          <w:tcPr>
            <w:tcW w:w="407" w:type="pct"/>
          </w:tcPr>
          <w:p w14:paraId="38295C19" w14:textId="7842184D" w:rsidR="00FE1DB7" w:rsidRPr="00F56200" w:rsidRDefault="00FE1DB7" w:rsidP="00FE1DB7">
            <w:pPr>
              <w:spacing w:line="240" w:lineRule="exact"/>
              <w:jc w:val="center"/>
              <w:rPr>
                <w:sz w:val="18"/>
                <w:szCs w:val="18"/>
              </w:rPr>
            </w:pPr>
            <w:r w:rsidRPr="00F56200">
              <w:rPr>
                <w:rFonts w:hint="eastAsia"/>
                <w:sz w:val="18"/>
                <w:szCs w:val="18"/>
              </w:rPr>
              <w:t>一式</w:t>
            </w:r>
          </w:p>
        </w:tc>
        <w:tc>
          <w:tcPr>
            <w:tcW w:w="1848" w:type="pct"/>
          </w:tcPr>
          <w:p w14:paraId="1CCB24AD" w14:textId="145A5D9C" w:rsidR="00FE1DB7" w:rsidRPr="00F56200" w:rsidRDefault="00FE1DB7" w:rsidP="00FE1DB7">
            <w:pPr>
              <w:spacing w:line="240" w:lineRule="exact"/>
              <w:rPr>
                <w:sz w:val="18"/>
                <w:szCs w:val="18"/>
              </w:rPr>
            </w:pPr>
            <w:r w:rsidRPr="00F56200">
              <w:rPr>
                <w:rFonts w:hint="eastAsia"/>
                <w:sz w:val="18"/>
                <w:szCs w:val="18"/>
              </w:rPr>
              <w:t>下記以外は既設同等で更新</w:t>
            </w:r>
          </w:p>
          <w:p w14:paraId="69C5E889" w14:textId="5B90DA97" w:rsidR="00FB05F9" w:rsidRPr="00F56200" w:rsidRDefault="00FB05F9" w:rsidP="00FE1DB7">
            <w:pPr>
              <w:spacing w:line="240" w:lineRule="exact"/>
              <w:rPr>
                <w:sz w:val="18"/>
                <w:szCs w:val="18"/>
              </w:rPr>
            </w:pPr>
            <w:r w:rsidRPr="00F56200">
              <w:rPr>
                <w:rFonts w:hint="eastAsia"/>
                <w:sz w:val="18"/>
                <w:szCs w:val="18"/>
              </w:rPr>
              <w:t>ワイヤレス受信機はワイヤレスマイクに記載</w:t>
            </w:r>
          </w:p>
          <w:p w14:paraId="6F408C97" w14:textId="37E9BB81" w:rsidR="00FE1DB7" w:rsidRPr="00F56200" w:rsidRDefault="00FE1DB7" w:rsidP="00FE1DB7">
            <w:pPr>
              <w:spacing w:line="240" w:lineRule="exact"/>
              <w:rPr>
                <w:sz w:val="18"/>
                <w:szCs w:val="18"/>
              </w:rPr>
            </w:pPr>
            <w:r w:rsidRPr="00F56200">
              <w:rPr>
                <w:rFonts w:hint="eastAsia"/>
                <w:sz w:val="18"/>
                <w:szCs w:val="18"/>
              </w:rPr>
              <w:t>【出力制御部】</w:t>
            </w:r>
          </w:p>
          <w:p w14:paraId="4163DDD6" w14:textId="7BBF26CD" w:rsidR="00FE1DB7" w:rsidRPr="00F56200" w:rsidRDefault="00FE1DB7" w:rsidP="00FE1DB7">
            <w:pPr>
              <w:spacing w:line="240" w:lineRule="exact"/>
              <w:rPr>
                <w:sz w:val="18"/>
                <w:szCs w:val="18"/>
              </w:rPr>
            </w:pPr>
            <w:r w:rsidRPr="00F56200">
              <w:rPr>
                <w:rFonts w:hint="eastAsia"/>
                <w:sz w:val="18"/>
                <w:szCs w:val="18"/>
              </w:rPr>
              <w:t>スピーカープロセッサ×1</w:t>
            </w:r>
          </w:p>
          <w:p w14:paraId="2F4239D4" w14:textId="75F18803" w:rsidR="00FE1DB7" w:rsidRPr="00F56200" w:rsidRDefault="00FE1DB7" w:rsidP="00FE1DB7">
            <w:pPr>
              <w:spacing w:line="240" w:lineRule="exact"/>
              <w:rPr>
                <w:sz w:val="18"/>
                <w:szCs w:val="18"/>
              </w:rPr>
            </w:pPr>
            <w:r w:rsidRPr="00F56200">
              <w:rPr>
                <w:rFonts w:hint="eastAsia"/>
                <w:sz w:val="18"/>
                <w:szCs w:val="18"/>
              </w:rPr>
              <w:t>入力カード×2</w:t>
            </w:r>
          </w:p>
          <w:p w14:paraId="1AB140C0" w14:textId="0A3B0FAA" w:rsidR="00FE1DB7" w:rsidRPr="00F56200" w:rsidRDefault="00FE1DB7" w:rsidP="00FE1DB7">
            <w:pPr>
              <w:spacing w:line="240" w:lineRule="exact"/>
              <w:rPr>
                <w:sz w:val="18"/>
                <w:szCs w:val="18"/>
              </w:rPr>
            </w:pPr>
            <w:r w:rsidRPr="00F56200">
              <w:rPr>
                <w:rFonts w:hint="eastAsia"/>
                <w:sz w:val="18"/>
                <w:szCs w:val="18"/>
              </w:rPr>
              <w:t>出力カード×2</w:t>
            </w:r>
          </w:p>
          <w:p w14:paraId="353998B4" w14:textId="2B697A96" w:rsidR="00FE1DB7" w:rsidRPr="00F56200" w:rsidRDefault="00FE1DB7" w:rsidP="00FE1DB7">
            <w:pPr>
              <w:spacing w:line="240" w:lineRule="exact"/>
              <w:rPr>
                <w:sz w:val="18"/>
                <w:szCs w:val="18"/>
              </w:rPr>
            </w:pPr>
            <w:r w:rsidRPr="00F56200">
              <w:rPr>
                <w:rFonts w:hint="eastAsia"/>
                <w:sz w:val="18"/>
                <w:szCs w:val="18"/>
              </w:rPr>
              <w:t>コントロールパネル×2</w:t>
            </w:r>
          </w:p>
          <w:p w14:paraId="7DA4132B" w14:textId="708A1C17" w:rsidR="00FE1DB7" w:rsidRPr="00F56200" w:rsidRDefault="00FE1DB7" w:rsidP="00FE1DB7">
            <w:pPr>
              <w:spacing w:line="240" w:lineRule="exact"/>
              <w:rPr>
                <w:sz w:val="18"/>
                <w:szCs w:val="18"/>
              </w:rPr>
            </w:pPr>
            <w:r w:rsidRPr="00F56200">
              <w:rPr>
                <w:rFonts w:hint="eastAsia"/>
                <w:sz w:val="18"/>
                <w:szCs w:val="18"/>
              </w:rPr>
              <w:t>システムリモートパネル×1</w:t>
            </w:r>
          </w:p>
          <w:p w14:paraId="25BEF39D" w14:textId="1FE642E3" w:rsidR="00FE1DB7" w:rsidRPr="00F56200" w:rsidRDefault="00FE1DB7" w:rsidP="00FE1DB7">
            <w:pPr>
              <w:spacing w:line="240" w:lineRule="exact"/>
              <w:rPr>
                <w:sz w:val="18"/>
                <w:szCs w:val="18"/>
              </w:rPr>
            </w:pPr>
            <w:r w:rsidRPr="00F56200">
              <w:rPr>
                <w:rFonts w:hint="eastAsia"/>
                <w:sz w:val="18"/>
                <w:szCs w:val="18"/>
              </w:rPr>
              <w:t>データロガーマスター×1</w:t>
            </w:r>
          </w:p>
        </w:tc>
      </w:tr>
      <w:tr w:rsidR="00F56200" w:rsidRPr="00F56200" w14:paraId="5CFAEA9C" w14:textId="77777777" w:rsidTr="000771E5">
        <w:tc>
          <w:tcPr>
            <w:tcW w:w="795" w:type="pct"/>
          </w:tcPr>
          <w:p w14:paraId="68C10E5B" w14:textId="5616604A" w:rsidR="00FE1DB7" w:rsidRPr="00F56200" w:rsidRDefault="00FE1DB7" w:rsidP="00FE1DB7">
            <w:pPr>
              <w:spacing w:line="240" w:lineRule="exact"/>
              <w:rPr>
                <w:sz w:val="18"/>
                <w:szCs w:val="18"/>
              </w:rPr>
            </w:pPr>
            <w:r w:rsidRPr="00F56200">
              <w:rPr>
                <w:rFonts w:hint="eastAsia"/>
                <w:sz w:val="18"/>
                <w:szCs w:val="18"/>
              </w:rPr>
              <w:t>入出力パッチ架</w:t>
            </w:r>
          </w:p>
        </w:tc>
        <w:tc>
          <w:tcPr>
            <w:tcW w:w="1950" w:type="pct"/>
          </w:tcPr>
          <w:p w14:paraId="57E95BD4" w14:textId="77777777" w:rsidR="00FE1DB7" w:rsidRPr="00F56200" w:rsidRDefault="00FE1DB7" w:rsidP="00FE1DB7">
            <w:pPr>
              <w:spacing w:line="240" w:lineRule="exact"/>
              <w:rPr>
                <w:sz w:val="18"/>
                <w:szCs w:val="18"/>
              </w:rPr>
            </w:pPr>
            <w:r w:rsidRPr="00F56200">
              <w:rPr>
                <w:rFonts w:hint="eastAsia"/>
                <w:sz w:val="18"/>
                <w:szCs w:val="18"/>
              </w:rPr>
              <w:t>パッチパネル：XLR型</w:t>
            </w:r>
          </w:p>
          <w:p w14:paraId="07C9BFC0" w14:textId="77777777" w:rsidR="00FE1DB7" w:rsidRPr="00F56200" w:rsidRDefault="00FE1DB7" w:rsidP="00FE1DB7">
            <w:pPr>
              <w:spacing w:line="240" w:lineRule="exact"/>
              <w:rPr>
                <w:sz w:val="18"/>
                <w:szCs w:val="18"/>
              </w:rPr>
            </w:pPr>
            <w:r w:rsidRPr="00F56200">
              <w:rPr>
                <w:rFonts w:hint="eastAsia"/>
                <w:sz w:val="18"/>
                <w:szCs w:val="18"/>
              </w:rPr>
              <w:t>入出力パッチパネル：特型トグルスイッチ付</w:t>
            </w:r>
          </w:p>
          <w:p w14:paraId="5150B690" w14:textId="044C8713" w:rsidR="00FE1DB7" w:rsidRPr="00F56200" w:rsidRDefault="00FE1DB7" w:rsidP="00FE1DB7">
            <w:pPr>
              <w:spacing w:line="240" w:lineRule="exact"/>
              <w:rPr>
                <w:sz w:val="18"/>
                <w:szCs w:val="18"/>
              </w:rPr>
            </w:pPr>
            <w:r w:rsidRPr="00F56200">
              <w:rPr>
                <w:rFonts w:hint="eastAsia"/>
                <w:sz w:val="18"/>
                <w:szCs w:val="18"/>
              </w:rPr>
              <w:t>端子部、収納架</w:t>
            </w:r>
          </w:p>
        </w:tc>
        <w:tc>
          <w:tcPr>
            <w:tcW w:w="407" w:type="pct"/>
          </w:tcPr>
          <w:p w14:paraId="207895AB" w14:textId="0F91C560" w:rsidR="00FE1DB7" w:rsidRPr="00F56200" w:rsidRDefault="00FE1DB7" w:rsidP="00FE1DB7">
            <w:pPr>
              <w:spacing w:line="240" w:lineRule="exact"/>
              <w:jc w:val="center"/>
              <w:rPr>
                <w:sz w:val="18"/>
                <w:szCs w:val="18"/>
              </w:rPr>
            </w:pPr>
            <w:r w:rsidRPr="00F56200">
              <w:rPr>
                <w:rFonts w:hint="eastAsia"/>
                <w:sz w:val="18"/>
                <w:szCs w:val="18"/>
              </w:rPr>
              <w:t>一式</w:t>
            </w:r>
          </w:p>
        </w:tc>
        <w:tc>
          <w:tcPr>
            <w:tcW w:w="1848" w:type="pct"/>
          </w:tcPr>
          <w:p w14:paraId="120C54E7" w14:textId="62933F53" w:rsidR="00FE1DB7" w:rsidRPr="00F56200" w:rsidRDefault="00FE1DB7" w:rsidP="00FE1DB7">
            <w:pPr>
              <w:spacing w:line="240" w:lineRule="exact"/>
              <w:rPr>
                <w:sz w:val="18"/>
                <w:szCs w:val="18"/>
              </w:rPr>
            </w:pPr>
            <w:r w:rsidRPr="00F56200">
              <w:rPr>
                <w:rFonts w:hint="eastAsia"/>
                <w:sz w:val="18"/>
                <w:szCs w:val="18"/>
              </w:rPr>
              <w:t>下記仕様で更新</w:t>
            </w:r>
          </w:p>
          <w:p w14:paraId="088BE7ED" w14:textId="71D59D36" w:rsidR="00FE1DB7" w:rsidRPr="00F56200" w:rsidRDefault="00FE1DB7" w:rsidP="00FE1DB7">
            <w:pPr>
              <w:spacing w:line="240" w:lineRule="exact"/>
              <w:rPr>
                <w:sz w:val="18"/>
                <w:szCs w:val="18"/>
              </w:rPr>
            </w:pPr>
            <w:r w:rsidRPr="00F56200">
              <w:rPr>
                <w:rFonts w:hint="eastAsia"/>
                <w:sz w:val="18"/>
                <w:szCs w:val="18"/>
              </w:rPr>
              <w:t>パッチパネル×1</w:t>
            </w:r>
          </w:p>
          <w:p w14:paraId="7A4D323B" w14:textId="11B668E7" w:rsidR="00FE1DB7" w:rsidRPr="00F56200" w:rsidRDefault="00FE1DB7" w:rsidP="00FE1DB7">
            <w:pPr>
              <w:spacing w:line="240" w:lineRule="exact"/>
              <w:rPr>
                <w:sz w:val="18"/>
                <w:szCs w:val="18"/>
              </w:rPr>
            </w:pPr>
            <w:r w:rsidRPr="00F56200">
              <w:rPr>
                <w:rFonts w:hint="eastAsia"/>
                <w:sz w:val="18"/>
                <w:szCs w:val="18"/>
              </w:rPr>
              <w:t>入出力パッチパネル×2</w:t>
            </w:r>
          </w:p>
          <w:p w14:paraId="7E8CF80B" w14:textId="426A7515" w:rsidR="00FE1DB7" w:rsidRPr="00F56200" w:rsidRDefault="00FE1DB7" w:rsidP="00FE1DB7">
            <w:pPr>
              <w:spacing w:line="240" w:lineRule="exact"/>
              <w:rPr>
                <w:sz w:val="18"/>
                <w:szCs w:val="18"/>
              </w:rPr>
            </w:pPr>
            <w:r w:rsidRPr="00F56200">
              <w:rPr>
                <w:rFonts w:hint="eastAsia"/>
                <w:sz w:val="18"/>
                <w:szCs w:val="18"/>
              </w:rPr>
              <w:t>入出力ユニットフレーム×1</w:t>
            </w:r>
          </w:p>
          <w:p w14:paraId="0114AC85" w14:textId="0A7F47BD" w:rsidR="00FE1DB7" w:rsidRPr="00F56200" w:rsidRDefault="00FE1DB7" w:rsidP="00FE1DB7">
            <w:pPr>
              <w:spacing w:line="240" w:lineRule="exact"/>
              <w:rPr>
                <w:sz w:val="18"/>
                <w:szCs w:val="18"/>
              </w:rPr>
            </w:pPr>
            <w:r w:rsidRPr="00F56200">
              <w:rPr>
                <w:rFonts w:hint="eastAsia"/>
                <w:sz w:val="18"/>
                <w:szCs w:val="18"/>
              </w:rPr>
              <w:t>アナログ入力カード×3</w:t>
            </w:r>
          </w:p>
          <w:p w14:paraId="112B1ACC" w14:textId="2327D6AC" w:rsidR="00FE1DB7" w:rsidRPr="00F56200" w:rsidRDefault="00FE1DB7" w:rsidP="00FE1DB7">
            <w:pPr>
              <w:spacing w:line="240" w:lineRule="exact"/>
              <w:rPr>
                <w:sz w:val="18"/>
                <w:szCs w:val="18"/>
              </w:rPr>
            </w:pPr>
            <w:r w:rsidRPr="00F56200">
              <w:rPr>
                <w:rFonts w:hint="eastAsia"/>
                <w:sz w:val="18"/>
                <w:szCs w:val="18"/>
              </w:rPr>
              <w:t>アナログ出力カード×2</w:t>
            </w:r>
          </w:p>
          <w:p w14:paraId="3DAFCB98" w14:textId="4B7D127B" w:rsidR="00FE1DB7" w:rsidRPr="00F56200" w:rsidRDefault="00FE1DB7" w:rsidP="00FE1DB7">
            <w:pPr>
              <w:spacing w:line="240" w:lineRule="exact"/>
              <w:rPr>
                <w:sz w:val="18"/>
                <w:szCs w:val="18"/>
              </w:rPr>
            </w:pPr>
            <w:r w:rsidRPr="00F56200">
              <w:rPr>
                <w:rFonts w:hint="eastAsia"/>
                <w:sz w:val="18"/>
                <w:szCs w:val="18"/>
              </w:rPr>
              <w:t>デジタル入出力カード×1</w:t>
            </w:r>
          </w:p>
          <w:p w14:paraId="1C225023" w14:textId="2A45D103" w:rsidR="00FE1DB7" w:rsidRPr="00F56200" w:rsidRDefault="00FE1DB7" w:rsidP="00FE1DB7">
            <w:pPr>
              <w:spacing w:line="240" w:lineRule="exact"/>
              <w:rPr>
                <w:sz w:val="18"/>
                <w:szCs w:val="18"/>
              </w:rPr>
            </w:pPr>
            <w:r w:rsidRPr="00F56200">
              <w:rPr>
                <w:rFonts w:hint="eastAsia"/>
                <w:sz w:val="18"/>
                <w:szCs w:val="18"/>
              </w:rPr>
              <w:t>音声ネットワークカード（</w:t>
            </w:r>
            <w:r w:rsidRPr="00F56200">
              <w:rPr>
                <w:sz w:val="18"/>
                <w:szCs w:val="18"/>
              </w:rPr>
              <w:t>TL)</w:t>
            </w:r>
            <w:r w:rsidRPr="00F56200">
              <w:rPr>
                <w:rFonts w:hint="eastAsia"/>
                <w:sz w:val="18"/>
                <w:szCs w:val="18"/>
              </w:rPr>
              <w:t>×1</w:t>
            </w:r>
          </w:p>
          <w:p w14:paraId="6B691CA3" w14:textId="4DC089CE" w:rsidR="00FE1DB7" w:rsidRPr="00F56200" w:rsidRDefault="00FE1DB7" w:rsidP="00FE1DB7">
            <w:pPr>
              <w:spacing w:line="240" w:lineRule="exact"/>
              <w:rPr>
                <w:sz w:val="18"/>
                <w:szCs w:val="18"/>
              </w:rPr>
            </w:pPr>
            <w:r w:rsidRPr="00F56200">
              <w:rPr>
                <w:rFonts w:hint="eastAsia"/>
                <w:sz w:val="18"/>
                <w:szCs w:val="18"/>
              </w:rPr>
              <w:t>マイクプリアンプ×1</w:t>
            </w:r>
          </w:p>
          <w:p w14:paraId="4D12956A" w14:textId="2F96F409" w:rsidR="00FE1DB7" w:rsidRPr="00F56200" w:rsidRDefault="00FE1DB7" w:rsidP="00FE1DB7">
            <w:pPr>
              <w:spacing w:line="240" w:lineRule="exact"/>
              <w:rPr>
                <w:sz w:val="18"/>
                <w:szCs w:val="18"/>
              </w:rPr>
            </w:pPr>
            <w:r w:rsidRPr="00F56200">
              <w:rPr>
                <w:rFonts w:hint="eastAsia"/>
                <w:sz w:val="18"/>
                <w:szCs w:val="18"/>
              </w:rPr>
              <w:t>端子部×1、収納架×1</w:t>
            </w:r>
          </w:p>
        </w:tc>
      </w:tr>
      <w:tr w:rsidR="00F56200" w:rsidRPr="00F56200" w14:paraId="1BBE5EC0" w14:textId="77777777" w:rsidTr="00A472B5">
        <w:tc>
          <w:tcPr>
            <w:tcW w:w="795" w:type="pct"/>
          </w:tcPr>
          <w:p w14:paraId="19697C28" w14:textId="58FFC605" w:rsidR="00FE1DB7" w:rsidRPr="00F56200" w:rsidRDefault="00FE1DB7" w:rsidP="00FE1DB7">
            <w:pPr>
              <w:spacing w:line="240" w:lineRule="exact"/>
              <w:rPr>
                <w:sz w:val="18"/>
                <w:szCs w:val="18"/>
              </w:rPr>
            </w:pPr>
            <w:r w:rsidRPr="00F56200">
              <w:rPr>
                <w:rFonts w:hint="eastAsia"/>
                <w:sz w:val="18"/>
                <w:szCs w:val="18"/>
              </w:rPr>
              <w:t>周辺機器ワゴン-1</w:t>
            </w:r>
          </w:p>
        </w:tc>
        <w:tc>
          <w:tcPr>
            <w:tcW w:w="1950" w:type="pct"/>
          </w:tcPr>
          <w:p w14:paraId="7ECCD36F" w14:textId="77777777" w:rsidR="00FE1DB7" w:rsidRPr="00F56200" w:rsidRDefault="00FE1DB7" w:rsidP="00FE1DB7">
            <w:pPr>
              <w:spacing w:line="240" w:lineRule="exact"/>
              <w:rPr>
                <w:sz w:val="18"/>
                <w:szCs w:val="18"/>
              </w:rPr>
            </w:pPr>
            <w:r w:rsidRPr="00F56200">
              <w:rPr>
                <w:rFonts w:hint="eastAsia"/>
                <w:sz w:val="18"/>
                <w:szCs w:val="18"/>
              </w:rPr>
              <w:t>カセットデッキ×2、同ケース×1</w:t>
            </w:r>
          </w:p>
          <w:p w14:paraId="12D83F6A" w14:textId="77777777" w:rsidR="00FE1DB7" w:rsidRPr="00F56200" w:rsidRDefault="00FE1DB7" w:rsidP="00FE1DB7">
            <w:pPr>
              <w:spacing w:line="240" w:lineRule="exact"/>
              <w:rPr>
                <w:sz w:val="18"/>
                <w:szCs w:val="18"/>
              </w:rPr>
            </w:pPr>
            <w:r w:rsidRPr="00F56200">
              <w:rPr>
                <w:rFonts w:hint="eastAsia"/>
                <w:sz w:val="18"/>
                <w:szCs w:val="18"/>
              </w:rPr>
              <w:t>MDレコーダ×2、同ケース×1</w:t>
            </w:r>
          </w:p>
          <w:p w14:paraId="0D05832D" w14:textId="77777777" w:rsidR="00FE1DB7" w:rsidRPr="00F56200" w:rsidRDefault="00FE1DB7" w:rsidP="00FE1DB7">
            <w:pPr>
              <w:spacing w:line="240" w:lineRule="exact"/>
              <w:rPr>
                <w:sz w:val="18"/>
                <w:szCs w:val="18"/>
              </w:rPr>
            </w:pPr>
            <w:r w:rsidRPr="00F56200">
              <w:rPr>
                <w:rFonts w:hint="eastAsia"/>
                <w:sz w:val="18"/>
                <w:szCs w:val="18"/>
              </w:rPr>
              <w:t>CDプレーヤ×2、同ケース×1</w:t>
            </w:r>
          </w:p>
          <w:p w14:paraId="27861BA2" w14:textId="77777777" w:rsidR="00FE1DB7" w:rsidRPr="00F56200" w:rsidRDefault="00FE1DB7" w:rsidP="00FE1DB7">
            <w:pPr>
              <w:spacing w:line="240" w:lineRule="exact"/>
              <w:rPr>
                <w:sz w:val="18"/>
                <w:szCs w:val="18"/>
              </w:rPr>
            </w:pPr>
            <w:r w:rsidRPr="00F56200">
              <w:rPr>
                <w:rFonts w:hint="eastAsia"/>
                <w:sz w:val="18"/>
                <w:szCs w:val="18"/>
              </w:rPr>
              <w:t>入出力コネクターパネル×1</w:t>
            </w:r>
          </w:p>
          <w:p w14:paraId="5EDED7DD" w14:textId="77777777" w:rsidR="00FE1DB7" w:rsidRPr="00F56200" w:rsidRDefault="00FE1DB7" w:rsidP="00FE1DB7">
            <w:pPr>
              <w:spacing w:line="240" w:lineRule="exact"/>
              <w:rPr>
                <w:sz w:val="18"/>
                <w:szCs w:val="18"/>
              </w:rPr>
            </w:pPr>
            <w:r w:rsidRPr="00F56200">
              <w:rPr>
                <w:rFonts w:hint="eastAsia"/>
                <w:sz w:val="18"/>
                <w:szCs w:val="18"/>
              </w:rPr>
              <w:t>電源制御部×1</w:t>
            </w:r>
          </w:p>
          <w:p w14:paraId="260C141A" w14:textId="77777777" w:rsidR="00FE1DB7" w:rsidRPr="00F56200" w:rsidRDefault="00FE1DB7" w:rsidP="00FE1DB7">
            <w:pPr>
              <w:spacing w:line="240" w:lineRule="exact"/>
              <w:rPr>
                <w:sz w:val="18"/>
                <w:szCs w:val="18"/>
              </w:rPr>
            </w:pPr>
            <w:r w:rsidRPr="00F56200">
              <w:rPr>
                <w:rFonts w:hint="eastAsia"/>
                <w:sz w:val="18"/>
                <w:szCs w:val="18"/>
              </w:rPr>
              <w:t>端子盤×1、収納ワゴン×1</w:t>
            </w:r>
          </w:p>
        </w:tc>
        <w:tc>
          <w:tcPr>
            <w:tcW w:w="407" w:type="pct"/>
          </w:tcPr>
          <w:p w14:paraId="386BE29E" w14:textId="77777777" w:rsidR="00FE1DB7" w:rsidRPr="00F56200" w:rsidRDefault="00FE1DB7" w:rsidP="00FE1DB7">
            <w:pPr>
              <w:spacing w:line="240" w:lineRule="exact"/>
              <w:jc w:val="center"/>
              <w:rPr>
                <w:sz w:val="18"/>
                <w:szCs w:val="18"/>
              </w:rPr>
            </w:pPr>
            <w:r w:rsidRPr="00F56200">
              <w:rPr>
                <w:sz w:val="18"/>
                <w:szCs w:val="18"/>
              </w:rPr>
              <w:t>一式</w:t>
            </w:r>
          </w:p>
        </w:tc>
        <w:tc>
          <w:tcPr>
            <w:tcW w:w="1848" w:type="pct"/>
          </w:tcPr>
          <w:p w14:paraId="560CBB9E" w14:textId="77777777" w:rsidR="00FE1DB7" w:rsidRPr="00F56200" w:rsidRDefault="00FE1DB7" w:rsidP="00FE1DB7">
            <w:pPr>
              <w:spacing w:line="240" w:lineRule="exact"/>
              <w:rPr>
                <w:sz w:val="18"/>
                <w:szCs w:val="18"/>
              </w:rPr>
            </w:pPr>
            <w:r w:rsidRPr="00F56200">
              <w:rPr>
                <w:rFonts w:hint="eastAsia"/>
                <w:sz w:val="18"/>
                <w:szCs w:val="18"/>
              </w:rPr>
              <w:t>カセットテープレコーダー×1</w:t>
            </w:r>
          </w:p>
          <w:p w14:paraId="41868F6A" w14:textId="77777777" w:rsidR="00FE1DB7" w:rsidRPr="00F56200" w:rsidRDefault="00FE1DB7" w:rsidP="00FE1DB7">
            <w:pPr>
              <w:spacing w:line="240" w:lineRule="exact"/>
              <w:rPr>
                <w:sz w:val="18"/>
                <w:szCs w:val="18"/>
              </w:rPr>
            </w:pPr>
            <w:r w:rsidRPr="00F56200">
              <w:rPr>
                <w:rFonts w:hint="eastAsia"/>
                <w:sz w:val="18"/>
                <w:szCs w:val="18"/>
              </w:rPr>
              <w:t>ラインコンバーター×1</w:t>
            </w:r>
          </w:p>
          <w:p w14:paraId="6238A860" w14:textId="77777777" w:rsidR="00FE1DB7" w:rsidRPr="00F56200" w:rsidRDefault="00FE1DB7" w:rsidP="00FE1DB7">
            <w:pPr>
              <w:spacing w:line="240" w:lineRule="exact"/>
              <w:rPr>
                <w:sz w:val="18"/>
                <w:szCs w:val="18"/>
              </w:rPr>
            </w:pPr>
            <w:r w:rsidRPr="00F56200">
              <w:rPr>
                <w:sz w:val="18"/>
                <w:szCs w:val="18"/>
              </w:rPr>
              <w:t>CDプレーヤー</w:t>
            </w:r>
            <w:r w:rsidRPr="00F56200">
              <w:rPr>
                <w:rFonts w:hint="eastAsia"/>
                <w:sz w:val="18"/>
                <w:szCs w:val="18"/>
              </w:rPr>
              <w:t>×2</w:t>
            </w:r>
          </w:p>
          <w:p w14:paraId="32A06708" w14:textId="77777777" w:rsidR="00FE1DB7" w:rsidRPr="00F56200" w:rsidRDefault="00FE1DB7" w:rsidP="00FE1DB7">
            <w:pPr>
              <w:spacing w:line="240" w:lineRule="exact"/>
              <w:rPr>
                <w:sz w:val="18"/>
                <w:szCs w:val="18"/>
              </w:rPr>
            </w:pPr>
            <w:r w:rsidRPr="00F56200">
              <w:rPr>
                <w:sz w:val="18"/>
                <w:szCs w:val="18"/>
              </w:rPr>
              <w:t>MD/CDプレーヤー</w:t>
            </w:r>
            <w:r w:rsidRPr="00F56200">
              <w:rPr>
                <w:rFonts w:hint="eastAsia"/>
                <w:sz w:val="18"/>
                <w:szCs w:val="18"/>
              </w:rPr>
              <w:t>×2</w:t>
            </w:r>
          </w:p>
          <w:p w14:paraId="4E9D76EC" w14:textId="77777777" w:rsidR="00FE1DB7" w:rsidRPr="00F56200" w:rsidRDefault="00FE1DB7" w:rsidP="00FE1DB7">
            <w:pPr>
              <w:spacing w:line="240" w:lineRule="exact"/>
              <w:rPr>
                <w:sz w:val="18"/>
                <w:szCs w:val="18"/>
              </w:rPr>
            </w:pPr>
            <w:r w:rsidRPr="00F56200">
              <w:rPr>
                <w:rFonts w:hint="eastAsia"/>
                <w:sz w:val="18"/>
                <w:szCs w:val="18"/>
              </w:rPr>
              <w:t>移動型ケース</w:t>
            </w:r>
            <w:r w:rsidRPr="00F56200">
              <w:rPr>
                <w:sz w:val="18"/>
                <w:szCs w:val="18"/>
              </w:rPr>
              <w:t>A</w:t>
            </w:r>
            <w:r w:rsidRPr="00F56200">
              <w:rPr>
                <w:rFonts w:hint="eastAsia"/>
                <w:sz w:val="18"/>
                <w:szCs w:val="18"/>
              </w:rPr>
              <w:t>×4</w:t>
            </w:r>
          </w:p>
          <w:p w14:paraId="09E80D7C" w14:textId="77777777" w:rsidR="00FE1DB7" w:rsidRPr="00F56200" w:rsidRDefault="00FE1DB7" w:rsidP="00FE1DB7">
            <w:pPr>
              <w:spacing w:line="240" w:lineRule="exact"/>
              <w:rPr>
                <w:sz w:val="18"/>
                <w:szCs w:val="18"/>
              </w:rPr>
            </w:pPr>
            <w:r w:rsidRPr="00F56200">
              <w:rPr>
                <w:rFonts w:hint="eastAsia"/>
                <w:sz w:val="18"/>
                <w:szCs w:val="18"/>
              </w:rPr>
              <w:t>移動型ケース</w:t>
            </w:r>
            <w:r w:rsidRPr="00F56200">
              <w:rPr>
                <w:sz w:val="18"/>
                <w:szCs w:val="18"/>
              </w:rPr>
              <w:t>B</w:t>
            </w:r>
            <w:r w:rsidRPr="00F56200">
              <w:rPr>
                <w:rFonts w:hint="eastAsia"/>
                <w:sz w:val="18"/>
                <w:szCs w:val="18"/>
              </w:rPr>
              <w:t>×1</w:t>
            </w:r>
          </w:p>
          <w:p w14:paraId="265A080B" w14:textId="77777777" w:rsidR="00FE1DB7" w:rsidRPr="00F56200" w:rsidRDefault="00FE1DB7" w:rsidP="00FE1DB7">
            <w:pPr>
              <w:spacing w:line="240" w:lineRule="exact"/>
              <w:rPr>
                <w:sz w:val="18"/>
                <w:szCs w:val="18"/>
              </w:rPr>
            </w:pPr>
            <w:r w:rsidRPr="00F56200">
              <w:rPr>
                <w:rFonts w:hint="eastAsia"/>
                <w:sz w:val="18"/>
                <w:szCs w:val="18"/>
              </w:rPr>
              <w:t>パッチパネル×1</w:t>
            </w:r>
          </w:p>
          <w:p w14:paraId="66F35819" w14:textId="77777777" w:rsidR="00FE1DB7" w:rsidRPr="00F56200" w:rsidRDefault="00FE1DB7" w:rsidP="00FE1DB7">
            <w:pPr>
              <w:spacing w:line="240" w:lineRule="exact"/>
              <w:rPr>
                <w:sz w:val="18"/>
                <w:szCs w:val="18"/>
              </w:rPr>
            </w:pPr>
            <w:r w:rsidRPr="00F56200">
              <w:rPr>
                <w:rFonts w:hint="eastAsia"/>
                <w:sz w:val="18"/>
                <w:szCs w:val="18"/>
              </w:rPr>
              <w:t>電源ユニット×1</w:t>
            </w:r>
          </w:p>
          <w:p w14:paraId="2087A993" w14:textId="77777777" w:rsidR="00FE1DB7" w:rsidRPr="00F56200" w:rsidRDefault="00FE1DB7" w:rsidP="00FE1DB7">
            <w:pPr>
              <w:spacing w:line="240" w:lineRule="exact"/>
              <w:rPr>
                <w:sz w:val="18"/>
                <w:szCs w:val="18"/>
              </w:rPr>
            </w:pPr>
            <w:r w:rsidRPr="00F56200">
              <w:rPr>
                <w:rFonts w:hint="eastAsia"/>
                <w:sz w:val="18"/>
                <w:szCs w:val="18"/>
              </w:rPr>
              <w:t>手元灯り×1</w:t>
            </w:r>
          </w:p>
          <w:p w14:paraId="0F8134DC" w14:textId="77777777" w:rsidR="00FE1DB7" w:rsidRPr="00F56200" w:rsidRDefault="00FE1DB7" w:rsidP="00FE1DB7">
            <w:pPr>
              <w:spacing w:line="240" w:lineRule="exact"/>
              <w:rPr>
                <w:sz w:val="18"/>
                <w:szCs w:val="18"/>
              </w:rPr>
            </w:pPr>
            <w:r w:rsidRPr="00F56200">
              <w:rPr>
                <w:rFonts w:hint="eastAsia"/>
                <w:sz w:val="18"/>
                <w:szCs w:val="18"/>
              </w:rPr>
              <w:t>小物入れ引き出し×1</w:t>
            </w:r>
          </w:p>
          <w:p w14:paraId="26C62D23" w14:textId="18F95068" w:rsidR="00FE1DB7" w:rsidRPr="00F56200" w:rsidRDefault="00FE1DB7" w:rsidP="00FE1DB7">
            <w:pPr>
              <w:spacing w:line="240" w:lineRule="exact"/>
              <w:rPr>
                <w:sz w:val="18"/>
                <w:szCs w:val="18"/>
              </w:rPr>
            </w:pPr>
            <w:r w:rsidRPr="00F56200">
              <w:rPr>
                <w:rFonts w:hint="eastAsia"/>
                <w:sz w:val="18"/>
                <w:szCs w:val="18"/>
              </w:rPr>
              <w:t>移動型置台(キャスター付)×1</w:t>
            </w:r>
          </w:p>
        </w:tc>
      </w:tr>
      <w:tr w:rsidR="00F56200" w:rsidRPr="00F56200" w14:paraId="7D213C64" w14:textId="77777777" w:rsidTr="00562DEA">
        <w:tc>
          <w:tcPr>
            <w:tcW w:w="795" w:type="pct"/>
          </w:tcPr>
          <w:p w14:paraId="2DB6B62C" w14:textId="00E5BC56" w:rsidR="00FE1DB7" w:rsidRPr="00F56200" w:rsidRDefault="00FE1DB7" w:rsidP="00FE1DB7">
            <w:pPr>
              <w:spacing w:line="240" w:lineRule="exact"/>
              <w:rPr>
                <w:sz w:val="18"/>
                <w:szCs w:val="18"/>
              </w:rPr>
            </w:pPr>
            <w:r w:rsidRPr="00F56200">
              <w:rPr>
                <w:rFonts w:hint="eastAsia"/>
                <w:sz w:val="18"/>
                <w:szCs w:val="18"/>
              </w:rPr>
              <w:t>周辺機器ワゴン-2</w:t>
            </w:r>
          </w:p>
        </w:tc>
        <w:tc>
          <w:tcPr>
            <w:tcW w:w="1950" w:type="pct"/>
          </w:tcPr>
          <w:p w14:paraId="516A605B" w14:textId="2825B713" w:rsidR="00FE1DB7" w:rsidRPr="00F56200" w:rsidRDefault="00FE1DB7" w:rsidP="00FE1DB7">
            <w:pPr>
              <w:spacing w:line="240" w:lineRule="exact"/>
              <w:rPr>
                <w:sz w:val="18"/>
                <w:szCs w:val="18"/>
              </w:rPr>
            </w:pPr>
            <w:r w:rsidRPr="00F56200">
              <w:rPr>
                <w:rFonts w:hint="eastAsia"/>
                <w:sz w:val="18"/>
                <w:szCs w:val="18"/>
              </w:rPr>
              <w:t>カセットデッキ×2、同ケース×1</w:t>
            </w:r>
          </w:p>
          <w:p w14:paraId="42D09C08" w14:textId="6B1DC77B" w:rsidR="00FE1DB7" w:rsidRPr="00F56200" w:rsidRDefault="00FE1DB7" w:rsidP="00FE1DB7">
            <w:pPr>
              <w:spacing w:line="240" w:lineRule="exact"/>
              <w:rPr>
                <w:sz w:val="18"/>
                <w:szCs w:val="18"/>
              </w:rPr>
            </w:pPr>
            <w:r w:rsidRPr="00F56200">
              <w:rPr>
                <w:rFonts w:hint="eastAsia"/>
                <w:sz w:val="18"/>
                <w:szCs w:val="18"/>
              </w:rPr>
              <w:t>MDレコーダ×2、同ケース×1</w:t>
            </w:r>
          </w:p>
          <w:p w14:paraId="707AAC3F" w14:textId="7FECF21A" w:rsidR="00FE1DB7" w:rsidRPr="00F56200" w:rsidRDefault="00FE1DB7" w:rsidP="00FE1DB7">
            <w:pPr>
              <w:spacing w:line="240" w:lineRule="exact"/>
              <w:rPr>
                <w:sz w:val="18"/>
                <w:szCs w:val="18"/>
              </w:rPr>
            </w:pPr>
            <w:r w:rsidRPr="00F56200">
              <w:rPr>
                <w:rFonts w:hint="eastAsia"/>
                <w:sz w:val="18"/>
                <w:szCs w:val="18"/>
              </w:rPr>
              <w:t>DATレコーダ×2、同ケース×1</w:t>
            </w:r>
          </w:p>
          <w:p w14:paraId="7162739C" w14:textId="50424B4A" w:rsidR="00FE1DB7" w:rsidRPr="00F56200" w:rsidRDefault="00FE1DB7" w:rsidP="00FE1DB7">
            <w:pPr>
              <w:spacing w:line="240" w:lineRule="exact"/>
              <w:rPr>
                <w:sz w:val="18"/>
                <w:szCs w:val="18"/>
              </w:rPr>
            </w:pPr>
            <w:r w:rsidRPr="00F56200">
              <w:rPr>
                <w:rFonts w:hint="eastAsia"/>
                <w:sz w:val="18"/>
                <w:szCs w:val="18"/>
              </w:rPr>
              <w:t>入出力コネクターパネル×1</w:t>
            </w:r>
          </w:p>
          <w:p w14:paraId="78E9AA27" w14:textId="56D19F14" w:rsidR="00FE1DB7" w:rsidRPr="00F56200" w:rsidRDefault="00FE1DB7" w:rsidP="00FE1DB7">
            <w:pPr>
              <w:spacing w:line="240" w:lineRule="exact"/>
              <w:rPr>
                <w:sz w:val="18"/>
                <w:szCs w:val="18"/>
              </w:rPr>
            </w:pPr>
            <w:r w:rsidRPr="00F56200">
              <w:rPr>
                <w:rFonts w:hint="eastAsia"/>
                <w:sz w:val="18"/>
                <w:szCs w:val="18"/>
              </w:rPr>
              <w:t>電源制御部×1</w:t>
            </w:r>
          </w:p>
          <w:p w14:paraId="6D5E3482" w14:textId="74223734" w:rsidR="00FE1DB7" w:rsidRPr="00F56200" w:rsidRDefault="00FE1DB7" w:rsidP="00FE1DB7">
            <w:pPr>
              <w:spacing w:line="240" w:lineRule="exact"/>
              <w:rPr>
                <w:sz w:val="18"/>
                <w:szCs w:val="18"/>
              </w:rPr>
            </w:pPr>
            <w:r w:rsidRPr="00F56200">
              <w:rPr>
                <w:rFonts w:hint="eastAsia"/>
                <w:sz w:val="18"/>
                <w:szCs w:val="18"/>
              </w:rPr>
              <w:t>端子盤×1、収納ワゴン×1</w:t>
            </w:r>
          </w:p>
        </w:tc>
        <w:tc>
          <w:tcPr>
            <w:tcW w:w="407" w:type="pct"/>
          </w:tcPr>
          <w:p w14:paraId="5211450E" w14:textId="77777777" w:rsidR="00FE1DB7" w:rsidRPr="00F56200" w:rsidRDefault="00FE1DB7" w:rsidP="00FE1DB7">
            <w:pPr>
              <w:spacing w:line="240" w:lineRule="exact"/>
              <w:jc w:val="center"/>
              <w:rPr>
                <w:sz w:val="18"/>
                <w:szCs w:val="18"/>
              </w:rPr>
            </w:pPr>
            <w:r w:rsidRPr="00F56200">
              <w:rPr>
                <w:sz w:val="18"/>
                <w:szCs w:val="18"/>
              </w:rPr>
              <w:t>一式</w:t>
            </w:r>
          </w:p>
        </w:tc>
        <w:tc>
          <w:tcPr>
            <w:tcW w:w="1848" w:type="pct"/>
          </w:tcPr>
          <w:p w14:paraId="12C90805" w14:textId="124DAA00" w:rsidR="00FE1DB7" w:rsidRPr="00F56200" w:rsidRDefault="00FE1DB7" w:rsidP="00FE1DB7">
            <w:pPr>
              <w:spacing w:line="240" w:lineRule="exact"/>
              <w:rPr>
                <w:sz w:val="18"/>
                <w:szCs w:val="18"/>
              </w:rPr>
            </w:pPr>
            <w:r w:rsidRPr="00F56200">
              <w:rPr>
                <w:rFonts w:hint="eastAsia"/>
                <w:sz w:val="18"/>
                <w:szCs w:val="18"/>
              </w:rPr>
              <w:t>カセットテープレコーダー×1</w:t>
            </w:r>
          </w:p>
          <w:p w14:paraId="45456CD3" w14:textId="3D48F691" w:rsidR="00FE1DB7" w:rsidRPr="00F56200" w:rsidRDefault="00FE1DB7" w:rsidP="00FE1DB7">
            <w:pPr>
              <w:spacing w:line="240" w:lineRule="exact"/>
              <w:rPr>
                <w:sz w:val="18"/>
                <w:szCs w:val="18"/>
              </w:rPr>
            </w:pPr>
            <w:r w:rsidRPr="00F56200">
              <w:rPr>
                <w:rFonts w:hint="eastAsia"/>
                <w:sz w:val="18"/>
                <w:szCs w:val="18"/>
              </w:rPr>
              <w:t>ラインコンバーター×1</w:t>
            </w:r>
          </w:p>
          <w:p w14:paraId="136CBFA9" w14:textId="11605CDB" w:rsidR="00FE1DB7" w:rsidRPr="00F56200" w:rsidRDefault="00FE1DB7" w:rsidP="00FE1DB7">
            <w:pPr>
              <w:spacing w:line="240" w:lineRule="exact"/>
              <w:rPr>
                <w:sz w:val="18"/>
                <w:szCs w:val="18"/>
              </w:rPr>
            </w:pPr>
            <w:r w:rsidRPr="00F56200">
              <w:rPr>
                <w:rFonts w:hint="eastAsia"/>
                <w:sz w:val="18"/>
                <w:szCs w:val="18"/>
              </w:rPr>
              <w:t>メモリー</w:t>
            </w:r>
            <w:r w:rsidRPr="00F56200">
              <w:rPr>
                <w:sz w:val="18"/>
                <w:szCs w:val="18"/>
              </w:rPr>
              <w:t>/CDレコーダー</w:t>
            </w:r>
            <w:r w:rsidRPr="00F56200">
              <w:rPr>
                <w:rFonts w:hint="eastAsia"/>
                <w:sz w:val="18"/>
                <w:szCs w:val="18"/>
              </w:rPr>
              <w:t>×2</w:t>
            </w:r>
          </w:p>
          <w:p w14:paraId="4E01642D" w14:textId="258D8EEC" w:rsidR="00FE1DB7" w:rsidRPr="00F56200" w:rsidRDefault="00FE1DB7" w:rsidP="00FE1DB7">
            <w:pPr>
              <w:spacing w:line="240" w:lineRule="exact"/>
              <w:rPr>
                <w:sz w:val="18"/>
                <w:szCs w:val="18"/>
              </w:rPr>
            </w:pPr>
            <w:r w:rsidRPr="00F56200">
              <w:rPr>
                <w:rFonts w:hint="eastAsia"/>
                <w:sz w:val="18"/>
                <w:szCs w:val="18"/>
              </w:rPr>
              <w:t>オーディオレコーダー</w:t>
            </w:r>
            <w:r w:rsidRPr="00F56200">
              <w:rPr>
                <w:sz w:val="18"/>
                <w:szCs w:val="18"/>
              </w:rPr>
              <w:t>/プレーヤー</w:t>
            </w:r>
            <w:r w:rsidRPr="00F56200">
              <w:rPr>
                <w:rFonts w:hint="eastAsia"/>
                <w:sz w:val="18"/>
                <w:szCs w:val="18"/>
              </w:rPr>
              <w:t>×2</w:t>
            </w:r>
          </w:p>
          <w:p w14:paraId="266CEB84" w14:textId="399ECD7F" w:rsidR="00FE1DB7" w:rsidRPr="00F56200" w:rsidRDefault="00FE1DB7" w:rsidP="00FE1DB7">
            <w:pPr>
              <w:spacing w:line="240" w:lineRule="exact"/>
              <w:rPr>
                <w:sz w:val="18"/>
                <w:szCs w:val="18"/>
              </w:rPr>
            </w:pPr>
            <w:r w:rsidRPr="00F56200">
              <w:rPr>
                <w:rFonts w:hint="eastAsia"/>
                <w:sz w:val="18"/>
                <w:szCs w:val="18"/>
              </w:rPr>
              <w:t>移動型ケース</w:t>
            </w:r>
            <w:r w:rsidRPr="00F56200">
              <w:rPr>
                <w:sz w:val="18"/>
                <w:szCs w:val="18"/>
              </w:rPr>
              <w:t>A</w:t>
            </w:r>
            <w:r w:rsidRPr="00F56200">
              <w:rPr>
                <w:rFonts w:hint="eastAsia"/>
                <w:sz w:val="18"/>
                <w:szCs w:val="18"/>
              </w:rPr>
              <w:t>×4</w:t>
            </w:r>
          </w:p>
          <w:p w14:paraId="3B93E046" w14:textId="726FCF88" w:rsidR="00FE1DB7" w:rsidRPr="00F56200" w:rsidRDefault="00FE1DB7" w:rsidP="00FE1DB7">
            <w:pPr>
              <w:spacing w:line="240" w:lineRule="exact"/>
              <w:rPr>
                <w:sz w:val="18"/>
                <w:szCs w:val="18"/>
              </w:rPr>
            </w:pPr>
            <w:r w:rsidRPr="00F56200">
              <w:rPr>
                <w:rFonts w:hint="eastAsia"/>
                <w:sz w:val="18"/>
                <w:szCs w:val="18"/>
              </w:rPr>
              <w:t>移動型ケース</w:t>
            </w:r>
            <w:r w:rsidRPr="00F56200">
              <w:rPr>
                <w:sz w:val="18"/>
                <w:szCs w:val="18"/>
              </w:rPr>
              <w:t>B</w:t>
            </w:r>
            <w:r w:rsidRPr="00F56200">
              <w:rPr>
                <w:rFonts w:hint="eastAsia"/>
                <w:sz w:val="18"/>
                <w:szCs w:val="18"/>
              </w:rPr>
              <w:t>×1</w:t>
            </w:r>
          </w:p>
          <w:p w14:paraId="330FB58C" w14:textId="0E298B44" w:rsidR="00FE1DB7" w:rsidRPr="00F56200" w:rsidRDefault="00FE1DB7" w:rsidP="00FE1DB7">
            <w:pPr>
              <w:spacing w:line="240" w:lineRule="exact"/>
              <w:rPr>
                <w:sz w:val="18"/>
                <w:szCs w:val="18"/>
              </w:rPr>
            </w:pPr>
            <w:r w:rsidRPr="00F56200">
              <w:rPr>
                <w:rFonts w:hint="eastAsia"/>
                <w:sz w:val="18"/>
                <w:szCs w:val="18"/>
              </w:rPr>
              <w:t>パッチパネル×1</w:t>
            </w:r>
          </w:p>
          <w:p w14:paraId="7CB486B6" w14:textId="2105DA09" w:rsidR="00FE1DB7" w:rsidRPr="00F56200" w:rsidRDefault="00FE1DB7" w:rsidP="00FE1DB7">
            <w:pPr>
              <w:spacing w:line="240" w:lineRule="exact"/>
              <w:rPr>
                <w:sz w:val="18"/>
                <w:szCs w:val="18"/>
              </w:rPr>
            </w:pPr>
            <w:r w:rsidRPr="00F56200">
              <w:rPr>
                <w:rFonts w:hint="eastAsia"/>
                <w:sz w:val="18"/>
                <w:szCs w:val="18"/>
              </w:rPr>
              <w:t>電源ユニット×1</w:t>
            </w:r>
          </w:p>
          <w:p w14:paraId="34A0DF91" w14:textId="44FD14D4" w:rsidR="00FE1DB7" w:rsidRPr="00F56200" w:rsidRDefault="00FE1DB7" w:rsidP="00FE1DB7">
            <w:pPr>
              <w:spacing w:line="240" w:lineRule="exact"/>
              <w:rPr>
                <w:sz w:val="18"/>
                <w:szCs w:val="18"/>
              </w:rPr>
            </w:pPr>
            <w:r w:rsidRPr="00F56200">
              <w:rPr>
                <w:rFonts w:hint="eastAsia"/>
                <w:sz w:val="18"/>
                <w:szCs w:val="18"/>
              </w:rPr>
              <w:t>手元灯り×1</w:t>
            </w:r>
          </w:p>
          <w:p w14:paraId="1AAD8370" w14:textId="513742C4" w:rsidR="00FE1DB7" w:rsidRPr="00F56200" w:rsidRDefault="00FE1DB7" w:rsidP="00FE1DB7">
            <w:pPr>
              <w:spacing w:line="240" w:lineRule="exact"/>
              <w:rPr>
                <w:sz w:val="18"/>
                <w:szCs w:val="18"/>
              </w:rPr>
            </w:pPr>
            <w:r w:rsidRPr="00F56200">
              <w:rPr>
                <w:rFonts w:hint="eastAsia"/>
                <w:sz w:val="18"/>
                <w:szCs w:val="18"/>
              </w:rPr>
              <w:t>小物入れ引き出し×1</w:t>
            </w:r>
          </w:p>
          <w:p w14:paraId="199B7D43" w14:textId="30305223" w:rsidR="00FE1DB7" w:rsidRPr="00F56200" w:rsidRDefault="00FE1DB7" w:rsidP="00FE1DB7">
            <w:pPr>
              <w:spacing w:line="240" w:lineRule="exact"/>
              <w:rPr>
                <w:sz w:val="18"/>
                <w:szCs w:val="18"/>
              </w:rPr>
            </w:pPr>
            <w:r w:rsidRPr="00F56200">
              <w:rPr>
                <w:rFonts w:hint="eastAsia"/>
                <w:sz w:val="18"/>
                <w:szCs w:val="18"/>
              </w:rPr>
              <w:t>移動型置台(キャスター付)×1</w:t>
            </w:r>
          </w:p>
        </w:tc>
      </w:tr>
      <w:tr w:rsidR="00F56200" w:rsidRPr="00F56200" w14:paraId="39841CB1" w14:textId="77777777" w:rsidTr="00A472B5">
        <w:tc>
          <w:tcPr>
            <w:tcW w:w="795" w:type="pct"/>
          </w:tcPr>
          <w:p w14:paraId="5A0056BF" w14:textId="0FEF8490" w:rsidR="00FE1DB7" w:rsidRPr="00F56200" w:rsidRDefault="00FE1DB7" w:rsidP="00FE1DB7">
            <w:pPr>
              <w:spacing w:line="240" w:lineRule="exact"/>
              <w:rPr>
                <w:sz w:val="18"/>
                <w:szCs w:val="18"/>
              </w:rPr>
            </w:pPr>
            <w:r w:rsidRPr="00F56200">
              <w:rPr>
                <w:rFonts w:hint="eastAsia"/>
                <w:sz w:val="18"/>
                <w:szCs w:val="18"/>
              </w:rPr>
              <w:t>パワーアンプ架(アンプ室)</w:t>
            </w:r>
          </w:p>
        </w:tc>
        <w:tc>
          <w:tcPr>
            <w:tcW w:w="1950" w:type="pct"/>
          </w:tcPr>
          <w:p w14:paraId="07DCD95D" w14:textId="77777777" w:rsidR="00FE1DB7" w:rsidRPr="00F56200" w:rsidRDefault="00FE1DB7" w:rsidP="00FE1DB7">
            <w:pPr>
              <w:spacing w:line="240" w:lineRule="exact"/>
              <w:rPr>
                <w:sz w:val="18"/>
                <w:szCs w:val="18"/>
              </w:rPr>
            </w:pPr>
            <w:r w:rsidRPr="00F56200">
              <w:rPr>
                <w:rFonts w:hint="eastAsia"/>
                <w:sz w:val="18"/>
                <w:szCs w:val="18"/>
              </w:rPr>
              <w:t>パラメトリックイコライザA×3、</w:t>
            </w:r>
          </w:p>
          <w:p w14:paraId="2EAE0DBA" w14:textId="686F109A" w:rsidR="00FE1DB7" w:rsidRPr="00F56200" w:rsidRDefault="00FE1DB7" w:rsidP="00FE1DB7">
            <w:pPr>
              <w:spacing w:line="240" w:lineRule="exact"/>
              <w:rPr>
                <w:sz w:val="18"/>
                <w:szCs w:val="18"/>
              </w:rPr>
            </w:pPr>
            <w:r w:rsidRPr="00F56200">
              <w:rPr>
                <w:rFonts w:hint="eastAsia"/>
                <w:sz w:val="18"/>
                <w:szCs w:val="18"/>
              </w:rPr>
              <w:t>同B×2</w:t>
            </w:r>
          </w:p>
          <w:p w14:paraId="7179CB09" w14:textId="77777777" w:rsidR="00FE1DB7" w:rsidRPr="00F56200" w:rsidRDefault="00FE1DB7" w:rsidP="00FE1DB7">
            <w:pPr>
              <w:spacing w:line="240" w:lineRule="exact"/>
              <w:rPr>
                <w:sz w:val="18"/>
                <w:szCs w:val="18"/>
              </w:rPr>
            </w:pPr>
            <w:r w:rsidRPr="00F56200">
              <w:rPr>
                <w:rFonts w:hint="eastAsia"/>
                <w:sz w:val="18"/>
                <w:szCs w:val="18"/>
              </w:rPr>
              <w:t>スピーカプロセッサA×12、</w:t>
            </w:r>
          </w:p>
          <w:p w14:paraId="51F4854E" w14:textId="55F6A08B" w:rsidR="00FE1DB7" w:rsidRPr="00F56200" w:rsidRDefault="00FE1DB7" w:rsidP="00FE1DB7">
            <w:pPr>
              <w:spacing w:line="240" w:lineRule="exact"/>
              <w:rPr>
                <w:sz w:val="18"/>
                <w:szCs w:val="18"/>
              </w:rPr>
            </w:pPr>
            <w:r w:rsidRPr="00F56200">
              <w:rPr>
                <w:rFonts w:hint="eastAsia"/>
                <w:sz w:val="18"/>
                <w:szCs w:val="18"/>
              </w:rPr>
              <w:t>同B×4、同C×2</w:t>
            </w:r>
          </w:p>
          <w:p w14:paraId="3FFEA623" w14:textId="4200E524" w:rsidR="00FE1DB7" w:rsidRPr="00F56200" w:rsidRDefault="00FE1DB7" w:rsidP="00FE1DB7">
            <w:pPr>
              <w:spacing w:line="240" w:lineRule="exact"/>
              <w:rPr>
                <w:sz w:val="18"/>
                <w:szCs w:val="18"/>
              </w:rPr>
            </w:pPr>
            <w:r w:rsidRPr="00F56200">
              <w:rPr>
                <w:sz w:val="18"/>
                <w:szCs w:val="18"/>
              </w:rPr>
              <w:t>パワーアンプ</w:t>
            </w:r>
            <w:r w:rsidRPr="00F56200">
              <w:rPr>
                <w:rFonts w:hint="eastAsia"/>
                <w:sz w:val="18"/>
                <w:szCs w:val="18"/>
              </w:rPr>
              <w:t>A</w:t>
            </w:r>
            <w:r w:rsidRPr="00F56200">
              <w:rPr>
                <w:sz w:val="18"/>
                <w:szCs w:val="18"/>
              </w:rPr>
              <w:t>：</w:t>
            </w:r>
            <w:r w:rsidRPr="00F56200">
              <w:rPr>
                <w:rFonts w:hint="eastAsia"/>
                <w:sz w:val="18"/>
                <w:szCs w:val="18"/>
              </w:rPr>
              <w:t>77</w:t>
            </w:r>
            <w:r w:rsidRPr="00F56200">
              <w:rPr>
                <w:sz w:val="18"/>
                <w:szCs w:val="18"/>
              </w:rPr>
              <w:t>5W×2ch×</w:t>
            </w:r>
            <w:r w:rsidRPr="00F56200">
              <w:rPr>
                <w:rFonts w:hint="eastAsia"/>
                <w:sz w:val="18"/>
                <w:szCs w:val="18"/>
              </w:rPr>
              <w:t>27</w:t>
            </w:r>
            <w:r w:rsidRPr="00F56200">
              <w:rPr>
                <w:sz w:val="18"/>
                <w:szCs w:val="18"/>
              </w:rPr>
              <w:t>、</w:t>
            </w:r>
          </w:p>
          <w:p w14:paraId="5A0CCD67" w14:textId="76AD854F" w:rsidR="00FE1DB7" w:rsidRPr="00F56200" w:rsidRDefault="00FE1DB7" w:rsidP="00FE1DB7">
            <w:pPr>
              <w:spacing w:line="240" w:lineRule="exact"/>
              <w:rPr>
                <w:sz w:val="18"/>
                <w:szCs w:val="18"/>
              </w:rPr>
            </w:pPr>
            <w:r w:rsidRPr="00F56200">
              <w:rPr>
                <w:rFonts w:hint="eastAsia"/>
                <w:sz w:val="18"/>
                <w:szCs w:val="18"/>
              </w:rPr>
              <w:t>同B：350W×2ch×2</w:t>
            </w:r>
          </w:p>
          <w:p w14:paraId="79E02CB2" w14:textId="20233109" w:rsidR="00FE1DB7" w:rsidRPr="00F56200" w:rsidRDefault="00FE1DB7" w:rsidP="00FE1DB7">
            <w:pPr>
              <w:spacing w:line="240" w:lineRule="exact"/>
              <w:rPr>
                <w:sz w:val="18"/>
                <w:szCs w:val="18"/>
              </w:rPr>
            </w:pPr>
            <w:r w:rsidRPr="00F56200">
              <w:rPr>
                <w:rFonts w:hint="eastAsia"/>
                <w:sz w:val="18"/>
                <w:szCs w:val="18"/>
              </w:rPr>
              <w:t>入出力ジャックパネル×5</w:t>
            </w:r>
          </w:p>
          <w:p w14:paraId="5AA60C67" w14:textId="79A6EEAE" w:rsidR="00FE1DB7" w:rsidRPr="00F56200" w:rsidRDefault="00FE1DB7" w:rsidP="00FE1DB7">
            <w:pPr>
              <w:spacing w:line="240" w:lineRule="exact"/>
              <w:rPr>
                <w:sz w:val="18"/>
                <w:szCs w:val="18"/>
              </w:rPr>
            </w:pPr>
            <w:r w:rsidRPr="00F56200">
              <w:rPr>
                <w:rFonts w:hint="eastAsia"/>
                <w:sz w:val="18"/>
                <w:szCs w:val="18"/>
              </w:rPr>
              <w:t>出力コネクタパネル×5</w:t>
            </w:r>
          </w:p>
          <w:p w14:paraId="2F36A40F" w14:textId="681078A5" w:rsidR="00FE1DB7" w:rsidRPr="00F56200" w:rsidRDefault="00FE1DB7" w:rsidP="00FE1DB7">
            <w:pPr>
              <w:spacing w:line="240" w:lineRule="exact"/>
              <w:rPr>
                <w:sz w:val="18"/>
                <w:szCs w:val="18"/>
              </w:rPr>
            </w:pPr>
            <w:r w:rsidRPr="00F56200">
              <w:rPr>
                <w:rFonts w:hint="eastAsia"/>
                <w:sz w:val="18"/>
                <w:szCs w:val="18"/>
              </w:rPr>
              <w:t>電源制御部×5</w:t>
            </w:r>
          </w:p>
          <w:p w14:paraId="5E40A8B7" w14:textId="7CF4CA02" w:rsidR="00FE1DB7" w:rsidRPr="00F56200" w:rsidRDefault="00FE1DB7" w:rsidP="00FE1DB7">
            <w:pPr>
              <w:spacing w:line="240" w:lineRule="exact"/>
              <w:rPr>
                <w:sz w:val="18"/>
                <w:szCs w:val="18"/>
              </w:rPr>
            </w:pPr>
            <w:r w:rsidRPr="00F56200">
              <w:rPr>
                <w:rFonts w:hint="eastAsia"/>
                <w:sz w:val="18"/>
                <w:szCs w:val="18"/>
              </w:rPr>
              <w:t>端子盤×5、</w:t>
            </w:r>
            <w:r w:rsidRPr="00F56200">
              <w:rPr>
                <w:sz w:val="18"/>
                <w:szCs w:val="18"/>
              </w:rPr>
              <w:t>収納架×</w:t>
            </w:r>
            <w:r w:rsidRPr="00F56200">
              <w:rPr>
                <w:rFonts w:hint="eastAsia"/>
                <w:sz w:val="18"/>
                <w:szCs w:val="18"/>
              </w:rPr>
              <w:t>6</w:t>
            </w:r>
          </w:p>
        </w:tc>
        <w:tc>
          <w:tcPr>
            <w:tcW w:w="407" w:type="pct"/>
          </w:tcPr>
          <w:p w14:paraId="71956971" w14:textId="77777777" w:rsidR="00FE1DB7" w:rsidRPr="00F56200" w:rsidRDefault="00FE1DB7" w:rsidP="00FE1DB7">
            <w:pPr>
              <w:spacing w:line="240" w:lineRule="exact"/>
              <w:jc w:val="center"/>
              <w:rPr>
                <w:sz w:val="18"/>
                <w:szCs w:val="18"/>
              </w:rPr>
            </w:pPr>
            <w:r w:rsidRPr="00F56200">
              <w:rPr>
                <w:sz w:val="18"/>
                <w:szCs w:val="18"/>
              </w:rPr>
              <w:t>一式</w:t>
            </w:r>
          </w:p>
        </w:tc>
        <w:tc>
          <w:tcPr>
            <w:tcW w:w="1848" w:type="pct"/>
          </w:tcPr>
          <w:p w14:paraId="58BCB696" w14:textId="3C7158B4" w:rsidR="00FE1DB7" w:rsidRPr="00F56200" w:rsidRDefault="00FE1DB7" w:rsidP="00FE1DB7">
            <w:pPr>
              <w:spacing w:line="240" w:lineRule="exact"/>
              <w:rPr>
                <w:sz w:val="18"/>
                <w:szCs w:val="18"/>
              </w:rPr>
            </w:pPr>
            <w:r w:rsidRPr="00F56200">
              <w:rPr>
                <w:rFonts w:hint="eastAsia"/>
                <w:sz w:val="18"/>
                <w:szCs w:val="18"/>
              </w:rPr>
              <w:t>新設したスピーカをドライブするのに適したパワーアンプ：適宜</w:t>
            </w:r>
          </w:p>
          <w:p w14:paraId="37A151AD" w14:textId="12BF6597" w:rsidR="00FE1DB7" w:rsidRPr="00F56200" w:rsidRDefault="00FE1DB7" w:rsidP="00FE1DB7">
            <w:pPr>
              <w:spacing w:line="240" w:lineRule="exact"/>
              <w:rPr>
                <w:sz w:val="18"/>
                <w:szCs w:val="18"/>
              </w:rPr>
            </w:pPr>
            <w:r w:rsidRPr="00F56200">
              <w:rPr>
                <w:sz w:val="18"/>
                <w:szCs w:val="18"/>
              </w:rPr>
              <w:t>デジタルマルチプロセッサー：適宜</w:t>
            </w:r>
            <w:r w:rsidRPr="00F56200">
              <w:rPr>
                <w:rFonts w:hint="eastAsia"/>
                <w:sz w:val="18"/>
                <w:szCs w:val="18"/>
              </w:rPr>
              <w:t>(アンプ組込も可とする)</w:t>
            </w:r>
          </w:p>
          <w:p w14:paraId="42C73C9A" w14:textId="77777777" w:rsidR="00FE1DB7" w:rsidRPr="00F56200" w:rsidRDefault="00FE1DB7" w:rsidP="00FE1DB7">
            <w:pPr>
              <w:spacing w:line="240" w:lineRule="exact"/>
              <w:rPr>
                <w:sz w:val="18"/>
                <w:szCs w:val="18"/>
              </w:rPr>
            </w:pPr>
            <w:r w:rsidRPr="00F56200">
              <w:rPr>
                <w:rFonts w:hint="eastAsia"/>
                <w:sz w:val="18"/>
                <w:szCs w:val="18"/>
              </w:rPr>
              <w:t>デジタル入出力カード：適宜</w:t>
            </w:r>
          </w:p>
          <w:p w14:paraId="18704B0E" w14:textId="77777777" w:rsidR="00FE1DB7" w:rsidRPr="00F56200" w:rsidRDefault="00FE1DB7" w:rsidP="00FE1DB7">
            <w:pPr>
              <w:spacing w:line="240" w:lineRule="exact"/>
              <w:rPr>
                <w:sz w:val="18"/>
                <w:szCs w:val="18"/>
              </w:rPr>
            </w:pPr>
            <w:r w:rsidRPr="00F56200">
              <w:rPr>
                <w:rFonts w:hint="eastAsia"/>
                <w:sz w:val="18"/>
                <w:szCs w:val="18"/>
              </w:rPr>
              <w:t>出力モニター：適宜</w:t>
            </w:r>
          </w:p>
          <w:p w14:paraId="26FC062B" w14:textId="77777777" w:rsidR="00FE1DB7" w:rsidRPr="00F56200" w:rsidRDefault="00FE1DB7" w:rsidP="00FE1DB7">
            <w:pPr>
              <w:spacing w:line="240" w:lineRule="exact"/>
              <w:rPr>
                <w:sz w:val="18"/>
                <w:szCs w:val="18"/>
              </w:rPr>
            </w:pPr>
            <w:r w:rsidRPr="00F56200">
              <w:rPr>
                <w:rFonts w:hint="eastAsia"/>
                <w:sz w:val="18"/>
                <w:szCs w:val="18"/>
              </w:rPr>
              <w:t>入出力ジャック盤：適宜</w:t>
            </w:r>
          </w:p>
          <w:p w14:paraId="2D856E4C" w14:textId="77777777" w:rsidR="00FE1DB7" w:rsidRPr="00F56200" w:rsidRDefault="00FE1DB7" w:rsidP="00FE1DB7">
            <w:pPr>
              <w:spacing w:line="240" w:lineRule="exact"/>
              <w:rPr>
                <w:sz w:val="18"/>
                <w:szCs w:val="18"/>
              </w:rPr>
            </w:pPr>
            <w:r w:rsidRPr="00F56200">
              <w:rPr>
                <w:rFonts w:hint="eastAsia"/>
                <w:sz w:val="18"/>
                <w:szCs w:val="18"/>
              </w:rPr>
              <w:t>出力パッチ盤：適宜</w:t>
            </w:r>
          </w:p>
          <w:p w14:paraId="72E528CE" w14:textId="77777777" w:rsidR="00FE1DB7" w:rsidRPr="00F56200" w:rsidRDefault="00FE1DB7" w:rsidP="00FE1DB7">
            <w:pPr>
              <w:spacing w:line="240" w:lineRule="exact"/>
              <w:rPr>
                <w:sz w:val="18"/>
                <w:szCs w:val="18"/>
              </w:rPr>
            </w:pPr>
            <w:r w:rsidRPr="00F56200">
              <w:rPr>
                <w:rFonts w:hint="eastAsia"/>
                <w:sz w:val="18"/>
                <w:szCs w:val="18"/>
              </w:rPr>
              <w:t>その他：任意</w:t>
            </w:r>
          </w:p>
          <w:p w14:paraId="5C5B66D0" w14:textId="79799B3C" w:rsidR="00FE1DB7" w:rsidRPr="00F56200" w:rsidRDefault="00FE1DB7" w:rsidP="00FE1DB7">
            <w:pPr>
              <w:spacing w:line="240" w:lineRule="exact"/>
              <w:rPr>
                <w:sz w:val="18"/>
                <w:szCs w:val="18"/>
              </w:rPr>
            </w:pPr>
            <w:r w:rsidRPr="00F56200">
              <w:rPr>
                <w:rFonts w:hint="eastAsia"/>
                <w:sz w:val="18"/>
                <w:szCs w:val="18"/>
              </w:rPr>
              <w:t>収納架：EIA19インチ×適宜</w:t>
            </w:r>
          </w:p>
        </w:tc>
      </w:tr>
      <w:tr w:rsidR="00F56200" w:rsidRPr="00F56200" w14:paraId="448EF84A" w14:textId="77777777" w:rsidTr="000771E5">
        <w:tc>
          <w:tcPr>
            <w:tcW w:w="795" w:type="pct"/>
          </w:tcPr>
          <w:p w14:paraId="1D443BBF" w14:textId="3AADAF3E" w:rsidR="00FE1DB7" w:rsidRPr="00F56200" w:rsidRDefault="00FE1DB7" w:rsidP="00FE1DB7">
            <w:pPr>
              <w:spacing w:line="240" w:lineRule="exact"/>
              <w:rPr>
                <w:sz w:val="18"/>
                <w:szCs w:val="18"/>
              </w:rPr>
            </w:pPr>
            <w:r w:rsidRPr="00F56200">
              <w:rPr>
                <w:rFonts w:hint="eastAsia"/>
                <w:sz w:val="18"/>
                <w:szCs w:val="18"/>
              </w:rPr>
              <w:t>パワーアンプ(調整室)</w:t>
            </w:r>
          </w:p>
        </w:tc>
        <w:tc>
          <w:tcPr>
            <w:tcW w:w="1950" w:type="pct"/>
          </w:tcPr>
          <w:p w14:paraId="4E209406" w14:textId="77777777" w:rsidR="00FE1DB7" w:rsidRPr="00F56200" w:rsidRDefault="00FE1DB7" w:rsidP="00FE1DB7">
            <w:pPr>
              <w:spacing w:line="240" w:lineRule="exact"/>
              <w:rPr>
                <w:sz w:val="18"/>
                <w:szCs w:val="18"/>
              </w:rPr>
            </w:pPr>
            <w:r w:rsidRPr="00F56200">
              <w:rPr>
                <w:rFonts w:hint="eastAsia"/>
                <w:sz w:val="18"/>
                <w:szCs w:val="18"/>
              </w:rPr>
              <w:t>パラメトリックイコライザC×2</w:t>
            </w:r>
          </w:p>
          <w:p w14:paraId="2DB7C9A0" w14:textId="77777777" w:rsidR="00FE1DB7" w:rsidRPr="00F56200" w:rsidRDefault="00FE1DB7" w:rsidP="00FE1DB7">
            <w:pPr>
              <w:spacing w:line="240" w:lineRule="exact"/>
              <w:rPr>
                <w:sz w:val="18"/>
                <w:szCs w:val="18"/>
              </w:rPr>
            </w:pPr>
            <w:r w:rsidRPr="00F56200">
              <w:rPr>
                <w:rFonts w:hint="eastAsia"/>
                <w:sz w:val="18"/>
                <w:szCs w:val="18"/>
              </w:rPr>
              <w:t>パワーアンプC：800W×2ch×8</w:t>
            </w:r>
          </w:p>
          <w:p w14:paraId="7EE0ADCD" w14:textId="77777777" w:rsidR="00FE1DB7" w:rsidRPr="00F56200" w:rsidRDefault="00FE1DB7" w:rsidP="00FE1DB7">
            <w:pPr>
              <w:spacing w:line="240" w:lineRule="exact"/>
              <w:rPr>
                <w:sz w:val="18"/>
                <w:szCs w:val="18"/>
              </w:rPr>
            </w:pPr>
            <w:r w:rsidRPr="00F56200">
              <w:rPr>
                <w:rFonts w:hint="eastAsia"/>
                <w:sz w:val="18"/>
                <w:szCs w:val="18"/>
              </w:rPr>
              <w:t>出力コネクタパネル×2</w:t>
            </w:r>
          </w:p>
          <w:p w14:paraId="77DF9F6F" w14:textId="08F7494E" w:rsidR="00FE1DB7" w:rsidRPr="00F56200" w:rsidRDefault="00FE1DB7" w:rsidP="00FE1DB7">
            <w:pPr>
              <w:spacing w:line="240" w:lineRule="exact"/>
              <w:rPr>
                <w:sz w:val="18"/>
                <w:szCs w:val="18"/>
              </w:rPr>
            </w:pPr>
            <w:r w:rsidRPr="00F56200">
              <w:rPr>
                <w:rFonts w:hint="eastAsia"/>
                <w:sz w:val="18"/>
                <w:szCs w:val="18"/>
              </w:rPr>
              <w:t>電源制御部×1</w:t>
            </w:r>
          </w:p>
          <w:p w14:paraId="5DB4CBFA" w14:textId="456937E9" w:rsidR="00FE1DB7" w:rsidRPr="00F56200" w:rsidRDefault="00FE1DB7" w:rsidP="00FE1DB7">
            <w:pPr>
              <w:spacing w:line="240" w:lineRule="exact"/>
              <w:rPr>
                <w:sz w:val="18"/>
                <w:szCs w:val="18"/>
              </w:rPr>
            </w:pPr>
            <w:r w:rsidRPr="00F56200">
              <w:rPr>
                <w:rFonts w:hint="eastAsia"/>
                <w:sz w:val="18"/>
                <w:szCs w:val="18"/>
              </w:rPr>
              <w:t>端子盤×1、</w:t>
            </w:r>
            <w:r w:rsidRPr="00F56200">
              <w:rPr>
                <w:sz w:val="18"/>
                <w:szCs w:val="18"/>
              </w:rPr>
              <w:t>収納架×</w:t>
            </w:r>
            <w:r w:rsidRPr="00F56200">
              <w:rPr>
                <w:rFonts w:hint="eastAsia"/>
                <w:sz w:val="18"/>
                <w:szCs w:val="18"/>
              </w:rPr>
              <w:t>1</w:t>
            </w:r>
          </w:p>
        </w:tc>
        <w:tc>
          <w:tcPr>
            <w:tcW w:w="407" w:type="pct"/>
          </w:tcPr>
          <w:p w14:paraId="7C021B7F" w14:textId="5DEB1E11" w:rsidR="00FE1DB7" w:rsidRPr="00F56200" w:rsidRDefault="00FE1DB7" w:rsidP="00FE1DB7">
            <w:pPr>
              <w:spacing w:line="240" w:lineRule="exact"/>
              <w:jc w:val="center"/>
              <w:rPr>
                <w:sz w:val="18"/>
                <w:szCs w:val="18"/>
              </w:rPr>
            </w:pPr>
            <w:r w:rsidRPr="00F56200">
              <w:rPr>
                <w:rFonts w:hint="eastAsia"/>
                <w:sz w:val="18"/>
                <w:szCs w:val="18"/>
              </w:rPr>
              <w:t>一式</w:t>
            </w:r>
          </w:p>
        </w:tc>
        <w:tc>
          <w:tcPr>
            <w:tcW w:w="1848" w:type="pct"/>
          </w:tcPr>
          <w:p w14:paraId="6B4EBDB6" w14:textId="77777777" w:rsidR="00FE1DB7" w:rsidRPr="00F56200" w:rsidRDefault="00FE1DB7" w:rsidP="00FE1DB7">
            <w:pPr>
              <w:spacing w:line="240" w:lineRule="exact"/>
              <w:rPr>
                <w:sz w:val="18"/>
                <w:szCs w:val="18"/>
              </w:rPr>
            </w:pPr>
            <w:r w:rsidRPr="00F56200">
              <w:rPr>
                <w:rFonts w:hint="eastAsia"/>
                <w:sz w:val="18"/>
                <w:szCs w:val="18"/>
              </w:rPr>
              <w:t>新設したスピーカをドライブするのに適したパワーアンプ：適宜</w:t>
            </w:r>
          </w:p>
          <w:p w14:paraId="46D0D9E4" w14:textId="77777777" w:rsidR="00FE1DB7" w:rsidRPr="00F56200" w:rsidRDefault="00FE1DB7" w:rsidP="00FE1DB7">
            <w:pPr>
              <w:spacing w:line="240" w:lineRule="exact"/>
              <w:rPr>
                <w:sz w:val="18"/>
                <w:szCs w:val="18"/>
              </w:rPr>
            </w:pPr>
            <w:r w:rsidRPr="00F56200">
              <w:rPr>
                <w:sz w:val="18"/>
                <w:szCs w:val="18"/>
              </w:rPr>
              <w:t>デジタルマルチプロセッサー：適宜</w:t>
            </w:r>
            <w:r w:rsidRPr="00F56200">
              <w:rPr>
                <w:rFonts w:hint="eastAsia"/>
                <w:sz w:val="18"/>
                <w:szCs w:val="18"/>
              </w:rPr>
              <w:t>(アンプ組込も可とする)</w:t>
            </w:r>
          </w:p>
          <w:p w14:paraId="5543D386" w14:textId="77777777" w:rsidR="00FE1DB7" w:rsidRPr="00F56200" w:rsidRDefault="00FE1DB7" w:rsidP="00FE1DB7">
            <w:pPr>
              <w:spacing w:line="240" w:lineRule="exact"/>
              <w:rPr>
                <w:sz w:val="18"/>
                <w:szCs w:val="18"/>
              </w:rPr>
            </w:pPr>
            <w:r w:rsidRPr="00F56200">
              <w:rPr>
                <w:rFonts w:hint="eastAsia"/>
                <w:sz w:val="18"/>
                <w:szCs w:val="18"/>
              </w:rPr>
              <w:t>デジタル入出力カード：適宜</w:t>
            </w:r>
          </w:p>
          <w:p w14:paraId="26169166" w14:textId="77777777" w:rsidR="00FE1DB7" w:rsidRPr="00F56200" w:rsidRDefault="00FE1DB7" w:rsidP="00FE1DB7">
            <w:pPr>
              <w:spacing w:line="240" w:lineRule="exact"/>
              <w:rPr>
                <w:sz w:val="18"/>
                <w:szCs w:val="18"/>
              </w:rPr>
            </w:pPr>
            <w:r w:rsidRPr="00F56200">
              <w:rPr>
                <w:rFonts w:hint="eastAsia"/>
                <w:sz w:val="18"/>
                <w:szCs w:val="18"/>
              </w:rPr>
              <w:t>出力モニター：適宜</w:t>
            </w:r>
          </w:p>
          <w:p w14:paraId="4AD4C81A" w14:textId="77777777" w:rsidR="00FE1DB7" w:rsidRPr="00F56200" w:rsidRDefault="00FE1DB7" w:rsidP="00FE1DB7">
            <w:pPr>
              <w:spacing w:line="240" w:lineRule="exact"/>
              <w:rPr>
                <w:sz w:val="18"/>
                <w:szCs w:val="18"/>
              </w:rPr>
            </w:pPr>
            <w:r w:rsidRPr="00F56200">
              <w:rPr>
                <w:rFonts w:hint="eastAsia"/>
                <w:sz w:val="18"/>
                <w:szCs w:val="18"/>
              </w:rPr>
              <w:t>入出力ジャック盤：適宜</w:t>
            </w:r>
          </w:p>
          <w:p w14:paraId="600D6350" w14:textId="77777777" w:rsidR="00FE1DB7" w:rsidRPr="00F56200" w:rsidRDefault="00FE1DB7" w:rsidP="00FE1DB7">
            <w:pPr>
              <w:spacing w:line="240" w:lineRule="exact"/>
              <w:rPr>
                <w:sz w:val="18"/>
                <w:szCs w:val="18"/>
              </w:rPr>
            </w:pPr>
            <w:r w:rsidRPr="00F56200">
              <w:rPr>
                <w:rFonts w:hint="eastAsia"/>
                <w:sz w:val="18"/>
                <w:szCs w:val="18"/>
              </w:rPr>
              <w:t>出力パッチ盤：適宜</w:t>
            </w:r>
          </w:p>
          <w:p w14:paraId="7CA7D40B" w14:textId="77777777" w:rsidR="00FE1DB7" w:rsidRPr="00F56200" w:rsidRDefault="00FE1DB7" w:rsidP="00FE1DB7">
            <w:pPr>
              <w:spacing w:line="240" w:lineRule="exact"/>
              <w:rPr>
                <w:sz w:val="18"/>
                <w:szCs w:val="18"/>
              </w:rPr>
            </w:pPr>
            <w:r w:rsidRPr="00F56200">
              <w:rPr>
                <w:rFonts w:hint="eastAsia"/>
                <w:sz w:val="18"/>
                <w:szCs w:val="18"/>
              </w:rPr>
              <w:t>その他：任意</w:t>
            </w:r>
          </w:p>
          <w:p w14:paraId="77E5C3A1" w14:textId="4D7E9DFC" w:rsidR="00FE1DB7" w:rsidRPr="00F56200" w:rsidRDefault="00FE1DB7" w:rsidP="00FE1DB7">
            <w:pPr>
              <w:spacing w:line="240" w:lineRule="exact"/>
              <w:rPr>
                <w:sz w:val="18"/>
                <w:szCs w:val="18"/>
              </w:rPr>
            </w:pPr>
            <w:r w:rsidRPr="00F56200">
              <w:rPr>
                <w:rFonts w:hint="eastAsia"/>
                <w:sz w:val="18"/>
                <w:szCs w:val="18"/>
              </w:rPr>
              <w:t>収納架：EIA19インチ×適宜</w:t>
            </w:r>
          </w:p>
        </w:tc>
      </w:tr>
      <w:tr w:rsidR="00F56200" w:rsidRPr="00F56200" w14:paraId="01E2E363" w14:textId="77777777" w:rsidTr="000771E5">
        <w:tc>
          <w:tcPr>
            <w:tcW w:w="795" w:type="pct"/>
          </w:tcPr>
          <w:p w14:paraId="0597A49C" w14:textId="04B6468E" w:rsidR="00FE1DB7" w:rsidRPr="00F56200" w:rsidRDefault="00FE1DB7" w:rsidP="00FE1DB7">
            <w:pPr>
              <w:spacing w:line="240" w:lineRule="exact"/>
              <w:rPr>
                <w:sz w:val="18"/>
                <w:szCs w:val="18"/>
              </w:rPr>
            </w:pPr>
            <w:r w:rsidRPr="00F56200">
              <w:rPr>
                <w:rFonts w:hint="eastAsia"/>
                <w:sz w:val="18"/>
                <w:szCs w:val="18"/>
              </w:rPr>
              <w:t>出力メーターパネル</w:t>
            </w:r>
          </w:p>
        </w:tc>
        <w:tc>
          <w:tcPr>
            <w:tcW w:w="1950" w:type="pct"/>
          </w:tcPr>
          <w:p w14:paraId="2592B988" w14:textId="75A16067" w:rsidR="00FE1DB7" w:rsidRPr="00F56200" w:rsidRDefault="00FE1DB7" w:rsidP="00FE1DB7">
            <w:pPr>
              <w:spacing w:line="240" w:lineRule="exact"/>
              <w:rPr>
                <w:sz w:val="18"/>
                <w:szCs w:val="18"/>
              </w:rPr>
            </w:pPr>
            <w:r w:rsidRPr="00F56200">
              <w:rPr>
                <w:rFonts w:hint="eastAsia"/>
                <w:sz w:val="18"/>
                <w:szCs w:val="18"/>
              </w:rPr>
              <w:t>特型16ポイントLEDバーグラフメータ×74ch</w:t>
            </w:r>
          </w:p>
        </w:tc>
        <w:tc>
          <w:tcPr>
            <w:tcW w:w="407" w:type="pct"/>
          </w:tcPr>
          <w:p w14:paraId="08E46D7A" w14:textId="6FBCAD23" w:rsidR="00FE1DB7" w:rsidRPr="00F56200" w:rsidRDefault="00FE1DB7" w:rsidP="00FE1DB7">
            <w:pPr>
              <w:spacing w:line="240" w:lineRule="exact"/>
              <w:jc w:val="center"/>
              <w:rPr>
                <w:sz w:val="18"/>
                <w:szCs w:val="18"/>
              </w:rPr>
            </w:pPr>
            <w:r w:rsidRPr="00F56200">
              <w:rPr>
                <w:rFonts w:hint="eastAsia"/>
                <w:sz w:val="18"/>
                <w:szCs w:val="18"/>
              </w:rPr>
              <w:t>1面</w:t>
            </w:r>
          </w:p>
        </w:tc>
        <w:tc>
          <w:tcPr>
            <w:tcW w:w="1848" w:type="pct"/>
          </w:tcPr>
          <w:p w14:paraId="3E489758" w14:textId="1E37B56E" w:rsidR="00FE1DB7" w:rsidRPr="00F56200" w:rsidRDefault="00FE1DB7" w:rsidP="00FE1DB7">
            <w:pPr>
              <w:spacing w:line="240" w:lineRule="exact"/>
              <w:rPr>
                <w:sz w:val="18"/>
                <w:szCs w:val="18"/>
              </w:rPr>
            </w:pPr>
            <w:r w:rsidRPr="00F56200">
              <w:rPr>
                <w:rFonts w:hint="eastAsia"/>
                <w:sz w:val="18"/>
                <w:szCs w:val="18"/>
              </w:rPr>
              <w:t>新設した</w:t>
            </w:r>
            <w:r w:rsidR="00587735" w:rsidRPr="00F56200">
              <w:rPr>
                <w:rFonts w:hint="eastAsia"/>
                <w:sz w:val="18"/>
                <w:szCs w:val="18"/>
              </w:rPr>
              <w:t>スピーカ</w:t>
            </w:r>
            <w:r w:rsidRPr="00F56200">
              <w:rPr>
                <w:rFonts w:hint="eastAsia"/>
                <w:sz w:val="18"/>
                <w:szCs w:val="18"/>
              </w:rPr>
              <w:t>出力に合わせて更新</w:t>
            </w:r>
          </w:p>
        </w:tc>
      </w:tr>
      <w:tr w:rsidR="00F56200" w:rsidRPr="00F56200" w14:paraId="1012DD1E" w14:textId="77777777" w:rsidTr="000771E5">
        <w:tc>
          <w:tcPr>
            <w:tcW w:w="795" w:type="pct"/>
          </w:tcPr>
          <w:p w14:paraId="68C0DC01" w14:textId="71C50378" w:rsidR="00FE1DB7" w:rsidRPr="00F56200" w:rsidRDefault="00FE1DB7" w:rsidP="00FE1DB7">
            <w:pPr>
              <w:spacing w:line="240" w:lineRule="exact"/>
              <w:rPr>
                <w:sz w:val="18"/>
                <w:szCs w:val="18"/>
              </w:rPr>
            </w:pPr>
            <w:r w:rsidRPr="00F56200">
              <w:rPr>
                <w:rFonts w:hint="eastAsia"/>
                <w:sz w:val="18"/>
                <w:szCs w:val="18"/>
              </w:rPr>
              <w:t>プロセニアムスピーカ</w:t>
            </w:r>
          </w:p>
        </w:tc>
        <w:tc>
          <w:tcPr>
            <w:tcW w:w="1950" w:type="pct"/>
          </w:tcPr>
          <w:p w14:paraId="4D6C4705" w14:textId="2F3DFF82" w:rsidR="00FE1DB7" w:rsidRPr="00F56200" w:rsidRDefault="00FE1DB7" w:rsidP="00FE1DB7">
            <w:pPr>
              <w:spacing w:line="240" w:lineRule="exact"/>
              <w:rPr>
                <w:sz w:val="18"/>
                <w:szCs w:val="18"/>
              </w:rPr>
            </w:pPr>
            <w:r w:rsidRPr="00F56200">
              <w:rPr>
                <w:rFonts w:hint="eastAsia"/>
                <w:sz w:val="18"/>
                <w:szCs w:val="18"/>
              </w:rPr>
              <w:t>2WAYバイアンプスピーカ</w:t>
            </w:r>
            <w:r w:rsidR="00A54E19" w:rsidRPr="00F56200">
              <w:rPr>
                <w:rFonts w:hint="eastAsia"/>
                <w:sz w:val="18"/>
                <w:szCs w:val="18"/>
              </w:rPr>
              <w:t>(</w:t>
            </w:r>
            <w:r w:rsidR="00A54E19" w:rsidRPr="00F56200">
              <w:rPr>
                <w:sz w:val="18"/>
                <w:szCs w:val="18"/>
              </w:rPr>
              <w:t>APOGEE FH2</w:t>
            </w:r>
            <w:r w:rsidR="00A54E19" w:rsidRPr="00F56200">
              <w:rPr>
                <w:rFonts w:hint="eastAsia"/>
                <w:sz w:val="18"/>
                <w:szCs w:val="18"/>
              </w:rPr>
              <w:t>)</w:t>
            </w:r>
            <w:r w:rsidRPr="00F56200">
              <w:rPr>
                <w:rFonts w:hint="eastAsia"/>
                <w:sz w:val="18"/>
                <w:szCs w:val="18"/>
              </w:rPr>
              <w:t>×4</w:t>
            </w:r>
          </w:p>
          <w:p w14:paraId="6BD311C7" w14:textId="04288C6F" w:rsidR="00FE1DB7" w:rsidRPr="00F56200" w:rsidRDefault="00FE1DB7" w:rsidP="00FE1DB7">
            <w:pPr>
              <w:spacing w:line="240" w:lineRule="exact"/>
              <w:rPr>
                <w:sz w:val="18"/>
                <w:szCs w:val="18"/>
              </w:rPr>
            </w:pPr>
            <w:r w:rsidRPr="00F56200">
              <w:rPr>
                <w:rFonts w:hint="eastAsia"/>
                <w:sz w:val="18"/>
                <w:szCs w:val="18"/>
              </w:rPr>
              <w:t>サブウーハ</w:t>
            </w:r>
            <w:r w:rsidR="00A54E19" w:rsidRPr="00F56200">
              <w:rPr>
                <w:rFonts w:hint="eastAsia"/>
                <w:sz w:val="18"/>
                <w:szCs w:val="18"/>
              </w:rPr>
              <w:t>(</w:t>
            </w:r>
            <w:r w:rsidR="00A54E19" w:rsidRPr="00F56200">
              <w:rPr>
                <w:sz w:val="18"/>
                <w:szCs w:val="18"/>
              </w:rPr>
              <w:t>APOGEE AE-10</w:t>
            </w:r>
            <w:r w:rsidR="00A54E19" w:rsidRPr="00F56200">
              <w:rPr>
                <w:rFonts w:hint="eastAsia"/>
                <w:sz w:val="18"/>
                <w:szCs w:val="18"/>
              </w:rPr>
              <w:t>)</w:t>
            </w:r>
            <w:r w:rsidRPr="00F56200">
              <w:rPr>
                <w:rFonts w:hint="eastAsia"/>
                <w:sz w:val="18"/>
                <w:szCs w:val="18"/>
              </w:rPr>
              <w:t>×1</w:t>
            </w:r>
          </w:p>
          <w:p w14:paraId="64B2A5D3" w14:textId="77777777" w:rsidR="00FE1DB7" w:rsidRPr="00F56200" w:rsidRDefault="00FE1DB7" w:rsidP="00FE1DB7">
            <w:pPr>
              <w:spacing w:line="240" w:lineRule="exact"/>
              <w:rPr>
                <w:sz w:val="18"/>
                <w:szCs w:val="18"/>
              </w:rPr>
            </w:pPr>
            <w:r w:rsidRPr="00F56200">
              <w:rPr>
                <w:rFonts w:hint="eastAsia"/>
                <w:sz w:val="18"/>
                <w:szCs w:val="18"/>
              </w:rPr>
              <w:t>取付金具</w:t>
            </w:r>
          </w:p>
          <w:p w14:paraId="49C4F9B0" w14:textId="130E7A6C" w:rsidR="00FE1DB7" w:rsidRPr="00F56200" w:rsidRDefault="00FE1DB7" w:rsidP="00FE1DB7">
            <w:pPr>
              <w:spacing w:line="240" w:lineRule="exact"/>
              <w:rPr>
                <w:sz w:val="18"/>
                <w:szCs w:val="18"/>
              </w:rPr>
            </w:pPr>
            <w:r w:rsidRPr="00F56200">
              <w:rPr>
                <w:rFonts w:hint="eastAsia"/>
                <w:sz w:val="18"/>
                <w:szCs w:val="18"/>
              </w:rPr>
              <w:t>前面化粧パネル</w:t>
            </w:r>
          </w:p>
        </w:tc>
        <w:tc>
          <w:tcPr>
            <w:tcW w:w="407" w:type="pct"/>
          </w:tcPr>
          <w:p w14:paraId="24ABC149" w14:textId="5D3BE039" w:rsidR="00FE1DB7" w:rsidRPr="00F56200" w:rsidRDefault="00FE1DB7" w:rsidP="00FE1DB7">
            <w:pPr>
              <w:spacing w:line="240" w:lineRule="exact"/>
              <w:jc w:val="center"/>
              <w:rPr>
                <w:sz w:val="18"/>
                <w:szCs w:val="18"/>
              </w:rPr>
            </w:pPr>
            <w:r w:rsidRPr="00F56200">
              <w:rPr>
                <w:rFonts w:hint="eastAsia"/>
                <w:sz w:val="18"/>
                <w:szCs w:val="18"/>
              </w:rPr>
              <w:t>2組</w:t>
            </w:r>
          </w:p>
        </w:tc>
        <w:tc>
          <w:tcPr>
            <w:tcW w:w="1848" w:type="pct"/>
          </w:tcPr>
          <w:p w14:paraId="0814B90A" w14:textId="7762D3B3" w:rsidR="00CF0BE1" w:rsidRPr="00F56200" w:rsidRDefault="00CF0BE1" w:rsidP="00FE1DB7">
            <w:pPr>
              <w:spacing w:line="240" w:lineRule="exact"/>
              <w:rPr>
                <w:sz w:val="18"/>
                <w:szCs w:val="18"/>
              </w:rPr>
            </w:pPr>
            <w:r w:rsidRPr="00F56200">
              <w:rPr>
                <w:rFonts w:hint="eastAsia"/>
                <w:sz w:val="18"/>
                <w:szCs w:val="18"/>
              </w:rPr>
              <w:t>下記仕様で更新</w:t>
            </w:r>
          </w:p>
          <w:p w14:paraId="61E0D5A3" w14:textId="0C071DF3" w:rsidR="00FE1DB7" w:rsidRPr="00F56200" w:rsidRDefault="00FE1DB7" w:rsidP="00FE1DB7">
            <w:pPr>
              <w:spacing w:line="240" w:lineRule="exact"/>
              <w:rPr>
                <w:sz w:val="18"/>
                <w:szCs w:val="18"/>
              </w:rPr>
            </w:pPr>
            <w:r w:rsidRPr="00F56200">
              <w:rPr>
                <w:rFonts w:hint="eastAsia"/>
                <w:sz w:val="18"/>
                <w:szCs w:val="18"/>
              </w:rPr>
              <w:t>ラインアレイ型</w:t>
            </w:r>
            <w:r w:rsidR="00CF0BE1" w:rsidRPr="00F56200">
              <w:rPr>
                <w:rFonts w:hint="eastAsia"/>
                <w:sz w:val="18"/>
                <w:szCs w:val="18"/>
              </w:rPr>
              <w:t>（2～3ウェイフルレンジ）×5程度</w:t>
            </w:r>
          </w:p>
          <w:p w14:paraId="0E396E69" w14:textId="13C741E2" w:rsidR="00CF0BE1" w:rsidRPr="00F56200" w:rsidRDefault="00CF0BE1" w:rsidP="00FE1DB7">
            <w:pPr>
              <w:spacing w:line="240" w:lineRule="exact"/>
              <w:rPr>
                <w:sz w:val="18"/>
                <w:szCs w:val="18"/>
              </w:rPr>
            </w:pPr>
            <w:r w:rsidRPr="00F56200">
              <w:rPr>
                <w:rFonts w:hint="eastAsia"/>
                <w:sz w:val="18"/>
                <w:szCs w:val="18"/>
              </w:rPr>
              <w:t>サブウーハー×1</w:t>
            </w:r>
          </w:p>
          <w:p w14:paraId="5E7BF498" w14:textId="77777777" w:rsidR="00CF0BE1" w:rsidRPr="00F56200" w:rsidRDefault="00CF0BE1" w:rsidP="00FE1DB7">
            <w:pPr>
              <w:spacing w:line="240" w:lineRule="exact"/>
              <w:rPr>
                <w:sz w:val="18"/>
                <w:szCs w:val="18"/>
              </w:rPr>
            </w:pPr>
            <w:r w:rsidRPr="00F56200">
              <w:rPr>
                <w:rFonts w:hint="eastAsia"/>
                <w:sz w:val="18"/>
                <w:szCs w:val="18"/>
              </w:rPr>
              <w:t>リギングバンパー：適宜</w:t>
            </w:r>
          </w:p>
          <w:p w14:paraId="5E374654" w14:textId="39B13646" w:rsidR="00CF0BE1" w:rsidRPr="00F56200" w:rsidRDefault="00CF0BE1" w:rsidP="00FE1DB7">
            <w:pPr>
              <w:spacing w:line="240" w:lineRule="exact"/>
              <w:rPr>
                <w:sz w:val="18"/>
                <w:szCs w:val="18"/>
              </w:rPr>
            </w:pPr>
            <w:r w:rsidRPr="00F56200">
              <w:rPr>
                <w:rFonts w:hint="eastAsia"/>
                <w:sz w:val="18"/>
                <w:szCs w:val="18"/>
              </w:rPr>
              <w:t>エクステンションバー：適宜</w:t>
            </w:r>
          </w:p>
          <w:p w14:paraId="6C22DA05" w14:textId="527B0630" w:rsidR="00FE1DB7" w:rsidRPr="00F56200" w:rsidRDefault="00CF0BE1" w:rsidP="00FE1DB7">
            <w:pPr>
              <w:spacing w:line="240" w:lineRule="exact"/>
              <w:rPr>
                <w:sz w:val="18"/>
                <w:szCs w:val="18"/>
              </w:rPr>
            </w:pPr>
            <w:r w:rsidRPr="00F56200">
              <w:rPr>
                <w:rFonts w:hint="eastAsia"/>
                <w:sz w:val="18"/>
                <w:szCs w:val="18"/>
              </w:rPr>
              <w:t>取付金具、前面化粧パネル</w:t>
            </w:r>
          </w:p>
        </w:tc>
      </w:tr>
      <w:tr w:rsidR="00F56200" w:rsidRPr="00F56200" w14:paraId="7F82F936" w14:textId="77777777" w:rsidTr="000771E5">
        <w:tc>
          <w:tcPr>
            <w:tcW w:w="795" w:type="pct"/>
          </w:tcPr>
          <w:p w14:paraId="3E93024D" w14:textId="1B99CA41" w:rsidR="00CF0BE1" w:rsidRPr="00F56200" w:rsidRDefault="00CF0BE1" w:rsidP="00CF0BE1">
            <w:pPr>
              <w:spacing w:line="240" w:lineRule="exact"/>
              <w:rPr>
                <w:sz w:val="18"/>
                <w:szCs w:val="18"/>
              </w:rPr>
            </w:pPr>
            <w:r w:rsidRPr="00F56200">
              <w:rPr>
                <w:rFonts w:hint="eastAsia"/>
                <w:sz w:val="18"/>
                <w:szCs w:val="18"/>
              </w:rPr>
              <w:t>サイドスピーカ</w:t>
            </w:r>
          </w:p>
        </w:tc>
        <w:tc>
          <w:tcPr>
            <w:tcW w:w="1950" w:type="pct"/>
          </w:tcPr>
          <w:p w14:paraId="7676A523" w14:textId="77C86C55" w:rsidR="00CF0BE1" w:rsidRPr="00F56200" w:rsidRDefault="00CF0BE1" w:rsidP="00CF0BE1">
            <w:pPr>
              <w:spacing w:line="240" w:lineRule="exact"/>
              <w:rPr>
                <w:sz w:val="18"/>
                <w:szCs w:val="18"/>
              </w:rPr>
            </w:pPr>
            <w:r w:rsidRPr="00F56200">
              <w:rPr>
                <w:rFonts w:hint="eastAsia"/>
                <w:sz w:val="18"/>
                <w:szCs w:val="18"/>
              </w:rPr>
              <w:t>2WAYバイアンプスピーカ</w:t>
            </w:r>
            <w:r w:rsidR="00A54E19" w:rsidRPr="00F56200">
              <w:rPr>
                <w:rFonts w:hint="eastAsia"/>
                <w:sz w:val="18"/>
                <w:szCs w:val="18"/>
              </w:rPr>
              <w:t>(</w:t>
            </w:r>
            <w:r w:rsidR="00A54E19" w:rsidRPr="00F56200">
              <w:rPr>
                <w:sz w:val="18"/>
                <w:szCs w:val="18"/>
              </w:rPr>
              <w:t>APOGEE FH2</w:t>
            </w:r>
            <w:r w:rsidR="00A54E19" w:rsidRPr="00F56200">
              <w:rPr>
                <w:rFonts w:hint="eastAsia"/>
                <w:sz w:val="18"/>
                <w:szCs w:val="18"/>
              </w:rPr>
              <w:t>)</w:t>
            </w:r>
            <w:r w:rsidRPr="00F56200">
              <w:rPr>
                <w:rFonts w:hint="eastAsia"/>
                <w:sz w:val="18"/>
                <w:szCs w:val="18"/>
              </w:rPr>
              <w:t>×6</w:t>
            </w:r>
          </w:p>
          <w:p w14:paraId="40AA1FBC" w14:textId="68D8DDE7" w:rsidR="00CF0BE1" w:rsidRPr="00F56200" w:rsidRDefault="00CF0BE1" w:rsidP="00CF0BE1">
            <w:pPr>
              <w:spacing w:line="240" w:lineRule="exact"/>
              <w:rPr>
                <w:sz w:val="18"/>
                <w:szCs w:val="18"/>
              </w:rPr>
            </w:pPr>
            <w:r w:rsidRPr="00F56200">
              <w:rPr>
                <w:rFonts w:hint="eastAsia"/>
                <w:sz w:val="18"/>
                <w:szCs w:val="18"/>
              </w:rPr>
              <w:t>サブウーハ</w:t>
            </w:r>
            <w:r w:rsidR="00A54E19" w:rsidRPr="00F56200">
              <w:rPr>
                <w:rFonts w:hint="eastAsia"/>
                <w:sz w:val="18"/>
                <w:szCs w:val="18"/>
              </w:rPr>
              <w:t>(</w:t>
            </w:r>
            <w:r w:rsidR="00A54E19" w:rsidRPr="00F56200">
              <w:rPr>
                <w:sz w:val="18"/>
                <w:szCs w:val="18"/>
              </w:rPr>
              <w:t>APOGEE AE-10</w:t>
            </w:r>
            <w:r w:rsidR="00A54E19" w:rsidRPr="00F56200">
              <w:rPr>
                <w:rFonts w:hint="eastAsia"/>
                <w:sz w:val="18"/>
                <w:szCs w:val="18"/>
              </w:rPr>
              <w:t>)</w:t>
            </w:r>
            <w:r w:rsidRPr="00F56200">
              <w:rPr>
                <w:rFonts w:hint="eastAsia"/>
                <w:sz w:val="18"/>
                <w:szCs w:val="18"/>
              </w:rPr>
              <w:t>×1</w:t>
            </w:r>
          </w:p>
          <w:p w14:paraId="5990380D" w14:textId="77777777" w:rsidR="00CF0BE1" w:rsidRPr="00F56200" w:rsidRDefault="00CF0BE1" w:rsidP="00CF0BE1">
            <w:pPr>
              <w:spacing w:line="240" w:lineRule="exact"/>
              <w:rPr>
                <w:sz w:val="18"/>
                <w:szCs w:val="18"/>
              </w:rPr>
            </w:pPr>
            <w:r w:rsidRPr="00F56200">
              <w:rPr>
                <w:rFonts w:hint="eastAsia"/>
                <w:sz w:val="18"/>
                <w:szCs w:val="18"/>
              </w:rPr>
              <w:t>取付金具</w:t>
            </w:r>
          </w:p>
          <w:p w14:paraId="28CC2CCD" w14:textId="0CC332E0" w:rsidR="00CF0BE1" w:rsidRPr="00F56200" w:rsidRDefault="00CF0BE1" w:rsidP="00CF0BE1">
            <w:pPr>
              <w:spacing w:line="240" w:lineRule="exact"/>
              <w:rPr>
                <w:sz w:val="18"/>
                <w:szCs w:val="18"/>
              </w:rPr>
            </w:pPr>
            <w:r w:rsidRPr="00F56200">
              <w:rPr>
                <w:rFonts w:hint="eastAsia"/>
                <w:sz w:val="18"/>
                <w:szCs w:val="18"/>
              </w:rPr>
              <w:t>前面化粧パネル</w:t>
            </w:r>
          </w:p>
        </w:tc>
        <w:tc>
          <w:tcPr>
            <w:tcW w:w="407" w:type="pct"/>
          </w:tcPr>
          <w:p w14:paraId="3BDF6C5F" w14:textId="19442B42" w:rsidR="00CF0BE1" w:rsidRPr="00F56200" w:rsidRDefault="00CF0BE1" w:rsidP="00CF0BE1">
            <w:pPr>
              <w:spacing w:line="240" w:lineRule="exact"/>
              <w:jc w:val="center"/>
              <w:rPr>
                <w:sz w:val="18"/>
                <w:szCs w:val="18"/>
              </w:rPr>
            </w:pPr>
            <w:r w:rsidRPr="00F56200">
              <w:rPr>
                <w:rFonts w:hint="eastAsia"/>
                <w:sz w:val="18"/>
                <w:szCs w:val="18"/>
              </w:rPr>
              <w:t>2組</w:t>
            </w:r>
          </w:p>
        </w:tc>
        <w:tc>
          <w:tcPr>
            <w:tcW w:w="1848" w:type="pct"/>
          </w:tcPr>
          <w:p w14:paraId="6F8F6441" w14:textId="77777777" w:rsidR="00CF0BE1" w:rsidRPr="00F56200" w:rsidRDefault="00CF0BE1" w:rsidP="00CF0BE1">
            <w:pPr>
              <w:spacing w:line="240" w:lineRule="exact"/>
              <w:rPr>
                <w:sz w:val="18"/>
                <w:szCs w:val="18"/>
              </w:rPr>
            </w:pPr>
            <w:r w:rsidRPr="00F56200">
              <w:rPr>
                <w:rFonts w:hint="eastAsia"/>
                <w:sz w:val="18"/>
                <w:szCs w:val="18"/>
              </w:rPr>
              <w:t>下記仕様で更新</w:t>
            </w:r>
          </w:p>
          <w:p w14:paraId="6B0610FD" w14:textId="49AAEE10" w:rsidR="00CF0BE1" w:rsidRPr="00F56200" w:rsidRDefault="00CF0BE1" w:rsidP="00CF0BE1">
            <w:pPr>
              <w:spacing w:line="240" w:lineRule="exact"/>
              <w:rPr>
                <w:sz w:val="18"/>
                <w:szCs w:val="18"/>
              </w:rPr>
            </w:pPr>
            <w:r w:rsidRPr="00F56200">
              <w:rPr>
                <w:rFonts w:hint="eastAsia"/>
                <w:sz w:val="18"/>
                <w:szCs w:val="18"/>
              </w:rPr>
              <w:t>ラインアレイ型（2～3ウェイフルレンジ）×6程度</w:t>
            </w:r>
          </w:p>
          <w:p w14:paraId="62C6B205" w14:textId="3D7BB37B" w:rsidR="00CF0BE1" w:rsidRPr="00F56200" w:rsidRDefault="00CF0BE1" w:rsidP="00CF0BE1">
            <w:pPr>
              <w:spacing w:line="240" w:lineRule="exact"/>
              <w:rPr>
                <w:sz w:val="18"/>
                <w:szCs w:val="18"/>
              </w:rPr>
            </w:pPr>
            <w:r w:rsidRPr="00F56200">
              <w:rPr>
                <w:rFonts w:hint="eastAsia"/>
                <w:sz w:val="18"/>
                <w:szCs w:val="18"/>
              </w:rPr>
              <w:t>サブウーハー×1</w:t>
            </w:r>
          </w:p>
          <w:p w14:paraId="4DA13D17" w14:textId="5B6729CF" w:rsidR="00CF0BE1" w:rsidRPr="00F56200" w:rsidRDefault="00CF0BE1" w:rsidP="00CF0BE1">
            <w:pPr>
              <w:spacing w:line="240" w:lineRule="exact"/>
              <w:rPr>
                <w:sz w:val="18"/>
                <w:szCs w:val="18"/>
              </w:rPr>
            </w:pPr>
            <w:r w:rsidRPr="00F56200">
              <w:rPr>
                <w:rFonts w:hint="eastAsia"/>
                <w:sz w:val="18"/>
                <w:szCs w:val="18"/>
              </w:rPr>
              <w:t>インフィルスピーカ×1</w:t>
            </w:r>
          </w:p>
          <w:p w14:paraId="7BA84A3F" w14:textId="77777777" w:rsidR="00CF0BE1" w:rsidRPr="00F56200" w:rsidRDefault="00CF0BE1" w:rsidP="00CF0BE1">
            <w:pPr>
              <w:spacing w:line="240" w:lineRule="exact"/>
              <w:rPr>
                <w:sz w:val="18"/>
                <w:szCs w:val="18"/>
              </w:rPr>
            </w:pPr>
            <w:r w:rsidRPr="00F56200">
              <w:rPr>
                <w:rFonts w:hint="eastAsia"/>
                <w:sz w:val="18"/>
                <w:szCs w:val="18"/>
              </w:rPr>
              <w:t>リギングバンパー：適宜</w:t>
            </w:r>
          </w:p>
          <w:p w14:paraId="02354A54" w14:textId="5B87F1FD" w:rsidR="00CF0BE1" w:rsidRPr="00F56200" w:rsidRDefault="00CF0BE1" w:rsidP="00CF0BE1">
            <w:pPr>
              <w:spacing w:line="240" w:lineRule="exact"/>
              <w:rPr>
                <w:sz w:val="18"/>
                <w:szCs w:val="18"/>
              </w:rPr>
            </w:pPr>
            <w:r w:rsidRPr="00F56200">
              <w:rPr>
                <w:rFonts w:hint="eastAsia"/>
                <w:sz w:val="18"/>
                <w:szCs w:val="18"/>
              </w:rPr>
              <w:t>グランドスタックレッグ：適宜</w:t>
            </w:r>
          </w:p>
          <w:p w14:paraId="054D3F53" w14:textId="60F76892" w:rsidR="00CF0BE1" w:rsidRPr="00F56200" w:rsidRDefault="00CF0BE1" w:rsidP="00CF0BE1">
            <w:pPr>
              <w:spacing w:line="240" w:lineRule="exact"/>
              <w:rPr>
                <w:sz w:val="18"/>
                <w:szCs w:val="18"/>
              </w:rPr>
            </w:pPr>
            <w:r w:rsidRPr="00F56200">
              <w:rPr>
                <w:rFonts w:hint="eastAsia"/>
                <w:sz w:val="18"/>
                <w:szCs w:val="18"/>
              </w:rPr>
              <w:t>取付金具、前面化粧パネル</w:t>
            </w:r>
          </w:p>
        </w:tc>
      </w:tr>
      <w:tr w:rsidR="00F56200" w:rsidRPr="00F56200" w14:paraId="1778FBDA" w14:textId="77777777" w:rsidTr="000771E5">
        <w:tc>
          <w:tcPr>
            <w:tcW w:w="795" w:type="pct"/>
          </w:tcPr>
          <w:p w14:paraId="1650DC07" w14:textId="6B640CCC" w:rsidR="00CF0BE1" w:rsidRPr="00F56200" w:rsidRDefault="00CF0BE1" w:rsidP="00CF0BE1">
            <w:pPr>
              <w:spacing w:line="240" w:lineRule="exact"/>
              <w:rPr>
                <w:sz w:val="18"/>
                <w:szCs w:val="18"/>
              </w:rPr>
            </w:pPr>
            <w:r w:rsidRPr="00F56200">
              <w:rPr>
                <w:rFonts w:hint="eastAsia"/>
                <w:sz w:val="18"/>
                <w:szCs w:val="18"/>
              </w:rPr>
              <w:t>固定FBスピーカ</w:t>
            </w:r>
          </w:p>
        </w:tc>
        <w:tc>
          <w:tcPr>
            <w:tcW w:w="1950" w:type="pct"/>
          </w:tcPr>
          <w:p w14:paraId="4ACB3A35" w14:textId="1DC7E571" w:rsidR="00CF0BE1" w:rsidRPr="00F56200" w:rsidRDefault="00CF0BE1" w:rsidP="00CF0BE1">
            <w:pPr>
              <w:spacing w:line="240" w:lineRule="exact"/>
              <w:rPr>
                <w:sz w:val="18"/>
                <w:szCs w:val="18"/>
              </w:rPr>
            </w:pPr>
            <w:r w:rsidRPr="00F56200">
              <w:rPr>
                <w:rFonts w:hint="eastAsia"/>
                <w:sz w:val="18"/>
                <w:szCs w:val="18"/>
              </w:rPr>
              <w:t>2WAYバイアンプスピーカ×1</w:t>
            </w:r>
          </w:p>
          <w:p w14:paraId="3715C293" w14:textId="1ED8134D" w:rsidR="00CF0BE1" w:rsidRPr="00F56200" w:rsidRDefault="00CF0BE1" w:rsidP="00CF0BE1">
            <w:pPr>
              <w:spacing w:line="240" w:lineRule="exact"/>
              <w:rPr>
                <w:sz w:val="18"/>
                <w:szCs w:val="18"/>
              </w:rPr>
            </w:pPr>
            <w:r w:rsidRPr="00F56200">
              <w:rPr>
                <w:rFonts w:hint="eastAsia"/>
                <w:sz w:val="18"/>
                <w:szCs w:val="18"/>
              </w:rPr>
              <w:t>取付金具</w:t>
            </w:r>
          </w:p>
        </w:tc>
        <w:tc>
          <w:tcPr>
            <w:tcW w:w="407" w:type="pct"/>
          </w:tcPr>
          <w:p w14:paraId="58D6468F" w14:textId="1C84B6C9" w:rsidR="00CF0BE1" w:rsidRPr="00F56200" w:rsidRDefault="00CF0BE1" w:rsidP="00CF0BE1">
            <w:pPr>
              <w:spacing w:line="240" w:lineRule="exact"/>
              <w:jc w:val="center"/>
              <w:rPr>
                <w:sz w:val="18"/>
                <w:szCs w:val="18"/>
              </w:rPr>
            </w:pPr>
            <w:r w:rsidRPr="00F56200">
              <w:rPr>
                <w:rFonts w:hint="eastAsia"/>
                <w:sz w:val="18"/>
                <w:szCs w:val="18"/>
              </w:rPr>
              <w:t>2組</w:t>
            </w:r>
          </w:p>
        </w:tc>
        <w:tc>
          <w:tcPr>
            <w:tcW w:w="1848" w:type="pct"/>
          </w:tcPr>
          <w:p w14:paraId="3CD6CCBB" w14:textId="6CB6F491" w:rsidR="00CF0BE1" w:rsidRPr="00F56200" w:rsidRDefault="00587735" w:rsidP="00CF0BE1">
            <w:pPr>
              <w:spacing w:line="240" w:lineRule="exact"/>
              <w:rPr>
                <w:sz w:val="18"/>
                <w:szCs w:val="18"/>
              </w:rPr>
            </w:pPr>
            <w:r w:rsidRPr="00F56200">
              <w:rPr>
                <w:rFonts w:hint="eastAsia"/>
                <w:sz w:val="18"/>
                <w:szCs w:val="18"/>
              </w:rPr>
              <w:t>既設同等で更新</w:t>
            </w:r>
          </w:p>
        </w:tc>
      </w:tr>
      <w:tr w:rsidR="00F56200" w:rsidRPr="00F56200" w14:paraId="54273EBC" w14:textId="77777777" w:rsidTr="000771E5">
        <w:tc>
          <w:tcPr>
            <w:tcW w:w="795" w:type="pct"/>
          </w:tcPr>
          <w:p w14:paraId="17628C7A" w14:textId="3C7B79EB" w:rsidR="00CF0BE1" w:rsidRPr="00F56200" w:rsidRDefault="00CF0BE1" w:rsidP="00CF0BE1">
            <w:pPr>
              <w:spacing w:line="240" w:lineRule="exact"/>
              <w:rPr>
                <w:sz w:val="18"/>
                <w:szCs w:val="18"/>
              </w:rPr>
            </w:pPr>
            <w:r w:rsidRPr="00F56200">
              <w:rPr>
                <w:rFonts w:hint="eastAsia"/>
                <w:sz w:val="18"/>
                <w:szCs w:val="18"/>
              </w:rPr>
              <w:t>ステージフロントスピーカ</w:t>
            </w:r>
          </w:p>
        </w:tc>
        <w:tc>
          <w:tcPr>
            <w:tcW w:w="1950" w:type="pct"/>
          </w:tcPr>
          <w:p w14:paraId="0E7CAC95" w14:textId="77777777" w:rsidR="00CF0BE1" w:rsidRPr="00F56200" w:rsidRDefault="00CF0BE1" w:rsidP="00CF0BE1">
            <w:pPr>
              <w:spacing w:line="240" w:lineRule="exact"/>
              <w:jc w:val="left"/>
              <w:rPr>
                <w:sz w:val="18"/>
                <w:szCs w:val="18"/>
              </w:rPr>
            </w:pPr>
            <w:r w:rsidRPr="00F56200">
              <w:rPr>
                <w:rFonts w:hint="eastAsia"/>
                <w:sz w:val="18"/>
                <w:szCs w:val="18"/>
              </w:rPr>
              <w:t>10cmコーン型フルレンジスピーカ×7</w:t>
            </w:r>
          </w:p>
          <w:p w14:paraId="3AB3D33A" w14:textId="53E8E0E3" w:rsidR="00CF0BE1" w:rsidRPr="00F56200" w:rsidRDefault="00CF0BE1" w:rsidP="00CF0BE1">
            <w:pPr>
              <w:spacing w:line="240" w:lineRule="exact"/>
              <w:jc w:val="left"/>
              <w:rPr>
                <w:sz w:val="18"/>
                <w:szCs w:val="18"/>
              </w:rPr>
            </w:pPr>
            <w:r w:rsidRPr="00F56200">
              <w:rPr>
                <w:rFonts w:hint="eastAsia"/>
                <w:sz w:val="18"/>
                <w:szCs w:val="18"/>
              </w:rPr>
              <w:t>取付金具×7、ネットグリル×7</w:t>
            </w:r>
          </w:p>
        </w:tc>
        <w:tc>
          <w:tcPr>
            <w:tcW w:w="407" w:type="pct"/>
          </w:tcPr>
          <w:p w14:paraId="1FBB26AC" w14:textId="4E7BE57B" w:rsidR="00CF0BE1" w:rsidRPr="00F56200" w:rsidRDefault="00CF0BE1" w:rsidP="00CF0BE1">
            <w:pPr>
              <w:spacing w:line="240" w:lineRule="exact"/>
              <w:jc w:val="center"/>
              <w:rPr>
                <w:sz w:val="18"/>
                <w:szCs w:val="18"/>
              </w:rPr>
            </w:pPr>
            <w:r w:rsidRPr="00F56200">
              <w:rPr>
                <w:rFonts w:hint="eastAsia"/>
                <w:sz w:val="18"/>
                <w:szCs w:val="18"/>
              </w:rPr>
              <w:t>一式</w:t>
            </w:r>
          </w:p>
        </w:tc>
        <w:tc>
          <w:tcPr>
            <w:tcW w:w="1848" w:type="pct"/>
          </w:tcPr>
          <w:p w14:paraId="203CB638" w14:textId="28E6F5C2" w:rsidR="00CF0BE1" w:rsidRPr="00F56200" w:rsidRDefault="00587735" w:rsidP="00CF0BE1">
            <w:pPr>
              <w:spacing w:line="240" w:lineRule="exact"/>
              <w:rPr>
                <w:sz w:val="18"/>
                <w:szCs w:val="18"/>
              </w:rPr>
            </w:pPr>
            <w:r w:rsidRPr="00F56200">
              <w:rPr>
                <w:rFonts w:hint="eastAsia"/>
                <w:sz w:val="18"/>
                <w:szCs w:val="18"/>
              </w:rPr>
              <w:t>既設同等で更新</w:t>
            </w:r>
          </w:p>
        </w:tc>
      </w:tr>
      <w:tr w:rsidR="00F56200" w:rsidRPr="00F56200" w14:paraId="29940A13" w14:textId="77777777" w:rsidTr="000771E5">
        <w:tc>
          <w:tcPr>
            <w:tcW w:w="795" w:type="pct"/>
          </w:tcPr>
          <w:p w14:paraId="49721A04" w14:textId="0F28F8D0" w:rsidR="00CF0BE1" w:rsidRPr="00F56200" w:rsidRDefault="00CF0BE1" w:rsidP="00CF0BE1">
            <w:pPr>
              <w:spacing w:line="240" w:lineRule="exact"/>
              <w:rPr>
                <w:sz w:val="18"/>
                <w:szCs w:val="18"/>
              </w:rPr>
            </w:pPr>
            <w:r w:rsidRPr="00F56200">
              <w:rPr>
                <w:rFonts w:hint="eastAsia"/>
                <w:sz w:val="18"/>
                <w:szCs w:val="18"/>
              </w:rPr>
              <w:t>調光室・ピンスポット室モニタースピーカ</w:t>
            </w:r>
          </w:p>
        </w:tc>
        <w:tc>
          <w:tcPr>
            <w:tcW w:w="1950" w:type="pct"/>
          </w:tcPr>
          <w:p w14:paraId="106460F0" w14:textId="77777777" w:rsidR="00CF0BE1" w:rsidRPr="00F56200" w:rsidRDefault="00CF0BE1" w:rsidP="00CF0BE1">
            <w:pPr>
              <w:spacing w:line="240" w:lineRule="exact"/>
              <w:rPr>
                <w:sz w:val="18"/>
                <w:szCs w:val="18"/>
              </w:rPr>
            </w:pPr>
            <w:r w:rsidRPr="00F56200">
              <w:rPr>
                <w:rFonts w:hint="eastAsia"/>
                <w:sz w:val="18"/>
                <w:szCs w:val="18"/>
              </w:rPr>
              <w:t>アンプ内蔵スピーカ：2WAYバイアンプ</w:t>
            </w:r>
          </w:p>
          <w:p w14:paraId="0ED4A5CF" w14:textId="19F0F6FD" w:rsidR="00CF0BE1" w:rsidRPr="00F56200" w:rsidRDefault="00CF0BE1" w:rsidP="00CF0BE1">
            <w:pPr>
              <w:spacing w:line="240" w:lineRule="exact"/>
              <w:rPr>
                <w:sz w:val="18"/>
                <w:szCs w:val="18"/>
              </w:rPr>
            </w:pPr>
            <w:r w:rsidRPr="00F56200">
              <w:rPr>
                <w:rFonts w:hint="eastAsia"/>
                <w:sz w:val="18"/>
                <w:szCs w:val="18"/>
              </w:rPr>
              <w:t>壁取付用金具</w:t>
            </w:r>
          </w:p>
        </w:tc>
        <w:tc>
          <w:tcPr>
            <w:tcW w:w="407" w:type="pct"/>
          </w:tcPr>
          <w:p w14:paraId="0EE9B691" w14:textId="5FD75700" w:rsidR="00CF0BE1" w:rsidRPr="00F56200" w:rsidRDefault="00CF0BE1" w:rsidP="00CF0BE1">
            <w:pPr>
              <w:spacing w:line="240" w:lineRule="exact"/>
              <w:jc w:val="center"/>
              <w:rPr>
                <w:sz w:val="18"/>
                <w:szCs w:val="18"/>
              </w:rPr>
            </w:pPr>
            <w:r w:rsidRPr="00F56200">
              <w:rPr>
                <w:rFonts w:hint="eastAsia"/>
                <w:sz w:val="18"/>
                <w:szCs w:val="18"/>
              </w:rPr>
              <w:t>6組</w:t>
            </w:r>
          </w:p>
        </w:tc>
        <w:tc>
          <w:tcPr>
            <w:tcW w:w="1848" w:type="pct"/>
          </w:tcPr>
          <w:p w14:paraId="088D2368" w14:textId="46779551" w:rsidR="00CF0BE1" w:rsidRPr="00F56200" w:rsidRDefault="00587735" w:rsidP="00CF0BE1">
            <w:pPr>
              <w:spacing w:line="240" w:lineRule="exact"/>
              <w:rPr>
                <w:sz w:val="18"/>
                <w:szCs w:val="18"/>
              </w:rPr>
            </w:pPr>
            <w:r w:rsidRPr="00F56200">
              <w:rPr>
                <w:rFonts w:hint="eastAsia"/>
                <w:sz w:val="18"/>
                <w:szCs w:val="18"/>
              </w:rPr>
              <w:t>既設同等で更新</w:t>
            </w:r>
          </w:p>
        </w:tc>
      </w:tr>
      <w:tr w:rsidR="00F56200" w:rsidRPr="00F56200" w14:paraId="0B2E0DC0" w14:textId="77777777" w:rsidTr="000771E5">
        <w:tc>
          <w:tcPr>
            <w:tcW w:w="795" w:type="pct"/>
          </w:tcPr>
          <w:p w14:paraId="2F5344B5" w14:textId="2AA58FD6" w:rsidR="00CF0BE1" w:rsidRPr="00F56200" w:rsidRDefault="00CF0BE1" w:rsidP="00CF0BE1">
            <w:pPr>
              <w:spacing w:line="240" w:lineRule="exact"/>
              <w:rPr>
                <w:sz w:val="18"/>
                <w:szCs w:val="18"/>
              </w:rPr>
            </w:pPr>
            <w:r w:rsidRPr="00F56200">
              <w:rPr>
                <w:rFonts w:hint="eastAsia"/>
                <w:sz w:val="18"/>
                <w:szCs w:val="18"/>
              </w:rPr>
              <w:t>楽屋系スピーカ</w:t>
            </w:r>
          </w:p>
        </w:tc>
        <w:tc>
          <w:tcPr>
            <w:tcW w:w="1950" w:type="pct"/>
          </w:tcPr>
          <w:p w14:paraId="2D8DC64B" w14:textId="37BB0919" w:rsidR="00CF0BE1" w:rsidRPr="00F56200" w:rsidRDefault="00CF0BE1" w:rsidP="00CF0BE1">
            <w:pPr>
              <w:spacing w:line="240" w:lineRule="exact"/>
              <w:rPr>
                <w:sz w:val="18"/>
                <w:szCs w:val="18"/>
              </w:rPr>
            </w:pPr>
            <w:r w:rsidRPr="00F56200">
              <w:rPr>
                <w:rFonts w:hint="eastAsia"/>
                <w:sz w:val="18"/>
                <w:szCs w:val="18"/>
              </w:rPr>
              <w:t>天井埋込スピーカ(16cmフルレンジ)×13</w:t>
            </w:r>
          </w:p>
          <w:p w14:paraId="5BD147EB" w14:textId="32FCFDAB" w:rsidR="00CF0BE1" w:rsidRPr="00F56200" w:rsidRDefault="00CF0BE1" w:rsidP="00CF0BE1">
            <w:pPr>
              <w:spacing w:line="240" w:lineRule="exact"/>
              <w:rPr>
                <w:sz w:val="18"/>
                <w:szCs w:val="18"/>
              </w:rPr>
            </w:pPr>
            <w:r w:rsidRPr="00F56200">
              <w:rPr>
                <w:rFonts w:hint="eastAsia"/>
                <w:sz w:val="18"/>
                <w:szCs w:val="18"/>
              </w:rPr>
              <w:t>壁付アッテネータ×7</w:t>
            </w:r>
          </w:p>
        </w:tc>
        <w:tc>
          <w:tcPr>
            <w:tcW w:w="407" w:type="pct"/>
          </w:tcPr>
          <w:p w14:paraId="06C0E6DB" w14:textId="5D72AEEE" w:rsidR="00CF0BE1" w:rsidRPr="00F56200" w:rsidRDefault="00CF0BE1" w:rsidP="00CF0BE1">
            <w:pPr>
              <w:jc w:val="center"/>
            </w:pPr>
            <w:r w:rsidRPr="00F56200">
              <w:rPr>
                <w:rFonts w:hint="eastAsia"/>
                <w:sz w:val="18"/>
                <w:szCs w:val="18"/>
              </w:rPr>
              <w:t>一式</w:t>
            </w:r>
          </w:p>
        </w:tc>
        <w:tc>
          <w:tcPr>
            <w:tcW w:w="1848" w:type="pct"/>
          </w:tcPr>
          <w:p w14:paraId="316502ED" w14:textId="08FE48AE" w:rsidR="00CF0BE1" w:rsidRPr="00F56200" w:rsidRDefault="00FB05F9" w:rsidP="00CF0BE1">
            <w:pPr>
              <w:spacing w:line="240" w:lineRule="exact"/>
              <w:rPr>
                <w:sz w:val="18"/>
                <w:szCs w:val="18"/>
              </w:rPr>
            </w:pPr>
            <w:r w:rsidRPr="00F56200">
              <w:rPr>
                <w:rFonts w:hint="eastAsia"/>
                <w:sz w:val="18"/>
                <w:szCs w:val="18"/>
              </w:rPr>
              <w:t>既設同等で更新</w:t>
            </w:r>
          </w:p>
        </w:tc>
      </w:tr>
      <w:tr w:rsidR="00F56200" w:rsidRPr="00F56200" w14:paraId="0667891A" w14:textId="77777777" w:rsidTr="000771E5">
        <w:tc>
          <w:tcPr>
            <w:tcW w:w="795" w:type="pct"/>
          </w:tcPr>
          <w:p w14:paraId="00D23574" w14:textId="4DD7021E" w:rsidR="00CF0BE1" w:rsidRPr="00F56200" w:rsidRDefault="00CF0BE1" w:rsidP="00CF0BE1">
            <w:pPr>
              <w:spacing w:line="240" w:lineRule="exact"/>
              <w:rPr>
                <w:sz w:val="18"/>
                <w:szCs w:val="18"/>
              </w:rPr>
            </w:pPr>
            <w:r w:rsidRPr="00F56200">
              <w:rPr>
                <w:rFonts w:hint="eastAsia"/>
                <w:sz w:val="18"/>
                <w:szCs w:val="18"/>
              </w:rPr>
              <w:t>ホワイエ・諸室スピーカ</w:t>
            </w:r>
          </w:p>
        </w:tc>
        <w:tc>
          <w:tcPr>
            <w:tcW w:w="1950" w:type="pct"/>
          </w:tcPr>
          <w:p w14:paraId="69F1D68C" w14:textId="29061D27" w:rsidR="00CF0BE1" w:rsidRPr="00F56200" w:rsidRDefault="00CF0BE1" w:rsidP="00CF0BE1">
            <w:pPr>
              <w:spacing w:line="240" w:lineRule="exact"/>
              <w:rPr>
                <w:sz w:val="18"/>
                <w:szCs w:val="18"/>
              </w:rPr>
            </w:pPr>
            <w:r w:rsidRPr="00F56200">
              <w:rPr>
                <w:rFonts w:hint="eastAsia"/>
                <w:sz w:val="18"/>
                <w:szCs w:val="18"/>
              </w:rPr>
              <w:t>天井埋込スピーカA(16cmフルレンジ)×28、同B(ハイインピーダンス)×4</w:t>
            </w:r>
          </w:p>
          <w:p w14:paraId="3D250AF4" w14:textId="68C6E85D" w:rsidR="00CF0BE1" w:rsidRPr="00F56200" w:rsidRDefault="00CF0BE1" w:rsidP="00CF0BE1">
            <w:pPr>
              <w:spacing w:line="240" w:lineRule="exact"/>
              <w:rPr>
                <w:sz w:val="18"/>
                <w:szCs w:val="18"/>
              </w:rPr>
            </w:pPr>
            <w:r w:rsidRPr="00F56200">
              <w:rPr>
                <w:rFonts w:hint="eastAsia"/>
                <w:sz w:val="18"/>
                <w:szCs w:val="18"/>
              </w:rPr>
              <w:t>壁付アッテネータ×4</w:t>
            </w:r>
          </w:p>
        </w:tc>
        <w:tc>
          <w:tcPr>
            <w:tcW w:w="407" w:type="pct"/>
          </w:tcPr>
          <w:p w14:paraId="51220F1A" w14:textId="026A6F13" w:rsidR="00CF0BE1" w:rsidRPr="00F56200" w:rsidRDefault="00CF0BE1" w:rsidP="00CF0BE1">
            <w:pPr>
              <w:jc w:val="center"/>
            </w:pPr>
            <w:r w:rsidRPr="00F56200">
              <w:rPr>
                <w:rFonts w:hint="eastAsia"/>
                <w:sz w:val="18"/>
                <w:szCs w:val="18"/>
              </w:rPr>
              <w:t>一式</w:t>
            </w:r>
          </w:p>
        </w:tc>
        <w:tc>
          <w:tcPr>
            <w:tcW w:w="1848" w:type="pct"/>
          </w:tcPr>
          <w:p w14:paraId="772CA29E" w14:textId="23A3FD24" w:rsidR="00CF0BE1" w:rsidRPr="00F56200" w:rsidRDefault="00FB05F9" w:rsidP="00CF0BE1">
            <w:pPr>
              <w:spacing w:line="240" w:lineRule="exact"/>
              <w:rPr>
                <w:sz w:val="18"/>
                <w:szCs w:val="18"/>
              </w:rPr>
            </w:pPr>
            <w:r w:rsidRPr="00F56200">
              <w:rPr>
                <w:rFonts w:hint="eastAsia"/>
                <w:sz w:val="18"/>
                <w:szCs w:val="18"/>
              </w:rPr>
              <w:t>既設同等で更新</w:t>
            </w:r>
          </w:p>
        </w:tc>
      </w:tr>
      <w:tr w:rsidR="00F56200" w:rsidRPr="00F56200" w14:paraId="3ACCDEA1" w14:textId="77777777" w:rsidTr="00170687">
        <w:tc>
          <w:tcPr>
            <w:tcW w:w="795" w:type="pct"/>
          </w:tcPr>
          <w:p w14:paraId="11993B6D" w14:textId="77777777" w:rsidR="00E258FC" w:rsidRPr="00F56200" w:rsidRDefault="00E258FC" w:rsidP="00170687">
            <w:pPr>
              <w:spacing w:line="240" w:lineRule="exact"/>
              <w:rPr>
                <w:sz w:val="18"/>
                <w:szCs w:val="18"/>
              </w:rPr>
            </w:pPr>
            <w:r w:rsidRPr="00F56200">
              <w:rPr>
                <w:rFonts w:hint="eastAsia"/>
                <w:sz w:val="18"/>
                <w:szCs w:val="18"/>
              </w:rPr>
              <w:t>3点吊マイク装置</w:t>
            </w:r>
          </w:p>
        </w:tc>
        <w:tc>
          <w:tcPr>
            <w:tcW w:w="1950" w:type="pct"/>
          </w:tcPr>
          <w:p w14:paraId="3E896CD6" w14:textId="77777777" w:rsidR="00E258FC" w:rsidRPr="00F56200" w:rsidRDefault="00E258FC" w:rsidP="00170687">
            <w:pPr>
              <w:spacing w:line="240" w:lineRule="exact"/>
              <w:rPr>
                <w:sz w:val="18"/>
                <w:szCs w:val="18"/>
              </w:rPr>
            </w:pPr>
            <w:r w:rsidRPr="00F56200">
              <w:rPr>
                <w:rFonts w:hint="eastAsia"/>
                <w:sz w:val="18"/>
                <w:szCs w:val="18"/>
              </w:rPr>
              <w:t>電動3点吊りマイク装置(4ch型)×1</w:t>
            </w:r>
          </w:p>
          <w:p w14:paraId="392115F9" w14:textId="77777777" w:rsidR="00E258FC" w:rsidRPr="00F56200" w:rsidRDefault="00E258FC" w:rsidP="00170687">
            <w:pPr>
              <w:spacing w:line="240" w:lineRule="exact"/>
              <w:rPr>
                <w:sz w:val="18"/>
                <w:szCs w:val="18"/>
              </w:rPr>
            </w:pPr>
            <w:r w:rsidRPr="00F56200">
              <w:rPr>
                <w:rFonts w:hint="eastAsia"/>
                <w:sz w:val="18"/>
                <w:szCs w:val="18"/>
              </w:rPr>
              <w:t>リモコンボックス×1</w:t>
            </w:r>
          </w:p>
          <w:p w14:paraId="4554CF31" w14:textId="77777777" w:rsidR="00E258FC" w:rsidRPr="00F56200" w:rsidRDefault="00E258FC" w:rsidP="00170687">
            <w:pPr>
              <w:spacing w:line="240" w:lineRule="exact"/>
              <w:rPr>
                <w:sz w:val="18"/>
                <w:szCs w:val="18"/>
              </w:rPr>
            </w:pPr>
            <w:r w:rsidRPr="00F56200">
              <w:rPr>
                <w:rFonts w:hint="eastAsia"/>
                <w:sz w:val="18"/>
                <w:szCs w:val="18"/>
              </w:rPr>
              <w:t>取付金具</w:t>
            </w:r>
          </w:p>
        </w:tc>
        <w:tc>
          <w:tcPr>
            <w:tcW w:w="407" w:type="pct"/>
          </w:tcPr>
          <w:p w14:paraId="619D6D8E" w14:textId="77777777" w:rsidR="00E258FC" w:rsidRPr="00F56200" w:rsidRDefault="00E258FC" w:rsidP="00170687">
            <w:pPr>
              <w:spacing w:line="240" w:lineRule="exact"/>
              <w:jc w:val="center"/>
              <w:rPr>
                <w:sz w:val="18"/>
                <w:szCs w:val="18"/>
              </w:rPr>
            </w:pPr>
            <w:r w:rsidRPr="00F56200">
              <w:rPr>
                <w:rFonts w:hint="eastAsia"/>
                <w:sz w:val="18"/>
                <w:szCs w:val="18"/>
              </w:rPr>
              <w:t>一式</w:t>
            </w:r>
          </w:p>
        </w:tc>
        <w:tc>
          <w:tcPr>
            <w:tcW w:w="1848" w:type="pct"/>
          </w:tcPr>
          <w:p w14:paraId="6F80C9DC" w14:textId="77777777" w:rsidR="00E258FC" w:rsidRPr="00F56200" w:rsidRDefault="00E258FC" w:rsidP="00170687">
            <w:pPr>
              <w:spacing w:line="240" w:lineRule="exact"/>
              <w:rPr>
                <w:sz w:val="18"/>
                <w:szCs w:val="18"/>
              </w:rPr>
            </w:pPr>
            <w:r w:rsidRPr="00F56200">
              <w:rPr>
                <w:rFonts w:hint="eastAsia"/>
                <w:sz w:val="18"/>
                <w:szCs w:val="18"/>
              </w:rPr>
              <w:t>既設同等で更新</w:t>
            </w:r>
          </w:p>
        </w:tc>
      </w:tr>
      <w:tr w:rsidR="00F56200" w:rsidRPr="00F56200" w14:paraId="60C1E825" w14:textId="77777777" w:rsidTr="00A472B5">
        <w:tc>
          <w:tcPr>
            <w:tcW w:w="795" w:type="pct"/>
          </w:tcPr>
          <w:p w14:paraId="378E08A9" w14:textId="4CDD4FB0" w:rsidR="00CF0BE1" w:rsidRPr="00F56200" w:rsidRDefault="00E258FC" w:rsidP="00CF0BE1">
            <w:pPr>
              <w:spacing w:line="240" w:lineRule="exact"/>
              <w:rPr>
                <w:sz w:val="18"/>
                <w:szCs w:val="18"/>
              </w:rPr>
            </w:pPr>
            <w:r w:rsidRPr="00F56200">
              <w:rPr>
                <w:rFonts w:hint="eastAsia"/>
                <w:sz w:val="18"/>
                <w:szCs w:val="18"/>
              </w:rPr>
              <w:t>2</w:t>
            </w:r>
            <w:r w:rsidR="00CF0BE1" w:rsidRPr="00F56200">
              <w:rPr>
                <w:rFonts w:hint="eastAsia"/>
                <w:sz w:val="18"/>
                <w:szCs w:val="18"/>
              </w:rPr>
              <w:t>点吊マイク装置</w:t>
            </w:r>
          </w:p>
        </w:tc>
        <w:tc>
          <w:tcPr>
            <w:tcW w:w="1950" w:type="pct"/>
          </w:tcPr>
          <w:p w14:paraId="134E04A6" w14:textId="0E052BEE" w:rsidR="00CF0BE1" w:rsidRPr="00F56200" w:rsidRDefault="006278EA" w:rsidP="00CF0BE1">
            <w:pPr>
              <w:spacing w:line="240" w:lineRule="exact"/>
              <w:rPr>
                <w:sz w:val="18"/>
                <w:szCs w:val="18"/>
              </w:rPr>
            </w:pPr>
            <w:r w:rsidRPr="00F56200">
              <w:rPr>
                <w:rFonts w:hint="eastAsia"/>
                <w:sz w:val="18"/>
                <w:szCs w:val="18"/>
              </w:rPr>
              <w:t>手動巻取式</w:t>
            </w:r>
            <w:r w:rsidR="00CF0BE1" w:rsidRPr="00F56200">
              <w:rPr>
                <w:rFonts w:hint="eastAsia"/>
                <w:sz w:val="18"/>
                <w:szCs w:val="18"/>
              </w:rPr>
              <w:t>×1</w:t>
            </w:r>
            <w:r w:rsidR="00FF6332" w:rsidRPr="00F56200">
              <w:rPr>
                <w:rFonts w:hint="eastAsia"/>
                <w:sz w:val="18"/>
                <w:szCs w:val="18"/>
              </w:rPr>
              <w:t>組</w:t>
            </w:r>
          </w:p>
        </w:tc>
        <w:tc>
          <w:tcPr>
            <w:tcW w:w="407" w:type="pct"/>
          </w:tcPr>
          <w:p w14:paraId="3314FE0A" w14:textId="1A06A20A" w:rsidR="00CF0BE1" w:rsidRPr="00F56200" w:rsidRDefault="00CF0BE1" w:rsidP="00CF0BE1">
            <w:pPr>
              <w:spacing w:line="240" w:lineRule="exact"/>
              <w:jc w:val="center"/>
              <w:rPr>
                <w:sz w:val="18"/>
                <w:szCs w:val="18"/>
              </w:rPr>
            </w:pPr>
            <w:r w:rsidRPr="00F56200">
              <w:rPr>
                <w:rFonts w:hint="eastAsia"/>
                <w:sz w:val="18"/>
                <w:szCs w:val="18"/>
              </w:rPr>
              <w:t>一式</w:t>
            </w:r>
          </w:p>
        </w:tc>
        <w:tc>
          <w:tcPr>
            <w:tcW w:w="1848" w:type="pct"/>
          </w:tcPr>
          <w:p w14:paraId="2E8C8B1F" w14:textId="3A2865B9" w:rsidR="00CF0BE1" w:rsidRPr="00F56200" w:rsidRDefault="00FF6332" w:rsidP="00CF0BE1">
            <w:pPr>
              <w:spacing w:line="240" w:lineRule="exact"/>
              <w:rPr>
                <w:sz w:val="18"/>
                <w:szCs w:val="18"/>
              </w:rPr>
            </w:pPr>
            <w:r w:rsidRPr="00F56200">
              <w:rPr>
                <w:rFonts w:hint="eastAsia"/>
                <w:sz w:val="18"/>
                <w:szCs w:val="18"/>
              </w:rPr>
              <w:t>電動式とし、リモコン操作を可とする</w:t>
            </w:r>
          </w:p>
        </w:tc>
      </w:tr>
      <w:tr w:rsidR="00F56200" w:rsidRPr="00F56200" w14:paraId="0DF21894" w14:textId="77777777" w:rsidTr="00A472B5">
        <w:tc>
          <w:tcPr>
            <w:tcW w:w="795" w:type="pct"/>
          </w:tcPr>
          <w:p w14:paraId="1A15E943" w14:textId="1201EE06" w:rsidR="006278EA" w:rsidRPr="00F56200" w:rsidRDefault="00FF6332" w:rsidP="00CF0BE1">
            <w:pPr>
              <w:spacing w:line="240" w:lineRule="exact"/>
              <w:rPr>
                <w:sz w:val="18"/>
                <w:szCs w:val="18"/>
              </w:rPr>
            </w:pPr>
            <w:r w:rsidRPr="00F56200">
              <w:rPr>
                <w:rFonts w:hint="eastAsia"/>
                <w:sz w:val="18"/>
                <w:szCs w:val="18"/>
              </w:rPr>
              <w:t>1</w:t>
            </w:r>
            <w:r w:rsidR="006278EA" w:rsidRPr="00F56200">
              <w:rPr>
                <w:rFonts w:hint="eastAsia"/>
                <w:sz w:val="18"/>
                <w:szCs w:val="18"/>
              </w:rPr>
              <w:t>点吊マイク装置</w:t>
            </w:r>
          </w:p>
        </w:tc>
        <w:tc>
          <w:tcPr>
            <w:tcW w:w="1950" w:type="pct"/>
          </w:tcPr>
          <w:p w14:paraId="55A2655D" w14:textId="62B0CF1D" w:rsidR="006278EA" w:rsidRPr="00F56200" w:rsidRDefault="00FF6332" w:rsidP="00CF0BE1">
            <w:pPr>
              <w:spacing w:line="240" w:lineRule="exact"/>
              <w:rPr>
                <w:sz w:val="18"/>
                <w:szCs w:val="18"/>
              </w:rPr>
            </w:pPr>
            <w:r w:rsidRPr="00F56200">
              <w:rPr>
                <w:rFonts w:hint="eastAsia"/>
                <w:sz w:val="18"/>
                <w:szCs w:val="18"/>
              </w:rPr>
              <w:t>電動1点吊りマイク装置</w:t>
            </w:r>
          </w:p>
        </w:tc>
        <w:tc>
          <w:tcPr>
            <w:tcW w:w="407" w:type="pct"/>
          </w:tcPr>
          <w:p w14:paraId="52177933" w14:textId="766AFFC0" w:rsidR="006278EA" w:rsidRPr="00F56200" w:rsidRDefault="00FF6332" w:rsidP="00CF0BE1">
            <w:pPr>
              <w:spacing w:line="240" w:lineRule="exact"/>
              <w:jc w:val="center"/>
              <w:rPr>
                <w:sz w:val="18"/>
                <w:szCs w:val="18"/>
              </w:rPr>
            </w:pPr>
            <w:r w:rsidRPr="00F56200">
              <w:rPr>
                <w:rFonts w:hint="eastAsia"/>
                <w:sz w:val="18"/>
                <w:szCs w:val="18"/>
              </w:rPr>
              <w:t>2組</w:t>
            </w:r>
          </w:p>
        </w:tc>
        <w:tc>
          <w:tcPr>
            <w:tcW w:w="1848" w:type="pct"/>
          </w:tcPr>
          <w:p w14:paraId="69918040" w14:textId="7ED77DCE" w:rsidR="006278EA" w:rsidRPr="00F56200" w:rsidRDefault="00FF6332" w:rsidP="00CF0BE1">
            <w:pPr>
              <w:spacing w:line="240" w:lineRule="exact"/>
              <w:rPr>
                <w:sz w:val="18"/>
                <w:szCs w:val="18"/>
              </w:rPr>
            </w:pPr>
            <w:r w:rsidRPr="00F56200">
              <w:rPr>
                <w:rFonts w:hint="eastAsia"/>
                <w:sz w:val="18"/>
                <w:szCs w:val="18"/>
              </w:rPr>
              <w:t>既設のままとする</w:t>
            </w:r>
          </w:p>
        </w:tc>
      </w:tr>
      <w:tr w:rsidR="00F56200" w:rsidRPr="00F56200" w14:paraId="5ED72324" w14:textId="77777777" w:rsidTr="000161F2">
        <w:tc>
          <w:tcPr>
            <w:tcW w:w="795" w:type="pct"/>
          </w:tcPr>
          <w:p w14:paraId="707E91AD" w14:textId="77777777" w:rsidR="002B2D6C" w:rsidRPr="00F56200" w:rsidRDefault="002B2D6C" w:rsidP="000161F2">
            <w:pPr>
              <w:spacing w:line="240" w:lineRule="exact"/>
              <w:rPr>
                <w:sz w:val="18"/>
                <w:szCs w:val="18"/>
              </w:rPr>
            </w:pPr>
            <w:r w:rsidRPr="00F56200">
              <w:rPr>
                <w:rFonts w:hint="eastAsia"/>
                <w:sz w:val="18"/>
                <w:szCs w:val="18"/>
              </w:rPr>
              <w:t>エアモニターマイク装置</w:t>
            </w:r>
          </w:p>
        </w:tc>
        <w:tc>
          <w:tcPr>
            <w:tcW w:w="1950" w:type="pct"/>
          </w:tcPr>
          <w:p w14:paraId="42A790FC" w14:textId="77777777" w:rsidR="002B2D6C" w:rsidRPr="00F56200" w:rsidRDefault="002B2D6C" w:rsidP="000161F2">
            <w:pPr>
              <w:spacing w:line="240" w:lineRule="exact"/>
              <w:rPr>
                <w:sz w:val="18"/>
                <w:szCs w:val="18"/>
              </w:rPr>
            </w:pPr>
            <w:r w:rsidRPr="00F56200">
              <w:rPr>
                <w:rFonts w:hint="eastAsia"/>
                <w:sz w:val="18"/>
                <w:szCs w:val="18"/>
              </w:rPr>
              <w:t>超指向性コンデンサー型マイク×</w:t>
            </w:r>
            <w:r w:rsidRPr="00F56200">
              <w:rPr>
                <w:sz w:val="18"/>
                <w:szCs w:val="18"/>
              </w:rPr>
              <w:t xml:space="preserve">1 </w:t>
            </w:r>
          </w:p>
          <w:p w14:paraId="3171E632" w14:textId="77777777" w:rsidR="002B2D6C" w:rsidRPr="00F56200" w:rsidRDefault="002B2D6C" w:rsidP="000161F2">
            <w:pPr>
              <w:spacing w:line="240" w:lineRule="exact"/>
              <w:rPr>
                <w:sz w:val="18"/>
                <w:szCs w:val="18"/>
              </w:rPr>
            </w:pPr>
            <w:r w:rsidRPr="00F56200">
              <w:rPr>
                <w:sz w:val="18"/>
                <w:szCs w:val="18"/>
              </w:rPr>
              <w:t>防振型</w:t>
            </w:r>
            <w:r w:rsidRPr="00F56200">
              <w:rPr>
                <w:rFonts w:hint="eastAsia"/>
                <w:sz w:val="18"/>
                <w:szCs w:val="18"/>
              </w:rPr>
              <w:t>取付金具×1</w:t>
            </w:r>
          </w:p>
        </w:tc>
        <w:tc>
          <w:tcPr>
            <w:tcW w:w="407" w:type="pct"/>
          </w:tcPr>
          <w:p w14:paraId="7998CD0C" w14:textId="77777777" w:rsidR="002B2D6C" w:rsidRPr="00F56200" w:rsidRDefault="002B2D6C" w:rsidP="000161F2">
            <w:pPr>
              <w:spacing w:line="240" w:lineRule="exact"/>
              <w:jc w:val="center"/>
              <w:rPr>
                <w:sz w:val="18"/>
                <w:szCs w:val="18"/>
              </w:rPr>
            </w:pPr>
            <w:r w:rsidRPr="00F56200">
              <w:rPr>
                <w:rFonts w:hint="eastAsia"/>
                <w:sz w:val="18"/>
                <w:szCs w:val="18"/>
              </w:rPr>
              <w:t>2組</w:t>
            </w:r>
          </w:p>
        </w:tc>
        <w:tc>
          <w:tcPr>
            <w:tcW w:w="1848" w:type="pct"/>
          </w:tcPr>
          <w:p w14:paraId="75FF5119" w14:textId="77777777" w:rsidR="002B2D6C" w:rsidRPr="00F56200" w:rsidRDefault="002B2D6C" w:rsidP="000161F2">
            <w:pPr>
              <w:spacing w:line="240" w:lineRule="exact"/>
              <w:rPr>
                <w:sz w:val="18"/>
                <w:szCs w:val="18"/>
              </w:rPr>
            </w:pPr>
            <w:r w:rsidRPr="00F56200">
              <w:rPr>
                <w:rFonts w:hint="eastAsia"/>
                <w:sz w:val="18"/>
                <w:szCs w:val="18"/>
              </w:rPr>
              <w:t>既設同等で更新</w:t>
            </w:r>
          </w:p>
        </w:tc>
      </w:tr>
      <w:tr w:rsidR="00F56200" w:rsidRPr="00F56200" w14:paraId="229515A8" w14:textId="77777777" w:rsidTr="000771E5">
        <w:tc>
          <w:tcPr>
            <w:tcW w:w="795" w:type="pct"/>
          </w:tcPr>
          <w:p w14:paraId="4D036E1B" w14:textId="56B7B4C2" w:rsidR="00CF0BE1" w:rsidRPr="00F56200" w:rsidRDefault="00CF0BE1" w:rsidP="00CF0BE1">
            <w:pPr>
              <w:spacing w:line="240" w:lineRule="exact"/>
              <w:rPr>
                <w:sz w:val="18"/>
                <w:szCs w:val="18"/>
              </w:rPr>
            </w:pPr>
            <w:r w:rsidRPr="00F56200">
              <w:rPr>
                <w:rFonts w:hint="eastAsia"/>
                <w:sz w:val="18"/>
                <w:szCs w:val="18"/>
              </w:rPr>
              <w:t>エレベータマイク装置</w:t>
            </w:r>
          </w:p>
        </w:tc>
        <w:tc>
          <w:tcPr>
            <w:tcW w:w="1950" w:type="pct"/>
          </w:tcPr>
          <w:p w14:paraId="044DDF8F" w14:textId="53B26FFF" w:rsidR="00CF0BE1" w:rsidRPr="00F56200" w:rsidRDefault="00CF0BE1" w:rsidP="00CF0BE1">
            <w:pPr>
              <w:spacing w:line="240" w:lineRule="exact"/>
              <w:rPr>
                <w:sz w:val="18"/>
                <w:szCs w:val="18"/>
              </w:rPr>
            </w:pPr>
            <w:r w:rsidRPr="00F56200">
              <w:rPr>
                <w:rFonts w:hint="eastAsia"/>
                <w:sz w:val="18"/>
                <w:szCs w:val="18"/>
              </w:rPr>
              <w:t>油圧式</w:t>
            </w:r>
          </w:p>
        </w:tc>
        <w:tc>
          <w:tcPr>
            <w:tcW w:w="407" w:type="pct"/>
          </w:tcPr>
          <w:p w14:paraId="3A861D02" w14:textId="05E3E421" w:rsidR="00CF0BE1" w:rsidRPr="00F56200" w:rsidRDefault="00FB05F9" w:rsidP="00CF0BE1">
            <w:pPr>
              <w:jc w:val="center"/>
              <w:rPr>
                <w:sz w:val="18"/>
                <w:szCs w:val="18"/>
              </w:rPr>
            </w:pPr>
            <w:r w:rsidRPr="00F56200">
              <w:rPr>
                <w:rFonts w:hint="eastAsia"/>
                <w:sz w:val="18"/>
                <w:szCs w:val="18"/>
              </w:rPr>
              <w:t>一式</w:t>
            </w:r>
          </w:p>
        </w:tc>
        <w:tc>
          <w:tcPr>
            <w:tcW w:w="1848" w:type="pct"/>
          </w:tcPr>
          <w:p w14:paraId="7B23AC47" w14:textId="092554F2" w:rsidR="00CF0BE1" w:rsidRPr="00F56200" w:rsidRDefault="00FB05F9" w:rsidP="00CF0BE1">
            <w:pPr>
              <w:spacing w:line="240" w:lineRule="exact"/>
              <w:rPr>
                <w:sz w:val="18"/>
                <w:szCs w:val="18"/>
              </w:rPr>
            </w:pPr>
            <w:r w:rsidRPr="00F56200">
              <w:rPr>
                <w:rFonts w:hint="eastAsia"/>
                <w:sz w:val="18"/>
                <w:szCs w:val="18"/>
              </w:rPr>
              <w:t>既設のままとする</w:t>
            </w:r>
          </w:p>
        </w:tc>
      </w:tr>
      <w:tr w:rsidR="00F56200" w:rsidRPr="00F56200" w14:paraId="17C79648" w14:textId="77777777" w:rsidTr="00A472B5">
        <w:tc>
          <w:tcPr>
            <w:tcW w:w="795" w:type="pct"/>
          </w:tcPr>
          <w:p w14:paraId="371AF3D0" w14:textId="0E8D7B3D" w:rsidR="008005A8" w:rsidRPr="00F56200" w:rsidRDefault="008005A8" w:rsidP="00CF0BE1">
            <w:pPr>
              <w:spacing w:line="240" w:lineRule="exact"/>
              <w:rPr>
                <w:sz w:val="18"/>
                <w:szCs w:val="18"/>
              </w:rPr>
            </w:pPr>
            <w:r w:rsidRPr="00F56200">
              <w:rPr>
                <w:rFonts w:hint="eastAsia"/>
                <w:sz w:val="18"/>
                <w:szCs w:val="18"/>
              </w:rPr>
              <w:t>舞台袖集中盤架</w:t>
            </w:r>
          </w:p>
        </w:tc>
        <w:tc>
          <w:tcPr>
            <w:tcW w:w="1950" w:type="pct"/>
          </w:tcPr>
          <w:p w14:paraId="41DA29C6" w14:textId="77777777" w:rsidR="008005A8" w:rsidRPr="00F56200" w:rsidRDefault="008005A8" w:rsidP="00CF0BE1">
            <w:pPr>
              <w:spacing w:line="240" w:lineRule="exact"/>
              <w:jc w:val="left"/>
              <w:rPr>
                <w:sz w:val="18"/>
                <w:szCs w:val="18"/>
              </w:rPr>
            </w:pPr>
            <w:r w:rsidRPr="00F56200">
              <w:rPr>
                <w:rFonts w:hint="eastAsia"/>
                <w:sz w:val="18"/>
                <w:szCs w:val="18"/>
              </w:rPr>
              <w:t>ADコンバータ×4</w:t>
            </w:r>
          </w:p>
          <w:p w14:paraId="47A0F12B" w14:textId="0EDB2DB8" w:rsidR="008005A8" w:rsidRPr="00F56200" w:rsidRDefault="008005A8" w:rsidP="00CF0BE1">
            <w:pPr>
              <w:spacing w:line="240" w:lineRule="exact"/>
              <w:jc w:val="left"/>
              <w:rPr>
                <w:sz w:val="18"/>
                <w:szCs w:val="18"/>
              </w:rPr>
            </w:pPr>
            <w:r w:rsidRPr="00F56200">
              <w:rPr>
                <w:rFonts w:hint="eastAsia"/>
                <w:sz w:val="18"/>
                <w:szCs w:val="18"/>
              </w:rPr>
              <w:t>DAコンバータ×1</w:t>
            </w:r>
          </w:p>
          <w:p w14:paraId="09759236" w14:textId="3DDC698D" w:rsidR="008005A8" w:rsidRPr="00F56200" w:rsidRDefault="008005A8" w:rsidP="00CF0BE1">
            <w:pPr>
              <w:spacing w:line="240" w:lineRule="exact"/>
              <w:jc w:val="left"/>
              <w:rPr>
                <w:sz w:val="18"/>
                <w:szCs w:val="18"/>
              </w:rPr>
            </w:pPr>
            <w:r w:rsidRPr="00F56200">
              <w:rPr>
                <w:rFonts w:hint="eastAsia"/>
                <w:sz w:val="18"/>
                <w:szCs w:val="18"/>
              </w:rPr>
              <w:t>ワードクロック分配器×1</w:t>
            </w:r>
          </w:p>
          <w:p w14:paraId="4BCA0B02" w14:textId="588F48AC" w:rsidR="008005A8" w:rsidRPr="00F56200" w:rsidRDefault="008005A8" w:rsidP="00CF0BE1">
            <w:pPr>
              <w:spacing w:line="240" w:lineRule="exact"/>
              <w:jc w:val="left"/>
              <w:rPr>
                <w:sz w:val="18"/>
                <w:szCs w:val="18"/>
              </w:rPr>
            </w:pPr>
            <w:r w:rsidRPr="00F56200">
              <w:rPr>
                <w:rFonts w:hint="eastAsia"/>
                <w:sz w:val="18"/>
                <w:szCs w:val="18"/>
              </w:rPr>
              <w:t>ネットワークハブ×1</w:t>
            </w:r>
          </w:p>
          <w:p w14:paraId="0BE3CF98" w14:textId="59C65921" w:rsidR="008005A8" w:rsidRPr="00F56200" w:rsidRDefault="008005A8" w:rsidP="00CF0BE1">
            <w:pPr>
              <w:spacing w:line="240" w:lineRule="exact"/>
              <w:jc w:val="left"/>
              <w:rPr>
                <w:sz w:val="18"/>
                <w:szCs w:val="18"/>
              </w:rPr>
            </w:pPr>
            <w:r w:rsidRPr="00F56200">
              <w:rPr>
                <w:rFonts w:hint="eastAsia"/>
                <w:sz w:val="18"/>
                <w:szCs w:val="18"/>
              </w:rPr>
              <w:t>入出力パッチパネル×4</w:t>
            </w:r>
          </w:p>
          <w:p w14:paraId="29562C25" w14:textId="62EC3DC3" w:rsidR="008005A8" w:rsidRPr="00F56200" w:rsidRDefault="008005A8" w:rsidP="00CF0BE1">
            <w:pPr>
              <w:spacing w:line="240" w:lineRule="exact"/>
              <w:jc w:val="left"/>
              <w:rPr>
                <w:sz w:val="18"/>
                <w:szCs w:val="18"/>
              </w:rPr>
            </w:pPr>
            <w:r w:rsidRPr="00F56200">
              <w:rPr>
                <w:rFonts w:hint="eastAsia"/>
                <w:sz w:val="18"/>
                <w:szCs w:val="18"/>
              </w:rPr>
              <w:t>マルチコネクタパネル×1</w:t>
            </w:r>
          </w:p>
          <w:p w14:paraId="1C0A463F" w14:textId="372EC15B" w:rsidR="008005A8" w:rsidRPr="00F56200" w:rsidRDefault="008005A8" w:rsidP="00CF0BE1">
            <w:pPr>
              <w:spacing w:line="240" w:lineRule="exact"/>
              <w:jc w:val="left"/>
              <w:rPr>
                <w:sz w:val="18"/>
                <w:szCs w:val="18"/>
              </w:rPr>
            </w:pPr>
            <w:r w:rsidRPr="00F56200">
              <w:rPr>
                <w:rFonts w:hint="eastAsia"/>
                <w:sz w:val="18"/>
                <w:szCs w:val="18"/>
              </w:rPr>
              <w:t>無停電電源×1</w:t>
            </w:r>
          </w:p>
          <w:p w14:paraId="27451D1E" w14:textId="27287214" w:rsidR="008005A8" w:rsidRPr="00F56200" w:rsidRDefault="008005A8" w:rsidP="00CF0BE1">
            <w:pPr>
              <w:spacing w:line="240" w:lineRule="exact"/>
              <w:jc w:val="left"/>
              <w:rPr>
                <w:sz w:val="18"/>
                <w:szCs w:val="18"/>
              </w:rPr>
            </w:pPr>
            <w:r w:rsidRPr="00F56200">
              <w:rPr>
                <w:rFonts w:hint="eastAsia"/>
                <w:sz w:val="18"/>
                <w:szCs w:val="18"/>
              </w:rPr>
              <w:t>電源制御部×1、</w:t>
            </w:r>
          </w:p>
          <w:p w14:paraId="217ACD82" w14:textId="0221F9A8" w:rsidR="008005A8" w:rsidRPr="00F56200" w:rsidRDefault="008005A8" w:rsidP="00CF0BE1">
            <w:pPr>
              <w:spacing w:line="240" w:lineRule="exact"/>
              <w:jc w:val="left"/>
              <w:rPr>
                <w:sz w:val="18"/>
                <w:szCs w:val="18"/>
              </w:rPr>
            </w:pPr>
            <w:r w:rsidRPr="00F56200">
              <w:rPr>
                <w:rFonts w:hint="eastAsia"/>
                <w:sz w:val="18"/>
                <w:szCs w:val="18"/>
              </w:rPr>
              <w:t>端子盤×1、</w:t>
            </w:r>
            <w:r w:rsidRPr="00F56200">
              <w:rPr>
                <w:sz w:val="18"/>
                <w:szCs w:val="18"/>
              </w:rPr>
              <w:t>収納架×1</w:t>
            </w:r>
          </w:p>
        </w:tc>
        <w:tc>
          <w:tcPr>
            <w:tcW w:w="407" w:type="pct"/>
          </w:tcPr>
          <w:p w14:paraId="7F2AC43F" w14:textId="77777777" w:rsidR="008005A8" w:rsidRPr="00F56200" w:rsidRDefault="008005A8" w:rsidP="00CF0BE1">
            <w:pPr>
              <w:spacing w:line="240" w:lineRule="exact"/>
              <w:jc w:val="center"/>
              <w:rPr>
                <w:sz w:val="18"/>
                <w:szCs w:val="18"/>
              </w:rPr>
            </w:pPr>
            <w:r w:rsidRPr="00F56200">
              <w:rPr>
                <w:sz w:val="18"/>
                <w:szCs w:val="18"/>
              </w:rPr>
              <w:t>一式</w:t>
            </w:r>
          </w:p>
        </w:tc>
        <w:tc>
          <w:tcPr>
            <w:tcW w:w="1848" w:type="pct"/>
            <w:vMerge w:val="restart"/>
          </w:tcPr>
          <w:p w14:paraId="010A6641" w14:textId="77777777" w:rsidR="008005A8" w:rsidRPr="00F56200" w:rsidRDefault="008005A8" w:rsidP="00CF0BE1">
            <w:pPr>
              <w:spacing w:line="240" w:lineRule="exact"/>
              <w:rPr>
                <w:sz w:val="18"/>
                <w:szCs w:val="18"/>
              </w:rPr>
            </w:pPr>
            <w:r w:rsidRPr="00F56200">
              <w:rPr>
                <w:rFonts w:hint="eastAsia"/>
                <w:sz w:val="18"/>
                <w:szCs w:val="18"/>
              </w:rPr>
              <w:t>入出力ユニットフレーム×1</w:t>
            </w:r>
          </w:p>
          <w:p w14:paraId="0BB1946B" w14:textId="48F509F5" w:rsidR="008005A8" w:rsidRPr="00F56200" w:rsidRDefault="008005A8" w:rsidP="00CF0BE1">
            <w:pPr>
              <w:spacing w:line="240" w:lineRule="exact"/>
              <w:rPr>
                <w:sz w:val="18"/>
                <w:szCs w:val="18"/>
              </w:rPr>
            </w:pPr>
            <w:r w:rsidRPr="00F56200">
              <w:rPr>
                <w:rFonts w:hint="eastAsia"/>
                <w:sz w:val="18"/>
                <w:szCs w:val="18"/>
              </w:rPr>
              <w:t>アナログ入力カード：適宜</w:t>
            </w:r>
          </w:p>
          <w:p w14:paraId="573F6E0F" w14:textId="15ECC645" w:rsidR="008005A8" w:rsidRPr="00F56200" w:rsidRDefault="008005A8" w:rsidP="00CF0BE1">
            <w:pPr>
              <w:spacing w:line="240" w:lineRule="exact"/>
              <w:rPr>
                <w:sz w:val="18"/>
                <w:szCs w:val="18"/>
              </w:rPr>
            </w:pPr>
            <w:r w:rsidRPr="00F56200">
              <w:rPr>
                <w:rFonts w:hint="eastAsia"/>
                <w:sz w:val="18"/>
                <w:szCs w:val="18"/>
              </w:rPr>
              <w:t>アナログ出力カード：適宜</w:t>
            </w:r>
          </w:p>
          <w:p w14:paraId="75D9946B" w14:textId="7FCF5623" w:rsidR="008005A8" w:rsidRPr="00F56200" w:rsidRDefault="008005A8" w:rsidP="00CF0BE1">
            <w:pPr>
              <w:spacing w:line="240" w:lineRule="exact"/>
              <w:rPr>
                <w:sz w:val="18"/>
                <w:szCs w:val="18"/>
              </w:rPr>
            </w:pPr>
            <w:r w:rsidRPr="00F56200">
              <w:rPr>
                <w:rFonts w:hint="eastAsia"/>
                <w:sz w:val="18"/>
                <w:szCs w:val="18"/>
              </w:rPr>
              <w:t>音声ネットワークカード：適宜</w:t>
            </w:r>
          </w:p>
          <w:p w14:paraId="4D67918F" w14:textId="33A8F675" w:rsidR="008005A8" w:rsidRPr="00F56200" w:rsidRDefault="008005A8" w:rsidP="00CF0BE1">
            <w:pPr>
              <w:spacing w:line="240" w:lineRule="exact"/>
              <w:rPr>
                <w:sz w:val="18"/>
                <w:szCs w:val="18"/>
              </w:rPr>
            </w:pPr>
            <w:r w:rsidRPr="00F56200">
              <w:rPr>
                <w:rFonts w:hint="eastAsia"/>
                <w:sz w:val="18"/>
                <w:szCs w:val="18"/>
              </w:rPr>
              <w:t>LANスイッチ：適宜</w:t>
            </w:r>
          </w:p>
          <w:p w14:paraId="66F6228F" w14:textId="77777777" w:rsidR="008005A8" w:rsidRPr="00F56200" w:rsidRDefault="008005A8" w:rsidP="00CF0BE1">
            <w:pPr>
              <w:spacing w:line="240" w:lineRule="exact"/>
              <w:rPr>
                <w:sz w:val="18"/>
                <w:szCs w:val="18"/>
              </w:rPr>
            </w:pPr>
            <w:r w:rsidRPr="00F56200">
              <w:rPr>
                <w:rFonts w:hint="eastAsia"/>
                <w:sz w:val="18"/>
                <w:szCs w:val="18"/>
              </w:rPr>
              <w:t>SFPモジュール：適宜</w:t>
            </w:r>
          </w:p>
          <w:p w14:paraId="015AD5DF" w14:textId="77777777" w:rsidR="008005A8" w:rsidRPr="00F56200" w:rsidRDefault="008005A8" w:rsidP="00CF0BE1">
            <w:pPr>
              <w:spacing w:line="240" w:lineRule="exact"/>
              <w:rPr>
                <w:sz w:val="18"/>
                <w:szCs w:val="18"/>
              </w:rPr>
            </w:pPr>
            <w:r w:rsidRPr="00F56200">
              <w:rPr>
                <w:rFonts w:hint="eastAsia"/>
                <w:sz w:val="18"/>
                <w:szCs w:val="18"/>
              </w:rPr>
              <w:t>コントロールパネル：適宜</w:t>
            </w:r>
          </w:p>
          <w:p w14:paraId="2B4529B9" w14:textId="77777777" w:rsidR="008005A8" w:rsidRPr="00F56200" w:rsidRDefault="008005A8" w:rsidP="00CF0BE1">
            <w:pPr>
              <w:spacing w:line="240" w:lineRule="exact"/>
              <w:rPr>
                <w:sz w:val="18"/>
                <w:szCs w:val="18"/>
              </w:rPr>
            </w:pPr>
            <w:r w:rsidRPr="00F56200">
              <w:rPr>
                <w:rFonts w:hint="eastAsia"/>
                <w:sz w:val="18"/>
                <w:szCs w:val="18"/>
              </w:rPr>
              <w:t>パッチパネル×1</w:t>
            </w:r>
          </w:p>
          <w:p w14:paraId="6F0AB34C" w14:textId="77777777" w:rsidR="008005A8" w:rsidRPr="00F56200" w:rsidRDefault="008005A8" w:rsidP="00CF0BE1">
            <w:pPr>
              <w:spacing w:line="240" w:lineRule="exact"/>
              <w:rPr>
                <w:sz w:val="18"/>
                <w:szCs w:val="18"/>
              </w:rPr>
            </w:pPr>
            <w:r w:rsidRPr="00F56200">
              <w:rPr>
                <w:rFonts w:hint="eastAsia"/>
                <w:sz w:val="18"/>
                <w:szCs w:val="18"/>
              </w:rPr>
              <w:t>無停電電源部×1</w:t>
            </w:r>
          </w:p>
          <w:p w14:paraId="3DCD504C" w14:textId="77777777" w:rsidR="008005A8" w:rsidRPr="00F56200" w:rsidRDefault="008005A8" w:rsidP="00CF0BE1">
            <w:pPr>
              <w:spacing w:line="240" w:lineRule="exact"/>
              <w:rPr>
                <w:sz w:val="18"/>
                <w:szCs w:val="18"/>
              </w:rPr>
            </w:pPr>
            <w:r w:rsidRPr="00F56200">
              <w:rPr>
                <w:rFonts w:hint="eastAsia"/>
                <w:sz w:val="18"/>
                <w:szCs w:val="18"/>
              </w:rPr>
              <w:t>電源制御部×1</w:t>
            </w:r>
          </w:p>
          <w:p w14:paraId="36F95F3E" w14:textId="743096F2" w:rsidR="008005A8" w:rsidRPr="00F56200" w:rsidRDefault="008005A8" w:rsidP="00CF0BE1">
            <w:pPr>
              <w:spacing w:line="240" w:lineRule="exact"/>
              <w:rPr>
                <w:sz w:val="18"/>
                <w:szCs w:val="18"/>
              </w:rPr>
            </w:pPr>
            <w:r w:rsidRPr="00F56200">
              <w:rPr>
                <w:rFonts w:hint="eastAsia"/>
                <w:sz w:val="18"/>
                <w:szCs w:val="18"/>
              </w:rPr>
              <w:t>端子部×1、収納架×1</w:t>
            </w:r>
          </w:p>
        </w:tc>
      </w:tr>
      <w:tr w:rsidR="00F56200" w:rsidRPr="00F56200" w14:paraId="675D4F80" w14:textId="77777777" w:rsidTr="000771E5">
        <w:tc>
          <w:tcPr>
            <w:tcW w:w="795" w:type="pct"/>
          </w:tcPr>
          <w:p w14:paraId="4C6C9D3B" w14:textId="5417F344" w:rsidR="008005A8" w:rsidRPr="00F56200" w:rsidRDefault="008005A8" w:rsidP="00CF0BE1">
            <w:pPr>
              <w:spacing w:line="240" w:lineRule="exact"/>
              <w:rPr>
                <w:sz w:val="18"/>
                <w:szCs w:val="18"/>
              </w:rPr>
            </w:pPr>
            <w:r w:rsidRPr="00F56200">
              <w:rPr>
                <w:rFonts w:hint="eastAsia"/>
                <w:sz w:val="18"/>
                <w:szCs w:val="18"/>
              </w:rPr>
              <w:t>舞台袖リモートパネル</w:t>
            </w:r>
          </w:p>
        </w:tc>
        <w:tc>
          <w:tcPr>
            <w:tcW w:w="1950" w:type="pct"/>
          </w:tcPr>
          <w:p w14:paraId="7E66417C" w14:textId="0147EBC2" w:rsidR="008005A8" w:rsidRPr="00F56200" w:rsidRDefault="008005A8" w:rsidP="00CF0BE1">
            <w:pPr>
              <w:spacing w:line="240" w:lineRule="exact"/>
              <w:rPr>
                <w:sz w:val="18"/>
                <w:szCs w:val="18"/>
              </w:rPr>
            </w:pPr>
            <w:r w:rsidRPr="00F56200">
              <w:rPr>
                <w:rFonts w:hint="eastAsia"/>
                <w:sz w:val="18"/>
                <w:szCs w:val="18"/>
              </w:rPr>
              <w:t>特型、自照式スイッチ付、ITV・プロジェクタ電源、チャイムリモート</w:t>
            </w:r>
          </w:p>
        </w:tc>
        <w:tc>
          <w:tcPr>
            <w:tcW w:w="407" w:type="pct"/>
          </w:tcPr>
          <w:p w14:paraId="33EB3E3D" w14:textId="014C9D0C" w:rsidR="008005A8" w:rsidRPr="00F56200" w:rsidRDefault="008005A8" w:rsidP="00CF0BE1">
            <w:pPr>
              <w:jc w:val="center"/>
              <w:rPr>
                <w:sz w:val="18"/>
                <w:szCs w:val="18"/>
              </w:rPr>
            </w:pPr>
            <w:r w:rsidRPr="00F56200">
              <w:rPr>
                <w:rFonts w:hint="eastAsia"/>
                <w:sz w:val="18"/>
                <w:szCs w:val="18"/>
              </w:rPr>
              <w:t>一面</w:t>
            </w:r>
          </w:p>
        </w:tc>
        <w:tc>
          <w:tcPr>
            <w:tcW w:w="1848" w:type="pct"/>
            <w:vMerge/>
          </w:tcPr>
          <w:p w14:paraId="62BF7E4E" w14:textId="0FD38816" w:rsidR="008005A8" w:rsidRPr="00F56200" w:rsidRDefault="008005A8" w:rsidP="00CF0BE1">
            <w:pPr>
              <w:spacing w:line="240" w:lineRule="exact"/>
              <w:rPr>
                <w:sz w:val="18"/>
                <w:szCs w:val="18"/>
              </w:rPr>
            </w:pPr>
          </w:p>
        </w:tc>
      </w:tr>
      <w:tr w:rsidR="00F56200" w:rsidRPr="00F56200" w14:paraId="3CCCBE1D" w14:textId="77777777" w:rsidTr="000771E5">
        <w:tc>
          <w:tcPr>
            <w:tcW w:w="795" w:type="pct"/>
          </w:tcPr>
          <w:p w14:paraId="01BFC130" w14:textId="4513966B" w:rsidR="00CF0BE1" w:rsidRPr="00F56200" w:rsidRDefault="00CF0BE1" w:rsidP="00CF0BE1">
            <w:pPr>
              <w:spacing w:line="240" w:lineRule="exact"/>
              <w:rPr>
                <w:sz w:val="18"/>
                <w:szCs w:val="18"/>
              </w:rPr>
            </w:pPr>
            <w:r w:rsidRPr="00F56200">
              <w:rPr>
                <w:rFonts w:hint="eastAsia"/>
                <w:sz w:val="18"/>
                <w:szCs w:val="18"/>
              </w:rPr>
              <w:t>コンセント類</w:t>
            </w:r>
          </w:p>
        </w:tc>
        <w:tc>
          <w:tcPr>
            <w:tcW w:w="1950" w:type="pct"/>
          </w:tcPr>
          <w:p w14:paraId="4A7FFF1F" w14:textId="77777777" w:rsidR="00CF0BE1" w:rsidRPr="00F56200" w:rsidRDefault="00CF0BE1" w:rsidP="00CF0BE1">
            <w:pPr>
              <w:spacing w:line="240" w:lineRule="exact"/>
              <w:rPr>
                <w:sz w:val="18"/>
                <w:szCs w:val="18"/>
              </w:rPr>
            </w:pPr>
            <w:r w:rsidRPr="00F56200">
              <w:rPr>
                <w:rFonts w:hint="eastAsia"/>
                <w:sz w:val="18"/>
                <w:szCs w:val="18"/>
              </w:rPr>
              <w:t>上手袖コネクタ盤×1</w:t>
            </w:r>
          </w:p>
          <w:p w14:paraId="65485A7D" w14:textId="77777777" w:rsidR="00CF0BE1" w:rsidRPr="00F56200" w:rsidRDefault="00CF0BE1" w:rsidP="00CF0BE1">
            <w:pPr>
              <w:spacing w:line="240" w:lineRule="exact"/>
              <w:rPr>
                <w:sz w:val="18"/>
                <w:szCs w:val="18"/>
              </w:rPr>
            </w:pPr>
            <w:r w:rsidRPr="00F56200">
              <w:rPr>
                <w:rFonts w:hint="eastAsia"/>
                <w:sz w:val="18"/>
                <w:szCs w:val="18"/>
              </w:rPr>
              <w:t>客席前通路コネクタ盤×1</w:t>
            </w:r>
          </w:p>
          <w:p w14:paraId="09BED2B2" w14:textId="77777777" w:rsidR="00CF0BE1" w:rsidRPr="00F56200" w:rsidRDefault="00CF0BE1" w:rsidP="00CF0BE1">
            <w:pPr>
              <w:spacing w:line="240" w:lineRule="exact"/>
              <w:rPr>
                <w:sz w:val="18"/>
                <w:szCs w:val="18"/>
              </w:rPr>
            </w:pPr>
            <w:r w:rsidRPr="00F56200">
              <w:rPr>
                <w:rFonts w:hint="eastAsia"/>
                <w:sz w:val="18"/>
                <w:szCs w:val="18"/>
              </w:rPr>
              <w:t>客席前コネクタ盤×1</w:t>
            </w:r>
          </w:p>
          <w:p w14:paraId="27989824" w14:textId="77777777" w:rsidR="00CF0BE1" w:rsidRPr="00F56200" w:rsidRDefault="00CF0BE1" w:rsidP="00CF0BE1">
            <w:pPr>
              <w:spacing w:line="240" w:lineRule="exact"/>
              <w:rPr>
                <w:sz w:val="18"/>
                <w:szCs w:val="18"/>
              </w:rPr>
            </w:pPr>
            <w:r w:rsidRPr="00F56200">
              <w:rPr>
                <w:rFonts w:hint="eastAsia"/>
                <w:sz w:val="18"/>
                <w:szCs w:val="18"/>
              </w:rPr>
              <w:t>客席後コネクタ盤×1</w:t>
            </w:r>
          </w:p>
          <w:p w14:paraId="2FA2F906" w14:textId="606F3DD6" w:rsidR="00CF0BE1" w:rsidRPr="00F56200" w:rsidRDefault="00CF0BE1" w:rsidP="00CF0BE1">
            <w:pPr>
              <w:spacing w:line="240" w:lineRule="exact"/>
              <w:rPr>
                <w:sz w:val="18"/>
                <w:szCs w:val="18"/>
              </w:rPr>
            </w:pPr>
            <w:r w:rsidRPr="00F56200">
              <w:rPr>
                <w:rFonts w:hint="eastAsia"/>
                <w:sz w:val="18"/>
                <w:szCs w:val="18"/>
              </w:rPr>
              <w:t>舞台床マイクコンセント×6</w:t>
            </w:r>
          </w:p>
          <w:p w14:paraId="04315634" w14:textId="77777777" w:rsidR="00CF0BE1" w:rsidRPr="00F56200" w:rsidRDefault="00CF0BE1" w:rsidP="00CF0BE1">
            <w:pPr>
              <w:spacing w:line="240" w:lineRule="exact"/>
              <w:rPr>
                <w:sz w:val="18"/>
                <w:szCs w:val="18"/>
              </w:rPr>
            </w:pPr>
            <w:r w:rsidRPr="00F56200">
              <w:rPr>
                <w:rFonts w:hint="eastAsia"/>
                <w:sz w:val="18"/>
                <w:szCs w:val="18"/>
              </w:rPr>
              <w:t>舞台床マルチコンセント×2</w:t>
            </w:r>
          </w:p>
          <w:p w14:paraId="0C517225" w14:textId="77777777" w:rsidR="00CF0BE1" w:rsidRPr="00F56200" w:rsidRDefault="00CF0BE1" w:rsidP="00CF0BE1">
            <w:pPr>
              <w:spacing w:line="240" w:lineRule="exact"/>
              <w:rPr>
                <w:sz w:val="18"/>
                <w:szCs w:val="18"/>
              </w:rPr>
            </w:pPr>
            <w:r w:rsidRPr="00F56200">
              <w:rPr>
                <w:rFonts w:hint="eastAsia"/>
                <w:sz w:val="18"/>
                <w:szCs w:val="18"/>
              </w:rPr>
              <w:t>舞台床ACコンセント×2</w:t>
            </w:r>
          </w:p>
          <w:p w14:paraId="0C6C3C80" w14:textId="77777777" w:rsidR="00CF0BE1" w:rsidRPr="00F56200" w:rsidRDefault="00CF0BE1" w:rsidP="00CF0BE1">
            <w:pPr>
              <w:spacing w:line="240" w:lineRule="exact"/>
              <w:rPr>
                <w:sz w:val="18"/>
                <w:szCs w:val="18"/>
              </w:rPr>
            </w:pPr>
            <w:r w:rsidRPr="00F56200">
              <w:rPr>
                <w:rFonts w:hint="eastAsia"/>
                <w:sz w:val="18"/>
                <w:szCs w:val="18"/>
              </w:rPr>
              <w:t>オーケストラピット床コンセント×1</w:t>
            </w:r>
          </w:p>
          <w:p w14:paraId="1D23A504" w14:textId="77777777" w:rsidR="00CF0BE1" w:rsidRPr="00F56200" w:rsidRDefault="00CF0BE1" w:rsidP="00CF0BE1">
            <w:pPr>
              <w:spacing w:line="240" w:lineRule="exact"/>
              <w:rPr>
                <w:sz w:val="18"/>
                <w:szCs w:val="18"/>
              </w:rPr>
            </w:pPr>
            <w:r w:rsidRPr="00F56200">
              <w:rPr>
                <w:rFonts w:hint="eastAsia"/>
                <w:sz w:val="18"/>
                <w:szCs w:val="18"/>
              </w:rPr>
              <w:t>舞台床スピーカコンセント×2</w:t>
            </w:r>
          </w:p>
          <w:p w14:paraId="3AF12682" w14:textId="77777777" w:rsidR="00CF0BE1" w:rsidRPr="00F56200" w:rsidRDefault="00CF0BE1" w:rsidP="00CF0BE1">
            <w:pPr>
              <w:spacing w:line="240" w:lineRule="exact"/>
              <w:rPr>
                <w:sz w:val="18"/>
                <w:szCs w:val="18"/>
              </w:rPr>
            </w:pPr>
            <w:r w:rsidRPr="00F56200">
              <w:rPr>
                <w:rFonts w:hint="eastAsia"/>
                <w:sz w:val="18"/>
                <w:szCs w:val="18"/>
              </w:rPr>
              <w:t>2階席スピーカコンセント×2</w:t>
            </w:r>
          </w:p>
          <w:p w14:paraId="550B22A8" w14:textId="14B893C9" w:rsidR="00CF0BE1" w:rsidRPr="00F56200" w:rsidRDefault="00CF0BE1" w:rsidP="00CF0BE1">
            <w:pPr>
              <w:spacing w:line="240" w:lineRule="exact"/>
              <w:rPr>
                <w:sz w:val="18"/>
                <w:szCs w:val="18"/>
              </w:rPr>
            </w:pPr>
            <w:r w:rsidRPr="00F56200">
              <w:rPr>
                <w:rFonts w:hint="eastAsia"/>
                <w:sz w:val="18"/>
                <w:szCs w:val="18"/>
              </w:rPr>
              <w:t>多目的室スピーカコンセント×1</w:t>
            </w:r>
          </w:p>
        </w:tc>
        <w:tc>
          <w:tcPr>
            <w:tcW w:w="407" w:type="pct"/>
          </w:tcPr>
          <w:p w14:paraId="273D631F" w14:textId="30335C10" w:rsidR="00CF0BE1" w:rsidRPr="00F56200" w:rsidRDefault="00CF0BE1" w:rsidP="00CF0BE1">
            <w:pPr>
              <w:spacing w:line="240" w:lineRule="exact"/>
              <w:jc w:val="center"/>
              <w:rPr>
                <w:sz w:val="18"/>
                <w:szCs w:val="18"/>
              </w:rPr>
            </w:pPr>
            <w:r w:rsidRPr="00F56200">
              <w:rPr>
                <w:rFonts w:hint="eastAsia"/>
                <w:sz w:val="18"/>
                <w:szCs w:val="18"/>
              </w:rPr>
              <w:t>一式</w:t>
            </w:r>
          </w:p>
        </w:tc>
        <w:tc>
          <w:tcPr>
            <w:tcW w:w="1848" w:type="pct"/>
          </w:tcPr>
          <w:p w14:paraId="6D980B58" w14:textId="77777777" w:rsidR="008005A8" w:rsidRPr="00F56200" w:rsidRDefault="00CF0BE1" w:rsidP="008005A8">
            <w:pPr>
              <w:spacing w:line="240" w:lineRule="exact"/>
              <w:rPr>
                <w:sz w:val="18"/>
                <w:szCs w:val="18"/>
              </w:rPr>
            </w:pPr>
            <w:r w:rsidRPr="00F56200">
              <w:rPr>
                <w:rFonts w:hint="eastAsia"/>
                <w:sz w:val="18"/>
                <w:szCs w:val="18"/>
              </w:rPr>
              <w:t>多目的室スピーカコンセントは撤去</w:t>
            </w:r>
          </w:p>
          <w:p w14:paraId="40465CDC" w14:textId="6D964BBF" w:rsidR="008005A8" w:rsidRPr="00F56200" w:rsidRDefault="008005A8" w:rsidP="008005A8">
            <w:pPr>
              <w:spacing w:line="240" w:lineRule="exact"/>
              <w:rPr>
                <w:sz w:val="18"/>
                <w:szCs w:val="18"/>
              </w:rPr>
            </w:pPr>
            <w:r w:rsidRPr="00F56200">
              <w:rPr>
                <w:rFonts w:hint="eastAsia"/>
                <w:sz w:val="18"/>
                <w:szCs w:val="18"/>
              </w:rPr>
              <w:t>それ以外は既設同等で更新</w:t>
            </w:r>
          </w:p>
          <w:p w14:paraId="032BA7B0" w14:textId="7EEC72F6" w:rsidR="00CF0BE1" w:rsidRPr="00F56200" w:rsidRDefault="00E30309" w:rsidP="00CF0BE1">
            <w:pPr>
              <w:spacing w:line="240" w:lineRule="exact"/>
              <w:rPr>
                <w:sz w:val="18"/>
                <w:szCs w:val="18"/>
              </w:rPr>
            </w:pPr>
            <w:r w:rsidRPr="00F56200">
              <w:rPr>
                <w:rFonts w:hint="eastAsia"/>
                <w:sz w:val="18"/>
                <w:szCs w:val="18"/>
              </w:rPr>
              <w:t>既設で多目的室</w:t>
            </w:r>
            <w:r w:rsidR="00694721" w:rsidRPr="00F56200">
              <w:rPr>
                <w:rFonts w:hint="eastAsia"/>
                <w:sz w:val="18"/>
                <w:szCs w:val="18"/>
              </w:rPr>
              <w:t>のみに出ているコンセントは音響調整室に移設すること</w:t>
            </w:r>
          </w:p>
        </w:tc>
      </w:tr>
      <w:tr w:rsidR="00F56200" w:rsidRPr="00F56200" w14:paraId="62290642" w14:textId="77777777" w:rsidTr="000771E5">
        <w:tc>
          <w:tcPr>
            <w:tcW w:w="795" w:type="pct"/>
          </w:tcPr>
          <w:p w14:paraId="15A63AB4" w14:textId="1A369B0A" w:rsidR="00CF0BE1" w:rsidRPr="00F56200" w:rsidRDefault="00CF0BE1" w:rsidP="00CF0BE1">
            <w:pPr>
              <w:spacing w:line="240" w:lineRule="exact"/>
              <w:rPr>
                <w:sz w:val="18"/>
                <w:szCs w:val="18"/>
              </w:rPr>
            </w:pPr>
            <w:r w:rsidRPr="00F56200">
              <w:rPr>
                <w:rFonts w:hint="eastAsia"/>
                <w:sz w:val="18"/>
                <w:szCs w:val="18"/>
              </w:rPr>
              <w:t>移動型周辺機器</w:t>
            </w:r>
          </w:p>
        </w:tc>
        <w:tc>
          <w:tcPr>
            <w:tcW w:w="1950" w:type="pct"/>
          </w:tcPr>
          <w:p w14:paraId="53E5080E" w14:textId="08C742AE" w:rsidR="00CF0BE1" w:rsidRPr="00F56200" w:rsidRDefault="00CF0BE1" w:rsidP="00CF0BE1">
            <w:pPr>
              <w:spacing w:line="240" w:lineRule="exact"/>
              <w:rPr>
                <w:sz w:val="18"/>
                <w:szCs w:val="18"/>
              </w:rPr>
            </w:pPr>
            <w:r w:rsidRPr="00F56200">
              <w:rPr>
                <w:rFonts w:hint="eastAsia"/>
                <w:sz w:val="18"/>
                <w:szCs w:val="18"/>
              </w:rPr>
              <w:t>グラフィックイコライザ(</w:t>
            </w:r>
            <w:r w:rsidR="00C35686" w:rsidRPr="00F56200">
              <w:rPr>
                <w:sz w:val="18"/>
                <w:szCs w:val="18"/>
              </w:rPr>
              <w:t xml:space="preserve">KLARK-TEKNIK </w:t>
            </w:r>
            <w:r w:rsidRPr="00F56200">
              <w:rPr>
                <w:rFonts w:hint="eastAsia"/>
                <w:sz w:val="18"/>
                <w:szCs w:val="18"/>
              </w:rPr>
              <w:t>DN-360)ケース入×1</w:t>
            </w:r>
          </w:p>
          <w:p w14:paraId="5F55BC30" w14:textId="444112EB" w:rsidR="00C35686" w:rsidRPr="00F56200" w:rsidRDefault="00C35686" w:rsidP="00CF0BE1">
            <w:pPr>
              <w:spacing w:line="240" w:lineRule="exact"/>
              <w:rPr>
                <w:sz w:val="18"/>
                <w:szCs w:val="18"/>
              </w:rPr>
            </w:pPr>
            <w:r w:rsidRPr="00F56200">
              <w:rPr>
                <w:rFonts w:hint="eastAsia"/>
                <w:sz w:val="18"/>
                <w:szCs w:val="18"/>
              </w:rPr>
              <w:t>グラフィックイコライザ(</w:t>
            </w:r>
            <w:r w:rsidRPr="00F56200">
              <w:rPr>
                <w:sz w:val="18"/>
                <w:szCs w:val="18"/>
              </w:rPr>
              <w:t xml:space="preserve">KLARK-TEKNIK </w:t>
            </w:r>
            <w:r w:rsidRPr="00F56200">
              <w:rPr>
                <w:rFonts w:hint="eastAsia"/>
                <w:sz w:val="18"/>
                <w:szCs w:val="18"/>
              </w:rPr>
              <w:t>DN-405)ケース入×4</w:t>
            </w:r>
          </w:p>
          <w:p w14:paraId="6CCA2410" w14:textId="067EA949" w:rsidR="00CF0BE1" w:rsidRPr="00F56200" w:rsidRDefault="00CF0BE1" w:rsidP="00CF0BE1">
            <w:pPr>
              <w:spacing w:line="240" w:lineRule="exact"/>
              <w:rPr>
                <w:sz w:val="18"/>
                <w:szCs w:val="18"/>
              </w:rPr>
            </w:pPr>
            <w:r w:rsidRPr="00F56200">
              <w:rPr>
                <w:rFonts w:hint="eastAsia"/>
                <w:sz w:val="18"/>
                <w:szCs w:val="18"/>
              </w:rPr>
              <w:t>グラフィックイコライザ(</w:t>
            </w:r>
            <w:r w:rsidR="00C35686" w:rsidRPr="00F56200">
              <w:rPr>
                <w:sz w:val="18"/>
                <w:szCs w:val="18"/>
              </w:rPr>
              <w:t xml:space="preserve">YAMAHA </w:t>
            </w:r>
            <w:r w:rsidRPr="00F56200">
              <w:rPr>
                <w:rFonts w:hint="eastAsia"/>
                <w:sz w:val="18"/>
                <w:szCs w:val="18"/>
              </w:rPr>
              <w:t>Q1131)×2、同ケース×1</w:t>
            </w:r>
          </w:p>
          <w:p w14:paraId="3A7FB25C" w14:textId="338049FB" w:rsidR="00CF0BE1" w:rsidRPr="00F56200" w:rsidRDefault="00CF0BE1" w:rsidP="00CF0BE1">
            <w:pPr>
              <w:spacing w:line="240" w:lineRule="exact"/>
              <w:rPr>
                <w:sz w:val="18"/>
                <w:szCs w:val="18"/>
              </w:rPr>
            </w:pPr>
            <w:r w:rsidRPr="00F56200">
              <w:rPr>
                <w:rFonts w:hint="eastAsia"/>
                <w:sz w:val="18"/>
                <w:szCs w:val="18"/>
              </w:rPr>
              <w:t>グラフィックイコライザ(</w:t>
            </w:r>
            <w:r w:rsidR="00C35686" w:rsidRPr="00F56200">
              <w:rPr>
                <w:sz w:val="18"/>
                <w:szCs w:val="18"/>
              </w:rPr>
              <w:t xml:space="preserve">YAMAHA </w:t>
            </w:r>
            <w:r w:rsidRPr="00F56200">
              <w:rPr>
                <w:rFonts w:hint="eastAsia"/>
                <w:sz w:val="18"/>
                <w:szCs w:val="18"/>
              </w:rPr>
              <w:t>GQ1031B11)×4同ケース×2</w:t>
            </w:r>
          </w:p>
          <w:p w14:paraId="4D210EC2" w14:textId="77777777" w:rsidR="00CF0BE1" w:rsidRPr="00F56200" w:rsidRDefault="00CF0BE1" w:rsidP="00CF0BE1">
            <w:pPr>
              <w:spacing w:line="240" w:lineRule="exact"/>
              <w:rPr>
                <w:sz w:val="18"/>
                <w:szCs w:val="18"/>
              </w:rPr>
            </w:pPr>
            <w:r w:rsidRPr="00F56200">
              <w:rPr>
                <w:rFonts w:hint="eastAsia"/>
                <w:sz w:val="18"/>
                <w:szCs w:val="18"/>
              </w:rPr>
              <w:t>パラメトリックイコライザ(DN-405)×4</w:t>
            </w:r>
          </w:p>
          <w:p w14:paraId="0F3BFC0E" w14:textId="77777777" w:rsidR="00CF0BE1" w:rsidRPr="00F56200" w:rsidRDefault="00CF0BE1" w:rsidP="00CF0BE1">
            <w:pPr>
              <w:spacing w:line="240" w:lineRule="exact"/>
              <w:rPr>
                <w:sz w:val="18"/>
                <w:szCs w:val="18"/>
              </w:rPr>
            </w:pPr>
            <w:r w:rsidRPr="00F56200">
              <w:rPr>
                <w:rFonts w:hint="eastAsia"/>
                <w:sz w:val="18"/>
                <w:szCs w:val="18"/>
              </w:rPr>
              <w:t>同ケース×1</w:t>
            </w:r>
          </w:p>
          <w:p w14:paraId="45A2CB31" w14:textId="74CDC857" w:rsidR="00CF0BE1" w:rsidRPr="00F56200" w:rsidRDefault="00CF0BE1" w:rsidP="00CF0BE1">
            <w:pPr>
              <w:spacing w:line="240" w:lineRule="exact"/>
              <w:rPr>
                <w:sz w:val="18"/>
                <w:szCs w:val="18"/>
              </w:rPr>
            </w:pPr>
            <w:r w:rsidRPr="00F56200">
              <w:rPr>
                <w:rFonts w:hint="eastAsia"/>
                <w:sz w:val="18"/>
                <w:szCs w:val="18"/>
              </w:rPr>
              <w:t>電源ディストリビュータケース入×1</w:t>
            </w:r>
          </w:p>
          <w:p w14:paraId="600DDFCC" w14:textId="09A5A76B" w:rsidR="00CF0BE1" w:rsidRPr="00F56200" w:rsidRDefault="00CF0BE1" w:rsidP="00CF0BE1">
            <w:pPr>
              <w:spacing w:line="240" w:lineRule="exact"/>
              <w:rPr>
                <w:sz w:val="18"/>
                <w:szCs w:val="18"/>
              </w:rPr>
            </w:pPr>
            <w:r w:rsidRPr="00F56200">
              <w:rPr>
                <w:rFonts w:hint="eastAsia"/>
                <w:sz w:val="18"/>
                <w:szCs w:val="18"/>
              </w:rPr>
              <w:t>デジタルリバーブ(</w:t>
            </w:r>
            <w:r w:rsidR="00C35686" w:rsidRPr="00F56200">
              <w:rPr>
                <w:sz w:val="18"/>
                <w:szCs w:val="18"/>
              </w:rPr>
              <w:t xml:space="preserve">YAMAHA </w:t>
            </w:r>
            <w:r w:rsidRPr="00F56200">
              <w:rPr>
                <w:rFonts w:hint="eastAsia"/>
                <w:sz w:val="18"/>
                <w:szCs w:val="18"/>
              </w:rPr>
              <w:t>REV5)ケース入×</w:t>
            </w:r>
            <w:r w:rsidR="00C35686" w:rsidRPr="00F56200">
              <w:rPr>
                <w:rFonts w:hint="eastAsia"/>
                <w:sz w:val="18"/>
                <w:szCs w:val="18"/>
              </w:rPr>
              <w:t>1</w:t>
            </w:r>
          </w:p>
          <w:p w14:paraId="4350D994" w14:textId="25D7AE86" w:rsidR="00CF0BE1" w:rsidRPr="00F56200" w:rsidRDefault="00CF0BE1" w:rsidP="00CF0BE1">
            <w:pPr>
              <w:spacing w:line="240" w:lineRule="exact"/>
              <w:rPr>
                <w:sz w:val="18"/>
                <w:szCs w:val="18"/>
              </w:rPr>
            </w:pPr>
            <w:r w:rsidRPr="00F56200">
              <w:rPr>
                <w:rFonts w:hint="eastAsia"/>
                <w:sz w:val="18"/>
                <w:szCs w:val="18"/>
              </w:rPr>
              <w:t>デジタルリバーブ(</w:t>
            </w:r>
            <w:r w:rsidR="00C35686" w:rsidRPr="00F56200">
              <w:rPr>
                <w:sz w:val="18"/>
                <w:szCs w:val="18"/>
              </w:rPr>
              <w:t xml:space="preserve">YAMAHA </w:t>
            </w:r>
            <w:r w:rsidRPr="00F56200">
              <w:rPr>
                <w:rFonts w:hint="eastAsia"/>
                <w:sz w:val="18"/>
                <w:szCs w:val="18"/>
              </w:rPr>
              <w:t>SPX1000)×2</w:t>
            </w:r>
          </w:p>
          <w:p w14:paraId="36DF8E62" w14:textId="77777777" w:rsidR="00CF0BE1" w:rsidRPr="00F56200" w:rsidRDefault="00CF0BE1" w:rsidP="00CF0BE1">
            <w:pPr>
              <w:spacing w:line="240" w:lineRule="exact"/>
              <w:rPr>
                <w:sz w:val="18"/>
                <w:szCs w:val="18"/>
              </w:rPr>
            </w:pPr>
            <w:r w:rsidRPr="00F56200">
              <w:rPr>
                <w:rFonts w:hint="eastAsia"/>
                <w:sz w:val="18"/>
                <w:szCs w:val="18"/>
              </w:rPr>
              <w:t>同ケース×1</w:t>
            </w:r>
          </w:p>
          <w:p w14:paraId="2989202A" w14:textId="2614CFFD" w:rsidR="00CF0BE1" w:rsidRPr="00F56200" w:rsidRDefault="00CF0BE1" w:rsidP="00CF0BE1">
            <w:pPr>
              <w:spacing w:line="240" w:lineRule="exact"/>
              <w:rPr>
                <w:sz w:val="18"/>
                <w:szCs w:val="18"/>
              </w:rPr>
            </w:pPr>
            <w:r w:rsidRPr="00F56200">
              <w:rPr>
                <w:rFonts w:hint="eastAsia"/>
                <w:sz w:val="18"/>
                <w:szCs w:val="18"/>
              </w:rPr>
              <w:t>デジタルディレイ(</w:t>
            </w:r>
            <w:r w:rsidR="00C35686" w:rsidRPr="00F56200">
              <w:rPr>
                <w:sz w:val="18"/>
                <w:szCs w:val="18"/>
              </w:rPr>
              <w:t xml:space="preserve">ROLAND </w:t>
            </w:r>
            <w:r w:rsidRPr="00F56200">
              <w:rPr>
                <w:rFonts w:hint="eastAsia"/>
                <w:sz w:val="18"/>
                <w:szCs w:val="18"/>
              </w:rPr>
              <w:t>SDE3000)×2、同ケース×1</w:t>
            </w:r>
          </w:p>
          <w:p w14:paraId="65CA5225" w14:textId="77777777" w:rsidR="00CF0BE1" w:rsidRPr="00F56200" w:rsidRDefault="00CF0BE1" w:rsidP="00CF0BE1">
            <w:pPr>
              <w:spacing w:line="240" w:lineRule="exact"/>
              <w:rPr>
                <w:sz w:val="18"/>
                <w:szCs w:val="18"/>
              </w:rPr>
            </w:pPr>
            <w:r w:rsidRPr="00F56200">
              <w:rPr>
                <w:rFonts w:hint="eastAsia"/>
                <w:sz w:val="18"/>
                <w:szCs w:val="18"/>
              </w:rPr>
              <w:t>リミッタコンプレッサ(dbx166)×1</w:t>
            </w:r>
          </w:p>
          <w:p w14:paraId="6790B977" w14:textId="77777777" w:rsidR="00CF0BE1" w:rsidRPr="00F56200" w:rsidRDefault="00CF0BE1" w:rsidP="00CF0BE1">
            <w:pPr>
              <w:spacing w:line="240" w:lineRule="exact"/>
              <w:rPr>
                <w:sz w:val="18"/>
                <w:szCs w:val="18"/>
              </w:rPr>
            </w:pPr>
            <w:r w:rsidRPr="00F56200">
              <w:rPr>
                <w:rFonts w:hint="eastAsia"/>
                <w:sz w:val="18"/>
                <w:szCs w:val="18"/>
              </w:rPr>
              <w:t>同ケース×1</w:t>
            </w:r>
          </w:p>
          <w:p w14:paraId="6F58677F" w14:textId="1BE8CA6A" w:rsidR="00CF0BE1" w:rsidRPr="00F56200" w:rsidRDefault="00CF0BE1" w:rsidP="00CF0BE1">
            <w:pPr>
              <w:spacing w:line="240" w:lineRule="exact"/>
              <w:rPr>
                <w:sz w:val="18"/>
                <w:szCs w:val="18"/>
              </w:rPr>
            </w:pPr>
            <w:r w:rsidRPr="00F56200">
              <w:rPr>
                <w:rFonts w:hint="eastAsia"/>
                <w:sz w:val="18"/>
                <w:szCs w:val="18"/>
              </w:rPr>
              <w:t>カセットデッキ(112MKⅡ)ケース入×2</w:t>
            </w:r>
          </w:p>
          <w:p w14:paraId="6E6B37C1" w14:textId="77777777" w:rsidR="00CF0BE1" w:rsidRPr="00F56200" w:rsidRDefault="00CF0BE1" w:rsidP="00CF0BE1">
            <w:pPr>
              <w:spacing w:line="240" w:lineRule="exact"/>
              <w:rPr>
                <w:sz w:val="18"/>
                <w:szCs w:val="18"/>
              </w:rPr>
            </w:pPr>
            <w:r w:rsidRPr="00F56200">
              <w:rPr>
                <w:rFonts w:hint="eastAsia"/>
                <w:sz w:val="18"/>
                <w:szCs w:val="18"/>
              </w:rPr>
              <w:t>DATレコーダ(PCM2300)金具付×2</w:t>
            </w:r>
          </w:p>
          <w:p w14:paraId="5A8EFB28" w14:textId="2B6E9864" w:rsidR="00CF0BE1" w:rsidRPr="00F56200" w:rsidRDefault="00CF0BE1" w:rsidP="00CF0BE1">
            <w:pPr>
              <w:spacing w:line="240" w:lineRule="exact"/>
              <w:rPr>
                <w:sz w:val="18"/>
                <w:szCs w:val="18"/>
              </w:rPr>
            </w:pPr>
            <w:r w:rsidRPr="00F56200">
              <w:rPr>
                <w:rFonts w:hint="eastAsia"/>
                <w:sz w:val="18"/>
                <w:szCs w:val="18"/>
              </w:rPr>
              <w:t>CDプレーヤ(CDP-P91)ケース入×2</w:t>
            </w:r>
          </w:p>
        </w:tc>
        <w:tc>
          <w:tcPr>
            <w:tcW w:w="407" w:type="pct"/>
          </w:tcPr>
          <w:p w14:paraId="3A460832" w14:textId="538C4112" w:rsidR="00CF0BE1" w:rsidRPr="00F56200" w:rsidRDefault="00CF0BE1" w:rsidP="00CF0BE1">
            <w:pPr>
              <w:spacing w:line="240" w:lineRule="exact"/>
              <w:jc w:val="center"/>
              <w:rPr>
                <w:sz w:val="18"/>
                <w:szCs w:val="18"/>
              </w:rPr>
            </w:pPr>
            <w:r w:rsidRPr="00F56200">
              <w:rPr>
                <w:rFonts w:hint="eastAsia"/>
                <w:sz w:val="18"/>
                <w:szCs w:val="18"/>
              </w:rPr>
              <w:t>一式</w:t>
            </w:r>
          </w:p>
        </w:tc>
        <w:tc>
          <w:tcPr>
            <w:tcW w:w="1848" w:type="pct"/>
          </w:tcPr>
          <w:p w14:paraId="547D1626" w14:textId="77777777" w:rsidR="00CF0BE1" w:rsidRPr="00F56200" w:rsidRDefault="008005A8" w:rsidP="00CF0BE1">
            <w:pPr>
              <w:spacing w:line="240" w:lineRule="exact"/>
              <w:rPr>
                <w:sz w:val="18"/>
                <w:szCs w:val="18"/>
              </w:rPr>
            </w:pPr>
            <w:r w:rsidRPr="00F56200">
              <w:rPr>
                <w:rFonts w:hint="eastAsia"/>
                <w:sz w:val="18"/>
                <w:szCs w:val="18"/>
              </w:rPr>
              <w:t>既設のままとする</w:t>
            </w:r>
          </w:p>
          <w:p w14:paraId="2BB537C3" w14:textId="3D1E36B6" w:rsidR="008005A8" w:rsidRPr="00F56200" w:rsidRDefault="008005A8" w:rsidP="00CF0BE1">
            <w:pPr>
              <w:spacing w:line="240" w:lineRule="exact"/>
              <w:rPr>
                <w:sz w:val="18"/>
                <w:szCs w:val="18"/>
              </w:rPr>
            </w:pPr>
            <w:r w:rsidRPr="00F56200">
              <w:rPr>
                <w:rFonts w:hint="eastAsia"/>
                <w:sz w:val="18"/>
                <w:szCs w:val="18"/>
              </w:rPr>
              <w:t>但し、舞台スタッフと協議し、今後不要なものは破棄する</w:t>
            </w:r>
          </w:p>
        </w:tc>
      </w:tr>
      <w:tr w:rsidR="00F56200" w:rsidRPr="00F56200" w14:paraId="47526EF2" w14:textId="77777777" w:rsidTr="000771E5">
        <w:tc>
          <w:tcPr>
            <w:tcW w:w="795" w:type="pct"/>
          </w:tcPr>
          <w:p w14:paraId="5AE20AAF" w14:textId="61773757" w:rsidR="00CF0BE1" w:rsidRPr="00F56200" w:rsidRDefault="00CF0BE1" w:rsidP="00CF0BE1">
            <w:pPr>
              <w:spacing w:line="240" w:lineRule="exact"/>
              <w:rPr>
                <w:sz w:val="18"/>
                <w:szCs w:val="18"/>
              </w:rPr>
            </w:pPr>
            <w:r w:rsidRPr="00F56200">
              <w:rPr>
                <w:rFonts w:hint="eastAsia"/>
                <w:sz w:val="18"/>
                <w:szCs w:val="18"/>
              </w:rPr>
              <w:t>移動型サブミキサー</w:t>
            </w:r>
          </w:p>
        </w:tc>
        <w:tc>
          <w:tcPr>
            <w:tcW w:w="1950" w:type="pct"/>
          </w:tcPr>
          <w:p w14:paraId="27D29937" w14:textId="52C6C4B8" w:rsidR="00CF0BE1" w:rsidRPr="00F56200" w:rsidRDefault="00CF0BE1" w:rsidP="00CF0BE1">
            <w:pPr>
              <w:spacing w:line="240" w:lineRule="exact"/>
              <w:rPr>
                <w:sz w:val="18"/>
                <w:szCs w:val="18"/>
              </w:rPr>
            </w:pPr>
            <w:r w:rsidRPr="00F56200">
              <w:rPr>
                <w:rFonts w:hint="eastAsia"/>
                <w:sz w:val="18"/>
                <w:szCs w:val="18"/>
              </w:rPr>
              <w:t>ミキサー(MACKIE　MS1402-VLZ)収納ケース付×1</w:t>
            </w:r>
          </w:p>
          <w:p w14:paraId="56EEB3B8" w14:textId="45F08374" w:rsidR="00CF0BE1" w:rsidRPr="00F56200" w:rsidRDefault="00CF0BE1" w:rsidP="00CF0BE1">
            <w:pPr>
              <w:spacing w:line="240" w:lineRule="exact"/>
              <w:rPr>
                <w:sz w:val="18"/>
                <w:szCs w:val="18"/>
              </w:rPr>
            </w:pPr>
            <w:r w:rsidRPr="00F56200">
              <w:rPr>
                <w:rFonts w:hint="eastAsia"/>
                <w:sz w:val="18"/>
                <w:szCs w:val="18"/>
              </w:rPr>
              <w:t>ミキサー(MIDAS　LEGEND3000-36)収納ケース付×1</w:t>
            </w:r>
          </w:p>
          <w:p w14:paraId="646CC6B6" w14:textId="77777777" w:rsidR="00CF0BE1" w:rsidRPr="00F56200" w:rsidRDefault="00CF0BE1" w:rsidP="00CF0BE1">
            <w:pPr>
              <w:spacing w:line="240" w:lineRule="exact"/>
              <w:rPr>
                <w:sz w:val="18"/>
                <w:szCs w:val="18"/>
              </w:rPr>
            </w:pPr>
            <w:r w:rsidRPr="00F56200">
              <w:rPr>
                <w:rFonts w:hint="eastAsia"/>
                <w:sz w:val="18"/>
                <w:szCs w:val="18"/>
              </w:rPr>
              <w:t>同電源部×1、卓用ライト×4</w:t>
            </w:r>
          </w:p>
          <w:p w14:paraId="7B916BEC" w14:textId="038C345B" w:rsidR="00C35686" w:rsidRPr="00F56200" w:rsidRDefault="00C35686" w:rsidP="00CF0BE1">
            <w:pPr>
              <w:spacing w:line="240" w:lineRule="exact"/>
              <w:rPr>
                <w:sz w:val="18"/>
                <w:szCs w:val="18"/>
              </w:rPr>
            </w:pPr>
            <w:r w:rsidRPr="00F56200">
              <w:rPr>
                <w:sz w:val="18"/>
                <w:szCs w:val="18"/>
              </w:rPr>
              <w:t>MIDAS VENICE 240</w:t>
            </w:r>
            <w:r w:rsidRPr="00F56200">
              <w:rPr>
                <w:rFonts w:hint="eastAsia"/>
                <w:sz w:val="18"/>
                <w:szCs w:val="18"/>
              </w:rPr>
              <w:t>×1</w:t>
            </w:r>
          </w:p>
        </w:tc>
        <w:tc>
          <w:tcPr>
            <w:tcW w:w="407" w:type="pct"/>
          </w:tcPr>
          <w:p w14:paraId="14E6323A" w14:textId="592D0D13" w:rsidR="00CF0BE1" w:rsidRPr="00F56200" w:rsidRDefault="00CF0BE1" w:rsidP="00CF0BE1">
            <w:pPr>
              <w:spacing w:line="240" w:lineRule="exact"/>
              <w:jc w:val="center"/>
              <w:rPr>
                <w:sz w:val="18"/>
                <w:szCs w:val="18"/>
              </w:rPr>
            </w:pPr>
            <w:r w:rsidRPr="00F56200">
              <w:rPr>
                <w:rFonts w:hint="eastAsia"/>
                <w:sz w:val="18"/>
                <w:szCs w:val="18"/>
              </w:rPr>
              <w:t>一式</w:t>
            </w:r>
          </w:p>
        </w:tc>
        <w:tc>
          <w:tcPr>
            <w:tcW w:w="1848" w:type="pct"/>
          </w:tcPr>
          <w:p w14:paraId="1C2A7399" w14:textId="77777777" w:rsidR="00CF0BE1" w:rsidRPr="00F56200" w:rsidRDefault="00F4296C" w:rsidP="00CF0BE1">
            <w:pPr>
              <w:spacing w:line="240" w:lineRule="exact"/>
              <w:rPr>
                <w:sz w:val="18"/>
                <w:szCs w:val="18"/>
              </w:rPr>
            </w:pPr>
            <w:r w:rsidRPr="00F56200">
              <w:rPr>
                <w:rFonts w:hint="eastAsia"/>
                <w:sz w:val="18"/>
                <w:szCs w:val="18"/>
              </w:rPr>
              <w:t>ミキサー(YAMAHA　QL5程度)×1</w:t>
            </w:r>
          </w:p>
          <w:p w14:paraId="3C3565F3" w14:textId="77777777" w:rsidR="00F4296C" w:rsidRPr="00F56200" w:rsidRDefault="00F4296C" w:rsidP="00CF0BE1">
            <w:pPr>
              <w:spacing w:line="240" w:lineRule="exact"/>
              <w:rPr>
                <w:sz w:val="18"/>
                <w:szCs w:val="18"/>
              </w:rPr>
            </w:pPr>
            <w:r w:rsidRPr="00F56200">
              <w:rPr>
                <w:rFonts w:hint="eastAsia"/>
                <w:sz w:val="18"/>
                <w:szCs w:val="18"/>
              </w:rPr>
              <w:t>手元灯×2</w:t>
            </w:r>
          </w:p>
          <w:p w14:paraId="4D9F1D45" w14:textId="77777777" w:rsidR="00F4296C" w:rsidRPr="00F56200" w:rsidRDefault="00F4296C" w:rsidP="00CF0BE1">
            <w:pPr>
              <w:spacing w:line="240" w:lineRule="exact"/>
              <w:rPr>
                <w:sz w:val="18"/>
                <w:szCs w:val="18"/>
              </w:rPr>
            </w:pPr>
            <w:r w:rsidRPr="00F56200">
              <w:rPr>
                <w:rFonts w:hint="eastAsia"/>
                <w:sz w:val="18"/>
                <w:szCs w:val="18"/>
              </w:rPr>
              <w:t>入出力ボックス(YAMAHA</w:t>
            </w:r>
            <w:r w:rsidRPr="00F56200">
              <w:rPr>
                <w:sz w:val="18"/>
                <w:szCs w:val="18"/>
              </w:rPr>
              <w:t xml:space="preserve"> </w:t>
            </w:r>
            <w:r w:rsidRPr="00F56200">
              <w:rPr>
                <w:rFonts w:hint="eastAsia"/>
                <w:sz w:val="18"/>
                <w:szCs w:val="18"/>
              </w:rPr>
              <w:t>Rio3224-D2+Case</w:t>
            </w:r>
            <w:r w:rsidRPr="00F56200">
              <w:rPr>
                <w:sz w:val="18"/>
                <w:szCs w:val="18"/>
              </w:rPr>
              <w:t xml:space="preserve">) </w:t>
            </w:r>
            <w:r w:rsidRPr="00F56200">
              <w:rPr>
                <w:rFonts w:hint="eastAsia"/>
                <w:sz w:val="18"/>
                <w:szCs w:val="18"/>
              </w:rPr>
              <w:t>×1</w:t>
            </w:r>
          </w:p>
          <w:p w14:paraId="03BAB3F8" w14:textId="64B02FF6" w:rsidR="00F4296C" w:rsidRPr="00F56200" w:rsidRDefault="00F4296C" w:rsidP="00CF0BE1">
            <w:pPr>
              <w:spacing w:line="240" w:lineRule="exact"/>
              <w:rPr>
                <w:sz w:val="18"/>
                <w:szCs w:val="18"/>
              </w:rPr>
            </w:pPr>
            <w:r w:rsidRPr="00F56200">
              <w:rPr>
                <w:rFonts w:hint="eastAsia"/>
                <w:sz w:val="18"/>
                <w:szCs w:val="18"/>
              </w:rPr>
              <w:t>タブレットPC×1</w:t>
            </w:r>
          </w:p>
          <w:p w14:paraId="562CDCCA" w14:textId="5E93C182" w:rsidR="002B2D6C" w:rsidRPr="00F56200" w:rsidRDefault="002B2D6C" w:rsidP="00CF0BE1">
            <w:pPr>
              <w:spacing w:line="240" w:lineRule="exact"/>
              <w:rPr>
                <w:sz w:val="18"/>
                <w:szCs w:val="18"/>
              </w:rPr>
            </w:pPr>
            <w:r w:rsidRPr="00F56200">
              <w:rPr>
                <w:rFonts w:hint="eastAsia"/>
                <w:sz w:val="18"/>
                <w:szCs w:val="18"/>
              </w:rPr>
              <w:t>ワイヤレスLANアクセスポイント×1</w:t>
            </w:r>
          </w:p>
          <w:p w14:paraId="12FAAA16" w14:textId="01D50523" w:rsidR="00F4296C" w:rsidRPr="00F56200" w:rsidRDefault="00F4296C" w:rsidP="00CF0BE1">
            <w:pPr>
              <w:spacing w:line="240" w:lineRule="exact"/>
              <w:rPr>
                <w:sz w:val="18"/>
                <w:szCs w:val="18"/>
              </w:rPr>
            </w:pPr>
            <w:r w:rsidRPr="00F56200">
              <w:rPr>
                <w:rFonts w:hint="eastAsia"/>
                <w:sz w:val="18"/>
                <w:szCs w:val="18"/>
              </w:rPr>
              <w:t>収納ケース(QL5用)×1</w:t>
            </w:r>
          </w:p>
          <w:p w14:paraId="5C41352F" w14:textId="636F1825" w:rsidR="00F4296C" w:rsidRPr="00F56200" w:rsidRDefault="00F4296C" w:rsidP="00F4296C">
            <w:pPr>
              <w:spacing w:line="240" w:lineRule="exact"/>
              <w:rPr>
                <w:sz w:val="18"/>
                <w:szCs w:val="18"/>
              </w:rPr>
            </w:pPr>
            <w:r w:rsidRPr="00F56200">
              <w:rPr>
                <w:rFonts w:hint="eastAsia"/>
                <w:sz w:val="18"/>
                <w:szCs w:val="18"/>
              </w:rPr>
              <w:t>ミキサー(</w:t>
            </w:r>
            <w:r w:rsidRPr="00F56200">
              <w:rPr>
                <w:sz w:val="18"/>
                <w:szCs w:val="18"/>
              </w:rPr>
              <w:t>YAMAHA TF1</w:t>
            </w:r>
            <w:r w:rsidRPr="00F56200">
              <w:rPr>
                <w:rFonts w:hint="eastAsia"/>
                <w:sz w:val="18"/>
                <w:szCs w:val="18"/>
              </w:rPr>
              <w:t>程度</w:t>
            </w:r>
            <w:r w:rsidRPr="00F56200">
              <w:rPr>
                <w:sz w:val="18"/>
                <w:szCs w:val="18"/>
              </w:rPr>
              <w:t xml:space="preserve">) </w:t>
            </w:r>
            <w:r w:rsidRPr="00F56200">
              <w:rPr>
                <w:rFonts w:hint="eastAsia"/>
                <w:sz w:val="18"/>
                <w:szCs w:val="18"/>
              </w:rPr>
              <w:t>×</w:t>
            </w:r>
            <w:r w:rsidRPr="00F56200">
              <w:rPr>
                <w:sz w:val="18"/>
                <w:szCs w:val="18"/>
              </w:rPr>
              <w:t xml:space="preserve"> 1</w:t>
            </w:r>
          </w:p>
          <w:p w14:paraId="15FF99DC" w14:textId="77777777" w:rsidR="00F4296C" w:rsidRPr="00F56200" w:rsidRDefault="00F4296C" w:rsidP="00F4296C">
            <w:pPr>
              <w:spacing w:line="240" w:lineRule="exact"/>
              <w:rPr>
                <w:sz w:val="18"/>
                <w:szCs w:val="18"/>
              </w:rPr>
            </w:pPr>
            <w:r w:rsidRPr="00F56200">
              <w:rPr>
                <w:sz w:val="18"/>
                <w:szCs w:val="18"/>
              </w:rPr>
              <w:t>収納ケース</w:t>
            </w:r>
            <w:r w:rsidRPr="00F56200">
              <w:rPr>
                <w:rFonts w:hint="eastAsia"/>
                <w:sz w:val="18"/>
                <w:szCs w:val="18"/>
              </w:rPr>
              <w:t>(</w:t>
            </w:r>
            <w:r w:rsidRPr="00F56200">
              <w:rPr>
                <w:sz w:val="18"/>
                <w:szCs w:val="18"/>
              </w:rPr>
              <w:t>TF1用</w:t>
            </w:r>
            <w:r w:rsidRPr="00F56200">
              <w:rPr>
                <w:rFonts w:hint="eastAsia"/>
                <w:sz w:val="18"/>
                <w:szCs w:val="18"/>
              </w:rPr>
              <w:t>)×</w:t>
            </w:r>
            <w:r w:rsidRPr="00F56200">
              <w:rPr>
                <w:sz w:val="18"/>
                <w:szCs w:val="18"/>
              </w:rPr>
              <w:t xml:space="preserve"> 1</w:t>
            </w:r>
          </w:p>
          <w:p w14:paraId="5E21875A" w14:textId="60D6114B" w:rsidR="00F4296C" w:rsidRPr="00F56200" w:rsidRDefault="00F4296C" w:rsidP="00F4296C">
            <w:pPr>
              <w:spacing w:line="240" w:lineRule="exact"/>
              <w:rPr>
                <w:sz w:val="18"/>
                <w:szCs w:val="18"/>
              </w:rPr>
            </w:pPr>
            <w:r w:rsidRPr="00F56200">
              <w:rPr>
                <w:sz w:val="18"/>
                <w:szCs w:val="18"/>
              </w:rPr>
              <w:t>組立式コンソール台</w:t>
            </w:r>
            <w:r w:rsidRPr="00F56200">
              <w:rPr>
                <w:rFonts w:hint="eastAsia"/>
                <w:sz w:val="18"/>
                <w:szCs w:val="18"/>
              </w:rPr>
              <w:t>×1</w:t>
            </w:r>
          </w:p>
        </w:tc>
      </w:tr>
      <w:tr w:rsidR="00F56200" w:rsidRPr="00F56200" w14:paraId="17DFA518" w14:textId="77777777" w:rsidTr="000771E5">
        <w:tc>
          <w:tcPr>
            <w:tcW w:w="795" w:type="pct"/>
          </w:tcPr>
          <w:p w14:paraId="40771F4B" w14:textId="686316FE" w:rsidR="008005A8" w:rsidRPr="00F56200" w:rsidRDefault="008005A8" w:rsidP="008005A8">
            <w:pPr>
              <w:spacing w:line="240" w:lineRule="exact"/>
              <w:rPr>
                <w:sz w:val="18"/>
                <w:szCs w:val="18"/>
              </w:rPr>
            </w:pPr>
            <w:r w:rsidRPr="00F56200">
              <w:rPr>
                <w:rFonts w:hint="eastAsia"/>
                <w:sz w:val="18"/>
                <w:szCs w:val="18"/>
              </w:rPr>
              <w:t>移動型スピーカ</w:t>
            </w:r>
          </w:p>
        </w:tc>
        <w:tc>
          <w:tcPr>
            <w:tcW w:w="1950" w:type="pct"/>
          </w:tcPr>
          <w:p w14:paraId="42EFD6AA" w14:textId="4742D461" w:rsidR="008005A8" w:rsidRPr="00F56200" w:rsidRDefault="008005A8" w:rsidP="008005A8">
            <w:pPr>
              <w:spacing w:line="240" w:lineRule="exact"/>
              <w:rPr>
                <w:sz w:val="18"/>
                <w:szCs w:val="18"/>
              </w:rPr>
            </w:pPr>
            <w:r w:rsidRPr="00F56200">
              <w:rPr>
                <w:rFonts w:hint="eastAsia"/>
                <w:sz w:val="18"/>
                <w:szCs w:val="18"/>
              </w:rPr>
              <w:t>フットモニタースピーカ(TAGUCHI M-712)</w:t>
            </w:r>
            <w:r w:rsidR="00A33349" w:rsidRPr="00F56200">
              <w:rPr>
                <w:rFonts w:hint="eastAsia"/>
                <w:sz w:val="18"/>
                <w:szCs w:val="18"/>
              </w:rPr>
              <w:t>×6</w:t>
            </w:r>
          </w:p>
          <w:p w14:paraId="34F850DF" w14:textId="1D1997AA" w:rsidR="00A33349" w:rsidRPr="00F56200" w:rsidRDefault="00A33349" w:rsidP="008005A8">
            <w:pPr>
              <w:spacing w:line="240" w:lineRule="exact"/>
              <w:rPr>
                <w:sz w:val="18"/>
                <w:szCs w:val="18"/>
              </w:rPr>
            </w:pPr>
            <w:r w:rsidRPr="00F56200">
              <w:rPr>
                <w:rFonts w:hint="eastAsia"/>
                <w:sz w:val="18"/>
                <w:szCs w:val="18"/>
              </w:rPr>
              <w:t>ステージスピーカ(</w:t>
            </w:r>
            <w:r w:rsidRPr="00F56200">
              <w:rPr>
                <w:sz w:val="18"/>
                <w:szCs w:val="18"/>
              </w:rPr>
              <w:t>Turbo-Sound</w:t>
            </w:r>
            <w:r w:rsidRPr="00F56200">
              <w:rPr>
                <w:rFonts w:hint="eastAsia"/>
                <w:sz w:val="18"/>
                <w:szCs w:val="18"/>
              </w:rPr>
              <w:t>)×一式</w:t>
            </w:r>
          </w:p>
        </w:tc>
        <w:tc>
          <w:tcPr>
            <w:tcW w:w="407" w:type="pct"/>
          </w:tcPr>
          <w:p w14:paraId="35433F92" w14:textId="67CF99B6" w:rsidR="008005A8" w:rsidRPr="00F56200" w:rsidRDefault="00A33349" w:rsidP="008005A8">
            <w:pPr>
              <w:spacing w:line="240" w:lineRule="exact"/>
              <w:jc w:val="center"/>
              <w:rPr>
                <w:sz w:val="18"/>
                <w:szCs w:val="18"/>
              </w:rPr>
            </w:pPr>
            <w:r w:rsidRPr="00F56200">
              <w:rPr>
                <w:rFonts w:hint="eastAsia"/>
                <w:sz w:val="18"/>
                <w:szCs w:val="18"/>
              </w:rPr>
              <w:t>一式</w:t>
            </w:r>
          </w:p>
        </w:tc>
        <w:tc>
          <w:tcPr>
            <w:tcW w:w="1848" w:type="pct"/>
          </w:tcPr>
          <w:p w14:paraId="7E9F7815" w14:textId="09B36058" w:rsidR="008005A8" w:rsidRPr="00F56200" w:rsidRDefault="008005A8" w:rsidP="008005A8">
            <w:pPr>
              <w:spacing w:line="240" w:lineRule="exact"/>
              <w:rPr>
                <w:sz w:val="18"/>
                <w:szCs w:val="18"/>
              </w:rPr>
            </w:pPr>
            <w:r w:rsidRPr="00F56200">
              <w:rPr>
                <w:rFonts w:hint="eastAsia"/>
                <w:sz w:val="18"/>
                <w:szCs w:val="18"/>
              </w:rPr>
              <w:t>下記数量仕様で更新</w:t>
            </w:r>
          </w:p>
          <w:p w14:paraId="4F954D23" w14:textId="09C22E52" w:rsidR="008005A8" w:rsidRPr="00F56200" w:rsidRDefault="008005A8" w:rsidP="008005A8">
            <w:pPr>
              <w:spacing w:line="240" w:lineRule="exact"/>
              <w:rPr>
                <w:sz w:val="18"/>
                <w:szCs w:val="18"/>
              </w:rPr>
            </w:pPr>
            <w:r w:rsidRPr="00F56200">
              <w:rPr>
                <w:rFonts w:hint="eastAsia"/>
                <w:sz w:val="18"/>
                <w:szCs w:val="18"/>
              </w:rPr>
              <w:t>2ウェイバスレフ型スピーカ（12</w:t>
            </w:r>
            <w:r w:rsidRPr="00F56200">
              <w:rPr>
                <w:sz w:val="18"/>
                <w:szCs w:val="18"/>
              </w:rPr>
              <w:t>”</w:t>
            </w:r>
            <w:r w:rsidRPr="00F56200">
              <w:rPr>
                <w:rFonts w:hint="eastAsia"/>
                <w:sz w:val="18"/>
                <w:szCs w:val="18"/>
              </w:rPr>
              <w:t>ウーハー</w:t>
            </w:r>
            <w:r w:rsidR="00A33349" w:rsidRPr="00F56200">
              <w:rPr>
                <w:rFonts w:hint="eastAsia"/>
                <w:sz w:val="18"/>
                <w:szCs w:val="18"/>
              </w:rPr>
              <w:t>,スタンド型、フロアモニター兼用</w:t>
            </w:r>
            <w:r w:rsidRPr="00F56200">
              <w:rPr>
                <w:rFonts w:hint="eastAsia"/>
                <w:sz w:val="18"/>
                <w:szCs w:val="18"/>
              </w:rPr>
              <w:t>）×</w:t>
            </w:r>
            <w:r w:rsidR="00A64019" w:rsidRPr="00F56200">
              <w:rPr>
                <w:sz w:val="18"/>
                <w:szCs w:val="18"/>
              </w:rPr>
              <w:t>8</w:t>
            </w:r>
          </w:p>
          <w:p w14:paraId="6FEAA598" w14:textId="6C2507FC" w:rsidR="008005A8" w:rsidRPr="00F56200" w:rsidRDefault="00A64019" w:rsidP="008005A8">
            <w:pPr>
              <w:spacing w:line="240" w:lineRule="exact"/>
              <w:rPr>
                <w:sz w:val="18"/>
                <w:szCs w:val="18"/>
              </w:rPr>
            </w:pPr>
            <w:r w:rsidRPr="00F56200">
              <w:rPr>
                <w:rFonts w:hint="eastAsia"/>
                <w:sz w:val="18"/>
                <w:szCs w:val="18"/>
              </w:rPr>
              <w:t>ステージスピーカは不要とし撤去のみ</w:t>
            </w:r>
          </w:p>
        </w:tc>
      </w:tr>
      <w:tr w:rsidR="00F56200" w:rsidRPr="00F56200" w14:paraId="1F1664EB" w14:textId="77777777" w:rsidTr="000771E5">
        <w:tc>
          <w:tcPr>
            <w:tcW w:w="795" w:type="pct"/>
          </w:tcPr>
          <w:p w14:paraId="07BCF4BA" w14:textId="2FAF47E6" w:rsidR="008005A8" w:rsidRPr="00F56200" w:rsidRDefault="008005A8" w:rsidP="008005A8">
            <w:pPr>
              <w:spacing w:line="240" w:lineRule="exact"/>
              <w:rPr>
                <w:sz w:val="18"/>
                <w:szCs w:val="18"/>
              </w:rPr>
            </w:pPr>
            <w:r w:rsidRPr="00F56200">
              <w:rPr>
                <w:rFonts w:hint="eastAsia"/>
                <w:sz w:val="18"/>
                <w:szCs w:val="18"/>
              </w:rPr>
              <w:t>吊マイク用マイクロホン</w:t>
            </w:r>
          </w:p>
        </w:tc>
        <w:tc>
          <w:tcPr>
            <w:tcW w:w="1950" w:type="pct"/>
          </w:tcPr>
          <w:p w14:paraId="755A4909" w14:textId="77777777" w:rsidR="008005A8" w:rsidRPr="00F56200" w:rsidRDefault="008005A8" w:rsidP="008005A8">
            <w:pPr>
              <w:spacing w:line="240" w:lineRule="exact"/>
              <w:rPr>
                <w:sz w:val="18"/>
                <w:szCs w:val="18"/>
              </w:rPr>
            </w:pPr>
            <w:r w:rsidRPr="00F56200">
              <w:rPr>
                <w:rFonts w:hint="eastAsia"/>
                <w:sz w:val="18"/>
                <w:szCs w:val="18"/>
              </w:rPr>
              <w:t>MSマイクロホン(SANKEN</w:t>
            </w:r>
            <w:r w:rsidRPr="00F56200">
              <w:rPr>
                <w:sz w:val="18"/>
                <w:szCs w:val="18"/>
              </w:rPr>
              <w:t xml:space="preserve"> CMS-2)</w:t>
            </w:r>
            <w:r w:rsidRPr="00F56200">
              <w:rPr>
                <w:rFonts w:hint="eastAsia"/>
                <w:sz w:val="18"/>
                <w:szCs w:val="18"/>
              </w:rPr>
              <w:t>×2</w:t>
            </w:r>
          </w:p>
          <w:p w14:paraId="44B83FE2" w14:textId="77777777" w:rsidR="008005A8" w:rsidRPr="00F56200" w:rsidRDefault="008005A8" w:rsidP="008005A8">
            <w:pPr>
              <w:spacing w:line="240" w:lineRule="exact"/>
              <w:rPr>
                <w:sz w:val="18"/>
                <w:szCs w:val="18"/>
              </w:rPr>
            </w:pPr>
            <w:r w:rsidRPr="00F56200">
              <w:rPr>
                <w:rFonts w:hint="eastAsia"/>
                <w:sz w:val="18"/>
                <w:szCs w:val="18"/>
              </w:rPr>
              <w:t>同上用電源部×2</w:t>
            </w:r>
          </w:p>
          <w:p w14:paraId="6CF64EA3" w14:textId="77777777" w:rsidR="008005A8" w:rsidRPr="00F56200" w:rsidRDefault="008005A8" w:rsidP="008005A8">
            <w:pPr>
              <w:spacing w:line="240" w:lineRule="exact"/>
              <w:rPr>
                <w:sz w:val="18"/>
                <w:szCs w:val="18"/>
              </w:rPr>
            </w:pPr>
            <w:r w:rsidRPr="00F56200">
              <w:rPr>
                <w:rFonts w:hint="eastAsia"/>
                <w:sz w:val="18"/>
                <w:szCs w:val="18"/>
              </w:rPr>
              <w:t>同上用マトリクスボックス×2</w:t>
            </w:r>
          </w:p>
          <w:p w14:paraId="5A5508E8" w14:textId="77777777" w:rsidR="008005A8" w:rsidRPr="00F56200" w:rsidRDefault="008005A8" w:rsidP="008005A8">
            <w:pPr>
              <w:spacing w:line="240" w:lineRule="exact"/>
              <w:rPr>
                <w:sz w:val="18"/>
                <w:szCs w:val="18"/>
              </w:rPr>
            </w:pPr>
            <w:r w:rsidRPr="00F56200">
              <w:rPr>
                <w:rFonts w:hint="eastAsia"/>
                <w:sz w:val="18"/>
                <w:szCs w:val="18"/>
              </w:rPr>
              <w:t>双指向性マイクロホン(SCHOPES</w:t>
            </w:r>
            <w:r w:rsidRPr="00F56200">
              <w:rPr>
                <w:sz w:val="18"/>
                <w:szCs w:val="18"/>
              </w:rPr>
              <w:t xml:space="preserve"> CMC-58U)</w:t>
            </w:r>
            <w:r w:rsidRPr="00F56200">
              <w:rPr>
                <w:rFonts w:hint="eastAsia"/>
                <w:sz w:val="18"/>
                <w:szCs w:val="18"/>
              </w:rPr>
              <w:t>×1</w:t>
            </w:r>
          </w:p>
          <w:p w14:paraId="4EF56AFE" w14:textId="77777777" w:rsidR="008005A8" w:rsidRPr="00F56200" w:rsidRDefault="008005A8" w:rsidP="008005A8">
            <w:pPr>
              <w:spacing w:line="240" w:lineRule="exact"/>
              <w:rPr>
                <w:sz w:val="18"/>
                <w:szCs w:val="18"/>
              </w:rPr>
            </w:pPr>
            <w:r w:rsidRPr="00F56200">
              <w:rPr>
                <w:rFonts w:hint="eastAsia"/>
                <w:sz w:val="18"/>
                <w:szCs w:val="18"/>
              </w:rPr>
              <w:t>単一指向性マイクロホン(SCHOPES</w:t>
            </w:r>
            <w:r w:rsidRPr="00F56200">
              <w:rPr>
                <w:sz w:val="18"/>
                <w:szCs w:val="18"/>
              </w:rPr>
              <w:t xml:space="preserve"> CMC-54U)</w:t>
            </w:r>
            <w:r w:rsidRPr="00F56200">
              <w:rPr>
                <w:rFonts w:hint="eastAsia"/>
                <w:sz w:val="18"/>
                <w:szCs w:val="18"/>
              </w:rPr>
              <w:t>×1</w:t>
            </w:r>
          </w:p>
          <w:p w14:paraId="05936EA9" w14:textId="0C4C8349" w:rsidR="008005A8" w:rsidRPr="00F56200" w:rsidRDefault="008005A8" w:rsidP="008005A8">
            <w:pPr>
              <w:spacing w:line="240" w:lineRule="exact"/>
              <w:rPr>
                <w:sz w:val="18"/>
                <w:szCs w:val="18"/>
              </w:rPr>
            </w:pPr>
            <w:r w:rsidRPr="00F56200">
              <w:rPr>
                <w:rFonts w:hint="eastAsia"/>
                <w:sz w:val="18"/>
                <w:szCs w:val="18"/>
              </w:rPr>
              <w:t>エラスティックサスペンション×1</w:t>
            </w:r>
            <w:r w:rsidRPr="00F56200">
              <w:rPr>
                <w:sz w:val="18"/>
                <w:szCs w:val="18"/>
              </w:rPr>
              <w:t xml:space="preserve"> </w:t>
            </w:r>
          </w:p>
          <w:p w14:paraId="77054B20" w14:textId="348C618D" w:rsidR="008005A8" w:rsidRPr="00F56200" w:rsidRDefault="008005A8" w:rsidP="008005A8">
            <w:pPr>
              <w:spacing w:line="240" w:lineRule="exact"/>
              <w:rPr>
                <w:sz w:val="18"/>
                <w:szCs w:val="18"/>
              </w:rPr>
            </w:pPr>
            <w:r w:rsidRPr="00F56200">
              <w:rPr>
                <w:rFonts w:hint="eastAsia"/>
                <w:sz w:val="18"/>
                <w:szCs w:val="18"/>
              </w:rPr>
              <w:t>マトリクスアンプ×1</w:t>
            </w:r>
          </w:p>
        </w:tc>
        <w:tc>
          <w:tcPr>
            <w:tcW w:w="407" w:type="pct"/>
          </w:tcPr>
          <w:p w14:paraId="211FF660" w14:textId="68B9962C" w:rsidR="008005A8" w:rsidRPr="00F56200" w:rsidRDefault="008005A8" w:rsidP="008005A8">
            <w:pPr>
              <w:spacing w:line="240" w:lineRule="exact"/>
              <w:jc w:val="center"/>
              <w:rPr>
                <w:sz w:val="18"/>
                <w:szCs w:val="18"/>
              </w:rPr>
            </w:pPr>
            <w:r w:rsidRPr="00F56200">
              <w:rPr>
                <w:rFonts w:hint="eastAsia"/>
                <w:sz w:val="18"/>
                <w:szCs w:val="18"/>
              </w:rPr>
              <w:t>一式</w:t>
            </w:r>
          </w:p>
        </w:tc>
        <w:tc>
          <w:tcPr>
            <w:tcW w:w="1848" w:type="pct"/>
          </w:tcPr>
          <w:p w14:paraId="623B7C24" w14:textId="2C1C843B" w:rsidR="008005A8" w:rsidRPr="00F56200" w:rsidRDefault="008005A8" w:rsidP="008005A8">
            <w:pPr>
              <w:spacing w:line="240" w:lineRule="exact"/>
              <w:rPr>
                <w:sz w:val="18"/>
                <w:szCs w:val="18"/>
              </w:rPr>
            </w:pPr>
            <w:r w:rsidRPr="00F56200">
              <w:rPr>
                <w:rFonts w:hint="eastAsia"/>
                <w:sz w:val="18"/>
                <w:szCs w:val="18"/>
              </w:rPr>
              <w:t>既設同等で更新</w:t>
            </w:r>
          </w:p>
        </w:tc>
      </w:tr>
      <w:tr w:rsidR="00F56200" w:rsidRPr="00F56200" w14:paraId="2E346D86" w14:textId="77777777" w:rsidTr="00A472B5">
        <w:tc>
          <w:tcPr>
            <w:tcW w:w="795" w:type="pct"/>
          </w:tcPr>
          <w:p w14:paraId="6F92C010" w14:textId="7CEA12A3" w:rsidR="008005A8" w:rsidRPr="00F56200" w:rsidRDefault="008005A8" w:rsidP="008005A8">
            <w:pPr>
              <w:spacing w:line="240" w:lineRule="exact"/>
              <w:rPr>
                <w:sz w:val="18"/>
                <w:szCs w:val="18"/>
              </w:rPr>
            </w:pPr>
            <w:r w:rsidRPr="00F56200">
              <w:rPr>
                <w:rFonts w:hint="eastAsia"/>
                <w:sz w:val="18"/>
                <w:szCs w:val="18"/>
              </w:rPr>
              <w:t>ワイヤレスマイク</w:t>
            </w:r>
          </w:p>
        </w:tc>
        <w:tc>
          <w:tcPr>
            <w:tcW w:w="1950" w:type="pct"/>
          </w:tcPr>
          <w:p w14:paraId="6932AB19" w14:textId="480DA0E5" w:rsidR="008005A8" w:rsidRPr="00F56200" w:rsidRDefault="008005A8" w:rsidP="008005A8">
            <w:pPr>
              <w:spacing w:line="240" w:lineRule="exact"/>
              <w:rPr>
                <w:sz w:val="18"/>
                <w:szCs w:val="18"/>
              </w:rPr>
            </w:pPr>
            <w:r w:rsidRPr="00F56200">
              <w:rPr>
                <w:sz w:val="18"/>
                <w:szCs w:val="18"/>
              </w:rPr>
              <w:t>B帯800MHz</w:t>
            </w:r>
            <w:r w:rsidRPr="00F56200">
              <w:rPr>
                <w:rFonts w:hint="eastAsia"/>
                <w:sz w:val="18"/>
                <w:szCs w:val="18"/>
              </w:rPr>
              <w:t>4</w:t>
            </w:r>
            <w:r w:rsidRPr="00F56200">
              <w:rPr>
                <w:sz w:val="18"/>
                <w:szCs w:val="18"/>
              </w:rPr>
              <w:t>ch</w:t>
            </w:r>
            <w:r w:rsidRPr="00F56200">
              <w:rPr>
                <w:rFonts w:hint="eastAsia"/>
                <w:sz w:val="18"/>
                <w:szCs w:val="18"/>
              </w:rPr>
              <w:t>受信機×2</w:t>
            </w:r>
          </w:p>
          <w:p w14:paraId="57DADB49" w14:textId="774A3003" w:rsidR="008005A8" w:rsidRPr="00F56200" w:rsidRDefault="008005A8" w:rsidP="008005A8">
            <w:pPr>
              <w:spacing w:line="240" w:lineRule="exact"/>
              <w:rPr>
                <w:sz w:val="18"/>
                <w:szCs w:val="18"/>
              </w:rPr>
            </w:pPr>
            <w:r w:rsidRPr="00F56200">
              <w:rPr>
                <w:rFonts w:hint="eastAsia"/>
                <w:sz w:val="18"/>
                <w:szCs w:val="18"/>
              </w:rPr>
              <w:t>ハンド型マイク×4</w:t>
            </w:r>
          </w:p>
          <w:p w14:paraId="021B6D5E" w14:textId="04E8B926" w:rsidR="008005A8" w:rsidRPr="00F56200" w:rsidRDefault="008005A8" w:rsidP="008005A8">
            <w:pPr>
              <w:spacing w:line="240" w:lineRule="exact"/>
              <w:rPr>
                <w:sz w:val="18"/>
                <w:szCs w:val="18"/>
              </w:rPr>
            </w:pPr>
            <w:r w:rsidRPr="00F56200">
              <w:rPr>
                <w:rFonts w:hint="eastAsia"/>
                <w:sz w:val="18"/>
                <w:szCs w:val="18"/>
              </w:rPr>
              <w:t>タイピン型マイク×2</w:t>
            </w:r>
          </w:p>
          <w:p w14:paraId="6F138838" w14:textId="78D4AAB3" w:rsidR="008005A8" w:rsidRPr="00F56200" w:rsidRDefault="008005A8" w:rsidP="008005A8">
            <w:pPr>
              <w:spacing w:line="240" w:lineRule="exact"/>
              <w:rPr>
                <w:sz w:val="18"/>
                <w:szCs w:val="18"/>
              </w:rPr>
            </w:pPr>
            <w:r w:rsidRPr="00F56200">
              <w:rPr>
                <w:rFonts w:hint="eastAsia"/>
                <w:sz w:val="18"/>
                <w:szCs w:val="18"/>
              </w:rPr>
              <w:t>ハンド型マイク(スイッチ付)×2</w:t>
            </w:r>
          </w:p>
          <w:p w14:paraId="713F6D90" w14:textId="77777777" w:rsidR="008005A8" w:rsidRPr="00F56200" w:rsidRDefault="008005A8" w:rsidP="008005A8">
            <w:pPr>
              <w:spacing w:line="240" w:lineRule="exact"/>
              <w:rPr>
                <w:sz w:val="18"/>
                <w:szCs w:val="18"/>
              </w:rPr>
            </w:pPr>
            <w:r w:rsidRPr="00F56200">
              <w:rPr>
                <w:rFonts w:hint="eastAsia"/>
                <w:sz w:val="18"/>
                <w:szCs w:val="18"/>
              </w:rPr>
              <w:t>アンテナ×4</w:t>
            </w:r>
          </w:p>
          <w:p w14:paraId="295B12EB" w14:textId="77777777" w:rsidR="008005A8" w:rsidRPr="00F56200" w:rsidRDefault="008005A8" w:rsidP="008005A8">
            <w:pPr>
              <w:spacing w:line="240" w:lineRule="exact"/>
              <w:rPr>
                <w:sz w:val="18"/>
                <w:szCs w:val="18"/>
              </w:rPr>
            </w:pPr>
            <w:r w:rsidRPr="00F56200">
              <w:rPr>
                <w:rFonts w:hint="eastAsia"/>
                <w:sz w:val="18"/>
                <w:szCs w:val="18"/>
              </w:rPr>
              <w:t>混合分配器×1</w:t>
            </w:r>
          </w:p>
        </w:tc>
        <w:tc>
          <w:tcPr>
            <w:tcW w:w="407" w:type="pct"/>
          </w:tcPr>
          <w:p w14:paraId="25F1979E" w14:textId="77777777" w:rsidR="008005A8" w:rsidRPr="00F56200" w:rsidRDefault="008005A8" w:rsidP="008005A8">
            <w:pPr>
              <w:spacing w:line="240" w:lineRule="exact"/>
              <w:jc w:val="center"/>
              <w:rPr>
                <w:sz w:val="18"/>
                <w:szCs w:val="18"/>
              </w:rPr>
            </w:pPr>
            <w:r w:rsidRPr="00F56200">
              <w:rPr>
                <w:sz w:val="18"/>
                <w:szCs w:val="18"/>
              </w:rPr>
              <w:t>一式</w:t>
            </w:r>
          </w:p>
        </w:tc>
        <w:tc>
          <w:tcPr>
            <w:tcW w:w="1848" w:type="pct"/>
          </w:tcPr>
          <w:p w14:paraId="60732769" w14:textId="4BB4884F" w:rsidR="008005A8" w:rsidRPr="00F56200" w:rsidRDefault="008005A8" w:rsidP="008005A8">
            <w:pPr>
              <w:spacing w:line="240" w:lineRule="exact"/>
              <w:rPr>
                <w:sz w:val="18"/>
                <w:szCs w:val="18"/>
              </w:rPr>
            </w:pPr>
            <w:r w:rsidRPr="00F56200">
              <w:rPr>
                <w:rFonts w:hint="eastAsia"/>
                <w:sz w:val="18"/>
                <w:szCs w:val="18"/>
              </w:rPr>
              <w:t>ハンド型マイク×</w:t>
            </w:r>
            <w:r w:rsidR="005A05F3" w:rsidRPr="00F56200">
              <w:rPr>
                <w:rFonts w:hint="eastAsia"/>
                <w:sz w:val="18"/>
                <w:szCs w:val="18"/>
              </w:rPr>
              <w:t>8</w:t>
            </w:r>
          </w:p>
          <w:p w14:paraId="4C8B5142" w14:textId="1AC6B652" w:rsidR="008005A8" w:rsidRPr="00F56200" w:rsidRDefault="002B2D6C" w:rsidP="008005A8">
            <w:pPr>
              <w:spacing w:line="240" w:lineRule="exact"/>
              <w:rPr>
                <w:sz w:val="18"/>
                <w:szCs w:val="18"/>
              </w:rPr>
            </w:pPr>
            <w:r w:rsidRPr="00F56200">
              <w:rPr>
                <w:rFonts w:hint="eastAsia"/>
                <w:sz w:val="18"/>
                <w:szCs w:val="18"/>
              </w:rPr>
              <w:t>同上用ミュート</w:t>
            </w:r>
            <w:r w:rsidR="008005A8" w:rsidRPr="00F56200">
              <w:rPr>
                <w:rFonts w:hint="eastAsia"/>
                <w:sz w:val="18"/>
                <w:szCs w:val="18"/>
              </w:rPr>
              <w:t>スイッチ×</w:t>
            </w:r>
            <w:r w:rsidR="005A05F3" w:rsidRPr="00F56200">
              <w:rPr>
                <w:rFonts w:hint="eastAsia"/>
                <w:sz w:val="18"/>
                <w:szCs w:val="18"/>
              </w:rPr>
              <w:t>8</w:t>
            </w:r>
          </w:p>
          <w:p w14:paraId="3CBBC016" w14:textId="47D553B4" w:rsidR="008005A8" w:rsidRPr="00F56200" w:rsidRDefault="008005A8" w:rsidP="008005A8">
            <w:pPr>
              <w:spacing w:line="240" w:lineRule="exact"/>
              <w:rPr>
                <w:sz w:val="18"/>
                <w:szCs w:val="18"/>
              </w:rPr>
            </w:pPr>
            <w:r w:rsidRPr="00F56200">
              <w:rPr>
                <w:rFonts w:hint="eastAsia"/>
                <w:sz w:val="18"/>
                <w:szCs w:val="18"/>
              </w:rPr>
              <w:t>タイピン型マイク×8</w:t>
            </w:r>
          </w:p>
          <w:p w14:paraId="54F6CD08" w14:textId="77777777" w:rsidR="008005A8" w:rsidRPr="00F56200" w:rsidRDefault="008005A8" w:rsidP="008005A8">
            <w:pPr>
              <w:spacing w:line="240" w:lineRule="exact"/>
              <w:rPr>
                <w:sz w:val="18"/>
                <w:szCs w:val="18"/>
              </w:rPr>
            </w:pPr>
            <w:r w:rsidRPr="00F56200">
              <w:rPr>
                <w:rFonts w:hint="eastAsia"/>
                <w:sz w:val="18"/>
                <w:szCs w:val="18"/>
              </w:rPr>
              <w:t>その他は既設同等で更新</w:t>
            </w:r>
          </w:p>
          <w:p w14:paraId="40523E7F" w14:textId="7A2777B1" w:rsidR="008005A8" w:rsidRPr="00F56200" w:rsidRDefault="008005A8" w:rsidP="008005A8">
            <w:pPr>
              <w:spacing w:line="240" w:lineRule="exact"/>
              <w:rPr>
                <w:sz w:val="18"/>
                <w:szCs w:val="18"/>
              </w:rPr>
            </w:pPr>
            <w:r w:rsidRPr="00F56200">
              <w:rPr>
                <w:rFonts w:hint="eastAsia"/>
                <w:sz w:val="18"/>
                <w:szCs w:val="18"/>
              </w:rPr>
              <w:t>（受信機は適宜ラックに組込）</w:t>
            </w:r>
          </w:p>
        </w:tc>
      </w:tr>
      <w:tr w:rsidR="00F56200" w:rsidRPr="00F56200" w14:paraId="7E44CF51" w14:textId="77777777" w:rsidTr="000771E5">
        <w:tc>
          <w:tcPr>
            <w:tcW w:w="795" w:type="pct"/>
          </w:tcPr>
          <w:p w14:paraId="1E7403BE" w14:textId="266832EB" w:rsidR="008005A8" w:rsidRPr="00F56200" w:rsidRDefault="008005A8" w:rsidP="008005A8">
            <w:pPr>
              <w:spacing w:line="240" w:lineRule="exact"/>
              <w:rPr>
                <w:sz w:val="18"/>
                <w:szCs w:val="18"/>
              </w:rPr>
            </w:pPr>
            <w:r w:rsidRPr="00F56200">
              <w:rPr>
                <w:rFonts w:hint="eastAsia"/>
                <w:sz w:val="18"/>
                <w:szCs w:val="18"/>
              </w:rPr>
              <w:t>インターカム</w:t>
            </w:r>
          </w:p>
        </w:tc>
        <w:tc>
          <w:tcPr>
            <w:tcW w:w="1950" w:type="pct"/>
          </w:tcPr>
          <w:p w14:paraId="63C05422" w14:textId="77777777" w:rsidR="008005A8" w:rsidRPr="00F56200" w:rsidRDefault="008005A8" w:rsidP="008005A8">
            <w:pPr>
              <w:spacing w:line="240" w:lineRule="exact"/>
              <w:rPr>
                <w:sz w:val="18"/>
                <w:szCs w:val="18"/>
              </w:rPr>
            </w:pPr>
            <w:r w:rsidRPr="00F56200">
              <w:rPr>
                <w:rFonts w:hint="eastAsia"/>
                <w:sz w:val="18"/>
                <w:szCs w:val="18"/>
              </w:rPr>
              <w:t>固定局：スピーカステーション×6</w:t>
            </w:r>
          </w:p>
          <w:p w14:paraId="64687A76" w14:textId="77777777" w:rsidR="008005A8" w:rsidRPr="00F56200" w:rsidRDefault="008005A8" w:rsidP="008005A8">
            <w:pPr>
              <w:spacing w:line="240" w:lineRule="exact"/>
              <w:rPr>
                <w:sz w:val="18"/>
                <w:szCs w:val="18"/>
              </w:rPr>
            </w:pPr>
            <w:r w:rsidRPr="00F56200">
              <w:rPr>
                <w:rFonts w:hint="eastAsia"/>
                <w:sz w:val="18"/>
                <w:szCs w:val="18"/>
              </w:rPr>
              <w:t>移動局：スピーカステーションPボックス入×2</w:t>
            </w:r>
          </w:p>
          <w:p w14:paraId="172EE01B" w14:textId="7EA6B003" w:rsidR="008005A8" w:rsidRPr="00F56200" w:rsidRDefault="008005A8" w:rsidP="008005A8">
            <w:pPr>
              <w:spacing w:line="240" w:lineRule="exact"/>
              <w:rPr>
                <w:sz w:val="18"/>
                <w:szCs w:val="18"/>
              </w:rPr>
            </w:pPr>
            <w:r w:rsidRPr="00F56200">
              <w:rPr>
                <w:rFonts w:hint="eastAsia"/>
                <w:sz w:val="18"/>
                <w:szCs w:val="18"/>
              </w:rPr>
              <w:t>ベルトパックステーション×5</w:t>
            </w:r>
          </w:p>
          <w:p w14:paraId="7C581A1C" w14:textId="4AE47739" w:rsidR="008005A8" w:rsidRPr="00F56200" w:rsidRDefault="008005A8" w:rsidP="008005A8">
            <w:pPr>
              <w:spacing w:line="240" w:lineRule="exact"/>
              <w:rPr>
                <w:sz w:val="18"/>
                <w:szCs w:val="18"/>
              </w:rPr>
            </w:pPr>
            <w:r w:rsidRPr="00F56200">
              <w:rPr>
                <w:rFonts w:hint="eastAsia"/>
                <w:sz w:val="18"/>
                <w:szCs w:val="18"/>
              </w:rPr>
              <w:t>ヘッドセット(片耳型)×5</w:t>
            </w:r>
          </w:p>
          <w:p w14:paraId="5AEEAE1D" w14:textId="77777777" w:rsidR="008005A8" w:rsidRPr="00F56200" w:rsidRDefault="008005A8" w:rsidP="008005A8">
            <w:pPr>
              <w:spacing w:line="240" w:lineRule="exact"/>
              <w:rPr>
                <w:sz w:val="18"/>
                <w:szCs w:val="18"/>
              </w:rPr>
            </w:pPr>
            <w:r w:rsidRPr="00F56200">
              <w:rPr>
                <w:rFonts w:hint="eastAsia"/>
                <w:sz w:val="18"/>
                <w:szCs w:val="18"/>
              </w:rPr>
              <w:t>コネクタプレート×4</w:t>
            </w:r>
          </w:p>
          <w:p w14:paraId="119A77D0" w14:textId="77777777" w:rsidR="008005A8" w:rsidRPr="00F56200" w:rsidRDefault="008005A8" w:rsidP="008005A8">
            <w:pPr>
              <w:spacing w:line="240" w:lineRule="exact"/>
              <w:rPr>
                <w:sz w:val="18"/>
                <w:szCs w:val="18"/>
              </w:rPr>
            </w:pPr>
            <w:r w:rsidRPr="00F56200">
              <w:rPr>
                <w:rFonts w:hint="eastAsia"/>
                <w:sz w:val="18"/>
                <w:szCs w:val="18"/>
              </w:rPr>
              <w:t>電源部×1</w:t>
            </w:r>
          </w:p>
        </w:tc>
        <w:tc>
          <w:tcPr>
            <w:tcW w:w="407" w:type="pct"/>
          </w:tcPr>
          <w:p w14:paraId="6DF321E7" w14:textId="2FD3E3D0" w:rsidR="008005A8" w:rsidRPr="00F56200" w:rsidRDefault="008005A8" w:rsidP="008005A8">
            <w:pPr>
              <w:spacing w:line="240" w:lineRule="exact"/>
              <w:jc w:val="center"/>
              <w:rPr>
                <w:sz w:val="18"/>
                <w:szCs w:val="18"/>
              </w:rPr>
            </w:pPr>
            <w:r w:rsidRPr="00F56200">
              <w:rPr>
                <w:rFonts w:hint="eastAsia"/>
                <w:sz w:val="18"/>
                <w:szCs w:val="18"/>
              </w:rPr>
              <w:t>一式</w:t>
            </w:r>
          </w:p>
        </w:tc>
        <w:tc>
          <w:tcPr>
            <w:tcW w:w="1848" w:type="pct"/>
          </w:tcPr>
          <w:p w14:paraId="159B6260" w14:textId="77777777" w:rsidR="008005A8" w:rsidRPr="00F56200" w:rsidRDefault="00F91E7F" w:rsidP="008005A8">
            <w:pPr>
              <w:spacing w:line="240" w:lineRule="exact"/>
              <w:rPr>
                <w:sz w:val="18"/>
                <w:szCs w:val="18"/>
              </w:rPr>
            </w:pPr>
            <w:r w:rsidRPr="00F56200">
              <w:rPr>
                <w:rFonts w:hint="eastAsia"/>
                <w:sz w:val="18"/>
                <w:szCs w:val="18"/>
              </w:rPr>
              <w:t>メインステーション×2</w:t>
            </w:r>
          </w:p>
          <w:p w14:paraId="7598710C" w14:textId="3A16442E" w:rsidR="00F91E7F" w:rsidRPr="00F56200" w:rsidRDefault="00F91E7F" w:rsidP="008005A8">
            <w:pPr>
              <w:spacing w:line="240" w:lineRule="exact"/>
              <w:rPr>
                <w:sz w:val="18"/>
                <w:szCs w:val="18"/>
              </w:rPr>
            </w:pPr>
            <w:r w:rsidRPr="00F56200">
              <w:rPr>
                <w:rFonts w:hint="eastAsia"/>
                <w:sz w:val="18"/>
                <w:szCs w:val="18"/>
              </w:rPr>
              <w:t>スピーカステーションA（KB-702GM＋V-BOX</w:t>
            </w:r>
            <w:r w:rsidRPr="00F56200">
              <w:rPr>
                <w:sz w:val="18"/>
                <w:szCs w:val="18"/>
              </w:rPr>
              <w:t>）</w:t>
            </w:r>
            <w:r w:rsidRPr="00F56200">
              <w:rPr>
                <w:rFonts w:hint="eastAsia"/>
                <w:sz w:val="18"/>
                <w:szCs w:val="18"/>
              </w:rPr>
              <w:t>×2</w:t>
            </w:r>
          </w:p>
          <w:p w14:paraId="7A200C44" w14:textId="7ECFF60B" w:rsidR="00F91E7F" w:rsidRPr="00F56200" w:rsidRDefault="00F91E7F" w:rsidP="008005A8">
            <w:pPr>
              <w:spacing w:line="240" w:lineRule="exact"/>
              <w:rPr>
                <w:sz w:val="18"/>
                <w:szCs w:val="18"/>
              </w:rPr>
            </w:pPr>
            <w:r w:rsidRPr="00F56200">
              <w:rPr>
                <w:rFonts w:hint="eastAsia"/>
                <w:sz w:val="18"/>
                <w:szCs w:val="18"/>
              </w:rPr>
              <w:t>スピーカステーションB（KB-702＋V-BOX）×2</w:t>
            </w:r>
          </w:p>
          <w:p w14:paraId="6B99C84E" w14:textId="5A2C12BB" w:rsidR="00F91E7F" w:rsidRPr="00F56200" w:rsidRDefault="00F91E7F" w:rsidP="008005A8">
            <w:pPr>
              <w:spacing w:line="240" w:lineRule="exact"/>
              <w:rPr>
                <w:sz w:val="18"/>
                <w:szCs w:val="18"/>
              </w:rPr>
            </w:pPr>
            <w:r w:rsidRPr="00F56200">
              <w:rPr>
                <w:rFonts w:hint="eastAsia"/>
                <w:sz w:val="18"/>
                <w:szCs w:val="18"/>
              </w:rPr>
              <w:t>スピーカステーションC（KB702+BOX</w:t>
            </w:r>
            <w:r w:rsidRPr="00F56200">
              <w:rPr>
                <w:sz w:val="18"/>
                <w:szCs w:val="18"/>
              </w:rPr>
              <w:t>）</w:t>
            </w:r>
            <w:r w:rsidRPr="00F56200">
              <w:rPr>
                <w:rFonts w:hint="eastAsia"/>
                <w:sz w:val="18"/>
                <w:szCs w:val="18"/>
              </w:rPr>
              <w:t>×1</w:t>
            </w:r>
          </w:p>
          <w:p w14:paraId="67D78139" w14:textId="6160DFC0" w:rsidR="00F91E7F" w:rsidRPr="00F56200" w:rsidRDefault="00F91E7F" w:rsidP="008005A8">
            <w:pPr>
              <w:spacing w:line="240" w:lineRule="exact"/>
              <w:rPr>
                <w:sz w:val="18"/>
                <w:szCs w:val="18"/>
              </w:rPr>
            </w:pPr>
            <w:r w:rsidRPr="00F56200">
              <w:rPr>
                <w:rFonts w:hint="eastAsia"/>
                <w:sz w:val="18"/>
                <w:szCs w:val="18"/>
              </w:rPr>
              <w:t>ベルトパックステーション×5</w:t>
            </w:r>
          </w:p>
          <w:p w14:paraId="5C74BAB7" w14:textId="0DE60605" w:rsidR="00F91E7F" w:rsidRPr="00F56200" w:rsidRDefault="00F91E7F" w:rsidP="008005A8">
            <w:pPr>
              <w:spacing w:line="240" w:lineRule="exact"/>
              <w:rPr>
                <w:sz w:val="18"/>
                <w:szCs w:val="18"/>
              </w:rPr>
            </w:pPr>
            <w:r w:rsidRPr="00F56200">
              <w:rPr>
                <w:rFonts w:hint="eastAsia"/>
                <w:sz w:val="18"/>
                <w:szCs w:val="18"/>
              </w:rPr>
              <w:t>ヘッドセット×11</w:t>
            </w:r>
          </w:p>
          <w:p w14:paraId="4C819348" w14:textId="71652800" w:rsidR="00F91E7F" w:rsidRPr="00F56200" w:rsidRDefault="00F91E7F" w:rsidP="008005A8">
            <w:pPr>
              <w:spacing w:line="240" w:lineRule="exact"/>
              <w:rPr>
                <w:sz w:val="18"/>
                <w:szCs w:val="18"/>
              </w:rPr>
            </w:pPr>
            <w:r w:rsidRPr="00F56200">
              <w:rPr>
                <w:rFonts w:hint="eastAsia"/>
                <w:sz w:val="18"/>
                <w:szCs w:val="18"/>
              </w:rPr>
              <w:t>グースネックマイク×4</w:t>
            </w:r>
          </w:p>
          <w:p w14:paraId="50BC86EE" w14:textId="34CC55B0" w:rsidR="00F91E7F" w:rsidRPr="00F56200" w:rsidRDefault="00F91E7F" w:rsidP="008005A8">
            <w:pPr>
              <w:spacing w:line="240" w:lineRule="exact"/>
              <w:rPr>
                <w:sz w:val="18"/>
                <w:szCs w:val="18"/>
              </w:rPr>
            </w:pPr>
            <w:r w:rsidRPr="00F56200">
              <w:rPr>
                <w:rFonts w:hint="eastAsia"/>
                <w:sz w:val="18"/>
                <w:szCs w:val="18"/>
              </w:rPr>
              <w:t>インカムコネクタプレート×10</w:t>
            </w:r>
          </w:p>
          <w:p w14:paraId="6511AC5C" w14:textId="77777777" w:rsidR="00F91E7F" w:rsidRPr="00F56200" w:rsidRDefault="00F91E7F" w:rsidP="008005A8">
            <w:pPr>
              <w:spacing w:line="240" w:lineRule="exact"/>
              <w:rPr>
                <w:sz w:val="18"/>
                <w:szCs w:val="18"/>
              </w:rPr>
            </w:pPr>
            <w:r w:rsidRPr="00F56200">
              <w:rPr>
                <w:rFonts w:hint="eastAsia"/>
                <w:sz w:val="18"/>
                <w:szCs w:val="18"/>
              </w:rPr>
              <w:t>接続ケーブル5m×5</w:t>
            </w:r>
          </w:p>
          <w:p w14:paraId="14B0AB40" w14:textId="77777777" w:rsidR="00F91E7F" w:rsidRPr="00F56200" w:rsidRDefault="00F91E7F" w:rsidP="008005A8">
            <w:pPr>
              <w:spacing w:line="240" w:lineRule="exact"/>
              <w:rPr>
                <w:sz w:val="18"/>
                <w:szCs w:val="18"/>
              </w:rPr>
            </w:pPr>
            <w:r w:rsidRPr="00F56200">
              <w:rPr>
                <w:rFonts w:hint="eastAsia"/>
                <w:sz w:val="18"/>
                <w:szCs w:val="18"/>
              </w:rPr>
              <w:t>接続ケーブル10m×5</w:t>
            </w:r>
          </w:p>
          <w:p w14:paraId="236895BA" w14:textId="2075B26F" w:rsidR="00F91E7F" w:rsidRPr="00F56200" w:rsidRDefault="00F91E7F" w:rsidP="008005A8">
            <w:pPr>
              <w:spacing w:line="240" w:lineRule="exact"/>
              <w:rPr>
                <w:sz w:val="18"/>
                <w:szCs w:val="18"/>
              </w:rPr>
            </w:pPr>
            <w:r w:rsidRPr="00F56200">
              <w:rPr>
                <w:rFonts w:hint="eastAsia"/>
                <w:sz w:val="18"/>
                <w:szCs w:val="18"/>
              </w:rPr>
              <w:t>ヘッドセット延長ケーブル3m×5</w:t>
            </w:r>
          </w:p>
        </w:tc>
      </w:tr>
      <w:tr w:rsidR="00F56200" w:rsidRPr="00F56200" w14:paraId="37D208FB" w14:textId="77777777" w:rsidTr="000771E5">
        <w:tc>
          <w:tcPr>
            <w:tcW w:w="795" w:type="pct"/>
          </w:tcPr>
          <w:p w14:paraId="7F9C3FD1" w14:textId="5F02ABF2" w:rsidR="008005A8" w:rsidRPr="00F56200" w:rsidRDefault="008005A8" w:rsidP="008005A8">
            <w:pPr>
              <w:spacing w:line="240" w:lineRule="exact"/>
              <w:rPr>
                <w:sz w:val="18"/>
                <w:szCs w:val="18"/>
              </w:rPr>
            </w:pPr>
            <w:r w:rsidRPr="00F56200">
              <w:rPr>
                <w:rFonts w:hint="eastAsia"/>
                <w:sz w:val="18"/>
                <w:szCs w:val="18"/>
              </w:rPr>
              <w:t>音場測定用コンピュータ</w:t>
            </w:r>
          </w:p>
        </w:tc>
        <w:tc>
          <w:tcPr>
            <w:tcW w:w="1950" w:type="pct"/>
          </w:tcPr>
          <w:p w14:paraId="11272745" w14:textId="77777777" w:rsidR="008005A8" w:rsidRPr="00F56200" w:rsidRDefault="008005A8" w:rsidP="008005A8">
            <w:pPr>
              <w:spacing w:line="240" w:lineRule="exact"/>
              <w:rPr>
                <w:sz w:val="18"/>
                <w:szCs w:val="18"/>
              </w:rPr>
            </w:pPr>
            <w:r w:rsidRPr="00F56200">
              <w:rPr>
                <w:rFonts w:hint="eastAsia"/>
                <w:sz w:val="18"/>
                <w:szCs w:val="18"/>
              </w:rPr>
              <w:t>ノート型パソコン×1</w:t>
            </w:r>
          </w:p>
          <w:p w14:paraId="088A4FBA" w14:textId="77777777" w:rsidR="008005A8" w:rsidRPr="00F56200" w:rsidRDefault="008005A8" w:rsidP="008005A8">
            <w:pPr>
              <w:spacing w:line="240" w:lineRule="exact"/>
              <w:rPr>
                <w:sz w:val="18"/>
                <w:szCs w:val="18"/>
              </w:rPr>
            </w:pPr>
            <w:r w:rsidRPr="00F56200">
              <w:rPr>
                <w:rFonts w:hint="eastAsia"/>
                <w:sz w:val="18"/>
                <w:szCs w:val="18"/>
              </w:rPr>
              <w:t>USBオーディオインターフェース×1</w:t>
            </w:r>
          </w:p>
          <w:p w14:paraId="319E5129" w14:textId="77777777" w:rsidR="008005A8" w:rsidRPr="00F56200" w:rsidRDefault="008005A8" w:rsidP="008005A8">
            <w:pPr>
              <w:spacing w:line="240" w:lineRule="exact"/>
              <w:rPr>
                <w:sz w:val="18"/>
                <w:szCs w:val="18"/>
              </w:rPr>
            </w:pPr>
            <w:r w:rsidRPr="00F56200">
              <w:rPr>
                <w:rFonts w:hint="eastAsia"/>
                <w:sz w:val="18"/>
                <w:szCs w:val="18"/>
              </w:rPr>
              <w:t>測定用マイクロホン×2</w:t>
            </w:r>
          </w:p>
          <w:p w14:paraId="28493BB9" w14:textId="246B2177" w:rsidR="008005A8" w:rsidRPr="00F56200" w:rsidRDefault="008005A8" w:rsidP="008005A8">
            <w:pPr>
              <w:spacing w:line="240" w:lineRule="exact"/>
              <w:rPr>
                <w:sz w:val="18"/>
                <w:szCs w:val="18"/>
              </w:rPr>
            </w:pPr>
            <w:r w:rsidRPr="00F56200">
              <w:rPr>
                <w:rFonts w:hint="eastAsia"/>
                <w:sz w:val="18"/>
                <w:szCs w:val="18"/>
              </w:rPr>
              <w:t>測定ソフト×1</w:t>
            </w:r>
          </w:p>
        </w:tc>
        <w:tc>
          <w:tcPr>
            <w:tcW w:w="407" w:type="pct"/>
          </w:tcPr>
          <w:p w14:paraId="1C84F95B" w14:textId="0773C634" w:rsidR="008005A8" w:rsidRPr="00F56200" w:rsidRDefault="008005A8" w:rsidP="008005A8">
            <w:pPr>
              <w:spacing w:line="240" w:lineRule="exact"/>
              <w:jc w:val="center"/>
              <w:rPr>
                <w:sz w:val="18"/>
                <w:szCs w:val="18"/>
              </w:rPr>
            </w:pPr>
            <w:r w:rsidRPr="00F56200">
              <w:rPr>
                <w:rFonts w:hint="eastAsia"/>
                <w:sz w:val="18"/>
                <w:szCs w:val="18"/>
              </w:rPr>
              <w:t>一式</w:t>
            </w:r>
          </w:p>
        </w:tc>
        <w:tc>
          <w:tcPr>
            <w:tcW w:w="1848" w:type="pct"/>
          </w:tcPr>
          <w:p w14:paraId="345EE709" w14:textId="23E6E960" w:rsidR="008005A8" w:rsidRPr="00F56200" w:rsidRDefault="008005A8" w:rsidP="008005A8">
            <w:pPr>
              <w:spacing w:line="240" w:lineRule="exact"/>
              <w:rPr>
                <w:sz w:val="18"/>
                <w:szCs w:val="18"/>
              </w:rPr>
            </w:pPr>
            <w:r w:rsidRPr="00F56200">
              <w:rPr>
                <w:rFonts w:hint="eastAsia"/>
                <w:sz w:val="18"/>
                <w:szCs w:val="18"/>
              </w:rPr>
              <w:t>既設のままとする</w:t>
            </w:r>
          </w:p>
        </w:tc>
      </w:tr>
      <w:tr w:rsidR="00F56200" w:rsidRPr="00F56200" w14:paraId="2C6325DB" w14:textId="77777777" w:rsidTr="00A472B5">
        <w:tc>
          <w:tcPr>
            <w:tcW w:w="795" w:type="pct"/>
          </w:tcPr>
          <w:p w14:paraId="02C759BE" w14:textId="232F296A" w:rsidR="008005A8" w:rsidRPr="00F56200" w:rsidRDefault="008005A8" w:rsidP="008005A8">
            <w:pPr>
              <w:spacing w:line="240" w:lineRule="exact"/>
              <w:rPr>
                <w:sz w:val="18"/>
                <w:szCs w:val="18"/>
              </w:rPr>
            </w:pPr>
            <w:r w:rsidRPr="00F56200">
              <w:rPr>
                <w:rFonts w:hint="eastAsia"/>
                <w:sz w:val="18"/>
                <w:szCs w:val="18"/>
              </w:rPr>
              <w:t>ケーブル類</w:t>
            </w:r>
          </w:p>
        </w:tc>
        <w:tc>
          <w:tcPr>
            <w:tcW w:w="1950" w:type="pct"/>
          </w:tcPr>
          <w:p w14:paraId="7942E8C1" w14:textId="77777777" w:rsidR="008005A8" w:rsidRPr="00F56200" w:rsidRDefault="008005A8" w:rsidP="008005A8">
            <w:pPr>
              <w:spacing w:line="240" w:lineRule="exact"/>
              <w:rPr>
                <w:sz w:val="18"/>
                <w:szCs w:val="18"/>
              </w:rPr>
            </w:pPr>
            <w:r w:rsidRPr="00F56200">
              <w:rPr>
                <w:rFonts w:hint="eastAsia"/>
                <w:sz w:val="18"/>
                <w:szCs w:val="18"/>
              </w:rPr>
              <w:t>マイクケーブル1m×40</w:t>
            </w:r>
          </w:p>
          <w:p w14:paraId="5E815F13" w14:textId="77777777" w:rsidR="008005A8" w:rsidRPr="00F56200" w:rsidRDefault="008005A8" w:rsidP="008005A8">
            <w:pPr>
              <w:spacing w:line="240" w:lineRule="exact"/>
              <w:rPr>
                <w:sz w:val="18"/>
                <w:szCs w:val="18"/>
              </w:rPr>
            </w:pPr>
            <w:r w:rsidRPr="00F56200">
              <w:rPr>
                <w:rFonts w:hint="eastAsia"/>
                <w:sz w:val="18"/>
                <w:szCs w:val="18"/>
              </w:rPr>
              <w:t>マイクケーブル2m×40</w:t>
            </w:r>
          </w:p>
          <w:p w14:paraId="1472E458" w14:textId="77777777" w:rsidR="008005A8" w:rsidRPr="00F56200" w:rsidRDefault="008005A8" w:rsidP="008005A8">
            <w:pPr>
              <w:spacing w:line="240" w:lineRule="exact"/>
              <w:rPr>
                <w:sz w:val="18"/>
                <w:szCs w:val="18"/>
              </w:rPr>
            </w:pPr>
            <w:r w:rsidRPr="00F56200">
              <w:rPr>
                <w:rFonts w:hint="eastAsia"/>
                <w:sz w:val="18"/>
                <w:szCs w:val="18"/>
              </w:rPr>
              <w:t>マイクケーブル3m×40</w:t>
            </w:r>
          </w:p>
          <w:p w14:paraId="3EDB7A8B" w14:textId="77777777" w:rsidR="008005A8" w:rsidRPr="00F56200" w:rsidRDefault="008005A8" w:rsidP="008005A8">
            <w:pPr>
              <w:spacing w:line="240" w:lineRule="exact"/>
              <w:rPr>
                <w:sz w:val="18"/>
                <w:szCs w:val="18"/>
              </w:rPr>
            </w:pPr>
            <w:r w:rsidRPr="00F56200">
              <w:rPr>
                <w:rFonts w:hint="eastAsia"/>
                <w:sz w:val="18"/>
                <w:szCs w:val="18"/>
              </w:rPr>
              <w:t>マイクケーブル5m×20</w:t>
            </w:r>
          </w:p>
          <w:p w14:paraId="16C9D957" w14:textId="77777777" w:rsidR="008005A8" w:rsidRPr="00F56200" w:rsidRDefault="008005A8" w:rsidP="008005A8">
            <w:pPr>
              <w:spacing w:line="240" w:lineRule="exact"/>
              <w:rPr>
                <w:sz w:val="18"/>
                <w:szCs w:val="18"/>
              </w:rPr>
            </w:pPr>
            <w:r w:rsidRPr="00F56200">
              <w:rPr>
                <w:rFonts w:hint="eastAsia"/>
                <w:sz w:val="18"/>
                <w:szCs w:val="18"/>
              </w:rPr>
              <w:t>マイクケーブル10m×20</w:t>
            </w:r>
          </w:p>
          <w:p w14:paraId="187C56C3" w14:textId="77777777" w:rsidR="008005A8" w:rsidRPr="00F56200" w:rsidRDefault="008005A8" w:rsidP="008005A8">
            <w:pPr>
              <w:spacing w:line="240" w:lineRule="exact"/>
              <w:rPr>
                <w:sz w:val="18"/>
                <w:szCs w:val="18"/>
              </w:rPr>
            </w:pPr>
            <w:r w:rsidRPr="00F56200">
              <w:rPr>
                <w:rFonts w:hint="eastAsia"/>
                <w:sz w:val="18"/>
                <w:szCs w:val="18"/>
              </w:rPr>
              <w:t>マイクケーブル15m×20</w:t>
            </w:r>
          </w:p>
          <w:p w14:paraId="4DA81F98" w14:textId="7742FFC3" w:rsidR="008005A8" w:rsidRPr="00F56200" w:rsidRDefault="008005A8" w:rsidP="008005A8">
            <w:pPr>
              <w:spacing w:line="240" w:lineRule="exact"/>
              <w:rPr>
                <w:sz w:val="18"/>
                <w:szCs w:val="18"/>
              </w:rPr>
            </w:pPr>
            <w:r w:rsidRPr="00F56200">
              <w:rPr>
                <w:rFonts w:hint="eastAsia"/>
                <w:sz w:val="18"/>
                <w:szCs w:val="18"/>
              </w:rPr>
              <w:t>スピーカケーブル(EP用)5m×8</w:t>
            </w:r>
          </w:p>
          <w:p w14:paraId="2CC4D860" w14:textId="2450191C" w:rsidR="008005A8" w:rsidRPr="00F56200" w:rsidRDefault="008005A8" w:rsidP="008005A8">
            <w:pPr>
              <w:spacing w:line="240" w:lineRule="exact"/>
              <w:rPr>
                <w:sz w:val="18"/>
                <w:szCs w:val="18"/>
              </w:rPr>
            </w:pPr>
            <w:r w:rsidRPr="00F56200">
              <w:rPr>
                <w:rFonts w:hint="eastAsia"/>
                <w:sz w:val="18"/>
                <w:szCs w:val="18"/>
              </w:rPr>
              <w:t>スピーカケーブル(EP用)10m×8</w:t>
            </w:r>
          </w:p>
          <w:p w14:paraId="2C310C44" w14:textId="77777777" w:rsidR="008005A8" w:rsidRPr="00F56200" w:rsidRDefault="008005A8" w:rsidP="008005A8">
            <w:pPr>
              <w:spacing w:line="240" w:lineRule="exact"/>
              <w:rPr>
                <w:sz w:val="18"/>
                <w:szCs w:val="18"/>
              </w:rPr>
            </w:pPr>
            <w:r w:rsidRPr="00F56200">
              <w:rPr>
                <w:rFonts w:hint="eastAsia"/>
                <w:sz w:val="18"/>
                <w:szCs w:val="18"/>
              </w:rPr>
              <w:t>スピーカケーブル(NL4用)5m×10</w:t>
            </w:r>
          </w:p>
          <w:p w14:paraId="6E92CC4D" w14:textId="77777777" w:rsidR="008005A8" w:rsidRPr="00F56200" w:rsidRDefault="008005A8" w:rsidP="008005A8">
            <w:pPr>
              <w:spacing w:line="240" w:lineRule="exact"/>
              <w:rPr>
                <w:sz w:val="18"/>
                <w:szCs w:val="18"/>
              </w:rPr>
            </w:pPr>
            <w:r w:rsidRPr="00F56200">
              <w:rPr>
                <w:rFonts w:hint="eastAsia"/>
                <w:sz w:val="18"/>
                <w:szCs w:val="18"/>
              </w:rPr>
              <w:t>スピーカケーブル(NL4用)10m×10</w:t>
            </w:r>
          </w:p>
          <w:p w14:paraId="534C28C2" w14:textId="77777777" w:rsidR="008005A8" w:rsidRPr="00F56200" w:rsidRDefault="008005A8" w:rsidP="008005A8">
            <w:pPr>
              <w:spacing w:line="240" w:lineRule="exact"/>
              <w:rPr>
                <w:sz w:val="18"/>
                <w:szCs w:val="18"/>
              </w:rPr>
            </w:pPr>
            <w:r w:rsidRPr="00F56200">
              <w:rPr>
                <w:rFonts w:hint="eastAsia"/>
                <w:sz w:val="18"/>
                <w:szCs w:val="18"/>
              </w:rPr>
              <w:t>スピーカケーブル（NL4用</w:t>
            </w:r>
            <w:r w:rsidRPr="00F56200">
              <w:rPr>
                <w:sz w:val="18"/>
                <w:szCs w:val="18"/>
              </w:rPr>
              <w:t>）</w:t>
            </w:r>
            <w:r w:rsidRPr="00F56200">
              <w:rPr>
                <w:rFonts w:hint="eastAsia"/>
                <w:sz w:val="18"/>
                <w:szCs w:val="18"/>
              </w:rPr>
              <w:t>15m×10</w:t>
            </w:r>
          </w:p>
          <w:p w14:paraId="0C90691D" w14:textId="77777777" w:rsidR="008005A8" w:rsidRPr="00F56200" w:rsidRDefault="008005A8" w:rsidP="008005A8">
            <w:pPr>
              <w:spacing w:line="240" w:lineRule="exact"/>
              <w:rPr>
                <w:sz w:val="18"/>
                <w:szCs w:val="18"/>
              </w:rPr>
            </w:pPr>
            <w:r w:rsidRPr="00F56200">
              <w:rPr>
                <w:rFonts w:hint="eastAsia"/>
                <w:sz w:val="18"/>
                <w:szCs w:val="18"/>
              </w:rPr>
              <w:t>マルチケーブル16ch5m×8</w:t>
            </w:r>
          </w:p>
          <w:p w14:paraId="2B39BA8B" w14:textId="77777777" w:rsidR="008005A8" w:rsidRPr="00F56200" w:rsidRDefault="008005A8" w:rsidP="008005A8">
            <w:pPr>
              <w:spacing w:line="240" w:lineRule="exact"/>
              <w:rPr>
                <w:sz w:val="18"/>
                <w:szCs w:val="18"/>
              </w:rPr>
            </w:pPr>
            <w:r w:rsidRPr="00F56200">
              <w:rPr>
                <w:rFonts w:hint="eastAsia"/>
                <w:sz w:val="18"/>
                <w:szCs w:val="18"/>
              </w:rPr>
              <w:t>マルチケーブル16ch10m×3</w:t>
            </w:r>
          </w:p>
          <w:p w14:paraId="6388B454" w14:textId="77777777" w:rsidR="008005A8" w:rsidRPr="00F56200" w:rsidRDefault="008005A8" w:rsidP="008005A8">
            <w:pPr>
              <w:spacing w:line="240" w:lineRule="exact"/>
              <w:rPr>
                <w:sz w:val="18"/>
                <w:szCs w:val="18"/>
              </w:rPr>
            </w:pPr>
            <w:r w:rsidRPr="00F56200">
              <w:rPr>
                <w:rFonts w:hint="eastAsia"/>
                <w:sz w:val="18"/>
                <w:szCs w:val="18"/>
              </w:rPr>
              <w:t>マルチケーブル8ch5m×5</w:t>
            </w:r>
          </w:p>
          <w:p w14:paraId="2C902621" w14:textId="77777777" w:rsidR="008005A8" w:rsidRPr="00F56200" w:rsidRDefault="008005A8" w:rsidP="008005A8">
            <w:pPr>
              <w:spacing w:line="240" w:lineRule="exact"/>
              <w:rPr>
                <w:sz w:val="18"/>
                <w:szCs w:val="18"/>
              </w:rPr>
            </w:pPr>
            <w:r w:rsidRPr="00F56200">
              <w:rPr>
                <w:rFonts w:hint="eastAsia"/>
                <w:sz w:val="18"/>
                <w:szCs w:val="18"/>
              </w:rPr>
              <w:t>マルチボックス16ch用×4</w:t>
            </w:r>
          </w:p>
          <w:p w14:paraId="308A1F3B" w14:textId="77777777" w:rsidR="008005A8" w:rsidRPr="00F56200" w:rsidRDefault="008005A8" w:rsidP="008005A8">
            <w:pPr>
              <w:spacing w:line="240" w:lineRule="exact"/>
              <w:rPr>
                <w:sz w:val="18"/>
                <w:szCs w:val="18"/>
              </w:rPr>
            </w:pPr>
            <w:r w:rsidRPr="00F56200">
              <w:rPr>
                <w:rFonts w:hint="eastAsia"/>
                <w:sz w:val="18"/>
                <w:szCs w:val="18"/>
              </w:rPr>
              <w:t>パッチケーブル0.45m×20</w:t>
            </w:r>
          </w:p>
          <w:p w14:paraId="251E05BB" w14:textId="77777777" w:rsidR="008005A8" w:rsidRPr="00F56200" w:rsidRDefault="008005A8" w:rsidP="008005A8">
            <w:pPr>
              <w:spacing w:line="240" w:lineRule="exact"/>
              <w:rPr>
                <w:sz w:val="18"/>
                <w:szCs w:val="18"/>
              </w:rPr>
            </w:pPr>
            <w:r w:rsidRPr="00F56200">
              <w:rPr>
                <w:rFonts w:hint="eastAsia"/>
                <w:sz w:val="18"/>
                <w:szCs w:val="18"/>
              </w:rPr>
              <w:t>パッチケーブル0.9m×20</w:t>
            </w:r>
          </w:p>
          <w:p w14:paraId="2DB28E05" w14:textId="77777777" w:rsidR="008005A8" w:rsidRPr="00F56200" w:rsidRDefault="008005A8" w:rsidP="008005A8">
            <w:pPr>
              <w:spacing w:line="240" w:lineRule="exact"/>
              <w:rPr>
                <w:sz w:val="18"/>
                <w:szCs w:val="18"/>
              </w:rPr>
            </w:pPr>
            <w:r w:rsidRPr="00F56200">
              <w:rPr>
                <w:rFonts w:hint="eastAsia"/>
                <w:sz w:val="18"/>
                <w:szCs w:val="18"/>
              </w:rPr>
              <w:t>パッチケーブル1.8m×20</w:t>
            </w:r>
          </w:p>
          <w:p w14:paraId="261E6417" w14:textId="77777777" w:rsidR="008005A8" w:rsidRPr="00F56200" w:rsidRDefault="008005A8" w:rsidP="008005A8">
            <w:pPr>
              <w:spacing w:line="240" w:lineRule="exact"/>
              <w:rPr>
                <w:sz w:val="18"/>
                <w:szCs w:val="18"/>
              </w:rPr>
            </w:pPr>
            <w:r w:rsidRPr="00F56200">
              <w:rPr>
                <w:rFonts w:hint="eastAsia"/>
                <w:sz w:val="18"/>
                <w:szCs w:val="18"/>
              </w:rPr>
              <w:t>スピーカパッチケーブル0.5m×20</w:t>
            </w:r>
          </w:p>
          <w:p w14:paraId="0BF8CC52" w14:textId="77777777" w:rsidR="008005A8" w:rsidRPr="00F56200" w:rsidRDefault="008005A8" w:rsidP="008005A8">
            <w:pPr>
              <w:spacing w:line="240" w:lineRule="exact"/>
              <w:rPr>
                <w:sz w:val="18"/>
                <w:szCs w:val="18"/>
              </w:rPr>
            </w:pPr>
            <w:r w:rsidRPr="00F56200">
              <w:rPr>
                <w:rFonts w:hint="eastAsia"/>
                <w:sz w:val="18"/>
                <w:szCs w:val="18"/>
              </w:rPr>
              <w:t>スピーカパッチケーブル1m×20</w:t>
            </w:r>
          </w:p>
          <w:p w14:paraId="1E710B13" w14:textId="3ED23ED7" w:rsidR="008005A8" w:rsidRPr="00F56200" w:rsidRDefault="008005A8" w:rsidP="008005A8">
            <w:pPr>
              <w:spacing w:line="240" w:lineRule="exact"/>
              <w:rPr>
                <w:sz w:val="18"/>
                <w:szCs w:val="18"/>
              </w:rPr>
            </w:pPr>
            <w:r w:rsidRPr="00F56200">
              <w:rPr>
                <w:rFonts w:hint="eastAsia"/>
                <w:sz w:val="18"/>
                <w:szCs w:val="18"/>
              </w:rPr>
              <w:t>変換ケーブル各種一式</w:t>
            </w:r>
          </w:p>
        </w:tc>
        <w:tc>
          <w:tcPr>
            <w:tcW w:w="407" w:type="pct"/>
          </w:tcPr>
          <w:p w14:paraId="71C29CAF" w14:textId="77777777" w:rsidR="008005A8" w:rsidRPr="00F56200" w:rsidRDefault="008005A8" w:rsidP="008005A8">
            <w:pPr>
              <w:spacing w:line="240" w:lineRule="exact"/>
              <w:jc w:val="center"/>
              <w:rPr>
                <w:sz w:val="18"/>
                <w:szCs w:val="18"/>
              </w:rPr>
            </w:pPr>
            <w:r w:rsidRPr="00F56200">
              <w:rPr>
                <w:rFonts w:hint="eastAsia"/>
                <w:sz w:val="18"/>
                <w:szCs w:val="18"/>
              </w:rPr>
              <w:t>一式</w:t>
            </w:r>
          </w:p>
        </w:tc>
        <w:tc>
          <w:tcPr>
            <w:tcW w:w="1848" w:type="pct"/>
          </w:tcPr>
          <w:p w14:paraId="2802D6A1" w14:textId="7CE6213E" w:rsidR="007C5E69" w:rsidRPr="00F56200" w:rsidRDefault="007C5E69" w:rsidP="007C5E69">
            <w:pPr>
              <w:spacing w:line="240" w:lineRule="exact"/>
              <w:rPr>
                <w:sz w:val="18"/>
                <w:szCs w:val="18"/>
              </w:rPr>
            </w:pPr>
            <w:r w:rsidRPr="00F56200">
              <w:rPr>
                <w:sz w:val="18"/>
                <w:szCs w:val="18"/>
              </w:rPr>
              <w:t>CANARE EC03</w:t>
            </w:r>
            <w:r w:rsidRPr="00F56200">
              <w:rPr>
                <w:rFonts w:hint="eastAsia"/>
                <w:sz w:val="18"/>
                <w:szCs w:val="18"/>
              </w:rPr>
              <w:t>×10</w:t>
            </w:r>
          </w:p>
          <w:p w14:paraId="0FF0B7F5" w14:textId="7977EE27" w:rsidR="007C5E69" w:rsidRPr="00F56200" w:rsidRDefault="007C5E69" w:rsidP="007C5E69">
            <w:pPr>
              <w:spacing w:line="240" w:lineRule="exact"/>
              <w:rPr>
                <w:sz w:val="18"/>
                <w:szCs w:val="18"/>
              </w:rPr>
            </w:pPr>
            <w:r w:rsidRPr="00F56200">
              <w:rPr>
                <w:sz w:val="18"/>
                <w:szCs w:val="18"/>
              </w:rPr>
              <w:t>CANARE EC05</w:t>
            </w:r>
            <w:r w:rsidRPr="00F56200">
              <w:rPr>
                <w:rFonts w:hint="eastAsia"/>
                <w:sz w:val="18"/>
                <w:szCs w:val="18"/>
              </w:rPr>
              <w:t>×10</w:t>
            </w:r>
          </w:p>
          <w:p w14:paraId="20CDE0D6" w14:textId="6A52D136" w:rsidR="007C5E69" w:rsidRPr="00F56200" w:rsidRDefault="007C5E69" w:rsidP="007C5E69">
            <w:pPr>
              <w:spacing w:line="240" w:lineRule="exact"/>
              <w:rPr>
                <w:sz w:val="18"/>
                <w:szCs w:val="18"/>
              </w:rPr>
            </w:pPr>
            <w:r w:rsidRPr="00F56200">
              <w:rPr>
                <w:sz w:val="18"/>
                <w:szCs w:val="18"/>
              </w:rPr>
              <w:t>CANARE EC10</w:t>
            </w:r>
            <w:r w:rsidRPr="00F56200">
              <w:rPr>
                <w:rFonts w:hint="eastAsia"/>
                <w:sz w:val="18"/>
                <w:szCs w:val="18"/>
              </w:rPr>
              <w:t>×20</w:t>
            </w:r>
          </w:p>
          <w:p w14:paraId="15373960" w14:textId="6A1E2935" w:rsidR="007C5E69" w:rsidRPr="00F56200" w:rsidRDefault="005A05F3" w:rsidP="007C5E69">
            <w:pPr>
              <w:spacing w:line="240" w:lineRule="exact"/>
              <w:rPr>
                <w:sz w:val="18"/>
                <w:szCs w:val="18"/>
              </w:rPr>
            </w:pPr>
            <w:r w:rsidRPr="00F56200">
              <w:rPr>
                <w:rFonts w:hint="eastAsia"/>
                <w:sz w:val="18"/>
                <w:szCs w:val="18"/>
              </w:rPr>
              <w:t>CANARE</w:t>
            </w:r>
            <w:r w:rsidRPr="00F56200">
              <w:rPr>
                <w:sz w:val="18"/>
                <w:szCs w:val="18"/>
              </w:rPr>
              <w:t xml:space="preserve"> EC15</w:t>
            </w:r>
            <w:r w:rsidRPr="00F56200">
              <w:rPr>
                <w:rFonts w:hint="eastAsia"/>
                <w:sz w:val="18"/>
                <w:szCs w:val="18"/>
              </w:rPr>
              <w:t>×20</w:t>
            </w:r>
          </w:p>
          <w:p w14:paraId="02A0E43B" w14:textId="1836EE94" w:rsidR="007C5E69" w:rsidRPr="00F56200" w:rsidRDefault="007C5E69" w:rsidP="007C5E69">
            <w:pPr>
              <w:spacing w:line="240" w:lineRule="exact"/>
              <w:rPr>
                <w:sz w:val="18"/>
                <w:szCs w:val="18"/>
              </w:rPr>
            </w:pPr>
            <w:r w:rsidRPr="00F56200">
              <w:rPr>
                <w:sz w:val="18"/>
                <w:szCs w:val="18"/>
              </w:rPr>
              <w:t>CANARE 16C10-E3</w:t>
            </w:r>
            <w:r w:rsidRPr="00F56200">
              <w:rPr>
                <w:rFonts w:hint="eastAsia"/>
                <w:sz w:val="18"/>
                <w:szCs w:val="18"/>
              </w:rPr>
              <w:t>×4</w:t>
            </w:r>
          </w:p>
          <w:p w14:paraId="22A20659" w14:textId="77777777" w:rsidR="007C5E69" w:rsidRPr="00F56200" w:rsidRDefault="007C5E69" w:rsidP="007C5E69">
            <w:pPr>
              <w:spacing w:line="240" w:lineRule="exact"/>
              <w:rPr>
                <w:sz w:val="18"/>
                <w:szCs w:val="18"/>
              </w:rPr>
            </w:pPr>
            <w:r w:rsidRPr="00F56200">
              <w:rPr>
                <w:sz w:val="18"/>
                <w:szCs w:val="18"/>
              </w:rPr>
              <w:t>CANARE 16C30-E3</w:t>
            </w:r>
            <w:r w:rsidRPr="00F56200">
              <w:rPr>
                <w:rFonts w:hint="eastAsia"/>
                <w:sz w:val="18"/>
                <w:szCs w:val="18"/>
              </w:rPr>
              <w:t>×2</w:t>
            </w:r>
          </w:p>
          <w:p w14:paraId="7160626E" w14:textId="3D801ADD" w:rsidR="007C5E69" w:rsidRPr="00F56200" w:rsidRDefault="007C5E69" w:rsidP="007C5E69">
            <w:pPr>
              <w:spacing w:line="240" w:lineRule="exact"/>
              <w:rPr>
                <w:sz w:val="18"/>
                <w:szCs w:val="18"/>
              </w:rPr>
            </w:pPr>
            <w:r w:rsidRPr="00F56200">
              <w:rPr>
                <w:sz w:val="18"/>
                <w:szCs w:val="18"/>
              </w:rPr>
              <w:t>CANARE 16C50-E3</w:t>
            </w:r>
            <w:r w:rsidRPr="00F56200">
              <w:rPr>
                <w:rFonts w:hint="eastAsia"/>
                <w:sz w:val="18"/>
                <w:szCs w:val="18"/>
              </w:rPr>
              <w:t>×2</w:t>
            </w:r>
          </w:p>
          <w:p w14:paraId="19ACFC3E" w14:textId="4B5A0504" w:rsidR="007C5E69" w:rsidRPr="00F56200" w:rsidRDefault="007C5E69" w:rsidP="007C5E69">
            <w:pPr>
              <w:spacing w:line="240" w:lineRule="exact"/>
              <w:rPr>
                <w:sz w:val="18"/>
                <w:szCs w:val="18"/>
              </w:rPr>
            </w:pPr>
            <w:r w:rsidRPr="00F56200">
              <w:rPr>
                <w:sz w:val="18"/>
                <w:szCs w:val="18"/>
              </w:rPr>
              <w:t>CANARE 16J12F12(F77)</w:t>
            </w:r>
            <w:r w:rsidRPr="00F56200">
              <w:rPr>
                <w:rFonts w:hint="eastAsia"/>
                <w:sz w:val="18"/>
                <w:szCs w:val="18"/>
              </w:rPr>
              <w:t xml:space="preserve"> ×2</w:t>
            </w:r>
          </w:p>
          <w:p w14:paraId="1C559EAF" w14:textId="4A31EE7C" w:rsidR="007C5E69" w:rsidRPr="00F56200" w:rsidRDefault="007C5E69" w:rsidP="007C5E69">
            <w:pPr>
              <w:spacing w:line="240" w:lineRule="exact"/>
              <w:rPr>
                <w:sz w:val="18"/>
                <w:szCs w:val="18"/>
              </w:rPr>
            </w:pPr>
            <w:r w:rsidRPr="00F56200">
              <w:rPr>
                <w:sz w:val="18"/>
                <w:szCs w:val="18"/>
              </w:rPr>
              <w:t>CANARE EC003</w:t>
            </w:r>
            <w:r w:rsidRPr="00F56200">
              <w:rPr>
                <w:rFonts w:hint="eastAsia"/>
                <w:sz w:val="18"/>
                <w:szCs w:val="18"/>
              </w:rPr>
              <w:t>×2</w:t>
            </w:r>
            <w:r w:rsidRPr="00F56200">
              <w:rPr>
                <w:sz w:val="18"/>
                <w:szCs w:val="18"/>
              </w:rPr>
              <w:t>0</w:t>
            </w:r>
          </w:p>
          <w:p w14:paraId="1BB54FFB" w14:textId="4FEEA91A" w:rsidR="007C5E69" w:rsidRPr="00F56200" w:rsidRDefault="007C5E69" w:rsidP="007C5E69">
            <w:pPr>
              <w:spacing w:line="240" w:lineRule="exact"/>
              <w:rPr>
                <w:sz w:val="18"/>
                <w:szCs w:val="18"/>
              </w:rPr>
            </w:pPr>
            <w:r w:rsidRPr="00F56200">
              <w:rPr>
                <w:sz w:val="18"/>
                <w:szCs w:val="18"/>
              </w:rPr>
              <w:t>CANARE EC005</w:t>
            </w:r>
            <w:r w:rsidRPr="00F56200">
              <w:rPr>
                <w:rFonts w:hint="eastAsia"/>
                <w:sz w:val="18"/>
                <w:szCs w:val="18"/>
              </w:rPr>
              <w:t>×5</w:t>
            </w:r>
            <w:r w:rsidRPr="00F56200">
              <w:rPr>
                <w:sz w:val="18"/>
                <w:szCs w:val="18"/>
              </w:rPr>
              <w:t>0</w:t>
            </w:r>
          </w:p>
          <w:p w14:paraId="15CA10B3" w14:textId="79724D65" w:rsidR="007C5E69" w:rsidRPr="00F56200" w:rsidRDefault="007C5E69" w:rsidP="007C5E69">
            <w:pPr>
              <w:spacing w:line="240" w:lineRule="exact"/>
              <w:rPr>
                <w:sz w:val="18"/>
                <w:szCs w:val="18"/>
              </w:rPr>
            </w:pPr>
            <w:r w:rsidRPr="00F56200">
              <w:rPr>
                <w:sz w:val="18"/>
                <w:szCs w:val="18"/>
              </w:rPr>
              <w:t>CANARE EC01</w:t>
            </w:r>
            <w:r w:rsidRPr="00F56200">
              <w:rPr>
                <w:rFonts w:hint="eastAsia"/>
                <w:sz w:val="18"/>
                <w:szCs w:val="18"/>
              </w:rPr>
              <w:t>×3</w:t>
            </w:r>
            <w:r w:rsidRPr="00F56200">
              <w:rPr>
                <w:sz w:val="18"/>
                <w:szCs w:val="18"/>
              </w:rPr>
              <w:t>0</w:t>
            </w:r>
          </w:p>
          <w:p w14:paraId="03EF6591" w14:textId="503946E3" w:rsidR="007C5E69" w:rsidRPr="00F56200" w:rsidRDefault="007C5E69" w:rsidP="007C5E69">
            <w:pPr>
              <w:spacing w:line="240" w:lineRule="exact"/>
              <w:rPr>
                <w:sz w:val="18"/>
                <w:szCs w:val="18"/>
              </w:rPr>
            </w:pPr>
            <w:r w:rsidRPr="00F56200">
              <w:rPr>
                <w:sz w:val="18"/>
                <w:szCs w:val="18"/>
              </w:rPr>
              <w:t>CANARE EC02</w:t>
            </w:r>
            <w:r w:rsidRPr="00F56200">
              <w:rPr>
                <w:rFonts w:hint="eastAsia"/>
                <w:sz w:val="18"/>
                <w:szCs w:val="18"/>
              </w:rPr>
              <w:t>×2</w:t>
            </w:r>
            <w:r w:rsidRPr="00F56200">
              <w:rPr>
                <w:sz w:val="18"/>
                <w:szCs w:val="18"/>
              </w:rPr>
              <w:t>0</w:t>
            </w:r>
          </w:p>
          <w:p w14:paraId="12182A8B" w14:textId="7303581D" w:rsidR="007C5E69" w:rsidRPr="00F56200" w:rsidRDefault="007C5E69" w:rsidP="007C5E69">
            <w:pPr>
              <w:spacing w:line="240" w:lineRule="exact"/>
              <w:rPr>
                <w:sz w:val="18"/>
                <w:szCs w:val="18"/>
              </w:rPr>
            </w:pPr>
            <w:r w:rsidRPr="00F56200">
              <w:rPr>
                <w:sz w:val="18"/>
                <w:szCs w:val="18"/>
              </w:rPr>
              <w:t>CANARE DAC05</w:t>
            </w:r>
            <w:r w:rsidRPr="00F56200">
              <w:rPr>
                <w:rFonts w:hint="eastAsia"/>
                <w:sz w:val="18"/>
                <w:szCs w:val="18"/>
              </w:rPr>
              <w:t>×1</w:t>
            </w:r>
            <w:r w:rsidRPr="00F56200">
              <w:rPr>
                <w:sz w:val="18"/>
                <w:szCs w:val="18"/>
              </w:rPr>
              <w:t>0</w:t>
            </w:r>
          </w:p>
          <w:p w14:paraId="4424D92F" w14:textId="6E5274AE" w:rsidR="007C5E69" w:rsidRPr="00F56200" w:rsidRDefault="007C5E69" w:rsidP="007C5E69">
            <w:pPr>
              <w:spacing w:line="240" w:lineRule="exact"/>
              <w:rPr>
                <w:sz w:val="18"/>
                <w:szCs w:val="18"/>
              </w:rPr>
            </w:pPr>
            <w:r w:rsidRPr="00F56200">
              <w:rPr>
                <w:sz w:val="18"/>
                <w:szCs w:val="18"/>
              </w:rPr>
              <w:t>CANARE DAC10</w:t>
            </w:r>
            <w:r w:rsidRPr="00F56200">
              <w:rPr>
                <w:rFonts w:hint="eastAsia"/>
                <w:sz w:val="18"/>
                <w:szCs w:val="18"/>
              </w:rPr>
              <w:t>×1</w:t>
            </w:r>
            <w:r w:rsidRPr="00F56200">
              <w:rPr>
                <w:sz w:val="18"/>
                <w:szCs w:val="18"/>
              </w:rPr>
              <w:t>0</w:t>
            </w:r>
          </w:p>
          <w:p w14:paraId="54ACACE0" w14:textId="6C533B3B" w:rsidR="007C5E69" w:rsidRPr="00F56200" w:rsidRDefault="007C5E69" w:rsidP="007C5E69">
            <w:pPr>
              <w:spacing w:line="240" w:lineRule="exact"/>
              <w:rPr>
                <w:sz w:val="18"/>
                <w:szCs w:val="18"/>
              </w:rPr>
            </w:pPr>
            <w:r w:rsidRPr="00F56200">
              <w:rPr>
                <w:sz w:val="18"/>
                <w:szCs w:val="18"/>
              </w:rPr>
              <w:t>CANARE 16C01-E3-SA</w:t>
            </w:r>
            <w:r w:rsidRPr="00F56200">
              <w:rPr>
                <w:rFonts w:hint="eastAsia"/>
                <w:sz w:val="18"/>
                <w:szCs w:val="18"/>
              </w:rPr>
              <w:t>×4</w:t>
            </w:r>
          </w:p>
          <w:p w14:paraId="7F70EE2E" w14:textId="501448BC" w:rsidR="007C5E69" w:rsidRPr="00F56200" w:rsidRDefault="007C5E69" w:rsidP="007C5E69">
            <w:pPr>
              <w:spacing w:line="240" w:lineRule="exact"/>
              <w:rPr>
                <w:sz w:val="18"/>
                <w:szCs w:val="18"/>
              </w:rPr>
            </w:pPr>
            <w:r w:rsidRPr="00F56200">
              <w:rPr>
                <w:sz w:val="18"/>
                <w:szCs w:val="18"/>
              </w:rPr>
              <w:t>CANARE SC01-NL-SB</w:t>
            </w:r>
            <w:r w:rsidRPr="00F56200">
              <w:rPr>
                <w:rFonts w:hint="eastAsia"/>
                <w:sz w:val="18"/>
                <w:szCs w:val="18"/>
              </w:rPr>
              <w:t>×4</w:t>
            </w:r>
          </w:p>
          <w:p w14:paraId="2A6E4EA0" w14:textId="35372957" w:rsidR="007C5E69" w:rsidRPr="00F56200" w:rsidRDefault="007C5E69" w:rsidP="007C5E69">
            <w:pPr>
              <w:spacing w:line="240" w:lineRule="exact"/>
              <w:rPr>
                <w:sz w:val="18"/>
                <w:szCs w:val="18"/>
              </w:rPr>
            </w:pPr>
            <w:r w:rsidRPr="00F56200">
              <w:rPr>
                <w:sz w:val="18"/>
                <w:szCs w:val="18"/>
              </w:rPr>
              <w:t>CANARE SC02-NL-SB</w:t>
            </w:r>
            <w:r w:rsidRPr="00F56200">
              <w:rPr>
                <w:rFonts w:hint="eastAsia"/>
                <w:sz w:val="18"/>
                <w:szCs w:val="18"/>
              </w:rPr>
              <w:t>×4</w:t>
            </w:r>
          </w:p>
          <w:p w14:paraId="64CB29F6" w14:textId="64BA245A" w:rsidR="007C5E69" w:rsidRPr="00F56200" w:rsidRDefault="007C5E69" w:rsidP="007C5E69">
            <w:pPr>
              <w:spacing w:line="240" w:lineRule="exact"/>
              <w:rPr>
                <w:sz w:val="18"/>
                <w:szCs w:val="18"/>
              </w:rPr>
            </w:pPr>
            <w:r w:rsidRPr="00F56200">
              <w:rPr>
                <w:sz w:val="18"/>
                <w:szCs w:val="18"/>
              </w:rPr>
              <w:t>CANARE SC05-NL</w:t>
            </w:r>
            <w:r w:rsidRPr="00F56200">
              <w:rPr>
                <w:rFonts w:hint="eastAsia"/>
                <w:sz w:val="18"/>
                <w:szCs w:val="18"/>
              </w:rPr>
              <w:t>×1</w:t>
            </w:r>
            <w:r w:rsidRPr="00F56200">
              <w:rPr>
                <w:sz w:val="18"/>
                <w:szCs w:val="18"/>
              </w:rPr>
              <w:t>0</w:t>
            </w:r>
          </w:p>
          <w:p w14:paraId="6115BA67" w14:textId="3B9B36A8" w:rsidR="007C5E69" w:rsidRPr="00F56200" w:rsidRDefault="007C5E69" w:rsidP="007C5E69">
            <w:pPr>
              <w:spacing w:line="240" w:lineRule="exact"/>
              <w:rPr>
                <w:sz w:val="18"/>
                <w:szCs w:val="18"/>
              </w:rPr>
            </w:pPr>
            <w:r w:rsidRPr="00F56200">
              <w:rPr>
                <w:sz w:val="18"/>
                <w:szCs w:val="18"/>
              </w:rPr>
              <w:t>CANARE SC10-NL</w:t>
            </w:r>
            <w:r w:rsidRPr="00F56200">
              <w:rPr>
                <w:rFonts w:hint="eastAsia"/>
                <w:sz w:val="18"/>
                <w:szCs w:val="18"/>
              </w:rPr>
              <w:t>×2</w:t>
            </w:r>
            <w:r w:rsidRPr="00F56200">
              <w:rPr>
                <w:sz w:val="18"/>
                <w:szCs w:val="18"/>
              </w:rPr>
              <w:t>0</w:t>
            </w:r>
          </w:p>
          <w:p w14:paraId="199CDACF" w14:textId="4AB1EFC7" w:rsidR="007C5E69" w:rsidRPr="00F56200" w:rsidRDefault="007C5E69" w:rsidP="007C5E69">
            <w:pPr>
              <w:spacing w:line="240" w:lineRule="exact"/>
              <w:rPr>
                <w:sz w:val="18"/>
                <w:szCs w:val="18"/>
              </w:rPr>
            </w:pPr>
            <w:r w:rsidRPr="00F56200">
              <w:rPr>
                <w:sz w:val="18"/>
                <w:szCs w:val="18"/>
              </w:rPr>
              <w:t>CANARE SC20-NL</w:t>
            </w:r>
            <w:r w:rsidRPr="00F56200">
              <w:rPr>
                <w:rFonts w:hint="eastAsia"/>
                <w:sz w:val="18"/>
                <w:szCs w:val="18"/>
              </w:rPr>
              <w:t>×1</w:t>
            </w:r>
            <w:r w:rsidRPr="00F56200">
              <w:rPr>
                <w:sz w:val="18"/>
                <w:szCs w:val="18"/>
              </w:rPr>
              <w:t>0</w:t>
            </w:r>
          </w:p>
          <w:p w14:paraId="3183056D" w14:textId="249DDD61" w:rsidR="007C5E69" w:rsidRPr="00F56200" w:rsidRDefault="007C5E69" w:rsidP="007C5E69">
            <w:pPr>
              <w:spacing w:line="240" w:lineRule="exact"/>
              <w:rPr>
                <w:sz w:val="18"/>
                <w:szCs w:val="18"/>
              </w:rPr>
            </w:pPr>
            <w:r w:rsidRPr="00F56200">
              <w:rPr>
                <w:sz w:val="18"/>
                <w:szCs w:val="18"/>
              </w:rPr>
              <w:t>digicom 6AEE-CAT6ASTP-2m</w:t>
            </w:r>
            <w:r w:rsidRPr="00F56200">
              <w:rPr>
                <w:rFonts w:hint="eastAsia"/>
                <w:sz w:val="18"/>
                <w:szCs w:val="18"/>
              </w:rPr>
              <w:t>×1</w:t>
            </w:r>
            <w:r w:rsidRPr="00F56200">
              <w:rPr>
                <w:sz w:val="18"/>
                <w:szCs w:val="18"/>
              </w:rPr>
              <w:t>0</w:t>
            </w:r>
          </w:p>
          <w:p w14:paraId="0A73F25B" w14:textId="57428557" w:rsidR="007C5E69" w:rsidRPr="00F56200" w:rsidRDefault="007C5E69" w:rsidP="007C5E69">
            <w:pPr>
              <w:spacing w:line="240" w:lineRule="exact"/>
              <w:rPr>
                <w:sz w:val="18"/>
                <w:szCs w:val="18"/>
              </w:rPr>
            </w:pPr>
            <w:r w:rsidRPr="00F56200">
              <w:rPr>
                <w:sz w:val="18"/>
                <w:szCs w:val="18"/>
              </w:rPr>
              <w:t>digicom 6AEE-CAT6ASTP-5m</w:t>
            </w:r>
            <w:r w:rsidRPr="00F56200">
              <w:rPr>
                <w:rFonts w:hint="eastAsia"/>
                <w:sz w:val="18"/>
                <w:szCs w:val="18"/>
              </w:rPr>
              <w:t>×6</w:t>
            </w:r>
          </w:p>
          <w:p w14:paraId="5201DC09" w14:textId="2E022FCD" w:rsidR="008005A8" w:rsidRPr="00F56200" w:rsidRDefault="007C5E69" w:rsidP="007C5E69">
            <w:pPr>
              <w:spacing w:line="240" w:lineRule="exact"/>
              <w:rPr>
                <w:sz w:val="18"/>
                <w:szCs w:val="18"/>
              </w:rPr>
            </w:pPr>
            <w:r w:rsidRPr="00F56200">
              <w:rPr>
                <w:sz w:val="18"/>
                <w:szCs w:val="18"/>
              </w:rPr>
              <w:t>digicom 6AEE-CAT6ASTP-10m</w:t>
            </w:r>
            <w:r w:rsidRPr="00F56200">
              <w:rPr>
                <w:rFonts w:hint="eastAsia"/>
                <w:sz w:val="18"/>
                <w:szCs w:val="18"/>
              </w:rPr>
              <w:t>×2</w:t>
            </w:r>
          </w:p>
        </w:tc>
      </w:tr>
      <w:tr w:rsidR="00F56200" w:rsidRPr="00F56200" w14:paraId="1A8C73B8" w14:textId="77777777" w:rsidTr="000771E5">
        <w:tc>
          <w:tcPr>
            <w:tcW w:w="795" w:type="pct"/>
          </w:tcPr>
          <w:p w14:paraId="7BD14460" w14:textId="68640074" w:rsidR="008005A8" w:rsidRPr="00F56200" w:rsidRDefault="008005A8" w:rsidP="008005A8">
            <w:pPr>
              <w:spacing w:line="240" w:lineRule="exact"/>
              <w:rPr>
                <w:sz w:val="18"/>
                <w:szCs w:val="18"/>
              </w:rPr>
            </w:pPr>
            <w:r w:rsidRPr="00F56200">
              <w:rPr>
                <w:rFonts w:hint="eastAsia"/>
                <w:sz w:val="18"/>
                <w:szCs w:val="18"/>
              </w:rPr>
              <w:t>マイクロホン</w:t>
            </w:r>
            <w:r w:rsidR="00832B56" w:rsidRPr="00F56200">
              <w:rPr>
                <w:rFonts w:hint="eastAsia"/>
                <w:sz w:val="18"/>
                <w:szCs w:val="18"/>
              </w:rPr>
              <w:t>類</w:t>
            </w:r>
          </w:p>
        </w:tc>
        <w:tc>
          <w:tcPr>
            <w:tcW w:w="1950" w:type="pct"/>
          </w:tcPr>
          <w:p w14:paraId="49ADD8D1" w14:textId="77777777" w:rsidR="009151DE" w:rsidRPr="00F56200" w:rsidRDefault="009151DE" w:rsidP="009151DE">
            <w:pPr>
              <w:spacing w:line="240" w:lineRule="exact"/>
              <w:rPr>
                <w:sz w:val="18"/>
                <w:szCs w:val="18"/>
              </w:rPr>
            </w:pPr>
            <w:r w:rsidRPr="00F56200">
              <w:rPr>
                <w:sz w:val="18"/>
                <w:szCs w:val="18"/>
              </w:rPr>
              <w:t>SHURE SM58 ×12</w:t>
            </w:r>
          </w:p>
          <w:p w14:paraId="2D63A8DD" w14:textId="77777777" w:rsidR="009151DE" w:rsidRPr="00F56200" w:rsidRDefault="009151DE" w:rsidP="009151DE">
            <w:pPr>
              <w:spacing w:line="240" w:lineRule="exact"/>
              <w:rPr>
                <w:sz w:val="18"/>
                <w:szCs w:val="18"/>
              </w:rPr>
            </w:pPr>
            <w:r w:rsidRPr="00F56200">
              <w:rPr>
                <w:sz w:val="18"/>
                <w:szCs w:val="18"/>
              </w:rPr>
              <w:t>HURE BETA57 ×6</w:t>
            </w:r>
          </w:p>
          <w:p w14:paraId="6351DF14" w14:textId="77777777" w:rsidR="009151DE" w:rsidRPr="00F56200" w:rsidRDefault="009151DE" w:rsidP="009151DE">
            <w:pPr>
              <w:spacing w:line="240" w:lineRule="exact"/>
              <w:rPr>
                <w:sz w:val="18"/>
                <w:szCs w:val="18"/>
              </w:rPr>
            </w:pPr>
            <w:r w:rsidRPr="00F56200">
              <w:rPr>
                <w:sz w:val="18"/>
                <w:szCs w:val="18"/>
              </w:rPr>
              <w:t>SHURE SM58S ×3</w:t>
            </w:r>
          </w:p>
          <w:p w14:paraId="56E7F654" w14:textId="77777777" w:rsidR="009151DE" w:rsidRPr="00F56200" w:rsidRDefault="009151DE" w:rsidP="009151DE">
            <w:pPr>
              <w:spacing w:line="240" w:lineRule="exact"/>
              <w:rPr>
                <w:sz w:val="18"/>
                <w:szCs w:val="18"/>
              </w:rPr>
            </w:pPr>
            <w:r w:rsidRPr="00F56200">
              <w:rPr>
                <w:sz w:val="18"/>
                <w:szCs w:val="18"/>
              </w:rPr>
              <w:t>Audio-technica AT857QMLa（グーズネックタイプ）×2</w:t>
            </w:r>
          </w:p>
          <w:p w14:paraId="1BE1DC38" w14:textId="77777777" w:rsidR="009151DE" w:rsidRPr="00F56200" w:rsidRDefault="009151DE" w:rsidP="009151DE">
            <w:pPr>
              <w:spacing w:line="240" w:lineRule="exact"/>
              <w:rPr>
                <w:sz w:val="18"/>
                <w:szCs w:val="18"/>
              </w:rPr>
            </w:pPr>
            <w:r w:rsidRPr="00F56200">
              <w:rPr>
                <w:sz w:val="18"/>
                <w:szCs w:val="18"/>
              </w:rPr>
              <w:t>AKG C451E ×2</w:t>
            </w:r>
          </w:p>
          <w:p w14:paraId="6FACDEF9" w14:textId="42CA12CE" w:rsidR="008005A8" w:rsidRPr="00F56200" w:rsidRDefault="009151DE" w:rsidP="009151DE">
            <w:pPr>
              <w:spacing w:line="240" w:lineRule="exact"/>
              <w:rPr>
                <w:sz w:val="18"/>
                <w:szCs w:val="18"/>
              </w:rPr>
            </w:pPr>
            <w:r w:rsidRPr="00F56200">
              <w:rPr>
                <w:sz w:val="18"/>
                <w:szCs w:val="18"/>
              </w:rPr>
              <w:t>SONY C-38B ×3</w:t>
            </w:r>
          </w:p>
        </w:tc>
        <w:tc>
          <w:tcPr>
            <w:tcW w:w="407" w:type="pct"/>
          </w:tcPr>
          <w:p w14:paraId="55F2F469" w14:textId="5136D44D" w:rsidR="008005A8" w:rsidRPr="00F56200" w:rsidRDefault="008005A8" w:rsidP="008005A8">
            <w:pPr>
              <w:spacing w:line="240" w:lineRule="exact"/>
              <w:jc w:val="center"/>
              <w:rPr>
                <w:sz w:val="18"/>
                <w:szCs w:val="18"/>
              </w:rPr>
            </w:pPr>
            <w:r w:rsidRPr="00F56200">
              <w:rPr>
                <w:rFonts w:hint="eastAsia"/>
                <w:sz w:val="18"/>
                <w:szCs w:val="18"/>
              </w:rPr>
              <w:t>一式</w:t>
            </w:r>
          </w:p>
        </w:tc>
        <w:tc>
          <w:tcPr>
            <w:tcW w:w="1848" w:type="pct"/>
          </w:tcPr>
          <w:p w14:paraId="2CE5E310" w14:textId="19DF6092" w:rsidR="00CF50F7" w:rsidRPr="00F56200" w:rsidRDefault="00CF50F7" w:rsidP="00832B56">
            <w:pPr>
              <w:spacing w:line="240" w:lineRule="exact"/>
              <w:rPr>
                <w:sz w:val="18"/>
                <w:szCs w:val="18"/>
              </w:rPr>
            </w:pPr>
            <w:r w:rsidRPr="00F56200">
              <w:rPr>
                <w:rFonts w:hint="eastAsia"/>
                <w:sz w:val="18"/>
                <w:szCs w:val="18"/>
              </w:rPr>
              <w:t>下記程度で更新</w:t>
            </w:r>
          </w:p>
          <w:p w14:paraId="4BB9477A" w14:textId="5AEF6440" w:rsidR="00832B56" w:rsidRPr="00F56200" w:rsidRDefault="00832B56" w:rsidP="00832B56">
            <w:pPr>
              <w:spacing w:line="240" w:lineRule="exact"/>
              <w:rPr>
                <w:sz w:val="18"/>
                <w:szCs w:val="18"/>
              </w:rPr>
            </w:pPr>
            <w:r w:rsidRPr="00F56200">
              <w:rPr>
                <w:sz w:val="18"/>
                <w:szCs w:val="18"/>
              </w:rPr>
              <w:t>SHURE SM58-LCE</w:t>
            </w:r>
            <w:r w:rsidRPr="00F56200">
              <w:rPr>
                <w:rFonts w:hint="eastAsia"/>
                <w:sz w:val="18"/>
                <w:szCs w:val="18"/>
              </w:rPr>
              <w:t>×10</w:t>
            </w:r>
          </w:p>
          <w:p w14:paraId="1DF7FA93" w14:textId="54977698" w:rsidR="00832B56" w:rsidRPr="00F56200" w:rsidRDefault="00832B56" w:rsidP="00832B56">
            <w:pPr>
              <w:spacing w:line="240" w:lineRule="exact"/>
              <w:rPr>
                <w:sz w:val="18"/>
                <w:szCs w:val="18"/>
              </w:rPr>
            </w:pPr>
            <w:r w:rsidRPr="00F56200">
              <w:rPr>
                <w:sz w:val="18"/>
                <w:szCs w:val="18"/>
              </w:rPr>
              <w:t>SHURE SM57-LCE</w:t>
            </w:r>
            <w:r w:rsidRPr="00F56200">
              <w:rPr>
                <w:rFonts w:hint="eastAsia"/>
                <w:sz w:val="18"/>
                <w:szCs w:val="18"/>
              </w:rPr>
              <w:t>×10</w:t>
            </w:r>
          </w:p>
          <w:p w14:paraId="4D54986B" w14:textId="2DE5EBD5" w:rsidR="00832B56" w:rsidRPr="00F56200" w:rsidRDefault="00832B56" w:rsidP="00832B56">
            <w:pPr>
              <w:spacing w:line="240" w:lineRule="exact"/>
              <w:rPr>
                <w:sz w:val="18"/>
                <w:szCs w:val="18"/>
              </w:rPr>
            </w:pPr>
            <w:r w:rsidRPr="00F56200">
              <w:rPr>
                <w:sz w:val="18"/>
                <w:szCs w:val="18"/>
              </w:rPr>
              <w:t>SHURE SM58SE</w:t>
            </w:r>
            <w:r w:rsidRPr="00F56200">
              <w:rPr>
                <w:rFonts w:hint="eastAsia"/>
                <w:sz w:val="18"/>
                <w:szCs w:val="18"/>
              </w:rPr>
              <w:t>×6</w:t>
            </w:r>
          </w:p>
          <w:p w14:paraId="4168117F" w14:textId="62D4EF56" w:rsidR="00832B56" w:rsidRPr="00F56200" w:rsidRDefault="00832B56" w:rsidP="00832B56">
            <w:pPr>
              <w:spacing w:line="240" w:lineRule="exact"/>
              <w:rPr>
                <w:sz w:val="18"/>
                <w:szCs w:val="18"/>
              </w:rPr>
            </w:pPr>
            <w:r w:rsidRPr="00F56200">
              <w:rPr>
                <w:sz w:val="18"/>
                <w:szCs w:val="18"/>
              </w:rPr>
              <w:t>SENNHEISER e845</w:t>
            </w:r>
            <w:r w:rsidRPr="00F56200">
              <w:rPr>
                <w:rFonts w:hint="eastAsia"/>
                <w:sz w:val="18"/>
                <w:szCs w:val="18"/>
              </w:rPr>
              <w:t>×4</w:t>
            </w:r>
          </w:p>
          <w:p w14:paraId="5073F9B2" w14:textId="4D102D2A" w:rsidR="00832B56" w:rsidRPr="00F56200" w:rsidRDefault="00832B56" w:rsidP="00832B56">
            <w:pPr>
              <w:spacing w:line="240" w:lineRule="exact"/>
              <w:rPr>
                <w:sz w:val="18"/>
                <w:szCs w:val="18"/>
              </w:rPr>
            </w:pPr>
            <w:r w:rsidRPr="00F56200">
              <w:rPr>
                <w:sz w:val="18"/>
                <w:szCs w:val="18"/>
              </w:rPr>
              <w:t>SENNHEISER MD</w:t>
            </w:r>
            <w:r w:rsidRPr="00F56200">
              <w:rPr>
                <w:rFonts w:hint="eastAsia"/>
                <w:sz w:val="18"/>
                <w:szCs w:val="18"/>
              </w:rPr>
              <w:t>-</w:t>
            </w:r>
            <w:r w:rsidRPr="00F56200">
              <w:rPr>
                <w:sz w:val="18"/>
                <w:szCs w:val="18"/>
              </w:rPr>
              <w:t>4</w:t>
            </w:r>
            <w:r w:rsidRPr="00F56200">
              <w:rPr>
                <w:rFonts w:hint="eastAsia"/>
                <w:sz w:val="18"/>
                <w:szCs w:val="18"/>
              </w:rPr>
              <w:t>41U×2</w:t>
            </w:r>
          </w:p>
          <w:p w14:paraId="00A181EC" w14:textId="008CAA3C" w:rsidR="00832B56" w:rsidRPr="00F56200" w:rsidRDefault="00832B56" w:rsidP="00832B56">
            <w:pPr>
              <w:spacing w:line="240" w:lineRule="exact"/>
              <w:rPr>
                <w:sz w:val="18"/>
                <w:szCs w:val="18"/>
              </w:rPr>
            </w:pPr>
            <w:r w:rsidRPr="00F56200">
              <w:rPr>
                <w:rFonts w:hint="eastAsia"/>
                <w:sz w:val="18"/>
                <w:szCs w:val="18"/>
              </w:rPr>
              <w:t>SHURE　BETA52A-X×2</w:t>
            </w:r>
          </w:p>
          <w:p w14:paraId="0C3F0339" w14:textId="13A410DC" w:rsidR="00832B56" w:rsidRPr="00F56200" w:rsidRDefault="00832B56" w:rsidP="00832B56">
            <w:pPr>
              <w:spacing w:line="240" w:lineRule="exact"/>
              <w:rPr>
                <w:sz w:val="18"/>
                <w:szCs w:val="18"/>
              </w:rPr>
            </w:pPr>
            <w:r w:rsidRPr="00F56200">
              <w:rPr>
                <w:sz w:val="18"/>
                <w:szCs w:val="18"/>
              </w:rPr>
              <w:t>AKG C451B</w:t>
            </w:r>
            <w:r w:rsidRPr="00F56200">
              <w:rPr>
                <w:rFonts w:hint="eastAsia"/>
                <w:sz w:val="18"/>
                <w:szCs w:val="18"/>
              </w:rPr>
              <w:t>×6</w:t>
            </w:r>
          </w:p>
          <w:p w14:paraId="686B6836" w14:textId="03ABFD9B" w:rsidR="00832B56" w:rsidRPr="00F56200" w:rsidRDefault="00832B56" w:rsidP="00832B56">
            <w:pPr>
              <w:spacing w:line="240" w:lineRule="exact"/>
              <w:rPr>
                <w:sz w:val="18"/>
                <w:szCs w:val="18"/>
              </w:rPr>
            </w:pPr>
            <w:r w:rsidRPr="00F56200">
              <w:rPr>
                <w:sz w:val="18"/>
                <w:szCs w:val="18"/>
              </w:rPr>
              <w:t>SONY C-38B</w:t>
            </w:r>
            <w:r w:rsidRPr="00F56200">
              <w:rPr>
                <w:rFonts w:hint="eastAsia"/>
                <w:sz w:val="18"/>
                <w:szCs w:val="18"/>
              </w:rPr>
              <w:t>×2</w:t>
            </w:r>
          </w:p>
          <w:p w14:paraId="7B89DCE5" w14:textId="467926AF" w:rsidR="00832B56" w:rsidRPr="00F56200" w:rsidRDefault="00832B56" w:rsidP="00832B56">
            <w:pPr>
              <w:spacing w:line="240" w:lineRule="exact"/>
              <w:rPr>
                <w:sz w:val="18"/>
                <w:szCs w:val="18"/>
              </w:rPr>
            </w:pPr>
            <w:r w:rsidRPr="00F56200">
              <w:rPr>
                <w:sz w:val="18"/>
                <w:szCs w:val="18"/>
              </w:rPr>
              <w:t>SHURE MX415RLP/C</w:t>
            </w:r>
            <w:r w:rsidRPr="00F56200">
              <w:rPr>
                <w:rFonts w:hint="eastAsia"/>
                <w:sz w:val="18"/>
                <w:szCs w:val="18"/>
              </w:rPr>
              <w:t>×4</w:t>
            </w:r>
          </w:p>
          <w:p w14:paraId="72EC3200" w14:textId="003628B1" w:rsidR="00832B56" w:rsidRPr="00F56200" w:rsidRDefault="00832B56" w:rsidP="00832B56">
            <w:pPr>
              <w:spacing w:line="240" w:lineRule="exact"/>
              <w:rPr>
                <w:sz w:val="18"/>
                <w:szCs w:val="18"/>
              </w:rPr>
            </w:pPr>
            <w:r w:rsidRPr="00F56200">
              <w:rPr>
                <w:sz w:val="18"/>
                <w:szCs w:val="18"/>
              </w:rPr>
              <w:t>SHURE MX400DP-X</w:t>
            </w:r>
            <w:r w:rsidRPr="00F56200">
              <w:rPr>
                <w:rFonts w:hint="eastAsia"/>
                <w:sz w:val="18"/>
                <w:szCs w:val="18"/>
              </w:rPr>
              <w:t>×4</w:t>
            </w:r>
          </w:p>
          <w:p w14:paraId="38C3CAC5" w14:textId="5B46FACB" w:rsidR="00832B56" w:rsidRPr="00F56200" w:rsidRDefault="00832B56" w:rsidP="00832B56">
            <w:pPr>
              <w:spacing w:line="240" w:lineRule="exact"/>
              <w:rPr>
                <w:sz w:val="18"/>
                <w:szCs w:val="18"/>
              </w:rPr>
            </w:pPr>
            <w:r w:rsidRPr="00F56200">
              <w:rPr>
                <w:rFonts w:hint="eastAsia"/>
                <w:sz w:val="18"/>
                <w:szCs w:val="18"/>
              </w:rPr>
              <w:t>SENNHEISER</w:t>
            </w:r>
            <w:r w:rsidRPr="00F56200">
              <w:rPr>
                <w:sz w:val="18"/>
                <w:szCs w:val="18"/>
              </w:rPr>
              <w:t xml:space="preserve"> e906</w:t>
            </w:r>
            <w:r w:rsidRPr="00F56200">
              <w:rPr>
                <w:rFonts w:hint="eastAsia"/>
                <w:sz w:val="18"/>
                <w:szCs w:val="18"/>
              </w:rPr>
              <w:t>×4</w:t>
            </w:r>
          </w:p>
          <w:p w14:paraId="6A473118" w14:textId="3E7889B8" w:rsidR="00832B56" w:rsidRPr="00F56200" w:rsidRDefault="00832B56" w:rsidP="00832B56">
            <w:pPr>
              <w:spacing w:line="240" w:lineRule="exact"/>
              <w:rPr>
                <w:sz w:val="18"/>
                <w:szCs w:val="18"/>
              </w:rPr>
            </w:pPr>
            <w:r w:rsidRPr="00F56200">
              <w:rPr>
                <w:sz w:val="18"/>
                <w:szCs w:val="18"/>
              </w:rPr>
              <w:t>audio-technica AT961Ra</w:t>
            </w:r>
            <w:r w:rsidRPr="00F56200">
              <w:rPr>
                <w:rFonts w:hint="eastAsia"/>
                <w:sz w:val="18"/>
                <w:szCs w:val="18"/>
              </w:rPr>
              <w:t>×5</w:t>
            </w:r>
          </w:p>
          <w:p w14:paraId="483352BD" w14:textId="44650AB1" w:rsidR="00832B56" w:rsidRPr="00F56200" w:rsidRDefault="00832B56" w:rsidP="00832B56">
            <w:pPr>
              <w:spacing w:line="240" w:lineRule="exact"/>
              <w:rPr>
                <w:sz w:val="18"/>
                <w:szCs w:val="18"/>
              </w:rPr>
            </w:pPr>
            <w:r w:rsidRPr="00F56200">
              <w:rPr>
                <w:sz w:val="18"/>
                <w:szCs w:val="18"/>
              </w:rPr>
              <w:t>Radial J48</w:t>
            </w:r>
            <w:r w:rsidRPr="00F56200">
              <w:rPr>
                <w:rFonts w:hint="eastAsia"/>
                <w:sz w:val="18"/>
                <w:szCs w:val="18"/>
              </w:rPr>
              <w:t>×4</w:t>
            </w:r>
          </w:p>
          <w:p w14:paraId="64974705" w14:textId="5381B7F7" w:rsidR="00832B56" w:rsidRPr="00F56200" w:rsidRDefault="00832B56" w:rsidP="007C5E69">
            <w:pPr>
              <w:spacing w:line="240" w:lineRule="exact"/>
              <w:rPr>
                <w:sz w:val="18"/>
                <w:szCs w:val="18"/>
              </w:rPr>
            </w:pPr>
            <w:r w:rsidRPr="00F56200">
              <w:rPr>
                <w:sz w:val="18"/>
                <w:szCs w:val="18"/>
              </w:rPr>
              <w:t>Radial Trim2</w:t>
            </w:r>
            <w:r w:rsidRPr="00F56200">
              <w:rPr>
                <w:rFonts w:hint="eastAsia"/>
                <w:sz w:val="18"/>
                <w:szCs w:val="18"/>
              </w:rPr>
              <w:t>×4</w:t>
            </w:r>
          </w:p>
        </w:tc>
      </w:tr>
      <w:tr w:rsidR="00F56200" w:rsidRPr="00F56200" w14:paraId="21752377" w14:textId="77777777" w:rsidTr="00A472B5">
        <w:tc>
          <w:tcPr>
            <w:tcW w:w="795" w:type="pct"/>
          </w:tcPr>
          <w:p w14:paraId="4AA107C1" w14:textId="77777777" w:rsidR="00675E76" w:rsidRPr="00F56200" w:rsidRDefault="00675E76" w:rsidP="00A472B5">
            <w:pPr>
              <w:spacing w:line="240" w:lineRule="exact"/>
              <w:rPr>
                <w:sz w:val="18"/>
                <w:szCs w:val="18"/>
              </w:rPr>
            </w:pPr>
            <w:r w:rsidRPr="00F56200">
              <w:rPr>
                <w:rFonts w:hint="eastAsia"/>
                <w:sz w:val="18"/>
                <w:szCs w:val="18"/>
              </w:rPr>
              <w:t>マイクスタンド類</w:t>
            </w:r>
          </w:p>
        </w:tc>
        <w:tc>
          <w:tcPr>
            <w:tcW w:w="1950" w:type="pct"/>
          </w:tcPr>
          <w:p w14:paraId="777FFD64" w14:textId="77777777" w:rsidR="009151DE" w:rsidRPr="00F56200" w:rsidRDefault="009151DE" w:rsidP="009151DE">
            <w:pPr>
              <w:spacing w:line="240" w:lineRule="exact"/>
              <w:rPr>
                <w:sz w:val="18"/>
                <w:szCs w:val="18"/>
              </w:rPr>
            </w:pPr>
            <w:r w:rsidRPr="00F56200">
              <w:rPr>
                <w:sz w:val="18"/>
                <w:szCs w:val="18"/>
              </w:rPr>
              <w:t>K&amp;M ST210 ×12</w:t>
            </w:r>
          </w:p>
          <w:p w14:paraId="0428E48F" w14:textId="77777777" w:rsidR="009151DE" w:rsidRPr="00F56200" w:rsidRDefault="009151DE" w:rsidP="009151DE">
            <w:pPr>
              <w:spacing w:line="240" w:lineRule="exact"/>
              <w:rPr>
                <w:sz w:val="18"/>
                <w:szCs w:val="18"/>
              </w:rPr>
            </w:pPr>
            <w:r w:rsidRPr="00F56200">
              <w:rPr>
                <w:sz w:val="18"/>
                <w:szCs w:val="18"/>
              </w:rPr>
              <w:t>K&amp;M ST259 ×8</w:t>
            </w:r>
          </w:p>
          <w:p w14:paraId="2FD505E9" w14:textId="77777777" w:rsidR="009151DE" w:rsidRPr="00F56200" w:rsidRDefault="009151DE" w:rsidP="009151DE">
            <w:pPr>
              <w:spacing w:line="240" w:lineRule="exact"/>
              <w:rPr>
                <w:sz w:val="18"/>
                <w:szCs w:val="18"/>
              </w:rPr>
            </w:pPr>
            <w:r w:rsidRPr="00F56200">
              <w:rPr>
                <w:sz w:val="18"/>
                <w:szCs w:val="18"/>
              </w:rPr>
              <w:t>MF-18TM（800～1,416mm） ×6</w:t>
            </w:r>
          </w:p>
          <w:p w14:paraId="1A508BD2" w14:textId="77777777" w:rsidR="009151DE" w:rsidRPr="00F56200" w:rsidRDefault="009151DE" w:rsidP="009151DE">
            <w:pPr>
              <w:spacing w:line="240" w:lineRule="exact"/>
              <w:rPr>
                <w:sz w:val="18"/>
                <w:szCs w:val="18"/>
              </w:rPr>
            </w:pPr>
            <w:r w:rsidRPr="00F56200">
              <w:rPr>
                <w:sz w:val="18"/>
                <w:szCs w:val="18"/>
              </w:rPr>
              <w:t xml:space="preserve">MF-34T（430～875 mm） ×6(内2本はマイク置きで使用)  　　</w:t>
            </w:r>
          </w:p>
          <w:p w14:paraId="1F10B867" w14:textId="77777777" w:rsidR="009151DE" w:rsidRPr="00F56200" w:rsidRDefault="009151DE" w:rsidP="009151DE">
            <w:pPr>
              <w:spacing w:line="240" w:lineRule="exact"/>
              <w:rPr>
                <w:sz w:val="18"/>
                <w:szCs w:val="18"/>
              </w:rPr>
            </w:pPr>
            <w:r w:rsidRPr="00F56200">
              <w:rPr>
                <w:sz w:val="18"/>
                <w:szCs w:val="18"/>
              </w:rPr>
              <w:t>RAMSA ストレート WN-5100B ×2</w:t>
            </w:r>
          </w:p>
          <w:p w14:paraId="5F7F1B56" w14:textId="77777777" w:rsidR="009151DE" w:rsidRPr="00F56200" w:rsidRDefault="009151DE" w:rsidP="009151DE">
            <w:pPr>
              <w:spacing w:line="240" w:lineRule="exact"/>
              <w:rPr>
                <w:sz w:val="18"/>
                <w:szCs w:val="18"/>
              </w:rPr>
            </w:pPr>
            <w:r w:rsidRPr="00F56200">
              <w:rPr>
                <w:sz w:val="18"/>
                <w:szCs w:val="18"/>
              </w:rPr>
              <w:t>TOMOCA 卓上ベース DS-20K ×4</w:t>
            </w:r>
          </w:p>
          <w:p w14:paraId="2A489CDE" w14:textId="77777777" w:rsidR="009151DE" w:rsidRPr="00F56200" w:rsidRDefault="009151DE" w:rsidP="009151DE">
            <w:pPr>
              <w:spacing w:line="240" w:lineRule="exact"/>
              <w:rPr>
                <w:sz w:val="18"/>
                <w:szCs w:val="18"/>
              </w:rPr>
            </w:pPr>
            <w:r w:rsidRPr="00F56200">
              <w:rPr>
                <w:sz w:val="18"/>
                <w:szCs w:val="18"/>
              </w:rPr>
              <w:t>SONY   卓上ベース A-12 ×6</w:t>
            </w:r>
          </w:p>
          <w:p w14:paraId="1EB34D5C" w14:textId="3EB6B655" w:rsidR="00675E76" w:rsidRPr="00F56200" w:rsidRDefault="009151DE" w:rsidP="009151DE">
            <w:pPr>
              <w:spacing w:line="240" w:lineRule="exact"/>
              <w:rPr>
                <w:sz w:val="18"/>
                <w:szCs w:val="18"/>
              </w:rPr>
            </w:pPr>
            <w:r w:rsidRPr="00F56200">
              <w:rPr>
                <w:sz w:val="18"/>
                <w:szCs w:val="18"/>
              </w:rPr>
              <w:t>XLR付フレキアダプター ×9(内1本はMC卓で使用)</w:t>
            </w:r>
          </w:p>
        </w:tc>
        <w:tc>
          <w:tcPr>
            <w:tcW w:w="407" w:type="pct"/>
          </w:tcPr>
          <w:p w14:paraId="5FAB7885" w14:textId="77777777" w:rsidR="00675E76" w:rsidRPr="00F56200" w:rsidRDefault="00675E76" w:rsidP="00A472B5">
            <w:pPr>
              <w:spacing w:line="240" w:lineRule="exact"/>
              <w:jc w:val="center"/>
              <w:rPr>
                <w:sz w:val="18"/>
                <w:szCs w:val="18"/>
              </w:rPr>
            </w:pPr>
            <w:r w:rsidRPr="00F56200">
              <w:rPr>
                <w:rFonts w:hint="eastAsia"/>
                <w:sz w:val="18"/>
                <w:szCs w:val="18"/>
              </w:rPr>
              <w:t>一式</w:t>
            </w:r>
          </w:p>
        </w:tc>
        <w:tc>
          <w:tcPr>
            <w:tcW w:w="1848" w:type="pct"/>
          </w:tcPr>
          <w:p w14:paraId="2B1D8D6E" w14:textId="07FE665E" w:rsidR="009151DE" w:rsidRPr="00F56200" w:rsidRDefault="009151DE" w:rsidP="00A472B5">
            <w:pPr>
              <w:spacing w:line="240" w:lineRule="exact"/>
              <w:rPr>
                <w:sz w:val="18"/>
                <w:szCs w:val="18"/>
              </w:rPr>
            </w:pPr>
            <w:r w:rsidRPr="00F56200">
              <w:rPr>
                <w:rFonts w:hint="eastAsia"/>
                <w:sz w:val="18"/>
                <w:szCs w:val="18"/>
              </w:rPr>
              <w:t>下記程度で更新</w:t>
            </w:r>
            <w:r w:rsidR="005A05F3" w:rsidRPr="00F56200">
              <w:rPr>
                <w:rFonts w:hint="eastAsia"/>
                <w:sz w:val="18"/>
                <w:szCs w:val="18"/>
              </w:rPr>
              <w:t>(できるだけ重いものとする)</w:t>
            </w:r>
          </w:p>
          <w:p w14:paraId="503B65B3" w14:textId="027DB1E0" w:rsidR="00675E76" w:rsidRPr="00F56200" w:rsidRDefault="00675E76" w:rsidP="00A472B5">
            <w:pPr>
              <w:spacing w:line="240" w:lineRule="exact"/>
              <w:rPr>
                <w:sz w:val="18"/>
                <w:szCs w:val="18"/>
              </w:rPr>
            </w:pPr>
            <w:r w:rsidRPr="00F56200">
              <w:rPr>
                <w:sz w:val="18"/>
                <w:szCs w:val="18"/>
              </w:rPr>
              <w:t>TOA ST-310F</w:t>
            </w:r>
            <w:r w:rsidRPr="00F56200">
              <w:rPr>
                <w:rFonts w:hint="eastAsia"/>
                <w:sz w:val="18"/>
                <w:szCs w:val="18"/>
              </w:rPr>
              <w:t>×10</w:t>
            </w:r>
          </w:p>
          <w:p w14:paraId="11B966A3" w14:textId="77777777" w:rsidR="00675E76" w:rsidRPr="00F56200" w:rsidRDefault="00675E76" w:rsidP="00A472B5">
            <w:pPr>
              <w:spacing w:line="240" w:lineRule="exact"/>
              <w:rPr>
                <w:sz w:val="18"/>
                <w:szCs w:val="18"/>
              </w:rPr>
            </w:pPr>
            <w:r w:rsidRPr="00F56200">
              <w:rPr>
                <w:sz w:val="18"/>
                <w:szCs w:val="18"/>
              </w:rPr>
              <w:t>K&amp;M ST201/2B</w:t>
            </w:r>
            <w:r w:rsidRPr="00F56200">
              <w:rPr>
                <w:rFonts w:hint="eastAsia"/>
                <w:sz w:val="18"/>
                <w:szCs w:val="18"/>
              </w:rPr>
              <w:t>×10</w:t>
            </w:r>
          </w:p>
          <w:p w14:paraId="10A33031" w14:textId="77777777" w:rsidR="00675E76" w:rsidRPr="00F56200" w:rsidRDefault="00675E76" w:rsidP="00A472B5">
            <w:pPr>
              <w:spacing w:line="240" w:lineRule="exact"/>
              <w:rPr>
                <w:sz w:val="18"/>
                <w:szCs w:val="18"/>
              </w:rPr>
            </w:pPr>
            <w:r w:rsidRPr="00F56200">
              <w:rPr>
                <w:sz w:val="18"/>
                <w:szCs w:val="18"/>
              </w:rPr>
              <w:t>K&amp;M ST210/2B</w:t>
            </w:r>
            <w:r w:rsidRPr="00F56200">
              <w:rPr>
                <w:rFonts w:hint="eastAsia"/>
                <w:sz w:val="18"/>
                <w:szCs w:val="18"/>
              </w:rPr>
              <w:t>×10</w:t>
            </w:r>
          </w:p>
          <w:p w14:paraId="5F7C8B62" w14:textId="77777777" w:rsidR="00675E76" w:rsidRPr="00F56200" w:rsidRDefault="00675E76" w:rsidP="00A472B5">
            <w:pPr>
              <w:spacing w:line="240" w:lineRule="exact"/>
              <w:rPr>
                <w:sz w:val="18"/>
                <w:szCs w:val="18"/>
              </w:rPr>
            </w:pPr>
            <w:r w:rsidRPr="00F56200">
              <w:rPr>
                <w:sz w:val="18"/>
                <w:szCs w:val="18"/>
              </w:rPr>
              <w:t>K&amp;M ST259B</w:t>
            </w:r>
            <w:r w:rsidRPr="00F56200">
              <w:rPr>
                <w:rFonts w:hint="eastAsia"/>
                <w:sz w:val="18"/>
                <w:szCs w:val="18"/>
              </w:rPr>
              <w:t>×10</w:t>
            </w:r>
          </w:p>
          <w:p w14:paraId="47FC28A9" w14:textId="77777777" w:rsidR="00675E76" w:rsidRPr="00F56200" w:rsidRDefault="00675E76" w:rsidP="00A472B5">
            <w:pPr>
              <w:spacing w:line="240" w:lineRule="exact"/>
              <w:rPr>
                <w:sz w:val="18"/>
                <w:szCs w:val="18"/>
              </w:rPr>
            </w:pPr>
            <w:r w:rsidRPr="00F56200">
              <w:rPr>
                <w:sz w:val="18"/>
                <w:szCs w:val="18"/>
              </w:rPr>
              <w:t>Fostex SF20C+P202C</w:t>
            </w:r>
            <w:r w:rsidRPr="00F56200">
              <w:rPr>
                <w:rFonts w:hint="eastAsia"/>
                <w:sz w:val="18"/>
                <w:szCs w:val="18"/>
              </w:rPr>
              <w:t>×10</w:t>
            </w:r>
          </w:p>
          <w:p w14:paraId="2FB0B11D" w14:textId="77777777" w:rsidR="00675E76" w:rsidRPr="00F56200" w:rsidRDefault="00675E76" w:rsidP="00A472B5">
            <w:pPr>
              <w:spacing w:line="240" w:lineRule="exact"/>
              <w:rPr>
                <w:sz w:val="18"/>
                <w:szCs w:val="18"/>
              </w:rPr>
            </w:pPr>
            <w:r w:rsidRPr="00F56200">
              <w:rPr>
                <w:sz w:val="18"/>
                <w:szCs w:val="18"/>
              </w:rPr>
              <w:t>SHURE G12+S37A</w:t>
            </w:r>
            <w:r w:rsidRPr="00F56200">
              <w:rPr>
                <w:rFonts w:hint="eastAsia"/>
                <w:sz w:val="18"/>
                <w:szCs w:val="18"/>
              </w:rPr>
              <w:t>×10</w:t>
            </w:r>
          </w:p>
          <w:p w14:paraId="28877795" w14:textId="77777777" w:rsidR="00675E76" w:rsidRPr="00F56200" w:rsidRDefault="00675E76" w:rsidP="00A472B5">
            <w:pPr>
              <w:spacing w:line="240" w:lineRule="exact"/>
              <w:rPr>
                <w:sz w:val="18"/>
                <w:szCs w:val="18"/>
              </w:rPr>
            </w:pPr>
            <w:r w:rsidRPr="00F56200">
              <w:rPr>
                <w:sz w:val="18"/>
                <w:szCs w:val="18"/>
              </w:rPr>
              <w:t>AKG ST45</w:t>
            </w:r>
            <w:r w:rsidRPr="00F56200">
              <w:rPr>
                <w:rFonts w:hint="eastAsia"/>
                <w:sz w:val="18"/>
                <w:szCs w:val="18"/>
              </w:rPr>
              <w:t>×10</w:t>
            </w:r>
          </w:p>
          <w:p w14:paraId="700364FE" w14:textId="77777777" w:rsidR="00675E76" w:rsidRPr="00F56200" w:rsidRDefault="00675E76" w:rsidP="00A472B5">
            <w:pPr>
              <w:spacing w:line="240" w:lineRule="exact"/>
              <w:rPr>
                <w:sz w:val="18"/>
                <w:szCs w:val="18"/>
              </w:rPr>
            </w:pPr>
            <w:r w:rsidRPr="00F56200">
              <w:rPr>
                <w:sz w:val="18"/>
                <w:szCs w:val="18"/>
              </w:rPr>
              <w:t>TOMOCA 1/2(BTS)-XXX</w:t>
            </w:r>
            <w:r w:rsidRPr="00F56200">
              <w:rPr>
                <w:rFonts w:hint="eastAsia"/>
                <w:sz w:val="18"/>
                <w:szCs w:val="18"/>
              </w:rPr>
              <w:t>×10</w:t>
            </w:r>
          </w:p>
          <w:p w14:paraId="4D466A9F" w14:textId="77777777" w:rsidR="00675E76" w:rsidRPr="00F56200" w:rsidRDefault="00675E76" w:rsidP="00A472B5">
            <w:pPr>
              <w:spacing w:line="240" w:lineRule="exact"/>
              <w:rPr>
                <w:sz w:val="18"/>
                <w:szCs w:val="18"/>
              </w:rPr>
            </w:pPr>
            <w:r w:rsidRPr="00F56200">
              <w:rPr>
                <w:sz w:val="18"/>
                <w:szCs w:val="18"/>
              </w:rPr>
              <w:t>TOMOCA BS-30LC</w:t>
            </w:r>
            <w:r w:rsidRPr="00F56200">
              <w:rPr>
                <w:rFonts w:hint="eastAsia"/>
                <w:sz w:val="18"/>
                <w:szCs w:val="18"/>
              </w:rPr>
              <w:t>×2</w:t>
            </w:r>
          </w:p>
        </w:tc>
      </w:tr>
      <w:tr w:rsidR="00F56200" w:rsidRPr="00F56200" w14:paraId="24507F0F" w14:textId="77777777" w:rsidTr="00A472B5">
        <w:tc>
          <w:tcPr>
            <w:tcW w:w="795" w:type="pct"/>
          </w:tcPr>
          <w:p w14:paraId="0BADE814" w14:textId="7A8603D8" w:rsidR="00CF50F7" w:rsidRPr="00F56200" w:rsidRDefault="00CF50F7" w:rsidP="00A472B5">
            <w:pPr>
              <w:spacing w:line="240" w:lineRule="exact"/>
              <w:rPr>
                <w:sz w:val="18"/>
                <w:szCs w:val="18"/>
              </w:rPr>
            </w:pPr>
            <w:r w:rsidRPr="00F56200">
              <w:rPr>
                <w:rFonts w:hint="eastAsia"/>
                <w:sz w:val="18"/>
                <w:szCs w:val="18"/>
              </w:rPr>
              <w:t>ダイレクトボックス</w:t>
            </w:r>
          </w:p>
        </w:tc>
        <w:tc>
          <w:tcPr>
            <w:tcW w:w="1950" w:type="pct"/>
          </w:tcPr>
          <w:p w14:paraId="42E0766C" w14:textId="095D7DC8" w:rsidR="00CF50F7" w:rsidRPr="00F56200" w:rsidRDefault="00CF50F7" w:rsidP="00CF50F7">
            <w:pPr>
              <w:spacing w:line="240" w:lineRule="exact"/>
              <w:rPr>
                <w:sz w:val="18"/>
                <w:szCs w:val="18"/>
              </w:rPr>
            </w:pPr>
            <w:r w:rsidRPr="00F56200">
              <w:rPr>
                <w:sz w:val="18"/>
                <w:szCs w:val="18"/>
              </w:rPr>
              <w:t>BSS AR116 ×2（006P only）</w:t>
            </w:r>
          </w:p>
          <w:p w14:paraId="6E388461" w14:textId="071CEC75" w:rsidR="00CF50F7" w:rsidRPr="00F56200" w:rsidRDefault="00CF50F7" w:rsidP="00CF50F7">
            <w:pPr>
              <w:spacing w:line="240" w:lineRule="exact"/>
              <w:rPr>
                <w:sz w:val="18"/>
                <w:szCs w:val="18"/>
              </w:rPr>
            </w:pPr>
            <w:r w:rsidRPr="00F56200">
              <w:rPr>
                <w:sz w:val="18"/>
                <w:szCs w:val="18"/>
              </w:rPr>
              <w:t>COUNTRYMAN TYPE85 ×2台</w:t>
            </w:r>
          </w:p>
        </w:tc>
        <w:tc>
          <w:tcPr>
            <w:tcW w:w="407" w:type="pct"/>
          </w:tcPr>
          <w:p w14:paraId="093B7580" w14:textId="77777777" w:rsidR="00CF50F7" w:rsidRPr="00F56200" w:rsidRDefault="00CF50F7" w:rsidP="00A472B5">
            <w:pPr>
              <w:spacing w:line="240" w:lineRule="exact"/>
              <w:jc w:val="center"/>
              <w:rPr>
                <w:sz w:val="18"/>
                <w:szCs w:val="18"/>
              </w:rPr>
            </w:pPr>
            <w:r w:rsidRPr="00F56200">
              <w:rPr>
                <w:rFonts w:hint="eastAsia"/>
                <w:sz w:val="18"/>
                <w:szCs w:val="18"/>
              </w:rPr>
              <w:t>一式</w:t>
            </w:r>
          </w:p>
        </w:tc>
        <w:tc>
          <w:tcPr>
            <w:tcW w:w="1848" w:type="pct"/>
          </w:tcPr>
          <w:p w14:paraId="49177782" w14:textId="77777777" w:rsidR="00CF50F7" w:rsidRPr="00F56200" w:rsidRDefault="00CF50F7" w:rsidP="00A472B5">
            <w:pPr>
              <w:spacing w:line="240" w:lineRule="exact"/>
              <w:rPr>
                <w:sz w:val="18"/>
                <w:szCs w:val="18"/>
              </w:rPr>
            </w:pPr>
            <w:r w:rsidRPr="00F56200">
              <w:rPr>
                <w:rFonts w:hint="eastAsia"/>
                <w:sz w:val="18"/>
                <w:szCs w:val="18"/>
              </w:rPr>
              <w:t>既設同等で更新</w:t>
            </w:r>
          </w:p>
        </w:tc>
      </w:tr>
      <w:tr w:rsidR="00F56200" w:rsidRPr="00F56200" w14:paraId="422ABBAC" w14:textId="77777777" w:rsidTr="00A472B5">
        <w:tc>
          <w:tcPr>
            <w:tcW w:w="795" w:type="pct"/>
          </w:tcPr>
          <w:p w14:paraId="1C383F61" w14:textId="77777777" w:rsidR="00F4296C" w:rsidRPr="00F56200" w:rsidRDefault="00F4296C" w:rsidP="00A472B5">
            <w:pPr>
              <w:spacing w:line="240" w:lineRule="exact"/>
              <w:rPr>
                <w:sz w:val="18"/>
                <w:szCs w:val="18"/>
              </w:rPr>
            </w:pPr>
            <w:r w:rsidRPr="00F56200">
              <w:rPr>
                <w:rFonts w:hint="eastAsia"/>
                <w:sz w:val="18"/>
                <w:szCs w:val="18"/>
              </w:rPr>
              <w:t>トランスボックス</w:t>
            </w:r>
          </w:p>
        </w:tc>
        <w:tc>
          <w:tcPr>
            <w:tcW w:w="1950" w:type="pct"/>
          </w:tcPr>
          <w:p w14:paraId="34E41ED1" w14:textId="754D3806" w:rsidR="00F4296C" w:rsidRPr="00F56200" w:rsidRDefault="00F4296C" w:rsidP="00A472B5">
            <w:pPr>
              <w:spacing w:line="240" w:lineRule="exact"/>
              <w:rPr>
                <w:sz w:val="18"/>
                <w:szCs w:val="18"/>
              </w:rPr>
            </w:pPr>
            <w:r w:rsidRPr="00F56200">
              <w:rPr>
                <w:rFonts w:hint="eastAsia"/>
                <w:sz w:val="18"/>
                <w:szCs w:val="18"/>
              </w:rPr>
              <w:t>特型2ch　600Ω:600Ω×</w:t>
            </w:r>
            <w:r w:rsidR="00CF50F7" w:rsidRPr="00F56200">
              <w:rPr>
                <w:rFonts w:hint="eastAsia"/>
                <w:sz w:val="18"/>
                <w:szCs w:val="18"/>
              </w:rPr>
              <w:t>2</w:t>
            </w:r>
          </w:p>
          <w:p w14:paraId="2E7F02B5" w14:textId="12EECBDE" w:rsidR="00F4296C" w:rsidRPr="00F56200" w:rsidRDefault="00F4296C" w:rsidP="00A472B5">
            <w:pPr>
              <w:spacing w:line="240" w:lineRule="exact"/>
              <w:rPr>
                <w:sz w:val="18"/>
                <w:szCs w:val="18"/>
              </w:rPr>
            </w:pPr>
            <w:r w:rsidRPr="00F56200">
              <w:rPr>
                <w:rFonts w:hint="eastAsia"/>
                <w:sz w:val="18"/>
                <w:szCs w:val="18"/>
              </w:rPr>
              <w:t>特型2ch　600Ω:10kΩ×</w:t>
            </w:r>
            <w:r w:rsidR="00CF50F7" w:rsidRPr="00F56200">
              <w:rPr>
                <w:rFonts w:hint="eastAsia"/>
                <w:sz w:val="18"/>
                <w:szCs w:val="18"/>
              </w:rPr>
              <w:t>2</w:t>
            </w:r>
          </w:p>
        </w:tc>
        <w:tc>
          <w:tcPr>
            <w:tcW w:w="407" w:type="pct"/>
          </w:tcPr>
          <w:p w14:paraId="599797DE" w14:textId="77777777" w:rsidR="00F4296C" w:rsidRPr="00F56200" w:rsidRDefault="00F4296C" w:rsidP="00A472B5">
            <w:pPr>
              <w:spacing w:line="240" w:lineRule="exact"/>
              <w:jc w:val="center"/>
              <w:rPr>
                <w:sz w:val="18"/>
                <w:szCs w:val="18"/>
              </w:rPr>
            </w:pPr>
            <w:r w:rsidRPr="00F56200">
              <w:rPr>
                <w:rFonts w:hint="eastAsia"/>
                <w:sz w:val="18"/>
                <w:szCs w:val="18"/>
              </w:rPr>
              <w:t>一式</w:t>
            </w:r>
          </w:p>
        </w:tc>
        <w:tc>
          <w:tcPr>
            <w:tcW w:w="1848" w:type="pct"/>
          </w:tcPr>
          <w:p w14:paraId="27AA0FBE" w14:textId="77777777" w:rsidR="00F4296C" w:rsidRPr="00F56200" w:rsidRDefault="00F4296C" w:rsidP="00A472B5">
            <w:pPr>
              <w:spacing w:line="240" w:lineRule="exact"/>
              <w:rPr>
                <w:sz w:val="18"/>
                <w:szCs w:val="18"/>
              </w:rPr>
            </w:pPr>
            <w:r w:rsidRPr="00F56200">
              <w:rPr>
                <w:rFonts w:hint="eastAsia"/>
                <w:sz w:val="18"/>
                <w:szCs w:val="18"/>
              </w:rPr>
              <w:t>既設同等で更新</w:t>
            </w:r>
          </w:p>
        </w:tc>
      </w:tr>
      <w:tr w:rsidR="00F4296C" w:rsidRPr="00F56200" w14:paraId="744E955C" w14:textId="77777777" w:rsidTr="00A472B5">
        <w:tc>
          <w:tcPr>
            <w:tcW w:w="795" w:type="pct"/>
          </w:tcPr>
          <w:p w14:paraId="7C6E928B" w14:textId="77777777" w:rsidR="00F4296C" w:rsidRPr="00F56200" w:rsidRDefault="00F4296C" w:rsidP="00A472B5">
            <w:pPr>
              <w:spacing w:line="240" w:lineRule="exact"/>
              <w:rPr>
                <w:sz w:val="18"/>
                <w:szCs w:val="18"/>
              </w:rPr>
            </w:pPr>
            <w:r w:rsidRPr="00F56200">
              <w:rPr>
                <w:rFonts w:hint="eastAsia"/>
                <w:sz w:val="18"/>
                <w:szCs w:val="18"/>
              </w:rPr>
              <w:t>フェーダーボックス</w:t>
            </w:r>
          </w:p>
        </w:tc>
        <w:tc>
          <w:tcPr>
            <w:tcW w:w="1950" w:type="pct"/>
          </w:tcPr>
          <w:p w14:paraId="38F8CF44" w14:textId="77777777" w:rsidR="00F4296C" w:rsidRPr="00F56200" w:rsidRDefault="00F4296C" w:rsidP="00A472B5">
            <w:pPr>
              <w:spacing w:line="240" w:lineRule="exact"/>
              <w:rPr>
                <w:sz w:val="18"/>
                <w:szCs w:val="18"/>
              </w:rPr>
            </w:pPr>
            <w:r w:rsidRPr="00F56200">
              <w:rPr>
                <w:rFonts w:hint="eastAsia"/>
                <w:sz w:val="18"/>
                <w:szCs w:val="18"/>
              </w:rPr>
              <w:t>1ch型ストローク100mm×1</w:t>
            </w:r>
          </w:p>
          <w:p w14:paraId="3C34256A" w14:textId="77777777" w:rsidR="00F4296C" w:rsidRPr="00F56200" w:rsidRDefault="00F4296C" w:rsidP="00A472B5">
            <w:pPr>
              <w:spacing w:line="240" w:lineRule="exact"/>
              <w:rPr>
                <w:sz w:val="18"/>
                <w:szCs w:val="18"/>
              </w:rPr>
            </w:pPr>
            <w:r w:rsidRPr="00F56200">
              <w:rPr>
                <w:rFonts w:hint="eastAsia"/>
                <w:sz w:val="18"/>
                <w:szCs w:val="18"/>
              </w:rPr>
              <w:t>2ch型ストローク100mm×2</w:t>
            </w:r>
          </w:p>
          <w:p w14:paraId="378C38D0" w14:textId="77777777" w:rsidR="00F4296C" w:rsidRPr="00F56200" w:rsidRDefault="00F4296C" w:rsidP="00A472B5">
            <w:pPr>
              <w:spacing w:line="240" w:lineRule="exact"/>
              <w:rPr>
                <w:sz w:val="18"/>
                <w:szCs w:val="18"/>
              </w:rPr>
            </w:pPr>
            <w:r w:rsidRPr="00F56200">
              <w:rPr>
                <w:rFonts w:hint="eastAsia"/>
                <w:sz w:val="18"/>
                <w:szCs w:val="18"/>
              </w:rPr>
              <w:t>カフボックス×1</w:t>
            </w:r>
          </w:p>
        </w:tc>
        <w:tc>
          <w:tcPr>
            <w:tcW w:w="407" w:type="pct"/>
          </w:tcPr>
          <w:p w14:paraId="196C4D38" w14:textId="77777777" w:rsidR="00F4296C" w:rsidRPr="00F56200" w:rsidRDefault="00F4296C" w:rsidP="00A472B5">
            <w:pPr>
              <w:spacing w:line="240" w:lineRule="exact"/>
              <w:jc w:val="center"/>
              <w:rPr>
                <w:sz w:val="18"/>
                <w:szCs w:val="18"/>
              </w:rPr>
            </w:pPr>
            <w:r w:rsidRPr="00F56200">
              <w:rPr>
                <w:rFonts w:hint="eastAsia"/>
                <w:sz w:val="18"/>
                <w:szCs w:val="18"/>
              </w:rPr>
              <w:t>一式</w:t>
            </w:r>
          </w:p>
        </w:tc>
        <w:tc>
          <w:tcPr>
            <w:tcW w:w="1848" w:type="pct"/>
          </w:tcPr>
          <w:p w14:paraId="6ADB2606" w14:textId="77777777" w:rsidR="00F4296C" w:rsidRPr="00F56200" w:rsidRDefault="00F4296C" w:rsidP="00A472B5">
            <w:pPr>
              <w:spacing w:line="240" w:lineRule="exact"/>
              <w:rPr>
                <w:sz w:val="18"/>
                <w:szCs w:val="18"/>
              </w:rPr>
            </w:pPr>
            <w:r w:rsidRPr="00F56200">
              <w:rPr>
                <w:rFonts w:hint="eastAsia"/>
                <w:sz w:val="18"/>
                <w:szCs w:val="18"/>
              </w:rPr>
              <w:t>既設同等で更新</w:t>
            </w:r>
          </w:p>
        </w:tc>
      </w:tr>
    </w:tbl>
    <w:p w14:paraId="4296B583" w14:textId="77777777" w:rsidR="00740E04" w:rsidRPr="00F56200" w:rsidRDefault="00740E04" w:rsidP="00BC01C5"/>
    <w:p w14:paraId="2ABE2A00" w14:textId="6AD7426F" w:rsidR="00603999" w:rsidRPr="00F56200" w:rsidRDefault="00C22CEB" w:rsidP="00846C7D">
      <w:pPr>
        <w:pStyle w:val="4"/>
      </w:pPr>
      <w:r w:rsidRPr="00F56200">
        <w:rPr>
          <w:rFonts w:hint="eastAsia"/>
        </w:rPr>
        <w:t>小</w:t>
      </w:r>
      <w:r w:rsidR="00603999" w:rsidRPr="00F56200">
        <w:rPr>
          <w:rFonts w:hint="eastAsia"/>
        </w:rPr>
        <w:t>ホール</w:t>
      </w:r>
    </w:p>
    <w:p w14:paraId="5C5DF972" w14:textId="77777777" w:rsidR="00603999" w:rsidRPr="00F56200" w:rsidRDefault="00603999" w:rsidP="00C53A1F">
      <w:pPr>
        <w:pStyle w:val="5"/>
        <w:numPr>
          <w:ilvl w:val="0"/>
          <w:numId w:val="145"/>
        </w:numPr>
      </w:pPr>
      <w:r w:rsidRPr="00F56200">
        <w:rPr>
          <w:rFonts w:hint="eastAsia"/>
        </w:rPr>
        <w:t>調整機器の更新</w:t>
      </w:r>
    </w:p>
    <w:p w14:paraId="1C377424" w14:textId="77777777" w:rsidR="00603999" w:rsidRPr="00F56200" w:rsidRDefault="00603999" w:rsidP="00A90F71">
      <w:pPr>
        <w:pStyle w:val="bunsyou5"/>
      </w:pPr>
      <w:r w:rsidRPr="00F56200">
        <w:rPr>
          <w:rFonts w:hint="eastAsia"/>
        </w:rPr>
        <w:t>耐用年数の過ぎた下記調整機器類の更新を行う。</w:t>
      </w:r>
    </w:p>
    <w:p w14:paraId="166F47DF" w14:textId="4A573265" w:rsidR="00603999" w:rsidRPr="00F56200" w:rsidRDefault="00603999" w:rsidP="00A90F71">
      <w:pPr>
        <w:pStyle w:val="bunsyou5"/>
      </w:pPr>
      <w:r w:rsidRPr="00F56200">
        <w:rPr>
          <w:rFonts w:hint="eastAsia"/>
        </w:rPr>
        <w:t>音響調整卓、入出力パッチ架、システム制御架、舞台袖</w:t>
      </w:r>
      <w:r w:rsidR="00384D59" w:rsidRPr="00F56200">
        <w:rPr>
          <w:rFonts w:hint="eastAsia"/>
        </w:rPr>
        <w:t>操作架</w:t>
      </w:r>
    </w:p>
    <w:p w14:paraId="4624F1BB" w14:textId="77777777" w:rsidR="00603999" w:rsidRPr="00F56200" w:rsidRDefault="00603999" w:rsidP="00A90F71">
      <w:pPr>
        <w:pStyle w:val="bunsyou5"/>
      </w:pPr>
      <w:r w:rsidRPr="00F56200">
        <w:rPr>
          <w:rFonts w:hint="eastAsia"/>
        </w:rPr>
        <w:t>移動型周辺機器ワゴン</w:t>
      </w:r>
    </w:p>
    <w:p w14:paraId="125A63DC" w14:textId="77777777" w:rsidR="00603999" w:rsidRPr="00F56200" w:rsidRDefault="00603999" w:rsidP="00A90F71">
      <w:pPr>
        <w:pStyle w:val="5"/>
      </w:pPr>
      <w:r w:rsidRPr="00F56200">
        <w:rPr>
          <w:rFonts w:hint="eastAsia"/>
        </w:rPr>
        <w:t>出力系機器の更新</w:t>
      </w:r>
    </w:p>
    <w:p w14:paraId="30B5A8FE" w14:textId="77777777" w:rsidR="00603999" w:rsidRPr="00F56200" w:rsidRDefault="00603999" w:rsidP="00A90F71">
      <w:pPr>
        <w:pStyle w:val="bunsyou5"/>
      </w:pPr>
      <w:r w:rsidRPr="00F56200">
        <w:rPr>
          <w:rFonts w:hint="eastAsia"/>
        </w:rPr>
        <w:t>耐用年数の過ぎた下記出力系機器の更新を行う。</w:t>
      </w:r>
    </w:p>
    <w:p w14:paraId="4420E959" w14:textId="155A8041" w:rsidR="00603999" w:rsidRPr="00F56200" w:rsidRDefault="00603999" w:rsidP="00A90F71">
      <w:pPr>
        <w:pStyle w:val="bunsyou5"/>
      </w:pPr>
      <w:r w:rsidRPr="00F56200">
        <w:rPr>
          <w:rFonts w:hint="eastAsia"/>
        </w:rPr>
        <w:t>パワーアンプ架</w:t>
      </w:r>
    </w:p>
    <w:p w14:paraId="3DA4C357" w14:textId="77777777" w:rsidR="00603999" w:rsidRPr="00F56200" w:rsidRDefault="00603999" w:rsidP="00A90F71">
      <w:pPr>
        <w:pStyle w:val="5"/>
      </w:pPr>
      <w:r w:rsidRPr="00F56200">
        <w:rPr>
          <w:rFonts w:hint="eastAsia"/>
        </w:rPr>
        <w:t>スピーカの更新</w:t>
      </w:r>
    </w:p>
    <w:p w14:paraId="74E6A96F" w14:textId="77777777" w:rsidR="00603999" w:rsidRPr="00F56200" w:rsidRDefault="00603999" w:rsidP="005F66E2">
      <w:pPr>
        <w:pStyle w:val="a1"/>
        <w:ind w:left="1134" w:firstLineChars="100" w:firstLine="240"/>
        <w:rPr>
          <w:sz w:val="24"/>
          <w:szCs w:val="24"/>
        </w:rPr>
      </w:pPr>
      <w:r w:rsidRPr="00F56200">
        <w:rPr>
          <w:rFonts w:hint="eastAsia"/>
          <w:sz w:val="24"/>
          <w:szCs w:val="24"/>
        </w:rPr>
        <w:t>耐用年数の過ぎた下記スピーカ類の更新を行う。</w:t>
      </w:r>
    </w:p>
    <w:p w14:paraId="0F2FC15B" w14:textId="75EAF7FB" w:rsidR="00C22CEB" w:rsidRPr="00F56200" w:rsidRDefault="00603999" w:rsidP="00A90F71">
      <w:pPr>
        <w:pStyle w:val="bunsyou5"/>
      </w:pPr>
      <w:r w:rsidRPr="00F56200">
        <w:rPr>
          <w:rFonts w:hint="eastAsia"/>
        </w:rPr>
        <w:t>プロセニアムスピーカ、サイド</w:t>
      </w:r>
      <w:r w:rsidR="00384D59" w:rsidRPr="00F56200">
        <w:rPr>
          <w:rFonts w:hint="eastAsia"/>
        </w:rPr>
        <w:t>補助</w:t>
      </w:r>
      <w:r w:rsidRPr="00F56200">
        <w:rPr>
          <w:rFonts w:hint="eastAsia"/>
        </w:rPr>
        <w:t>スピーカ、ステージフロントスピーカ</w:t>
      </w:r>
      <w:r w:rsidR="00F041B3" w:rsidRPr="00F56200">
        <w:rPr>
          <w:rFonts w:hint="eastAsia"/>
        </w:rPr>
        <w:t>、</w:t>
      </w:r>
      <w:r w:rsidRPr="00F56200">
        <w:rPr>
          <w:rFonts w:hint="eastAsia"/>
        </w:rPr>
        <w:t>固定ＦＢスピーカ、ステージスピーカ</w:t>
      </w:r>
      <w:r w:rsidR="00384D59" w:rsidRPr="00F56200">
        <w:rPr>
          <w:rFonts w:hint="eastAsia"/>
        </w:rPr>
        <w:t>、</w:t>
      </w:r>
      <w:r w:rsidRPr="00F56200">
        <w:rPr>
          <w:rFonts w:hint="eastAsia"/>
        </w:rPr>
        <w:t>運営系スピーカ</w:t>
      </w:r>
    </w:p>
    <w:p w14:paraId="29BEC9FC" w14:textId="15B300BB" w:rsidR="00603999" w:rsidRPr="00F56200" w:rsidRDefault="00603999" w:rsidP="00A90F71">
      <w:pPr>
        <w:pStyle w:val="5"/>
      </w:pPr>
      <w:r w:rsidRPr="00F56200">
        <w:rPr>
          <w:rFonts w:hint="eastAsia"/>
        </w:rPr>
        <w:t>マイク類の更新</w:t>
      </w:r>
    </w:p>
    <w:p w14:paraId="1757908E" w14:textId="77777777" w:rsidR="00603999" w:rsidRPr="00F56200" w:rsidRDefault="00603999" w:rsidP="00A90F71">
      <w:pPr>
        <w:pStyle w:val="bunsyou5"/>
      </w:pPr>
      <w:r w:rsidRPr="00F56200">
        <w:rPr>
          <w:rFonts w:hint="eastAsia"/>
        </w:rPr>
        <w:t>耐用年数の過ぎた下記マイク類の更新を行う。</w:t>
      </w:r>
    </w:p>
    <w:p w14:paraId="1551606B" w14:textId="05465FAE" w:rsidR="00603999" w:rsidRPr="00F56200" w:rsidRDefault="00F041B3" w:rsidP="00A90F71">
      <w:pPr>
        <w:pStyle w:val="bunsyou5"/>
      </w:pPr>
      <w:r w:rsidRPr="00F56200">
        <w:rPr>
          <w:rFonts w:hint="eastAsia"/>
        </w:rPr>
        <w:t>３</w:t>
      </w:r>
      <w:r w:rsidR="00603999" w:rsidRPr="00F56200">
        <w:rPr>
          <w:rFonts w:hint="eastAsia"/>
        </w:rPr>
        <w:t>点吊りマイク装置、エアモニタ</w:t>
      </w:r>
      <w:r w:rsidR="00384D59" w:rsidRPr="00F56200">
        <w:rPr>
          <w:rFonts w:hint="eastAsia"/>
        </w:rPr>
        <w:t>ー</w:t>
      </w:r>
      <w:r w:rsidR="00603999" w:rsidRPr="00F56200">
        <w:rPr>
          <w:rFonts w:hint="eastAsia"/>
        </w:rPr>
        <w:t>マイク装置、ダイナミックマイク、コンデンサーマイク</w:t>
      </w:r>
    </w:p>
    <w:p w14:paraId="6DECB1A0" w14:textId="77777777" w:rsidR="00603999" w:rsidRPr="00F56200" w:rsidRDefault="00603999" w:rsidP="00A90F71">
      <w:pPr>
        <w:pStyle w:val="5"/>
      </w:pPr>
      <w:r w:rsidRPr="00F56200">
        <w:rPr>
          <w:rFonts w:hint="eastAsia"/>
        </w:rPr>
        <w:t>インターカム設備の更新</w:t>
      </w:r>
    </w:p>
    <w:p w14:paraId="34A915C9" w14:textId="22BC8127" w:rsidR="00C22CEB" w:rsidRPr="00F56200" w:rsidRDefault="00603999" w:rsidP="00A90F71">
      <w:pPr>
        <w:pStyle w:val="bunsyou5"/>
      </w:pPr>
      <w:r w:rsidRPr="00F56200">
        <w:rPr>
          <w:rFonts w:hint="eastAsia"/>
        </w:rPr>
        <w:t>耐用年数の過ぎたインターカム設備の更新を行う。</w:t>
      </w:r>
    </w:p>
    <w:p w14:paraId="654EAABF" w14:textId="77777777" w:rsidR="00340303" w:rsidRPr="00F56200" w:rsidRDefault="00340303" w:rsidP="00A90F71">
      <w:pPr>
        <w:pStyle w:val="5"/>
        <w:rPr>
          <w:rStyle w:val="50"/>
        </w:rPr>
      </w:pPr>
      <w:r w:rsidRPr="00F56200">
        <w:rPr>
          <w:rFonts w:hint="eastAsia"/>
        </w:rPr>
        <w:t>配線の更新</w:t>
      </w:r>
    </w:p>
    <w:p w14:paraId="34B38052" w14:textId="4BAD9832" w:rsidR="00340303" w:rsidRPr="00F56200" w:rsidRDefault="00340303" w:rsidP="00A90F71">
      <w:pPr>
        <w:pStyle w:val="bunsyou5"/>
      </w:pPr>
      <w:r w:rsidRPr="00F56200">
        <w:rPr>
          <w:rFonts w:hint="eastAsia"/>
        </w:rPr>
        <w:t>音響用信号配線を更新する。配管は原則として既設流用とするが、不足する場合は更新、増設等も可とする。</w:t>
      </w:r>
    </w:p>
    <w:p w14:paraId="2EC2E5FE" w14:textId="77777777" w:rsidR="00295B10" w:rsidRPr="00F56200" w:rsidRDefault="00295B10" w:rsidP="00295B10">
      <w:pPr>
        <w:pStyle w:val="a1"/>
        <w:ind w:left="1560" w:firstLineChars="100" w:firstLine="2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61C2406C" w14:textId="77777777" w:rsidTr="00A90F71">
        <w:trPr>
          <w:tblHeader/>
        </w:trPr>
        <w:tc>
          <w:tcPr>
            <w:tcW w:w="795" w:type="pct"/>
            <w:shd w:val="clear" w:color="auto" w:fill="F2F2F2" w:themeFill="background1" w:themeFillShade="F2"/>
            <w:vAlign w:val="center"/>
          </w:tcPr>
          <w:p w14:paraId="684DCC40" w14:textId="77777777" w:rsidR="00C22CEB" w:rsidRPr="00F56200" w:rsidRDefault="00C22CEB" w:rsidP="00A472B5">
            <w:pPr>
              <w:spacing w:line="240" w:lineRule="exact"/>
              <w:jc w:val="center"/>
              <w:rPr>
                <w:sz w:val="18"/>
                <w:szCs w:val="18"/>
              </w:rPr>
            </w:pPr>
            <w:r w:rsidRPr="00F56200">
              <w:rPr>
                <w:rFonts w:hint="eastAsia"/>
                <w:sz w:val="18"/>
                <w:szCs w:val="18"/>
              </w:rPr>
              <w:t>部位</w:t>
            </w:r>
          </w:p>
        </w:tc>
        <w:tc>
          <w:tcPr>
            <w:tcW w:w="1950" w:type="pct"/>
            <w:shd w:val="clear" w:color="auto" w:fill="F2F2F2" w:themeFill="background1" w:themeFillShade="F2"/>
            <w:vAlign w:val="center"/>
          </w:tcPr>
          <w:p w14:paraId="0BA19735" w14:textId="77777777" w:rsidR="00C22CEB" w:rsidRPr="00F56200" w:rsidRDefault="00C22CEB" w:rsidP="00A472B5">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51328B91" w14:textId="77777777" w:rsidR="00C22CEB" w:rsidRPr="00F56200" w:rsidRDefault="00C22CEB" w:rsidP="00A472B5">
            <w:pPr>
              <w:spacing w:line="240" w:lineRule="exact"/>
              <w:jc w:val="center"/>
              <w:rPr>
                <w:sz w:val="18"/>
                <w:szCs w:val="18"/>
              </w:rPr>
            </w:pPr>
            <w:r w:rsidRPr="00F56200">
              <w:rPr>
                <w:rFonts w:hint="eastAsia"/>
                <w:sz w:val="18"/>
                <w:szCs w:val="18"/>
              </w:rPr>
              <w:t>数量</w:t>
            </w:r>
          </w:p>
        </w:tc>
        <w:tc>
          <w:tcPr>
            <w:tcW w:w="1848" w:type="pct"/>
            <w:shd w:val="clear" w:color="auto" w:fill="F2F2F2" w:themeFill="background1" w:themeFillShade="F2"/>
            <w:vAlign w:val="center"/>
          </w:tcPr>
          <w:p w14:paraId="1B21262D" w14:textId="77777777" w:rsidR="00C22CEB" w:rsidRPr="00F56200" w:rsidRDefault="00C22CEB" w:rsidP="00A472B5">
            <w:pPr>
              <w:spacing w:line="240" w:lineRule="exact"/>
              <w:jc w:val="center"/>
              <w:rPr>
                <w:sz w:val="18"/>
                <w:szCs w:val="18"/>
              </w:rPr>
            </w:pPr>
            <w:r w:rsidRPr="00F56200">
              <w:rPr>
                <w:rFonts w:hint="eastAsia"/>
                <w:sz w:val="18"/>
                <w:szCs w:val="18"/>
              </w:rPr>
              <w:t>改修参考仕様</w:t>
            </w:r>
          </w:p>
        </w:tc>
      </w:tr>
      <w:tr w:rsidR="00F56200" w:rsidRPr="00F56200" w14:paraId="746D3ADC" w14:textId="77777777" w:rsidTr="00A472B5">
        <w:tc>
          <w:tcPr>
            <w:tcW w:w="795" w:type="pct"/>
          </w:tcPr>
          <w:p w14:paraId="742E5249" w14:textId="77777777" w:rsidR="00BE699D" w:rsidRPr="00F56200" w:rsidRDefault="00BE699D" w:rsidP="00BE699D">
            <w:pPr>
              <w:spacing w:line="240" w:lineRule="exact"/>
              <w:rPr>
                <w:sz w:val="18"/>
                <w:szCs w:val="18"/>
              </w:rPr>
            </w:pPr>
            <w:r w:rsidRPr="00F56200">
              <w:rPr>
                <w:rFonts w:hint="eastAsia"/>
                <w:sz w:val="18"/>
                <w:szCs w:val="18"/>
              </w:rPr>
              <w:t>音響調整卓</w:t>
            </w:r>
          </w:p>
        </w:tc>
        <w:tc>
          <w:tcPr>
            <w:tcW w:w="1950" w:type="pct"/>
          </w:tcPr>
          <w:p w14:paraId="22056724" w14:textId="77777777" w:rsidR="00BE699D" w:rsidRPr="00F56200" w:rsidRDefault="00BE699D" w:rsidP="00BE699D">
            <w:pPr>
              <w:spacing w:line="240" w:lineRule="exact"/>
              <w:rPr>
                <w:sz w:val="18"/>
                <w:szCs w:val="18"/>
              </w:rPr>
            </w:pPr>
            <w:r w:rsidRPr="00F56200">
              <w:rPr>
                <w:sz w:val="18"/>
                <w:szCs w:val="18"/>
              </w:rPr>
              <w:t>YAMAHA PM1D（CS1D + DSP1D-EX）</w:t>
            </w:r>
          </w:p>
          <w:p w14:paraId="44529D08" w14:textId="77777777" w:rsidR="00BE699D" w:rsidRPr="00F56200" w:rsidRDefault="00BE699D" w:rsidP="00BE699D">
            <w:pPr>
              <w:spacing w:line="240" w:lineRule="exact"/>
              <w:rPr>
                <w:sz w:val="18"/>
                <w:szCs w:val="18"/>
              </w:rPr>
            </w:pPr>
            <w:r w:rsidRPr="00F56200">
              <w:rPr>
                <w:rFonts w:hint="eastAsia"/>
                <w:sz w:val="18"/>
                <w:szCs w:val="18"/>
              </w:rPr>
              <w:t>コントロールサーフェイス：</w:t>
            </w:r>
          </w:p>
          <w:p w14:paraId="305F044A" w14:textId="77777777" w:rsidR="00BE699D" w:rsidRPr="00F56200" w:rsidRDefault="00BE699D" w:rsidP="00BE699D">
            <w:pPr>
              <w:spacing w:line="240" w:lineRule="exact"/>
              <w:rPr>
                <w:sz w:val="18"/>
                <w:szCs w:val="18"/>
              </w:rPr>
            </w:pPr>
            <w:r w:rsidRPr="00F56200">
              <w:rPr>
                <w:rFonts w:hint="eastAsia"/>
                <w:sz w:val="18"/>
                <w:szCs w:val="18"/>
              </w:rPr>
              <w:t>56ch×4レイヤー、最大224ch入力</w:t>
            </w:r>
          </w:p>
          <w:p w14:paraId="48345031" w14:textId="77777777" w:rsidR="00BE699D" w:rsidRPr="00F56200" w:rsidRDefault="00BE699D" w:rsidP="00BE699D">
            <w:pPr>
              <w:spacing w:line="240" w:lineRule="exact"/>
              <w:rPr>
                <w:sz w:val="18"/>
                <w:szCs w:val="18"/>
              </w:rPr>
            </w:pPr>
            <w:r w:rsidRPr="00F56200">
              <w:rPr>
                <w:rFonts w:hint="eastAsia"/>
                <w:sz w:val="18"/>
                <w:szCs w:val="18"/>
              </w:rPr>
              <w:t>パワーサプライ：専用電源ユニット</w:t>
            </w:r>
          </w:p>
          <w:p w14:paraId="2AF2807D" w14:textId="19F54251" w:rsidR="00BE699D" w:rsidRPr="00F56200" w:rsidRDefault="00BE699D" w:rsidP="00BE699D">
            <w:pPr>
              <w:spacing w:line="240" w:lineRule="exact"/>
              <w:rPr>
                <w:sz w:val="18"/>
                <w:szCs w:val="18"/>
              </w:rPr>
            </w:pPr>
            <w:r w:rsidRPr="00F56200">
              <w:rPr>
                <w:rFonts w:hint="eastAsia"/>
                <w:sz w:val="18"/>
                <w:szCs w:val="18"/>
              </w:rPr>
              <w:t>置台：特型、金属製</w:t>
            </w:r>
          </w:p>
        </w:tc>
        <w:tc>
          <w:tcPr>
            <w:tcW w:w="407" w:type="pct"/>
          </w:tcPr>
          <w:p w14:paraId="3438055E" w14:textId="77777777" w:rsidR="00BE699D" w:rsidRPr="00F56200" w:rsidRDefault="00BE699D" w:rsidP="00BE699D">
            <w:pPr>
              <w:spacing w:line="240" w:lineRule="exact"/>
              <w:jc w:val="center"/>
              <w:rPr>
                <w:sz w:val="18"/>
                <w:szCs w:val="18"/>
              </w:rPr>
            </w:pPr>
            <w:r w:rsidRPr="00F56200">
              <w:rPr>
                <w:sz w:val="18"/>
                <w:szCs w:val="18"/>
              </w:rPr>
              <w:t>一式</w:t>
            </w:r>
          </w:p>
        </w:tc>
        <w:tc>
          <w:tcPr>
            <w:tcW w:w="1848" w:type="pct"/>
          </w:tcPr>
          <w:p w14:paraId="6432A556" w14:textId="024E5C77" w:rsidR="00BE699D" w:rsidRPr="00F56200" w:rsidRDefault="00BE699D" w:rsidP="00BE699D">
            <w:pPr>
              <w:spacing w:line="240" w:lineRule="exact"/>
              <w:rPr>
                <w:sz w:val="18"/>
                <w:szCs w:val="18"/>
              </w:rPr>
            </w:pPr>
            <w:r w:rsidRPr="00F56200">
              <w:rPr>
                <w:sz w:val="18"/>
                <w:szCs w:val="18"/>
              </w:rPr>
              <w:t xml:space="preserve">YAMAHA　</w:t>
            </w:r>
            <w:r w:rsidRPr="00F56200">
              <w:rPr>
                <w:rFonts w:hint="eastAsia"/>
                <w:sz w:val="18"/>
                <w:szCs w:val="18"/>
              </w:rPr>
              <w:t>CS-R5</w:t>
            </w:r>
            <w:r w:rsidRPr="00F56200">
              <w:rPr>
                <w:sz w:val="18"/>
                <w:szCs w:val="18"/>
              </w:rPr>
              <w:t>程度で更新</w:t>
            </w:r>
          </w:p>
          <w:p w14:paraId="05FDCB4F" w14:textId="77777777" w:rsidR="00BE699D" w:rsidRPr="00F56200" w:rsidRDefault="00BE699D" w:rsidP="00BE699D">
            <w:pPr>
              <w:spacing w:line="240" w:lineRule="exact"/>
              <w:rPr>
                <w:sz w:val="18"/>
                <w:szCs w:val="18"/>
              </w:rPr>
            </w:pPr>
            <w:r w:rsidRPr="00F56200">
              <w:rPr>
                <w:rFonts w:hint="eastAsia"/>
                <w:sz w:val="18"/>
                <w:szCs w:val="18"/>
              </w:rPr>
              <w:t>制御用パソコン、タブレットPC、ワイヤレスLANアクセスポイント、LEDミキサーライト置台共</w:t>
            </w:r>
          </w:p>
        </w:tc>
      </w:tr>
      <w:tr w:rsidR="00F56200" w:rsidRPr="00F56200" w14:paraId="21F6B995" w14:textId="77777777" w:rsidTr="00A472B5">
        <w:tc>
          <w:tcPr>
            <w:tcW w:w="795" w:type="pct"/>
          </w:tcPr>
          <w:p w14:paraId="1D780DB9" w14:textId="77777777" w:rsidR="00C22CEB" w:rsidRPr="00F56200" w:rsidRDefault="00C22CEB" w:rsidP="00A472B5">
            <w:pPr>
              <w:spacing w:line="240" w:lineRule="exact"/>
              <w:rPr>
                <w:sz w:val="18"/>
                <w:szCs w:val="18"/>
              </w:rPr>
            </w:pPr>
            <w:r w:rsidRPr="00F56200">
              <w:rPr>
                <w:rFonts w:hint="eastAsia"/>
                <w:sz w:val="18"/>
                <w:szCs w:val="18"/>
              </w:rPr>
              <w:t>調整室モニタースピーカ</w:t>
            </w:r>
          </w:p>
        </w:tc>
        <w:tc>
          <w:tcPr>
            <w:tcW w:w="1950" w:type="pct"/>
          </w:tcPr>
          <w:p w14:paraId="21B3392B" w14:textId="1CC7F3C4" w:rsidR="00C22CEB" w:rsidRPr="00F56200" w:rsidRDefault="00C22CEB" w:rsidP="00A472B5">
            <w:pPr>
              <w:spacing w:line="240" w:lineRule="exact"/>
              <w:rPr>
                <w:sz w:val="18"/>
                <w:szCs w:val="18"/>
              </w:rPr>
            </w:pPr>
            <w:r w:rsidRPr="00F56200">
              <w:rPr>
                <w:rFonts w:hint="eastAsia"/>
                <w:sz w:val="18"/>
                <w:szCs w:val="18"/>
              </w:rPr>
              <w:t>モニタースピーカ</w:t>
            </w:r>
            <w:r w:rsidR="00BE699D" w:rsidRPr="00F56200">
              <w:rPr>
                <w:rFonts w:hint="eastAsia"/>
                <w:sz w:val="18"/>
                <w:szCs w:val="18"/>
              </w:rPr>
              <w:t>(</w:t>
            </w:r>
            <w:r w:rsidR="00BE699D" w:rsidRPr="00F56200">
              <w:rPr>
                <w:sz w:val="18"/>
                <w:szCs w:val="18"/>
              </w:rPr>
              <w:t>JBL LSR32L／R)</w:t>
            </w:r>
            <w:r w:rsidRPr="00F56200">
              <w:rPr>
                <w:rFonts w:hint="eastAsia"/>
                <w:sz w:val="18"/>
                <w:szCs w:val="18"/>
              </w:rPr>
              <w:t>：2WAYバイアンプ出力×2、天井吊り金具</w:t>
            </w:r>
          </w:p>
          <w:p w14:paraId="3B8CFCC1" w14:textId="77777777" w:rsidR="00BE699D" w:rsidRPr="00F56200" w:rsidRDefault="00C22CEB" w:rsidP="00A472B5">
            <w:pPr>
              <w:spacing w:line="240" w:lineRule="exact"/>
              <w:rPr>
                <w:sz w:val="18"/>
                <w:szCs w:val="18"/>
              </w:rPr>
            </w:pPr>
            <w:r w:rsidRPr="00F56200">
              <w:rPr>
                <w:rFonts w:hint="eastAsia"/>
                <w:sz w:val="18"/>
                <w:szCs w:val="18"/>
              </w:rPr>
              <w:t>オーディションモニタースピーカ</w:t>
            </w:r>
          </w:p>
          <w:p w14:paraId="73A4DA9E" w14:textId="2AC948AA" w:rsidR="00C22CEB" w:rsidRPr="00F56200" w:rsidRDefault="00BE699D" w:rsidP="00A472B5">
            <w:pPr>
              <w:spacing w:line="240" w:lineRule="exact"/>
              <w:rPr>
                <w:sz w:val="18"/>
                <w:szCs w:val="18"/>
              </w:rPr>
            </w:pPr>
            <w:r w:rsidRPr="00F56200">
              <w:rPr>
                <w:rFonts w:hint="eastAsia"/>
                <w:sz w:val="18"/>
                <w:szCs w:val="18"/>
              </w:rPr>
              <w:t>(</w:t>
            </w:r>
            <w:r w:rsidRPr="00F56200">
              <w:rPr>
                <w:sz w:val="18"/>
                <w:szCs w:val="18"/>
              </w:rPr>
              <w:t>YAMAHA MSP5)</w:t>
            </w:r>
            <w:r w:rsidR="00C22CEB" w:rsidRPr="00F56200">
              <w:rPr>
                <w:rFonts w:hint="eastAsia"/>
                <w:sz w:val="18"/>
                <w:szCs w:val="18"/>
              </w:rPr>
              <w:t>×2</w:t>
            </w:r>
          </w:p>
        </w:tc>
        <w:tc>
          <w:tcPr>
            <w:tcW w:w="407" w:type="pct"/>
          </w:tcPr>
          <w:p w14:paraId="1663E1DA"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10DC24D1" w14:textId="77777777" w:rsidR="00C22CEB" w:rsidRPr="00F56200" w:rsidRDefault="00C22CEB" w:rsidP="00A472B5">
            <w:pPr>
              <w:spacing w:line="240" w:lineRule="exact"/>
              <w:rPr>
                <w:sz w:val="18"/>
                <w:szCs w:val="18"/>
              </w:rPr>
            </w:pPr>
            <w:r w:rsidRPr="00F56200">
              <w:rPr>
                <w:rFonts w:hint="eastAsia"/>
                <w:sz w:val="18"/>
                <w:szCs w:val="18"/>
              </w:rPr>
              <w:t>モニタースピーカは吊り金具共既設同等で更新</w:t>
            </w:r>
          </w:p>
          <w:p w14:paraId="687D1760" w14:textId="1263A067" w:rsidR="00C22CEB" w:rsidRPr="00F56200" w:rsidRDefault="002B2D6C" w:rsidP="00A472B5">
            <w:pPr>
              <w:spacing w:line="240" w:lineRule="exact"/>
              <w:rPr>
                <w:sz w:val="18"/>
                <w:szCs w:val="18"/>
              </w:rPr>
            </w:pPr>
            <w:r w:rsidRPr="00F56200">
              <w:rPr>
                <w:rFonts w:hint="eastAsia"/>
                <w:sz w:val="18"/>
                <w:szCs w:val="18"/>
              </w:rPr>
              <w:t>オーディションモニタースピーカは撤去とする</w:t>
            </w:r>
          </w:p>
        </w:tc>
      </w:tr>
      <w:tr w:rsidR="00F56200" w:rsidRPr="00F56200" w14:paraId="6FE30A88" w14:textId="77777777" w:rsidTr="00A472B5">
        <w:tc>
          <w:tcPr>
            <w:tcW w:w="795" w:type="pct"/>
          </w:tcPr>
          <w:p w14:paraId="113A5EB3" w14:textId="77777777" w:rsidR="00C22CEB" w:rsidRPr="00F56200" w:rsidRDefault="00C22CEB" w:rsidP="00A472B5">
            <w:pPr>
              <w:spacing w:line="240" w:lineRule="exact"/>
              <w:rPr>
                <w:sz w:val="18"/>
                <w:szCs w:val="18"/>
              </w:rPr>
            </w:pPr>
            <w:r w:rsidRPr="00F56200">
              <w:rPr>
                <w:rFonts w:hint="eastAsia"/>
                <w:sz w:val="18"/>
                <w:szCs w:val="18"/>
              </w:rPr>
              <w:t>DSP架</w:t>
            </w:r>
          </w:p>
          <w:p w14:paraId="074FBD24" w14:textId="77777777" w:rsidR="00C22CEB" w:rsidRPr="00F56200" w:rsidRDefault="00C22CEB" w:rsidP="00A472B5">
            <w:pPr>
              <w:spacing w:line="240" w:lineRule="exact"/>
              <w:rPr>
                <w:sz w:val="18"/>
                <w:szCs w:val="18"/>
              </w:rPr>
            </w:pPr>
            <w:r w:rsidRPr="00F56200">
              <w:rPr>
                <w:rFonts w:hint="eastAsia"/>
                <w:sz w:val="18"/>
                <w:szCs w:val="18"/>
              </w:rPr>
              <w:t>(システム制御架)</w:t>
            </w:r>
          </w:p>
        </w:tc>
        <w:tc>
          <w:tcPr>
            <w:tcW w:w="1950" w:type="pct"/>
          </w:tcPr>
          <w:p w14:paraId="1917C5D4" w14:textId="647C8BE7" w:rsidR="00C22CEB" w:rsidRPr="00F56200" w:rsidRDefault="00C22CEB" w:rsidP="00A472B5">
            <w:pPr>
              <w:spacing w:line="240" w:lineRule="exact"/>
              <w:rPr>
                <w:sz w:val="18"/>
                <w:szCs w:val="18"/>
              </w:rPr>
            </w:pPr>
            <w:r w:rsidRPr="00F56200">
              <w:rPr>
                <w:rFonts w:hint="eastAsia"/>
                <w:sz w:val="18"/>
                <w:szCs w:val="18"/>
              </w:rPr>
              <w:t>DSPエンジン</w:t>
            </w:r>
            <w:r w:rsidR="00BE699D" w:rsidRPr="00F56200">
              <w:rPr>
                <w:rFonts w:hint="eastAsia"/>
                <w:sz w:val="18"/>
                <w:szCs w:val="18"/>
              </w:rPr>
              <w:t>(</w:t>
            </w:r>
            <w:r w:rsidR="00BE699D" w:rsidRPr="00F56200">
              <w:rPr>
                <w:sz w:val="18"/>
                <w:szCs w:val="18"/>
              </w:rPr>
              <w:t>YAMAHA DSP1D-EX)</w:t>
            </w:r>
            <w:r w:rsidRPr="00F56200">
              <w:rPr>
                <w:rFonts w:hint="eastAsia"/>
                <w:sz w:val="18"/>
                <w:szCs w:val="18"/>
              </w:rPr>
              <w:t>×1</w:t>
            </w:r>
          </w:p>
          <w:p w14:paraId="400D0EE3" w14:textId="431B8AA2" w:rsidR="00C22CEB" w:rsidRPr="00F56200" w:rsidRDefault="00C22CEB" w:rsidP="00A472B5">
            <w:pPr>
              <w:spacing w:line="240" w:lineRule="exact"/>
              <w:rPr>
                <w:sz w:val="18"/>
                <w:szCs w:val="18"/>
              </w:rPr>
            </w:pPr>
            <w:r w:rsidRPr="00F56200">
              <w:rPr>
                <w:rFonts w:hint="eastAsia"/>
                <w:sz w:val="18"/>
                <w:szCs w:val="18"/>
              </w:rPr>
              <w:t>ADコンバータ</w:t>
            </w:r>
            <w:r w:rsidR="00BE699D" w:rsidRPr="00F56200">
              <w:rPr>
                <w:rFonts w:hint="eastAsia"/>
                <w:sz w:val="18"/>
                <w:szCs w:val="18"/>
              </w:rPr>
              <w:t>(</w:t>
            </w:r>
            <w:r w:rsidR="00BE699D" w:rsidRPr="00F56200">
              <w:rPr>
                <w:sz w:val="18"/>
                <w:szCs w:val="18"/>
              </w:rPr>
              <w:t>YAMAHA AI8-ML8)</w:t>
            </w:r>
            <w:r w:rsidRPr="00F56200">
              <w:rPr>
                <w:rFonts w:hint="eastAsia"/>
                <w:sz w:val="18"/>
                <w:szCs w:val="18"/>
              </w:rPr>
              <w:t>×</w:t>
            </w:r>
            <w:r w:rsidR="00BE699D" w:rsidRPr="00F56200">
              <w:rPr>
                <w:rFonts w:hint="eastAsia"/>
                <w:sz w:val="18"/>
                <w:szCs w:val="18"/>
              </w:rPr>
              <w:t>4</w:t>
            </w:r>
          </w:p>
          <w:p w14:paraId="5000EF22" w14:textId="0B863507" w:rsidR="00C22CEB" w:rsidRPr="00F56200" w:rsidRDefault="00C22CEB" w:rsidP="00A472B5">
            <w:pPr>
              <w:spacing w:line="240" w:lineRule="exact"/>
              <w:rPr>
                <w:sz w:val="18"/>
                <w:szCs w:val="18"/>
              </w:rPr>
            </w:pPr>
            <w:r w:rsidRPr="00F56200">
              <w:rPr>
                <w:rFonts w:hint="eastAsia"/>
                <w:sz w:val="18"/>
                <w:szCs w:val="18"/>
              </w:rPr>
              <w:t>DAコンバータ</w:t>
            </w:r>
            <w:r w:rsidR="00BE699D" w:rsidRPr="00F56200">
              <w:rPr>
                <w:rFonts w:hint="eastAsia"/>
                <w:sz w:val="18"/>
                <w:szCs w:val="18"/>
              </w:rPr>
              <w:t>(</w:t>
            </w:r>
            <w:r w:rsidR="00BE699D" w:rsidRPr="00F56200">
              <w:rPr>
                <w:sz w:val="18"/>
                <w:szCs w:val="18"/>
              </w:rPr>
              <w:t>YAMAHA AO8-DA8)</w:t>
            </w:r>
            <w:r w:rsidRPr="00F56200">
              <w:rPr>
                <w:rFonts w:hint="eastAsia"/>
                <w:sz w:val="18"/>
                <w:szCs w:val="18"/>
              </w:rPr>
              <w:t>×2</w:t>
            </w:r>
          </w:p>
          <w:p w14:paraId="4EE2CEEE" w14:textId="60C5A23E" w:rsidR="00C22CEB" w:rsidRPr="00F56200" w:rsidRDefault="00C22CEB" w:rsidP="00A472B5">
            <w:pPr>
              <w:spacing w:line="240" w:lineRule="exact"/>
              <w:rPr>
                <w:sz w:val="18"/>
                <w:szCs w:val="18"/>
              </w:rPr>
            </w:pPr>
            <w:r w:rsidRPr="00F56200">
              <w:rPr>
                <w:rFonts w:hint="eastAsia"/>
                <w:sz w:val="18"/>
                <w:szCs w:val="18"/>
              </w:rPr>
              <w:t>デジタルI/Oボックス</w:t>
            </w:r>
            <w:r w:rsidR="00BE699D" w:rsidRPr="00F56200">
              <w:rPr>
                <w:rFonts w:hint="eastAsia"/>
                <w:sz w:val="18"/>
                <w:szCs w:val="18"/>
              </w:rPr>
              <w:t>(</w:t>
            </w:r>
            <w:r w:rsidR="00BE699D" w:rsidRPr="00F56200">
              <w:rPr>
                <w:sz w:val="18"/>
                <w:szCs w:val="18"/>
              </w:rPr>
              <w:t>YAMAHA DIO8+(MY8-AE×3))</w:t>
            </w:r>
            <w:r w:rsidRPr="00F56200">
              <w:rPr>
                <w:rFonts w:hint="eastAsia"/>
                <w:sz w:val="18"/>
                <w:szCs w:val="18"/>
              </w:rPr>
              <w:t>×1</w:t>
            </w:r>
          </w:p>
          <w:p w14:paraId="6E2969A8" w14:textId="77777777" w:rsidR="00C22CEB" w:rsidRPr="00F56200" w:rsidRDefault="00C22CEB" w:rsidP="00A472B5">
            <w:pPr>
              <w:spacing w:line="240" w:lineRule="exact"/>
              <w:rPr>
                <w:sz w:val="18"/>
                <w:szCs w:val="18"/>
              </w:rPr>
            </w:pPr>
            <w:r w:rsidRPr="00F56200">
              <w:rPr>
                <w:rFonts w:hint="eastAsia"/>
                <w:sz w:val="18"/>
                <w:szCs w:val="18"/>
              </w:rPr>
              <w:t>ワードクロックジュネレータ×1</w:t>
            </w:r>
          </w:p>
          <w:p w14:paraId="45C75322" w14:textId="77777777" w:rsidR="00C22CEB" w:rsidRPr="00F56200" w:rsidRDefault="00C22CEB" w:rsidP="00A472B5">
            <w:pPr>
              <w:spacing w:line="240" w:lineRule="exact"/>
              <w:rPr>
                <w:sz w:val="18"/>
                <w:szCs w:val="18"/>
              </w:rPr>
            </w:pPr>
            <w:r w:rsidRPr="00F56200">
              <w:rPr>
                <w:rFonts w:hint="eastAsia"/>
                <w:sz w:val="18"/>
                <w:szCs w:val="18"/>
              </w:rPr>
              <w:t>ワードクロック分配器×1</w:t>
            </w:r>
          </w:p>
          <w:p w14:paraId="0ACD17FF" w14:textId="77777777" w:rsidR="00C22CEB" w:rsidRPr="00F56200" w:rsidRDefault="00C22CEB" w:rsidP="00A472B5">
            <w:pPr>
              <w:spacing w:line="240" w:lineRule="exact"/>
              <w:rPr>
                <w:sz w:val="18"/>
                <w:szCs w:val="18"/>
              </w:rPr>
            </w:pPr>
            <w:r w:rsidRPr="00F56200">
              <w:rPr>
                <w:rFonts w:hint="eastAsia"/>
                <w:sz w:val="18"/>
                <w:szCs w:val="18"/>
              </w:rPr>
              <w:t>サーバーCPU×1</w:t>
            </w:r>
          </w:p>
          <w:p w14:paraId="791E408A" w14:textId="18EE11EC" w:rsidR="00C22CEB" w:rsidRPr="00F56200" w:rsidRDefault="00C22CEB" w:rsidP="00A472B5">
            <w:pPr>
              <w:spacing w:line="240" w:lineRule="exact"/>
              <w:rPr>
                <w:sz w:val="18"/>
                <w:szCs w:val="18"/>
              </w:rPr>
            </w:pPr>
            <w:r w:rsidRPr="00F56200">
              <w:rPr>
                <w:rFonts w:hint="eastAsia"/>
                <w:sz w:val="18"/>
                <w:szCs w:val="18"/>
              </w:rPr>
              <w:t>ネットワークハブ×1</w:t>
            </w:r>
          </w:p>
          <w:p w14:paraId="003245B5" w14:textId="2C77C8DC" w:rsidR="00BE699D" w:rsidRPr="00F56200" w:rsidRDefault="00BE699D" w:rsidP="00A472B5">
            <w:pPr>
              <w:spacing w:line="240" w:lineRule="exact"/>
              <w:rPr>
                <w:sz w:val="18"/>
                <w:szCs w:val="18"/>
              </w:rPr>
            </w:pPr>
            <w:r w:rsidRPr="00F56200">
              <w:rPr>
                <w:rFonts w:hint="eastAsia"/>
                <w:sz w:val="18"/>
                <w:szCs w:val="18"/>
              </w:rPr>
              <w:t>操作用コンピュータ(</w:t>
            </w:r>
            <w:r w:rsidRPr="00F56200">
              <w:rPr>
                <w:sz w:val="18"/>
                <w:szCs w:val="18"/>
              </w:rPr>
              <w:t>Notebook N600c</w:t>
            </w:r>
            <w:r w:rsidRPr="00F56200">
              <w:rPr>
                <w:rFonts w:hint="eastAsia"/>
                <w:sz w:val="18"/>
                <w:szCs w:val="18"/>
              </w:rPr>
              <w:t>)×1</w:t>
            </w:r>
          </w:p>
          <w:p w14:paraId="189EE319" w14:textId="77777777" w:rsidR="00C22CEB" w:rsidRPr="00F56200" w:rsidRDefault="00C22CEB" w:rsidP="00A472B5">
            <w:pPr>
              <w:spacing w:line="240" w:lineRule="exact"/>
              <w:rPr>
                <w:sz w:val="18"/>
                <w:szCs w:val="18"/>
              </w:rPr>
            </w:pPr>
            <w:r w:rsidRPr="00F56200">
              <w:rPr>
                <w:rFonts w:hint="eastAsia"/>
                <w:sz w:val="18"/>
                <w:szCs w:val="18"/>
              </w:rPr>
              <w:t>電源制御部×2</w:t>
            </w:r>
          </w:p>
          <w:p w14:paraId="227AFE64" w14:textId="77777777" w:rsidR="00C22CEB" w:rsidRPr="00F56200" w:rsidRDefault="00C22CEB" w:rsidP="00A472B5">
            <w:pPr>
              <w:spacing w:line="240" w:lineRule="exact"/>
              <w:rPr>
                <w:sz w:val="18"/>
                <w:szCs w:val="18"/>
              </w:rPr>
            </w:pPr>
            <w:r w:rsidRPr="00F56200">
              <w:rPr>
                <w:rFonts w:hint="eastAsia"/>
                <w:sz w:val="18"/>
                <w:szCs w:val="18"/>
              </w:rPr>
              <w:t>外部接続端子盤×2</w:t>
            </w:r>
          </w:p>
          <w:p w14:paraId="637E00AB" w14:textId="77777777" w:rsidR="00C22CEB" w:rsidRPr="00F56200" w:rsidRDefault="00C22CEB" w:rsidP="00A472B5">
            <w:pPr>
              <w:spacing w:line="240" w:lineRule="exact"/>
              <w:rPr>
                <w:sz w:val="18"/>
                <w:szCs w:val="18"/>
              </w:rPr>
            </w:pPr>
            <w:r w:rsidRPr="00F56200">
              <w:rPr>
                <w:rFonts w:hint="eastAsia"/>
                <w:sz w:val="18"/>
                <w:szCs w:val="18"/>
              </w:rPr>
              <w:t>収納架×2</w:t>
            </w:r>
          </w:p>
        </w:tc>
        <w:tc>
          <w:tcPr>
            <w:tcW w:w="407" w:type="pct"/>
          </w:tcPr>
          <w:p w14:paraId="73EC7EC1"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52C79BC3" w14:textId="09973507" w:rsidR="00C22CEB" w:rsidRPr="00F56200" w:rsidRDefault="00C22CEB" w:rsidP="00A472B5">
            <w:pPr>
              <w:spacing w:line="240" w:lineRule="exact"/>
              <w:rPr>
                <w:sz w:val="18"/>
                <w:szCs w:val="18"/>
              </w:rPr>
            </w:pPr>
            <w:r w:rsidRPr="00F56200">
              <w:rPr>
                <w:rFonts w:hint="eastAsia"/>
                <w:sz w:val="18"/>
                <w:szCs w:val="18"/>
              </w:rPr>
              <w:t>下記仕様</w:t>
            </w:r>
            <w:r w:rsidR="00CF50F7" w:rsidRPr="00F56200">
              <w:rPr>
                <w:rFonts w:hint="eastAsia"/>
                <w:sz w:val="18"/>
                <w:szCs w:val="18"/>
              </w:rPr>
              <w:t>程度</w:t>
            </w:r>
            <w:r w:rsidRPr="00F56200">
              <w:rPr>
                <w:rFonts w:hint="eastAsia"/>
                <w:sz w:val="18"/>
                <w:szCs w:val="18"/>
              </w:rPr>
              <w:t>で更新</w:t>
            </w:r>
          </w:p>
          <w:p w14:paraId="4EAF662D" w14:textId="56D01573" w:rsidR="00C22CEB" w:rsidRPr="00F56200" w:rsidRDefault="00C22CEB" w:rsidP="00A472B5">
            <w:pPr>
              <w:spacing w:line="240" w:lineRule="exact"/>
              <w:rPr>
                <w:sz w:val="18"/>
                <w:szCs w:val="18"/>
              </w:rPr>
            </w:pPr>
            <w:r w:rsidRPr="00F56200">
              <w:rPr>
                <w:sz w:val="18"/>
                <w:szCs w:val="18"/>
              </w:rPr>
              <w:t>DSPユニット</w:t>
            </w:r>
            <w:r w:rsidR="00CF50F7" w:rsidRPr="00F56200">
              <w:rPr>
                <w:rFonts w:hint="eastAsia"/>
                <w:sz w:val="18"/>
                <w:szCs w:val="18"/>
              </w:rPr>
              <w:t>(</w:t>
            </w:r>
            <w:r w:rsidR="00CF50F7" w:rsidRPr="00F56200">
              <w:rPr>
                <w:sz w:val="18"/>
                <w:szCs w:val="18"/>
              </w:rPr>
              <w:t>YAMAHA</w:t>
            </w:r>
            <w:r w:rsidR="00CF50F7" w:rsidRPr="00F56200">
              <w:rPr>
                <w:rFonts w:hint="eastAsia"/>
                <w:sz w:val="18"/>
                <w:szCs w:val="18"/>
              </w:rPr>
              <w:t xml:space="preserve"> </w:t>
            </w:r>
            <w:r w:rsidR="00CF50F7" w:rsidRPr="00F56200">
              <w:rPr>
                <w:sz w:val="18"/>
                <w:szCs w:val="18"/>
              </w:rPr>
              <w:t>DSP-RX+ﾈｯﾄﾜｰｸｶｰﾄﾞ</w:t>
            </w:r>
            <w:r w:rsidR="00CF50F7" w:rsidRPr="00F56200">
              <w:rPr>
                <w:rFonts w:hint="eastAsia"/>
                <w:sz w:val="18"/>
                <w:szCs w:val="18"/>
              </w:rPr>
              <w:t>)</w:t>
            </w:r>
            <w:r w:rsidRPr="00F56200">
              <w:rPr>
                <w:rFonts w:hint="eastAsia"/>
                <w:sz w:val="18"/>
                <w:szCs w:val="18"/>
              </w:rPr>
              <w:t>×1</w:t>
            </w:r>
          </w:p>
          <w:p w14:paraId="37F885EE" w14:textId="77777777" w:rsidR="00C22CEB" w:rsidRPr="00F56200" w:rsidRDefault="00C22CEB" w:rsidP="00A472B5">
            <w:pPr>
              <w:spacing w:line="240" w:lineRule="exact"/>
              <w:rPr>
                <w:sz w:val="18"/>
                <w:szCs w:val="18"/>
              </w:rPr>
            </w:pPr>
            <w:r w:rsidRPr="00F56200">
              <w:rPr>
                <w:rFonts w:hint="eastAsia"/>
                <w:sz w:val="18"/>
                <w:szCs w:val="18"/>
              </w:rPr>
              <w:t>音声ネットワークカード（</w:t>
            </w:r>
            <w:r w:rsidRPr="00F56200">
              <w:rPr>
                <w:sz w:val="18"/>
                <w:szCs w:val="18"/>
              </w:rPr>
              <w:t>Dante)</w:t>
            </w:r>
            <w:r w:rsidRPr="00F56200">
              <w:rPr>
                <w:rFonts w:hint="eastAsia"/>
                <w:sz w:val="18"/>
                <w:szCs w:val="18"/>
              </w:rPr>
              <w:t xml:space="preserve"> ×1</w:t>
            </w:r>
          </w:p>
          <w:p w14:paraId="2DA36193" w14:textId="68DB2E6F" w:rsidR="00C22CEB" w:rsidRPr="00F56200" w:rsidRDefault="00C22CEB" w:rsidP="00A472B5">
            <w:pPr>
              <w:spacing w:line="240" w:lineRule="exact"/>
              <w:rPr>
                <w:sz w:val="18"/>
                <w:szCs w:val="18"/>
              </w:rPr>
            </w:pPr>
          </w:p>
        </w:tc>
      </w:tr>
      <w:tr w:rsidR="00F56200" w:rsidRPr="00F56200" w14:paraId="147C85F4" w14:textId="77777777" w:rsidTr="00A472B5">
        <w:tc>
          <w:tcPr>
            <w:tcW w:w="795" w:type="pct"/>
          </w:tcPr>
          <w:p w14:paraId="74180435" w14:textId="77777777" w:rsidR="00C22CEB" w:rsidRPr="00F56200" w:rsidRDefault="00C22CEB" w:rsidP="00A472B5">
            <w:pPr>
              <w:spacing w:line="240" w:lineRule="exact"/>
              <w:rPr>
                <w:sz w:val="18"/>
                <w:szCs w:val="18"/>
              </w:rPr>
            </w:pPr>
            <w:r w:rsidRPr="00F56200">
              <w:rPr>
                <w:rFonts w:hint="eastAsia"/>
                <w:sz w:val="18"/>
                <w:szCs w:val="18"/>
              </w:rPr>
              <w:t>周辺機器架</w:t>
            </w:r>
          </w:p>
        </w:tc>
        <w:tc>
          <w:tcPr>
            <w:tcW w:w="1950" w:type="pct"/>
          </w:tcPr>
          <w:p w14:paraId="58664862" w14:textId="77777777" w:rsidR="00C22CEB" w:rsidRPr="00F56200" w:rsidRDefault="00C22CEB" w:rsidP="00A472B5">
            <w:pPr>
              <w:spacing w:line="240" w:lineRule="exact"/>
              <w:rPr>
                <w:sz w:val="18"/>
                <w:szCs w:val="18"/>
              </w:rPr>
            </w:pPr>
            <w:r w:rsidRPr="00F56200">
              <w:rPr>
                <w:rFonts w:hint="eastAsia"/>
                <w:sz w:val="18"/>
                <w:szCs w:val="18"/>
              </w:rPr>
              <w:t>開演チャイム装置×1</w:t>
            </w:r>
          </w:p>
          <w:p w14:paraId="66F3BD6D" w14:textId="77777777" w:rsidR="00C22CEB" w:rsidRPr="00F56200" w:rsidRDefault="00C22CEB" w:rsidP="00A472B5">
            <w:pPr>
              <w:spacing w:line="240" w:lineRule="exact"/>
              <w:rPr>
                <w:sz w:val="18"/>
                <w:szCs w:val="18"/>
              </w:rPr>
            </w:pPr>
            <w:r w:rsidRPr="00F56200">
              <w:rPr>
                <w:rFonts w:hint="eastAsia"/>
                <w:sz w:val="18"/>
                <w:szCs w:val="18"/>
              </w:rPr>
              <w:t>出力リモートパネル×1</w:t>
            </w:r>
          </w:p>
          <w:p w14:paraId="2FB6F908" w14:textId="77777777" w:rsidR="00C22CEB" w:rsidRPr="00F56200" w:rsidRDefault="00C22CEB" w:rsidP="00A472B5">
            <w:pPr>
              <w:spacing w:line="240" w:lineRule="exact"/>
              <w:rPr>
                <w:sz w:val="18"/>
                <w:szCs w:val="18"/>
              </w:rPr>
            </w:pPr>
            <w:r w:rsidRPr="00F56200">
              <w:rPr>
                <w:rFonts w:hint="eastAsia"/>
                <w:sz w:val="18"/>
                <w:szCs w:val="18"/>
              </w:rPr>
              <w:t>インカム装置×1</w:t>
            </w:r>
          </w:p>
          <w:p w14:paraId="197C7A1B" w14:textId="77777777" w:rsidR="00C22CEB" w:rsidRPr="00F56200" w:rsidRDefault="00C22CEB" w:rsidP="00A472B5">
            <w:pPr>
              <w:spacing w:line="240" w:lineRule="exact"/>
              <w:rPr>
                <w:sz w:val="18"/>
                <w:szCs w:val="18"/>
              </w:rPr>
            </w:pPr>
            <w:r w:rsidRPr="00F56200">
              <w:rPr>
                <w:rFonts w:hint="eastAsia"/>
                <w:sz w:val="18"/>
                <w:szCs w:val="18"/>
              </w:rPr>
              <w:t>3点吊りマイクリモートパネル×1</w:t>
            </w:r>
          </w:p>
          <w:p w14:paraId="57651B40" w14:textId="77777777" w:rsidR="00C22CEB" w:rsidRPr="00F56200" w:rsidRDefault="00C22CEB" w:rsidP="00A472B5">
            <w:pPr>
              <w:spacing w:line="240" w:lineRule="exact"/>
              <w:rPr>
                <w:sz w:val="18"/>
                <w:szCs w:val="18"/>
              </w:rPr>
            </w:pPr>
            <w:r w:rsidRPr="00F56200">
              <w:rPr>
                <w:rFonts w:hint="eastAsia"/>
                <w:sz w:val="18"/>
                <w:szCs w:val="18"/>
              </w:rPr>
              <w:t>エレベータマイク操作パネル×1</w:t>
            </w:r>
          </w:p>
          <w:p w14:paraId="5CD33DFD" w14:textId="77777777" w:rsidR="00C22CEB" w:rsidRPr="00F56200" w:rsidRDefault="00C22CEB" w:rsidP="00A472B5">
            <w:pPr>
              <w:spacing w:line="240" w:lineRule="exact"/>
              <w:rPr>
                <w:sz w:val="18"/>
                <w:szCs w:val="18"/>
              </w:rPr>
            </w:pPr>
            <w:r w:rsidRPr="00F56200">
              <w:rPr>
                <w:rFonts w:hint="eastAsia"/>
                <w:sz w:val="18"/>
                <w:szCs w:val="18"/>
              </w:rPr>
              <w:t>アンテナデバイダ×1</w:t>
            </w:r>
          </w:p>
          <w:p w14:paraId="2EFE07A6" w14:textId="77777777" w:rsidR="00C22CEB" w:rsidRPr="00F56200" w:rsidRDefault="00C22CEB" w:rsidP="00A472B5">
            <w:pPr>
              <w:spacing w:line="240" w:lineRule="exact"/>
              <w:rPr>
                <w:sz w:val="18"/>
                <w:szCs w:val="18"/>
              </w:rPr>
            </w:pPr>
            <w:r w:rsidRPr="00F56200">
              <w:rPr>
                <w:rFonts w:hint="eastAsia"/>
                <w:sz w:val="18"/>
                <w:szCs w:val="18"/>
              </w:rPr>
              <w:t>ワイヤレス受信機×2</w:t>
            </w:r>
          </w:p>
          <w:p w14:paraId="627844FE" w14:textId="77777777" w:rsidR="00C22CEB" w:rsidRPr="00F56200" w:rsidRDefault="00C22CEB" w:rsidP="00A472B5">
            <w:pPr>
              <w:spacing w:line="240" w:lineRule="exact"/>
              <w:rPr>
                <w:sz w:val="18"/>
                <w:szCs w:val="18"/>
              </w:rPr>
            </w:pPr>
            <w:r w:rsidRPr="00F56200">
              <w:rPr>
                <w:rFonts w:hint="eastAsia"/>
                <w:sz w:val="18"/>
                <w:szCs w:val="18"/>
              </w:rPr>
              <w:t>ワイヤレス受信機×1</w:t>
            </w:r>
          </w:p>
          <w:p w14:paraId="3AFBAE5F" w14:textId="77777777" w:rsidR="00C22CEB" w:rsidRPr="00F56200" w:rsidRDefault="00C22CEB" w:rsidP="00A472B5">
            <w:pPr>
              <w:spacing w:line="240" w:lineRule="exact"/>
              <w:rPr>
                <w:sz w:val="18"/>
                <w:szCs w:val="18"/>
              </w:rPr>
            </w:pPr>
            <w:r w:rsidRPr="00F56200">
              <w:rPr>
                <w:rFonts w:hint="eastAsia"/>
                <w:sz w:val="18"/>
                <w:szCs w:val="18"/>
              </w:rPr>
              <w:t>電源制御部×1</w:t>
            </w:r>
          </w:p>
          <w:p w14:paraId="645D5424" w14:textId="77777777" w:rsidR="00C22CEB" w:rsidRPr="00F56200" w:rsidRDefault="00C22CEB" w:rsidP="00A472B5">
            <w:pPr>
              <w:spacing w:line="240" w:lineRule="exact"/>
              <w:rPr>
                <w:sz w:val="18"/>
                <w:szCs w:val="18"/>
              </w:rPr>
            </w:pPr>
            <w:r w:rsidRPr="00F56200">
              <w:rPr>
                <w:rFonts w:hint="eastAsia"/>
                <w:sz w:val="18"/>
                <w:szCs w:val="18"/>
              </w:rPr>
              <w:t>端子盤×1、収納架×1</w:t>
            </w:r>
          </w:p>
        </w:tc>
        <w:tc>
          <w:tcPr>
            <w:tcW w:w="407" w:type="pct"/>
          </w:tcPr>
          <w:p w14:paraId="6B71DCEA"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0A34F62C" w14:textId="77777777" w:rsidR="00C22CEB" w:rsidRPr="00F56200" w:rsidRDefault="00C22CEB" w:rsidP="00A472B5">
            <w:pPr>
              <w:spacing w:line="240" w:lineRule="exact"/>
              <w:rPr>
                <w:sz w:val="18"/>
                <w:szCs w:val="18"/>
              </w:rPr>
            </w:pPr>
            <w:r w:rsidRPr="00F56200">
              <w:rPr>
                <w:rFonts w:hint="eastAsia"/>
                <w:sz w:val="18"/>
                <w:szCs w:val="18"/>
              </w:rPr>
              <w:t>下記以外は既設同等で更新</w:t>
            </w:r>
          </w:p>
          <w:p w14:paraId="2CD49E86" w14:textId="77777777" w:rsidR="00C22CEB" w:rsidRPr="00F56200" w:rsidRDefault="00C22CEB" w:rsidP="00A472B5">
            <w:pPr>
              <w:spacing w:line="240" w:lineRule="exact"/>
              <w:rPr>
                <w:sz w:val="18"/>
                <w:szCs w:val="18"/>
              </w:rPr>
            </w:pPr>
            <w:r w:rsidRPr="00F56200">
              <w:rPr>
                <w:rFonts w:hint="eastAsia"/>
                <w:sz w:val="18"/>
                <w:szCs w:val="18"/>
              </w:rPr>
              <w:t>ワイヤレス受信機はワイヤレスマイクに記載</w:t>
            </w:r>
          </w:p>
          <w:p w14:paraId="73D2386B" w14:textId="77777777" w:rsidR="00C22CEB" w:rsidRPr="00F56200" w:rsidRDefault="00C22CEB" w:rsidP="00A472B5">
            <w:pPr>
              <w:spacing w:line="240" w:lineRule="exact"/>
              <w:rPr>
                <w:sz w:val="18"/>
                <w:szCs w:val="18"/>
              </w:rPr>
            </w:pPr>
            <w:r w:rsidRPr="00F56200">
              <w:rPr>
                <w:rFonts w:hint="eastAsia"/>
                <w:sz w:val="18"/>
                <w:szCs w:val="18"/>
              </w:rPr>
              <w:t>【出力制御部】</w:t>
            </w:r>
          </w:p>
          <w:p w14:paraId="62CB547C" w14:textId="77777777" w:rsidR="00C22CEB" w:rsidRPr="00F56200" w:rsidRDefault="00C22CEB" w:rsidP="00A472B5">
            <w:pPr>
              <w:spacing w:line="240" w:lineRule="exact"/>
              <w:rPr>
                <w:sz w:val="18"/>
                <w:szCs w:val="18"/>
              </w:rPr>
            </w:pPr>
            <w:r w:rsidRPr="00F56200">
              <w:rPr>
                <w:rFonts w:hint="eastAsia"/>
                <w:sz w:val="18"/>
                <w:szCs w:val="18"/>
              </w:rPr>
              <w:t>スピーカープロセッサ×1</w:t>
            </w:r>
          </w:p>
          <w:p w14:paraId="2D74FD61" w14:textId="77777777" w:rsidR="00C22CEB" w:rsidRPr="00F56200" w:rsidRDefault="00C22CEB" w:rsidP="00A472B5">
            <w:pPr>
              <w:spacing w:line="240" w:lineRule="exact"/>
              <w:rPr>
                <w:sz w:val="18"/>
                <w:szCs w:val="18"/>
              </w:rPr>
            </w:pPr>
            <w:r w:rsidRPr="00F56200">
              <w:rPr>
                <w:rFonts w:hint="eastAsia"/>
                <w:sz w:val="18"/>
                <w:szCs w:val="18"/>
              </w:rPr>
              <w:t>入力カード×2</w:t>
            </w:r>
          </w:p>
          <w:p w14:paraId="7C292E07" w14:textId="77777777" w:rsidR="00C22CEB" w:rsidRPr="00F56200" w:rsidRDefault="00C22CEB" w:rsidP="00A472B5">
            <w:pPr>
              <w:spacing w:line="240" w:lineRule="exact"/>
              <w:rPr>
                <w:sz w:val="18"/>
                <w:szCs w:val="18"/>
              </w:rPr>
            </w:pPr>
            <w:r w:rsidRPr="00F56200">
              <w:rPr>
                <w:rFonts w:hint="eastAsia"/>
                <w:sz w:val="18"/>
                <w:szCs w:val="18"/>
              </w:rPr>
              <w:t>出力カード×2</w:t>
            </w:r>
          </w:p>
          <w:p w14:paraId="52D7C0CC" w14:textId="779583D3" w:rsidR="00C22CEB" w:rsidRPr="00F56200" w:rsidRDefault="00C22CEB" w:rsidP="00A472B5">
            <w:pPr>
              <w:spacing w:line="240" w:lineRule="exact"/>
              <w:rPr>
                <w:sz w:val="18"/>
                <w:szCs w:val="18"/>
              </w:rPr>
            </w:pPr>
            <w:r w:rsidRPr="00F56200">
              <w:rPr>
                <w:rFonts w:hint="eastAsia"/>
                <w:sz w:val="18"/>
                <w:szCs w:val="18"/>
              </w:rPr>
              <w:t>コントロールパネル×2</w:t>
            </w:r>
          </w:p>
          <w:p w14:paraId="3DEF273E" w14:textId="405439C1" w:rsidR="00A72520" w:rsidRPr="00F56200" w:rsidRDefault="00A72520" w:rsidP="00A472B5">
            <w:pPr>
              <w:spacing w:line="240" w:lineRule="exact"/>
              <w:rPr>
                <w:sz w:val="18"/>
                <w:szCs w:val="18"/>
              </w:rPr>
            </w:pPr>
            <w:r w:rsidRPr="00F56200">
              <w:rPr>
                <w:rFonts w:hint="eastAsia"/>
                <w:sz w:val="18"/>
                <w:szCs w:val="18"/>
              </w:rPr>
              <w:t>制御用パソコン×1</w:t>
            </w:r>
          </w:p>
          <w:p w14:paraId="52919DE0" w14:textId="77777777" w:rsidR="00C22CEB" w:rsidRPr="00F56200" w:rsidRDefault="00A72520" w:rsidP="00A472B5">
            <w:pPr>
              <w:spacing w:line="240" w:lineRule="exact"/>
              <w:rPr>
                <w:sz w:val="18"/>
                <w:szCs w:val="18"/>
              </w:rPr>
            </w:pPr>
            <w:r w:rsidRPr="00F56200">
              <w:rPr>
                <w:rFonts w:hint="eastAsia"/>
                <w:sz w:val="18"/>
                <w:szCs w:val="18"/>
              </w:rPr>
              <w:t>ネットワークコントローラー×1</w:t>
            </w:r>
          </w:p>
          <w:p w14:paraId="5BF6E75C" w14:textId="50D47041" w:rsidR="00A72520" w:rsidRPr="00F56200" w:rsidRDefault="00A72520" w:rsidP="00A472B5">
            <w:pPr>
              <w:spacing w:line="240" w:lineRule="exact"/>
              <w:rPr>
                <w:sz w:val="18"/>
                <w:szCs w:val="18"/>
              </w:rPr>
            </w:pPr>
            <w:r w:rsidRPr="00F56200">
              <w:rPr>
                <w:rFonts w:hint="eastAsia"/>
                <w:sz w:val="18"/>
                <w:szCs w:val="18"/>
              </w:rPr>
              <w:t>LANスイッチ：適宜</w:t>
            </w:r>
          </w:p>
          <w:p w14:paraId="639947BB" w14:textId="450FBAC1" w:rsidR="00A72520" w:rsidRPr="00F56200" w:rsidRDefault="00A72520" w:rsidP="00A472B5">
            <w:pPr>
              <w:spacing w:line="240" w:lineRule="exact"/>
              <w:rPr>
                <w:sz w:val="18"/>
                <w:szCs w:val="18"/>
              </w:rPr>
            </w:pPr>
            <w:r w:rsidRPr="00F56200">
              <w:rPr>
                <w:rFonts w:hint="eastAsia"/>
                <w:sz w:val="18"/>
                <w:szCs w:val="18"/>
              </w:rPr>
              <w:t>SFPモジュール：適宜</w:t>
            </w:r>
          </w:p>
          <w:p w14:paraId="077C4F1E" w14:textId="3E891248" w:rsidR="00A72520" w:rsidRPr="00F56200" w:rsidRDefault="00A72520" w:rsidP="00A472B5">
            <w:pPr>
              <w:spacing w:line="240" w:lineRule="exact"/>
              <w:rPr>
                <w:sz w:val="18"/>
                <w:szCs w:val="18"/>
              </w:rPr>
            </w:pPr>
            <w:r w:rsidRPr="00F56200">
              <w:rPr>
                <w:rFonts w:hint="eastAsia"/>
                <w:sz w:val="18"/>
                <w:szCs w:val="18"/>
              </w:rPr>
              <w:t>オーディオルーター：適宜</w:t>
            </w:r>
          </w:p>
          <w:p w14:paraId="2B8F3557" w14:textId="1E3CCEEA" w:rsidR="00A72520" w:rsidRPr="00F56200" w:rsidRDefault="00A72520" w:rsidP="00A472B5">
            <w:pPr>
              <w:spacing w:line="240" w:lineRule="exact"/>
              <w:rPr>
                <w:sz w:val="18"/>
                <w:szCs w:val="18"/>
              </w:rPr>
            </w:pPr>
            <w:r w:rsidRPr="00F56200">
              <w:rPr>
                <w:rFonts w:hint="eastAsia"/>
                <w:sz w:val="18"/>
                <w:szCs w:val="18"/>
              </w:rPr>
              <w:t>Danteカード：適宜</w:t>
            </w:r>
          </w:p>
          <w:p w14:paraId="1DDAAB92" w14:textId="4D29B93B" w:rsidR="00A72520" w:rsidRPr="00F56200" w:rsidRDefault="00A72520" w:rsidP="00A472B5">
            <w:pPr>
              <w:spacing w:line="240" w:lineRule="exact"/>
              <w:rPr>
                <w:sz w:val="18"/>
                <w:szCs w:val="18"/>
              </w:rPr>
            </w:pPr>
            <w:r w:rsidRPr="00F56200">
              <w:rPr>
                <w:rFonts w:hint="eastAsia"/>
                <w:sz w:val="18"/>
                <w:szCs w:val="18"/>
              </w:rPr>
              <w:t>SRC/DSPカード：適宜</w:t>
            </w:r>
          </w:p>
          <w:p w14:paraId="54B3F6AE" w14:textId="5C76929F" w:rsidR="00A72520" w:rsidRPr="00F56200" w:rsidRDefault="00A72520" w:rsidP="00A472B5">
            <w:pPr>
              <w:spacing w:line="240" w:lineRule="exact"/>
              <w:rPr>
                <w:sz w:val="18"/>
                <w:szCs w:val="18"/>
              </w:rPr>
            </w:pPr>
            <w:r w:rsidRPr="00F56200">
              <w:rPr>
                <w:rFonts w:hint="eastAsia"/>
                <w:sz w:val="18"/>
                <w:szCs w:val="18"/>
              </w:rPr>
              <w:t>開演ブザー装置×1</w:t>
            </w:r>
          </w:p>
          <w:p w14:paraId="4BE3B7FA" w14:textId="090EC7BD" w:rsidR="00A72520" w:rsidRPr="00F56200" w:rsidRDefault="00A72520" w:rsidP="00A472B5">
            <w:pPr>
              <w:spacing w:line="240" w:lineRule="exact"/>
              <w:rPr>
                <w:sz w:val="18"/>
                <w:szCs w:val="18"/>
              </w:rPr>
            </w:pPr>
            <w:r w:rsidRPr="00F56200">
              <w:rPr>
                <w:rFonts w:hint="eastAsia"/>
                <w:sz w:val="18"/>
                <w:szCs w:val="18"/>
              </w:rPr>
              <w:t>システムリモートパネル×1</w:t>
            </w:r>
          </w:p>
          <w:p w14:paraId="17116286" w14:textId="3F256D97" w:rsidR="00A72520" w:rsidRPr="00F56200" w:rsidRDefault="00A72520" w:rsidP="00A472B5">
            <w:pPr>
              <w:spacing w:line="240" w:lineRule="exact"/>
              <w:rPr>
                <w:sz w:val="18"/>
                <w:szCs w:val="18"/>
              </w:rPr>
            </w:pPr>
            <w:r w:rsidRPr="00F56200">
              <w:rPr>
                <w:rFonts w:hint="eastAsia"/>
                <w:sz w:val="18"/>
                <w:szCs w:val="18"/>
              </w:rPr>
              <w:t>メイン電源制御部×1</w:t>
            </w:r>
          </w:p>
          <w:p w14:paraId="0060968E" w14:textId="08346B1E" w:rsidR="00A72520" w:rsidRPr="00F56200" w:rsidRDefault="00A72520" w:rsidP="00A472B5">
            <w:pPr>
              <w:spacing w:line="240" w:lineRule="exact"/>
              <w:rPr>
                <w:sz w:val="18"/>
                <w:szCs w:val="18"/>
              </w:rPr>
            </w:pPr>
            <w:r w:rsidRPr="00F56200">
              <w:rPr>
                <w:rFonts w:hint="eastAsia"/>
                <w:sz w:val="18"/>
                <w:szCs w:val="18"/>
              </w:rPr>
              <w:t>端子部×1、収納架×1</w:t>
            </w:r>
          </w:p>
        </w:tc>
      </w:tr>
      <w:tr w:rsidR="00F56200" w:rsidRPr="00F56200" w14:paraId="02BD3FD9" w14:textId="77777777" w:rsidTr="00A472B5">
        <w:tc>
          <w:tcPr>
            <w:tcW w:w="795" w:type="pct"/>
          </w:tcPr>
          <w:p w14:paraId="082B963F" w14:textId="77777777" w:rsidR="00C22CEB" w:rsidRPr="00F56200" w:rsidRDefault="00C22CEB" w:rsidP="00A472B5">
            <w:pPr>
              <w:spacing w:line="240" w:lineRule="exact"/>
              <w:rPr>
                <w:sz w:val="18"/>
                <w:szCs w:val="18"/>
              </w:rPr>
            </w:pPr>
            <w:r w:rsidRPr="00F56200">
              <w:rPr>
                <w:rFonts w:hint="eastAsia"/>
                <w:sz w:val="18"/>
                <w:szCs w:val="18"/>
              </w:rPr>
              <w:t>入出力パッチ架</w:t>
            </w:r>
          </w:p>
        </w:tc>
        <w:tc>
          <w:tcPr>
            <w:tcW w:w="1950" w:type="pct"/>
          </w:tcPr>
          <w:p w14:paraId="0B2F9E00" w14:textId="77777777" w:rsidR="00C22CEB" w:rsidRPr="00F56200" w:rsidRDefault="00C22CEB" w:rsidP="00A472B5">
            <w:pPr>
              <w:spacing w:line="240" w:lineRule="exact"/>
              <w:rPr>
                <w:sz w:val="18"/>
                <w:szCs w:val="18"/>
              </w:rPr>
            </w:pPr>
            <w:r w:rsidRPr="00F56200">
              <w:rPr>
                <w:rFonts w:hint="eastAsia"/>
                <w:sz w:val="18"/>
                <w:szCs w:val="18"/>
              </w:rPr>
              <w:t>パッチパネル：XLR型</w:t>
            </w:r>
          </w:p>
          <w:p w14:paraId="3CCD2AFE" w14:textId="37FB6C90" w:rsidR="00C22CEB" w:rsidRPr="00F56200" w:rsidRDefault="00C22CEB" w:rsidP="00A472B5">
            <w:pPr>
              <w:spacing w:line="240" w:lineRule="exact"/>
              <w:rPr>
                <w:sz w:val="18"/>
                <w:szCs w:val="18"/>
              </w:rPr>
            </w:pPr>
            <w:r w:rsidRPr="00F56200">
              <w:rPr>
                <w:rFonts w:hint="eastAsia"/>
                <w:sz w:val="18"/>
                <w:szCs w:val="18"/>
              </w:rPr>
              <w:t>入出力パッチパネル：特型トグルスイッチ付</w:t>
            </w:r>
            <w:r w:rsidR="00B42B8D" w:rsidRPr="00F56200">
              <w:rPr>
                <w:rFonts w:hint="eastAsia"/>
                <w:sz w:val="18"/>
                <w:szCs w:val="18"/>
              </w:rPr>
              <w:t>×1</w:t>
            </w:r>
          </w:p>
          <w:p w14:paraId="75C82450" w14:textId="081A19B3" w:rsidR="00B42B8D" w:rsidRPr="00F56200" w:rsidRDefault="00B42B8D" w:rsidP="00A472B5">
            <w:pPr>
              <w:spacing w:line="240" w:lineRule="exact"/>
              <w:rPr>
                <w:sz w:val="18"/>
                <w:szCs w:val="18"/>
              </w:rPr>
            </w:pPr>
            <w:r w:rsidRPr="00F56200">
              <w:rPr>
                <w:rFonts w:hint="eastAsia"/>
                <w:sz w:val="18"/>
                <w:szCs w:val="18"/>
              </w:rPr>
              <w:t>HAユニット×1</w:t>
            </w:r>
          </w:p>
          <w:p w14:paraId="25F718C4" w14:textId="77777777" w:rsidR="00C22CEB" w:rsidRPr="00F56200" w:rsidRDefault="00C22CEB" w:rsidP="00A472B5">
            <w:pPr>
              <w:spacing w:line="240" w:lineRule="exact"/>
              <w:rPr>
                <w:sz w:val="18"/>
                <w:szCs w:val="18"/>
              </w:rPr>
            </w:pPr>
            <w:r w:rsidRPr="00F56200">
              <w:rPr>
                <w:rFonts w:hint="eastAsia"/>
                <w:sz w:val="18"/>
                <w:szCs w:val="18"/>
              </w:rPr>
              <w:t>端子部、収納架</w:t>
            </w:r>
          </w:p>
        </w:tc>
        <w:tc>
          <w:tcPr>
            <w:tcW w:w="407" w:type="pct"/>
          </w:tcPr>
          <w:p w14:paraId="137DCFA1"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5C92FE59" w14:textId="739603F2" w:rsidR="00C22CEB" w:rsidRPr="00F56200" w:rsidRDefault="00C22CEB" w:rsidP="00A472B5">
            <w:pPr>
              <w:spacing w:line="240" w:lineRule="exact"/>
              <w:rPr>
                <w:sz w:val="18"/>
                <w:szCs w:val="18"/>
              </w:rPr>
            </w:pPr>
            <w:r w:rsidRPr="00F56200">
              <w:rPr>
                <w:rFonts w:hint="eastAsia"/>
                <w:sz w:val="18"/>
                <w:szCs w:val="18"/>
              </w:rPr>
              <w:t>下記仕様</w:t>
            </w:r>
            <w:r w:rsidR="00325452" w:rsidRPr="00F56200">
              <w:rPr>
                <w:rFonts w:hint="eastAsia"/>
                <w:sz w:val="18"/>
                <w:szCs w:val="18"/>
              </w:rPr>
              <w:t>程度</w:t>
            </w:r>
            <w:r w:rsidRPr="00F56200">
              <w:rPr>
                <w:rFonts w:hint="eastAsia"/>
                <w:sz w:val="18"/>
                <w:szCs w:val="18"/>
              </w:rPr>
              <w:t>で更新</w:t>
            </w:r>
          </w:p>
          <w:p w14:paraId="4C9D22A9" w14:textId="641A859F" w:rsidR="00A72520" w:rsidRPr="00F56200" w:rsidRDefault="00A72520" w:rsidP="00A472B5">
            <w:pPr>
              <w:spacing w:line="240" w:lineRule="exact"/>
              <w:rPr>
                <w:sz w:val="18"/>
                <w:szCs w:val="18"/>
              </w:rPr>
            </w:pPr>
            <w:r w:rsidRPr="00F56200">
              <w:rPr>
                <w:rFonts w:hint="eastAsia"/>
                <w:sz w:val="18"/>
                <w:szCs w:val="18"/>
              </w:rPr>
              <w:t>マイクプリアンプ×1</w:t>
            </w:r>
          </w:p>
          <w:p w14:paraId="0E347247" w14:textId="77777777" w:rsidR="00C22CEB" w:rsidRPr="00F56200" w:rsidRDefault="00C22CEB" w:rsidP="00A472B5">
            <w:pPr>
              <w:spacing w:line="240" w:lineRule="exact"/>
              <w:rPr>
                <w:sz w:val="18"/>
                <w:szCs w:val="18"/>
              </w:rPr>
            </w:pPr>
            <w:r w:rsidRPr="00F56200">
              <w:rPr>
                <w:rFonts w:hint="eastAsia"/>
                <w:sz w:val="18"/>
                <w:szCs w:val="18"/>
              </w:rPr>
              <w:t>パッチパネル×1</w:t>
            </w:r>
          </w:p>
          <w:p w14:paraId="0D10CE62" w14:textId="6316A320" w:rsidR="00C22CEB" w:rsidRPr="00F56200" w:rsidRDefault="00C22CEB" w:rsidP="00A472B5">
            <w:pPr>
              <w:spacing w:line="240" w:lineRule="exact"/>
              <w:rPr>
                <w:sz w:val="18"/>
                <w:szCs w:val="18"/>
              </w:rPr>
            </w:pPr>
            <w:r w:rsidRPr="00F56200">
              <w:rPr>
                <w:rFonts w:hint="eastAsia"/>
                <w:sz w:val="18"/>
                <w:szCs w:val="18"/>
              </w:rPr>
              <w:t>入出力パッチパネル×</w:t>
            </w:r>
            <w:r w:rsidR="00A72520" w:rsidRPr="00F56200">
              <w:rPr>
                <w:rFonts w:hint="eastAsia"/>
                <w:sz w:val="18"/>
                <w:szCs w:val="18"/>
              </w:rPr>
              <w:t>1</w:t>
            </w:r>
          </w:p>
          <w:p w14:paraId="58CA4F1B" w14:textId="03E0125C" w:rsidR="00C22CEB" w:rsidRPr="00F56200" w:rsidRDefault="00C22CEB" w:rsidP="00A472B5">
            <w:pPr>
              <w:spacing w:line="240" w:lineRule="exact"/>
              <w:rPr>
                <w:sz w:val="18"/>
                <w:szCs w:val="18"/>
              </w:rPr>
            </w:pPr>
            <w:r w:rsidRPr="00F56200">
              <w:rPr>
                <w:rFonts w:hint="eastAsia"/>
                <w:sz w:val="18"/>
                <w:szCs w:val="18"/>
              </w:rPr>
              <w:t>入出力</w:t>
            </w:r>
            <w:r w:rsidR="00A72520" w:rsidRPr="00F56200">
              <w:rPr>
                <w:rFonts w:hint="eastAsia"/>
                <w:sz w:val="18"/>
                <w:szCs w:val="18"/>
              </w:rPr>
              <w:t>ボックス</w:t>
            </w:r>
            <w:r w:rsidRPr="00F56200">
              <w:rPr>
                <w:rFonts w:hint="eastAsia"/>
                <w:sz w:val="18"/>
                <w:szCs w:val="18"/>
              </w:rPr>
              <w:t>×1</w:t>
            </w:r>
          </w:p>
          <w:p w14:paraId="25307112" w14:textId="2991C7BE" w:rsidR="00A72520" w:rsidRPr="00F56200" w:rsidRDefault="00A72520" w:rsidP="00A472B5">
            <w:pPr>
              <w:spacing w:line="240" w:lineRule="exact"/>
              <w:rPr>
                <w:sz w:val="18"/>
                <w:szCs w:val="18"/>
              </w:rPr>
            </w:pPr>
            <w:r w:rsidRPr="00F56200">
              <w:rPr>
                <w:rFonts w:hint="eastAsia"/>
                <w:sz w:val="18"/>
                <w:szCs w:val="18"/>
              </w:rPr>
              <w:t>無停電電源部×1</w:t>
            </w:r>
          </w:p>
          <w:p w14:paraId="73B85C63" w14:textId="46D99B87" w:rsidR="00C22CEB" w:rsidRPr="00F56200" w:rsidRDefault="00C22CEB" w:rsidP="00A472B5">
            <w:pPr>
              <w:spacing w:line="240" w:lineRule="exact"/>
              <w:rPr>
                <w:sz w:val="18"/>
                <w:szCs w:val="18"/>
              </w:rPr>
            </w:pPr>
            <w:r w:rsidRPr="00F56200">
              <w:rPr>
                <w:rFonts w:hint="eastAsia"/>
                <w:sz w:val="18"/>
                <w:szCs w:val="18"/>
              </w:rPr>
              <w:t>端子部×1、収納架×1</w:t>
            </w:r>
          </w:p>
        </w:tc>
      </w:tr>
      <w:tr w:rsidR="00F56200" w:rsidRPr="00F56200" w14:paraId="54456CAE" w14:textId="77777777" w:rsidTr="00A472B5">
        <w:tc>
          <w:tcPr>
            <w:tcW w:w="795" w:type="pct"/>
          </w:tcPr>
          <w:p w14:paraId="3147214E" w14:textId="77777777" w:rsidR="00C22CEB" w:rsidRPr="00F56200" w:rsidRDefault="00C22CEB" w:rsidP="00A472B5">
            <w:pPr>
              <w:spacing w:line="240" w:lineRule="exact"/>
              <w:rPr>
                <w:sz w:val="18"/>
                <w:szCs w:val="18"/>
              </w:rPr>
            </w:pPr>
            <w:r w:rsidRPr="00F56200">
              <w:rPr>
                <w:rFonts w:hint="eastAsia"/>
                <w:sz w:val="18"/>
                <w:szCs w:val="18"/>
              </w:rPr>
              <w:t>周辺機器ワゴン-1</w:t>
            </w:r>
          </w:p>
        </w:tc>
        <w:tc>
          <w:tcPr>
            <w:tcW w:w="1950" w:type="pct"/>
          </w:tcPr>
          <w:p w14:paraId="3E9FBB1D" w14:textId="40B7848A" w:rsidR="00B42B8D" w:rsidRPr="00F56200" w:rsidRDefault="00B42B8D" w:rsidP="00A472B5">
            <w:pPr>
              <w:spacing w:line="240" w:lineRule="exact"/>
              <w:rPr>
                <w:sz w:val="18"/>
                <w:szCs w:val="18"/>
              </w:rPr>
            </w:pPr>
            <w:r w:rsidRPr="00F56200">
              <w:rPr>
                <w:rFonts w:hint="eastAsia"/>
                <w:sz w:val="18"/>
                <w:szCs w:val="18"/>
              </w:rPr>
              <w:t>出力リモートパネル</w:t>
            </w:r>
          </w:p>
          <w:p w14:paraId="5B648410" w14:textId="4AB98FD6" w:rsidR="00B42B8D" w:rsidRPr="00F56200" w:rsidRDefault="00B42B8D" w:rsidP="00A472B5">
            <w:pPr>
              <w:spacing w:line="240" w:lineRule="exact"/>
              <w:rPr>
                <w:sz w:val="18"/>
                <w:szCs w:val="18"/>
              </w:rPr>
            </w:pPr>
            <w:r w:rsidRPr="00F56200">
              <w:rPr>
                <w:rFonts w:hint="eastAsia"/>
                <w:sz w:val="18"/>
                <w:szCs w:val="18"/>
              </w:rPr>
              <w:t>マスターシンクジェネレータ</w:t>
            </w:r>
          </w:p>
          <w:p w14:paraId="4BCFD06B" w14:textId="57F7F89A" w:rsidR="00B42B8D" w:rsidRPr="00F56200" w:rsidRDefault="00B42B8D" w:rsidP="00A472B5">
            <w:pPr>
              <w:spacing w:line="240" w:lineRule="exact"/>
              <w:rPr>
                <w:sz w:val="18"/>
                <w:szCs w:val="18"/>
              </w:rPr>
            </w:pPr>
            <w:r w:rsidRPr="00F56200">
              <w:rPr>
                <w:rFonts w:hint="eastAsia"/>
                <w:sz w:val="18"/>
                <w:szCs w:val="18"/>
              </w:rPr>
              <w:t>開演チャイム装置</w:t>
            </w:r>
          </w:p>
          <w:p w14:paraId="5F090BA1" w14:textId="37F39746" w:rsidR="00B42B8D" w:rsidRPr="00F56200" w:rsidRDefault="00B42B8D" w:rsidP="00A472B5">
            <w:pPr>
              <w:spacing w:line="240" w:lineRule="exact"/>
              <w:rPr>
                <w:sz w:val="18"/>
                <w:szCs w:val="18"/>
              </w:rPr>
            </w:pPr>
            <w:r w:rsidRPr="00F56200">
              <w:rPr>
                <w:rFonts w:hint="eastAsia"/>
                <w:sz w:val="18"/>
                <w:szCs w:val="18"/>
              </w:rPr>
              <w:t>カセットテープレコーダ(</w:t>
            </w:r>
            <w:r w:rsidRPr="00F56200">
              <w:rPr>
                <w:sz w:val="18"/>
                <w:szCs w:val="18"/>
              </w:rPr>
              <w:t>TASCAM 112MKⅡ</w:t>
            </w:r>
            <w:r w:rsidRPr="00F56200">
              <w:rPr>
                <w:rFonts w:hint="eastAsia"/>
                <w:sz w:val="18"/>
                <w:szCs w:val="18"/>
              </w:rPr>
              <w:t>)×2</w:t>
            </w:r>
          </w:p>
          <w:p w14:paraId="16FF3831" w14:textId="129788DB" w:rsidR="00B42B8D" w:rsidRPr="00F56200" w:rsidRDefault="00B42B8D" w:rsidP="00A472B5">
            <w:pPr>
              <w:spacing w:line="240" w:lineRule="exact"/>
              <w:rPr>
                <w:sz w:val="18"/>
                <w:szCs w:val="18"/>
              </w:rPr>
            </w:pPr>
            <w:r w:rsidRPr="00F56200">
              <w:rPr>
                <w:rFonts w:hint="eastAsia"/>
                <w:sz w:val="18"/>
                <w:szCs w:val="18"/>
              </w:rPr>
              <w:t>CDプレーヤ</w:t>
            </w:r>
            <w:r w:rsidRPr="00F56200">
              <w:rPr>
                <w:sz w:val="18"/>
                <w:szCs w:val="18"/>
              </w:rPr>
              <w:t> </w:t>
            </w:r>
            <w:r w:rsidRPr="00F56200">
              <w:rPr>
                <w:rFonts w:hint="eastAsia"/>
                <w:sz w:val="18"/>
                <w:szCs w:val="18"/>
              </w:rPr>
              <w:t>(</w:t>
            </w:r>
            <w:r w:rsidRPr="00F56200">
              <w:rPr>
                <w:sz w:val="18"/>
                <w:szCs w:val="18"/>
              </w:rPr>
              <w:t>TASCAM CD-450+LA540</w:t>
            </w:r>
            <w:r w:rsidRPr="00F56200">
              <w:rPr>
                <w:rFonts w:hint="eastAsia"/>
                <w:sz w:val="18"/>
                <w:szCs w:val="18"/>
              </w:rPr>
              <w:t>)×2</w:t>
            </w:r>
          </w:p>
          <w:p w14:paraId="2D0C93C7" w14:textId="04B150F4" w:rsidR="00B42B8D" w:rsidRPr="00F56200" w:rsidRDefault="00B42B8D" w:rsidP="00A472B5">
            <w:pPr>
              <w:spacing w:line="240" w:lineRule="exact"/>
              <w:rPr>
                <w:sz w:val="18"/>
                <w:szCs w:val="18"/>
              </w:rPr>
            </w:pPr>
            <w:r w:rsidRPr="00F56200">
              <w:rPr>
                <w:rFonts w:hint="eastAsia"/>
                <w:sz w:val="18"/>
                <w:szCs w:val="18"/>
              </w:rPr>
              <w:t>MDプレーヤ(</w:t>
            </w:r>
            <w:r w:rsidRPr="00F56200">
              <w:rPr>
                <w:sz w:val="18"/>
                <w:szCs w:val="18"/>
              </w:rPr>
              <w:t>TASCAM MD-801RMKⅡ</w:t>
            </w:r>
            <w:r w:rsidRPr="00F56200">
              <w:rPr>
                <w:rFonts w:hint="eastAsia"/>
                <w:sz w:val="18"/>
                <w:szCs w:val="18"/>
              </w:rPr>
              <w:t>)×2</w:t>
            </w:r>
          </w:p>
          <w:p w14:paraId="217B50F9" w14:textId="70C13664" w:rsidR="00B42B8D" w:rsidRPr="00F56200" w:rsidRDefault="00B42B8D" w:rsidP="00A472B5">
            <w:pPr>
              <w:spacing w:line="240" w:lineRule="exact"/>
              <w:rPr>
                <w:sz w:val="18"/>
                <w:szCs w:val="18"/>
              </w:rPr>
            </w:pPr>
            <w:r w:rsidRPr="00F56200">
              <w:rPr>
                <w:rFonts w:hint="eastAsia"/>
                <w:sz w:val="18"/>
                <w:szCs w:val="18"/>
              </w:rPr>
              <w:t>パワーアンプ(</w:t>
            </w:r>
            <w:r w:rsidRPr="00F56200">
              <w:rPr>
                <w:sz w:val="18"/>
                <w:szCs w:val="18"/>
              </w:rPr>
              <w:t>YAMAHA PC3500</w:t>
            </w:r>
            <w:r w:rsidRPr="00F56200">
              <w:rPr>
                <w:rFonts w:hint="eastAsia"/>
                <w:sz w:val="18"/>
                <w:szCs w:val="18"/>
              </w:rPr>
              <w:t>)×1</w:t>
            </w:r>
          </w:p>
          <w:p w14:paraId="3F509044" w14:textId="080E4468" w:rsidR="00B42B8D" w:rsidRPr="00F56200" w:rsidRDefault="00B42B8D" w:rsidP="00A472B5">
            <w:pPr>
              <w:spacing w:line="240" w:lineRule="exact"/>
              <w:rPr>
                <w:sz w:val="18"/>
                <w:szCs w:val="18"/>
              </w:rPr>
            </w:pPr>
            <w:r w:rsidRPr="00F56200">
              <w:rPr>
                <w:rFonts w:hint="eastAsia"/>
                <w:sz w:val="18"/>
                <w:szCs w:val="18"/>
              </w:rPr>
              <w:t>吊マイク用リモートコンセント×1</w:t>
            </w:r>
          </w:p>
          <w:p w14:paraId="676957E7" w14:textId="71C8C7A3" w:rsidR="00C22CEB" w:rsidRPr="00F56200" w:rsidRDefault="00C22CEB" w:rsidP="00A472B5">
            <w:pPr>
              <w:spacing w:line="240" w:lineRule="exact"/>
              <w:rPr>
                <w:sz w:val="18"/>
                <w:szCs w:val="18"/>
              </w:rPr>
            </w:pPr>
            <w:r w:rsidRPr="00F56200">
              <w:rPr>
                <w:rFonts w:hint="eastAsia"/>
                <w:sz w:val="18"/>
                <w:szCs w:val="18"/>
              </w:rPr>
              <w:t>電源制御部×1</w:t>
            </w:r>
          </w:p>
          <w:p w14:paraId="4F5E3599" w14:textId="77777777" w:rsidR="00C22CEB" w:rsidRPr="00F56200" w:rsidRDefault="00C22CEB" w:rsidP="00A472B5">
            <w:pPr>
              <w:spacing w:line="240" w:lineRule="exact"/>
              <w:rPr>
                <w:sz w:val="18"/>
                <w:szCs w:val="18"/>
              </w:rPr>
            </w:pPr>
            <w:r w:rsidRPr="00F56200">
              <w:rPr>
                <w:rFonts w:hint="eastAsia"/>
                <w:sz w:val="18"/>
                <w:szCs w:val="18"/>
              </w:rPr>
              <w:t>端子盤×1、収納ワゴン×1</w:t>
            </w:r>
          </w:p>
        </w:tc>
        <w:tc>
          <w:tcPr>
            <w:tcW w:w="407" w:type="pct"/>
          </w:tcPr>
          <w:p w14:paraId="6C3B1202" w14:textId="77777777" w:rsidR="00C22CEB" w:rsidRPr="00F56200" w:rsidRDefault="00C22CEB" w:rsidP="00A472B5">
            <w:pPr>
              <w:spacing w:line="240" w:lineRule="exact"/>
              <w:jc w:val="center"/>
              <w:rPr>
                <w:sz w:val="18"/>
                <w:szCs w:val="18"/>
              </w:rPr>
            </w:pPr>
            <w:r w:rsidRPr="00F56200">
              <w:rPr>
                <w:sz w:val="18"/>
                <w:szCs w:val="18"/>
              </w:rPr>
              <w:t>一式</w:t>
            </w:r>
          </w:p>
        </w:tc>
        <w:tc>
          <w:tcPr>
            <w:tcW w:w="1848" w:type="pct"/>
          </w:tcPr>
          <w:p w14:paraId="7837B494" w14:textId="77777777" w:rsidR="00325452" w:rsidRPr="00F56200" w:rsidRDefault="00325452" w:rsidP="00325452">
            <w:pPr>
              <w:spacing w:line="240" w:lineRule="exact"/>
              <w:rPr>
                <w:sz w:val="18"/>
                <w:szCs w:val="18"/>
              </w:rPr>
            </w:pPr>
            <w:r w:rsidRPr="00F56200">
              <w:rPr>
                <w:rFonts w:hint="eastAsia"/>
                <w:sz w:val="18"/>
                <w:szCs w:val="18"/>
              </w:rPr>
              <w:t>下記仕様程度で更新</w:t>
            </w:r>
          </w:p>
          <w:p w14:paraId="312ED85B" w14:textId="77777777" w:rsidR="00C22CEB" w:rsidRPr="00F56200" w:rsidRDefault="00C22CEB" w:rsidP="00A472B5">
            <w:pPr>
              <w:spacing w:line="240" w:lineRule="exact"/>
              <w:rPr>
                <w:sz w:val="18"/>
                <w:szCs w:val="18"/>
              </w:rPr>
            </w:pPr>
            <w:r w:rsidRPr="00F56200">
              <w:rPr>
                <w:rFonts w:hint="eastAsia"/>
                <w:sz w:val="18"/>
                <w:szCs w:val="18"/>
              </w:rPr>
              <w:t>カセットテープレコーダー×1</w:t>
            </w:r>
          </w:p>
          <w:p w14:paraId="6D2ED7D3" w14:textId="77777777" w:rsidR="00C22CEB" w:rsidRPr="00F56200" w:rsidRDefault="00C22CEB" w:rsidP="00A472B5">
            <w:pPr>
              <w:spacing w:line="240" w:lineRule="exact"/>
              <w:rPr>
                <w:sz w:val="18"/>
                <w:szCs w:val="18"/>
              </w:rPr>
            </w:pPr>
            <w:r w:rsidRPr="00F56200">
              <w:rPr>
                <w:rFonts w:hint="eastAsia"/>
                <w:sz w:val="18"/>
                <w:szCs w:val="18"/>
              </w:rPr>
              <w:t>ラインコンバーター×1</w:t>
            </w:r>
          </w:p>
          <w:p w14:paraId="391A9F68" w14:textId="77777777" w:rsidR="00C22CEB" w:rsidRPr="00F56200" w:rsidRDefault="00C22CEB" w:rsidP="00A472B5">
            <w:pPr>
              <w:spacing w:line="240" w:lineRule="exact"/>
              <w:rPr>
                <w:sz w:val="18"/>
                <w:szCs w:val="18"/>
              </w:rPr>
            </w:pPr>
            <w:r w:rsidRPr="00F56200">
              <w:rPr>
                <w:sz w:val="18"/>
                <w:szCs w:val="18"/>
              </w:rPr>
              <w:t>CDプレーヤー</w:t>
            </w:r>
            <w:r w:rsidRPr="00F56200">
              <w:rPr>
                <w:rFonts w:hint="eastAsia"/>
                <w:sz w:val="18"/>
                <w:szCs w:val="18"/>
              </w:rPr>
              <w:t>×2</w:t>
            </w:r>
          </w:p>
          <w:p w14:paraId="4D622608" w14:textId="77777777" w:rsidR="00C22CEB" w:rsidRPr="00F56200" w:rsidRDefault="00C22CEB" w:rsidP="00A472B5">
            <w:pPr>
              <w:spacing w:line="240" w:lineRule="exact"/>
              <w:rPr>
                <w:sz w:val="18"/>
                <w:szCs w:val="18"/>
              </w:rPr>
            </w:pPr>
            <w:r w:rsidRPr="00F56200">
              <w:rPr>
                <w:sz w:val="18"/>
                <w:szCs w:val="18"/>
              </w:rPr>
              <w:t>MD/CDプレーヤー</w:t>
            </w:r>
            <w:r w:rsidRPr="00F56200">
              <w:rPr>
                <w:rFonts w:hint="eastAsia"/>
                <w:sz w:val="18"/>
                <w:szCs w:val="18"/>
              </w:rPr>
              <w:t>×2</w:t>
            </w:r>
          </w:p>
          <w:p w14:paraId="4959E529" w14:textId="77777777" w:rsidR="00C22CEB" w:rsidRPr="00F56200" w:rsidRDefault="00C22CEB" w:rsidP="00A472B5">
            <w:pPr>
              <w:spacing w:line="240" w:lineRule="exact"/>
              <w:rPr>
                <w:sz w:val="18"/>
                <w:szCs w:val="18"/>
              </w:rPr>
            </w:pPr>
            <w:r w:rsidRPr="00F56200">
              <w:rPr>
                <w:rFonts w:hint="eastAsia"/>
                <w:sz w:val="18"/>
                <w:szCs w:val="18"/>
              </w:rPr>
              <w:t>移動型ケース</w:t>
            </w:r>
            <w:r w:rsidRPr="00F56200">
              <w:rPr>
                <w:sz w:val="18"/>
                <w:szCs w:val="18"/>
              </w:rPr>
              <w:t>A</w:t>
            </w:r>
            <w:r w:rsidRPr="00F56200">
              <w:rPr>
                <w:rFonts w:hint="eastAsia"/>
                <w:sz w:val="18"/>
                <w:szCs w:val="18"/>
              </w:rPr>
              <w:t>×4</w:t>
            </w:r>
          </w:p>
          <w:p w14:paraId="18B93116" w14:textId="77777777" w:rsidR="00C22CEB" w:rsidRPr="00F56200" w:rsidRDefault="00C22CEB" w:rsidP="00A472B5">
            <w:pPr>
              <w:spacing w:line="240" w:lineRule="exact"/>
              <w:rPr>
                <w:sz w:val="18"/>
                <w:szCs w:val="18"/>
              </w:rPr>
            </w:pPr>
            <w:r w:rsidRPr="00F56200">
              <w:rPr>
                <w:rFonts w:hint="eastAsia"/>
                <w:sz w:val="18"/>
                <w:szCs w:val="18"/>
              </w:rPr>
              <w:t>移動型ケース</w:t>
            </w:r>
            <w:r w:rsidRPr="00F56200">
              <w:rPr>
                <w:sz w:val="18"/>
                <w:szCs w:val="18"/>
              </w:rPr>
              <w:t>B</w:t>
            </w:r>
            <w:r w:rsidRPr="00F56200">
              <w:rPr>
                <w:rFonts w:hint="eastAsia"/>
                <w:sz w:val="18"/>
                <w:szCs w:val="18"/>
              </w:rPr>
              <w:t>×1</w:t>
            </w:r>
          </w:p>
          <w:p w14:paraId="139CCEA5" w14:textId="77777777" w:rsidR="00C22CEB" w:rsidRPr="00F56200" w:rsidRDefault="00C22CEB" w:rsidP="00A472B5">
            <w:pPr>
              <w:spacing w:line="240" w:lineRule="exact"/>
              <w:rPr>
                <w:sz w:val="18"/>
                <w:szCs w:val="18"/>
              </w:rPr>
            </w:pPr>
            <w:r w:rsidRPr="00F56200">
              <w:rPr>
                <w:rFonts w:hint="eastAsia"/>
                <w:sz w:val="18"/>
                <w:szCs w:val="18"/>
              </w:rPr>
              <w:t>パッチパネル×1</w:t>
            </w:r>
          </w:p>
          <w:p w14:paraId="01B04585" w14:textId="77777777" w:rsidR="00C22CEB" w:rsidRPr="00F56200" w:rsidRDefault="00C22CEB" w:rsidP="00A472B5">
            <w:pPr>
              <w:spacing w:line="240" w:lineRule="exact"/>
              <w:rPr>
                <w:sz w:val="18"/>
                <w:szCs w:val="18"/>
              </w:rPr>
            </w:pPr>
            <w:r w:rsidRPr="00F56200">
              <w:rPr>
                <w:rFonts w:hint="eastAsia"/>
                <w:sz w:val="18"/>
                <w:szCs w:val="18"/>
              </w:rPr>
              <w:t>電源ユニット×1</w:t>
            </w:r>
          </w:p>
          <w:p w14:paraId="6267ADEC" w14:textId="77777777" w:rsidR="00C22CEB" w:rsidRPr="00F56200" w:rsidRDefault="00C22CEB" w:rsidP="00A472B5">
            <w:pPr>
              <w:spacing w:line="240" w:lineRule="exact"/>
              <w:rPr>
                <w:sz w:val="18"/>
                <w:szCs w:val="18"/>
              </w:rPr>
            </w:pPr>
            <w:r w:rsidRPr="00F56200">
              <w:rPr>
                <w:rFonts w:hint="eastAsia"/>
                <w:sz w:val="18"/>
                <w:szCs w:val="18"/>
              </w:rPr>
              <w:t>手元灯り×1</w:t>
            </w:r>
          </w:p>
          <w:p w14:paraId="3E880FD4" w14:textId="77777777" w:rsidR="00C22CEB" w:rsidRPr="00F56200" w:rsidRDefault="00C22CEB" w:rsidP="00A472B5">
            <w:pPr>
              <w:spacing w:line="240" w:lineRule="exact"/>
              <w:rPr>
                <w:sz w:val="18"/>
                <w:szCs w:val="18"/>
              </w:rPr>
            </w:pPr>
            <w:r w:rsidRPr="00F56200">
              <w:rPr>
                <w:rFonts w:hint="eastAsia"/>
                <w:sz w:val="18"/>
                <w:szCs w:val="18"/>
              </w:rPr>
              <w:t>小物入れ引き出し×1</w:t>
            </w:r>
          </w:p>
          <w:p w14:paraId="04D40160" w14:textId="77777777" w:rsidR="00C22CEB" w:rsidRPr="00F56200" w:rsidRDefault="00C22CEB" w:rsidP="00A472B5">
            <w:pPr>
              <w:spacing w:line="240" w:lineRule="exact"/>
              <w:rPr>
                <w:sz w:val="18"/>
                <w:szCs w:val="18"/>
              </w:rPr>
            </w:pPr>
            <w:r w:rsidRPr="00F56200">
              <w:rPr>
                <w:rFonts w:hint="eastAsia"/>
                <w:sz w:val="18"/>
                <w:szCs w:val="18"/>
              </w:rPr>
              <w:t>移動型置台(キャスター付)×1</w:t>
            </w:r>
          </w:p>
        </w:tc>
      </w:tr>
      <w:tr w:rsidR="00F56200" w:rsidRPr="00F56200" w14:paraId="37A6B03B" w14:textId="77777777" w:rsidTr="00A472B5">
        <w:tc>
          <w:tcPr>
            <w:tcW w:w="795" w:type="pct"/>
          </w:tcPr>
          <w:p w14:paraId="066740E2" w14:textId="77777777" w:rsidR="00C22CEB" w:rsidRPr="00F56200" w:rsidRDefault="00C22CEB" w:rsidP="00A472B5">
            <w:pPr>
              <w:spacing w:line="240" w:lineRule="exact"/>
              <w:rPr>
                <w:sz w:val="18"/>
                <w:szCs w:val="18"/>
              </w:rPr>
            </w:pPr>
            <w:r w:rsidRPr="00F56200">
              <w:rPr>
                <w:rFonts w:hint="eastAsia"/>
                <w:sz w:val="18"/>
                <w:szCs w:val="18"/>
              </w:rPr>
              <w:t>周辺機器ワゴン-2</w:t>
            </w:r>
          </w:p>
        </w:tc>
        <w:tc>
          <w:tcPr>
            <w:tcW w:w="1950" w:type="pct"/>
          </w:tcPr>
          <w:p w14:paraId="53EE7BCB" w14:textId="46F08116" w:rsidR="00B42B8D" w:rsidRPr="00F56200" w:rsidRDefault="00B42B8D" w:rsidP="00A472B5">
            <w:pPr>
              <w:spacing w:line="240" w:lineRule="exact"/>
              <w:rPr>
                <w:sz w:val="18"/>
                <w:szCs w:val="18"/>
              </w:rPr>
            </w:pPr>
            <w:r w:rsidRPr="00F56200">
              <w:rPr>
                <w:rFonts w:hint="eastAsia"/>
                <w:sz w:val="18"/>
                <w:szCs w:val="18"/>
              </w:rPr>
              <w:t>カセットテープレコーダ(</w:t>
            </w:r>
            <w:r w:rsidRPr="00F56200">
              <w:rPr>
                <w:sz w:val="18"/>
                <w:szCs w:val="18"/>
              </w:rPr>
              <w:t>TASCAM 122MKⅢ</w:t>
            </w:r>
            <w:r w:rsidRPr="00F56200">
              <w:rPr>
                <w:rFonts w:hint="eastAsia"/>
                <w:sz w:val="18"/>
                <w:szCs w:val="18"/>
              </w:rPr>
              <w:t>)×2</w:t>
            </w:r>
          </w:p>
          <w:p w14:paraId="22748CAD" w14:textId="1A3EA300" w:rsidR="00B42B8D" w:rsidRPr="00F56200" w:rsidRDefault="00B42B8D" w:rsidP="00A472B5">
            <w:pPr>
              <w:spacing w:line="240" w:lineRule="exact"/>
              <w:rPr>
                <w:sz w:val="18"/>
                <w:szCs w:val="18"/>
              </w:rPr>
            </w:pPr>
            <w:r w:rsidRPr="00F56200">
              <w:rPr>
                <w:rFonts w:hint="eastAsia"/>
                <w:sz w:val="18"/>
                <w:szCs w:val="18"/>
              </w:rPr>
              <w:t>DAT(</w:t>
            </w:r>
            <w:r w:rsidRPr="00F56200">
              <w:rPr>
                <w:sz w:val="18"/>
                <w:szCs w:val="18"/>
              </w:rPr>
              <w:t>TASCAM DA45-HR</w:t>
            </w:r>
            <w:r w:rsidRPr="00F56200">
              <w:rPr>
                <w:rFonts w:hint="eastAsia"/>
                <w:sz w:val="18"/>
                <w:szCs w:val="18"/>
              </w:rPr>
              <w:t>)×2</w:t>
            </w:r>
          </w:p>
          <w:p w14:paraId="2FDF9E4A" w14:textId="7F0FF69B" w:rsidR="00C22CEB" w:rsidRPr="00F56200" w:rsidRDefault="00C22CEB" w:rsidP="00A472B5">
            <w:pPr>
              <w:spacing w:line="240" w:lineRule="exact"/>
              <w:rPr>
                <w:sz w:val="18"/>
                <w:szCs w:val="18"/>
              </w:rPr>
            </w:pPr>
            <w:r w:rsidRPr="00F56200">
              <w:rPr>
                <w:rFonts w:hint="eastAsia"/>
                <w:sz w:val="18"/>
                <w:szCs w:val="18"/>
              </w:rPr>
              <w:t>電源制御部×1</w:t>
            </w:r>
          </w:p>
          <w:p w14:paraId="30C84BA2" w14:textId="77777777" w:rsidR="00C22CEB" w:rsidRPr="00F56200" w:rsidRDefault="00C22CEB" w:rsidP="00A472B5">
            <w:pPr>
              <w:spacing w:line="240" w:lineRule="exact"/>
              <w:rPr>
                <w:sz w:val="18"/>
                <w:szCs w:val="18"/>
              </w:rPr>
            </w:pPr>
            <w:r w:rsidRPr="00F56200">
              <w:rPr>
                <w:rFonts w:hint="eastAsia"/>
                <w:sz w:val="18"/>
                <w:szCs w:val="18"/>
              </w:rPr>
              <w:t>端子盤×1、収納ワゴン×1</w:t>
            </w:r>
          </w:p>
        </w:tc>
        <w:tc>
          <w:tcPr>
            <w:tcW w:w="407" w:type="pct"/>
          </w:tcPr>
          <w:p w14:paraId="0F0A5C06" w14:textId="77777777" w:rsidR="00C22CEB" w:rsidRPr="00F56200" w:rsidRDefault="00C22CEB" w:rsidP="00A472B5">
            <w:pPr>
              <w:spacing w:line="240" w:lineRule="exact"/>
              <w:jc w:val="center"/>
              <w:rPr>
                <w:sz w:val="18"/>
                <w:szCs w:val="18"/>
              </w:rPr>
            </w:pPr>
            <w:r w:rsidRPr="00F56200">
              <w:rPr>
                <w:sz w:val="18"/>
                <w:szCs w:val="18"/>
              </w:rPr>
              <w:t>一式</w:t>
            </w:r>
          </w:p>
        </w:tc>
        <w:tc>
          <w:tcPr>
            <w:tcW w:w="1848" w:type="pct"/>
          </w:tcPr>
          <w:p w14:paraId="0C1776FF" w14:textId="77777777" w:rsidR="00325452" w:rsidRPr="00F56200" w:rsidRDefault="00325452" w:rsidP="00325452">
            <w:pPr>
              <w:spacing w:line="240" w:lineRule="exact"/>
              <w:rPr>
                <w:sz w:val="18"/>
                <w:szCs w:val="18"/>
              </w:rPr>
            </w:pPr>
            <w:r w:rsidRPr="00F56200">
              <w:rPr>
                <w:rFonts w:hint="eastAsia"/>
                <w:sz w:val="18"/>
                <w:szCs w:val="18"/>
              </w:rPr>
              <w:t>下記仕様程度で更新</w:t>
            </w:r>
          </w:p>
          <w:p w14:paraId="1B790150" w14:textId="77777777" w:rsidR="00C22CEB" w:rsidRPr="00F56200" w:rsidRDefault="00C22CEB" w:rsidP="00A472B5">
            <w:pPr>
              <w:spacing w:line="240" w:lineRule="exact"/>
              <w:rPr>
                <w:sz w:val="18"/>
                <w:szCs w:val="18"/>
              </w:rPr>
            </w:pPr>
            <w:r w:rsidRPr="00F56200">
              <w:rPr>
                <w:rFonts w:hint="eastAsia"/>
                <w:sz w:val="18"/>
                <w:szCs w:val="18"/>
              </w:rPr>
              <w:t>カセットテープレコーダー×1</w:t>
            </w:r>
          </w:p>
          <w:p w14:paraId="0C341735" w14:textId="77777777" w:rsidR="00C22CEB" w:rsidRPr="00F56200" w:rsidRDefault="00C22CEB" w:rsidP="00A472B5">
            <w:pPr>
              <w:spacing w:line="240" w:lineRule="exact"/>
              <w:rPr>
                <w:sz w:val="18"/>
                <w:szCs w:val="18"/>
              </w:rPr>
            </w:pPr>
            <w:r w:rsidRPr="00F56200">
              <w:rPr>
                <w:rFonts w:hint="eastAsia"/>
                <w:sz w:val="18"/>
                <w:szCs w:val="18"/>
              </w:rPr>
              <w:t>ラインコンバーター×1</w:t>
            </w:r>
          </w:p>
          <w:p w14:paraId="456B081F" w14:textId="77777777" w:rsidR="00C22CEB" w:rsidRPr="00F56200" w:rsidRDefault="00C22CEB" w:rsidP="00A472B5">
            <w:pPr>
              <w:spacing w:line="240" w:lineRule="exact"/>
              <w:rPr>
                <w:sz w:val="18"/>
                <w:szCs w:val="18"/>
              </w:rPr>
            </w:pPr>
            <w:r w:rsidRPr="00F56200">
              <w:rPr>
                <w:rFonts w:hint="eastAsia"/>
                <w:sz w:val="18"/>
                <w:szCs w:val="18"/>
              </w:rPr>
              <w:t>メモリー</w:t>
            </w:r>
            <w:r w:rsidRPr="00F56200">
              <w:rPr>
                <w:sz w:val="18"/>
                <w:szCs w:val="18"/>
              </w:rPr>
              <w:t>/CDレコーダー</w:t>
            </w:r>
            <w:r w:rsidRPr="00F56200">
              <w:rPr>
                <w:rFonts w:hint="eastAsia"/>
                <w:sz w:val="18"/>
                <w:szCs w:val="18"/>
              </w:rPr>
              <w:t>×2</w:t>
            </w:r>
          </w:p>
          <w:p w14:paraId="36236C1F" w14:textId="77777777" w:rsidR="00C22CEB" w:rsidRPr="00F56200" w:rsidRDefault="00C22CEB" w:rsidP="00A472B5">
            <w:pPr>
              <w:spacing w:line="240" w:lineRule="exact"/>
              <w:rPr>
                <w:sz w:val="18"/>
                <w:szCs w:val="18"/>
              </w:rPr>
            </w:pPr>
            <w:r w:rsidRPr="00F56200">
              <w:rPr>
                <w:rFonts w:hint="eastAsia"/>
                <w:sz w:val="18"/>
                <w:szCs w:val="18"/>
              </w:rPr>
              <w:t>オーディオレコーダー</w:t>
            </w:r>
            <w:r w:rsidRPr="00F56200">
              <w:rPr>
                <w:sz w:val="18"/>
                <w:szCs w:val="18"/>
              </w:rPr>
              <w:t>/プレーヤー</w:t>
            </w:r>
            <w:r w:rsidRPr="00F56200">
              <w:rPr>
                <w:rFonts w:hint="eastAsia"/>
                <w:sz w:val="18"/>
                <w:szCs w:val="18"/>
              </w:rPr>
              <w:t>×2</w:t>
            </w:r>
          </w:p>
          <w:p w14:paraId="07F7B975" w14:textId="77777777" w:rsidR="00C22CEB" w:rsidRPr="00F56200" w:rsidRDefault="00C22CEB" w:rsidP="00A472B5">
            <w:pPr>
              <w:spacing w:line="240" w:lineRule="exact"/>
              <w:rPr>
                <w:sz w:val="18"/>
                <w:szCs w:val="18"/>
              </w:rPr>
            </w:pPr>
            <w:r w:rsidRPr="00F56200">
              <w:rPr>
                <w:rFonts w:hint="eastAsia"/>
                <w:sz w:val="18"/>
                <w:szCs w:val="18"/>
              </w:rPr>
              <w:t>移動型ケース</w:t>
            </w:r>
            <w:r w:rsidRPr="00F56200">
              <w:rPr>
                <w:sz w:val="18"/>
                <w:szCs w:val="18"/>
              </w:rPr>
              <w:t>A</w:t>
            </w:r>
            <w:r w:rsidRPr="00F56200">
              <w:rPr>
                <w:rFonts w:hint="eastAsia"/>
                <w:sz w:val="18"/>
                <w:szCs w:val="18"/>
              </w:rPr>
              <w:t>×4</w:t>
            </w:r>
          </w:p>
          <w:p w14:paraId="459268F6" w14:textId="77777777" w:rsidR="00C22CEB" w:rsidRPr="00F56200" w:rsidRDefault="00C22CEB" w:rsidP="00A472B5">
            <w:pPr>
              <w:spacing w:line="240" w:lineRule="exact"/>
              <w:rPr>
                <w:sz w:val="18"/>
                <w:szCs w:val="18"/>
              </w:rPr>
            </w:pPr>
            <w:r w:rsidRPr="00F56200">
              <w:rPr>
                <w:rFonts w:hint="eastAsia"/>
                <w:sz w:val="18"/>
                <w:szCs w:val="18"/>
              </w:rPr>
              <w:t>移動型ケース</w:t>
            </w:r>
            <w:r w:rsidRPr="00F56200">
              <w:rPr>
                <w:sz w:val="18"/>
                <w:szCs w:val="18"/>
              </w:rPr>
              <w:t>B</w:t>
            </w:r>
            <w:r w:rsidRPr="00F56200">
              <w:rPr>
                <w:rFonts w:hint="eastAsia"/>
                <w:sz w:val="18"/>
                <w:szCs w:val="18"/>
              </w:rPr>
              <w:t>×1</w:t>
            </w:r>
          </w:p>
          <w:p w14:paraId="1CD18CB2" w14:textId="77777777" w:rsidR="00C22CEB" w:rsidRPr="00F56200" w:rsidRDefault="00C22CEB" w:rsidP="00A472B5">
            <w:pPr>
              <w:spacing w:line="240" w:lineRule="exact"/>
              <w:rPr>
                <w:sz w:val="18"/>
                <w:szCs w:val="18"/>
              </w:rPr>
            </w:pPr>
            <w:r w:rsidRPr="00F56200">
              <w:rPr>
                <w:rFonts w:hint="eastAsia"/>
                <w:sz w:val="18"/>
                <w:szCs w:val="18"/>
              </w:rPr>
              <w:t>パッチパネル×1</w:t>
            </w:r>
          </w:p>
          <w:p w14:paraId="2E0F4EA6" w14:textId="77777777" w:rsidR="00C22CEB" w:rsidRPr="00F56200" w:rsidRDefault="00C22CEB" w:rsidP="00A472B5">
            <w:pPr>
              <w:spacing w:line="240" w:lineRule="exact"/>
              <w:rPr>
                <w:sz w:val="18"/>
                <w:szCs w:val="18"/>
              </w:rPr>
            </w:pPr>
            <w:r w:rsidRPr="00F56200">
              <w:rPr>
                <w:rFonts w:hint="eastAsia"/>
                <w:sz w:val="18"/>
                <w:szCs w:val="18"/>
              </w:rPr>
              <w:t>電源ユニット×1</w:t>
            </w:r>
          </w:p>
          <w:p w14:paraId="1C4902CF" w14:textId="77777777" w:rsidR="00C22CEB" w:rsidRPr="00F56200" w:rsidRDefault="00C22CEB" w:rsidP="00A472B5">
            <w:pPr>
              <w:spacing w:line="240" w:lineRule="exact"/>
              <w:rPr>
                <w:sz w:val="18"/>
                <w:szCs w:val="18"/>
              </w:rPr>
            </w:pPr>
            <w:r w:rsidRPr="00F56200">
              <w:rPr>
                <w:rFonts w:hint="eastAsia"/>
                <w:sz w:val="18"/>
                <w:szCs w:val="18"/>
              </w:rPr>
              <w:t>手元灯り×1</w:t>
            </w:r>
          </w:p>
          <w:p w14:paraId="37FD8422" w14:textId="77777777" w:rsidR="00C22CEB" w:rsidRPr="00F56200" w:rsidRDefault="00C22CEB" w:rsidP="00A472B5">
            <w:pPr>
              <w:spacing w:line="240" w:lineRule="exact"/>
              <w:rPr>
                <w:sz w:val="18"/>
                <w:szCs w:val="18"/>
              </w:rPr>
            </w:pPr>
            <w:r w:rsidRPr="00F56200">
              <w:rPr>
                <w:rFonts w:hint="eastAsia"/>
                <w:sz w:val="18"/>
                <w:szCs w:val="18"/>
              </w:rPr>
              <w:t>小物入れ引き出し×1</w:t>
            </w:r>
          </w:p>
          <w:p w14:paraId="13C2EA64" w14:textId="77777777" w:rsidR="00C22CEB" w:rsidRPr="00F56200" w:rsidRDefault="00C22CEB" w:rsidP="00A472B5">
            <w:pPr>
              <w:spacing w:line="240" w:lineRule="exact"/>
              <w:rPr>
                <w:sz w:val="18"/>
                <w:szCs w:val="18"/>
              </w:rPr>
            </w:pPr>
            <w:r w:rsidRPr="00F56200">
              <w:rPr>
                <w:rFonts w:hint="eastAsia"/>
                <w:sz w:val="18"/>
                <w:szCs w:val="18"/>
              </w:rPr>
              <w:t>移動型置台(キャスター付)×1</w:t>
            </w:r>
          </w:p>
        </w:tc>
      </w:tr>
      <w:tr w:rsidR="00F56200" w:rsidRPr="00F56200" w14:paraId="7E9B785E" w14:textId="77777777" w:rsidTr="00A472B5">
        <w:tc>
          <w:tcPr>
            <w:tcW w:w="795" w:type="pct"/>
          </w:tcPr>
          <w:p w14:paraId="10C3A03A" w14:textId="05543E53" w:rsidR="00C22CEB" w:rsidRPr="00F56200" w:rsidRDefault="00C22CEB" w:rsidP="00A472B5">
            <w:pPr>
              <w:spacing w:line="240" w:lineRule="exact"/>
              <w:rPr>
                <w:sz w:val="18"/>
                <w:szCs w:val="18"/>
              </w:rPr>
            </w:pPr>
            <w:r w:rsidRPr="00F56200">
              <w:rPr>
                <w:rFonts w:hint="eastAsia"/>
                <w:sz w:val="18"/>
                <w:szCs w:val="18"/>
              </w:rPr>
              <w:t>パワーアンプ架</w:t>
            </w:r>
          </w:p>
        </w:tc>
        <w:tc>
          <w:tcPr>
            <w:tcW w:w="1950" w:type="pct"/>
          </w:tcPr>
          <w:p w14:paraId="0683AF22" w14:textId="5579B351" w:rsidR="00C22CEB" w:rsidRPr="00F56200" w:rsidRDefault="00C22CEB" w:rsidP="00A472B5">
            <w:pPr>
              <w:spacing w:line="240" w:lineRule="exact"/>
              <w:rPr>
                <w:sz w:val="18"/>
                <w:szCs w:val="18"/>
              </w:rPr>
            </w:pPr>
            <w:r w:rsidRPr="00F56200">
              <w:rPr>
                <w:rFonts w:hint="eastAsia"/>
                <w:sz w:val="18"/>
                <w:szCs w:val="18"/>
              </w:rPr>
              <w:t>スピーカプロセッサA</w:t>
            </w:r>
            <w:r w:rsidR="00B42B8D" w:rsidRPr="00F56200">
              <w:rPr>
                <w:rFonts w:hint="eastAsia"/>
                <w:sz w:val="18"/>
                <w:szCs w:val="18"/>
              </w:rPr>
              <w:t>(</w:t>
            </w:r>
            <w:r w:rsidR="00B42B8D" w:rsidRPr="00F56200">
              <w:rPr>
                <w:sz w:val="18"/>
                <w:szCs w:val="18"/>
              </w:rPr>
              <w:t>Meyer M-1A／W</w:t>
            </w:r>
            <w:r w:rsidR="00B42B8D" w:rsidRPr="00F56200">
              <w:rPr>
                <w:rFonts w:hint="eastAsia"/>
                <w:sz w:val="18"/>
                <w:szCs w:val="18"/>
              </w:rPr>
              <w:t>)</w:t>
            </w:r>
            <w:r w:rsidRPr="00F56200">
              <w:rPr>
                <w:rFonts w:hint="eastAsia"/>
                <w:sz w:val="18"/>
                <w:szCs w:val="18"/>
              </w:rPr>
              <w:t>×</w:t>
            </w:r>
            <w:r w:rsidR="00B42B8D" w:rsidRPr="00F56200">
              <w:rPr>
                <w:rFonts w:hint="eastAsia"/>
                <w:sz w:val="18"/>
                <w:szCs w:val="18"/>
              </w:rPr>
              <w:t>6</w:t>
            </w:r>
            <w:r w:rsidRPr="00F56200">
              <w:rPr>
                <w:rFonts w:hint="eastAsia"/>
                <w:sz w:val="18"/>
                <w:szCs w:val="18"/>
              </w:rPr>
              <w:t>、</w:t>
            </w:r>
          </w:p>
          <w:p w14:paraId="38E1041E" w14:textId="77777777" w:rsidR="00B42B8D" w:rsidRPr="00F56200" w:rsidRDefault="00B42B8D" w:rsidP="00A472B5">
            <w:pPr>
              <w:spacing w:line="240" w:lineRule="exact"/>
              <w:rPr>
                <w:sz w:val="18"/>
                <w:szCs w:val="18"/>
              </w:rPr>
            </w:pPr>
          </w:p>
          <w:p w14:paraId="3432EAAA" w14:textId="77777777" w:rsidR="00397E70" w:rsidRPr="00F56200" w:rsidRDefault="00C22CEB" w:rsidP="00A472B5">
            <w:pPr>
              <w:spacing w:line="240" w:lineRule="exact"/>
              <w:rPr>
                <w:sz w:val="18"/>
                <w:szCs w:val="18"/>
              </w:rPr>
            </w:pPr>
            <w:r w:rsidRPr="00F56200">
              <w:rPr>
                <w:rFonts w:hint="eastAsia"/>
                <w:sz w:val="18"/>
                <w:szCs w:val="18"/>
              </w:rPr>
              <w:t>同B</w:t>
            </w:r>
            <w:r w:rsidR="00397E70" w:rsidRPr="00F56200">
              <w:rPr>
                <w:rFonts w:hint="eastAsia"/>
                <w:sz w:val="18"/>
                <w:szCs w:val="18"/>
              </w:rPr>
              <w:t>(</w:t>
            </w:r>
            <w:r w:rsidR="00397E70" w:rsidRPr="00F56200">
              <w:rPr>
                <w:sz w:val="18"/>
                <w:szCs w:val="18"/>
              </w:rPr>
              <w:t>Meyer P-1A／W</w:t>
            </w:r>
            <w:r w:rsidR="00397E70" w:rsidRPr="00F56200">
              <w:rPr>
                <w:rFonts w:hint="eastAsia"/>
                <w:sz w:val="18"/>
                <w:szCs w:val="18"/>
              </w:rPr>
              <w:t>)</w:t>
            </w:r>
            <w:r w:rsidRPr="00F56200">
              <w:rPr>
                <w:rFonts w:hint="eastAsia"/>
                <w:sz w:val="18"/>
                <w:szCs w:val="18"/>
              </w:rPr>
              <w:t>×</w:t>
            </w:r>
            <w:r w:rsidR="00397E70" w:rsidRPr="00F56200">
              <w:rPr>
                <w:rFonts w:hint="eastAsia"/>
                <w:sz w:val="18"/>
                <w:szCs w:val="18"/>
              </w:rPr>
              <w:t>2</w:t>
            </w:r>
          </w:p>
          <w:p w14:paraId="04E25BAF" w14:textId="47084D3E" w:rsidR="00C22CEB" w:rsidRPr="00F56200" w:rsidRDefault="00C22CEB" w:rsidP="00A472B5">
            <w:pPr>
              <w:spacing w:line="240" w:lineRule="exact"/>
              <w:rPr>
                <w:sz w:val="18"/>
                <w:szCs w:val="18"/>
              </w:rPr>
            </w:pPr>
            <w:r w:rsidRPr="00F56200">
              <w:rPr>
                <w:rFonts w:hint="eastAsia"/>
                <w:sz w:val="18"/>
                <w:szCs w:val="18"/>
              </w:rPr>
              <w:t>同C</w:t>
            </w:r>
            <w:r w:rsidR="00397E70" w:rsidRPr="00F56200">
              <w:rPr>
                <w:rFonts w:hint="eastAsia"/>
                <w:sz w:val="18"/>
                <w:szCs w:val="18"/>
              </w:rPr>
              <w:t>(</w:t>
            </w:r>
            <w:r w:rsidR="00397E70" w:rsidRPr="00F56200">
              <w:rPr>
                <w:sz w:val="18"/>
                <w:szCs w:val="18"/>
              </w:rPr>
              <w:t>Meyer B-2EX／W</w:t>
            </w:r>
            <w:r w:rsidR="00397E70" w:rsidRPr="00F56200">
              <w:rPr>
                <w:rFonts w:hint="eastAsia"/>
                <w:sz w:val="18"/>
                <w:szCs w:val="18"/>
              </w:rPr>
              <w:t>)</w:t>
            </w:r>
            <w:r w:rsidRPr="00F56200">
              <w:rPr>
                <w:rFonts w:hint="eastAsia"/>
                <w:sz w:val="18"/>
                <w:szCs w:val="18"/>
              </w:rPr>
              <w:t>×2</w:t>
            </w:r>
          </w:p>
          <w:p w14:paraId="7AE4021E" w14:textId="48C2A191" w:rsidR="00C22CEB" w:rsidRPr="00F56200" w:rsidRDefault="00C22CEB" w:rsidP="00A472B5">
            <w:pPr>
              <w:spacing w:line="240" w:lineRule="exact"/>
              <w:rPr>
                <w:sz w:val="18"/>
                <w:szCs w:val="18"/>
              </w:rPr>
            </w:pPr>
            <w:r w:rsidRPr="00F56200">
              <w:rPr>
                <w:sz w:val="18"/>
                <w:szCs w:val="18"/>
              </w:rPr>
              <w:t>パワーアンプ</w:t>
            </w:r>
            <w:r w:rsidRPr="00F56200">
              <w:rPr>
                <w:rFonts w:hint="eastAsia"/>
                <w:sz w:val="18"/>
                <w:szCs w:val="18"/>
              </w:rPr>
              <w:t>A</w:t>
            </w:r>
            <w:r w:rsidR="00397E70" w:rsidRPr="00F56200">
              <w:rPr>
                <w:rFonts w:hint="eastAsia"/>
                <w:sz w:val="18"/>
                <w:szCs w:val="18"/>
              </w:rPr>
              <w:t>(</w:t>
            </w:r>
            <w:r w:rsidR="00397E70" w:rsidRPr="00F56200">
              <w:rPr>
                <w:sz w:val="18"/>
                <w:szCs w:val="18"/>
              </w:rPr>
              <w:t>YAMAHA PC5500</w:t>
            </w:r>
            <w:r w:rsidR="00397E70" w:rsidRPr="00F56200">
              <w:rPr>
                <w:rFonts w:hint="eastAsia"/>
                <w:sz w:val="18"/>
                <w:szCs w:val="18"/>
              </w:rPr>
              <w:t>)×11</w:t>
            </w:r>
            <w:r w:rsidR="00397E70" w:rsidRPr="00F56200">
              <w:rPr>
                <w:sz w:val="18"/>
                <w:szCs w:val="18"/>
              </w:rPr>
              <w:t xml:space="preserve"> </w:t>
            </w:r>
          </w:p>
          <w:p w14:paraId="183225EC" w14:textId="1499BC07" w:rsidR="00C22CEB" w:rsidRPr="00F56200" w:rsidRDefault="00C22CEB" w:rsidP="00A472B5">
            <w:pPr>
              <w:spacing w:line="240" w:lineRule="exact"/>
              <w:rPr>
                <w:sz w:val="18"/>
                <w:szCs w:val="18"/>
              </w:rPr>
            </w:pPr>
            <w:r w:rsidRPr="00F56200">
              <w:rPr>
                <w:rFonts w:hint="eastAsia"/>
                <w:sz w:val="18"/>
                <w:szCs w:val="18"/>
              </w:rPr>
              <w:t>同</w:t>
            </w:r>
            <w:r w:rsidR="00397E70" w:rsidRPr="00F56200">
              <w:rPr>
                <w:rFonts w:hint="eastAsia"/>
                <w:sz w:val="18"/>
                <w:szCs w:val="18"/>
              </w:rPr>
              <w:t>B(</w:t>
            </w:r>
            <w:r w:rsidR="00397E70" w:rsidRPr="00F56200">
              <w:rPr>
                <w:sz w:val="18"/>
                <w:szCs w:val="18"/>
              </w:rPr>
              <w:t>YAMAHA PC3500</w:t>
            </w:r>
            <w:r w:rsidR="00397E70" w:rsidRPr="00F56200">
              <w:rPr>
                <w:rFonts w:hint="eastAsia"/>
                <w:sz w:val="18"/>
                <w:szCs w:val="18"/>
              </w:rPr>
              <w:t>)×5</w:t>
            </w:r>
          </w:p>
          <w:p w14:paraId="68CF14B5" w14:textId="1D7481A7" w:rsidR="00397E70" w:rsidRPr="00F56200" w:rsidRDefault="00397E70" w:rsidP="00A472B5">
            <w:pPr>
              <w:spacing w:line="240" w:lineRule="exact"/>
              <w:rPr>
                <w:sz w:val="18"/>
                <w:szCs w:val="18"/>
              </w:rPr>
            </w:pPr>
            <w:r w:rsidRPr="00F56200">
              <w:rPr>
                <w:rFonts w:hint="eastAsia"/>
                <w:sz w:val="18"/>
                <w:szCs w:val="18"/>
              </w:rPr>
              <w:t>同C(</w:t>
            </w:r>
            <w:r w:rsidRPr="00F56200">
              <w:rPr>
                <w:sz w:val="18"/>
                <w:szCs w:val="18"/>
              </w:rPr>
              <w:t>YAMAHA XM4220</w:t>
            </w:r>
            <w:r w:rsidRPr="00F56200">
              <w:rPr>
                <w:rFonts w:hint="eastAsia"/>
                <w:sz w:val="18"/>
                <w:szCs w:val="18"/>
              </w:rPr>
              <w:t>)×2</w:t>
            </w:r>
          </w:p>
          <w:p w14:paraId="56E58D4C" w14:textId="2D85F0FB" w:rsidR="00C22CEB" w:rsidRPr="00F56200" w:rsidRDefault="00C22CEB" w:rsidP="00A472B5">
            <w:pPr>
              <w:spacing w:line="240" w:lineRule="exact"/>
              <w:rPr>
                <w:sz w:val="18"/>
                <w:szCs w:val="18"/>
              </w:rPr>
            </w:pPr>
            <w:r w:rsidRPr="00F56200">
              <w:rPr>
                <w:rFonts w:hint="eastAsia"/>
                <w:sz w:val="18"/>
                <w:szCs w:val="18"/>
              </w:rPr>
              <w:t>入出力ジャックパネル×</w:t>
            </w:r>
            <w:r w:rsidR="00397E70" w:rsidRPr="00F56200">
              <w:rPr>
                <w:rFonts w:hint="eastAsia"/>
                <w:sz w:val="18"/>
                <w:szCs w:val="18"/>
              </w:rPr>
              <w:t>3</w:t>
            </w:r>
          </w:p>
          <w:p w14:paraId="3F6A9026" w14:textId="07DDD5FF" w:rsidR="00C22CEB" w:rsidRPr="00F56200" w:rsidRDefault="00C22CEB" w:rsidP="00A472B5">
            <w:pPr>
              <w:spacing w:line="240" w:lineRule="exact"/>
              <w:rPr>
                <w:sz w:val="18"/>
                <w:szCs w:val="18"/>
              </w:rPr>
            </w:pPr>
            <w:r w:rsidRPr="00F56200">
              <w:rPr>
                <w:rFonts w:hint="eastAsia"/>
                <w:sz w:val="18"/>
                <w:szCs w:val="18"/>
              </w:rPr>
              <w:t>出力コネクタパネル×</w:t>
            </w:r>
            <w:r w:rsidR="00397E70" w:rsidRPr="00F56200">
              <w:rPr>
                <w:rFonts w:hint="eastAsia"/>
                <w:sz w:val="18"/>
                <w:szCs w:val="18"/>
              </w:rPr>
              <w:t>3</w:t>
            </w:r>
          </w:p>
          <w:p w14:paraId="7628DF16" w14:textId="16E21B6C" w:rsidR="00C22CEB" w:rsidRPr="00F56200" w:rsidRDefault="00C22CEB" w:rsidP="00A472B5">
            <w:pPr>
              <w:spacing w:line="240" w:lineRule="exact"/>
              <w:rPr>
                <w:sz w:val="18"/>
                <w:szCs w:val="18"/>
              </w:rPr>
            </w:pPr>
            <w:r w:rsidRPr="00F56200">
              <w:rPr>
                <w:rFonts w:hint="eastAsia"/>
                <w:sz w:val="18"/>
                <w:szCs w:val="18"/>
              </w:rPr>
              <w:t>電源制御部×</w:t>
            </w:r>
            <w:r w:rsidR="00397E70" w:rsidRPr="00F56200">
              <w:rPr>
                <w:rFonts w:hint="eastAsia"/>
                <w:sz w:val="18"/>
                <w:szCs w:val="18"/>
              </w:rPr>
              <w:t>3</w:t>
            </w:r>
          </w:p>
          <w:p w14:paraId="7B42C50A" w14:textId="5935861A" w:rsidR="00397E70" w:rsidRPr="00F56200" w:rsidRDefault="00397E70" w:rsidP="00A472B5">
            <w:pPr>
              <w:spacing w:line="240" w:lineRule="exact"/>
              <w:rPr>
                <w:sz w:val="18"/>
                <w:szCs w:val="18"/>
              </w:rPr>
            </w:pPr>
            <w:r w:rsidRPr="00F56200">
              <w:rPr>
                <w:rFonts w:hint="eastAsia"/>
                <w:sz w:val="18"/>
                <w:szCs w:val="18"/>
              </w:rPr>
              <w:t>出力メーターパネル×1</w:t>
            </w:r>
          </w:p>
          <w:p w14:paraId="190354AB" w14:textId="1F543DC7" w:rsidR="00C22CEB" w:rsidRPr="00F56200" w:rsidRDefault="00C22CEB" w:rsidP="00A472B5">
            <w:pPr>
              <w:spacing w:line="240" w:lineRule="exact"/>
              <w:rPr>
                <w:sz w:val="18"/>
                <w:szCs w:val="18"/>
              </w:rPr>
            </w:pPr>
            <w:r w:rsidRPr="00F56200">
              <w:rPr>
                <w:rFonts w:hint="eastAsia"/>
                <w:sz w:val="18"/>
                <w:szCs w:val="18"/>
              </w:rPr>
              <w:t>端子盤×</w:t>
            </w:r>
            <w:r w:rsidR="00397E70" w:rsidRPr="00F56200">
              <w:rPr>
                <w:rFonts w:hint="eastAsia"/>
                <w:sz w:val="18"/>
                <w:szCs w:val="18"/>
              </w:rPr>
              <w:t>3</w:t>
            </w:r>
            <w:r w:rsidRPr="00F56200">
              <w:rPr>
                <w:rFonts w:hint="eastAsia"/>
                <w:sz w:val="18"/>
                <w:szCs w:val="18"/>
              </w:rPr>
              <w:t>、</w:t>
            </w:r>
            <w:r w:rsidRPr="00F56200">
              <w:rPr>
                <w:sz w:val="18"/>
                <w:szCs w:val="18"/>
              </w:rPr>
              <w:t>収納架×</w:t>
            </w:r>
            <w:r w:rsidR="00397E70" w:rsidRPr="00F56200">
              <w:rPr>
                <w:rFonts w:hint="eastAsia"/>
                <w:sz w:val="18"/>
                <w:szCs w:val="18"/>
              </w:rPr>
              <w:t>3</w:t>
            </w:r>
          </w:p>
        </w:tc>
        <w:tc>
          <w:tcPr>
            <w:tcW w:w="407" w:type="pct"/>
          </w:tcPr>
          <w:p w14:paraId="2FD3D965" w14:textId="77777777" w:rsidR="00C22CEB" w:rsidRPr="00F56200" w:rsidRDefault="00C22CEB" w:rsidP="00A472B5">
            <w:pPr>
              <w:spacing w:line="240" w:lineRule="exact"/>
              <w:jc w:val="center"/>
              <w:rPr>
                <w:sz w:val="18"/>
                <w:szCs w:val="18"/>
              </w:rPr>
            </w:pPr>
            <w:r w:rsidRPr="00F56200">
              <w:rPr>
                <w:sz w:val="18"/>
                <w:szCs w:val="18"/>
              </w:rPr>
              <w:t>一式</w:t>
            </w:r>
          </w:p>
        </w:tc>
        <w:tc>
          <w:tcPr>
            <w:tcW w:w="1848" w:type="pct"/>
          </w:tcPr>
          <w:p w14:paraId="7B3CD765" w14:textId="77777777" w:rsidR="00325452" w:rsidRPr="00F56200" w:rsidRDefault="00325452" w:rsidP="00325452">
            <w:pPr>
              <w:spacing w:line="240" w:lineRule="exact"/>
              <w:rPr>
                <w:sz w:val="18"/>
                <w:szCs w:val="18"/>
              </w:rPr>
            </w:pPr>
            <w:r w:rsidRPr="00F56200">
              <w:rPr>
                <w:rFonts w:hint="eastAsia"/>
                <w:sz w:val="18"/>
                <w:szCs w:val="18"/>
              </w:rPr>
              <w:t>下記仕様程度で更新</w:t>
            </w:r>
          </w:p>
          <w:p w14:paraId="6D47D726" w14:textId="77777777" w:rsidR="00C22CEB" w:rsidRPr="00F56200" w:rsidRDefault="00C22CEB" w:rsidP="00A472B5">
            <w:pPr>
              <w:spacing w:line="240" w:lineRule="exact"/>
              <w:rPr>
                <w:sz w:val="18"/>
                <w:szCs w:val="18"/>
              </w:rPr>
            </w:pPr>
            <w:r w:rsidRPr="00F56200">
              <w:rPr>
                <w:rFonts w:hint="eastAsia"/>
                <w:sz w:val="18"/>
                <w:szCs w:val="18"/>
              </w:rPr>
              <w:t>新設したスピーカをドライブするのに適したパワーアンプ：適宜</w:t>
            </w:r>
          </w:p>
          <w:p w14:paraId="7815B660" w14:textId="77777777" w:rsidR="00C22CEB" w:rsidRPr="00F56200" w:rsidRDefault="00C22CEB" w:rsidP="00A472B5">
            <w:pPr>
              <w:spacing w:line="240" w:lineRule="exact"/>
              <w:rPr>
                <w:sz w:val="18"/>
                <w:szCs w:val="18"/>
              </w:rPr>
            </w:pPr>
            <w:r w:rsidRPr="00F56200">
              <w:rPr>
                <w:sz w:val="18"/>
                <w:szCs w:val="18"/>
              </w:rPr>
              <w:t>デジタルマルチプロセッサー：適宜</w:t>
            </w:r>
            <w:r w:rsidRPr="00F56200">
              <w:rPr>
                <w:rFonts w:hint="eastAsia"/>
                <w:sz w:val="18"/>
                <w:szCs w:val="18"/>
              </w:rPr>
              <w:t>(アンプ組込も可とする)</w:t>
            </w:r>
          </w:p>
          <w:p w14:paraId="74027E87" w14:textId="77777777" w:rsidR="00C22CEB" w:rsidRPr="00F56200" w:rsidRDefault="00C22CEB" w:rsidP="00A472B5">
            <w:pPr>
              <w:spacing w:line="240" w:lineRule="exact"/>
              <w:rPr>
                <w:sz w:val="18"/>
                <w:szCs w:val="18"/>
              </w:rPr>
            </w:pPr>
            <w:r w:rsidRPr="00F56200">
              <w:rPr>
                <w:rFonts w:hint="eastAsia"/>
                <w:sz w:val="18"/>
                <w:szCs w:val="18"/>
              </w:rPr>
              <w:t>デジタル入出力カード：適宜</w:t>
            </w:r>
          </w:p>
          <w:p w14:paraId="1EBCF269" w14:textId="77777777" w:rsidR="00C22CEB" w:rsidRPr="00F56200" w:rsidRDefault="00C22CEB" w:rsidP="00A472B5">
            <w:pPr>
              <w:spacing w:line="240" w:lineRule="exact"/>
              <w:rPr>
                <w:sz w:val="18"/>
                <w:szCs w:val="18"/>
              </w:rPr>
            </w:pPr>
            <w:r w:rsidRPr="00F56200">
              <w:rPr>
                <w:rFonts w:hint="eastAsia"/>
                <w:sz w:val="18"/>
                <w:szCs w:val="18"/>
              </w:rPr>
              <w:t>出力モニター：適宜</w:t>
            </w:r>
          </w:p>
          <w:p w14:paraId="51AC793D" w14:textId="77777777" w:rsidR="00C22CEB" w:rsidRPr="00F56200" w:rsidRDefault="00C22CEB" w:rsidP="00A472B5">
            <w:pPr>
              <w:spacing w:line="240" w:lineRule="exact"/>
              <w:rPr>
                <w:sz w:val="18"/>
                <w:szCs w:val="18"/>
              </w:rPr>
            </w:pPr>
            <w:r w:rsidRPr="00F56200">
              <w:rPr>
                <w:rFonts w:hint="eastAsia"/>
                <w:sz w:val="18"/>
                <w:szCs w:val="18"/>
              </w:rPr>
              <w:t>入出力ジャック盤：適宜</w:t>
            </w:r>
          </w:p>
          <w:p w14:paraId="60B403DB" w14:textId="2631DCF2" w:rsidR="00C22CEB" w:rsidRPr="00F56200" w:rsidRDefault="00C22CEB" w:rsidP="00A472B5">
            <w:pPr>
              <w:spacing w:line="240" w:lineRule="exact"/>
              <w:rPr>
                <w:sz w:val="18"/>
                <w:szCs w:val="18"/>
              </w:rPr>
            </w:pPr>
            <w:r w:rsidRPr="00F56200">
              <w:rPr>
                <w:rFonts w:hint="eastAsia"/>
                <w:sz w:val="18"/>
                <w:szCs w:val="18"/>
              </w:rPr>
              <w:t>出力パッチ盤：適宜</w:t>
            </w:r>
          </w:p>
          <w:p w14:paraId="61F5FDC3" w14:textId="57D40485" w:rsidR="00863D26" w:rsidRPr="00F56200" w:rsidRDefault="00863D26" w:rsidP="00A472B5">
            <w:pPr>
              <w:spacing w:line="240" w:lineRule="exact"/>
              <w:rPr>
                <w:sz w:val="18"/>
                <w:szCs w:val="18"/>
              </w:rPr>
            </w:pPr>
            <w:r w:rsidRPr="00F56200">
              <w:rPr>
                <w:rFonts w:hint="eastAsia"/>
                <w:sz w:val="18"/>
                <w:szCs w:val="18"/>
              </w:rPr>
              <w:t>出力トランス部：適宜</w:t>
            </w:r>
          </w:p>
          <w:p w14:paraId="7BBE58B3" w14:textId="75668A81" w:rsidR="00863D26" w:rsidRPr="00F56200" w:rsidRDefault="00863D26" w:rsidP="00A472B5">
            <w:pPr>
              <w:spacing w:line="240" w:lineRule="exact"/>
              <w:rPr>
                <w:sz w:val="18"/>
                <w:szCs w:val="18"/>
              </w:rPr>
            </w:pPr>
            <w:r w:rsidRPr="00F56200">
              <w:rPr>
                <w:rFonts w:hint="eastAsia"/>
                <w:sz w:val="18"/>
                <w:szCs w:val="18"/>
              </w:rPr>
              <w:t>スピーカ出力制御部：適宜</w:t>
            </w:r>
          </w:p>
          <w:p w14:paraId="79DC68C0" w14:textId="61E889F7" w:rsidR="00397E70" w:rsidRPr="00F56200" w:rsidRDefault="00397E70" w:rsidP="00A472B5">
            <w:pPr>
              <w:spacing w:line="240" w:lineRule="exact"/>
              <w:rPr>
                <w:sz w:val="18"/>
                <w:szCs w:val="18"/>
              </w:rPr>
            </w:pPr>
            <w:r w:rsidRPr="00F56200">
              <w:rPr>
                <w:rFonts w:hint="eastAsia"/>
                <w:sz w:val="18"/>
                <w:szCs w:val="18"/>
              </w:rPr>
              <w:t>出力メーターパネル：新設したスピーカ出力に合わせて更新</w:t>
            </w:r>
          </w:p>
          <w:p w14:paraId="7504DB92" w14:textId="182E6D6F" w:rsidR="00C22CEB" w:rsidRPr="00F56200" w:rsidRDefault="00C22CEB" w:rsidP="00A472B5">
            <w:pPr>
              <w:spacing w:line="240" w:lineRule="exact"/>
              <w:rPr>
                <w:sz w:val="18"/>
                <w:szCs w:val="18"/>
              </w:rPr>
            </w:pPr>
            <w:r w:rsidRPr="00F56200">
              <w:rPr>
                <w:rFonts w:hint="eastAsia"/>
                <w:sz w:val="18"/>
                <w:szCs w:val="18"/>
              </w:rPr>
              <w:t>その他：任意</w:t>
            </w:r>
          </w:p>
          <w:p w14:paraId="4828EDE7" w14:textId="02C3EE5C" w:rsidR="00863D26" w:rsidRPr="00F56200" w:rsidRDefault="00863D26" w:rsidP="00A472B5">
            <w:pPr>
              <w:spacing w:line="240" w:lineRule="exact"/>
              <w:rPr>
                <w:sz w:val="18"/>
                <w:szCs w:val="18"/>
              </w:rPr>
            </w:pPr>
            <w:r w:rsidRPr="00F56200">
              <w:rPr>
                <w:rFonts w:hint="eastAsia"/>
                <w:sz w:val="18"/>
                <w:szCs w:val="18"/>
              </w:rPr>
              <w:t>電源制御部：適宜</w:t>
            </w:r>
          </w:p>
          <w:p w14:paraId="7EC9895F" w14:textId="68ABB0C9" w:rsidR="00863D26" w:rsidRPr="00F56200" w:rsidRDefault="00863D26" w:rsidP="00A472B5">
            <w:pPr>
              <w:spacing w:line="240" w:lineRule="exact"/>
              <w:rPr>
                <w:sz w:val="18"/>
                <w:szCs w:val="18"/>
              </w:rPr>
            </w:pPr>
            <w:r w:rsidRPr="00F56200">
              <w:rPr>
                <w:rFonts w:hint="eastAsia"/>
                <w:sz w:val="18"/>
                <w:szCs w:val="18"/>
              </w:rPr>
              <w:t>端子部：適宜</w:t>
            </w:r>
          </w:p>
          <w:p w14:paraId="56686946" w14:textId="77777777" w:rsidR="00C22CEB" w:rsidRPr="00F56200" w:rsidRDefault="00C22CEB" w:rsidP="00A472B5">
            <w:pPr>
              <w:spacing w:line="240" w:lineRule="exact"/>
              <w:rPr>
                <w:sz w:val="18"/>
                <w:szCs w:val="18"/>
              </w:rPr>
            </w:pPr>
            <w:r w:rsidRPr="00F56200">
              <w:rPr>
                <w:rFonts w:hint="eastAsia"/>
                <w:sz w:val="18"/>
                <w:szCs w:val="18"/>
              </w:rPr>
              <w:t>収納架：EIA19インチ×適宜</w:t>
            </w:r>
          </w:p>
        </w:tc>
      </w:tr>
      <w:tr w:rsidR="00F56200" w:rsidRPr="00F56200" w14:paraId="52F90EED" w14:textId="77777777" w:rsidTr="00A472B5">
        <w:tc>
          <w:tcPr>
            <w:tcW w:w="795" w:type="pct"/>
          </w:tcPr>
          <w:p w14:paraId="791C1C1A" w14:textId="77777777" w:rsidR="00C22CEB" w:rsidRPr="00F56200" w:rsidRDefault="00C22CEB" w:rsidP="00A472B5">
            <w:pPr>
              <w:spacing w:line="240" w:lineRule="exact"/>
              <w:rPr>
                <w:sz w:val="18"/>
                <w:szCs w:val="18"/>
              </w:rPr>
            </w:pPr>
            <w:r w:rsidRPr="00F56200">
              <w:rPr>
                <w:rFonts w:hint="eastAsia"/>
                <w:sz w:val="18"/>
                <w:szCs w:val="18"/>
              </w:rPr>
              <w:t>プロセニアムスピーカ</w:t>
            </w:r>
          </w:p>
        </w:tc>
        <w:tc>
          <w:tcPr>
            <w:tcW w:w="1950" w:type="pct"/>
          </w:tcPr>
          <w:p w14:paraId="466F086E" w14:textId="39C19ECA" w:rsidR="00C22CEB" w:rsidRPr="00F56200" w:rsidRDefault="00C22CEB" w:rsidP="00A472B5">
            <w:pPr>
              <w:spacing w:line="240" w:lineRule="exact"/>
              <w:rPr>
                <w:sz w:val="18"/>
                <w:szCs w:val="18"/>
              </w:rPr>
            </w:pPr>
            <w:r w:rsidRPr="00F56200">
              <w:rPr>
                <w:rFonts w:hint="eastAsia"/>
                <w:sz w:val="18"/>
                <w:szCs w:val="18"/>
              </w:rPr>
              <w:t>2WAYバイアンプスピーカ</w:t>
            </w:r>
            <w:r w:rsidR="00397E70" w:rsidRPr="00F56200">
              <w:rPr>
                <w:rFonts w:hint="eastAsia"/>
                <w:sz w:val="18"/>
                <w:szCs w:val="18"/>
              </w:rPr>
              <w:t>(</w:t>
            </w:r>
            <w:r w:rsidR="00397E70" w:rsidRPr="00F56200">
              <w:rPr>
                <w:sz w:val="18"/>
                <w:szCs w:val="18"/>
              </w:rPr>
              <w:t>Meyer UPA-1C</w:t>
            </w:r>
            <w:r w:rsidR="00397E70" w:rsidRPr="00F56200">
              <w:rPr>
                <w:rFonts w:hint="eastAsia"/>
                <w:sz w:val="18"/>
                <w:szCs w:val="18"/>
              </w:rPr>
              <w:t>)</w:t>
            </w:r>
            <w:r w:rsidRPr="00F56200">
              <w:rPr>
                <w:rFonts w:hint="eastAsia"/>
                <w:sz w:val="18"/>
                <w:szCs w:val="18"/>
              </w:rPr>
              <w:t>×4</w:t>
            </w:r>
          </w:p>
          <w:p w14:paraId="101615A9" w14:textId="77777777" w:rsidR="00C22CEB" w:rsidRPr="00F56200" w:rsidRDefault="00C22CEB" w:rsidP="00A472B5">
            <w:pPr>
              <w:spacing w:line="240" w:lineRule="exact"/>
              <w:rPr>
                <w:sz w:val="18"/>
                <w:szCs w:val="18"/>
              </w:rPr>
            </w:pPr>
            <w:r w:rsidRPr="00F56200">
              <w:rPr>
                <w:rFonts w:hint="eastAsia"/>
                <w:sz w:val="18"/>
                <w:szCs w:val="18"/>
              </w:rPr>
              <w:t>取付金具</w:t>
            </w:r>
          </w:p>
          <w:p w14:paraId="3A49BAE7" w14:textId="77777777" w:rsidR="00C22CEB" w:rsidRPr="00F56200" w:rsidRDefault="00C22CEB" w:rsidP="00A472B5">
            <w:pPr>
              <w:spacing w:line="240" w:lineRule="exact"/>
              <w:rPr>
                <w:sz w:val="18"/>
                <w:szCs w:val="18"/>
              </w:rPr>
            </w:pPr>
            <w:r w:rsidRPr="00F56200">
              <w:rPr>
                <w:rFonts w:hint="eastAsia"/>
                <w:sz w:val="18"/>
                <w:szCs w:val="18"/>
              </w:rPr>
              <w:t>前面化粧パネル</w:t>
            </w:r>
          </w:p>
        </w:tc>
        <w:tc>
          <w:tcPr>
            <w:tcW w:w="407" w:type="pct"/>
          </w:tcPr>
          <w:p w14:paraId="399406D6" w14:textId="77777777" w:rsidR="00C22CEB" w:rsidRPr="00F56200" w:rsidRDefault="00C22CEB" w:rsidP="00A472B5">
            <w:pPr>
              <w:spacing w:line="240" w:lineRule="exact"/>
              <w:jc w:val="center"/>
              <w:rPr>
                <w:sz w:val="18"/>
                <w:szCs w:val="18"/>
              </w:rPr>
            </w:pPr>
            <w:r w:rsidRPr="00F56200">
              <w:rPr>
                <w:rFonts w:hint="eastAsia"/>
                <w:sz w:val="18"/>
                <w:szCs w:val="18"/>
              </w:rPr>
              <w:t>2組</w:t>
            </w:r>
          </w:p>
        </w:tc>
        <w:tc>
          <w:tcPr>
            <w:tcW w:w="1848" w:type="pct"/>
          </w:tcPr>
          <w:p w14:paraId="27707546" w14:textId="77777777" w:rsidR="00325452" w:rsidRPr="00F56200" w:rsidRDefault="00325452" w:rsidP="00325452">
            <w:pPr>
              <w:spacing w:line="240" w:lineRule="exact"/>
              <w:rPr>
                <w:sz w:val="18"/>
                <w:szCs w:val="18"/>
              </w:rPr>
            </w:pPr>
            <w:r w:rsidRPr="00F56200">
              <w:rPr>
                <w:rFonts w:hint="eastAsia"/>
                <w:sz w:val="18"/>
                <w:szCs w:val="18"/>
              </w:rPr>
              <w:t>下記仕様程度で更新</w:t>
            </w:r>
          </w:p>
          <w:p w14:paraId="3FF6C4A2" w14:textId="163ECF07" w:rsidR="00C22CEB" w:rsidRPr="00F56200" w:rsidRDefault="00C22CEB" w:rsidP="0014562A">
            <w:pPr>
              <w:spacing w:line="240" w:lineRule="exact"/>
              <w:rPr>
                <w:sz w:val="18"/>
                <w:szCs w:val="18"/>
              </w:rPr>
            </w:pPr>
            <w:r w:rsidRPr="00F56200">
              <w:rPr>
                <w:rFonts w:hint="eastAsia"/>
                <w:sz w:val="18"/>
                <w:szCs w:val="18"/>
              </w:rPr>
              <w:t>ラインアレイ型（2～3ウェイフルレンジ）×</w:t>
            </w:r>
            <w:r w:rsidR="0014562A" w:rsidRPr="00F56200">
              <w:rPr>
                <w:rFonts w:hint="eastAsia"/>
                <w:sz w:val="18"/>
                <w:szCs w:val="18"/>
              </w:rPr>
              <w:t>3</w:t>
            </w:r>
            <w:r w:rsidRPr="00F56200">
              <w:rPr>
                <w:rFonts w:hint="eastAsia"/>
                <w:sz w:val="18"/>
                <w:szCs w:val="18"/>
              </w:rPr>
              <w:t>程度</w:t>
            </w:r>
          </w:p>
          <w:p w14:paraId="7A9982E1" w14:textId="77777777" w:rsidR="0014562A" w:rsidRPr="00F56200" w:rsidRDefault="00C22CEB" w:rsidP="0014562A">
            <w:pPr>
              <w:spacing w:line="240" w:lineRule="exact"/>
              <w:rPr>
                <w:sz w:val="18"/>
                <w:szCs w:val="18"/>
              </w:rPr>
            </w:pPr>
            <w:r w:rsidRPr="00F56200">
              <w:rPr>
                <w:rFonts w:hint="eastAsia"/>
                <w:sz w:val="18"/>
                <w:szCs w:val="18"/>
              </w:rPr>
              <w:t>リギングバンパー：適宜</w:t>
            </w:r>
          </w:p>
          <w:p w14:paraId="036EF6A7" w14:textId="23652718" w:rsidR="00C22CEB" w:rsidRPr="00F56200" w:rsidRDefault="00C22CEB" w:rsidP="0014562A">
            <w:pPr>
              <w:spacing w:line="240" w:lineRule="exact"/>
              <w:rPr>
                <w:sz w:val="18"/>
                <w:szCs w:val="18"/>
              </w:rPr>
            </w:pPr>
            <w:r w:rsidRPr="00F56200">
              <w:rPr>
                <w:rFonts w:hint="eastAsia"/>
                <w:sz w:val="18"/>
                <w:szCs w:val="18"/>
              </w:rPr>
              <w:t>取付金具、前面化粧パネル</w:t>
            </w:r>
          </w:p>
        </w:tc>
      </w:tr>
      <w:tr w:rsidR="00F56200" w:rsidRPr="00F56200" w14:paraId="79D545A5" w14:textId="77777777" w:rsidTr="00A472B5">
        <w:tc>
          <w:tcPr>
            <w:tcW w:w="795" w:type="pct"/>
          </w:tcPr>
          <w:p w14:paraId="37BE8505" w14:textId="481CFE67" w:rsidR="00C22CEB" w:rsidRPr="00F56200" w:rsidRDefault="00C22CEB" w:rsidP="00A472B5">
            <w:pPr>
              <w:spacing w:line="240" w:lineRule="exact"/>
              <w:rPr>
                <w:sz w:val="18"/>
                <w:szCs w:val="18"/>
              </w:rPr>
            </w:pPr>
            <w:r w:rsidRPr="00F56200">
              <w:rPr>
                <w:rFonts w:hint="eastAsia"/>
                <w:sz w:val="18"/>
                <w:szCs w:val="18"/>
              </w:rPr>
              <w:t>サイドスピーカ</w:t>
            </w:r>
          </w:p>
        </w:tc>
        <w:tc>
          <w:tcPr>
            <w:tcW w:w="1950" w:type="pct"/>
          </w:tcPr>
          <w:p w14:paraId="1CBC1363" w14:textId="7742BA08" w:rsidR="00C22CEB" w:rsidRPr="00F56200" w:rsidRDefault="00C22CEB" w:rsidP="00A472B5">
            <w:pPr>
              <w:spacing w:line="240" w:lineRule="exact"/>
              <w:rPr>
                <w:sz w:val="18"/>
                <w:szCs w:val="18"/>
              </w:rPr>
            </w:pPr>
            <w:r w:rsidRPr="00F56200">
              <w:rPr>
                <w:rFonts w:hint="eastAsia"/>
                <w:sz w:val="18"/>
                <w:szCs w:val="18"/>
              </w:rPr>
              <w:t>2WAYバイアンプスピーカ</w:t>
            </w:r>
            <w:r w:rsidR="00397E70" w:rsidRPr="00F56200">
              <w:rPr>
                <w:rFonts w:hint="eastAsia"/>
                <w:sz w:val="18"/>
                <w:szCs w:val="18"/>
              </w:rPr>
              <w:t>(</w:t>
            </w:r>
            <w:r w:rsidR="00397E70" w:rsidRPr="00F56200">
              <w:rPr>
                <w:sz w:val="18"/>
                <w:szCs w:val="18"/>
              </w:rPr>
              <w:t>Meyer UPM-1</w:t>
            </w:r>
            <w:r w:rsidR="00397E70" w:rsidRPr="00F56200">
              <w:rPr>
                <w:rFonts w:hint="eastAsia"/>
                <w:sz w:val="18"/>
                <w:szCs w:val="18"/>
              </w:rPr>
              <w:t>)</w:t>
            </w:r>
            <w:r w:rsidRPr="00F56200">
              <w:rPr>
                <w:rFonts w:hint="eastAsia"/>
                <w:sz w:val="18"/>
                <w:szCs w:val="18"/>
              </w:rPr>
              <w:t>×</w:t>
            </w:r>
            <w:r w:rsidR="00397E70" w:rsidRPr="00F56200">
              <w:rPr>
                <w:rFonts w:hint="eastAsia"/>
                <w:sz w:val="18"/>
                <w:szCs w:val="18"/>
              </w:rPr>
              <w:t>1</w:t>
            </w:r>
          </w:p>
          <w:p w14:paraId="20B655C5" w14:textId="6A8C347C" w:rsidR="00C22CEB" w:rsidRPr="00F56200" w:rsidRDefault="00C22CEB" w:rsidP="00A472B5">
            <w:pPr>
              <w:spacing w:line="240" w:lineRule="exact"/>
              <w:rPr>
                <w:sz w:val="18"/>
                <w:szCs w:val="18"/>
              </w:rPr>
            </w:pPr>
            <w:r w:rsidRPr="00F56200">
              <w:rPr>
                <w:rFonts w:hint="eastAsia"/>
                <w:sz w:val="18"/>
                <w:szCs w:val="18"/>
              </w:rPr>
              <w:t>取付金具</w:t>
            </w:r>
          </w:p>
        </w:tc>
        <w:tc>
          <w:tcPr>
            <w:tcW w:w="407" w:type="pct"/>
          </w:tcPr>
          <w:p w14:paraId="0E0520F0" w14:textId="77777777" w:rsidR="00C22CEB" w:rsidRPr="00F56200" w:rsidRDefault="00C22CEB" w:rsidP="00A472B5">
            <w:pPr>
              <w:spacing w:line="240" w:lineRule="exact"/>
              <w:jc w:val="center"/>
              <w:rPr>
                <w:sz w:val="18"/>
                <w:szCs w:val="18"/>
              </w:rPr>
            </w:pPr>
            <w:r w:rsidRPr="00F56200">
              <w:rPr>
                <w:rFonts w:hint="eastAsia"/>
                <w:sz w:val="18"/>
                <w:szCs w:val="18"/>
              </w:rPr>
              <w:t>2組</w:t>
            </w:r>
          </w:p>
        </w:tc>
        <w:tc>
          <w:tcPr>
            <w:tcW w:w="1848" w:type="pct"/>
          </w:tcPr>
          <w:p w14:paraId="4C35F153" w14:textId="77777777" w:rsidR="00325452" w:rsidRPr="00F56200" w:rsidRDefault="00325452" w:rsidP="00325452">
            <w:pPr>
              <w:spacing w:line="240" w:lineRule="exact"/>
              <w:rPr>
                <w:sz w:val="18"/>
                <w:szCs w:val="18"/>
              </w:rPr>
            </w:pPr>
            <w:r w:rsidRPr="00F56200">
              <w:rPr>
                <w:rFonts w:hint="eastAsia"/>
                <w:sz w:val="18"/>
                <w:szCs w:val="18"/>
              </w:rPr>
              <w:t>下記仕様程度で更新</w:t>
            </w:r>
          </w:p>
          <w:p w14:paraId="328C3194" w14:textId="7BED9B2A" w:rsidR="00C22CEB" w:rsidRPr="00F56200" w:rsidRDefault="008D3666" w:rsidP="00A472B5">
            <w:pPr>
              <w:spacing w:line="240" w:lineRule="exact"/>
              <w:rPr>
                <w:sz w:val="18"/>
                <w:szCs w:val="18"/>
              </w:rPr>
            </w:pPr>
            <w:r w:rsidRPr="00F56200">
              <w:rPr>
                <w:rFonts w:hint="eastAsia"/>
                <w:sz w:val="18"/>
                <w:szCs w:val="18"/>
              </w:rPr>
              <w:t>2ウェイインテグレーテッドトレポゾイド型</w:t>
            </w:r>
            <w:r w:rsidR="0014562A" w:rsidRPr="00F56200">
              <w:rPr>
                <w:rFonts w:hint="eastAsia"/>
                <w:sz w:val="18"/>
                <w:szCs w:val="18"/>
              </w:rPr>
              <w:t>(15</w:t>
            </w:r>
            <w:r w:rsidR="0014562A" w:rsidRPr="00F56200">
              <w:rPr>
                <w:sz w:val="18"/>
                <w:szCs w:val="18"/>
              </w:rPr>
              <w:t>”</w:t>
            </w:r>
            <w:r w:rsidR="0014562A" w:rsidRPr="00F56200">
              <w:rPr>
                <w:rFonts w:hint="eastAsia"/>
                <w:sz w:val="18"/>
                <w:szCs w:val="18"/>
              </w:rPr>
              <w:t>ウーハー)</w:t>
            </w:r>
            <w:r w:rsidR="00397E70" w:rsidRPr="00F56200">
              <w:rPr>
                <w:rFonts w:hint="eastAsia"/>
                <w:sz w:val="18"/>
                <w:szCs w:val="18"/>
              </w:rPr>
              <w:t>×1</w:t>
            </w:r>
          </w:p>
          <w:p w14:paraId="5C27B19A" w14:textId="4F8B1799" w:rsidR="0014562A" w:rsidRPr="00F56200" w:rsidRDefault="0014562A" w:rsidP="00A472B5">
            <w:pPr>
              <w:spacing w:line="240" w:lineRule="exact"/>
              <w:rPr>
                <w:sz w:val="18"/>
                <w:szCs w:val="18"/>
              </w:rPr>
            </w:pPr>
            <w:r w:rsidRPr="00F56200">
              <w:rPr>
                <w:rFonts w:hint="eastAsia"/>
                <w:sz w:val="18"/>
                <w:szCs w:val="18"/>
              </w:rPr>
              <w:t>取付金具共</w:t>
            </w:r>
          </w:p>
        </w:tc>
      </w:tr>
      <w:tr w:rsidR="00F56200" w:rsidRPr="00F56200" w14:paraId="4537C3A4" w14:textId="77777777" w:rsidTr="00A472B5">
        <w:tc>
          <w:tcPr>
            <w:tcW w:w="795" w:type="pct"/>
          </w:tcPr>
          <w:p w14:paraId="05DDCFF1" w14:textId="77777777" w:rsidR="00C22CEB" w:rsidRPr="00F56200" w:rsidRDefault="00C22CEB" w:rsidP="00A472B5">
            <w:pPr>
              <w:spacing w:line="240" w:lineRule="exact"/>
              <w:rPr>
                <w:sz w:val="18"/>
                <w:szCs w:val="18"/>
              </w:rPr>
            </w:pPr>
            <w:r w:rsidRPr="00F56200">
              <w:rPr>
                <w:rFonts w:hint="eastAsia"/>
                <w:sz w:val="18"/>
                <w:szCs w:val="18"/>
              </w:rPr>
              <w:t>固定FBスピーカ</w:t>
            </w:r>
          </w:p>
        </w:tc>
        <w:tc>
          <w:tcPr>
            <w:tcW w:w="1950" w:type="pct"/>
          </w:tcPr>
          <w:p w14:paraId="297F13EA" w14:textId="28874BFC" w:rsidR="00C22CEB" w:rsidRPr="00F56200" w:rsidRDefault="00C22CEB" w:rsidP="00A472B5">
            <w:pPr>
              <w:spacing w:line="240" w:lineRule="exact"/>
              <w:rPr>
                <w:sz w:val="18"/>
                <w:szCs w:val="18"/>
              </w:rPr>
            </w:pPr>
            <w:r w:rsidRPr="00F56200">
              <w:rPr>
                <w:rFonts w:hint="eastAsia"/>
                <w:sz w:val="18"/>
                <w:szCs w:val="18"/>
              </w:rPr>
              <w:t>2WAYスピーカ</w:t>
            </w:r>
            <w:r w:rsidR="00397E70" w:rsidRPr="00F56200">
              <w:rPr>
                <w:rFonts w:hint="eastAsia"/>
                <w:sz w:val="18"/>
                <w:szCs w:val="18"/>
              </w:rPr>
              <w:t>(</w:t>
            </w:r>
            <w:r w:rsidR="00397E70" w:rsidRPr="00F56200">
              <w:rPr>
                <w:sz w:val="18"/>
                <w:szCs w:val="18"/>
              </w:rPr>
              <w:t>Electro-Voice Sx300</w:t>
            </w:r>
            <w:r w:rsidR="00397E70" w:rsidRPr="00F56200">
              <w:rPr>
                <w:rFonts w:hint="eastAsia"/>
                <w:sz w:val="18"/>
                <w:szCs w:val="18"/>
              </w:rPr>
              <w:t>)</w:t>
            </w:r>
            <w:r w:rsidRPr="00F56200">
              <w:rPr>
                <w:rFonts w:hint="eastAsia"/>
                <w:sz w:val="18"/>
                <w:szCs w:val="18"/>
              </w:rPr>
              <w:t>×1</w:t>
            </w:r>
          </w:p>
          <w:p w14:paraId="0B2BB6CD" w14:textId="77777777" w:rsidR="00C22CEB" w:rsidRPr="00F56200" w:rsidRDefault="00C22CEB" w:rsidP="00A472B5">
            <w:pPr>
              <w:spacing w:line="240" w:lineRule="exact"/>
              <w:rPr>
                <w:sz w:val="18"/>
                <w:szCs w:val="18"/>
              </w:rPr>
            </w:pPr>
            <w:r w:rsidRPr="00F56200">
              <w:rPr>
                <w:rFonts w:hint="eastAsia"/>
                <w:sz w:val="18"/>
                <w:szCs w:val="18"/>
              </w:rPr>
              <w:t>取付金具</w:t>
            </w:r>
          </w:p>
        </w:tc>
        <w:tc>
          <w:tcPr>
            <w:tcW w:w="407" w:type="pct"/>
          </w:tcPr>
          <w:p w14:paraId="27109231" w14:textId="77777777" w:rsidR="00C22CEB" w:rsidRPr="00F56200" w:rsidRDefault="00C22CEB" w:rsidP="00A472B5">
            <w:pPr>
              <w:spacing w:line="240" w:lineRule="exact"/>
              <w:jc w:val="center"/>
              <w:rPr>
                <w:sz w:val="18"/>
                <w:szCs w:val="18"/>
              </w:rPr>
            </w:pPr>
            <w:r w:rsidRPr="00F56200">
              <w:rPr>
                <w:rFonts w:hint="eastAsia"/>
                <w:sz w:val="18"/>
                <w:szCs w:val="18"/>
              </w:rPr>
              <w:t>2組</w:t>
            </w:r>
          </w:p>
        </w:tc>
        <w:tc>
          <w:tcPr>
            <w:tcW w:w="1848" w:type="pct"/>
          </w:tcPr>
          <w:p w14:paraId="41C532B9" w14:textId="77777777" w:rsidR="00C22CEB" w:rsidRPr="00F56200" w:rsidRDefault="00C22CEB" w:rsidP="00A472B5">
            <w:pPr>
              <w:spacing w:line="240" w:lineRule="exact"/>
              <w:rPr>
                <w:sz w:val="18"/>
                <w:szCs w:val="18"/>
              </w:rPr>
            </w:pPr>
            <w:r w:rsidRPr="00F56200">
              <w:rPr>
                <w:rFonts w:hint="eastAsia"/>
                <w:sz w:val="18"/>
                <w:szCs w:val="18"/>
              </w:rPr>
              <w:t>既設同等で更新</w:t>
            </w:r>
          </w:p>
        </w:tc>
      </w:tr>
      <w:tr w:rsidR="00F56200" w:rsidRPr="00F56200" w14:paraId="4E3C4C02" w14:textId="77777777" w:rsidTr="00A472B5">
        <w:tc>
          <w:tcPr>
            <w:tcW w:w="795" w:type="pct"/>
          </w:tcPr>
          <w:p w14:paraId="07593BA8" w14:textId="77777777" w:rsidR="00C22CEB" w:rsidRPr="00F56200" w:rsidRDefault="00C22CEB" w:rsidP="00A472B5">
            <w:pPr>
              <w:spacing w:line="240" w:lineRule="exact"/>
              <w:rPr>
                <w:sz w:val="18"/>
                <w:szCs w:val="18"/>
              </w:rPr>
            </w:pPr>
            <w:r w:rsidRPr="00F56200">
              <w:rPr>
                <w:rFonts w:hint="eastAsia"/>
                <w:sz w:val="18"/>
                <w:szCs w:val="18"/>
              </w:rPr>
              <w:t>ステージフロントスピーカ</w:t>
            </w:r>
          </w:p>
        </w:tc>
        <w:tc>
          <w:tcPr>
            <w:tcW w:w="1950" w:type="pct"/>
          </w:tcPr>
          <w:p w14:paraId="05523DAE" w14:textId="3F1BEEDE" w:rsidR="00C22CEB" w:rsidRPr="00F56200" w:rsidRDefault="00C22CEB" w:rsidP="00A472B5">
            <w:pPr>
              <w:spacing w:line="240" w:lineRule="exact"/>
              <w:jc w:val="left"/>
              <w:rPr>
                <w:sz w:val="18"/>
                <w:szCs w:val="18"/>
              </w:rPr>
            </w:pPr>
            <w:r w:rsidRPr="00F56200">
              <w:rPr>
                <w:rFonts w:hint="eastAsia"/>
                <w:sz w:val="18"/>
                <w:szCs w:val="18"/>
              </w:rPr>
              <w:t>10cmコーン型フルレンジスピーカ</w:t>
            </w:r>
            <w:r w:rsidR="00537263" w:rsidRPr="00F56200">
              <w:rPr>
                <w:rFonts w:hint="eastAsia"/>
                <w:sz w:val="18"/>
                <w:szCs w:val="18"/>
              </w:rPr>
              <w:t>(</w:t>
            </w:r>
            <w:r w:rsidR="00537263" w:rsidRPr="00F56200">
              <w:rPr>
                <w:sz w:val="18"/>
                <w:szCs w:val="18"/>
              </w:rPr>
              <w:t>FOSTEX FE107E</w:t>
            </w:r>
            <w:r w:rsidR="00537263" w:rsidRPr="00F56200">
              <w:rPr>
                <w:rFonts w:hint="eastAsia"/>
                <w:sz w:val="18"/>
                <w:szCs w:val="18"/>
              </w:rPr>
              <w:t>)</w:t>
            </w:r>
            <w:r w:rsidRPr="00F56200">
              <w:rPr>
                <w:rFonts w:hint="eastAsia"/>
                <w:sz w:val="18"/>
                <w:szCs w:val="18"/>
              </w:rPr>
              <w:t>×</w:t>
            </w:r>
            <w:r w:rsidR="0014562A" w:rsidRPr="00F56200">
              <w:rPr>
                <w:rFonts w:hint="eastAsia"/>
                <w:sz w:val="18"/>
                <w:szCs w:val="18"/>
              </w:rPr>
              <w:t>6</w:t>
            </w:r>
          </w:p>
          <w:p w14:paraId="3F14DEAE" w14:textId="142338E5" w:rsidR="00C22CEB" w:rsidRPr="00F56200" w:rsidRDefault="00C22CEB" w:rsidP="00A472B5">
            <w:pPr>
              <w:spacing w:line="240" w:lineRule="exact"/>
              <w:jc w:val="left"/>
              <w:rPr>
                <w:sz w:val="18"/>
                <w:szCs w:val="18"/>
              </w:rPr>
            </w:pPr>
            <w:r w:rsidRPr="00F56200">
              <w:rPr>
                <w:rFonts w:hint="eastAsia"/>
                <w:sz w:val="18"/>
                <w:szCs w:val="18"/>
              </w:rPr>
              <w:t>取付金具×</w:t>
            </w:r>
            <w:r w:rsidR="0014562A" w:rsidRPr="00F56200">
              <w:rPr>
                <w:rFonts w:hint="eastAsia"/>
                <w:sz w:val="18"/>
                <w:szCs w:val="18"/>
              </w:rPr>
              <w:t>6</w:t>
            </w:r>
            <w:r w:rsidRPr="00F56200">
              <w:rPr>
                <w:rFonts w:hint="eastAsia"/>
                <w:sz w:val="18"/>
                <w:szCs w:val="18"/>
              </w:rPr>
              <w:t>、ネットグリル×</w:t>
            </w:r>
            <w:r w:rsidR="0014562A" w:rsidRPr="00F56200">
              <w:rPr>
                <w:rFonts w:hint="eastAsia"/>
                <w:sz w:val="18"/>
                <w:szCs w:val="18"/>
              </w:rPr>
              <w:t>6</w:t>
            </w:r>
          </w:p>
        </w:tc>
        <w:tc>
          <w:tcPr>
            <w:tcW w:w="407" w:type="pct"/>
          </w:tcPr>
          <w:p w14:paraId="1EAF81F8"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4E19C8E1" w14:textId="77777777" w:rsidR="00C22CEB" w:rsidRPr="00F56200" w:rsidRDefault="00C22CEB" w:rsidP="00A472B5">
            <w:pPr>
              <w:spacing w:line="240" w:lineRule="exact"/>
              <w:rPr>
                <w:sz w:val="18"/>
                <w:szCs w:val="18"/>
              </w:rPr>
            </w:pPr>
            <w:r w:rsidRPr="00F56200">
              <w:rPr>
                <w:rFonts w:hint="eastAsia"/>
                <w:sz w:val="18"/>
                <w:szCs w:val="18"/>
              </w:rPr>
              <w:t>既設同等で更新</w:t>
            </w:r>
          </w:p>
        </w:tc>
      </w:tr>
      <w:tr w:rsidR="00F56200" w:rsidRPr="00F56200" w14:paraId="50B3019C" w14:textId="77777777" w:rsidTr="00A472B5">
        <w:tc>
          <w:tcPr>
            <w:tcW w:w="795" w:type="pct"/>
          </w:tcPr>
          <w:p w14:paraId="21728B45" w14:textId="77777777" w:rsidR="0014562A" w:rsidRPr="00F56200" w:rsidRDefault="0014562A" w:rsidP="00A472B5">
            <w:pPr>
              <w:spacing w:line="240" w:lineRule="exact"/>
              <w:rPr>
                <w:sz w:val="18"/>
                <w:szCs w:val="18"/>
              </w:rPr>
            </w:pPr>
            <w:r w:rsidRPr="00F56200">
              <w:rPr>
                <w:rFonts w:hint="eastAsia"/>
                <w:sz w:val="18"/>
                <w:szCs w:val="18"/>
              </w:rPr>
              <w:t>移動型スピーカ</w:t>
            </w:r>
          </w:p>
        </w:tc>
        <w:tc>
          <w:tcPr>
            <w:tcW w:w="1950" w:type="pct"/>
          </w:tcPr>
          <w:p w14:paraId="0E5D6F17" w14:textId="58A446B6" w:rsidR="00537263" w:rsidRPr="00F56200" w:rsidRDefault="00537263" w:rsidP="00A472B5">
            <w:pPr>
              <w:spacing w:line="240" w:lineRule="exact"/>
              <w:rPr>
                <w:sz w:val="18"/>
                <w:szCs w:val="18"/>
              </w:rPr>
            </w:pPr>
            <w:r w:rsidRPr="00F56200">
              <w:rPr>
                <w:rFonts w:hint="eastAsia"/>
                <w:sz w:val="18"/>
                <w:szCs w:val="18"/>
              </w:rPr>
              <w:t>ステージスピーカ(</w:t>
            </w:r>
            <w:r w:rsidRPr="00F56200">
              <w:rPr>
                <w:sz w:val="18"/>
                <w:szCs w:val="18"/>
              </w:rPr>
              <w:t>Meyer UPA-1C×2,USW-1×1</w:t>
            </w:r>
            <w:r w:rsidRPr="00F56200">
              <w:rPr>
                <w:rFonts w:hint="eastAsia"/>
                <w:sz w:val="18"/>
                <w:szCs w:val="18"/>
              </w:rPr>
              <w:t>)×2</w:t>
            </w:r>
          </w:p>
          <w:p w14:paraId="74222BC5" w14:textId="77777777" w:rsidR="00537263" w:rsidRPr="00F56200" w:rsidRDefault="00537263" w:rsidP="00537263">
            <w:pPr>
              <w:spacing w:line="240" w:lineRule="exact"/>
              <w:rPr>
                <w:sz w:val="18"/>
                <w:szCs w:val="18"/>
              </w:rPr>
            </w:pPr>
            <w:r w:rsidRPr="00F56200">
              <w:rPr>
                <w:rFonts w:hint="eastAsia"/>
                <w:sz w:val="18"/>
                <w:szCs w:val="18"/>
              </w:rPr>
              <w:t>スタンド兼フットモニタースピーカ</w:t>
            </w:r>
          </w:p>
          <w:p w14:paraId="7EC27B2F" w14:textId="42814433" w:rsidR="0014562A" w:rsidRPr="00F56200" w:rsidRDefault="00537263" w:rsidP="00537263">
            <w:pPr>
              <w:spacing w:line="240" w:lineRule="exact"/>
              <w:rPr>
                <w:sz w:val="18"/>
                <w:szCs w:val="18"/>
              </w:rPr>
            </w:pPr>
            <w:r w:rsidRPr="00F56200">
              <w:rPr>
                <w:rFonts w:hint="eastAsia"/>
                <w:sz w:val="18"/>
                <w:szCs w:val="18"/>
              </w:rPr>
              <w:t>(</w:t>
            </w:r>
            <w:r w:rsidRPr="00F56200">
              <w:rPr>
                <w:sz w:val="18"/>
                <w:szCs w:val="18"/>
              </w:rPr>
              <w:t>Electro-Voice Sx300</w:t>
            </w:r>
            <w:r w:rsidRPr="00F56200">
              <w:rPr>
                <w:rFonts w:hint="eastAsia"/>
                <w:sz w:val="18"/>
                <w:szCs w:val="18"/>
              </w:rPr>
              <w:t>)×2</w:t>
            </w:r>
          </w:p>
          <w:p w14:paraId="6982D3FB" w14:textId="77777777" w:rsidR="00537263" w:rsidRPr="00F56200" w:rsidRDefault="00537263" w:rsidP="00537263">
            <w:pPr>
              <w:spacing w:line="240" w:lineRule="exact"/>
              <w:rPr>
                <w:sz w:val="18"/>
                <w:szCs w:val="18"/>
              </w:rPr>
            </w:pPr>
            <w:r w:rsidRPr="00F56200">
              <w:rPr>
                <w:rFonts w:hint="eastAsia"/>
                <w:sz w:val="18"/>
                <w:szCs w:val="18"/>
              </w:rPr>
              <w:t>小型スピーカ(</w:t>
            </w:r>
            <w:r w:rsidRPr="00F56200">
              <w:rPr>
                <w:sz w:val="18"/>
                <w:szCs w:val="18"/>
              </w:rPr>
              <w:t>BOSE 101MM STAGE</w:t>
            </w:r>
            <w:r w:rsidRPr="00F56200">
              <w:rPr>
                <w:rFonts w:hint="eastAsia"/>
                <w:sz w:val="18"/>
                <w:szCs w:val="18"/>
              </w:rPr>
              <w:t>)×2</w:t>
            </w:r>
          </w:p>
          <w:p w14:paraId="2DADD0F3" w14:textId="3C3C1C7B" w:rsidR="00537263" w:rsidRPr="00F56200" w:rsidRDefault="00537263" w:rsidP="00537263">
            <w:pPr>
              <w:spacing w:line="240" w:lineRule="exact"/>
              <w:rPr>
                <w:sz w:val="18"/>
                <w:szCs w:val="18"/>
              </w:rPr>
            </w:pPr>
            <w:r w:rsidRPr="00F56200">
              <w:rPr>
                <w:rFonts w:hint="eastAsia"/>
                <w:sz w:val="18"/>
                <w:szCs w:val="18"/>
              </w:rPr>
              <w:t>小型スピーカ(</w:t>
            </w:r>
            <w:r w:rsidRPr="00F56200">
              <w:rPr>
                <w:sz w:val="18"/>
                <w:szCs w:val="18"/>
              </w:rPr>
              <w:t>BOSE 101MM STAGE</w:t>
            </w:r>
            <w:r w:rsidRPr="00F56200">
              <w:rPr>
                <w:rFonts w:hint="eastAsia"/>
                <w:sz w:val="18"/>
                <w:szCs w:val="18"/>
              </w:rPr>
              <w:t>)×1</w:t>
            </w:r>
          </w:p>
          <w:p w14:paraId="6AC8FA48" w14:textId="153691C4" w:rsidR="00537263" w:rsidRPr="00F56200" w:rsidRDefault="00537263" w:rsidP="00537263">
            <w:pPr>
              <w:spacing w:line="240" w:lineRule="exact"/>
              <w:rPr>
                <w:sz w:val="18"/>
                <w:szCs w:val="18"/>
              </w:rPr>
            </w:pPr>
          </w:p>
        </w:tc>
        <w:tc>
          <w:tcPr>
            <w:tcW w:w="407" w:type="pct"/>
          </w:tcPr>
          <w:p w14:paraId="3B3684AF" w14:textId="77777777" w:rsidR="0014562A" w:rsidRPr="00F56200" w:rsidRDefault="0014562A" w:rsidP="00A472B5">
            <w:pPr>
              <w:spacing w:line="240" w:lineRule="exact"/>
              <w:jc w:val="center"/>
              <w:rPr>
                <w:sz w:val="18"/>
                <w:szCs w:val="18"/>
              </w:rPr>
            </w:pPr>
            <w:r w:rsidRPr="00F56200">
              <w:rPr>
                <w:rFonts w:hint="eastAsia"/>
                <w:sz w:val="18"/>
                <w:szCs w:val="18"/>
              </w:rPr>
              <w:t>一式</w:t>
            </w:r>
          </w:p>
        </w:tc>
        <w:tc>
          <w:tcPr>
            <w:tcW w:w="1848" w:type="pct"/>
          </w:tcPr>
          <w:p w14:paraId="3EE28DAB" w14:textId="77777777" w:rsidR="00325452" w:rsidRPr="00F56200" w:rsidRDefault="00325452" w:rsidP="00325452">
            <w:pPr>
              <w:spacing w:line="240" w:lineRule="exact"/>
              <w:rPr>
                <w:sz w:val="18"/>
                <w:szCs w:val="18"/>
              </w:rPr>
            </w:pPr>
            <w:r w:rsidRPr="00F56200">
              <w:rPr>
                <w:rFonts w:hint="eastAsia"/>
                <w:sz w:val="18"/>
                <w:szCs w:val="18"/>
              </w:rPr>
              <w:t>下記仕様程度で更新</w:t>
            </w:r>
          </w:p>
          <w:p w14:paraId="7AE16787" w14:textId="77777777" w:rsidR="0014562A" w:rsidRPr="00F56200" w:rsidRDefault="0014562A" w:rsidP="00A472B5">
            <w:pPr>
              <w:spacing w:line="240" w:lineRule="exact"/>
              <w:rPr>
                <w:sz w:val="18"/>
                <w:szCs w:val="18"/>
              </w:rPr>
            </w:pPr>
            <w:r w:rsidRPr="00F56200">
              <w:rPr>
                <w:rFonts w:hint="eastAsia"/>
                <w:sz w:val="18"/>
                <w:szCs w:val="18"/>
              </w:rPr>
              <w:t>2ウェイバスレフ型スピーカ（12</w:t>
            </w:r>
            <w:r w:rsidRPr="00F56200">
              <w:rPr>
                <w:sz w:val="18"/>
                <w:szCs w:val="18"/>
              </w:rPr>
              <w:t>”</w:t>
            </w:r>
            <w:r w:rsidRPr="00F56200">
              <w:rPr>
                <w:rFonts w:hint="eastAsia"/>
                <w:sz w:val="18"/>
                <w:szCs w:val="18"/>
              </w:rPr>
              <w:t>ウーハー,スタンド型、フロアモニター兼用）×4</w:t>
            </w:r>
          </w:p>
          <w:p w14:paraId="344D9337" w14:textId="7AA08F57" w:rsidR="0014562A" w:rsidRPr="00F56200" w:rsidRDefault="0014562A" w:rsidP="00A472B5">
            <w:pPr>
              <w:spacing w:line="240" w:lineRule="exact"/>
              <w:rPr>
                <w:sz w:val="18"/>
                <w:szCs w:val="18"/>
              </w:rPr>
            </w:pPr>
            <w:r w:rsidRPr="00F56200">
              <w:rPr>
                <w:rFonts w:hint="eastAsia"/>
                <w:sz w:val="18"/>
                <w:szCs w:val="18"/>
              </w:rPr>
              <w:t>2ウェイバスレフ型スピーカ（10</w:t>
            </w:r>
            <w:r w:rsidRPr="00F56200">
              <w:rPr>
                <w:sz w:val="18"/>
                <w:szCs w:val="18"/>
              </w:rPr>
              <w:t>”</w:t>
            </w:r>
            <w:r w:rsidRPr="00F56200">
              <w:rPr>
                <w:rFonts w:hint="eastAsia"/>
                <w:sz w:val="18"/>
                <w:szCs w:val="18"/>
              </w:rPr>
              <w:t>ウーハー）×2</w:t>
            </w:r>
          </w:p>
          <w:p w14:paraId="1F15717C" w14:textId="06DF8CD4" w:rsidR="0014562A" w:rsidRPr="00F56200" w:rsidRDefault="0014562A" w:rsidP="00A472B5">
            <w:pPr>
              <w:spacing w:line="240" w:lineRule="exact"/>
              <w:rPr>
                <w:sz w:val="18"/>
                <w:szCs w:val="18"/>
              </w:rPr>
            </w:pPr>
            <w:r w:rsidRPr="00F56200">
              <w:rPr>
                <w:rFonts w:hint="eastAsia"/>
                <w:sz w:val="18"/>
                <w:szCs w:val="18"/>
              </w:rPr>
              <w:t>2ウェイバスレフ型スピーカ（10</w:t>
            </w:r>
            <w:r w:rsidRPr="00F56200">
              <w:rPr>
                <w:sz w:val="18"/>
                <w:szCs w:val="18"/>
              </w:rPr>
              <w:t>”</w:t>
            </w:r>
            <w:r w:rsidRPr="00F56200">
              <w:rPr>
                <w:rFonts w:hint="eastAsia"/>
                <w:sz w:val="18"/>
                <w:szCs w:val="18"/>
              </w:rPr>
              <w:t>ウーハー）×6</w:t>
            </w:r>
          </w:p>
          <w:p w14:paraId="14AF66FC" w14:textId="492A5697" w:rsidR="0014562A" w:rsidRPr="00F56200" w:rsidRDefault="0014562A" w:rsidP="00A472B5">
            <w:pPr>
              <w:spacing w:line="240" w:lineRule="exact"/>
              <w:rPr>
                <w:sz w:val="18"/>
                <w:szCs w:val="18"/>
              </w:rPr>
            </w:pPr>
            <w:r w:rsidRPr="00F56200">
              <w:rPr>
                <w:rFonts w:hint="eastAsia"/>
                <w:sz w:val="18"/>
                <w:szCs w:val="18"/>
              </w:rPr>
              <w:t>サブウーハー（15</w:t>
            </w:r>
            <w:r w:rsidRPr="00F56200">
              <w:rPr>
                <w:sz w:val="18"/>
                <w:szCs w:val="18"/>
              </w:rPr>
              <w:t>”</w:t>
            </w:r>
            <w:r w:rsidRPr="00F56200">
              <w:rPr>
                <w:rFonts w:hint="eastAsia"/>
                <w:sz w:val="18"/>
                <w:szCs w:val="18"/>
              </w:rPr>
              <w:t>）×2</w:t>
            </w:r>
          </w:p>
          <w:p w14:paraId="7848B3D2" w14:textId="097CEC16" w:rsidR="0014562A" w:rsidRPr="00F56200" w:rsidRDefault="0014562A" w:rsidP="00A472B5">
            <w:pPr>
              <w:spacing w:line="240" w:lineRule="exact"/>
              <w:rPr>
                <w:sz w:val="18"/>
                <w:szCs w:val="18"/>
              </w:rPr>
            </w:pPr>
            <w:r w:rsidRPr="00F56200">
              <w:rPr>
                <w:rFonts w:hint="eastAsia"/>
                <w:sz w:val="18"/>
                <w:szCs w:val="18"/>
              </w:rPr>
              <w:t>リギングバンパー×2</w:t>
            </w:r>
          </w:p>
          <w:p w14:paraId="280E8938" w14:textId="77777777" w:rsidR="0014562A" w:rsidRPr="00F56200" w:rsidRDefault="0014562A" w:rsidP="00A472B5">
            <w:pPr>
              <w:spacing w:line="240" w:lineRule="exact"/>
              <w:rPr>
                <w:sz w:val="18"/>
                <w:szCs w:val="18"/>
              </w:rPr>
            </w:pPr>
            <w:r w:rsidRPr="00F56200">
              <w:rPr>
                <w:rFonts w:hint="eastAsia"/>
                <w:sz w:val="18"/>
                <w:szCs w:val="18"/>
              </w:rPr>
              <w:t>移動台車×2</w:t>
            </w:r>
          </w:p>
        </w:tc>
      </w:tr>
      <w:tr w:rsidR="00F56200" w:rsidRPr="00F56200" w14:paraId="61A39DB6" w14:textId="77777777" w:rsidTr="00A472B5">
        <w:tc>
          <w:tcPr>
            <w:tcW w:w="795" w:type="pct"/>
          </w:tcPr>
          <w:p w14:paraId="7A3CD49F" w14:textId="7494A2EC" w:rsidR="00C22CEB" w:rsidRPr="00F56200" w:rsidRDefault="00C22CEB" w:rsidP="00A472B5">
            <w:pPr>
              <w:spacing w:line="240" w:lineRule="exact"/>
              <w:rPr>
                <w:sz w:val="18"/>
                <w:szCs w:val="18"/>
              </w:rPr>
            </w:pPr>
            <w:r w:rsidRPr="00F56200">
              <w:rPr>
                <w:rFonts w:hint="eastAsia"/>
                <w:sz w:val="18"/>
                <w:szCs w:val="18"/>
              </w:rPr>
              <w:t>調光</w:t>
            </w:r>
            <w:r w:rsidR="00537263" w:rsidRPr="00F56200">
              <w:rPr>
                <w:rFonts w:hint="eastAsia"/>
                <w:sz w:val="18"/>
                <w:szCs w:val="18"/>
              </w:rPr>
              <w:t>/映写</w:t>
            </w:r>
            <w:r w:rsidRPr="00F56200">
              <w:rPr>
                <w:rFonts w:hint="eastAsia"/>
                <w:sz w:val="18"/>
                <w:szCs w:val="18"/>
              </w:rPr>
              <w:t>室スピーカ</w:t>
            </w:r>
          </w:p>
        </w:tc>
        <w:tc>
          <w:tcPr>
            <w:tcW w:w="1950" w:type="pct"/>
          </w:tcPr>
          <w:p w14:paraId="0AB5C72F" w14:textId="0C3FF9C1" w:rsidR="00C22CEB" w:rsidRPr="00F56200" w:rsidRDefault="00C22CEB" w:rsidP="00A472B5">
            <w:pPr>
              <w:spacing w:line="240" w:lineRule="exact"/>
              <w:rPr>
                <w:sz w:val="18"/>
                <w:szCs w:val="18"/>
              </w:rPr>
            </w:pPr>
            <w:r w:rsidRPr="00F56200">
              <w:rPr>
                <w:rFonts w:hint="eastAsia"/>
                <w:sz w:val="18"/>
                <w:szCs w:val="18"/>
              </w:rPr>
              <w:t>アンプ内蔵スピーカ</w:t>
            </w:r>
            <w:r w:rsidR="00537263" w:rsidRPr="00F56200">
              <w:rPr>
                <w:rFonts w:hint="eastAsia"/>
                <w:sz w:val="18"/>
                <w:szCs w:val="18"/>
              </w:rPr>
              <w:t>(</w:t>
            </w:r>
            <w:r w:rsidR="00537263" w:rsidRPr="00F56200">
              <w:rPr>
                <w:sz w:val="18"/>
                <w:szCs w:val="18"/>
              </w:rPr>
              <w:t>YAMAHA MSP5</w:t>
            </w:r>
            <w:r w:rsidR="00537263" w:rsidRPr="00F56200">
              <w:rPr>
                <w:rFonts w:hint="eastAsia"/>
                <w:sz w:val="18"/>
                <w:szCs w:val="18"/>
              </w:rPr>
              <w:t>)</w:t>
            </w:r>
            <w:r w:rsidR="00325452" w:rsidRPr="00F56200">
              <w:rPr>
                <w:rFonts w:hint="eastAsia"/>
                <w:sz w:val="18"/>
                <w:szCs w:val="18"/>
              </w:rPr>
              <w:t>×1</w:t>
            </w:r>
          </w:p>
          <w:p w14:paraId="7AA70D71" w14:textId="77777777" w:rsidR="00C22CEB" w:rsidRPr="00F56200" w:rsidRDefault="00C22CEB" w:rsidP="00A472B5">
            <w:pPr>
              <w:spacing w:line="240" w:lineRule="exact"/>
              <w:rPr>
                <w:sz w:val="18"/>
                <w:szCs w:val="18"/>
              </w:rPr>
            </w:pPr>
            <w:r w:rsidRPr="00F56200">
              <w:rPr>
                <w:rFonts w:hint="eastAsia"/>
                <w:sz w:val="18"/>
                <w:szCs w:val="18"/>
              </w:rPr>
              <w:t>壁取付用金具</w:t>
            </w:r>
          </w:p>
        </w:tc>
        <w:tc>
          <w:tcPr>
            <w:tcW w:w="407" w:type="pct"/>
          </w:tcPr>
          <w:p w14:paraId="75BBB12B" w14:textId="5BC05E9F" w:rsidR="00C22CEB" w:rsidRPr="00F56200" w:rsidRDefault="003A3731" w:rsidP="00A472B5">
            <w:pPr>
              <w:spacing w:line="240" w:lineRule="exact"/>
              <w:jc w:val="center"/>
              <w:rPr>
                <w:sz w:val="18"/>
                <w:szCs w:val="18"/>
              </w:rPr>
            </w:pPr>
            <w:r w:rsidRPr="00F56200">
              <w:rPr>
                <w:rFonts w:hint="eastAsia"/>
                <w:sz w:val="18"/>
                <w:szCs w:val="18"/>
              </w:rPr>
              <w:t>2</w:t>
            </w:r>
            <w:r w:rsidR="00C22CEB" w:rsidRPr="00F56200">
              <w:rPr>
                <w:rFonts w:hint="eastAsia"/>
                <w:sz w:val="18"/>
                <w:szCs w:val="18"/>
              </w:rPr>
              <w:t>組</w:t>
            </w:r>
          </w:p>
        </w:tc>
        <w:tc>
          <w:tcPr>
            <w:tcW w:w="1848" w:type="pct"/>
          </w:tcPr>
          <w:p w14:paraId="3C88A80C" w14:textId="77777777" w:rsidR="00C22CEB" w:rsidRPr="00F56200" w:rsidRDefault="00C22CEB" w:rsidP="00A472B5">
            <w:pPr>
              <w:spacing w:line="240" w:lineRule="exact"/>
              <w:rPr>
                <w:sz w:val="18"/>
                <w:szCs w:val="18"/>
              </w:rPr>
            </w:pPr>
            <w:r w:rsidRPr="00F56200">
              <w:rPr>
                <w:rFonts w:hint="eastAsia"/>
                <w:sz w:val="18"/>
                <w:szCs w:val="18"/>
              </w:rPr>
              <w:t>既設同等で更新</w:t>
            </w:r>
          </w:p>
        </w:tc>
      </w:tr>
      <w:tr w:rsidR="00F56200" w:rsidRPr="00F56200" w14:paraId="11025940" w14:textId="77777777" w:rsidTr="00A472B5">
        <w:tc>
          <w:tcPr>
            <w:tcW w:w="795" w:type="pct"/>
          </w:tcPr>
          <w:p w14:paraId="5CE648A6" w14:textId="77777777" w:rsidR="00C22CEB" w:rsidRPr="00F56200" w:rsidRDefault="00C22CEB" w:rsidP="00A472B5">
            <w:pPr>
              <w:spacing w:line="240" w:lineRule="exact"/>
              <w:rPr>
                <w:sz w:val="18"/>
                <w:szCs w:val="18"/>
              </w:rPr>
            </w:pPr>
            <w:r w:rsidRPr="00F56200">
              <w:rPr>
                <w:rFonts w:hint="eastAsia"/>
                <w:sz w:val="18"/>
                <w:szCs w:val="18"/>
              </w:rPr>
              <w:t>楽屋系スピーカ</w:t>
            </w:r>
          </w:p>
        </w:tc>
        <w:tc>
          <w:tcPr>
            <w:tcW w:w="1950" w:type="pct"/>
          </w:tcPr>
          <w:p w14:paraId="097DF9F9" w14:textId="5C643FF2" w:rsidR="00C22CEB" w:rsidRPr="00F56200" w:rsidRDefault="00C22CEB" w:rsidP="00A472B5">
            <w:pPr>
              <w:spacing w:line="240" w:lineRule="exact"/>
              <w:rPr>
                <w:sz w:val="18"/>
                <w:szCs w:val="18"/>
              </w:rPr>
            </w:pPr>
            <w:r w:rsidRPr="00F56200">
              <w:rPr>
                <w:rFonts w:hint="eastAsia"/>
                <w:sz w:val="18"/>
                <w:szCs w:val="18"/>
              </w:rPr>
              <w:t>天井埋込スピーカ(</w:t>
            </w:r>
            <w:r w:rsidR="00537263" w:rsidRPr="00F56200">
              <w:rPr>
                <w:sz w:val="18"/>
                <w:szCs w:val="18"/>
              </w:rPr>
              <w:t>TOA CM1860+CP184</w:t>
            </w:r>
            <w:r w:rsidRPr="00F56200">
              <w:rPr>
                <w:rFonts w:hint="eastAsia"/>
                <w:sz w:val="18"/>
                <w:szCs w:val="18"/>
              </w:rPr>
              <w:t>)×</w:t>
            </w:r>
            <w:r w:rsidR="00325452" w:rsidRPr="00F56200">
              <w:rPr>
                <w:rFonts w:hint="eastAsia"/>
                <w:sz w:val="18"/>
                <w:szCs w:val="18"/>
              </w:rPr>
              <w:t>1</w:t>
            </w:r>
            <w:r w:rsidRPr="00F56200">
              <w:rPr>
                <w:rFonts w:hint="eastAsia"/>
                <w:sz w:val="18"/>
                <w:szCs w:val="18"/>
              </w:rPr>
              <w:t>3</w:t>
            </w:r>
          </w:p>
          <w:p w14:paraId="40EB8DFD" w14:textId="165FFCB9" w:rsidR="00C22CEB" w:rsidRPr="00F56200" w:rsidRDefault="00C22CEB" w:rsidP="00A472B5">
            <w:pPr>
              <w:spacing w:line="240" w:lineRule="exact"/>
              <w:rPr>
                <w:sz w:val="18"/>
                <w:szCs w:val="18"/>
              </w:rPr>
            </w:pPr>
            <w:r w:rsidRPr="00F56200">
              <w:rPr>
                <w:rFonts w:hint="eastAsia"/>
                <w:sz w:val="18"/>
                <w:szCs w:val="18"/>
              </w:rPr>
              <w:t>壁付アッテネータ</w:t>
            </w:r>
            <w:r w:rsidR="00325452" w:rsidRPr="00F56200">
              <w:rPr>
                <w:rFonts w:hint="eastAsia"/>
                <w:sz w:val="18"/>
                <w:szCs w:val="18"/>
              </w:rPr>
              <w:t>×7</w:t>
            </w:r>
          </w:p>
        </w:tc>
        <w:tc>
          <w:tcPr>
            <w:tcW w:w="407" w:type="pct"/>
          </w:tcPr>
          <w:p w14:paraId="27B2F628" w14:textId="77777777" w:rsidR="00C22CEB" w:rsidRPr="00F56200" w:rsidRDefault="00C22CEB" w:rsidP="00A472B5">
            <w:pPr>
              <w:jc w:val="center"/>
            </w:pPr>
            <w:r w:rsidRPr="00F56200">
              <w:rPr>
                <w:rFonts w:hint="eastAsia"/>
                <w:sz w:val="18"/>
                <w:szCs w:val="18"/>
              </w:rPr>
              <w:t>一式</w:t>
            </w:r>
          </w:p>
        </w:tc>
        <w:tc>
          <w:tcPr>
            <w:tcW w:w="1848" w:type="pct"/>
          </w:tcPr>
          <w:p w14:paraId="179A2ECE" w14:textId="77777777" w:rsidR="00C22CEB" w:rsidRPr="00F56200" w:rsidRDefault="00C22CEB" w:rsidP="00A472B5">
            <w:pPr>
              <w:spacing w:line="240" w:lineRule="exact"/>
              <w:rPr>
                <w:sz w:val="18"/>
                <w:szCs w:val="18"/>
              </w:rPr>
            </w:pPr>
            <w:r w:rsidRPr="00F56200">
              <w:rPr>
                <w:rFonts w:hint="eastAsia"/>
                <w:sz w:val="18"/>
                <w:szCs w:val="18"/>
              </w:rPr>
              <w:t>既設同等で更新</w:t>
            </w:r>
          </w:p>
        </w:tc>
      </w:tr>
      <w:tr w:rsidR="00F56200" w:rsidRPr="00F56200" w14:paraId="59BBD7DA" w14:textId="77777777" w:rsidTr="00A472B5">
        <w:tc>
          <w:tcPr>
            <w:tcW w:w="795" w:type="pct"/>
          </w:tcPr>
          <w:p w14:paraId="2F477497" w14:textId="77777777" w:rsidR="00C22CEB" w:rsidRPr="00F56200" w:rsidRDefault="00C22CEB" w:rsidP="00A472B5">
            <w:pPr>
              <w:spacing w:line="240" w:lineRule="exact"/>
              <w:rPr>
                <w:sz w:val="18"/>
                <w:szCs w:val="18"/>
              </w:rPr>
            </w:pPr>
            <w:r w:rsidRPr="00F56200">
              <w:rPr>
                <w:rFonts w:hint="eastAsia"/>
                <w:sz w:val="18"/>
                <w:szCs w:val="18"/>
              </w:rPr>
              <w:t>3点吊マイク装置</w:t>
            </w:r>
          </w:p>
        </w:tc>
        <w:tc>
          <w:tcPr>
            <w:tcW w:w="1950" w:type="pct"/>
          </w:tcPr>
          <w:p w14:paraId="63509D0B" w14:textId="77777777" w:rsidR="00C22CEB" w:rsidRPr="00F56200" w:rsidRDefault="00C22CEB" w:rsidP="00A472B5">
            <w:pPr>
              <w:spacing w:line="240" w:lineRule="exact"/>
              <w:rPr>
                <w:sz w:val="18"/>
                <w:szCs w:val="18"/>
              </w:rPr>
            </w:pPr>
            <w:r w:rsidRPr="00F56200">
              <w:rPr>
                <w:rFonts w:hint="eastAsia"/>
                <w:sz w:val="18"/>
                <w:szCs w:val="18"/>
              </w:rPr>
              <w:t>電動3点吊りマイク装置(4ch型)×1</w:t>
            </w:r>
          </w:p>
          <w:p w14:paraId="26A5A72F" w14:textId="77777777" w:rsidR="00C22CEB" w:rsidRPr="00F56200" w:rsidRDefault="00C22CEB" w:rsidP="00A472B5">
            <w:pPr>
              <w:spacing w:line="240" w:lineRule="exact"/>
              <w:rPr>
                <w:sz w:val="18"/>
                <w:szCs w:val="18"/>
              </w:rPr>
            </w:pPr>
            <w:r w:rsidRPr="00F56200">
              <w:rPr>
                <w:rFonts w:hint="eastAsia"/>
                <w:sz w:val="18"/>
                <w:szCs w:val="18"/>
              </w:rPr>
              <w:t>リモコンボックス×1</w:t>
            </w:r>
          </w:p>
          <w:p w14:paraId="3C0B770A" w14:textId="77777777" w:rsidR="00C22CEB" w:rsidRPr="00F56200" w:rsidRDefault="00C22CEB" w:rsidP="00A472B5">
            <w:pPr>
              <w:spacing w:line="240" w:lineRule="exact"/>
              <w:rPr>
                <w:sz w:val="18"/>
                <w:szCs w:val="18"/>
              </w:rPr>
            </w:pPr>
            <w:r w:rsidRPr="00F56200">
              <w:rPr>
                <w:rFonts w:hint="eastAsia"/>
                <w:sz w:val="18"/>
                <w:szCs w:val="18"/>
              </w:rPr>
              <w:t>取付金具</w:t>
            </w:r>
          </w:p>
        </w:tc>
        <w:tc>
          <w:tcPr>
            <w:tcW w:w="407" w:type="pct"/>
          </w:tcPr>
          <w:p w14:paraId="1EE2809E"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726CF9E6" w14:textId="77777777" w:rsidR="00C22CEB" w:rsidRPr="00F56200" w:rsidRDefault="00C22CEB" w:rsidP="00A472B5">
            <w:pPr>
              <w:spacing w:line="240" w:lineRule="exact"/>
              <w:rPr>
                <w:sz w:val="18"/>
                <w:szCs w:val="18"/>
              </w:rPr>
            </w:pPr>
            <w:r w:rsidRPr="00F56200">
              <w:rPr>
                <w:rFonts w:hint="eastAsia"/>
                <w:sz w:val="18"/>
                <w:szCs w:val="18"/>
              </w:rPr>
              <w:t>既設同等で更新</w:t>
            </w:r>
          </w:p>
        </w:tc>
      </w:tr>
      <w:tr w:rsidR="00F56200" w:rsidRPr="00F56200" w14:paraId="3A90EE9B" w14:textId="77777777" w:rsidTr="00A472B5">
        <w:tc>
          <w:tcPr>
            <w:tcW w:w="795" w:type="pct"/>
          </w:tcPr>
          <w:p w14:paraId="383AE5D7" w14:textId="30817740" w:rsidR="00325452" w:rsidRPr="00F56200" w:rsidRDefault="00325452" w:rsidP="00325452">
            <w:pPr>
              <w:spacing w:line="240" w:lineRule="exact"/>
              <w:rPr>
                <w:sz w:val="18"/>
                <w:szCs w:val="18"/>
              </w:rPr>
            </w:pPr>
            <w:r w:rsidRPr="00F56200">
              <w:rPr>
                <w:rFonts w:hint="eastAsia"/>
                <w:sz w:val="18"/>
                <w:szCs w:val="18"/>
              </w:rPr>
              <w:t>エアモニターマイク装置</w:t>
            </w:r>
          </w:p>
        </w:tc>
        <w:tc>
          <w:tcPr>
            <w:tcW w:w="1950" w:type="pct"/>
          </w:tcPr>
          <w:p w14:paraId="5B91D676" w14:textId="3BAC23A2" w:rsidR="00325452" w:rsidRPr="00F56200" w:rsidRDefault="00325452" w:rsidP="00325452">
            <w:pPr>
              <w:spacing w:line="240" w:lineRule="exact"/>
              <w:rPr>
                <w:sz w:val="18"/>
                <w:szCs w:val="18"/>
              </w:rPr>
            </w:pPr>
            <w:r w:rsidRPr="00F56200">
              <w:rPr>
                <w:rFonts w:hint="eastAsia"/>
                <w:sz w:val="18"/>
                <w:szCs w:val="18"/>
              </w:rPr>
              <w:t>超指向性コンデンサー型マイク×</w:t>
            </w:r>
            <w:r w:rsidRPr="00F56200">
              <w:rPr>
                <w:sz w:val="18"/>
                <w:szCs w:val="18"/>
              </w:rPr>
              <w:t xml:space="preserve">1 </w:t>
            </w:r>
          </w:p>
          <w:p w14:paraId="46904A70" w14:textId="3DDB34B5" w:rsidR="00325452" w:rsidRPr="00F56200" w:rsidRDefault="00325452" w:rsidP="00325452">
            <w:pPr>
              <w:spacing w:line="240" w:lineRule="exact"/>
              <w:rPr>
                <w:sz w:val="18"/>
                <w:szCs w:val="18"/>
              </w:rPr>
            </w:pPr>
            <w:r w:rsidRPr="00F56200">
              <w:rPr>
                <w:sz w:val="18"/>
                <w:szCs w:val="18"/>
              </w:rPr>
              <w:t>防振型</w:t>
            </w:r>
            <w:r w:rsidRPr="00F56200">
              <w:rPr>
                <w:rFonts w:hint="eastAsia"/>
                <w:sz w:val="18"/>
                <w:szCs w:val="18"/>
              </w:rPr>
              <w:t>取付金具×1</w:t>
            </w:r>
          </w:p>
        </w:tc>
        <w:tc>
          <w:tcPr>
            <w:tcW w:w="407" w:type="pct"/>
          </w:tcPr>
          <w:p w14:paraId="288482A8" w14:textId="4B68EFDD" w:rsidR="00325452" w:rsidRPr="00F56200" w:rsidRDefault="00325452" w:rsidP="00325452">
            <w:pPr>
              <w:spacing w:line="240" w:lineRule="exact"/>
              <w:jc w:val="center"/>
              <w:rPr>
                <w:sz w:val="18"/>
                <w:szCs w:val="18"/>
              </w:rPr>
            </w:pPr>
            <w:r w:rsidRPr="00F56200">
              <w:rPr>
                <w:rFonts w:hint="eastAsia"/>
                <w:sz w:val="18"/>
                <w:szCs w:val="18"/>
              </w:rPr>
              <w:t>2組</w:t>
            </w:r>
          </w:p>
        </w:tc>
        <w:tc>
          <w:tcPr>
            <w:tcW w:w="1848" w:type="pct"/>
          </w:tcPr>
          <w:p w14:paraId="7E9523F2" w14:textId="4D593AB7" w:rsidR="00325452" w:rsidRPr="00F56200" w:rsidRDefault="00325452" w:rsidP="00325452">
            <w:pPr>
              <w:spacing w:line="240" w:lineRule="exact"/>
              <w:rPr>
                <w:sz w:val="18"/>
                <w:szCs w:val="18"/>
              </w:rPr>
            </w:pPr>
            <w:r w:rsidRPr="00F56200">
              <w:rPr>
                <w:rFonts w:hint="eastAsia"/>
                <w:sz w:val="18"/>
                <w:szCs w:val="18"/>
              </w:rPr>
              <w:t>既設同等で更新</w:t>
            </w:r>
          </w:p>
        </w:tc>
      </w:tr>
      <w:tr w:rsidR="00F56200" w:rsidRPr="00F56200" w14:paraId="176CC6E4" w14:textId="77777777" w:rsidTr="00A472B5">
        <w:trPr>
          <w:trHeight w:val="3600"/>
        </w:trPr>
        <w:tc>
          <w:tcPr>
            <w:tcW w:w="795" w:type="pct"/>
          </w:tcPr>
          <w:p w14:paraId="14B75C2D" w14:textId="288BCB7D" w:rsidR="008D3666" w:rsidRPr="00F56200" w:rsidRDefault="008D3666" w:rsidP="00A472B5">
            <w:pPr>
              <w:spacing w:line="240" w:lineRule="exact"/>
              <w:rPr>
                <w:sz w:val="18"/>
                <w:szCs w:val="18"/>
              </w:rPr>
            </w:pPr>
            <w:r w:rsidRPr="00F56200">
              <w:rPr>
                <w:rFonts w:hint="eastAsia"/>
                <w:sz w:val="18"/>
                <w:szCs w:val="18"/>
              </w:rPr>
              <w:t>舞台</w:t>
            </w:r>
            <w:r w:rsidR="00537263" w:rsidRPr="00F56200">
              <w:rPr>
                <w:rFonts w:hint="eastAsia"/>
                <w:sz w:val="18"/>
                <w:szCs w:val="18"/>
              </w:rPr>
              <w:t>袖ワゴン</w:t>
            </w:r>
          </w:p>
        </w:tc>
        <w:tc>
          <w:tcPr>
            <w:tcW w:w="1950" w:type="pct"/>
          </w:tcPr>
          <w:p w14:paraId="19D686CD" w14:textId="35404C46" w:rsidR="00537263" w:rsidRPr="00F56200" w:rsidRDefault="00537263" w:rsidP="00A472B5">
            <w:pPr>
              <w:spacing w:line="240" w:lineRule="exact"/>
              <w:jc w:val="left"/>
              <w:rPr>
                <w:sz w:val="18"/>
                <w:szCs w:val="18"/>
              </w:rPr>
            </w:pPr>
            <w:r w:rsidRPr="00F56200">
              <w:rPr>
                <w:rFonts w:hint="eastAsia"/>
                <w:sz w:val="18"/>
                <w:szCs w:val="18"/>
              </w:rPr>
              <w:t>ミキサー(</w:t>
            </w:r>
            <w:r w:rsidRPr="00F56200">
              <w:rPr>
                <w:sz w:val="18"/>
                <w:szCs w:val="18"/>
              </w:rPr>
              <w:t>YAMAHA MV1000+YBA1000</w:t>
            </w:r>
            <w:r w:rsidRPr="00F56200">
              <w:rPr>
                <w:rFonts w:hint="eastAsia"/>
                <w:sz w:val="18"/>
                <w:szCs w:val="18"/>
              </w:rPr>
              <w:t>)×1</w:t>
            </w:r>
          </w:p>
          <w:p w14:paraId="7EBAEB5C" w14:textId="5783F1C0" w:rsidR="00537263" w:rsidRPr="00F56200" w:rsidRDefault="00537263" w:rsidP="00A472B5">
            <w:pPr>
              <w:spacing w:line="240" w:lineRule="exact"/>
              <w:jc w:val="left"/>
              <w:rPr>
                <w:sz w:val="18"/>
                <w:szCs w:val="18"/>
              </w:rPr>
            </w:pPr>
            <w:r w:rsidRPr="00F56200">
              <w:rPr>
                <w:rFonts w:hint="eastAsia"/>
                <w:sz w:val="18"/>
                <w:szCs w:val="18"/>
              </w:rPr>
              <w:t>カセットテープレコーダ(</w:t>
            </w:r>
            <w:r w:rsidRPr="00F56200">
              <w:rPr>
                <w:sz w:val="18"/>
                <w:szCs w:val="18"/>
              </w:rPr>
              <w:t>TASCAM 302</w:t>
            </w:r>
            <w:r w:rsidRPr="00F56200">
              <w:rPr>
                <w:rFonts w:hint="eastAsia"/>
                <w:sz w:val="18"/>
                <w:szCs w:val="18"/>
              </w:rPr>
              <w:t>)×1</w:t>
            </w:r>
          </w:p>
          <w:p w14:paraId="7BDE36DA" w14:textId="1709A47C" w:rsidR="00537263" w:rsidRPr="00F56200" w:rsidRDefault="00FB1121" w:rsidP="00A472B5">
            <w:pPr>
              <w:spacing w:line="240" w:lineRule="exact"/>
              <w:jc w:val="left"/>
              <w:rPr>
                <w:sz w:val="18"/>
                <w:szCs w:val="18"/>
              </w:rPr>
            </w:pPr>
            <w:r w:rsidRPr="00F56200">
              <w:rPr>
                <w:rFonts w:hint="eastAsia"/>
                <w:sz w:val="18"/>
                <w:szCs w:val="18"/>
              </w:rPr>
              <w:t>CD</w:t>
            </w:r>
            <w:r w:rsidR="00537263" w:rsidRPr="00F56200">
              <w:rPr>
                <w:sz w:val="18"/>
                <w:szCs w:val="18"/>
              </w:rPr>
              <w:t>プレーヤ TASCAM</w:t>
            </w:r>
            <w:r w:rsidRPr="00F56200">
              <w:rPr>
                <w:rFonts w:hint="eastAsia"/>
                <w:sz w:val="18"/>
                <w:szCs w:val="18"/>
              </w:rPr>
              <w:t>(</w:t>
            </w:r>
            <w:r w:rsidR="00537263" w:rsidRPr="00F56200">
              <w:rPr>
                <w:sz w:val="18"/>
                <w:szCs w:val="18"/>
              </w:rPr>
              <w:t>CD-450+LA540</w:t>
            </w:r>
            <w:r w:rsidRPr="00F56200">
              <w:rPr>
                <w:rFonts w:hint="eastAsia"/>
                <w:sz w:val="18"/>
                <w:szCs w:val="18"/>
              </w:rPr>
              <w:t>)×</w:t>
            </w:r>
            <w:r w:rsidR="004B058A" w:rsidRPr="00F56200">
              <w:rPr>
                <w:rFonts w:hint="eastAsia"/>
                <w:sz w:val="18"/>
                <w:szCs w:val="18"/>
              </w:rPr>
              <w:t>1</w:t>
            </w:r>
          </w:p>
          <w:p w14:paraId="67F7D879" w14:textId="325FE77E" w:rsidR="004B058A" w:rsidRPr="00F56200" w:rsidRDefault="004B058A" w:rsidP="00A472B5">
            <w:pPr>
              <w:spacing w:line="240" w:lineRule="exact"/>
              <w:jc w:val="left"/>
              <w:rPr>
                <w:sz w:val="18"/>
                <w:szCs w:val="18"/>
              </w:rPr>
            </w:pPr>
            <w:r w:rsidRPr="00F56200">
              <w:rPr>
                <w:rFonts w:hint="eastAsia"/>
                <w:sz w:val="18"/>
                <w:szCs w:val="18"/>
              </w:rPr>
              <w:t>MDレコーダ(</w:t>
            </w:r>
            <w:r w:rsidRPr="00F56200">
              <w:rPr>
                <w:sz w:val="18"/>
                <w:szCs w:val="18"/>
              </w:rPr>
              <w:t>TASCAM MD-501</w:t>
            </w:r>
            <w:r w:rsidRPr="00F56200">
              <w:rPr>
                <w:rFonts w:hint="eastAsia"/>
                <w:sz w:val="18"/>
                <w:szCs w:val="18"/>
              </w:rPr>
              <w:t>)×1</w:t>
            </w:r>
          </w:p>
          <w:p w14:paraId="35291472" w14:textId="60DD692C" w:rsidR="004B058A" w:rsidRPr="00F56200" w:rsidRDefault="004B058A" w:rsidP="004B058A">
            <w:pPr>
              <w:spacing w:line="240" w:lineRule="exact"/>
              <w:jc w:val="left"/>
              <w:rPr>
                <w:sz w:val="18"/>
                <w:szCs w:val="18"/>
              </w:rPr>
            </w:pPr>
            <w:r w:rsidRPr="00F56200">
              <w:rPr>
                <w:rFonts w:hint="eastAsia"/>
                <w:sz w:val="18"/>
                <w:szCs w:val="18"/>
              </w:rPr>
              <w:t>MDレコーダ(</w:t>
            </w:r>
            <w:r w:rsidRPr="00F56200">
              <w:rPr>
                <w:sz w:val="18"/>
                <w:szCs w:val="18"/>
              </w:rPr>
              <w:t>TASCAM MD-</w:t>
            </w:r>
            <w:r w:rsidRPr="00F56200">
              <w:rPr>
                <w:rFonts w:hint="eastAsia"/>
                <w:sz w:val="18"/>
                <w:szCs w:val="18"/>
              </w:rPr>
              <w:t>350)×1</w:t>
            </w:r>
          </w:p>
          <w:p w14:paraId="2440A09F" w14:textId="391F0D17" w:rsidR="004B058A" w:rsidRPr="00F56200" w:rsidRDefault="004B058A" w:rsidP="00A472B5">
            <w:pPr>
              <w:spacing w:line="240" w:lineRule="exact"/>
              <w:jc w:val="left"/>
              <w:rPr>
                <w:sz w:val="18"/>
                <w:szCs w:val="18"/>
              </w:rPr>
            </w:pPr>
            <w:r w:rsidRPr="00F56200">
              <w:rPr>
                <w:rFonts w:hint="eastAsia"/>
                <w:sz w:val="18"/>
                <w:szCs w:val="18"/>
              </w:rPr>
              <w:t>入出力コネクタパネル×2</w:t>
            </w:r>
          </w:p>
          <w:p w14:paraId="77460C9C" w14:textId="68473554" w:rsidR="004B058A" w:rsidRPr="00F56200" w:rsidRDefault="004B058A" w:rsidP="00A472B5">
            <w:pPr>
              <w:spacing w:line="240" w:lineRule="exact"/>
              <w:jc w:val="left"/>
              <w:rPr>
                <w:sz w:val="18"/>
                <w:szCs w:val="18"/>
              </w:rPr>
            </w:pPr>
            <w:r w:rsidRPr="00F56200">
              <w:rPr>
                <w:rFonts w:hint="eastAsia"/>
                <w:sz w:val="18"/>
                <w:szCs w:val="18"/>
              </w:rPr>
              <w:t>外部接続コネクタパネル×1</w:t>
            </w:r>
          </w:p>
          <w:p w14:paraId="1FAAD39F" w14:textId="481E08D2" w:rsidR="008D3666" w:rsidRPr="00F56200" w:rsidRDefault="004B058A" w:rsidP="00A472B5">
            <w:pPr>
              <w:spacing w:line="240" w:lineRule="exact"/>
              <w:jc w:val="left"/>
              <w:rPr>
                <w:sz w:val="18"/>
                <w:szCs w:val="18"/>
              </w:rPr>
            </w:pPr>
            <w:r w:rsidRPr="00F56200">
              <w:rPr>
                <w:rFonts w:hint="eastAsia"/>
                <w:sz w:val="18"/>
                <w:szCs w:val="18"/>
              </w:rPr>
              <w:t>パワーディストリビュータ</w:t>
            </w:r>
            <w:r w:rsidR="008D3666" w:rsidRPr="00F56200">
              <w:rPr>
                <w:rFonts w:hint="eastAsia"/>
                <w:sz w:val="18"/>
                <w:szCs w:val="18"/>
              </w:rPr>
              <w:t>×1</w:t>
            </w:r>
          </w:p>
          <w:p w14:paraId="77853FFE" w14:textId="77777777" w:rsidR="008D3666" w:rsidRPr="00F56200" w:rsidRDefault="008D3666" w:rsidP="00A472B5">
            <w:pPr>
              <w:spacing w:line="240" w:lineRule="exact"/>
              <w:jc w:val="left"/>
              <w:rPr>
                <w:sz w:val="18"/>
                <w:szCs w:val="18"/>
              </w:rPr>
            </w:pPr>
            <w:r w:rsidRPr="00F56200">
              <w:rPr>
                <w:rFonts w:hint="eastAsia"/>
                <w:sz w:val="18"/>
                <w:szCs w:val="18"/>
              </w:rPr>
              <w:t>電源制御部×1、</w:t>
            </w:r>
          </w:p>
          <w:p w14:paraId="07C0EB55" w14:textId="1224AB36" w:rsidR="008D3666" w:rsidRPr="00F56200" w:rsidRDefault="008D3666" w:rsidP="00A472B5">
            <w:pPr>
              <w:spacing w:line="240" w:lineRule="exact"/>
              <w:jc w:val="left"/>
              <w:rPr>
                <w:sz w:val="18"/>
                <w:szCs w:val="18"/>
              </w:rPr>
            </w:pPr>
            <w:r w:rsidRPr="00F56200">
              <w:rPr>
                <w:rFonts w:hint="eastAsia"/>
                <w:sz w:val="18"/>
                <w:szCs w:val="18"/>
              </w:rPr>
              <w:t>端子盤×1、</w:t>
            </w:r>
            <w:r w:rsidRPr="00F56200">
              <w:rPr>
                <w:sz w:val="18"/>
                <w:szCs w:val="18"/>
              </w:rPr>
              <w:t>収納</w:t>
            </w:r>
            <w:r w:rsidR="004B058A" w:rsidRPr="00F56200">
              <w:rPr>
                <w:rFonts w:hint="eastAsia"/>
                <w:sz w:val="18"/>
                <w:szCs w:val="18"/>
              </w:rPr>
              <w:t>ワゴン</w:t>
            </w:r>
            <w:r w:rsidRPr="00F56200">
              <w:rPr>
                <w:sz w:val="18"/>
                <w:szCs w:val="18"/>
              </w:rPr>
              <w:t>×1</w:t>
            </w:r>
          </w:p>
          <w:p w14:paraId="4DF4ED2E" w14:textId="0ED5D639" w:rsidR="008D3666" w:rsidRPr="00F56200" w:rsidRDefault="008D3666" w:rsidP="00A472B5">
            <w:pPr>
              <w:spacing w:line="240" w:lineRule="exact"/>
              <w:rPr>
                <w:sz w:val="18"/>
                <w:szCs w:val="18"/>
              </w:rPr>
            </w:pPr>
          </w:p>
        </w:tc>
        <w:tc>
          <w:tcPr>
            <w:tcW w:w="407" w:type="pct"/>
          </w:tcPr>
          <w:p w14:paraId="483BEBEE" w14:textId="77777777" w:rsidR="008D3666" w:rsidRPr="00F56200" w:rsidRDefault="008D3666" w:rsidP="00A472B5">
            <w:pPr>
              <w:spacing w:line="240" w:lineRule="exact"/>
              <w:jc w:val="center"/>
              <w:rPr>
                <w:sz w:val="18"/>
                <w:szCs w:val="18"/>
              </w:rPr>
            </w:pPr>
            <w:r w:rsidRPr="00F56200">
              <w:rPr>
                <w:sz w:val="18"/>
                <w:szCs w:val="18"/>
              </w:rPr>
              <w:t>一式</w:t>
            </w:r>
          </w:p>
        </w:tc>
        <w:tc>
          <w:tcPr>
            <w:tcW w:w="1848" w:type="pct"/>
          </w:tcPr>
          <w:p w14:paraId="000D7C38" w14:textId="29D35CA9" w:rsidR="00325452" w:rsidRPr="00F56200" w:rsidRDefault="00325452" w:rsidP="00A472B5">
            <w:pPr>
              <w:spacing w:line="240" w:lineRule="exact"/>
              <w:rPr>
                <w:sz w:val="18"/>
                <w:szCs w:val="18"/>
              </w:rPr>
            </w:pPr>
            <w:r w:rsidRPr="00F56200">
              <w:rPr>
                <w:rFonts w:hint="eastAsia"/>
                <w:sz w:val="18"/>
                <w:szCs w:val="18"/>
              </w:rPr>
              <w:t>下記仕様程度で更新</w:t>
            </w:r>
          </w:p>
          <w:p w14:paraId="32947332" w14:textId="14619E95" w:rsidR="008D3666" w:rsidRPr="00F56200" w:rsidRDefault="008D3666" w:rsidP="00A472B5">
            <w:pPr>
              <w:spacing w:line="240" w:lineRule="exact"/>
              <w:rPr>
                <w:sz w:val="18"/>
                <w:szCs w:val="18"/>
              </w:rPr>
            </w:pPr>
            <w:r w:rsidRPr="00F56200">
              <w:rPr>
                <w:rFonts w:hint="eastAsia"/>
                <w:sz w:val="18"/>
                <w:szCs w:val="18"/>
              </w:rPr>
              <w:t>デジタルミキサー(YAMAHA</w:t>
            </w:r>
            <w:r w:rsidRPr="00F56200">
              <w:rPr>
                <w:sz w:val="18"/>
                <w:szCs w:val="18"/>
              </w:rPr>
              <w:t xml:space="preserve"> TF1</w:t>
            </w:r>
            <w:r w:rsidRPr="00F56200">
              <w:rPr>
                <w:rFonts w:hint="eastAsia"/>
                <w:sz w:val="18"/>
                <w:szCs w:val="18"/>
              </w:rPr>
              <w:t>程度)×1</w:t>
            </w:r>
          </w:p>
          <w:p w14:paraId="48904B9B" w14:textId="77777777" w:rsidR="008D3666" w:rsidRPr="00F56200" w:rsidRDefault="008D3666" w:rsidP="00A472B5">
            <w:pPr>
              <w:spacing w:line="240" w:lineRule="exact"/>
              <w:rPr>
                <w:sz w:val="18"/>
                <w:szCs w:val="18"/>
              </w:rPr>
            </w:pPr>
            <w:r w:rsidRPr="00F56200">
              <w:rPr>
                <w:rFonts w:hint="eastAsia"/>
                <w:sz w:val="18"/>
                <w:szCs w:val="18"/>
              </w:rPr>
              <w:t>MD/CDプレーヤ×1</w:t>
            </w:r>
          </w:p>
          <w:p w14:paraId="6743FF28" w14:textId="0E7BEFFB" w:rsidR="008D3666" w:rsidRPr="00F56200" w:rsidRDefault="008D3666" w:rsidP="00A472B5">
            <w:pPr>
              <w:spacing w:line="240" w:lineRule="exact"/>
              <w:rPr>
                <w:sz w:val="18"/>
                <w:szCs w:val="18"/>
              </w:rPr>
            </w:pPr>
            <w:r w:rsidRPr="00F56200">
              <w:rPr>
                <w:rFonts w:hint="eastAsia"/>
                <w:sz w:val="18"/>
                <w:szCs w:val="18"/>
              </w:rPr>
              <w:t>カセットテープレコーダー×1</w:t>
            </w:r>
          </w:p>
          <w:p w14:paraId="4F90384D" w14:textId="77777777" w:rsidR="008D3666" w:rsidRPr="00F56200" w:rsidRDefault="008D3666" w:rsidP="00A472B5">
            <w:pPr>
              <w:spacing w:line="240" w:lineRule="exact"/>
              <w:rPr>
                <w:sz w:val="18"/>
                <w:szCs w:val="18"/>
              </w:rPr>
            </w:pPr>
            <w:r w:rsidRPr="00F56200">
              <w:rPr>
                <w:rFonts w:hint="eastAsia"/>
                <w:sz w:val="18"/>
                <w:szCs w:val="18"/>
              </w:rPr>
              <w:t>メモリー/CDレコーダー×1</w:t>
            </w:r>
          </w:p>
          <w:p w14:paraId="61CFF40D" w14:textId="77777777" w:rsidR="008D3666" w:rsidRPr="00F56200" w:rsidRDefault="008D3666" w:rsidP="00A472B5">
            <w:pPr>
              <w:spacing w:line="240" w:lineRule="exact"/>
              <w:rPr>
                <w:sz w:val="18"/>
                <w:szCs w:val="18"/>
              </w:rPr>
            </w:pPr>
            <w:r w:rsidRPr="00F56200">
              <w:rPr>
                <w:rFonts w:hint="eastAsia"/>
                <w:sz w:val="18"/>
                <w:szCs w:val="18"/>
              </w:rPr>
              <w:t>手元灯×1</w:t>
            </w:r>
          </w:p>
          <w:p w14:paraId="63CBB66F" w14:textId="77777777" w:rsidR="008D3666" w:rsidRPr="00F56200" w:rsidRDefault="008D3666" w:rsidP="00A472B5">
            <w:pPr>
              <w:spacing w:line="240" w:lineRule="exact"/>
              <w:rPr>
                <w:sz w:val="18"/>
                <w:szCs w:val="18"/>
              </w:rPr>
            </w:pPr>
            <w:r w:rsidRPr="00F56200">
              <w:rPr>
                <w:rFonts w:hint="eastAsia"/>
                <w:sz w:val="18"/>
                <w:szCs w:val="18"/>
              </w:rPr>
              <w:t>パッチパネル×1</w:t>
            </w:r>
          </w:p>
          <w:p w14:paraId="1AAEC011" w14:textId="77777777" w:rsidR="008D3666" w:rsidRPr="00F56200" w:rsidRDefault="008D3666" w:rsidP="00A472B5">
            <w:pPr>
              <w:spacing w:line="240" w:lineRule="exact"/>
              <w:rPr>
                <w:sz w:val="18"/>
                <w:szCs w:val="18"/>
              </w:rPr>
            </w:pPr>
            <w:r w:rsidRPr="00F56200">
              <w:rPr>
                <w:rFonts w:hint="eastAsia"/>
                <w:sz w:val="18"/>
                <w:szCs w:val="18"/>
              </w:rPr>
              <w:t>システムリモートパネル×1</w:t>
            </w:r>
          </w:p>
          <w:p w14:paraId="7D33816F" w14:textId="01BA8594" w:rsidR="008D3666" w:rsidRPr="00F56200" w:rsidRDefault="008D3666" w:rsidP="00A472B5">
            <w:pPr>
              <w:spacing w:line="240" w:lineRule="exact"/>
              <w:rPr>
                <w:sz w:val="18"/>
                <w:szCs w:val="18"/>
              </w:rPr>
            </w:pPr>
            <w:r w:rsidRPr="00F56200">
              <w:rPr>
                <w:rFonts w:hint="eastAsia"/>
                <w:sz w:val="18"/>
                <w:szCs w:val="18"/>
              </w:rPr>
              <w:t>コントロールパネル×2</w:t>
            </w:r>
          </w:p>
          <w:p w14:paraId="6BA33BD4" w14:textId="51BF01AF" w:rsidR="008D3666" w:rsidRPr="00F56200" w:rsidRDefault="008D3666" w:rsidP="00A472B5">
            <w:pPr>
              <w:spacing w:line="240" w:lineRule="exact"/>
              <w:rPr>
                <w:sz w:val="18"/>
                <w:szCs w:val="18"/>
              </w:rPr>
            </w:pPr>
            <w:r w:rsidRPr="00F56200">
              <w:rPr>
                <w:rFonts w:hint="eastAsia"/>
                <w:sz w:val="18"/>
                <w:szCs w:val="18"/>
              </w:rPr>
              <w:t>LANスイッチ：適宜</w:t>
            </w:r>
          </w:p>
          <w:p w14:paraId="27B08971" w14:textId="47226A5B" w:rsidR="008D3666" w:rsidRPr="00F56200" w:rsidRDefault="008D3666" w:rsidP="00A472B5">
            <w:pPr>
              <w:spacing w:line="240" w:lineRule="exact"/>
              <w:rPr>
                <w:sz w:val="18"/>
                <w:szCs w:val="18"/>
              </w:rPr>
            </w:pPr>
            <w:r w:rsidRPr="00F56200">
              <w:rPr>
                <w:rFonts w:hint="eastAsia"/>
                <w:sz w:val="18"/>
                <w:szCs w:val="18"/>
              </w:rPr>
              <w:t>SFPモジュール：適宜</w:t>
            </w:r>
          </w:p>
          <w:p w14:paraId="0E571288" w14:textId="14AB8AD1" w:rsidR="008D3666" w:rsidRPr="00F56200" w:rsidRDefault="008D3666" w:rsidP="00A472B5">
            <w:pPr>
              <w:spacing w:line="240" w:lineRule="exact"/>
              <w:rPr>
                <w:sz w:val="18"/>
                <w:szCs w:val="18"/>
              </w:rPr>
            </w:pPr>
            <w:r w:rsidRPr="00F56200">
              <w:rPr>
                <w:rFonts w:hint="eastAsia"/>
                <w:sz w:val="18"/>
                <w:szCs w:val="18"/>
              </w:rPr>
              <w:t>ダイナミック型マイク×1</w:t>
            </w:r>
          </w:p>
          <w:p w14:paraId="13F91ECA" w14:textId="4CF6B7ED" w:rsidR="008D3666" w:rsidRPr="00F56200" w:rsidRDefault="008D3666" w:rsidP="00A472B5">
            <w:pPr>
              <w:spacing w:line="240" w:lineRule="exact"/>
              <w:rPr>
                <w:sz w:val="18"/>
                <w:szCs w:val="18"/>
              </w:rPr>
            </w:pPr>
            <w:r w:rsidRPr="00F56200">
              <w:rPr>
                <w:rFonts w:hint="eastAsia"/>
                <w:sz w:val="18"/>
                <w:szCs w:val="18"/>
              </w:rPr>
              <w:t>卓上型スタンド×1</w:t>
            </w:r>
          </w:p>
          <w:p w14:paraId="2FFACF59" w14:textId="1D6A4D39" w:rsidR="008D3666" w:rsidRPr="00F56200" w:rsidRDefault="008D3666" w:rsidP="00A472B5">
            <w:pPr>
              <w:spacing w:line="240" w:lineRule="exact"/>
              <w:rPr>
                <w:sz w:val="18"/>
                <w:szCs w:val="18"/>
              </w:rPr>
            </w:pPr>
            <w:r w:rsidRPr="00F56200">
              <w:rPr>
                <w:rFonts w:hint="eastAsia"/>
                <w:sz w:val="18"/>
                <w:szCs w:val="18"/>
              </w:rPr>
              <w:t>フェーダーボックス×1</w:t>
            </w:r>
          </w:p>
          <w:p w14:paraId="5D1C0806" w14:textId="3C273C6A" w:rsidR="008D3666" w:rsidRPr="00F56200" w:rsidRDefault="008D3666" w:rsidP="00A472B5">
            <w:pPr>
              <w:spacing w:line="240" w:lineRule="exact"/>
              <w:rPr>
                <w:sz w:val="18"/>
                <w:szCs w:val="18"/>
              </w:rPr>
            </w:pPr>
            <w:r w:rsidRPr="00F56200">
              <w:rPr>
                <w:rFonts w:hint="eastAsia"/>
                <w:sz w:val="18"/>
                <w:szCs w:val="18"/>
              </w:rPr>
              <w:t>収納架×1</w:t>
            </w:r>
          </w:p>
        </w:tc>
      </w:tr>
      <w:tr w:rsidR="00F56200" w:rsidRPr="00F56200" w14:paraId="41E8DDC5" w14:textId="77777777" w:rsidTr="00A472B5">
        <w:tc>
          <w:tcPr>
            <w:tcW w:w="795" w:type="pct"/>
          </w:tcPr>
          <w:p w14:paraId="42D3EF16" w14:textId="6921AEBD" w:rsidR="004B058A" w:rsidRPr="00F56200" w:rsidRDefault="004B058A" w:rsidP="00A472B5">
            <w:pPr>
              <w:spacing w:line="240" w:lineRule="exact"/>
              <w:rPr>
                <w:sz w:val="18"/>
                <w:szCs w:val="18"/>
              </w:rPr>
            </w:pPr>
            <w:r w:rsidRPr="00F56200">
              <w:rPr>
                <w:rFonts w:hint="eastAsia"/>
                <w:sz w:val="18"/>
                <w:szCs w:val="18"/>
              </w:rPr>
              <w:t>チャイムリモートパネル</w:t>
            </w:r>
          </w:p>
        </w:tc>
        <w:tc>
          <w:tcPr>
            <w:tcW w:w="1950" w:type="pct"/>
          </w:tcPr>
          <w:p w14:paraId="578803EB" w14:textId="573FF37E" w:rsidR="004B058A" w:rsidRPr="00F56200" w:rsidRDefault="004B058A" w:rsidP="00D12B3A">
            <w:pPr>
              <w:spacing w:line="240" w:lineRule="exact"/>
              <w:rPr>
                <w:sz w:val="18"/>
                <w:szCs w:val="18"/>
              </w:rPr>
            </w:pPr>
            <w:r w:rsidRPr="00F56200">
              <w:rPr>
                <w:rFonts w:hint="eastAsia"/>
                <w:sz w:val="18"/>
                <w:szCs w:val="18"/>
              </w:rPr>
              <w:t>特型</w:t>
            </w:r>
          </w:p>
        </w:tc>
        <w:tc>
          <w:tcPr>
            <w:tcW w:w="407" w:type="pct"/>
          </w:tcPr>
          <w:p w14:paraId="180B41EA" w14:textId="49313DED" w:rsidR="004B058A" w:rsidRPr="00F56200" w:rsidRDefault="004B058A" w:rsidP="00A472B5">
            <w:pPr>
              <w:spacing w:line="240" w:lineRule="exact"/>
              <w:jc w:val="center"/>
              <w:rPr>
                <w:sz w:val="18"/>
                <w:szCs w:val="18"/>
              </w:rPr>
            </w:pPr>
            <w:r w:rsidRPr="00F56200">
              <w:rPr>
                <w:rFonts w:hint="eastAsia"/>
                <w:sz w:val="18"/>
                <w:szCs w:val="18"/>
              </w:rPr>
              <w:t>1面</w:t>
            </w:r>
          </w:p>
        </w:tc>
        <w:tc>
          <w:tcPr>
            <w:tcW w:w="1848" w:type="pct"/>
          </w:tcPr>
          <w:p w14:paraId="02EC64EF" w14:textId="2FF47D8A" w:rsidR="004B058A" w:rsidRPr="00F56200" w:rsidRDefault="004B058A" w:rsidP="00A472B5">
            <w:pPr>
              <w:spacing w:line="240" w:lineRule="exact"/>
              <w:rPr>
                <w:sz w:val="18"/>
                <w:szCs w:val="18"/>
              </w:rPr>
            </w:pPr>
            <w:r w:rsidRPr="00F56200">
              <w:rPr>
                <w:rFonts w:hint="eastAsia"/>
                <w:sz w:val="18"/>
                <w:szCs w:val="18"/>
              </w:rPr>
              <w:t>既設同等で更新</w:t>
            </w:r>
          </w:p>
        </w:tc>
      </w:tr>
      <w:tr w:rsidR="00F56200" w:rsidRPr="00F56200" w14:paraId="0BB0C7D8" w14:textId="77777777" w:rsidTr="00A472B5">
        <w:tc>
          <w:tcPr>
            <w:tcW w:w="795" w:type="pct"/>
          </w:tcPr>
          <w:p w14:paraId="19F1C05F" w14:textId="77777777" w:rsidR="00C22CEB" w:rsidRPr="00F56200" w:rsidRDefault="00C22CEB" w:rsidP="00A472B5">
            <w:pPr>
              <w:spacing w:line="240" w:lineRule="exact"/>
              <w:rPr>
                <w:sz w:val="18"/>
                <w:szCs w:val="18"/>
              </w:rPr>
            </w:pPr>
            <w:r w:rsidRPr="00F56200">
              <w:rPr>
                <w:rFonts w:hint="eastAsia"/>
                <w:sz w:val="18"/>
                <w:szCs w:val="18"/>
              </w:rPr>
              <w:t>コンセント類</w:t>
            </w:r>
          </w:p>
        </w:tc>
        <w:tc>
          <w:tcPr>
            <w:tcW w:w="1950" w:type="pct"/>
          </w:tcPr>
          <w:p w14:paraId="0F0EEDBD" w14:textId="6096D754" w:rsidR="004B058A" w:rsidRPr="00F56200" w:rsidRDefault="004B058A" w:rsidP="004B058A">
            <w:pPr>
              <w:spacing w:line="240" w:lineRule="exact"/>
              <w:rPr>
                <w:sz w:val="18"/>
                <w:szCs w:val="18"/>
              </w:rPr>
            </w:pPr>
            <w:r w:rsidRPr="00F56200">
              <w:rPr>
                <w:rFonts w:hint="eastAsia"/>
                <w:sz w:val="18"/>
                <w:szCs w:val="18"/>
              </w:rPr>
              <w:t>舞台袖</w:t>
            </w:r>
            <w:r w:rsidR="00325452" w:rsidRPr="00F56200">
              <w:rPr>
                <w:rFonts w:hint="eastAsia"/>
                <w:sz w:val="18"/>
                <w:szCs w:val="18"/>
              </w:rPr>
              <w:t>コネクタ</w:t>
            </w:r>
            <w:r w:rsidRPr="00F56200">
              <w:rPr>
                <w:rFonts w:hint="eastAsia"/>
                <w:sz w:val="18"/>
                <w:szCs w:val="18"/>
              </w:rPr>
              <w:t>盤×</w:t>
            </w:r>
            <w:r w:rsidRPr="00F56200">
              <w:rPr>
                <w:sz w:val="18"/>
                <w:szCs w:val="18"/>
              </w:rPr>
              <w:t>2</w:t>
            </w:r>
          </w:p>
          <w:p w14:paraId="4AC322BB" w14:textId="70AF3F94" w:rsidR="004B058A" w:rsidRPr="00F56200" w:rsidRDefault="004B058A" w:rsidP="004B058A">
            <w:pPr>
              <w:spacing w:line="240" w:lineRule="exact"/>
              <w:rPr>
                <w:sz w:val="18"/>
                <w:szCs w:val="18"/>
              </w:rPr>
            </w:pPr>
            <w:r w:rsidRPr="00F56200">
              <w:rPr>
                <w:sz w:val="18"/>
                <w:szCs w:val="18"/>
              </w:rPr>
              <w:t>舞台奥</w:t>
            </w:r>
            <w:r w:rsidR="00325452" w:rsidRPr="00F56200">
              <w:rPr>
                <w:rFonts w:hint="eastAsia"/>
                <w:sz w:val="18"/>
                <w:szCs w:val="18"/>
              </w:rPr>
              <w:t>コネクタ</w:t>
            </w:r>
            <w:r w:rsidRPr="00F56200">
              <w:rPr>
                <w:sz w:val="18"/>
                <w:szCs w:val="18"/>
              </w:rPr>
              <w:t>盤×2</w:t>
            </w:r>
          </w:p>
          <w:p w14:paraId="3B184D2E" w14:textId="451B1C7E" w:rsidR="004B058A" w:rsidRPr="00F56200" w:rsidRDefault="004B058A" w:rsidP="004B058A">
            <w:pPr>
              <w:spacing w:line="240" w:lineRule="exact"/>
              <w:rPr>
                <w:sz w:val="18"/>
                <w:szCs w:val="18"/>
              </w:rPr>
            </w:pPr>
            <w:r w:rsidRPr="00F56200">
              <w:rPr>
                <w:sz w:val="18"/>
                <w:szCs w:val="18"/>
              </w:rPr>
              <w:t>客席中央</w:t>
            </w:r>
            <w:r w:rsidR="00325452" w:rsidRPr="00F56200">
              <w:rPr>
                <w:rFonts w:hint="eastAsia"/>
                <w:sz w:val="18"/>
                <w:szCs w:val="18"/>
              </w:rPr>
              <w:t>コネクタ</w:t>
            </w:r>
            <w:r w:rsidRPr="00F56200">
              <w:rPr>
                <w:sz w:val="18"/>
                <w:szCs w:val="18"/>
              </w:rPr>
              <w:t>盤×1</w:t>
            </w:r>
          </w:p>
          <w:p w14:paraId="2E55B11C" w14:textId="056AA24D" w:rsidR="004B058A" w:rsidRPr="00F56200" w:rsidRDefault="004B058A" w:rsidP="004B058A">
            <w:pPr>
              <w:spacing w:line="240" w:lineRule="exact"/>
              <w:rPr>
                <w:sz w:val="18"/>
                <w:szCs w:val="18"/>
              </w:rPr>
            </w:pPr>
            <w:r w:rsidRPr="00F56200">
              <w:rPr>
                <w:sz w:val="18"/>
                <w:szCs w:val="18"/>
              </w:rPr>
              <w:t>客席後部コ</w:t>
            </w:r>
            <w:r w:rsidR="00325452" w:rsidRPr="00F56200">
              <w:rPr>
                <w:rFonts w:hint="eastAsia"/>
                <w:sz w:val="18"/>
                <w:szCs w:val="18"/>
              </w:rPr>
              <w:t>ネクタ</w:t>
            </w:r>
            <w:r w:rsidRPr="00F56200">
              <w:rPr>
                <w:sz w:val="18"/>
                <w:szCs w:val="18"/>
              </w:rPr>
              <w:t>盤×1</w:t>
            </w:r>
          </w:p>
          <w:p w14:paraId="28783905" w14:textId="1EE4C70D" w:rsidR="004B058A" w:rsidRPr="00F56200" w:rsidRDefault="004B058A" w:rsidP="004B058A">
            <w:pPr>
              <w:spacing w:line="240" w:lineRule="exact"/>
              <w:rPr>
                <w:sz w:val="18"/>
                <w:szCs w:val="18"/>
              </w:rPr>
            </w:pPr>
            <w:r w:rsidRPr="00F56200">
              <w:rPr>
                <w:sz w:val="18"/>
                <w:szCs w:val="18"/>
              </w:rPr>
              <w:t>舞台袖ワゴン接続盤×1</w:t>
            </w:r>
          </w:p>
          <w:p w14:paraId="273030FC" w14:textId="13EEE35C" w:rsidR="004B058A" w:rsidRPr="00F56200" w:rsidRDefault="004B058A" w:rsidP="004B058A">
            <w:pPr>
              <w:spacing w:line="240" w:lineRule="exact"/>
              <w:rPr>
                <w:sz w:val="18"/>
                <w:szCs w:val="18"/>
              </w:rPr>
            </w:pPr>
            <w:r w:rsidRPr="00F56200">
              <w:rPr>
                <w:sz w:val="18"/>
                <w:szCs w:val="18"/>
              </w:rPr>
              <w:t>マイクコンセント</w:t>
            </w:r>
            <w:r w:rsidR="00325452" w:rsidRPr="00F56200">
              <w:rPr>
                <w:rFonts w:hint="eastAsia"/>
                <w:sz w:val="18"/>
                <w:szCs w:val="18"/>
              </w:rPr>
              <w:t>A</w:t>
            </w:r>
            <w:r w:rsidRPr="00F56200">
              <w:rPr>
                <w:sz w:val="18"/>
                <w:szCs w:val="18"/>
              </w:rPr>
              <w:t>×</w:t>
            </w:r>
            <w:r w:rsidR="00325452" w:rsidRPr="00F56200">
              <w:rPr>
                <w:rFonts w:hint="eastAsia"/>
                <w:sz w:val="18"/>
                <w:szCs w:val="18"/>
              </w:rPr>
              <w:t>4</w:t>
            </w:r>
          </w:p>
          <w:p w14:paraId="1BA11775" w14:textId="7B3F92E3" w:rsidR="00325452" w:rsidRPr="00F56200" w:rsidRDefault="00325452" w:rsidP="004B058A">
            <w:pPr>
              <w:spacing w:line="240" w:lineRule="exact"/>
              <w:rPr>
                <w:sz w:val="18"/>
                <w:szCs w:val="18"/>
              </w:rPr>
            </w:pPr>
            <w:r w:rsidRPr="00F56200">
              <w:rPr>
                <w:rFonts w:hint="eastAsia"/>
                <w:sz w:val="18"/>
                <w:szCs w:val="18"/>
              </w:rPr>
              <w:t>マイクコンセントB×4</w:t>
            </w:r>
          </w:p>
          <w:p w14:paraId="50F313C3" w14:textId="76B20CEE" w:rsidR="00325452" w:rsidRPr="00F56200" w:rsidRDefault="00325452" w:rsidP="004B058A">
            <w:pPr>
              <w:spacing w:line="240" w:lineRule="exact"/>
              <w:rPr>
                <w:sz w:val="18"/>
                <w:szCs w:val="18"/>
              </w:rPr>
            </w:pPr>
            <w:r w:rsidRPr="00F56200">
              <w:rPr>
                <w:rFonts w:hint="eastAsia"/>
                <w:sz w:val="18"/>
                <w:szCs w:val="18"/>
              </w:rPr>
              <w:t>マイクコンセントC×1</w:t>
            </w:r>
          </w:p>
          <w:p w14:paraId="7ED407EA" w14:textId="77777777" w:rsidR="004B058A" w:rsidRPr="00F56200" w:rsidRDefault="004B058A" w:rsidP="004B058A">
            <w:pPr>
              <w:spacing w:line="240" w:lineRule="exact"/>
              <w:rPr>
                <w:sz w:val="18"/>
                <w:szCs w:val="18"/>
              </w:rPr>
            </w:pPr>
            <w:r w:rsidRPr="00F56200">
              <w:rPr>
                <w:rFonts w:hint="eastAsia"/>
                <w:sz w:val="18"/>
                <w:szCs w:val="18"/>
              </w:rPr>
              <w:t>スピーカコンセント</w:t>
            </w:r>
            <w:r w:rsidRPr="00F56200">
              <w:rPr>
                <w:sz w:val="18"/>
                <w:szCs w:val="18"/>
              </w:rPr>
              <w:t xml:space="preserve"> × 2</w:t>
            </w:r>
          </w:p>
          <w:p w14:paraId="27408A14" w14:textId="3D7F043C" w:rsidR="004B058A" w:rsidRPr="00F56200" w:rsidRDefault="004B058A" w:rsidP="004B058A">
            <w:pPr>
              <w:spacing w:line="240" w:lineRule="exact"/>
              <w:rPr>
                <w:sz w:val="18"/>
                <w:szCs w:val="18"/>
              </w:rPr>
            </w:pPr>
            <w:r w:rsidRPr="00F56200">
              <w:rPr>
                <w:sz w:val="18"/>
                <w:szCs w:val="18"/>
              </w:rPr>
              <w:t>フロアマイクコンセント × 3</w:t>
            </w:r>
          </w:p>
          <w:p w14:paraId="128CC2DE" w14:textId="64536CF6" w:rsidR="00C22CEB" w:rsidRPr="00F56200" w:rsidRDefault="004B058A" w:rsidP="004B058A">
            <w:pPr>
              <w:spacing w:line="240" w:lineRule="exact"/>
              <w:rPr>
                <w:sz w:val="18"/>
                <w:szCs w:val="18"/>
              </w:rPr>
            </w:pPr>
            <w:r w:rsidRPr="00F56200">
              <w:rPr>
                <w:sz w:val="18"/>
                <w:szCs w:val="18"/>
              </w:rPr>
              <w:t>フロアスピーカコンセント × 2</w:t>
            </w:r>
          </w:p>
        </w:tc>
        <w:tc>
          <w:tcPr>
            <w:tcW w:w="407" w:type="pct"/>
          </w:tcPr>
          <w:p w14:paraId="3D1C8964"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57B33716" w14:textId="0BC3EC1F" w:rsidR="00C22CEB" w:rsidRPr="00F56200" w:rsidRDefault="00C22CEB" w:rsidP="00A472B5">
            <w:pPr>
              <w:spacing w:line="240" w:lineRule="exact"/>
              <w:rPr>
                <w:sz w:val="18"/>
                <w:szCs w:val="18"/>
              </w:rPr>
            </w:pPr>
            <w:r w:rsidRPr="00F56200">
              <w:rPr>
                <w:rFonts w:hint="eastAsia"/>
                <w:sz w:val="18"/>
                <w:szCs w:val="18"/>
              </w:rPr>
              <w:t>既設同等で更新</w:t>
            </w:r>
          </w:p>
          <w:p w14:paraId="11552D1F" w14:textId="77777777" w:rsidR="00C22CEB" w:rsidRPr="00F56200" w:rsidRDefault="00C22CEB" w:rsidP="00A472B5">
            <w:pPr>
              <w:spacing w:line="240" w:lineRule="exact"/>
              <w:rPr>
                <w:sz w:val="18"/>
                <w:szCs w:val="18"/>
              </w:rPr>
            </w:pPr>
          </w:p>
        </w:tc>
      </w:tr>
      <w:tr w:rsidR="00F56200" w:rsidRPr="00F56200" w14:paraId="414FB023" w14:textId="77777777" w:rsidTr="00A472B5">
        <w:tc>
          <w:tcPr>
            <w:tcW w:w="795" w:type="pct"/>
          </w:tcPr>
          <w:p w14:paraId="17F2A362" w14:textId="77777777" w:rsidR="00C22CEB" w:rsidRPr="00F56200" w:rsidRDefault="00C22CEB" w:rsidP="00A472B5">
            <w:pPr>
              <w:spacing w:line="240" w:lineRule="exact"/>
              <w:rPr>
                <w:sz w:val="18"/>
                <w:szCs w:val="18"/>
              </w:rPr>
            </w:pPr>
            <w:r w:rsidRPr="00F56200">
              <w:rPr>
                <w:rFonts w:hint="eastAsia"/>
                <w:sz w:val="18"/>
                <w:szCs w:val="18"/>
              </w:rPr>
              <w:t>吊マイク用マイクロホン</w:t>
            </w:r>
          </w:p>
        </w:tc>
        <w:tc>
          <w:tcPr>
            <w:tcW w:w="1950" w:type="pct"/>
          </w:tcPr>
          <w:p w14:paraId="5F4A9896" w14:textId="77777777" w:rsidR="009151DE" w:rsidRPr="00F56200" w:rsidRDefault="009151DE" w:rsidP="009151DE">
            <w:pPr>
              <w:spacing w:line="240" w:lineRule="exact"/>
              <w:rPr>
                <w:sz w:val="18"/>
                <w:szCs w:val="18"/>
              </w:rPr>
            </w:pPr>
            <w:r w:rsidRPr="00F56200">
              <w:rPr>
                <w:rFonts w:hint="eastAsia"/>
                <w:sz w:val="18"/>
                <w:szCs w:val="18"/>
              </w:rPr>
              <w:t>MSマイクロホン(SANKEN</w:t>
            </w:r>
            <w:r w:rsidRPr="00F56200">
              <w:rPr>
                <w:sz w:val="18"/>
                <w:szCs w:val="18"/>
              </w:rPr>
              <w:t xml:space="preserve"> CMS-2)</w:t>
            </w:r>
            <w:r w:rsidRPr="00F56200">
              <w:rPr>
                <w:rFonts w:hint="eastAsia"/>
                <w:sz w:val="18"/>
                <w:szCs w:val="18"/>
              </w:rPr>
              <w:t>×2</w:t>
            </w:r>
          </w:p>
          <w:p w14:paraId="4BCC946C" w14:textId="77777777" w:rsidR="009151DE" w:rsidRPr="00F56200" w:rsidRDefault="009151DE" w:rsidP="009151DE">
            <w:pPr>
              <w:spacing w:line="240" w:lineRule="exact"/>
              <w:rPr>
                <w:sz w:val="18"/>
                <w:szCs w:val="18"/>
              </w:rPr>
            </w:pPr>
            <w:r w:rsidRPr="00F56200">
              <w:rPr>
                <w:rFonts w:hint="eastAsia"/>
                <w:sz w:val="18"/>
                <w:szCs w:val="18"/>
              </w:rPr>
              <w:t>同上用電源部×2</w:t>
            </w:r>
          </w:p>
          <w:p w14:paraId="5321E847" w14:textId="47C405F2" w:rsidR="00C22CEB" w:rsidRPr="00F56200" w:rsidRDefault="009151DE" w:rsidP="00A472B5">
            <w:pPr>
              <w:spacing w:line="240" w:lineRule="exact"/>
              <w:rPr>
                <w:sz w:val="18"/>
                <w:szCs w:val="18"/>
              </w:rPr>
            </w:pPr>
            <w:r w:rsidRPr="00F56200">
              <w:rPr>
                <w:rFonts w:hint="eastAsia"/>
                <w:sz w:val="18"/>
                <w:szCs w:val="18"/>
              </w:rPr>
              <w:t>同上用マトリクスボックス×2</w:t>
            </w:r>
          </w:p>
        </w:tc>
        <w:tc>
          <w:tcPr>
            <w:tcW w:w="407" w:type="pct"/>
          </w:tcPr>
          <w:p w14:paraId="56D8CD20"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6C9D33DB" w14:textId="30C686FA" w:rsidR="00325452" w:rsidRPr="00F56200" w:rsidRDefault="00325452" w:rsidP="00A472B5">
            <w:pPr>
              <w:spacing w:line="240" w:lineRule="exact"/>
              <w:rPr>
                <w:sz w:val="18"/>
                <w:szCs w:val="18"/>
              </w:rPr>
            </w:pPr>
            <w:r w:rsidRPr="00F56200">
              <w:rPr>
                <w:rFonts w:hint="eastAsia"/>
                <w:sz w:val="18"/>
                <w:szCs w:val="18"/>
              </w:rPr>
              <w:t>下記仕様程度で更新</w:t>
            </w:r>
          </w:p>
          <w:p w14:paraId="56421C97" w14:textId="7B6F0199" w:rsidR="00C22CEB" w:rsidRPr="00F56200" w:rsidRDefault="003A3731" w:rsidP="00A472B5">
            <w:pPr>
              <w:spacing w:line="240" w:lineRule="exact"/>
              <w:rPr>
                <w:sz w:val="18"/>
                <w:szCs w:val="18"/>
              </w:rPr>
            </w:pPr>
            <w:r w:rsidRPr="00F56200">
              <w:rPr>
                <w:rFonts w:hint="eastAsia"/>
                <w:sz w:val="18"/>
                <w:szCs w:val="18"/>
              </w:rPr>
              <w:t>SENNHEISER　MKH8040＋MZS8000×2</w:t>
            </w:r>
          </w:p>
        </w:tc>
      </w:tr>
      <w:tr w:rsidR="00F56200" w:rsidRPr="00F56200" w14:paraId="273FCD05" w14:textId="77777777" w:rsidTr="00A472B5">
        <w:tc>
          <w:tcPr>
            <w:tcW w:w="795" w:type="pct"/>
          </w:tcPr>
          <w:p w14:paraId="2924FC0B" w14:textId="77777777" w:rsidR="00C22CEB" w:rsidRPr="00F56200" w:rsidRDefault="00C22CEB" w:rsidP="00A472B5">
            <w:pPr>
              <w:spacing w:line="240" w:lineRule="exact"/>
              <w:rPr>
                <w:sz w:val="18"/>
                <w:szCs w:val="18"/>
              </w:rPr>
            </w:pPr>
            <w:r w:rsidRPr="00F56200">
              <w:rPr>
                <w:rFonts w:hint="eastAsia"/>
                <w:sz w:val="18"/>
                <w:szCs w:val="18"/>
              </w:rPr>
              <w:t>ワイヤレスマイク</w:t>
            </w:r>
          </w:p>
        </w:tc>
        <w:tc>
          <w:tcPr>
            <w:tcW w:w="1950" w:type="pct"/>
          </w:tcPr>
          <w:p w14:paraId="0AE5F6DC" w14:textId="4A5F9533" w:rsidR="00C22CEB" w:rsidRPr="00F56200" w:rsidRDefault="00C22CEB" w:rsidP="00A472B5">
            <w:pPr>
              <w:spacing w:line="240" w:lineRule="exact"/>
              <w:rPr>
                <w:sz w:val="18"/>
                <w:szCs w:val="18"/>
              </w:rPr>
            </w:pPr>
            <w:r w:rsidRPr="00F56200">
              <w:rPr>
                <w:sz w:val="18"/>
                <w:szCs w:val="18"/>
              </w:rPr>
              <w:t>B帯800MHz</w:t>
            </w:r>
            <w:r w:rsidR="00CF50F7" w:rsidRPr="00F56200">
              <w:rPr>
                <w:rFonts w:hint="eastAsia"/>
                <w:sz w:val="18"/>
                <w:szCs w:val="18"/>
              </w:rPr>
              <w:t>2</w:t>
            </w:r>
            <w:r w:rsidRPr="00F56200">
              <w:rPr>
                <w:sz w:val="18"/>
                <w:szCs w:val="18"/>
              </w:rPr>
              <w:t>ch</w:t>
            </w:r>
            <w:r w:rsidRPr="00F56200">
              <w:rPr>
                <w:rFonts w:hint="eastAsia"/>
                <w:sz w:val="18"/>
                <w:szCs w:val="18"/>
              </w:rPr>
              <w:t>受信機×</w:t>
            </w:r>
            <w:r w:rsidR="00CF50F7" w:rsidRPr="00F56200">
              <w:rPr>
                <w:rFonts w:hint="eastAsia"/>
                <w:sz w:val="18"/>
                <w:szCs w:val="18"/>
              </w:rPr>
              <w:t>3</w:t>
            </w:r>
          </w:p>
          <w:p w14:paraId="333C06A0" w14:textId="2D4BBCBC" w:rsidR="00C22CEB" w:rsidRPr="00F56200" w:rsidRDefault="00C22CEB" w:rsidP="00A472B5">
            <w:pPr>
              <w:spacing w:line="240" w:lineRule="exact"/>
              <w:rPr>
                <w:sz w:val="18"/>
                <w:szCs w:val="18"/>
              </w:rPr>
            </w:pPr>
            <w:r w:rsidRPr="00F56200">
              <w:rPr>
                <w:rFonts w:hint="eastAsia"/>
                <w:sz w:val="18"/>
                <w:szCs w:val="18"/>
              </w:rPr>
              <w:t>ハンド型マイク</w:t>
            </w:r>
            <w:r w:rsidR="009151DE" w:rsidRPr="00F56200">
              <w:rPr>
                <w:rFonts w:hint="eastAsia"/>
                <w:sz w:val="18"/>
                <w:szCs w:val="18"/>
              </w:rPr>
              <w:t>(</w:t>
            </w:r>
            <w:r w:rsidR="009151DE" w:rsidRPr="00F56200">
              <w:rPr>
                <w:sz w:val="18"/>
                <w:szCs w:val="18"/>
              </w:rPr>
              <w:t>SONY WRT-856</w:t>
            </w:r>
            <w:r w:rsidR="009151DE" w:rsidRPr="00F56200">
              <w:rPr>
                <w:rFonts w:hint="eastAsia"/>
                <w:sz w:val="18"/>
                <w:szCs w:val="18"/>
              </w:rPr>
              <w:t>)</w:t>
            </w:r>
            <w:r w:rsidRPr="00F56200">
              <w:rPr>
                <w:rFonts w:hint="eastAsia"/>
                <w:sz w:val="18"/>
                <w:szCs w:val="18"/>
              </w:rPr>
              <w:t>×4</w:t>
            </w:r>
          </w:p>
          <w:p w14:paraId="20D70484" w14:textId="4B47F42E" w:rsidR="00C22CEB" w:rsidRPr="00F56200" w:rsidRDefault="00C22CEB" w:rsidP="00A472B5">
            <w:pPr>
              <w:spacing w:line="240" w:lineRule="exact"/>
              <w:rPr>
                <w:sz w:val="18"/>
                <w:szCs w:val="18"/>
              </w:rPr>
            </w:pPr>
            <w:r w:rsidRPr="00F56200">
              <w:rPr>
                <w:rFonts w:hint="eastAsia"/>
                <w:sz w:val="18"/>
                <w:szCs w:val="18"/>
              </w:rPr>
              <w:t>タイピン型マイク</w:t>
            </w:r>
            <w:r w:rsidR="009151DE" w:rsidRPr="00F56200">
              <w:rPr>
                <w:rFonts w:hint="eastAsia"/>
                <w:sz w:val="18"/>
                <w:szCs w:val="18"/>
              </w:rPr>
              <w:t>(</w:t>
            </w:r>
            <w:r w:rsidR="009151DE" w:rsidRPr="00F56200">
              <w:rPr>
                <w:sz w:val="18"/>
                <w:szCs w:val="18"/>
              </w:rPr>
              <w:t>SONY WRT-850</w:t>
            </w:r>
            <w:r w:rsidR="009151DE" w:rsidRPr="00F56200">
              <w:rPr>
                <w:rFonts w:hint="eastAsia"/>
                <w:sz w:val="18"/>
                <w:szCs w:val="18"/>
              </w:rPr>
              <w:t>)</w:t>
            </w:r>
            <w:r w:rsidRPr="00F56200">
              <w:rPr>
                <w:rFonts w:hint="eastAsia"/>
                <w:sz w:val="18"/>
                <w:szCs w:val="18"/>
              </w:rPr>
              <w:t>×2</w:t>
            </w:r>
          </w:p>
          <w:p w14:paraId="73D4EE01" w14:textId="5D3DBD62" w:rsidR="00C22CEB" w:rsidRPr="00F56200" w:rsidRDefault="00C22CEB" w:rsidP="00A472B5">
            <w:pPr>
              <w:spacing w:line="240" w:lineRule="exact"/>
              <w:rPr>
                <w:sz w:val="18"/>
                <w:szCs w:val="18"/>
              </w:rPr>
            </w:pPr>
            <w:r w:rsidRPr="00F56200">
              <w:rPr>
                <w:rFonts w:hint="eastAsia"/>
                <w:sz w:val="18"/>
                <w:szCs w:val="18"/>
              </w:rPr>
              <w:t>ハンド型マイク(スイッチ付</w:t>
            </w:r>
            <w:r w:rsidR="009151DE" w:rsidRPr="00F56200">
              <w:rPr>
                <w:sz w:val="18"/>
                <w:szCs w:val="18"/>
              </w:rPr>
              <w:t>SONY WRT-810</w:t>
            </w:r>
            <w:r w:rsidRPr="00F56200">
              <w:rPr>
                <w:rFonts w:hint="eastAsia"/>
                <w:sz w:val="18"/>
                <w:szCs w:val="18"/>
              </w:rPr>
              <w:t>)×2</w:t>
            </w:r>
          </w:p>
          <w:p w14:paraId="4ABB8317" w14:textId="77777777" w:rsidR="00C22CEB" w:rsidRPr="00F56200" w:rsidRDefault="00C22CEB" w:rsidP="00A472B5">
            <w:pPr>
              <w:spacing w:line="240" w:lineRule="exact"/>
              <w:rPr>
                <w:sz w:val="18"/>
                <w:szCs w:val="18"/>
              </w:rPr>
            </w:pPr>
            <w:r w:rsidRPr="00F56200">
              <w:rPr>
                <w:rFonts w:hint="eastAsia"/>
                <w:sz w:val="18"/>
                <w:szCs w:val="18"/>
              </w:rPr>
              <w:t>アンテナ×4</w:t>
            </w:r>
          </w:p>
          <w:p w14:paraId="16A0E465" w14:textId="77777777" w:rsidR="00C22CEB" w:rsidRPr="00F56200" w:rsidRDefault="00C22CEB" w:rsidP="00A472B5">
            <w:pPr>
              <w:spacing w:line="240" w:lineRule="exact"/>
              <w:rPr>
                <w:sz w:val="18"/>
                <w:szCs w:val="18"/>
              </w:rPr>
            </w:pPr>
            <w:r w:rsidRPr="00F56200">
              <w:rPr>
                <w:rFonts w:hint="eastAsia"/>
                <w:sz w:val="18"/>
                <w:szCs w:val="18"/>
              </w:rPr>
              <w:t>混合分配器×1</w:t>
            </w:r>
          </w:p>
        </w:tc>
        <w:tc>
          <w:tcPr>
            <w:tcW w:w="407" w:type="pct"/>
          </w:tcPr>
          <w:p w14:paraId="3566C4C5" w14:textId="77777777" w:rsidR="00C22CEB" w:rsidRPr="00F56200" w:rsidRDefault="00C22CEB" w:rsidP="00A472B5">
            <w:pPr>
              <w:spacing w:line="240" w:lineRule="exact"/>
              <w:jc w:val="center"/>
              <w:rPr>
                <w:sz w:val="18"/>
                <w:szCs w:val="18"/>
              </w:rPr>
            </w:pPr>
            <w:r w:rsidRPr="00F56200">
              <w:rPr>
                <w:sz w:val="18"/>
                <w:szCs w:val="18"/>
              </w:rPr>
              <w:t>一式</w:t>
            </w:r>
          </w:p>
        </w:tc>
        <w:tc>
          <w:tcPr>
            <w:tcW w:w="1848" w:type="pct"/>
          </w:tcPr>
          <w:p w14:paraId="42977762" w14:textId="77777777" w:rsidR="00C22CEB" w:rsidRPr="00F56200" w:rsidRDefault="00C22CEB" w:rsidP="00A472B5">
            <w:pPr>
              <w:spacing w:line="240" w:lineRule="exact"/>
              <w:rPr>
                <w:sz w:val="18"/>
                <w:szCs w:val="18"/>
              </w:rPr>
            </w:pPr>
            <w:r w:rsidRPr="00F56200">
              <w:rPr>
                <w:rFonts w:hint="eastAsia"/>
                <w:sz w:val="18"/>
                <w:szCs w:val="18"/>
              </w:rPr>
              <w:t>ハンド型マイク×6</w:t>
            </w:r>
          </w:p>
          <w:p w14:paraId="47CBBED2" w14:textId="3E4C7193" w:rsidR="00C22CEB" w:rsidRPr="00F56200" w:rsidRDefault="003A3731" w:rsidP="00A472B5">
            <w:pPr>
              <w:spacing w:line="240" w:lineRule="exact"/>
              <w:rPr>
                <w:sz w:val="18"/>
                <w:szCs w:val="18"/>
              </w:rPr>
            </w:pPr>
            <w:r w:rsidRPr="00F56200">
              <w:rPr>
                <w:rFonts w:hint="eastAsia"/>
                <w:sz w:val="18"/>
                <w:szCs w:val="18"/>
              </w:rPr>
              <w:t>ミュートスイッチ×6</w:t>
            </w:r>
          </w:p>
          <w:p w14:paraId="6E645E6B" w14:textId="66919771" w:rsidR="00C22CEB" w:rsidRPr="00F56200" w:rsidRDefault="00C22CEB" w:rsidP="00A472B5">
            <w:pPr>
              <w:spacing w:line="240" w:lineRule="exact"/>
              <w:rPr>
                <w:sz w:val="18"/>
                <w:szCs w:val="18"/>
              </w:rPr>
            </w:pPr>
            <w:r w:rsidRPr="00F56200">
              <w:rPr>
                <w:rFonts w:hint="eastAsia"/>
                <w:sz w:val="18"/>
                <w:szCs w:val="18"/>
              </w:rPr>
              <w:t>タイピン型マイク×</w:t>
            </w:r>
            <w:r w:rsidR="003A3731" w:rsidRPr="00F56200">
              <w:rPr>
                <w:rFonts w:hint="eastAsia"/>
                <w:sz w:val="18"/>
                <w:szCs w:val="18"/>
              </w:rPr>
              <w:t>6</w:t>
            </w:r>
          </w:p>
          <w:p w14:paraId="7A6BBCB0" w14:textId="34489996" w:rsidR="003A3731" w:rsidRPr="00F56200" w:rsidRDefault="003A3731" w:rsidP="00A472B5">
            <w:pPr>
              <w:spacing w:line="240" w:lineRule="exact"/>
              <w:rPr>
                <w:sz w:val="18"/>
                <w:szCs w:val="18"/>
              </w:rPr>
            </w:pPr>
            <w:r w:rsidRPr="00F56200">
              <w:rPr>
                <w:rFonts w:hint="eastAsia"/>
                <w:sz w:val="18"/>
                <w:szCs w:val="18"/>
              </w:rPr>
              <w:t>ヘッドウォーン型マイクロホン×4</w:t>
            </w:r>
          </w:p>
          <w:p w14:paraId="1B8730CD" w14:textId="77777777" w:rsidR="00C22CEB" w:rsidRPr="00F56200" w:rsidRDefault="00C22CEB" w:rsidP="00A472B5">
            <w:pPr>
              <w:spacing w:line="240" w:lineRule="exact"/>
              <w:rPr>
                <w:sz w:val="18"/>
                <w:szCs w:val="18"/>
              </w:rPr>
            </w:pPr>
            <w:r w:rsidRPr="00F56200">
              <w:rPr>
                <w:rFonts w:hint="eastAsia"/>
                <w:sz w:val="18"/>
                <w:szCs w:val="18"/>
              </w:rPr>
              <w:t>その他は既設同等で更新</w:t>
            </w:r>
          </w:p>
          <w:p w14:paraId="2C67DAC0" w14:textId="77777777" w:rsidR="00C22CEB" w:rsidRPr="00F56200" w:rsidRDefault="00C22CEB" w:rsidP="00A472B5">
            <w:pPr>
              <w:spacing w:line="240" w:lineRule="exact"/>
              <w:rPr>
                <w:sz w:val="18"/>
                <w:szCs w:val="18"/>
              </w:rPr>
            </w:pPr>
            <w:r w:rsidRPr="00F56200">
              <w:rPr>
                <w:rFonts w:hint="eastAsia"/>
                <w:sz w:val="18"/>
                <w:szCs w:val="18"/>
              </w:rPr>
              <w:t>（受信機は適宜ラックに組込）</w:t>
            </w:r>
          </w:p>
        </w:tc>
      </w:tr>
      <w:tr w:rsidR="00F56200" w:rsidRPr="00F56200" w14:paraId="18D42226" w14:textId="77777777" w:rsidTr="00A472B5">
        <w:tc>
          <w:tcPr>
            <w:tcW w:w="795" w:type="pct"/>
          </w:tcPr>
          <w:p w14:paraId="55A9076A" w14:textId="77777777" w:rsidR="00C22CEB" w:rsidRPr="00F56200" w:rsidRDefault="00C22CEB" w:rsidP="00A472B5">
            <w:pPr>
              <w:spacing w:line="240" w:lineRule="exact"/>
              <w:rPr>
                <w:sz w:val="18"/>
                <w:szCs w:val="18"/>
              </w:rPr>
            </w:pPr>
            <w:r w:rsidRPr="00F56200">
              <w:rPr>
                <w:rFonts w:hint="eastAsia"/>
                <w:sz w:val="18"/>
                <w:szCs w:val="18"/>
              </w:rPr>
              <w:t>インターカム</w:t>
            </w:r>
          </w:p>
        </w:tc>
        <w:tc>
          <w:tcPr>
            <w:tcW w:w="1950" w:type="pct"/>
          </w:tcPr>
          <w:p w14:paraId="508E5C1A" w14:textId="77777777" w:rsidR="00C22CEB" w:rsidRPr="00F56200" w:rsidRDefault="00C22CEB" w:rsidP="00A472B5">
            <w:pPr>
              <w:spacing w:line="240" w:lineRule="exact"/>
              <w:rPr>
                <w:sz w:val="18"/>
                <w:szCs w:val="18"/>
              </w:rPr>
            </w:pPr>
            <w:r w:rsidRPr="00F56200">
              <w:rPr>
                <w:rFonts w:hint="eastAsia"/>
                <w:sz w:val="18"/>
                <w:szCs w:val="18"/>
              </w:rPr>
              <w:t>固定局：スピーカステーション×6</w:t>
            </w:r>
          </w:p>
          <w:p w14:paraId="00702F2F" w14:textId="77777777" w:rsidR="00C22CEB" w:rsidRPr="00F56200" w:rsidRDefault="00C22CEB" w:rsidP="00A472B5">
            <w:pPr>
              <w:spacing w:line="240" w:lineRule="exact"/>
              <w:rPr>
                <w:sz w:val="18"/>
                <w:szCs w:val="18"/>
              </w:rPr>
            </w:pPr>
            <w:r w:rsidRPr="00F56200">
              <w:rPr>
                <w:rFonts w:hint="eastAsia"/>
                <w:sz w:val="18"/>
                <w:szCs w:val="18"/>
              </w:rPr>
              <w:t>移動局：スピーカステーションPボックス入×2</w:t>
            </w:r>
          </w:p>
          <w:p w14:paraId="6ACEDA77" w14:textId="77777777" w:rsidR="00C22CEB" w:rsidRPr="00F56200" w:rsidRDefault="00C22CEB" w:rsidP="00A472B5">
            <w:pPr>
              <w:spacing w:line="240" w:lineRule="exact"/>
              <w:rPr>
                <w:sz w:val="18"/>
                <w:szCs w:val="18"/>
              </w:rPr>
            </w:pPr>
            <w:r w:rsidRPr="00F56200">
              <w:rPr>
                <w:rFonts w:hint="eastAsia"/>
                <w:sz w:val="18"/>
                <w:szCs w:val="18"/>
              </w:rPr>
              <w:t>ベルトパックステーション×5</w:t>
            </w:r>
          </w:p>
          <w:p w14:paraId="1C9FF082" w14:textId="77777777" w:rsidR="00C22CEB" w:rsidRPr="00F56200" w:rsidRDefault="00C22CEB" w:rsidP="00A472B5">
            <w:pPr>
              <w:spacing w:line="240" w:lineRule="exact"/>
              <w:rPr>
                <w:sz w:val="18"/>
                <w:szCs w:val="18"/>
              </w:rPr>
            </w:pPr>
            <w:r w:rsidRPr="00F56200">
              <w:rPr>
                <w:rFonts w:hint="eastAsia"/>
                <w:sz w:val="18"/>
                <w:szCs w:val="18"/>
              </w:rPr>
              <w:t>ヘッドセット(片耳型)×5</w:t>
            </w:r>
          </w:p>
          <w:p w14:paraId="3EDA722F" w14:textId="77777777" w:rsidR="00C22CEB" w:rsidRPr="00F56200" w:rsidRDefault="00C22CEB" w:rsidP="00A472B5">
            <w:pPr>
              <w:spacing w:line="240" w:lineRule="exact"/>
              <w:rPr>
                <w:sz w:val="18"/>
                <w:szCs w:val="18"/>
              </w:rPr>
            </w:pPr>
            <w:r w:rsidRPr="00F56200">
              <w:rPr>
                <w:rFonts w:hint="eastAsia"/>
                <w:sz w:val="18"/>
                <w:szCs w:val="18"/>
              </w:rPr>
              <w:t>コネクタプレート×4</w:t>
            </w:r>
          </w:p>
          <w:p w14:paraId="5D5B4F70" w14:textId="77777777" w:rsidR="00C22CEB" w:rsidRPr="00F56200" w:rsidRDefault="00C22CEB" w:rsidP="00A472B5">
            <w:pPr>
              <w:spacing w:line="240" w:lineRule="exact"/>
              <w:rPr>
                <w:sz w:val="18"/>
                <w:szCs w:val="18"/>
              </w:rPr>
            </w:pPr>
            <w:r w:rsidRPr="00F56200">
              <w:rPr>
                <w:rFonts w:hint="eastAsia"/>
                <w:sz w:val="18"/>
                <w:szCs w:val="18"/>
              </w:rPr>
              <w:t>電源部×1</w:t>
            </w:r>
          </w:p>
        </w:tc>
        <w:tc>
          <w:tcPr>
            <w:tcW w:w="407" w:type="pct"/>
          </w:tcPr>
          <w:p w14:paraId="130357C7"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024B29D7" w14:textId="7651C2CB" w:rsidR="00C22CEB" w:rsidRPr="00F56200" w:rsidRDefault="00C22CEB" w:rsidP="00A472B5">
            <w:pPr>
              <w:spacing w:line="240" w:lineRule="exact"/>
              <w:rPr>
                <w:sz w:val="18"/>
                <w:szCs w:val="18"/>
              </w:rPr>
            </w:pPr>
            <w:r w:rsidRPr="00F56200">
              <w:rPr>
                <w:rFonts w:hint="eastAsia"/>
                <w:sz w:val="18"/>
                <w:szCs w:val="18"/>
              </w:rPr>
              <w:t>メインステーション</w:t>
            </w:r>
            <w:r w:rsidR="00C35686" w:rsidRPr="00F56200">
              <w:rPr>
                <w:rFonts w:hint="eastAsia"/>
                <w:sz w:val="18"/>
                <w:szCs w:val="18"/>
              </w:rPr>
              <w:t>(</w:t>
            </w:r>
            <w:r w:rsidR="00C35686" w:rsidRPr="00F56200">
              <w:rPr>
                <w:sz w:val="18"/>
                <w:szCs w:val="18"/>
              </w:rPr>
              <w:t>MS-702</w:t>
            </w:r>
            <w:r w:rsidR="00C35686" w:rsidRPr="00F56200">
              <w:rPr>
                <w:rFonts w:hint="eastAsia"/>
                <w:sz w:val="18"/>
                <w:szCs w:val="18"/>
              </w:rPr>
              <w:t>)</w:t>
            </w:r>
            <w:r w:rsidRPr="00F56200">
              <w:rPr>
                <w:rFonts w:hint="eastAsia"/>
                <w:sz w:val="18"/>
                <w:szCs w:val="18"/>
              </w:rPr>
              <w:t>×</w:t>
            </w:r>
            <w:r w:rsidR="003A3731" w:rsidRPr="00F56200">
              <w:rPr>
                <w:rFonts w:hint="eastAsia"/>
                <w:sz w:val="18"/>
                <w:szCs w:val="18"/>
              </w:rPr>
              <w:t>1</w:t>
            </w:r>
          </w:p>
          <w:p w14:paraId="1890C798" w14:textId="77777777" w:rsidR="00C22CEB" w:rsidRPr="00F56200" w:rsidRDefault="00C22CEB" w:rsidP="00A472B5">
            <w:pPr>
              <w:spacing w:line="240" w:lineRule="exact"/>
              <w:rPr>
                <w:sz w:val="18"/>
                <w:szCs w:val="18"/>
              </w:rPr>
            </w:pPr>
            <w:r w:rsidRPr="00F56200">
              <w:rPr>
                <w:rFonts w:hint="eastAsia"/>
                <w:sz w:val="18"/>
                <w:szCs w:val="18"/>
              </w:rPr>
              <w:t>スピーカステーションA（KB-702GM＋V-BOX</w:t>
            </w:r>
            <w:r w:rsidRPr="00F56200">
              <w:rPr>
                <w:sz w:val="18"/>
                <w:szCs w:val="18"/>
              </w:rPr>
              <w:t>）</w:t>
            </w:r>
            <w:r w:rsidRPr="00F56200">
              <w:rPr>
                <w:rFonts w:hint="eastAsia"/>
                <w:sz w:val="18"/>
                <w:szCs w:val="18"/>
              </w:rPr>
              <w:t>×2</w:t>
            </w:r>
          </w:p>
          <w:p w14:paraId="0545C553" w14:textId="7513FE4C" w:rsidR="00C22CEB" w:rsidRPr="00F56200" w:rsidRDefault="00C22CEB" w:rsidP="00A472B5">
            <w:pPr>
              <w:spacing w:line="240" w:lineRule="exact"/>
              <w:rPr>
                <w:sz w:val="18"/>
                <w:szCs w:val="18"/>
              </w:rPr>
            </w:pPr>
            <w:r w:rsidRPr="00F56200">
              <w:rPr>
                <w:rFonts w:hint="eastAsia"/>
                <w:sz w:val="18"/>
                <w:szCs w:val="18"/>
              </w:rPr>
              <w:t>スピーカステーションB（KB-702＋V-BOX）×</w:t>
            </w:r>
            <w:r w:rsidR="003A3731" w:rsidRPr="00F56200">
              <w:rPr>
                <w:rFonts w:hint="eastAsia"/>
                <w:sz w:val="18"/>
                <w:szCs w:val="18"/>
              </w:rPr>
              <w:t>1</w:t>
            </w:r>
          </w:p>
          <w:p w14:paraId="60AFC6FC" w14:textId="77777777" w:rsidR="00C22CEB" w:rsidRPr="00F56200" w:rsidRDefault="00C22CEB" w:rsidP="00A472B5">
            <w:pPr>
              <w:spacing w:line="240" w:lineRule="exact"/>
              <w:rPr>
                <w:sz w:val="18"/>
                <w:szCs w:val="18"/>
              </w:rPr>
            </w:pPr>
            <w:r w:rsidRPr="00F56200">
              <w:rPr>
                <w:rFonts w:hint="eastAsia"/>
                <w:sz w:val="18"/>
                <w:szCs w:val="18"/>
              </w:rPr>
              <w:t>スピーカステーションC（KB702+BOX</w:t>
            </w:r>
            <w:r w:rsidRPr="00F56200">
              <w:rPr>
                <w:sz w:val="18"/>
                <w:szCs w:val="18"/>
              </w:rPr>
              <w:t>）</w:t>
            </w:r>
            <w:r w:rsidRPr="00F56200">
              <w:rPr>
                <w:rFonts w:hint="eastAsia"/>
                <w:sz w:val="18"/>
                <w:szCs w:val="18"/>
              </w:rPr>
              <w:t>×1</w:t>
            </w:r>
          </w:p>
          <w:p w14:paraId="52719679" w14:textId="45891C88" w:rsidR="00C22CEB" w:rsidRPr="00F56200" w:rsidRDefault="00C22CEB" w:rsidP="00A472B5">
            <w:pPr>
              <w:spacing w:line="240" w:lineRule="exact"/>
              <w:rPr>
                <w:sz w:val="18"/>
                <w:szCs w:val="18"/>
              </w:rPr>
            </w:pPr>
            <w:r w:rsidRPr="00F56200">
              <w:rPr>
                <w:rFonts w:hint="eastAsia"/>
                <w:sz w:val="18"/>
                <w:szCs w:val="18"/>
              </w:rPr>
              <w:t>ベルトパックステーション</w:t>
            </w:r>
            <w:r w:rsidR="00C35686" w:rsidRPr="00F56200">
              <w:rPr>
                <w:rFonts w:hint="eastAsia"/>
                <w:sz w:val="18"/>
                <w:szCs w:val="18"/>
              </w:rPr>
              <w:t>(</w:t>
            </w:r>
            <w:r w:rsidR="00C35686" w:rsidRPr="00F56200">
              <w:rPr>
                <w:sz w:val="18"/>
                <w:szCs w:val="18"/>
              </w:rPr>
              <w:t>RS-702</w:t>
            </w:r>
            <w:r w:rsidR="00C35686" w:rsidRPr="00F56200">
              <w:rPr>
                <w:rFonts w:hint="eastAsia"/>
                <w:sz w:val="18"/>
                <w:szCs w:val="18"/>
              </w:rPr>
              <w:t>)</w:t>
            </w:r>
            <w:r w:rsidRPr="00F56200">
              <w:rPr>
                <w:rFonts w:hint="eastAsia"/>
                <w:sz w:val="18"/>
                <w:szCs w:val="18"/>
              </w:rPr>
              <w:t>×</w:t>
            </w:r>
            <w:r w:rsidR="003A3731" w:rsidRPr="00F56200">
              <w:rPr>
                <w:rFonts w:hint="eastAsia"/>
                <w:sz w:val="18"/>
                <w:szCs w:val="18"/>
              </w:rPr>
              <w:t>6</w:t>
            </w:r>
          </w:p>
          <w:p w14:paraId="6AA6937F" w14:textId="38FC5BE8" w:rsidR="00C22CEB" w:rsidRPr="00F56200" w:rsidRDefault="00C22CEB" w:rsidP="00A472B5">
            <w:pPr>
              <w:spacing w:line="240" w:lineRule="exact"/>
              <w:rPr>
                <w:sz w:val="18"/>
                <w:szCs w:val="18"/>
              </w:rPr>
            </w:pPr>
            <w:r w:rsidRPr="00F56200">
              <w:rPr>
                <w:rFonts w:hint="eastAsia"/>
                <w:sz w:val="18"/>
                <w:szCs w:val="18"/>
              </w:rPr>
              <w:t>ヘッドセット</w:t>
            </w:r>
            <w:r w:rsidR="00C35686" w:rsidRPr="00F56200">
              <w:rPr>
                <w:rFonts w:hint="eastAsia"/>
                <w:sz w:val="18"/>
                <w:szCs w:val="18"/>
              </w:rPr>
              <w:t>(CC-100)</w:t>
            </w:r>
            <w:r w:rsidRPr="00F56200">
              <w:rPr>
                <w:rFonts w:hint="eastAsia"/>
                <w:sz w:val="18"/>
                <w:szCs w:val="18"/>
              </w:rPr>
              <w:t>×</w:t>
            </w:r>
            <w:r w:rsidR="003A3731" w:rsidRPr="00F56200">
              <w:rPr>
                <w:rFonts w:hint="eastAsia"/>
                <w:sz w:val="18"/>
                <w:szCs w:val="18"/>
              </w:rPr>
              <w:t>9</w:t>
            </w:r>
          </w:p>
          <w:p w14:paraId="13754C6D" w14:textId="2B7BDA27" w:rsidR="00C22CEB" w:rsidRPr="00F56200" w:rsidRDefault="00C22CEB" w:rsidP="00A472B5">
            <w:pPr>
              <w:spacing w:line="240" w:lineRule="exact"/>
              <w:rPr>
                <w:sz w:val="18"/>
                <w:szCs w:val="18"/>
              </w:rPr>
            </w:pPr>
            <w:r w:rsidRPr="00F56200">
              <w:rPr>
                <w:rFonts w:hint="eastAsia"/>
                <w:sz w:val="18"/>
                <w:szCs w:val="18"/>
              </w:rPr>
              <w:t>グースネックマイク</w:t>
            </w:r>
            <w:r w:rsidR="00C35686" w:rsidRPr="00F56200">
              <w:rPr>
                <w:rFonts w:hint="eastAsia"/>
                <w:sz w:val="18"/>
                <w:szCs w:val="18"/>
              </w:rPr>
              <w:t>(GM-18)</w:t>
            </w:r>
            <w:r w:rsidRPr="00F56200">
              <w:rPr>
                <w:rFonts w:hint="eastAsia"/>
                <w:sz w:val="18"/>
                <w:szCs w:val="18"/>
              </w:rPr>
              <w:t>×</w:t>
            </w:r>
            <w:r w:rsidR="003A3731" w:rsidRPr="00F56200">
              <w:rPr>
                <w:rFonts w:hint="eastAsia"/>
                <w:sz w:val="18"/>
                <w:szCs w:val="18"/>
              </w:rPr>
              <w:t>3</w:t>
            </w:r>
          </w:p>
          <w:p w14:paraId="1601AA8C" w14:textId="2C8F3B7A" w:rsidR="00C22CEB" w:rsidRPr="00F56200" w:rsidRDefault="00C22CEB" w:rsidP="00A472B5">
            <w:pPr>
              <w:spacing w:line="240" w:lineRule="exact"/>
              <w:rPr>
                <w:sz w:val="18"/>
                <w:szCs w:val="18"/>
              </w:rPr>
            </w:pPr>
            <w:r w:rsidRPr="00F56200">
              <w:rPr>
                <w:rFonts w:hint="eastAsia"/>
                <w:sz w:val="18"/>
                <w:szCs w:val="18"/>
              </w:rPr>
              <w:t>インカムコネクタプレート×</w:t>
            </w:r>
            <w:r w:rsidR="003A3731" w:rsidRPr="00F56200">
              <w:rPr>
                <w:rFonts w:hint="eastAsia"/>
                <w:sz w:val="18"/>
                <w:szCs w:val="18"/>
              </w:rPr>
              <w:t>6</w:t>
            </w:r>
          </w:p>
          <w:p w14:paraId="58F87222" w14:textId="3C4B1231" w:rsidR="00C22CEB" w:rsidRPr="00F56200" w:rsidRDefault="00C22CEB" w:rsidP="00A472B5">
            <w:pPr>
              <w:spacing w:line="240" w:lineRule="exact"/>
              <w:rPr>
                <w:sz w:val="18"/>
                <w:szCs w:val="18"/>
              </w:rPr>
            </w:pPr>
            <w:r w:rsidRPr="00F56200">
              <w:rPr>
                <w:rFonts w:hint="eastAsia"/>
                <w:sz w:val="18"/>
                <w:szCs w:val="18"/>
              </w:rPr>
              <w:t>接続ケーブル5m×</w:t>
            </w:r>
            <w:r w:rsidR="003A3731" w:rsidRPr="00F56200">
              <w:rPr>
                <w:rFonts w:hint="eastAsia"/>
                <w:sz w:val="18"/>
                <w:szCs w:val="18"/>
              </w:rPr>
              <w:t>3</w:t>
            </w:r>
          </w:p>
          <w:p w14:paraId="4E3F61CF" w14:textId="074832DB" w:rsidR="00C22CEB" w:rsidRPr="00F56200" w:rsidRDefault="00C22CEB" w:rsidP="00A472B5">
            <w:pPr>
              <w:spacing w:line="240" w:lineRule="exact"/>
              <w:rPr>
                <w:sz w:val="18"/>
                <w:szCs w:val="18"/>
              </w:rPr>
            </w:pPr>
            <w:r w:rsidRPr="00F56200">
              <w:rPr>
                <w:rFonts w:hint="eastAsia"/>
                <w:sz w:val="18"/>
                <w:szCs w:val="18"/>
              </w:rPr>
              <w:t>接続ケーブル10m×</w:t>
            </w:r>
            <w:r w:rsidR="003A3731" w:rsidRPr="00F56200">
              <w:rPr>
                <w:rFonts w:hint="eastAsia"/>
                <w:sz w:val="18"/>
                <w:szCs w:val="18"/>
              </w:rPr>
              <w:t>3</w:t>
            </w:r>
          </w:p>
          <w:p w14:paraId="70982BC5" w14:textId="6F0582CD" w:rsidR="00C22CEB" w:rsidRPr="00F56200" w:rsidRDefault="00C22CEB" w:rsidP="00A472B5">
            <w:pPr>
              <w:spacing w:line="240" w:lineRule="exact"/>
              <w:rPr>
                <w:sz w:val="18"/>
                <w:szCs w:val="18"/>
              </w:rPr>
            </w:pPr>
            <w:r w:rsidRPr="00F56200">
              <w:rPr>
                <w:rFonts w:hint="eastAsia"/>
                <w:sz w:val="18"/>
                <w:szCs w:val="18"/>
              </w:rPr>
              <w:t>ヘッドセット延長ケーブル3m×</w:t>
            </w:r>
            <w:r w:rsidR="003A3731" w:rsidRPr="00F56200">
              <w:rPr>
                <w:rFonts w:hint="eastAsia"/>
                <w:sz w:val="18"/>
                <w:szCs w:val="18"/>
              </w:rPr>
              <w:t>3</w:t>
            </w:r>
          </w:p>
        </w:tc>
      </w:tr>
      <w:tr w:rsidR="00F56200" w:rsidRPr="00F56200" w14:paraId="4B2E6687" w14:textId="77777777" w:rsidTr="00A472B5">
        <w:tc>
          <w:tcPr>
            <w:tcW w:w="795" w:type="pct"/>
          </w:tcPr>
          <w:p w14:paraId="61B34C3A" w14:textId="77777777" w:rsidR="00C22CEB" w:rsidRPr="00F56200" w:rsidRDefault="00C22CEB" w:rsidP="00A472B5">
            <w:pPr>
              <w:spacing w:line="240" w:lineRule="exact"/>
              <w:rPr>
                <w:sz w:val="18"/>
                <w:szCs w:val="18"/>
              </w:rPr>
            </w:pPr>
            <w:r w:rsidRPr="00F56200">
              <w:rPr>
                <w:rFonts w:hint="eastAsia"/>
                <w:sz w:val="18"/>
                <w:szCs w:val="18"/>
              </w:rPr>
              <w:t>ケーブル類</w:t>
            </w:r>
          </w:p>
        </w:tc>
        <w:tc>
          <w:tcPr>
            <w:tcW w:w="1950" w:type="pct"/>
          </w:tcPr>
          <w:p w14:paraId="3680336C" w14:textId="77777777" w:rsidR="00C22CEB" w:rsidRPr="00F56200" w:rsidRDefault="00C22CEB" w:rsidP="00A472B5">
            <w:pPr>
              <w:spacing w:line="240" w:lineRule="exact"/>
              <w:rPr>
                <w:sz w:val="18"/>
                <w:szCs w:val="18"/>
              </w:rPr>
            </w:pPr>
            <w:r w:rsidRPr="00F56200">
              <w:rPr>
                <w:rFonts w:hint="eastAsia"/>
                <w:sz w:val="18"/>
                <w:szCs w:val="18"/>
              </w:rPr>
              <w:t>マイクケーブル1m×40</w:t>
            </w:r>
          </w:p>
          <w:p w14:paraId="6F4194B7" w14:textId="77777777" w:rsidR="00C22CEB" w:rsidRPr="00F56200" w:rsidRDefault="00C22CEB" w:rsidP="00A472B5">
            <w:pPr>
              <w:spacing w:line="240" w:lineRule="exact"/>
              <w:rPr>
                <w:sz w:val="18"/>
                <w:szCs w:val="18"/>
              </w:rPr>
            </w:pPr>
            <w:r w:rsidRPr="00F56200">
              <w:rPr>
                <w:rFonts w:hint="eastAsia"/>
                <w:sz w:val="18"/>
                <w:szCs w:val="18"/>
              </w:rPr>
              <w:t>マイクケーブル2m×40</w:t>
            </w:r>
          </w:p>
          <w:p w14:paraId="41F3328E" w14:textId="77777777" w:rsidR="00C22CEB" w:rsidRPr="00F56200" w:rsidRDefault="00C22CEB" w:rsidP="00A472B5">
            <w:pPr>
              <w:spacing w:line="240" w:lineRule="exact"/>
              <w:rPr>
                <w:sz w:val="18"/>
                <w:szCs w:val="18"/>
              </w:rPr>
            </w:pPr>
            <w:r w:rsidRPr="00F56200">
              <w:rPr>
                <w:rFonts w:hint="eastAsia"/>
                <w:sz w:val="18"/>
                <w:szCs w:val="18"/>
              </w:rPr>
              <w:t>マイクケーブル3m×40</w:t>
            </w:r>
          </w:p>
          <w:p w14:paraId="29E75804" w14:textId="77777777" w:rsidR="00C22CEB" w:rsidRPr="00F56200" w:rsidRDefault="00C22CEB" w:rsidP="00A472B5">
            <w:pPr>
              <w:spacing w:line="240" w:lineRule="exact"/>
              <w:rPr>
                <w:sz w:val="18"/>
                <w:szCs w:val="18"/>
              </w:rPr>
            </w:pPr>
            <w:r w:rsidRPr="00F56200">
              <w:rPr>
                <w:rFonts w:hint="eastAsia"/>
                <w:sz w:val="18"/>
                <w:szCs w:val="18"/>
              </w:rPr>
              <w:t>マイクケーブル5m×20</w:t>
            </w:r>
          </w:p>
          <w:p w14:paraId="2B28508B" w14:textId="77777777" w:rsidR="00C22CEB" w:rsidRPr="00F56200" w:rsidRDefault="00C22CEB" w:rsidP="00A472B5">
            <w:pPr>
              <w:spacing w:line="240" w:lineRule="exact"/>
              <w:rPr>
                <w:sz w:val="18"/>
                <w:szCs w:val="18"/>
              </w:rPr>
            </w:pPr>
            <w:r w:rsidRPr="00F56200">
              <w:rPr>
                <w:rFonts w:hint="eastAsia"/>
                <w:sz w:val="18"/>
                <w:szCs w:val="18"/>
              </w:rPr>
              <w:t>マイクケーブル10m×20</w:t>
            </w:r>
          </w:p>
          <w:p w14:paraId="44A6BC16" w14:textId="77777777" w:rsidR="00C22CEB" w:rsidRPr="00F56200" w:rsidRDefault="00C22CEB" w:rsidP="00A472B5">
            <w:pPr>
              <w:spacing w:line="240" w:lineRule="exact"/>
              <w:rPr>
                <w:sz w:val="18"/>
                <w:szCs w:val="18"/>
              </w:rPr>
            </w:pPr>
            <w:r w:rsidRPr="00F56200">
              <w:rPr>
                <w:rFonts w:hint="eastAsia"/>
                <w:sz w:val="18"/>
                <w:szCs w:val="18"/>
              </w:rPr>
              <w:t>マイクケーブル15m×20</w:t>
            </w:r>
          </w:p>
          <w:p w14:paraId="4B8A7ECB" w14:textId="77777777" w:rsidR="00C22CEB" w:rsidRPr="00F56200" w:rsidRDefault="00C22CEB" w:rsidP="00A472B5">
            <w:pPr>
              <w:spacing w:line="240" w:lineRule="exact"/>
              <w:rPr>
                <w:sz w:val="18"/>
                <w:szCs w:val="18"/>
              </w:rPr>
            </w:pPr>
            <w:r w:rsidRPr="00F56200">
              <w:rPr>
                <w:rFonts w:hint="eastAsia"/>
                <w:sz w:val="18"/>
                <w:szCs w:val="18"/>
              </w:rPr>
              <w:t>スピーカケーブル(EP用)5m×8</w:t>
            </w:r>
          </w:p>
          <w:p w14:paraId="1B2F13AE" w14:textId="77777777" w:rsidR="00C22CEB" w:rsidRPr="00F56200" w:rsidRDefault="00C22CEB" w:rsidP="00A472B5">
            <w:pPr>
              <w:spacing w:line="240" w:lineRule="exact"/>
              <w:rPr>
                <w:sz w:val="18"/>
                <w:szCs w:val="18"/>
              </w:rPr>
            </w:pPr>
            <w:r w:rsidRPr="00F56200">
              <w:rPr>
                <w:rFonts w:hint="eastAsia"/>
                <w:sz w:val="18"/>
                <w:szCs w:val="18"/>
              </w:rPr>
              <w:t>スピーカケーブル(EP用)10m×8</w:t>
            </w:r>
          </w:p>
          <w:p w14:paraId="7812BD32" w14:textId="77777777" w:rsidR="00C22CEB" w:rsidRPr="00F56200" w:rsidRDefault="00C22CEB" w:rsidP="00A472B5">
            <w:pPr>
              <w:spacing w:line="240" w:lineRule="exact"/>
              <w:rPr>
                <w:sz w:val="18"/>
                <w:szCs w:val="18"/>
              </w:rPr>
            </w:pPr>
            <w:r w:rsidRPr="00F56200">
              <w:rPr>
                <w:rFonts w:hint="eastAsia"/>
                <w:sz w:val="18"/>
                <w:szCs w:val="18"/>
              </w:rPr>
              <w:t>スピーカケーブル(NL4用)5m×10</w:t>
            </w:r>
          </w:p>
          <w:p w14:paraId="01F10FD8" w14:textId="77777777" w:rsidR="00C22CEB" w:rsidRPr="00F56200" w:rsidRDefault="00C22CEB" w:rsidP="00A472B5">
            <w:pPr>
              <w:spacing w:line="240" w:lineRule="exact"/>
              <w:rPr>
                <w:sz w:val="18"/>
                <w:szCs w:val="18"/>
              </w:rPr>
            </w:pPr>
            <w:r w:rsidRPr="00F56200">
              <w:rPr>
                <w:rFonts w:hint="eastAsia"/>
                <w:sz w:val="18"/>
                <w:szCs w:val="18"/>
              </w:rPr>
              <w:t>スピーカケーブル(NL4用)10m×10</w:t>
            </w:r>
          </w:p>
          <w:p w14:paraId="17F97B82" w14:textId="77777777" w:rsidR="00C22CEB" w:rsidRPr="00F56200" w:rsidRDefault="00C22CEB" w:rsidP="00A472B5">
            <w:pPr>
              <w:spacing w:line="240" w:lineRule="exact"/>
              <w:rPr>
                <w:sz w:val="18"/>
                <w:szCs w:val="18"/>
              </w:rPr>
            </w:pPr>
            <w:r w:rsidRPr="00F56200">
              <w:rPr>
                <w:rFonts w:hint="eastAsia"/>
                <w:sz w:val="18"/>
                <w:szCs w:val="18"/>
              </w:rPr>
              <w:t>スピーカケーブル（NL4用</w:t>
            </w:r>
            <w:r w:rsidRPr="00F56200">
              <w:rPr>
                <w:sz w:val="18"/>
                <w:szCs w:val="18"/>
              </w:rPr>
              <w:t>）</w:t>
            </w:r>
            <w:r w:rsidRPr="00F56200">
              <w:rPr>
                <w:rFonts w:hint="eastAsia"/>
                <w:sz w:val="18"/>
                <w:szCs w:val="18"/>
              </w:rPr>
              <w:t>15m×10</w:t>
            </w:r>
          </w:p>
          <w:p w14:paraId="5903D9E2" w14:textId="77777777" w:rsidR="00C22CEB" w:rsidRPr="00F56200" w:rsidRDefault="00C22CEB" w:rsidP="00A472B5">
            <w:pPr>
              <w:spacing w:line="240" w:lineRule="exact"/>
              <w:rPr>
                <w:sz w:val="18"/>
                <w:szCs w:val="18"/>
              </w:rPr>
            </w:pPr>
            <w:r w:rsidRPr="00F56200">
              <w:rPr>
                <w:rFonts w:hint="eastAsia"/>
                <w:sz w:val="18"/>
                <w:szCs w:val="18"/>
              </w:rPr>
              <w:t>マルチケーブル16ch5m×8</w:t>
            </w:r>
          </w:p>
          <w:p w14:paraId="03CA91AA" w14:textId="77777777" w:rsidR="00C22CEB" w:rsidRPr="00F56200" w:rsidRDefault="00C22CEB" w:rsidP="00A472B5">
            <w:pPr>
              <w:spacing w:line="240" w:lineRule="exact"/>
              <w:rPr>
                <w:sz w:val="18"/>
                <w:szCs w:val="18"/>
              </w:rPr>
            </w:pPr>
            <w:r w:rsidRPr="00F56200">
              <w:rPr>
                <w:rFonts w:hint="eastAsia"/>
                <w:sz w:val="18"/>
                <w:szCs w:val="18"/>
              </w:rPr>
              <w:t>マルチケーブル16ch10m×3</w:t>
            </w:r>
          </w:p>
          <w:p w14:paraId="0D42E314" w14:textId="77777777" w:rsidR="00C22CEB" w:rsidRPr="00F56200" w:rsidRDefault="00C22CEB" w:rsidP="00A472B5">
            <w:pPr>
              <w:spacing w:line="240" w:lineRule="exact"/>
              <w:rPr>
                <w:sz w:val="18"/>
                <w:szCs w:val="18"/>
              </w:rPr>
            </w:pPr>
            <w:r w:rsidRPr="00F56200">
              <w:rPr>
                <w:rFonts w:hint="eastAsia"/>
                <w:sz w:val="18"/>
                <w:szCs w:val="18"/>
              </w:rPr>
              <w:t>マルチケーブル8ch5m×5</w:t>
            </w:r>
          </w:p>
          <w:p w14:paraId="5A0E3235" w14:textId="77777777" w:rsidR="00C22CEB" w:rsidRPr="00F56200" w:rsidRDefault="00C22CEB" w:rsidP="00A472B5">
            <w:pPr>
              <w:spacing w:line="240" w:lineRule="exact"/>
              <w:rPr>
                <w:sz w:val="18"/>
                <w:szCs w:val="18"/>
              </w:rPr>
            </w:pPr>
            <w:r w:rsidRPr="00F56200">
              <w:rPr>
                <w:rFonts w:hint="eastAsia"/>
                <w:sz w:val="18"/>
                <w:szCs w:val="18"/>
              </w:rPr>
              <w:t>マルチボックス16ch用×4</w:t>
            </w:r>
          </w:p>
          <w:p w14:paraId="6DA90114" w14:textId="77777777" w:rsidR="00C22CEB" w:rsidRPr="00F56200" w:rsidRDefault="00C22CEB" w:rsidP="00A472B5">
            <w:pPr>
              <w:spacing w:line="240" w:lineRule="exact"/>
              <w:rPr>
                <w:sz w:val="18"/>
                <w:szCs w:val="18"/>
              </w:rPr>
            </w:pPr>
            <w:r w:rsidRPr="00F56200">
              <w:rPr>
                <w:rFonts w:hint="eastAsia"/>
                <w:sz w:val="18"/>
                <w:szCs w:val="18"/>
              </w:rPr>
              <w:t>パッチケーブル0.45m×20</w:t>
            </w:r>
          </w:p>
          <w:p w14:paraId="079B56B4" w14:textId="77777777" w:rsidR="00C22CEB" w:rsidRPr="00F56200" w:rsidRDefault="00C22CEB" w:rsidP="00A472B5">
            <w:pPr>
              <w:spacing w:line="240" w:lineRule="exact"/>
              <w:rPr>
                <w:sz w:val="18"/>
                <w:szCs w:val="18"/>
              </w:rPr>
            </w:pPr>
            <w:r w:rsidRPr="00F56200">
              <w:rPr>
                <w:rFonts w:hint="eastAsia"/>
                <w:sz w:val="18"/>
                <w:szCs w:val="18"/>
              </w:rPr>
              <w:t>パッチケーブル0.9m×20</w:t>
            </w:r>
          </w:p>
          <w:p w14:paraId="6D59E35F" w14:textId="77777777" w:rsidR="00C22CEB" w:rsidRPr="00F56200" w:rsidRDefault="00C22CEB" w:rsidP="00A472B5">
            <w:pPr>
              <w:spacing w:line="240" w:lineRule="exact"/>
              <w:rPr>
                <w:sz w:val="18"/>
                <w:szCs w:val="18"/>
              </w:rPr>
            </w:pPr>
            <w:r w:rsidRPr="00F56200">
              <w:rPr>
                <w:rFonts w:hint="eastAsia"/>
                <w:sz w:val="18"/>
                <w:szCs w:val="18"/>
              </w:rPr>
              <w:t>パッチケーブル1.8m×20</w:t>
            </w:r>
          </w:p>
          <w:p w14:paraId="2C74A541" w14:textId="77777777" w:rsidR="00C22CEB" w:rsidRPr="00F56200" w:rsidRDefault="00C22CEB" w:rsidP="00A472B5">
            <w:pPr>
              <w:spacing w:line="240" w:lineRule="exact"/>
              <w:rPr>
                <w:sz w:val="18"/>
                <w:szCs w:val="18"/>
              </w:rPr>
            </w:pPr>
            <w:r w:rsidRPr="00F56200">
              <w:rPr>
                <w:rFonts w:hint="eastAsia"/>
                <w:sz w:val="18"/>
                <w:szCs w:val="18"/>
              </w:rPr>
              <w:t>スピーカパッチケーブル0.5m×20</w:t>
            </w:r>
          </w:p>
          <w:p w14:paraId="11F47E44" w14:textId="77777777" w:rsidR="00C22CEB" w:rsidRPr="00F56200" w:rsidRDefault="00C22CEB" w:rsidP="00A472B5">
            <w:pPr>
              <w:spacing w:line="240" w:lineRule="exact"/>
              <w:rPr>
                <w:sz w:val="18"/>
                <w:szCs w:val="18"/>
              </w:rPr>
            </w:pPr>
            <w:r w:rsidRPr="00F56200">
              <w:rPr>
                <w:rFonts w:hint="eastAsia"/>
                <w:sz w:val="18"/>
                <w:szCs w:val="18"/>
              </w:rPr>
              <w:t>スピーカパッチケーブル1m×20</w:t>
            </w:r>
          </w:p>
          <w:p w14:paraId="6B9CAD66" w14:textId="77777777" w:rsidR="00C22CEB" w:rsidRPr="00F56200" w:rsidRDefault="00C22CEB" w:rsidP="00A472B5">
            <w:pPr>
              <w:spacing w:line="240" w:lineRule="exact"/>
              <w:rPr>
                <w:sz w:val="18"/>
                <w:szCs w:val="18"/>
              </w:rPr>
            </w:pPr>
            <w:r w:rsidRPr="00F56200">
              <w:rPr>
                <w:rFonts w:hint="eastAsia"/>
                <w:sz w:val="18"/>
                <w:szCs w:val="18"/>
              </w:rPr>
              <w:t>変換ケーブル各種一式</w:t>
            </w:r>
          </w:p>
        </w:tc>
        <w:tc>
          <w:tcPr>
            <w:tcW w:w="407" w:type="pct"/>
          </w:tcPr>
          <w:p w14:paraId="74B512D2"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619FEA5D" w14:textId="77777777" w:rsidR="00C22CEB" w:rsidRPr="00F56200" w:rsidRDefault="00C22CEB" w:rsidP="00A472B5">
            <w:pPr>
              <w:spacing w:line="240" w:lineRule="exact"/>
              <w:rPr>
                <w:sz w:val="18"/>
                <w:szCs w:val="18"/>
              </w:rPr>
            </w:pPr>
            <w:r w:rsidRPr="00F56200">
              <w:rPr>
                <w:sz w:val="18"/>
                <w:szCs w:val="18"/>
              </w:rPr>
              <w:t>CANARE EC03</w:t>
            </w:r>
            <w:r w:rsidRPr="00F56200">
              <w:rPr>
                <w:rFonts w:hint="eastAsia"/>
                <w:sz w:val="18"/>
                <w:szCs w:val="18"/>
              </w:rPr>
              <w:t>×10</w:t>
            </w:r>
          </w:p>
          <w:p w14:paraId="4EEED72A" w14:textId="77777777" w:rsidR="00C22CEB" w:rsidRPr="00F56200" w:rsidRDefault="00C22CEB" w:rsidP="00A472B5">
            <w:pPr>
              <w:spacing w:line="240" w:lineRule="exact"/>
              <w:rPr>
                <w:sz w:val="18"/>
                <w:szCs w:val="18"/>
              </w:rPr>
            </w:pPr>
            <w:r w:rsidRPr="00F56200">
              <w:rPr>
                <w:sz w:val="18"/>
                <w:szCs w:val="18"/>
              </w:rPr>
              <w:t>CANARE EC05</w:t>
            </w:r>
            <w:r w:rsidRPr="00F56200">
              <w:rPr>
                <w:rFonts w:hint="eastAsia"/>
                <w:sz w:val="18"/>
                <w:szCs w:val="18"/>
              </w:rPr>
              <w:t>×10</w:t>
            </w:r>
          </w:p>
          <w:p w14:paraId="3BC136E2" w14:textId="1D315434" w:rsidR="00C22CEB" w:rsidRPr="00F56200" w:rsidRDefault="00C22CEB" w:rsidP="00A472B5">
            <w:pPr>
              <w:spacing w:line="240" w:lineRule="exact"/>
              <w:rPr>
                <w:sz w:val="18"/>
                <w:szCs w:val="18"/>
              </w:rPr>
            </w:pPr>
            <w:r w:rsidRPr="00F56200">
              <w:rPr>
                <w:sz w:val="18"/>
                <w:szCs w:val="18"/>
              </w:rPr>
              <w:t>CANARE EC10</w:t>
            </w:r>
            <w:r w:rsidRPr="00F56200">
              <w:rPr>
                <w:rFonts w:hint="eastAsia"/>
                <w:sz w:val="18"/>
                <w:szCs w:val="18"/>
              </w:rPr>
              <w:t>×20</w:t>
            </w:r>
          </w:p>
          <w:p w14:paraId="7E6340A8" w14:textId="01D48EED" w:rsidR="00C22CEB" w:rsidRPr="00F56200" w:rsidRDefault="005A05F3" w:rsidP="00A472B5">
            <w:pPr>
              <w:spacing w:line="240" w:lineRule="exact"/>
              <w:rPr>
                <w:sz w:val="18"/>
                <w:szCs w:val="18"/>
              </w:rPr>
            </w:pPr>
            <w:r w:rsidRPr="00F56200">
              <w:rPr>
                <w:rFonts w:hint="eastAsia"/>
                <w:sz w:val="18"/>
                <w:szCs w:val="18"/>
              </w:rPr>
              <w:t>CANARE</w:t>
            </w:r>
            <w:r w:rsidRPr="00F56200">
              <w:rPr>
                <w:sz w:val="18"/>
                <w:szCs w:val="18"/>
              </w:rPr>
              <w:t xml:space="preserve"> </w:t>
            </w:r>
            <w:r w:rsidRPr="00F56200">
              <w:rPr>
                <w:rFonts w:hint="eastAsia"/>
                <w:sz w:val="18"/>
                <w:szCs w:val="18"/>
              </w:rPr>
              <w:t>EC15×20</w:t>
            </w:r>
          </w:p>
          <w:p w14:paraId="40B474F4" w14:textId="77777777" w:rsidR="00C22CEB" w:rsidRPr="00F56200" w:rsidRDefault="00C22CEB" w:rsidP="00A472B5">
            <w:pPr>
              <w:spacing w:line="240" w:lineRule="exact"/>
              <w:rPr>
                <w:sz w:val="18"/>
                <w:szCs w:val="18"/>
              </w:rPr>
            </w:pPr>
            <w:r w:rsidRPr="00F56200">
              <w:rPr>
                <w:sz w:val="18"/>
                <w:szCs w:val="18"/>
              </w:rPr>
              <w:t>CANARE 16C10-E3</w:t>
            </w:r>
            <w:r w:rsidRPr="00F56200">
              <w:rPr>
                <w:rFonts w:hint="eastAsia"/>
                <w:sz w:val="18"/>
                <w:szCs w:val="18"/>
              </w:rPr>
              <w:t>×4</w:t>
            </w:r>
          </w:p>
          <w:p w14:paraId="6241F776" w14:textId="0B9BDD3E" w:rsidR="00C22CEB" w:rsidRPr="00F56200" w:rsidRDefault="00C22CEB" w:rsidP="00A472B5">
            <w:pPr>
              <w:spacing w:line="240" w:lineRule="exact"/>
              <w:rPr>
                <w:sz w:val="18"/>
                <w:szCs w:val="18"/>
              </w:rPr>
            </w:pPr>
            <w:r w:rsidRPr="00F56200">
              <w:rPr>
                <w:sz w:val="18"/>
                <w:szCs w:val="18"/>
              </w:rPr>
              <w:t>CANARE 16C30-E3</w:t>
            </w:r>
            <w:r w:rsidRPr="00F56200">
              <w:rPr>
                <w:rFonts w:hint="eastAsia"/>
                <w:sz w:val="18"/>
                <w:szCs w:val="18"/>
              </w:rPr>
              <w:t>×2</w:t>
            </w:r>
          </w:p>
          <w:p w14:paraId="17BF5671" w14:textId="14CAB0FA" w:rsidR="00C22CEB" w:rsidRPr="00F56200" w:rsidRDefault="00C22CEB" w:rsidP="00A472B5">
            <w:pPr>
              <w:spacing w:line="240" w:lineRule="exact"/>
              <w:rPr>
                <w:sz w:val="18"/>
                <w:szCs w:val="18"/>
              </w:rPr>
            </w:pPr>
            <w:r w:rsidRPr="00F56200">
              <w:rPr>
                <w:sz w:val="18"/>
                <w:szCs w:val="18"/>
              </w:rPr>
              <w:t>CANARE 16J12F12(F77)</w:t>
            </w:r>
            <w:r w:rsidRPr="00F56200">
              <w:rPr>
                <w:rFonts w:hint="eastAsia"/>
                <w:sz w:val="18"/>
                <w:szCs w:val="18"/>
              </w:rPr>
              <w:t xml:space="preserve"> ×</w:t>
            </w:r>
            <w:r w:rsidR="00675E76" w:rsidRPr="00F56200">
              <w:rPr>
                <w:rFonts w:hint="eastAsia"/>
                <w:sz w:val="18"/>
                <w:szCs w:val="18"/>
              </w:rPr>
              <w:t>4</w:t>
            </w:r>
          </w:p>
          <w:p w14:paraId="2263E819" w14:textId="77777777" w:rsidR="00C22CEB" w:rsidRPr="00F56200" w:rsidRDefault="00C22CEB" w:rsidP="00A472B5">
            <w:pPr>
              <w:spacing w:line="240" w:lineRule="exact"/>
              <w:rPr>
                <w:sz w:val="18"/>
                <w:szCs w:val="18"/>
              </w:rPr>
            </w:pPr>
            <w:r w:rsidRPr="00F56200">
              <w:rPr>
                <w:sz w:val="18"/>
                <w:szCs w:val="18"/>
              </w:rPr>
              <w:t>CANARE EC003</w:t>
            </w:r>
            <w:r w:rsidRPr="00F56200">
              <w:rPr>
                <w:rFonts w:hint="eastAsia"/>
                <w:sz w:val="18"/>
                <w:szCs w:val="18"/>
              </w:rPr>
              <w:t>×2</w:t>
            </w:r>
            <w:r w:rsidRPr="00F56200">
              <w:rPr>
                <w:sz w:val="18"/>
                <w:szCs w:val="18"/>
              </w:rPr>
              <w:t>0</w:t>
            </w:r>
          </w:p>
          <w:p w14:paraId="6DCBBFA7" w14:textId="7B4EE7FF" w:rsidR="00C22CEB" w:rsidRPr="00F56200" w:rsidRDefault="00C22CEB" w:rsidP="00A472B5">
            <w:pPr>
              <w:spacing w:line="240" w:lineRule="exact"/>
              <w:rPr>
                <w:sz w:val="18"/>
                <w:szCs w:val="18"/>
              </w:rPr>
            </w:pPr>
            <w:r w:rsidRPr="00F56200">
              <w:rPr>
                <w:sz w:val="18"/>
                <w:szCs w:val="18"/>
              </w:rPr>
              <w:t>CANARE EC005</w:t>
            </w:r>
            <w:r w:rsidRPr="00F56200">
              <w:rPr>
                <w:rFonts w:hint="eastAsia"/>
                <w:sz w:val="18"/>
                <w:szCs w:val="18"/>
              </w:rPr>
              <w:t>×</w:t>
            </w:r>
            <w:r w:rsidR="00675E76" w:rsidRPr="00F56200">
              <w:rPr>
                <w:rFonts w:hint="eastAsia"/>
                <w:sz w:val="18"/>
                <w:szCs w:val="18"/>
              </w:rPr>
              <w:t>3</w:t>
            </w:r>
            <w:r w:rsidRPr="00F56200">
              <w:rPr>
                <w:sz w:val="18"/>
                <w:szCs w:val="18"/>
              </w:rPr>
              <w:t>0</w:t>
            </w:r>
          </w:p>
          <w:p w14:paraId="3C8448D4" w14:textId="77777777" w:rsidR="00C22CEB" w:rsidRPr="00F56200" w:rsidRDefault="00C22CEB" w:rsidP="00A472B5">
            <w:pPr>
              <w:spacing w:line="240" w:lineRule="exact"/>
              <w:rPr>
                <w:sz w:val="18"/>
                <w:szCs w:val="18"/>
              </w:rPr>
            </w:pPr>
            <w:r w:rsidRPr="00F56200">
              <w:rPr>
                <w:sz w:val="18"/>
                <w:szCs w:val="18"/>
              </w:rPr>
              <w:t>CANARE EC01</w:t>
            </w:r>
            <w:r w:rsidRPr="00F56200">
              <w:rPr>
                <w:rFonts w:hint="eastAsia"/>
                <w:sz w:val="18"/>
                <w:szCs w:val="18"/>
              </w:rPr>
              <w:t>×3</w:t>
            </w:r>
            <w:r w:rsidRPr="00F56200">
              <w:rPr>
                <w:sz w:val="18"/>
                <w:szCs w:val="18"/>
              </w:rPr>
              <w:t>0</w:t>
            </w:r>
          </w:p>
          <w:p w14:paraId="39EABADE" w14:textId="449BEA62" w:rsidR="00C22CEB" w:rsidRPr="00F56200" w:rsidRDefault="00C22CEB" w:rsidP="00A472B5">
            <w:pPr>
              <w:spacing w:line="240" w:lineRule="exact"/>
              <w:rPr>
                <w:sz w:val="18"/>
                <w:szCs w:val="18"/>
              </w:rPr>
            </w:pPr>
            <w:r w:rsidRPr="00F56200">
              <w:rPr>
                <w:sz w:val="18"/>
                <w:szCs w:val="18"/>
              </w:rPr>
              <w:t>CANARE EC02</w:t>
            </w:r>
            <w:r w:rsidRPr="00F56200">
              <w:rPr>
                <w:rFonts w:hint="eastAsia"/>
                <w:sz w:val="18"/>
                <w:szCs w:val="18"/>
              </w:rPr>
              <w:t>×</w:t>
            </w:r>
            <w:r w:rsidR="00384D59" w:rsidRPr="00F56200">
              <w:rPr>
                <w:rFonts w:hint="eastAsia"/>
                <w:sz w:val="18"/>
                <w:szCs w:val="18"/>
              </w:rPr>
              <w:t>1</w:t>
            </w:r>
            <w:r w:rsidRPr="00F56200">
              <w:rPr>
                <w:sz w:val="18"/>
                <w:szCs w:val="18"/>
              </w:rPr>
              <w:t>0</w:t>
            </w:r>
          </w:p>
          <w:p w14:paraId="7D0FA5EB" w14:textId="77777777" w:rsidR="00C22CEB" w:rsidRPr="00F56200" w:rsidRDefault="00C22CEB" w:rsidP="00A472B5">
            <w:pPr>
              <w:spacing w:line="240" w:lineRule="exact"/>
              <w:rPr>
                <w:sz w:val="18"/>
                <w:szCs w:val="18"/>
              </w:rPr>
            </w:pPr>
            <w:r w:rsidRPr="00F56200">
              <w:rPr>
                <w:sz w:val="18"/>
                <w:szCs w:val="18"/>
              </w:rPr>
              <w:t>CANARE DAC05</w:t>
            </w:r>
            <w:r w:rsidRPr="00F56200">
              <w:rPr>
                <w:rFonts w:hint="eastAsia"/>
                <w:sz w:val="18"/>
                <w:szCs w:val="18"/>
              </w:rPr>
              <w:t>×1</w:t>
            </w:r>
            <w:r w:rsidRPr="00F56200">
              <w:rPr>
                <w:sz w:val="18"/>
                <w:szCs w:val="18"/>
              </w:rPr>
              <w:t>0</w:t>
            </w:r>
          </w:p>
          <w:p w14:paraId="5C5D2F51" w14:textId="77777777" w:rsidR="00C22CEB" w:rsidRPr="00F56200" w:rsidRDefault="00C22CEB" w:rsidP="00A472B5">
            <w:pPr>
              <w:spacing w:line="240" w:lineRule="exact"/>
              <w:rPr>
                <w:sz w:val="18"/>
                <w:szCs w:val="18"/>
              </w:rPr>
            </w:pPr>
            <w:r w:rsidRPr="00F56200">
              <w:rPr>
                <w:sz w:val="18"/>
                <w:szCs w:val="18"/>
              </w:rPr>
              <w:t>CANARE DAC10</w:t>
            </w:r>
            <w:r w:rsidRPr="00F56200">
              <w:rPr>
                <w:rFonts w:hint="eastAsia"/>
                <w:sz w:val="18"/>
                <w:szCs w:val="18"/>
              </w:rPr>
              <w:t>×1</w:t>
            </w:r>
            <w:r w:rsidRPr="00F56200">
              <w:rPr>
                <w:sz w:val="18"/>
                <w:szCs w:val="18"/>
              </w:rPr>
              <w:t>0</w:t>
            </w:r>
          </w:p>
          <w:p w14:paraId="7DED1582" w14:textId="77777777" w:rsidR="00C22CEB" w:rsidRPr="00F56200" w:rsidRDefault="00C22CEB" w:rsidP="00A472B5">
            <w:pPr>
              <w:spacing w:line="240" w:lineRule="exact"/>
              <w:rPr>
                <w:sz w:val="18"/>
                <w:szCs w:val="18"/>
              </w:rPr>
            </w:pPr>
            <w:r w:rsidRPr="00F56200">
              <w:rPr>
                <w:sz w:val="18"/>
                <w:szCs w:val="18"/>
              </w:rPr>
              <w:t>CANARE 16C01-E3-SA</w:t>
            </w:r>
            <w:r w:rsidRPr="00F56200">
              <w:rPr>
                <w:rFonts w:hint="eastAsia"/>
                <w:sz w:val="18"/>
                <w:szCs w:val="18"/>
              </w:rPr>
              <w:t>×4</w:t>
            </w:r>
          </w:p>
          <w:p w14:paraId="0B5F0953" w14:textId="77777777" w:rsidR="00C22CEB" w:rsidRPr="00F56200" w:rsidRDefault="00C22CEB" w:rsidP="00A472B5">
            <w:pPr>
              <w:spacing w:line="240" w:lineRule="exact"/>
              <w:rPr>
                <w:sz w:val="18"/>
                <w:szCs w:val="18"/>
              </w:rPr>
            </w:pPr>
            <w:r w:rsidRPr="00F56200">
              <w:rPr>
                <w:sz w:val="18"/>
                <w:szCs w:val="18"/>
              </w:rPr>
              <w:t>CANARE SC01-NL-SB</w:t>
            </w:r>
            <w:r w:rsidRPr="00F56200">
              <w:rPr>
                <w:rFonts w:hint="eastAsia"/>
                <w:sz w:val="18"/>
                <w:szCs w:val="18"/>
              </w:rPr>
              <w:t>×4</w:t>
            </w:r>
          </w:p>
          <w:p w14:paraId="57F57A9C" w14:textId="77777777" w:rsidR="00C22CEB" w:rsidRPr="00F56200" w:rsidRDefault="00C22CEB" w:rsidP="00A472B5">
            <w:pPr>
              <w:spacing w:line="240" w:lineRule="exact"/>
              <w:rPr>
                <w:sz w:val="18"/>
                <w:szCs w:val="18"/>
              </w:rPr>
            </w:pPr>
            <w:r w:rsidRPr="00F56200">
              <w:rPr>
                <w:sz w:val="18"/>
                <w:szCs w:val="18"/>
              </w:rPr>
              <w:t>CANARE SC02-NL-SB</w:t>
            </w:r>
            <w:r w:rsidRPr="00F56200">
              <w:rPr>
                <w:rFonts w:hint="eastAsia"/>
                <w:sz w:val="18"/>
                <w:szCs w:val="18"/>
              </w:rPr>
              <w:t>×4</w:t>
            </w:r>
          </w:p>
          <w:p w14:paraId="7F6D9B1E" w14:textId="77777777" w:rsidR="00C22CEB" w:rsidRPr="00F56200" w:rsidRDefault="00C22CEB" w:rsidP="00A472B5">
            <w:pPr>
              <w:spacing w:line="240" w:lineRule="exact"/>
              <w:rPr>
                <w:sz w:val="18"/>
                <w:szCs w:val="18"/>
              </w:rPr>
            </w:pPr>
            <w:r w:rsidRPr="00F56200">
              <w:rPr>
                <w:sz w:val="18"/>
                <w:szCs w:val="18"/>
              </w:rPr>
              <w:t>CANARE SC05-NL</w:t>
            </w:r>
            <w:r w:rsidRPr="00F56200">
              <w:rPr>
                <w:rFonts w:hint="eastAsia"/>
                <w:sz w:val="18"/>
                <w:szCs w:val="18"/>
              </w:rPr>
              <w:t>×1</w:t>
            </w:r>
            <w:r w:rsidRPr="00F56200">
              <w:rPr>
                <w:sz w:val="18"/>
                <w:szCs w:val="18"/>
              </w:rPr>
              <w:t>0</w:t>
            </w:r>
          </w:p>
          <w:p w14:paraId="2AE4D60B" w14:textId="2BACBDA3" w:rsidR="00C22CEB" w:rsidRPr="00F56200" w:rsidRDefault="00C22CEB" w:rsidP="00A472B5">
            <w:pPr>
              <w:spacing w:line="240" w:lineRule="exact"/>
              <w:rPr>
                <w:sz w:val="18"/>
                <w:szCs w:val="18"/>
              </w:rPr>
            </w:pPr>
            <w:r w:rsidRPr="00F56200">
              <w:rPr>
                <w:sz w:val="18"/>
                <w:szCs w:val="18"/>
              </w:rPr>
              <w:t>CANARE SC10-NL</w:t>
            </w:r>
            <w:r w:rsidRPr="00F56200">
              <w:rPr>
                <w:rFonts w:hint="eastAsia"/>
                <w:sz w:val="18"/>
                <w:szCs w:val="18"/>
              </w:rPr>
              <w:t>×</w:t>
            </w:r>
            <w:r w:rsidR="00384D59" w:rsidRPr="00F56200">
              <w:rPr>
                <w:rFonts w:hint="eastAsia"/>
                <w:sz w:val="18"/>
                <w:szCs w:val="18"/>
              </w:rPr>
              <w:t>1</w:t>
            </w:r>
            <w:r w:rsidRPr="00F56200">
              <w:rPr>
                <w:sz w:val="18"/>
                <w:szCs w:val="18"/>
              </w:rPr>
              <w:t>0</w:t>
            </w:r>
          </w:p>
          <w:p w14:paraId="27F43F7C" w14:textId="37989820" w:rsidR="00C22CEB" w:rsidRPr="00F56200" w:rsidRDefault="00C22CEB" w:rsidP="00A472B5">
            <w:pPr>
              <w:spacing w:line="240" w:lineRule="exact"/>
              <w:rPr>
                <w:sz w:val="18"/>
                <w:szCs w:val="18"/>
              </w:rPr>
            </w:pPr>
            <w:r w:rsidRPr="00F56200">
              <w:rPr>
                <w:sz w:val="18"/>
                <w:szCs w:val="18"/>
              </w:rPr>
              <w:t>CANARE SC20-NL</w:t>
            </w:r>
            <w:r w:rsidRPr="00F56200">
              <w:rPr>
                <w:rFonts w:hint="eastAsia"/>
                <w:sz w:val="18"/>
                <w:szCs w:val="18"/>
              </w:rPr>
              <w:t>×</w:t>
            </w:r>
            <w:r w:rsidR="00384D59" w:rsidRPr="00F56200">
              <w:rPr>
                <w:rFonts w:hint="eastAsia"/>
                <w:sz w:val="18"/>
                <w:szCs w:val="18"/>
              </w:rPr>
              <w:t>6</w:t>
            </w:r>
          </w:p>
          <w:p w14:paraId="60344991" w14:textId="77777777" w:rsidR="00C22CEB" w:rsidRPr="00F56200" w:rsidRDefault="00C22CEB" w:rsidP="00A472B5">
            <w:pPr>
              <w:spacing w:line="240" w:lineRule="exact"/>
              <w:rPr>
                <w:sz w:val="18"/>
                <w:szCs w:val="18"/>
              </w:rPr>
            </w:pPr>
            <w:r w:rsidRPr="00F56200">
              <w:rPr>
                <w:sz w:val="18"/>
                <w:szCs w:val="18"/>
              </w:rPr>
              <w:t>digicom 6AEE-CAT6ASTP-2m</w:t>
            </w:r>
            <w:r w:rsidRPr="00F56200">
              <w:rPr>
                <w:rFonts w:hint="eastAsia"/>
                <w:sz w:val="18"/>
                <w:szCs w:val="18"/>
              </w:rPr>
              <w:t>×1</w:t>
            </w:r>
            <w:r w:rsidRPr="00F56200">
              <w:rPr>
                <w:sz w:val="18"/>
                <w:szCs w:val="18"/>
              </w:rPr>
              <w:t>0</w:t>
            </w:r>
          </w:p>
          <w:p w14:paraId="50F7317E" w14:textId="77777777" w:rsidR="00C22CEB" w:rsidRPr="00F56200" w:rsidRDefault="00C22CEB" w:rsidP="00A472B5">
            <w:pPr>
              <w:spacing w:line="240" w:lineRule="exact"/>
              <w:rPr>
                <w:sz w:val="18"/>
                <w:szCs w:val="18"/>
              </w:rPr>
            </w:pPr>
            <w:r w:rsidRPr="00F56200">
              <w:rPr>
                <w:sz w:val="18"/>
                <w:szCs w:val="18"/>
              </w:rPr>
              <w:t>digicom 6AEE-CAT6ASTP-5m</w:t>
            </w:r>
            <w:r w:rsidRPr="00F56200">
              <w:rPr>
                <w:rFonts w:hint="eastAsia"/>
                <w:sz w:val="18"/>
                <w:szCs w:val="18"/>
              </w:rPr>
              <w:t>×6</w:t>
            </w:r>
          </w:p>
          <w:p w14:paraId="3632853E" w14:textId="5089DCBB" w:rsidR="00C22CEB" w:rsidRPr="00F56200" w:rsidRDefault="00C22CEB" w:rsidP="00A472B5">
            <w:pPr>
              <w:spacing w:line="240" w:lineRule="exact"/>
              <w:rPr>
                <w:sz w:val="18"/>
                <w:szCs w:val="18"/>
              </w:rPr>
            </w:pPr>
            <w:r w:rsidRPr="00F56200">
              <w:rPr>
                <w:sz w:val="18"/>
                <w:szCs w:val="18"/>
              </w:rPr>
              <w:t>digicom 6AEE-CAT6ASTP-10m</w:t>
            </w:r>
            <w:r w:rsidRPr="00F56200">
              <w:rPr>
                <w:rFonts w:hint="eastAsia"/>
                <w:sz w:val="18"/>
                <w:szCs w:val="18"/>
              </w:rPr>
              <w:t>×</w:t>
            </w:r>
            <w:r w:rsidR="00384D59" w:rsidRPr="00F56200">
              <w:rPr>
                <w:rFonts w:hint="eastAsia"/>
                <w:sz w:val="18"/>
                <w:szCs w:val="18"/>
              </w:rPr>
              <w:t>4</w:t>
            </w:r>
          </w:p>
        </w:tc>
      </w:tr>
      <w:tr w:rsidR="00F56200" w:rsidRPr="00F56200" w14:paraId="08598FB9" w14:textId="77777777" w:rsidTr="00A472B5">
        <w:tc>
          <w:tcPr>
            <w:tcW w:w="795" w:type="pct"/>
          </w:tcPr>
          <w:p w14:paraId="4E201C10" w14:textId="77777777" w:rsidR="00C22CEB" w:rsidRPr="00F56200" w:rsidRDefault="00C22CEB" w:rsidP="00A472B5">
            <w:pPr>
              <w:spacing w:line="240" w:lineRule="exact"/>
              <w:rPr>
                <w:sz w:val="18"/>
                <w:szCs w:val="18"/>
              </w:rPr>
            </w:pPr>
            <w:r w:rsidRPr="00F56200">
              <w:rPr>
                <w:rFonts w:hint="eastAsia"/>
                <w:sz w:val="18"/>
                <w:szCs w:val="18"/>
              </w:rPr>
              <w:t>マイクロホン類</w:t>
            </w:r>
          </w:p>
        </w:tc>
        <w:tc>
          <w:tcPr>
            <w:tcW w:w="1950" w:type="pct"/>
          </w:tcPr>
          <w:p w14:paraId="40E1758B" w14:textId="77777777" w:rsidR="00C22CEB" w:rsidRPr="00F56200" w:rsidRDefault="00C22CEB" w:rsidP="00A472B5">
            <w:pPr>
              <w:spacing w:line="240" w:lineRule="exact"/>
              <w:rPr>
                <w:sz w:val="18"/>
                <w:szCs w:val="18"/>
              </w:rPr>
            </w:pPr>
            <w:r w:rsidRPr="00F56200">
              <w:rPr>
                <w:rFonts w:hint="eastAsia"/>
                <w:sz w:val="18"/>
                <w:szCs w:val="18"/>
              </w:rPr>
              <w:t>SONY</w:t>
            </w:r>
            <w:r w:rsidRPr="00F56200">
              <w:rPr>
                <w:sz w:val="18"/>
                <w:szCs w:val="18"/>
              </w:rPr>
              <w:t xml:space="preserve"> C-38B</w:t>
            </w:r>
            <w:r w:rsidRPr="00F56200">
              <w:rPr>
                <w:rFonts w:hint="eastAsia"/>
                <w:sz w:val="18"/>
                <w:szCs w:val="18"/>
              </w:rPr>
              <w:t>×2</w:t>
            </w:r>
          </w:p>
          <w:p w14:paraId="24672645" w14:textId="77777777" w:rsidR="00C22CEB" w:rsidRPr="00F56200" w:rsidRDefault="00C22CEB" w:rsidP="00A472B5">
            <w:pPr>
              <w:spacing w:line="240" w:lineRule="exact"/>
              <w:rPr>
                <w:sz w:val="18"/>
                <w:szCs w:val="18"/>
              </w:rPr>
            </w:pPr>
            <w:r w:rsidRPr="00F56200">
              <w:rPr>
                <w:rFonts w:hint="eastAsia"/>
                <w:sz w:val="18"/>
                <w:szCs w:val="18"/>
              </w:rPr>
              <w:t>AKG C451B×6</w:t>
            </w:r>
          </w:p>
          <w:p w14:paraId="2433F791" w14:textId="77777777" w:rsidR="00C22CEB" w:rsidRPr="00F56200" w:rsidRDefault="00C22CEB" w:rsidP="00A472B5">
            <w:pPr>
              <w:spacing w:line="240" w:lineRule="exact"/>
              <w:rPr>
                <w:sz w:val="18"/>
                <w:szCs w:val="18"/>
              </w:rPr>
            </w:pPr>
            <w:r w:rsidRPr="00F56200">
              <w:rPr>
                <w:sz w:val="18"/>
                <w:szCs w:val="18"/>
              </w:rPr>
              <w:t>SHURE</w:t>
            </w:r>
            <w:r w:rsidRPr="00F56200">
              <w:rPr>
                <w:rFonts w:hint="eastAsia"/>
                <w:sz w:val="18"/>
                <w:szCs w:val="18"/>
              </w:rPr>
              <w:t xml:space="preserve"> SM58-LCE×10</w:t>
            </w:r>
          </w:p>
          <w:p w14:paraId="78AD28A0" w14:textId="77777777" w:rsidR="00C22CEB" w:rsidRPr="00F56200" w:rsidRDefault="00C22CEB" w:rsidP="00A472B5">
            <w:pPr>
              <w:spacing w:line="240" w:lineRule="exact"/>
              <w:rPr>
                <w:sz w:val="18"/>
                <w:szCs w:val="18"/>
              </w:rPr>
            </w:pPr>
            <w:r w:rsidRPr="00F56200">
              <w:rPr>
                <w:rFonts w:hint="eastAsia"/>
                <w:sz w:val="18"/>
                <w:szCs w:val="18"/>
              </w:rPr>
              <w:t>SHURE SM57-LCE×10</w:t>
            </w:r>
          </w:p>
          <w:p w14:paraId="25FC6FBF" w14:textId="77777777" w:rsidR="00C22CEB" w:rsidRPr="00F56200" w:rsidRDefault="00C22CEB" w:rsidP="00A472B5">
            <w:pPr>
              <w:spacing w:line="240" w:lineRule="exact"/>
              <w:rPr>
                <w:sz w:val="18"/>
                <w:szCs w:val="18"/>
              </w:rPr>
            </w:pPr>
            <w:r w:rsidRPr="00F56200">
              <w:rPr>
                <w:rFonts w:hint="eastAsia"/>
                <w:sz w:val="18"/>
                <w:szCs w:val="18"/>
              </w:rPr>
              <w:t>SENNHEISER MD-441U×2</w:t>
            </w:r>
          </w:p>
          <w:p w14:paraId="6057C255" w14:textId="77777777" w:rsidR="00C22CEB" w:rsidRPr="00F56200" w:rsidRDefault="00C22CEB" w:rsidP="00A472B5">
            <w:pPr>
              <w:spacing w:line="240" w:lineRule="exact"/>
              <w:rPr>
                <w:sz w:val="18"/>
                <w:szCs w:val="18"/>
              </w:rPr>
            </w:pPr>
            <w:r w:rsidRPr="00F56200">
              <w:rPr>
                <w:rFonts w:hint="eastAsia"/>
                <w:sz w:val="18"/>
                <w:szCs w:val="18"/>
              </w:rPr>
              <w:t>SENNHEISER MD-421Ⅱ×6</w:t>
            </w:r>
          </w:p>
          <w:p w14:paraId="21C72FD1" w14:textId="77777777" w:rsidR="00C22CEB" w:rsidRPr="00F56200" w:rsidRDefault="00C22CEB" w:rsidP="00A472B5">
            <w:pPr>
              <w:spacing w:line="240" w:lineRule="exact"/>
              <w:rPr>
                <w:sz w:val="18"/>
                <w:szCs w:val="18"/>
              </w:rPr>
            </w:pPr>
            <w:r w:rsidRPr="00F56200">
              <w:rPr>
                <w:rFonts w:hint="eastAsia"/>
                <w:sz w:val="18"/>
                <w:szCs w:val="18"/>
              </w:rPr>
              <w:t>AUDIO-TECHNICA　A</w:t>
            </w:r>
            <w:r w:rsidRPr="00F56200">
              <w:rPr>
                <w:sz w:val="18"/>
                <w:szCs w:val="18"/>
              </w:rPr>
              <w:t>T875CMLa+AT8655</w:t>
            </w:r>
          </w:p>
          <w:p w14:paraId="71821ED8" w14:textId="77777777" w:rsidR="00C22CEB" w:rsidRPr="00F56200" w:rsidRDefault="00C22CEB" w:rsidP="00A472B5">
            <w:pPr>
              <w:spacing w:line="240" w:lineRule="exact"/>
              <w:rPr>
                <w:sz w:val="18"/>
                <w:szCs w:val="18"/>
              </w:rPr>
            </w:pPr>
            <w:r w:rsidRPr="00F56200">
              <w:rPr>
                <w:rFonts w:hint="eastAsia"/>
                <w:sz w:val="18"/>
                <w:szCs w:val="18"/>
              </w:rPr>
              <w:t>4</w:t>
            </w:r>
            <w:r w:rsidRPr="00F56200">
              <w:rPr>
                <w:sz w:val="18"/>
                <w:szCs w:val="18"/>
              </w:rPr>
              <w:t>8</w:t>
            </w:r>
            <w:r w:rsidRPr="00F56200">
              <w:rPr>
                <w:rFonts w:hint="eastAsia"/>
                <w:sz w:val="18"/>
                <w:szCs w:val="18"/>
              </w:rPr>
              <w:t>V昇圧ユニット(AKG用)×4</w:t>
            </w:r>
          </w:p>
          <w:p w14:paraId="27E62DF8" w14:textId="77777777" w:rsidR="00C22CEB" w:rsidRPr="00F56200" w:rsidRDefault="00C22CEB" w:rsidP="00A472B5">
            <w:pPr>
              <w:spacing w:line="240" w:lineRule="exact"/>
              <w:rPr>
                <w:sz w:val="18"/>
                <w:szCs w:val="18"/>
              </w:rPr>
            </w:pPr>
            <w:r w:rsidRPr="00F56200">
              <w:rPr>
                <w:rFonts w:hint="eastAsia"/>
                <w:sz w:val="18"/>
                <w:szCs w:val="18"/>
              </w:rPr>
              <w:t>ステレオヘッドホン×2</w:t>
            </w:r>
          </w:p>
          <w:p w14:paraId="447E5358" w14:textId="77777777" w:rsidR="00C22CEB" w:rsidRPr="00F56200" w:rsidRDefault="00C22CEB" w:rsidP="00A472B5">
            <w:pPr>
              <w:spacing w:line="240" w:lineRule="exact"/>
              <w:rPr>
                <w:sz w:val="18"/>
                <w:szCs w:val="18"/>
              </w:rPr>
            </w:pPr>
            <w:r w:rsidRPr="00F56200">
              <w:rPr>
                <w:rFonts w:hint="eastAsia"/>
                <w:sz w:val="18"/>
                <w:szCs w:val="18"/>
              </w:rPr>
              <w:t>除湿収納庫×2</w:t>
            </w:r>
          </w:p>
        </w:tc>
        <w:tc>
          <w:tcPr>
            <w:tcW w:w="407" w:type="pct"/>
          </w:tcPr>
          <w:p w14:paraId="3D501F0D"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45C40585" w14:textId="77777777" w:rsidR="00C22CEB" w:rsidRPr="00F56200" w:rsidRDefault="00C22CEB" w:rsidP="00A472B5">
            <w:pPr>
              <w:spacing w:line="240" w:lineRule="exact"/>
              <w:rPr>
                <w:sz w:val="18"/>
                <w:szCs w:val="18"/>
              </w:rPr>
            </w:pPr>
            <w:r w:rsidRPr="00F56200">
              <w:rPr>
                <w:sz w:val="18"/>
                <w:szCs w:val="18"/>
              </w:rPr>
              <w:t>SHURE SM58-LCE</w:t>
            </w:r>
            <w:r w:rsidRPr="00F56200">
              <w:rPr>
                <w:rFonts w:hint="eastAsia"/>
                <w:sz w:val="18"/>
                <w:szCs w:val="18"/>
              </w:rPr>
              <w:t>×10</w:t>
            </w:r>
          </w:p>
          <w:p w14:paraId="0C14AA51" w14:textId="77777777" w:rsidR="00C22CEB" w:rsidRPr="00F56200" w:rsidRDefault="00C22CEB" w:rsidP="00A472B5">
            <w:pPr>
              <w:spacing w:line="240" w:lineRule="exact"/>
              <w:rPr>
                <w:sz w:val="18"/>
                <w:szCs w:val="18"/>
              </w:rPr>
            </w:pPr>
            <w:r w:rsidRPr="00F56200">
              <w:rPr>
                <w:sz w:val="18"/>
                <w:szCs w:val="18"/>
              </w:rPr>
              <w:t>SHURE SM57-LCE</w:t>
            </w:r>
            <w:r w:rsidRPr="00F56200">
              <w:rPr>
                <w:rFonts w:hint="eastAsia"/>
                <w:sz w:val="18"/>
                <w:szCs w:val="18"/>
              </w:rPr>
              <w:t>×10</w:t>
            </w:r>
          </w:p>
          <w:p w14:paraId="0FD6A797" w14:textId="77777777" w:rsidR="00C22CEB" w:rsidRPr="00F56200" w:rsidRDefault="00C22CEB" w:rsidP="00A472B5">
            <w:pPr>
              <w:spacing w:line="240" w:lineRule="exact"/>
              <w:rPr>
                <w:sz w:val="18"/>
                <w:szCs w:val="18"/>
              </w:rPr>
            </w:pPr>
            <w:r w:rsidRPr="00F56200">
              <w:rPr>
                <w:sz w:val="18"/>
                <w:szCs w:val="18"/>
              </w:rPr>
              <w:t>SHURE SM58SE</w:t>
            </w:r>
            <w:r w:rsidRPr="00F56200">
              <w:rPr>
                <w:rFonts w:hint="eastAsia"/>
                <w:sz w:val="18"/>
                <w:szCs w:val="18"/>
              </w:rPr>
              <w:t>×6</w:t>
            </w:r>
          </w:p>
          <w:p w14:paraId="38E80E3E" w14:textId="70155C0F" w:rsidR="00C22CEB" w:rsidRPr="00F56200" w:rsidRDefault="00C22CEB" w:rsidP="00A472B5">
            <w:pPr>
              <w:spacing w:line="240" w:lineRule="exact"/>
              <w:rPr>
                <w:sz w:val="18"/>
                <w:szCs w:val="18"/>
              </w:rPr>
            </w:pPr>
            <w:r w:rsidRPr="00F56200">
              <w:rPr>
                <w:sz w:val="18"/>
                <w:szCs w:val="18"/>
              </w:rPr>
              <w:t>SENNHEISER e845</w:t>
            </w:r>
            <w:r w:rsidRPr="00F56200">
              <w:rPr>
                <w:rFonts w:hint="eastAsia"/>
                <w:sz w:val="18"/>
                <w:szCs w:val="18"/>
              </w:rPr>
              <w:t>×</w:t>
            </w:r>
            <w:r w:rsidR="00D12B3A" w:rsidRPr="00F56200">
              <w:rPr>
                <w:rFonts w:hint="eastAsia"/>
                <w:sz w:val="18"/>
                <w:szCs w:val="18"/>
              </w:rPr>
              <w:t>6</w:t>
            </w:r>
          </w:p>
          <w:p w14:paraId="2DA517DB" w14:textId="3BDEC2D6" w:rsidR="00C22CEB" w:rsidRPr="00F56200" w:rsidRDefault="00C22CEB" w:rsidP="00A472B5">
            <w:pPr>
              <w:spacing w:line="240" w:lineRule="exact"/>
              <w:rPr>
                <w:sz w:val="18"/>
                <w:szCs w:val="18"/>
              </w:rPr>
            </w:pPr>
            <w:r w:rsidRPr="00F56200">
              <w:rPr>
                <w:sz w:val="18"/>
                <w:szCs w:val="18"/>
              </w:rPr>
              <w:t>SENNHEISER MD</w:t>
            </w:r>
            <w:r w:rsidRPr="00F56200">
              <w:rPr>
                <w:rFonts w:hint="eastAsia"/>
                <w:sz w:val="18"/>
                <w:szCs w:val="18"/>
              </w:rPr>
              <w:t>-</w:t>
            </w:r>
            <w:r w:rsidRPr="00F56200">
              <w:rPr>
                <w:sz w:val="18"/>
                <w:szCs w:val="18"/>
              </w:rPr>
              <w:t>4</w:t>
            </w:r>
            <w:r w:rsidR="00D12B3A" w:rsidRPr="00F56200">
              <w:rPr>
                <w:rFonts w:hint="eastAsia"/>
                <w:sz w:val="18"/>
                <w:szCs w:val="18"/>
              </w:rPr>
              <w:t>2</w:t>
            </w:r>
            <w:r w:rsidRPr="00F56200">
              <w:rPr>
                <w:rFonts w:hint="eastAsia"/>
                <w:sz w:val="18"/>
                <w:szCs w:val="18"/>
              </w:rPr>
              <w:t>1</w:t>
            </w:r>
            <w:r w:rsidR="00D12B3A" w:rsidRPr="00F56200">
              <w:rPr>
                <w:rFonts w:hint="eastAsia"/>
                <w:sz w:val="18"/>
                <w:szCs w:val="18"/>
              </w:rPr>
              <w:t>Ⅱ</w:t>
            </w:r>
            <w:r w:rsidRPr="00F56200">
              <w:rPr>
                <w:rFonts w:hint="eastAsia"/>
                <w:sz w:val="18"/>
                <w:szCs w:val="18"/>
              </w:rPr>
              <w:t>×</w:t>
            </w:r>
            <w:r w:rsidR="00D12B3A" w:rsidRPr="00F56200">
              <w:rPr>
                <w:rFonts w:hint="eastAsia"/>
                <w:sz w:val="18"/>
                <w:szCs w:val="18"/>
              </w:rPr>
              <w:t>4</w:t>
            </w:r>
          </w:p>
          <w:p w14:paraId="3190F89D" w14:textId="77777777" w:rsidR="00C22CEB" w:rsidRPr="00F56200" w:rsidRDefault="00C22CEB" w:rsidP="00A472B5">
            <w:pPr>
              <w:spacing w:line="240" w:lineRule="exact"/>
              <w:rPr>
                <w:sz w:val="18"/>
                <w:szCs w:val="18"/>
              </w:rPr>
            </w:pPr>
            <w:r w:rsidRPr="00F56200">
              <w:rPr>
                <w:sz w:val="18"/>
                <w:szCs w:val="18"/>
              </w:rPr>
              <w:t>AKG C451B</w:t>
            </w:r>
            <w:r w:rsidRPr="00F56200">
              <w:rPr>
                <w:rFonts w:hint="eastAsia"/>
                <w:sz w:val="18"/>
                <w:szCs w:val="18"/>
              </w:rPr>
              <w:t>×6</w:t>
            </w:r>
          </w:p>
          <w:p w14:paraId="219E6086" w14:textId="6DC5F067" w:rsidR="00C22CEB" w:rsidRPr="00F56200" w:rsidRDefault="00C22CEB" w:rsidP="00A472B5">
            <w:pPr>
              <w:spacing w:line="240" w:lineRule="exact"/>
              <w:rPr>
                <w:sz w:val="18"/>
                <w:szCs w:val="18"/>
              </w:rPr>
            </w:pPr>
            <w:r w:rsidRPr="00F56200">
              <w:rPr>
                <w:sz w:val="18"/>
                <w:szCs w:val="18"/>
              </w:rPr>
              <w:t>SONY C-38B</w:t>
            </w:r>
            <w:r w:rsidRPr="00F56200">
              <w:rPr>
                <w:rFonts w:hint="eastAsia"/>
                <w:sz w:val="18"/>
                <w:szCs w:val="18"/>
              </w:rPr>
              <w:t>×</w:t>
            </w:r>
            <w:r w:rsidR="00D12B3A" w:rsidRPr="00F56200">
              <w:rPr>
                <w:rFonts w:hint="eastAsia"/>
                <w:sz w:val="18"/>
                <w:szCs w:val="18"/>
              </w:rPr>
              <w:t>1</w:t>
            </w:r>
          </w:p>
          <w:p w14:paraId="53E9C514" w14:textId="46534C1D" w:rsidR="00C22CEB" w:rsidRPr="00F56200" w:rsidRDefault="00C22CEB" w:rsidP="00A472B5">
            <w:pPr>
              <w:spacing w:line="240" w:lineRule="exact"/>
              <w:rPr>
                <w:sz w:val="18"/>
                <w:szCs w:val="18"/>
              </w:rPr>
            </w:pPr>
            <w:r w:rsidRPr="00F56200">
              <w:rPr>
                <w:sz w:val="18"/>
                <w:szCs w:val="18"/>
              </w:rPr>
              <w:t>SHURE MX415RLP/C</w:t>
            </w:r>
            <w:r w:rsidRPr="00F56200">
              <w:rPr>
                <w:rFonts w:hint="eastAsia"/>
                <w:sz w:val="18"/>
                <w:szCs w:val="18"/>
              </w:rPr>
              <w:t>×</w:t>
            </w:r>
            <w:r w:rsidR="00D12B3A" w:rsidRPr="00F56200">
              <w:rPr>
                <w:rFonts w:hint="eastAsia"/>
                <w:sz w:val="18"/>
                <w:szCs w:val="18"/>
              </w:rPr>
              <w:t>2</w:t>
            </w:r>
          </w:p>
          <w:p w14:paraId="3D72C614" w14:textId="01A5F0FE" w:rsidR="00C22CEB" w:rsidRPr="00F56200" w:rsidRDefault="00C22CEB" w:rsidP="00A472B5">
            <w:pPr>
              <w:spacing w:line="240" w:lineRule="exact"/>
              <w:rPr>
                <w:sz w:val="18"/>
                <w:szCs w:val="18"/>
              </w:rPr>
            </w:pPr>
            <w:r w:rsidRPr="00F56200">
              <w:rPr>
                <w:sz w:val="18"/>
                <w:szCs w:val="18"/>
              </w:rPr>
              <w:t>SHURE MX400DP-X</w:t>
            </w:r>
            <w:r w:rsidRPr="00F56200">
              <w:rPr>
                <w:rFonts w:hint="eastAsia"/>
                <w:sz w:val="18"/>
                <w:szCs w:val="18"/>
              </w:rPr>
              <w:t>×</w:t>
            </w:r>
            <w:r w:rsidR="00D12B3A" w:rsidRPr="00F56200">
              <w:rPr>
                <w:rFonts w:hint="eastAsia"/>
                <w:sz w:val="18"/>
                <w:szCs w:val="18"/>
              </w:rPr>
              <w:t>2</w:t>
            </w:r>
          </w:p>
          <w:p w14:paraId="7725B2A5" w14:textId="33E7C94A" w:rsidR="00C22CEB" w:rsidRPr="00F56200" w:rsidRDefault="00C22CEB" w:rsidP="00A472B5">
            <w:pPr>
              <w:spacing w:line="240" w:lineRule="exact"/>
              <w:rPr>
                <w:sz w:val="18"/>
                <w:szCs w:val="18"/>
              </w:rPr>
            </w:pPr>
            <w:r w:rsidRPr="00F56200">
              <w:rPr>
                <w:sz w:val="18"/>
                <w:szCs w:val="18"/>
              </w:rPr>
              <w:t>audio-technica AT961Ra</w:t>
            </w:r>
            <w:r w:rsidRPr="00F56200">
              <w:rPr>
                <w:rFonts w:hint="eastAsia"/>
                <w:sz w:val="18"/>
                <w:szCs w:val="18"/>
              </w:rPr>
              <w:t>×</w:t>
            </w:r>
            <w:r w:rsidR="00D12B3A" w:rsidRPr="00F56200">
              <w:rPr>
                <w:rFonts w:hint="eastAsia"/>
                <w:sz w:val="18"/>
                <w:szCs w:val="18"/>
              </w:rPr>
              <w:t>3</w:t>
            </w:r>
          </w:p>
          <w:p w14:paraId="7C436BC8" w14:textId="77777777" w:rsidR="00C22CEB" w:rsidRPr="00F56200" w:rsidRDefault="00C22CEB" w:rsidP="00A472B5">
            <w:pPr>
              <w:spacing w:line="240" w:lineRule="exact"/>
              <w:rPr>
                <w:sz w:val="18"/>
                <w:szCs w:val="18"/>
              </w:rPr>
            </w:pPr>
            <w:r w:rsidRPr="00F56200">
              <w:rPr>
                <w:sz w:val="18"/>
                <w:szCs w:val="18"/>
              </w:rPr>
              <w:t>Radial J48</w:t>
            </w:r>
            <w:r w:rsidRPr="00F56200">
              <w:rPr>
                <w:rFonts w:hint="eastAsia"/>
                <w:sz w:val="18"/>
                <w:szCs w:val="18"/>
              </w:rPr>
              <w:t>×4</w:t>
            </w:r>
          </w:p>
          <w:p w14:paraId="418AE3FF" w14:textId="1DA3D353" w:rsidR="00C22CEB" w:rsidRPr="00F56200" w:rsidRDefault="00C22CEB" w:rsidP="00A472B5">
            <w:pPr>
              <w:spacing w:line="240" w:lineRule="exact"/>
              <w:rPr>
                <w:sz w:val="18"/>
                <w:szCs w:val="18"/>
              </w:rPr>
            </w:pPr>
            <w:r w:rsidRPr="00F56200">
              <w:rPr>
                <w:sz w:val="18"/>
                <w:szCs w:val="18"/>
              </w:rPr>
              <w:t>Radial Trim2</w:t>
            </w:r>
            <w:r w:rsidRPr="00F56200">
              <w:rPr>
                <w:rFonts w:hint="eastAsia"/>
                <w:sz w:val="18"/>
                <w:szCs w:val="18"/>
              </w:rPr>
              <w:t>×</w:t>
            </w:r>
            <w:r w:rsidR="00D12B3A" w:rsidRPr="00F56200">
              <w:rPr>
                <w:rFonts w:hint="eastAsia"/>
                <w:sz w:val="18"/>
                <w:szCs w:val="18"/>
              </w:rPr>
              <w:t>2</w:t>
            </w:r>
          </w:p>
        </w:tc>
      </w:tr>
      <w:tr w:rsidR="00F56200" w:rsidRPr="00F56200" w14:paraId="3617E84B" w14:textId="77777777" w:rsidTr="00A472B5">
        <w:tc>
          <w:tcPr>
            <w:tcW w:w="795" w:type="pct"/>
          </w:tcPr>
          <w:p w14:paraId="34812EBF" w14:textId="77777777" w:rsidR="00675E76" w:rsidRPr="00F56200" w:rsidRDefault="00675E76" w:rsidP="00A472B5">
            <w:pPr>
              <w:spacing w:line="240" w:lineRule="exact"/>
              <w:rPr>
                <w:sz w:val="18"/>
                <w:szCs w:val="18"/>
              </w:rPr>
            </w:pPr>
            <w:r w:rsidRPr="00F56200">
              <w:rPr>
                <w:rFonts w:hint="eastAsia"/>
                <w:sz w:val="18"/>
                <w:szCs w:val="18"/>
              </w:rPr>
              <w:t>マイクスタンド類</w:t>
            </w:r>
          </w:p>
        </w:tc>
        <w:tc>
          <w:tcPr>
            <w:tcW w:w="1950" w:type="pct"/>
          </w:tcPr>
          <w:p w14:paraId="5AEB33CC" w14:textId="77777777" w:rsidR="00675E76" w:rsidRPr="00F56200" w:rsidRDefault="00675E76" w:rsidP="00A472B5">
            <w:pPr>
              <w:spacing w:line="240" w:lineRule="exact"/>
              <w:rPr>
                <w:sz w:val="18"/>
                <w:szCs w:val="18"/>
              </w:rPr>
            </w:pPr>
          </w:p>
        </w:tc>
        <w:tc>
          <w:tcPr>
            <w:tcW w:w="407" w:type="pct"/>
          </w:tcPr>
          <w:p w14:paraId="0C2EEDDB" w14:textId="77777777" w:rsidR="00675E76" w:rsidRPr="00F56200" w:rsidRDefault="00675E76" w:rsidP="00A472B5">
            <w:pPr>
              <w:spacing w:line="240" w:lineRule="exact"/>
              <w:jc w:val="center"/>
              <w:rPr>
                <w:sz w:val="18"/>
                <w:szCs w:val="18"/>
              </w:rPr>
            </w:pPr>
            <w:r w:rsidRPr="00F56200">
              <w:rPr>
                <w:rFonts w:hint="eastAsia"/>
                <w:sz w:val="18"/>
                <w:szCs w:val="18"/>
              </w:rPr>
              <w:t>一式</w:t>
            </w:r>
          </w:p>
        </w:tc>
        <w:tc>
          <w:tcPr>
            <w:tcW w:w="1848" w:type="pct"/>
          </w:tcPr>
          <w:p w14:paraId="7F67AEBD" w14:textId="77777777" w:rsidR="00675E76" w:rsidRPr="00F56200" w:rsidRDefault="00675E76" w:rsidP="00A472B5">
            <w:pPr>
              <w:spacing w:line="240" w:lineRule="exact"/>
              <w:rPr>
                <w:sz w:val="18"/>
                <w:szCs w:val="18"/>
              </w:rPr>
            </w:pPr>
            <w:r w:rsidRPr="00F56200">
              <w:rPr>
                <w:sz w:val="18"/>
                <w:szCs w:val="18"/>
              </w:rPr>
              <w:t>TOA ST-310F</w:t>
            </w:r>
            <w:r w:rsidRPr="00F56200">
              <w:rPr>
                <w:rFonts w:hint="eastAsia"/>
                <w:sz w:val="18"/>
                <w:szCs w:val="18"/>
              </w:rPr>
              <w:t>×10</w:t>
            </w:r>
          </w:p>
          <w:p w14:paraId="47A7941A" w14:textId="77777777" w:rsidR="00675E76" w:rsidRPr="00F56200" w:rsidRDefault="00675E76" w:rsidP="00A472B5">
            <w:pPr>
              <w:spacing w:line="240" w:lineRule="exact"/>
              <w:rPr>
                <w:sz w:val="18"/>
                <w:szCs w:val="18"/>
              </w:rPr>
            </w:pPr>
            <w:r w:rsidRPr="00F56200">
              <w:rPr>
                <w:sz w:val="18"/>
                <w:szCs w:val="18"/>
              </w:rPr>
              <w:t>K&amp;M ST201/2B</w:t>
            </w:r>
            <w:r w:rsidRPr="00F56200">
              <w:rPr>
                <w:rFonts w:hint="eastAsia"/>
                <w:sz w:val="18"/>
                <w:szCs w:val="18"/>
              </w:rPr>
              <w:t>×10</w:t>
            </w:r>
          </w:p>
          <w:p w14:paraId="02E984A3" w14:textId="77777777" w:rsidR="00675E76" w:rsidRPr="00F56200" w:rsidRDefault="00675E76" w:rsidP="00A472B5">
            <w:pPr>
              <w:spacing w:line="240" w:lineRule="exact"/>
              <w:rPr>
                <w:sz w:val="18"/>
                <w:szCs w:val="18"/>
              </w:rPr>
            </w:pPr>
            <w:r w:rsidRPr="00F56200">
              <w:rPr>
                <w:sz w:val="18"/>
                <w:szCs w:val="18"/>
              </w:rPr>
              <w:t>K&amp;M ST210/2B</w:t>
            </w:r>
            <w:r w:rsidRPr="00F56200">
              <w:rPr>
                <w:rFonts w:hint="eastAsia"/>
                <w:sz w:val="18"/>
                <w:szCs w:val="18"/>
              </w:rPr>
              <w:t>×8</w:t>
            </w:r>
          </w:p>
          <w:p w14:paraId="539216DD" w14:textId="77777777" w:rsidR="00675E76" w:rsidRPr="00F56200" w:rsidRDefault="00675E76" w:rsidP="00A472B5">
            <w:pPr>
              <w:spacing w:line="240" w:lineRule="exact"/>
              <w:rPr>
                <w:sz w:val="18"/>
                <w:szCs w:val="18"/>
              </w:rPr>
            </w:pPr>
            <w:r w:rsidRPr="00F56200">
              <w:rPr>
                <w:sz w:val="18"/>
                <w:szCs w:val="18"/>
              </w:rPr>
              <w:t>K&amp;M ST259B</w:t>
            </w:r>
            <w:r w:rsidRPr="00F56200">
              <w:rPr>
                <w:rFonts w:hint="eastAsia"/>
                <w:sz w:val="18"/>
                <w:szCs w:val="18"/>
              </w:rPr>
              <w:t>×8</w:t>
            </w:r>
          </w:p>
          <w:p w14:paraId="2683F83A" w14:textId="77777777" w:rsidR="00675E76" w:rsidRPr="00F56200" w:rsidRDefault="00675E76" w:rsidP="00A472B5">
            <w:pPr>
              <w:spacing w:line="240" w:lineRule="exact"/>
              <w:rPr>
                <w:sz w:val="18"/>
                <w:szCs w:val="18"/>
              </w:rPr>
            </w:pPr>
            <w:r w:rsidRPr="00F56200">
              <w:rPr>
                <w:sz w:val="18"/>
                <w:szCs w:val="18"/>
              </w:rPr>
              <w:t>Fostex SF20C+P202C</w:t>
            </w:r>
            <w:r w:rsidRPr="00F56200">
              <w:rPr>
                <w:rFonts w:hint="eastAsia"/>
                <w:sz w:val="18"/>
                <w:szCs w:val="18"/>
              </w:rPr>
              <w:t>×8</w:t>
            </w:r>
          </w:p>
          <w:p w14:paraId="2FD68EAE" w14:textId="77777777" w:rsidR="00675E76" w:rsidRPr="00F56200" w:rsidRDefault="00675E76" w:rsidP="00A472B5">
            <w:pPr>
              <w:spacing w:line="240" w:lineRule="exact"/>
              <w:rPr>
                <w:sz w:val="18"/>
                <w:szCs w:val="18"/>
              </w:rPr>
            </w:pPr>
            <w:r w:rsidRPr="00F56200">
              <w:rPr>
                <w:sz w:val="18"/>
                <w:szCs w:val="18"/>
              </w:rPr>
              <w:t>SHURE G12+S37A</w:t>
            </w:r>
            <w:r w:rsidRPr="00F56200">
              <w:rPr>
                <w:rFonts w:hint="eastAsia"/>
                <w:sz w:val="18"/>
                <w:szCs w:val="18"/>
              </w:rPr>
              <w:t>×8</w:t>
            </w:r>
          </w:p>
          <w:p w14:paraId="552C793C" w14:textId="77777777" w:rsidR="00675E76" w:rsidRPr="00F56200" w:rsidRDefault="00675E76" w:rsidP="00A472B5">
            <w:pPr>
              <w:spacing w:line="240" w:lineRule="exact"/>
              <w:rPr>
                <w:sz w:val="18"/>
                <w:szCs w:val="18"/>
              </w:rPr>
            </w:pPr>
            <w:r w:rsidRPr="00F56200">
              <w:rPr>
                <w:sz w:val="18"/>
                <w:szCs w:val="18"/>
              </w:rPr>
              <w:t>AKG ST45</w:t>
            </w:r>
            <w:r w:rsidRPr="00F56200">
              <w:rPr>
                <w:rFonts w:hint="eastAsia"/>
                <w:sz w:val="18"/>
                <w:szCs w:val="18"/>
              </w:rPr>
              <w:t>×8</w:t>
            </w:r>
          </w:p>
          <w:p w14:paraId="2633CC57" w14:textId="77777777" w:rsidR="00675E76" w:rsidRPr="00F56200" w:rsidRDefault="00675E76" w:rsidP="00A472B5">
            <w:pPr>
              <w:spacing w:line="240" w:lineRule="exact"/>
              <w:rPr>
                <w:sz w:val="18"/>
                <w:szCs w:val="18"/>
              </w:rPr>
            </w:pPr>
            <w:r w:rsidRPr="00F56200">
              <w:rPr>
                <w:sz w:val="18"/>
                <w:szCs w:val="18"/>
              </w:rPr>
              <w:t>TOMOCA 1/2(BTS)-XXX</w:t>
            </w:r>
            <w:r w:rsidRPr="00F56200">
              <w:rPr>
                <w:rFonts w:hint="eastAsia"/>
                <w:sz w:val="18"/>
                <w:szCs w:val="18"/>
              </w:rPr>
              <w:t>×8</w:t>
            </w:r>
          </w:p>
          <w:p w14:paraId="2C32DB68" w14:textId="77777777" w:rsidR="00675E76" w:rsidRPr="00F56200" w:rsidRDefault="00675E76" w:rsidP="00A472B5">
            <w:pPr>
              <w:spacing w:line="240" w:lineRule="exact"/>
              <w:rPr>
                <w:sz w:val="18"/>
                <w:szCs w:val="18"/>
              </w:rPr>
            </w:pPr>
            <w:r w:rsidRPr="00F56200">
              <w:rPr>
                <w:sz w:val="18"/>
                <w:szCs w:val="18"/>
              </w:rPr>
              <w:t>TOMOCA BS-30LC</w:t>
            </w:r>
            <w:r w:rsidRPr="00F56200">
              <w:rPr>
                <w:rFonts w:hint="eastAsia"/>
                <w:sz w:val="18"/>
                <w:szCs w:val="18"/>
              </w:rPr>
              <w:t>×1</w:t>
            </w:r>
          </w:p>
        </w:tc>
      </w:tr>
      <w:tr w:rsidR="00F56200" w:rsidRPr="00F56200" w14:paraId="5FAD8FF5" w14:textId="77777777" w:rsidTr="00A472B5">
        <w:tc>
          <w:tcPr>
            <w:tcW w:w="795" w:type="pct"/>
          </w:tcPr>
          <w:p w14:paraId="3C7D9A49" w14:textId="77777777" w:rsidR="00CF50F7" w:rsidRPr="00F56200" w:rsidRDefault="00CF50F7" w:rsidP="00A472B5">
            <w:pPr>
              <w:spacing w:line="240" w:lineRule="exact"/>
              <w:rPr>
                <w:sz w:val="18"/>
                <w:szCs w:val="18"/>
              </w:rPr>
            </w:pPr>
            <w:r w:rsidRPr="00F56200">
              <w:rPr>
                <w:rFonts w:hint="eastAsia"/>
                <w:sz w:val="18"/>
                <w:szCs w:val="18"/>
              </w:rPr>
              <w:t>ダイレクトボックス</w:t>
            </w:r>
          </w:p>
        </w:tc>
        <w:tc>
          <w:tcPr>
            <w:tcW w:w="1950" w:type="pct"/>
          </w:tcPr>
          <w:p w14:paraId="3994C247" w14:textId="77777777" w:rsidR="00CF50F7" w:rsidRPr="00F56200" w:rsidRDefault="00CF50F7" w:rsidP="00A472B5">
            <w:pPr>
              <w:spacing w:line="240" w:lineRule="exact"/>
              <w:rPr>
                <w:sz w:val="18"/>
                <w:szCs w:val="18"/>
              </w:rPr>
            </w:pPr>
            <w:r w:rsidRPr="00F56200">
              <w:rPr>
                <w:sz w:val="18"/>
                <w:szCs w:val="18"/>
              </w:rPr>
              <w:t>BSS AR116 ×2（006P only）</w:t>
            </w:r>
          </w:p>
          <w:p w14:paraId="1AEDFCE1" w14:textId="77777777" w:rsidR="00CF50F7" w:rsidRPr="00F56200" w:rsidRDefault="00CF50F7" w:rsidP="00A472B5">
            <w:pPr>
              <w:spacing w:line="240" w:lineRule="exact"/>
              <w:rPr>
                <w:sz w:val="18"/>
                <w:szCs w:val="18"/>
              </w:rPr>
            </w:pPr>
            <w:r w:rsidRPr="00F56200">
              <w:rPr>
                <w:sz w:val="18"/>
                <w:szCs w:val="18"/>
              </w:rPr>
              <w:t>COUNTRYMAN TYPE85 ×2台</w:t>
            </w:r>
          </w:p>
        </w:tc>
        <w:tc>
          <w:tcPr>
            <w:tcW w:w="407" w:type="pct"/>
          </w:tcPr>
          <w:p w14:paraId="370B0A79" w14:textId="77777777" w:rsidR="00CF50F7" w:rsidRPr="00F56200" w:rsidRDefault="00CF50F7" w:rsidP="00A472B5">
            <w:pPr>
              <w:spacing w:line="240" w:lineRule="exact"/>
              <w:jc w:val="center"/>
              <w:rPr>
                <w:sz w:val="18"/>
                <w:szCs w:val="18"/>
              </w:rPr>
            </w:pPr>
            <w:r w:rsidRPr="00F56200">
              <w:rPr>
                <w:rFonts w:hint="eastAsia"/>
                <w:sz w:val="18"/>
                <w:szCs w:val="18"/>
              </w:rPr>
              <w:t>一式</w:t>
            </w:r>
          </w:p>
        </w:tc>
        <w:tc>
          <w:tcPr>
            <w:tcW w:w="1848" w:type="pct"/>
          </w:tcPr>
          <w:p w14:paraId="3D9D896B" w14:textId="77777777" w:rsidR="00CF50F7" w:rsidRPr="00F56200" w:rsidRDefault="00CF50F7" w:rsidP="00A472B5">
            <w:pPr>
              <w:spacing w:line="240" w:lineRule="exact"/>
              <w:rPr>
                <w:sz w:val="18"/>
                <w:szCs w:val="18"/>
              </w:rPr>
            </w:pPr>
            <w:r w:rsidRPr="00F56200">
              <w:rPr>
                <w:rFonts w:hint="eastAsia"/>
                <w:sz w:val="18"/>
                <w:szCs w:val="18"/>
              </w:rPr>
              <w:t>既設同等で更新</w:t>
            </w:r>
          </w:p>
        </w:tc>
      </w:tr>
      <w:tr w:rsidR="00F56200" w:rsidRPr="00F56200" w14:paraId="3B3D446E" w14:textId="77777777" w:rsidTr="00A472B5">
        <w:tc>
          <w:tcPr>
            <w:tcW w:w="795" w:type="pct"/>
          </w:tcPr>
          <w:p w14:paraId="6EEB56C4" w14:textId="77777777" w:rsidR="00C22CEB" w:rsidRPr="00F56200" w:rsidRDefault="00C22CEB" w:rsidP="00A472B5">
            <w:pPr>
              <w:spacing w:line="240" w:lineRule="exact"/>
              <w:rPr>
                <w:sz w:val="18"/>
                <w:szCs w:val="18"/>
              </w:rPr>
            </w:pPr>
            <w:r w:rsidRPr="00F56200">
              <w:rPr>
                <w:rFonts w:hint="eastAsia"/>
                <w:sz w:val="18"/>
                <w:szCs w:val="18"/>
              </w:rPr>
              <w:t>トランスボックス</w:t>
            </w:r>
          </w:p>
        </w:tc>
        <w:tc>
          <w:tcPr>
            <w:tcW w:w="1950" w:type="pct"/>
          </w:tcPr>
          <w:p w14:paraId="556C7DA3" w14:textId="77777777" w:rsidR="00C22CEB" w:rsidRPr="00F56200" w:rsidRDefault="00C22CEB" w:rsidP="00A472B5">
            <w:pPr>
              <w:spacing w:line="240" w:lineRule="exact"/>
              <w:rPr>
                <w:sz w:val="18"/>
                <w:szCs w:val="18"/>
              </w:rPr>
            </w:pPr>
            <w:r w:rsidRPr="00F56200">
              <w:rPr>
                <w:rFonts w:hint="eastAsia"/>
                <w:sz w:val="18"/>
                <w:szCs w:val="18"/>
              </w:rPr>
              <w:t>特型2ch　600Ω:600Ω×4</w:t>
            </w:r>
          </w:p>
          <w:p w14:paraId="3E1CA75D" w14:textId="77777777" w:rsidR="00C22CEB" w:rsidRPr="00F56200" w:rsidRDefault="00C22CEB" w:rsidP="00A472B5">
            <w:pPr>
              <w:spacing w:line="240" w:lineRule="exact"/>
              <w:rPr>
                <w:sz w:val="18"/>
                <w:szCs w:val="18"/>
              </w:rPr>
            </w:pPr>
            <w:r w:rsidRPr="00F56200">
              <w:rPr>
                <w:rFonts w:hint="eastAsia"/>
                <w:sz w:val="18"/>
                <w:szCs w:val="18"/>
              </w:rPr>
              <w:t>特型2ch　600Ω:10kΩ×4</w:t>
            </w:r>
          </w:p>
        </w:tc>
        <w:tc>
          <w:tcPr>
            <w:tcW w:w="407" w:type="pct"/>
          </w:tcPr>
          <w:p w14:paraId="6C4D69C2"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70DF228C" w14:textId="77777777" w:rsidR="00C22CEB" w:rsidRPr="00F56200" w:rsidRDefault="00C22CEB" w:rsidP="00A472B5">
            <w:pPr>
              <w:spacing w:line="240" w:lineRule="exact"/>
              <w:rPr>
                <w:sz w:val="18"/>
                <w:szCs w:val="18"/>
              </w:rPr>
            </w:pPr>
            <w:r w:rsidRPr="00F56200">
              <w:rPr>
                <w:rFonts w:hint="eastAsia"/>
                <w:sz w:val="18"/>
                <w:szCs w:val="18"/>
              </w:rPr>
              <w:t>既設同等で更新</w:t>
            </w:r>
          </w:p>
        </w:tc>
      </w:tr>
      <w:tr w:rsidR="00C22CEB" w:rsidRPr="00F56200" w14:paraId="1EB4E2F2" w14:textId="77777777" w:rsidTr="00A472B5">
        <w:tc>
          <w:tcPr>
            <w:tcW w:w="795" w:type="pct"/>
          </w:tcPr>
          <w:p w14:paraId="3876F545" w14:textId="77777777" w:rsidR="00C22CEB" w:rsidRPr="00F56200" w:rsidRDefault="00C22CEB" w:rsidP="00A472B5">
            <w:pPr>
              <w:spacing w:line="240" w:lineRule="exact"/>
              <w:rPr>
                <w:sz w:val="18"/>
                <w:szCs w:val="18"/>
              </w:rPr>
            </w:pPr>
            <w:r w:rsidRPr="00F56200">
              <w:rPr>
                <w:rFonts w:hint="eastAsia"/>
                <w:sz w:val="18"/>
                <w:szCs w:val="18"/>
              </w:rPr>
              <w:t>フェーダーボックス</w:t>
            </w:r>
          </w:p>
        </w:tc>
        <w:tc>
          <w:tcPr>
            <w:tcW w:w="1950" w:type="pct"/>
          </w:tcPr>
          <w:p w14:paraId="46AC3294" w14:textId="77777777" w:rsidR="00C22CEB" w:rsidRPr="00F56200" w:rsidRDefault="00C22CEB" w:rsidP="00A472B5">
            <w:pPr>
              <w:spacing w:line="240" w:lineRule="exact"/>
              <w:rPr>
                <w:sz w:val="18"/>
                <w:szCs w:val="18"/>
              </w:rPr>
            </w:pPr>
            <w:r w:rsidRPr="00F56200">
              <w:rPr>
                <w:rFonts w:hint="eastAsia"/>
                <w:sz w:val="18"/>
                <w:szCs w:val="18"/>
              </w:rPr>
              <w:t>1ch型ストローク100mm×1</w:t>
            </w:r>
          </w:p>
          <w:p w14:paraId="571D41CA" w14:textId="77777777" w:rsidR="00C22CEB" w:rsidRPr="00F56200" w:rsidRDefault="00C22CEB" w:rsidP="00A472B5">
            <w:pPr>
              <w:spacing w:line="240" w:lineRule="exact"/>
              <w:rPr>
                <w:sz w:val="18"/>
                <w:szCs w:val="18"/>
              </w:rPr>
            </w:pPr>
            <w:r w:rsidRPr="00F56200">
              <w:rPr>
                <w:rFonts w:hint="eastAsia"/>
                <w:sz w:val="18"/>
                <w:szCs w:val="18"/>
              </w:rPr>
              <w:t>2ch型ストローク100mm×2</w:t>
            </w:r>
          </w:p>
          <w:p w14:paraId="1871BD0C" w14:textId="77777777" w:rsidR="00C22CEB" w:rsidRPr="00F56200" w:rsidRDefault="00C22CEB" w:rsidP="00A472B5">
            <w:pPr>
              <w:spacing w:line="240" w:lineRule="exact"/>
              <w:rPr>
                <w:sz w:val="18"/>
                <w:szCs w:val="18"/>
              </w:rPr>
            </w:pPr>
            <w:r w:rsidRPr="00F56200">
              <w:rPr>
                <w:rFonts w:hint="eastAsia"/>
                <w:sz w:val="18"/>
                <w:szCs w:val="18"/>
              </w:rPr>
              <w:t>カフボックス×1</w:t>
            </w:r>
          </w:p>
        </w:tc>
        <w:tc>
          <w:tcPr>
            <w:tcW w:w="407" w:type="pct"/>
          </w:tcPr>
          <w:p w14:paraId="5E6E46F4" w14:textId="77777777" w:rsidR="00C22CEB" w:rsidRPr="00F56200" w:rsidRDefault="00C22CEB" w:rsidP="00A472B5">
            <w:pPr>
              <w:spacing w:line="240" w:lineRule="exact"/>
              <w:jc w:val="center"/>
              <w:rPr>
                <w:sz w:val="18"/>
                <w:szCs w:val="18"/>
              </w:rPr>
            </w:pPr>
            <w:r w:rsidRPr="00F56200">
              <w:rPr>
                <w:rFonts w:hint="eastAsia"/>
                <w:sz w:val="18"/>
                <w:szCs w:val="18"/>
              </w:rPr>
              <w:t>一式</w:t>
            </w:r>
          </w:p>
        </w:tc>
        <w:tc>
          <w:tcPr>
            <w:tcW w:w="1848" w:type="pct"/>
          </w:tcPr>
          <w:p w14:paraId="47A4F76D" w14:textId="77777777" w:rsidR="00C22CEB" w:rsidRPr="00F56200" w:rsidRDefault="00C22CEB" w:rsidP="00A472B5">
            <w:pPr>
              <w:spacing w:line="240" w:lineRule="exact"/>
              <w:rPr>
                <w:sz w:val="18"/>
                <w:szCs w:val="18"/>
              </w:rPr>
            </w:pPr>
            <w:r w:rsidRPr="00F56200">
              <w:rPr>
                <w:rFonts w:hint="eastAsia"/>
                <w:sz w:val="18"/>
                <w:szCs w:val="18"/>
              </w:rPr>
              <w:t>既設同等で更新</w:t>
            </w:r>
          </w:p>
        </w:tc>
      </w:tr>
    </w:tbl>
    <w:p w14:paraId="1F7DC7E8" w14:textId="34390691" w:rsidR="00BC01C5" w:rsidRPr="00F56200" w:rsidRDefault="00BC01C5" w:rsidP="00BC01C5"/>
    <w:p w14:paraId="50441171" w14:textId="66D25D76" w:rsidR="00384D59" w:rsidRPr="00F56200" w:rsidRDefault="00BF6646" w:rsidP="00846C7D">
      <w:pPr>
        <w:pStyle w:val="4"/>
      </w:pPr>
      <w:r w:rsidRPr="00F56200">
        <w:rPr>
          <w:rFonts w:hint="eastAsia"/>
        </w:rPr>
        <w:t>大ホール</w:t>
      </w:r>
      <w:r w:rsidR="00384D59" w:rsidRPr="00F56200">
        <w:rPr>
          <w:rFonts w:hint="eastAsia"/>
        </w:rPr>
        <w:t>ITV設備</w:t>
      </w:r>
    </w:p>
    <w:p w14:paraId="031BEAC0" w14:textId="3DAD81FF" w:rsidR="003A522F" w:rsidRPr="00F56200" w:rsidRDefault="00BF6646" w:rsidP="00A90F71">
      <w:pPr>
        <w:pStyle w:val="bunsyou4"/>
      </w:pPr>
      <w:r w:rsidRPr="00F56200">
        <w:rPr>
          <w:rFonts w:hint="eastAsia"/>
        </w:rPr>
        <w:t>大ホールのITV設備機器</w:t>
      </w:r>
      <w:r w:rsidR="00340303" w:rsidRPr="00F56200">
        <w:rPr>
          <w:rFonts w:hint="eastAsia"/>
        </w:rPr>
        <w:t>、信号線</w:t>
      </w:r>
      <w:r w:rsidRPr="00F56200">
        <w:rPr>
          <w:rFonts w:hint="eastAsia"/>
        </w:rPr>
        <w:t>を更新する。</w:t>
      </w:r>
      <w:r w:rsidR="00340303" w:rsidRPr="00F56200">
        <w:rPr>
          <w:rFonts w:hint="eastAsia"/>
        </w:rPr>
        <w:t>配管は原則として既設流用とするが更新も可とする。</w:t>
      </w:r>
      <w:r w:rsidR="002B2D6C" w:rsidRPr="00F56200">
        <w:rPr>
          <w:rFonts w:hint="eastAsia"/>
        </w:rPr>
        <w:t>既設ITV架は多目的室に設置されているが、多目的室は男子トイレに改修するので、別途に設置する場所を選定すること。カメラのリモートコントローラーは舞台音響スタッフが操作しやすい場所に設けることが望ましい。</w:t>
      </w:r>
    </w:p>
    <w:p w14:paraId="035AF6AB" w14:textId="77777777" w:rsidR="00E90E4A" w:rsidRPr="00F56200" w:rsidRDefault="00E90E4A"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36C8A658" w14:textId="77777777" w:rsidTr="00A90F71">
        <w:trPr>
          <w:tblHeader/>
        </w:trPr>
        <w:tc>
          <w:tcPr>
            <w:tcW w:w="7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8950A" w14:textId="77777777" w:rsidR="00384D59" w:rsidRPr="00F56200" w:rsidRDefault="00384D59" w:rsidP="00384D59">
            <w:pPr>
              <w:spacing w:line="240" w:lineRule="exact"/>
              <w:jc w:val="center"/>
              <w:rPr>
                <w:sz w:val="18"/>
                <w:szCs w:val="18"/>
              </w:rPr>
            </w:pPr>
            <w:r w:rsidRPr="00F56200">
              <w:rPr>
                <w:rFonts w:hint="eastAsia"/>
                <w:sz w:val="18"/>
                <w:szCs w:val="18"/>
              </w:rPr>
              <w:t>部位</w:t>
            </w:r>
          </w:p>
        </w:tc>
        <w:tc>
          <w:tcPr>
            <w:tcW w:w="19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A79DF" w14:textId="77777777" w:rsidR="00384D59" w:rsidRPr="00F56200" w:rsidRDefault="00384D59" w:rsidP="00384D59">
            <w:pPr>
              <w:spacing w:line="240" w:lineRule="exact"/>
              <w:jc w:val="center"/>
              <w:rPr>
                <w:sz w:val="18"/>
                <w:szCs w:val="18"/>
              </w:rPr>
            </w:pPr>
            <w:r w:rsidRPr="00F56200">
              <w:rPr>
                <w:rFonts w:hint="eastAsia"/>
                <w:sz w:val="18"/>
                <w:szCs w:val="18"/>
              </w:rPr>
              <w:t>既設仕様</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5246AA" w14:textId="77777777" w:rsidR="00384D59" w:rsidRPr="00F56200" w:rsidRDefault="00384D59" w:rsidP="00384D59">
            <w:pPr>
              <w:spacing w:line="240" w:lineRule="exact"/>
              <w:jc w:val="center"/>
              <w:rPr>
                <w:sz w:val="18"/>
                <w:szCs w:val="18"/>
              </w:rPr>
            </w:pPr>
            <w:r w:rsidRPr="00F56200">
              <w:rPr>
                <w:rFonts w:hint="eastAsia"/>
                <w:sz w:val="18"/>
                <w:szCs w:val="18"/>
              </w:rPr>
              <w:t>数量</w:t>
            </w:r>
          </w:p>
        </w:tc>
        <w:tc>
          <w:tcPr>
            <w:tcW w:w="184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6DBBC1" w14:textId="77777777" w:rsidR="00384D59" w:rsidRPr="00F56200" w:rsidRDefault="00384D59" w:rsidP="00384D59">
            <w:pPr>
              <w:spacing w:line="240" w:lineRule="exact"/>
              <w:jc w:val="center"/>
              <w:rPr>
                <w:sz w:val="18"/>
                <w:szCs w:val="18"/>
              </w:rPr>
            </w:pPr>
            <w:r w:rsidRPr="00F56200">
              <w:rPr>
                <w:rFonts w:hint="eastAsia"/>
                <w:sz w:val="18"/>
                <w:szCs w:val="18"/>
              </w:rPr>
              <w:t>改修参考仕様</w:t>
            </w:r>
          </w:p>
        </w:tc>
      </w:tr>
      <w:tr w:rsidR="00F56200" w:rsidRPr="00F56200" w14:paraId="1471A7ED" w14:textId="77777777" w:rsidTr="00A472B5">
        <w:trPr>
          <w:trHeight w:val="1920"/>
        </w:trPr>
        <w:tc>
          <w:tcPr>
            <w:tcW w:w="795" w:type="pct"/>
          </w:tcPr>
          <w:p w14:paraId="27E55B5C" w14:textId="0F58B075" w:rsidR="003A522F" w:rsidRPr="00F56200" w:rsidRDefault="003A522F" w:rsidP="00A472B5">
            <w:pPr>
              <w:spacing w:line="240" w:lineRule="exact"/>
              <w:rPr>
                <w:sz w:val="18"/>
                <w:szCs w:val="18"/>
              </w:rPr>
            </w:pPr>
            <w:r w:rsidRPr="00F56200">
              <w:rPr>
                <w:rFonts w:hint="eastAsia"/>
                <w:sz w:val="18"/>
                <w:szCs w:val="18"/>
              </w:rPr>
              <w:t>ITVカメラ</w:t>
            </w:r>
          </w:p>
        </w:tc>
        <w:tc>
          <w:tcPr>
            <w:tcW w:w="1950" w:type="pct"/>
          </w:tcPr>
          <w:p w14:paraId="0662E504" w14:textId="77777777" w:rsidR="003A522F" w:rsidRPr="00F56200" w:rsidRDefault="003A522F" w:rsidP="00384D59">
            <w:pPr>
              <w:spacing w:line="240" w:lineRule="exact"/>
              <w:rPr>
                <w:sz w:val="18"/>
                <w:szCs w:val="18"/>
              </w:rPr>
            </w:pPr>
            <w:r w:rsidRPr="00F56200">
              <w:rPr>
                <w:rFonts w:hint="eastAsia"/>
                <w:sz w:val="18"/>
                <w:szCs w:val="18"/>
              </w:rPr>
              <w:t>客席カメラ(ズーム旋回式ドーム型、取付金具付)×1</w:t>
            </w:r>
          </w:p>
          <w:p w14:paraId="1AF89130" w14:textId="0B41C260" w:rsidR="003A522F" w:rsidRPr="00F56200" w:rsidRDefault="003A522F" w:rsidP="003A522F">
            <w:pPr>
              <w:spacing w:line="240" w:lineRule="exact"/>
              <w:rPr>
                <w:sz w:val="18"/>
                <w:szCs w:val="18"/>
              </w:rPr>
            </w:pPr>
            <w:r w:rsidRPr="00F56200">
              <w:rPr>
                <w:rFonts w:hint="eastAsia"/>
                <w:sz w:val="18"/>
                <w:szCs w:val="18"/>
              </w:rPr>
              <w:t>正面</w:t>
            </w:r>
            <w:r w:rsidR="00BF6646" w:rsidRPr="00F56200">
              <w:rPr>
                <w:rFonts w:hint="eastAsia"/>
                <w:sz w:val="18"/>
                <w:szCs w:val="18"/>
              </w:rPr>
              <w:t>固定</w:t>
            </w:r>
            <w:r w:rsidRPr="00F56200">
              <w:rPr>
                <w:rFonts w:hint="eastAsia"/>
                <w:sz w:val="18"/>
                <w:szCs w:val="18"/>
              </w:rPr>
              <w:t>カメラ(手動ズームレンズ、取付金具付)×1</w:t>
            </w:r>
          </w:p>
          <w:p w14:paraId="4CE6A3E5" w14:textId="214FE995" w:rsidR="003A522F" w:rsidRPr="00F56200" w:rsidRDefault="00BF6646" w:rsidP="003A522F">
            <w:pPr>
              <w:spacing w:line="240" w:lineRule="exact"/>
              <w:rPr>
                <w:sz w:val="18"/>
                <w:szCs w:val="18"/>
              </w:rPr>
            </w:pPr>
            <w:r w:rsidRPr="00F56200">
              <w:rPr>
                <w:rFonts w:hint="eastAsia"/>
                <w:sz w:val="18"/>
                <w:szCs w:val="18"/>
              </w:rPr>
              <w:t>上手袖</w:t>
            </w:r>
            <w:r w:rsidR="003A522F" w:rsidRPr="00F56200">
              <w:rPr>
                <w:rFonts w:hint="eastAsia"/>
                <w:sz w:val="18"/>
                <w:szCs w:val="18"/>
              </w:rPr>
              <w:t>カメラ(手動ズームレンズ、取付金具付)×1</w:t>
            </w:r>
          </w:p>
          <w:p w14:paraId="24EE921E" w14:textId="05D26DCE" w:rsidR="003A522F" w:rsidRPr="00F56200" w:rsidRDefault="00BF6646" w:rsidP="003A522F">
            <w:pPr>
              <w:spacing w:line="240" w:lineRule="exact"/>
              <w:rPr>
                <w:sz w:val="18"/>
                <w:szCs w:val="18"/>
              </w:rPr>
            </w:pPr>
            <w:r w:rsidRPr="00F56200">
              <w:rPr>
                <w:rFonts w:hint="eastAsia"/>
                <w:sz w:val="18"/>
                <w:szCs w:val="18"/>
              </w:rPr>
              <w:t>ホワイエ</w:t>
            </w:r>
            <w:r w:rsidR="003A522F" w:rsidRPr="00F56200">
              <w:rPr>
                <w:rFonts w:hint="eastAsia"/>
                <w:sz w:val="18"/>
                <w:szCs w:val="18"/>
              </w:rPr>
              <w:t>カメラ(手動ズームレンズ、取付金具付)×1</w:t>
            </w:r>
          </w:p>
        </w:tc>
        <w:tc>
          <w:tcPr>
            <w:tcW w:w="407" w:type="pct"/>
          </w:tcPr>
          <w:p w14:paraId="6F685D7D" w14:textId="0955FAF0" w:rsidR="003A522F" w:rsidRPr="00F56200" w:rsidRDefault="003A522F" w:rsidP="00A472B5">
            <w:pPr>
              <w:spacing w:line="240" w:lineRule="exact"/>
              <w:jc w:val="center"/>
              <w:rPr>
                <w:sz w:val="18"/>
                <w:szCs w:val="18"/>
              </w:rPr>
            </w:pPr>
            <w:r w:rsidRPr="00F56200">
              <w:rPr>
                <w:rFonts w:hint="eastAsia"/>
                <w:sz w:val="18"/>
                <w:szCs w:val="18"/>
              </w:rPr>
              <w:t>一式</w:t>
            </w:r>
          </w:p>
        </w:tc>
        <w:tc>
          <w:tcPr>
            <w:tcW w:w="1848" w:type="pct"/>
          </w:tcPr>
          <w:p w14:paraId="11D78763" w14:textId="7633816D" w:rsidR="003A522F" w:rsidRPr="00F56200" w:rsidRDefault="003A522F" w:rsidP="00A472B5">
            <w:pPr>
              <w:spacing w:line="240" w:lineRule="exact"/>
              <w:rPr>
                <w:sz w:val="18"/>
                <w:szCs w:val="18"/>
              </w:rPr>
            </w:pPr>
            <w:r w:rsidRPr="00F56200">
              <w:rPr>
                <w:rFonts w:hint="eastAsia"/>
                <w:sz w:val="18"/>
                <w:szCs w:val="18"/>
              </w:rPr>
              <w:t>既設同等で更新</w:t>
            </w:r>
          </w:p>
        </w:tc>
      </w:tr>
      <w:tr w:rsidR="00F56200" w:rsidRPr="00F56200" w14:paraId="3F50BDB2" w14:textId="77777777" w:rsidTr="00A472B5">
        <w:tc>
          <w:tcPr>
            <w:tcW w:w="795" w:type="pct"/>
          </w:tcPr>
          <w:p w14:paraId="38A4A441" w14:textId="77777777" w:rsidR="003A522F" w:rsidRPr="00F56200" w:rsidRDefault="003A522F" w:rsidP="00A472B5">
            <w:pPr>
              <w:tabs>
                <w:tab w:val="left" w:pos="1125"/>
              </w:tabs>
              <w:spacing w:line="240" w:lineRule="exact"/>
              <w:rPr>
                <w:sz w:val="18"/>
                <w:szCs w:val="18"/>
              </w:rPr>
            </w:pPr>
            <w:r w:rsidRPr="00F56200">
              <w:rPr>
                <w:rFonts w:hint="eastAsia"/>
                <w:sz w:val="18"/>
                <w:szCs w:val="18"/>
              </w:rPr>
              <w:t>ITVカメラ旋回台</w:t>
            </w:r>
            <w:r w:rsidRPr="00F56200">
              <w:rPr>
                <w:rFonts w:ascii="ＭＳ Ｐ明朝" w:eastAsia="ＭＳ Ｐ明朝" w:hAnsi="ＭＳ Ｐ明朝" w:hint="eastAsia"/>
                <w:sz w:val="18"/>
                <w:szCs w:val="18"/>
              </w:rPr>
              <w:t>コントローラ</w:t>
            </w:r>
          </w:p>
        </w:tc>
        <w:tc>
          <w:tcPr>
            <w:tcW w:w="1950" w:type="pct"/>
          </w:tcPr>
          <w:p w14:paraId="1F3E1128" w14:textId="77777777" w:rsidR="003A522F" w:rsidRPr="00F56200" w:rsidRDefault="003A522F" w:rsidP="00A472B5">
            <w:pPr>
              <w:spacing w:line="240" w:lineRule="exact"/>
              <w:rPr>
                <w:sz w:val="18"/>
                <w:szCs w:val="18"/>
              </w:rPr>
            </w:pPr>
            <w:r w:rsidRPr="00F56200">
              <w:rPr>
                <w:rFonts w:hint="eastAsia"/>
                <w:sz w:val="18"/>
                <w:szCs w:val="18"/>
              </w:rPr>
              <w:t>電源制御(主電源、カメラ電源、ワイパー)、レンズ制御、旋回台制御</w:t>
            </w:r>
          </w:p>
        </w:tc>
        <w:tc>
          <w:tcPr>
            <w:tcW w:w="407" w:type="pct"/>
          </w:tcPr>
          <w:p w14:paraId="2B24E035" w14:textId="77777777" w:rsidR="003A522F" w:rsidRPr="00F56200" w:rsidRDefault="003A522F" w:rsidP="00A472B5">
            <w:pPr>
              <w:spacing w:line="240" w:lineRule="exact"/>
              <w:jc w:val="center"/>
              <w:rPr>
                <w:sz w:val="18"/>
                <w:szCs w:val="18"/>
              </w:rPr>
            </w:pPr>
            <w:r w:rsidRPr="00F56200">
              <w:rPr>
                <w:rFonts w:hint="eastAsia"/>
                <w:sz w:val="18"/>
                <w:szCs w:val="18"/>
              </w:rPr>
              <w:t>一式</w:t>
            </w:r>
          </w:p>
        </w:tc>
        <w:tc>
          <w:tcPr>
            <w:tcW w:w="1848" w:type="pct"/>
          </w:tcPr>
          <w:p w14:paraId="40BA1F54" w14:textId="3C761E54" w:rsidR="003A522F" w:rsidRPr="00F56200" w:rsidRDefault="00BF6646" w:rsidP="00A472B5">
            <w:pPr>
              <w:spacing w:line="240" w:lineRule="exact"/>
              <w:rPr>
                <w:sz w:val="18"/>
                <w:szCs w:val="18"/>
              </w:rPr>
            </w:pPr>
            <w:r w:rsidRPr="00F56200">
              <w:rPr>
                <w:rFonts w:hint="eastAsia"/>
                <w:sz w:val="18"/>
                <w:szCs w:val="18"/>
              </w:rPr>
              <w:t>既設同等で更新</w:t>
            </w:r>
          </w:p>
        </w:tc>
      </w:tr>
      <w:tr w:rsidR="00F56200" w:rsidRPr="00F56200" w14:paraId="7B2B26F3" w14:textId="77777777" w:rsidTr="00A472B5">
        <w:tc>
          <w:tcPr>
            <w:tcW w:w="795" w:type="pct"/>
          </w:tcPr>
          <w:p w14:paraId="12F7BC3F" w14:textId="09CFBA7E" w:rsidR="00384D59" w:rsidRPr="00F56200" w:rsidRDefault="00384D59" w:rsidP="00A472B5">
            <w:pPr>
              <w:spacing w:line="240" w:lineRule="exact"/>
              <w:rPr>
                <w:sz w:val="18"/>
                <w:szCs w:val="18"/>
              </w:rPr>
            </w:pPr>
            <w:r w:rsidRPr="00F56200">
              <w:rPr>
                <w:rFonts w:hint="eastAsia"/>
                <w:sz w:val="18"/>
                <w:szCs w:val="18"/>
              </w:rPr>
              <w:t>ITV</w:t>
            </w:r>
            <w:r w:rsidR="003A522F" w:rsidRPr="00F56200">
              <w:rPr>
                <w:rFonts w:hint="eastAsia"/>
                <w:sz w:val="18"/>
                <w:szCs w:val="18"/>
              </w:rPr>
              <w:t>機器</w:t>
            </w:r>
          </w:p>
        </w:tc>
        <w:tc>
          <w:tcPr>
            <w:tcW w:w="1950" w:type="pct"/>
          </w:tcPr>
          <w:p w14:paraId="44FD75FB" w14:textId="77777777" w:rsidR="00384D59" w:rsidRPr="00F56200" w:rsidRDefault="00384D59" w:rsidP="00A472B5">
            <w:pPr>
              <w:spacing w:line="240" w:lineRule="exact"/>
              <w:rPr>
                <w:sz w:val="18"/>
                <w:szCs w:val="18"/>
              </w:rPr>
            </w:pPr>
            <w:r w:rsidRPr="00F56200">
              <w:rPr>
                <w:rFonts w:hint="eastAsia"/>
                <w:sz w:val="18"/>
                <w:szCs w:val="18"/>
              </w:rPr>
              <w:t>ラインコンバータ×1</w:t>
            </w:r>
          </w:p>
          <w:p w14:paraId="4AA407C2" w14:textId="77777777" w:rsidR="00384D59" w:rsidRPr="00F56200" w:rsidRDefault="00384D59" w:rsidP="00A472B5">
            <w:pPr>
              <w:spacing w:line="240" w:lineRule="exact"/>
              <w:rPr>
                <w:sz w:val="18"/>
                <w:szCs w:val="18"/>
              </w:rPr>
            </w:pPr>
            <w:r w:rsidRPr="00F56200">
              <w:rPr>
                <w:rFonts w:hint="eastAsia"/>
                <w:sz w:val="18"/>
                <w:szCs w:val="18"/>
              </w:rPr>
              <w:t>音声分配器×1</w:t>
            </w:r>
          </w:p>
          <w:p w14:paraId="11CA74B2" w14:textId="77777777" w:rsidR="00384D59" w:rsidRPr="00F56200" w:rsidRDefault="00384D59" w:rsidP="00A472B5">
            <w:pPr>
              <w:spacing w:line="240" w:lineRule="exact"/>
              <w:rPr>
                <w:sz w:val="18"/>
                <w:szCs w:val="18"/>
              </w:rPr>
            </w:pPr>
            <w:r w:rsidRPr="00F56200">
              <w:rPr>
                <w:rFonts w:hint="eastAsia"/>
                <w:sz w:val="18"/>
                <w:szCs w:val="18"/>
              </w:rPr>
              <w:t>3波変調器×2</w:t>
            </w:r>
          </w:p>
          <w:p w14:paraId="1EEB94A0" w14:textId="77777777" w:rsidR="00384D59" w:rsidRPr="00F56200" w:rsidRDefault="00384D59" w:rsidP="00A472B5">
            <w:pPr>
              <w:spacing w:line="240" w:lineRule="exact"/>
              <w:rPr>
                <w:sz w:val="18"/>
                <w:szCs w:val="18"/>
              </w:rPr>
            </w:pPr>
            <w:r w:rsidRPr="00F56200">
              <w:rPr>
                <w:rFonts w:hint="eastAsia"/>
                <w:sz w:val="18"/>
                <w:szCs w:val="18"/>
              </w:rPr>
              <w:t>混合器×1</w:t>
            </w:r>
          </w:p>
          <w:p w14:paraId="4EB18E4C" w14:textId="77777777" w:rsidR="00384D59" w:rsidRPr="00F56200" w:rsidRDefault="00384D59" w:rsidP="00A472B5">
            <w:pPr>
              <w:spacing w:line="240" w:lineRule="exact"/>
              <w:rPr>
                <w:sz w:val="18"/>
                <w:szCs w:val="18"/>
              </w:rPr>
            </w:pPr>
            <w:r w:rsidRPr="00F56200">
              <w:rPr>
                <w:rFonts w:hint="eastAsia"/>
                <w:sz w:val="18"/>
                <w:szCs w:val="18"/>
              </w:rPr>
              <w:t>増幅器×1</w:t>
            </w:r>
          </w:p>
          <w:p w14:paraId="0CACE117" w14:textId="77777777" w:rsidR="00384D59" w:rsidRPr="00F56200" w:rsidRDefault="00384D59" w:rsidP="00A472B5">
            <w:pPr>
              <w:spacing w:line="240" w:lineRule="exact"/>
              <w:rPr>
                <w:sz w:val="18"/>
                <w:szCs w:val="18"/>
              </w:rPr>
            </w:pPr>
            <w:r w:rsidRPr="00F56200">
              <w:rPr>
                <w:rFonts w:hint="eastAsia"/>
                <w:sz w:val="18"/>
                <w:szCs w:val="18"/>
              </w:rPr>
              <w:t>分配器×1</w:t>
            </w:r>
          </w:p>
          <w:p w14:paraId="5F43DCE9" w14:textId="77777777" w:rsidR="00384D59" w:rsidRPr="00F56200" w:rsidRDefault="00384D59" w:rsidP="00A472B5">
            <w:pPr>
              <w:spacing w:line="240" w:lineRule="exact"/>
              <w:rPr>
                <w:sz w:val="18"/>
                <w:szCs w:val="18"/>
              </w:rPr>
            </w:pPr>
            <w:r w:rsidRPr="00F56200">
              <w:rPr>
                <w:rFonts w:hint="eastAsia"/>
                <w:sz w:val="18"/>
                <w:szCs w:val="18"/>
              </w:rPr>
              <w:t>モニターテレビ×2</w:t>
            </w:r>
          </w:p>
          <w:p w14:paraId="497EC144" w14:textId="77777777" w:rsidR="00384D59" w:rsidRPr="00F56200" w:rsidRDefault="00384D59" w:rsidP="00A472B5">
            <w:pPr>
              <w:spacing w:line="240" w:lineRule="exact"/>
              <w:rPr>
                <w:sz w:val="18"/>
                <w:szCs w:val="18"/>
              </w:rPr>
            </w:pPr>
            <w:r w:rsidRPr="00F56200">
              <w:rPr>
                <w:rFonts w:hint="eastAsia"/>
                <w:sz w:val="18"/>
                <w:szCs w:val="18"/>
              </w:rPr>
              <w:t>取付金具×2</w:t>
            </w:r>
          </w:p>
          <w:p w14:paraId="1EC939C1" w14:textId="77777777" w:rsidR="00384D59" w:rsidRPr="00F56200" w:rsidRDefault="00384D59" w:rsidP="00A472B5">
            <w:pPr>
              <w:spacing w:line="240" w:lineRule="exact"/>
              <w:rPr>
                <w:sz w:val="18"/>
                <w:szCs w:val="18"/>
              </w:rPr>
            </w:pPr>
            <w:r w:rsidRPr="00F56200">
              <w:rPr>
                <w:rFonts w:hint="eastAsia"/>
                <w:sz w:val="18"/>
                <w:szCs w:val="18"/>
              </w:rPr>
              <w:t>カメラ電源ユニット×1</w:t>
            </w:r>
          </w:p>
          <w:p w14:paraId="28B951BE" w14:textId="77777777" w:rsidR="00384D59" w:rsidRPr="00F56200" w:rsidRDefault="00384D59" w:rsidP="00A472B5">
            <w:pPr>
              <w:spacing w:line="240" w:lineRule="exact"/>
              <w:rPr>
                <w:sz w:val="18"/>
                <w:szCs w:val="18"/>
              </w:rPr>
            </w:pPr>
            <w:r w:rsidRPr="00F56200">
              <w:rPr>
                <w:rFonts w:hint="eastAsia"/>
                <w:sz w:val="18"/>
                <w:szCs w:val="18"/>
              </w:rPr>
              <w:t>電源制御部×1</w:t>
            </w:r>
          </w:p>
          <w:p w14:paraId="6881BB71" w14:textId="77777777" w:rsidR="00384D59" w:rsidRPr="00F56200" w:rsidRDefault="00384D59" w:rsidP="00A472B5">
            <w:pPr>
              <w:spacing w:line="240" w:lineRule="exact"/>
              <w:rPr>
                <w:sz w:val="18"/>
                <w:szCs w:val="18"/>
              </w:rPr>
            </w:pPr>
            <w:r w:rsidRPr="00F56200">
              <w:rPr>
                <w:rFonts w:hint="eastAsia"/>
                <w:sz w:val="18"/>
                <w:szCs w:val="18"/>
              </w:rPr>
              <w:t>端子盤×1、収納架×1</w:t>
            </w:r>
          </w:p>
        </w:tc>
        <w:tc>
          <w:tcPr>
            <w:tcW w:w="407" w:type="pct"/>
          </w:tcPr>
          <w:p w14:paraId="5400BA96" w14:textId="77777777" w:rsidR="00384D59" w:rsidRPr="00F56200" w:rsidRDefault="00384D59" w:rsidP="00A472B5">
            <w:pPr>
              <w:spacing w:line="240" w:lineRule="exact"/>
              <w:jc w:val="center"/>
              <w:rPr>
                <w:sz w:val="18"/>
                <w:szCs w:val="18"/>
              </w:rPr>
            </w:pPr>
            <w:r w:rsidRPr="00F56200">
              <w:rPr>
                <w:rFonts w:hint="eastAsia"/>
                <w:sz w:val="18"/>
                <w:szCs w:val="18"/>
              </w:rPr>
              <w:t>一式</w:t>
            </w:r>
          </w:p>
        </w:tc>
        <w:tc>
          <w:tcPr>
            <w:tcW w:w="1848" w:type="pct"/>
          </w:tcPr>
          <w:p w14:paraId="10EEC188" w14:textId="5DA29C9B" w:rsidR="003A522F" w:rsidRPr="00F56200" w:rsidRDefault="003A522F" w:rsidP="003A522F">
            <w:pPr>
              <w:spacing w:line="240" w:lineRule="exact"/>
              <w:rPr>
                <w:sz w:val="18"/>
                <w:szCs w:val="18"/>
              </w:rPr>
            </w:pPr>
            <w:r w:rsidRPr="00F56200">
              <w:rPr>
                <w:rFonts w:hint="eastAsia"/>
                <w:sz w:val="18"/>
                <w:szCs w:val="18"/>
              </w:rPr>
              <w:t>カメラコントローラー×1</w:t>
            </w:r>
          </w:p>
          <w:p w14:paraId="32832A9D" w14:textId="74B94815" w:rsidR="003A522F" w:rsidRPr="00F56200" w:rsidRDefault="003A522F" w:rsidP="003A522F">
            <w:pPr>
              <w:spacing w:line="240" w:lineRule="exact"/>
              <w:rPr>
                <w:sz w:val="18"/>
                <w:szCs w:val="18"/>
              </w:rPr>
            </w:pPr>
            <w:r w:rsidRPr="00F56200">
              <w:rPr>
                <w:rFonts w:hint="eastAsia"/>
                <w:sz w:val="18"/>
                <w:szCs w:val="18"/>
              </w:rPr>
              <w:t>スライドトレー×1</w:t>
            </w:r>
          </w:p>
          <w:p w14:paraId="6D06A951" w14:textId="7D99D127" w:rsidR="003A522F" w:rsidRPr="00F56200" w:rsidRDefault="003A522F" w:rsidP="003A522F">
            <w:pPr>
              <w:spacing w:line="240" w:lineRule="exact"/>
              <w:rPr>
                <w:sz w:val="18"/>
                <w:szCs w:val="18"/>
              </w:rPr>
            </w:pPr>
            <w:r w:rsidRPr="00F56200">
              <w:rPr>
                <w:rFonts w:hint="eastAsia"/>
                <w:sz w:val="18"/>
                <w:szCs w:val="18"/>
              </w:rPr>
              <w:t>マルチユニット</w:t>
            </w:r>
            <w:r w:rsidRPr="00F56200">
              <w:rPr>
                <w:sz w:val="18"/>
                <w:szCs w:val="18"/>
              </w:rPr>
              <w:t>A</w:t>
            </w:r>
            <w:r w:rsidRPr="00F56200">
              <w:rPr>
                <w:rFonts w:hint="eastAsia"/>
                <w:sz w:val="18"/>
                <w:szCs w:val="18"/>
              </w:rPr>
              <w:t>×1</w:t>
            </w:r>
          </w:p>
          <w:p w14:paraId="339A71ED" w14:textId="10F9CB98" w:rsidR="003A522F" w:rsidRPr="00F56200" w:rsidRDefault="003A522F" w:rsidP="003A522F">
            <w:pPr>
              <w:spacing w:line="240" w:lineRule="exact"/>
              <w:rPr>
                <w:sz w:val="18"/>
                <w:szCs w:val="18"/>
              </w:rPr>
            </w:pPr>
            <w:r w:rsidRPr="00F56200">
              <w:rPr>
                <w:rFonts w:hint="eastAsia"/>
                <w:sz w:val="18"/>
                <w:szCs w:val="18"/>
              </w:rPr>
              <w:t>マルチユニット</w:t>
            </w:r>
            <w:r w:rsidRPr="00F56200">
              <w:rPr>
                <w:sz w:val="18"/>
                <w:szCs w:val="18"/>
              </w:rPr>
              <w:t>B</w:t>
            </w:r>
            <w:r w:rsidRPr="00F56200">
              <w:rPr>
                <w:rFonts w:hint="eastAsia"/>
                <w:sz w:val="18"/>
                <w:szCs w:val="18"/>
              </w:rPr>
              <w:t>×1</w:t>
            </w:r>
          </w:p>
          <w:p w14:paraId="47116159" w14:textId="55746BF9" w:rsidR="003A522F" w:rsidRPr="00F56200" w:rsidRDefault="003A522F" w:rsidP="003A522F">
            <w:pPr>
              <w:spacing w:line="240" w:lineRule="exact"/>
              <w:rPr>
                <w:sz w:val="18"/>
                <w:szCs w:val="18"/>
              </w:rPr>
            </w:pPr>
            <w:r w:rsidRPr="00F56200">
              <w:rPr>
                <w:sz w:val="18"/>
                <w:szCs w:val="18"/>
              </w:rPr>
              <w:t>HD-SDI分配器</w:t>
            </w:r>
            <w:r w:rsidRPr="00F56200">
              <w:rPr>
                <w:rFonts w:hint="eastAsia"/>
                <w:sz w:val="18"/>
                <w:szCs w:val="18"/>
              </w:rPr>
              <w:t>×2</w:t>
            </w:r>
          </w:p>
          <w:p w14:paraId="00D05B6B" w14:textId="17554966" w:rsidR="003A522F" w:rsidRPr="00F56200" w:rsidRDefault="003A522F" w:rsidP="003A522F">
            <w:pPr>
              <w:spacing w:line="240" w:lineRule="exact"/>
              <w:rPr>
                <w:sz w:val="18"/>
                <w:szCs w:val="18"/>
              </w:rPr>
            </w:pPr>
            <w:r w:rsidRPr="00F56200">
              <w:rPr>
                <w:rFonts w:hint="eastAsia"/>
                <w:sz w:val="18"/>
                <w:szCs w:val="18"/>
              </w:rPr>
              <w:t>ワイドレンジリレー切替器×2</w:t>
            </w:r>
          </w:p>
          <w:p w14:paraId="544FC14E" w14:textId="5D4C9C08" w:rsidR="003A522F" w:rsidRPr="00F56200" w:rsidRDefault="003A522F" w:rsidP="003A522F">
            <w:pPr>
              <w:spacing w:line="240" w:lineRule="exact"/>
              <w:rPr>
                <w:sz w:val="18"/>
                <w:szCs w:val="18"/>
              </w:rPr>
            </w:pPr>
            <w:r w:rsidRPr="00F56200">
              <w:rPr>
                <w:rFonts w:hint="eastAsia"/>
                <w:sz w:val="18"/>
                <w:szCs w:val="18"/>
              </w:rPr>
              <w:t>アナログ</w:t>
            </w:r>
            <w:r w:rsidRPr="00F56200">
              <w:rPr>
                <w:sz w:val="18"/>
                <w:szCs w:val="18"/>
              </w:rPr>
              <w:t>RGB映像/音声スイッチャー</w:t>
            </w:r>
            <w:r w:rsidRPr="00F56200">
              <w:rPr>
                <w:rFonts w:hint="eastAsia"/>
                <w:sz w:val="18"/>
                <w:szCs w:val="18"/>
              </w:rPr>
              <w:t>×2</w:t>
            </w:r>
          </w:p>
          <w:p w14:paraId="12B7B856" w14:textId="3DED8D25" w:rsidR="003A522F" w:rsidRPr="00F56200" w:rsidRDefault="003A522F" w:rsidP="003A522F">
            <w:pPr>
              <w:spacing w:line="240" w:lineRule="exact"/>
              <w:rPr>
                <w:sz w:val="18"/>
                <w:szCs w:val="18"/>
              </w:rPr>
            </w:pPr>
            <w:r w:rsidRPr="00F56200">
              <w:rPr>
                <w:rFonts w:hint="eastAsia"/>
                <w:sz w:val="18"/>
                <w:szCs w:val="18"/>
              </w:rPr>
              <w:t>リモートコントローラー×2</w:t>
            </w:r>
          </w:p>
          <w:p w14:paraId="2D2788DF" w14:textId="5A044B87" w:rsidR="003A522F" w:rsidRPr="00F56200" w:rsidRDefault="003A522F" w:rsidP="003A522F">
            <w:pPr>
              <w:spacing w:line="240" w:lineRule="exact"/>
              <w:rPr>
                <w:sz w:val="18"/>
                <w:szCs w:val="18"/>
              </w:rPr>
            </w:pPr>
            <w:r w:rsidRPr="00F56200">
              <w:rPr>
                <w:sz w:val="18"/>
                <w:szCs w:val="18"/>
              </w:rPr>
              <w:t>4分割ユニット</w:t>
            </w:r>
            <w:r w:rsidRPr="00F56200">
              <w:rPr>
                <w:rFonts w:hint="eastAsia"/>
                <w:sz w:val="18"/>
                <w:szCs w:val="18"/>
              </w:rPr>
              <w:t>×1</w:t>
            </w:r>
          </w:p>
          <w:p w14:paraId="60BA8D61" w14:textId="5F0AC5B5" w:rsidR="003A522F" w:rsidRPr="00F56200" w:rsidRDefault="003A522F" w:rsidP="003A522F">
            <w:pPr>
              <w:spacing w:line="240" w:lineRule="exact"/>
              <w:rPr>
                <w:sz w:val="18"/>
                <w:szCs w:val="18"/>
              </w:rPr>
            </w:pPr>
            <w:r w:rsidRPr="00F56200">
              <w:rPr>
                <w:rFonts w:hint="eastAsia"/>
                <w:sz w:val="18"/>
                <w:szCs w:val="18"/>
              </w:rPr>
              <w:t>映像モニター×2</w:t>
            </w:r>
          </w:p>
          <w:p w14:paraId="6FCEAF2E" w14:textId="3B4F92B0" w:rsidR="003A522F" w:rsidRPr="00F56200" w:rsidRDefault="003A522F" w:rsidP="003A522F">
            <w:pPr>
              <w:spacing w:line="240" w:lineRule="exact"/>
              <w:rPr>
                <w:sz w:val="18"/>
                <w:szCs w:val="18"/>
              </w:rPr>
            </w:pPr>
            <w:r w:rsidRPr="00F56200">
              <w:rPr>
                <w:sz w:val="18"/>
                <w:szCs w:val="18"/>
              </w:rPr>
              <w:t>SDItoHDMI変換器</w:t>
            </w:r>
            <w:r w:rsidRPr="00F56200">
              <w:rPr>
                <w:rFonts w:hint="eastAsia"/>
                <w:sz w:val="18"/>
                <w:szCs w:val="18"/>
              </w:rPr>
              <w:t>×2</w:t>
            </w:r>
          </w:p>
          <w:p w14:paraId="67237BF5" w14:textId="5BFDFC69" w:rsidR="003A522F" w:rsidRPr="00F56200" w:rsidRDefault="003A522F" w:rsidP="003A522F">
            <w:pPr>
              <w:spacing w:line="240" w:lineRule="exact"/>
              <w:rPr>
                <w:sz w:val="18"/>
                <w:szCs w:val="18"/>
              </w:rPr>
            </w:pPr>
            <w:r w:rsidRPr="00F56200">
              <w:rPr>
                <w:sz w:val="18"/>
                <w:szCs w:val="18"/>
              </w:rPr>
              <w:t>SDI-DA変換器</w:t>
            </w:r>
            <w:r w:rsidRPr="00F56200">
              <w:rPr>
                <w:rFonts w:hint="eastAsia"/>
                <w:sz w:val="18"/>
                <w:szCs w:val="18"/>
              </w:rPr>
              <w:t>×1</w:t>
            </w:r>
          </w:p>
          <w:p w14:paraId="575756C5" w14:textId="71D2548E" w:rsidR="003A522F" w:rsidRPr="00F56200" w:rsidRDefault="003A522F" w:rsidP="003A522F">
            <w:pPr>
              <w:spacing w:line="240" w:lineRule="exact"/>
              <w:rPr>
                <w:sz w:val="18"/>
                <w:szCs w:val="18"/>
              </w:rPr>
            </w:pPr>
            <w:r w:rsidRPr="00F56200">
              <w:rPr>
                <w:rFonts w:hint="eastAsia"/>
                <w:sz w:val="18"/>
                <w:szCs w:val="18"/>
              </w:rPr>
              <w:t>ビデオパッチパネル</w:t>
            </w:r>
            <w:r w:rsidRPr="00F56200">
              <w:rPr>
                <w:sz w:val="18"/>
                <w:szCs w:val="18"/>
              </w:rPr>
              <w:t xml:space="preserve"> 特型</w:t>
            </w:r>
            <w:r w:rsidRPr="00F56200">
              <w:rPr>
                <w:rFonts w:hint="eastAsia"/>
                <w:sz w:val="18"/>
                <w:szCs w:val="18"/>
              </w:rPr>
              <w:t>×1</w:t>
            </w:r>
          </w:p>
          <w:p w14:paraId="4CA8AB91" w14:textId="05B7426A" w:rsidR="003A522F" w:rsidRPr="00F56200" w:rsidRDefault="003A522F" w:rsidP="003A522F">
            <w:pPr>
              <w:spacing w:line="240" w:lineRule="exact"/>
              <w:rPr>
                <w:sz w:val="18"/>
                <w:szCs w:val="18"/>
              </w:rPr>
            </w:pPr>
            <w:r w:rsidRPr="00F56200">
              <w:rPr>
                <w:sz w:val="18"/>
                <w:szCs w:val="18"/>
              </w:rPr>
              <w:t>LANスイッチ</w:t>
            </w:r>
            <w:r w:rsidRPr="00F56200">
              <w:rPr>
                <w:rFonts w:hint="eastAsia"/>
                <w:sz w:val="18"/>
                <w:szCs w:val="18"/>
              </w:rPr>
              <w:t>×2</w:t>
            </w:r>
          </w:p>
          <w:p w14:paraId="7DCAB802" w14:textId="73F8B46A" w:rsidR="003A522F" w:rsidRPr="00F56200" w:rsidRDefault="003A522F" w:rsidP="003A522F">
            <w:pPr>
              <w:spacing w:line="240" w:lineRule="exact"/>
              <w:rPr>
                <w:sz w:val="18"/>
                <w:szCs w:val="18"/>
              </w:rPr>
            </w:pPr>
            <w:r w:rsidRPr="00F56200">
              <w:rPr>
                <w:rFonts w:hint="eastAsia"/>
                <w:sz w:val="18"/>
                <w:szCs w:val="18"/>
              </w:rPr>
              <w:t>電源ユニット×1</w:t>
            </w:r>
          </w:p>
          <w:p w14:paraId="5CE6351C" w14:textId="0F8ACD0A" w:rsidR="00384D59" w:rsidRPr="00F56200" w:rsidRDefault="003A522F" w:rsidP="003A522F">
            <w:pPr>
              <w:spacing w:line="240" w:lineRule="exact"/>
              <w:rPr>
                <w:sz w:val="18"/>
                <w:szCs w:val="18"/>
              </w:rPr>
            </w:pPr>
            <w:r w:rsidRPr="00F56200">
              <w:rPr>
                <w:rFonts w:hint="eastAsia"/>
                <w:sz w:val="18"/>
                <w:szCs w:val="18"/>
              </w:rPr>
              <w:t>端子部×1、収納架×1</w:t>
            </w:r>
          </w:p>
          <w:p w14:paraId="5AE8A0CB" w14:textId="702286FE" w:rsidR="003A522F" w:rsidRPr="00F56200" w:rsidRDefault="003A522F" w:rsidP="003A522F">
            <w:pPr>
              <w:spacing w:line="240" w:lineRule="exact"/>
              <w:rPr>
                <w:sz w:val="18"/>
                <w:szCs w:val="18"/>
              </w:rPr>
            </w:pPr>
            <w:r w:rsidRPr="00F56200">
              <w:rPr>
                <w:rFonts w:hint="eastAsia"/>
                <w:sz w:val="18"/>
                <w:szCs w:val="18"/>
              </w:rPr>
              <w:t>【ヘッドエンド機器】</w:t>
            </w:r>
          </w:p>
          <w:p w14:paraId="363104AF" w14:textId="678C61A4" w:rsidR="003A522F" w:rsidRPr="00F56200" w:rsidRDefault="003A522F" w:rsidP="003A522F">
            <w:pPr>
              <w:spacing w:line="240" w:lineRule="exact"/>
              <w:rPr>
                <w:sz w:val="18"/>
                <w:szCs w:val="18"/>
              </w:rPr>
            </w:pPr>
            <w:r w:rsidRPr="00F56200">
              <w:rPr>
                <w:rFonts w:hint="eastAsia"/>
                <w:sz w:val="18"/>
                <w:szCs w:val="18"/>
              </w:rPr>
              <w:t>変調器×2</w:t>
            </w:r>
          </w:p>
          <w:p w14:paraId="118D774F" w14:textId="7F3CE8AC" w:rsidR="003A522F" w:rsidRPr="00F56200" w:rsidRDefault="003A522F" w:rsidP="003A522F">
            <w:pPr>
              <w:spacing w:line="240" w:lineRule="exact"/>
              <w:rPr>
                <w:sz w:val="18"/>
                <w:szCs w:val="18"/>
              </w:rPr>
            </w:pPr>
            <w:r w:rsidRPr="00F56200">
              <w:rPr>
                <w:rFonts w:hint="eastAsia"/>
                <w:sz w:val="18"/>
                <w:szCs w:val="18"/>
              </w:rPr>
              <w:t>混合分配器等×1</w:t>
            </w:r>
          </w:p>
          <w:p w14:paraId="7B26BAFB" w14:textId="6AC7F78D" w:rsidR="003A522F" w:rsidRPr="00F56200" w:rsidRDefault="003A522F" w:rsidP="003A522F">
            <w:pPr>
              <w:spacing w:line="240" w:lineRule="exact"/>
              <w:rPr>
                <w:sz w:val="18"/>
                <w:szCs w:val="18"/>
              </w:rPr>
            </w:pPr>
            <w:r w:rsidRPr="00F56200">
              <w:rPr>
                <w:rFonts w:hint="eastAsia"/>
                <w:sz w:val="18"/>
                <w:szCs w:val="18"/>
              </w:rPr>
              <w:t>電源ユニット×1</w:t>
            </w:r>
          </w:p>
          <w:p w14:paraId="3B02F2D8" w14:textId="25E77B24" w:rsidR="003A522F" w:rsidRPr="00F56200" w:rsidRDefault="003A522F" w:rsidP="003A522F">
            <w:pPr>
              <w:spacing w:line="240" w:lineRule="exact"/>
              <w:rPr>
                <w:sz w:val="18"/>
                <w:szCs w:val="18"/>
              </w:rPr>
            </w:pPr>
            <w:r w:rsidRPr="00F56200">
              <w:rPr>
                <w:rFonts w:hint="eastAsia"/>
                <w:sz w:val="18"/>
                <w:szCs w:val="18"/>
              </w:rPr>
              <w:t>収納架×1</w:t>
            </w:r>
          </w:p>
        </w:tc>
      </w:tr>
      <w:tr w:rsidR="00F56200" w:rsidRPr="00F56200" w14:paraId="2A197201" w14:textId="77777777" w:rsidTr="00A472B5">
        <w:tc>
          <w:tcPr>
            <w:tcW w:w="795" w:type="pct"/>
          </w:tcPr>
          <w:p w14:paraId="6E3AA79B" w14:textId="77777777" w:rsidR="00384D59" w:rsidRPr="00F56200" w:rsidRDefault="00384D59" w:rsidP="00A472B5">
            <w:pPr>
              <w:spacing w:line="240" w:lineRule="exact"/>
              <w:rPr>
                <w:sz w:val="18"/>
                <w:szCs w:val="18"/>
              </w:rPr>
            </w:pPr>
            <w:r w:rsidRPr="00F56200">
              <w:rPr>
                <w:rFonts w:hint="eastAsia"/>
                <w:sz w:val="18"/>
                <w:szCs w:val="18"/>
              </w:rPr>
              <w:t>ITVコンセント</w:t>
            </w:r>
          </w:p>
        </w:tc>
        <w:tc>
          <w:tcPr>
            <w:tcW w:w="1950" w:type="pct"/>
          </w:tcPr>
          <w:p w14:paraId="5B3CCE35" w14:textId="77777777" w:rsidR="00384D59" w:rsidRPr="00F56200" w:rsidRDefault="00384D59" w:rsidP="00A472B5">
            <w:pPr>
              <w:spacing w:line="240" w:lineRule="exact"/>
              <w:rPr>
                <w:sz w:val="18"/>
                <w:szCs w:val="18"/>
              </w:rPr>
            </w:pPr>
            <w:r w:rsidRPr="00F56200">
              <w:rPr>
                <w:rFonts w:hint="eastAsia"/>
                <w:sz w:val="18"/>
                <w:szCs w:val="18"/>
              </w:rPr>
              <w:t>テレビ端子×3</w:t>
            </w:r>
          </w:p>
          <w:p w14:paraId="46BFAC7B" w14:textId="77777777" w:rsidR="00384D59" w:rsidRPr="00F56200" w:rsidRDefault="00384D59" w:rsidP="00A472B5">
            <w:pPr>
              <w:spacing w:line="240" w:lineRule="exact"/>
              <w:rPr>
                <w:sz w:val="18"/>
                <w:szCs w:val="18"/>
              </w:rPr>
            </w:pPr>
            <w:r w:rsidRPr="00F56200">
              <w:rPr>
                <w:rFonts w:hint="eastAsia"/>
                <w:sz w:val="18"/>
                <w:szCs w:val="18"/>
              </w:rPr>
              <w:t>中継型直列ユニット×24</w:t>
            </w:r>
          </w:p>
          <w:p w14:paraId="4248D3BC" w14:textId="77777777" w:rsidR="00384D59" w:rsidRPr="00F56200" w:rsidRDefault="00384D59" w:rsidP="00A472B5">
            <w:pPr>
              <w:spacing w:line="240" w:lineRule="exact"/>
              <w:rPr>
                <w:sz w:val="18"/>
                <w:szCs w:val="18"/>
              </w:rPr>
            </w:pPr>
            <w:r w:rsidRPr="00F56200">
              <w:rPr>
                <w:rFonts w:hint="eastAsia"/>
                <w:sz w:val="18"/>
                <w:szCs w:val="18"/>
              </w:rPr>
              <w:t>端末型直列ユニット×8</w:t>
            </w:r>
          </w:p>
          <w:p w14:paraId="7EEFA018" w14:textId="77777777" w:rsidR="00384D59" w:rsidRPr="00F56200" w:rsidRDefault="00384D59" w:rsidP="00A472B5">
            <w:pPr>
              <w:spacing w:line="240" w:lineRule="exact"/>
              <w:rPr>
                <w:sz w:val="18"/>
                <w:szCs w:val="18"/>
              </w:rPr>
            </w:pPr>
            <w:r w:rsidRPr="00F56200">
              <w:rPr>
                <w:rFonts w:hint="eastAsia"/>
                <w:sz w:val="18"/>
                <w:szCs w:val="18"/>
              </w:rPr>
              <w:t>マイクコンセント×8</w:t>
            </w:r>
          </w:p>
        </w:tc>
        <w:tc>
          <w:tcPr>
            <w:tcW w:w="407" w:type="pct"/>
          </w:tcPr>
          <w:p w14:paraId="49DDBFE4" w14:textId="0503968F" w:rsidR="00384D59" w:rsidRPr="00F56200" w:rsidRDefault="003A522F" w:rsidP="00A472B5">
            <w:pPr>
              <w:spacing w:line="240" w:lineRule="exact"/>
              <w:jc w:val="center"/>
              <w:rPr>
                <w:sz w:val="18"/>
                <w:szCs w:val="18"/>
              </w:rPr>
            </w:pPr>
            <w:r w:rsidRPr="00F56200">
              <w:rPr>
                <w:rFonts w:hint="eastAsia"/>
                <w:sz w:val="18"/>
                <w:szCs w:val="18"/>
              </w:rPr>
              <w:t>一式</w:t>
            </w:r>
          </w:p>
        </w:tc>
        <w:tc>
          <w:tcPr>
            <w:tcW w:w="1848" w:type="pct"/>
          </w:tcPr>
          <w:p w14:paraId="5B175B61" w14:textId="5975CDAB" w:rsidR="00384D59" w:rsidRPr="00F56200" w:rsidRDefault="003A522F" w:rsidP="00A472B5">
            <w:pPr>
              <w:spacing w:line="240" w:lineRule="exact"/>
              <w:rPr>
                <w:sz w:val="18"/>
                <w:szCs w:val="18"/>
              </w:rPr>
            </w:pPr>
            <w:r w:rsidRPr="00F56200">
              <w:rPr>
                <w:rFonts w:hint="eastAsia"/>
                <w:sz w:val="18"/>
                <w:szCs w:val="18"/>
              </w:rPr>
              <w:t>既設同等で更新</w:t>
            </w:r>
          </w:p>
        </w:tc>
      </w:tr>
      <w:tr w:rsidR="008561CC" w:rsidRPr="00F56200" w14:paraId="5BE2FEC3" w14:textId="77777777" w:rsidTr="00A472B5">
        <w:tc>
          <w:tcPr>
            <w:tcW w:w="795" w:type="pct"/>
          </w:tcPr>
          <w:p w14:paraId="2D375B11" w14:textId="77777777" w:rsidR="008561CC" w:rsidRPr="00F56200" w:rsidRDefault="008561CC" w:rsidP="008561CC">
            <w:pPr>
              <w:spacing w:line="240" w:lineRule="exact"/>
              <w:rPr>
                <w:sz w:val="18"/>
                <w:szCs w:val="18"/>
              </w:rPr>
            </w:pPr>
            <w:r w:rsidRPr="00F56200">
              <w:rPr>
                <w:rFonts w:hint="eastAsia"/>
                <w:sz w:val="18"/>
                <w:szCs w:val="18"/>
              </w:rPr>
              <w:t>モニターテレビ</w:t>
            </w:r>
          </w:p>
        </w:tc>
        <w:tc>
          <w:tcPr>
            <w:tcW w:w="1950" w:type="pct"/>
          </w:tcPr>
          <w:p w14:paraId="3FAD78B0" w14:textId="069F7561" w:rsidR="008561CC" w:rsidRPr="00F56200" w:rsidRDefault="008561CC" w:rsidP="008561CC">
            <w:pPr>
              <w:spacing w:line="240" w:lineRule="exact"/>
              <w:rPr>
                <w:sz w:val="18"/>
                <w:szCs w:val="18"/>
              </w:rPr>
            </w:pPr>
            <w:r w:rsidRPr="00F56200">
              <w:rPr>
                <w:rFonts w:hint="eastAsia"/>
                <w:sz w:val="18"/>
                <w:szCs w:val="18"/>
              </w:rPr>
              <w:t>諸室ITV設備に記載</w:t>
            </w:r>
          </w:p>
        </w:tc>
        <w:tc>
          <w:tcPr>
            <w:tcW w:w="407" w:type="pct"/>
          </w:tcPr>
          <w:p w14:paraId="7CFBC5C9" w14:textId="312B5090" w:rsidR="008561CC" w:rsidRPr="00F56200" w:rsidRDefault="008561CC" w:rsidP="008561CC">
            <w:pPr>
              <w:spacing w:line="240" w:lineRule="exact"/>
              <w:jc w:val="center"/>
              <w:rPr>
                <w:sz w:val="18"/>
                <w:szCs w:val="18"/>
              </w:rPr>
            </w:pPr>
            <w:r w:rsidRPr="00F56200">
              <w:rPr>
                <w:rFonts w:hint="eastAsia"/>
                <w:sz w:val="18"/>
                <w:szCs w:val="18"/>
              </w:rPr>
              <w:t>一式</w:t>
            </w:r>
          </w:p>
        </w:tc>
        <w:tc>
          <w:tcPr>
            <w:tcW w:w="1848" w:type="pct"/>
          </w:tcPr>
          <w:p w14:paraId="61DFA5A8" w14:textId="5803D45D" w:rsidR="008561CC" w:rsidRPr="00F56200" w:rsidRDefault="008561CC" w:rsidP="008561CC">
            <w:pPr>
              <w:spacing w:line="240" w:lineRule="exact"/>
              <w:rPr>
                <w:sz w:val="18"/>
                <w:szCs w:val="18"/>
              </w:rPr>
            </w:pPr>
            <w:r w:rsidRPr="00F56200">
              <w:rPr>
                <w:rFonts w:hint="eastAsia"/>
                <w:sz w:val="18"/>
                <w:szCs w:val="18"/>
              </w:rPr>
              <w:t>諸室ITV設備に記載</w:t>
            </w:r>
          </w:p>
        </w:tc>
      </w:tr>
    </w:tbl>
    <w:p w14:paraId="3839475F" w14:textId="72003076" w:rsidR="00BF6646" w:rsidRPr="00F56200" w:rsidRDefault="00BF6646"/>
    <w:p w14:paraId="75DC48B4" w14:textId="2F58620B" w:rsidR="00BF6646" w:rsidRPr="00F56200" w:rsidRDefault="00BF6646" w:rsidP="00846C7D">
      <w:pPr>
        <w:pStyle w:val="4"/>
      </w:pPr>
      <w:r w:rsidRPr="00F56200">
        <w:rPr>
          <w:rFonts w:hint="eastAsia"/>
        </w:rPr>
        <w:t>小ホールITV設備</w:t>
      </w:r>
    </w:p>
    <w:p w14:paraId="1D808127" w14:textId="13AF764B" w:rsidR="008A2CF8" w:rsidRPr="00F56200" w:rsidRDefault="00BF6646" w:rsidP="00A90F71">
      <w:pPr>
        <w:pStyle w:val="bunsyou4"/>
      </w:pPr>
      <w:r w:rsidRPr="00F56200">
        <w:rPr>
          <w:rFonts w:hint="eastAsia"/>
        </w:rPr>
        <w:t>小ホールの</w:t>
      </w:r>
      <w:r w:rsidR="00340303" w:rsidRPr="00F56200">
        <w:rPr>
          <w:rFonts w:hint="eastAsia"/>
        </w:rPr>
        <w:t>ITV設備機器、信号線を更新する。配管は原則として既設流用とするが更新も可とする。</w:t>
      </w:r>
    </w:p>
    <w:p w14:paraId="4D59C595" w14:textId="77777777" w:rsidR="00340303" w:rsidRPr="00F56200" w:rsidRDefault="00340303" w:rsidP="00A90F71">
      <w:pPr>
        <w:pStyle w:val="a1"/>
        <w:spacing w:line="240" w:lineRule="exact"/>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7CE04820" w14:textId="77777777" w:rsidTr="00A90F71">
        <w:trPr>
          <w:tblHeader/>
        </w:trPr>
        <w:tc>
          <w:tcPr>
            <w:tcW w:w="7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B63F5" w14:textId="77777777" w:rsidR="00BF6646" w:rsidRPr="00F56200" w:rsidRDefault="00BF6646" w:rsidP="00BF6646">
            <w:pPr>
              <w:spacing w:line="240" w:lineRule="exact"/>
              <w:jc w:val="center"/>
              <w:rPr>
                <w:sz w:val="18"/>
                <w:szCs w:val="18"/>
              </w:rPr>
            </w:pPr>
            <w:r w:rsidRPr="00F56200">
              <w:rPr>
                <w:rFonts w:hint="eastAsia"/>
                <w:sz w:val="18"/>
                <w:szCs w:val="18"/>
              </w:rPr>
              <w:t>部位</w:t>
            </w:r>
          </w:p>
        </w:tc>
        <w:tc>
          <w:tcPr>
            <w:tcW w:w="19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695A1" w14:textId="77777777" w:rsidR="00BF6646" w:rsidRPr="00F56200" w:rsidRDefault="00BF6646" w:rsidP="00BF6646">
            <w:pPr>
              <w:spacing w:line="240" w:lineRule="exact"/>
              <w:jc w:val="center"/>
              <w:rPr>
                <w:sz w:val="18"/>
                <w:szCs w:val="18"/>
              </w:rPr>
            </w:pPr>
            <w:r w:rsidRPr="00F56200">
              <w:rPr>
                <w:rFonts w:hint="eastAsia"/>
                <w:sz w:val="18"/>
                <w:szCs w:val="18"/>
              </w:rPr>
              <w:t>既設仕様</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72359" w14:textId="77777777" w:rsidR="00BF6646" w:rsidRPr="00F56200" w:rsidRDefault="00BF6646" w:rsidP="00BF6646">
            <w:pPr>
              <w:spacing w:line="240" w:lineRule="exact"/>
              <w:jc w:val="center"/>
              <w:rPr>
                <w:sz w:val="18"/>
                <w:szCs w:val="18"/>
              </w:rPr>
            </w:pPr>
            <w:r w:rsidRPr="00F56200">
              <w:rPr>
                <w:rFonts w:hint="eastAsia"/>
                <w:sz w:val="18"/>
                <w:szCs w:val="18"/>
              </w:rPr>
              <w:t>数量</w:t>
            </w:r>
          </w:p>
        </w:tc>
        <w:tc>
          <w:tcPr>
            <w:tcW w:w="184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3C959" w14:textId="77777777" w:rsidR="00BF6646" w:rsidRPr="00F56200" w:rsidRDefault="00BF6646" w:rsidP="00BF6646">
            <w:pPr>
              <w:spacing w:line="240" w:lineRule="exact"/>
              <w:jc w:val="center"/>
              <w:rPr>
                <w:sz w:val="18"/>
                <w:szCs w:val="18"/>
              </w:rPr>
            </w:pPr>
            <w:r w:rsidRPr="00F56200">
              <w:rPr>
                <w:rFonts w:hint="eastAsia"/>
                <w:sz w:val="18"/>
                <w:szCs w:val="18"/>
              </w:rPr>
              <w:t>改修参考仕様</w:t>
            </w:r>
          </w:p>
        </w:tc>
      </w:tr>
      <w:tr w:rsidR="00F56200" w:rsidRPr="00F56200" w14:paraId="12AE76B0" w14:textId="77777777" w:rsidTr="00BF6646">
        <w:tc>
          <w:tcPr>
            <w:tcW w:w="795" w:type="pct"/>
            <w:tcBorders>
              <w:top w:val="single" w:sz="4" w:space="0" w:color="auto"/>
              <w:left w:val="single" w:sz="4" w:space="0" w:color="auto"/>
              <w:bottom w:val="single" w:sz="4" w:space="0" w:color="auto"/>
              <w:right w:val="single" w:sz="4" w:space="0" w:color="auto"/>
            </w:tcBorders>
          </w:tcPr>
          <w:p w14:paraId="433C00F1" w14:textId="77777777" w:rsidR="00BF6646" w:rsidRPr="00F56200" w:rsidRDefault="00BF6646" w:rsidP="00A472B5">
            <w:pPr>
              <w:spacing w:line="240" w:lineRule="exact"/>
              <w:rPr>
                <w:sz w:val="18"/>
                <w:szCs w:val="18"/>
              </w:rPr>
            </w:pPr>
            <w:r w:rsidRPr="00F56200">
              <w:rPr>
                <w:rFonts w:hint="eastAsia"/>
                <w:sz w:val="18"/>
                <w:szCs w:val="18"/>
              </w:rPr>
              <w:t>ITVカメラ</w:t>
            </w:r>
          </w:p>
        </w:tc>
        <w:tc>
          <w:tcPr>
            <w:tcW w:w="1950" w:type="pct"/>
            <w:tcBorders>
              <w:top w:val="single" w:sz="4" w:space="0" w:color="auto"/>
              <w:left w:val="single" w:sz="4" w:space="0" w:color="auto"/>
              <w:bottom w:val="single" w:sz="4" w:space="0" w:color="auto"/>
              <w:right w:val="single" w:sz="4" w:space="0" w:color="auto"/>
            </w:tcBorders>
          </w:tcPr>
          <w:p w14:paraId="543EA4EF" w14:textId="61B939C9" w:rsidR="00BF6646" w:rsidRPr="00F56200" w:rsidRDefault="00BF6646" w:rsidP="00A472B5">
            <w:pPr>
              <w:spacing w:line="240" w:lineRule="exact"/>
              <w:rPr>
                <w:sz w:val="18"/>
                <w:szCs w:val="18"/>
              </w:rPr>
            </w:pPr>
            <w:r w:rsidRPr="00F56200">
              <w:rPr>
                <w:rFonts w:hint="eastAsia"/>
                <w:sz w:val="18"/>
                <w:szCs w:val="18"/>
              </w:rPr>
              <w:t>正面固定カメラ(手動ズームレンズ、取付金具付)×1</w:t>
            </w:r>
          </w:p>
          <w:p w14:paraId="024A4629" w14:textId="7A2D6C19" w:rsidR="00BF6646" w:rsidRPr="00F56200" w:rsidRDefault="00BF6646" w:rsidP="00A472B5">
            <w:pPr>
              <w:spacing w:line="240" w:lineRule="exact"/>
              <w:rPr>
                <w:sz w:val="18"/>
                <w:szCs w:val="18"/>
              </w:rPr>
            </w:pPr>
            <w:r w:rsidRPr="00F56200">
              <w:rPr>
                <w:rFonts w:hint="eastAsia"/>
                <w:sz w:val="18"/>
                <w:szCs w:val="18"/>
              </w:rPr>
              <w:t>上手袖カメラ(手動ズームレンズ、取付金具付)×1</w:t>
            </w:r>
          </w:p>
          <w:p w14:paraId="7672447E" w14:textId="5A91250E" w:rsidR="00BF6646" w:rsidRPr="00F56200" w:rsidRDefault="00BF6646" w:rsidP="00A472B5">
            <w:pPr>
              <w:spacing w:line="240" w:lineRule="exact"/>
              <w:rPr>
                <w:sz w:val="18"/>
                <w:szCs w:val="18"/>
              </w:rPr>
            </w:pPr>
            <w:r w:rsidRPr="00F56200">
              <w:rPr>
                <w:rFonts w:hint="eastAsia"/>
                <w:sz w:val="18"/>
                <w:szCs w:val="18"/>
              </w:rPr>
              <w:t>ホワイエカメラ(手動ズームレンズ、取付金具付)×1</w:t>
            </w:r>
          </w:p>
        </w:tc>
        <w:tc>
          <w:tcPr>
            <w:tcW w:w="407" w:type="pct"/>
            <w:tcBorders>
              <w:top w:val="single" w:sz="4" w:space="0" w:color="auto"/>
              <w:left w:val="single" w:sz="4" w:space="0" w:color="auto"/>
              <w:bottom w:val="single" w:sz="4" w:space="0" w:color="auto"/>
              <w:right w:val="single" w:sz="4" w:space="0" w:color="auto"/>
            </w:tcBorders>
          </w:tcPr>
          <w:p w14:paraId="18BA9F6C" w14:textId="77777777" w:rsidR="00BF6646" w:rsidRPr="00F56200" w:rsidRDefault="00BF6646" w:rsidP="00A472B5">
            <w:pPr>
              <w:spacing w:line="240" w:lineRule="exact"/>
              <w:jc w:val="center"/>
              <w:rPr>
                <w:sz w:val="18"/>
                <w:szCs w:val="18"/>
              </w:rPr>
            </w:pPr>
            <w:r w:rsidRPr="00F56200">
              <w:rPr>
                <w:rFonts w:hint="eastAsia"/>
                <w:sz w:val="18"/>
                <w:szCs w:val="18"/>
              </w:rPr>
              <w:t>一式</w:t>
            </w:r>
          </w:p>
        </w:tc>
        <w:tc>
          <w:tcPr>
            <w:tcW w:w="1848" w:type="pct"/>
            <w:tcBorders>
              <w:top w:val="single" w:sz="4" w:space="0" w:color="auto"/>
              <w:left w:val="single" w:sz="4" w:space="0" w:color="auto"/>
              <w:bottom w:val="single" w:sz="4" w:space="0" w:color="auto"/>
              <w:right w:val="single" w:sz="4" w:space="0" w:color="auto"/>
            </w:tcBorders>
          </w:tcPr>
          <w:p w14:paraId="4A82B033" w14:textId="77777777" w:rsidR="00BF6646" w:rsidRPr="00F56200" w:rsidRDefault="00BF6646" w:rsidP="00A472B5">
            <w:pPr>
              <w:spacing w:line="240" w:lineRule="exact"/>
              <w:rPr>
                <w:sz w:val="18"/>
                <w:szCs w:val="18"/>
              </w:rPr>
            </w:pPr>
            <w:r w:rsidRPr="00F56200">
              <w:rPr>
                <w:rFonts w:hint="eastAsia"/>
                <w:sz w:val="18"/>
                <w:szCs w:val="18"/>
              </w:rPr>
              <w:t>既設同等で更新</w:t>
            </w:r>
          </w:p>
        </w:tc>
      </w:tr>
      <w:tr w:rsidR="008561CC" w:rsidRPr="00F56200" w14:paraId="5ED7B438" w14:textId="77777777" w:rsidTr="00BF6646">
        <w:tc>
          <w:tcPr>
            <w:tcW w:w="795" w:type="pct"/>
            <w:tcBorders>
              <w:top w:val="single" w:sz="4" w:space="0" w:color="auto"/>
              <w:left w:val="single" w:sz="4" w:space="0" w:color="auto"/>
              <w:bottom w:val="single" w:sz="4" w:space="0" w:color="auto"/>
              <w:right w:val="single" w:sz="4" w:space="0" w:color="auto"/>
            </w:tcBorders>
          </w:tcPr>
          <w:p w14:paraId="712B09CF" w14:textId="1713ED2E" w:rsidR="008561CC" w:rsidRPr="00F56200" w:rsidRDefault="008561CC" w:rsidP="008561CC">
            <w:pPr>
              <w:spacing w:line="240" w:lineRule="exact"/>
              <w:rPr>
                <w:sz w:val="18"/>
                <w:szCs w:val="18"/>
              </w:rPr>
            </w:pPr>
            <w:r w:rsidRPr="00F56200">
              <w:rPr>
                <w:rFonts w:hint="eastAsia"/>
                <w:sz w:val="18"/>
                <w:szCs w:val="18"/>
              </w:rPr>
              <w:t>モニターテレビ</w:t>
            </w:r>
          </w:p>
        </w:tc>
        <w:tc>
          <w:tcPr>
            <w:tcW w:w="1950" w:type="pct"/>
            <w:tcBorders>
              <w:top w:val="single" w:sz="4" w:space="0" w:color="auto"/>
              <w:left w:val="single" w:sz="4" w:space="0" w:color="auto"/>
              <w:bottom w:val="single" w:sz="4" w:space="0" w:color="auto"/>
              <w:right w:val="single" w:sz="4" w:space="0" w:color="auto"/>
            </w:tcBorders>
          </w:tcPr>
          <w:p w14:paraId="1B244FCD" w14:textId="465A048E" w:rsidR="008561CC" w:rsidRPr="00F56200" w:rsidRDefault="008561CC" w:rsidP="008561CC">
            <w:pPr>
              <w:spacing w:line="240" w:lineRule="exact"/>
              <w:rPr>
                <w:sz w:val="18"/>
                <w:szCs w:val="18"/>
              </w:rPr>
            </w:pPr>
            <w:r w:rsidRPr="00F56200">
              <w:rPr>
                <w:rFonts w:hint="eastAsia"/>
                <w:sz w:val="18"/>
                <w:szCs w:val="18"/>
              </w:rPr>
              <w:t>諸室ITV設備に記載</w:t>
            </w:r>
          </w:p>
        </w:tc>
        <w:tc>
          <w:tcPr>
            <w:tcW w:w="407" w:type="pct"/>
            <w:tcBorders>
              <w:top w:val="single" w:sz="4" w:space="0" w:color="auto"/>
              <w:left w:val="single" w:sz="4" w:space="0" w:color="auto"/>
              <w:bottom w:val="single" w:sz="4" w:space="0" w:color="auto"/>
              <w:right w:val="single" w:sz="4" w:space="0" w:color="auto"/>
            </w:tcBorders>
          </w:tcPr>
          <w:p w14:paraId="5B1619DA" w14:textId="7FCC670F" w:rsidR="008561CC" w:rsidRPr="00F56200" w:rsidRDefault="008561CC" w:rsidP="008561CC">
            <w:pPr>
              <w:spacing w:line="240" w:lineRule="exact"/>
              <w:jc w:val="center"/>
              <w:rPr>
                <w:sz w:val="18"/>
                <w:szCs w:val="18"/>
              </w:rPr>
            </w:pPr>
            <w:r w:rsidRPr="00F56200">
              <w:rPr>
                <w:rFonts w:hint="eastAsia"/>
                <w:sz w:val="18"/>
                <w:szCs w:val="18"/>
              </w:rPr>
              <w:t>一式</w:t>
            </w:r>
          </w:p>
        </w:tc>
        <w:tc>
          <w:tcPr>
            <w:tcW w:w="1848" w:type="pct"/>
            <w:tcBorders>
              <w:top w:val="single" w:sz="4" w:space="0" w:color="auto"/>
              <w:left w:val="single" w:sz="4" w:space="0" w:color="auto"/>
              <w:bottom w:val="single" w:sz="4" w:space="0" w:color="auto"/>
              <w:right w:val="single" w:sz="4" w:space="0" w:color="auto"/>
            </w:tcBorders>
          </w:tcPr>
          <w:p w14:paraId="410102DD" w14:textId="6BFF0416" w:rsidR="008561CC" w:rsidRPr="00F56200" w:rsidRDefault="008561CC" w:rsidP="008561CC">
            <w:pPr>
              <w:spacing w:line="240" w:lineRule="exact"/>
              <w:rPr>
                <w:sz w:val="18"/>
                <w:szCs w:val="18"/>
              </w:rPr>
            </w:pPr>
            <w:r w:rsidRPr="00F56200">
              <w:rPr>
                <w:rFonts w:hint="eastAsia"/>
                <w:sz w:val="18"/>
                <w:szCs w:val="18"/>
              </w:rPr>
              <w:t>諸室ITV設備に記載</w:t>
            </w:r>
          </w:p>
        </w:tc>
      </w:tr>
    </w:tbl>
    <w:p w14:paraId="60457BE7" w14:textId="352A8894" w:rsidR="00BF6646" w:rsidRPr="00F56200" w:rsidRDefault="00BF6646"/>
    <w:p w14:paraId="6CD8C0B9" w14:textId="2181E911" w:rsidR="00BF6646" w:rsidRPr="00F56200" w:rsidRDefault="00BF6646" w:rsidP="00846C7D">
      <w:pPr>
        <w:pStyle w:val="4"/>
      </w:pPr>
      <w:r w:rsidRPr="00F56200">
        <w:rPr>
          <w:rFonts w:hint="eastAsia"/>
        </w:rPr>
        <w:t>諸室ITV設備</w:t>
      </w:r>
    </w:p>
    <w:p w14:paraId="7E691CC7" w14:textId="67524FC3" w:rsidR="008A2CF8" w:rsidRPr="00F56200" w:rsidRDefault="00BF6646" w:rsidP="00A90F71">
      <w:pPr>
        <w:pStyle w:val="bunsyou4"/>
      </w:pPr>
      <w:r w:rsidRPr="00F56200">
        <w:rPr>
          <w:rFonts w:hint="eastAsia"/>
        </w:rPr>
        <w:t>諸室の</w:t>
      </w:r>
      <w:r w:rsidR="00340303" w:rsidRPr="00F56200">
        <w:rPr>
          <w:rFonts w:hint="eastAsia"/>
        </w:rPr>
        <w:t>ITV設備機器、信号線を更新する。配管は原則として既設流用とするが更新も可とする。</w:t>
      </w:r>
    </w:p>
    <w:p w14:paraId="5BCAD556" w14:textId="77777777" w:rsidR="00340303" w:rsidRPr="00F56200" w:rsidRDefault="00340303" w:rsidP="00A90F71">
      <w:pPr>
        <w:pStyle w:val="a1"/>
        <w:spacing w:line="240" w:lineRule="exact"/>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1C25B284" w14:textId="77777777" w:rsidTr="00A90F71">
        <w:trPr>
          <w:tblHeader/>
        </w:trPr>
        <w:tc>
          <w:tcPr>
            <w:tcW w:w="7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8C8896" w14:textId="77777777" w:rsidR="00BF6646" w:rsidRPr="00F56200" w:rsidRDefault="00BF6646" w:rsidP="00BF6646">
            <w:pPr>
              <w:spacing w:line="240" w:lineRule="exact"/>
              <w:jc w:val="center"/>
              <w:rPr>
                <w:sz w:val="18"/>
                <w:szCs w:val="18"/>
              </w:rPr>
            </w:pPr>
            <w:r w:rsidRPr="00F56200">
              <w:rPr>
                <w:rFonts w:hint="eastAsia"/>
                <w:sz w:val="18"/>
                <w:szCs w:val="18"/>
              </w:rPr>
              <w:t>部位</w:t>
            </w:r>
          </w:p>
        </w:tc>
        <w:tc>
          <w:tcPr>
            <w:tcW w:w="19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60C89F" w14:textId="77777777" w:rsidR="00BF6646" w:rsidRPr="00F56200" w:rsidRDefault="00BF6646" w:rsidP="00BF6646">
            <w:pPr>
              <w:spacing w:line="240" w:lineRule="exact"/>
              <w:jc w:val="center"/>
              <w:rPr>
                <w:sz w:val="18"/>
                <w:szCs w:val="18"/>
              </w:rPr>
            </w:pPr>
            <w:r w:rsidRPr="00F56200">
              <w:rPr>
                <w:rFonts w:hint="eastAsia"/>
                <w:sz w:val="18"/>
                <w:szCs w:val="18"/>
              </w:rPr>
              <w:t>既設仕様</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D4558" w14:textId="77777777" w:rsidR="00BF6646" w:rsidRPr="00F56200" w:rsidRDefault="00BF6646" w:rsidP="00BF6646">
            <w:pPr>
              <w:spacing w:line="240" w:lineRule="exact"/>
              <w:jc w:val="center"/>
              <w:rPr>
                <w:sz w:val="18"/>
                <w:szCs w:val="18"/>
              </w:rPr>
            </w:pPr>
            <w:r w:rsidRPr="00F56200">
              <w:rPr>
                <w:rFonts w:hint="eastAsia"/>
                <w:sz w:val="18"/>
                <w:szCs w:val="18"/>
              </w:rPr>
              <w:t>数量</w:t>
            </w:r>
          </w:p>
        </w:tc>
        <w:tc>
          <w:tcPr>
            <w:tcW w:w="184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A02AE" w14:textId="77777777" w:rsidR="00BF6646" w:rsidRPr="00F56200" w:rsidRDefault="00BF6646" w:rsidP="00BF6646">
            <w:pPr>
              <w:spacing w:line="240" w:lineRule="exact"/>
              <w:jc w:val="center"/>
              <w:rPr>
                <w:sz w:val="18"/>
                <w:szCs w:val="18"/>
              </w:rPr>
            </w:pPr>
            <w:r w:rsidRPr="00F56200">
              <w:rPr>
                <w:rFonts w:hint="eastAsia"/>
                <w:sz w:val="18"/>
                <w:szCs w:val="18"/>
              </w:rPr>
              <w:t>改修参考仕様</w:t>
            </w:r>
          </w:p>
        </w:tc>
      </w:tr>
      <w:tr w:rsidR="00F56200" w:rsidRPr="00F56200" w14:paraId="00E01621" w14:textId="77777777" w:rsidTr="00A472B5">
        <w:tc>
          <w:tcPr>
            <w:tcW w:w="795" w:type="pct"/>
            <w:tcBorders>
              <w:top w:val="single" w:sz="4" w:space="0" w:color="auto"/>
              <w:left w:val="single" w:sz="4" w:space="0" w:color="auto"/>
              <w:bottom w:val="single" w:sz="4" w:space="0" w:color="auto"/>
              <w:right w:val="single" w:sz="4" w:space="0" w:color="auto"/>
            </w:tcBorders>
          </w:tcPr>
          <w:p w14:paraId="68459C05" w14:textId="77777777" w:rsidR="00BF6646" w:rsidRPr="00F56200" w:rsidRDefault="00BF6646" w:rsidP="00A472B5">
            <w:pPr>
              <w:spacing w:line="240" w:lineRule="exact"/>
              <w:rPr>
                <w:sz w:val="18"/>
                <w:szCs w:val="18"/>
              </w:rPr>
            </w:pPr>
            <w:r w:rsidRPr="00F56200">
              <w:rPr>
                <w:rFonts w:hint="eastAsia"/>
                <w:sz w:val="18"/>
                <w:szCs w:val="18"/>
              </w:rPr>
              <w:t>モニターテレビ</w:t>
            </w:r>
          </w:p>
        </w:tc>
        <w:tc>
          <w:tcPr>
            <w:tcW w:w="1950" w:type="pct"/>
            <w:tcBorders>
              <w:top w:val="single" w:sz="4" w:space="0" w:color="auto"/>
              <w:left w:val="single" w:sz="4" w:space="0" w:color="auto"/>
              <w:bottom w:val="single" w:sz="4" w:space="0" w:color="auto"/>
              <w:right w:val="single" w:sz="4" w:space="0" w:color="auto"/>
            </w:tcBorders>
          </w:tcPr>
          <w:p w14:paraId="517F686C" w14:textId="77777777" w:rsidR="00BF6646" w:rsidRPr="00F56200" w:rsidRDefault="00BF6646" w:rsidP="00A472B5">
            <w:pPr>
              <w:spacing w:line="240" w:lineRule="exact"/>
              <w:rPr>
                <w:sz w:val="18"/>
                <w:szCs w:val="18"/>
              </w:rPr>
            </w:pPr>
            <w:r w:rsidRPr="00F56200">
              <w:rPr>
                <w:rFonts w:hint="eastAsia"/>
                <w:sz w:val="18"/>
                <w:szCs w:val="18"/>
              </w:rPr>
              <w:t>15型液晶テレビ(取付金具付)×33</w:t>
            </w:r>
          </w:p>
        </w:tc>
        <w:tc>
          <w:tcPr>
            <w:tcW w:w="407" w:type="pct"/>
            <w:tcBorders>
              <w:top w:val="single" w:sz="4" w:space="0" w:color="auto"/>
              <w:left w:val="single" w:sz="4" w:space="0" w:color="auto"/>
              <w:bottom w:val="single" w:sz="4" w:space="0" w:color="auto"/>
              <w:right w:val="single" w:sz="4" w:space="0" w:color="auto"/>
            </w:tcBorders>
          </w:tcPr>
          <w:p w14:paraId="1FD5D3B3" w14:textId="77777777" w:rsidR="00BF6646" w:rsidRPr="00F56200" w:rsidRDefault="00BF6646" w:rsidP="00A472B5">
            <w:pPr>
              <w:spacing w:line="240" w:lineRule="exact"/>
              <w:jc w:val="center"/>
              <w:rPr>
                <w:sz w:val="18"/>
                <w:szCs w:val="18"/>
              </w:rPr>
            </w:pPr>
            <w:r w:rsidRPr="00F56200">
              <w:rPr>
                <w:rFonts w:hint="eastAsia"/>
                <w:sz w:val="18"/>
                <w:szCs w:val="18"/>
              </w:rPr>
              <w:t>一式</w:t>
            </w:r>
          </w:p>
        </w:tc>
        <w:tc>
          <w:tcPr>
            <w:tcW w:w="1848" w:type="pct"/>
            <w:tcBorders>
              <w:top w:val="single" w:sz="4" w:space="0" w:color="auto"/>
              <w:left w:val="single" w:sz="4" w:space="0" w:color="auto"/>
              <w:bottom w:val="single" w:sz="4" w:space="0" w:color="auto"/>
              <w:right w:val="single" w:sz="4" w:space="0" w:color="auto"/>
            </w:tcBorders>
          </w:tcPr>
          <w:p w14:paraId="46877F0B" w14:textId="78494980" w:rsidR="008561CC" w:rsidRPr="00F56200" w:rsidRDefault="008561CC" w:rsidP="00A472B5">
            <w:pPr>
              <w:spacing w:line="240" w:lineRule="exact"/>
              <w:rPr>
                <w:sz w:val="18"/>
                <w:szCs w:val="18"/>
              </w:rPr>
            </w:pPr>
            <w:r w:rsidRPr="00F56200">
              <w:rPr>
                <w:rFonts w:hint="eastAsia"/>
                <w:sz w:val="18"/>
                <w:szCs w:val="18"/>
              </w:rPr>
              <w:t>各モニターとも、</w:t>
            </w:r>
            <w:r w:rsidRPr="00F56200">
              <w:rPr>
                <w:sz w:val="18"/>
                <w:szCs w:val="18"/>
              </w:rPr>
              <w:t>SDItoHDMI変換器</w:t>
            </w:r>
            <w:r w:rsidRPr="00F56200">
              <w:rPr>
                <w:rFonts w:hint="eastAsia"/>
                <w:sz w:val="18"/>
                <w:szCs w:val="18"/>
              </w:rPr>
              <w:t>、リモートコントローラー、取付金具付きとする</w:t>
            </w:r>
          </w:p>
          <w:p w14:paraId="03EF8F09" w14:textId="2D3ADEF1" w:rsidR="0071430C" w:rsidRPr="00F56200" w:rsidRDefault="0071430C" w:rsidP="00A472B5">
            <w:pPr>
              <w:spacing w:line="240" w:lineRule="exact"/>
              <w:rPr>
                <w:sz w:val="18"/>
                <w:szCs w:val="18"/>
              </w:rPr>
            </w:pPr>
            <w:r w:rsidRPr="00F56200">
              <w:rPr>
                <w:rFonts w:hint="eastAsia"/>
                <w:sz w:val="18"/>
                <w:szCs w:val="18"/>
              </w:rPr>
              <w:t>【大ホール】</w:t>
            </w:r>
          </w:p>
          <w:p w14:paraId="6927330C" w14:textId="32654233" w:rsidR="00BF6646" w:rsidRPr="00F56200" w:rsidRDefault="00BF6646" w:rsidP="00A472B5">
            <w:pPr>
              <w:spacing w:line="240" w:lineRule="exact"/>
              <w:rPr>
                <w:sz w:val="18"/>
                <w:szCs w:val="18"/>
              </w:rPr>
            </w:pPr>
            <w:r w:rsidRPr="00F56200">
              <w:rPr>
                <w:rFonts w:hint="eastAsia"/>
                <w:sz w:val="18"/>
                <w:szCs w:val="18"/>
              </w:rPr>
              <w:t>下手舞台</w:t>
            </w:r>
            <w:r w:rsidR="0071430C" w:rsidRPr="00F56200">
              <w:rPr>
                <w:rFonts w:hint="eastAsia"/>
                <w:sz w:val="18"/>
                <w:szCs w:val="18"/>
              </w:rPr>
              <w:t>袖</w:t>
            </w:r>
            <w:r w:rsidRPr="00F56200">
              <w:rPr>
                <w:rFonts w:hint="eastAsia"/>
                <w:sz w:val="18"/>
                <w:szCs w:val="18"/>
              </w:rPr>
              <w:t>モニター(21.5型)×</w:t>
            </w:r>
            <w:r w:rsidR="0071430C" w:rsidRPr="00F56200">
              <w:rPr>
                <w:rFonts w:hint="eastAsia"/>
                <w:sz w:val="18"/>
                <w:szCs w:val="18"/>
              </w:rPr>
              <w:t>2</w:t>
            </w:r>
          </w:p>
          <w:p w14:paraId="280127B8" w14:textId="39D13B61" w:rsidR="0071430C" w:rsidRPr="00F56200" w:rsidRDefault="0071430C" w:rsidP="0071430C">
            <w:pPr>
              <w:spacing w:line="240" w:lineRule="exact"/>
              <w:rPr>
                <w:sz w:val="18"/>
                <w:szCs w:val="18"/>
              </w:rPr>
            </w:pPr>
            <w:r w:rsidRPr="00F56200">
              <w:rPr>
                <w:rFonts w:hint="eastAsia"/>
                <w:sz w:val="18"/>
                <w:szCs w:val="18"/>
              </w:rPr>
              <w:t>音響室モニター(19型</w:t>
            </w:r>
            <w:r w:rsidR="008561CC" w:rsidRPr="00F56200">
              <w:rPr>
                <w:rFonts w:hint="eastAsia"/>
                <w:sz w:val="18"/>
                <w:szCs w:val="18"/>
              </w:rPr>
              <w:t>)×1</w:t>
            </w:r>
          </w:p>
          <w:p w14:paraId="2ADFC39E" w14:textId="12CA27E5" w:rsidR="008561CC" w:rsidRPr="00F56200" w:rsidRDefault="008561CC" w:rsidP="0071430C">
            <w:pPr>
              <w:spacing w:line="240" w:lineRule="exact"/>
              <w:rPr>
                <w:sz w:val="18"/>
                <w:szCs w:val="18"/>
              </w:rPr>
            </w:pPr>
            <w:r w:rsidRPr="00F56200">
              <w:rPr>
                <w:rFonts w:hint="eastAsia"/>
                <w:sz w:val="18"/>
                <w:szCs w:val="18"/>
              </w:rPr>
              <w:t>調光室モニター(19型)×1</w:t>
            </w:r>
          </w:p>
          <w:p w14:paraId="70692699" w14:textId="69C175B0" w:rsidR="008561CC" w:rsidRPr="00F56200" w:rsidRDefault="008561CC" w:rsidP="0071430C">
            <w:pPr>
              <w:spacing w:line="240" w:lineRule="exact"/>
              <w:rPr>
                <w:sz w:val="18"/>
                <w:szCs w:val="18"/>
              </w:rPr>
            </w:pPr>
            <w:r w:rsidRPr="00F56200">
              <w:rPr>
                <w:rFonts w:hint="eastAsia"/>
                <w:sz w:val="18"/>
                <w:szCs w:val="18"/>
              </w:rPr>
              <w:t>多目的室(男子便所に改修のため適宜移設)</w:t>
            </w:r>
            <w:r w:rsidR="007519EC" w:rsidRPr="00F56200">
              <w:rPr>
                <w:rFonts w:hint="eastAsia"/>
                <w:sz w:val="18"/>
                <w:szCs w:val="18"/>
              </w:rPr>
              <w:t>×2</w:t>
            </w:r>
          </w:p>
          <w:p w14:paraId="3A2B541D" w14:textId="3D5CFAE2" w:rsidR="008561CC" w:rsidRPr="00F56200" w:rsidRDefault="008561CC" w:rsidP="0071430C">
            <w:pPr>
              <w:spacing w:line="240" w:lineRule="exact"/>
              <w:rPr>
                <w:sz w:val="18"/>
                <w:szCs w:val="18"/>
              </w:rPr>
            </w:pPr>
            <w:r w:rsidRPr="00F56200">
              <w:rPr>
                <w:rFonts w:hint="eastAsia"/>
                <w:sz w:val="18"/>
                <w:szCs w:val="18"/>
              </w:rPr>
              <w:t>楽屋(19型)×7</w:t>
            </w:r>
          </w:p>
          <w:p w14:paraId="406C09C4" w14:textId="77777777" w:rsidR="0071430C" w:rsidRPr="00F56200" w:rsidRDefault="0071430C" w:rsidP="0071430C">
            <w:pPr>
              <w:spacing w:line="240" w:lineRule="exact"/>
              <w:rPr>
                <w:sz w:val="18"/>
                <w:szCs w:val="18"/>
              </w:rPr>
            </w:pPr>
            <w:r w:rsidRPr="00F56200">
              <w:rPr>
                <w:rFonts w:hint="eastAsia"/>
                <w:sz w:val="18"/>
                <w:szCs w:val="18"/>
              </w:rPr>
              <w:t>【小ホール】</w:t>
            </w:r>
          </w:p>
          <w:p w14:paraId="5012CCA9" w14:textId="5234939F" w:rsidR="0071430C" w:rsidRPr="00F56200" w:rsidRDefault="0071430C" w:rsidP="0071430C">
            <w:pPr>
              <w:spacing w:line="240" w:lineRule="exact"/>
              <w:rPr>
                <w:sz w:val="18"/>
                <w:szCs w:val="18"/>
              </w:rPr>
            </w:pPr>
            <w:r w:rsidRPr="00F56200">
              <w:rPr>
                <w:rFonts w:hint="eastAsia"/>
                <w:sz w:val="18"/>
                <w:szCs w:val="18"/>
              </w:rPr>
              <w:t>下手舞台袖モニター(21.5型</w:t>
            </w:r>
            <w:r w:rsidR="008561CC" w:rsidRPr="00F56200">
              <w:rPr>
                <w:rFonts w:hint="eastAsia"/>
                <w:sz w:val="18"/>
                <w:szCs w:val="18"/>
              </w:rPr>
              <w:t>)×2</w:t>
            </w:r>
          </w:p>
          <w:p w14:paraId="708D1FE6" w14:textId="77777777" w:rsidR="008561CC" w:rsidRPr="00F56200" w:rsidRDefault="008561CC" w:rsidP="008561CC">
            <w:pPr>
              <w:spacing w:line="240" w:lineRule="exact"/>
              <w:rPr>
                <w:sz w:val="18"/>
                <w:szCs w:val="18"/>
              </w:rPr>
            </w:pPr>
            <w:r w:rsidRPr="00F56200">
              <w:rPr>
                <w:rFonts w:hint="eastAsia"/>
                <w:sz w:val="18"/>
                <w:szCs w:val="18"/>
              </w:rPr>
              <w:t>音響室モニター(19型)×1</w:t>
            </w:r>
          </w:p>
          <w:p w14:paraId="710DAC4B" w14:textId="77777777" w:rsidR="008561CC" w:rsidRPr="00F56200" w:rsidRDefault="008561CC" w:rsidP="008561CC">
            <w:pPr>
              <w:spacing w:line="240" w:lineRule="exact"/>
              <w:rPr>
                <w:sz w:val="18"/>
                <w:szCs w:val="18"/>
              </w:rPr>
            </w:pPr>
            <w:r w:rsidRPr="00F56200">
              <w:rPr>
                <w:rFonts w:hint="eastAsia"/>
                <w:sz w:val="18"/>
                <w:szCs w:val="18"/>
              </w:rPr>
              <w:t>調光室モニター(19型)×1</w:t>
            </w:r>
          </w:p>
          <w:p w14:paraId="46102C47" w14:textId="1ADF3902" w:rsidR="008561CC" w:rsidRPr="00F56200" w:rsidRDefault="008561CC" w:rsidP="0071430C">
            <w:pPr>
              <w:spacing w:line="240" w:lineRule="exact"/>
              <w:rPr>
                <w:sz w:val="18"/>
                <w:szCs w:val="18"/>
              </w:rPr>
            </w:pPr>
            <w:r w:rsidRPr="00F56200">
              <w:rPr>
                <w:rFonts w:hint="eastAsia"/>
                <w:sz w:val="18"/>
                <w:szCs w:val="18"/>
              </w:rPr>
              <w:t>楽屋(19型)×3</w:t>
            </w:r>
          </w:p>
          <w:p w14:paraId="009ACC6F" w14:textId="30EABEC9" w:rsidR="008561CC" w:rsidRPr="00F56200" w:rsidRDefault="008561CC" w:rsidP="0071430C">
            <w:pPr>
              <w:spacing w:line="240" w:lineRule="exact"/>
              <w:rPr>
                <w:sz w:val="18"/>
                <w:szCs w:val="18"/>
              </w:rPr>
            </w:pPr>
            <w:r w:rsidRPr="00F56200">
              <w:rPr>
                <w:rFonts w:hint="eastAsia"/>
                <w:sz w:val="18"/>
                <w:szCs w:val="18"/>
              </w:rPr>
              <w:t>【会議室】モニター(19型)×4</w:t>
            </w:r>
          </w:p>
          <w:p w14:paraId="377B213D" w14:textId="6C749597" w:rsidR="008561CC" w:rsidRPr="00F56200" w:rsidRDefault="008561CC" w:rsidP="0071430C">
            <w:pPr>
              <w:spacing w:line="240" w:lineRule="exact"/>
              <w:rPr>
                <w:sz w:val="18"/>
                <w:szCs w:val="18"/>
              </w:rPr>
            </w:pPr>
            <w:r w:rsidRPr="00F56200">
              <w:rPr>
                <w:rFonts w:hint="eastAsia"/>
                <w:sz w:val="18"/>
                <w:szCs w:val="18"/>
              </w:rPr>
              <w:t>【管理事務室】モニター(19型)×2</w:t>
            </w:r>
          </w:p>
          <w:p w14:paraId="1FDE35F8" w14:textId="382CEAE3" w:rsidR="00BF6646" w:rsidRPr="00F56200" w:rsidRDefault="008561CC" w:rsidP="00A472B5">
            <w:pPr>
              <w:spacing w:line="240" w:lineRule="exact"/>
              <w:rPr>
                <w:sz w:val="18"/>
                <w:szCs w:val="18"/>
              </w:rPr>
            </w:pPr>
            <w:r w:rsidRPr="00F56200">
              <w:rPr>
                <w:rFonts w:hint="eastAsia"/>
                <w:sz w:val="18"/>
                <w:szCs w:val="18"/>
              </w:rPr>
              <w:t>【舞</w:t>
            </w:r>
            <w:r w:rsidR="0071430C" w:rsidRPr="00F56200">
              <w:rPr>
                <w:rFonts w:hint="eastAsia"/>
                <w:sz w:val="18"/>
                <w:szCs w:val="18"/>
              </w:rPr>
              <w:t>台</w:t>
            </w:r>
            <w:r w:rsidR="00BF6646" w:rsidRPr="00F56200">
              <w:rPr>
                <w:rFonts w:hint="eastAsia"/>
                <w:sz w:val="18"/>
                <w:szCs w:val="18"/>
              </w:rPr>
              <w:t>技術者控室</w:t>
            </w:r>
            <w:r w:rsidRPr="00F56200">
              <w:rPr>
                <w:rFonts w:hint="eastAsia"/>
                <w:sz w:val="18"/>
                <w:szCs w:val="18"/>
              </w:rPr>
              <w:t>】</w:t>
            </w:r>
            <w:r w:rsidR="00BF6646" w:rsidRPr="00F56200">
              <w:rPr>
                <w:rFonts w:hint="eastAsia"/>
                <w:sz w:val="18"/>
                <w:szCs w:val="18"/>
              </w:rPr>
              <w:t>モニター(21.5型)×</w:t>
            </w:r>
            <w:r w:rsidR="0071430C" w:rsidRPr="00F56200">
              <w:rPr>
                <w:rFonts w:hint="eastAsia"/>
                <w:sz w:val="18"/>
                <w:szCs w:val="18"/>
              </w:rPr>
              <w:t>2</w:t>
            </w:r>
          </w:p>
          <w:p w14:paraId="2E3BE134" w14:textId="6E398950" w:rsidR="008561CC" w:rsidRPr="00F56200" w:rsidRDefault="008561CC" w:rsidP="00A472B5">
            <w:pPr>
              <w:spacing w:line="240" w:lineRule="exact"/>
              <w:rPr>
                <w:sz w:val="18"/>
                <w:szCs w:val="18"/>
              </w:rPr>
            </w:pPr>
            <w:r w:rsidRPr="00F56200">
              <w:rPr>
                <w:rFonts w:hint="eastAsia"/>
                <w:sz w:val="18"/>
                <w:szCs w:val="18"/>
              </w:rPr>
              <w:t>【中央監視室】モニター(19型)×2</w:t>
            </w:r>
          </w:p>
          <w:p w14:paraId="3055AA70" w14:textId="0F922929" w:rsidR="008561CC" w:rsidRPr="00F56200" w:rsidRDefault="008561CC" w:rsidP="00A472B5">
            <w:pPr>
              <w:spacing w:line="240" w:lineRule="exact"/>
              <w:rPr>
                <w:sz w:val="18"/>
                <w:szCs w:val="18"/>
              </w:rPr>
            </w:pPr>
            <w:r w:rsidRPr="00F56200">
              <w:rPr>
                <w:rFonts w:hint="eastAsia"/>
                <w:sz w:val="18"/>
                <w:szCs w:val="18"/>
              </w:rPr>
              <w:t>【清掃員控室】モニター(19型)×2</w:t>
            </w:r>
          </w:p>
          <w:p w14:paraId="2AC92012" w14:textId="378A8B19" w:rsidR="00BF6646" w:rsidRPr="00F56200" w:rsidRDefault="008561CC" w:rsidP="00A472B5">
            <w:pPr>
              <w:spacing w:line="240" w:lineRule="exact"/>
              <w:rPr>
                <w:sz w:val="18"/>
                <w:szCs w:val="18"/>
              </w:rPr>
            </w:pPr>
            <w:r w:rsidRPr="00F56200">
              <w:rPr>
                <w:rFonts w:hint="eastAsia"/>
                <w:sz w:val="18"/>
                <w:szCs w:val="18"/>
              </w:rPr>
              <w:t>【防災センター】モニター(19型)×1</w:t>
            </w:r>
          </w:p>
        </w:tc>
      </w:tr>
    </w:tbl>
    <w:p w14:paraId="1C887010" w14:textId="0FD704E0" w:rsidR="00BF6646" w:rsidRPr="00F56200" w:rsidRDefault="00BF6646" w:rsidP="00846C7D">
      <w:pPr>
        <w:pStyle w:val="4"/>
      </w:pPr>
      <w:r w:rsidRPr="00F56200">
        <w:rPr>
          <w:rFonts w:hint="eastAsia"/>
        </w:rPr>
        <w:t>大ホール映像設備</w:t>
      </w:r>
    </w:p>
    <w:p w14:paraId="023C3BFC" w14:textId="2E386A47" w:rsidR="008A2CF8" w:rsidRPr="00F56200" w:rsidRDefault="00BF6646" w:rsidP="00BD2C68">
      <w:pPr>
        <w:pStyle w:val="bunsyou4"/>
      </w:pPr>
      <w:r w:rsidRPr="00F56200">
        <w:rPr>
          <w:rFonts w:hint="eastAsia"/>
        </w:rPr>
        <w:t>大ホールの映像</w:t>
      </w:r>
      <w:r w:rsidR="00340303" w:rsidRPr="00F56200">
        <w:rPr>
          <w:rFonts w:hint="eastAsia"/>
        </w:rPr>
        <w:t>設備機器、信号線を更新する。配管は原則として既設流用とするが更新も可とする。</w:t>
      </w:r>
    </w:p>
    <w:p w14:paraId="3A949698" w14:textId="77777777" w:rsidR="00340303" w:rsidRPr="00F56200" w:rsidRDefault="00340303"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45C1B56E" w14:textId="77777777" w:rsidTr="00BD2C68">
        <w:tc>
          <w:tcPr>
            <w:tcW w:w="7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145DE" w14:textId="77777777" w:rsidR="00BF6646" w:rsidRPr="00F56200" w:rsidRDefault="00BF6646" w:rsidP="00BF6646">
            <w:pPr>
              <w:spacing w:line="240" w:lineRule="exact"/>
              <w:jc w:val="center"/>
              <w:rPr>
                <w:sz w:val="18"/>
                <w:szCs w:val="18"/>
              </w:rPr>
            </w:pPr>
            <w:r w:rsidRPr="00F56200">
              <w:rPr>
                <w:rFonts w:hint="eastAsia"/>
                <w:sz w:val="18"/>
                <w:szCs w:val="18"/>
              </w:rPr>
              <w:t>部位</w:t>
            </w:r>
          </w:p>
        </w:tc>
        <w:tc>
          <w:tcPr>
            <w:tcW w:w="19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4201C8" w14:textId="77777777" w:rsidR="00BF6646" w:rsidRPr="00F56200" w:rsidRDefault="00BF6646" w:rsidP="00BF6646">
            <w:pPr>
              <w:spacing w:line="240" w:lineRule="exact"/>
              <w:jc w:val="center"/>
              <w:rPr>
                <w:sz w:val="18"/>
                <w:szCs w:val="18"/>
              </w:rPr>
            </w:pPr>
            <w:r w:rsidRPr="00F56200">
              <w:rPr>
                <w:rFonts w:hint="eastAsia"/>
                <w:sz w:val="18"/>
                <w:szCs w:val="18"/>
              </w:rPr>
              <w:t>既設仕様</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4B2EF8" w14:textId="77777777" w:rsidR="00BF6646" w:rsidRPr="00F56200" w:rsidRDefault="00BF6646" w:rsidP="00BF6646">
            <w:pPr>
              <w:spacing w:line="240" w:lineRule="exact"/>
              <w:jc w:val="center"/>
              <w:rPr>
                <w:sz w:val="18"/>
                <w:szCs w:val="18"/>
              </w:rPr>
            </w:pPr>
            <w:r w:rsidRPr="00F56200">
              <w:rPr>
                <w:rFonts w:hint="eastAsia"/>
                <w:sz w:val="18"/>
                <w:szCs w:val="18"/>
              </w:rPr>
              <w:t>数量</w:t>
            </w:r>
          </w:p>
        </w:tc>
        <w:tc>
          <w:tcPr>
            <w:tcW w:w="184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55CDB7" w14:textId="77777777" w:rsidR="00BF6646" w:rsidRPr="00F56200" w:rsidRDefault="00BF6646" w:rsidP="00BF6646">
            <w:pPr>
              <w:spacing w:line="240" w:lineRule="exact"/>
              <w:jc w:val="center"/>
              <w:rPr>
                <w:sz w:val="18"/>
                <w:szCs w:val="18"/>
              </w:rPr>
            </w:pPr>
            <w:r w:rsidRPr="00F56200">
              <w:rPr>
                <w:rFonts w:hint="eastAsia"/>
                <w:sz w:val="18"/>
                <w:szCs w:val="18"/>
              </w:rPr>
              <w:t>改修参考仕様</w:t>
            </w:r>
          </w:p>
        </w:tc>
      </w:tr>
      <w:tr w:rsidR="00F56200" w:rsidRPr="00F56200" w14:paraId="6F8F2509" w14:textId="77777777" w:rsidTr="00A472B5">
        <w:tc>
          <w:tcPr>
            <w:tcW w:w="795" w:type="pct"/>
          </w:tcPr>
          <w:p w14:paraId="7D7AA31C" w14:textId="77777777" w:rsidR="003A522F" w:rsidRPr="00F56200" w:rsidRDefault="003A522F" w:rsidP="00A472B5">
            <w:pPr>
              <w:spacing w:line="240" w:lineRule="exact"/>
              <w:rPr>
                <w:sz w:val="18"/>
                <w:szCs w:val="18"/>
              </w:rPr>
            </w:pPr>
            <w:r w:rsidRPr="00F56200">
              <w:rPr>
                <w:rFonts w:hint="eastAsia"/>
                <w:sz w:val="18"/>
                <w:szCs w:val="18"/>
              </w:rPr>
              <w:t>ビデオプロジェクタ</w:t>
            </w:r>
          </w:p>
        </w:tc>
        <w:tc>
          <w:tcPr>
            <w:tcW w:w="1950" w:type="pct"/>
          </w:tcPr>
          <w:p w14:paraId="64D064A3" w14:textId="77777777" w:rsidR="003A522F" w:rsidRPr="00F56200" w:rsidRDefault="003A522F" w:rsidP="00A472B5">
            <w:pPr>
              <w:spacing w:line="240" w:lineRule="exact"/>
              <w:rPr>
                <w:sz w:val="18"/>
                <w:szCs w:val="18"/>
              </w:rPr>
            </w:pPr>
            <w:r w:rsidRPr="00F56200">
              <w:rPr>
                <w:rFonts w:hint="eastAsia"/>
                <w:sz w:val="18"/>
                <w:szCs w:val="18"/>
              </w:rPr>
              <w:t>DLP方式、7000ANSIルーメン×1</w:t>
            </w:r>
          </w:p>
          <w:p w14:paraId="29B1B7D4" w14:textId="77777777" w:rsidR="003A522F" w:rsidRPr="00F56200" w:rsidRDefault="003A522F" w:rsidP="00A472B5">
            <w:pPr>
              <w:spacing w:line="240" w:lineRule="exact"/>
              <w:rPr>
                <w:sz w:val="18"/>
                <w:szCs w:val="18"/>
              </w:rPr>
            </w:pPr>
            <w:r w:rsidRPr="00F56200">
              <w:rPr>
                <w:rFonts w:hint="eastAsia"/>
                <w:sz w:val="18"/>
                <w:szCs w:val="18"/>
              </w:rPr>
              <w:t>長焦点ズームレンズ×1</w:t>
            </w:r>
          </w:p>
          <w:p w14:paraId="21E60819" w14:textId="77777777" w:rsidR="003A522F" w:rsidRPr="00F56200" w:rsidRDefault="003A522F" w:rsidP="00A472B5">
            <w:pPr>
              <w:spacing w:line="240" w:lineRule="exact"/>
              <w:rPr>
                <w:sz w:val="18"/>
                <w:szCs w:val="18"/>
              </w:rPr>
            </w:pPr>
            <w:r w:rsidRPr="00F56200">
              <w:rPr>
                <w:rFonts w:hint="eastAsia"/>
                <w:sz w:val="18"/>
                <w:szCs w:val="18"/>
              </w:rPr>
              <w:t>天井吊り金具×1</w:t>
            </w:r>
          </w:p>
          <w:p w14:paraId="10D176E2" w14:textId="77777777" w:rsidR="003A522F" w:rsidRPr="00F56200" w:rsidRDefault="003A522F" w:rsidP="00A472B5">
            <w:pPr>
              <w:spacing w:line="240" w:lineRule="exact"/>
              <w:rPr>
                <w:sz w:val="18"/>
                <w:szCs w:val="18"/>
              </w:rPr>
            </w:pPr>
            <w:r w:rsidRPr="00F56200">
              <w:rPr>
                <w:rFonts w:hint="eastAsia"/>
                <w:sz w:val="18"/>
                <w:szCs w:val="18"/>
              </w:rPr>
              <w:t>入出力パッチ盤×1</w:t>
            </w:r>
          </w:p>
        </w:tc>
        <w:tc>
          <w:tcPr>
            <w:tcW w:w="407" w:type="pct"/>
          </w:tcPr>
          <w:p w14:paraId="4ECA80BC" w14:textId="77777777" w:rsidR="003A522F" w:rsidRPr="00F56200" w:rsidRDefault="003A522F" w:rsidP="00A472B5">
            <w:pPr>
              <w:spacing w:line="240" w:lineRule="exact"/>
              <w:jc w:val="center"/>
              <w:rPr>
                <w:sz w:val="18"/>
                <w:szCs w:val="18"/>
              </w:rPr>
            </w:pPr>
            <w:r w:rsidRPr="00F56200">
              <w:rPr>
                <w:rFonts w:hint="eastAsia"/>
                <w:sz w:val="18"/>
                <w:szCs w:val="18"/>
              </w:rPr>
              <w:t>一式</w:t>
            </w:r>
          </w:p>
        </w:tc>
        <w:tc>
          <w:tcPr>
            <w:tcW w:w="1848" w:type="pct"/>
          </w:tcPr>
          <w:p w14:paraId="5BF7A79C" w14:textId="19F26625" w:rsidR="003A522F" w:rsidRPr="00F56200" w:rsidRDefault="009F441C" w:rsidP="00A472B5">
            <w:pPr>
              <w:spacing w:line="240" w:lineRule="exact"/>
              <w:rPr>
                <w:sz w:val="18"/>
                <w:szCs w:val="18"/>
              </w:rPr>
            </w:pPr>
            <w:r w:rsidRPr="00F56200">
              <w:rPr>
                <w:rFonts w:hint="eastAsia"/>
                <w:sz w:val="18"/>
                <w:szCs w:val="18"/>
              </w:rPr>
              <w:t>プロジェクター(</w:t>
            </w:r>
            <w:r w:rsidRPr="00F56200">
              <w:rPr>
                <w:sz w:val="18"/>
                <w:szCs w:val="18"/>
              </w:rPr>
              <w:t>3チップDLP方式 1.38インチ4K DMD</w:t>
            </w:r>
            <w:r w:rsidRPr="00F56200">
              <w:rPr>
                <w:rFonts w:hint="eastAsia"/>
                <w:sz w:val="18"/>
                <w:szCs w:val="18"/>
              </w:rPr>
              <w:t>、</w:t>
            </w:r>
            <w:r w:rsidRPr="00F56200">
              <w:rPr>
                <w:sz w:val="18"/>
                <w:szCs w:val="18"/>
              </w:rPr>
              <w:t>29,000 ANSIルーメン</w:t>
            </w:r>
          </w:p>
          <w:p w14:paraId="598980B8" w14:textId="0158192F" w:rsidR="009F441C" w:rsidRPr="00F56200" w:rsidRDefault="009F441C" w:rsidP="00A472B5">
            <w:pPr>
              <w:spacing w:line="240" w:lineRule="exact"/>
              <w:rPr>
                <w:sz w:val="18"/>
                <w:szCs w:val="18"/>
              </w:rPr>
            </w:pPr>
            <w:r w:rsidRPr="00F56200">
              <w:rPr>
                <w:rFonts w:hint="eastAsia"/>
                <w:sz w:val="18"/>
                <w:szCs w:val="18"/>
              </w:rPr>
              <w:t>パネル解像度</w:t>
            </w:r>
            <w:r w:rsidRPr="00F56200">
              <w:rPr>
                <w:sz w:val="18"/>
                <w:szCs w:val="18"/>
              </w:rPr>
              <w:tab/>
              <w:t>4096 x 2160ピクセル(4K)</w:t>
            </w:r>
            <w:r w:rsidRPr="00F56200">
              <w:rPr>
                <w:rFonts w:hint="eastAsia"/>
                <w:sz w:val="18"/>
                <w:szCs w:val="18"/>
              </w:rPr>
              <w:t>)×1</w:t>
            </w:r>
          </w:p>
          <w:p w14:paraId="79ADAD77" w14:textId="5A6CD430" w:rsidR="009F441C" w:rsidRPr="00F56200" w:rsidRDefault="009F441C" w:rsidP="009F441C">
            <w:pPr>
              <w:spacing w:line="240" w:lineRule="exact"/>
              <w:rPr>
                <w:sz w:val="18"/>
                <w:szCs w:val="18"/>
              </w:rPr>
            </w:pPr>
            <w:r w:rsidRPr="00F56200">
              <w:rPr>
                <w:rFonts w:hint="eastAsia"/>
                <w:sz w:val="18"/>
                <w:szCs w:val="18"/>
              </w:rPr>
              <w:t>ズームレンズ×1</w:t>
            </w:r>
          </w:p>
          <w:p w14:paraId="23850A03" w14:textId="2C4618B0" w:rsidR="009F441C" w:rsidRPr="00F56200" w:rsidRDefault="009F441C" w:rsidP="009F441C">
            <w:pPr>
              <w:spacing w:line="240" w:lineRule="exact"/>
              <w:rPr>
                <w:sz w:val="18"/>
                <w:szCs w:val="18"/>
              </w:rPr>
            </w:pPr>
            <w:r w:rsidRPr="00F56200">
              <w:rPr>
                <w:rFonts w:hint="eastAsia"/>
                <w:sz w:val="18"/>
                <w:szCs w:val="18"/>
              </w:rPr>
              <w:t>交換ランプ×4</w:t>
            </w:r>
          </w:p>
          <w:p w14:paraId="41DDC964" w14:textId="225B1AAD" w:rsidR="009F441C" w:rsidRPr="00F56200" w:rsidRDefault="009F441C" w:rsidP="009F441C">
            <w:pPr>
              <w:spacing w:line="240" w:lineRule="exact"/>
              <w:rPr>
                <w:sz w:val="18"/>
                <w:szCs w:val="18"/>
              </w:rPr>
            </w:pPr>
            <w:r w:rsidRPr="00F56200">
              <w:rPr>
                <w:sz w:val="18"/>
                <w:szCs w:val="18"/>
              </w:rPr>
              <w:t>HDMI光延長受信器</w:t>
            </w:r>
            <w:r w:rsidRPr="00F56200">
              <w:rPr>
                <w:rFonts w:hint="eastAsia"/>
                <w:sz w:val="18"/>
                <w:szCs w:val="18"/>
              </w:rPr>
              <w:t>×1</w:t>
            </w:r>
          </w:p>
          <w:p w14:paraId="49B994D2" w14:textId="4D835208" w:rsidR="009F441C" w:rsidRPr="00F56200" w:rsidRDefault="009F441C" w:rsidP="009F441C">
            <w:pPr>
              <w:spacing w:line="240" w:lineRule="exact"/>
              <w:rPr>
                <w:sz w:val="18"/>
                <w:szCs w:val="18"/>
              </w:rPr>
            </w:pPr>
            <w:r w:rsidRPr="00F56200">
              <w:rPr>
                <w:rFonts w:hint="eastAsia"/>
                <w:sz w:val="18"/>
                <w:szCs w:val="18"/>
              </w:rPr>
              <w:t>置台×1</w:t>
            </w:r>
          </w:p>
        </w:tc>
      </w:tr>
      <w:tr w:rsidR="00F56200" w:rsidRPr="00F56200" w14:paraId="66F0404C" w14:textId="77777777" w:rsidTr="00A472B5">
        <w:tc>
          <w:tcPr>
            <w:tcW w:w="795" w:type="pct"/>
          </w:tcPr>
          <w:p w14:paraId="2E546BC9" w14:textId="068CE7C0" w:rsidR="00384D59" w:rsidRPr="00F56200" w:rsidRDefault="009F441C" w:rsidP="00A472B5">
            <w:pPr>
              <w:spacing w:line="240" w:lineRule="exact"/>
              <w:rPr>
                <w:sz w:val="18"/>
                <w:szCs w:val="18"/>
              </w:rPr>
            </w:pPr>
            <w:r w:rsidRPr="00F56200">
              <w:rPr>
                <w:rFonts w:hint="eastAsia"/>
                <w:sz w:val="18"/>
                <w:szCs w:val="18"/>
              </w:rPr>
              <w:t>映像機器ワゴン</w:t>
            </w:r>
          </w:p>
        </w:tc>
        <w:tc>
          <w:tcPr>
            <w:tcW w:w="1950" w:type="pct"/>
          </w:tcPr>
          <w:p w14:paraId="2B88CAB5" w14:textId="44790CC1" w:rsidR="00384D59" w:rsidRPr="00F56200" w:rsidRDefault="00384D59" w:rsidP="00A472B5">
            <w:pPr>
              <w:spacing w:line="240" w:lineRule="exact"/>
              <w:rPr>
                <w:sz w:val="18"/>
                <w:szCs w:val="18"/>
              </w:rPr>
            </w:pPr>
          </w:p>
        </w:tc>
        <w:tc>
          <w:tcPr>
            <w:tcW w:w="407" w:type="pct"/>
          </w:tcPr>
          <w:p w14:paraId="39D53DD9" w14:textId="4C2FF88A" w:rsidR="00384D59" w:rsidRPr="00F56200" w:rsidRDefault="009F441C" w:rsidP="00A472B5">
            <w:pPr>
              <w:spacing w:line="240" w:lineRule="exact"/>
              <w:jc w:val="center"/>
              <w:rPr>
                <w:sz w:val="18"/>
                <w:szCs w:val="18"/>
              </w:rPr>
            </w:pPr>
            <w:r w:rsidRPr="00F56200">
              <w:rPr>
                <w:rFonts w:hint="eastAsia"/>
                <w:sz w:val="18"/>
                <w:szCs w:val="18"/>
              </w:rPr>
              <w:t>一式</w:t>
            </w:r>
          </w:p>
        </w:tc>
        <w:tc>
          <w:tcPr>
            <w:tcW w:w="1848" w:type="pct"/>
          </w:tcPr>
          <w:p w14:paraId="6310694E" w14:textId="69C59286" w:rsidR="009F441C" w:rsidRPr="00F56200" w:rsidRDefault="009F441C" w:rsidP="009F441C">
            <w:pPr>
              <w:spacing w:line="240" w:lineRule="exact"/>
              <w:rPr>
                <w:sz w:val="18"/>
                <w:szCs w:val="18"/>
              </w:rPr>
            </w:pPr>
            <w:r w:rsidRPr="00F56200">
              <w:rPr>
                <w:sz w:val="18"/>
                <w:szCs w:val="18"/>
              </w:rPr>
              <w:t>BDプレーヤー</w:t>
            </w:r>
            <w:r w:rsidRPr="00F56200">
              <w:rPr>
                <w:rFonts w:hint="eastAsia"/>
                <w:sz w:val="18"/>
                <w:szCs w:val="18"/>
              </w:rPr>
              <w:t>×1</w:t>
            </w:r>
          </w:p>
          <w:p w14:paraId="07A4C5E2" w14:textId="2EB7D5DE" w:rsidR="009F441C" w:rsidRPr="00F56200" w:rsidRDefault="009F441C" w:rsidP="009F441C">
            <w:pPr>
              <w:spacing w:line="240" w:lineRule="exact"/>
              <w:rPr>
                <w:sz w:val="18"/>
                <w:szCs w:val="18"/>
              </w:rPr>
            </w:pPr>
            <w:r w:rsidRPr="00F56200">
              <w:rPr>
                <w:rFonts w:hint="eastAsia"/>
                <w:sz w:val="18"/>
                <w:szCs w:val="18"/>
              </w:rPr>
              <w:t>デジタルマルチスイッチャー×1</w:t>
            </w:r>
          </w:p>
          <w:p w14:paraId="57481BD5" w14:textId="25086ECA" w:rsidR="009F441C" w:rsidRPr="00F56200" w:rsidRDefault="009F441C" w:rsidP="009F441C">
            <w:pPr>
              <w:spacing w:line="240" w:lineRule="exact"/>
              <w:rPr>
                <w:sz w:val="18"/>
                <w:szCs w:val="18"/>
              </w:rPr>
            </w:pPr>
            <w:r w:rsidRPr="00F56200">
              <w:rPr>
                <w:sz w:val="18"/>
                <w:szCs w:val="18"/>
              </w:rPr>
              <w:t>HDMI光延長送信器</w:t>
            </w:r>
            <w:r w:rsidRPr="00F56200">
              <w:rPr>
                <w:rFonts w:hint="eastAsia"/>
                <w:sz w:val="18"/>
                <w:szCs w:val="18"/>
              </w:rPr>
              <w:t>×1</w:t>
            </w:r>
          </w:p>
          <w:p w14:paraId="0460A515" w14:textId="4F8F11ED" w:rsidR="009F441C" w:rsidRPr="00F56200" w:rsidRDefault="009F441C" w:rsidP="009F441C">
            <w:pPr>
              <w:spacing w:line="240" w:lineRule="exact"/>
              <w:rPr>
                <w:sz w:val="18"/>
                <w:szCs w:val="18"/>
              </w:rPr>
            </w:pPr>
            <w:r w:rsidRPr="00F56200">
              <w:rPr>
                <w:rFonts w:hint="eastAsia"/>
                <w:sz w:val="18"/>
                <w:szCs w:val="18"/>
              </w:rPr>
              <w:t>手元灯×1</w:t>
            </w:r>
          </w:p>
          <w:p w14:paraId="0AA9BCEC" w14:textId="3EAF8312" w:rsidR="009F441C" w:rsidRPr="00F56200" w:rsidRDefault="009F441C" w:rsidP="009F441C">
            <w:pPr>
              <w:spacing w:line="240" w:lineRule="exact"/>
              <w:rPr>
                <w:sz w:val="18"/>
                <w:szCs w:val="18"/>
              </w:rPr>
            </w:pPr>
            <w:r w:rsidRPr="00F56200">
              <w:rPr>
                <w:rFonts w:hint="eastAsia"/>
                <w:sz w:val="18"/>
                <w:szCs w:val="18"/>
              </w:rPr>
              <w:t>モニターディスプレイ×1</w:t>
            </w:r>
          </w:p>
          <w:p w14:paraId="2CC1563E" w14:textId="6E441870" w:rsidR="009F441C" w:rsidRPr="00F56200" w:rsidRDefault="009F441C" w:rsidP="009F441C">
            <w:pPr>
              <w:spacing w:line="240" w:lineRule="exact"/>
              <w:rPr>
                <w:sz w:val="18"/>
                <w:szCs w:val="18"/>
              </w:rPr>
            </w:pPr>
            <w:r w:rsidRPr="00F56200">
              <w:rPr>
                <w:rFonts w:hint="eastAsia"/>
                <w:sz w:val="18"/>
                <w:szCs w:val="18"/>
              </w:rPr>
              <w:t>接続コネクターパネル×1</w:t>
            </w:r>
          </w:p>
          <w:p w14:paraId="10165E52" w14:textId="456A64CB" w:rsidR="009F441C" w:rsidRPr="00F56200" w:rsidRDefault="009F441C" w:rsidP="009F441C">
            <w:pPr>
              <w:spacing w:line="240" w:lineRule="exact"/>
              <w:rPr>
                <w:sz w:val="18"/>
                <w:szCs w:val="18"/>
              </w:rPr>
            </w:pPr>
            <w:r w:rsidRPr="00F56200">
              <w:rPr>
                <w:rFonts w:hint="eastAsia"/>
                <w:sz w:val="18"/>
                <w:szCs w:val="18"/>
              </w:rPr>
              <w:t>小物入れ引き出し×1</w:t>
            </w:r>
          </w:p>
          <w:p w14:paraId="452D2271" w14:textId="1DA98D00" w:rsidR="009F441C" w:rsidRPr="00F56200" w:rsidRDefault="009F441C" w:rsidP="009F441C">
            <w:pPr>
              <w:spacing w:line="240" w:lineRule="exact"/>
              <w:rPr>
                <w:sz w:val="18"/>
                <w:szCs w:val="18"/>
              </w:rPr>
            </w:pPr>
            <w:r w:rsidRPr="00F56200">
              <w:rPr>
                <w:rFonts w:hint="eastAsia"/>
                <w:sz w:val="18"/>
                <w:szCs w:val="18"/>
              </w:rPr>
              <w:t>電源ユニット×1</w:t>
            </w:r>
          </w:p>
          <w:p w14:paraId="27D66513" w14:textId="0C92F6E5" w:rsidR="00384D59" w:rsidRPr="00F56200" w:rsidRDefault="009F441C" w:rsidP="009F441C">
            <w:pPr>
              <w:spacing w:line="240" w:lineRule="exact"/>
              <w:rPr>
                <w:sz w:val="18"/>
                <w:szCs w:val="18"/>
              </w:rPr>
            </w:pPr>
            <w:r w:rsidRPr="00F56200">
              <w:rPr>
                <w:rFonts w:hint="eastAsia"/>
                <w:sz w:val="18"/>
                <w:szCs w:val="18"/>
              </w:rPr>
              <w:t>移動型ワゴン×1</w:t>
            </w:r>
          </w:p>
        </w:tc>
      </w:tr>
      <w:tr w:rsidR="009F441C" w:rsidRPr="00F56200" w14:paraId="37E3526D" w14:textId="77777777" w:rsidTr="00A472B5">
        <w:tc>
          <w:tcPr>
            <w:tcW w:w="795" w:type="pct"/>
          </w:tcPr>
          <w:p w14:paraId="09597276" w14:textId="2F79EB1A" w:rsidR="009F441C" w:rsidRPr="00F56200" w:rsidRDefault="009F441C" w:rsidP="00A472B5">
            <w:pPr>
              <w:spacing w:line="240" w:lineRule="exact"/>
              <w:rPr>
                <w:sz w:val="18"/>
                <w:szCs w:val="18"/>
              </w:rPr>
            </w:pPr>
            <w:r w:rsidRPr="00F56200">
              <w:rPr>
                <w:rFonts w:hint="eastAsia"/>
                <w:sz w:val="18"/>
                <w:szCs w:val="18"/>
              </w:rPr>
              <w:t>映像ケーブル類</w:t>
            </w:r>
          </w:p>
        </w:tc>
        <w:tc>
          <w:tcPr>
            <w:tcW w:w="1950" w:type="pct"/>
          </w:tcPr>
          <w:p w14:paraId="4788C9CC" w14:textId="77777777" w:rsidR="009F441C" w:rsidRPr="00F56200" w:rsidRDefault="009F441C" w:rsidP="00A472B5">
            <w:pPr>
              <w:spacing w:line="240" w:lineRule="exact"/>
              <w:rPr>
                <w:sz w:val="18"/>
                <w:szCs w:val="18"/>
              </w:rPr>
            </w:pPr>
          </w:p>
        </w:tc>
        <w:tc>
          <w:tcPr>
            <w:tcW w:w="407" w:type="pct"/>
          </w:tcPr>
          <w:p w14:paraId="65B26209" w14:textId="44874DA1" w:rsidR="009F441C" w:rsidRPr="00F56200" w:rsidRDefault="001D44F2" w:rsidP="00A472B5">
            <w:pPr>
              <w:spacing w:line="240" w:lineRule="exact"/>
              <w:jc w:val="center"/>
              <w:rPr>
                <w:sz w:val="18"/>
                <w:szCs w:val="18"/>
              </w:rPr>
            </w:pPr>
            <w:r w:rsidRPr="00F56200">
              <w:rPr>
                <w:rFonts w:hint="eastAsia"/>
                <w:sz w:val="18"/>
                <w:szCs w:val="18"/>
              </w:rPr>
              <w:t>一式</w:t>
            </w:r>
          </w:p>
        </w:tc>
        <w:tc>
          <w:tcPr>
            <w:tcW w:w="1848" w:type="pct"/>
          </w:tcPr>
          <w:p w14:paraId="78B5E254" w14:textId="54ED1FE9" w:rsidR="009F441C" w:rsidRPr="00F56200" w:rsidRDefault="009F441C" w:rsidP="009F441C">
            <w:pPr>
              <w:spacing w:line="240" w:lineRule="exact"/>
              <w:rPr>
                <w:sz w:val="18"/>
                <w:szCs w:val="18"/>
              </w:rPr>
            </w:pPr>
            <w:r w:rsidRPr="00F56200">
              <w:rPr>
                <w:sz w:val="18"/>
                <w:szCs w:val="18"/>
              </w:rPr>
              <w:t>HDMIケーブル</w:t>
            </w:r>
            <w:r w:rsidR="001D44F2" w:rsidRPr="00F56200">
              <w:rPr>
                <w:rFonts w:hint="eastAsia"/>
                <w:sz w:val="18"/>
                <w:szCs w:val="18"/>
              </w:rPr>
              <w:t>7m</w:t>
            </w:r>
            <w:r w:rsidRPr="00F56200">
              <w:rPr>
                <w:rFonts w:hint="eastAsia"/>
                <w:sz w:val="18"/>
                <w:szCs w:val="18"/>
              </w:rPr>
              <w:t>×4</w:t>
            </w:r>
          </w:p>
          <w:p w14:paraId="74B8991D" w14:textId="046C172E" w:rsidR="009F441C" w:rsidRPr="00F56200" w:rsidRDefault="009F441C" w:rsidP="009F441C">
            <w:pPr>
              <w:spacing w:line="240" w:lineRule="exact"/>
              <w:rPr>
                <w:sz w:val="18"/>
                <w:szCs w:val="18"/>
              </w:rPr>
            </w:pPr>
            <w:r w:rsidRPr="00F56200">
              <w:rPr>
                <w:sz w:val="18"/>
                <w:szCs w:val="18"/>
              </w:rPr>
              <w:t>HDMIケーブル</w:t>
            </w:r>
            <w:r w:rsidR="001D44F2" w:rsidRPr="00F56200">
              <w:rPr>
                <w:rFonts w:hint="eastAsia"/>
                <w:sz w:val="18"/>
                <w:szCs w:val="18"/>
              </w:rPr>
              <w:t>12m</w:t>
            </w:r>
            <w:r w:rsidRPr="00F56200">
              <w:rPr>
                <w:rFonts w:hint="eastAsia"/>
                <w:sz w:val="18"/>
                <w:szCs w:val="18"/>
              </w:rPr>
              <w:t>×4</w:t>
            </w:r>
          </w:p>
          <w:p w14:paraId="68D6DD40" w14:textId="5129872A" w:rsidR="009F441C" w:rsidRPr="00F56200" w:rsidRDefault="009F441C" w:rsidP="009F441C">
            <w:pPr>
              <w:spacing w:line="240" w:lineRule="exact"/>
              <w:rPr>
                <w:sz w:val="18"/>
                <w:szCs w:val="18"/>
              </w:rPr>
            </w:pPr>
            <w:r w:rsidRPr="00F56200">
              <w:rPr>
                <w:rFonts w:hint="eastAsia"/>
                <w:sz w:val="18"/>
                <w:szCs w:val="18"/>
              </w:rPr>
              <w:t>ビデオ変換プラグ×10</w:t>
            </w:r>
          </w:p>
          <w:p w14:paraId="15F2D9DD" w14:textId="1970BAFD" w:rsidR="009F441C" w:rsidRPr="00F56200" w:rsidRDefault="009F441C" w:rsidP="009F441C">
            <w:pPr>
              <w:spacing w:line="240" w:lineRule="exact"/>
              <w:rPr>
                <w:sz w:val="18"/>
                <w:szCs w:val="18"/>
              </w:rPr>
            </w:pPr>
            <w:r w:rsidRPr="00F56200">
              <w:rPr>
                <w:rFonts w:hint="eastAsia"/>
                <w:sz w:val="18"/>
                <w:szCs w:val="18"/>
              </w:rPr>
              <w:t>ビデオパッチケーブル</w:t>
            </w:r>
            <w:r w:rsidR="001D44F2" w:rsidRPr="00F56200">
              <w:rPr>
                <w:rFonts w:hint="eastAsia"/>
                <w:sz w:val="18"/>
                <w:szCs w:val="18"/>
              </w:rPr>
              <w:t>1m×6</w:t>
            </w:r>
          </w:p>
          <w:p w14:paraId="209C9F32" w14:textId="212781FF" w:rsidR="009F441C" w:rsidRPr="00F56200" w:rsidRDefault="009F441C" w:rsidP="009F441C">
            <w:pPr>
              <w:spacing w:line="240" w:lineRule="exact"/>
              <w:rPr>
                <w:sz w:val="18"/>
                <w:szCs w:val="18"/>
              </w:rPr>
            </w:pPr>
            <w:r w:rsidRPr="00F56200">
              <w:rPr>
                <w:rFonts w:hint="eastAsia"/>
                <w:sz w:val="18"/>
                <w:szCs w:val="18"/>
              </w:rPr>
              <w:t>同軸ケーブル</w:t>
            </w:r>
            <w:r w:rsidR="001D44F2" w:rsidRPr="00F56200">
              <w:rPr>
                <w:rFonts w:hint="eastAsia"/>
                <w:sz w:val="18"/>
                <w:szCs w:val="18"/>
              </w:rPr>
              <w:t>5m×6</w:t>
            </w:r>
          </w:p>
          <w:p w14:paraId="0767E5B0" w14:textId="37CA40DA" w:rsidR="009F441C" w:rsidRPr="00F56200" w:rsidRDefault="009F441C" w:rsidP="009F441C">
            <w:pPr>
              <w:spacing w:line="240" w:lineRule="exact"/>
              <w:rPr>
                <w:sz w:val="18"/>
                <w:szCs w:val="18"/>
              </w:rPr>
            </w:pPr>
            <w:r w:rsidRPr="00F56200">
              <w:rPr>
                <w:rFonts w:hint="eastAsia"/>
                <w:sz w:val="18"/>
                <w:szCs w:val="18"/>
              </w:rPr>
              <w:t>同軸ケーブル</w:t>
            </w:r>
            <w:r w:rsidR="001D44F2" w:rsidRPr="00F56200">
              <w:rPr>
                <w:rFonts w:hint="eastAsia"/>
                <w:sz w:val="18"/>
                <w:szCs w:val="18"/>
              </w:rPr>
              <w:t>10m×6</w:t>
            </w:r>
          </w:p>
        </w:tc>
      </w:tr>
    </w:tbl>
    <w:p w14:paraId="470E4C7E" w14:textId="6B8C94F3" w:rsidR="00384D59" w:rsidRPr="00F56200" w:rsidRDefault="00384D59" w:rsidP="00384D59"/>
    <w:p w14:paraId="376AD5A4" w14:textId="5BD5E20D" w:rsidR="00603999" w:rsidRPr="00F56200" w:rsidRDefault="00C22CEB" w:rsidP="00846C7D">
      <w:pPr>
        <w:pStyle w:val="4"/>
      </w:pPr>
      <w:r w:rsidRPr="00F56200">
        <w:rPr>
          <w:rFonts w:hint="eastAsia"/>
        </w:rPr>
        <w:t>集会</w:t>
      </w:r>
      <w:r w:rsidR="00603999" w:rsidRPr="00F56200">
        <w:rPr>
          <w:rFonts w:hint="eastAsia"/>
        </w:rPr>
        <w:t>室</w:t>
      </w:r>
      <w:r w:rsidR="001D44F2" w:rsidRPr="00F56200">
        <w:rPr>
          <w:rFonts w:hint="eastAsia"/>
        </w:rPr>
        <w:t>音響設備</w:t>
      </w:r>
    </w:p>
    <w:p w14:paraId="0B6A055C" w14:textId="47E06AD9" w:rsidR="00076F2C" w:rsidRPr="00F56200" w:rsidRDefault="001D44F2" w:rsidP="00BD2C68">
      <w:pPr>
        <w:pStyle w:val="bunsyou4"/>
      </w:pPr>
      <w:r w:rsidRPr="00F56200">
        <w:rPr>
          <w:rFonts w:hint="eastAsia"/>
        </w:rPr>
        <w:t>集会室の音響</w:t>
      </w:r>
      <w:r w:rsidR="00340303" w:rsidRPr="00F56200">
        <w:rPr>
          <w:rFonts w:hint="eastAsia"/>
        </w:rPr>
        <w:t>機器、信号線を更新する。配管は原則として既設流用とするが更新も可とする。</w:t>
      </w:r>
    </w:p>
    <w:p w14:paraId="437EC062" w14:textId="77777777" w:rsidR="008A2CF8" w:rsidRPr="00F56200" w:rsidRDefault="008A2CF8" w:rsidP="00EE6374">
      <w:pPr>
        <w:pStyle w:val="a1"/>
        <w:ind w:leftChars="540" w:left="1134"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2261BB29" w14:textId="77777777" w:rsidTr="00BD2C68">
        <w:tc>
          <w:tcPr>
            <w:tcW w:w="795" w:type="pct"/>
            <w:shd w:val="clear" w:color="auto" w:fill="F2F2F2" w:themeFill="background1" w:themeFillShade="F2"/>
            <w:vAlign w:val="center"/>
          </w:tcPr>
          <w:p w14:paraId="7D5C4F18" w14:textId="77777777" w:rsidR="00603999" w:rsidRPr="00F56200" w:rsidRDefault="00603999" w:rsidP="002E6109">
            <w:pPr>
              <w:spacing w:line="240" w:lineRule="exact"/>
              <w:jc w:val="center"/>
              <w:rPr>
                <w:sz w:val="18"/>
                <w:szCs w:val="18"/>
              </w:rPr>
            </w:pPr>
            <w:bookmarkStart w:id="311" w:name="_Hlk80544934"/>
            <w:r w:rsidRPr="00F56200">
              <w:rPr>
                <w:rFonts w:hint="eastAsia"/>
                <w:sz w:val="18"/>
                <w:szCs w:val="18"/>
              </w:rPr>
              <w:t>部位</w:t>
            </w:r>
          </w:p>
        </w:tc>
        <w:tc>
          <w:tcPr>
            <w:tcW w:w="1950" w:type="pct"/>
            <w:shd w:val="clear" w:color="auto" w:fill="F2F2F2" w:themeFill="background1" w:themeFillShade="F2"/>
            <w:vAlign w:val="center"/>
          </w:tcPr>
          <w:p w14:paraId="59534028" w14:textId="77777777" w:rsidR="00603999" w:rsidRPr="00F56200" w:rsidRDefault="00603999" w:rsidP="002E6109">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69D122DC" w14:textId="77777777" w:rsidR="00603999" w:rsidRPr="00F56200" w:rsidRDefault="00603999" w:rsidP="00AD53A5">
            <w:pPr>
              <w:spacing w:line="240" w:lineRule="exact"/>
              <w:jc w:val="center"/>
              <w:rPr>
                <w:sz w:val="18"/>
                <w:szCs w:val="18"/>
              </w:rPr>
            </w:pPr>
            <w:r w:rsidRPr="00F56200">
              <w:rPr>
                <w:rFonts w:hint="eastAsia"/>
                <w:sz w:val="18"/>
                <w:szCs w:val="18"/>
              </w:rPr>
              <w:t>数量</w:t>
            </w:r>
          </w:p>
        </w:tc>
        <w:tc>
          <w:tcPr>
            <w:tcW w:w="1848" w:type="pct"/>
            <w:shd w:val="clear" w:color="auto" w:fill="F2F2F2" w:themeFill="background1" w:themeFillShade="F2"/>
            <w:vAlign w:val="center"/>
          </w:tcPr>
          <w:p w14:paraId="17333415" w14:textId="46465C2A" w:rsidR="00603999" w:rsidRPr="00F56200" w:rsidRDefault="00603999" w:rsidP="002E6109">
            <w:pPr>
              <w:spacing w:line="240" w:lineRule="exact"/>
              <w:jc w:val="center"/>
              <w:rPr>
                <w:sz w:val="18"/>
                <w:szCs w:val="18"/>
              </w:rPr>
            </w:pPr>
            <w:r w:rsidRPr="00F56200">
              <w:rPr>
                <w:rFonts w:hint="eastAsia"/>
                <w:sz w:val="18"/>
                <w:szCs w:val="18"/>
              </w:rPr>
              <w:t>改修</w:t>
            </w:r>
            <w:r w:rsidR="00447942" w:rsidRPr="00F56200">
              <w:rPr>
                <w:rFonts w:hint="eastAsia"/>
                <w:sz w:val="18"/>
                <w:szCs w:val="18"/>
              </w:rPr>
              <w:t>参考仕様</w:t>
            </w:r>
          </w:p>
        </w:tc>
      </w:tr>
      <w:tr w:rsidR="00F56200" w:rsidRPr="00F56200" w14:paraId="157C6E30" w14:textId="77777777" w:rsidTr="00447942">
        <w:tc>
          <w:tcPr>
            <w:tcW w:w="795" w:type="pct"/>
          </w:tcPr>
          <w:p w14:paraId="1A55C9D8" w14:textId="7DFB5EFD" w:rsidR="00AD53A5" w:rsidRPr="00F56200" w:rsidRDefault="00AD53A5" w:rsidP="00AD53A5">
            <w:pPr>
              <w:spacing w:line="240" w:lineRule="exact"/>
              <w:rPr>
                <w:sz w:val="18"/>
                <w:szCs w:val="18"/>
              </w:rPr>
            </w:pPr>
            <w:r w:rsidRPr="00F56200">
              <w:rPr>
                <w:rFonts w:hint="eastAsia"/>
                <w:sz w:val="18"/>
                <w:szCs w:val="18"/>
              </w:rPr>
              <w:t>ミキサー</w:t>
            </w:r>
          </w:p>
        </w:tc>
        <w:tc>
          <w:tcPr>
            <w:tcW w:w="1950" w:type="pct"/>
          </w:tcPr>
          <w:p w14:paraId="01AF0F70" w14:textId="5545580D" w:rsidR="00AD53A5" w:rsidRPr="00F56200" w:rsidRDefault="00AD53A5" w:rsidP="00AD53A5">
            <w:pPr>
              <w:spacing w:line="240" w:lineRule="exact"/>
              <w:rPr>
                <w:sz w:val="18"/>
                <w:szCs w:val="18"/>
              </w:rPr>
            </w:pPr>
            <w:r w:rsidRPr="00F56200">
              <w:rPr>
                <w:sz w:val="18"/>
                <w:szCs w:val="18"/>
              </w:rPr>
              <w:t>ミキサー：12入力</w:t>
            </w:r>
            <w:r w:rsidR="000F562C" w:rsidRPr="00F56200">
              <w:rPr>
                <w:rFonts w:hint="eastAsia"/>
                <w:sz w:val="18"/>
                <w:szCs w:val="18"/>
              </w:rPr>
              <w:t>(モノ2ch、ステレオ4ch</w:t>
            </w:r>
            <w:r w:rsidR="000F562C" w:rsidRPr="00F56200">
              <w:rPr>
                <w:sz w:val="18"/>
                <w:szCs w:val="18"/>
              </w:rPr>
              <w:t xml:space="preserve"> </w:t>
            </w:r>
            <w:r w:rsidR="000F562C" w:rsidRPr="00F56200">
              <w:rPr>
                <w:rFonts w:hint="eastAsia"/>
                <w:sz w:val="18"/>
                <w:szCs w:val="18"/>
              </w:rPr>
              <w:t>YAMAHA</w:t>
            </w:r>
            <w:r w:rsidR="000F562C" w:rsidRPr="00F56200">
              <w:rPr>
                <w:sz w:val="18"/>
                <w:szCs w:val="18"/>
              </w:rPr>
              <w:t xml:space="preserve"> MG-12</w:t>
            </w:r>
            <w:r w:rsidR="000F562C" w:rsidRPr="00F56200">
              <w:rPr>
                <w:rFonts w:hint="eastAsia"/>
                <w:sz w:val="18"/>
                <w:szCs w:val="18"/>
              </w:rPr>
              <w:t>)</w:t>
            </w:r>
          </w:p>
        </w:tc>
        <w:tc>
          <w:tcPr>
            <w:tcW w:w="407" w:type="pct"/>
          </w:tcPr>
          <w:p w14:paraId="33EFEBDE" w14:textId="7FEBACF4" w:rsidR="00AD53A5" w:rsidRPr="00F56200" w:rsidRDefault="000F562C" w:rsidP="00AD53A5">
            <w:pPr>
              <w:spacing w:line="240" w:lineRule="exact"/>
              <w:jc w:val="center"/>
              <w:rPr>
                <w:sz w:val="18"/>
                <w:szCs w:val="18"/>
              </w:rPr>
            </w:pPr>
            <w:r w:rsidRPr="00F56200">
              <w:rPr>
                <w:rFonts w:hint="eastAsia"/>
                <w:sz w:val="18"/>
                <w:szCs w:val="18"/>
              </w:rPr>
              <w:t>1台</w:t>
            </w:r>
          </w:p>
        </w:tc>
        <w:tc>
          <w:tcPr>
            <w:tcW w:w="1848" w:type="pct"/>
          </w:tcPr>
          <w:p w14:paraId="56A866CB" w14:textId="261ED2B4" w:rsidR="00AD53A5" w:rsidRPr="00F56200" w:rsidRDefault="00AD53A5" w:rsidP="00AD53A5">
            <w:pPr>
              <w:spacing w:line="240" w:lineRule="exact"/>
              <w:rPr>
                <w:sz w:val="18"/>
                <w:szCs w:val="18"/>
              </w:rPr>
            </w:pPr>
            <w:r w:rsidRPr="00F56200">
              <w:rPr>
                <w:sz w:val="18"/>
                <w:szCs w:val="18"/>
              </w:rPr>
              <w:t>既設同等で更新</w:t>
            </w:r>
          </w:p>
        </w:tc>
      </w:tr>
      <w:tr w:rsidR="00F56200" w:rsidRPr="00F56200" w14:paraId="3C467DDD" w14:textId="77777777" w:rsidTr="00447942">
        <w:tc>
          <w:tcPr>
            <w:tcW w:w="795" w:type="pct"/>
          </w:tcPr>
          <w:p w14:paraId="619BE540" w14:textId="3A7AE8B4" w:rsidR="00AD53A5" w:rsidRPr="00F56200" w:rsidRDefault="000F562C" w:rsidP="00AD53A5">
            <w:pPr>
              <w:spacing w:line="240" w:lineRule="exact"/>
              <w:rPr>
                <w:sz w:val="18"/>
                <w:szCs w:val="18"/>
              </w:rPr>
            </w:pPr>
            <w:r w:rsidRPr="00F56200">
              <w:rPr>
                <w:rFonts w:hint="eastAsia"/>
                <w:sz w:val="18"/>
                <w:szCs w:val="18"/>
              </w:rPr>
              <w:t>卓上型</w:t>
            </w:r>
            <w:r w:rsidR="00AD53A5" w:rsidRPr="00F56200">
              <w:rPr>
                <w:sz w:val="18"/>
                <w:szCs w:val="18"/>
              </w:rPr>
              <w:t>アンプ</w:t>
            </w:r>
          </w:p>
        </w:tc>
        <w:tc>
          <w:tcPr>
            <w:tcW w:w="1950" w:type="pct"/>
          </w:tcPr>
          <w:p w14:paraId="2F408E27" w14:textId="32CD0400" w:rsidR="00AD53A5" w:rsidRPr="00F56200" w:rsidRDefault="000F562C" w:rsidP="00AD53A5">
            <w:pPr>
              <w:spacing w:line="240" w:lineRule="exact"/>
              <w:jc w:val="left"/>
              <w:rPr>
                <w:sz w:val="18"/>
                <w:szCs w:val="18"/>
              </w:rPr>
            </w:pPr>
            <w:r w:rsidRPr="00F56200">
              <w:rPr>
                <w:rFonts w:hint="eastAsia"/>
                <w:sz w:val="18"/>
                <w:szCs w:val="18"/>
              </w:rPr>
              <w:t>30W×5局(TOA</w:t>
            </w:r>
            <w:r w:rsidRPr="00F56200">
              <w:rPr>
                <w:sz w:val="18"/>
                <w:szCs w:val="18"/>
              </w:rPr>
              <w:t xml:space="preserve"> TA-2030)</w:t>
            </w:r>
          </w:p>
        </w:tc>
        <w:tc>
          <w:tcPr>
            <w:tcW w:w="407" w:type="pct"/>
          </w:tcPr>
          <w:p w14:paraId="5A9A46A8" w14:textId="242D8EC4" w:rsidR="00AD53A5" w:rsidRPr="00F56200" w:rsidRDefault="000F562C" w:rsidP="00AD53A5">
            <w:pPr>
              <w:spacing w:line="240" w:lineRule="exact"/>
              <w:jc w:val="center"/>
              <w:rPr>
                <w:sz w:val="18"/>
                <w:szCs w:val="18"/>
              </w:rPr>
            </w:pPr>
            <w:r w:rsidRPr="00F56200">
              <w:rPr>
                <w:rFonts w:hint="eastAsia"/>
                <w:sz w:val="18"/>
                <w:szCs w:val="18"/>
              </w:rPr>
              <w:t>2台</w:t>
            </w:r>
          </w:p>
        </w:tc>
        <w:tc>
          <w:tcPr>
            <w:tcW w:w="1848" w:type="pct"/>
          </w:tcPr>
          <w:p w14:paraId="5583CC6E" w14:textId="04CC9350" w:rsidR="00AD53A5" w:rsidRPr="00F56200" w:rsidRDefault="000F562C" w:rsidP="00AD53A5">
            <w:pPr>
              <w:spacing w:line="240" w:lineRule="exact"/>
              <w:rPr>
                <w:sz w:val="18"/>
                <w:szCs w:val="18"/>
              </w:rPr>
            </w:pPr>
            <w:r w:rsidRPr="00F56200">
              <w:rPr>
                <w:rFonts w:hint="eastAsia"/>
                <w:sz w:val="18"/>
                <w:szCs w:val="18"/>
              </w:rPr>
              <w:t>既設同等で更新</w:t>
            </w:r>
          </w:p>
        </w:tc>
      </w:tr>
      <w:tr w:rsidR="00F56200" w:rsidRPr="00F56200" w14:paraId="4688D2E8" w14:textId="77777777" w:rsidTr="00447942">
        <w:tc>
          <w:tcPr>
            <w:tcW w:w="795" w:type="pct"/>
          </w:tcPr>
          <w:p w14:paraId="3B6CD0CD" w14:textId="7D1E9E32" w:rsidR="00603999" w:rsidRPr="00F56200" w:rsidRDefault="00447942" w:rsidP="002E6109">
            <w:pPr>
              <w:spacing w:line="240" w:lineRule="exact"/>
              <w:rPr>
                <w:sz w:val="18"/>
                <w:szCs w:val="18"/>
              </w:rPr>
            </w:pPr>
            <w:r w:rsidRPr="00F56200">
              <w:rPr>
                <w:rFonts w:hint="eastAsia"/>
                <w:sz w:val="18"/>
                <w:szCs w:val="18"/>
              </w:rPr>
              <w:t>天井スピーカ</w:t>
            </w:r>
          </w:p>
        </w:tc>
        <w:tc>
          <w:tcPr>
            <w:tcW w:w="1950" w:type="pct"/>
          </w:tcPr>
          <w:p w14:paraId="589320BD" w14:textId="0627E86F" w:rsidR="00603999" w:rsidRPr="00F56200" w:rsidRDefault="00603999" w:rsidP="002E6109">
            <w:pPr>
              <w:spacing w:line="240" w:lineRule="exact"/>
              <w:jc w:val="left"/>
              <w:rPr>
                <w:sz w:val="18"/>
                <w:szCs w:val="18"/>
              </w:rPr>
            </w:pPr>
            <w:r w:rsidRPr="00F56200">
              <w:rPr>
                <w:sz w:val="18"/>
                <w:szCs w:val="18"/>
              </w:rPr>
              <w:t>16cmフルレンジ</w:t>
            </w:r>
          </w:p>
        </w:tc>
        <w:tc>
          <w:tcPr>
            <w:tcW w:w="407" w:type="pct"/>
          </w:tcPr>
          <w:p w14:paraId="1F5BCB74" w14:textId="52A22629" w:rsidR="00603999" w:rsidRPr="00F56200" w:rsidRDefault="00A24EAA" w:rsidP="00AD53A5">
            <w:pPr>
              <w:spacing w:line="240" w:lineRule="exact"/>
              <w:jc w:val="center"/>
              <w:rPr>
                <w:sz w:val="18"/>
                <w:szCs w:val="18"/>
              </w:rPr>
            </w:pPr>
            <w:r w:rsidRPr="00F56200">
              <w:rPr>
                <w:rFonts w:hint="eastAsia"/>
                <w:sz w:val="18"/>
                <w:szCs w:val="18"/>
              </w:rPr>
              <w:t>10台</w:t>
            </w:r>
          </w:p>
        </w:tc>
        <w:tc>
          <w:tcPr>
            <w:tcW w:w="1848" w:type="pct"/>
          </w:tcPr>
          <w:p w14:paraId="1F98DDFC" w14:textId="003B46D3" w:rsidR="00603999" w:rsidRPr="00F56200" w:rsidRDefault="00447942" w:rsidP="002E6109">
            <w:pPr>
              <w:spacing w:line="240" w:lineRule="exact"/>
              <w:rPr>
                <w:sz w:val="18"/>
                <w:szCs w:val="18"/>
              </w:rPr>
            </w:pPr>
            <w:r w:rsidRPr="00F56200">
              <w:rPr>
                <w:rFonts w:hint="eastAsia"/>
                <w:sz w:val="18"/>
                <w:szCs w:val="18"/>
              </w:rPr>
              <w:t>既設同等で更新</w:t>
            </w:r>
          </w:p>
        </w:tc>
      </w:tr>
      <w:tr w:rsidR="00F56200" w:rsidRPr="00F56200" w14:paraId="7D1B5CD7" w14:textId="77777777" w:rsidTr="00447942">
        <w:tc>
          <w:tcPr>
            <w:tcW w:w="795" w:type="pct"/>
          </w:tcPr>
          <w:p w14:paraId="0A0FD744" w14:textId="77777777" w:rsidR="00603999" w:rsidRPr="00F56200" w:rsidRDefault="00603999" w:rsidP="002E6109">
            <w:pPr>
              <w:spacing w:line="240" w:lineRule="exact"/>
              <w:rPr>
                <w:sz w:val="18"/>
                <w:szCs w:val="18"/>
              </w:rPr>
            </w:pPr>
            <w:r w:rsidRPr="00F56200">
              <w:rPr>
                <w:rFonts w:hint="eastAsia"/>
                <w:sz w:val="18"/>
                <w:szCs w:val="18"/>
              </w:rPr>
              <w:t>コネクタ盤類</w:t>
            </w:r>
          </w:p>
        </w:tc>
        <w:tc>
          <w:tcPr>
            <w:tcW w:w="1950" w:type="pct"/>
          </w:tcPr>
          <w:p w14:paraId="554F7E95" w14:textId="52F12320" w:rsidR="00603999" w:rsidRPr="00F56200" w:rsidRDefault="00603999" w:rsidP="002E6109">
            <w:pPr>
              <w:spacing w:line="240" w:lineRule="exact"/>
              <w:rPr>
                <w:sz w:val="18"/>
                <w:szCs w:val="18"/>
              </w:rPr>
            </w:pPr>
            <w:r w:rsidRPr="00F56200">
              <w:rPr>
                <w:rFonts w:hint="eastAsia"/>
                <w:sz w:val="18"/>
                <w:szCs w:val="18"/>
              </w:rPr>
              <w:t>マイクコネクタプレート</w:t>
            </w:r>
            <w:r w:rsidR="000F562C" w:rsidRPr="00F56200">
              <w:rPr>
                <w:rFonts w:hint="eastAsia"/>
                <w:sz w:val="18"/>
                <w:szCs w:val="18"/>
              </w:rPr>
              <w:t>(XLR3×4)</w:t>
            </w:r>
          </w:p>
        </w:tc>
        <w:tc>
          <w:tcPr>
            <w:tcW w:w="407" w:type="pct"/>
          </w:tcPr>
          <w:p w14:paraId="65B7FEFB" w14:textId="28C49293" w:rsidR="00603999" w:rsidRPr="00F56200" w:rsidRDefault="000F562C" w:rsidP="00AD53A5">
            <w:pPr>
              <w:spacing w:line="240" w:lineRule="exact"/>
              <w:jc w:val="center"/>
              <w:rPr>
                <w:sz w:val="18"/>
                <w:szCs w:val="18"/>
              </w:rPr>
            </w:pPr>
            <w:r w:rsidRPr="00F56200">
              <w:rPr>
                <w:rFonts w:hint="eastAsia"/>
                <w:sz w:val="18"/>
                <w:szCs w:val="18"/>
              </w:rPr>
              <w:t>1個</w:t>
            </w:r>
          </w:p>
        </w:tc>
        <w:tc>
          <w:tcPr>
            <w:tcW w:w="1848" w:type="pct"/>
          </w:tcPr>
          <w:p w14:paraId="3806EF69" w14:textId="7868234A" w:rsidR="00603999" w:rsidRPr="00F56200" w:rsidRDefault="000F562C" w:rsidP="002E6109">
            <w:pPr>
              <w:spacing w:line="240" w:lineRule="exact"/>
              <w:rPr>
                <w:sz w:val="18"/>
                <w:szCs w:val="18"/>
              </w:rPr>
            </w:pPr>
            <w:r w:rsidRPr="00F56200">
              <w:rPr>
                <w:rFonts w:hint="eastAsia"/>
                <w:sz w:val="18"/>
                <w:szCs w:val="18"/>
              </w:rPr>
              <w:t>既設同等で更新</w:t>
            </w:r>
          </w:p>
        </w:tc>
      </w:tr>
      <w:tr w:rsidR="00F56200" w:rsidRPr="00F56200" w14:paraId="232EE60A" w14:textId="77777777" w:rsidTr="00170687">
        <w:tc>
          <w:tcPr>
            <w:tcW w:w="795" w:type="pct"/>
          </w:tcPr>
          <w:p w14:paraId="5BC3E34E" w14:textId="77777777" w:rsidR="00A24EAA" w:rsidRPr="00F56200" w:rsidRDefault="00A24EAA" w:rsidP="00170687">
            <w:pPr>
              <w:spacing w:line="240" w:lineRule="exact"/>
              <w:rPr>
                <w:sz w:val="18"/>
                <w:szCs w:val="18"/>
              </w:rPr>
            </w:pPr>
            <w:r w:rsidRPr="00F56200">
              <w:rPr>
                <w:sz w:val="18"/>
                <w:szCs w:val="18"/>
              </w:rPr>
              <w:t>ワイヤレスマイク</w:t>
            </w:r>
          </w:p>
        </w:tc>
        <w:tc>
          <w:tcPr>
            <w:tcW w:w="1950" w:type="pct"/>
          </w:tcPr>
          <w:p w14:paraId="04F40AD8" w14:textId="58BF7807" w:rsidR="00A24EAA" w:rsidRPr="00F56200" w:rsidRDefault="00A24EAA" w:rsidP="00A24EAA">
            <w:pPr>
              <w:spacing w:line="240" w:lineRule="exact"/>
              <w:rPr>
                <w:sz w:val="18"/>
                <w:szCs w:val="18"/>
              </w:rPr>
            </w:pPr>
            <w:r w:rsidRPr="00F56200">
              <w:rPr>
                <w:rFonts w:hint="eastAsia"/>
                <w:sz w:val="18"/>
                <w:szCs w:val="18"/>
              </w:rPr>
              <w:t>TOA WA-2700(マイク2本付)</w:t>
            </w:r>
          </w:p>
          <w:p w14:paraId="2150BC57" w14:textId="0CC36AD8" w:rsidR="00A24EAA" w:rsidRPr="00F56200" w:rsidRDefault="00A24EAA" w:rsidP="00170687">
            <w:pPr>
              <w:spacing w:line="240" w:lineRule="exact"/>
              <w:rPr>
                <w:sz w:val="18"/>
                <w:szCs w:val="18"/>
              </w:rPr>
            </w:pPr>
            <w:r w:rsidRPr="00F56200">
              <w:rPr>
                <w:rFonts w:hint="eastAsia"/>
                <w:sz w:val="18"/>
                <w:szCs w:val="18"/>
              </w:rPr>
              <w:t>(他の諸室と兼用)</w:t>
            </w:r>
          </w:p>
        </w:tc>
        <w:tc>
          <w:tcPr>
            <w:tcW w:w="407" w:type="pct"/>
          </w:tcPr>
          <w:p w14:paraId="31560E1A" w14:textId="1B99F9BB" w:rsidR="00A24EAA" w:rsidRPr="00F56200" w:rsidRDefault="00A24EAA" w:rsidP="00170687">
            <w:pPr>
              <w:spacing w:line="240" w:lineRule="exact"/>
              <w:jc w:val="center"/>
              <w:rPr>
                <w:sz w:val="18"/>
                <w:szCs w:val="18"/>
              </w:rPr>
            </w:pPr>
            <w:r w:rsidRPr="00F56200">
              <w:rPr>
                <w:rFonts w:hint="eastAsia"/>
                <w:sz w:val="18"/>
                <w:szCs w:val="18"/>
              </w:rPr>
              <w:t>2組</w:t>
            </w:r>
          </w:p>
        </w:tc>
        <w:tc>
          <w:tcPr>
            <w:tcW w:w="1848" w:type="pct"/>
          </w:tcPr>
          <w:p w14:paraId="4D67D3A3" w14:textId="77777777" w:rsidR="00A24EAA" w:rsidRPr="00F56200" w:rsidRDefault="00A24EAA" w:rsidP="00170687">
            <w:pPr>
              <w:spacing w:line="240" w:lineRule="exact"/>
              <w:rPr>
                <w:sz w:val="18"/>
                <w:szCs w:val="18"/>
              </w:rPr>
            </w:pPr>
            <w:r w:rsidRPr="00F56200">
              <w:rPr>
                <w:sz w:val="18"/>
                <w:szCs w:val="18"/>
              </w:rPr>
              <w:t>既設同等で更新</w:t>
            </w:r>
          </w:p>
        </w:tc>
      </w:tr>
      <w:tr w:rsidR="00F56200" w:rsidRPr="00F56200" w14:paraId="5049F6AB" w14:textId="77777777" w:rsidTr="00A472B5">
        <w:tc>
          <w:tcPr>
            <w:tcW w:w="795" w:type="pct"/>
          </w:tcPr>
          <w:p w14:paraId="0E391C86" w14:textId="7F12A6BA" w:rsidR="00A24EAA" w:rsidRPr="00F56200" w:rsidRDefault="00A24EAA" w:rsidP="00A24EAA">
            <w:pPr>
              <w:spacing w:line="240" w:lineRule="exact"/>
              <w:rPr>
                <w:sz w:val="18"/>
                <w:szCs w:val="18"/>
              </w:rPr>
            </w:pPr>
            <w:r w:rsidRPr="00F56200">
              <w:rPr>
                <w:sz w:val="18"/>
                <w:szCs w:val="18"/>
              </w:rPr>
              <w:t>ワイヤレスマイク</w:t>
            </w:r>
          </w:p>
        </w:tc>
        <w:tc>
          <w:tcPr>
            <w:tcW w:w="1950" w:type="pct"/>
          </w:tcPr>
          <w:p w14:paraId="115D4F56" w14:textId="6608EF14" w:rsidR="00A24EAA" w:rsidRPr="00F56200" w:rsidRDefault="00A24EAA" w:rsidP="00A24EAA">
            <w:pPr>
              <w:spacing w:line="240" w:lineRule="exact"/>
              <w:rPr>
                <w:sz w:val="18"/>
                <w:szCs w:val="18"/>
              </w:rPr>
            </w:pPr>
            <w:r w:rsidRPr="00F56200">
              <w:rPr>
                <w:rFonts w:hint="eastAsia"/>
                <w:sz w:val="18"/>
                <w:szCs w:val="18"/>
              </w:rPr>
              <w:t xml:space="preserve">Panasonic </w:t>
            </w:r>
            <w:r w:rsidRPr="00F56200">
              <w:rPr>
                <w:sz w:val="18"/>
                <w:szCs w:val="18"/>
              </w:rPr>
              <w:t xml:space="preserve">WX-230C </w:t>
            </w:r>
            <w:r w:rsidRPr="00F56200">
              <w:rPr>
                <w:rFonts w:hint="eastAsia"/>
                <w:sz w:val="18"/>
                <w:szCs w:val="18"/>
              </w:rPr>
              <w:t>(マイク2本付)</w:t>
            </w:r>
          </w:p>
          <w:p w14:paraId="4007F67B" w14:textId="2C4E1AC8" w:rsidR="00A24EAA" w:rsidRPr="00F56200" w:rsidRDefault="00A24EAA" w:rsidP="00A24EAA">
            <w:pPr>
              <w:spacing w:line="240" w:lineRule="exact"/>
              <w:rPr>
                <w:sz w:val="18"/>
                <w:szCs w:val="18"/>
              </w:rPr>
            </w:pPr>
            <w:r w:rsidRPr="00F56200">
              <w:rPr>
                <w:rFonts w:hint="eastAsia"/>
                <w:sz w:val="18"/>
                <w:szCs w:val="18"/>
              </w:rPr>
              <w:t>(他の諸室と兼用)</w:t>
            </w:r>
          </w:p>
        </w:tc>
        <w:tc>
          <w:tcPr>
            <w:tcW w:w="407" w:type="pct"/>
          </w:tcPr>
          <w:p w14:paraId="0C879033" w14:textId="3B623939" w:rsidR="00A24EAA" w:rsidRPr="00F56200" w:rsidRDefault="00A24EAA" w:rsidP="00A24EAA">
            <w:pPr>
              <w:spacing w:line="240" w:lineRule="exact"/>
              <w:jc w:val="center"/>
              <w:rPr>
                <w:sz w:val="18"/>
                <w:szCs w:val="18"/>
              </w:rPr>
            </w:pPr>
            <w:r w:rsidRPr="00F56200">
              <w:rPr>
                <w:rFonts w:hint="eastAsia"/>
                <w:sz w:val="18"/>
                <w:szCs w:val="18"/>
              </w:rPr>
              <w:t>2組</w:t>
            </w:r>
          </w:p>
        </w:tc>
        <w:tc>
          <w:tcPr>
            <w:tcW w:w="1848" w:type="pct"/>
          </w:tcPr>
          <w:p w14:paraId="47B39AE4" w14:textId="77777777" w:rsidR="00A24EAA" w:rsidRPr="00F56200" w:rsidRDefault="00A24EAA" w:rsidP="00A24EAA">
            <w:pPr>
              <w:spacing w:line="240" w:lineRule="exact"/>
              <w:rPr>
                <w:sz w:val="18"/>
                <w:szCs w:val="18"/>
              </w:rPr>
            </w:pPr>
            <w:r w:rsidRPr="00F56200">
              <w:rPr>
                <w:sz w:val="18"/>
                <w:szCs w:val="18"/>
              </w:rPr>
              <w:t>既設同等で更新</w:t>
            </w:r>
          </w:p>
        </w:tc>
      </w:tr>
      <w:tr w:rsidR="00F56200" w:rsidRPr="00F56200" w14:paraId="5766DF88" w14:textId="77777777" w:rsidTr="00447942">
        <w:tc>
          <w:tcPr>
            <w:tcW w:w="795" w:type="pct"/>
          </w:tcPr>
          <w:p w14:paraId="1DC5B22C" w14:textId="77777777" w:rsidR="00A24EAA" w:rsidRPr="00F56200" w:rsidRDefault="00A24EAA" w:rsidP="00A24EAA">
            <w:pPr>
              <w:spacing w:line="240" w:lineRule="exact"/>
              <w:rPr>
                <w:sz w:val="18"/>
                <w:szCs w:val="18"/>
              </w:rPr>
            </w:pPr>
            <w:r w:rsidRPr="00F56200">
              <w:rPr>
                <w:rFonts w:hint="eastAsia"/>
                <w:sz w:val="18"/>
                <w:szCs w:val="18"/>
              </w:rPr>
              <w:t>マイクロホン</w:t>
            </w:r>
          </w:p>
        </w:tc>
        <w:tc>
          <w:tcPr>
            <w:tcW w:w="1950" w:type="pct"/>
          </w:tcPr>
          <w:p w14:paraId="44510472" w14:textId="3956CD04" w:rsidR="00A24EAA" w:rsidRPr="00F56200" w:rsidRDefault="00A24EAA" w:rsidP="00A24EAA">
            <w:pPr>
              <w:spacing w:line="240" w:lineRule="exact"/>
              <w:rPr>
                <w:sz w:val="18"/>
                <w:szCs w:val="18"/>
              </w:rPr>
            </w:pPr>
            <w:r w:rsidRPr="00F56200">
              <w:rPr>
                <w:rFonts w:hint="eastAsia"/>
                <w:sz w:val="18"/>
                <w:szCs w:val="18"/>
              </w:rPr>
              <w:t>SHURE SM58</w:t>
            </w:r>
          </w:p>
        </w:tc>
        <w:tc>
          <w:tcPr>
            <w:tcW w:w="407" w:type="pct"/>
          </w:tcPr>
          <w:p w14:paraId="732467AC" w14:textId="3E6D8C82" w:rsidR="00A24EAA" w:rsidRPr="00F56200" w:rsidRDefault="00A24EAA" w:rsidP="00A24EAA">
            <w:pPr>
              <w:spacing w:line="240" w:lineRule="exact"/>
              <w:jc w:val="center"/>
              <w:rPr>
                <w:sz w:val="18"/>
                <w:szCs w:val="18"/>
              </w:rPr>
            </w:pPr>
            <w:r w:rsidRPr="00F56200">
              <w:rPr>
                <w:rFonts w:hint="eastAsia"/>
                <w:sz w:val="18"/>
                <w:szCs w:val="18"/>
              </w:rPr>
              <w:t>3本</w:t>
            </w:r>
          </w:p>
        </w:tc>
        <w:tc>
          <w:tcPr>
            <w:tcW w:w="1848" w:type="pct"/>
          </w:tcPr>
          <w:p w14:paraId="56AA1EA7" w14:textId="3C9BB65F" w:rsidR="00A24EAA" w:rsidRPr="00F56200" w:rsidRDefault="00A24EAA" w:rsidP="00A24EAA">
            <w:pPr>
              <w:spacing w:line="240" w:lineRule="exact"/>
              <w:rPr>
                <w:sz w:val="18"/>
                <w:szCs w:val="18"/>
              </w:rPr>
            </w:pPr>
            <w:r w:rsidRPr="00F56200">
              <w:rPr>
                <w:sz w:val="18"/>
                <w:szCs w:val="18"/>
              </w:rPr>
              <w:t>既設同等で更新</w:t>
            </w:r>
          </w:p>
        </w:tc>
      </w:tr>
      <w:tr w:rsidR="00F56200" w:rsidRPr="00F56200" w14:paraId="25107E1C" w14:textId="77777777" w:rsidTr="00447942">
        <w:tc>
          <w:tcPr>
            <w:tcW w:w="795" w:type="pct"/>
          </w:tcPr>
          <w:p w14:paraId="209A4FB5" w14:textId="77777777" w:rsidR="00A24EAA" w:rsidRPr="00F56200" w:rsidRDefault="00A24EAA" w:rsidP="00A24EAA">
            <w:pPr>
              <w:spacing w:line="240" w:lineRule="exact"/>
              <w:rPr>
                <w:sz w:val="18"/>
                <w:szCs w:val="18"/>
              </w:rPr>
            </w:pPr>
            <w:r w:rsidRPr="00F56200">
              <w:rPr>
                <w:rFonts w:hint="eastAsia"/>
                <w:sz w:val="18"/>
                <w:szCs w:val="18"/>
              </w:rPr>
              <w:t>マイクスタンド類</w:t>
            </w:r>
          </w:p>
        </w:tc>
        <w:tc>
          <w:tcPr>
            <w:tcW w:w="1950" w:type="pct"/>
          </w:tcPr>
          <w:p w14:paraId="7964DC48" w14:textId="4EE4A975" w:rsidR="00A24EAA" w:rsidRPr="00F56200" w:rsidRDefault="00A24EAA" w:rsidP="00A24EAA">
            <w:pPr>
              <w:spacing w:line="240" w:lineRule="exact"/>
              <w:rPr>
                <w:sz w:val="18"/>
                <w:szCs w:val="18"/>
              </w:rPr>
            </w:pPr>
            <w:r w:rsidRPr="00F56200">
              <w:rPr>
                <w:rFonts w:hint="eastAsia"/>
                <w:sz w:val="18"/>
                <w:szCs w:val="18"/>
              </w:rPr>
              <w:t>ストレート型×3、ブーム型×2</w:t>
            </w:r>
          </w:p>
          <w:p w14:paraId="5AF08A6D" w14:textId="369D5199" w:rsidR="00A24EAA" w:rsidRPr="00F56200" w:rsidRDefault="00A24EAA" w:rsidP="00A24EAA">
            <w:pPr>
              <w:spacing w:line="240" w:lineRule="exact"/>
              <w:rPr>
                <w:sz w:val="18"/>
                <w:szCs w:val="18"/>
              </w:rPr>
            </w:pPr>
            <w:r w:rsidRPr="00F56200">
              <w:rPr>
                <w:rFonts w:hint="eastAsia"/>
                <w:sz w:val="18"/>
                <w:szCs w:val="18"/>
              </w:rPr>
              <w:t>卓上型×4</w:t>
            </w:r>
          </w:p>
        </w:tc>
        <w:tc>
          <w:tcPr>
            <w:tcW w:w="407" w:type="pct"/>
          </w:tcPr>
          <w:p w14:paraId="58FB4FDD" w14:textId="5B6178B1" w:rsidR="00A24EAA" w:rsidRPr="00F56200" w:rsidRDefault="00A24EAA" w:rsidP="00A24EAA">
            <w:pPr>
              <w:spacing w:line="240" w:lineRule="exact"/>
              <w:jc w:val="center"/>
              <w:rPr>
                <w:sz w:val="18"/>
                <w:szCs w:val="18"/>
              </w:rPr>
            </w:pPr>
            <w:r w:rsidRPr="00F56200">
              <w:rPr>
                <w:rFonts w:hint="eastAsia"/>
                <w:sz w:val="18"/>
                <w:szCs w:val="18"/>
              </w:rPr>
              <w:t>一式</w:t>
            </w:r>
          </w:p>
        </w:tc>
        <w:tc>
          <w:tcPr>
            <w:tcW w:w="1848" w:type="pct"/>
          </w:tcPr>
          <w:p w14:paraId="3C33AA13" w14:textId="505CEC66" w:rsidR="00A24EAA" w:rsidRPr="00F56200" w:rsidRDefault="00A24EAA" w:rsidP="00A24EAA">
            <w:pPr>
              <w:spacing w:line="240" w:lineRule="exact"/>
              <w:rPr>
                <w:sz w:val="18"/>
                <w:szCs w:val="18"/>
              </w:rPr>
            </w:pPr>
            <w:r w:rsidRPr="00F56200">
              <w:rPr>
                <w:sz w:val="18"/>
                <w:szCs w:val="18"/>
              </w:rPr>
              <w:t>既設同等で更新</w:t>
            </w:r>
          </w:p>
        </w:tc>
      </w:tr>
      <w:tr w:rsidR="00A24EAA" w:rsidRPr="00F56200" w14:paraId="7615FC88" w14:textId="77777777" w:rsidTr="00447942">
        <w:tc>
          <w:tcPr>
            <w:tcW w:w="795" w:type="pct"/>
          </w:tcPr>
          <w:p w14:paraId="04C2BE89" w14:textId="77777777" w:rsidR="00A24EAA" w:rsidRPr="00F56200" w:rsidRDefault="00A24EAA" w:rsidP="00A24EAA">
            <w:pPr>
              <w:spacing w:line="240" w:lineRule="exact"/>
              <w:rPr>
                <w:sz w:val="18"/>
                <w:szCs w:val="18"/>
              </w:rPr>
            </w:pPr>
            <w:r w:rsidRPr="00F56200">
              <w:rPr>
                <w:rFonts w:hint="eastAsia"/>
                <w:sz w:val="18"/>
                <w:szCs w:val="18"/>
              </w:rPr>
              <w:t>コード類</w:t>
            </w:r>
          </w:p>
        </w:tc>
        <w:tc>
          <w:tcPr>
            <w:tcW w:w="1950" w:type="pct"/>
          </w:tcPr>
          <w:p w14:paraId="6BF7D261" w14:textId="30913A18" w:rsidR="00A24EAA" w:rsidRPr="00F56200" w:rsidRDefault="00A24EAA" w:rsidP="00A24EAA">
            <w:pPr>
              <w:spacing w:line="240" w:lineRule="exact"/>
              <w:rPr>
                <w:sz w:val="18"/>
                <w:szCs w:val="18"/>
              </w:rPr>
            </w:pPr>
            <w:r w:rsidRPr="00F56200">
              <w:rPr>
                <w:rFonts w:hint="eastAsia"/>
                <w:sz w:val="18"/>
                <w:szCs w:val="18"/>
              </w:rPr>
              <w:t>NEUTRIK NC*MX　(マイクロホン専用）</w:t>
            </w:r>
          </w:p>
        </w:tc>
        <w:tc>
          <w:tcPr>
            <w:tcW w:w="407" w:type="pct"/>
          </w:tcPr>
          <w:p w14:paraId="1D4EB4A6" w14:textId="7D2B9F6F" w:rsidR="00A24EAA" w:rsidRPr="00F56200" w:rsidRDefault="00A24EAA" w:rsidP="00A24EAA">
            <w:pPr>
              <w:spacing w:line="240" w:lineRule="exact"/>
              <w:jc w:val="center"/>
              <w:rPr>
                <w:sz w:val="18"/>
                <w:szCs w:val="18"/>
              </w:rPr>
            </w:pPr>
            <w:r w:rsidRPr="00F56200">
              <w:rPr>
                <w:rFonts w:hint="eastAsia"/>
                <w:sz w:val="18"/>
                <w:szCs w:val="18"/>
              </w:rPr>
              <w:t>3組</w:t>
            </w:r>
          </w:p>
        </w:tc>
        <w:tc>
          <w:tcPr>
            <w:tcW w:w="1848" w:type="pct"/>
          </w:tcPr>
          <w:p w14:paraId="6F74FCDF" w14:textId="57A956BB" w:rsidR="00A24EAA" w:rsidRPr="00F56200" w:rsidRDefault="00A24EAA" w:rsidP="00A24EAA">
            <w:pPr>
              <w:spacing w:line="240" w:lineRule="exact"/>
              <w:rPr>
                <w:sz w:val="18"/>
                <w:szCs w:val="18"/>
              </w:rPr>
            </w:pPr>
            <w:r w:rsidRPr="00F56200">
              <w:rPr>
                <w:sz w:val="18"/>
                <w:szCs w:val="18"/>
              </w:rPr>
              <w:t>既設同等で更新</w:t>
            </w:r>
          </w:p>
        </w:tc>
      </w:tr>
      <w:bookmarkEnd w:id="311"/>
    </w:tbl>
    <w:p w14:paraId="58E5F1AE" w14:textId="3CDF924C" w:rsidR="00BC01C5" w:rsidRPr="00F56200" w:rsidRDefault="00BC01C5" w:rsidP="00BC01C5">
      <w:pPr>
        <w:rPr>
          <w:sz w:val="24"/>
          <w:szCs w:val="24"/>
        </w:rPr>
      </w:pPr>
    </w:p>
    <w:p w14:paraId="544538D6" w14:textId="12ED0474" w:rsidR="00CB03B5" w:rsidRPr="00F56200" w:rsidRDefault="00CB03B5" w:rsidP="00CB03B5">
      <w:pPr>
        <w:pStyle w:val="4"/>
      </w:pPr>
      <w:r w:rsidRPr="00F56200">
        <w:rPr>
          <w:rFonts w:hint="eastAsia"/>
        </w:rPr>
        <w:t>難聴者補聴設備</w:t>
      </w:r>
    </w:p>
    <w:p w14:paraId="67FC4739" w14:textId="46629C3D" w:rsidR="00CB03B5" w:rsidRPr="00F56200" w:rsidRDefault="00CB03B5" w:rsidP="00BD2C68">
      <w:pPr>
        <w:pStyle w:val="bunsyou4"/>
      </w:pPr>
      <w:r w:rsidRPr="00F56200">
        <w:rPr>
          <w:rFonts w:hint="eastAsia"/>
        </w:rPr>
        <w:t>移動式の難聴者補聴設備を新設すること。</w:t>
      </w:r>
      <w:r w:rsidRPr="00F56200">
        <w:t>FM式とし、シルエットインダクターで難聴者持参のTモード付補聴器に送信できるものとする。</w:t>
      </w:r>
    </w:p>
    <w:p w14:paraId="4578F3E2" w14:textId="4C30F5E0" w:rsidR="00CB03B5" w:rsidRPr="00F56200" w:rsidRDefault="00CB03B5" w:rsidP="00CB03B5">
      <w:pPr>
        <w:ind w:leftChars="472" w:left="991" w:firstLineChars="118" w:firstLine="283"/>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4FA3BE80" w14:textId="77777777" w:rsidTr="00BD2C68">
        <w:tc>
          <w:tcPr>
            <w:tcW w:w="795" w:type="pct"/>
            <w:shd w:val="clear" w:color="auto" w:fill="F2F2F2" w:themeFill="background1" w:themeFillShade="F2"/>
            <w:vAlign w:val="center"/>
          </w:tcPr>
          <w:p w14:paraId="70D919B1" w14:textId="77777777" w:rsidR="00CB03B5" w:rsidRPr="00F56200" w:rsidRDefault="00CB03B5" w:rsidP="00170687">
            <w:pPr>
              <w:spacing w:line="240" w:lineRule="exact"/>
              <w:jc w:val="center"/>
              <w:rPr>
                <w:sz w:val="18"/>
                <w:szCs w:val="18"/>
              </w:rPr>
            </w:pPr>
            <w:r w:rsidRPr="00F56200">
              <w:rPr>
                <w:rFonts w:hint="eastAsia"/>
                <w:sz w:val="18"/>
                <w:szCs w:val="18"/>
              </w:rPr>
              <w:t>部位</w:t>
            </w:r>
          </w:p>
        </w:tc>
        <w:tc>
          <w:tcPr>
            <w:tcW w:w="1950" w:type="pct"/>
            <w:shd w:val="clear" w:color="auto" w:fill="F2F2F2" w:themeFill="background1" w:themeFillShade="F2"/>
            <w:vAlign w:val="center"/>
          </w:tcPr>
          <w:p w14:paraId="53BB9030" w14:textId="77777777" w:rsidR="00CB03B5" w:rsidRPr="00F56200" w:rsidRDefault="00CB03B5" w:rsidP="00170687">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5D976910" w14:textId="77777777" w:rsidR="00CB03B5" w:rsidRPr="00F56200" w:rsidRDefault="00CB03B5" w:rsidP="00170687">
            <w:pPr>
              <w:spacing w:line="240" w:lineRule="exact"/>
              <w:jc w:val="center"/>
              <w:rPr>
                <w:sz w:val="18"/>
                <w:szCs w:val="18"/>
              </w:rPr>
            </w:pPr>
            <w:r w:rsidRPr="00F56200">
              <w:rPr>
                <w:rFonts w:hint="eastAsia"/>
                <w:sz w:val="18"/>
                <w:szCs w:val="18"/>
              </w:rPr>
              <w:t>数量</w:t>
            </w:r>
          </w:p>
        </w:tc>
        <w:tc>
          <w:tcPr>
            <w:tcW w:w="1848" w:type="pct"/>
            <w:shd w:val="clear" w:color="auto" w:fill="F2F2F2" w:themeFill="background1" w:themeFillShade="F2"/>
            <w:vAlign w:val="center"/>
          </w:tcPr>
          <w:p w14:paraId="14A66CAC" w14:textId="77777777" w:rsidR="00CB03B5" w:rsidRPr="00F56200" w:rsidRDefault="00CB03B5" w:rsidP="00170687">
            <w:pPr>
              <w:spacing w:line="240" w:lineRule="exact"/>
              <w:jc w:val="center"/>
              <w:rPr>
                <w:sz w:val="18"/>
                <w:szCs w:val="18"/>
              </w:rPr>
            </w:pPr>
            <w:r w:rsidRPr="00F56200">
              <w:rPr>
                <w:rFonts w:hint="eastAsia"/>
                <w:sz w:val="18"/>
                <w:szCs w:val="18"/>
              </w:rPr>
              <w:t>改修参考仕様</w:t>
            </w:r>
          </w:p>
        </w:tc>
      </w:tr>
      <w:tr w:rsidR="00CB03B5" w:rsidRPr="00F56200" w14:paraId="032554BB" w14:textId="77777777" w:rsidTr="00170687">
        <w:tc>
          <w:tcPr>
            <w:tcW w:w="795" w:type="pct"/>
          </w:tcPr>
          <w:p w14:paraId="1117AFB1" w14:textId="10354DAF" w:rsidR="00CB03B5" w:rsidRPr="00F56200" w:rsidRDefault="00CB03B5" w:rsidP="00170687">
            <w:pPr>
              <w:spacing w:line="240" w:lineRule="exact"/>
              <w:rPr>
                <w:sz w:val="18"/>
                <w:szCs w:val="18"/>
              </w:rPr>
            </w:pPr>
            <w:r w:rsidRPr="00F56200">
              <w:rPr>
                <w:rFonts w:hint="eastAsia"/>
                <w:sz w:val="18"/>
                <w:szCs w:val="18"/>
              </w:rPr>
              <w:t>難聴者</w:t>
            </w:r>
            <w:r w:rsidR="000A456E" w:rsidRPr="00F56200">
              <w:rPr>
                <w:rFonts w:hint="eastAsia"/>
                <w:sz w:val="18"/>
                <w:szCs w:val="18"/>
              </w:rPr>
              <w:t>補聴設備</w:t>
            </w:r>
          </w:p>
        </w:tc>
        <w:tc>
          <w:tcPr>
            <w:tcW w:w="1950" w:type="pct"/>
          </w:tcPr>
          <w:p w14:paraId="54BBDB16" w14:textId="77777777" w:rsidR="00CB03B5" w:rsidRPr="00F56200" w:rsidRDefault="00CB03B5" w:rsidP="00170687">
            <w:pPr>
              <w:spacing w:line="240" w:lineRule="exact"/>
              <w:rPr>
                <w:sz w:val="18"/>
                <w:szCs w:val="18"/>
              </w:rPr>
            </w:pPr>
            <w:r w:rsidRPr="00F56200">
              <w:rPr>
                <w:rFonts w:hint="eastAsia"/>
                <w:sz w:val="18"/>
                <w:szCs w:val="18"/>
              </w:rPr>
              <w:t>なし</w:t>
            </w:r>
          </w:p>
        </w:tc>
        <w:tc>
          <w:tcPr>
            <w:tcW w:w="407" w:type="pct"/>
          </w:tcPr>
          <w:p w14:paraId="45D0C743" w14:textId="77777777" w:rsidR="00CB03B5" w:rsidRPr="00F56200" w:rsidRDefault="00CB03B5" w:rsidP="00170687">
            <w:pPr>
              <w:spacing w:line="240" w:lineRule="exact"/>
              <w:jc w:val="center"/>
              <w:rPr>
                <w:sz w:val="18"/>
                <w:szCs w:val="18"/>
              </w:rPr>
            </w:pPr>
            <w:r w:rsidRPr="00F56200">
              <w:rPr>
                <w:rFonts w:hint="eastAsia"/>
                <w:sz w:val="18"/>
                <w:szCs w:val="18"/>
              </w:rPr>
              <w:t>一式</w:t>
            </w:r>
          </w:p>
        </w:tc>
        <w:tc>
          <w:tcPr>
            <w:tcW w:w="1848" w:type="pct"/>
          </w:tcPr>
          <w:p w14:paraId="7579413C" w14:textId="77777777" w:rsidR="00CB03B5" w:rsidRPr="00F56200" w:rsidRDefault="00CB03B5" w:rsidP="00170687">
            <w:pPr>
              <w:spacing w:line="240" w:lineRule="exact"/>
              <w:rPr>
                <w:rFonts w:ascii="Century" w:hAnsi="Century"/>
                <w:sz w:val="18"/>
                <w:szCs w:val="18"/>
              </w:rPr>
            </w:pPr>
            <w:r w:rsidRPr="00F56200">
              <w:rPr>
                <w:rFonts w:ascii="Century" w:hAnsi="Century"/>
                <w:sz w:val="18"/>
                <w:szCs w:val="18"/>
              </w:rPr>
              <w:t>移動型</w:t>
            </w:r>
            <w:r w:rsidRPr="00F56200">
              <w:rPr>
                <w:rFonts w:ascii="Century" w:hAnsi="Century"/>
                <w:sz w:val="18"/>
                <w:szCs w:val="18"/>
              </w:rPr>
              <w:t>FM</w:t>
            </w:r>
            <w:r w:rsidRPr="00F56200">
              <w:rPr>
                <w:rFonts w:ascii="Century" w:hAnsi="Century"/>
                <w:sz w:val="18"/>
                <w:szCs w:val="18"/>
              </w:rPr>
              <w:t>式補聴設備</w:t>
            </w:r>
          </w:p>
          <w:p w14:paraId="47C88A37" w14:textId="77777777" w:rsidR="00CB03B5" w:rsidRPr="00F56200" w:rsidRDefault="00CB03B5" w:rsidP="00170687">
            <w:pPr>
              <w:spacing w:line="240" w:lineRule="exact"/>
              <w:rPr>
                <w:rFonts w:ascii="Century" w:hAnsi="Century"/>
                <w:sz w:val="18"/>
                <w:szCs w:val="18"/>
              </w:rPr>
            </w:pPr>
            <w:r w:rsidRPr="00F56200">
              <w:rPr>
                <w:rFonts w:ascii="Century" w:hAnsi="Century"/>
                <w:sz w:val="18"/>
                <w:szCs w:val="18"/>
              </w:rPr>
              <w:t xml:space="preserve">　トランスミッターミキサー</w:t>
            </w:r>
            <w:r w:rsidRPr="00F56200">
              <w:rPr>
                <w:rFonts w:ascii="Century" w:hAnsi="Century"/>
                <w:sz w:val="18"/>
                <w:szCs w:val="18"/>
              </w:rPr>
              <w:t>×1</w:t>
            </w:r>
          </w:p>
          <w:p w14:paraId="736B3DB7" w14:textId="77777777" w:rsidR="00CB03B5" w:rsidRPr="00F56200" w:rsidRDefault="00CB03B5" w:rsidP="00170687">
            <w:pPr>
              <w:spacing w:line="240" w:lineRule="exact"/>
              <w:rPr>
                <w:rFonts w:ascii="Century" w:hAnsi="Century"/>
                <w:sz w:val="18"/>
                <w:szCs w:val="18"/>
              </w:rPr>
            </w:pPr>
            <w:r w:rsidRPr="00F56200">
              <w:rPr>
                <w:rFonts w:ascii="Century" w:hAnsi="Century"/>
                <w:sz w:val="18"/>
                <w:szCs w:val="18"/>
              </w:rPr>
              <w:t xml:space="preserve">　移動ケース</w:t>
            </w:r>
            <w:r w:rsidRPr="00F56200">
              <w:rPr>
                <w:rFonts w:ascii="Century" w:hAnsi="Century"/>
                <w:sz w:val="18"/>
                <w:szCs w:val="18"/>
              </w:rPr>
              <w:t>×1</w:t>
            </w:r>
          </w:p>
          <w:p w14:paraId="742B783C" w14:textId="77777777" w:rsidR="00CB03B5" w:rsidRPr="00F56200" w:rsidRDefault="00CB03B5" w:rsidP="00170687">
            <w:pPr>
              <w:spacing w:line="240" w:lineRule="exact"/>
              <w:ind w:firstLineChars="100" w:firstLine="180"/>
              <w:rPr>
                <w:rFonts w:ascii="Century" w:hAnsi="Century"/>
                <w:sz w:val="18"/>
                <w:szCs w:val="18"/>
              </w:rPr>
            </w:pPr>
            <w:r w:rsidRPr="00F56200">
              <w:rPr>
                <w:rFonts w:ascii="Century" w:hAnsi="Century"/>
                <w:sz w:val="18"/>
                <w:szCs w:val="18"/>
              </w:rPr>
              <w:t>送信機</w:t>
            </w:r>
            <w:r w:rsidRPr="00F56200">
              <w:rPr>
                <w:rFonts w:ascii="Century" w:hAnsi="Century"/>
                <w:sz w:val="18"/>
                <w:szCs w:val="18"/>
              </w:rPr>
              <w:t>×2</w:t>
            </w:r>
            <w:r w:rsidRPr="00F56200">
              <w:rPr>
                <w:rFonts w:ascii="Century" w:hAnsi="Century"/>
                <w:sz w:val="18"/>
                <w:szCs w:val="18"/>
              </w:rPr>
              <w:t>、三脚スタンド</w:t>
            </w:r>
            <w:r w:rsidRPr="00F56200">
              <w:rPr>
                <w:rFonts w:ascii="Century" w:hAnsi="Century"/>
                <w:sz w:val="18"/>
                <w:szCs w:val="18"/>
              </w:rPr>
              <w:t>×2</w:t>
            </w:r>
          </w:p>
          <w:p w14:paraId="42B07F39" w14:textId="77777777" w:rsidR="00CB03B5" w:rsidRPr="00F56200" w:rsidRDefault="00CB03B5" w:rsidP="00170687">
            <w:pPr>
              <w:spacing w:line="240" w:lineRule="exact"/>
              <w:ind w:firstLineChars="100" w:firstLine="180"/>
              <w:rPr>
                <w:rFonts w:ascii="Century" w:hAnsi="Century"/>
                <w:sz w:val="18"/>
                <w:szCs w:val="18"/>
              </w:rPr>
            </w:pPr>
            <w:r w:rsidRPr="00F56200">
              <w:rPr>
                <w:rFonts w:ascii="Century" w:hAnsi="Century"/>
                <w:sz w:val="18"/>
                <w:szCs w:val="18"/>
              </w:rPr>
              <w:t>受信機</w:t>
            </w:r>
            <w:r w:rsidRPr="00F56200">
              <w:rPr>
                <w:rFonts w:ascii="Century" w:hAnsi="Century"/>
                <w:sz w:val="18"/>
                <w:szCs w:val="18"/>
              </w:rPr>
              <w:t>×16</w:t>
            </w:r>
          </w:p>
          <w:p w14:paraId="080D7711" w14:textId="77777777" w:rsidR="00CB03B5" w:rsidRPr="00F56200" w:rsidRDefault="00CB03B5" w:rsidP="00170687">
            <w:pPr>
              <w:spacing w:line="240" w:lineRule="exact"/>
              <w:ind w:firstLineChars="100" w:firstLine="180"/>
              <w:rPr>
                <w:rFonts w:ascii="Century" w:hAnsi="Century"/>
                <w:sz w:val="18"/>
                <w:szCs w:val="18"/>
              </w:rPr>
            </w:pPr>
            <w:r w:rsidRPr="00F56200">
              <w:rPr>
                <w:rFonts w:ascii="Century" w:hAnsi="Century"/>
                <w:sz w:val="18"/>
                <w:szCs w:val="18"/>
              </w:rPr>
              <w:t>シルエットインダクター</w:t>
            </w:r>
            <w:r w:rsidRPr="00F56200">
              <w:rPr>
                <w:rFonts w:ascii="Century" w:hAnsi="Century"/>
                <w:sz w:val="18"/>
                <w:szCs w:val="18"/>
              </w:rPr>
              <w:t>×16</w:t>
            </w:r>
          </w:p>
          <w:p w14:paraId="079D73FD" w14:textId="77777777" w:rsidR="00CB03B5" w:rsidRPr="00F56200" w:rsidRDefault="00CB03B5" w:rsidP="00170687">
            <w:pPr>
              <w:spacing w:line="240" w:lineRule="exact"/>
              <w:rPr>
                <w:rFonts w:ascii="Century" w:hAnsi="Century"/>
                <w:sz w:val="18"/>
                <w:szCs w:val="18"/>
              </w:rPr>
            </w:pPr>
            <w:r w:rsidRPr="00F56200">
              <w:rPr>
                <w:rFonts w:ascii="Century" w:hAnsi="Century"/>
                <w:sz w:val="18"/>
                <w:szCs w:val="18"/>
              </w:rPr>
              <w:t xml:space="preserve">　骨伝導式ヘッドフォン</w:t>
            </w:r>
            <w:r w:rsidRPr="00F56200">
              <w:rPr>
                <w:rFonts w:ascii="Century" w:hAnsi="Century"/>
                <w:sz w:val="18"/>
                <w:szCs w:val="18"/>
              </w:rPr>
              <w:t>×16</w:t>
            </w:r>
          </w:p>
          <w:p w14:paraId="3E7755DA" w14:textId="77777777" w:rsidR="00CB03B5" w:rsidRPr="00F56200" w:rsidRDefault="00CB03B5" w:rsidP="00170687">
            <w:pPr>
              <w:spacing w:line="240" w:lineRule="exact"/>
              <w:rPr>
                <w:sz w:val="18"/>
                <w:szCs w:val="18"/>
              </w:rPr>
            </w:pPr>
            <w:r w:rsidRPr="00F56200">
              <w:rPr>
                <w:rFonts w:ascii="Century" w:hAnsi="Century"/>
                <w:sz w:val="18"/>
                <w:szCs w:val="18"/>
              </w:rPr>
              <w:t xml:space="preserve">　充電池</w:t>
            </w:r>
            <w:r w:rsidRPr="00F56200">
              <w:rPr>
                <w:rFonts w:ascii="Century" w:hAnsi="Century"/>
                <w:sz w:val="18"/>
                <w:szCs w:val="18"/>
              </w:rPr>
              <w:t>×16</w:t>
            </w:r>
            <w:r w:rsidRPr="00F56200">
              <w:rPr>
                <w:rFonts w:ascii="Century" w:hAnsi="Century"/>
                <w:sz w:val="18"/>
                <w:szCs w:val="18"/>
              </w:rPr>
              <w:t>、充電器</w:t>
            </w:r>
            <w:r w:rsidRPr="00F56200">
              <w:rPr>
                <w:rFonts w:ascii="Century" w:hAnsi="Century"/>
                <w:sz w:val="18"/>
                <w:szCs w:val="18"/>
              </w:rPr>
              <w:t>×1</w:t>
            </w:r>
          </w:p>
        </w:tc>
      </w:tr>
    </w:tbl>
    <w:p w14:paraId="0D5564E0" w14:textId="77777777" w:rsidR="00CB03B5" w:rsidRPr="00F56200" w:rsidRDefault="00CB03B5" w:rsidP="00CB03B5">
      <w:pPr>
        <w:ind w:leftChars="472" w:left="991" w:firstLineChars="118" w:firstLine="283"/>
        <w:rPr>
          <w:sz w:val="24"/>
          <w:szCs w:val="24"/>
        </w:rPr>
      </w:pPr>
    </w:p>
    <w:p w14:paraId="23FB160F" w14:textId="699DC24C" w:rsidR="00740AAC" w:rsidRPr="00F56200" w:rsidRDefault="00740AAC" w:rsidP="00187422">
      <w:pPr>
        <w:pStyle w:val="2"/>
        <w:rPr>
          <w:rFonts w:ascii="ＭＳ 明朝" w:hAnsi="ＭＳ 明朝"/>
        </w:rPr>
      </w:pPr>
      <w:bookmarkStart w:id="312" w:name="_Toc97888323"/>
      <w:r w:rsidRPr="00F56200">
        <w:rPr>
          <w:rFonts w:ascii="ＭＳ 明朝" w:hAnsi="ＭＳ 明朝"/>
        </w:rPr>
        <w:t>10</w:t>
      </w:r>
      <w:r w:rsidRPr="00F56200">
        <w:rPr>
          <w:rFonts w:ascii="ＭＳ 明朝" w:hAnsi="ＭＳ 明朝" w:hint="eastAsia"/>
        </w:rPr>
        <w:tab/>
      </w:r>
      <w:r w:rsidRPr="00F56200">
        <w:rPr>
          <w:rFonts w:ascii="ＭＳ 明朝" w:hAnsi="ＭＳ 明朝"/>
        </w:rPr>
        <w:t>備品に関する</w:t>
      </w:r>
      <w:r w:rsidRPr="00F56200">
        <w:rPr>
          <w:rFonts w:ascii="ＭＳ 明朝" w:hAnsi="ＭＳ 明朝" w:hint="eastAsia"/>
        </w:rPr>
        <w:t>要求水準</w:t>
      </w:r>
      <w:bookmarkEnd w:id="312"/>
    </w:p>
    <w:p w14:paraId="0EAF118E" w14:textId="77777777" w:rsidR="00603999" w:rsidRPr="00F56200" w:rsidRDefault="00603999" w:rsidP="00C53A1F">
      <w:pPr>
        <w:pStyle w:val="3"/>
        <w:numPr>
          <w:ilvl w:val="0"/>
          <w:numId w:val="47"/>
        </w:numPr>
      </w:pPr>
      <w:bookmarkStart w:id="313" w:name="_Toc97888324"/>
      <w:r w:rsidRPr="00F56200">
        <w:t>基本方針</w:t>
      </w:r>
      <w:bookmarkEnd w:id="313"/>
    </w:p>
    <w:p w14:paraId="6D413579" w14:textId="1F59934E" w:rsidR="00603999" w:rsidRPr="00F56200" w:rsidRDefault="00603999" w:rsidP="00BD2C68">
      <w:pPr>
        <w:pStyle w:val="bunsyou3"/>
      </w:pPr>
      <w:r w:rsidRPr="00F56200">
        <w:rPr>
          <w:rFonts w:hint="eastAsia"/>
        </w:rPr>
        <w:t>現在本施設には様々な備品が存在する。市が初度調便で調達したもの、中間で調達したもの、</w:t>
      </w:r>
      <w:r w:rsidR="00DD7404" w:rsidRPr="00F56200">
        <w:rPr>
          <w:rFonts w:hint="eastAsia"/>
        </w:rPr>
        <w:t>市が別途指定する</w:t>
      </w:r>
      <w:r w:rsidRPr="00F56200">
        <w:rPr>
          <w:rFonts w:hint="eastAsia"/>
        </w:rPr>
        <w:t>指定管理者</w:t>
      </w:r>
      <w:r w:rsidR="00526D41" w:rsidRPr="00F56200">
        <w:rPr>
          <w:rFonts w:hint="eastAsia"/>
        </w:rPr>
        <w:t>の</w:t>
      </w:r>
      <w:r w:rsidRPr="00F56200">
        <w:rPr>
          <w:rFonts w:hint="eastAsia"/>
        </w:rPr>
        <w:t>調達したもの、再委託先が任意で置いているものが混在している状態である。本改修事業においては、原則として市</w:t>
      </w:r>
      <w:r w:rsidR="00526D41" w:rsidRPr="00F56200">
        <w:rPr>
          <w:rFonts w:hint="eastAsia"/>
        </w:rPr>
        <w:t>と指定管理者</w:t>
      </w:r>
      <w:r w:rsidRPr="00F56200">
        <w:rPr>
          <w:rFonts w:hint="eastAsia"/>
        </w:rPr>
        <w:t>が調達した備品に関して、今後事業終了まで使うのには支障があると思われるものを初期整備にて更新すること。</w:t>
      </w:r>
      <w:r w:rsidR="00526D41" w:rsidRPr="00F56200">
        <w:rPr>
          <w:rFonts w:hint="eastAsia"/>
        </w:rPr>
        <w:t>但し、指定管理者が独自に管理している備品については、特定の室にまとめておき、その室内の備品については、事業者は関知する必要のないものとする。</w:t>
      </w:r>
      <w:r w:rsidRPr="00F56200">
        <w:rPr>
          <w:rFonts w:hint="eastAsia"/>
        </w:rPr>
        <w:t>事業期間</w:t>
      </w:r>
      <w:r w:rsidR="00526D41" w:rsidRPr="00F56200">
        <w:rPr>
          <w:rFonts w:hint="eastAsia"/>
        </w:rPr>
        <w:t>途中で</w:t>
      </w:r>
      <w:r w:rsidRPr="00F56200">
        <w:rPr>
          <w:rFonts w:hint="eastAsia"/>
        </w:rPr>
        <w:t>維持管理上必要となった備品については、原則として</w:t>
      </w:r>
      <w:r w:rsidR="00DD7404" w:rsidRPr="00F56200">
        <w:rPr>
          <w:rFonts w:hint="eastAsia"/>
        </w:rPr>
        <w:t>市が別途指定する</w:t>
      </w:r>
      <w:r w:rsidRPr="00F56200">
        <w:rPr>
          <w:rFonts w:hint="eastAsia"/>
        </w:rPr>
        <w:t>指定管理者の所掌する指定管理料の範囲で調達を行うこととする。ただし、事業者独自の管理業務等に必要なものは、事業者自らが調達するものとする。</w:t>
      </w:r>
    </w:p>
    <w:p w14:paraId="07BCDBF2" w14:textId="77777777" w:rsidR="00603999" w:rsidRPr="00F56200" w:rsidRDefault="00603999" w:rsidP="00603999">
      <w:pPr>
        <w:rPr>
          <w:sz w:val="24"/>
          <w:szCs w:val="24"/>
        </w:rPr>
      </w:pPr>
    </w:p>
    <w:p w14:paraId="734E7827" w14:textId="77777777" w:rsidR="00603999" w:rsidRPr="00F56200" w:rsidRDefault="00603999" w:rsidP="00C53A1F">
      <w:pPr>
        <w:pStyle w:val="3"/>
        <w:numPr>
          <w:ilvl w:val="0"/>
          <w:numId w:val="47"/>
        </w:numPr>
      </w:pPr>
      <w:bookmarkStart w:id="314" w:name="_Toc97888325"/>
      <w:r w:rsidRPr="00F56200">
        <w:rPr>
          <w:rFonts w:hint="eastAsia"/>
        </w:rPr>
        <w:t>改修期間中の扱い</w:t>
      </w:r>
      <w:bookmarkEnd w:id="314"/>
    </w:p>
    <w:p w14:paraId="24645493" w14:textId="0254C306" w:rsidR="00603999" w:rsidRPr="00F56200" w:rsidRDefault="00603999" w:rsidP="00BD2C68">
      <w:pPr>
        <w:pStyle w:val="bunsyou3"/>
      </w:pPr>
      <w:r w:rsidRPr="00F56200">
        <w:rPr>
          <w:rFonts w:hint="eastAsia"/>
        </w:rPr>
        <w:t>初期整備開始前に</w:t>
      </w:r>
      <w:r w:rsidR="00DD7404" w:rsidRPr="00F56200">
        <w:rPr>
          <w:rFonts w:hint="eastAsia"/>
        </w:rPr>
        <w:t>市が別途指定する</w:t>
      </w:r>
      <w:r w:rsidRPr="00F56200">
        <w:rPr>
          <w:rFonts w:hint="eastAsia"/>
        </w:rPr>
        <w:t>指定管理者は、自らの所掌する備品を管理するために、</w:t>
      </w:r>
      <w:r w:rsidR="00526D41" w:rsidRPr="00F56200">
        <w:rPr>
          <w:rFonts w:hint="eastAsia"/>
        </w:rPr>
        <w:t>特定の室</w:t>
      </w:r>
      <w:r w:rsidRPr="00F56200">
        <w:rPr>
          <w:rFonts w:hint="eastAsia"/>
        </w:rPr>
        <w:t>に移動する。事業者はその他の備品を事業期間中所掌すること。</w:t>
      </w:r>
      <w:r w:rsidR="005E357A" w:rsidRPr="00F56200">
        <w:rPr>
          <w:rFonts w:hint="eastAsia"/>
        </w:rPr>
        <w:t>情報</w:t>
      </w:r>
      <w:r w:rsidR="00526D41" w:rsidRPr="00F56200">
        <w:rPr>
          <w:rFonts w:hint="eastAsia"/>
        </w:rPr>
        <w:t>提供する</w:t>
      </w:r>
      <w:r w:rsidRPr="00F56200">
        <w:rPr>
          <w:rFonts w:hint="eastAsia"/>
        </w:rPr>
        <w:t>備品</w:t>
      </w:r>
      <w:r w:rsidR="00526D41" w:rsidRPr="00F56200">
        <w:rPr>
          <w:rFonts w:hint="eastAsia"/>
        </w:rPr>
        <w:t>リスト</w:t>
      </w:r>
      <w:r w:rsidRPr="00F56200">
        <w:rPr>
          <w:rFonts w:hint="eastAsia"/>
        </w:rPr>
        <w:t>は</w:t>
      </w:r>
      <w:r w:rsidR="00526D41" w:rsidRPr="00F56200">
        <w:rPr>
          <w:rFonts w:hint="eastAsia"/>
        </w:rPr>
        <w:t>、</w:t>
      </w:r>
      <w:r w:rsidR="005E357A" w:rsidRPr="00F56200">
        <w:rPr>
          <w:rFonts w:hint="eastAsia"/>
        </w:rPr>
        <w:t>可能な限り網羅しているが不完全な部分もあると思われるため</w:t>
      </w:r>
      <w:r w:rsidR="00526D41" w:rsidRPr="00F56200">
        <w:rPr>
          <w:rFonts w:hint="eastAsia"/>
        </w:rPr>
        <w:t>、完全に現物と整合しているものではない</w:t>
      </w:r>
      <w:r w:rsidRPr="00F56200">
        <w:rPr>
          <w:rFonts w:hint="eastAsia"/>
        </w:rPr>
        <w:t>。事業者は設置場所において現物とリストを突合させ、数量の確認、漏れがないかなどを確認すること。なお、リストに無く現物が存在するものについては、</w:t>
      </w:r>
      <w:r w:rsidR="00526D41" w:rsidRPr="00F56200">
        <w:rPr>
          <w:rFonts w:hint="eastAsia"/>
        </w:rPr>
        <w:t>必要なものであれば</w:t>
      </w:r>
      <w:r w:rsidRPr="00F56200">
        <w:rPr>
          <w:rFonts w:hint="eastAsia"/>
        </w:rPr>
        <w:t>既設流用</w:t>
      </w:r>
      <w:r w:rsidR="00526D41" w:rsidRPr="00F56200">
        <w:rPr>
          <w:rFonts w:hint="eastAsia"/>
        </w:rPr>
        <w:t>、不要なものであれば廃棄</w:t>
      </w:r>
      <w:r w:rsidRPr="00F56200">
        <w:rPr>
          <w:rFonts w:hint="eastAsia"/>
        </w:rPr>
        <w:t>とする。</w:t>
      </w:r>
    </w:p>
    <w:p w14:paraId="380D4E2A" w14:textId="1CE60A23" w:rsidR="00603999" w:rsidRPr="00F56200" w:rsidRDefault="00603999" w:rsidP="00BD2C68">
      <w:pPr>
        <w:pStyle w:val="bunsyou3"/>
      </w:pPr>
      <w:r w:rsidRPr="00F56200">
        <w:rPr>
          <w:rFonts w:hint="eastAsia"/>
        </w:rPr>
        <w:t>改修期間中は、備品を工事にて毀損されない場所に移動する</w:t>
      </w:r>
      <w:r w:rsidR="00526D41" w:rsidRPr="00F56200">
        <w:rPr>
          <w:rFonts w:hint="eastAsia"/>
        </w:rPr>
        <w:t>こと</w:t>
      </w:r>
      <w:r w:rsidRPr="00F56200">
        <w:rPr>
          <w:rFonts w:hint="eastAsia"/>
        </w:rPr>
        <w:t>。移動できないアート作品等は養生を行う。</w:t>
      </w:r>
    </w:p>
    <w:p w14:paraId="717C7506" w14:textId="401FA92C" w:rsidR="00603999" w:rsidRPr="00F56200" w:rsidRDefault="00603999" w:rsidP="00BD2C68">
      <w:pPr>
        <w:pStyle w:val="bunsyou3"/>
      </w:pPr>
      <w:r w:rsidRPr="00F56200">
        <w:rPr>
          <w:rFonts w:hint="eastAsia"/>
        </w:rPr>
        <w:t>湯飲茶碗、くず入れなどの軽微なものは、善良なる管理者としての注意義務により保管、再設置等を行うこと。</w:t>
      </w:r>
    </w:p>
    <w:p w14:paraId="47D2276F" w14:textId="77777777" w:rsidR="00603999" w:rsidRPr="00F56200" w:rsidRDefault="00603999" w:rsidP="00603999">
      <w:pPr>
        <w:rPr>
          <w:sz w:val="24"/>
          <w:szCs w:val="24"/>
        </w:rPr>
      </w:pPr>
    </w:p>
    <w:p w14:paraId="643FAA88" w14:textId="77777777" w:rsidR="00603999" w:rsidRPr="00F56200" w:rsidRDefault="00603999" w:rsidP="00C53A1F">
      <w:pPr>
        <w:pStyle w:val="3"/>
        <w:numPr>
          <w:ilvl w:val="0"/>
          <w:numId w:val="47"/>
        </w:numPr>
      </w:pPr>
      <w:bookmarkStart w:id="315" w:name="_Toc97888326"/>
      <w:r w:rsidRPr="00F56200">
        <w:t>更新する備品の選定</w:t>
      </w:r>
      <w:bookmarkEnd w:id="315"/>
    </w:p>
    <w:p w14:paraId="797E221B" w14:textId="532FA394" w:rsidR="00603999" w:rsidRPr="00F56200" w:rsidRDefault="00603999" w:rsidP="00BD2C68">
      <w:pPr>
        <w:pStyle w:val="bunsyou3"/>
      </w:pPr>
      <w:r w:rsidRPr="00F56200">
        <w:rPr>
          <w:rFonts w:hint="eastAsia"/>
        </w:rPr>
        <w:t>更新する備品に関しては、既設同等を原則とするが、調達時製作物であった什器等を既製品に変更しているものもある。再調達する際のグレードの目安として価格を提示しているので、定価ではなく実売価格として適切なものを選定すること。また、選定に際しては市に確認を行うこと。</w:t>
      </w:r>
    </w:p>
    <w:p w14:paraId="65A34C64" w14:textId="39495198" w:rsidR="00D57903" w:rsidRPr="00F56200" w:rsidRDefault="00D57903" w:rsidP="00BD2C68">
      <w:pPr>
        <w:pStyle w:val="bunsyou3"/>
      </w:pPr>
      <w:r w:rsidRPr="00F56200">
        <w:rPr>
          <w:rFonts w:hint="eastAsia"/>
        </w:rPr>
        <w:t>下表の備品に関しては、改修仕様に準じること。</w:t>
      </w:r>
    </w:p>
    <w:p w14:paraId="4CCC0C2F" w14:textId="77777777" w:rsidR="00367C22" w:rsidRPr="00F56200" w:rsidRDefault="00367C22" w:rsidP="00B407EC">
      <w:pPr>
        <w:pStyle w:val="a1"/>
        <w:ind w:leftChars="250" w:left="525" w:firstLine="21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533"/>
        <w:gridCol w:w="737"/>
        <w:gridCol w:w="3349"/>
      </w:tblGrid>
      <w:tr w:rsidR="00F56200" w:rsidRPr="00F56200" w14:paraId="43EF2926" w14:textId="77777777" w:rsidTr="00BD2C68">
        <w:tc>
          <w:tcPr>
            <w:tcW w:w="795" w:type="pct"/>
            <w:shd w:val="clear" w:color="auto" w:fill="F2F2F2" w:themeFill="background1" w:themeFillShade="F2"/>
            <w:vAlign w:val="center"/>
          </w:tcPr>
          <w:p w14:paraId="27F53854" w14:textId="77777777" w:rsidR="00D57903" w:rsidRPr="00F56200" w:rsidRDefault="00D57903" w:rsidP="00170687">
            <w:pPr>
              <w:spacing w:line="240" w:lineRule="exact"/>
              <w:jc w:val="center"/>
              <w:rPr>
                <w:sz w:val="18"/>
                <w:szCs w:val="18"/>
              </w:rPr>
            </w:pPr>
            <w:r w:rsidRPr="00F56200">
              <w:rPr>
                <w:rFonts w:hint="eastAsia"/>
                <w:sz w:val="18"/>
                <w:szCs w:val="18"/>
              </w:rPr>
              <w:t>部位</w:t>
            </w:r>
          </w:p>
        </w:tc>
        <w:tc>
          <w:tcPr>
            <w:tcW w:w="1950" w:type="pct"/>
            <w:shd w:val="clear" w:color="auto" w:fill="F2F2F2" w:themeFill="background1" w:themeFillShade="F2"/>
            <w:vAlign w:val="center"/>
          </w:tcPr>
          <w:p w14:paraId="057EAA63" w14:textId="77777777" w:rsidR="00D57903" w:rsidRPr="00F56200" w:rsidRDefault="00D57903" w:rsidP="00170687">
            <w:pPr>
              <w:spacing w:line="240" w:lineRule="exact"/>
              <w:jc w:val="center"/>
              <w:rPr>
                <w:sz w:val="18"/>
                <w:szCs w:val="18"/>
              </w:rPr>
            </w:pPr>
            <w:r w:rsidRPr="00F56200">
              <w:rPr>
                <w:rFonts w:hint="eastAsia"/>
                <w:sz w:val="18"/>
                <w:szCs w:val="18"/>
              </w:rPr>
              <w:t>既設仕様</w:t>
            </w:r>
          </w:p>
        </w:tc>
        <w:tc>
          <w:tcPr>
            <w:tcW w:w="407" w:type="pct"/>
            <w:shd w:val="clear" w:color="auto" w:fill="F2F2F2" w:themeFill="background1" w:themeFillShade="F2"/>
            <w:vAlign w:val="center"/>
          </w:tcPr>
          <w:p w14:paraId="675B5075" w14:textId="77777777" w:rsidR="00D57903" w:rsidRPr="00F56200" w:rsidRDefault="00D57903" w:rsidP="00170687">
            <w:pPr>
              <w:spacing w:line="240" w:lineRule="exact"/>
              <w:jc w:val="center"/>
              <w:rPr>
                <w:sz w:val="18"/>
                <w:szCs w:val="18"/>
              </w:rPr>
            </w:pPr>
            <w:r w:rsidRPr="00F56200">
              <w:rPr>
                <w:rFonts w:hint="eastAsia"/>
                <w:sz w:val="18"/>
                <w:szCs w:val="18"/>
              </w:rPr>
              <w:t>数量</w:t>
            </w:r>
          </w:p>
        </w:tc>
        <w:tc>
          <w:tcPr>
            <w:tcW w:w="1848" w:type="pct"/>
            <w:shd w:val="clear" w:color="auto" w:fill="F2F2F2" w:themeFill="background1" w:themeFillShade="F2"/>
            <w:vAlign w:val="center"/>
          </w:tcPr>
          <w:p w14:paraId="352A970F" w14:textId="7A6B8A87" w:rsidR="00D57903" w:rsidRPr="00F56200" w:rsidRDefault="00D57903" w:rsidP="00170687">
            <w:pPr>
              <w:spacing w:line="240" w:lineRule="exact"/>
              <w:jc w:val="center"/>
              <w:rPr>
                <w:sz w:val="18"/>
                <w:szCs w:val="18"/>
              </w:rPr>
            </w:pPr>
            <w:r w:rsidRPr="00F56200">
              <w:rPr>
                <w:rFonts w:hint="eastAsia"/>
                <w:sz w:val="18"/>
                <w:szCs w:val="18"/>
              </w:rPr>
              <w:t>改修仕様</w:t>
            </w:r>
          </w:p>
        </w:tc>
      </w:tr>
      <w:tr w:rsidR="00F56200" w:rsidRPr="00F56200" w14:paraId="63E52C28" w14:textId="77777777" w:rsidTr="00170687">
        <w:tc>
          <w:tcPr>
            <w:tcW w:w="795" w:type="pct"/>
          </w:tcPr>
          <w:p w14:paraId="77862755" w14:textId="1873F3C6" w:rsidR="00D57903" w:rsidRPr="00F56200" w:rsidRDefault="00D57903" w:rsidP="00170687">
            <w:pPr>
              <w:spacing w:line="240" w:lineRule="exact"/>
              <w:rPr>
                <w:sz w:val="18"/>
                <w:szCs w:val="18"/>
              </w:rPr>
            </w:pPr>
            <w:r w:rsidRPr="00F56200">
              <w:rPr>
                <w:rFonts w:hint="eastAsia"/>
                <w:sz w:val="18"/>
                <w:szCs w:val="18"/>
              </w:rPr>
              <w:t>ホール舞台階段</w:t>
            </w:r>
          </w:p>
        </w:tc>
        <w:tc>
          <w:tcPr>
            <w:tcW w:w="1950" w:type="pct"/>
          </w:tcPr>
          <w:p w14:paraId="4CFC7AED" w14:textId="4C89EF8D" w:rsidR="00D57903" w:rsidRPr="00F56200" w:rsidRDefault="00D57903" w:rsidP="00170687">
            <w:pPr>
              <w:spacing w:line="240" w:lineRule="exact"/>
              <w:rPr>
                <w:sz w:val="18"/>
                <w:szCs w:val="18"/>
              </w:rPr>
            </w:pPr>
            <w:r w:rsidRPr="00F56200">
              <w:rPr>
                <w:rFonts w:hint="eastAsia"/>
                <w:sz w:val="18"/>
                <w:szCs w:val="18"/>
              </w:rPr>
              <w:t>大ホール：2台</w:t>
            </w:r>
          </w:p>
          <w:p w14:paraId="62B7CD50" w14:textId="763F2900" w:rsidR="00D57903" w:rsidRPr="00F56200" w:rsidRDefault="00D57903" w:rsidP="00170687">
            <w:pPr>
              <w:spacing w:line="240" w:lineRule="exact"/>
              <w:rPr>
                <w:sz w:val="18"/>
                <w:szCs w:val="18"/>
              </w:rPr>
            </w:pPr>
            <w:r w:rsidRPr="00F56200">
              <w:rPr>
                <w:rFonts w:hint="eastAsia"/>
                <w:sz w:val="18"/>
                <w:szCs w:val="18"/>
              </w:rPr>
              <w:t>小ホール：2台</w:t>
            </w:r>
          </w:p>
          <w:p w14:paraId="709FCCBB" w14:textId="497C9F6A" w:rsidR="00D57903" w:rsidRPr="00F56200" w:rsidRDefault="00D57903" w:rsidP="00170687">
            <w:pPr>
              <w:spacing w:line="240" w:lineRule="exact"/>
              <w:rPr>
                <w:sz w:val="18"/>
                <w:szCs w:val="18"/>
              </w:rPr>
            </w:pPr>
            <w:r w:rsidRPr="00F56200">
              <w:rPr>
                <w:rFonts w:hint="eastAsia"/>
                <w:sz w:val="18"/>
                <w:szCs w:val="18"/>
              </w:rPr>
              <w:t>框に対して法線方向に昇降する移動型</w:t>
            </w:r>
          </w:p>
          <w:p w14:paraId="3D7E0EA8" w14:textId="77777777" w:rsidR="00D57903" w:rsidRPr="00F56200" w:rsidRDefault="00D57903" w:rsidP="00170687">
            <w:pPr>
              <w:spacing w:line="240" w:lineRule="exact"/>
              <w:rPr>
                <w:sz w:val="18"/>
                <w:szCs w:val="18"/>
              </w:rPr>
            </w:pPr>
            <w:r w:rsidRPr="00F56200">
              <w:rPr>
                <w:rFonts w:hint="eastAsia"/>
                <w:sz w:val="18"/>
                <w:szCs w:val="18"/>
              </w:rPr>
              <w:t>踏面が浅く高齢者には昇降しづらい</w:t>
            </w:r>
          </w:p>
        </w:tc>
        <w:tc>
          <w:tcPr>
            <w:tcW w:w="407" w:type="pct"/>
          </w:tcPr>
          <w:p w14:paraId="28050C17" w14:textId="0993FD2E" w:rsidR="00D57903" w:rsidRPr="00F56200" w:rsidRDefault="00D57903" w:rsidP="00170687">
            <w:pPr>
              <w:spacing w:line="240" w:lineRule="exact"/>
              <w:jc w:val="center"/>
              <w:rPr>
                <w:sz w:val="18"/>
                <w:szCs w:val="18"/>
              </w:rPr>
            </w:pPr>
            <w:r w:rsidRPr="00F56200">
              <w:rPr>
                <w:rFonts w:hint="eastAsia"/>
                <w:sz w:val="18"/>
                <w:szCs w:val="18"/>
              </w:rPr>
              <w:t>一式</w:t>
            </w:r>
          </w:p>
        </w:tc>
        <w:tc>
          <w:tcPr>
            <w:tcW w:w="1848" w:type="pct"/>
          </w:tcPr>
          <w:p w14:paraId="64AD85A7" w14:textId="77777777" w:rsidR="00D57903" w:rsidRPr="00F56200" w:rsidRDefault="00D57903" w:rsidP="00170687">
            <w:pPr>
              <w:spacing w:line="240" w:lineRule="exact"/>
              <w:rPr>
                <w:sz w:val="18"/>
                <w:szCs w:val="18"/>
              </w:rPr>
            </w:pPr>
            <w:r w:rsidRPr="00F56200">
              <w:rPr>
                <w:rFonts w:hint="eastAsia"/>
                <w:sz w:val="18"/>
                <w:szCs w:val="18"/>
              </w:rPr>
              <w:t>框に対して、昇降路を平行とし、踏面を深く取って勾配を緩くすること</w:t>
            </w:r>
          </w:p>
          <w:p w14:paraId="6FED3374" w14:textId="77777777" w:rsidR="00D57903" w:rsidRPr="00F56200" w:rsidRDefault="00D57903" w:rsidP="00170687">
            <w:pPr>
              <w:spacing w:line="240" w:lineRule="exact"/>
              <w:rPr>
                <w:sz w:val="18"/>
                <w:szCs w:val="18"/>
              </w:rPr>
            </w:pPr>
            <w:r w:rsidRPr="00F56200">
              <w:rPr>
                <w:rFonts w:hint="eastAsia"/>
                <w:sz w:val="18"/>
                <w:szCs w:val="18"/>
              </w:rPr>
              <w:t>着脱式の手摺を設けること</w:t>
            </w:r>
          </w:p>
        </w:tc>
      </w:tr>
      <w:tr w:rsidR="00D57903" w:rsidRPr="00F56200" w14:paraId="70B93FE5" w14:textId="77777777" w:rsidTr="00170687">
        <w:tc>
          <w:tcPr>
            <w:tcW w:w="795" w:type="pct"/>
          </w:tcPr>
          <w:p w14:paraId="63E091BF" w14:textId="4A87C3E5" w:rsidR="00D57903" w:rsidRPr="00F56200" w:rsidRDefault="00D57903" w:rsidP="00170687">
            <w:pPr>
              <w:spacing w:line="240" w:lineRule="exact"/>
              <w:rPr>
                <w:sz w:val="18"/>
                <w:szCs w:val="18"/>
              </w:rPr>
            </w:pPr>
            <w:r w:rsidRPr="00F56200">
              <w:rPr>
                <w:rFonts w:hint="eastAsia"/>
                <w:sz w:val="18"/>
                <w:szCs w:val="18"/>
              </w:rPr>
              <w:t>指揮者台</w:t>
            </w:r>
          </w:p>
        </w:tc>
        <w:tc>
          <w:tcPr>
            <w:tcW w:w="1950" w:type="pct"/>
          </w:tcPr>
          <w:p w14:paraId="392EE9C0" w14:textId="77777777" w:rsidR="00D57903" w:rsidRPr="00F56200" w:rsidRDefault="00D57903" w:rsidP="00170687">
            <w:pPr>
              <w:spacing w:line="240" w:lineRule="exact"/>
              <w:rPr>
                <w:sz w:val="18"/>
                <w:szCs w:val="18"/>
              </w:rPr>
            </w:pPr>
            <w:r w:rsidRPr="00F56200">
              <w:rPr>
                <w:rFonts w:hint="eastAsia"/>
                <w:sz w:val="18"/>
                <w:szCs w:val="18"/>
              </w:rPr>
              <w:t>大ホール：1台</w:t>
            </w:r>
          </w:p>
          <w:p w14:paraId="3E15FD50" w14:textId="77777777" w:rsidR="00D57903" w:rsidRPr="00F56200" w:rsidRDefault="00D57903" w:rsidP="00D57903">
            <w:pPr>
              <w:spacing w:line="240" w:lineRule="exact"/>
              <w:rPr>
                <w:sz w:val="18"/>
                <w:szCs w:val="18"/>
              </w:rPr>
            </w:pPr>
            <w:r w:rsidRPr="00F56200">
              <w:rPr>
                <w:rFonts w:hint="eastAsia"/>
                <w:sz w:val="18"/>
                <w:szCs w:val="18"/>
              </w:rPr>
              <w:t>小ホール：1台</w:t>
            </w:r>
          </w:p>
          <w:p w14:paraId="394444A6" w14:textId="1A045340" w:rsidR="00D57903" w:rsidRPr="00F56200" w:rsidRDefault="00D57903" w:rsidP="00D57903">
            <w:pPr>
              <w:spacing w:line="240" w:lineRule="exact"/>
              <w:rPr>
                <w:sz w:val="18"/>
                <w:szCs w:val="18"/>
              </w:rPr>
            </w:pPr>
            <w:r w:rsidRPr="00F56200">
              <w:rPr>
                <w:rFonts w:hint="eastAsia"/>
                <w:sz w:val="18"/>
                <w:szCs w:val="18"/>
              </w:rPr>
              <w:t>手摺なし</w:t>
            </w:r>
          </w:p>
        </w:tc>
        <w:tc>
          <w:tcPr>
            <w:tcW w:w="407" w:type="pct"/>
          </w:tcPr>
          <w:p w14:paraId="0B0A5C3D" w14:textId="65CDB9AF" w:rsidR="00D57903" w:rsidRPr="00F56200" w:rsidRDefault="00D57903" w:rsidP="00170687">
            <w:pPr>
              <w:spacing w:line="240" w:lineRule="exact"/>
              <w:jc w:val="center"/>
              <w:rPr>
                <w:sz w:val="18"/>
                <w:szCs w:val="18"/>
              </w:rPr>
            </w:pPr>
            <w:r w:rsidRPr="00F56200">
              <w:rPr>
                <w:rFonts w:hint="eastAsia"/>
                <w:sz w:val="18"/>
                <w:szCs w:val="18"/>
              </w:rPr>
              <w:t>一式</w:t>
            </w:r>
          </w:p>
        </w:tc>
        <w:tc>
          <w:tcPr>
            <w:tcW w:w="1848" w:type="pct"/>
          </w:tcPr>
          <w:p w14:paraId="27815206" w14:textId="7197D797" w:rsidR="00D57903" w:rsidRPr="00F56200" w:rsidRDefault="00D57903" w:rsidP="00170687">
            <w:pPr>
              <w:spacing w:line="240" w:lineRule="exact"/>
              <w:rPr>
                <w:rFonts w:ascii="Century" w:hAnsi="Century"/>
                <w:sz w:val="18"/>
                <w:szCs w:val="18"/>
              </w:rPr>
            </w:pPr>
            <w:r w:rsidRPr="00F56200">
              <w:rPr>
                <w:rFonts w:ascii="Century" w:hAnsi="Century" w:hint="eastAsia"/>
                <w:sz w:val="18"/>
                <w:szCs w:val="18"/>
              </w:rPr>
              <w:t>大小ホール共に手摺付とすること</w:t>
            </w:r>
          </w:p>
        </w:tc>
      </w:tr>
    </w:tbl>
    <w:p w14:paraId="5A0C68B2" w14:textId="77777777" w:rsidR="00603999" w:rsidRPr="00F56200" w:rsidRDefault="00603999" w:rsidP="00603999">
      <w:pPr>
        <w:rPr>
          <w:sz w:val="24"/>
          <w:szCs w:val="24"/>
        </w:rPr>
      </w:pPr>
    </w:p>
    <w:p w14:paraId="29194969" w14:textId="77777777" w:rsidR="00603999" w:rsidRPr="00F56200" w:rsidRDefault="00603999" w:rsidP="00C53A1F">
      <w:pPr>
        <w:pStyle w:val="3"/>
        <w:numPr>
          <w:ilvl w:val="0"/>
          <w:numId w:val="47"/>
        </w:numPr>
      </w:pPr>
      <w:bookmarkStart w:id="316" w:name="_Toc97888327"/>
      <w:r w:rsidRPr="00F56200">
        <w:rPr>
          <w:rFonts w:hint="eastAsia"/>
        </w:rPr>
        <w:t>疑義の解決</w:t>
      </w:r>
      <w:bookmarkEnd w:id="316"/>
    </w:p>
    <w:p w14:paraId="4A220554" w14:textId="77777777" w:rsidR="00076F2C" w:rsidRPr="00F56200" w:rsidRDefault="00603999" w:rsidP="00BD2C68">
      <w:pPr>
        <w:pStyle w:val="bunsyou3"/>
      </w:pPr>
      <w:r w:rsidRPr="00F56200">
        <w:rPr>
          <w:rFonts w:hint="eastAsia"/>
        </w:rPr>
        <w:t>備品リストには載っているが、発見できないものがあった場合は、工事着手前に市に報告すること。また、電気製品の中で既に壊れていて使えないものが、廃棄処分されずに倉庫に残っている場合がある。そういったものは、リスト上は更新となっていても、更新不要な場合があるので、市に確認し、廃棄処分とすること。</w:t>
      </w:r>
    </w:p>
    <w:p w14:paraId="3E0EC515" w14:textId="2EE83976" w:rsidR="00BF44F7" w:rsidRPr="00F56200" w:rsidRDefault="00BC01C5" w:rsidP="00944C73">
      <w:pPr>
        <w:pStyle w:val="1"/>
        <w:rPr>
          <w:rFonts w:ascii="ＭＳ 明朝" w:eastAsia="ＭＳ 明朝" w:hAnsi="ＭＳ 明朝"/>
          <w:b w:val="0"/>
          <w:bCs/>
          <w:sz w:val="24"/>
          <w:szCs w:val="24"/>
        </w:rPr>
      </w:pPr>
      <w:r w:rsidRPr="00F56200">
        <w:rPr>
          <w:rFonts w:ascii="ＭＳ 明朝" w:eastAsia="ＭＳ 明朝" w:hAnsi="ＭＳ 明朝"/>
          <w:sz w:val="24"/>
          <w:szCs w:val="24"/>
        </w:rPr>
        <w:br w:type="page"/>
      </w:r>
      <w:bookmarkStart w:id="317" w:name="_Toc97888328"/>
      <w:bookmarkStart w:id="318" w:name="_Hlk78805528"/>
      <w:bookmarkEnd w:id="224"/>
      <w:r w:rsidR="00BF44F7" w:rsidRPr="00F56200">
        <w:rPr>
          <w:rFonts w:ascii="ＭＳ 明朝" w:eastAsia="ＭＳ 明朝" w:hAnsi="ＭＳ 明朝" w:hint="eastAsia"/>
          <w:b w:val="0"/>
          <w:bCs/>
          <w:sz w:val="24"/>
          <w:szCs w:val="24"/>
        </w:rPr>
        <w:t>第</w:t>
      </w:r>
      <w:r w:rsidR="000E62A9" w:rsidRPr="00F56200">
        <w:rPr>
          <w:rFonts w:ascii="ＭＳ 明朝" w:eastAsia="ＭＳ 明朝" w:hAnsi="ＭＳ 明朝" w:hint="eastAsia"/>
          <w:b w:val="0"/>
          <w:bCs/>
          <w:sz w:val="24"/>
          <w:szCs w:val="24"/>
          <w:lang w:eastAsia="ja-JP"/>
        </w:rPr>
        <w:t>４</w:t>
      </w:r>
      <w:r w:rsidR="00BF44F7" w:rsidRPr="00F56200">
        <w:rPr>
          <w:rFonts w:ascii="ＭＳ 明朝" w:eastAsia="ＭＳ 明朝" w:hAnsi="ＭＳ 明朝" w:hint="eastAsia"/>
          <w:b w:val="0"/>
          <w:bCs/>
          <w:sz w:val="24"/>
          <w:szCs w:val="24"/>
        </w:rPr>
        <w:tab/>
        <w:t>開館準備業務</w:t>
      </w:r>
      <w:bookmarkEnd w:id="317"/>
    </w:p>
    <w:p w14:paraId="57AB96E9" w14:textId="07E80883" w:rsidR="00BF44F7" w:rsidRPr="00F56200" w:rsidRDefault="00BF44F7" w:rsidP="00187422">
      <w:pPr>
        <w:pStyle w:val="2"/>
        <w:rPr>
          <w:lang w:val="en-US"/>
        </w:rPr>
      </w:pPr>
      <w:bookmarkStart w:id="319" w:name="_Toc97888329"/>
      <w:bookmarkEnd w:id="318"/>
      <w:r w:rsidRPr="00F56200">
        <w:rPr>
          <w:rFonts w:hint="eastAsia"/>
          <w:lang w:val="en-US"/>
        </w:rPr>
        <w:t>１</w:t>
      </w:r>
      <w:r w:rsidRPr="00F56200">
        <w:rPr>
          <w:rFonts w:hint="eastAsia"/>
          <w:lang w:val="en-US"/>
        </w:rPr>
        <w:tab/>
      </w:r>
      <w:r w:rsidRPr="00F56200">
        <w:rPr>
          <w:rFonts w:hint="eastAsia"/>
        </w:rPr>
        <w:t>基本方針</w:t>
      </w:r>
      <w:bookmarkEnd w:id="319"/>
    </w:p>
    <w:p w14:paraId="6CC95224" w14:textId="77777777" w:rsidR="00BF44F7" w:rsidRPr="00F56200" w:rsidRDefault="00BF44F7" w:rsidP="00BD2C68">
      <w:pPr>
        <w:pStyle w:val="bunsyou2"/>
      </w:pPr>
      <w:r w:rsidRPr="00F56200">
        <w:rPr>
          <w:rFonts w:hint="eastAsia"/>
        </w:rPr>
        <w:t>事業者は、施工完了後、本施設の供用開始がなされるまでの間、本施設のリニューアルオープンが円滑かつ効果的に遂行できるよう、指定管理者と緊密に連携しつつ、必要な準備業務の支援に取り組むものとする。</w:t>
      </w:r>
    </w:p>
    <w:p w14:paraId="026125B2" w14:textId="77777777" w:rsidR="00BF44F7" w:rsidRPr="00F56200" w:rsidRDefault="00BF44F7" w:rsidP="00BF44F7">
      <w:pPr>
        <w:pStyle w:val="a1"/>
        <w:ind w:firstLine="210"/>
        <w:rPr>
          <w:sz w:val="24"/>
          <w:szCs w:val="24"/>
        </w:rPr>
      </w:pPr>
    </w:p>
    <w:p w14:paraId="63EFBF74" w14:textId="4C848EA0" w:rsidR="00BF44F7" w:rsidRPr="00F56200" w:rsidRDefault="00BF44F7" w:rsidP="00187422">
      <w:pPr>
        <w:pStyle w:val="2"/>
      </w:pPr>
      <w:bookmarkStart w:id="320" w:name="_Toc97888330"/>
      <w:r w:rsidRPr="00F56200">
        <w:rPr>
          <w:rFonts w:hint="eastAsia"/>
        </w:rPr>
        <w:t>２</w:t>
      </w:r>
      <w:r w:rsidRPr="00F56200">
        <w:rPr>
          <w:rFonts w:hint="eastAsia"/>
        </w:rPr>
        <w:tab/>
      </w:r>
      <w:r w:rsidRPr="00F56200">
        <w:rPr>
          <w:rFonts w:hint="eastAsia"/>
        </w:rPr>
        <w:t>業務実施に係る条件等</w:t>
      </w:r>
      <w:bookmarkEnd w:id="320"/>
    </w:p>
    <w:p w14:paraId="7F90C245" w14:textId="0B1432CC" w:rsidR="00BF44F7" w:rsidRPr="00F56200" w:rsidRDefault="00BF44F7" w:rsidP="00C53A1F">
      <w:pPr>
        <w:pStyle w:val="3"/>
        <w:numPr>
          <w:ilvl w:val="0"/>
          <w:numId w:val="48"/>
        </w:numPr>
      </w:pPr>
      <w:bookmarkStart w:id="321" w:name="_Toc97888331"/>
      <w:r w:rsidRPr="00F56200">
        <w:rPr>
          <w:rFonts w:hint="eastAsia"/>
        </w:rPr>
        <w:t>業務の範囲</w:t>
      </w:r>
      <w:bookmarkEnd w:id="321"/>
    </w:p>
    <w:p w14:paraId="6F79CEF2" w14:textId="77777777" w:rsidR="00BF44F7" w:rsidRPr="00F56200" w:rsidRDefault="00BF44F7" w:rsidP="00BD2C68">
      <w:pPr>
        <w:pStyle w:val="bunsyou3"/>
      </w:pPr>
      <w:r w:rsidRPr="00F56200">
        <w:rPr>
          <w:rFonts w:hint="eastAsia"/>
        </w:rPr>
        <w:t>事業者は、次の項目について開館準備業務を行うものとする。</w:t>
      </w:r>
    </w:p>
    <w:p w14:paraId="2F04F9C0" w14:textId="77777777" w:rsidR="00BF44F7" w:rsidRPr="00F56200" w:rsidRDefault="00BF44F7" w:rsidP="00C53A1F">
      <w:pPr>
        <w:pStyle w:val="4"/>
        <w:numPr>
          <w:ilvl w:val="0"/>
          <w:numId w:val="79"/>
        </w:numPr>
      </w:pPr>
      <w:r w:rsidRPr="00F56200">
        <w:rPr>
          <w:rFonts w:hint="eastAsia"/>
        </w:rPr>
        <w:t>開館に向けた試運転等の支援業務</w:t>
      </w:r>
    </w:p>
    <w:p w14:paraId="6CEDFA83" w14:textId="77777777" w:rsidR="00BF44F7" w:rsidRPr="00F56200" w:rsidRDefault="00BF44F7" w:rsidP="00846C7D">
      <w:pPr>
        <w:pStyle w:val="4"/>
      </w:pPr>
      <w:r w:rsidRPr="00F56200">
        <w:rPr>
          <w:rFonts w:hint="eastAsia"/>
        </w:rPr>
        <w:t>開館準備期間における維持管理業務</w:t>
      </w:r>
    </w:p>
    <w:p w14:paraId="00B06389" w14:textId="77777777" w:rsidR="00BF44F7" w:rsidRPr="00F56200" w:rsidRDefault="00BF44F7" w:rsidP="00846C7D">
      <w:pPr>
        <w:pStyle w:val="4"/>
      </w:pPr>
      <w:r w:rsidRPr="00F56200">
        <w:rPr>
          <w:rFonts w:hint="eastAsia"/>
        </w:rPr>
        <w:t>維持管理体制の確立及び業務担当者の教育訓練</w:t>
      </w:r>
    </w:p>
    <w:p w14:paraId="09E740A3" w14:textId="77777777" w:rsidR="00BF44F7" w:rsidRPr="00F56200" w:rsidRDefault="00BF44F7" w:rsidP="00C53A1F">
      <w:pPr>
        <w:pStyle w:val="a2"/>
        <w:numPr>
          <w:ilvl w:val="0"/>
          <w:numId w:val="7"/>
        </w:numPr>
        <w:autoSpaceDE w:val="0"/>
        <w:autoSpaceDN w:val="0"/>
        <w:spacing w:before="91"/>
        <w:ind w:leftChars="0"/>
        <w:jc w:val="left"/>
        <w:rPr>
          <w:rFonts w:ascii="ＭＳ 明朝"/>
          <w:sz w:val="24"/>
          <w:szCs w:val="24"/>
        </w:rPr>
      </w:pPr>
      <w:r w:rsidRPr="00F56200">
        <w:rPr>
          <w:rFonts w:ascii="ＭＳ 明朝" w:hint="eastAsia"/>
          <w:sz w:val="24"/>
          <w:szCs w:val="24"/>
        </w:rPr>
        <w:t>その他市の開館準備業務の支援および調整業務等</w:t>
      </w:r>
    </w:p>
    <w:p w14:paraId="07A753BC" w14:textId="77777777" w:rsidR="00BF44F7" w:rsidRPr="00F56200" w:rsidRDefault="00BF44F7" w:rsidP="00BF44F7">
      <w:pPr>
        <w:pStyle w:val="a1"/>
        <w:ind w:firstLine="210"/>
        <w:rPr>
          <w:sz w:val="24"/>
          <w:szCs w:val="24"/>
        </w:rPr>
      </w:pPr>
    </w:p>
    <w:p w14:paraId="3943F9D9" w14:textId="7B7EBCBC" w:rsidR="00BF44F7" w:rsidRPr="00F56200" w:rsidRDefault="00BF44F7" w:rsidP="00C53A1F">
      <w:pPr>
        <w:pStyle w:val="3"/>
        <w:numPr>
          <w:ilvl w:val="0"/>
          <w:numId w:val="48"/>
        </w:numPr>
      </w:pPr>
      <w:bookmarkStart w:id="322" w:name="_Toc97888332"/>
      <w:r w:rsidRPr="00F56200">
        <w:rPr>
          <w:rFonts w:hint="eastAsia"/>
        </w:rPr>
        <w:t>業務期間</w:t>
      </w:r>
      <w:bookmarkEnd w:id="322"/>
    </w:p>
    <w:p w14:paraId="7FD4D1E8" w14:textId="0EE03172" w:rsidR="00BF44F7" w:rsidRPr="00F56200" w:rsidRDefault="00BF44F7" w:rsidP="00BD2C68">
      <w:pPr>
        <w:pStyle w:val="bunsyou3"/>
      </w:pPr>
      <w:r w:rsidRPr="00F56200">
        <w:rPr>
          <w:rFonts w:hint="eastAsia"/>
        </w:rPr>
        <w:t>令和６年10月１日～令和６年12月31日まで</w:t>
      </w:r>
    </w:p>
    <w:p w14:paraId="2285B229" w14:textId="77777777" w:rsidR="00BF44F7" w:rsidRPr="00F56200" w:rsidRDefault="00BF44F7" w:rsidP="00BF44F7">
      <w:pPr>
        <w:pStyle w:val="a1"/>
        <w:ind w:firstLine="210"/>
        <w:rPr>
          <w:sz w:val="24"/>
          <w:szCs w:val="24"/>
        </w:rPr>
      </w:pPr>
    </w:p>
    <w:p w14:paraId="7E10928D" w14:textId="2744112A" w:rsidR="00BF44F7" w:rsidRPr="00F56200" w:rsidRDefault="00BF44F7" w:rsidP="00187422">
      <w:pPr>
        <w:pStyle w:val="2"/>
      </w:pPr>
      <w:bookmarkStart w:id="323" w:name="_Hlk78805538"/>
      <w:bookmarkStart w:id="324" w:name="_Toc97888333"/>
      <w:r w:rsidRPr="00F56200">
        <w:rPr>
          <w:rFonts w:hint="eastAsia"/>
        </w:rPr>
        <w:t>３</w:t>
      </w:r>
      <w:r w:rsidRPr="00F56200">
        <w:rPr>
          <w:rFonts w:hint="eastAsia"/>
        </w:rPr>
        <w:tab/>
      </w:r>
      <w:r w:rsidRPr="00F56200">
        <w:rPr>
          <w:rFonts w:hint="eastAsia"/>
        </w:rPr>
        <w:t>開館準備業務に係る要求水準</w:t>
      </w:r>
      <w:bookmarkEnd w:id="323"/>
      <w:bookmarkEnd w:id="324"/>
    </w:p>
    <w:p w14:paraId="5CD32C3F" w14:textId="170C6B3D" w:rsidR="00BF44F7" w:rsidRPr="00F56200" w:rsidRDefault="00BF44F7" w:rsidP="00C53A1F">
      <w:pPr>
        <w:pStyle w:val="3"/>
        <w:numPr>
          <w:ilvl w:val="0"/>
          <w:numId w:val="50"/>
        </w:numPr>
      </w:pPr>
      <w:bookmarkStart w:id="325" w:name="_Toc97888334"/>
      <w:r w:rsidRPr="00F56200">
        <w:rPr>
          <w:rFonts w:hint="eastAsia"/>
        </w:rPr>
        <w:t>業務内容</w:t>
      </w:r>
      <w:bookmarkEnd w:id="325"/>
    </w:p>
    <w:p w14:paraId="2C556500" w14:textId="77777777" w:rsidR="00BF44F7" w:rsidRPr="00F56200" w:rsidRDefault="00BF44F7" w:rsidP="00BD2C68">
      <w:pPr>
        <w:pStyle w:val="bunsyou3"/>
      </w:pPr>
      <w:r w:rsidRPr="00F56200">
        <w:rPr>
          <w:rFonts w:hint="eastAsia"/>
        </w:rPr>
        <w:t>開館準備に係る業務として、事業者は次の業務を行う。</w:t>
      </w:r>
    </w:p>
    <w:p w14:paraId="63106AFE" w14:textId="77777777" w:rsidR="00BF44F7" w:rsidRPr="00F56200" w:rsidRDefault="00BF44F7" w:rsidP="00C53A1F">
      <w:pPr>
        <w:pStyle w:val="4"/>
        <w:numPr>
          <w:ilvl w:val="0"/>
          <w:numId w:val="28"/>
        </w:numPr>
      </w:pPr>
      <w:r w:rsidRPr="00F56200">
        <w:rPr>
          <w:rFonts w:hint="eastAsia"/>
        </w:rPr>
        <w:t>開館に向けた試運転等の支援業務</w:t>
      </w:r>
    </w:p>
    <w:p w14:paraId="07E582BF" w14:textId="77777777" w:rsidR="00BF44F7" w:rsidRPr="00F56200" w:rsidRDefault="00BF44F7" w:rsidP="00BD2C68">
      <w:pPr>
        <w:pStyle w:val="bunsyou4"/>
      </w:pPr>
      <w:r w:rsidRPr="00F56200">
        <w:rPr>
          <w:rFonts w:hint="eastAsia"/>
        </w:rPr>
        <w:t>市及び指定管理者が実施する開館準備業務が円滑に遂行できるよう、維持管理業務を中心に支援・協力を行う。</w:t>
      </w:r>
    </w:p>
    <w:p w14:paraId="0AD57F27" w14:textId="77777777" w:rsidR="00BF44F7" w:rsidRPr="00F56200" w:rsidRDefault="00BF44F7" w:rsidP="00C53A1F">
      <w:pPr>
        <w:pStyle w:val="4"/>
        <w:numPr>
          <w:ilvl w:val="0"/>
          <w:numId w:val="28"/>
        </w:numPr>
      </w:pPr>
      <w:r w:rsidRPr="00F56200">
        <w:rPr>
          <w:rFonts w:hint="eastAsia"/>
        </w:rPr>
        <w:t>開館準備期間における維持管理業務</w:t>
      </w:r>
    </w:p>
    <w:p w14:paraId="3B7BC3A0" w14:textId="6F1BCB32" w:rsidR="00BF44F7" w:rsidRPr="00F56200" w:rsidRDefault="00BF44F7" w:rsidP="00BD2C68">
      <w:pPr>
        <w:pStyle w:val="bunsyou4"/>
      </w:pPr>
      <w:r w:rsidRPr="00F56200">
        <w:rPr>
          <w:rFonts w:hint="eastAsia"/>
        </w:rPr>
        <w:t>「第</w:t>
      </w:r>
      <w:r w:rsidR="000F78D6" w:rsidRPr="00F56200">
        <w:rPr>
          <w:rFonts w:hint="eastAsia"/>
        </w:rPr>
        <w:t>５</w:t>
      </w:r>
      <w:r w:rsidRPr="00F56200">
        <w:rPr>
          <w:rFonts w:hint="eastAsia"/>
        </w:rPr>
        <w:t xml:space="preserve"> 維持管理業務」に記載する業務のうち、開館準備期間中に必要となる業務全般につき、市及び指定管理者と協議のうえ、業務を行う。</w:t>
      </w:r>
    </w:p>
    <w:p w14:paraId="160C9D68" w14:textId="77777777" w:rsidR="00BF44F7" w:rsidRPr="00F56200" w:rsidRDefault="00BF44F7" w:rsidP="00C53A1F">
      <w:pPr>
        <w:pStyle w:val="4"/>
        <w:numPr>
          <w:ilvl w:val="0"/>
          <w:numId w:val="28"/>
        </w:numPr>
      </w:pPr>
      <w:r w:rsidRPr="00F56200">
        <w:rPr>
          <w:rFonts w:hint="eastAsia"/>
        </w:rPr>
        <w:t>維持管理体制の確立及び業務担当者の教育訓練</w:t>
      </w:r>
    </w:p>
    <w:p w14:paraId="7CFF4ECF" w14:textId="153FF89A" w:rsidR="00BF44F7" w:rsidRPr="00F56200" w:rsidRDefault="00BF44F7" w:rsidP="00BD2C68">
      <w:pPr>
        <w:pStyle w:val="bunsyou4"/>
      </w:pPr>
      <w:r w:rsidRPr="00F56200">
        <w:rPr>
          <w:rFonts w:hint="eastAsia"/>
        </w:rPr>
        <w:t>事業者は、開業準備を実施するに</w:t>
      </w:r>
      <w:r w:rsidR="000F78D6" w:rsidRPr="00F56200">
        <w:rPr>
          <w:rFonts w:hint="eastAsia"/>
        </w:rPr>
        <w:t>当たり</w:t>
      </w:r>
      <w:r w:rsidRPr="00F56200">
        <w:rPr>
          <w:rFonts w:hint="eastAsia"/>
        </w:rPr>
        <w:t>、維持管理業務に係る業務従事者を配置し、リニューアルオープンまでに、各業務担当者に対して業務内容や機械操作、安全管理、救急救命、接客応対等、業務上必要な事項についての教育訓練を行い、供用開始後直ちに円滑な維持管理を実施すること。</w:t>
      </w:r>
    </w:p>
    <w:p w14:paraId="697F4598" w14:textId="77777777" w:rsidR="00BF44F7" w:rsidRPr="00F56200" w:rsidRDefault="00BF44F7" w:rsidP="00BD2C68">
      <w:pPr>
        <w:pStyle w:val="bunsyou4"/>
      </w:pPr>
      <w:r w:rsidRPr="00F56200">
        <w:rPr>
          <w:rFonts w:hint="eastAsia"/>
        </w:rPr>
        <w:t>また、作成した各種マニュアルの内容について、リニューアルオープンまでに、業務従事者等への周知徹底を図ること。</w:t>
      </w:r>
    </w:p>
    <w:p w14:paraId="529DD5B9" w14:textId="77777777" w:rsidR="00BF44F7" w:rsidRPr="00F56200" w:rsidRDefault="00BF44F7" w:rsidP="00C53A1F">
      <w:pPr>
        <w:pStyle w:val="4"/>
        <w:numPr>
          <w:ilvl w:val="0"/>
          <w:numId w:val="28"/>
        </w:numPr>
      </w:pPr>
      <w:r w:rsidRPr="00F56200">
        <w:rPr>
          <w:rFonts w:hint="eastAsia"/>
        </w:rPr>
        <w:t>その他市の開館準備業務の支援および調整業務等</w:t>
      </w:r>
    </w:p>
    <w:p w14:paraId="0C1CFD91" w14:textId="77777777" w:rsidR="00BF44F7" w:rsidRPr="00F56200" w:rsidRDefault="00BF44F7" w:rsidP="00BD2C68">
      <w:pPr>
        <w:pStyle w:val="bunsyou4"/>
      </w:pPr>
      <w:r w:rsidRPr="00F56200">
        <w:rPr>
          <w:rFonts w:hint="eastAsia"/>
        </w:rPr>
        <w:t>その他、市及び指定管理者が実施する開館準備業務に当たり、必要に応じて連絡調整を行うこと。また、災害時に円滑な対応ができるよう、開館準備業務中に、施設の解除方法など、市および指定管理者に対して関連する必要な設備・機器の操作説明等を十分に行うこと。</w:t>
      </w:r>
    </w:p>
    <w:p w14:paraId="4F38519B" w14:textId="77777777" w:rsidR="00BF44F7" w:rsidRPr="00F56200" w:rsidRDefault="00BF44F7" w:rsidP="00BF44F7">
      <w:pPr>
        <w:pStyle w:val="a1"/>
        <w:ind w:firstLine="210"/>
        <w:rPr>
          <w:sz w:val="24"/>
          <w:szCs w:val="24"/>
        </w:rPr>
      </w:pPr>
    </w:p>
    <w:p w14:paraId="3E9F8E69" w14:textId="088EEDDF" w:rsidR="00BF44F7" w:rsidRPr="00F56200" w:rsidRDefault="00BF44F7" w:rsidP="00C53A1F">
      <w:pPr>
        <w:pStyle w:val="3"/>
        <w:numPr>
          <w:ilvl w:val="0"/>
          <w:numId w:val="50"/>
        </w:numPr>
      </w:pPr>
      <w:bookmarkStart w:id="326" w:name="_Toc97888335"/>
      <w:r w:rsidRPr="00F56200">
        <w:rPr>
          <w:rFonts w:hint="eastAsia"/>
        </w:rPr>
        <w:t>市が行う業務</w:t>
      </w:r>
      <w:bookmarkEnd w:id="326"/>
    </w:p>
    <w:p w14:paraId="0A272997" w14:textId="77777777" w:rsidR="00BF44F7" w:rsidRPr="00F56200" w:rsidRDefault="00BF44F7" w:rsidP="00BD2C68">
      <w:pPr>
        <w:pStyle w:val="bunsyou3"/>
      </w:pPr>
      <w:r w:rsidRPr="00F56200">
        <w:rPr>
          <w:rFonts w:hint="eastAsia"/>
        </w:rPr>
        <w:t>開館準備に係る業務として、市（指定管理者を含む）は次の業務を行う。なお、これらの業務については市の費用と責任において実施する。</w:t>
      </w:r>
    </w:p>
    <w:p w14:paraId="1B73385C" w14:textId="77777777" w:rsidR="00BF44F7" w:rsidRPr="00F56200" w:rsidRDefault="00BF44F7" w:rsidP="00C53A1F">
      <w:pPr>
        <w:pStyle w:val="4"/>
        <w:numPr>
          <w:ilvl w:val="0"/>
          <w:numId w:val="97"/>
        </w:numPr>
      </w:pPr>
      <w:r w:rsidRPr="00F56200">
        <w:rPr>
          <w:rFonts w:hint="eastAsia"/>
        </w:rPr>
        <w:t>事務所の移転業務</w:t>
      </w:r>
    </w:p>
    <w:p w14:paraId="2E45E53C" w14:textId="77777777" w:rsidR="00BF44F7" w:rsidRPr="00F56200" w:rsidRDefault="00BF44F7" w:rsidP="00BD2C68">
      <w:pPr>
        <w:pStyle w:val="bunsyou4"/>
      </w:pPr>
      <w:r w:rsidRPr="00F56200">
        <w:rPr>
          <w:rFonts w:hint="eastAsia"/>
        </w:rPr>
        <w:t>指定管理者は、仮設事務所からの引越しに必要な備品の搬出及び搬入等の業務を行う。</w:t>
      </w:r>
    </w:p>
    <w:p w14:paraId="4A77F108" w14:textId="77777777" w:rsidR="00BF44F7" w:rsidRPr="00F56200" w:rsidRDefault="00BF44F7" w:rsidP="00846C7D">
      <w:pPr>
        <w:pStyle w:val="4"/>
      </w:pPr>
      <w:r w:rsidRPr="00F56200">
        <w:rPr>
          <w:rFonts w:hint="eastAsia"/>
        </w:rPr>
        <w:t>リハーサルの実施</w:t>
      </w:r>
    </w:p>
    <w:p w14:paraId="7666AF9F" w14:textId="77777777" w:rsidR="00BF44F7" w:rsidRPr="00F56200" w:rsidRDefault="00BF44F7" w:rsidP="00BD2C68">
      <w:pPr>
        <w:pStyle w:val="bunsyou4"/>
      </w:pPr>
      <w:r w:rsidRPr="00F56200">
        <w:rPr>
          <w:rFonts w:hint="eastAsia"/>
        </w:rPr>
        <w:t>本施設のリニューアルオープン後も円滑にイベント等が実施されるよう、リハーサルを実施する。</w:t>
      </w:r>
    </w:p>
    <w:p w14:paraId="5C6C604B" w14:textId="77777777" w:rsidR="00BF44F7" w:rsidRPr="00F56200" w:rsidRDefault="00BF44F7" w:rsidP="00846C7D">
      <w:pPr>
        <w:pStyle w:val="4"/>
      </w:pPr>
      <w:r w:rsidRPr="00F56200">
        <w:rPr>
          <w:rFonts w:hint="eastAsia"/>
        </w:rPr>
        <w:t>リニューアル後の施設利用貸出業務・チケット等販売業務</w:t>
      </w:r>
    </w:p>
    <w:p w14:paraId="44B70F10" w14:textId="77777777" w:rsidR="00BF44F7" w:rsidRPr="00F56200" w:rsidRDefault="00BF44F7" w:rsidP="00BD2C68">
      <w:pPr>
        <w:pStyle w:val="bunsyou4"/>
      </w:pPr>
      <w:r w:rsidRPr="00F56200">
        <w:rPr>
          <w:rFonts w:hint="eastAsia"/>
        </w:rPr>
        <w:t>本施設のリニューアルオープン後、イベント等を実施する施設利用者への施設利用貸出の予約業務や、イベント等のチケット販売業務等を行う。</w:t>
      </w:r>
    </w:p>
    <w:p w14:paraId="3DC9AF48" w14:textId="77777777" w:rsidR="00BF44F7" w:rsidRPr="00F56200" w:rsidRDefault="00BF44F7" w:rsidP="00846C7D">
      <w:pPr>
        <w:pStyle w:val="4"/>
      </w:pPr>
      <w:r w:rsidRPr="00F56200">
        <w:rPr>
          <w:rFonts w:hint="eastAsia"/>
        </w:rPr>
        <w:t>リニューアルに関する広報業務</w:t>
      </w:r>
    </w:p>
    <w:p w14:paraId="7D562828" w14:textId="23AD28F0" w:rsidR="00BF44F7" w:rsidRPr="00F56200" w:rsidRDefault="00BF44F7" w:rsidP="00BD2C68">
      <w:pPr>
        <w:pStyle w:val="bunsyou4"/>
      </w:pPr>
      <w:r w:rsidRPr="00F56200">
        <w:rPr>
          <w:rFonts w:hint="eastAsia"/>
        </w:rPr>
        <w:t>総合パンフレットの作成等、文化会館のリニューアルをより多くの人にPRするとともに、リニューアルオープン後の集客につながる広報活動を積極的に行う。</w:t>
      </w:r>
    </w:p>
    <w:p w14:paraId="6D4F7FEA" w14:textId="77777777" w:rsidR="00BF44F7" w:rsidRPr="00F56200" w:rsidRDefault="00BF44F7" w:rsidP="00BF44F7">
      <w:pPr>
        <w:pStyle w:val="a1"/>
        <w:ind w:firstLine="210"/>
        <w:rPr>
          <w:sz w:val="24"/>
          <w:szCs w:val="24"/>
        </w:rPr>
      </w:pPr>
    </w:p>
    <w:p w14:paraId="1DEB17BD" w14:textId="0D89CEA3" w:rsidR="00BF44F7" w:rsidRPr="00F56200" w:rsidRDefault="00BF44F7" w:rsidP="00C53A1F">
      <w:pPr>
        <w:pStyle w:val="3"/>
        <w:numPr>
          <w:ilvl w:val="0"/>
          <w:numId w:val="50"/>
        </w:numPr>
      </w:pPr>
      <w:bookmarkStart w:id="327" w:name="_Toc97888336"/>
      <w:r w:rsidRPr="00F56200">
        <w:rPr>
          <w:rFonts w:hint="eastAsia"/>
        </w:rPr>
        <w:t>提出書類等</w:t>
      </w:r>
      <w:bookmarkStart w:id="328" w:name="_Hlk78805552"/>
      <w:bookmarkStart w:id="329" w:name="_Hlk78803425"/>
      <w:bookmarkEnd w:id="327"/>
    </w:p>
    <w:bookmarkEnd w:id="328"/>
    <w:p w14:paraId="5EFA7E82" w14:textId="77777777" w:rsidR="00BF44F7" w:rsidRPr="00F56200" w:rsidRDefault="00BF44F7" w:rsidP="00C53A1F">
      <w:pPr>
        <w:pStyle w:val="4"/>
        <w:numPr>
          <w:ilvl w:val="0"/>
          <w:numId w:val="29"/>
        </w:numPr>
      </w:pPr>
      <w:r w:rsidRPr="00F56200">
        <w:rPr>
          <w:rFonts w:hint="eastAsia"/>
        </w:rPr>
        <w:t>業務着手前</w:t>
      </w:r>
    </w:p>
    <w:p w14:paraId="4AD41AB1" w14:textId="77777777" w:rsidR="00BF44F7" w:rsidRPr="00F56200" w:rsidRDefault="00BF44F7" w:rsidP="00C53A1F">
      <w:pPr>
        <w:pStyle w:val="5"/>
        <w:numPr>
          <w:ilvl w:val="0"/>
          <w:numId w:val="30"/>
        </w:numPr>
      </w:pPr>
      <w:r w:rsidRPr="00F56200">
        <w:rPr>
          <w:rFonts w:hint="eastAsia"/>
        </w:rPr>
        <w:t>開館準備業務計画書</w:t>
      </w:r>
    </w:p>
    <w:bookmarkEnd w:id="329"/>
    <w:p w14:paraId="4610CD7F" w14:textId="77777777" w:rsidR="00BF44F7" w:rsidRPr="00F56200" w:rsidRDefault="00BF44F7" w:rsidP="00BD2C68">
      <w:pPr>
        <w:pStyle w:val="bunsyou5"/>
      </w:pPr>
      <w:r w:rsidRPr="00F56200">
        <w:rPr>
          <w:rFonts w:hint="eastAsia"/>
        </w:rPr>
        <w:t>開館準備業務は業務の開始までに、開館準備業務に関する計画書（以下「開館準備業務計画書」という）を作成し、市の承認を得ること。また、計画内容を変更する場合については、市及び指定管理者と協議を行うこと。</w:t>
      </w:r>
    </w:p>
    <w:p w14:paraId="0DA848C6" w14:textId="77777777" w:rsidR="00BF44F7" w:rsidRPr="00F56200" w:rsidRDefault="00BF44F7" w:rsidP="00BF44F7">
      <w:pPr>
        <w:pStyle w:val="a1"/>
        <w:ind w:firstLine="210"/>
        <w:rPr>
          <w:sz w:val="24"/>
          <w:szCs w:val="24"/>
        </w:rPr>
      </w:pPr>
    </w:p>
    <w:p w14:paraId="0BFC79EC" w14:textId="77777777" w:rsidR="00BF44F7" w:rsidRPr="00F56200" w:rsidRDefault="00BF44F7" w:rsidP="00C53A1F">
      <w:pPr>
        <w:pStyle w:val="5"/>
        <w:numPr>
          <w:ilvl w:val="0"/>
          <w:numId w:val="30"/>
        </w:numPr>
      </w:pPr>
      <w:r w:rsidRPr="00F56200">
        <w:rPr>
          <w:rFonts w:hint="eastAsia"/>
        </w:rPr>
        <w:t>開館準備業務に係る実施体制</w:t>
      </w:r>
    </w:p>
    <w:p w14:paraId="6FDE09BB" w14:textId="77777777" w:rsidR="00BF44F7" w:rsidRPr="00F56200" w:rsidRDefault="00BF44F7" w:rsidP="00BD2C68">
      <w:pPr>
        <w:pStyle w:val="bunsyou5"/>
      </w:pPr>
      <w:r w:rsidRPr="00F56200">
        <w:rPr>
          <w:rFonts w:hint="eastAsia"/>
        </w:rPr>
        <w:t>開館準備業務に係る責任者を選定するとともに、当該業務の実施に係る体制を構築し、市に報告すること。なお、体制に係る報告は、開館準備業務計画書の提出とあわせて提出すること。</w:t>
      </w:r>
    </w:p>
    <w:p w14:paraId="34283136" w14:textId="77777777" w:rsidR="00BF44F7" w:rsidRPr="00F56200" w:rsidRDefault="00BF44F7" w:rsidP="00BF44F7">
      <w:pPr>
        <w:pStyle w:val="a1"/>
        <w:ind w:firstLine="210"/>
        <w:rPr>
          <w:sz w:val="24"/>
          <w:szCs w:val="24"/>
        </w:rPr>
      </w:pPr>
    </w:p>
    <w:p w14:paraId="04F4BC36" w14:textId="77777777" w:rsidR="00BF44F7" w:rsidRPr="00F56200" w:rsidRDefault="00BF44F7" w:rsidP="00C53A1F">
      <w:pPr>
        <w:pStyle w:val="4"/>
        <w:numPr>
          <w:ilvl w:val="0"/>
          <w:numId w:val="29"/>
        </w:numPr>
      </w:pPr>
      <w:bookmarkStart w:id="330" w:name="_Hlk78805572"/>
      <w:r w:rsidRPr="00F56200">
        <w:rPr>
          <w:rFonts w:hint="eastAsia"/>
        </w:rPr>
        <w:t>業務実施後</w:t>
      </w:r>
    </w:p>
    <w:bookmarkEnd w:id="330"/>
    <w:p w14:paraId="3BE5240E" w14:textId="77777777" w:rsidR="00BF44F7" w:rsidRPr="00F56200" w:rsidRDefault="00BF44F7" w:rsidP="00C53A1F">
      <w:pPr>
        <w:pStyle w:val="5"/>
        <w:numPr>
          <w:ilvl w:val="0"/>
          <w:numId w:val="31"/>
        </w:numPr>
      </w:pPr>
      <w:r w:rsidRPr="00F56200">
        <w:rPr>
          <w:rFonts w:hint="eastAsia"/>
        </w:rPr>
        <w:t>開館準備業務に係る報告書</w:t>
      </w:r>
    </w:p>
    <w:p w14:paraId="60A50F04" w14:textId="6BC5194A" w:rsidR="00BF44F7" w:rsidRPr="00F56200" w:rsidRDefault="00BF44F7" w:rsidP="00BD2C68">
      <w:pPr>
        <w:pStyle w:val="bunsyou5"/>
      </w:pPr>
      <w:r w:rsidRPr="00F56200">
        <w:rPr>
          <w:rFonts w:hint="eastAsia"/>
        </w:rPr>
        <w:t>開館準備業務計画書に基づいて実施した内容及び結果について、業務終了後10開庁日以内に市に提出すること。報告内容については、別途市と協議を行い定めるものとする。</w:t>
      </w:r>
    </w:p>
    <w:p w14:paraId="7EF653B6" w14:textId="77777777" w:rsidR="00E27C23" w:rsidRPr="00F56200" w:rsidRDefault="00E27C23" w:rsidP="00BF44F7">
      <w:pPr>
        <w:pStyle w:val="a1"/>
        <w:ind w:firstLine="210"/>
        <w:rPr>
          <w:sz w:val="24"/>
          <w:szCs w:val="24"/>
        </w:rPr>
      </w:pPr>
    </w:p>
    <w:p w14:paraId="5C585C20" w14:textId="77777777" w:rsidR="00BF44F7" w:rsidRPr="00F56200" w:rsidRDefault="00BF44F7" w:rsidP="00C53A1F">
      <w:pPr>
        <w:pStyle w:val="5"/>
        <w:numPr>
          <w:ilvl w:val="0"/>
          <w:numId w:val="31"/>
        </w:numPr>
      </w:pPr>
      <w:bookmarkStart w:id="331" w:name="_Hlk78805576"/>
      <w:r w:rsidRPr="00F56200">
        <w:rPr>
          <w:rFonts w:hint="eastAsia"/>
        </w:rPr>
        <w:t>施設管理台帳</w:t>
      </w:r>
    </w:p>
    <w:bookmarkEnd w:id="331"/>
    <w:p w14:paraId="44D32D0A" w14:textId="77777777" w:rsidR="00BF44F7" w:rsidRPr="00F56200" w:rsidRDefault="00BF44F7" w:rsidP="00BD2C68">
      <w:pPr>
        <w:pStyle w:val="bunsyou5"/>
      </w:pPr>
      <w:r w:rsidRPr="00F56200">
        <w:rPr>
          <w:rFonts w:hint="eastAsia"/>
        </w:rPr>
        <w:t>施設管理台帳を整備・保管し、市の要請に応じて提示すること。また、当該台帳は、供用開始後も活用できるものとすること。</w:t>
      </w:r>
    </w:p>
    <w:p w14:paraId="7473A44F" w14:textId="77777777" w:rsidR="00BF44F7" w:rsidRPr="00F56200" w:rsidRDefault="00BF44F7" w:rsidP="00BF44F7">
      <w:pPr>
        <w:pStyle w:val="a1"/>
        <w:ind w:firstLine="210"/>
        <w:rPr>
          <w:sz w:val="24"/>
          <w:szCs w:val="24"/>
        </w:rPr>
      </w:pPr>
    </w:p>
    <w:p w14:paraId="13735613" w14:textId="372AC005" w:rsidR="00BF44F7" w:rsidRPr="00F56200" w:rsidRDefault="00BF44F7" w:rsidP="00187422">
      <w:pPr>
        <w:pStyle w:val="2"/>
      </w:pPr>
      <w:bookmarkStart w:id="332" w:name="_Toc97888337"/>
      <w:r w:rsidRPr="00F56200">
        <w:rPr>
          <w:rFonts w:hint="eastAsia"/>
        </w:rPr>
        <w:t>３</w:t>
      </w:r>
      <w:r w:rsidRPr="00F56200">
        <w:rPr>
          <w:rFonts w:hint="eastAsia"/>
        </w:rPr>
        <w:tab/>
      </w:r>
      <w:r w:rsidRPr="00F56200">
        <w:rPr>
          <w:rFonts w:hint="eastAsia"/>
        </w:rPr>
        <w:t>開館準備業務に関する留意事項</w:t>
      </w:r>
      <w:bookmarkEnd w:id="332"/>
    </w:p>
    <w:p w14:paraId="4AB9D59E" w14:textId="77777777" w:rsidR="00BF44F7" w:rsidRPr="00F56200" w:rsidRDefault="00BF44F7" w:rsidP="00BD2C68">
      <w:pPr>
        <w:pStyle w:val="bunsyou2"/>
      </w:pPr>
      <w:r w:rsidRPr="00F56200">
        <w:rPr>
          <w:rFonts w:hint="eastAsia"/>
        </w:rPr>
        <w:t>開館準備業務に関する留意事項は以下のとおりである。</w:t>
      </w:r>
    </w:p>
    <w:p w14:paraId="5644E983" w14:textId="2180213B" w:rsidR="00BF44F7" w:rsidRPr="00F56200" w:rsidRDefault="00BD2C68" w:rsidP="00C53A1F">
      <w:pPr>
        <w:pStyle w:val="a2"/>
        <w:numPr>
          <w:ilvl w:val="1"/>
          <w:numId w:val="5"/>
        </w:numPr>
        <w:tabs>
          <w:tab w:val="left" w:pos="1059"/>
        </w:tabs>
        <w:autoSpaceDE w:val="0"/>
        <w:autoSpaceDN w:val="0"/>
        <w:spacing w:before="91"/>
        <w:ind w:leftChars="0" w:left="1055"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リニューアルオープン後の維持管理業務が適切に実施できるよう、開館準備期間中に十分な準備を行うこと。</w:t>
      </w:r>
    </w:p>
    <w:p w14:paraId="2CBF1BA3" w14:textId="1D728489" w:rsidR="00BF44F7" w:rsidRPr="00F56200" w:rsidRDefault="00BD2C68" w:rsidP="00C53A1F">
      <w:pPr>
        <w:pStyle w:val="a2"/>
        <w:numPr>
          <w:ilvl w:val="1"/>
          <w:numId w:val="5"/>
        </w:numPr>
        <w:tabs>
          <w:tab w:val="left" w:pos="1059"/>
        </w:tabs>
        <w:autoSpaceDE w:val="0"/>
        <w:autoSpaceDN w:val="0"/>
        <w:spacing w:before="91"/>
        <w:ind w:leftChars="0" w:left="1055"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指定管理者が行う、リニューアルに関する広報業務・リハーサル等が円滑に遂行されるよう、指定管理者や関係事業者と連絡調整を行い、支援すること。</w:t>
      </w:r>
    </w:p>
    <w:p w14:paraId="3A93F5E9" w14:textId="11895FC5" w:rsidR="00BF44F7" w:rsidRPr="00F56200" w:rsidRDefault="00BD2C68" w:rsidP="00C53A1F">
      <w:pPr>
        <w:pStyle w:val="a2"/>
        <w:numPr>
          <w:ilvl w:val="1"/>
          <w:numId w:val="5"/>
        </w:numPr>
        <w:tabs>
          <w:tab w:val="left" w:pos="1059"/>
        </w:tabs>
        <w:autoSpaceDE w:val="0"/>
        <w:autoSpaceDN w:val="0"/>
        <w:spacing w:before="91"/>
        <w:ind w:leftChars="0" w:left="1440" w:hanging="595"/>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市と指定管理者との協議に参加すること。</w:t>
      </w:r>
    </w:p>
    <w:p w14:paraId="11957CEF" w14:textId="77777777" w:rsidR="004C0693" w:rsidRPr="00F56200" w:rsidRDefault="004C0693">
      <w:pPr>
        <w:jc w:val="left"/>
        <w:rPr>
          <w:b/>
          <w:kern w:val="0"/>
          <w:sz w:val="24"/>
          <w:szCs w:val="24"/>
          <w:lang w:val="x-none" w:eastAsia="x-none"/>
        </w:rPr>
      </w:pPr>
      <w:r w:rsidRPr="00F56200">
        <w:rPr>
          <w:sz w:val="24"/>
          <w:szCs w:val="24"/>
        </w:rPr>
        <w:br w:type="page"/>
      </w:r>
    </w:p>
    <w:p w14:paraId="16D4C0C6" w14:textId="7221B123" w:rsidR="00BF44F7" w:rsidRPr="00F56200" w:rsidRDefault="00BF44F7" w:rsidP="000E62A9">
      <w:pPr>
        <w:pStyle w:val="1"/>
        <w:rPr>
          <w:rFonts w:ascii="ＭＳ 明朝" w:eastAsia="ＭＳ 明朝" w:hAnsi="ＭＳ 明朝"/>
          <w:b w:val="0"/>
          <w:bCs/>
          <w:sz w:val="24"/>
          <w:szCs w:val="24"/>
        </w:rPr>
      </w:pPr>
      <w:bookmarkStart w:id="333" w:name="_Toc97888338"/>
      <w:r w:rsidRPr="00F56200">
        <w:rPr>
          <w:rFonts w:ascii="ＭＳ 明朝" w:eastAsia="ＭＳ 明朝" w:hAnsi="ＭＳ 明朝" w:hint="eastAsia"/>
          <w:b w:val="0"/>
          <w:bCs/>
          <w:sz w:val="24"/>
          <w:szCs w:val="24"/>
        </w:rPr>
        <w:t>第</w:t>
      </w:r>
      <w:r w:rsidR="000E62A9" w:rsidRPr="00F56200">
        <w:rPr>
          <w:rFonts w:ascii="ＭＳ 明朝" w:eastAsia="ＭＳ 明朝" w:hAnsi="ＭＳ 明朝" w:hint="eastAsia"/>
          <w:b w:val="0"/>
          <w:bCs/>
          <w:sz w:val="24"/>
          <w:szCs w:val="24"/>
          <w:lang w:eastAsia="ja-JP"/>
        </w:rPr>
        <w:t>５</w:t>
      </w:r>
      <w:r w:rsidRPr="00F56200">
        <w:rPr>
          <w:rFonts w:ascii="ＭＳ 明朝" w:eastAsia="ＭＳ 明朝" w:hAnsi="ＭＳ 明朝" w:hint="eastAsia"/>
          <w:b w:val="0"/>
          <w:bCs/>
          <w:sz w:val="24"/>
          <w:szCs w:val="24"/>
        </w:rPr>
        <w:tab/>
        <w:t>維持管理業務</w:t>
      </w:r>
      <w:bookmarkEnd w:id="333"/>
    </w:p>
    <w:p w14:paraId="7AF432E2" w14:textId="67F26E75" w:rsidR="00BF44F7" w:rsidRPr="00F56200" w:rsidRDefault="00BF44F7" w:rsidP="00187422">
      <w:pPr>
        <w:pStyle w:val="2"/>
      </w:pPr>
      <w:bookmarkStart w:id="334" w:name="_Toc97888339"/>
      <w:r w:rsidRPr="00F56200">
        <w:rPr>
          <w:rFonts w:hint="eastAsia"/>
        </w:rPr>
        <w:t>１</w:t>
      </w:r>
      <w:r w:rsidRPr="00F56200">
        <w:rPr>
          <w:rFonts w:hint="eastAsia"/>
        </w:rPr>
        <w:tab/>
      </w:r>
      <w:r w:rsidRPr="00F56200">
        <w:rPr>
          <w:rFonts w:hint="eastAsia"/>
        </w:rPr>
        <w:t>基本方針</w:t>
      </w:r>
      <w:bookmarkEnd w:id="334"/>
    </w:p>
    <w:p w14:paraId="055108D5" w14:textId="77777777" w:rsidR="00BF44F7" w:rsidRPr="00F56200" w:rsidRDefault="00BF44F7" w:rsidP="00BD2C68">
      <w:pPr>
        <w:pStyle w:val="bunsyou2"/>
      </w:pPr>
      <w:r w:rsidRPr="00F56200">
        <w:rPr>
          <w:rFonts w:hint="eastAsia"/>
        </w:rPr>
        <w:t>事業者は、業務期間において、本要求水準書に従い、本施設及び建築設備などの機能及び性能等を常に発揮できる最適な状態に保ち、施設の利用者が安全かつ快適に利用できるような品質、水準等を保持するものとする。</w:t>
      </w:r>
    </w:p>
    <w:p w14:paraId="10CC8941" w14:textId="77777777" w:rsidR="00BF44F7" w:rsidRPr="00F56200" w:rsidRDefault="00BF44F7" w:rsidP="00BD2C68">
      <w:pPr>
        <w:pStyle w:val="bunsyou2"/>
      </w:pPr>
      <w:r w:rsidRPr="00F56200">
        <w:rPr>
          <w:rFonts w:hint="eastAsia"/>
        </w:rPr>
        <w:t>なお、本書に記載のない事項については、「国土交通省官房官庁営繕部監修建築保全業務共通仕様書（最新版）」を参考とし、業務を履行すること。</w:t>
      </w:r>
    </w:p>
    <w:p w14:paraId="11BA4D18" w14:textId="77777777" w:rsidR="00BF44F7" w:rsidRPr="00F56200" w:rsidRDefault="00BF44F7" w:rsidP="00BF44F7">
      <w:pPr>
        <w:pStyle w:val="a1"/>
        <w:ind w:firstLine="210"/>
        <w:rPr>
          <w:sz w:val="24"/>
          <w:szCs w:val="24"/>
        </w:rPr>
      </w:pPr>
    </w:p>
    <w:p w14:paraId="332C5A53" w14:textId="4986E403" w:rsidR="00BF44F7" w:rsidRPr="00F56200" w:rsidRDefault="00BF44F7" w:rsidP="00187422">
      <w:pPr>
        <w:pStyle w:val="2"/>
      </w:pPr>
      <w:bookmarkStart w:id="335" w:name="_Toc97888340"/>
      <w:r w:rsidRPr="00F56200">
        <w:rPr>
          <w:rFonts w:hint="eastAsia"/>
        </w:rPr>
        <w:t>２</w:t>
      </w:r>
      <w:r w:rsidRPr="00F56200">
        <w:rPr>
          <w:rFonts w:hint="eastAsia"/>
        </w:rPr>
        <w:tab/>
      </w:r>
      <w:r w:rsidRPr="00F56200">
        <w:rPr>
          <w:rFonts w:hint="eastAsia"/>
        </w:rPr>
        <w:t>業務実施に係る条件等</w:t>
      </w:r>
      <w:bookmarkEnd w:id="335"/>
    </w:p>
    <w:p w14:paraId="4791FC5E" w14:textId="6A240D01" w:rsidR="00BF44F7" w:rsidRPr="00F56200" w:rsidRDefault="00BF44F7" w:rsidP="00C53A1F">
      <w:pPr>
        <w:pStyle w:val="3"/>
        <w:numPr>
          <w:ilvl w:val="0"/>
          <w:numId w:val="49"/>
        </w:numPr>
      </w:pPr>
      <w:bookmarkStart w:id="336" w:name="_Toc97888341"/>
      <w:r w:rsidRPr="00F56200">
        <w:rPr>
          <w:rFonts w:hint="eastAsia"/>
        </w:rPr>
        <w:t>業務の範囲</w:t>
      </w:r>
      <w:bookmarkEnd w:id="336"/>
    </w:p>
    <w:p w14:paraId="468B704C" w14:textId="77777777" w:rsidR="00BF44F7" w:rsidRPr="00F56200" w:rsidRDefault="00BF44F7" w:rsidP="00BD2C68">
      <w:pPr>
        <w:pStyle w:val="bunsyou3"/>
      </w:pPr>
      <w:r w:rsidRPr="00F56200">
        <w:rPr>
          <w:rFonts w:hint="eastAsia"/>
        </w:rPr>
        <w:t>事業者は、次の項目について維持管理業務を行うものとする。業務の実施にあたっては、実施体制、実施工程を考慮した維持管理業務計画書を作成し、関係法令及び本要求水準書並びに設計図書に定める事項を遵守し、市と協議したうえで、維持管理業務に努めるものとする。</w:t>
      </w:r>
    </w:p>
    <w:p w14:paraId="6E5FFEC1" w14:textId="5350B781" w:rsidR="00BF44F7" w:rsidRPr="00F56200" w:rsidRDefault="00BF44F7" w:rsidP="00BD2C68">
      <w:pPr>
        <w:pStyle w:val="bunsyou3"/>
      </w:pPr>
      <w:r w:rsidRPr="00F56200">
        <w:rPr>
          <w:rFonts w:hint="eastAsia"/>
        </w:rPr>
        <w:t>なお、大規模修繕については、本事業期間においては想定していないため、維持管理業務には含まない。但し、事業提案として長期修繕計画の提出を受けるものとする。なお、大規模修繕以外で事業期間中に発生する修繕業務は、備品・什器については市又は指定管理者が行い、それ以外の設備及び建物については、</w:t>
      </w:r>
      <w:r w:rsidR="00FD1954" w:rsidRPr="00F56200">
        <w:rPr>
          <w:rFonts w:hint="eastAsia"/>
        </w:rPr>
        <w:t>原則として、</w:t>
      </w:r>
      <w:r w:rsidRPr="00F56200">
        <w:rPr>
          <w:rFonts w:hint="eastAsia"/>
        </w:rPr>
        <w:t>事業者が実施するものとする。</w:t>
      </w:r>
    </w:p>
    <w:p w14:paraId="73BD2892" w14:textId="77777777" w:rsidR="00BF44F7" w:rsidRPr="00F56200" w:rsidRDefault="00BF44F7" w:rsidP="00C53A1F">
      <w:pPr>
        <w:pStyle w:val="a2"/>
        <w:numPr>
          <w:ilvl w:val="1"/>
          <w:numId w:val="5"/>
        </w:numPr>
        <w:autoSpaceDE w:val="0"/>
        <w:autoSpaceDN w:val="0"/>
        <w:spacing w:before="91"/>
        <w:ind w:leftChars="0" w:left="1418" w:hanging="284"/>
        <w:jc w:val="left"/>
        <w:rPr>
          <w:rFonts w:ascii="ＭＳ 明朝"/>
          <w:sz w:val="24"/>
          <w:szCs w:val="24"/>
        </w:rPr>
      </w:pPr>
      <w:r w:rsidRPr="00F56200">
        <w:rPr>
          <w:rFonts w:ascii="ＭＳ 明朝" w:hint="eastAsia"/>
          <w:sz w:val="24"/>
          <w:szCs w:val="24"/>
        </w:rPr>
        <w:t>建築物保守管理業務</w:t>
      </w:r>
    </w:p>
    <w:p w14:paraId="3ACA6FFC" w14:textId="77777777" w:rsidR="00BF44F7" w:rsidRPr="00F56200" w:rsidRDefault="00BF44F7" w:rsidP="00C53A1F">
      <w:pPr>
        <w:pStyle w:val="a2"/>
        <w:numPr>
          <w:ilvl w:val="1"/>
          <w:numId w:val="5"/>
        </w:numPr>
        <w:autoSpaceDE w:val="0"/>
        <w:autoSpaceDN w:val="0"/>
        <w:spacing w:before="91"/>
        <w:ind w:leftChars="0" w:left="1418" w:hanging="284"/>
        <w:jc w:val="left"/>
        <w:rPr>
          <w:rFonts w:ascii="ＭＳ 明朝"/>
          <w:sz w:val="24"/>
          <w:szCs w:val="24"/>
        </w:rPr>
      </w:pPr>
      <w:r w:rsidRPr="00F56200">
        <w:rPr>
          <w:rFonts w:ascii="ＭＳ 明朝" w:hint="eastAsia"/>
          <w:sz w:val="24"/>
          <w:szCs w:val="24"/>
        </w:rPr>
        <w:t>設備運転保守管理業務</w:t>
      </w:r>
    </w:p>
    <w:p w14:paraId="0336F5A3" w14:textId="4D11A494" w:rsidR="00BF44F7" w:rsidRPr="00F56200" w:rsidRDefault="00BF44F7" w:rsidP="00C53A1F">
      <w:pPr>
        <w:pStyle w:val="a2"/>
        <w:numPr>
          <w:ilvl w:val="1"/>
          <w:numId w:val="5"/>
        </w:numPr>
        <w:autoSpaceDE w:val="0"/>
        <w:autoSpaceDN w:val="0"/>
        <w:spacing w:before="91"/>
        <w:ind w:leftChars="0" w:left="1418" w:hanging="284"/>
        <w:jc w:val="left"/>
        <w:rPr>
          <w:rFonts w:ascii="ＭＳ 明朝"/>
          <w:sz w:val="24"/>
          <w:szCs w:val="24"/>
        </w:rPr>
      </w:pPr>
      <w:r w:rsidRPr="00F56200">
        <w:rPr>
          <w:rFonts w:ascii="ＭＳ 明朝" w:hint="eastAsia"/>
          <w:sz w:val="24"/>
          <w:szCs w:val="24"/>
        </w:rPr>
        <w:t>清掃業務</w:t>
      </w:r>
    </w:p>
    <w:p w14:paraId="6E7A0E95" w14:textId="77777777" w:rsidR="00BF44F7" w:rsidRPr="00F56200" w:rsidRDefault="00BF44F7" w:rsidP="00C53A1F">
      <w:pPr>
        <w:pStyle w:val="a2"/>
        <w:numPr>
          <w:ilvl w:val="1"/>
          <w:numId w:val="5"/>
        </w:numPr>
        <w:autoSpaceDE w:val="0"/>
        <w:autoSpaceDN w:val="0"/>
        <w:spacing w:before="91"/>
        <w:ind w:leftChars="0" w:left="1418" w:hanging="284"/>
        <w:jc w:val="left"/>
        <w:rPr>
          <w:rFonts w:ascii="ＭＳ 明朝"/>
          <w:sz w:val="24"/>
          <w:szCs w:val="24"/>
        </w:rPr>
      </w:pPr>
      <w:r w:rsidRPr="00F56200">
        <w:rPr>
          <w:rFonts w:ascii="ＭＳ 明朝" w:hint="eastAsia"/>
          <w:sz w:val="24"/>
          <w:szCs w:val="24"/>
        </w:rPr>
        <w:t>警備保安管理業務</w:t>
      </w:r>
    </w:p>
    <w:p w14:paraId="5B8E55F4" w14:textId="77777777" w:rsidR="00BF44F7" w:rsidRPr="00F56200" w:rsidRDefault="00BF44F7" w:rsidP="00C53A1F">
      <w:pPr>
        <w:pStyle w:val="a2"/>
        <w:numPr>
          <w:ilvl w:val="1"/>
          <w:numId w:val="5"/>
        </w:numPr>
        <w:autoSpaceDE w:val="0"/>
        <w:autoSpaceDN w:val="0"/>
        <w:spacing w:before="91"/>
        <w:ind w:leftChars="0" w:left="1418" w:hanging="284"/>
        <w:jc w:val="left"/>
        <w:rPr>
          <w:rFonts w:ascii="ＭＳ 明朝"/>
          <w:sz w:val="24"/>
          <w:szCs w:val="24"/>
        </w:rPr>
      </w:pPr>
      <w:r w:rsidRPr="00F56200">
        <w:rPr>
          <w:rFonts w:ascii="ＭＳ 明朝" w:hint="eastAsia"/>
          <w:sz w:val="24"/>
          <w:szCs w:val="24"/>
        </w:rPr>
        <w:t>建築物環境衛生管理業務</w:t>
      </w:r>
    </w:p>
    <w:p w14:paraId="7E844ABA" w14:textId="77777777" w:rsidR="00BF44F7" w:rsidRPr="00F56200" w:rsidRDefault="00BF44F7" w:rsidP="00C53A1F">
      <w:pPr>
        <w:pStyle w:val="a2"/>
        <w:numPr>
          <w:ilvl w:val="1"/>
          <w:numId w:val="5"/>
        </w:numPr>
        <w:autoSpaceDE w:val="0"/>
        <w:autoSpaceDN w:val="0"/>
        <w:spacing w:before="91"/>
        <w:ind w:leftChars="0" w:left="1418" w:hanging="284"/>
        <w:jc w:val="left"/>
        <w:rPr>
          <w:rFonts w:ascii="ＭＳ 明朝"/>
          <w:sz w:val="24"/>
          <w:szCs w:val="24"/>
        </w:rPr>
      </w:pPr>
      <w:r w:rsidRPr="00F56200">
        <w:rPr>
          <w:rFonts w:ascii="ＭＳ 明朝" w:hint="eastAsia"/>
          <w:sz w:val="24"/>
          <w:szCs w:val="24"/>
        </w:rPr>
        <w:t>外構・駐車場保安管理業務</w:t>
      </w:r>
    </w:p>
    <w:p w14:paraId="3433C0A6" w14:textId="77777777" w:rsidR="00BF44F7" w:rsidRPr="00F56200" w:rsidRDefault="00BF44F7" w:rsidP="00C53A1F">
      <w:pPr>
        <w:pStyle w:val="a2"/>
        <w:numPr>
          <w:ilvl w:val="1"/>
          <w:numId w:val="5"/>
        </w:numPr>
        <w:autoSpaceDE w:val="0"/>
        <w:autoSpaceDN w:val="0"/>
        <w:spacing w:before="91"/>
        <w:ind w:leftChars="0" w:left="1418" w:hanging="284"/>
        <w:jc w:val="left"/>
        <w:rPr>
          <w:rFonts w:ascii="ＭＳ 明朝"/>
          <w:sz w:val="24"/>
          <w:szCs w:val="24"/>
        </w:rPr>
      </w:pPr>
      <w:r w:rsidRPr="00F56200">
        <w:rPr>
          <w:rFonts w:ascii="ＭＳ 明朝" w:hint="eastAsia"/>
          <w:sz w:val="24"/>
          <w:szCs w:val="24"/>
        </w:rPr>
        <w:t>樹木等剪定管理業務</w:t>
      </w:r>
    </w:p>
    <w:p w14:paraId="40727C8B" w14:textId="4305A496" w:rsidR="00BF44F7" w:rsidRPr="00F56200" w:rsidRDefault="00BF44F7" w:rsidP="00C53A1F">
      <w:pPr>
        <w:pStyle w:val="a2"/>
        <w:numPr>
          <w:ilvl w:val="1"/>
          <w:numId w:val="5"/>
        </w:numPr>
        <w:autoSpaceDE w:val="0"/>
        <w:autoSpaceDN w:val="0"/>
        <w:spacing w:before="91"/>
        <w:ind w:leftChars="0" w:left="1418" w:hanging="284"/>
        <w:jc w:val="left"/>
        <w:rPr>
          <w:rFonts w:ascii="ＭＳ 明朝"/>
          <w:sz w:val="24"/>
          <w:szCs w:val="24"/>
        </w:rPr>
      </w:pPr>
      <w:r w:rsidRPr="00F56200">
        <w:rPr>
          <w:rFonts w:ascii="ＭＳ 明朝" w:hint="eastAsia"/>
          <w:sz w:val="24"/>
          <w:szCs w:val="24"/>
        </w:rPr>
        <w:t>舞台機構保守点検業務</w:t>
      </w:r>
    </w:p>
    <w:p w14:paraId="0320AAFB" w14:textId="1B83A69B" w:rsidR="00BF44F7" w:rsidRPr="00F56200" w:rsidRDefault="00BF44F7" w:rsidP="00C53A1F">
      <w:pPr>
        <w:pStyle w:val="a2"/>
        <w:numPr>
          <w:ilvl w:val="1"/>
          <w:numId w:val="5"/>
        </w:numPr>
        <w:autoSpaceDE w:val="0"/>
        <w:autoSpaceDN w:val="0"/>
        <w:spacing w:before="91"/>
        <w:ind w:leftChars="0" w:left="1418" w:hanging="284"/>
        <w:jc w:val="left"/>
        <w:rPr>
          <w:rFonts w:ascii="ＭＳ 明朝"/>
          <w:sz w:val="24"/>
          <w:szCs w:val="24"/>
        </w:rPr>
      </w:pPr>
      <w:r w:rsidRPr="00F56200">
        <w:rPr>
          <w:rFonts w:ascii="ＭＳ 明朝" w:hint="eastAsia"/>
          <w:sz w:val="24"/>
          <w:szCs w:val="24"/>
        </w:rPr>
        <w:t>舞台照明設備保守点検業務</w:t>
      </w:r>
    </w:p>
    <w:p w14:paraId="174C016E" w14:textId="75621C62" w:rsidR="00BF44F7" w:rsidRPr="00F56200" w:rsidRDefault="00BF44F7" w:rsidP="00C53A1F">
      <w:pPr>
        <w:pStyle w:val="a2"/>
        <w:numPr>
          <w:ilvl w:val="1"/>
          <w:numId w:val="5"/>
        </w:numPr>
        <w:autoSpaceDE w:val="0"/>
        <w:autoSpaceDN w:val="0"/>
        <w:spacing w:before="91"/>
        <w:ind w:leftChars="0" w:left="1418" w:hanging="284"/>
        <w:jc w:val="left"/>
        <w:rPr>
          <w:rFonts w:ascii="ＭＳ 明朝"/>
          <w:sz w:val="24"/>
          <w:szCs w:val="24"/>
        </w:rPr>
      </w:pPr>
      <w:r w:rsidRPr="00F56200">
        <w:rPr>
          <w:rFonts w:ascii="ＭＳ 明朝" w:hint="eastAsia"/>
          <w:sz w:val="24"/>
          <w:szCs w:val="24"/>
        </w:rPr>
        <w:t>舞台音響設備保守点検業務</w:t>
      </w:r>
    </w:p>
    <w:p w14:paraId="59DF8CD0" w14:textId="77777777" w:rsidR="00BF44F7" w:rsidRPr="00F56200" w:rsidRDefault="00BF44F7" w:rsidP="00C53A1F">
      <w:pPr>
        <w:pStyle w:val="a2"/>
        <w:numPr>
          <w:ilvl w:val="1"/>
          <w:numId w:val="5"/>
        </w:numPr>
        <w:autoSpaceDE w:val="0"/>
        <w:autoSpaceDN w:val="0"/>
        <w:spacing w:before="91"/>
        <w:ind w:leftChars="0" w:left="1418" w:hanging="284"/>
        <w:jc w:val="left"/>
        <w:rPr>
          <w:rFonts w:ascii="ＭＳ 明朝"/>
          <w:sz w:val="24"/>
          <w:szCs w:val="24"/>
        </w:rPr>
      </w:pPr>
      <w:r w:rsidRPr="00F56200">
        <w:rPr>
          <w:rFonts w:ascii="ＭＳ 明朝" w:hint="eastAsia"/>
          <w:sz w:val="24"/>
          <w:szCs w:val="24"/>
        </w:rPr>
        <w:t>劇場用椅子保守点検業務</w:t>
      </w:r>
    </w:p>
    <w:p w14:paraId="7029ECB7" w14:textId="77777777" w:rsidR="00BF44F7" w:rsidRPr="00F56200" w:rsidRDefault="00BF44F7" w:rsidP="00BF44F7">
      <w:pPr>
        <w:pStyle w:val="a2"/>
        <w:tabs>
          <w:tab w:val="left" w:pos="1059"/>
        </w:tabs>
        <w:ind w:left="525"/>
        <w:rPr>
          <w:rFonts w:ascii="ＭＳ 明朝"/>
          <w:sz w:val="24"/>
          <w:szCs w:val="24"/>
        </w:rPr>
      </w:pPr>
    </w:p>
    <w:p w14:paraId="136B0A91" w14:textId="2D2E6AAF" w:rsidR="00BF44F7" w:rsidRPr="00F56200" w:rsidRDefault="00BF44F7" w:rsidP="00C53A1F">
      <w:pPr>
        <w:pStyle w:val="3"/>
        <w:numPr>
          <w:ilvl w:val="0"/>
          <w:numId w:val="49"/>
        </w:numPr>
      </w:pPr>
      <w:bookmarkStart w:id="337" w:name="_Toc97888342"/>
      <w:r w:rsidRPr="00F56200">
        <w:rPr>
          <w:rFonts w:hint="eastAsia"/>
        </w:rPr>
        <w:t>業務期間</w:t>
      </w:r>
      <w:bookmarkEnd w:id="337"/>
    </w:p>
    <w:p w14:paraId="0C810750" w14:textId="25E273DD" w:rsidR="00BF44F7" w:rsidRPr="00F56200" w:rsidRDefault="00BF44F7" w:rsidP="00BD2C68">
      <w:pPr>
        <w:pStyle w:val="bunsyou3"/>
      </w:pPr>
      <w:r w:rsidRPr="00F56200">
        <w:rPr>
          <w:rFonts w:hint="eastAsia"/>
        </w:rPr>
        <w:t>令和７年１月１日～令和17年３月31日まで</w:t>
      </w:r>
    </w:p>
    <w:p w14:paraId="4D02491A" w14:textId="63B8093B" w:rsidR="00BF44F7" w:rsidRPr="00F56200" w:rsidRDefault="00BF44F7" w:rsidP="00BF44F7">
      <w:pPr>
        <w:pStyle w:val="a1"/>
        <w:ind w:firstLine="210"/>
        <w:rPr>
          <w:sz w:val="24"/>
          <w:szCs w:val="24"/>
        </w:rPr>
      </w:pPr>
    </w:p>
    <w:p w14:paraId="264716A5" w14:textId="77777777" w:rsidR="00397502" w:rsidRPr="00F56200" w:rsidRDefault="00397502" w:rsidP="00BF44F7">
      <w:pPr>
        <w:pStyle w:val="a1"/>
        <w:ind w:firstLine="210"/>
        <w:rPr>
          <w:sz w:val="24"/>
          <w:szCs w:val="24"/>
        </w:rPr>
      </w:pPr>
    </w:p>
    <w:p w14:paraId="6BBB3765" w14:textId="2E7478CA" w:rsidR="00BF44F7" w:rsidRPr="00F56200" w:rsidRDefault="00BF44F7" w:rsidP="00187422">
      <w:pPr>
        <w:pStyle w:val="2"/>
      </w:pPr>
      <w:bookmarkStart w:id="338" w:name="_Toc97888343"/>
      <w:r w:rsidRPr="00F56200">
        <w:rPr>
          <w:rFonts w:hint="eastAsia"/>
        </w:rPr>
        <w:t>３</w:t>
      </w:r>
      <w:r w:rsidRPr="00F56200">
        <w:rPr>
          <w:rFonts w:hint="eastAsia"/>
        </w:rPr>
        <w:tab/>
      </w:r>
      <w:r w:rsidRPr="00F56200">
        <w:rPr>
          <w:rFonts w:hint="eastAsia"/>
        </w:rPr>
        <w:t>維持管理業務に係る要求水準</w:t>
      </w:r>
      <w:bookmarkEnd w:id="338"/>
    </w:p>
    <w:p w14:paraId="08490C70" w14:textId="56C24487" w:rsidR="00BF44F7" w:rsidRPr="00F56200" w:rsidRDefault="00BF44F7" w:rsidP="00C53A1F">
      <w:pPr>
        <w:pStyle w:val="3"/>
        <w:numPr>
          <w:ilvl w:val="0"/>
          <w:numId w:val="51"/>
        </w:numPr>
      </w:pPr>
      <w:bookmarkStart w:id="339" w:name="_Toc97888344"/>
      <w:r w:rsidRPr="00F56200">
        <w:rPr>
          <w:rFonts w:hint="eastAsia"/>
        </w:rPr>
        <w:t>建築物保守管理業務</w:t>
      </w:r>
      <w:bookmarkEnd w:id="339"/>
    </w:p>
    <w:p w14:paraId="336E990E" w14:textId="2CF8A5C9" w:rsidR="00A2074C" w:rsidRPr="00F56200" w:rsidRDefault="00A2074C" w:rsidP="00C53A1F">
      <w:pPr>
        <w:pStyle w:val="4"/>
        <w:numPr>
          <w:ilvl w:val="0"/>
          <w:numId w:val="96"/>
        </w:numPr>
        <w:rPr>
          <w:rFonts w:cstheme="minorBidi"/>
          <w:lang w:val="x-none" w:eastAsia="x-none"/>
        </w:rPr>
      </w:pPr>
      <w:r w:rsidRPr="00F56200">
        <w:rPr>
          <w:rFonts w:hint="eastAsia"/>
        </w:rPr>
        <w:t>業務対象</w:t>
      </w:r>
    </w:p>
    <w:p w14:paraId="34F273C5" w14:textId="77777777" w:rsidR="00A2074C" w:rsidRPr="00F56200" w:rsidRDefault="00A2074C" w:rsidP="00BD2C68">
      <w:pPr>
        <w:pStyle w:val="bunsyou4"/>
      </w:pPr>
      <w:r w:rsidRPr="00F56200">
        <w:rPr>
          <w:rFonts w:hint="eastAsia"/>
        </w:rPr>
        <w:t>建築物の屋根、外壁、建具（内部、外部）、天井、内壁、床及び階段等各部位</w:t>
      </w:r>
    </w:p>
    <w:p w14:paraId="5450238F" w14:textId="77777777" w:rsidR="00A2074C" w:rsidRPr="00F56200" w:rsidRDefault="00A2074C" w:rsidP="00A2074C">
      <w:pPr>
        <w:ind w:left="540" w:firstLine="200"/>
        <w:rPr>
          <w:rFonts w:cstheme="minorBidi"/>
          <w:sz w:val="24"/>
          <w:szCs w:val="24"/>
          <w:lang w:val="x-none" w:eastAsia="x-none"/>
        </w:rPr>
      </w:pPr>
    </w:p>
    <w:p w14:paraId="2170FA5F" w14:textId="3028C7B9" w:rsidR="00A2074C" w:rsidRPr="00F56200" w:rsidRDefault="00A2074C" w:rsidP="00C53A1F">
      <w:pPr>
        <w:pStyle w:val="4"/>
        <w:numPr>
          <w:ilvl w:val="0"/>
          <w:numId w:val="96"/>
        </w:numPr>
      </w:pPr>
      <w:r w:rsidRPr="00F56200">
        <w:rPr>
          <w:rFonts w:hint="eastAsia"/>
        </w:rPr>
        <w:t>業務内容</w:t>
      </w:r>
    </w:p>
    <w:p w14:paraId="0641C4B0" w14:textId="39C194CF" w:rsidR="00A2074C" w:rsidRPr="00F56200" w:rsidRDefault="00A2074C" w:rsidP="00BD2C68">
      <w:pPr>
        <w:pStyle w:val="bunsyou4"/>
      </w:pPr>
      <w:r w:rsidRPr="00F56200">
        <w:rPr>
          <w:rFonts w:hint="eastAsia"/>
        </w:rPr>
        <w:t>事業者は、「</w:t>
      </w:r>
      <w:r w:rsidR="00BD71FA" w:rsidRPr="00F56200">
        <w:rPr>
          <w:rFonts w:hint="eastAsia"/>
        </w:rPr>
        <w:t>第３</w:t>
      </w:r>
      <w:r w:rsidRPr="00F56200">
        <w:rPr>
          <w:rFonts w:hint="eastAsia"/>
        </w:rPr>
        <w:t xml:space="preserve">　設計・</w:t>
      </w:r>
      <w:r w:rsidR="00BD71FA" w:rsidRPr="00F56200">
        <w:rPr>
          <w:rFonts w:hint="eastAsia"/>
        </w:rPr>
        <w:t>改修</w:t>
      </w:r>
      <w:r w:rsidRPr="00F56200">
        <w:rPr>
          <w:rFonts w:hint="eastAsia"/>
        </w:rPr>
        <w:t>業務」に示す施設の性能及び機能を維持し、公共サービスが常に円滑に行われるよう、建築物各所の点検・修繕・更新を行うこと。</w:t>
      </w:r>
    </w:p>
    <w:p w14:paraId="242353EE" w14:textId="77777777" w:rsidR="00A2074C" w:rsidRPr="00F56200" w:rsidRDefault="00A2074C" w:rsidP="00A2074C">
      <w:pPr>
        <w:ind w:left="540" w:firstLine="200"/>
        <w:rPr>
          <w:rFonts w:cstheme="minorBidi"/>
          <w:sz w:val="24"/>
          <w:szCs w:val="24"/>
          <w:lang w:val="x-none" w:eastAsia="x-none"/>
        </w:rPr>
      </w:pPr>
    </w:p>
    <w:p w14:paraId="7A578994" w14:textId="2C513069" w:rsidR="00A2074C" w:rsidRPr="00F56200" w:rsidRDefault="00A2074C" w:rsidP="00C53A1F">
      <w:pPr>
        <w:pStyle w:val="5"/>
        <w:numPr>
          <w:ilvl w:val="0"/>
          <w:numId w:val="116"/>
        </w:numPr>
      </w:pPr>
      <w:r w:rsidRPr="00F56200">
        <w:rPr>
          <w:rFonts w:hint="eastAsia"/>
        </w:rPr>
        <w:t>日常（巡視）保守点検業務</w:t>
      </w:r>
    </w:p>
    <w:p w14:paraId="0B45F4D8" w14:textId="77777777" w:rsidR="00A2074C" w:rsidRPr="00F56200" w:rsidRDefault="00A2074C" w:rsidP="00BD2C68">
      <w:pPr>
        <w:pStyle w:val="bunsyou5"/>
      </w:pPr>
      <w:r w:rsidRPr="00F56200">
        <w:rPr>
          <w:rFonts w:hint="eastAsia"/>
        </w:rPr>
        <w:t>建築物が正常な状況にあることを、現場を巡回して目視等により観察し、異常を感じた時には正常化に向けた措置を行う。</w:t>
      </w:r>
    </w:p>
    <w:p w14:paraId="15CEC289" w14:textId="77777777" w:rsidR="00A2074C" w:rsidRPr="00F56200" w:rsidRDefault="00A2074C" w:rsidP="00A2074C">
      <w:pPr>
        <w:ind w:left="540" w:firstLineChars="200" w:firstLine="480"/>
        <w:rPr>
          <w:rFonts w:cstheme="minorBidi"/>
          <w:sz w:val="24"/>
          <w:szCs w:val="24"/>
          <w:lang w:val="x-none" w:eastAsia="x-none"/>
        </w:rPr>
      </w:pPr>
    </w:p>
    <w:p w14:paraId="3809C0DC" w14:textId="592A4FFB" w:rsidR="00A2074C" w:rsidRPr="00F56200" w:rsidRDefault="00A2074C" w:rsidP="002904F9">
      <w:pPr>
        <w:pStyle w:val="5"/>
      </w:pPr>
      <w:r w:rsidRPr="00F56200">
        <w:rPr>
          <w:rFonts w:hint="eastAsia"/>
        </w:rPr>
        <w:t>定期保守点検業務</w:t>
      </w:r>
    </w:p>
    <w:p w14:paraId="69388F83" w14:textId="60DC5A8D" w:rsidR="00A2074C" w:rsidRPr="00F56200" w:rsidRDefault="00A2074C" w:rsidP="00BD2C68">
      <w:pPr>
        <w:pStyle w:val="bunsyou5"/>
      </w:pPr>
      <w:r w:rsidRPr="00F56200">
        <w:rPr>
          <w:rFonts w:hint="eastAsia"/>
        </w:rPr>
        <w:t>建築物が正常な状況にあることを目視等の他、測定等により建築物の状態を確認し、建築物の良否を判定のうえ点検表に記録するとともに建築物の各部位を常に最良な状態に保つものとする。</w:t>
      </w:r>
    </w:p>
    <w:p w14:paraId="39E67B64" w14:textId="77777777" w:rsidR="00A2074C" w:rsidRPr="00F56200" w:rsidRDefault="00A2074C" w:rsidP="00A2074C">
      <w:pPr>
        <w:ind w:left="540" w:firstLineChars="200" w:firstLine="480"/>
        <w:rPr>
          <w:rFonts w:cstheme="minorBidi"/>
          <w:sz w:val="24"/>
          <w:szCs w:val="24"/>
          <w:lang w:val="x-none" w:eastAsia="x-none"/>
        </w:rPr>
      </w:pPr>
    </w:p>
    <w:p w14:paraId="5A188D42" w14:textId="059FA930" w:rsidR="00A2074C" w:rsidRPr="00F56200" w:rsidRDefault="00A2074C" w:rsidP="002904F9">
      <w:pPr>
        <w:pStyle w:val="5"/>
      </w:pPr>
      <w:r w:rsidRPr="00F56200">
        <w:rPr>
          <w:rFonts w:hint="eastAsia"/>
        </w:rPr>
        <w:t>修繕業務</w:t>
      </w:r>
    </w:p>
    <w:p w14:paraId="50A1641D" w14:textId="77777777" w:rsidR="00FD1954" w:rsidRPr="00F56200" w:rsidRDefault="001C23EB" w:rsidP="00BD2C68">
      <w:pPr>
        <w:pStyle w:val="bunsyou5"/>
      </w:pPr>
      <w:r w:rsidRPr="00F56200">
        <w:rPr>
          <w:rFonts w:hint="eastAsia"/>
        </w:rPr>
        <w:t>業務計画書及び必要に応じて、修繕・更新を行うこととする。</w:t>
      </w:r>
      <w:r w:rsidR="00FD1954" w:rsidRPr="00F56200">
        <w:rPr>
          <w:rFonts w:hint="eastAsia"/>
        </w:rPr>
        <w:t>修繕対象は、指定管理者の所掌する什器・備品等の物品を除き、建物・設備等の施設とする。初期設備で修繕・更新等を行ったものに限らず、初期設備で既設のままとしたものも含め、施設全般で不具合の出たものの修繕・更新を行う。但し、事業期間中で上限予算を2500万円とし、それを各年度で適切な金額に割り振ること。</w:t>
      </w:r>
    </w:p>
    <w:p w14:paraId="19C6A2D1" w14:textId="498F60F1" w:rsidR="009B45AB" w:rsidRPr="00F56200" w:rsidRDefault="00FD1954" w:rsidP="00491724">
      <w:pPr>
        <w:pStyle w:val="bunsyou5"/>
        <w:ind w:firstLineChars="100" w:firstLine="240"/>
      </w:pPr>
      <w:r w:rsidRPr="00F56200">
        <w:rPr>
          <w:rFonts w:hint="eastAsia"/>
        </w:rPr>
        <w:t>令和９年度には蓄電池の更新を行う必要があるので、それを除くと年額約170万円となるが、初期整備直</w:t>
      </w:r>
      <w:r w:rsidR="00CE31B6" w:rsidRPr="00F56200">
        <w:rPr>
          <w:rFonts w:hint="eastAsia"/>
        </w:rPr>
        <w:t>後</w:t>
      </w:r>
      <w:r w:rsidRPr="00F56200">
        <w:rPr>
          <w:rFonts w:hint="eastAsia"/>
        </w:rPr>
        <w:t>の５年間は低めに抑え、後半５年間を漸次大きくしていくなどの配分を考慮すること。</w:t>
      </w:r>
    </w:p>
    <w:p w14:paraId="7460DCDA" w14:textId="26623D2F" w:rsidR="009B45AB" w:rsidRPr="00F56200" w:rsidRDefault="009B45AB" w:rsidP="00491724">
      <w:pPr>
        <w:pStyle w:val="bunsyou5"/>
        <w:ind w:firstLineChars="100" w:firstLine="240"/>
      </w:pPr>
      <w:r w:rsidRPr="00F56200">
        <w:rPr>
          <w:rFonts w:hint="eastAsia"/>
        </w:rPr>
        <w:t>その他、修繕の必要が生じた場合には市との協議を行い、妥当と判断されるものについては市が費用を負担する。</w:t>
      </w:r>
    </w:p>
    <w:p w14:paraId="1AAB0F87" w14:textId="04A2C100" w:rsidR="00A2074C" w:rsidRPr="00F56200" w:rsidRDefault="00A2074C" w:rsidP="00491724">
      <w:pPr>
        <w:pStyle w:val="bunsyou5"/>
        <w:ind w:firstLineChars="100" w:firstLine="240"/>
        <w:rPr>
          <w:lang w:eastAsia="x-none"/>
        </w:rPr>
      </w:pPr>
    </w:p>
    <w:p w14:paraId="2F7F759A" w14:textId="725E3BC6" w:rsidR="00A2074C" w:rsidRPr="00F56200" w:rsidRDefault="00A2074C" w:rsidP="00C53A1F">
      <w:pPr>
        <w:pStyle w:val="4"/>
        <w:numPr>
          <w:ilvl w:val="0"/>
          <w:numId w:val="96"/>
        </w:numPr>
      </w:pPr>
      <w:r w:rsidRPr="00F56200">
        <w:rPr>
          <w:rFonts w:hint="eastAsia"/>
        </w:rPr>
        <w:t>要求水準</w:t>
      </w:r>
    </w:p>
    <w:p w14:paraId="47CF5A54" w14:textId="18F83897" w:rsidR="00A2074C" w:rsidRPr="00F56200" w:rsidRDefault="00A2074C" w:rsidP="00C53A1F">
      <w:pPr>
        <w:pStyle w:val="5"/>
        <w:numPr>
          <w:ilvl w:val="0"/>
          <w:numId w:val="117"/>
        </w:numPr>
      </w:pPr>
      <w:r w:rsidRPr="00F56200">
        <w:rPr>
          <w:rFonts w:hint="eastAsia"/>
        </w:rPr>
        <w:t>建築物一般に関する事項</w:t>
      </w:r>
    </w:p>
    <w:p w14:paraId="78C929FF" w14:textId="77777777" w:rsidR="00A2074C" w:rsidRPr="00F56200" w:rsidRDefault="00A2074C" w:rsidP="00BD2C68">
      <w:pPr>
        <w:pStyle w:val="bunsyou5"/>
      </w:pPr>
      <w:r w:rsidRPr="00F56200">
        <w:rPr>
          <w:rFonts w:hint="eastAsia"/>
        </w:rPr>
        <w:t>点検等により、修理等が必要と判断される場合は、来館者への影響が極力少なくなるよう配慮して速やかに作業を行うこと。また、必要に応じて市と協議すること。なお、各項目におけるひび割れ、変退色等については、初期整備において修繕等を行った部位に限って事業者において対応する必要がある。</w:t>
      </w:r>
    </w:p>
    <w:p w14:paraId="585D018A" w14:textId="04802696" w:rsidR="00A2074C" w:rsidRPr="00F56200" w:rsidRDefault="00A2074C" w:rsidP="00C53A1F">
      <w:pPr>
        <w:pStyle w:val="6"/>
        <w:numPr>
          <w:ilvl w:val="0"/>
          <w:numId w:val="98"/>
        </w:numPr>
        <w:ind w:left="1560"/>
      </w:pPr>
      <w:r w:rsidRPr="00F56200">
        <w:rPr>
          <w:rFonts w:hint="eastAsia"/>
        </w:rPr>
        <w:t>屋根</w:t>
      </w:r>
    </w:p>
    <w:p w14:paraId="0310E62D"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漏水がない状態を保つこと。</w:t>
      </w:r>
    </w:p>
    <w:p w14:paraId="3A5AF40F"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ルーフドレン及び樋等の詰まり、水漏れがないこと。</w:t>
      </w:r>
    </w:p>
    <w:p w14:paraId="4E51C7A1"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金属部分がさび、腐食していないこと。</w:t>
      </w:r>
    </w:p>
    <w:p w14:paraId="326456B6"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仕上げ材の割れ、浮きがないこと。</w:t>
      </w:r>
    </w:p>
    <w:p w14:paraId="4E5F5B2F"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落ち葉の集積及び汚れを除去すること。</w:t>
      </w:r>
    </w:p>
    <w:p w14:paraId="3B39F676" w14:textId="77777777" w:rsidR="00A2074C" w:rsidRPr="00F56200" w:rsidRDefault="00A2074C" w:rsidP="00A2074C">
      <w:pPr>
        <w:ind w:left="540" w:firstLine="200"/>
        <w:rPr>
          <w:rFonts w:cstheme="minorBidi"/>
          <w:sz w:val="24"/>
          <w:szCs w:val="24"/>
          <w:lang w:val="x-none" w:eastAsia="x-none"/>
        </w:rPr>
      </w:pPr>
    </w:p>
    <w:p w14:paraId="39B0E549" w14:textId="5A02411C" w:rsidR="00A2074C" w:rsidRPr="00F56200" w:rsidRDefault="00A2074C" w:rsidP="00C53A1F">
      <w:pPr>
        <w:pStyle w:val="6"/>
        <w:numPr>
          <w:ilvl w:val="0"/>
          <w:numId w:val="98"/>
        </w:numPr>
        <w:ind w:left="1560"/>
      </w:pPr>
      <w:r w:rsidRPr="00F56200">
        <w:rPr>
          <w:rFonts w:hint="eastAsia"/>
        </w:rPr>
        <w:t>外壁</w:t>
      </w:r>
    </w:p>
    <w:p w14:paraId="5258E1E2"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タイルの浮き、剥落、ひび割れ、変退色等がないこと。</w:t>
      </w:r>
    </w:p>
    <w:p w14:paraId="36DE7611"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コンクリート部分にひび割れ等がないこと。</w:t>
      </w:r>
    </w:p>
    <w:p w14:paraId="0F643149" w14:textId="77777777" w:rsidR="00A2074C" w:rsidRPr="00F56200" w:rsidRDefault="00A2074C" w:rsidP="00A2074C">
      <w:pPr>
        <w:ind w:left="540" w:firstLine="200"/>
        <w:rPr>
          <w:rFonts w:cstheme="minorBidi"/>
          <w:sz w:val="24"/>
          <w:szCs w:val="24"/>
          <w:lang w:val="x-none" w:eastAsia="x-none"/>
        </w:rPr>
      </w:pPr>
    </w:p>
    <w:p w14:paraId="11C37F76" w14:textId="118943FF" w:rsidR="00A2074C" w:rsidRPr="00F56200" w:rsidRDefault="00A2074C" w:rsidP="00C53A1F">
      <w:pPr>
        <w:pStyle w:val="6"/>
        <w:numPr>
          <w:ilvl w:val="0"/>
          <w:numId w:val="98"/>
        </w:numPr>
        <w:ind w:left="1560"/>
      </w:pPr>
      <w:r w:rsidRPr="00F56200">
        <w:rPr>
          <w:rFonts w:hint="eastAsia"/>
        </w:rPr>
        <w:t>建具（金属製建具を含む）</w:t>
      </w:r>
    </w:p>
    <w:p w14:paraId="13FD7F5A"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可動部がスムーズに動くこと。</w:t>
      </w:r>
    </w:p>
    <w:p w14:paraId="7F0B5CFC"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設計図書に定められた水密性、気密性、耐風圧性が保たれていること。</w:t>
      </w:r>
    </w:p>
    <w:p w14:paraId="71FB1FB6"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ガラスが破損、ひび割れしていないこと。</w:t>
      </w:r>
    </w:p>
    <w:p w14:paraId="49FC862C"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自動扉及び電動シャッターが正常に作動すること。</w:t>
      </w:r>
    </w:p>
    <w:p w14:paraId="77B425F7"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開閉・施錠装置が正常に作動すること。</w:t>
      </w:r>
    </w:p>
    <w:p w14:paraId="552168B8"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金属部分がさび、腐食していないこと。</w:t>
      </w:r>
    </w:p>
    <w:p w14:paraId="7DBB3B93"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変形、損傷、色あせ等がないこと。</w:t>
      </w:r>
    </w:p>
    <w:p w14:paraId="12E9635A"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結露、かびの発生がないこと。</w:t>
      </w:r>
    </w:p>
    <w:p w14:paraId="1E952B5F"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腐食や災害等による修理や補修が必要となった場合の修理・是正をすること。</w:t>
      </w:r>
    </w:p>
    <w:p w14:paraId="5BAD8D6A" w14:textId="77777777" w:rsidR="00A2074C" w:rsidRPr="00F56200" w:rsidRDefault="00A2074C" w:rsidP="00A2074C">
      <w:pPr>
        <w:ind w:left="540" w:firstLine="200"/>
        <w:rPr>
          <w:rFonts w:cstheme="minorBidi"/>
          <w:sz w:val="24"/>
          <w:szCs w:val="24"/>
          <w:lang w:val="x-none" w:eastAsia="x-none"/>
        </w:rPr>
      </w:pPr>
    </w:p>
    <w:p w14:paraId="2C16F44D" w14:textId="4FC5C0D8" w:rsidR="00A2074C" w:rsidRPr="00F56200" w:rsidRDefault="00A2074C" w:rsidP="00C53A1F">
      <w:pPr>
        <w:pStyle w:val="6"/>
        <w:numPr>
          <w:ilvl w:val="0"/>
          <w:numId w:val="98"/>
        </w:numPr>
        <w:ind w:left="1560"/>
      </w:pPr>
      <w:r w:rsidRPr="00F56200">
        <w:rPr>
          <w:rFonts w:hint="eastAsia"/>
        </w:rPr>
        <w:t>天井・内壁</w:t>
      </w:r>
    </w:p>
    <w:p w14:paraId="07A6EAD1"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仕上げ材の浮き、剥離、ひび割れ、変退色等がないこと。</w:t>
      </w:r>
    </w:p>
    <w:p w14:paraId="298B1A49"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ボード類のたわみ、割れ、外れがないこと。</w:t>
      </w:r>
    </w:p>
    <w:p w14:paraId="587C2B80"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塗装面のひび割れ、浮き、チョーキングがないこと。</w:t>
      </w:r>
    </w:p>
    <w:p w14:paraId="2E9DA432"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機密性を要する部屋において性能が保たれていること。</w:t>
      </w:r>
    </w:p>
    <w:p w14:paraId="70B0CBB5"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結露、かびの発生がないこと。</w:t>
      </w:r>
    </w:p>
    <w:p w14:paraId="4983CBC6" w14:textId="77777777" w:rsidR="00A2074C" w:rsidRPr="00F56200" w:rsidRDefault="00A2074C" w:rsidP="00A2074C">
      <w:pPr>
        <w:ind w:left="540" w:firstLine="200"/>
        <w:rPr>
          <w:rFonts w:cstheme="minorBidi"/>
          <w:sz w:val="24"/>
          <w:szCs w:val="24"/>
          <w:lang w:val="x-none" w:eastAsia="x-none"/>
        </w:rPr>
      </w:pPr>
    </w:p>
    <w:p w14:paraId="602D4FDB" w14:textId="6C5D3BA3" w:rsidR="00A2074C" w:rsidRPr="00F56200" w:rsidRDefault="00A2074C" w:rsidP="00C53A1F">
      <w:pPr>
        <w:pStyle w:val="6"/>
        <w:numPr>
          <w:ilvl w:val="0"/>
          <w:numId w:val="98"/>
        </w:numPr>
        <w:ind w:left="1560"/>
      </w:pPr>
      <w:r w:rsidRPr="00F56200">
        <w:rPr>
          <w:rFonts w:hint="eastAsia"/>
        </w:rPr>
        <w:t>床</w:t>
      </w:r>
    </w:p>
    <w:p w14:paraId="455D7819"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ひび割れ、浮き、摩耗、剥がれ等がないこと。</w:t>
      </w:r>
    </w:p>
    <w:p w14:paraId="2DD5345F"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防水性能を有する部屋において漏水がないこと。</w:t>
      </w:r>
    </w:p>
    <w:p w14:paraId="6746D975" w14:textId="26148B1A"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歩行及び</w:t>
      </w:r>
      <w:r w:rsidR="00BD71FA" w:rsidRPr="00F56200">
        <w:rPr>
          <w:rFonts w:cstheme="minorBidi" w:hint="eastAsia"/>
          <w:sz w:val="24"/>
          <w:szCs w:val="24"/>
          <w:lang w:val="x-none" w:eastAsia="x-none"/>
        </w:rPr>
        <w:t>什器・展示物運搬等</w:t>
      </w:r>
      <w:r w:rsidRPr="00F56200">
        <w:rPr>
          <w:rFonts w:cstheme="minorBidi" w:hint="eastAsia"/>
          <w:sz w:val="24"/>
          <w:szCs w:val="24"/>
          <w:lang w:val="x-none" w:eastAsia="x-none"/>
        </w:rPr>
        <w:t>に支障がないこと。</w:t>
      </w:r>
    </w:p>
    <w:p w14:paraId="24113925" w14:textId="77777777" w:rsidR="00A2074C" w:rsidRPr="00F56200" w:rsidRDefault="00A2074C" w:rsidP="00A2074C">
      <w:pPr>
        <w:ind w:left="540" w:firstLine="200"/>
        <w:rPr>
          <w:rFonts w:cstheme="minorBidi"/>
          <w:sz w:val="24"/>
          <w:szCs w:val="24"/>
          <w:lang w:val="x-none" w:eastAsia="x-none"/>
        </w:rPr>
      </w:pPr>
    </w:p>
    <w:p w14:paraId="43C9F989" w14:textId="6BEFDF7A" w:rsidR="00A2074C" w:rsidRPr="00F56200" w:rsidRDefault="00A2074C" w:rsidP="00C53A1F">
      <w:pPr>
        <w:pStyle w:val="6"/>
        <w:numPr>
          <w:ilvl w:val="0"/>
          <w:numId w:val="98"/>
        </w:numPr>
        <w:ind w:left="1560"/>
      </w:pPr>
      <w:r w:rsidRPr="00F56200">
        <w:rPr>
          <w:rFonts w:hint="eastAsia"/>
        </w:rPr>
        <w:t>階段</w:t>
      </w:r>
    </w:p>
    <w:p w14:paraId="3676E658"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ひび割れ、浮き、摩耗、剥がれ等がないこと。</w:t>
      </w:r>
    </w:p>
    <w:p w14:paraId="0A6F9530"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通行に支障・危険がないこと。</w:t>
      </w:r>
    </w:p>
    <w:p w14:paraId="75BB1665"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手すりにぐらつき等の問題がないこと。</w:t>
      </w:r>
    </w:p>
    <w:p w14:paraId="2557173B" w14:textId="77777777" w:rsidR="00A2074C" w:rsidRPr="00F56200" w:rsidRDefault="00A2074C" w:rsidP="00A2074C">
      <w:pPr>
        <w:ind w:left="540" w:firstLine="200"/>
        <w:rPr>
          <w:rFonts w:cstheme="minorBidi"/>
          <w:sz w:val="24"/>
          <w:szCs w:val="24"/>
          <w:lang w:val="x-none" w:eastAsia="x-none"/>
        </w:rPr>
      </w:pPr>
    </w:p>
    <w:p w14:paraId="1922F3B3" w14:textId="606709CD" w:rsidR="00A2074C" w:rsidRPr="00F56200" w:rsidRDefault="00A2074C" w:rsidP="00C53A1F">
      <w:pPr>
        <w:pStyle w:val="6"/>
        <w:numPr>
          <w:ilvl w:val="0"/>
          <w:numId w:val="98"/>
        </w:numPr>
        <w:ind w:left="1560"/>
      </w:pPr>
      <w:r w:rsidRPr="00F56200">
        <w:rPr>
          <w:rFonts w:hint="eastAsia"/>
        </w:rPr>
        <w:t>トイレ</w:t>
      </w:r>
    </w:p>
    <w:p w14:paraId="6CEBD585" w14:textId="228B8099" w:rsidR="00A2074C" w:rsidRPr="00F56200" w:rsidRDefault="00BD2C68"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rPr>
        <w:t xml:space="preserve"> </w:t>
      </w:r>
      <w:r w:rsidR="00A2074C" w:rsidRPr="00F56200">
        <w:rPr>
          <w:rFonts w:cstheme="minorBidi" w:hint="eastAsia"/>
          <w:sz w:val="24"/>
          <w:szCs w:val="24"/>
          <w:lang w:val="x-none" w:eastAsia="x-none"/>
        </w:rPr>
        <w:t>各ブース、洗面カウンター、化粧鏡等が破損、ひび割れしていないこと。</w:t>
      </w:r>
    </w:p>
    <w:p w14:paraId="2E6B31B3" w14:textId="2C33B2E2"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液体石鹸自動供給装置、ハンドドライヤー等の設備が支障なく使用できること。</w:t>
      </w:r>
    </w:p>
    <w:p w14:paraId="615E6688"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排水管等の詰まり・漏水がないこと。</w:t>
      </w:r>
    </w:p>
    <w:p w14:paraId="7D906CAF" w14:textId="77777777" w:rsidR="00A2074C" w:rsidRPr="00F56200" w:rsidRDefault="00A2074C" w:rsidP="00A2074C">
      <w:pPr>
        <w:ind w:left="540" w:firstLine="200"/>
        <w:rPr>
          <w:rFonts w:cstheme="minorBidi"/>
          <w:sz w:val="24"/>
          <w:szCs w:val="24"/>
          <w:lang w:val="x-none" w:eastAsia="x-none"/>
        </w:rPr>
      </w:pPr>
    </w:p>
    <w:p w14:paraId="28A66A64" w14:textId="15A46FF0" w:rsidR="00A2074C" w:rsidRPr="00F56200" w:rsidRDefault="00A2074C" w:rsidP="00C53A1F">
      <w:pPr>
        <w:pStyle w:val="6"/>
        <w:numPr>
          <w:ilvl w:val="0"/>
          <w:numId w:val="98"/>
        </w:numPr>
        <w:ind w:left="1560"/>
      </w:pPr>
      <w:r w:rsidRPr="00F56200">
        <w:rPr>
          <w:rFonts w:hint="eastAsia"/>
        </w:rPr>
        <w:t>外部階段</w:t>
      </w:r>
    </w:p>
    <w:p w14:paraId="134C38B3"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ひび割れ、浮き、摩耗、剥がれ等がないこと。</w:t>
      </w:r>
    </w:p>
    <w:p w14:paraId="6E27F19B"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金属部分がさび、腐食していないこと。</w:t>
      </w:r>
    </w:p>
    <w:p w14:paraId="0D6CCB8F"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通行に支障・危険がないこと。</w:t>
      </w:r>
    </w:p>
    <w:p w14:paraId="21C9F75B"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手すりにぐらつき等の問題がないこと。</w:t>
      </w:r>
    </w:p>
    <w:p w14:paraId="5C231FB2" w14:textId="77777777" w:rsidR="00A2074C" w:rsidRPr="00F56200" w:rsidRDefault="00A2074C" w:rsidP="00A2074C">
      <w:pPr>
        <w:ind w:left="540" w:firstLine="200"/>
        <w:rPr>
          <w:rFonts w:cstheme="minorBidi"/>
          <w:sz w:val="24"/>
          <w:szCs w:val="24"/>
          <w:lang w:val="x-none" w:eastAsia="x-none"/>
        </w:rPr>
      </w:pPr>
    </w:p>
    <w:p w14:paraId="4A83CE00" w14:textId="1C2369F4" w:rsidR="00A2074C" w:rsidRPr="00F56200" w:rsidRDefault="00A2074C" w:rsidP="00C53A1F">
      <w:pPr>
        <w:pStyle w:val="6"/>
        <w:numPr>
          <w:ilvl w:val="0"/>
          <w:numId w:val="98"/>
        </w:numPr>
        <w:ind w:left="1560"/>
      </w:pPr>
      <w:r w:rsidRPr="00F56200">
        <w:rPr>
          <w:rFonts w:hint="eastAsia"/>
        </w:rPr>
        <w:t>外構</w:t>
      </w:r>
    </w:p>
    <w:p w14:paraId="3D82A3C7"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舗装面、排水桝、側溝等は、歩行の支障となる不陸、段差、排水不良が生じない状態を維持すること。</w:t>
      </w:r>
    </w:p>
    <w:p w14:paraId="57D1D199" w14:textId="77777777" w:rsidR="00A2074C" w:rsidRPr="00F56200" w:rsidRDefault="00A2074C" w:rsidP="00C53A1F">
      <w:pPr>
        <w:widowControl w:val="0"/>
        <w:numPr>
          <w:ilvl w:val="0"/>
          <w:numId w:val="100"/>
        </w:numPr>
        <w:ind w:left="1843" w:hanging="336"/>
        <w:rPr>
          <w:rFonts w:cstheme="minorBidi"/>
          <w:sz w:val="24"/>
          <w:szCs w:val="24"/>
          <w:lang w:val="x-none" w:eastAsia="x-none"/>
        </w:rPr>
      </w:pPr>
      <w:r w:rsidRPr="00F56200">
        <w:rPr>
          <w:rFonts w:cstheme="minorBidi" w:hint="eastAsia"/>
          <w:sz w:val="24"/>
          <w:szCs w:val="24"/>
          <w:lang w:val="x-none" w:eastAsia="x-none"/>
        </w:rPr>
        <w:t>駐車ライン等の表示が明確に判断できる状態を維持すること。</w:t>
      </w:r>
    </w:p>
    <w:p w14:paraId="2762BF4A" w14:textId="77777777" w:rsidR="00A2074C" w:rsidRPr="00F56200" w:rsidRDefault="00A2074C" w:rsidP="00A2074C">
      <w:pPr>
        <w:ind w:left="540" w:firstLine="200"/>
        <w:rPr>
          <w:rFonts w:cstheme="minorBidi"/>
          <w:sz w:val="24"/>
          <w:szCs w:val="24"/>
          <w:lang w:val="x-none" w:eastAsia="x-none"/>
        </w:rPr>
      </w:pPr>
    </w:p>
    <w:p w14:paraId="12513228" w14:textId="6E52BAB0" w:rsidR="00A2074C" w:rsidRPr="00F56200" w:rsidRDefault="00A2074C" w:rsidP="002904F9">
      <w:pPr>
        <w:pStyle w:val="5"/>
      </w:pPr>
      <w:r w:rsidRPr="00F56200">
        <w:rPr>
          <w:rFonts w:hint="eastAsia"/>
        </w:rPr>
        <w:t>文化会館特有の事項</w:t>
      </w:r>
    </w:p>
    <w:p w14:paraId="4FFDEBD1" w14:textId="77777777" w:rsidR="00A2074C" w:rsidRPr="00F56200" w:rsidRDefault="00A2074C" w:rsidP="00BD2C68">
      <w:pPr>
        <w:pStyle w:val="bunsyou5"/>
      </w:pPr>
      <w:r w:rsidRPr="00F56200">
        <w:rPr>
          <w:rFonts w:hint="eastAsia"/>
        </w:rPr>
        <w:t>設計図書に定められた所要の性能及び機能を保ち、来館者の利用に支障をきたさないこと。</w:t>
      </w:r>
    </w:p>
    <w:p w14:paraId="5B4C8F1C" w14:textId="77777777" w:rsidR="00A2074C" w:rsidRPr="00F56200" w:rsidRDefault="00A2074C" w:rsidP="00A2074C">
      <w:pPr>
        <w:ind w:left="540" w:firstLine="200"/>
        <w:rPr>
          <w:rFonts w:cstheme="minorBidi"/>
          <w:sz w:val="24"/>
          <w:szCs w:val="24"/>
          <w:lang w:val="x-none" w:eastAsia="x-none"/>
        </w:rPr>
      </w:pPr>
    </w:p>
    <w:p w14:paraId="231B0B60" w14:textId="76D0DDAE" w:rsidR="00A2074C" w:rsidRPr="00F56200" w:rsidRDefault="00A2074C" w:rsidP="002904F9">
      <w:pPr>
        <w:pStyle w:val="5"/>
      </w:pPr>
      <w:r w:rsidRPr="00F56200">
        <w:rPr>
          <w:rFonts w:hint="eastAsia"/>
        </w:rPr>
        <w:t>その他</w:t>
      </w:r>
    </w:p>
    <w:p w14:paraId="5F90326C" w14:textId="77777777" w:rsidR="00A2074C" w:rsidRPr="00F56200" w:rsidRDefault="00A2074C" w:rsidP="00BD2C68">
      <w:pPr>
        <w:pStyle w:val="bunsyou5"/>
      </w:pPr>
      <w:r w:rsidRPr="00F56200">
        <w:rPr>
          <w:rFonts w:hint="eastAsia"/>
        </w:rPr>
        <w:t>建築物の保守管理の記録等を作成し、点検記録は５年以上、その他の記録は15年間保管すること。また、事業期間終了までの引き継ぎ時に保管文書を市に引き渡すこと。なお、修理等において設計図面に変更が生じた場合は、変更箇所を反映させておくこと。</w:t>
      </w:r>
    </w:p>
    <w:p w14:paraId="39EB3D30" w14:textId="77777777" w:rsidR="00A2074C" w:rsidRPr="00F56200" w:rsidRDefault="00A2074C" w:rsidP="00A2074C">
      <w:pPr>
        <w:ind w:left="540" w:firstLine="200"/>
        <w:rPr>
          <w:rFonts w:cstheme="minorBidi"/>
          <w:sz w:val="24"/>
          <w:szCs w:val="24"/>
          <w:lang w:val="x-none" w:eastAsia="x-none"/>
        </w:rPr>
      </w:pPr>
    </w:p>
    <w:p w14:paraId="1097401E" w14:textId="3B5F4B8D" w:rsidR="00A2074C" w:rsidRPr="00F56200" w:rsidRDefault="00A2074C" w:rsidP="00C53A1F">
      <w:pPr>
        <w:pStyle w:val="4"/>
        <w:numPr>
          <w:ilvl w:val="0"/>
          <w:numId w:val="96"/>
        </w:numPr>
      </w:pPr>
      <w:r w:rsidRPr="00F56200">
        <w:rPr>
          <w:rFonts w:hint="eastAsia"/>
        </w:rPr>
        <w:t>特記事項</w:t>
      </w:r>
    </w:p>
    <w:p w14:paraId="15838509" w14:textId="77777777" w:rsidR="00A2074C" w:rsidRPr="00F56200" w:rsidRDefault="00A2074C" w:rsidP="00C53A1F">
      <w:pPr>
        <w:pStyle w:val="a1"/>
        <w:numPr>
          <w:ilvl w:val="1"/>
          <w:numId w:val="136"/>
        </w:numPr>
        <w:rPr>
          <w:sz w:val="24"/>
          <w:szCs w:val="24"/>
        </w:rPr>
      </w:pPr>
      <w:r w:rsidRPr="00F56200">
        <w:rPr>
          <w:rFonts w:hint="eastAsia"/>
          <w:sz w:val="24"/>
          <w:szCs w:val="24"/>
        </w:rPr>
        <w:t>建築物内外の通行等を妨げず、運営業務に支障をきたさないこと。</w:t>
      </w:r>
    </w:p>
    <w:p w14:paraId="71935E58" w14:textId="77777777" w:rsidR="00A2074C" w:rsidRPr="00F56200" w:rsidRDefault="00A2074C" w:rsidP="00C53A1F">
      <w:pPr>
        <w:pStyle w:val="a1"/>
        <w:numPr>
          <w:ilvl w:val="1"/>
          <w:numId w:val="136"/>
        </w:numPr>
        <w:rPr>
          <w:sz w:val="24"/>
          <w:szCs w:val="24"/>
        </w:rPr>
      </w:pPr>
      <w:r w:rsidRPr="00F56200">
        <w:rPr>
          <w:rFonts w:hint="eastAsia"/>
          <w:sz w:val="24"/>
          <w:szCs w:val="24"/>
        </w:rPr>
        <w:t>建築物において重大な破損、火災、事故等が発生し、緊急に対応する必要が生じた場合の被害拡大防止に備えること。</w:t>
      </w:r>
    </w:p>
    <w:p w14:paraId="75CBD4B8" w14:textId="77777777" w:rsidR="00A2074C" w:rsidRPr="00F56200" w:rsidRDefault="00A2074C" w:rsidP="00A2074C">
      <w:pPr>
        <w:rPr>
          <w:sz w:val="24"/>
          <w:szCs w:val="24"/>
          <w:lang w:eastAsia="x-none"/>
        </w:rPr>
      </w:pPr>
    </w:p>
    <w:p w14:paraId="756EEA25" w14:textId="7C69527C" w:rsidR="00BF44F7" w:rsidRPr="00F56200" w:rsidRDefault="00BF44F7" w:rsidP="00C53A1F">
      <w:pPr>
        <w:pStyle w:val="3"/>
        <w:numPr>
          <w:ilvl w:val="0"/>
          <w:numId w:val="51"/>
        </w:numPr>
      </w:pPr>
      <w:bookmarkStart w:id="340" w:name="_Toc97888345"/>
      <w:r w:rsidRPr="00F56200">
        <w:rPr>
          <w:rFonts w:hint="eastAsia"/>
        </w:rPr>
        <w:t>設備運転保守管理業務</w:t>
      </w:r>
      <w:bookmarkEnd w:id="340"/>
    </w:p>
    <w:p w14:paraId="1867D2D0" w14:textId="4278507D" w:rsidR="007D1075" w:rsidRPr="00F56200" w:rsidRDefault="007D1075" w:rsidP="00C53A1F">
      <w:pPr>
        <w:pStyle w:val="4"/>
        <w:numPr>
          <w:ilvl w:val="0"/>
          <w:numId w:val="102"/>
        </w:numPr>
      </w:pPr>
      <w:r w:rsidRPr="00F56200">
        <w:rPr>
          <w:rFonts w:hint="eastAsia"/>
        </w:rPr>
        <w:t>業務対象</w:t>
      </w:r>
    </w:p>
    <w:p w14:paraId="48C938F2" w14:textId="6096029C" w:rsidR="007D1075" w:rsidRPr="00F56200" w:rsidRDefault="007D1075" w:rsidP="00BD2C68">
      <w:pPr>
        <w:pStyle w:val="bunsyou4"/>
      </w:pPr>
      <w:r w:rsidRPr="00F56200">
        <w:rPr>
          <w:rFonts w:hint="eastAsia"/>
        </w:rPr>
        <w:t>「第３　設計・改修業務」に示す、建物及び敷地内の各設備</w:t>
      </w:r>
      <w:r w:rsidR="0006563E" w:rsidRPr="00F56200">
        <w:rPr>
          <w:rFonts w:hint="eastAsia"/>
        </w:rPr>
        <w:t>の内、舞台機構設備､舞台照明設備､舞台音響設備を除く設備。</w:t>
      </w:r>
    </w:p>
    <w:p w14:paraId="7B8F0BD3" w14:textId="77777777" w:rsidR="007D1075" w:rsidRPr="00F56200" w:rsidRDefault="007D1075" w:rsidP="007D1075">
      <w:pPr>
        <w:widowControl w:val="0"/>
        <w:ind w:leftChars="500" w:left="1050"/>
        <w:rPr>
          <w:rFonts w:cstheme="minorBidi"/>
          <w:sz w:val="24"/>
          <w:szCs w:val="24"/>
        </w:rPr>
      </w:pPr>
    </w:p>
    <w:p w14:paraId="39C5A8DF" w14:textId="2F5D0CEC" w:rsidR="007D1075" w:rsidRPr="00F56200" w:rsidRDefault="007D1075" w:rsidP="00C53A1F">
      <w:pPr>
        <w:pStyle w:val="4"/>
        <w:numPr>
          <w:ilvl w:val="0"/>
          <w:numId w:val="102"/>
        </w:numPr>
      </w:pPr>
      <w:r w:rsidRPr="00F56200">
        <w:rPr>
          <w:rFonts w:hint="eastAsia"/>
        </w:rPr>
        <w:t>業務内容</w:t>
      </w:r>
    </w:p>
    <w:p w14:paraId="6EEC395E" w14:textId="0CABCB24" w:rsidR="007D1075" w:rsidRPr="00F56200" w:rsidRDefault="007D1075" w:rsidP="00BD2C68">
      <w:pPr>
        <w:pStyle w:val="bunsyou4"/>
      </w:pPr>
      <w:r w:rsidRPr="00F56200">
        <w:rPr>
          <w:rFonts w:hint="eastAsia"/>
        </w:rPr>
        <w:t>電気設備、空調設備、給排水衛生設備、昇降機設備</w:t>
      </w:r>
      <w:r w:rsidR="0006563E" w:rsidRPr="00F56200">
        <w:rPr>
          <w:rFonts w:hint="eastAsia"/>
        </w:rPr>
        <w:t>等</w:t>
      </w:r>
      <w:r w:rsidRPr="00F56200">
        <w:rPr>
          <w:rFonts w:hint="eastAsia"/>
        </w:rPr>
        <w:t>について、保全及び維持管理を適切に行い、設備の機能を常に最良に保ち、適正かつ効率よく運転・監視する。</w:t>
      </w:r>
    </w:p>
    <w:p w14:paraId="7761BA7D" w14:textId="2FD22605" w:rsidR="007D1075" w:rsidRPr="00F56200" w:rsidRDefault="007D1075" w:rsidP="00BD2C68">
      <w:pPr>
        <w:pStyle w:val="bunsyou4"/>
      </w:pPr>
      <w:r w:rsidRPr="00F56200">
        <w:rPr>
          <w:rFonts w:hint="eastAsia"/>
        </w:rPr>
        <w:t>また、常に正常な状態を維持できるよう、法定点検、定期点検及び劣化調査等を行うとともに、点検・診断等により設備が正常に機能しないことが明らかになった場合には、補修、交換、分解整備など適切な方法により対応する。保守管理の範囲を超える修繕が必要な場合は、市と協議をすること。</w:t>
      </w:r>
    </w:p>
    <w:p w14:paraId="7B3C4A9D" w14:textId="77777777" w:rsidR="007D1075" w:rsidRPr="00F56200" w:rsidRDefault="007D1075" w:rsidP="007D1075">
      <w:pPr>
        <w:widowControl w:val="0"/>
        <w:ind w:firstLineChars="200" w:firstLine="480"/>
        <w:rPr>
          <w:rFonts w:cstheme="minorBidi"/>
          <w:sz w:val="24"/>
          <w:szCs w:val="24"/>
        </w:rPr>
      </w:pPr>
    </w:p>
    <w:p w14:paraId="530756F4" w14:textId="53B62F2A" w:rsidR="007D1075" w:rsidRPr="00F56200" w:rsidRDefault="007D1075" w:rsidP="00C53A1F">
      <w:pPr>
        <w:pStyle w:val="4"/>
        <w:numPr>
          <w:ilvl w:val="0"/>
          <w:numId w:val="102"/>
        </w:numPr>
      </w:pPr>
      <w:r w:rsidRPr="00F56200">
        <w:rPr>
          <w:rFonts w:hint="eastAsia"/>
        </w:rPr>
        <w:t>要求水準</w:t>
      </w:r>
    </w:p>
    <w:p w14:paraId="5B9FBA76" w14:textId="7DDD1E14" w:rsidR="007D1075" w:rsidRPr="00F56200" w:rsidRDefault="007D1075" w:rsidP="00C53A1F">
      <w:pPr>
        <w:pStyle w:val="5"/>
        <w:numPr>
          <w:ilvl w:val="0"/>
          <w:numId w:val="118"/>
        </w:numPr>
      </w:pPr>
      <w:r w:rsidRPr="00F56200">
        <w:rPr>
          <w:rFonts w:hint="eastAsia"/>
        </w:rPr>
        <w:t>共通</w:t>
      </w:r>
    </w:p>
    <w:p w14:paraId="19C12952" w14:textId="39F0E1FA" w:rsidR="007D1075" w:rsidRPr="00F56200" w:rsidRDefault="00BD2C68" w:rsidP="00C53A1F">
      <w:pPr>
        <w:widowControl w:val="0"/>
        <w:numPr>
          <w:ilvl w:val="0"/>
          <w:numId w:val="101"/>
        </w:numPr>
        <w:ind w:left="1418"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設計図書及び「</w:t>
      </w:r>
      <w:r w:rsidR="005C6035" w:rsidRPr="00F56200">
        <w:rPr>
          <w:rFonts w:cstheme="minorBidi" w:hint="eastAsia"/>
          <w:sz w:val="24"/>
          <w:szCs w:val="24"/>
          <w:lang w:val="x-none" w:eastAsia="x-none"/>
        </w:rPr>
        <w:t>第３　設計・改修業務</w:t>
      </w:r>
      <w:r w:rsidR="007D1075" w:rsidRPr="00F56200">
        <w:rPr>
          <w:rFonts w:cstheme="minorBidi" w:hint="eastAsia"/>
          <w:sz w:val="24"/>
          <w:szCs w:val="24"/>
          <w:lang w:val="x-none" w:eastAsia="x-none"/>
        </w:rPr>
        <w:t>」に記載された本来の性能を維持すること。</w:t>
      </w:r>
    </w:p>
    <w:p w14:paraId="225AEA36" w14:textId="5CC7D897" w:rsidR="007D1075" w:rsidRPr="00F56200" w:rsidRDefault="00BD2C68" w:rsidP="00C53A1F">
      <w:pPr>
        <w:widowControl w:val="0"/>
        <w:numPr>
          <w:ilvl w:val="0"/>
          <w:numId w:val="101"/>
        </w:numPr>
        <w:ind w:left="1418"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関係法令を遵守し、サービスの提供に支障を及ぼすことなく、かつ、施設利用者が安全、快適に施設を利用できるような状態が維持されていること。</w:t>
      </w:r>
    </w:p>
    <w:p w14:paraId="14D7CEAB" w14:textId="43278923" w:rsidR="007D1075" w:rsidRPr="00F56200" w:rsidRDefault="00BD2C68" w:rsidP="00C53A1F">
      <w:pPr>
        <w:widowControl w:val="0"/>
        <w:numPr>
          <w:ilvl w:val="0"/>
          <w:numId w:val="101"/>
        </w:numPr>
        <w:ind w:left="1418"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砂塵による性能劣化、老朽化を勘案し保守管理を行うこと。</w:t>
      </w:r>
    </w:p>
    <w:p w14:paraId="362040AD" w14:textId="5B09FC92" w:rsidR="007D1075" w:rsidRPr="00F56200" w:rsidRDefault="00BD2C68" w:rsidP="00C53A1F">
      <w:pPr>
        <w:widowControl w:val="0"/>
        <w:numPr>
          <w:ilvl w:val="0"/>
          <w:numId w:val="101"/>
        </w:numPr>
        <w:ind w:left="1418"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下記のいずれかの免許を有する者、もしくは同等以上と認められる実務能力を有する者とする。</w:t>
      </w:r>
    </w:p>
    <w:p w14:paraId="0E5DFC6D" w14:textId="77777777" w:rsidR="007D1075" w:rsidRPr="00F56200" w:rsidRDefault="007D1075" w:rsidP="00B16916">
      <w:pPr>
        <w:widowControl w:val="0"/>
        <w:tabs>
          <w:tab w:val="left" w:pos="8073"/>
          <w:tab w:val="left" w:leader="middleDot" w:pos="8177"/>
        </w:tabs>
        <w:autoSpaceDN w:val="0"/>
        <w:ind w:leftChars="945" w:left="1984"/>
        <w:rPr>
          <w:rFonts w:cstheme="minorBidi"/>
          <w:sz w:val="24"/>
          <w:szCs w:val="24"/>
        </w:rPr>
      </w:pPr>
      <w:r w:rsidRPr="00F56200">
        <w:rPr>
          <w:rFonts w:cstheme="minorBidi" w:hint="eastAsia"/>
          <w:sz w:val="24"/>
          <w:szCs w:val="24"/>
        </w:rPr>
        <w:t>・第３種以上の電気主任技術者免許を有する者</w:t>
      </w:r>
    </w:p>
    <w:p w14:paraId="46A99154" w14:textId="77777777" w:rsidR="007D1075" w:rsidRPr="00F56200" w:rsidRDefault="007D1075" w:rsidP="00B16916">
      <w:pPr>
        <w:widowControl w:val="0"/>
        <w:tabs>
          <w:tab w:val="left" w:pos="8073"/>
          <w:tab w:val="left" w:leader="middleDot" w:pos="8177"/>
        </w:tabs>
        <w:autoSpaceDN w:val="0"/>
        <w:ind w:leftChars="945" w:left="1984"/>
        <w:rPr>
          <w:rFonts w:cstheme="minorBidi"/>
          <w:sz w:val="24"/>
          <w:szCs w:val="24"/>
        </w:rPr>
      </w:pPr>
      <w:r w:rsidRPr="00F56200">
        <w:rPr>
          <w:rFonts w:cstheme="minorBidi" w:hint="eastAsia"/>
          <w:sz w:val="24"/>
          <w:szCs w:val="24"/>
        </w:rPr>
        <w:t>・第２種電気工事士免許を有する者</w:t>
      </w:r>
    </w:p>
    <w:p w14:paraId="7239120A" w14:textId="77777777" w:rsidR="007D1075" w:rsidRPr="00F56200" w:rsidRDefault="007D1075" w:rsidP="00B16916">
      <w:pPr>
        <w:widowControl w:val="0"/>
        <w:tabs>
          <w:tab w:val="left" w:pos="8073"/>
          <w:tab w:val="left" w:leader="middleDot" w:pos="8177"/>
        </w:tabs>
        <w:autoSpaceDN w:val="0"/>
        <w:ind w:leftChars="945" w:left="1984"/>
        <w:rPr>
          <w:rFonts w:cstheme="minorBidi"/>
          <w:sz w:val="24"/>
          <w:szCs w:val="24"/>
        </w:rPr>
      </w:pPr>
      <w:r w:rsidRPr="00F56200">
        <w:rPr>
          <w:rFonts w:cstheme="minorBidi" w:hint="eastAsia"/>
          <w:sz w:val="24"/>
          <w:szCs w:val="24"/>
        </w:rPr>
        <w:t>・一級ボイラー技士以上を有する者</w:t>
      </w:r>
    </w:p>
    <w:p w14:paraId="1275F143" w14:textId="77777777" w:rsidR="007D1075" w:rsidRPr="00F56200" w:rsidRDefault="007D1075" w:rsidP="00B16916">
      <w:pPr>
        <w:widowControl w:val="0"/>
        <w:tabs>
          <w:tab w:val="left" w:pos="8073"/>
          <w:tab w:val="left" w:leader="middleDot" w:pos="8177"/>
        </w:tabs>
        <w:autoSpaceDN w:val="0"/>
        <w:ind w:leftChars="945" w:left="1984"/>
        <w:rPr>
          <w:rFonts w:cstheme="minorBidi"/>
          <w:sz w:val="24"/>
          <w:szCs w:val="24"/>
        </w:rPr>
      </w:pPr>
      <w:r w:rsidRPr="00F56200">
        <w:rPr>
          <w:rFonts w:cstheme="minorBidi" w:hint="eastAsia"/>
          <w:sz w:val="24"/>
          <w:szCs w:val="24"/>
        </w:rPr>
        <w:t>・危険物取扱主任者（第４類灯油）</w:t>
      </w:r>
    </w:p>
    <w:p w14:paraId="51B552E8" w14:textId="77777777" w:rsidR="007D1075" w:rsidRPr="00F56200" w:rsidRDefault="007D1075" w:rsidP="00B16916">
      <w:pPr>
        <w:widowControl w:val="0"/>
        <w:tabs>
          <w:tab w:val="left" w:pos="8073"/>
          <w:tab w:val="left" w:leader="middleDot" w:pos="8177"/>
        </w:tabs>
        <w:autoSpaceDN w:val="0"/>
        <w:ind w:leftChars="945" w:left="1984"/>
        <w:rPr>
          <w:rFonts w:cstheme="minorBidi"/>
          <w:sz w:val="24"/>
          <w:szCs w:val="24"/>
        </w:rPr>
      </w:pPr>
      <w:r w:rsidRPr="00F56200">
        <w:rPr>
          <w:rFonts w:cstheme="minorBidi" w:hint="eastAsia"/>
          <w:sz w:val="24"/>
          <w:szCs w:val="24"/>
        </w:rPr>
        <w:t>・冷凍機械責任者（３種免許以上を有する者）</w:t>
      </w:r>
    </w:p>
    <w:p w14:paraId="343A77A2" w14:textId="77777777" w:rsidR="007D1075" w:rsidRPr="00F56200" w:rsidRDefault="007D1075" w:rsidP="00B16916">
      <w:pPr>
        <w:widowControl w:val="0"/>
        <w:tabs>
          <w:tab w:val="left" w:pos="8073"/>
          <w:tab w:val="left" w:leader="middleDot" w:pos="8177"/>
        </w:tabs>
        <w:autoSpaceDN w:val="0"/>
        <w:ind w:leftChars="945" w:left="1984"/>
        <w:rPr>
          <w:rFonts w:cstheme="minorBidi"/>
          <w:sz w:val="24"/>
          <w:szCs w:val="24"/>
        </w:rPr>
      </w:pPr>
      <w:r w:rsidRPr="00F56200">
        <w:rPr>
          <w:rFonts w:cstheme="minorBidi" w:hint="eastAsia"/>
          <w:sz w:val="24"/>
          <w:szCs w:val="24"/>
        </w:rPr>
        <w:t>・消防設備点検資格者</w:t>
      </w:r>
    </w:p>
    <w:p w14:paraId="420C442A" w14:textId="77777777" w:rsidR="007D1075" w:rsidRPr="00F56200" w:rsidRDefault="007D1075" w:rsidP="00B16916">
      <w:pPr>
        <w:widowControl w:val="0"/>
        <w:tabs>
          <w:tab w:val="left" w:pos="8073"/>
          <w:tab w:val="left" w:leader="middleDot" w:pos="8177"/>
        </w:tabs>
        <w:autoSpaceDN w:val="0"/>
        <w:ind w:leftChars="945" w:left="1984"/>
        <w:rPr>
          <w:rFonts w:cstheme="minorBidi"/>
          <w:sz w:val="24"/>
          <w:szCs w:val="24"/>
        </w:rPr>
      </w:pPr>
      <w:r w:rsidRPr="00F56200">
        <w:rPr>
          <w:rFonts w:cstheme="minorBidi" w:hint="eastAsia"/>
          <w:sz w:val="24"/>
          <w:szCs w:val="24"/>
        </w:rPr>
        <w:t>・自衛消防業務講習修了者</w:t>
      </w:r>
    </w:p>
    <w:p w14:paraId="6B9FCF94" w14:textId="77777777" w:rsidR="007D1075" w:rsidRPr="00F56200" w:rsidRDefault="007D1075" w:rsidP="007D1075">
      <w:pPr>
        <w:widowControl w:val="0"/>
        <w:ind w:firstLineChars="300" w:firstLine="720"/>
        <w:rPr>
          <w:rFonts w:cstheme="minorBidi"/>
          <w:sz w:val="24"/>
          <w:szCs w:val="24"/>
        </w:rPr>
      </w:pPr>
    </w:p>
    <w:p w14:paraId="6CEB562D" w14:textId="6DF9CCCD" w:rsidR="007D1075" w:rsidRPr="00F56200" w:rsidRDefault="007D1075" w:rsidP="002904F9">
      <w:pPr>
        <w:pStyle w:val="5"/>
      </w:pPr>
      <w:r w:rsidRPr="00F56200">
        <w:rPr>
          <w:rFonts w:hint="eastAsia"/>
        </w:rPr>
        <w:t>運転・監視業務</w:t>
      </w:r>
    </w:p>
    <w:p w14:paraId="1B55EE77" w14:textId="53DAF65A" w:rsidR="007D1075" w:rsidRPr="00F56200" w:rsidRDefault="00BD2C68" w:rsidP="00C53A1F">
      <w:pPr>
        <w:widowControl w:val="0"/>
        <w:numPr>
          <w:ilvl w:val="0"/>
          <w:numId w:val="101"/>
        </w:numPr>
        <w:ind w:left="1418"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施設の内外を問わず各施設を巡回し、補修・改善箇所等に気を配り施設の維持管理に努めること。</w:t>
      </w:r>
    </w:p>
    <w:p w14:paraId="4AAA1748" w14:textId="4AF2D1F4" w:rsidR="007D1075" w:rsidRPr="00F56200" w:rsidRDefault="00BD2C68" w:rsidP="00C53A1F">
      <w:pPr>
        <w:widowControl w:val="0"/>
        <w:numPr>
          <w:ilvl w:val="0"/>
          <w:numId w:val="101"/>
        </w:numPr>
        <w:ind w:left="1418"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各施設・部屋の用途、気候の変化、利用者の快適性等を考慮に入れて、各設備を適切な操作によって適正かつ効率よく運転すること。</w:t>
      </w:r>
    </w:p>
    <w:p w14:paraId="7A4C0D01" w14:textId="552F04C9" w:rsidR="007D1075" w:rsidRPr="00F56200" w:rsidRDefault="00BD2C68" w:rsidP="00C53A1F">
      <w:pPr>
        <w:widowControl w:val="0"/>
        <w:numPr>
          <w:ilvl w:val="0"/>
          <w:numId w:val="101"/>
        </w:numPr>
        <w:ind w:left="1418"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運転時期の調整が必要な設備に関しては、市と協議して、運転期間・時間等を決定すること。</w:t>
      </w:r>
    </w:p>
    <w:p w14:paraId="529BD620" w14:textId="6819E99E" w:rsidR="007D1075" w:rsidRPr="00F56200" w:rsidRDefault="00BD2C68" w:rsidP="00C53A1F">
      <w:pPr>
        <w:widowControl w:val="0"/>
        <w:numPr>
          <w:ilvl w:val="0"/>
          <w:numId w:val="101"/>
        </w:numPr>
        <w:ind w:left="1418"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各設備の運転中、点検及び操作・使用上の障害となるものの有無を点検し、発見した場合は除去もしくは適切な対応をとること。</w:t>
      </w:r>
    </w:p>
    <w:p w14:paraId="3F725FB8" w14:textId="77777777" w:rsidR="007D1075" w:rsidRPr="00F56200" w:rsidRDefault="007D1075" w:rsidP="007D1075">
      <w:pPr>
        <w:widowControl w:val="0"/>
        <w:ind w:firstLineChars="300" w:firstLine="720"/>
        <w:rPr>
          <w:rFonts w:cstheme="minorBidi"/>
          <w:sz w:val="24"/>
          <w:szCs w:val="24"/>
        </w:rPr>
      </w:pPr>
    </w:p>
    <w:p w14:paraId="21CEE45F" w14:textId="70A437E0" w:rsidR="007D1075" w:rsidRPr="00F56200" w:rsidRDefault="007D1075" w:rsidP="002904F9">
      <w:pPr>
        <w:pStyle w:val="5"/>
      </w:pPr>
      <w:r w:rsidRPr="00F56200">
        <w:rPr>
          <w:rFonts w:hint="eastAsia"/>
        </w:rPr>
        <w:t>点検業務</w:t>
      </w:r>
    </w:p>
    <w:p w14:paraId="191BD1C7" w14:textId="3570827E" w:rsidR="007D1075" w:rsidRPr="00F56200" w:rsidRDefault="007D1075" w:rsidP="00C53A1F">
      <w:pPr>
        <w:pStyle w:val="6"/>
        <w:numPr>
          <w:ilvl w:val="0"/>
          <w:numId w:val="103"/>
        </w:numPr>
        <w:ind w:left="1560"/>
      </w:pPr>
      <w:r w:rsidRPr="00F56200">
        <w:rPr>
          <w:rFonts w:hint="eastAsia"/>
        </w:rPr>
        <w:t>法定点検</w:t>
      </w:r>
    </w:p>
    <w:p w14:paraId="5B4B7AC9" w14:textId="21EB5BD7"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各設備の関連法令の定めにより点検を実施すること。</w:t>
      </w:r>
    </w:p>
    <w:p w14:paraId="79B25366" w14:textId="2158B96E"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点検により設備が正常に機能しないことが明らかになった場合、適切な方法（保守、補修、修繕、交換、分解整備、調整等）により対応すること。</w:t>
      </w:r>
    </w:p>
    <w:p w14:paraId="49365CDA" w14:textId="2F7F3FA8" w:rsidR="007D1075" w:rsidRPr="00F56200" w:rsidRDefault="007D1075" w:rsidP="00C53A1F">
      <w:pPr>
        <w:pStyle w:val="6"/>
        <w:numPr>
          <w:ilvl w:val="0"/>
          <w:numId w:val="103"/>
        </w:numPr>
        <w:ind w:left="1560"/>
      </w:pPr>
      <w:r w:rsidRPr="00F56200">
        <w:rPr>
          <w:rFonts w:hint="eastAsia"/>
        </w:rPr>
        <w:t>定期点検</w:t>
      </w:r>
    </w:p>
    <w:p w14:paraId="4594E725" w14:textId="27094FFD"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各設備について、常に正常な機能を維持できるよう、設備系統ごとに定期的に点検・対応を行うこと。</w:t>
      </w:r>
    </w:p>
    <w:p w14:paraId="7C744902" w14:textId="504A2908"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点検により設備が正常に機能しないことが明らかになった場合、また何らかの悪影響を及ぼすと考えられる場合には、適切な方法（保守</w:t>
      </w:r>
      <w:r w:rsidRPr="00F56200">
        <w:rPr>
          <w:rFonts w:cstheme="minorBidi" w:hint="eastAsia"/>
          <w:sz w:val="24"/>
          <w:szCs w:val="24"/>
          <w:lang w:val="x-none"/>
        </w:rPr>
        <w:t>､</w:t>
      </w:r>
      <w:r w:rsidR="007D1075" w:rsidRPr="00F56200">
        <w:rPr>
          <w:rFonts w:cstheme="minorBidi" w:hint="eastAsia"/>
          <w:sz w:val="24"/>
          <w:szCs w:val="24"/>
          <w:lang w:val="x-none" w:eastAsia="x-none"/>
        </w:rPr>
        <w:t>補修</w:t>
      </w:r>
      <w:r w:rsidRPr="00F56200">
        <w:rPr>
          <w:rFonts w:cstheme="minorBidi" w:hint="eastAsia"/>
          <w:sz w:val="24"/>
          <w:szCs w:val="24"/>
          <w:lang w:val="x-none"/>
        </w:rPr>
        <w:t>､</w:t>
      </w:r>
      <w:r w:rsidR="007D1075" w:rsidRPr="00F56200">
        <w:rPr>
          <w:rFonts w:cstheme="minorBidi" w:hint="eastAsia"/>
          <w:sz w:val="24"/>
          <w:szCs w:val="24"/>
          <w:lang w:val="x-none" w:eastAsia="x-none"/>
        </w:rPr>
        <w:t>修繕、交換</w:t>
      </w:r>
      <w:r w:rsidRPr="00F56200">
        <w:rPr>
          <w:rFonts w:cstheme="minorBidi" w:hint="eastAsia"/>
          <w:sz w:val="24"/>
          <w:szCs w:val="24"/>
          <w:lang w:val="x-none"/>
        </w:rPr>
        <w:t>､</w:t>
      </w:r>
      <w:r w:rsidR="007D1075" w:rsidRPr="00F56200">
        <w:rPr>
          <w:rFonts w:cstheme="minorBidi" w:hint="eastAsia"/>
          <w:sz w:val="24"/>
          <w:szCs w:val="24"/>
          <w:lang w:val="x-none" w:eastAsia="x-none"/>
        </w:rPr>
        <w:t>分解整備</w:t>
      </w:r>
      <w:r w:rsidRPr="00F56200">
        <w:rPr>
          <w:rFonts w:cstheme="minorBidi" w:hint="eastAsia"/>
          <w:sz w:val="24"/>
          <w:szCs w:val="24"/>
          <w:lang w:val="x-none"/>
        </w:rPr>
        <w:t>､</w:t>
      </w:r>
      <w:r w:rsidR="007D1075" w:rsidRPr="00F56200">
        <w:rPr>
          <w:rFonts w:cstheme="minorBidi" w:hint="eastAsia"/>
          <w:sz w:val="24"/>
          <w:szCs w:val="24"/>
          <w:lang w:val="x-none" w:eastAsia="x-none"/>
        </w:rPr>
        <w:t>調整等）により対応すること。</w:t>
      </w:r>
    </w:p>
    <w:p w14:paraId="1421D860" w14:textId="77777777" w:rsidR="007D1075" w:rsidRPr="00F56200" w:rsidRDefault="007D1075" w:rsidP="007D1075">
      <w:pPr>
        <w:widowControl w:val="0"/>
        <w:ind w:firstLineChars="300" w:firstLine="720"/>
        <w:rPr>
          <w:rFonts w:cstheme="minorBidi"/>
          <w:sz w:val="24"/>
          <w:szCs w:val="24"/>
        </w:rPr>
      </w:pPr>
    </w:p>
    <w:p w14:paraId="71769E15" w14:textId="44D6209E" w:rsidR="007D1075" w:rsidRPr="00F56200" w:rsidRDefault="007D1075" w:rsidP="002904F9">
      <w:pPr>
        <w:pStyle w:val="5"/>
      </w:pPr>
      <w:r w:rsidRPr="00F56200">
        <w:rPr>
          <w:rFonts w:hint="eastAsia"/>
        </w:rPr>
        <w:t>劣化等への対応</w:t>
      </w:r>
    </w:p>
    <w:p w14:paraId="6E9B8935" w14:textId="1A2A71CC" w:rsidR="007D1075" w:rsidRPr="00F56200" w:rsidRDefault="00BD2C68" w:rsidP="00C53A1F">
      <w:pPr>
        <w:widowControl w:val="0"/>
        <w:numPr>
          <w:ilvl w:val="0"/>
          <w:numId w:val="101"/>
        </w:numPr>
        <w:ind w:left="1418"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劣化等について調査・診断・判定を行い、劣化等が明らかになった場合、適切な方法（保守、補修、修繕、交換、分解整備、調整等）により対応すること。</w:t>
      </w:r>
    </w:p>
    <w:p w14:paraId="5FEBA093" w14:textId="77777777" w:rsidR="007D1075" w:rsidRPr="00F56200" w:rsidRDefault="007D1075" w:rsidP="007D1075">
      <w:pPr>
        <w:widowControl w:val="0"/>
        <w:ind w:left="1134"/>
        <w:rPr>
          <w:sz w:val="24"/>
          <w:szCs w:val="24"/>
        </w:rPr>
      </w:pPr>
    </w:p>
    <w:p w14:paraId="6D7C1E03" w14:textId="4C85D200" w:rsidR="007D1075" w:rsidRPr="00F56200" w:rsidRDefault="007D1075" w:rsidP="002904F9">
      <w:pPr>
        <w:pStyle w:val="5"/>
      </w:pPr>
      <w:r w:rsidRPr="00F56200">
        <w:rPr>
          <w:rFonts w:hint="eastAsia"/>
        </w:rPr>
        <w:t>故障対応</w:t>
      </w:r>
    </w:p>
    <w:p w14:paraId="4D984789" w14:textId="21F19A7C" w:rsidR="007D1075" w:rsidRPr="00F56200" w:rsidRDefault="00BD2C68" w:rsidP="00C53A1F">
      <w:pPr>
        <w:widowControl w:val="0"/>
        <w:numPr>
          <w:ilvl w:val="0"/>
          <w:numId w:val="101"/>
        </w:numPr>
        <w:ind w:left="1418"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申告やアラーム等により発見された軽微な故障の修理を行うこと。</w:t>
      </w:r>
    </w:p>
    <w:p w14:paraId="65FD22B7" w14:textId="59DE0936" w:rsidR="007D1075" w:rsidRPr="00F56200" w:rsidRDefault="00BD2C68" w:rsidP="00C53A1F">
      <w:pPr>
        <w:widowControl w:val="0"/>
        <w:numPr>
          <w:ilvl w:val="0"/>
          <w:numId w:val="101"/>
        </w:numPr>
        <w:ind w:left="1418"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故障発生時には現場調査・初期対応・処置を行い、必要に応じ速やかに市に報告すること。</w:t>
      </w:r>
    </w:p>
    <w:p w14:paraId="3B29BF6A" w14:textId="77777777" w:rsidR="007D1075" w:rsidRPr="00F56200" w:rsidRDefault="007D1075" w:rsidP="007D1075">
      <w:pPr>
        <w:widowControl w:val="0"/>
        <w:ind w:firstLineChars="300" w:firstLine="720"/>
        <w:rPr>
          <w:rFonts w:cstheme="minorBidi"/>
          <w:sz w:val="24"/>
          <w:szCs w:val="24"/>
        </w:rPr>
      </w:pPr>
    </w:p>
    <w:p w14:paraId="4BA125CA" w14:textId="3EDA01DA" w:rsidR="007D1075" w:rsidRPr="00F56200" w:rsidRDefault="007D1075" w:rsidP="002904F9">
      <w:pPr>
        <w:pStyle w:val="5"/>
      </w:pPr>
      <w:r w:rsidRPr="00F56200">
        <w:rPr>
          <w:rFonts w:hint="eastAsia"/>
        </w:rPr>
        <w:t>特に留意する施設</w:t>
      </w:r>
    </w:p>
    <w:p w14:paraId="00339FE3" w14:textId="1FF19885" w:rsidR="007D1075" w:rsidRPr="00F56200" w:rsidRDefault="007D1075" w:rsidP="00C53A1F">
      <w:pPr>
        <w:pStyle w:val="6"/>
        <w:numPr>
          <w:ilvl w:val="0"/>
          <w:numId w:val="104"/>
        </w:numPr>
        <w:ind w:left="1560"/>
      </w:pPr>
      <w:r w:rsidRPr="00F56200">
        <w:rPr>
          <w:rFonts w:hint="eastAsia"/>
        </w:rPr>
        <w:t>電気設備</w:t>
      </w:r>
    </w:p>
    <w:p w14:paraId="57897159" w14:textId="39AA4F63"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各設備の能率的な運用と電気使用の合理化、省力化を図ること。</w:t>
      </w:r>
    </w:p>
    <w:p w14:paraId="4ECE51C7" w14:textId="29108BEF"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各電気設備の機能を十分に発揮し得るように、常に良好な状態に保つこと。</w:t>
      </w:r>
    </w:p>
    <w:p w14:paraId="5C241D7A" w14:textId="297CCBA2"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停電時、災害時を想定した訓練を実施し、速やかに行動が起こせる体制を整えること。</w:t>
      </w:r>
    </w:p>
    <w:p w14:paraId="708BB785" w14:textId="2E685E47"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従業員の安全対策には十分留意し、必要な教育を実施すること。</w:t>
      </w:r>
    </w:p>
    <w:p w14:paraId="3B0C603A" w14:textId="39E46AF6"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E94179" w:rsidRPr="00F56200">
        <w:rPr>
          <w:rFonts w:cstheme="minorBidi" w:hint="eastAsia"/>
          <w:sz w:val="24"/>
          <w:szCs w:val="24"/>
          <w:lang w:val="x-none"/>
        </w:rPr>
        <w:t>定期</w:t>
      </w:r>
      <w:r w:rsidR="007D1075" w:rsidRPr="00F56200">
        <w:rPr>
          <w:rFonts w:cstheme="minorBidi" w:hint="eastAsia"/>
          <w:sz w:val="24"/>
          <w:szCs w:val="24"/>
          <w:lang w:val="x-none" w:eastAsia="x-none"/>
        </w:rPr>
        <w:t>保守点検は、関東電気保安協会もしくは、これに準ずる業者に専任させること。</w:t>
      </w:r>
    </w:p>
    <w:p w14:paraId="64D47519" w14:textId="18C50F6C"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設備関係の施設は、常に清潔な状態にしておくとともに、整理整頓に努めること。</w:t>
      </w:r>
    </w:p>
    <w:p w14:paraId="459D2CBA" w14:textId="059D8945"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E94179" w:rsidRPr="00F56200">
        <w:rPr>
          <w:rFonts w:cstheme="minorBidi" w:hint="eastAsia"/>
          <w:sz w:val="24"/>
          <w:szCs w:val="24"/>
          <w:lang w:val="x-none"/>
        </w:rPr>
        <w:t>定期</w:t>
      </w:r>
      <w:r w:rsidR="007D1075" w:rsidRPr="00F56200">
        <w:rPr>
          <w:rFonts w:cstheme="minorBidi" w:hint="eastAsia"/>
          <w:sz w:val="24"/>
          <w:szCs w:val="24"/>
          <w:lang w:val="x-none" w:eastAsia="x-none"/>
        </w:rPr>
        <w:t>点検については年１回以上実施すること。</w:t>
      </w:r>
    </w:p>
    <w:p w14:paraId="39C9C3F2" w14:textId="77777777" w:rsidR="007D1075" w:rsidRPr="00F56200" w:rsidRDefault="007D1075" w:rsidP="007D1075">
      <w:pPr>
        <w:widowControl w:val="0"/>
        <w:ind w:left="1470"/>
        <w:rPr>
          <w:sz w:val="24"/>
          <w:szCs w:val="24"/>
        </w:rPr>
      </w:pPr>
    </w:p>
    <w:p w14:paraId="0C6EF5BB" w14:textId="16510FDB" w:rsidR="007D1075" w:rsidRPr="00F56200" w:rsidRDefault="007D1075" w:rsidP="00C53A1F">
      <w:pPr>
        <w:pStyle w:val="6"/>
        <w:numPr>
          <w:ilvl w:val="0"/>
          <w:numId w:val="104"/>
        </w:numPr>
        <w:ind w:left="1560"/>
      </w:pPr>
      <w:r w:rsidRPr="00F56200">
        <w:rPr>
          <w:rFonts w:hint="eastAsia"/>
        </w:rPr>
        <w:t>空調・換気設備</w:t>
      </w:r>
    </w:p>
    <w:p w14:paraId="17D5C01B" w14:textId="4D7EABBD"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空調・換気設備が完全に作動し、温度・湿度等が正しく調整されていること。</w:t>
      </w:r>
    </w:p>
    <w:p w14:paraId="7E3795FC" w14:textId="570ED3EC"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全ての空調・換気設備が、振動、音響、温湿度、異臭、圧力等の異常がなく、正常に運転されていること。</w:t>
      </w:r>
    </w:p>
    <w:p w14:paraId="3581DE02" w14:textId="216C77AF"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定期的に全ての空調・換気設備の外部清掃、内部清掃を行い、清潔かつ衛生的な状態が保持されていること。</w:t>
      </w:r>
    </w:p>
    <w:p w14:paraId="522EB723" w14:textId="1A6E4257"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空調・換気設備の運転記録が正しく記録されていること。</w:t>
      </w:r>
    </w:p>
    <w:p w14:paraId="65348D55" w14:textId="7E8C5971"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測定業務について風量測定（年</w:t>
      </w:r>
      <w:r w:rsidR="00E90E4A" w:rsidRPr="00F56200">
        <w:rPr>
          <w:rFonts w:cstheme="minorBidi" w:hint="eastAsia"/>
          <w:sz w:val="24"/>
          <w:szCs w:val="24"/>
          <w:lang w:val="x-none"/>
        </w:rPr>
        <w:t>６</w:t>
      </w:r>
      <w:r w:rsidR="007D1075" w:rsidRPr="00F56200">
        <w:rPr>
          <w:rFonts w:cstheme="minorBidi" w:hint="eastAsia"/>
          <w:sz w:val="24"/>
          <w:szCs w:val="24"/>
          <w:lang w:val="x-none" w:eastAsia="x-none"/>
        </w:rPr>
        <w:t>回）、流量測定（年</w:t>
      </w:r>
      <w:r w:rsidR="00E90E4A" w:rsidRPr="00F56200">
        <w:rPr>
          <w:rFonts w:cstheme="minorBidi" w:hint="eastAsia"/>
          <w:sz w:val="24"/>
          <w:szCs w:val="24"/>
          <w:lang w:val="x-none"/>
        </w:rPr>
        <w:t>１</w:t>
      </w:r>
      <w:r w:rsidR="007D1075" w:rsidRPr="00F56200">
        <w:rPr>
          <w:rFonts w:cstheme="minorBidi" w:hint="eastAsia"/>
          <w:sz w:val="24"/>
          <w:szCs w:val="24"/>
          <w:lang w:val="x-none" w:eastAsia="x-none"/>
        </w:rPr>
        <w:t>回）を実施することとする。</w:t>
      </w:r>
    </w:p>
    <w:p w14:paraId="2C1EEAFE" w14:textId="4CF36CF0"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安全には特に注意を払い、非常時・異常時には市に急報するとともに、初期緊急避難救助に参加し、第三者事故の発生を食い止めるべく協力を行うこと。</w:t>
      </w:r>
    </w:p>
    <w:p w14:paraId="3929E871" w14:textId="4C378B47"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市が特に指示する場合を除き、各室について、下記に定める温湿度条件を保持すること。</w:t>
      </w:r>
    </w:p>
    <w:tbl>
      <w:tblPr>
        <w:tblW w:w="0" w:type="auto"/>
        <w:tblInd w:w="1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47"/>
        <w:gridCol w:w="1066"/>
        <w:gridCol w:w="1067"/>
        <w:gridCol w:w="1066"/>
        <w:gridCol w:w="1067"/>
        <w:gridCol w:w="1066"/>
        <w:gridCol w:w="1067"/>
      </w:tblGrid>
      <w:tr w:rsidR="00F56200" w:rsidRPr="00F56200" w14:paraId="08DADF83" w14:textId="77777777" w:rsidTr="00BD2C68">
        <w:trPr>
          <w:cantSplit/>
          <w:trHeight w:val="70"/>
        </w:trPr>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70C8C" w14:textId="77777777" w:rsidR="007D1075" w:rsidRPr="00F56200" w:rsidRDefault="007D1075" w:rsidP="00A472B5">
            <w:pPr>
              <w:widowControl w:val="0"/>
              <w:jc w:val="left"/>
              <w:rPr>
                <w:rFonts w:cstheme="minorBidi"/>
                <w:sz w:val="22"/>
                <w:szCs w:val="24"/>
              </w:rPr>
            </w:pPr>
          </w:p>
        </w:tc>
        <w:tc>
          <w:tcPr>
            <w:tcW w:w="2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91400" w14:textId="77777777" w:rsidR="007D1075" w:rsidRPr="00F56200" w:rsidRDefault="007D1075" w:rsidP="00BD2C68">
            <w:pPr>
              <w:widowControl w:val="0"/>
              <w:spacing w:line="240" w:lineRule="exact"/>
              <w:jc w:val="center"/>
              <w:rPr>
                <w:rFonts w:cstheme="minorBidi"/>
                <w:sz w:val="22"/>
                <w:szCs w:val="24"/>
              </w:rPr>
            </w:pPr>
            <w:r w:rsidRPr="00F56200">
              <w:rPr>
                <w:rFonts w:cstheme="minorBidi" w:hint="eastAsia"/>
                <w:sz w:val="22"/>
                <w:szCs w:val="24"/>
              </w:rPr>
              <w:t>外  気  条  件</w:t>
            </w:r>
          </w:p>
        </w:tc>
        <w:tc>
          <w:tcPr>
            <w:tcW w:w="2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1263C" w14:textId="77777777" w:rsidR="007D1075" w:rsidRPr="00F56200" w:rsidRDefault="007D1075" w:rsidP="00BD2C68">
            <w:pPr>
              <w:widowControl w:val="0"/>
              <w:spacing w:line="240" w:lineRule="exact"/>
              <w:jc w:val="center"/>
              <w:rPr>
                <w:rFonts w:cstheme="minorBidi"/>
                <w:sz w:val="22"/>
                <w:szCs w:val="24"/>
              </w:rPr>
            </w:pPr>
            <w:r w:rsidRPr="00F56200">
              <w:rPr>
                <w:rFonts w:cstheme="minorBidi" w:hint="eastAsia"/>
                <w:sz w:val="22"/>
                <w:szCs w:val="24"/>
              </w:rPr>
              <w:t>室  内  条  件</w:t>
            </w:r>
          </w:p>
        </w:tc>
        <w:tc>
          <w:tcPr>
            <w:tcW w:w="2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4844B" w14:textId="77777777" w:rsidR="007D1075" w:rsidRPr="00F56200" w:rsidRDefault="007D1075" w:rsidP="00BD2C68">
            <w:pPr>
              <w:widowControl w:val="0"/>
              <w:spacing w:line="240" w:lineRule="exact"/>
              <w:jc w:val="center"/>
              <w:rPr>
                <w:rFonts w:cstheme="minorBidi"/>
                <w:sz w:val="22"/>
                <w:szCs w:val="24"/>
              </w:rPr>
            </w:pPr>
            <w:r w:rsidRPr="00F56200">
              <w:rPr>
                <w:rFonts w:cstheme="minorBidi" w:hint="eastAsia"/>
                <w:sz w:val="22"/>
                <w:szCs w:val="24"/>
              </w:rPr>
              <w:t>室  内  条  件</w:t>
            </w:r>
          </w:p>
          <w:p w14:paraId="0FB40971" w14:textId="49838EE7" w:rsidR="007D1075" w:rsidRPr="00F56200" w:rsidRDefault="007D1075" w:rsidP="00BD2C68">
            <w:pPr>
              <w:widowControl w:val="0"/>
              <w:spacing w:line="240" w:lineRule="exact"/>
              <w:jc w:val="center"/>
              <w:rPr>
                <w:rFonts w:cstheme="minorBidi"/>
                <w:sz w:val="22"/>
                <w:szCs w:val="24"/>
              </w:rPr>
            </w:pPr>
            <w:r w:rsidRPr="00F56200">
              <w:rPr>
                <w:rFonts w:cstheme="minorBidi" w:hint="eastAsia"/>
                <w:sz w:val="22"/>
                <w:szCs w:val="24"/>
              </w:rPr>
              <w:t>（</w:t>
            </w:r>
            <w:r w:rsidR="00355A44" w:rsidRPr="00F56200">
              <w:rPr>
                <w:rFonts w:cstheme="minorBidi" w:hint="eastAsia"/>
                <w:sz w:val="22"/>
                <w:szCs w:val="24"/>
              </w:rPr>
              <w:t>玄関ホール</w:t>
            </w:r>
            <w:r w:rsidRPr="00F56200">
              <w:rPr>
                <w:rFonts w:cstheme="minorBidi" w:hint="eastAsia"/>
                <w:sz w:val="22"/>
                <w:szCs w:val="24"/>
              </w:rPr>
              <w:t>）</w:t>
            </w:r>
          </w:p>
        </w:tc>
      </w:tr>
      <w:tr w:rsidR="00F56200" w:rsidRPr="00F56200" w14:paraId="73BFAB42" w14:textId="77777777" w:rsidTr="00BD2C68">
        <w:trPr>
          <w:cantSplit/>
          <w:trHeight w:val="70"/>
        </w:trPr>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DBE92" w14:textId="3ADBC373"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季   節</w:t>
            </w: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B4B38A" w14:textId="77777777"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温   度</w:t>
            </w:r>
          </w:p>
          <w:p w14:paraId="0558A06F" w14:textId="77777777"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w:t>
            </w:r>
            <w:r w:rsidRPr="00F56200">
              <w:rPr>
                <w:rFonts w:cstheme="minorBidi" w:hint="eastAsia"/>
                <w:w w:val="50"/>
                <w:sz w:val="22"/>
                <w:szCs w:val="24"/>
              </w:rPr>
              <w:t xml:space="preserve"> </w:t>
            </w:r>
            <w:r w:rsidRPr="00F56200">
              <w:rPr>
                <w:rFonts w:cstheme="minorBidi" w:hint="eastAsia"/>
                <w:sz w:val="22"/>
                <w:szCs w:val="24"/>
              </w:rPr>
              <w:t>)</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F79FF" w14:textId="77777777"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湿   度</w:t>
            </w:r>
          </w:p>
          <w:p w14:paraId="50C803E7" w14:textId="77777777"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w:t>
            </w:r>
            <w:r w:rsidRPr="00F56200">
              <w:rPr>
                <w:rFonts w:cstheme="minorBidi" w:hint="eastAsia"/>
                <w:w w:val="50"/>
                <w:sz w:val="22"/>
                <w:szCs w:val="24"/>
              </w:rPr>
              <w:t xml:space="preserve"> </w:t>
            </w:r>
            <w:r w:rsidRPr="00F56200">
              <w:rPr>
                <w:rFonts w:cstheme="minorBidi" w:hint="eastAsia"/>
                <w:sz w:val="22"/>
                <w:szCs w:val="24"/>
              </w:rPr>
              <w:t>％</w:t>
            </w:r>
            <w:r w:rsidRPr="00F56200">
              <w:rPr>
                <w:rFonts w:cstheme="minorBidi" w:hint="eastAsia"/>
                <w:w w:val="50"/>
                <w:sz w:val="22"/>
                <w:szCs w:val="24"/>
              </w:rPr>
              <w:t xml:space="preserve"> </w:t>
            </w:r>
            <w:r w:rsidRPr="00F56200">
              <w:rPr>
                <w:rFonts w:cstheme="minorBidi" w:hint="eastAsia"/>
                <w:sz w:val="22"/>
                <w:szCs w:val="24"/>
              </w:rPr>
              <w:t>)</w:t>
            </w: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A8DB6" w14:textId="77777777"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温   度</w:t>
            </w:r>
          </w:p>
          <w:p w14:paraId="5B2B3BF5" w14:textId="77777777"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w:t>
            </w:r>
            <w:r w:rsidRPr="00F56200">
              <w:rPr>
                <w:rFonts w:cstheme="minorBidi" w:hint="eastAsia"/>
                <w:w w:val="50"/>
                <w:sz w:val="22"/>
                <w:szCs w:val="24"/>
              </w:rPr>
              <w:t xml:space="preserve"> </w:t>
            </w:r>
            <w:r w:rsidRPr="00F56200">
              <w:rPr>
                <w:rFonts w:cstheme="minorBidi" w:hint="eastAsia"/>
                <w:sz w:val="22"/>
                <w:szCs w:val="24"/>
              </w:rPr>
              <w:t>)</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812BA" w14:textId="77777777"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湿   度</w:t>
            </w:r>
          </w:p>
          <w:p w14:paraId="5EE3328D" w14:textId="77777777"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w:t>
            </w:r>
            <w:r w:rsidRPr="00F56200">
              <w:rPr>
                <w:rFonts w:cstheme="minorBidi" w:hint="eastAsia"/>
                <w:w w:val="50"/>
                <w:sz w:val="22"/>
                <w:szCs w:val="24"/>
              </w:rPr>
              <w:t xml:space="preserve"> </w:t>
            </w:r>
            <w:r w:rsidRPr="00F56200">
              <w:rPr>
                <w:rFonts w:cstheme="minorBidi" w:hint="eastAsia"/>
                <w:sz w:val="22"/>
                <w:szCs w:val="24"/>
              </w:rPr>
              <w:t>％</w:t>
            </w:r>
            <w:r w:rsidRPr="00F56200">
              <w:rPr>
                <w:rFonts w:cstheme="minorBidi" w:hint="eastAsia"/>
                <w:w w:val="50"/>
                <w:sz w:val="22"/>
                <w:szCs w:val="24"/>
              </w:rPr>
              <w:t xml:space="preserve"> </w:t>
            </w:r>
            <w:r w:rsidRPr="00F56200">
              <w:rPr>
                <w:rFonts w:cstheme="minorBidi" w:hint="eastAsia"/>
                <w:sz w:val="22"/>
                <w:szCs w:val="24"/>
              </w:rPr>
              <w:t>)</w:t>
            </w: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1721EA" w14:textId="77777777"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温   度</w:t>
            </w:r>
          </w:p>
          <w:p w14:paraId="0B7CEDEB" w14:textId="77777777"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w:t>
            </w:r>
            <w:r w:rsidRPr="00F56200">
              <w:rPr>
                <w:rFonts w:cstheme="minorBidi" w:hint="eastAsia"/>
                <w:w w:val="50"/>
                <w:sz w:val="22"/>
                <w:szCs w:val="24"/>
              </w:rPr>
              <w:t xml:space="preserve"> </w:t>
            </w:r>
            <w:r w:rsidRPr="00F56200">
              <w:rPr>
                <w:rFonts w:cstheme="minorBidi" w:hint="eastAsia"/>
                <w:sz w:val="22"/>
                <w:szCs w:val="24"/>
              </w:rPr>
              <w:t>)</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C01707" w14:textId="77777777"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湿   度</w:t>
            </w:r>
          </w:p>
          <w:p w14:paraId="2E404C66" w14:textId="77777777" w:rsidR="007D1075" w:rsidRPr="00F56200" w:rsidRDefault="007D1075" w:rsidP="00BD2C68">
            <w:pPr>
              <w:widowControl w:val="0"/>
              <w:spacing w:line="280" w:lineRule="exact"/>
              <w:jc w:val="center"/>
              <w:rPr>
                <w:rFonts w:cstheme="minorBidi"/>
                <w:sz w:val="22"/>
                <w:szCs w:val="24"/>
              </w:rPr>
            </w:pPr>
            <w:r w:rsidRPr="00F56200">
              <w:rPr>
                <w:rFonts w:cstheme="minorBidi" w:hint="eastAsia"/>
                <w:sz w:val="22"/>
                <w:szCs w:val="24"/>
              </w:rPr>
              <w:t>(</w:t>
            </w:r>
            <w:r w:rsidRPr="00F56200">
              <w:rPr>
                <w:rFonts w:cstheme="minorBidi" w:hint="eastAsia"/>
                <w:w w:val="50"/>
                <w:sz w:val="22"/>
                <w:szCs w:val="24"/>
              </w:rPr>
              <w:t xml:space="preserve"> </w:t>
            </w:r>
            <w:r w:rsidRPr="00F56200">
              <w:rPr>
                <w:rFonts w:cstheme="minorBidi" w:hint="eastAsia"/>
                <w:sz w:val="22"/>
                <w:szCs w:val="24"/>
              </w:rPr>
              <w:t>％</w:t>
            </w:r>
            <w:r w:rsidRPr="00F56200">
              <w:rPr>
                <w:rFonts w:cstheme="minorBidi" w:hint="eastAsia"/>
                <w:w w:val="50"/>
                <w:sz w:val="22"/>
                <w:szCs w:val="24"/>
              </w:rPr>
              <w:t xml:space="preserve"> </w:t>
            </w:r>
            <w:r w:rsidRPr="00F56200">
              <w:rPr>
                <w:rFonts w:cstheme="minorBidi" w:hint="eastAsia"/>
                <w:sz w:val="22"/>
                <w:szCs w:val="24"/>
              </w:rPr>
              <w:t>)</w:t>
            </w:r>
          </w:p>
        </w:tc>
      </w:tr>
      <w:tr w:rsidR="00F56200" w:rsidRPr="00F56200" w14:paraId="2C3CDB90" w14:textId="77777777" w:rsidTr="00BD2C68">
        <w:trPr>
          <w:cantSplit/>
          <w:trHeight w:val="580"/>
        </w:trPr>
        <w:tc>
          <w:tcPr>
            <w:tcW w:w="1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1A0AC0"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夏</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11B2052"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35.6</w:t>
            </w:r>
          </w:p>
        </w:tc>
        <w:tc>
          <w:tcPr>
            <w:tcW w:w="1067" w:type="dxa"/>
            <w:tcBorders>
              <w:top w:val="single" w:sz="4" w:space="0" w:color="auto"/>
              <w:left w:val="single" w:sz="4" w:space="0" w:color="auto"/>
              <w:bottom w:val="single" w:sz="4" w:space="0" w:color="auto"/>
              <w:right w:val="single" w:sz="4" w:space="0" w:color="auto"/>
            </w:tcBorders>
            <w:vAlign w:val="center"/>
            <w:hideMark/>
          </w:tcPr>
          <w:p w14:paraId="18B3C8F3"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51</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430DFFA"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25.0</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20D6186"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50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6631423"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26.0</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2088756"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60</w:t>
            </w:r>
          </w:p>
        </w:tc>
      </w:tr>
      <w:tr w:rsidR="00F56200" w:rsidRPr="00F56200" w14:paraId="534F6F29" w14:textId="77777777" w:rsidTr="00BD2C68">
        <w:trPr>
          <w:cantSplit/>
          <w:trHeight w:val="580"/>
        </w:trPr>
        <w:tc>
          <w:tcPr>
            <w:tcW w:w="1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FDAD"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冬</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173B1F0"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－1.8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E7E00BA"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48</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2EED6C7"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23.0</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FB29032"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50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052AA67"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20.0</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E5FFBE5"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50</w:t>
            </w:r>
          </w:p>
        </w:tc>
      </w:tr>
    </w:tbl>
    <w:p w14:paraId="2BB896F0" w14:textId="77777777" w:rsidR="007D1075" w:rsidRPr="00F56200" w:rsidRDefault="007D1075" w:rsidP="00BD2C68">
      <w:pPr>
        <w:widowControl w:val="0"/>
        <w:ind w:firstLineChars="400" w:firstLine="960"/>
        <w:rPr>
          <w:rFonts w:cstheme="minorBidi"/>
          <w:sz w:val="24"/>
          <w:szCs w:val="24"/>
        </w:rPr>
      </w:pPr>
    </w:p>
    <w:p w14:paraId="63834549" w14:textId="43DD27EA" w:rsidR="007D1075" w:rsidRPr="00F56200" w:rsidRDefault="007D1075" w:rsidP="00C53A1F">
      <w:pPr>
        <w:pStyle w:val="6"/>
        <w:numPr>
          <w:ilvl w:val="0"/>
          <w:numId w:val="104"/>
        </w:numPr>
        <w:ind w:left="1560"/>
      </w:pPr>
      <w:r w:rsidRPr="00F56200">
        <w:rPr>
          <w:rFonts w:hint="eastAsia"/>
        </w:rPr>
        <w:t>昇降機設備</w:t>
      </w:r>
    </w:p>
    <w:p w14:paraId="3E05E207" w14:textId="748DD361"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エレベーター各機器の機能を常時適性に発揮させて、安全かつ良好な運転状態を維持させるための保守点検を実施すること。なお、定期点検は月１回技術員を派遣し、機械装置の点検、清掃、給油、調整を行うこと。</w:t>
      </w:r>
    </w:p>
    <w:p w14:paraId="277F8461" w14:textId="77777777" w:rsidR="007D1075" w:rsidRPr="00F56200" w:rsidRDefault="007D1075" w:rsidP="00BD2C68">
      <w:pPr>
        <w:widowControl w:val="0"/>
        <w:rPr>
          <w:rFonts w:cstheme="minorBidi"/>
          <w:sz w:val="24"/>
          <w:szCs w:val="24"/>
        </w:rPr>
      </w:pPr>
    </w:p>
    <w:p w14:paraId="62064672" w14:textId="26346A42" w:rsidR="007D1075" w:rsidRPr="00F56200" w:rsidRDefault="007D1075" w:rsidP="00C53A1F">
      <w:pPr>
        <w:pStyle w:val="6"/>
        <w:numPr>
          <w:ilvl w:val="0"/>
          <w:numId w:val="104"/>
        </w:numPr>
        <w:ind w:left="1560"/>
      </w:pPr>
      <w:r w:rsidRPr="00F56200">
        <w:rPr>
          <w:rFonts w:hint="eastAsia"/>
        </w:rPr>
        <w:t>照明設備（舞台照明設備を除く。）</w:t>
      </w:r>
    </w:p>
    <w:p w14:paraId="25C95FA7" w14:textId="06026D4A"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非常照明を含む全ての照明、コンセント等の性能を保つこと。</w:t>
      </w:r>
    </w:p>
    <w:p w14:paraId="39675426" w14:textId="1EC19EB4"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損傷、腐食、その他の欠陥がないこと。</w:t>
      </w:r>
    </w:p>
    <w:p w14:paraId="4C13FE69" w14:textId="77777777" w:rsidR="007D1075" w:rsidRPr="00F56200" w:rsidRDefault="007D1075" w:rsidP="007D1075">
      <w:pPr>
        <w:widowControl w:val="0"/>
        <w:ind w:left="1469"/>
        <w:rPr>
          <w:sz w:val="24"/>
          <w:szCs w:val="24"/>
        </w:rPr>
      </w:pPr>
    </w:p>
    <w:p w14:paraId="3613DC5C" w14:textId="1B2CF15E" w:rsidR="007D1075" w:rsidRPr="00F56200" w:rsidRDefault="007D1075" w:rsidP="00C53A1F">
      <w:pPr>
        <w:pStyle w:val="6"/>
        <w:numPr>
          <w:ilvl w:val="0"/>
          <w:numId w:val="104"/>
        </w:numPr>
        <w:ind w:left="1560"/>
      </w:pPr>
      <w:r w:rsidRPr="00F56200">
        <w:rPr>
          <w:rFonts w:hint="eastAsia"/>
        </w:rPr>
        <w:t>給排水衛生設備</w:t>
      </w:r>
    </w:p>
    <w:p w14:paraId="32F98393" w14:textId="01CD1607"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各設備が正常な状態にあり、損傷、腐食、その他の欠陥がなく完全に機能するように維持されていること。</w:t>
      </w:r>
    </w:p>
    <w:p w14:paraId="29396330" w14:textId="7D4CDBEF"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給排水設備の流量測定は年１回実施すること。</w:t>
      </w:r>
    </w:p>
    <w:p w14:paraId="199EF88A" w14:textId="77777777" w:rsidR="007D1075" w:rsidRPr="00F56200" w:rsidRDefault="007D1075" w:rsidP="007D1075">
      <w:pPr>
        <w:widowControl w:val="0"/>
        <w:rPr>
          <w:rFonts w:cstheme="minorBidi"/>
          <w:sz w:val="24"/>
          <w:szCs w:val="24"/>
        </w:rPr>
      </w:pPr>
    </w:p>
    <w:p w14:paraId="02B18048" w14:textId="47CCFA51" w:rsidR="007D1075" w:rsidRPr="00F56200" w:rsidRDefault="007D1075" w:rsidP="00C53A1F">
      <w:pPr>
        <w:pStyle w:val="6"/>
        <w:numPr>
          <w:ilvl w:val="0"/>
          <w:numId w:val="104"/>
        </w:numPr>
        <w:ind w:left="1560"/>
      </w:pPr>
      <w:r w:rsidRPr="00F56200">
        <w:rPr>
          <w:rFonts w:hint="eastAsia"/>
        </w:rPr>
        <w:t>展示室用展示パネル</w:t>
      </w:r>
    </w:p>
    <w:p w14:paraId="6E92FBD5" w14:textId="6D5FEFF9"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各設備が正常な状態にあり、損傷、腐食、その他の欠陥がなく完全に機能するように維持されていること。なお、定期点検は年に１回実施すること。</w:t>
      </w:r>
    </w:p>
    <w:p w14:paraId="6209F4AD" w14:textId="1C95DFE4" w:rsidR="007D1075" w:rsidRPr="00F56200" w:rsidRDefault="007D1075" w:rsidP="007D1075">
      <w:pPr>
        <w:widowControl w:val="0"/>
        <w:rPr>
          <w:rFonts w:cstheme="minorBidi"/>
          <w:sz w:val="24"/>
          <w:szCs w:val="24"/>
        </w:rPr>
      </w:pPr>
    </w:p>
    <w:p w14:paraId="32FC8703" w14:textId="67935B92" w:rsidR="007D1075" w:rsidRPr="00F56200" w:rsidRDefault="007D1075" w:rsidP="00C53A1F">
      <w:pPr>
        <w:pStyle w:val="6"/>
        <w:numPr>
          <w:ilvl w:val="0"/>
          <w:numId w:val="104"/>
        </w:numPr>
        <w:ind w:left="1560"/>
      </w:pPr>
      <w:r w:rsidRPr="00F56200">
        <w:rPr>
          <w:rFonts w:hint="eastAsia"/>
        </w:rPr>
        <w:t>記録類の作成及び保管</w:t>
      </w:r>
    </w:p>
    <w:p w14:paraId="16109BBC" w14:textId="7B2980E8"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設備の運転・点検整備等の記録として、運転日誌、点検記録及び整備・事故記録等を作成すること。</w:t>
      </w:r>
    </w:p>
    <w:p w14:paraId="46D239DE" w14:textId="5B8FABD5" w:rsidR="007D1075" w:rsidRPr="00F56200" w:rsidRDefault="00BD2C68"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rPr>
        <w:t xml:space="preserve">　</w:t>
      </w:r>
      <w:r w:rsidR="007D1075" w:rsidRPr="00F56200">
        <w:rPr>
          <w:rFonts w:cstheme="minorBidi" w:hint="eastAsia"/>
          <w:sz w:val="24"/>
          <w:szCs w:val="24"/>
          <w:lang w:val="x-none" w:eastAsia="x-none"/>
        </w:rPr>
        <w:t>運転日誌及び点検記録は３年以上、整備・事故記録等は事業期間中保管すること。</w:t>
      </w:r>
    </w:p>
    <w:p w14:paraId="0A02C495" w14:textId="77777777" w:rsidR="007D1075" w:rsidRPr="00F56200" w:rsidRDefault="007D1075" w:rsidP="007D1075">
      <w:pPr>
        <w:widowControl w:val="0"/>
        <w:rPr>
          <w:rFonts w:cstheme="minorBidi"/>
          <w:sz w:val="24"/>
          <w:szCs w:val="24"/>
        </w:rPr>
      </w:pPr>
    </w:p>
    <w:p w14:paraId="273C2DD2" w14:textId="5D4628AD" w:rsidR="007D1075" w:rsidRPr="00F56200" w:rsidRDefault="007D1075" w:rsidP="00C53A1F">
      <w:pPr>
        <w:pStyle w:val="4"/>
        <w:numPr>
          <w:ilvl w:val="0"/>
          <w:numId w:val="102"/>
        </w:numPr>
      </w:pPr>
      <w:r w:rsidRPr="00F56200">
        <w:rPr>
          <w:rFonts w:hint="eastAsia"/>
        </w:rPr>
        <w:t>特記事項</w:t>
      </w:r>
    </w:p>
    <w:p w14:paraId="4AB692C7" w14:textId="0575A90B" w:rsidR="007D1075" w:rsidRPr="00F56200" w:rsidRDefault="00BD2C68" w:rsidP="00C53A1F">
      <w:pPr>
        <w:pStyle w:val="a2"/>
        <w:numPr>
          <w:ilvl w:val="1"/>
          <w:numId w:val="5"/>
        </w:numPr>
        <w:autoSpaceDE w:val="0"/>
        <w:autoSpaceDN w:val="0"/>
        <w:spacing w:before="91"/>
        <w:ind w:leftChars="0" w:left="1276" w:hanging="211"/>
        <w:jc w:val="left"/>
        <w:rPr>
          <w:rFonts w:ascii="ＭＳ 明朝"/>
          <w:sz w:val="24"/>
          <w:szCs w:val="24"/>
        </w:rPr>
      </w:pPr>
      <w:r w:rsidRPr="00F56200">
        <w:rPr>
          <w:rFonts w:ascii="ＭＳ 明朝" w:hint="eastAsia"/>
          <w:sz w:val="24"/>
          <w:szCs w:val="24"/>
        </w:rPr>
        <w:t xml:space="preserve">　</w:t>
      </w:r>
      <w:r w:rsidR="007D1075" w:rsidRPr="00F56200">
        <w:rPr>
          <w:rFonts w:ascii="ＭＳ 明朝" w:hint="eastAsia"/>
          <w:sz w:val="24"/>
          <w:szCs w:val="24"/>
        </w:rPr>
        <w:t>運転監視、法定点検及び定期点検等により、異常が発見された場合には、速やかに市に報告すること。</w:t>
      </w:r>
    </w:p>
    <w:p w14:paraId="5929ACB1" w14:textId="29824C7A" w:rsidR="007D1075" w:rsidRPr="00F56200" w:rsidRDefault="00BD2C68" w:rsidP="00C53A1F">
      <w:pPr>
        <w:pStyle w:val="a2"/>
        <w:numPr>
          <w:ilvl w:val="1"/>
          <w:numId w:val="5"/>
        </w:numPr>
        <w:autoSpaceDE w:val="0"/>
        <w:autoSpaceDN w:val="0"/>
        <w:spacing w:before="91"/>
        <w:ind w:leftChars="0" w:left="1276" w:hanging="211"/>
        <w:jc w:val="left"/>
        <w:rPr>
          <w:rFonts w:ascii="ＭＳ 明朝"/>
          <w:sz w:val="24"/>
          <w:szCs w:val="24"/>
        </w:rPr>
      </w:pPr>
      <w:r w:rsidRPr="00F56200">
        <w:rPr>
          <w:rFonts w:ascii="ＭＳ 明朝" w:hint="eastAsia"/>
          <w:sz w:val="24"/>
          <w:szCs w:val="24"/>
        </w:rPr>
        <w:t xml:space="preserve">　</w:t>
      </w:r>
      <w:r w:rsidR="007D1075" w:rsidRPr="00F56200">
        <w:rPr>
          <w:rFonts w:ascii="ＭＳ 明朝" w:hint="eastAsia"/>
          <w:sz w:val="24"/>
          <w:szCs w:val="24"/>
        </w:rPr>
        <w:t>大規模停電や地震等の緊急事態が発生した場合は、上演スケジュールや来館者への影響が極力少なくなるなど、文化会館の運営の妨げにならないよう配慮して、速やかに作業を行うこと。</w:t>
      </w:r>
    </w:p>
    <w:p w14:paraId="2ED2D852" w14:textId="18038097" w:rsidR="007D1075" w:rsidRPr="00F56200" w:rsidRDefault="00BD2C68" w:rsidP="00C53A1F">
      <w:pPr>
        <w:pStyle w:val="a2"/>
        <w:numPr>
          <w:ilvl w:val="1"/>
          <w:numId w:val="5"/>
        </w:numPr>
        <w:autoSpaceDE w:val="0"/>
        <w:autoSpaceDN w:val="0"/>
        <w:spacing w:before="91"/>
        <w:ind w:leftChars="0" w:left="1276" w:hanging="211"/>
        <w:jc w:val="left"/>
        <w:rPr>
          <w:rFonts w:ascii="ＭＳ 明朝"/>
          <w:sz w:val="24"/>
          <w:szCs w:val="24"/>
        </w:rPr>
      </w:pPr>
      <w:r w:rsidRPr="00F56200">
        <w:rPr>
          <w:rFonts w:ascii="ＭＳ 明朝" w:hint="eastAsia"/>
          <w:sz w:val="24"/>
          <w:szCs w:val="24"/>
        </w:rPr>
        <w:t xml:space="preserve">　</w:t>
      </w:r>
      <w:r w:rsidR="007D1075" w:rsidRPr="00F56200">
        <w:rPr>
          <w:rFonts w:ascii="ＭＳ 明朝" w:hint="eastAsia"/>
          <w:sz w:val="24"/>
          <w:szCs w:val="24"/>
        </w:rPr>
        <w:t>上記対応にあたり、補修、修繕等に係る作業が必要な際は、市と協議のうえ、来館者への影響が極力少なくなるよう配慮して速やかに作業を行うこと。</w:t>
      </w:r>
    </w:p>
    <w:p w14:paraId="69C18958" w14:textId="4D0E82F1" w:rsidR="007D1075" w:rsidRPr="00F56200" w:rsidRDefault="00BD2C68" w:rsidP="00C53A1F">
      <w:pPr>
        <w:pStyle w:val="a2"/>
        <w:numPr>
          <w:ilvl w:val="1"/>
          <w:numId w:val="5"/>
        </w:numPr>
        <w:autoSpaceDE w:val="0"/>
        <w:autoSpaceDN w:val="0"/>
        <w:spacing w:before="91"/>
        <w:ind w:leftChars="0" w:left="1276" w:hanging="211"/>
        <w:jc w:val="left"/>
        <w:rPr>
          <w:rFonts w:ascii="ＭＳ 明朝"/>
          <w:sz w:val="24"/>
          <w:szCs w:val="24"/>
        </w:rPr>
      </w:pPr>
      <w:r w:rsidRPr="00F56200">
        <w:rPr>
          <w:rFonts w:ascii="ＭＳ 明朝" w:hint="eastAsia"/>
          <w:sz w:val="24"/>
          <w:szCs w:val="24"/>
        </w:rPr>
        <w:t xml:space="preserve">　</w:t>
      </w:r>
      <w:r w:rsidR="007D1075" w:rsidRPr="00F56200">
        <w:rPr>
          <w:rFonts w:ascii="ＭＳ 明朝" w:hint="eastAsia"/>
          <w:sz w:val="24"/>
          <w:szCs w:val="24"/>
        </w:rPr>
        <w:t>施設の管理運営に必要な消耗品を適宜、事業者が購入し、保守管理を行うこと。不具合の生じた消耗品については、随時更新を行うこと。</w:t>
      </w:r>
    </w:p>
    <w:p w14:paraId="40BEE0B7" w14:textId="34452497" w:rsidR="007D1075" w:rsidRPr="00F56200" w:rsidRDefault="00BD2C68" w:rsidP="00C53A1F">
      <w:pPr>
        <w:pStyle w:val="a2"/>
        <w:numPr>
          <w:ilvl w:val="1"/>
          <w:numId w:val="5"/>
        </w:numPr>
        <w:autoSpaceDE w:val="0"/>
        <w:autoSpaceDN w:val="0"/>
        <w:spacing w:before="91"/>
        <w:ind w:leftChars="0" w:left="1276" w:hanging="211"/>
        <w:jc w:val="left"/>
        <w:rPr>
          <w:rFonts w:ascii="ＭＳ 明朝"/>
          <w:sz w:val="24"/>
          <w:szCs w:val="24"/>
        </w:rPr>
      </w:pPr>
      <w:r w:rsidRPr="00F56200">
        <w:rPr>
          <w:rFonts w:ascii="ＭＳ 明朝" w:hint="eastAsia"/>
          <w:sz w:val="24"/>
          <w:szCs w:val="24"/>
        </w:rPr>
        <w:t xml:space="preserve">　</w:t>
      </w:r>
      <w:r w:rsidR="007D1075" w:rsidRPr="00F56200">
        <w:rPr>
          <w:rFonts w:ascii="ＭＳ 明朝" w:hint="eastAsia"/>
          <w:sz w:val="24"/>
          <w:szCs w:val="24"/>
        </w:rPr>
        <w:t>室内騒音値は、下記の基準とすること。</w:t>
      </w:r>
    </w:p>
    <w:p w14:paraId="5B998E65" w14:textId="77777777" w:rsidR="00BD2C68" w:rsidRPr="00F56200" w:rsidRDefault="00BD2C68" w:rsidP="00C53A1F">
      <w:pPr>
        <w:spacing w:line="240" w:lineRule="exact"/>
      </w:pPr>
    </w:p>
    <w:tbl>
      <w:tblPr>
        <w:tblW w:w="0" w:type="auto"/>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4786"/>
      </w:tblGrid>
      <w:tr w:rsidR="00F56200" w:rsidRPr="00F56200" w14:paraId="6854DE1A" w14:textId="77777777" w:rsidTr="00C53A1F">
        <w:trPr>
          <w:trHeight w:val="70"/>
        </w:trPr>
        <w:tc>
          <w:tcPr>
            <w:tcW w:w="1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BFADF6"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騒  音  値</w:t>
            </w:r>
          </w:p>
        </w:tc>
        <w:tc>
          <w:tcPr>
            <w:tcW w:w="4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819C45"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対      象      施      設</w:t>
            </w:r>
          </w:p>
        </w:tc>
      </w:tr>
      <w:tr w:rsidR="00F56200" w:rsidRPr="00F56200" w14:paraId="5467CF60" w14:textId="77777777" w:rsidTr="00C53A1F">
        <w:trPr>
          <w:trHeight w:val="354"/>
        </w:trPr>
        <w:tc>
          <w:tcPr>
            <w:tcW w:w="1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D97FE3"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ＮＣ－２０</w:t>
            </w:r>
          </w:p>
        </w:tc>
        <w:tc>
          <w:tcPr>
            <w:tcW w:w="4786" w:type="dxa"/>
            <w:tcBorders>
              <w:top w:val="single" w:sz="4" w:space="0" w:color="auto"/>
              <w:left w:val="single" w:sz="4" w:space="0" w:color="auto"/>
              <w:bottom w:val="single" w:sz="4" w:space="0" w:color="auto"/>
              <w:right w:val="single" w:sz="4" w:space="0" w:color="auto"/>
            </w:tcBorders>
            <w:vAlign w:val="center"/>
            <w:hideMark/>
          </w:tcPr>
          <w:p w14:paraId="250BE548" w14:textId="7071268B" w:rsidR="007D1075" w:rsidRPr="00F56200" w:rsidRDefault="007D1075" w:rsidP="00A472B5">
            <w:pPr>
              <w:widowControl w:val="0"/>
              <w:jc w:val="left"/>
              <w:rPr>
                <w:rFonts w:cstheme="minorBidi"/>
                <w:sz w:val="22"/>
                <w:szCs w:val="24"/>
              </w:rPr>
            </w:pPr>
            <w:r w:rsidRPr="00F56200">
              <w:rPr>
                <w:rFonts w:cstheme="minorBidi" w:hint="eastAsia"/>
                <w:sz w:val="22"/>
                <w:szCs w:val="24"/>
              </w:rPr>
              <w:t xml:space="preserve">  大ホール</w:t>
            </w:r>
          </w:p>
        </w:tc>
      </w:tr>
      <w:tr w:rsidR="00F56200" w:rsidRPr="00F56200" w14:paraId="256D1D60" w14:textId="77777777" w:rsidTr="00C53A1F">
        <w:trPr>
          <w:trHeight w:val="354"/>
        </w:trPr>
        <w:tc>
          <w:tcPr>
            <w:tcW w:w="1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8B7602"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ＮＣ－２５</w:t>
            </w:r>
          </w:p>
        </w:tc>
        <w:tc>
          <w:tcPr>
            <w:tcW w:w="4786" w:type="dxa"/>
            <w:tcBorders>
              <w:top w:val="single" w:sz="4" w:space="0" w:color="auto"/>
              <w:left w:val="single" w:sz="4" w:space="0" w:color="auto"/>
              <w:bottom w:val="single" w:sz="4" w:space="0" w:color="auto"/>
              <w:right w:val="single" w:sz="4" w:space="0" w:color="auto"/>
            </w:tcBorders>
            <w:vAlign w:val="center"/>
            <w:hideMark/>
          </w:tcPr>
          <w:p w14:paraId="5A3B064A" w14:textId="275C7FE9" w:rsidR="007D1075" w:rsidRPr="00F56200" w:rsidRDefault="007D1075" w:rsidP="00A472B5">
            <w:pPr>
              <w:widowControl w:val="0"/>
              <w:jc w:val="left"/>
              <w:rPr>
                <w:rFonts w:cstheme="minorBidi"/>
                <w:sz w:val="22"/>
                <w:szCs w:val="24"/>
              </w:rPr>
            </w:pPr>
            <w:r w:rsidRPr="00F56200">
              <w:rPr>
                <w:rFonts w:cstheme="minorBidi" w:hint="eastAsia"/>
                <w:sz w:val="22"/>
                <w:szCs w:val="24"/>
              </w:rPr>
              <w:t xml:space="preserve">  小ホール</w:t>
            </w:r>
            <w:r w:rsidR="00355A44" w:rsidRPr="00F56200">
              <w:rPr>
                <w:rFonts w:cstheme="minorBidi" w:hint="eastAsia"/>
                <w:sz w:val="22"/>
                <w:szCs w:val="24"/>
              </w:rPr>
              <w:t>、集会室</w:t>
            </w:r>
          </w:p>
        </w:tc>
      </w:tr>
      <w:tr w:rsidR="00F56200" w:rsidRPr="00F56200" w14:paraId="146CB991" w14:textId="77777777" w:rsidTr="00C53A1F">
        <w:trPr>
          <w:trHeight w:val="354"/>
        </w:trPr>
        <w:tc>
          <w:tcPr>
            <w:tcW w:w="1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0CB334" w14:textId="77777777" w:rsidR="007D1075" w:rsidRPr="00F56200" w:rsidRDefault="007D1075" w:rsidP="00A472B5">
            <w:pPr>
              <w:widowControl w:val="0"/>
              <w:jc w:val="center"/>
              <w:rPr>
                <w:rFonts w:cstheme="minorBidi"/>
                <w:sz w:val="22"/>
                <w:szCs w:val="24"/>
              </w:rPr>
            </w:pPr>
            <w:r w:rsidRPr="00F56200">
              <w:rPr>
                <w:rFonts w:cstheme="minorBidi" w:hint="eastAsia"/>
                <w:sz w:val="22"/>
                <w:szCs w:val="24"/>
              </w:rPr>
              <w:t>ＮＣ－３０</w:t>
            </w:r>
          </w:p>
        </w:tc>
        <w:tc>
          <w:tcPr>
            <w:tcW w:w="4786" w:type="dxa"/>
            <w:tcBorders>
              <w:top w:val="single" w:sz="4" w:space="0" w:color="auto"/>
              <w:left w:val="single" w:sz="4" w:space="0" w:color="auto"/>
              <w:bottom w:val="single" w:sz="4" w:space="0" w:color="auto"/>
              <w:right w:val="single" w:sz="4" w:space="0" w:color="auto"/>
            </w:tcBorders>
            <w:vAlign w:val="center"/>
            <w:hideMark/>
          </w:tcPr>
          <w:p w14:paraId="1043CF19" w14:textId="061A303A" w:rsidR="007D1075" w:rsidRPr="00F56200" w:rsidRDefault="007D1075" w:rsidP="00A472B5">
            <w:pPr>
              <w:widowControl w:val="0"/>
              <w:jc w:val="left"/>
              <w:rPr>
                <w:rFonts w:cstheme="minorBidi"/>
                <w:sz w:val="22"/>
                <w:szCs w:val="24"/>
              </w:rPr>
            </w:pPr>
            <w:r w:rsidRPr="00F56200">
              <w:rPr>
                <w:rFonts w:cstheme="minorBidi" w:hint="eastAsia"/>
                <w:sz w:val="22"/>
                <w:szCs w:val="24"/>
              </w:rPr>
              <w:t xml:space="preserve">  </w:t>
            </w:r>
            <w:r w:rsidR="00355A44" w:rsidRPr="00F56200">
              <w:rPr>
                <w:rFonts w:cstheme="minorBidi" w:hint="eastAsia"/>
                <w:sz w:val="22"/>
                <w:szCs w:val="24"/>
              </w:rPr>
              <w:t>リハーサル</w:t>
            </w:r>
            <w:r w:rsidRPr="00F56200">
              <w:rPr>
                <w:rFonts w:cstheme="minorBidi" w:hint="eastAsia"/>
                <w:sz w:val="22"/>
                <w:szCs w:val="24"/>
              </w:rPr>
              <w:t>室</w:t>
            </w:r>
            <w:r w:rsidR="00355A44" w:rsidRPr="00F56200">
              <w:rPr>
                <w:rFonts w:cstheme="minorBidi" w:hint="eastAsia"/>
                <w:sz w:val="22"/>
                <w:szCs w:val="24"/>
              </w:rPr>
              <w:t>、展示室、会議室、和室</w:t>
            </w:r>
          </w:p>
        </w:tc>
      </w:tr>
    </w:tbl>
    <w:p w14:paraId="3B1975E4" w14:textId="77F6DA07" w:rsidR="00BF44F7" w:rsidRPr="00F56200" w:rsidRDefault="00BF44F7" w:rsidP="00BF44F7">
      <w:pPr>
        <w:rPr>
          <w:sz w:val="24"/>
          <w:szCs w:val="24"/>
        </w:rPr>
      </w:pPr>
    </w:p>
    <w:p w14:paraId="5ACC8DC2" w14:textId="6439447A" w:rsidR="00BF44F7" w:rsidRPr="00F56200" w:rsidRDefault="00BF44F7" w:rsidP="00C53A1F">
      <w:pPr>
        <w:pStyle w:val="3"/>
        <w:numPr>
          <w:ilvl w:val="0"/>
          <w:numId w:val="51"/>
        </w:numPr>
      </w:pPr>
      <w:bookmarkStart w:id="341" w:name="_Toc78989435"/>
      <w:bookmarkStart w:id="342" w:name="_Toc79509761"/>
      <w:bookmarkStart w:id="343" w:name="_Toc79765269"/>
      <w:bookmarkStart w:id="344" w:name="_Toc78989436"/>
      <w:bookmarkStart w:id="345" w:name="_Toc79509762"/>
      <w:bookmarkStart w:id="346" w:name="_Toc79765270"/>
      <w:bookmarkStart w:id="347" w:name="_Toc78989437"/>
      <w:bookmarkStart w:id="348" w:name="_Toc79509763"/>
      <w:bookmarkStart w:id="349" w:name="_Toc79765271"/>
      <w:bookmarkStart w:id="350" w:name="_Toc78989438"/>
      <w:bookmarkStart w:id="351" w:name="_Toc79509764"/>
      <w:bookmarkStart w:id="352" w:name="_Toc79765272"/>
      <w:bookmarkStart w:id="353" w:name="_Toc78989439"/>
      <w:bookmarkStart w:id="354" w:name="_Toc79509765"/>
      <w:bookmarkStart w:id="355" w:name="_Toc79765273"/>
      <w:bookmarkStart w:id="356" w:name="_Toc78989440"/>
      <w:bookmarkStart w:id="357" w:name="_Toc79509766"/>
      <w:bookmarkStart w:id="358" w:name="_Toc79765274"/>
      <w:bookmarkStart w:id="359" w:name="_Toc78989441"/>
      <w:bookmarkStart w:id="360" w:name="_Toc79509767"/>
      <w:bookmarkStart w:id="361" w:name="_Toc79765275"/>
      <w:bookmarkStart w:id="362" w:name="_Toc78989442"/>
      <w:bookmarkStart w:id="363" w:name="_Toc79509768"/>
      <w:bookmarkStart w:id="364" w:name="_Toc79765276"/>
      <w:bookmarkStart w:id="365" w:name="_Toc78989443"/>
      <w:bookmarkStart w:id="366" w:name="_Toc79509769"/>
      <w:bookmarkStart w:id="367" w:name="_Toc79765277"/>
      <w:bookmarkStart w:id="368" w:name="_Toc78989454"/>
      <w:bookmarkStart w:id="369" w:name="_Toc79509780"/>
      <w:bookmarkStart w:id="370" w:name="_Toc79765288"/>
      <w:bookmarkStart w:id="371" w:name="_Toc78989455"/>
      <w:bookmarkStart w:id="372" w:name="_Toc79509781"/>
      <w:bookmarkStart w:id="373" w:name="_Toc79765289"/>
      <w:bookmarkStart w:id="374" w:name="_Toc78989456"/>
      <w:bookmarkStart w:id="375" w:name="_Toc79509782"/>
      <w:bookmarkStart w:id="376" w:name="_Toc79765290"/>
      <w:bookmarkStart w:id="377" w:name="_Toc78989457"/>
      <w:bookmarkStart w:id="378" w:name="_Toc79509783"/>
      <w:bookmarkStart w:id="379" w:name="_Toc79765291"/>
      <w:bookmarkStart w:id="380" w:name="_Toc78989458"/>
      <w:bookmarkStart w:id="381" w:name="_Toc79509784"/>
      <w:bookmarkStart w:id="382" w:name="_Toc79765292"/>
      <w:bookmarkStart w:id="383" w:name="_Toc78989459"/>
      <w:bookmarkStart w:id="384" w:name="_Toc79509785"/>
      <w:bookmarkStart w:id="385" w:name="_Toc79765293"/>
      <w:bookmarkStart w:id="386" w:name="_Toc78989460"/>
      <w:bookmarkStart w:id="387" w:name="_Toc79509786"/>
      <w:bookmarkStart w:id="388" w:name="_Toc79765294"/>
      <w:bookmarkStart w:id="389" w:name="_Toc78989461"/>
      <w:bookmarkStart w:id="390" w:name="_Toc79509787"/>
      <w:bookmarkStart w:id="391" w:name="_Toc79765295"/>
      <w:bookmarkStart w:id="392" w:name="_Toc78989462"/>
      <w:bookmarkStart w:id="393" w:name="_Toc79509788"/>
      <w:bookmarkStart w:id="394" w:name="_Toc79765296"/>
      <w:bookmarkStart w:id="395" w:name="_Toc78989463"/>
      <w:bookmarkStart w:id="396" w:name="_Toc79509789"/>
      <w:bookmarkStart w:id="397" w:name="_Toc79765297"/>
      <w:bookmarkStart w:id="398" w:name="_Toc78989464"/>
      <w:bookmarkStart w:id="399" w:name="_Toc79509790"/>
      <w:bookmarkStart w:id="400" w:name="_Toc79765298"/>
      <w:bookmarkStart w:id="401" w:name="_Toc78989465"/>
      <w:bookmarkStart w:id="402" w:name="_Toc79509791"/>
      <w:bookmarkStart w:id="403" w:name="_Toc79765299"/>
      <w:bookmarkStart w:id="404" w:name="_Toc78989466"/>
      <w:bookmarkStart w:id="405" w:name="_Toc79509792"/>
      <w:bookmarkStart w:id="406" w:name="_Toc79765300"/>
      <w:bookmarkStart w:id="407" w:name="_Toc78989467"/>
      <w:bookmarkStart w:id="408" w:name="_Toc79509793"/>
      <w:bookmarkStart w:id="409" w:name="_Toc79765301"/>
      <w:bookmarkStart w:id="410" w:name="_Toc78989468"/>
      <w:bookmarkStart w:id="411" w:name="_Toc79509794"/>
      <w:bookmarkStart w:id="412" w:name="_Toc79765302"/>
      <w:bookmarkStart w:id="413" w:name="_Toc78989469"/>
      <w:bookmarkStart w:id="414" w:name="_Toc79509795"/>
      <w:bookmarkStart w:id="415" w:name="_Toc79765303"/>
      <w:bookmarkStart w:id="416" w:name="_Toc78989470"/>
      <w:bookmarkStart w:id="417" w:name="_Toc79509796"/>
      <w:bookmarkStart w:id="418" w:name="_Toc79765304"/>
      <w:bookmarkStart w:id="419" w:name="_Toc78989471"/>
      <w:bookmarkStart w:id="420" w:name="_Toc79509797"/>
      <w:bookmarkStart w:id="421" w:name="_Toc79765305"/>
      <w:bookmarkStart w:id="422" w:name="_Toc78989472"/>
      <w:bookmarkStart w:id="423" w:name="_Toc79509798"/>
      <w:bookmarkStart w:id="424" w:name="_Toc79765306"/>
      <w:bookmarkStart w:id="425" w:name="_Toc78989473"/>
      <w:bookmarkStart w:id="426" w:name="_Toc79509799"/>
      <w:bookmarkStart w:id="427" w:name="_Toc79765307"/>
      <w:bookmarkStart w:id="428" w:name="_Toc78989474"/>
      <w:bookmarkStart w:id="429" w:name="_Toc79509800"/>
      <w:bookmarkStart w:id="430" w:name="_Toc79765308"/>
      <w:bookmarkStart w:id="431" w:name="_Toc78989475"/>
      <w:bookmarkStart w:id="432" w:name="_Toc79509801"/>
      <w:bookmarkStart w:id="433" w:name="_Toc79765309"/>
      <w:bookmarkStart w:id="434" w:name="_Toc78989476"/>
      <w:bookmarkStart w:id="435" w:name="_Toc79509802"/>
      <w:bookmarkStart w:id="436" w:name="_Toc79765310"/>
      <w:bookmarkStart w:id="437" w:name="_Toc78989477"/>
      <w:bookmarkStart w:id="438" w:name="_Toc79509803"/>
      <w:bookmarkStart w:id="439" w:name="_Toc79765311"/>
      <w:bookmarkStart w:id="440" w:name="_Toc78989478"/>
      <w:bookmarkStart w:id="441" w:name="_Toc79509804"/>
      <w:bookmarkStart w:id="442" w:name="_Toc79765312"/>
      <w:bookmarkStart w:id="443" w:name="_Toc78989479"/>
      <w:bookmarkStart w:id="444" w:name="_Toc79509805"/>
      <w:bookmarkStart w:id="445" w:name="_Toc79765313"/>
      <w:bookmarkStart w:id="446" w:name="_Toc78989480"/>
      <w:bookmarkStart w:id="447" w:name="_Toc79509806"/>
      <w:bookmarkStart w:id="448" w:name="_Toc79765314"/>
      <w:bookmarkStart w:id="449" w:name="_Toc78989481"/>
      <w:bookmarkStart w:id="450" w:name="_Toc79509807"/>
      <w:bookmarkStart w:id="451" w:name="_Toc79765315"/>
      <w:bookmarkStart w:id="452" w:name="_Toc78989482"/>
      <w:bookmarkStart w:id="453" w:name="_Toc79509808"/>
      <w:bookmarkStart w:id="454" w:name="_Toc79765316"/>
      <w:bookmarkStart w:id="455" w:name="_Toc78989483"/>
      <w:bookmarkStart w:id="456" w:name="_Toc79509809"/>
      <w:bookmarkStart w:id="457" w:name="_Toc79765317"/>
      <w:bookmarkStart w:id="458" w:name="_Toc78989484"/>
      <w:bookmarkStart w:id="459" w:name="_Toc79509810"/>
      <w:bookmarkStart w:id="460" w:name="_Toc79765318"/>
      <w:bookmarkStart w:id="461" w:name="_Toc78989485"/>
      <w:bookmarkStart w:id="462" w:name="_Toc79509811"/>
      <w:bookmarkStart w:id="463" w:name="_Toc79765319"/>
      <w:bookmarkStart w:id="464" w:name="_Toc78989486"/>
      <w:bookmarkStart w:id="465" w:name="_Toc79509812"/>
      <w:bookmarkStart w:id="466" w:name="_Toc79765320"/>
      <w:bookmarkStart w:id="467" w:name="_Toc78989487"/>
      <w:bookmarkStart w:id="468" w:name="_Toc79509813"/>
      <w:bookmarkStart w:id="469" w:name="_Toc79765321"/>
      <w:bookmarkStart w:id="470" w:name="_Toc78989488"/>
      <w:bookmarkStart w:id="471" w:name="_Toc79509814"/>
      <w:bookmarkStart w:id="472" w:name="_Toc79765322"/>
      <w:bookmarkStart w:id="473" w:name="_Toc78989489"/>
      <w:bookmarkStart w:id="474" w:name="_Toc79509815"/>
      <w:bookmarkStart w:id="475" w:name="_Toc79765323"/>
      <w:bookmarkStart w:id="476" w:name="_Toc78989490"/>
      <w:bookmarkStart w:id="477" w:name="_Toc79509816"/>
      <w:bookmarkStart w:id="478" w:name="_Toc79765324"/>
      <w:bookmarkStart w:id="479" w:name="_Toc78989491"/>
      <w:bookmarkStart w:id="480" w:name="_Toc79509817"/>
      <w:bookmarkStart w:id="481" w:name="_Toc79765325"/>
      <w:bookmarkStart w:id="482" w:name="_Toc78989492"/>
      <w:bookmarkStart w:id="483" w:name="_Toc79509818"/>
      <w:bookmarkStart w:id="484" w:name="_Toc79765326"/>
      <w:bookmarkStart w:id="485" w:name="_Toc78989493"/>
      <w:bookmarkStart w:id="486" w:name="_Toc79509819"/>
      <w:bookmarkStart w:id="487" w:name="_Toc79765327"/>
      <w:bookmarkStart w:id="488" w:name="_Toc78989494"/>
      <w:bookmarkStart w:id="489" w:name="_Toc79509820"/>
      <w:bookmarkStart w:id="490" w:name="_Toc79765328"/>
      <w:bookmarkStart w:id="491" w:name="_Toc78989495"/>
      <w:bookmarkStart w:id="492" w:name="_Toc79509821"/>
      <w:bookmarkStart w:id="493" w:name="_Toc79765329"/>
      <w:bookmarkStart w:id="494" w:name="_Toc78989496"/>
      <w:bookmarkStart w:id="495" w:name="_Toc79509822"/>
      <w:bookmarkStart w:id="496" w:name="_Toc79765330"/>
      <w:bookmarkStart w:id="497" w:name="_Toc78989497"/>
      <w:bookmarkStart w:id="498" w:name="_Toc79509823"/>
      <w:bookmarkStart w:id="499" w:name="_Toc79765331"/>
      <w:bookmarkStart w:id="500" w:name="_Toc78989498"/>
      <w:bookmarkStart w:id="501" w:name="_Toc79509824"/>
      <w:bookmarkStart w:id="502" w:name="_Toc79765332"/>
      <w:bookmarkStart w:id="503" w:name="_Toc78989499"/>
      <w:bookmarkStart w:id="504" w:name="_Toc79509825"/>
      <w:bookmarkStart w:id="505" w:name="_Toc79765333"/>
      <w:bookmarkStart w:id="506" w:name="_Toc78989500"/>
      <w:bookmarkStart w:id="507" w:name="_Toc79509826"/>
      <w:bookmarkStart w:id="508" w:name="_Toc79765334"/>
      <w:bookmarkStart w:id="509" w:name="_Toc78989501"/>
      <w:bookmarkStart w:id="510" w:name="_Toc79509827"/>
      <w:bookmarkStart w:id="511" w:name="_Toc79765335"/>
      <w:bookmarkStart w:id="512" w:name="_Toc78989502"/>
      <w:bookmarkStart w:id="513" w:name="_Toc79509828"/>
      <w:bookmarkStart w:id="514" w:name="_Toc79765336"/>
      <w:bookmarkStart w:id="515" w:name="_Toc78989503"/>
      <w:bookmarkStart w:id="516" w:name="_Toc79509829"/>
      <w:bookmarkStart w:id="517" w:name="_Toc79765337"/>
      <w:bookmarkStart w:id="518" w:name="_Toc78989504"/>
      <w:bookmarkStart w:id="519" w:name="_Toc79509830"/>
      <w:bookmarkStart w:id="520" w:name="_Toc79765338"/>
      <w:bookmarkStart w:id="521" w:name="_Toc78989505"/>
      <w:bookmarkStart w:id="522" w:name="_Toc79509831"/>
      <w:bookmarkStart w:id="523" w:name="_Toc79765339"/>
      <w:bookmarkStart w:id="524" w:name="_Toc78989506"/>
      <w:bookmarkStart w:id="525" w:name="_Toc79509832"/>
      <w:bookmarkStart w:id="526" w:name="_Toc79765340"/>
      <w:bookmarkStart w:id="527" w:name="_Toc78989507"/>
      <w:bookmarkStart w:id="528" w:name="_Toc79509833"/>
      <w:bookmarkStart w:id="529" w:name="_Toc79765341"/>
      <w:bookmarkStart w:id="530" w:name="_Toc78989508"/>
      <w:bookmarkStart w:id="531" w:name="_Toc79509834"/>
      <w:bookmarkStart w:id="532" w:name="_Toc79765342"/>
      <w:bookmarkStart w:id="533" w:name="_Toc78989509"/>
      <w:bookmarkStart w:id="534" w:name="_Toc79509835"/>
      <w:bookmarkStart w:id="535" w:name="_Toc79765343"/>
      <w:bookmarkStart w:id="536" w:name="_Toc78989510"/>
      <w:bookmarkStart w:id="537" w:name="_Toc79509836"/>
      <w:bookmarkStart w:id="538" w:name="_Toc79765344"/>
      <w:bookmarkStart w:id="539" w:name="_Toc78989511"/>
      <w:bookmarkStart w:id="540" w:name="_Toc79509837"/>
      <w:bookmarkStart w:id="541" w:name="_Toc79765345"/>
      <w:bookmarkStart w:id="542" w:name="_Toc78989512"/>
      <w:bookmarkStart w:id="543" w:name="_Toc79509838"/>
      <w:bookmarkStart w:id="544" w:name="_Toc79765346"/>
      <w:bookmarkStart w:id="545" w:name="_Toc78989513"/>
      <w:bookmarkStart w:id="546" w:name="_Toc79509839"/>
      <w:bookmarkStart w:id="547" w:name="_Toc79765347"/>
      <w:bookmarkStart w:id="548" w:name="_Toc78989514"/>
      <w:bookmarkStart w:id="549" w:name="_Toc79509840"/>
      <w:bookmarkStart w:id="550" w:name="_Toc79765348"/>
      <w:bookmarkStart w:id="551" w:name="_Toc78989515"/>
      <w:bookmarkStart w:id="552" w:name="_Toc79509841"/>
      <w:bookmarkStart w:id="553" w:name="_Toc79765349"/>
      <w:bookmarkStart w:id="554" w:name="_Toc78989516"/>
      <w:bookmarkStart w:id="555" w:name="_Toc79509842"/>
      <w:bookmarkStart w:id="556" w:name="_Toc79765350"/>
      <w:bookmarkStart w:id="557" w:name="_Toc78989517"/>
      <w:bookmarkStart w:id="558" w:name="_Toc79509843"/>
      <w:bookmarkStart w:id="559" w:name="_Toc79765351"/>
      <w:bookmarkStart w:id="560" w:name="_Toc78989518"/>
      <w:bookmarkStart w:id="561" w:name="_Toc79509844"/>
      <w:bookmarkStart w:id="562" w:name="_Toc79765352"/>
      <w:bookmarkStart w:id="563" w:name="_Toc78989519"/>
      <w:bookmarkStart w:id="564" w:name="_Toc79509845"/>
      <w:bookmarkStart w:id="565" w:name="_Toc79765353"/>
      <w:bookmarkStart w:id="566" w:name="_Toc78989520"/>
      <w:bookmarkStart w:id="567" w:name="_Toc79509846"/>
      <w:bookmarkStart w:id="568" w:name="_Toc79765354"/>
      <w:bookmarkStart w:id="569" w:name="_Toc78989521"/>
      <w:bookmarkStart w:id="570" w:name="_Toc79509847"/>
      <w:bookmarkStart w:id="571" w:name="_Toc79765355"/>
      <w:bookmarkStart w:id="572" w:name="_Toc78989522"/>
      <w:bookmarkStart w:id="573" w:name="_Toc79509848"/>
      <w:bookmarkStart w:id="574" w:name="_Toc79765356"/>
      <w:bookmarkStart w:id="575" w:name="_Toc78989523"/>
      <w:bookmarkStart w:id="576" w:name="_Toc79509849"/>
      <w:bookmarkStart w:id="577" w:name="_Toc79765357"/>
      <w:bookmarkStart w:id="578" w:name="_Toc78989524"/>
      <w:bookmarkStart w:id="579" w:name="_Toc79509850"/>
      <w:bookmarkStart w:id="580" w:name="_Toc79765358"/>
      <w:bookmarkStart w:id="581" w:name="_Toc78989525"/>
      <w:bookmarkStart w:id="582" w:name="_Toc79509851"/>
      <w:bookmarkStart w:id="583" w:name="_Toc79765359"/>
      <w:bookmarkStart w:id="584" w:name="_Toc78989526"/>
      <w:bookmarkStart w:id="585" w:name="_Toc79509852"/>
      <w:bookmarkStart w:id="586" w:name="_Toc79765360"/>
      <w:bookmarkStart w:id="587" w:name="_Toc78989527"/>
      <w:bookmarkStart w:id="588" w:name="_Toc79509853"/>
      <w:bookmarkStart w:id="589" w:name="_Toc79765361"/>
      <w:bookmarkStart w:id="590" w:name="_Toc78989528"/>
      <w:bookmarkStart w:id="591" w:name="_Toc79509854"/>
      <w:bookmarkStart w:id="592" w:name="_Toc79765362"/>
      <w:bookmarkStart w:id="593" w:name="_Toc78989529"/>
      <w:bookmarkStart w:id="594" w:name="_Toc79509855"/>
      <w:bookmarkStart w:id="595" w:name="_Toc79765363"/>
      <w:bookmarkStart w:id="596" w:name="_Toc78989530"/>
      <w:bookmarkStart w:id="597" w:name="_Toc79509856"/>
      <w:bookmarkStart w:id="598" w:name="_Toc79765364"/>
      <w:bookmarkStart w:id="599" w:name="_Toc78989531"/>
      <w:bookmarkStart w:id="600" w:name="_Toc79509857"/>
      <w:bookmarkStart w:id="601" w:name="_Toc79765365"/>
      <w:bookmarkStart w:id="602" w:name="_Toc78989532"/>
      <w:bookmarkStart w:id="603" w:name="_Toc79509858"/>
      <w:bookmarkStart w:id="604" w:name="_Toc79765366"/>
      <w:bookmarkStart w:id="605" w:name="_Toc78989533"/>
      <w:bookmarkStart w:id="606" w:name="_Toc79509859"/>
      <w:bookmarkStart w:id="607" w:name="_Toc79765367"/>
      <w:bookmarkStart w:id="608" w:name="_Toc78989534"/>
      <w:bookmarkStart w:id="609" w:name="_Toc79509860"/>
      <w:bookmarkStart w:id="610" w:name="_Toc79765368"/>
      <w:bookmarkStart w:id="611" w:name="_Toc78989535"/>
      <w:bookmarkStart w:id="612" w:name="_Toc79509861"/>
      <w:bookmarkStart w:id="613" w:name="_Toc79765369"/>
      <w:bookmarkStart w:id="614" w:name="_Toc78989536"/>
      <w:bookmarkStart w:id="615" w:name="_Toc79509862"/>
      <w:bookmarkStart w:id="616" w:name="_Toc79765370"/>
      <w:bookmarkStart w:id="617" w:name="_Toc78989537"/>
      <w:bookmarkStart w:id="618" w:name="_Toc79509863"/>
      <w:bookmarkStart w:id="619" w:name="_Toc79765371"/>
      <w:bookmarkStart w:id="620" w:name="_Toc78989538"/>
      <w:bookmarkStart w:id="621" w:name="_Toc79509864"/>
      <w:bookmarkStart w:id="622" w:name="_Toc79765372"/>
      <w:bookmarkStart w:id="623" w:name="_Toc78989539"/>
      <w:bookmarkStart w:id="624" w:name="_Toc79509865"/>
      <w:bookmarkStart w:id="625" w:name="_Toc79765373"/>
      <w:bookmarkStart w:id="626" w:name="_Toc78989540"/>
      <w:bookmarkStart w:id="627" w:name="_Toc79509866"/>
      <w:bookmarkStart w:id="628" w:name="_Toc79765374"/>
      <w:bookmarkStart w:id="629" w:name="_Toc78989541"/>
      <w:bookmarkStart w:id="630" w:name="_Toc79509867"/>
      <w:bookmarkStart w:id="631" w:name="_Toc79765375"/>
      <w:bookmarkStart w:id="632" w:name="_Toc78989542"/>
      <w:bookmarkStart w:id="633" w:name="_Toc79509868"/>
      <w:bookmarkStart w:id="634" w:name="_Toc79765376"/>
      <w:bookmarkStart w:id="635" w:name="_Toc78989543"/>
      <w:bookmarkStart w:id="636" w:name="_Toc79509869"/>
      <w:bookmarkStart w:id="637" w:name="_Toc79765377"/>
      <w:bookmarkStart w:id="638" w:name="_Toc78989544"/>
      <w:bookmarkStart w:id="639" w:name="_Toc79509870"/>
      <w:bookmarkStart w:id="640" w:name="_Toc79765378"/>
      <w:bookmarkStart w:id="641" w:name="_Toc78989545"/>
      <w:bookmarkStart w:id="642" w:name="_Toc79509871"/>
      <w:bookmarkStart w:id="643" w:name="_Toc79765379"/>
      <w:bookmarkStart w:id="644" w:name="_Toc78989546"/>
      <w:bookmarkStart w:id="645" w:name="_Toc79509872"/>
      <w:bookmarkStart w:id="646" w:name="_Toc79765380"/>
      <w:bookmarkStart w:id="647" w:name="_Toc78989547"/>
      <w:bookmarkStart w:id="648" w:name="_Toc79509873"/>
      <w:bookmarkStart w:id="649" w:name="_Toc79765381"/>
      <w:bookmarkStart w:id="650" w:name="_Toc78989548"/>
      <w:bookmarkStart w:id="651" w:name="_Toc79509874"/>
      <w:bookmarkStart w:id="652" w:name="_Toc79765382"/>
      <w:bookmarkStart w:id="653" w:name="_Toc78989549"/>
      <w:bookmarkStart w:id="654" w:name="_Toc79509875"/>
      <w:bookmarkStart w:id="655" w:name="_Toc79765383"/>
      <w:bookmarkStart w:id="656" w:name="_Toc78989550"/>
      <w:bookmarkStart w:id="657" w:name="_Toc79509876"/>
      <w:bookmarkStart w:id="658" w:name="_Toc79765384"/>
      <w:bookmarkStart w:id="659" w:name="_Toc78989551"/>
      <w:bookmarkStart w:id="660" w:name="_Toc79509877"/>
      <w:bookmarkStart w:id="661" w:name="_Toc79765385"/>
      <w:bookmarkStart w:id="662" w:name="_Toc78989552"/>
      <w:bookmarkStart w:id="663" w:name="_Toc79509878"/>
      <w:bookmarkStart w:id="664" w:name="_Toc79765386"/>
      <w:bookmarkStart w:id="665" w:name="_Toc78989553"/>
      <w:bookmarkStart w:id="666" w:name="_Toc79509879"/>
      <w:bookmarkStart w:id="667" w:name="_Toc79765387"/>
      <w:bookmarkStart w:id="668" w:name="_Toc78989554"/>
      <w:bookmarkStart w:id="669" w:name="_Toc79509880"/>
      <w:bookmarkStart w:id="670" w:name="_Toc79765388"/>
      <w:bookmarkStart w:id="671" w:name="_Toc78989555"/>
      <w:bookmarkStart w:id="672" w:name="_Toc79509881"/>
      <w:bookmarkStart w:id="673" w:name="_Toc79765389"/>
      <w:bookmarkStart w:id="674" w:name="_Toc78989556"/>
      <w:bookmarkStart w:id="675" w:name="_Toc79509882"/>
      <w:bookmarkStart w:id="676" w:name="_Toc79765390"/>
      <w:bookmarkStart w:id="677" w:name="_Toc78989557"/>
      <w:bookmarkStart w:id="678" w:name="_Toc79509883"/>
      <w:bookmarkStart w:id="679" w:name="_Toc79765391"/>
      <w:bookmarkStart w:id="680" w:name="_Toc78989558"/>
      <w:bookmarkStart w:id="681" w:name="_Toc79509884"/>
      <w:bookmarkStart w:id="682" w:name="_Toc79765392"/>
      <w:bookmarkStart w:id="683" w:name="_Toc78989559"/>
      <w:bookmarkStart w:id="684" w:name="_Toc79509885"/>
      <w:bookmarkStart w:id="685" w:name="_Toc79765393"/>
      <w:bookmarkStart w:id="686" w:name="_Toc78989560"/>
      <w:bookmarkStart w:id="687" w:name="_Toc79509886"/>
      <w:bookmarkStart w:id="688" w:name="_Toc79765394"/>
      <w:bookmarkStart w:id="689" w:name="_Toc78989561"/>
      <w:bookmarkStart w:id="690" w:name="_Toc79509887"/>
      <w:bookmarkStart w:id="691" w:name="_Toc79765395"/>
      <w:bookmarkStart w:id="692" w:name="_Toc78989562"/>
      <w:bookmarkStart w:id="693" w:name="_Toc79509888"/>
      <w:bookmarkStart w:id="694" w:name="_Toc79765396"/>
      <w:bookmarkStart w:id="695" w:name="_Toc78989563"/>
      <w:bookmarkStart w:id="696" w:name="_Toc79509889"/>
      <w:bookmarkStart w:id="697" w:name="_Toc79765397"/>
      <w:bookmarkStart w:id="698" w:name="_Toc78989564"/>
      <w:bookmarkStart w:id="699" w:name="_Toc79509890"/>
      <w:bookmarkStart w:id="700" w:name="_Toc79765398"/>
      <w:bookmarkStart w:id="701" w:name="_Toc78989565"/>
      <w:bookmarkStart w:id="702" w:name="_Toc79509891"/>
      <w:bookmarkStart w:id="703" w:name="_Toc79765399"/>
      <w:bookmarkStart w:id="704" w:name="_Toc78989566"/>
      <w:bookmarkStart w:id="705" w:name="_Toc79509892"/>
      <w:bookmarkStart w:id="706" w:name="_Toc79765400"/>
      <w:bookmarkStart w:id="707" w:name="_Toc78989567"/>
      <w:bookmarkStart w:id="708" w:name="_Toc79509893"/>
      <w:bookmarkStart w:id="709" w:name="_Toc79765401"/>
      <w:bookmarkStart w:id="710" w:name="_Toc78989568"/>
      <w:bookmarkStart w:id="711" w:name="_Toc79509894"/>
      <w:bookmarkStart w:id="712" w:name="_Toc79765402"/>
      <w:bookmarkStart w:id="713" w:name="_Toc78989569"/>
      <w:bookmarkStart w:id="714" w:name="_Toc79509895"/>
      <w:bookmarkStart w:id="715" w:name="_Toc79765403"/>
      <w:bookmarkStart w:id="716" w:name="_Toc78989570"/>
      <w:bookmarkStart w:id="717" w:name="_Toc79509896"/>
      <w:bookmarkStart w:id="718" w:name="_Toc79765404"/>
      <w:bookmarkStart w:id="719" w:name="_Toc78989571"/>
      <w:bookmarkStart w:id="720" w:name="_Toc79509897"/>
      <w:bookmarkStart w:id="721" w:name="_Toc79765405"/>
      <w:bookmarkStart w:id="722" w:name="_Toc78989572"/>
      <w:bookmarkStart w:id="723" w:name="_Toc79509898"/>
      <w:bookmarkStart w:id="724" w:name="_Toc79765406"/>
      <w:bookmarkStart w:id="725" w:name="_Toc78989573"/>
      <w:bookmarkStart w:id="726" w:name="_Toc79509899"/>
      <w:bookmarkStart w:id="727" w:name="_Toc79765407"/>
      <w:bookmarkStart w:id="728" w:name="_Toc78989574"/>
      <w:bookmarkStart w:id="729" w:name="_Toc79509900"/>
      <w:bookmarkStart w:id="730" w:name="_Toc79765408"/>
      <w:bookmarkStart w:id="731" w:name="_Toc78989575"/>
      <w:bookmarkStart w:id="732" w:name="_Toc79509901"/>
      <w:bookmarkStart w:id="733" w:name="_Toc79765409"/>
      <w:bookmarkStart w:id="734" w:name="_Toc78989576"/>
      <w:bookmarkStart w:id="735" w:name="_Toc79509902"/>
      <w:bookmarkStart w:id="736" w:name="_Toc79765410"/>
      <w:bookmarkStart w:id="737" w:name="_Toc78989577"/>
      <w:bookmarkStart w:id="738" w:name="_Toc79509903"/>
      <w:bookmarkStart w:id="739" w:name="_Toc79765411"/>
      <w:bookmarkStart w:id="740" w:name="_Toc78989578"/>
      <w:bookmarkStart w:id="741" w:name="_Toc79509904"/>
      <w:bookmarkStart w:id="742" w:name="_Toc79765412"/>
      <w:bookmarkStart w:id="743" w:name="_Toc78989579"/>
      <w:bookmarkStart w:id="744" w:name="_Toc79509905"/>
      <w:bookmarkStart w:id="745" w:name="_Toc79765413"/>
      <w:bookmarkStart w:id="746" w:name="_Toc78989580"/>
      <w:bookmarkStart w:id="747" w:name="_Toc79509906"/>
      <w:bookmarkStart w:id="748" w:name="_Toc79765414"/>
      <w:bookmarkStart w:id="749" w:name="_Toc78989581"/>
      <w:bookmarkStart w:id="750" w:name="_Toc79509907"/>
      <w:bookmarkStart w:id="751" w:name="_Toc79765415"/>
      <w:bookmarkStart w:id="752" w:name="_Toc78989582"/>
      <w:bookmarkStart w:id="753" w:name="_Toc79509908"/>
      <w:bookmarkStart w:id="754" w:name="_Toc79765416"/>
      <w:bookmarkStart w:id="755" w:name="_Toc78989583"/>
      <w:bookmarkStart w:id="756" w:name="_Toc79509909"/>
      <w:bookmarkStart w:id="757" w:name="_Toc79765417"/>
      <w:bookmarkStart w:id="758" w:name="_Toc78989584"/>
      <w:bookmarkStart w:id="759" w:name="_Toc79509910"/>
      <w:bookmarkStart w:id="760" w:name="_Toc79765418"/>
      <w:bookmarkStart w:id="761" w:name="_Toc78989585"/>
      <w:bookmarkStart w:id="762" w:name="_Toc79509911"/>
      <w:bookmarkStart w:id="763" w:name="_Toc79765419"/>
      <w:bookmarkStart w:id="764" w:name="_Toc78989586"/>
      <w:bookmarkStart w:id="765" w:name="_Toc79509912"/>
      <w:bookmarkStart w:id="766" w:name="_Toc79765420"/>
      <w:bookmarkStart w:id="767" w:name="_Toc78989587"/>
      <w:bookmarkStart w:id="768" w:name="_Toc79509913"/>
      <w:bookmarkStart w:id="769" w:name="_Toc79765421"/>
      <w:bookmarkStart w:id="770" w:name="_Toc78989588"/>
      <w:bookmarkStart w:id="771" w:name="_Toc79509914"/>
      <w:bookmarkStart w:id="772" w:name="_Toc79765422"/>
      <w:bookmarkStart w:id="773" w:name="_Toc78989589"/>
      <w:bookmarkStart w:id="774" w:name="_Toc79509915"/>
      <w:bookmarkStart w:id="775" w:name="_Toc79765423"/>
      <w:bookmarkStart w:id="776" w:name="_Toc78989590"/>
      <w:bookmarkStart w:id="777" w:name="_Toc79509916"/>
      <w:bookmarkStart w:id="778" w:name="_Toc79765424"/>
      <w:bookmarkStart w:id="779" w:name="_Toc78989591"/>
      <w:bookmarkStart w:id="780" w:name="_Toc79509917"/>
      <w:bookmarkStart w:id="781" w:name="_Toc79765425"/>
      <w:bookmarkStart w:id="782" w:name="_Toc78989592"/>
      <w:bookmarkStart w:id="783" w:name="_Toc79509918"/>
      <w:bookmarkStart w:id="784" w:name="_Toc79765426"/>
      <w:bookmarkStart w:id="785" w:name="_Toc78989593"/>
      <w:bookmarkStart w:id="786" w:name="_Toc79509919"/>
      <w:bookmarkStart w:id="787" w:name="_Toc79765427"/>
      <w:bookmarkStart w:id="788" w:name="_Toc78989594"/>
      <w:bookmarkStart w:id="789" w:name="_Toc79509920"/>
      <w:bookmarkStart w:id="790" w:name="_Toc79765428"/>
      <w:bookmarkStart w:id="791" w:name="_Toc78989595"/>
      <w:bookmarkStart w:id="792" w:name="_Toc79509921"/>
      <w:bookmarkStart w:id="793" w:name="_Toc79765429"/>
      <w:bookmarkStart w:id="794" w:name="_Toc78989596"/>
      <w:bookmarkStart w:id="795" w:name="_Toc79509922"/>
      <w:bookmarkStart w:id="796" w:name="_Toc79765430"/>
      <w:bookmarkStart w:id="797" w:name="_Toc78989597"/>
      <w:bookmarkStart w:id="798" w:name="_Toc79509923"/>
      <w:bookmarkStart w:id="799" w:name="_Toc79765431"/>
      <w:bookmarkStart w:id="800" w:name="_Toc78989598"/>
      <w:bookmarkStart w:id="801" w:name="_Toc79509924"/>
      <w:bookmarkStart w:id="802" w:name="_Toc79765432"/>
      <w:bookmarkStart w:id="803" w:name="_Toc78989599"/>
      <w:bookmarkStart w:id="804" w:name="_Toc79509925"/>
      <w:bookmarkStart w:id="805" w:name="_Toc79765433"/>
      <w:bookmarkStart w:id="806" w:name="_Toc78989600"/>
      <w:bookmarkStart w:id="807" w:name="_Toc79509926"/>
      <w:bookmarkStart w:id="808" w:name="_Toc79765434"/>
      <w:bookmarkStart w:id="809" w:name="_Toc78989601"/>
      <w:bookmarkStart w:id="810" w:name="_Toc79509927"/>
      <w:bookmarkStart w:id="811" w:name="_Toc79765435"/>
      <w:bookmarkStart w:id="812" w:name="_Toc78989602"/>
      <w:bookmarkStart w:id="813" w:name="_Toc79509928"/>
      <w:bookmarkStart w:id="814" w:name="_Toc79765436"/>
      <w:bookmarkStart w:id="815" w:name="_Toc78989603"/>
      <w:bookmarkStart w:id="816" w:name="_Toc79509929"/>
      <w:bookmarkStart w:id="817" w:name="_Toc79765437"/>
      <w:bookmarkStart w:id="818" w:name="_Toc78989604"/>
      <w:bookmarkStart w:id="819" w:name="_Toc79509930"/>
      <w:bookmarkStart w:id="820" w:name="_Toc79765438"/>
      <w:bookmarkStart w:id="821" w:name="_Toc78989605"/>
      <w:bookmarkStart w:id="822" w:name="_Toc79509931"/>
      <w:bookmarkStart w:id="823" w:name="_Toc79765439"/>
      <w:bookmarkStart w:id="824" w:name="_Toc78989642"/>
      <w:bookmarkStart w:id="825" w:name="_Toc79509968"/>
      <w:bookmarkStart w:id="826" w:name="_Toc79765476"/>
      <w:bookmarkStart w:id="827" w:name="_Toc78989643"/>
      <w:bookmarkStart w:id="828" w:name="_Toc79509969"/>
      <w:bookmarkStart w:id="829" w:name="_Toc79765477"/>
      <w:bookmarkStart w:id="830" w:name="_Toc78989644"/>
      <w:bookmarkStart w:id="831" w:name="_Toc79509970"/>
      <w:bookmarkStart w:id="832" w:name="_Toc79765478"/>
      <w:bookmarkStart w:id="833" w:name="_Toc78989645"/>
      <w:bookmarkStart w:id="834" w:name="_Toc79509971"/>
      <w:bookmarkStart w:id="835" w:name="_Toc79765479"/>
      <w:bookmarkStart w:id="836" w:name="_Toc78989646"/>
      <w:bookmarkStart w:id="837" w:name="_Toc79509972"/>
      <w:bookmarkStart w:id="838" w:name="_Toc79765480"/>
      <w:bookmarkStart w:id="839" w:name="_Toc78989647"/>
      <w:bookmarkStart w:id="840" w:name="_Toc79509973"/>
      <w:bookmarkStart w:id="841" w:name="_Toc79765481"/>
      <w:bookmarkStart w:id="842" w:name="_Toc78989648"/>
      <w:bookmarkStart w:id="843" w:name="_Toc79509974"/>
      <w:bookmarkStart w:id="844" w:name="_Toc79765482"/>
      <w:bookmarkStart w:id="845" w:name="_Toc78989649"/>
      <w:bookmarkStart w:id="846" w:name="_Toc79509975"/>
      <w:bookmarkStart w:id="847" w:name="_Toc79765483"/>
      <w:bookmarkStart w:id="848" w:name="_Toc78989650"/>
      <w:bookmarkStart w:id="849" w:name="_Toc79509976"/>
      <w:bookmarkStart w:id="850" w:name="_Toc79765484"/>
      <w:bookmarkStart w:id="851" w:name="_Toc78989651"/>
      <w:bookmarkStart w:id="852" w:name="_Toc79509977"/>
      <w:bookmarkStart w:id="853" w:name="_Toc79765485"/>
      <w:bookmarkStart w:id="854" w:name="_Toc78989652"/>
      <w:bookmarkStart w:id="855" w:name="_Toc79509978"/>
      <w:bookmarkStart w:id="856" w:name="_Toc79765486"/>
      <w:bookmarkStart w:id="857" w:name="_Toc78989653"/>
      <w:bookmarkStart w:id="858" w:name="_Toc79509979"/>
      <w:bookmarkStart w:id="859" w:name="_Toc79765487"/>
      <w:bookmarkStart w:id="860" w:name="_Toc78989654"/>
      <w:bookmarkStart w:id="861" w:name="_Toc79509980"/>
      <w:bookmarkStart w:id="862" w:name="_Toc79765488"/>
      <w:bookmarkStart w:id="863" w:name="_Toc78989655"/>
      <w:bookmarkStart w:id="864" w:name="_Toc79509981"/>
      <w:bookmarkStart w:id="865" w:name="_Toc79765489"/>
      <w:bookmarkStart w:id="866" w:name="_Toc78989656"/>
      <w:bookmarkStart w:id="867" w:name="_Toc79509982"/>
      <w:bookmarkStart w:id="868" w:name="_Toc79765490"/>
      <w:bookmarkStart w:id="869" w:name="_Toc78989657"/>
      <w:bookmarkStart w:id="870" w:name="_Toc79509983"/>
      <w:bookmarkStart w:id="871" w:name="_Toc79765491"/>
      <w:bookmarkStart w:id="872" w:name="_Toc78989658"/>
      <w:bookmarkStart w:id="873" w:name="_Toc79509984"/>
      <w:bookmarkStart w:id="874" w:name="_Toc79765492"/>
      <w:bookmarkStart w:id="875" w:name="_Toc78989659"/>
      <w:bookmarkStart w:id="876" w:name="_Toc79509985"/>
      <w:bookmarkStart w:id="877" w:name="_Toc79765493"/>
      <w:bookmarkStart w:id="878" w:name="_Toc78989660"/>
      <w:bookmarkStart w:id="879" w:name="_Toc79509986"/>
      <w:bookmarkStart w:id="880" w:name="_Toc79765494"/>
      <w:bookmarkStart w:id="881" w:name="_Toc78989661"/>
      <w:bookmarkStart w:id="882" w:name="_Toc79509987"/>
      <w:bookmarkStart w:id="883" w:name="_Toc79765495"/>
      <w:bookmarkStart w:id="884" w:name="_Toc78989662"/>
      <w:bookmarkStart w:id="885" w:name="_Toc79509988"/>
      <w:bookmarkStart w:id="886" w:name="_Toc79765496"/>
      <w:bookmarkStart w:id="887" w:name="_Toc78989663"/>
      <w:bookmarkStart w:id="888" w:name="_Toc79509989"/>
      <w:bookmarkStart w:id="889" w:name="_Toc79765497"/>
      <w:bookmarkStart w:id="890" w:name="_Toc78989664"/>
      <w:bookmarkStart w:id="891" w:name="_Toc79509990"/>
      <w:bookmarkStart w:id="892" w:name="_Toc79765498"/>
      <w:bookmarkStart w:id="893" w:name="_Toc78989665"/>
      <w:bookmarkStart w:id="894" w:name="_Toc79509991"/>
      <w:bookmarkStart w:id="895" w:name="_Toc79765499"/>
      <w:bookmarkStart w:id="896" w:name="_Toc78989666"/>
      <w:bookmarkStart w:id="897" w:name="_Toc79509992"/>
      <w:bookmarkStart w:id="898" w:name="_Toc79765500"/>
      <w:bookmarkStart w:id="899" w:name="_Toc78989667"/>
      <w:bookmarkStart w:id="900" w:name="_Toc79509993"/>
      <w:bookmarkStart w:id="901" w:name="_Toc79765501"/>
      <w:bookmarkStart w:id="902" w:name="_Toc78989668"/>
      <w:bookmarkStart w:id="903" w:name="_Toc79509994"/>
      <w:bookmarkStart w:id="904" w:name="_Toc79765502"/>
      <w:bookmarkStart w:id="905" w:name="_Toc78989669"/>
      <w:bookmarkStart w:id="906" w:name="_Toc79509995"/>
      <w:bookmarkStart w:id="907" w:name="_Toc79765503"/>
      <w:bookmarkStart w:id="908" w:name="_Toc78989670"/>
      <w:bookmarkStart w:id="909" w:name="_Toc79509996"/>
      <w:bookmarkStart w:id="910" w:name="_Toc79765504"/>
      <w:bookmarkStart w:id="911" w:name="_Toc78989671"/>
      <w:bookmarkStart w:id="912" w:name="_Toc79509997"/>
      <w:bookmarkStart w:id="913" w:name="_Toc79765505"/>
      <w:bookmarkStart w:id="914" w:name="_Toc78989672"/>
      <w:bookmarkStart w:id="915" w:name="_Toc79509998"/>
      <w:bookmarkStart w:id="916" w:name="_Toc79765506"/>
      <w:bookmarkStart w:id="917" w:name="_Toc78989673"/>
      <w:bookmarkStart w:id="918" w:name="_Toc79509999"/>
      <w:bookmarkStart w:id="919" w:name="_Toc79765507"/>
      <w:bookmarkStart w:id="920" w:name="_Toc78989686"/>
      <w:bookmarkStart w:id="921" w:name="_Toc79510012"/>
      <w:bookmarkStart w:id="922" w:name="_Toc79765520"/>
      <w:bookmarkStart w:id="923" w:name="_Toc76650634"/>
      <w:bookmarkStart w:id="924" w:name="_Toc76650635"/>
      <w:bookmarkStart w:id="925" w:name="_Toc76650636"/>
      <w:bookmarkStart w:id="926" w:name="_Toc97888346"/>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F56200">
        <w:rPr>
          <w:rFonts w:hint="eastAsia"/>
        </w:rPr>
        <w:t>清掃業務</w:t>
      </w:r>
      <w:bookmarkEnd w:id="926"/>
    </w:p>
    <w:p w14:paraId="746734D3" w14:textId="77777777" w:rsidR="00BF44F7" w:rsidRPr="00F56200" w:rsidRDefault="00BF44F7" w:rsidP="00C53A1F">
      <w:pPr>
        <w:pStyle w:val="4"/>
        <w:numPr>
          <w:ilvl w:val="0"/>
          <w:numId w:val="39"/>
        </w:numPr>
      </w:pPr>
      <w:r w:rsidRPr="00F56200">
        <w:rPr>
          <w:rFonts w:hint="eastAsia"/>
        </w:rPr>
        <w:t>業務対象</w:t>
      </w:r>
    </w:p>
    <w:p w14:paraId="36626B54" w14:textId="77777777" w:rsidR="00BF44F7" w:rsidRPr="00F56200" w:rsidRDefault="00BF44F7" w:rsidP="00C53A1F">
      <w:pPr>
        <w:pStyle w:val="bunsyou4"/>
      </w:pPr>
      <w:r w:rsidRPr="00F56200">
        <w:rPr>
          <w:rFonts w:hint="eastAsia"/>
        </w:rPr>
        <w:t>建物内及び外構</w:t>
      </w:r>
    </w:p>
    <w:p w14:paraId="78BC45E9" w14:textId="77777777" w:rsidR="00BF44F7" w:rsidRPr="00F56200" w:rsidRDefault="00BF44F7" w:rsidP="00C53A1F">
      <w:pPr>
        <w:pStyle w:val="a1"/>
        <w:spacing w:line="240" w:lineRule="exact"/>
        <w:ind w:firstLine="210"/>
        <w:rPr>
          <w:sz w:val="24"/>
          <w:szCs w:val="24"/>
        </w:rPr>
      </w:pPr>
    </w:p>
    <w:p w14:paraId="69D2F806" w14:textId="77777777" w:rsidR="00BF44F7" w:rsidRPr="00F56200" w:rsidRDefault="00BF44F7" w:rsidP="00C53A1F">
      <w:pPr>
        <w:pStyle w:val="4"/>
        <w:numPr>
          <w:ilvl w:val="0"/>
          <w:numId w:val="39"/>
        </w:numPr>
      </w:pPr>
      <w:r w:rsidRPr="00F56200">
        <w:rPr>
          <w:rFonts w:hint="eastAsia"/>
        </w:rPr>
        <w:t>業務内容</w:t>
      </w:r>
    </w:p>
    <w:p w14:paraId="5D81EC19" w14:textId="77777777" w:rsidR="00BF44F7" w:rsidRPr="00F56200" w:rsidRDefault="00BF44F7" w:rsidP="00C53A1F">
      <w:pPr>
        <w:pStyle w:val="bunsyou4"/>
      </w:pPr>
      <w:r w:rsidRPr="00F56200">
        <w:rPr>
          <w:rFonts w:hint="eastAsia"/>
        </w:rPr>
        <w:t>建物内及び外構等の環境・衛生を維持し、文化会館として快適な空間を保つなど、本施設における公共サービスの提供その他の各種業務が快適な環境のもとで円滑に行われるように清掃業務を行うこと。</w:t>
      </w:r>
    </w:p>
    <w:p w14:paraId="5C4B66D4" w14:textId="77777777" w:rsidR="00BF44F7" w:rsidRPr="00F56200" w:rsidRDefault="00BF44F7" w:rsidP="00C53A1F">
      <w:pPr>
        <w:pStyle w:val="a1"/>
        <w:spacing w:line="240" w:lineRule="exact"/>
        <w:ind w:firstLine="210"/>
        <w:rPr>
          <w:sz w:val="24"/>
          <w:szCs w:val="24"/>
        </w:rPr>
      </w:pPr>
    </w:p>
    <w:p w14:paraId="53B4B47F" w14:textId="77777777" w:rsidR="00BF44F7" w:rsidRPr="00F56200" w:rsidRDefault="00BF44F7" w:rsidP="00C53A1F">
      <w:pPr>
        <w:pStyle w:val="4"/>
        <w:numPr>
          <w:ilvl w:val="0"/>
          <w:numId w:val="39"/>
        </w:numPr>
      </w:pPr>
      <w:r w:rsidRPr="00F56200">
        <w:rPr>
          <w:rFonts w:hint="eastAsia"/>
        </w:rPr>
        <w:t>業務実施体制</w:t>
      </w:r>
    </w:p>
    <w:p w14:paraId="567D520A" w14:textId="77777777" w:rsidR="00BF44F7" w:rsidRPr="00F56200" w:rsidRDefault="00BF44F7" w:rsidP="00C53A1F">
      <w:pPr>
        <w:pStyle w:val="bunsyou4"/>
      </w:pPr>
      <w:r w:rsidRPr="00F56200">
        <w:rPr>
          <w:rFonts w:hint="eastAsia"/>
        </w:rPr>
        <w:t>清掃業務の実施体制及び配置人員数については、清掃業務実務経験が６年以上ある現場責任者を１名選任した上で、以下の人数を目安に、下記「エ　要求水準」を満たす業務実施が可能な範囲で事業者からの提案を認める。なお、開館日での清掃に制限がある場合は、休館日に清掃を実施することも可とする。</w:t>
      </w:r>
    </w:p>
    <w:p w14:paraId="59B9506F" w14:textId="77777777" w:rsidR="00251E42" w:rsidRPr="00F56200" w:rsidRDefault="00251E42" w:rsidP="00C53A1F">
      <w:pPr>
        <w:pStyle w:val="a1"/>
        <w:spacing w:line="240" w:lineRule="exact"/>
        <w:ind w:firstLine="210"/>
        <w:rPr>
          <w:sz w:val="24"/>
          <w:szCs w:val="24"/>
        </w:rPr>
      </w:pPr>
    </w:p>
    <w:tbl>
      <w:tblPr>
        <w:tblStyle w:val="af9"/>
        <w:tblW w:w="0" w:type="auto"/>
        <w:tblInd w:w="992" w:type="dxa"/>
        <w:tblLook w:val="04A0" w:firstRow="1" w:lastRow="0" w:firstColumn="1" w:lastColumn="0" w:noHBand="0" w:noVBand="1"/>
      </w:tblPr>
      <w:tblGrid>
        <w:gridCol w:w="4068"/>
        <w:gridCol w:w="4000"/>
      </w:tblGrid>
      <w:tr w:rsidR="00F56200" w:rsidRPr="00F56200" w14:paraId="5D575A20" w14:textId="77777777" w:rsidTr="00BF44F7">
        <w:tc>
          <w:tcPr>
            <w:tcW w:w="8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8A890" w14:textId="77777777" w:rsidR="00BF44F7" w:rsidRPr="00F56200" w:rsidRDefault="00BF44F7">
            <w:pPr>
              <w:pStyle w:val="a1"/>
              <w:ind w:firstLine="210"/>
              <w:jc w:val="center"/>
              <w:rPr>
                <w:rFonts w:ascii="ＭＳ 明朝"/>
                <w:sz w:val="24"/>
                <w:szCs w:val="24"/>
              </w:rPr>
            </w:pPr>
            <w:r w:rsidRPr="00F56200">
              <w:rPr>
                <w:rFonts w:ascii="ＭＳ 明朝" w:hint="eastAsia"/>
                <w:sz w:val="24"/>
                <w:szCs w:val="24"/>
              </w:rPr>
              <w:t>開館日の清掃業務に関わる常駐人員の目安</w:t>
            </w:r>
          </w:p>
        </w:tc>
      </w:tr>
      <w:tr w:rsidR="00F56200" w:rsidRPr="00F56200" w14:paraId="61D8D69A" w14:textId="77777777" w:rsidTr="00BF44F7">
        <w:tc>
          <w:tcPr>
            <w:tcW w:w="4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297834" w14:textId="77777777" w:rsidR="00BF44F7" w:rsidRPr="00F56200" w:rsidRDefault="00BF44F7">
            <w:pPr>
              <w:pStyle w:val="a1"/>
              <w:ind w:firstLine="210"/>
              <w:jc w:val="center"/>
              <w:rPr>
                <w:rFonts w:ascii="ＭＳ 明朝"/>
                <w:sz w:val="24"/>
                <w:szCs w:val="24"/>
              </w:rPr>
            </w:pPr>
            <w:r w:rsidRPr="00F56200">
              <w:rPr>
                <w:rFonts w:ascii="ＭＳ 明朝" w:hint="eastAsia"/>
                <w:sz w:val="24"/>
                <w:szCs w:val="24"/>
              </w:rPr>
              <w:t>時間</w:t>
            </w:r>
          </w:p>
        </w:tc>
        <w:tc>
          <w:tcPr>
            <w:tcW w:w="4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56964" w14:textId="77777777" w:rsidR="00BF44F7" w:rsidRPr="00F56200" w:rsidRDefault="00BF44F7">
            <w:pPr>
              <w:pStyle w:val="a1"/>
              <w:ind w:firstLine="210"/>
              <w:jc w:val="center"/>
              <w:rPr>
                <w:rFonts w:ascii="ＭＳ 明朝"/>
                <w:sz w:val="24"/>
                <w:szCs w:val="24"/>
              </w:rPr>
            </w:pPr>
            <w:r w:rsidRPr="00F56200">
              <w:rPr>
                <w:rFonts w:ascii="ＭＳ 明朝" w:hint="eastAsia"/>
                <w:sz w:val="24"/>
                <w:szCs w:val="24"/>
              </w:rPr>
              <w:t>人数</w:t>
            </w:r>
          </w:p>
        </w:tc>
      </w:tr>
      <w:tr w:rsidR="00F56200" w:rsidRPr="00F56200" w14:paraId="0453A4B5" w14:textId="77777777" w:rsidTr="00C53A1F">
        <w:trPr>
          <w:trHeight w:val="393"/>
        </w:trPr>
        <w:tc>
          <w:tcPr>
            <w:tcW w:w="4341" w:type="dxa"/>
            <w:tcBorders>
              <w:top w:val="single" w:sz="4" w:space="0" w:color="auto"/>
              <w:left w:val="single" w:sz="4" w:space="0" w:color="auto"/>
              <w:bottom w:val="single" w:sz="4" w:space="0" w:color="auto"/>
              <w:right w:val="single" w:sz="4" w:space="0" w:color="auto"/>
            </w:tcBorders>
            <w:vAlign w:val="center"/>
            <w:hideMark/>
          </w:tcPr>
          <w:p w14:paraId="56ADB167" w14:textId="77777777" w:rsidR="00BF44F7" w:rsidRPr="00F56200" w:rsidRDefault="00BF44F7">
            <w:pPr>
              <w:pStyle w:val="a1"/>
              <w:ind w:firstLine="210"/>
              <w:jc w:val="center"/>
              <w:rPr>
                <w:rFonts w:ascii="ＭＳ 明朝"/>
                <w:sz w:val="24"/>
                <w:szCs w:val="24"/>
              </w:rPr>
            </w:pPr>
            <w:r w:rsidRPr="00F56200">
              <w:rPr>
                <w:rFonts w:ascii="ＭＳ 明朝"/>
                <w:sz w:val="24"/>
                <w:szCs w:val="24"/>
              </w:rPr>
              <w:t>8:30</w:t>
            </w:r>
            <w:r w:rsidRPr="00F56200">
              <w:rPr>
                <w:rFonts w:ascii="ＭＳ 明朝" w:hint="eastAsia"/>
                <w:sz w:val="24"/>
                <w:szCs w:val="24"/>
              </w:rPr>
              <w:t>～</w:t>
            </w:r>
            <w:r w:rsidRPr="00F56200">
              <w:rPr>
                <w:rFonts w:ascii="ＭＳ 明朝"/>
                <w:sz w:val="24"/>
                <w:szCs w:val="24"/>
              </w:rPr>
              <w:t>17:00</w:t>
            </w:r>
          </w:p>
        </w:tc>
        <w:tc>
          <w:tcPr>
            <w:tcW w:w="4299" w:type="dxa"/>
            <w:tcBorders>
              <w:top w:val="single" w:sz="4" w:space="0" w:color="auto"/>
              <w:left w:val="single" w:sz="4" w:space="0" w:color="auto"/>
              <w:bottom w:val="single" w:sz="4" w:space="0" w:color="auto"/>
              <w:right w:val="single" w:sz="4" w:space="0" w:color="auto"/>
            </w:tcBorders>
            <w:vAlign w:val="center"/>
            <w:hideMark/>
          </w:tcPr>
          <w:p w14:paraId="607BB174" w14:textId="3F92A94E" w:rsidR="00BF44F7" w:rsidRPr="00F56200" w:rsidRDefault="00BF44F7">
            <w:pPr>
              <w:pStyle w:val="a1"/>
              <w:ind w:firstLine="210"/>
              <w:jc w:val="center"/>
              <w:rPr>
                <w:rFonts w:ascii="ＭＳ 明朝"/>
                <w:sz w:val="24"/>
                <w:szCs w:val="24"/>
              </w:rPr>
            </w:pPr>
            <w:r w:rsidRPr="00F56200">
              <w:rPr>
                <w:rFonts w:ascii="ＭＳ 明朝" w:hint="eastAsia"/>
                <w:sz w:val="24"/>
                <w:szCs w:val="24"/>
              </w:rPr>
              <w:t>５人程度</w:t>
            </w:r>
          </w:p>
        </w:tc>
      </w:tr>
      <w:tr w:rsidR="00BF44F7" w:rsidRPr="00F56200" w14:paraId="1DFFEB87" w14:textId="77777777" w:rsidTr="00C53A1F">
        <w:trPr>
          <w:trHeight w:val="393"/>
        </w:trPr>
        <w:tc>
          <w:tcPr>
            <w:tcW w:w="4341" w:type="dxa"/>
            <w:tcBorders>
              <w:top w:val="single" w:sz="4" w:space="0" w:color="auto"/>
              <w:left w:val="single" w:sz="4" w:space="0" w:color="auto"/>
              <w:bottom w:val="single" w:sz="4" w:space="0" w:color="auto"/>
              <w:right w:val="single" w:sz="4" w:space="0" w:color="auto"/>
            </w:tcBorders>
            <w:vAlign w:val="center"/>
            <w:hideMark/>
          </w:tcPr>
          <w:p w14:paraId="17E26702" w14:textId="77777777" w:rsidR="00BF44F7" w:rsidRPr="00F56200" w:rsidRDefault="00BF44F7">
            <w:pPr>
              <w:pStyle w:val="a1"/>
              <w:ind w:firstLine="210"/>
              <w:jc w:val="center"/>
              <w:rPr>
                <w:rFonts w:ascii="ＭＳ 明朝"/>
                <w:sz w:val="24"/>
                <w:szCs w:val="24"/>
              </w:rPr>
            </w:pPr>
            <w:r w:rsidRPr="00F56200">
              <w:rPr>
                <w:rFonts w:ascii="ＭＳ 明朝"/>
                <w:sz w:val="24"/>
                <w:szCs w:val="24"/>
              </w:rPr>
              <w:t>17:00</w:t>
            </w:r>
            <w:r w:rsidRPr="00F56200">
              <w:rPr>
                <w:rFonts w:ascii="ＭＳ 明朝" w:hint="eastAsia"/>
                <w:sz w:val="24"/>
                <w:szCs w:val="24"/>
              </w:rPr>
              <w:t>～</w:t>
            </w:r>
            <w:r w:rsidRPr="00F56200">
              <w:rPr>
                <w:rFonts w:ascii="ＭＳ 明朝"/>
                <w:sz w:val="24"/>
                <w:szCs w:val="24"/>
              </w:rPr>
              <w:t>21:30</w:t>
            </w:r>
          </w:p>
        </w:tc>
        <w:tc>
          <w:tcPr>
            <w:tcW w:w="4299" w:type="dxa"/>
            <w:tcBorders>
              <w:top w:val="single" w:sz="4" w:space="0" w:color="auto"/>
              <w:left w:val="single" w:sz="4" w:space="0" w:color="auto"/>
              <w:bottom w:val="single" w:sz="4" w:space="0" w:color="auto"/>
              <w:right w:val="single" w:sz="4" w:space="0" w:color="auto"/>
            </w:tcBorders>
            <w:vAlign w:val="center"/>
            <w:hideMark/>
          </w:tcPr>
          <w:p w14:paraId="6396747E" w14:textId="7875FB89" w:rsidR="00BF44F7" w:rsidRPr="00F56200" w:rsidRDefault="00BF44F7">
            <w:pPr>
              <w:pStyle w:val="a1"/>
              <w:ind w:firstLine="210"/>
              <w:jc w:val="center"/>
              <w:rPr>
                <w:rFonts w:ascii="ＭＳ 明朝"/>
                <w:sz w:val="24"/>
                <w:szCs w:val="24"/>
              </w:rPr>
            </w:pPr>
            <w:r w:rsidRPr="00F56200">
              <w:rPr>
                <w:rFonts w:ascii="ＭＳ 明朝" w:hint="eastAsia"/>
                <w:sz w:val="24"/>
                <w:szCs w:val="24"/>
              </w:rPr>
              <w:t>２人程度</w:t>
            </w:r>
          </w:p>
        </w:tc>
      </w:tr>
    </w:tbl>
    <w:p w14:paraId="7DFB6724" w14:textId="77777777" w:rsidR="00BF44F7" w:rsidRPr="00F56200" w:rsidRDefault="00BF44F7" w:rsidP="00C53A1F">
      <w:pPr>
        <w:pStyle w:val="a1"/>
        <w:spacing w:line="140" w:lineRule="exact"/>
        <w:ind w:firstLine="210"/>
        <w:rPr>
          <w:rFonts w:cs="ＭＳ 明朝"/>
          <w:sz w:val="24"/>
          <w:szCs w:val="24"/>
          <w:lang w:val="ja-JP" w:bidi="ja-JP"/>
        </w:rPr>
      </w:pPr>
    </w:p>
    <w:p w14:paraId="30B0CCC3" w14:textId="77777777" w:rsidR="00BF44F7" w:rsidRPr="00F56200" w:rsidRDefault="00BF44F7" w:rsidP="00C53A1F">
      <w:pPr>
        <w:pStyle w:val="4"/>
        <w:numPr>
          <w:ilvl w:val="0"/>
          <w:numId w:val="39"/>
        </w:numPr>
      </w:pPr>
      <w:r w:rsidRPr="00F56200">
        <w:rPr>
          <w:rFonts w:hint="eastAsia"/>
        </w:rPr>
        <w:t>要求水準</w:t>
      </w:r>
    </w:p>
    <w:p w14:paraId="09AC11E9" w14:textId="77777777" w:rsidR="00BF44F7" w:rsidRPr="00F56200" w:rsidRDefault="00BF44F7" w:rsidP="00C53A1F">
      <w:pPr>
        <w:pStyle w:val="5"/>
        <w:numPr>
          <w:ilvl w:val="0"/>
          <w:numId w:val="105"/>
        </w:numPr>
      </w:pPr>
      <w:r w:rsidRPr="00F56200">
        <w:rPr>
          <w:rFonts w:hint="eastAsia"/>
        </w:rPr>
        <w:t>共通</w:t>
      </w:r>
    </w:p>
    <w:p w14:paraId="2937CC8C" w14:textId="2824BCFB"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貸館</w:t>
      </w:r>
      <w:r w:rsidR="00F93BA8" w:rsidRPr="00F56200">
        <w:rPr>
          <w:rFonts w:ascii="ＭＳ 明朝" w:hint="eastAsia"/>
          <w:sz w:val="24"/>
          <w:szCs w:val="24"/>
        </w:rPr>
        <w:t>及び</w:t>
      </w:r>
      <w:r w:rsidR="00BF44F7" w:rsidRPr="00F56200">
        <w:rPr>
          <w:rFonts w:ascii="ＭＳ 明朝" w:hint="eastAsia"/>
          <w:sz w:val="24"/>
          <w:szCs w:val="24"/>
        </w:rPr>
        <w:t>ホールについては、利用の前後に清掃を行い、日常的な清掃業務以外に、突発的な清掃の対応が随時行える体制を取ること。</w:t>
      </w:r>
    </w:p>
    <w:p w14:paraId="5CAED37A" w14:textId="10313D8B"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建物内外の仕上げ面、家具、備品及び外構施設等を、適切な頻度、方法で清掃すること。</w:t>
      </w:r>
    </w:p>
    <w:p w14:paraId="39F3C723" w14:textId="0C955165"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定期的に巡回し、美観の維持に努めること。</w:t>
      </w:r>
    </w:p>
    <w:p w14:paraId="582B5F0F" w14:textId="16D56976"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作業実施に</w:t>
      </w:r>
      <w:r w:rsidR="00F93BA8" w:rsidRPr="00F56200">
        <w:rPr>
          <w:rFonts w:ascii="ＭＳ 明朝" w:hint="eastAsia"/>
          <w:sz w:val="24"/>
          <w:szCs w:val="24"/>
        </w:rPr>
        <w:t>当たり</w:t>
      </w:r>
      <w:r w:rsidR="00BF44F7" w:rsidRPr="00F56200">
        <w:rPr>
          <w:rFonts w:ascii="ＭＳ 明朝" w:hint="eastAsia"/>
          <w:sz w:val="24"/>
          <w:szCs w:val="24"/>
        </w:rPr>
        <w:t>、建物、設備、備品、器具等を損傷させないよう留意すること。</w:t>
      </w:r>
    </w:p>
    <w:p w14:paraId="12EA9805" w14:textId="01539A52"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目に見える埃、土、砂、汚れがない状態を維持し、見た目にも心地よく、衛生的な状態を保つこと。</w:t>
      </w:r>
    </w:p>
    <w:p w14:paraId="4CD6BBED" w14:textId="6F455C6A"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清掃は、できる限り本施設の運営の妨げにならないように実施すること。</w:t>
      </w:r>
    </w:p>
    <w:p w14:paraId="64F45135" w14:textId="7D7B48C3"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仕上げ材の性質等を考慮しつつ、日常清掃（日又は週を単位に実施）、定期清掃（月を単位に実施）等を適切に組み合わせ、施設の美観と機能性、衛生性を保つこと。</w:t>
      </w:r>
    </w:p>
    <w:p w14:paraId="0BDC3D7E" w14:textId="61609F2C"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すべての清掃作業担当者は業務時間中は職務にふさわしい制服を着用すること。</w:t>
      </w:r>
    </w:p>
    <w:p w14:paraId="1B2FB915" w14:textId="3A95D49C"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業務の実施に必要な電気、水道及びガスは節約に努めること。</w:t>
      </w:r>
    </w:p>
    <w:p w14:paraId="10DC17D9" w14:textId="386FEAB0"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業務終了後は、各室の施錠確認、消灯及び火気の始末に努めること。</w:t>
      </w:r>
    </w:p>
    <w:p w14:paraId="668BA2AB" w14:textId="704DEF32"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本施設内で発生したごみや資源物等の収集・一時保管及び搬出・処分を行うこと。</w:t>
      </w:r>
    </w:p>
    <w:p w14:paraId="15EC54DD" w14:textId="51DDCA7A"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水道法」及び「建築物における衛生的環境の確保に関する法律」等の関係法令に基づき、受水槽、浄化槽及びその付属部の清掃、点検及び検査を行うこと。なお、作業は専門技術者の指導のもと行い、特に水槽内においては、換気等の安全確保に努めること。また、汚れた衣類、器具等で本施設内を汚さないこと。</w:t>
      </w:r>
    </w:p>
    <w:p w14:paraId="2680547D" w14:textId="15F9699B"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業務に使用する用具及び資材等は、常に整理整頓に努め、人体に有害な薬品等は関係法令等に準拠し厳重に管理すること。</w:t>
      </w:r>
    </w:p>
    <w:p w14:paraId="24360DB6" w14:textId="5FBD44E7"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業務に使用する資材及び消耗品は事業者の負担とし、品質保証のあるもの（JISマーク商品等）の使用に努めること。また、「国等による環境物品等の調達の推進等に関する法律」（グリーン購入法）の特定調達物品の使用等地球環境に配慮した物品の使用に努めること。</w:t>
      </w:r>
    </w:p>
    <w:p w14:paraId="48B8D1D6" w14:textId="4C318558" w:rsidR="00BF44F7" w:rsidRPr="00F56200" w:rsidRDefault="00BF44F7" w:rsidP="00BF44F7">
      <w:pPr>
        <w:pStyle w:val="a2"/>
        <w:ind w:left="525"/>
        <w:rPr>
          <w:rFonts w:ascii="ＭＳ 明朝"/>
          <w:sz w:val="24"/>
          <w:szCs w:val="24"/>
        </w:rPr>
      </w:pPr>
    </w:p>
    <w:p w14:paraId="22D55963" w14:textId="77777777" w:rsidR="00C53A1F" w:rsidRPr="00F56200" w:rsidRDefault="00C53A1F" w:rsidP="00BF44F7">
      <w:pPr>
        <w:pStyle w:val="a2"/>
        <w:ind w:left="525"/>
        <w:rPr>
          <w:rFonts w:ascii="ＭＳ 明朝"/>
          <w:sz w:val="24"/>
          <w:szCs w:val="24"/>
        </w:rPr>
      </w:pPr>
    </w:p>
    <w:p w14:paraId="7556ECF5" w14:textId="77777777" w:rsidR="00BF44F7" w:rsidRPr="00F56200" w:rsidRDefault="00BF44F7" w:rsidP="00C53A1F">
      <w:pPr>
        <w:pStyle w:val="5"/>
        <w:numPr>
          <w:ilvl w:val="0"/>
          <w:numId w:val="105"/>
        </w:numPr>
      </w:pPr>
      <w:r w:rsidRPr="00F56200">
        <w:rPr>
          <w:rFonts w:hint="eastAsia"/>
        </w:rPr>
        <w:t>日常清掃業務（建物内）</w:t>
      </w:r>
    </w:p>
    <w:p w14:paraId="22CD7AA0" w14:textId="77777777" w:rsidR="00BF44F7" w:rsidRPr="00F56200" w:rsidRDefault="00BF44F7" w:rsidP="00C53A1F">
      <w:pPr>
        <w:pStyle w:val="bunsyou5"/>
      </w:pPr>
      <w:r w:rsidRPr="00F56200">
        <w:rPr>
          <w:rFonts w:hint="eastAsia"/>
        </w:rPr>
        <w:t>事業者は、仕上げ材の性質等を考慮しつつ施設全般について日常的に清掃を行い、施設、設備、備品、器具等を常に清潔な状態に保ち、施設の利用者及び従事者が快適に施設を利用できる美観と衛生性を保つこと。</w:t>
      </w:r>
    </w:p>
    <w:p w14:paraId="3FE61D46" w14:textId="42355529"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特に多数の観客が利用するホール等の施設性に考慮し、各ホール</w:t>
      </w:r>
      <w:r w:rsidR="00F93BA8" w:rsidRPr="00F56200">
        <w:rPr>
          <w:rFonts w:ascii="ＭＳ 明朝" w:hint="eastAsia"/>
          <w:sz w:val="24"/>
          <w:szCs w:val="24"/>
        </w:rPr>
        <w:t>及び</w:t>
      </w:r>
      <w:r w:rsidR="00BF44F7" w:rsidRPr="00F56200">
        <w:rPr>
          <w:rFonts w:ascii="ＭＳ 明朝" w:hint="eastAsia"/>
          <w:sz w:val="24"/>
          <w:szCs w:val="24"/>
        </w:rPr>
        <w:t>付帯室、集会室、展示室、会議室、練習室、和室、管理事務室、準備室等は使用時間前及び使用時間後に日常清掃を実施すること。</w:t>
      </w:r>
    </w:p>
    <w:p w14:paraId="79FDD567" w14:textId="69643212"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音響調整室、調光室、映写室、フォロースポット室、舞台、奈落、楽屋、控室、出待室、救護室、親子室、リハーサル室、ピアノ庫については指定管理者との協議の</w:t>
      </w:r>
      <w:r w:rsidR="00F93BA8" w:rsidRPr="00F56200">
        <w:rPr>
          <w:rFonts w:ascii="ＭＳ 明朝" w:hint="eastAsia"/>
          <w:sz w:val="24"/>
          <w:szCs w:val="24"/>
        </w:rPr>
        <w:t>上</w:t>
      </w:r>
      <w:r w:rsidR="00BF44F7" w:rsidRPr="00F56200">
        <w:rPr>
          <w:rFonts w:ascii="ＭＳ 明朝" w:hint="eastAsia"/>
          <w:sz w:val="24"/>
          <w:szCs w:val="24"/>
        </w:rPr>
        <w:t>、掃除を実施すること。</w:t>
      </w:r>
    </w:p>
    <w:p w14:paraId="19F0BB7E" w14:textId="624F5231"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定期的に巡回して汚損の発見に努め、都度必要な清掃を行うこと。</w:t>
      </w:r>
    </w:p>
    <w:p w14:paraId="435599FA" w14:textId="3C684A81"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消耗品は常に補充された状態にすること。</w:t>
      </w:r>
    </w:p>
    <w:p w14:paraId="4600F76B" w14:textId="77777777" w:rsidR="00BF44F7" w:rsidRPr="00F56200" w:rsidRDefault="00BF44F7" w:rsidP="00BF44F7">
      <w:pPr>
        <w:pStyle w:val="a1"/>
        <w:ind w:firstLine="210"/>
        <w:rPr>
          <w:sz w:val="24"/>
          <w:szCs w:val="24"/>
        </w:rPr>
      </w:pPr>
    </w:p>
    <w:p w14:paraId="2E20976B" w14:textId="77777777" w:rsidR="00BF44F7" w:rsidRPr="00F56200" w:rsidRDefault="00BF44F7" w:rsidP="00C53A1F">
      <w:pPr>
        <w:pStyle w:val="5"/>
        <w:numPr>
          <w:ilvl w:val="0"/>
          <w:numId w:val="105"/>
        </w:numPr>
      </w:pPr>
      <w:r w:rsidRPr="00F56200">
        <w:rPr>
          <w:rFonts w:hint="eastAsia"/>
        </w:rPr>
        <w:t>定期清掃業務（建物内）</w:t>
      </w:r>
    </w:p>
    <w:p w14:paraId="335DABA7" w14:textId="77777777" w:rsidR="00BF44F7" w:rsidRPr="00F56200" w:rsidRDefault="00BF44F7" w:rsidP="00C53A1F">
      <w:pPr>
        <w:pStyle w:val="bunsyou5"/>
      </w:pPr>
      <w:r w:rsidRPr="00F56200">
        <w:rPr>
          <w:rFonts w:hint="eastAsia"/>
        </w:rPr>
        <w:t>事業者は、下記を含め、日常清掃では実施しにくい箇所について、清掃を適切な頻度及び方法により実施すること。</w:t>
      </w:r>
    </w:p>
    <w:p w14:paraId="2B8EFFF5" w14:textId="77777777" w:rsidR="00BF44F7" w:rsidRPr="00F56200" w:rsidRDefault="00BF44F7" w:rsidP="00C53A1F">
      <w:pPr>
        <w:pStyle w:val="a2"/>
        <w:numPr>
          <w:ilvl w:val="1"/>
          <w:numId w:val="5"/>
        </w:numPr>
        <w:autoSpaceDE w:val="0"/>
        <w:autoSpaceDN w:val="0"/>
        <w:spacing w:before="91"/>
        <w:ind w:leftChars="0" w:left="1701" w:hanging="425"/>
        <w:jc w:val="left"/>
        <w:rPr>
          <w:rFonts w:ascii="ＭＳ 明朝"/>
          <w:sz w:val="24"/>
          <w:szCs w:val="24"/>
        </w:rPr>
      </w:pPr>
      <w:r w:rsidRPr="00F56200">
        <w:rPr>
          <w:rFonts w:ascii="ＭＳ 明朝" w:hint="eastAsia"/>
          <w:sz w:val="24"/>
          <w:szCs w:val="24"/>
        </w:rPr>
        <w:t>建物内外の床洗浄・滑り止め溶剤の塗布</w:t>
      </w:r>
    </w:p>
    <w:p w14:paraId="27FE2F20" w14:textId="77777777" w:rsidR="00BF44F7" w:rsidRPr="00F56200" w:rsidRDefault="00BF44F7" w:rsidP="00C53A1F">
      <w:pPr>
        <w:pStyle w:val="a2"/>
        <w:numPr>
          <w:ilvl w:val="1"/>
          <w:numId w:val="5"/>
        </w:numPr>
        <w:autoSpaceDE w:val="0"/>
        <w:autoSpaceDN w:val="0"/>
        <w:spacing w:before="91"/>
        <w:ind w:leftChars="0" w:left="1701" w:hanging="425"/>
        <w:jc w:val="left"/>
        <w:rPr>
          <w:rFonts w:ascii="ＭＳ 明朝"/>
          <w:sz w:val="24"/>
          <w:szCs w:val="24"/>
        </w:rPr>
      </w:pPr>
      <w:r w:rsidRPr="00F56200">
        <w:rPr>
          <w:rFonts w:ascii="ＭＳ 明朝" w:hint="eastAsia"/>
          <w:sz w:val="24"/>
          <w:szCs w:val="24"/>
        </w:rPr>
        <w:t>壁の清掃</w:t>
      </w:r>
    </w:p>
    <w:p w14:paraId="5D629F49" w14:textId="77777777" w:rsidR="00BF44F7" w:rsidRPr="00F56200" w:rsidRDefault="00BF44F7" w:rsidP="00C53A1F">
      <w:pPr>
        <w:pStyle w:val="a2"/>
        <w:numPr>
          <w:ilvl w:val="1"/>
          <w:numId w:val="5"/>
        </w:numPr>
        <w:autoSpaceDE w:val="0"/>
        <w:autoSpaceDN w:val="0"/>
        <w:spacing w:before="91"/>
        <w:ind w:leftChars="0" w:left="1701" w:hanging="425"/>
        <w:jc w:val="left"/>
        <w:rPr>
          <w:rFonts w:ascii="ＭＳ 明朝"/>
          <w:sz w:val="24"/>
          <w:szCs w:val="24"/>
        </w:rPr>
      </w:pPr>
      <w:r w:rsidRPr="00F56200">
        <w:rPr>
          <w:rFonts w:ascii="ＭＳ 明朝" w:hint="eastAsia"/>
          <w:sz w:val="24"/>
          <w:szCs w:val="24"/>
        </w:rPr>
        <w:t>金具磨き</w:t>
      </w:r>
    </w:p>
    <w:p w14:paraId="2B85AA5B" w14:textId="77777777" w:rsidR="00BF44F7" w:rsidRPr="00F56200" w:rsidRDefault="00BF44F7" w:rsidP="00C53A1F">
      <w:pPr>
        <w:pStyle w:val="a2"/>
        <w:numPr>
          <w:ilvl w:val="1"/>
          <w:numId w:val="5"/>
        </w:numPr>
        <w:autoSpaceDE w:val="0"/>
        <w:autoSpaceDN w:val="0"/>
        <w:spacing w:before="91"/>
        <w:ind w:leftChars="0" w:left="1701" w:hanging="425"/>
        <w:jc w:val="left"/>
        <w:rPr>
          <w:rFonts w:ascii="ＭＳ 明朝"/>
          <w:sz w:val="24"/>
          <w:szCs w:val="24"/>
        </w:rPr>
      </w:pPr>
      <w:r w:rsidRPr="00F56200">
        <w:rPr>
          <w:rFonts w:ascii="ＭＳ 明朝" w:hint="eastAsia"/>
          <w:sz w:val="24"/>
          <w:szCs w:val="24"/>
        </w:rPr>
        <w:t>ガラスの清掃</w:t>
      </w:r>
    </w:p>
    <w:p w14:paraId="41E5420B" w14:textId="77777777" w:rsidR="00BF44F7" w:rsidRPr="00F56200" w:rsidRDefault="00BF44F7" w:rsidP="00C53A1F">
      <w:pPr>
        <w:pStyle w:val="a2"/>
        <w:numPr>
          <w:ilvl w:val="1"/>
          <w:numId w:val="5"/>
        </w:numPr>
        <w:autoSpaceDE w:val="0"/>
        <w:autoSpaceDN w:val="0"/>
        <w:spacing w:before="91"/>
        <w:ind w:leftChars="0" w:left="1701" w:hanging="425"/>
        <w:jc w:val="left"/>
        <w:rPr>
          <w:rFonts w:ascii="ＭＳ 明朝"/>
          <w:sz w:val="24"/>
          <w:szCs w:val="24"/>
        </w:rPr>
      </w:pPr>
      <w:r w:rsidRPr="00F56200">
        <w:rPr>
          <w:rFonts w:ascii="ＭＳ 明朝" w:hint="eastAsia"/>
          <w:sz w:val="24"/>
          <w:szCs w:val="24"/>
        </w:rPr>
        <w:t>什器備品の清掃</w:t>
      </w:r>
    </w:p>
    <w:p w14:paraId="132389CC" w14:textId="77777777" w:rsidR="00BF44F7" w:rsidRPr="00F56200" w:rsidRDefault="00BF44F7" w:rsidP="00C53A1F">
      <w:pPr>
        <w:pStyle w:val="a2"/>
        <w:numPr>
          <w:ilvl w:val="1"/>
          <w:numId w:val="5"/>
        </w:numPr>
        <w:autoSpaceDE w:val="0"/>
        <w:autoSpaceDN w:val="0"/>
        <w:spacing w:before="91"/>
        <w:ind w:leftChars="0" w:left="1701" w:hanging="425"/>
        <w:jc w:val="left"/>
        <w:rPr>
          <w:rFonts w:ascii="ＭＳ 明朝"/>
          <w:sz w:val="24"/>
          <w:szCs w:val="24"/>
        </w:rPr>
      </w:pPr>
      <w:r w:rsidRPr="00F56200">
        <w:rPr>
          <w:rFonts w:ascii="ＭＳ 明朝" w:hint="eastAsia"/>
          <w:sz w:val="24"/>
          <w:szCs w:val="24"/>
        </w:rPr>
        <w:t>照明機具の清掃</w:t>
      </w:r>
    </w:p>
    <w:p w14:paraId="556A1CDE" w14:textId="77777777" w:rsidR="00BF44F7" w:rsidRPr="00F56200" w:rsidRDefault="00BF44F7" w:rsidP="00C53A1F">
      <w:pPr>
        <w:pStyle w:val="a2"/>
        <w:numPr>
          <w:ilvl w:val="1"/>
          <w:numId w:val="5"/>
        </w:numPr>
        <w:autoSpaceDE w:val="0"/>
        <w:autoSpaceDN w:val="0"/>
        <w:spacing w:before="91"/>
        <w:ind w:leftChars="0" w:left="1701" w:hanging="425"/>
        <w:jc w:val="left"/>
        <w:rPr>
          <w:rFonts w:ascii="ＭＳ 明朝"/>
          <w:sz w:val="24"/>
          <w:szCs w:val="24"/>
        </w:rPr>
      </w:pPr>
      <w:r w:rsidRPr="00F56200">
        <w:rPr>
          <w:rFonts w:ascii="ＭＳ 明朝" w:hint="eastAsia"/>
          <w:sz w:val="24"/>
          <w:szCs w:val="24"/>
        </w:rPr>
        <w:t>換気口の清掃</w:t>
      </w:r>
    </w:p>
    <w:p w14:paraId="62E24E9B" w14:textId="77777777" w:rsidR="00BF44F7" w:rsidRPr="00F56200" w:rsidRDefault="00BF44F7" w:rsidP="00C53A1F">
      <w:pPr>
        <w:pStyle w:val="a2"/>
        <w:numPr>
          <w:ilvl w:val="1"/>
          <w:numId w:val="5"/>
        </w:numPr>
        <w:autoSpaceDE w:val="0"/>
        <w:autoSpaceDN w:val="0"/>
        <w:spacing w:before="91"/>
        <w:ind w:leftChars="0" w:left="1701" w:hanging="425"/>
        <w:jc w:val="left"/>
        <w:rPr>
          <w:rFonts w:ascii="ＭＳ 明朝"/>
          <w:sz w:val="24"/>
          <w:szCs w:val="24"/>
        </w:rPr>
      </w:pPr>
      <w:r w:rsidRPr="00F56200">
        <w:rPr>
          <w:rFonts w:ascii="ＭＳ 明朝" w:hint="eastAsia"/>
          <w:sz w:val="24"/>
          <w:szCs w:val="24"/>
        </w:rPr>
        <w:t>ブラインドの清掃</w:t>
      </w:r>
    </w:p>
    <w:p w14:paraId="1EEE87F9" w14:textId="77777777" w:rsidR="00BF44F7" w:rsidRPr="00F56200" w:rsidRDefault="00BF44F7" w:rsidP="00BF44F7">
      <w:pPr>
        <w:pStyle w:val="a1"/>
        <w:ind w:firstLine="210"/>
        <w:rPr>
          <w:sz w:val="24"/>
          <w:szCs w:val="24"/>
        </w:rPr>
      </w:pPr>
    </w:p>
    <w:p w14:paraId="3FE31201" w14:textId="77777777" w:rsidR="00BF44F7" w:rsidRPr="00F56200" w:rsidRDefault="00BF44F7" w:rsidP="00C53A1F">
      <w:pPr>
        <w:pStyle w:val="5"/>
        <w:numPr>
          <w:ilvl w:val="0"/>
          <w:numId w:val="105"/>
        </w:numPr>
      </w:pPr>
      <w:r w:rsidRPr="00F56200">
        <w:rPr>
          <w:rFonts w:hint="eastAsia"/>
        </w:rPr>
        <w:t>外構清掃業務</w:t>
      </w:r>
    </w:p>
    <w:p w14:paraId="05369333" w14:textId="6FA492DD"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事業者は、外構施設について常に巡回して清掃を行い、機能、安全、美観上適切な状態に保たれるようにすること。</w:t>
      </w:r>
    </w:p>
    <w:p w14:paraId="19B9AF0C" w14:textId="30E85CED"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施設周辺（特にエントランス周辺）等の公共性の高い場所、設備は日常的に清潔、美観を保たれていること。</w:t>
      </w:r>
    </w:p>
    <w:p w14:paraId="037D1696" w14:textId="215593B1"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エントランス周辺に営巣するツバメ等の鳥類の糞等の清掃を逐次行うこと。</w:t>
      </w:r>
    </w:p>
    <w:p w14:paraId="70D826F2" w14:textId="10E31548"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側溝などは常に清掃し、枯葉、ゴミなどは除去すること。</w:t>
      </w:r>
    </w:p>
    <w:p w14:paraId="2F5B036F" w14:textId="2511BA45"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屋上の排水口等の枯葉、ゴミなどを除去し、排水管のつまりがないようにすること。</w:t>
      </w:r>
    </w:p>
    <w:p w14:paraId="519F73FE" w14:textId="093B8ADE"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掲示板、案内板は、適性洗剤及び磨き剤などで清掃し、常に美観を損ねないようにすること。</w:t>
      </w:r>
    </w:p>
    <w:p w14:paraId="6D31B9BA" w14:textId="4A01D0BF"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消防用金物は金属磨きで磨くこと。</w:t>
      </w:r>
    </w:p>
    <w:p w14:paraId="27AF0856" w14:textId="12525A88" w:rsidR="00BF44F7" w:rsidRPr="00F56200" w:rsidRDefault="00C53A1F" w:rsidP="00C53A1F">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灰皿、ゴミ屑かごは適切に処理すること。</w:t>
      </w:r>
    </w:p>
    <w:p w14:paraId="00DF9726" w14:textId="77777777" w:rsidR="00BF44F7" w:rsidRPr="00F56200" w:rsidRDefault="00BF44F7" w:rsidP="00BF44F7">
      <w:pPr>
        <w:pStyle w:val="a1"/>
        <w:ind w:firstLine="210"/>
        <w:rPr>
          <w:sz w:val="24"/>
          <w:szCs w:val="24"/>
        </w:rPr>
      </w:pPr>
    </w:p>
    <w:p w14:paraId="1CB6405C" w14:textId="77777777" w:rsidR="00BF44F7" w:rsidRPr="00F56200" w:rsidRDefault="00BF44F7" w:rsidP="00C53A1F">
      <w:pPr>
        <w:pStyle w:val="5"/>
        <w:numPr>
          <w:ilvl w:val="0"/>
          <w:numId w:val="105"/>
        </w:numPr>
      </w:pPr>
      <w:r w:rsidRPr="00F56200">
        <w:rPr>
          <w:rFonts w:hint="eastAsia"/>
        </w:rPr>
        <w:t>その他</w:t>
      </w:r>
    </w:p>
    <w:p w14:paraId="16CFBBB4" w14:textId="77777777" w:rsidR="00BF44F7" w:rsidRPr="00F56200" w:rsidRDefault="00BF44F7" w:rsidP="00C53A1F">
      <w:pPr>
        <w:pStyle w:val="6"/>
        <w:numPr>
          <w:ilvl w:val="0"/>
          <w:numId w:val="106"/>
        </w:numPr>
        <w:ind w:left="1560"/>
      </w:pPr>
      <w:r w:rsidRPr="00F56200">
        <w:rPr>
          <w:rFonts w:hint="eastAsia"/>
        </w:rPr>
        <w:t>清掃用具・衛生消耗品等の負担</w:t>
      </w:r>
    </w:p>
    <w:p w14:paraId="3A60A2CC" w14:textId="77777777" w:rsidR="00BF44F7" w:rsidRPr="00F56200" w:rsidRDefault="00BF44F7"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eastAsia="x-none"/>
        </w:rPr>
        <w:t>清掃用器具、洗剤等の資機材やトイレットペーパー等の衛生消耗品の補充は、すべて事業者の負担とする。</w:t>
      </w:r>
    </w:p>
    <w:p w14:paraId="2852495C" w14:textId="77777777" w:rsidR="00BF44F7" w:rsidRPr="00F56200" w:rsidRDefault="00BF44F7" w:rsidP="00BF44F7">
      <w:pPr>
        <w:pStyle w:val="a2"/>
        <w:ind w:left="525"/>
        <w:rPr>
          <w:rFonts w:ascii="ＭＳ 明朝"/>
          <w:sz w:val="24"/>
          <w:szCs w:val="24"/>
        </w:rPr>
      </w:pPr>
    </w:p>
    <w:p w14:paraId="77D51719" w14:textId="77777777" w:rsidR="00BF44F7" w:rsidRPr="00F56200" w:rsidRDefault="00BF44F7" w:rsidP="00C53A1F">
      <w:pPr>
        <w:pStyle w:val="6"/>
        <w:numPr>
          <w:ilvl w:val="0"/>
          <w:numId w:val="106"/>
        </w:numPr>
        <w:ind w:left="1560"/>
      </w:pPr>
      <w:r w:rsidRPr="00F56200">
        <w:rPr>
          <w:rFonts w:hint="eastAsia"/>
        </w:rPr>
        <w:t>資機材等の保管</w:t>
      </w:r>
    </w:p>
    <w:p w14:paraId="44E421A1" w14:textId="77777777" w:rsidR="00BF44F7" w:rsidRPr="00F56200" w:rsidRDefault="00BF44F7"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eastAsia="x-none"/>
        </w:rPr>
        <w:t>資機材及び衛生消耗品は、指定管理者から指示された場所に整理し、保管すること。</w:t>
      </w:r>
    </w:p>
    <w:p w14:paraId="7EEAE797" w14:textId="77777777" w:rsidR="00BF44F7" w:rsidRPr="00F56200" w:rsidRDefault="00BF44F7" w:rsidP="00BF44F7">
      <w:pPr>
        <w:pStyle w:val="a2"/>
        <w:ind w:left="525"/>
        <w:rPr>
          <w:rFonts w:ascii="ＭＳ 明朝"/>
          <w:sz w:val="24"/>
          <w:szCs w:val="24"/>
        </w:rPr>
      </w:pPr>
    </w:p>
    <w:p w14:paraId="14C37E59" w14:textId="77777777" w:rsidR="00BF44F7" w:rsidRPr="00F56200" w:rsidRDefault="00BF44F7" w:rsidP="00C53A1F">
      <w:pPr>
        <w:pStyle w:val="6"/>
        <w:numPr>
          <w:ilvl w:val="0"/>
          <w:numId w:val="106"/>
        </w:numPr>
        <w:ind w:left="1560"/>
      </w:pPr>
      <w:r w:rsidRPr="00F56200">
        <w:rPr>
          <w:rFonts w:hint="eastAsia"/>
        </w:rPr>
        <w:t>ごみの収集・集積</w:t>
      </w:r>
    </w:p>
    <w:p w14:paraId="2AD2E4CA" w14:textId="77777777" w:rsidR="00BF44F7" w:rsidRPr="00F56200" w:rsidRDefault="00BF44F7"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eastAsia="x-none"/>
        </w:rPr>
        <w:t>廃棄物は所定の場所に収集・集積し、ゴミ置場は、絶えず清潔にするとともに、悪臭の発生を未然に防ぐこと。なお、分別方法は、市の指定する方法に従うこと。</w:t>
      </w:r>
    </w:p>
    <w:p w14:paraId="779FE5A8" w14:textId="77777777" w:rsidR="00BF44F7" w:rsidRPr="00F56200" w:rsidRDefault="00BF44F7" w:rsidP="00BF44F7">
      <w:pPr>
        <w:pStyle w:val="a2"/>
        <w:ind w:left="525"/>
        <w:rPr>
          <w:rFonts w:ascii="ＭＳ 明朝"/>
          <w:sz w:val="24"/>
          <w:szCs w:val="24"/>
        </w:rPr>
      </w:pPr>
    </w:p>
    <w:p w14:paraId="4C3A5AC9" w14:textId="77777777" w:rsidR="00BF44F7" w:rsidRPr="00F56200" w:rsidRDefault="00BF44F7" w:rsidP="00C53A1F">
      <w:pPr>
        <w:pStyle w:val="6"/>
        <w:numPr>
          <w:ilvl w:val="0"/>
          <w:numId w:val="106"/>
        </w:numPr>
        <w:ind w:left="1560"/>
      </w:pPr>
      <w:r w:rsidRPr="00F56200">
        <w:rPr>
          <w:rFonts w:hint="eastAsia"/>
        </w:rPr>
        <w:t>害虫の駆除</w:t>
      </w:r>
    </w:p>
    <w:p w14:paraId="75B9BB7D" w14:textId="28FADD6F" w:rsidR="00BF44F7" w:rsidRPr="00F56200" w:rsidRDefault="00BF44F7" w:rsidP="00C53A1F">
      <w:pPr>
        <w:widowControl w:val="0"/>
        <w:numPr>
          <w:ilvl w:val="0"/>
          <w:numId w:val="101"/>
        </w:numPr>
        <w:ind w:left="1843" w:hanging="267"/>
        <w:rPr>
          <w:rFonts w:cstheme="minorBidi"/>
          <w:sz w:val="24"/>
          <w:szCs w:val="24"/>
          <w:lang w:val="x-none" w:eastAsia="x-none"/>
        </w:rPr>
      </w:pPr>
      <w:r w:rsidRPr="00F56200">
        <w:rPr>
          <w:rFonts w:cstheme="minorBidi" w:hint="eastAsia"/>
          <w:sz w:val="24"/>
          <w:szCs w:val="24"/>
          <w:lang w:val="x-none" w:eastAsia="x-none"/>
        </w:rPr>
        <w:t>「建築物における衛生的環境の確保に関する法律」に基づき、ゴキブリ、ダニその他害虫を駆除すること。</w:t>
      </w:r>
    </w:p>
    <w:p w14:paraId="715AAEE1" w14:textId="77777777" w:rsidR="00BF44F7" w:rsidRPr="00F56200" w:rsidRDefault="00BF44F7" w:rsidP="00BF44F7">
      <w:pPr>
        <w:pStyle w:val="a1"/>
        <w:ind w:firstLine="210"/>
        <w:rPr>
          <w:sz w:val="24"/>
          <w:szCs w:val="24"/>
        </w:rPr>
      </w:pPr>
    </w:p>
    <w:p w14:paraId="3EF3F356" w14:textId="77777777" w:rsidR="00BF44F7" w:rsidRPr="00F56200" w:rsidRDefault="00BF44F7" w:rsidP="00C53A1F">
      <w:pPr>
        <w:pStyle w:val="4"/>
        <w:numPr>
          <w:ilvl w:val="0"/>
          <w:numId w:val="39"/>
        </w:numPr>
      </w:pPr>
      <w:r w:rsidRPr="00F56200">
        <w:rPr>
          <w:rFonts w:hint="eastAsia"/>
        </w:rPr>
        <w:t>留意事項</w:t>
      </w:r>
    </w:p>
    <w:p w14:paraId="2FCAFEFD" w14:textId="77777777" w:rsidR="00BF44F7" w:rsidRPr="00F56200" w:rsidRDefault="00BF44F7" w:rsidP="00C53A1F">
      <w:pPr>
        <w:pStyle w:val="5"/>
        <w:numPr>
          <w:ilvl w:val="0"/>
          <w:numId w:val="107"/>
        </w:numPr>
      </w:pPr>
      <w:r w:rsidRPr="00F56200">
        <w:rPr>
          <w:rFonts w:hint="eastAsia"/>
        </w:rPr>
        <w:t>作業時間及び作業日</w:t>
      </w:r>
    </w:p>
    <w:p w14:paraId="19A4F419" w14:textId="28FBCA9B"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来館者の利用に供する部分の作業は原則として閉館時間に行うこと（トイレを除く）。ただし、開館時間中に汚れを発見した場合については、適宜対応すること。</w:t>
      </w:r>
    </w:p>
    <w:p w14:paraId="683521CB" w14:textId="00F88502"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日常清掃は休館日を除いて毎日実施する。（外構を除く）</w:t>
      </w:r>
    </w:p>
    <w:p w14:paraId="595E6A39" w14:textId="0E70CE7F"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定期清掃の実施日等の決定に</w:t>
      </w:r>
      <w:r w:rsidR="00F93BA8" w:rsidRPr="00F56200">
        <w:rPr>
          <w:rFonts w:ascii="ＭＳ 明朝" w:hint="eastAsia"/>
          <w:sz w:val="24"/>
          <w:szCs w:val="24"/>
        </w:rPr>
        <w:t>当たっては</w:t>
      </w:r>
      <w:r w:rsidR="00BF44F7" w:rsidRPr="00F56200">
        <w:rPr>
          <w:rFonts w:ascii="ＭＳ 明朝" w:hint="eastAsia"/>
          <w:sz w:val="24"/>
          <w:szCs w:val="24"/>
        </w:rPr>
        <w:t>、事前に市と協議すること。</w:t>
      </w:r>
    </w:p>
    <w:p w14:paraId="161DE1C1" w14:textId="327B61E1"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外構の清掃は適宜実施し、施設の利用者が安全かつ快適に利用できるような水準等を保持するものとする。</w:t>
      </w:r>
    </w:p>
    <w:p w14:paraId="136A62D0" w14:textId="77777777" w:rsidR="00BF44F7" w:rsidRPr="00F56200" w:rsidRDefault="00BF44F7" w:rsidP="00BF44F7">
      <w:pPr>
        <w:pStyle w:val="a2"/>
        <w:ind w:left="525"/>
        <w:rPr>
          <w:rFonts w:ascii="ＭＳ 明朝"/>
          <w:sz w:val="24"/>
          <w:szCs w:val="24"/>
        </w:rPr>
      </w:pPr>
    </w:p>
    <w:p w14:paraId="735D73CA" w14:textId="77777777" w:rsidR="00BF44F7" w:rsidRPr="00F56200" w:rsidRDefault="00BF44F7" w:rsidP="00C53A1F">
      <w:pPr>
        <w:pStyle w:val="5"/>
        <w:numPr>
          <w:ilvl w:val="0"/>
          <w:numId w:val="107"/>
        </w:numPr>
      </w:pPr>
      <w:r w:rsidRPr="00F56200">
        <w:rPr>
          <w:rFonts w:hint="eastAsia"/>
        </w:rPr>
        <w:t>その他</w:t>
      </w:r>
    </w:p>
    <w:p w14:paraId="63300F5B" w14:textId="156C6652" w:rsidR="00BF44F7" w:rsidRPr="00F56200" w:rsidRDefault="00BF44F7"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定められた清掃以外の清掃等を行う場合、事前に指定管理者と協議の</w:t>
      </w:r>
      <w:r w:rsidR="00F93BA8" w:rsidRPr="00F56200">
        <w:rPr>
          <w:rFonts w:ascii="ＭＳ 明朝" w:hint="eastAsia"/>
          <w:sz w:val="24"/>
          <w:szCs w:val="24"/>
        </w:rPr>
        <w:t>上</w:t>
      </w:r>
      <w:r w:rsidRPr="00F56200">
        <w:rPr>
          <w:rFonts w:ascii="ＭＳ 明朝" w:hint="eastAsia"/>
          <w:sz w:val="24"/>
          <w:szCs w:val="24"/>
        </w:rPr>
        <w:t>、市に届け出ること。</w:t>
      </w:r>
    </w:p>
    <w:p w14:paraId="45CA0361" w14:textId="77777777" w:rsidR="00BF44F7" w:rsidRPr="00F56200" w:rsidRDefault="00BF44F7"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日常清掃及び定期清掃の他にも必要に応じて清掃を実施し、施設の良好な環境衛生、美観維持に努めること。</w:t>
      </w:r>
    </w:p>
    <w:p w14:paraId="71F07A99" w14:textId="7A9E0485" w:rsidR="00BF44F7" w:rsidRPr="00F56200" w:rsidRDefault="00BF44F7"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作業実施に</w:t>
      </w:r>
      <w:r w:rsidR="00F93BA8" w:rsidRPr="00F56200">
        <w:rPr>
          <w:rFonts w:ascii="ＭＳ 明朝" w:hint="eastAsia"/>
          <w:sz w:val="24"/>
          <w:szCs w:val="24"/>
        </w:rPr>
        <w:t>当たり</w:t>
      </w:r>
      <w:r w:rsidRPr="00F56200">
        <w:rPr>
          <w:rFonts w:ascii="ＭＳ 明朝" w:hint="eastAsia"/>
          <w:sz w:val="24"/>
          <w:szCs w:val="24"/>
        </w:rPr>
        <w:t>、建物、備品等を損傷させた場合又は破損箇所を発見した場合には、必ず市に連絡し、指示を受けること。</w:t>
      </w:r>
    </w:p>
    <w:p w14:paraId="319C4209" w14:textId="77777777" w:rsidR="00BF44F7" w:rsidRPr="00F56200" w:rsidRDefault="00BF44F7" w:rsidP="00BF44F7">
      <w:pPr>
        <w:pStyle w:val="a1"/>
        <w:ind w:firstLine="210"/>
        <w:rPr>
          <w:sz w:val="24"/>
          <w:szCs w:val="24"/>
        </w:rPr>
      </w:pPr>
    </w:p>
    <w:p w14:paraId="529E0FE3" w14:textId="77777777" w:rsidR="00BF44F7" w:rsidRPr="00F56200" w:rsidRDefault="00BF44F7" w:rsidP="00BF44F7">
      <w:pPr>
        <w:pStyle w:val="a1"/>
        <w:ind w:firstLine="210"/>
        <w:rPr>
          <w:sz w:val="24"/>
          <w:szCs w:val="24"/>
        </w:rPr>
      </w:pPr>
    </w:p>
    <w:p w14:paraId="14D44F49" w14:textId="0F8E583C" w:rsidR="00BF44F7" w:rsidRPr="00F56200" w:rsidRDefault="00BF44F7" w:rsidP="00C53A1F">
      <w:pPr>
        <w:pStyle w:val="3"/>
        <w:numPr>
          <w:ilvl w:val="0"/>
          <w:numId w:val="51"/>
        </w:numPr>
      </w:pPr>
      <w:bookmarkStart w:id="927" w:name="_Toc97888347"/>
      <w:r w:rsidRPr="00F56200">
        <w:rPr>
          <w:rFonts w:hint="eastAsia"/>
        </w:rPr>
        <w:t>警備保安管理業務</w:t>
      </w:r>
      <w:bookmarkEnd w:id="927"/>
    </w:p>
    <w:p w14:paraId="2FF25280" w14:textId="77777777" w:rsidR="00BF44F7" w:rsidRPr="00F56200" w:rsidRDefault="00BF44F7" w:rsidP="00C53A1F">
      <w:pPr>
        <w:pStyle w:val="4"/>
        <w:numPr>
          <w:ilvl w:val="0"/>
          <w:numId w:val="108"/>
        </w:numPr>
      </w:pPr>
      <w:r w:rsidRPr="00F56200">
        <w:rPr>
          <w:rFonts w:hint="eastAsia"/>
        </w:rPr>
        <w:t>業務対象</w:t>
      </w:r>
    </w:p>
    <w:p w14:paraId="7E53CE11" w14:textId="77777777" w:rsidR="00BF44F7" w:rsidRPr="00F56200" w:rsidRDefault="00BF44F7" w:rsidP="00D7270C">
      <w:pPr>
        <w:pStyle w:val="bunsyou4"/>
      </w:pPr>
      <w:r w:rsidRPr="00F56200">
        <w:rPr>
          <w:rFonts w:hint="eastAsia"/>
        </w:rPr>
        <w:t>敷地内の建築物を含む全ての財産の保全及び施設内出入者の対応等</w:t>
      </w:r>
    </w:p>
    <w:p w14:paraId="70154CA5" w14:textId="77777777" w:rsidR="00BF44F7" w:rsidRPr="00F56200" w:rsidRDefault="00BF44F7" w:rsidP="00BF44F7">
      <w:pPr>
        <w:pStyle w:val="a1"/>
        <w:ind w:firstLine="210"/>
        <w:rPr>
          <w:sz w:val="24"/>
          <w:szCs w:val="24"/>
        </w:rPr>
      </w:pPr>
    </w:p>
    <w:p w14:paraId="7C2A5A7C" w14:textId="77777777" w:rsidR="00BF44F7" w:rsidRPr="00F56200" w:rsidRDefault="00BF44F7" w:rsidP="00C53A1F">
      <w:pPr>
        <w:pStyle w:val="4"/>
        <w:numPr>
          <w:ilvl w:val="0"/>
          <w:numId w:val="108"/>
        </w:numPr>
      </w:pPr>
      <w:r w:rsidRPr="00F56200">
        <w:rPr>
          <w:rFonts w:hint="eastAsia"/>
        </w:rPr>
        <w:t>業務内容</w:t>
      </w:r>
    </w:p>
    <w:p w14:paraId="7FDE53AF" w14:textId="77777777" w:rsidR="00BF44F7" w:rsidRPr="00F56200" w:rsidRDefault="00BF44F7" w:rsidP="00D7270C">
      <w:pPr>
        <w:pStyle w:val="bunsyou4"/>
      </w:pPr>
      <w:r w:rsidRPr="00F56200">
        <w:rPr>
          <w:rFonts w:hint="eastAsia"/>
        </w:rPr>
        <w:t>施設の秩序を維持し、災害、盗難、破壊、火災等のあらゆる事故の発生を警戒、防止することにより、財産の保全と人身の安全を図り、本施設における各種業務の円滑な運営に寄与することを目的として施設の警備を行う。また、ピアノ等の設備・備品等に対して盗難やいたずら、破損などの行為に対する防犯対策を行う。具体的には、窓口業務、巡回業務及び機械警備、その他付帯業務を実施すること。</w:t>
      </w:r>
    </w:p>
    <w:p w14:paraId="0F3D5E88" w14:textId="1B204D04" w:rsidR="00BF44F7" w:rsidRPr="00F56200" w:rsidRDefault="00BF44F7" w:rsidP="00D7270C">
      <w:pPr>
        <w:pStyle w:val="bunsyou4"/>
      </w:pPr>
      <w:r w:rsidRPr="00F56200">
        <w:rPr>
          <w:rFonts w:hint="eastAsia"/>
        </w:rPr>
        <w:t>警備に</w:t>
      </w:r>
      <w:r w:rsidR="00F93BA8" w:rsidRPr="00F56200">
        <w:rPr>
          <w:rFonts w:hint="eastAsia"/>
        </w:rPr>
        <w:t>当たっては</w:t>
      </w:r>
      <w:r w:rsidRPr="00F56200">
        <w:rPr>
          <w:rFonts w:hint="eastAsia"/>
        </w:rPr>
        <w:t>、以下にあげる施設の特徴を踏まえ防犯・防災に努めること。</w:t>
      </w:r>
    </w:p>
    <w:p w14:paraId="406047EB" w14:textId="3272B3DE" w:rsidR="00BF44F7" w:rsidRPr="00F56200" w:rsidRDefault="00D7270C" w:rsidP="00C53A1F">
      <w:pPr>
        <w:pStyle w:val="a2"/>
        <w:numPr>
          <w:ilvl w:val="1"/>
          <w:numId w:val="5"/>
        </w:numPr>
        <w:tabs>
          <w:tab w:val="left" w:pos="1418"/>
        </w:tabs>
        <w:autoSpaceDE w:val="0"/>
        <w:autoSpaceDN w:val="0"/>
        <w:spacing w:before="91"/>
        <w:ind w:leftChars="0" w:left="1560"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不特定多数の人が短時間に集合する施設である。</w:t>
      </w:r>
    </w:p>
    <w:p w14:paraId="48B3EB45" w14:textId="629E9941" w:rsidR="00BF44F7" w:rsidRPr="00F56200" w:rsidRDefault="00D7270C" w:rsidP="00C53A1F">
      <w:pPr>
        <w:pStyle w:val="a2"/>
        <w:numPr>
          <w:ilvl w:val="1"/>
          <w:numId w:val="5"/>
        </w:numPr>
        <w:tabs>
          <w:tab w:val="left" w:pos="1418"/>
        </w:tabs>
        <w:autoSpaceDE w:val="0"/>
        <w:autoSpaceDN w:val="0"/>
        <w:spacing w:before="91"/>
        <w:ind w:leftChars="0" w:left="1560"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短時間に集中して入退場を行う。</w:t>
      </w:r>
    </w:p>
    <w:p w14:paraId="39559B4C" w14:textId="1E3F15E4" w:rsidR="00BF44F7" w:rsidRPr="00F56200" w:rsidRDefault="00D7270C" w:rsidP="00C53A1F">
      <w:pPr>
        <w:pStyle w:val="a2"/>
        <w:numPr>
          <w:ilvl w:val="1"/>
          <w:numId w:val="5"/>
        </w:numPr>
        <w:tabs>
          <w:tab w:val="left" w:pos="1418"/>
        </w:tabs>
        <w:autoSpaceDE w:val="0"/>
        <w:autoSpaceDN w:val="0"/>
        <w:spacing w:before="91"/>
        <w:ind w:leftChars="0" w:left="1560"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楽屋においては、特定少数の限定された利用者が利用する。</w:t>
      </w:r>
    </w:p>
    <w:p w14:paraId="2433754C" w14:textId="1EEDC889" w:rsidR="00BF44F7" w:rsidRPr="00F56200" w:rsidRDefault="00D7270C" w:rsidP="00C53A1F">
      <w:pPr>
        <w:pStyle w:val="a2"/>
        <w:numPr>
          <w:ilvl w:val="1"/>
          <w:numId w:val="5"/>
        </w:numPr>
        <w:tabs>
          <w:tab w:val="left" w:pos="1418"/>
        </w:tabs>
        <w:autoSpaceDE w:val="0"/>
        <w:autoSpaceDN w:val="0"/>
        <w:spacing w:before="91"/>
        <w:ind w:leftChars="0" w:left="1560"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全施設利用の場合、約2,000人が利用する。</w:t>
      </w:r>
    </w:p>
    <w:p w14:paraId="6527B169" w14:textId="56D50EC3" w:rsidR="00BF44F7" w:rsidRPr="00F56200" w:rsidRDefault="00D7270C" w:rsidP="00C53A1F">
      <w:pPr>
        <w:pStyle w:val="a2"/>
        <w:numPr>
          <w:ilvl w:val="1"/>
          <w:numId w:val="5"/>
        </w:numPr>
        <w:tabs>
          <w:tab w:val="left" w:pos="1418"/>
        </w:tabs>
        <w:autoSpaceDE w:val="0"/>
        <w:autoSpaceDN w:val="0"/>
        <w:spacing w:before="91"/>
        <w:ind w:leftChars="0" w:left="1560"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屋外にトイレが設置されている。</w:t>
      </w:r>
    </w:p>
    <w:p w14:paraId="3ECDE9F4" w14:textId="3D257571" w:rsidR="00BF44F7" w:rsidRPr="00F56200" w:rsidRDefault="00D7270C" w:rsidP="00C53A1F">
      <w:pPr>
        <w:pStyle w:val="a2"/>
        <w:numPr>
          <w:ilvl w:val="1"/>
          <w:numId w:val="5"/>
        </w:numPr>
        <w:tabs>
          <w:tab w:val="left" w:pos="1418"/>
        </w:tabs>
        <w:autoSpaceDE w:val="0"/>
        <w:autoSpaceDN w:val="0"/>
        <w:spacing w:before="91"/>
        <w:ind w:leftChars="0" w:left="1560"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外構に植えられた樹木（中高木）により、施設内は施設外からの可視性が低くなっている。</w:t>
      </w:r>
    </w:p>
    <w:p w14:paraId="7C950330" w14:textId="77777777" w:rsidR="00BF44F7" w:rsidRPr="00F56200" w:rsidRDefault="00BF44F7" w:rsidP="00BF44F7">
      <w:pPr>
        <w:pStyle w:val="a1"/>
        <w:ind w:firstLine="210"/>
        <w:rPr>
          <w:sz w:val="24"/>
          <w:szCs w:val="24"/>
        </w:rPr>
      </w:pPr>
    </w:p>
    <w:p w14:paraId="7BA84890" w14:textId="77777777" w:rsidR="00BF44F7" w:rsidRPr="00F56200" w:rsidRDefault="00BF44F7" w:rsidP="00C53A1F">
      <w:pPr>
        <w:pStyle w:val="5"/>
        <w:numPr>
          <w:ilvl w:val="0"/>
          <w:numId w:val="109"/>
        </w:numPr>
      </w:pPr>
      <w:r w:rsidRPr="00F56200">
        <w:rPr>
          <w:rFonts w:hint="eastAsia"/>
        </w:rPr>
        <w:t>窓口業務</w:t>
      </w:r>
    </w:p>
    <w:p w14:paraId="01F4AD89" w14:textId="77777777" w:rsidR="00BF44F7" w:rsidRPr="00F56200" w:rsidRDefault="00BF44F7" w:rsidP="00D7270C">
      <w:pPr>
        <w:pStyle w:val="bunsyou5"/>
      </w:pPr>
      <w:r w:rsidRPr="00F56200">
        <w:rPr>
          <w:rFonts w:hint="eastAsia"/>
        </w:rPr>
        <w:t>事務室業務時間外（開館日の9:00～17:00以外）における、職員、委託作業員等の出入り管理や外来者の受け付け、電話の受付、夜間郵便物の受付、保管及び記録や鍵の受渡、保管及び記録、宅配便の受取り、保管及び記録を行う。</w:t>
      </w:r>
    </w:p>
    <w:p w14:paraId="22B1FF91" w14:textId="77777777" w:rsidR="00BF44F7" w:rsidRPr="00F56200" w:rsidRDefault="00BF44F7" w:rsidP="00BF44F7">
      <w:pPr>
        <w:pStyle w:val="a1"/>
        <w:ind w:firstLine="210"/>
        <w:rPr>
          <w:sz w:val="24"/>
          <w:szCs w:val="24"/>
        </w:rPr>
      </w:pPr>
    </w:p>
    <w:p w14:paraId="21A62A42" w14:textId="77777777" w:rsidR="00BF44F7" w:rsidRPr="00F56200" w:rsidRDefault="00BF44F7" w:rsidP="00C53A1F">
      <w:pPr>
        <w:pStyle w:val="5"/>
        <w:numPr>
          <w:ilvl w:val="0"/>
          <w:numId w:val="109"/>
        </w:numPr>
      </w:pPr>
      <w:r w:rsidRPr="00F56200">
        <w:rPr>
          <w:rFonts w:hint="eastAsia"/>
        </w:rPr>
        <w:t>巡回業務</w:t>
      </w:r>
    </w:p>
    <w:p w14:paraId="7EAFE284" w14:textId="77777777" w:rsidR="00BF44F7" w:rsidRPr="00F56200" w:rsidRDefault="00BF44F7" w:rsidP="00D7270C">
      <w:pPr>
        <w:pStyle w:val="bunsyou5"/>
      </w:pPr>
      <w:r w:rsidRPr="00F56200">
        <w:rPr>
          <w:rFonts w:hint="eastAsia"/>
        </w:rPr>
        <w:t>施設内を巡回し、施設内の事故、施設の損壊、資料の損壊や盗難の予防・通報を行う。</w:t>
      </w:r>
    </w:p>
    <w:p w14:paraId="3C91D92A" w14:textId="77777777" w:rsidR="00BF44F7" w:rsidRPr="00F56200" w:rsidRDefault="00BF44F7" w:rsidP="00BF44F7">
      <w:pPr>
        <w:pStyle w:val="a1"/>
        <w:ind w:firstLine="210"/>
        <w:rPr>
          <w:sz w:val="24"/>
          <w:szCs w:val="24"/>
        </w:rPr>
      </w:pPr>
    </w:p>
    <w:p w14:paraId="4244F9CC" w14:textId="77777777" w:rsidR="00BF44F7" w:rsidRPr="00F56200" w:rsidRDefault="00BF44F7" w:rsidP="00C53A1F">
      <w:pPr>
        <w:pStyle w:val="5"/>
        <w:numPr>
          <w:ilvl w:val="0"/>
          <w:numId w:val="109"/>
        </w:numPr>
      </w:pPr>
      <w:r w:rsidRPr="00F56200">
        <w:rPr>
          <w:rFonts w:hint="eastAsia"/>
        </w:rPr>
        <w:t>防犯センターの監視による機械警備</w:t>
      </w:r>
    </w:p>
    <w:p w14:paraId="6B2FE345" w14:textId="77777777" w:rsidR="00BF44F7" w:rsidRPr="00F56200" w:rsidRDefault="00BF44F7" w:rsidP="00D7270C">
      <w:pPr>
        <w:pStyle w:val="bunsyou5"/>
      </w:pPr>
      <w:r w:rsidRPr="00F56200">
        <w:rPr>
          <w:rFonts w:hint="eastAsia"/>
        </w:rPr>
        <w:t>監視カメラ、監視盤等の監視による機械警備により本敷地及び本施設への不審者の侵入等の予防・通報を行う。</w:t>
      </w:r>
    </w:p>
    <w:p w14:paraId="272EB7F1" w14:textId="77777777" w:rsidR="00BF44F7" w:rsidRPr="00F56200" w:rsidRDefault="00BF44F7" w:rsidP="00BF44F7">
      <w:pPr>
        <w:pStyle w:val="a1"/>
        <w:ind w:firstLine="210"/>
        <w:rPr>
          <w:sz w:val="24"/>
          <w:szCs w:val="24"/>
        </w:rPr>
      </w:pPr>
    </w:p>
    <w:p w14:paraId="4653655A" w14:textId="77777777" w:rsidR="00BF44F7" w:rsidRPr="00F56200" w:rsidRDefault="00BF44F7" w:rsidP="00C53A1F">
      <w:pPr>
        <w:pStyle w:val="5"/>
        <w:numPr>
          <w:ilvl w:val="0"/>
          <w:numId w:val="109"/>
        </w:numPr>
      </w:pPr>
      <w:r w:rsidRPr="00F56200">
        <w:rPr>
          <w:rFonts w:hint="eastAsia"/>
        </w:rPr>
        <w:t>その他付帯業務（指定管理者との協議を行うものとする。）</w:t>
      </w:r>
    </w:p>
    <w:p w14:paraId="08640E82" w14:textId="3F22D107"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開館、閉館時の扉、シャッターなどの開閉</w:t>
      </w:r>
    </w:p>
    <w:p w14:paraId="018D386B" w14:textId="109043B7"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入館者の整理、誘導</w:t>
      </w:r>
    </w:p>
    <w:p w14:paraId="21BA1446" w14:textId="39AE82D5"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国旗、市旗等の掲揚及び降納、保管</w:t>
      </w:r>
    </w:p>
    <w:p w14:paraId="7AA88C22" w14:textId="0F5D353D"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指示による特別警戒</w:t>
      </w:r>
    </w:p>
    <w:p w14:paraId="2F14DD5D" w14:textId="46492E82"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火災予防上の設備管理</w:t>
      </w:r>
    </w:p>
    <w:p w14:paraId="4E7D1552" w14:textId="1BEDCD8A"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非常事態時（天災又は騒乱など）の警戒</w:t>
      </w:r>
    </w:p>
    <w:p w14:paraId="2FA7D124" w14:textId="7E1BE69A"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外構・駐車場保安管理業務と連携を取り、バリカーの上げ下げ</w:t>
      </w:r>
    </w:p>
    <w:p w14:paraId="540F3090" w14:textId="46453276"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ホール使用イベント時における駐車場内の交通整理</w:t>
      </w:r>
    </w:p>
    <w:p w14:paraId="65C6E006" w14:textId="40F64F3D"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火災、地震、侵入者、傷病者等の緊急事態発生に対する処置</w:t>
      </w:r>
    </w:p>
    <w:p w14:paraId="198D2C9C" w14:textId="7724A4CA"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防災センターとしての対応</w:t>
      </w:r>
    </w:p>
    <w:p w14:paraId="57F51BC3" w14:textId="7B87A363"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その他警備上必要な事項及び市の指示する事項</w:t>
      </w:r>
    </w:p>
    <w:p w14:paraId="7136DF6E" w14:textId="77777777" w:rsidR="00BF44F7" w:rsidRPr="00F56200" w:rsidRDefault="00BF44F7" w:rsidP="00BF44F7">
      <w:pPr>
        <w:pStyle w:val="a1"/>
        <w:ind w:firstLine="210"/>
        <w:rPr>
          <w:sz w:val="24"/>
          <w:szCs w:val="24"/>
        </w:rPr>
      </w:pPr>
    </w:p>
    <w:p w14:paraId="612665C3" w14:textId="77777777" w:rsidR="00BF44F7" w:rsidRPr="00F56200" w:rsidRDefault="00BF44F7" w:rsidP="00C53A1F">
      <w:pPr>
        <w:pStyle w:val="4"/>
        <w:numPr>
          <w:ilvl w:val="0"/>
          <w:numId w:val="108"/>
        </w:numPr>
      </w:pPr>
      <w:r w:rsidRPr="00F56200">
        <w:rPr>
          <w:rFonts w:hint="eastAsia"/>
        </w:rPr>
        <w:t>業務実施体制</w:t>
      </w:r>
    </w:p>
    <w:p w14:paraId="191ACBC6" w14:textId="263F216E" w:rsidR="00BF44F7" w:rsidRPr="00F56200" w:rsidRDefault="00BF44F7" w:rsidP="00D7270C">
      <w:pPr>
        <w:pStyle w:val="bunsyou4"/>
      </w:pPr>
      <w:r w:rsidRPr="00F56200">
        <w:rPr>
          <w:rFonts w:hint="eastAsia"/>
        </w:rPr>
        <w:t>警備業務の実施体制については、警備実務経験６年以上の警備長を１名選任した上で、</w:t>
      </w:r>
      <w:r w:rsidR="00687195" w:rsidRPr="00F56200">
        <w:rPr>
          <w:rFonts w:hint="eastAsia"/>
        </w:rPr>
        <w:t>次</w:t>
      </w:r>
      <w:r w:rsidRPr="00F56200">
        <w:rPr>
          <w:rFonts w:hint="eastAsia"/>
        </w:rPr>
        <w:t>の人数を目安に、</w:t>
      </w:r>
      <w:bookmarkStart w:id="928" w:name="_Hlk78889747"/>
      <w:r w:rsidRPr="00F56200">
        <w:rPr>
          <w:rFonts w:hint="eastAsia"/>
        </w:rPr>
        <w:t>下記「エ　要求水準」を満たす業務実施が可能な範囲で事業者からの提案を認める。</w:t>
      </w:r>
      <w:bookmarkEnd w:id="928"/>
    </w:p>
    <w:p w14:paraId="34082DEB" w14:textId="557320FA" w:rsidR="00687195" w:rsidRPr="00F56200" w:rsidRDefault="00687195">
      <w:pPr>
        <w:jc w:val="left"/>
        <w:rPr>
          <w:sz w:val="24"/>
          <w:szCs w:val="24"/>
        </w:rPr>
      </w:pPr>
    </w:p>
    <w:tbl>
      <w:tblPr>
        <w:tblStyle w:val="af9"/>
        <w:tblW w:w="0" w:type="auto"/>
        <w:tblInd w:w="704" w:type="dxa"/>
        <w:tblLook w:val="04A0" w:firstRow="1" w:lastRow="0" w:firstColumn="1" w:lastColumn="0" w:noHBand="0" w:noVBand="1"/>
      </w:tblPr>
      <w:tblGrid>
        <w:gridCol w:w="1762"/>
        <w:gridCol w:w="3702"/>
        <w:gridCol w:w="2892"/>
      </w:tblGrid>
      <w:tr w:rsidR="00F56200" w:rsidRPr="00F56200" w14:paraId="112ED3E7" w14:textId="77777777" w:rsidTr="008E0C46">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D652AF" w14:textId="77777777" w:rsidR="00BF44F7" w:rsidRPr="00F56200" w:rsidRDefault="00BF44F7">
            <w:pPr>
              <w:pStyle w:val="a1"/>
              <w:ind w:firstLine="210"/>
              <w:jc w:val="center"/>
              <w:rPr>
                <w:sz w:val="22"/>
                <w:szCs w:val="24"/>
              </w:rPr>
            </w:pPr>
            <w:r w:rsidRPr="00F56200">
              <w:rPr>
                <w:rFonts w:hint="eastAsia"/>
                <w:sz w:val="22"/>
                <w:szCs w:val="24"/>
              </w:rPr>
              <w:t>警備業務に関わる常駐人員の目安</w:t>
            </w:r>
          </w:p>
        </w:tc>
      </w:tr>
      <w:tr w:rsidR="00F56200" w:rsidRPr="00F56200" w14:paraId="1C9494EC" w14:textId="77777777" w:rsidTr="008E0C46">
        <w:tc>
          <w:tcPr>
            <w:tcW w:w="5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83ED9B" w14:textId="77777777" w:rsidR="00BF44F7" w:rsidRPr="00F56200" w:rsidRDefault="00BF44F7">
            <w:pPr>
              <w:pStyle w:val="a1"/>
              <w:ind w:firstLine="210"/>
              <w:jc w:val="center"/>
              <w:rPr>
                <w:sz w:val="22"/>
                <w:szCs w:val="24"/>
              </w:rPr>
            </w:pPr>
            <w:r w:rsidRPr="00F56200">
              <w:rPr>
                <w:rFonts w:hint="eastAsia"/>
                <w:sz w:val="22"/>
                <w:szCs w:val="24"/>
              </w:rPr>
              <w:t>業務時間</w:t>
            </w:r>
          </w:p>
        </w:tc>
        <w:tc>
          <w:tcPr>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F1EFC" w14:textId="77777777" w:rsidR="00BF44F7" w:rsidRPr="00F56200" w:rsidRDefault="00BF44F7" w:rsidP="00D7270C">
            <w:pPr>
              <w:jc w:val="center"/>
              <w:rPr>
                <w:sz w:val="22"/>
              </w:rPr>
            </w:pPr>
            <w:r w:rsidRPr="00F56200">
              <w:rPr>
                <w:rFonts w:hint="eastAsia"/>
                <w:sz w:val="22"/>
              </w:rPr>
              <w:t>人数</w:t>
            </w:r>
          </w:p>
        </w:tc>
      </w:tr>
      <w:tr w:rsidR="00F56200" w:rsidRPr="00F56200" w14:paraId="2EA19412" w14:textId="77777777" w:rsidTr="008E0C46">
        <w:tc>
          <w:tcPr>
            <w:tcW w:w="1762" w:type="dxa"/>
            <w:vMerge w:val="restart"/>
            <w:tcBorders>
              <w:top w:val="single" w:sz="4" w:space="0" w:color="auto"/>
              <w:left w:val="single" w:sz="4" w:space="0" w:color="auto"/>
              <w:bottom w:val="single" w:sz="4" w:space="0" w:color="auto"/>
              <w:right w:val="single" w:sz="4" w:space="0" w:color="auto"/>
            </w:tcBorders>
            <w:hideMark/>
          </w:tcPr>
          <w:p w14:paraId="0B21E074" w14:textId="77777777" w:rsidR="00BF44F7" w:rsidRPr="00F56200" w:rsidRDefault="00BF44F7">
            <w:pPr>
              <w:pStyle w:val="a1"/>
              <w:ind w:firstLine="210"/>
              <w:rPr>
                <w:rFonts w:ascii="ＭＳ 明朝"/>
                <w:sz w:val="22"/>
                <w:szCs w:val="24"/>
              </w:rPr>
            </w:pPr>
            <w:r w:rsidRPr="00F56200">
              <w:rPr>
                <w:rFonts w:hint="eastAsia"/>
                <w:sz w:val="22"/>
                <w:szCs w:val="24"/>
              </w:rPr>
              <w:t>館内警備</w:t>
            </w:r>
          </w:p>
        </w:tc>
        <w:tc>
          <w:tcPr>
            <w:tcW w:w="3702" w:type="dxa"/>
            <w:tcBorders>
              <w:top w:val="single" w:sz="4" w:space="0" w:color="auto"/>
              <w:left w:val="single" w:sz="4" w:space="0" w:color="auto"/>
              <w:bottom w:val="single" w:sz="4" w:space="0" w:color="auto"/>
              <w:right w:val="single" w:sz="4" w:space="0" w:color="auto"/>
            </w:tcBorders>
            <w:hideMark/>
          </w:tcPr>
          <w:p w14:paraId="59A61B90" w14:textId="77777777" w:rsidR="008E0C46" w:rsidRPr="00F56200" w:rsidRDefault="00BF44F7">
            <w:pPr>
              <w:pStyle w:val="a1"/>
              <w:ind w:firstLine="210"/>
              <w:rPr>
                <w:rFonts w:ascii="ＭＳ 明朝"/>
                <w:sz w:val="22"/>
                <w:szCs w:val="24"/>
              </w:rPr>
            </w:pPr>
            <w:r w:rsidRPr="00F56200">
              <w:rPr>
                <w:rFonts w:ascii="ＭＳ 明朝" w:hint="eastAsia"/>
                <w:sz w:val="22"/>
                <w:szCs w:val="24"/>
              </w:rPr>
              <w:t>開館日・休館日夜間</w:t>
            </w:r>
          </w:p>
          <w:p w14:paraId="2DAC76E4" w14:textId="547C5427" w:rsidR="00BF44F7" w:rsidRPr="00F56200" w:rsidRDefault="00BF44F7">
            <w:pPr>
              <w:pStyle w:val="a1"/>
              <w:ind w:firstLine="210"/>
              <w:rPr>
                <w:rFonts w:ascii="ＭＳ 明朝"/>
                <w:sz w:val="22"/>
                <w:szCs w:val="24"/>
              </w:rPr>
            </w:pPr>
            <w:r w:rsidRPr="00F56200">
              <w:rPr>
                <w:rFonts w:ascii="ＭＳ 明朝" w:hint="eastAsia"/>
                <w:sz w:val="22"/>
                <w:szCs w:val="24"/>
              </w:rPr>
              <w:t>（</w:t>
            </w:r>
            <w:r w:rsidRPr="00F56200">
              <w:rPr>
                <w:rFonts w:ascii="ＭＳ 明朝"/>
                <w:sz w:val="22"/>
                <w:szCs w:val="24"/>
              </w:rPr>
              <w:t>17:00</w:t>
            </w:r>
            <w:r w:rsidRPr="00F56200">
              <w:rPr>
                <w:rFonts w:ascii="ＭＳ 明朝" w:hint="eastAsia"/>
                <w:sz w:val="22"/>
                <w:szCs w:val="24"/>
              </w:rPr>
              <w:t>～翌</w:t>
            </w:r>
            <w:r w:rsidRPr="00F56200">
              <w:rPr>
                <w:rFonts w:ascii="ＭＳ 明朝"/>
                <w:sz w:val="22"/>
                <w:szCs w:val="24"/>
              </w:rPr>
              <w:t>9:00</w:t>
            </w:r>
            <w:r w:rsidRPr="00F56200">
              <w:rPr>
                <w:rFonts w:ascii="ＭＳ 明朝" w:hint="eastAsia"/>
                <w:sz w:val="22"/>
                <w:szCs w:val="24"/>
              </w:rPr>
              <w:t>）</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C59DDDF" w14:textId="77777777" w:rsidR="00BF44F7" w:rsidRPr="00F56200" w:rsidRDefault="00BF44F7" w:rsidP="00D7270C">
            <w:pPr>
              <w:jc w:val="center"/>
              <w:rPr>
                <w:sz w:val="22"/>
              </w:rPr>
            </w:pPr>
            <w:r w:rsidRPr="00F56200">
              <w:rPr>
                <w:rFonts w:hint="eastAsia"/>
                <w:sz w:val="22"/>
              </w:rPr>
              <w:t>２人</w:t>
            </w:r>
          </w:p>
        </w:tc>
      </w:tr>
      <w:tr w:rsidR="00F56200" w:rsidRPr="00F56200" w14:paraId="70B1A74C" w14:textId="77777777" w:rsidTr="008E0C46">
        <w:trPr>
          <w:trHeight w:val="221"/>
        </w:trPr>
        <w:tc>
          <w:tcPr>
            <w:tcW w:w="1762" w:type="dxa"/>
            <w:vMerge/>
            <w:tcBorders>
              <w:top w:val="single" w:sz="4" w:space="0" w:color="auto"/>
              <w:left w:val="single" w:sz="4" w:space="0" w:color="auto"/>
              <w:bottom w:val="single" w:sz="4" w:space="0" w:color="auto"/>
              <w:right w:val="single" w:sz="4" w:space="0" w:color="auto"/>
            </w:tcBorders>
            <w:vAlign w:val="center"/>
            <w:hideMark/>
          </w:tcPr>
          <w:p w14:paraId="07BA4B23" w14:textId="77777777" w:rsidR="00BF44F7" w:rsidRPr="00F56200" w:rsidRDefault="00BF44F7">
            <w:pPr>
              <w:rPr>
                <w:rFonts w:ascii="ＭＳ 明朝" w:cs="ＭＳ 明朝"/>
                <w:sz w:val="22"/>
                <w:szCs w:val="24"/>
                <w:lang w:val="ja-JP" w:bidi="ja-JP"/>
              </w:rPr>
            </w:pPr>
          </w:p>
        </w:tc>
        <w:tc>
          <w:tcPr>
            <w:tcW w:w="3702" w:type="dxa"/>
            <w:tcBorders>
              <w:top w:val="single" w:sz="4" w:space="0" w:color="auto"/>
              <w:left w:val="single" w:sz="4" w:space="0" w:color="auto"/>
              <w:bottom w:val="single" w:sz="4" w:space="0" w:color="auto"/>
              <w:right w:val="single" w:sz="4" w:space="0" w:color="auto"/>
            </w:tcBorders>
            <w:hideMark/>
          </w:tcPr>
          <w:p w14:paraId="10E133F7" w14:textId="77777777" w:rsidR="00BF44F7" w:rsidRPr="00F56200" w:rsidRDefault="00BF44F7">
            <w:pPr>
              <w:pStyle w:val="a1"/>
              <w:ind w:firstLine="210"/>
              <w:rPr>
                <w:rFonts w:ascii="ＭＳ 明朝"/>
                <w:sz w:val="22"/>
                <w:szCs w:val="24"/>
              </w:rPr>
            </w:pPr>
            <w:r w:rsidRPr="00F56200">
              <w:rPr>
                <w:rFonts w:ascii="ＭＳ 明朝" w:hint="eastAsia"/>
                <w:sz w:val="22"/>
                <w:szCs w:val="24"/>
              </w:rPr>
              <w:t>休館日日中（</w:t>
            </w:r>
            <w:r w:rsidRPr="00F56200">
              <w:rPr>
                <w:rFonts w:ascii="ＭＳ 明朝"/>
                <w:sz w:val="22"/>
                <w:szCs w:val="24"/>
              </w:rPr>
              <w:t>9:00</w:t>
            </w:r>
            <w:r w:rsidRPr="00F56200">
              <w:rPr>
                <w:rFonts w:ascii="ＭＳ 明朝" w:hint="eastAsia"/>
                <w:sz w:val="22"/>
                <w:szCs w:val="24"/>
              </w:rPr>
              <w:t>～</w:t>
            </w:r>
            <w:r w:rsidRPr="00F56200">
              <w:rPr>
                <w:rFonts w:ascii="ＭＳ 明朝"/>
                <w:sz w:val="22"/>
                <w:szCs w:val="24"/>
              </w:rPr>
              <w:t>17:00</w:t>
            </w:r>
            <w:r w:rsidRPr="00F56200">
              <w:rPr>
                <w:rFonts w:ascii="ＭＳ 明朝" w:hint="eastAsia"/>
                <w:sz w:val="22"/>
                <w:szCs w:val="24"/>
              </w:rPr>
              <w:t>）</w:t>
            </w:r>
          </w:p>
        </w:tc>
        <w:tc>
          <w:tcPr>
            <w:tcW w:w="2892" w:type="dxa"/>
            <w:tcBorders>
              <w:top w:val="single" w:sz="4" w:space="0" w:color="auto"/>
              <w:left w:val="single" w:sz="4" w:space="0" w:color="auto"/>
              <w:bottom w:val="single" w:sz="4" w:space="0" w:color="auto"/>
              <w:right w:val="single" w:sz="4" w:space="0" w:color="auto"/>
            </w:tcBorders>
            <w:vAlign w:val="center"/>
            <w:hideMark/>
          </w:tcPr>
          <w:p w14:paraId="2A9351B0" w14:textId="77777777" w:rsidR="00BF44F7" w:rsidRPr="00F56200" w:rsidRDefault="00BF44F7" w:rsidP="00D7270C">
            <w:pPr>
              <w:jc w:val="center"/>
              <w:rPr>
                <w:sz w:val="22"/>
              </w:rPr>
            </w:pPr>
            <w:r w:rsidRPr="00F56200">
              <w:rPr>
                <w:rFonts w:hint="eastAsia"/>
                <w:sz w:val="22"/>
              </w:rPr>
              <w:t>１人</w:t>
            </w:r>
          </w:p>
        </w:tc>
      </w:tr>
      <w:tr w:rsidR="00BF44F7" w:rsidRPr="00F56200" w14:paraId="08A7A3C9" w14:textId="77777777" w:rsidTr="008E0C46">
        <w:trPr>
          <w:trHeight w:val="221"/>
        </w:trPr>
        <w:tc>
          <w:tcPr>
            <w:tcW w:w="1762" w:type="dxa"/>
            <w:tcBorders>
              <w:top w:val="single" w:sz="4" w:space="0" w:color="auto"/>
              <w:left w:val="single" w:sz="4" w:space="0" w:color="auto"/>
              <w:bottom w:val="single" w:sz="4" w:space="0" w:color="auto"/>
              <w:right w:val="single" w:sz="4" w:space="0" w:color="auto"/>
            </w:tcBorders>
            <w:hideMark/>
          </w:tcPr>
          <w:p w14:paraId="6A6C110F" w14:textId="77777777" w:rsidR="00BF44F7" w:rsidRPr="00F56200" w:rsidRDefault="00BF44F7">
            <w:pPr>
              <w:pStyle w:val="a1"/>
              <w:ind w:firstLine="210"/>
              <w:rPr>
                <w:rFonts w:ascii="ＭＳ 明朝"/>
                <w:sz w:val="22"/>
                <w:szCs w:val="24"/>
              </w:rPr>
            </w:pPr>
            <w:r w:rsidRPr="00F56200">
              <w:rPr>
                <w:rFonts w:hint="eastAsia"/>
                <w:sz w:val="22"/>
                <w:szCs w:val="24"/>
              </w:rPr>
              <w:t>駐車場整理</w:t>
            </w:r>
          </w:p>
        </w:tc>
        <w:tc>
          <w:tcPr>
            <w:tcW w:w="3702" w:type="dxa"/>
            <w:tcBorders>
              <w:top w:val="single" w:sz="4" w:space="0" w:color="auto"/>
              <w:left w:val="single" w:sz="4" w:space="0" w:color="auto"/>
              <w:bottom w:val="single" w:sz="4" w:space="0" w:color="auto"/>
              <w:right w:val="single" w:sz="4" w:space="0" w:color="auto"/>
            </w:tcBorders>
            <w:hideMark/>
          </w:tcPr>
          <w:p w14:paraId="40B54B23" w14:textId="77777777" w:rsidR="008E0C46" w:rsidRPr="00F56200" w:rsidRDefault="00BF44F7" w:rsidP="008E0C46">
            <w:pPr>
              <w:pStyle w:val="a1"/>
              <w:rPr>
                <w:rFonts w:ascii="ＭＳ 明朝"/>
                <w:sz w:val="22"/>
                <w:szCs w:val="24"/>
              </w:rPr>
            </w:pPr>
            <w:r w:rsidRPr="00F56200">
              <w:rPr>
                <w:rFonts w:ascii="ＭＳ 明朝" w:hint="eastAsia"/>
                <w:sz w:val="22"/>
                <w:szCs w:val="24"/>
              </w:rPr>
              <w:t>・主にホールでのイベント</w:t>
            </w:r>
          </w:p>
          <w:p w14:paraId="4ED74F6E" w14:textId="061057EF" w:rsidR="00BF44F7" w:rsidRPr="00F56200" w:rsidRDefault="00BF44F7" w:rsidP="008E0C46">
            <w:pPr>
              <w:pStyle w:val="a1"/>
              <w:ind w:firstLineChars="100" w:firstLine="220"/>
              <w:rPr>
                <w:rFonts w:ascii="ＭＳ 明朝"/>
                <w:sz w:val="22"/>
                <w:szCs w:val="24"/>
              </w:rPr>
            </w:pPr>
            <w:r w:rsidRPr="00F56200">
              <w:rPr>
                <w:rFonts w:ascii="ＭＳ 明朝" w:hint="eastAsia"/>
                <w:sz w:val="22"/>
                <w:szCs w:val="24"/>
              </w:rPr>
              <w:t>開催時</w:t>
            </w:r>
          </w:p>
          <w:p w14:paraId="350F06C7" w14:textId="77777777" w:rsidR="00BF44F7" w:rsidRPr="00F56200" w:rsidRDefault="00BF44F7" w:rsidP="008E0C46">
            <w:pPr>
              <w:pStyle w:val="a1"/>
              <w:rPr>
                <w:rFonts w:ascii="ＭＳ 明朝"/>
                <w:sz w:val="22"/>
                <w:szCs w:val="24"/>
              </w:rPr>
            </w:pPr>
            <w:r w:rsidRPr="00F56200">
              <w:rPr>
                <w:rFonts w:ascii="ＭＳ 明朝" w:hint="eastAsia"/>
                <w:sz w:val="22"/>
                <w:szCs w:val="24"/>
              </w:rPr>
              <w:t>・ホールでのイベント開催時間の前後</w:t>
            </w:r>
            <w:r w:rsidRPr="00F56200">
              <w:rPr>
                <w:rFonts w:ascii="ＭＳ 明朝"/>
                <w:sz w:val="22"/>
                <w:szCs w:val="24"/>
              </w:rPr>
              <w:t>1</w:t>
            </w:r>
            <w:r w:rsidRPr="00F56200">
              <w:rPr>
                <w:rFonts w:ascii="ＭＳ 明朝" w:hint="eastAsia"/>
                <w:sz w:val="22"/>
                <w:szCs w:val="24"/>
              </w:rPr>
              <w:t>時間（</w:t>
            </w:r>
            <w:r w:rsidRPr="00F56200">
              <w:rPr>
                <w:rFonts w:ascii="ＭＳ 明朝"/>
                <w:sz w:val="22"/>
                <w:szCs w:val="24"/>
              </w:rPr>
              <w:t>10</w:t>
            </w:r>
            <w:r w:rsidRPr="00F56200">
              <w:rPr>
                <w:rFonts w:ascii="ＭＳ 明朝" w:hint="eastAsia"/>
                <w:sz w:val="22"/>
                <w:szCs w:val="24"/>
              </w:rPr>
              <w:t>時～</w:t>
            </w:r>
            <w:r w:rsidRPr="00F56200">
              <w:rPr>
                <w:rFonts w:ascii="ＭＳ 明朝"/>
                <w:sz w:val="22"/>
                <w:szCs w:val="24"/>
              </w:rPr>
              <w:t>19</w:t>
            </w:r>
            <w:r w:rsidRPr="00F56200">
              <w:rPr>
                <w:rFonts w:ascii="ＭＳ 明朝" w:hint="eastAsia"/>
                <w:sz w:val="22"/>
                <w:szCs w:val="24"/>
              </w:rPr>
              <w:t>時）</w:t>
            </w:r>
          </w:p>
        </w:tc>
        <w:tc>
          <w:tcPr>
            <w:tcW w:w="2892" w:type="dxa"/>
            <w:tcBorders>
              <w:top w:val="single" w:sz="4" w:space="0" w:color="auto"/>
              <w:left w:val="single" w:sz="4" w:space="0" w:color="auto"/>
              <w:bottom w:val="single" w:sz="4" w:space="0" w:color="auto"/>
              <w:right w:val="single" w:sz="4" w:space="0" w:color="auto"/>
            </w:tcBorders>
            <w:vAlign w:val="center"/>
            <w:hideMark/>
          </w:tcPr>
          <w:p w14:paraId="1C83D5A4" w14:textId="77777777" w:rsidR="00BF44F7" w:rsidRPr="00F56200" w:rsidRDefault="00BF44F7" w:rsidP="00D7270C">
            <w:pPr>
              <w:jc w:val="center"/>
              <w:rPr>
                <w:sz w:val="22"/>
              </w:rPr>
            </w:pPr>
            <w:r w:rsidRPr="00F56200">
              <w:rPr>
                <w:rFonts w:hint="eastAsia"/>
                <w:sz w:val="22"/>
              </w:rPr>
              <w:t>館内警備とは別に１人</w:t>
            </w:r>
          </w:p>
        </w:tc>
      </w:tr>
    </w:tbl>
    <w:p w14:paraId="22431A22" w14:textId="77777777" w:rsidR="00BF44F7" w:rsidRPr="00F56200" w:rsidRDefault="00BF44F7" w:rsidP="00BF44F7">
      <w:pPr>
        <w:pStyle w:val="a1"/>
        <w:ind w:firstLine="210"/>
        <w:rPr>
          <w:rFonts w:cs="ＭＳ 明朝"/>
          <w:sz w:val="24"/>
          <w:szCs w:val="24"/>
          <w:lang w:val="ja-JP" w:bidi="ja-JP"/>
        </w:rPr>
      </w:pPr>
    </w:p>
    <w:p w14:paraId="034E421A" w14:textId="77777777" w:rsidR="00BF44F7" w:rsidRPr="00F56200" w:rsidRDefault="00BF44F7" w:rsidP="00C53A1F">
      <w:pPr>
        <w:pStyle w:val="4"/>
        <w:numPr>
          <w:ilvl w:val="0"/>
          <w:numId w:val="108"/>
        </w:numPr>
      </w:pPr>
      <w:r w:rsidRPr="00F56200">
        <w:rPr>
          <w:rFonts w:hint="eastAsia"/>
        </w:rPr>
        <w:t>要求水準</w:t>
      </w:r>
    </w:p>
    <w:p w14:paraId="6C4A9850" w14:textId="77777777" w:rsidR="00BF44F7" w:rsidRPr="00F56200" w:rsidRDefault="00BF44F7" w:rsidP="00C53A1F">
      <w:pPr>
        <w:pStyle w:val="5"/>
        <w:numPr>
          <w:ilvl w:val="0"/>
          <w:numId w:val="110"/>
        </w:numPr>
      </w:pPr>
      <w:r w:rsidRPr="00F56200">
        <w:rPr>
          <w:rFonts w:hint="eastAsia"/>
        </w:rPr>
        <w:t>共通</w:t>
      </w:r>
    </w:p>
    <w:p w14:paraId="04C2301A" w14:textId="0B2AE4FE"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開館日・閉館日にかかわらず、24時間365日の有人警備を行うことを原則とするが、下記「エ　要求水準」を満たす業務実施が可能な範囲で、機械警備の導入などについて事業者からの提案を認める。</w:t>
      </w:r>
    </w:p>
    <w:p w14:paraId="28BC0361" w14:textId="12F55F90"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催事、イベント時の警備については、主催者と事前に打合せを行い警備範囲の内容を確認すること。なお、催事、イベント時に通常と異なる警備が発生する場合は主催者負担となる。</w:t>
      </w:r>
    </w:p>
    <w:p w14:paraId="4FDA60FA" w14:textId="0FD47B35"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「警備業法」、「消防法」及び「労働安全衛生法」等関係法令及び関係官公庁の指示等を遵守すること。</w:t>
      </w:r>
    </w:p>
    <w:p w14:paraId="07C72E44" w14:textId="034E8B5A"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急病、事故、犯罪及び火災等が発生したとき又は発生のおそれがあるときは、必要な対応を取るとともに、速やかに現場に急行して、現状の確認及び適切な処置を行い、指定管理者の責任者等への通報連絡等を行える体制を整えること。</w:t>
      </w:r>
    </w:p>
    <w:p w14:paraId="7F469934" w14:textId="2B7E234D"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火の元及び消防用設備等の点検を適切に行うこと。</w:t>
      </w:r>
    </w:p>
    <w:p w14:paraId="52704A10" w14:textId="7DC33414"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鍵の受渡し、保管及びその記録を行うこと。</w:t>
      </w:r>
    </w:p>
    <w:p w14:paraId="38D6307D" w14:textId="32D5C1F5"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放置物の除去等、避難動線の常時確保に努めること。</w:t>
      </w:r>
    </w:p>
    <w:p w14:paraId="0C0EFBBD" w14:textId="50B41022"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不審物の発見及び処置に適切に対応すること。</w:t>
      </w:r>
    </w:p>
    <w:p w14:paraId="35DC2A59" w14:textId="5DDA0CEC"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常に清掃担当者と連携をとり、建物の美化に努めるものとし、汚損箇所を発見したときは、清掃担当者に連絡し、直ちに清掃等の処置を行うこと。</w:t>
      </w:r>
    </w:p>
    <w:p w14:paraId="5A516402" w14:textId="621A4251"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施設の混雑状況を監視カメラや巡回警備等で絶えず把握し、ポスト位置を変更するなど状況判断を行い、混雑時の対応に努めること。</w:t>
      </w:r>
    </w:p>
    <w:p w14:paraId="7F768C18" w14:textId="7249B9AD"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警備員は、本業務にふさわしい統一された制服制帽を着用し、身分証明書を常時携行すること。</w:t>
      </w:r>
    </w:p>
    <w:p w14:paraId="01E98017" w14:textId="3758E2B5"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事業者は、必要に応じて警備員への適切な指導、研修を行う体制を整えること。</w:t>
      </w:r>
    </w:p>
    <w:p w14:paraId="75E3A022" w14:textId="77777777" w:rsidR="00BF44F7" w:rsidRPr="00F56200" w:rsidRDefault="00BF44F7" w:rsidP="00BF44F7">
      <w:pPr>
        <w:pStyle w:val="a1"/>
        <w:ind w:firstLine="210"/>
        <w:rPr>
          <w:sz w:val="24"/>
          <w:szCs w:val="24"/>
        </w:rPr>
      </w:pPr>
    </w:p>
    <w:p w14:paraId="388337E2" w14:textId="77777777" w:rsidR="00BF44F7" w:rsidRPr="00F56200" w:rsidRDefault="00BF44F7" w:rsidP="00C53A1F">
      <w:pPr>
        <w:pStyle w:val="5"/>
        <w:numPr>
          <w:ilvl w:val="0"/>
          <w:numId w:val="110"/>
        </w:numPr>
      </w:pPr>
      <w:r w:rsidRPr="00F56200">
        <w:rPr>
          <w:rFonts w:hint="eastAsia"/>
        </w:rPr>
        <w:t>窓口業務</w:t>
      </w:r>
    </w:p>
    <w:p w14:paraId="1D03A981" w14:textId="2E061040"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利用者に対し適切な接遇を行い、施設の品位を傷つけないように留意すること。</w:t>
      </w:r>
    </w:p>
    <w:p w14:paraId="308A6985" w14:textId="2704EBE2"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館内のセキュリティ保持を前提とした、委託作業員や外来者などの出入り管理の方法について提案すること。</w:t>
      </w:r>
    </w:p>
    <w:p w14:paraId="48FEDADF" w14:textId="2B3649C9"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侵入者、不審者には特に注意し、犯罪の発生を防ぐこと。</w:t>
      </w:r>
    </w:p>
    <w:p w14:paraId="741F88C1" w14:textId="27A46C1A"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指定管理者や委託作業員等が金庫等を持ち出す際には特に注意し、犯罪の発生を防ぐこと。</w:t>
      </w:r>
    </w:p>
    <w:p w14:paraId="78CE5BF5" w14:textId="5977378F"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時間外の拾得物、遺失物を管理すること。</w:t>
      </w:r>
    </w:p>
    <w:p w14:paraId="1FAAABFC" w14:textId="77777777" w:rsidR="00BF44F7" w:rsidRPr="00F56200" w:rsidRDefault="00BF44F7" w:rsidP="00BF44F7">
      <w:pPr>
        <w:pStyle w:val="a1"/>
        <w:ind w:firstLine="210"/>
        <w:rPr>
          <w:sz w:val="24"/>
          <w:szCs w:val="24"/>
        </w:rPr>
      </w:pPr>
    </w:p>
    <w:p w14:paraId="71949E43" w14:textId="77777777" w:rsidR="00BF44F7" w:rsidRPr="00F56200" w:rsidRDefault="00BF44F7" w:rsidP="00C53A1F">
      <w:pPr>
        <w:pStyle w:val="5"/>
        <w:numPr>
          <w:ilvl w:val="0"/>
          <w:numId w:val="110"/>
        </w:numPr>
      </w:pPr>
      <w:r w:rsidRPr="00F56200">
        <w:rPr>
          <w:rFonts w:hint="eastAsia"/>
        </w:rPr>
        <w:t>巡回業務</w:t>
      </w:r>
    </w:p>
    <w:p w14:paraId="6D8867A0" w14:textId="32B8ED4D"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施設内の事故、施設・設備の損壊、備品の損壊や盗難の予防及び落書き等のいたずらの防止に努めること。</w:t>
      </w:r>
    </w:p>
    <w:p w14:paraId="24FC458F" w14:textId="56797FB8"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事故の発生、不審者・不審車両の施設侵入、盗難、破壊行為の早期発見に努めること。</w:t>
      </w:r>
    </w:p>
    <w:p w14:paraId="7D055018" w14:textId="53727DEE"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事故や事件等が発見された場合、直ちに常駐警備員が急行するとともに、市及びその他必要な機関に対し迅速に通報がすること。</w:t>
      </w:r>
    </w:p>
    <w:p w14:paraId="4FDE9E0E" w14:textId="00152AB1"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外構・駐車場・トイレへの不審者の侵入・犯罪行為等を防止するため、夜間に定期的に巡回を行うこと。</w:t>
      </w:r>
    </w:p>
    <w:p w14:paraId="2A626A4F" w14:textId="77777777" w:rsidR="00BF44F7" w:rsidRPr="00F56200" w:rsidRDefault="00BF44F7" w:rsidP="00BF44F7">
      <w:pPr>
        <w:pStyle w:val="a2"/>
        <w:ind w:left="525"/>
        <w:rPr>
          <w:rFonts w:ascii="ＭＳ 明朝"/>
          <w:sz w:val="24"/>
          <w:szCs w:val="24"/>
        </w:rPr>
      </w:pPr>
    </w:p>
    <w:p w14:paraId="1C952FC5" w14:textId="77777777" w:rsidR="00BF44F7" w:rsidRPr="00F56200" w:rsidRDefault="00BF44F7" w:rsidP="00C53A1F">
      <w:pPr>
        <w:pStyle w:val="5"/>
        <w:numPr>
          <w:ilvl w:val="0"/>
          <w:numId w:val="110"/>
        </w:numPr>
      </w:pPr>
      <w:r w:rsidRPr="00F56200">
        <w:rPr>
          <w:rFonts w:hint="eastAsia"/>
        </w:rPr>
        <w:t>駐車場及び駐輪場</w:t>
      </w:r>
    </w:p>
    <w:p w14:paraId="22564E98" w14:textId="37AE5944"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事業者は、常に駐車場及び駐輪場内の監視を行い、混雑した場合、又は混雑が予想される場合、来館者の誘導、混雑の緩和及び安全の確保について対応を行うこと。</w:t>
      </w:r>
    </w:p>
    <w:p w14:paraId="6411CF45" w14:textId="4BAA8DE4"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事業者は、駐車場及び駐輪場内の事故並びに車両の盗難及び車上荒らし等を未然に防止し、常に正常な利用状態を保つこと。</w:t>
      </w:r>
    </w:p>
    <w:p w14:paraId="1A4970CC" w14:textId="310E5F66"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事業者は、常に無断駐車がないようにするとともに、無断駐車などの不法な車両を発見した場合は、速やかに適切な措置を講じること。</w:t>
      </w:r>
    </w:p>
    <w:p w14:paraId="0E78F6B6" w14:textId="2094684B"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敷地や前面道路における不法駐車・駐輪に対して適切に注意喚起を行う等、周辺環境に配慮した業務を行うこと。</w:t>
      </w:r>
    </w:p>
    <w:p w14:paraId="519D6B39" w14:textId="1C33CD9A"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開館時間以外に駐車場利用がある場合に対応できるようにすること。</w:t>
      </w:r>
    </w:p>
    <w:p w14:paraId="1F275202" w14:textId="354F9288" w:rsidR="00BF44F7" w:rsidRPr="00F56200" w:rsidRDefault="00BF44F7" w:rsidP="00BF44F7">
      <w:pPr>
        <w:pStyle w:val="a1"/>
        <w:ind w:firstLine="210"/>
        <w:rPr>
          <w:sz w:val="24"/>
          <w:szCs w:val="24"/>
        </w:rPr>
      </w:pPr>
    </w:p>
    <w:p w14:paraId="48B54DF0" w14:textId="77777777" w:rsidR="00251E42" w:rsidRPr="00F56200" w:rsidRDefault="00251E42" w:rsidP="00BF44F7">
      <w:pPr>
        <w:pStyle w:val="a1"/>
        <w:ind w:firstLine="210"/>
        <w:rPr>
          <w:sz w:val="24"/>
          <w:szCs w:val="24"/>
        </w:rPr>
      </w:pPr>
    </w:p>
    <w:p w14:paraId="4281EA92" w14:textId="77777777" w:rsidR="00BF44F7" w:rsidRPr="00F56200" w:rsidRDefault="00BF44F7" w:rsidP="00C53A1F">
      <w:pPr>
        <w:pStyle w:val="5"/>
        <w:numPr>
          <w:ilvl w:val="0"/>
          <w:numId w:val="110"/>
        </w:numPr>
      </w:pPr>
      <w:r w:rsidRPr="00F56200">
        <w:rPr>
          <w:rFonts w:hint="eastAsia"/>
        </w:rPr>
        <w:t>防災センター業務</w:t>
      </w:r>
    </w:p>
    <w:p w14:paraId="0D10C6B2" w14:textId="03DC73B5"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業者は、総合操作盤を常時監視するとともに、火災等が発生したとき又は発生のおそれがあるときは、総合操作盤を操作するなど、直ちに、初動の措置を講じること。また、同時に館内非常放送を行うこと。その後可能な限り現場に急行し、初期消火等に努めること。</w:t>
      </w:r>
    </w:p>
    <w:p w14:paraId="32522636" w14:textId="77777777" w:rsidR="00BF44F7" w:rsidRPr="00F56200" w:rsidRDefault="00BF44F7" w:rsidP="00BF44F7">
      <w:pPr>
        <w:pStyle w:val="a1"/>
        <w:ind w:firstLine="210"/>
        <w:rPr>
          <w:sz w:val="24"/>
          <w:szCs w:val="24"/>
        </w:rPr>
      </w:pPr>
    </w:p>
    <w:p w14:paraId="1490BE8F" w14:textId="2E5103FF" w:rsidR="00BF44F7" w:rsidRPr="00F56200" w:rsidRDefault="00BF44F7" w:rsidP="00C53A1F">
      <w:pPr>
        <w:pStyle w:val="3"/>
        <w:numPr>
          <w:ilvl w:val="0"/>
          <w:numId w:val="51"/>
        </w:numPr>
      </w:pPr>
      <w:bookmarkStart w:id="929" w:name="_Toc97888348"/>
      <w:r w:rsidRPr="00F56200">
        <w:rPr>
          <w:rFonts w:hint="eastAsia"/>
        </w:rPr>
        <w:t>建築物環境衛生管理業務</w:t>
      </w:r>
      <w:bookmarkEnd w:id="929"/>
    </w:p>
    <w:p w14:paraId="0FEB3EBB" w14:textId="77777777" w:rsidR="00BF44F7" w:rsidRPr="00F56200" w:rsidRDefault="00BF44F7" w:rsidP="00C53A1F">
      <w:pPr>
        <w:pStyle w:val="4"/>
        <w:numPr>
          <w:ilvl w:val="0"/>
          <w:numId w:val="111"/>
        </w:numPr>
      </w:pPr>
      <w:r w:rsidRPr="00F56200">
        <w:rPr>
          <w:rFonts w:hint="eastAsia"/>
        </w:rPr>
        <w:t>業務対象</w:t>
      </w:r>
    </w:p>
    <w:p w14:paraId="4ED24A0C" w14:textId="5371D3FC" w:rsidR="00BF44F7" w:rsidRPr="00F56200" w:rsidRDefault="00E16FB9" w:rsidP="00D7270C">
      <w:pPr>
        <w:pStyle w:val="bunsyou4"/>
      </w:pPr>
      <w:r w:rsidRPr="00F56200">
        <w:rPr>
          <w:rFonts w:hint="eastAsia"/>
        </w:rPr>
        <w:t>建物内及び外構</w:t>
      </w:r>
    </w:p>
    <w:p w14:paraId="746F9E73" w14:textId="77777777" w:rsidR="00BF44F7" w:rsidRPr="00F56200" w:rsidRDefault="00BF44F7" w:rsidP="00BF44F7">
      <w:pPr>
        <w:pStyle w:val="a1"/>
        <w:ind w:firstLine="210"/>
        <w:rPr>
          <w:sz w:val="24"/>
          <w:szCs w:val="24"/>
        </w:rPr>
      </w:pPr>
    </w:p>
    <w:p w14:paraId="791E97C9" w14:textId="77777777" w:rsidR="00BF44F7" w:rsidRPr="00F56200" w:rsidRDefault="00BF44F7" w:rsidP="00C53A1F">
      <w:pPr>
        <w:pStyle w:val="4"/>
        <w:numPr>
          <w:ilvl w:val="0"/>
          <w:numId w:val="111"/>
        </w:numPr>
      </w:pPr>
      <w:r w:rsidRPr="00F56200">
        <w:rPr>
          <w:rFonts w:hint="eastAsia"/>
        </w:rPr>
        <w:t>業務内容</w:t>
      </w:r>
    </w:p>
    <w:p w14:paraId="25B1FD85" w14:textId="77777777" w:rsidR="00BF44F7" w:rsidRPr="00F56200" w:rsidRDefault="00BF44F7" w:rsidP="00D7270C">
      <w:pPr>
        <w:pStyle w:val="bunsyou4"/>
      </w:pPr>
      <w:r w:rsidRPr="00F56200">
        <w:rPr>
          <w:rFonts w:hint="eastAsia"/>
        </w:rPr>
        <w:t>事業者は、本施設について、利用者が快適に利用できるように、「建築物における衛生的環境の確保に関する法律」（以下「建築物衛生法」という。）に規定される「建築物環境衛生管理基準」及び大気汚染防止法等、関係する法令に従い衛生管理業務を実施し、常に快適な空間を保つこと。</w:t>
      </w:r>
    </w:p>
    <w:p w14:paraId="3857A8C4" w14:textId="77777777" w:rsidR="00BF44F7" w:rsidRPr="00F56200" w:rsidRDefault="00BF44F7" w:rsidP="00BF44F7">
      <w:pPr>
        <w:pStyle w:val="a1"/>
        <w:ind w:firstLine="210"/>
        <w:rPr>
          <w:sz w:val="24"/>
          <w:szCs w:val="24"/>
          <w:lang w:val="ja-JP"/>
        </w:rPr>
      </w:pPr>
    </w:p>
    <w:p w14:paraId="15F22BB1" w14:textId="77777777" w:rsidR="00BF44F7" w:rsidRPr="00F56200" w:rsidRDefault="00BF44F7" w:rsidP="00C53A1F">
      <w:pPr>
        <w:pStyle w:val="4"/>
        <w:numPr>
          <w:ilvl w:val="0"/>
          <w:numId w:val="111"/>
        </w:numPr>
      </w:pPr>
      <w:r w:rsidRPr="00F56200">
        <w:rPr>
          <w:rFonts w:hint="eastAsia"/>
        </w:rPr>
        <w:t>要求水準</w:t>
      </w:r>
    </w:p>
    <w:p w14:paraId="0682D988" w14:textId="77777777" w:rsidR="00BF44F7" w:rsidRPr="00F56200" w:rsidRDefault="00BF44F7" w:rsidP="00C53A1F">
      <w:pPr>
        <w:pStyle w:val="5"/>
        <w:numPr>
          <w:ilvl w:val="0"/>
          <w:numId w:val="112"/>
        </w:numPr>
      </w:pPr>
      <w:r w:rsidRPr="00F56200">
        <w:rPr>
          <w:rFonts w:hint="eastAsia"/>
        </w:rPr>
        <w:t>法令等に基づく環境衛生管理業務</w:t>
      </w:r>
    </w:p>
    <w:p w14:paraId="64DFDAAB" w14:textId="31C36F9F"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建築物衛生法に基づき、建築物環境衛生管理技術者の資格保有者を選任し、業務を実施する。</w:t>
      </w:r>
    </w:p>
    <w:p w14:paraId="7AD4CF06" w14:textId="3107C9FD"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環境衛生業務年間管理計画及び月間管理計画を作成し、「維持管理業務年間計画書」と共に市に提出すること。また、当該計画に従い、衛生管理業務の監督を行うこと。</w:t>
      </w:r>
    </w:p>
    <w:p w14:paraId="51171184" w14:textId="246411A2"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環境衛生業務年間管理計画、月間管理計画及び臨時に必要と認められた事項について、測定検査及び調整を指導し、又は自ら実施して、その結果を評価すること。</w:t>
      </w:r>
    </w:p>
    <w:p w14:paraId="7D07C400" w14:textId="2B0B51EF"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環境衛生業務実施報告書、測定、検査及び調査等の記録並びに評価等に関する書類、関係官公庁への報告書及びその他の書類を作成すること。それらについて、「維持管理業務報告書」とともに、市に提出すること。</w:t>
      </w:r>
    </w:p>
    <w:p w14:paraId="2DF7260B" w14:textId="6408A165"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監督、測定、検査、調査及びその他の活動によって、特に改善、変更を要すると認められた事項については、その内容及び具体的な改善方法を明らかにした文書を作成し、その都度、市</w:t>
      </w:r>
      <w:r w:rsidR="00026AE4" w:rsidRPr="00F56200">
        <w:rPr>
          <w:rFonts w:ascii="ＭＳ 明朝" w:hint="eastAsia"/>
          <w:sz w:val="24"/>
          <w:szCs w:val="24"/>
        </w:rPr>
        <w:t>及び</w:t>
      </w:r>
      <w:r w:rsidR="00BF44F7" w:rsidRPr="00F56200">
        <w:rPr>
          <w:rFonts w:ascii="ＭＳ 明朝" w:hint="eastAsia"/>
          <w:sz w:val="24"/>
          <w:szCs w:val="24"/>
        </w:rPr>
        <w:t>指定管理者に報告すること。</w:t>
      </w:r>
    </w:p>
    <w:p w14:paraId="7D7B3927" w14:textId="5E239660"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lang w:val="ja-JP"/>
        </w:rPr>
      </w:pPr>
      <w:r w:rsidRPr="00F56200">
        <w:rPr>
          <w:rFonts w:ascii="ＭＳ 明朝" w:hint="eastAsia"/>
          <w:sz w:val="24"/>
          <w:szCs w:val="24"/>
        </w:rPr>
        <w:t xml:space="preserve">　</w:t>
      </w:r>
      <w:r w:rsidR="00BF44F7" w:rsidRPr="00F56200">
        <w:rPr>
          <w:rFonts w:ascii="ＭＳ 明朝" w:hint="eastAsia"/>
          <w:sz w:val="24"/>
          <w:szCs w:val="24"/>
        </w:rPr>
        <w:t>関係官公庁の立入検査が行われるときには、その検査に立ち会い、協力し、関係官公庁から改善命令を受けたときには、その主旨に基づき、関係する業者に周知するとともに、具体的な改善方法について市</w:t>
      </w:r>
      <w:r w:rsidR="00026AE4" w:rsidRPr="00F56200">
        <w:rPr>
          <w:rFonts w:ascii="ＭＳ 明朝" w:hint="eastAsia"/>
          <w:sz w:val="24"/>
          <w:szCs w:val="24"/>
        </w:rPr>
        <w:t>及び</w:t>
      </w:r>
      <w:r w:rsidR="00BF44F7" w:rsidRPr="00F56200">
        <w:rPr>
          <w:rFonts w:ascii="ＭＳ 明朝" w:hint="eastAsia"/>
          <w:sz w:val="24"/>
          <w:szCs w:val="24"/>
        </w:rPr>
        <w:t>指定管理者に報告すること。</w:t>
      </w:r>
    </w:p>
    <w:p w14:paraId="7B4C801B" w14:textId="0D9FDA57"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点検記録は法令に定める期間保存すること。</w:t>
      </w:r>
    </w:p>
    <w:p w14:paraId="40DB7E39" w14:textId="77777777" w:rsidR="00BF44F7" w:rsidRPr="00F56200" w:rsidRDefault="00BF44F7" w:rsidP="00BF44F7">
      <w:pPr>
        <w:pStyle w:val="a1"/>
        <w:ind w:firstLine="210"/>
        <w:rPr>
          <w:sz w:val="24"/>
          <w:szCs w:val="24"/>
        </w:rPr>
      </w:pPr>
    </w:p>
    <w:p w14:paraId="3F8638A2" w14:textId="77777777" w:rsidR="00BF44F7" w:rsidRPr="00F56200" w:rsidRDefault="00BF44F7" w:rsidP="00C53A1F">
      <w:pPr>
        <w:pStyle w:val="5"/>
        <w:numPr>
          <w:ilvl w:val="0"/>
          <w:numId w:val="112"/>
        </w:numPr>
      </w:pPr>
      <w:r w:rsidRPr="00F56200">
        <w:rPr>
          <w:rFonts w:hint="eastAsia"/>
        </w:rPr>
        <w:t>生物被害防除業務</w:t>
      </w:r>
    </w:p>
    <w:p w14:paraId="1B377638" w14:textId="63EEACD0"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建築物における衛生的環境の確保に関する法律に基づき、ネズミ、コウモリ、鳥、昆虫、ダニ、カビ、その他の生物被害を防除し、本施設内への進入及び作品の被害防止に努めること。</w:t>
      </w:r>
    </w:p>
    <w:p w14:paraId="39BF143E" w14:textId="39134246"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本施設周辺及び本施設内の問題箇所に薬剤散布を行い、昆虫類の繁殖を防止すること。</w:t>
      </w:r>
    </w:p>
    <w:p w14:paraId="72785674" w14:textId="59485DD0" w:rsidR="00BF44F7" w:rsidRPr="00F56200" w:rsidRDefault="00D7270C" w:rsidP="00D7270C">
      <w:pPr>
        <w:pStyle w:val="a2"/>
        <w:numPr>
          <w:ilvl w:val="1"/>
          <w:numId w:val="5"/>
        </w:numPr>
        <w:autoSpaceDE w:val="0"/>
        <w:autoSpaceDN w:val="0"/>
        <w:spacing w:before="91"/>
        <w:ind w:leftChars="0" w:left="1560" w:hanging="284"/>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噴霧法、散布法その他の有効と認められる駆除、予防方法を事業者の選択により採用すること。</w:t>
      </w:r>
    </w:p>
    <w:p w14:paraId="0D99885F" w14:textId="77777777" w:rsidR="00BF44F7" w:rsidRPr="00F56200" w:rsidRDefault="00BF44F7" w:rsidP="00BF44F7">
      <w:pPr>
        <w:pStyle w:val="a1"/>
        <w:ind w:firstLine="210"/>
        <w:rPr>
          <w:sz w:val="24"/>
          <w:szCs w:val="24"/>
        </w:rPr>
      </w:pPr>
    </w:p>
    <w:p w14:paraId="56114B19" w14:textId="77777777" w:rsidR="00BF44F7" w:rsidRPr="00F56200" w:rsidRDefault="00BF44F7" w:rsidP="00C53A1F">
      <w:pPr>
        <w:pStyle w:val="4"/>
        <w:numPr>
          <w:ilvl w:val="0"/>
          <w:numId w:val="111"/>
        </w:numPr>
      </w:pPr>
      <w:r w:rsidRPr="00F56200">
        <w:rPr>
          <w:rFonts w:hint="eastAsia"/>
        </w:rPr>
        <w:t>留意事項</w:t>
      </w:r>
    </w:p>
    <w:p w14:paraId="707AECD3" w14:textId="2221A92A"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ビル管理士を選任することが望ましい。</w:t>
      </w:r>
    </w:p>
    <w:p w14:paraId="36DC4653" w14:textId="77777777" w:rsidR="00BF44F7" w:rsidRPr="00F56200" w:rsidRDefault="00BF44F7" w:rsidP="00BF44F7">
      <w:pPr>
        <w:pStyle w:val="a1"/>
        <w:ind w:firstLine="210"/>
        <w:rPr>
          <w:sz w:val="24"/>
          <w:szCs w:val="24"/>
        </w:rPr>
      </w:pPr>
    </w:p>
    <w:p w14:paraId="20F61BA7" w14:textId="312D9C5C" w:rsidR="00BF44F7" w:rsidRPr="00F56200" w:rsidRDefault="00BF44F7" w:rsidP="00C53A1F">
      <w:pPr>
        <w:pStyle w:val="3"/>
        <w:numPr>
          <w:ilvl w:val="0"/>
          <w:numId w:val="51"/>
        </w:numPr>
      </w:pPr>
      <w:bookmarkStart w:id="930" w:name="_Toc97888349"/>
      <w:r w:rsidRPr="00F56200">
        <w:rPr>
          <w:rFonts w:hint="eastAsia"/>
        </w:rPr>
        <w:t>外構・駐車場保安管理業務</w:t>
      </w:r>
      <w:bookmarkEnd w:id="930"/>
    </w:p>
    <w:p w14:paraId="1C8FAC36" w14:textId="77777777" w:rsidR="00BF44F7" w:rsidRPr="00F56200" w:rsidRDefault="00BF44F7" w:rsidP="00C53A1F">
      <w:pPr>
        <w:pStyle w:val="4"/>
        <w:numPr>
          <w:ilvl w:val="0"/>
          <w:numId w:val="32"/>
        </w:numPr>
      </w:pPr>
      <w:r w:rsidRPr="00F56200">
        <w:rPr>
          <w:rFonts w:hint="eastAsia"/>
        </w:rPr>
        <w:t>業務対象</w:t>
      </w:r>
    </w:p>
    <w:p w14:paraId="4ECE6597" w14:textId="68947359" w:rsidR="00BF44F7" w:rsidRPr="00F56200" w:rsidRDefault="00BF44F7" w:rsidP="00D7270C">
      <w:pPr>
        <w:pStyle w:val="bunsyou4"/>
      </w:pPr>
      <w:r w:rsidRPr="00F56200">
        <w:rPr>
          <w:rFonts w:hint="eastAsia"/>
        </w:rPr>
        <w:t>敷地内の外構（屋外トイレ</w:t>
      </w:r>
      <w:r w:rsidR="00026AE4" w:rsidRPr="00F56200">
        <w:rPr>
          <w:rFonts w:hint="eastAsia"/>
        </w:rPr>
        <w:t>及び</w:t>
      </w:r>
      <w:r w:rsidRPr="00F56200">
        <w:rPr>
          <w:rFonts w:hint="eastAsia"/>
        </w:rPr>
        <w:t>外灯等の工作物を含む）</w:t>
      </w:r>
      <w:r w:rsidR="00026AE4" w:rsidRPr="00F56200">
        <w:rPr>
          <w:rFonts w:hint="eastAsia"/>
        </w:rPr>
        <w:t>及び</w:t>
      </w:r>
      <w:r w:rsidRPr="00F56200">
        <w:rPr>
          <w:rFonts w:hint="eastAsia"/>
        </w:rPr>
        <w:t>駐車場</w:t>
      </w:r>
    </w:p>
    <w:p w14:paraId="5F1C20C1" w14:textId="77777777" w:rsidR="00BF44F7" w:rsidRPr="00F56200" w:rsidRDefault="00BF44F7" w:rsidP="00BF44F7">
      <w:pPr>
        <w:pStyle w:val="a1"/>
        <w:ind w:firstLine="210"/>
        <w:rPr>
          <w:sz w:val="24"/>
          <w:szCs w:val="24"/>
        </w:rPr>
      </w:pPr>
    </w:p>
    <w:p w14:paraId="55217037" w14:textId="77777777" w:rsidR="00BF44F7" w:rsidRPr="00F56200" w:rsidRDefault="00BF44F7" w:rsidP="00C53A1F">
      <w:pPr>
        <w:pStyle w:val="4"/>
        <w:numPr>
          <w:ilvl w:val="0"/>
          <w:numId w:val="32"/>
        </w:numPr>
      </w:pPr>
      <w:r w:rsidRPr="00F56200">
        <w:rPr>
          <w:rFonts w:hint="eastAsia"/>
        </w:rPr>
        <w:t>業務内容</w:t>
      </w:r>
    </w:p>
    <w:p w14:paraId="7EDAE197" w14:textId="221A1AD7" w:rsidR="00BF44F7" w:rsidRPr="00F56200" w:rsidRDefault="00BF44F7" w:rsidP="00D7270C">
      <w:pPr>
        <w:pStyle w:val="bunsyou4"/>
      </w:pPr>
      <w:r w:rsidRPr="00F56200">
        <w:rPr>
          <w:rFonts w:hint="eastAsia"/>
        </w:rPr>
        <w:t>外構</w:t>
      </w:r>
      <w:r w:rsidR="00026AE4" w:rsidRPr="00F56200">
        <w:rPr>
          <w:rFonts w:hint="eastAsia"/>
        </w:rPr>
        <w:t>及び</w:t>
      </w:r>
      <w:r w:rsidRPr="00F56200">
        <w:rPr>
          <w:rFonts w:hint="eastAsia"/>
        </w:rPr>
        <w:t>駐車場の所要の性能及び機能を維持し、本施設の業務が安定的、安全、円滑に実施され、施設の利用者が安全かつ快適に利用できるよう、敷地内の外構および駐車場の各部の点検、保守等を実施する。</w:t>
      </w:r>
    </w:p>
    <w:p w14:paraId="2E0D6879" w14:textId="77777777" w:rsidR="00BF44F7" w:rsidRPr="00F56200" w:rsidRDefault="00BF44F7" w:rsidP="00BF44F7">
      <w:pPr>
        <w:pStyle w:val="a1"/>
        <w:ind w:firstLine="210"/>
        <w:rPr>
          <w:sz w:val="24"/>
          <w:szCs w:val="24"/>
        </w:rPr>
      </w:pPr>
    </w:p>
    <w:p w14:paraId="536DC54B" w14:textId="77777777" w:rsidR="00BF44F7" w:rsidRPr="00F56200" w:rsidRDefault="00BF44F7" w:rsidP="00C53A1F">
      <w:pPr>
        <w:pStyle w:val="4"/>
        <w:numPr>
          <w:ilvl w:val="0"/>
          <w:numId w:val="32"/>
        </w:numPr>
      </w:pPr>
      <w:r w:rsidRPr="00F56200">
        <w:rPr>
          <w:rFonts w:hint="eastAsia"/>
        </w:rPr>
        <w:t>要求水準</w:t>
      </w:r>
    </w:p>
    <w:p w14:paraId="3536B832" w14:textId="77777777" w:rsidR="00BF44F7" w:rsidRPr="00F56200" w:rsidRDefault="00BF44F7" w:rsidP="00D7270C">
      <w:pPr>
        <w:pStyle w:val="bunsyou4"/>
      </w:pPr>
      <w:r w:rsidRPr="00F56200">
        <w:rPr>
          <w:rFonts w:hint="eastAsia"/>
        </w:rPr>
        <w:t>本施設の運営に支障をきたさないよう、適切な保守管理を実施し、所要の性能及び機能を保つこと。</w:t>
      </w:r>
    </w:p>
    <w:p w14:paraId="0F4529DD" w14:textId="447142AE"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外構施設を機能上、安全上及び美観上について適切な状態に保つこと。</w:t>
      </w:r>
    </w:p>
    <w:p w14:paraId="6B63B2A3" w14:textId="59847431"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部材の劣化、破損、腐食、変形等について調査・診断・判定を行い、不具合等が確認された場合には、速やかに本市へ報告するとともに、適切な方法により迅速に対応を行い、部材の劣化、破損、腐食、変形等がない状態に保つこと。</w:t>
      </w:r>
    </w:p>
    <w:p w14:paraId="6AC90F9F" w14:textId="3CD9062B"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バリカー等が正常に作動する状態を保つこと。</w:t>
      </w:r>
    </w:p>
    <w:p w14:paraId="3E694311" w14:textId="4231B761"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清掃業務と連携し、外構・駐車場に汚損箇所を発見したときは、清掃担当者に連絡し、直ちに清掃等の処置を行うこと。</w:t>
      </w:r>
    </w:p>
    <w:p w14:paraId="673ECA33" w14:textId="2A616546"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清掃業務と連携し、外構部に設置のトイレの清掃を定期的に行うこと。また、汚損を発見したときは、清掃担当者に連絡し、直ちに清掃等の処置を行うこと。</w:t>
      </w:r>
    </w:p>
    <w:p w14:paraId="6EDFFD5C" w14:textId="3F0297EC"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敷地内の通行を妨げず、運営に支障をきたさないように業務を実施すること。</w:t>
      </w:r>
    </w:p>
    <w:p w14:paraId="2207B5C6" w14:textId="7590ED03"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重大な破損、火災、事故等が発生し、緊急に対処する必要が生じた場合の被害拡大防止に努めること。</w:t>
      </w:r>
    </w:p>
    <w:p w14:paraId="1CD53071" w14:textId="503BA82A"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調査・診断・判定、点検等の実施内容及び結果については、記録を作成し、保存すること。</w:t>
      </w:r>
    </w:p>
    <w:p w14:paraId="39B02BC7" w14:textId="485AEF8F"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外構及び駐車場・駐輪場内の通路、壁、舗装部分、機械部分及び案内表示板などにおいて、ごみや泥のない清潔な状態を維持するほか、ガラスの破片・くぎ等を除去し安全面でも考慮すること。</w:t>
      </w:r>
    </w:p>
    <w:p w14:paraId="368C4B22" w14:textId="582FFDC9"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警備業務と連携し、外構・駐車場・トイレへの不審者の侵入・犯罪行為等を防止するため、夜間に定期的に巡回を行うこと。</w:t>
      </w:r>
    </w:p>
    <w:p w14:paraId="3F2B2906" w14:textId="110377F4"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警備業務と連携し、監視カメラ等で事故の発生、不審者の施設侵入、盗難、破壊行為の早期発見に努めること。</w:t>
      </w:r>
    </w:p>
    <w:p w14:paraId="75D1A491" w14:textId="48517CAD" w:rsidR="00BF44F7" w:rsidRPr="00F56200" w:rsidRDefault="00D7270C" w:rsidP="00C53A1F">
      <w:pPr>
        <w:pStyle w:val="a2"/>
        <w:numPr>
          <w:ilvl w:val="1"/>
          <w:numId w:val="5"/>
        </w:numPr>
        <w:tabs>
          <w:tab w:val="left" w:pos="1418"/>
        </w:tabs>
        <w:autoSpaceDE w:val="0"/>
        <w:autoSpaceDN w:val="0"/>
        <w:spacing w:before="91"/>
        <w:ind w:leftChars="0" w:left="1276" w:hanging="210"/>
        <w:jc w:val="left"/>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事故や事件が発見された場合、直ちに常駐警備員が急行するとともに、必要に応じて市及びその他必要な機関に対し迅速に通報すること。</w:t>
      </w:r>
    </w:p>
    <w:p w14:paraId="06A34345" w14:textId="77777777" w:rsidR="00BF44F7" w:rsidRPr="00F56200" w:rsidRDefault="00BF44F7" w:rsidP="00BF44F7">
      <w:pPr>
        <w:pStyle w:val="a1"/>
        <w:ind w:firstLine="210"/>
        <w:rPr>
          <w:sz w:val="24"/>
          <w:szCs w:val="24"/>
        </w:rPr>
      </w:pPr>
    </w:p>
    <w:p w14:paraId="40585375" w14:textId="75AE1CBE" w:rsidR="00BF44F7" w:rsidRPr="00F56200" w:rsidRDefault="00BF44F7" w:rsidP="00C53A1F">
      <w:pPr>
        <w:pStyle w:val="3"/>
        <w:numPr>
          <w:ilvl w:val="0"/>
          <w:numId w:val="51"/>
        </w:numPr>
      </w:pPr>
      <w:bookmarkStart w:id="931" w:name="_Toc97888350"/>
      <w:r w:rsidRPr="00F56200">
        <w:rPr>
          <w:rFonts w:hint="eastAsia"/>
        </w:rPr>
        <w:t>樹木等剪定管理業務</w:t>
      </w:r>
      <w:bookmarkEnd w:id="931"/>
    </w:p>
    <w:p w14:paraId="17867B7C" w14:textId="77777777" w:rsidR="00BF44F7" w:rsidRPr="00F56200" w:rsidRDefault="00BF44F7" w:rsidP="00C53A1F">
      <w:pPr>
        <w:pStyle w:val="4"/>
        <w:numPr>
          <w:ilvl w:val="0"/>
          <w:numId w:val="33"/>
        </w:numPr>
      </w:pPr>
      <w:r w:rsidRPr="00F56200">
        <w:rPr>
          <w:rFonts w:hint="eastAsia"/>
        </w:rPr>
        <w:t>業務対象</w:t>
      </w:r>
    </w:p>
    <w:p w14:paraId="1D3BFE91" w14:textId="34F28FFA" w:rsidR="00BF44F7" w:rsidRPr="00F56200" w:rsidRDefault="00BF44F7" w:rsidP="00D7270C">
      <w:pPr>
        <w:pStyle w:val="bunsyou4"/>
      </w:pPr>
      <w:r w:rsidRPr="00F56200">
        <w:rPr>
          <w:rFonts w:hint="eastAsia"/>
        </w:rPr>
        <w:t>敷地内の高木、灌木、芝生等の植栽及び植栽地内</w:t>
      </w:r>
    </w:p>
    <w:p w14:paraId="21A1D532" w14:textId="77777777" w:rsidR="00BF44F7" w:rsidRPr="00F56200" w:rsidRDefault="00BF44F7" w:rsidP="00BF44F7">
      <w:pPr>
        <w:pStyle w:val="a1"/>
        <w:ind w:firstLine="210"/>
        <w:rPr>
          <w:sz w:val="24"/>
          <w:szCs w:val="24"/>
        </w:rPr>
      </w:pPr>
    </w:p>
    <w:p w14:paraId="587CB4CE" w14:textId="77777777" w:rsidR="00BF44F7" w:rsidRPr="00F56200" w:rsidRDefault="00BF44F7" w:rsidP="00C53A1F">
      <w:pPr>
        <w:pStyle w:val="4"/>
        <w:numPr>
          <w:ilvl w:val="0"/>
          <w:numId w:val="33"/>
        </w:numPr>
      </w:pPr>
      <w:r w:rsidRPr="00F56200">
        <w:rPr>
          <w:rFonts w:hint="eastAsia"/>
        </w:rPr>
        <w:t>業務内容</w:t>
      </w:r>
    </w:p>
    <w:p w14:paraId="43313447" w14:textId="77777777" w:rsidR="00BF44F7" w:rsidRPr="00F56200" w:rsidRDefault="00BF44F7" w:rsidP="00D7270C">
      <w:pPr>
        <w:pStyle w:val="bunsyou4"/>
      </w:pPr>
      <w:r w:rsidRPr="00F56200">
        <w:rPr>
          <w:rFonts w:hint="eastAsia"/>
        </w:rPr>
        <w:t>敷地内の植栽帯の美観を維持するため、剪定、病害虫の駆除、施肥、地枝刈り込み、除草、清掃、灌木、根切り、台風対策、芝生目土等の業務を行う。</w:t>
      </w:r>
    </w:p>
    <w:p w14:paraId="51AF61C8" w14:textId="77777777" w:rsidR="00BF44F7" w:rsidRPr="00F56200" w:rsidRDefault="00BF44F7" w:rsidP="00BF44F7">
      <w:pPr>
        <w:pStyle w:val="a1"/>
        <w:ind w:firstLine="210"/>
        <w:rPr>
          <w:sz w:val="24"/>
          <w:szCs w:val="24"/>
        </w:rPr>
      </w:pPr>
    </w:p>
    <w:p w14:paraId="50471544" w14:textId="77777777" w:rsidR="00BF44F7" w:rsidRPr="00F56200" w:rsidRDefault="00BF44F7" w:rsidP="00C53A1F">
      <w:pPr>
        <w:pStyle w:val="4"/>
        <w:numPr>
          <w:ilvl w:val="0"/>
          <w:numId w:val="33"/>
        </w:numPr>
      </w:pPr>
      <w:r w:rsidRPr="00F56200">
        <w:rPr>
          <w:rFonts w:hint="eastAsia"/>
        </w:rPr>
        <w:t>要求水準</w:t>
      </w:r>
    </w:p>
    <w:p w14:paraId="5207A2DA" w14:textId="247882F9" w:rsidR="00BF44F7" w:rsidRPr="00F56200" w:rsidRDefault="00D7270C" w:rsidP="00D7270C">
      <w:pPr>
        <w:pStyle w:val="a2"/>
        <w:numPr>
          <w:ilvl w:val="1"/>
          <w:numId w:val="5"/>
        </w:numPr>
        <w:tabs>
          <w:tab w:val="left" w:pos="1418"/>
        </w:tabs>
        <w:autoSpaceDE w:val="0"/>
        <w:autoSpaceDN w:val="0"/>
        <w:spacing w:before="91"/>
        <w:ind w:leftChars="0" w:left="1276" w:hanging="210"/>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植栽を良好な状態に保ち、かん水を行い、害虫や病気から防御すること。</w:t>
      </w:r>
    </w:p>
    <w:p w14:paraId="09FF542C" w14:textId="134BFD9A" w:rsidR="00BF44F7" w:rsidRPr="00F56200" w:rsidRDefault="00D7270C" w:rsidP="00D7270C">
      <w:pPr>
        <w:pStyle w:val="a2"/>
        <w:numPr>
          <w:ilvl w:val="1"/>
          <w:numId w:val="5"/>
        </w:numPr>
        <w:tabs>
          <w:tab w:val="left" w:pos="1418"/>
        </w:tabs>
        <w:autoSpaceDE w:val="0"/>
        <w:autoSpaceDN w:val="0"/>
        <w:spacing w:before="91"/>
        <w:ind w:leftChars="0" w:left="1276" w:hanging="210"/>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繁茂しすぎないように適宜剪定、刈込みを行うこと。</w:t>
      </w:r>
    </w:p>
    <w:p w14:paraId="234CE0B2" w14:textId="081435B7" w:rsidR="00BF44F7" w:rsidRPr="00F56200" w:rsidRDefault="00D7270C" w:rsidP="00D7270C">
      <w:pPr>
        <w:pStyle w:val="a2"/>
        <w:numPr>
          <w:ilvl w:val="1"/>
          <w:numId w:val="5"/>
        </w:numPr>
        <w:tabs>
          <w:tab w:val="left" w:pos="1418"/>
        </w:tabs>
        <w:autoSpaceDE w:val="0"/>
        <w:autoSpaceDN w:val="0"/>
        <w:spacing w:before="91"/>
        <w:ind w:leftChars="0" w:left="1276" w:hanging="210"/>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風等により倒木しないように管理を行うこと。</w:t>
      </w:r>
    </w:p>
    <w:p w14:paraId="5754D5CB" w14:textId="23FFDD2B" w:rsidR="00BF44F7" w:rsidRPr="00F56200" w:rsidRDefault="00D7270C" w:rsidP="00D7270C">
      <w:pPr>
        <w:pStyle w:val="a2"/>
        <w:numPr>
          <w:ilvl w:val="1"/>
          <w:numId w:val="5"/>
        </w:numPr>
        <w:tabs>
          <w:tab w:val="left" w:pos="1418"/>
        </w:tabs>
        <w:autoSpaceDE w:val="0"/>
        <w:autoSpaceDN w:val="0"/>
        <w:spacing w:before="91"/>
        <w:ind w:leftChars="0" w:left="1276" w:hanging="210"/>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施肥、除草等は、計画的に行うこと。</w:t>
      </w:r>
    </w:p>
    <w:p w14:paraId="6C9AB15F" w14:textId="7C962C3C" w:rsidR="00BF44F7" w:rsidRPr="00F56200" w:rsidRDefault="00D7270C" w:rsidP="00D7270C">
      <w:pPr>
        <w:pStyle w:val="a2"/>
        <w:numPr>
          <w:ilvl w:val="1"/>
          <w:numId w:val="5"/>
        </w:numPr>
        <w:tabs>
          <w:tab w:val="left" w:pos="1418"/>
        </w:tabs>
        <w:autoSpaceDE w:val="0"/>
        <w:autoSpaceDN w:val="0"/>
        <w:spacing w:before="91"/>
        <w:ind w:leftChars="0" w:left="1276" w:hanging="210"/>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薬剤散布又は化学肥料の使用に当たっては、あらかじめ、市と指定管理者と協議を行うこと。また、薬剤散布に</w:t>
      </w:r>
      <w:r w:rsidR="00026AE4" w:rsidRPr="00F56200">
        <w:rPr>
          <w:rFonts w:ascii="ＭＳ 明朝" w:hint="eastAsia"/>
          <w:sz w:val="24"/>
          <w:szCs w:val="24"/>
        </w:rPr>
        <w:t>当たっては</w:t>
      </w:r>
      <w:r w:rsidR="00BF44F7" w:rsidRPr="00F56200">
        <w:rPr>
          <w:rFonts w:ascii="ＭＳ 明朝" w:hint="eastAsia"/>
          <w:sz w:val="24"/>
          <w:szCs w:val="24"/>
        </w:rPr>
        <w:t>、隣接する土地の所有者等に事前に説明を行うこと。</w:t>
      </w:r>
    </w:p>
    <w:p w14:paraId="0593878C" w14:textId="1E44F7A3" w:rsidR="00BF44F7" w:rsidRPr="00F56200" w:rsidRDefault="00D7270C" w:rsidP="00D7270C">
      <w:pPr>
        <w:pStyle w:val="a2"/>
        <w:numPr>
          <w:ilvl w:val="1"/>
          <w:numId w:val="5"/>
        </w:numPr>
        <w:tabs>
          <w:tab w:val="left" w:pos="1418"/>
        </w:tabs>
        <w:autoSpaceDE w:val="0"/>
        <w:autoSpaceDN w:val="0"/>
        <w:spacing w:before="91"/>
        <w:ind w:leftChars="0" w:left="1276" w:hanging="210"/>
        <w:rPr>
          <w:rFonts w:ascii="ＭＳ 明朝"/>
          <w:sz w:val="24"/>
          <w:szCs w:val="24"/>
        </w:rPr>
      </w:pPr>
      <w:r w:rsidRPr="00F56200">
        <w:rPr>
          <w:rFonts w:ascii="ＭＳ 明朝" w:hint="eastAsia"/>
          <w:sz w:val="24"/>
          <w:szCs w:val="24"/>
        </w:rPr>
        <w:t xml:space="preserve">　</w:t>
      </w:r>
      <w:r w:rsidR="00BF44F7" w:rsidRPr="00F56200">
        <w:rPr>
          <w:rFonts w:ascii="ＭＳ 明朝" w:hint="eastAsia"/>
          <w:sz w:val="24"/>
          <w:szCs w:val="24"/>
        </w:rPr>
        <w:t>隣接する土地</w:t>
      </w:r>
      <w:r w:rsidR="00026AE4" w:rsidRPr="00F56200">
        <w:rPr>
          <w:rFonts w:ascii="ＭＳ 明朝" w:hint="eastAsia"/>
          <w:sz w:val="24"/>
          <w:szCs w:val="24"/>
        </w:rPr>
        <w:t>及び</w:t>
      </w:r>
      <w:r w:rsidR="00BF44F7" w:rsidRPr="00F56200">
        <w:rPr>
          <w:rFonts w:ascii="ＭＳ 明朝" w:hint="eastAsia"/>
          <w:sz w:val="24"/>
          <w:szCs w:val="24"/>
        </w:rPr>
        <w:t>周辺道路等に樹木の枝などが落下しないよう適切に管理すること。</w:t>
      </w:r>
    </w:p>
    <w:p w14:paraId="07C3A70E" w14:textId="77777777" w:rsidR="00BF44F7" w:rsidRPr="00F56200" w:rsidRDefault="00BF44F7" w:rsidP="00BF44F7">
      <w:pPr>
        <w:pStyle w:val="a1"/>
        <w:ind w:firstLine="210"/>
        <w:rPr>
          <w:sz w:val="24"/>
          <w:szCs w:val="24"/>
        </w:rPr>
      </w:pPr>
    </w:p>
    <w:p w14:paraId="77EC8977" w14:textId="767FF941" w:rsidR="00BF44F7" w:rsidRPr="00F56200" w:rsidRDefault="00BF44F7" w:rsidP="00C53A1F">
      <w:pPr>
        <w:pStyle w:val="3"/>
        <w:numPr>
          <w:ilvl w:val="0"/>
          <w:numId w:val="51"/>
        </w:numPr>
      </w:pPr>
      <w:bookmarkStart w:id="932" w:name="_Toc97888351"/>
      <w:r w:rsidRPr="00F56200">
        <w:rPr>
          <w:rFonts w:hint="eastAsia"/>
        </w:rPr>
        <w:t>舞台機構</w:t>
      </w:r>
      <w:r w:rsidR="00AB5E32" w:rsidRPr="00F56200">
        <w:rPr>
          <w:rFonts w:hint="eastAsia"/>
        </w:rPr>
        <w:t>設備</w:t>
      </w:r>
      <w:r w:rsidRPr="00F56200">
        <w:rPr>
          <w:rFonts w:hint="eastAsia"/>
        </w:rPr>
        <w:t>保守点検業務</w:t>
      </w:r>
      <w:bookmarkEnd w:id="932"/>
    </w:p>
    <w:p w14:paraId="4862A213" w14:textId="77777777" w:rsidR="00BF44F7" w:rsidRPr="00F56200" w:rsidRDefault="00BF44F7" w:rsidP="00C53A1F">
      <w:pPr>
        <w:pStyle w:val="4"/>
        <w:numPr>
          <w:ilvl w:val="0"/>
          <w:numId w:val="34"/>
        </w:numPr>
      </w:pPr>
      <w:r w:rsidRPr="00F56200">
        <w:rPr>
          <w:rFonts w:hint="eastAsia"/>
        </w:rPr>
        <w:t>業務対象</w:t>
      </w:r>
    </w:p>
    <w:p w14:paraId="0AF098E2" w14:textId="77777777" w:rsidR="00BF44F7" w:rsidRPr="00F56200" w:rsidRDefault="00BF44F7" w:rsidP="00D7270C">
      <w:pPr>
        <w:pStyle w:val="bunsyou4"/>
      </w:pPr>
      <w:r w:rsidRPr="00F56200">
        <w:rPr>
          <w:rFonts w:hint="eastAsia"/>
        </w:rPr>
        <w:t>舞台機構保守点検業務の対象範囲は、大ホール、小ホールの舞台機構設備とする。</w:t>
      </w:r>
    </w:p>
    <w:p w14:paraId="4B25D1BE" w14:textId="77777777" w:rsidR="00BF44F7" w:rsidRPr="00F56200" w:rsidRDefault="00BF44F7" w:rsidP="00BF44F7">
      <w:pPr>
        <w:pStyle w:val="a1"/>
        <w:ind w:firstLine="210"/>
        <w:rPr>
          <w:sz w:val="24"/>
          <w:szCs w:val="24"/>
        </w:rPr>
      </w:pPr>
    </w:p>
    <w:p w14:paraId="04EC5658" w14:textId="77777777" w:rsidR="00BF44F7" w:rsidRPr="00F56200" w:rsidRDefault="00BF44F7" w:rsidP="00C53A1F">
      <w:pPr>
        <w:pStyle w:val="4"/>
        <w:numPr>
          <w:ilvl w:val="0"/>
          <w:numId w:val="34"/>
        </w:numPr>
      </w:pPr>
      <w:r w:rsidRPr="00F56200">
        <w:rPr>
          <w:rFonts w:hint="eastAsia"/>
        </w:rPr>
        <w:t>業務内容</w:t>
      </w:r>
    </w:p>
    <w:p w14:paraId="756C4E94" w14:textId="6038093F" w:rsidR="003879B4" w:rsidRPr="00F56200" w:rsidRDefault="003879B4" w:rsidP="00D7270C">
      <w:pPr>
        <w:pStyle w:val="bunsyou4"/>
      </w:pPr>
      <w:r w:rsidRPr="00F56200">
        <w:rPr>
          <w:rFonts w:hint="eastAsia"/>
        </w:rPr>
        <w:t>施設建築物の機能及び性能を維持し、本施設における公共サービスが円滑に提供され、十分な演出効果が得られ、施設の利用者が安全かつ快適に利用できるよう、舞台機構の安全の確認、確保及び万全の準備等の保守点検を行う。舞台機構の定例保守点検について、年４回行うものとする。また、不測の事故等が生じた場合は、直ちに技術員を派遣し、修理復元をはかるものとする。</w:t>
      </w:r>
      <w:r w:rsidRPr="00F56200">
        <w:t xml:space="preserve"> </w:t>
      </w:r>
    </w:p>
    <w:p w14:paraId="79B92C28" w14:textId="6DA13510" w:rsidR="00BF44F7" w:rsidRPr="00F56200" w:rsidRDefault="003879B4" w:rsidP="00D7270C">
      <w:pPr>
        <w:pStyle w:val="bunsyou4"/>
      </w:pPr>
      <w:r w:rsidRPr="00F56200">
        <w:t>なお、定例保守点検については</w:t>
      </w:r>
      <w:r w:rsidR="00026AE4" w:rsidRPr="00F56200">
        <w:rPr>
          <w:rFonts w:hint="eastAsia"/>
        </w:rPr>
        <w:t>、</w:t>
      </w:r>
      <w:r w:rsidRPr="00F56200">
        <w:t>各機器の動作が正常であるかどうか点検をし、報告書等</w:t>
      </w:r>
      <w:r w:rsidRPr="00F56200">
        <w:rPr>
          <w:rFonts w:hint="eastAsia"/>
        </w:rPr>
        <w:t>により結果を報告する。</w:t>
      </w:r>
    </w:p>
    <w:p w14:paraId="4FDFF197" w14:textId="77777777" w:rsidR="00BF44F7" w:rsidRPr="00F56200" w:rsidRDefault="00BF44F7" w:rsidP="00BF44F7">
      <w:pPr>
        <w:pStyle w:val="a1"/>
        <w:ind w:firstLine="210"/>
        <w:rPr>
          <w:sz w:val="24"/>
          <w:szCs w:val="24"/>
        </w:rPr>
      </w:pPr>
    </w:p>
    <w:p w14:paraId="5D441FD2" w14:textId="77777777" w:rsidR="00BF44F7" w:rsidRPr="00F56200" w:rsidRDefault="00BF44F7" w:rsidP="00C53A1F">
      <w:pPr>
        <w:pStyle w:val="4"/>
        <w:numPr>
          <w:ilvl w:val="0"/>
          <w:numId w:val="34"/>
        </w:numPr>
      </w:pPr>
      <w:r w:rsidRPr="00F56200">
        <w:rPr>
          <w:rFonts w:hint="eastAsia"/>
        </w:rPr>
        <w:t>要求水準</w:t>
      </w:r>
    </w:p>
    <w:p w14:paraId="364C326D" w14:textId="57F39EDD" w:rsidR="00BF44F7" w:rsidRPr="00F56200" w:rsidRDefault="00EF5DCA" w:rsidP="00D7270C">
      <w:pPr>
        <w:pStyle w:val="bunsyou4"/>
      </w:pPr>
      <w:r w:rsidRPr="00F56200">
        <w:t>本施設と同様の規模の舞台機構設備の保守・点検業務につき、担当企業の社員又は担当</w:t>
      </w:r>
      <w:r w:rsidRPr="00F56200">
        <w:rPr>
          <w:rFonts w:hint="eastAsia"/>
        </w:rPr>
        <w:t>企業より再委託した企業の社員で５年以上の経験</w:t>
      </w:r>
      <w:r w:rsidR="00026AE4" w:rsidRPr="00F56200">
        <w:rPr>
          <w:rFonts w:hint="eastAsia"/>
        </w:rPr>
        <w:t>を有する者を従事させること</w:t>
      </w:r>
      <w:r w:rsidRPr="00F56200">
        <w:rPr>
          <w:rFonts w:hint="eastAsia"/>
        </w:rPr>
        <w:t>。</w:t>
      </w:r>
    </w:p>
    <w:p w14:paraId="2437535F" w14:textId="77777777" w:rsidR="00BF44F7" w:rsidRPr="00F56200" w:rsidRDefault="00BF44F7" w:rsidP="00BF44F7">
      <w:pPr>
        <w:pStyle w:val="a1"/>
        <w:ind w:firstLine="210"/>
        <w:rPr>
          <w:sz w:val="24"/>
          <w:szCs w:val="24"/>
        </w:rPr>
      </w:pPr>
    </w:p>
    <w:p w14:paraId="798619D5" w14:textId="6B7B3BB7" w:rsidR="00BF44F7" w:rsidRPr="00F56200" w:rsidRDefault="00BF44F7" w:rsidP="00C53A1F">
      <w:pPr>
        <w:pStyle w:val="3"/>
        <w:numPr>
          <w:ilvl w:val="0"/>
          <w:numId w:val="51"/>
        </w:numPr>
      </w:pPr>
      <w:bookmarkStart w:id="933" w:name="_Toc97888352"/>
      <w:r w:rsidRPr="00F56200">
        <w:rPr>
          <w:rFonts w:hint="eastAsia"/>
        </w:rPr>
        <w:t>舞台照明設備保守点検業務</w:t>
      </w:r>
      <w:bookmarkEnd w:id="933"/>
    </w:p>
    <w:p w14:paraId="2899F4AB" w14:textId="77777777" w:rsidR="00BF44F7" w:rsidRPr="00F56200" w:rsidRDefault="00BF44F7" w:rsidP="00C53A1F">
      <w:pPr>
        <w:pStyle w:val="4"/>
        <w:numPr>
          <w:ilvl w:val="0"/>
          <w:numId w:val="35"/>
        </w:numPr>
      </w:pPr>
      <w:r w:rsidRPr="00F56200">
        <w:rPr>
          <w:rFonts w:hint="eastAsia"/>
        </w:rPr>
        <w:t>業務対象</w:t>
      </w:r>
    </w:p>
    <w:p w14:paraId="354C1A5D" w14:textId="77777777" w:rsidR="00BF44F7" w:rsidRPr="00F56200" w:rsidRDefault="00BF44F7" w:rsidP="00D7270C">
      <w:pPr>
        <w:pStyle w:val="bunsyou4"/>
      </w:pPr>
      <w:r w:rsidRPr="00F56200">
        <w:rPr>
          <w:rFonts w:hint="eastAsia"/>
        </w:rPr>
        <w:t>舞台照明設備保守点検業務の対象範囲は、大ホール、小ホールの舞台照明設備とする。</w:t>
      </w:r>
    </w:p>
    <w:p w14:paraId="439C3E3F" w14:textId="77777777" w:rsidR="00BF44F7" w:rsidRPr="00F56200" w:rsidRDefault="00BF44F7" w:rsidP="00BF44F7">
      <w:pPr>
        <w:pStyle w:val="a1"/>
        <w:ind w:firstLine="210"/>
        <w:rPr>
          <w:sz w:val="24"/>
          <w:szCs w:val="24"/>
        </w:rPr>
      </w:pPr>
    </w:p>
    <w:p w14:paraId="5C0CD645" w14:textId="77777777" w:rsidR="00BF44F7" w:rsidRPr="00F56200" w:rsidRDefault="00BF44F7" w:rsidP="00C53A1F">
      <w:pPr>
        <w:pStyle w:val="4"/>
        <w:numPr>
          <w:ilvl w:val="0"/>
          <w:numId w:val="35"/>
        </w:numPr>
      </w:pPr>
      <w:r w:rsidRPr="00F56200">
        <w:rPr>
          <w:rFonts w:hint="eastAsia"/>
        </w:rPr>
        <w:t>業務内容</w:t>
      </w:r>
    </w:p>
    <w:p w14:paraId="7384F7AB" w14:textId="38225775" w:rsidR="00BF44F7" w:rsidRPr="00F56200" w:rsidRDefault="003879B4" w:rsidP="00D7270C">
      <w:pPr>
        <w:pStyle w:val="bunsyou4"/>
      </w:pPr>
      <w:r w:rsidRPr="00F56200">
        <w:rPr>
          <w:rFonts w:hint="eastAsia"/>
        </w:rPr>
        <w:t>施設建築物の機能及び性能を維持し、本施設における公共サービスが円滑に提供され、十分な演出効果が得られ、施設の利用者が安全かつ快適に利用できるよう、舞台照明設備の安全の確認、確保及び万全の準備等の保守点検を行う。なお、定例保守点検については年に</w:t>
      </w:r>
      <w:r w:rsidR="00E90E4A" w:rsidRPr="00F56200">
        <w:rPr>
          <w:rFonts w:hint="eastAsia"/>
        </w:rPr>
        <w:t>２</w:t>
      </w:r>
      <w:r w:rsidRPr="00F56200">
        <w:rPr>
          <w:rFonts w:hint="eastAsia"/>
        </w:rPr>
        <w:t>回実施することとし、各機器の動作が正常であるかどうか点検をし、報告書等により結果を報告する。</w:t>
      </w:r>
    </w:p>
    <w:p w14:paraId="2E0BE693" w14:textId="77777777" w:rsidR="00E90E4A" w:rsidRPr="00F56200" w:rsidRDefault="00E90E4A" w:rsidP="00BF44F7">
      <w:pPr>
        <w:pStyle w:val="a1"/>
        <w:ind w:firstLine="210"/>
        <w:rPr>
          <w:sz w:val="24"/>
          <w:szCs w:val="24"/>
        </w:rPr>
      </w:pPr>
    </w:p>
    <w:p w14:paraId="5ADBCE50" w14:textId="77777777" w:rsidR="00BF44F7" w:rsidRPr="00F56200" w:rsidRDefault="00BF44F7" w:rsidP="00C53A1F">
      <w:pPr>
        <w:pStyle w:val="4"/>
        <w:numPr>
          <w:ilvl w:val="0"/>
          <w:numId w:val="35"/>
        </w:numPr>
      </w:pPr>
      <w:r w:rsidRPr="00F56200">
        <w:rPr>
          <w:rFonts w:hint="eastAsia"/>
        </w:rPr>
        <w:t>要求水準</w:t>
      </w:r>
    </w:p>
    <w:p w14:paraId="7491B300" w14:textId="2DF58F0E" w:rsidR="003879B4" w:rsidRPr="00F56200" w:rsidRDefault="003879B4" w:rsidP="00D7270C">
      <w:pPr>
        <w:pStyle w:val="bunsyou4"/>
      </w:pPr>
      <w:r w:rsidRPr="00F56200">
        <w:rPr>
          <w:rFonts w:hint="eastAsia"/>
        </w:rPr>
        <w:t>ホール舞台照明設備について</w:t>
      </w:r>
      <w:r w:rsidR="00026AE4" w:rsidRPr="00F56200">
        <w:rPr>
          <w:rFonts w:hint="eastAsia"/>
        </w:rPr>
        <w:t>、</w:t>
      </w:r>
      <w:r w:rsidRPr="00F56200">
        <w:rPr>
          <w:rFonts w:hint="eastAsia"/>
        </w:rPr>
        <w:t>担当企業の社員又は担当企業より再委託した企業の社員で５年以上の保守・点検業務経験を有する者を従事させること。</w:t>
      </w:r>
    </w:p>
    <w:p w14:paraId="5298660B" w14:textId="77777777" w:rsidR="00BF44F7" w:rsidRPr="00F56200" w:rsidRDefault="00BF44F7" w:rsidP="00BF44F7">
      <w:pPr>
        <w:pStyle w:val="a1"/>
        <w:ind w:firstLine="210"/>
        <w:rPr>
          <w:sz w:val="24"/>
          <w:szCs w:val="24"/>
        </w:rPr>
      </w:pPr>
    </w:p>
    <w:p w14:paraId="3B8F8658" w14:textId="59F293FB" w:rsidR="00BF44F7" w:rsidRPr="00F56200" w:rsidRDefault="00BF44F7" w:rsidP="00C53A1F">
      <w:pPr>
        <w:pStyle w:val="3"/>
        <w:numPr>
          <w:ilvl w:val="0"/>
          <w:numId w:val="51"/>
        </w:numPr>
      </w:pPr>
      <w:bookmarkStart w:id="934" w:name="_Toc97888353"/>
      <w:r w:rsidRPr="00F56200">
        <w:rPr>
          <w:rFonts w:hint="eastAsia"/>
        </w:rPr>
        <w:t>舞台音響設備保守点検業務</w:t>
      </w:r>
      <w:bookmarkEnd w:id="934"/>
    </w:p>
    <w:p w14:paraId="0C21A95A" w14:textId="77777777" w:rsidR="00BF44F7" w:rsidRPr="00F56200" w:rsidRDefault="00BF44F7" w:rsidP="00C53A1F">
      <w:pPr>
        <w:pStyle w:val="4"/>
        <w:numPr>
          <w:ilvl w:val="0"/>
          <w:numId w:val="36"/>
        </w:numPr>
      </w:pPr>
      <w:r w:rsidRPr="00F56200">
        <w:rPr>
          <w:rFonts w:hint="eastAsia"/>
        </w:rPr>
        <w:t>業務対象</w:t>
      </w:r>
    </w:p>
    <w:p w14:paraId="026A8AD6" w14:textId="3603A890" w:rsidR="00BF44F7" w:rsidRPr="00F56200" w:rsidRDefault="00BF44F7" w:rsidP="00D7270C">
      <w:pPr>
        <w:pStyle w:val="bunsyou4"/>
      </w:pPr>
      <w:r w:rsidRPr="00F56200">
        <w:rPr>
          <w:rFonts w:hint="eastAsia"/>
        </w:rPr>
        <w:t>舞台音響設備保守点検業務の対象範囲は、大ホール、小ホール、集会室の音響設備</w:t>
      </w:r>
      <w:r w:rsidR="00FF47DC" w:rsidRPr="00F56200">
        <w:rPr>
          <w:rFonts w:hint="eastAsia"/>
        </w:rPr>
        <w:t>及び映像設備</w:t>
      </w:r>
      <w:r w:rsidRPr="00F56200">
        <w:rPr>
          <w:rFonts w:hint="eastAsia"/>
        </w:rPr>
        <w:t>とする。</w:t>
      </w:r>
    </w:p>
    <w:p w14:paraId="4C5CDC81" w14:textId="77777777" w:rsidR="00BF44F7" w:rsidRPr="00F56200" w:rsidRDefault="00BF44F7" w:rsidP="00BF44F7">
      <w:pPr>
        <w:pStyle w:val="a1"/>
        <w:ind w:firstLine="210"/>
        <w:rPr>
          <w:sz w:val="24"/>
          <w:szCs w:val="24"/>
        </w:rPr>
      </w:pPr>
    </w:p>
    <w:p w14:paraId="21841384" w14:textId="77777777" w:rsidR="00BF44F7" w:rsidRPr="00F56200" w:rsidRDefault="00BF44F7" w:rsidP="00C53A1F">
      <w:pPr>
        <w:pStyle w:val="4"/>
        <w:numPr>
          <w:ilvl w:val="0"/>
          <w:numId w:val="36"/>
        </w:numPr>
      </w:pPr>
      <w:r w:rsidRPr="00F56200">
        <w:rPr>
          <w:rFonts w:hint="eastAsia"/>
        </w:rPr>
        <w:t>業務内容</w:t>
      </w:r>
    </w:p>
    <w:p w14:paraId="225FCCB4" w14:textId="19DD375D" w:rsidR="00AB5E32" w:rsidRPr="00F56200" w:rsidRDefault="00AB5E32" w:rsidP="00D7270C">
      <w:pPr>
        <w:pStyle w:val="bunsyou4"/>
      </w:pPr>
      <w:r w:rsidRPr="00F56200">
        <w:rPr>
          <w:rFonts w:hint="eastAsia"/>
        </w:rPr>
        <w:t>施設建築物の機能及び性能を維持し、本施設における公共サービスが円滑に提供され、十分な演出効果が得られ、施設の利用者が安全かつ快適に利用できるよう、舞台音響設備</w:t>
      </w:r>
      <w:r w:rsidR="00FF47DC" w:rsidRPr="00F56200">
        <w:rPr>
          <w:rFonts w:hint="eastAsia"/>
        </w:rPr>
        <w:t>及び映像設備</w:t>
      </w:r>
      <w:r w:rsidRPr="00F56200">
        <w:rPr>
          <w:rFonts w:hint="eastAsia"/>
        </w:rPr>
        <w:t>の安全の確認、確保及び万全の準備等の保守点検を行う。なお、定例保守点検については年に</w:t>
      </w:r>
      <w:r w:rsidR="00E90E4A" w:rsidRPr="00F56200">
        <w:rPr>
          <w:rFonts w:hint="eastAsia"/>
        </w:rPr>
        <w:t>２</w:t>
      </w:r>
      <w:r w:rsidRPr="00F56200">
        <w:rPr>
          <w:rFonts w:hint="eastAsia"/>
        </w:rPr>
        <w:t>回実施することとし、各機器の動作が正常であるかどうか点検をし、報告書等により結果を報告する。</w:t>
      </w:r>
    </w:p>
    <w:p w14:paraId="479B2AFF" w14:textId="77777777" w:rsidR="00BF44F7" w:rsidRPr="00F56200" w:rsidRDefault="00BF44F7" w:rsidP="00BF44F7">
      <w:pPr>
        <w:pStyle w:val="a1"/>
        <w:ind w:firstLine="210"/>
        <w:rPr>
          <w:sz w:val="24"/>
          <w:szCs w:val="24"/>
        </w:rPr>
      </w:pPr>
    </w:p>
    <w:p w14:paraId="26CD4A16" w14:textId="77777777" w:rsidR="00BF44F7" w:rsidRPr="00F56200" w:rsidRDefault="00BF44F7" w:rsidP="00C53A1F">
      <w:pPr>
        <w:pStyle w:val="4"/>
        <w:numPr>
          <w:ilvl w:val="0"/>
          <w:numId w:val="36"/>
        </w:numPr>
      </w:pPr>
      <w:r w:rsidRPr="00F56200">
        <w:rPr>
          <w:rFonts w:hint="eastAsia"/>
        </w:rPr>
        <w:t>要求水準</w:t>
      </w:r>
    </w:p>
    <w:p w14:paraId="0F260CE9" w14:textId="563B7CE8" w:rsidR="00BF44F7" w:rsidRPr="00F56200" w:rsidRDefault="003879B4" w:rsidP="00D7270C">
      <w:pPr>
        <w:pStyle w:val="bunsyou4"/>
      </w:pPr>
      <w:r w:rsidRPr="00F56200">
        <w:rPr>
          <w:rFonts w:hint="eastAsia"/>
        </w:rPr>
        <w:t>ホール舞台</w:t>
      </w:r>
      <w:r w:rsidR="00AB5E32" w:rsidRPr="00F56200">
        <w:rPr>
          <w:rFonts w:hint="eastAsia"/>
        </w:rPr>
        <w:t>音響</w:t>
      </w:r>
      <w:r w:rsidRPr="00F56200">
        <w:rPr>
          <w:rFonts w:hint="eastAsia"/>
        </w:rPr>
        <w:t>設備について担当企業の社員又は担当企業より再委託した企業の社員で５年以上の保守・点検業務経験を有する者を従事させること。</w:t>
      </w:r>
    </w:p>
    <w:p w14:paraId="41CA1146" w14:textId="77777777" w:rsidR="00BF44F7" w:rsidRPr="00F56200" w:rsidRDefault="00BF44F7" w:rsidP="00BF44F7">
      <w:pPr>
        <w:rPr>
          <w:sz w:val="24"/>
          <w:szCs w:val="24"/>
        </w:rPr>
      </w:pPr>
    </w:p>
    <w:p w14:paraId="08E44896" w14:textId="77777777" w:rsidR="007D7253" w:rsidRPr="00F56200" w:rsidRDefault="007D7253" w:rsidP="007D7253">
      <w:pPr>
        <w:pStyle w:val="3"/>
        <w:numPr>
          <w:ilvl w:val="0"/>
          <w:numId w:val="51"/>
        </w:numPr>
      </w:pPr>
      <w:bookmarkStart w:id="935" w:name="_Toc104579609"/>
      <w:bookmarkStart w:id="936" w:name="_Toc97888354"/>
      <w:r w:rsidRPr="00F56200">
        <w:rPr>
          <w:rFonts w:hint="eastAsia"/>
        </w:rPr>
        <w:t>劇場用椅子保守点検業務</w:t>
      </w:r>
      <w:bookmarkEnd w:id="935"/>
    </w:p>
    <w:p w14:paraId="38C155E5" w14:textId="77777777" w:rsidR="007D7253" w:rsidRPr="00F56200" w:rsidRDefault="007D7253" w:rsidP="007D7253">
      <w:pPr>
        <w:pStyle w:val="4"/>
        <w:numPr>
          <w:ilvl w:val="0"/>
          <w:numId w:val="147"/>
        </w:numPr>
      </w:pPr>
      <w:r w:rsidRPr="00F56200">
        <w:rPr>
          <w:rFonts w:hint="eastAsia"/>
        </w:rPr>
        <w:t>業務対象</w:t>
      </w:r>
    </w:p>
    <w:p w14:paraId="6C08FCE4" w14:textId="77777777" w:rsidR="007D7253" w:rsidRPr="00F56200" w:rsidRDefault="007D7253" w:rsidP="007D7253">
      <w:pPr>
        <w:pStyle w:val="bunsyou4"/>
      </w:pPr>
      <w:r w:rsidRPr="00F56200">
        <w:rPr>
          <w:rFonts w:hint="eastAsia"/>
        </w:rPr>
        <w:t>劇場用椅子保守点検業務の対象範囲は、大ホール、小ホールの劇場用椅子とする。</w:t>
      </w:r>
    </w:p>
    <w:p w14:paraId="2FDABAB4" w14:textId="77777777" w:rsidR="007D7253" w:rsidRPr="00F56200" w:rsidRDefault="007D7253" w:rsidP="007D7253">
      <w:pPr>
        <w:pStyle w:val="a1"/>
        <w:ind w:firstLine="210"/>
        <w:rPr>
          <w:sz w:val="24"/>
          <w:szCs w:val="24"/>
        </w:rPr>
      </w:pPr>
    </w:p>
    <w:p w14:paraId="7539593D" w14:textId="77777777" w:rsidR="007D7253" w:rsidRPr="00F56200" w:rsidRDefault="007D7253" w:rsidP="007D7253">
      <w:pPr>
        <w:pStyle w:val="4"/>
        <w:numPr>
          <w:ilvl w:val="0"/>
          <w:numId w:val="147"/>
        </w:numPr>
      </w:pPr>
      <w:r w:rsidRPr="00F56200">
        <w:rPr>
          <w:rFonts w:hint="eastAsia"/>
        </w:rPr>
        <w:t>業務内容</w:t>
      </w:r>
    </w:p>
    <w:p w14:paraId="34216ECC" w14:textId="77777777" w:rsidR="007D7253" w:rsidRPr="00F56200" w:rsidRDefault="007D7253" w:rsidP="007D7253">
      <w:pPr>
        <w:pStyle w:val="bunsyou4"/>
      </w:pPr>
      <w:r w:rsidRPr="00F56200">
        <w:rPr>
          <w:rFonts w:hint="eastAsia"/>
        </w:rPr>
        <w:t>施設建築物の機能及び性能を維持し、本施設における公共サービスが円滑に提供され、十分な演出効果が得られ、施設の利用者が安全かつ快適に利用できるよう、劇場用椅子の安全の確認、確保及び万全の準備等の保守点検を行う。なお、保守点検については５年に１回程度実施することとし、初期整備を除き事業期間中に２回は行うこと。背部、座部、肘部、脚部、足下灯等の点検をし、変形、部品の損傷、きしみ音の発生、張り地の損傷、金物の緩み等が発生していないかを確認し、報告書により結果を報告する。</w:t>
      </w:r>
    </w:p>
    <w:p w14:paraId="01A468D9" w14:textId="77777777" w:rsidR="007D7253" w:rsidRPr="00F56200" w:rsidRDefault="007D7253" w:rsidP="007D7253">
      <w:pPr>
        <w:pStyle w:val="a1"/>
        <w:ind w:firstLine="210"/>
        <w:rPr>
          <w:sz w:val="24"/>
          <w:szCs w:val="24"/>
        </w:rPr>
      </w:pPr>
    </w:p>
    <w:p w14:paraId="1B56ED0E" w14:textId="77777777" w:rsidR="007D7253" w:rsidRPr="00F56200" w:rsidRDefault="007D7253" w:rsidP="007D7253">
      <w:pPr>
        <w:pStyle w:val="4"/>
        <w:numPr>
          <w:ilvl w:val="0"/>
          <w:numId w:val="147"/>
        </w:numPr>
      </w:pPr>
      <w:r w:rsidRPr="00F56200">
        <w:rPr>
          <w:rFonts w:hint="eastAsia"/>
        </w:rPr>
        <w:t>要求水準</w:t>
      </w:r>
    </w:p>
    <w:p w14:paraId="70D0E99B" w14:textId="77777777" w:rsidR="007D7253" w:rsidRPr="00F56200" w:rsidRDefault="007D7253" w:rsidP="007D7253">
      <w:pPr>
        <w:pStyle w:val="bunsyou4"/>
      </w:pPr>
      <w:r w:rsidRPr="00F56200">
        <w:rPr>
          <w:rFonts w:hint="eastAsia"/>
        </w:rPr>
        <w:t>劇場用椅子について担当企業の社員又は担当企業より再委託した企業の社員で３年以上の保守・点検業務経験を有する者を従事させること。</w:t>
      </w:r>
    </w:p>
    <w:p w14:paraId="35660231" w14:textId="77777777" w:rsidR="007D7253" w:rsidRPr="00F56200" w:rsidRDefault="007D7253" w:rsidP="007D7253">
      <w:pPr>
        <w:pStyle w:val="bunsyou4"/>
      </w:pPr>
    </w:p>
    <w:p w14:paraId="000580FA" w14:textId="77777777" w:rsidR="00BF44F7" w:rsidRPr="00F56200" w:rsidRDefault="00BF44F7" w:rsidP="00C53A1F">
      <w:pPr>
        <w:pStyle w:val="3"/>
        <w:numPr>
          <w:ilvl w:val="0"/>
          <w:numId w:val="51"/>
        </w:numPr>
      </w:pPr>
      <w:r w:rsidRPr="00F56200">
        <w:rPr>
          <w:rFonts w:hint="eastAsia"/>
        </w:rPr>
        <w:t>維持管理業務における提出書類等</w:t>
      </w:r>
      <w:bookmarkEnd w:id="936"/>
    </w:p>
    <w:p w14:paraId="6E31A26D" w14:textId="77777777" w:rsidR="00BF44F7" w:rsidRPr="00F56200" w:rsidRDefault="00BF44F7" w:rsidP="00C53A1F">
      <w:pPr>
        <w:pStyle w:val="4"/>
        <w:numPr>
          <w:ilvl w:val="0"/>
          <w:numId w:val="37"/>
        </w:numPr>
      </w:pPr>
      <w:r w:rsidRPr="00F56200">
        <w:rPr>
          <w:rFonts w:hint="eastAsia"/>
        </w:rPr>
        <w:t>業務着手前</w:t>
      </w:r>
    </w:p>
    <w:p w14:paraId="013124DE" w14:textId="77777777" w:rsidR="00BF44F7" w:rsidRPr="00F56200" w:rsidRDefault="00BF44F7" w:rsidP="00C53A1F">
      <w:pPr>
        <w:pStyle w:val="5"/>
        <w:numPr>
          <w:ilvl w:val="0"/>
          <w:numId w:val="113"/>
        </w:numPr>
      </w:pPr>
      <w:r w:rsidRPr="00F56200">
        <w:rPr>
          <w:rFonts w:hint="eastAsia"/>
        </w:rPr>
        <w:t>維持管理業務計画書</w:t>
      </w:r>
    </w:p>
    <w:p w14:paraId="555FFDE3" w14:textId="373A302E" w:rsidR="00BF44F7" w:rsidRPr="00F56200" w:rsidRDefault="00BF44F7" w:rsidP="00072BA1">
      <w:pPr>
        <w:pStyle w:val="bunsyou5"/>
      </w:pPr>
      <w:r w:rsidRPr="00F56200">
        <w:rPr>
          <w:rFonts w:hint="eastAsia"/>
        </w:rPr>
        <w:t>事前に市及び指定管理者と協議を行った上で、維持管理開始日の２か月前までに維持管理業務に関する計画書（以下「維持管理業務計画書」という。）を作成し、市の承認を得ること。また、計画内容を変更する場合については、市及び指定管理者と協議を行うこと。</w:t>
      </w:r>
    </w:p>
    <w:p w14:paraId="5E9BD1DE" w14:textId="77777777" w:rsidR="00BF44F7" w:rsidRPr="00F56200" w:rsidRDefault="00BF44F7" w:rsidP="00BF44F7">
      <w:pPr>
        <w:pStyle w:val="a1"/>
        <w:ind w:firstLine="210"/>
        <w:rPr>
          <w:sz w:val="24"/>
          <w:szCs w:val="24"/>
        </w:rPr>
      </w:pPr>
    </w:p>
    <w:p w14:paraId="1ACF263D" w14:textId="77777777" w:rsidR="00BF44F7" w:rsidRPr="00F56200" w:rsidRDefault="00BF44F7" w:rsidP="00C53A1F">
      <w:pPr>
        <w:pStyle w:val="5"/>
        <w:numPr>
          <w:ilvl w:val="0"/>
          <w:numId w:val="113"/>
        </w:numPr>
      </w:pPr>
      <w:r w:rsidRPr="00F56200">
        <w:rPr>
          <w:rFonts w:hint="eastAsia"/>
        </w:rPr>
        <w:t>維持管理業務に係る実施体制</w:t>
      </w:r>
    </w:p>
    <w:p w14:paraId="17FABDEA" w14:textId="4E5726FB" w:rsidR="00BF44F7" w:rsidRPr="00F56200" w:rsidRDefault="00BF44F7" w:rsidP="00072BA1">
      <w:pPr>
        <w:pStyle w:val="bunsyou5"/>
      </w:pPr>
      <w:r w:rsidRPr="00F56200">
        <w:rPr>
          <w:rFonts w:hint="eastAsia"/>
        </w:rPr>
        <w:t>維持管理業務に係る責任者を選定するとともに、当該業務の実施に係る体制を構築し、市に報告すること。なお、体制に係る報告は、維持管理業務計画書の提出と</w:t>
      </w:r>
      <w:r w:rsidR="00026AE4" w:rsidRPr="00F56200">
        <w:rPr>
          <w:rFonts w:hint="eastAsia"/>
        </w:rPr>
        <w:t>併せて</w:t>
      </w:r>
      <w:r w:rsidRPr="00F56200">
        <w:rPr>
          <w:rFonts w:hint="eastAsia"/>
        </w:rPr>
        <w:t>提出すること。</w:t>
      </w:r>
    </w:p>
    <w:p w14:paraId="0AA4F56F" w14:textId="77777777" w:rsidR="00BF44F7" w:rsidRPr="00F56200" w:rsidRDefault="00BF44F7" w:rsidP="00BF44F7">
      <w:pPr>
        <w:pStyle w:val="a1"/>
        <w:ind w:firstLine="210"/>
        <w:rPr>
          <w:sz w:val="24"/>
          <w:szCs w:val="24"/>
        </w:rPr>
      </w:pPr>
    </w:p>
    <w:p w14:paraId="7568517A" w14:textId="77777777" w:rsidR="00BF44F7" w:rsidRPr="00F56200" w:rsidRDefault="00BF44F7" w:rsidP="00C53A1F">
      <w:pPr>
        <w:pStyle w:val="5"/>
        <w:numPr>
          <w:ilvl w:val="0"/>
          <w:numId w:val="113"/>
        </w:numPr>
      </w:pPr>
      <w:r w:rsidRPr="00F56200">
        <w:rPr>
          <w:rFonts w:hint="eastAsia"/>
        </w:rPr>
        <w:t>維持管理マニュアル</w:t>
      </w:r>
    </w:p>
    <w:p w14:paraId="3E0AB154" w14:textId="275AA7E1" w:rsidR="00BF44F7" w:rsidRPr="00F56200" w:rsidRDefault="00BF44F7" w:rsidP="00072BA1">
      <w:pPr>
        <w:pStyle w:val="bunsyou5"/>
      </w:pPr>
      <w:r w:rsidRPr="00F56200">
        <w:rPr>
          <w:rFonts w:hint="eastAsia"/>
        </w:rPr>
        <w:t>市及び指定管理者と事前に協議した上で、維持管理開始日の２か月前までに業務区分毎にマニュアルを作成し、市の承認を得ること。マニュアルの作成に</w:t>
      </w:r>
      <w:r w:rsidR="00026AE4" w:rsidRPr="00F56200">
        <w:rPr>
          <w:rFonts w:hint="eastAsia"/>
        </w:rPr>
        <w:t>当たっては</w:t>
      </w:r>
      <w:r w:rsidRPr="00F56200">
        <w:rPr>
          <w:rFonts w:hint="eastAsia"/>
        </w:rPr>
        <w:t>、市及び指定管理者との業務の連携、役割分担に特に留意すること。当該マニュアルを変更する場合には、事前に市及び指定管理者と協議し、承認を得ること。</w:t>
      </w:r>
    </w:p>
    <w:p w14:paraId="3B41AEAB" w14:textId="77777777" w:rsidR="00BF44F7" w:rsidRPr="00F56200" w:rsidRDefault="00BF44F7" w:rsidP="00BF44F7">
      <w:pPr>
        <w:pStyle w:val="a1"/>
        <w:ind w:firstLine="210"/>
        <w:rPr>
          <w:sz w:val="24"/>
          <w:szCs w:val="24"/>
        </w:rPr>
      </w:pPr>
    </w:p>
    <w:p w14:paraId="61D6B714" w14:textId="77777777" w:rsidR="00BF44F7" w:rsidRPr="00F56200" w:rsidRDefault="00BF44F7" w:rsidP="00C53A1F">
      <w:pPr>
        <w:pStyle w:val="4"/>
        <w:numPr>
          <w:ilvl w:val="0"/>
          <w:numId w:val="37"/>
        </w:numPr>
      </w:pPr>
      <w:r w:rsidRPr="00F56200">
        <w:rPr>
          <w:rFonts w:hint="eastAsia"/>
        </w:rPr>
        <w:t>業務実施中</w:t>
      </w:r>
    </w:p>
    <w:p w14:paraId="053A55C2" w14:textId="77777777" w:rsidR="00BF44F7" w:rsidRPr="00F56200" w:rsidRDefault="00BF44F7" w:rsidP="00C53A1F">
      <w:pPr>
        <w:pStyle w:val="5"/>
        <w:numPr>
          <w:ilvl w:val="0"/>
          <w:numId w:val="38"/>
        </w:numPr>
        <w:ind w:left="1361" w:hanging="510"/>
      </w:pPr>
      <w:r w:rsidRPr="00F56200">
        <w:rPr>
          <w:rFonts w:hint="eastAsia"/>
        </w:rPr>
        <w:t>維持</w:t>
      </w:r>
      <w:r w:rsidRPr="00F56200">
        <w:rPr>
          <w:rFonts w:hint="eastAsia"/>
          <w:spacing w:val="-3"/>
        </w:rPr>
        <w:t>管</w:t>
      </w:r>
      <w:r w:rsidRPr="00F56200">
        <w:rPr>
          <w:rFonts w:hint="eastAsia"/>
        </w:rPr>
        <w:t>理</w:t>
      </w:r>
      <w:r w:rsidRPr="00F56200">
        <w:rPr>
          <w:rFonts w:hint="eastAsia"/>
          <w:spacing w:val="-3"/>
        </w:rPr>
        <w:t>業</w:t>
      </w:r>
      <w:r w:rsidRPr="00F56200">
        <w:rPr>
          <w:rFonts w:hint="eastAsia"/>
        </w:rPr>
        <w:t>務</w:t>
      </w:r>
      <w:r w:rsidRPr="00F56200">
        <w:rPr>
          <w:rFonts w:hint="eastAsia"/>
          <w:spacing w:val="-3"/>
        </w:rPr>
        <w:t>年</w:t>
      </w:r>
      <w:r w:rsidRPr="00F56200">
        <w:rPr>
          <w:rFonts w:hint="eastAsia"/>
        </w:rPr>
        <w:t>間</w:t>
      </w:r>
      <w:r w:rsidRPr="00F56200">
        <w:rPr>
          <w:rFonts w:hint="eastAsia"/>
          <w:spacing w:val="-3"/>
        </w:rPr>
        <w:t>計</w:t>
      </w:r>
      <w:r w:rsidRPr="00F56200">
        <w:rPr>
          <w:rFonts w:hint="eastAsia"/>
        </w:rPr>
        <w:t>画書</w:t>
      </w:r>
    </w:p>
    <w:p w14:paraId="29F89EA3" w14:textId="4372D2AB" w:rsidR="00BF44F7" w:rsidRPr="00F56200" w:rsidRDefault="00BF44F7" w:rsidP="00072BA1">
      <w:pPr>
        <w:pStyle w:val="bunsyou5"/>
      </w:pPr>
      <w:r w:rsidRPr="00F56200">
        <w:rPr>
          <w:rFonts w:hint="eastAsia"/>
        </w:rPr>
        <w:t>維持管理業務に関する年間の計画書（以下「維持管理業務年間計画書」という。）を、維持管理業務計画書を踏まえ作成の上、事業年度開始日の１か月前までに市に提出し、市の承認を得て業務を実施すること。なお、初年度については、維持管理業務計画書と</w:t>
      </w:r>
      <w:r w:rsidR="00026AE4" w:rsidRPr="00F56200">
        <w:rPr>
          <w:rFonts w:hint="eastAsia"/>
        </w:rPr>
        <w:t>併せて</w:t>
      </w:r>
      <w:r w:rsidRPr="00F56200">
        <w:rPr>
          <w:rFonts w:hint="eastAsia"/>
        </w:rPr>
        <w:t>提出し、市の承認を得ること。</w:t>
      </w:r>
    </w:p>
    <w:p w14:paraId="41EA9EAB" w14:textId="2708CFCD" w:rsidR="00BF44F7" w:rsidRPr="00F56200" w:rsidRDefault="00BF44F7" w:rsidP="00072BA1">
      <w:pPr>
        <w:pStyle w:val="bunsyou5"/>
      </w:pPr>
      <w:r w:rsidRPr="00F56200">
        <w:rPr>
          <w:rFonts w:hint="eastAsia"/>
        </w:rPr>
        <w:t>維持管理期間中においても、指定管理者と緊密な連携を行うものとしていることを踏まえ、維持管理業務年間計画書の策定に</w:t>
      </w:r>
      <w:r w:rsidR="00026AE4" w:rsidRPr="00F56200">
        <w:rPr>
          <w:rFonts w:hint="eastAsia"/>
        </w:rPr>
        <w:t>当たっても</w:t>
      </w:r>
      <w:r w:rsidRPr="00F56200">
        <w:rPr>
          <w:rFonts w:hint="eastAsia"/>
        </w:rPr>
        <w:t>、必要に応じて指定管理者と協議を行うこととする。</w:t>
      </w:r>
    </w:p>
    <w:p w14:paraId="60D5DC96" w14:textId="77777777" w:rsidR="00BF44F7" w:rsidRPr="00F56200" w:rsidRDefault="00BF44F7" w:rsidP="00BF44F7">
      <w:pPr>
        <w:pStyle w:val="a1"/>
        <w:ind w:firstLine="210"/>
        <w:rPr>
          <w:sz w:val="24"/>
          <w:szCs w:val="24"/>
        </w:rPr>
      </w:pPr>
    </w:p>
    <w:p w14:paraId="077C57DD" w14:textId="77777777" w:rsidR="00BF44F7" w:rsidRPr="00F56200" w:rsidRDefault="00BF44F7" w:rsidP="00C53A1F">
      <w:pPr>
        <w:pStyle w:val="5"/>
        <w:numPr>
          <w:ilvl w:val="0"/>
          <w:numId w:val="38"/>
        </w:numPr>
        <w:ind w:left="1361" w:hanging="510"/>
      </w:pPr>
      <w:r w:rsidRPr="00F56200">
        <w:rPr>
          <w:rFonts w:hint="eastAsia"/>
        </w:rPr>
        <w:t>維持管理業務報告書</w:t>
      </w:r>
    </w:p>
    <w:p w14:paraId="10A03930" w14:textId="0BC3BD1C" w:rsidR="00924419" w:rsidRPr="00F56200" w:rsidRDefault="00BF44F7" w:rsidP="00072BA1">
      <w:pPr>
        <w:pStyle w:val="bunsyou5"/>
      </w:pPr>
      <w:r w:rsidRPr="00F56200">
        <w:rPr>
          <w:rFonts w:hint="eastAsia"/>
        </w:rPr>
        <w:t>維持管理業務計画書及び維持管理業務年間計画書に基づいて実施した業務内容及び結果について、日報、月次報告書、四半期報告書及び年次報告書を作成し、市に提出すること。報告内容については、以下に示すものを基本に、市と協議を行い定めるものとする。</w:t>
      </w:r>
    </w:p>
    <w:sectPr w:rsidR="00924419" w:rsidRPr="00F56200" w:rsidSect="00395E81">
      <w:footerReference w:type="default" r:id="rId13"/>
      <w:pgSz w:w="11906" w:h="16838" w:code="9"/>
      <w:pgMar w:top="1418" w:right="1418" w:bottom="1134" w:left="1418"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DDC9D" w14:textId="77777777" w:rsidR="00015E11" w:rsidRDefault="00015E11" w:rsidP="00844A14">
      <w:r>
        <w:separator/>
      </w:r>
    </w:p>
  </w:endnote>
  <w:endnote w:type="continuationSeparator" w:id="0">
    <w:p w14:paraId="6E507632" w14:textId="77777777" w:rsidR="00015E11" w:rsidRDefault="00015E11"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A72C" w14:textId="77777777" w:rsidR="00015E11" w:rsidRDefault="00015E11">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79718" w14:textId="77777777" w:rsidR="00015E11" w:rsidRDefault="00015E11">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9BF" w14:textId="18CA0382" w:rsidR="00015E11" w:rsidRPr="009564B3" w:rsidRDefault="00015E11">
    <w:pPr>
      <w:pStyle w:val="a8"/>
      <w:jc w:val="center"/>
      <w:rPr>
        <w:rFonts w:ascii="ＭＳ 明朝"/>
      </w:rPr>
    </w:pPr>
    <w:r w:rsidRPr="009564B3">
      <w:rPr>
        <w:rStyle w:val="af5"/>
        <w:rFonts w:ascii="ＭＳ 明朝"/>
      </w:rPr>
      <w:fldChar w:fldCharType="begin"/>
    </w:r>
    <w:r w:rsidRPr="009564B3">
      <w:rPr>
        <w:rStyle w:val="af5"/>
        <w:rFonts w:ascii="ＭＳ 明朝"/>
      </w:rPr>
      <w:instrText xml:space="preserve"> PAGE </w:instrText>
    </w:r>
    <w:r w:rsidRPr="009564B3">
      <w:rPr>
        <w:rStyle w:val="af5"/>
        <w:rFonts w:ascii="ＭＳ 明朝"/>
      </w:rPr>
      <w:fldChar w:fldCharType="separate"/>
    </w:r>
    <w:r w:rsidR="00F56200">
      <w:rPr>
        <w:rStyle w:val="af5"/>
        <w:rFonts w:ascii="ＭＳ 明朝"/>
        <w:noProof/>
      </w:rPr>
      <w:t>98</w:t>
    </w:r>
    <w:r w:rsidRPr="009564B3">
      <w:rPr>
        <w:rStyle w:val="af5"/>
        <w:rFonts w:asci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C3DBE" w14:textId="77777777" w:rsidR="00015E11" w:rsidRDefault="00015E11" w:rsidP="00844A14">
      <w:r>
        <w:separator/>
      </w:r>
    </w:p>
  </w:footnote>
  <w:footnote w:type="continuationSeparator" w:id="0">
    <w:p w14:paraId="1FD5A940" w14:textId="77777777" w:rsidR="00015E11" w:rsidRDefault="00015E11" w:rsidP="00844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FC1E8" w14:textId="77777777" w:rsidR="00015E11" w:rsidRPr="00495F11" w:rsidRDefault="00015E11">
    <w:pPr>
      <w:pStyle w:val="a6"/>
      <w:jc w:val="right"/>
      <w:rPr>
        <w:rFonts w:ascii="HG丸ｺﾞｼｯｸM-PRO" w:eastAsia="HG丸ｺﾞｼｯｸM-PR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3B11"/>
    <w:multiLevelType w:val="hybridMultilevel"/>
    <w:tmpl w:val="D4A0B70A"/>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1" w15:restartNumberingAfterBreak="0">
    <w:nsid w:val="0527595A"/>
    <w:multiLevelType w:val="hybridMultilevel"/>
    <w:tmpl w:val="2752C5EC"/>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F599D"/>
    <w:multiLevelType w:val="hybridMultilevel"/>
    <w:tmpl w:val="D2DE0BBC"/>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3" w15:restartNumberingAfterBreak="0">
    <w:nsid w:val="05FB1743"/>
    <w:multiLevelType w:val="hybridMultilevel"/>
    <w:tmpl w:val="503C5C30"/>
    <w:lvl w:ilvl="0" w:tplc="CD360C12">
      <w:start w:val="1"/>
      <w:numFmt w:val="aiueo"/>
      <w:lvlText w:val="(%1)"/>
      <w:lvlJc w:val="left"/>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832238E">
      <w:start w:val="1"/>
      <w:numFmt w:val="aiueo"/>
      <w:lvlText w:val="(%2)"/>
      <w:lvlJc w:val="left"/>
      <w:pPr>
        <w:ind w:left="1752" w:hanging="48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4" w15:restartNumberingAfterBreak="0">
    <w:nsid w:val="068F4AF8"/>
    <w:multiLevelType w:val="hybridMultilevel"/>
    <w:tmpl w:val="46629806"/>
    <w:lvl w:ilvl="0" w:tplc="A1407E50">
      <w:start w:val="1"/>
      <w:numFmt w:val="aiueo"/>
      <w:lvlText w:val="(%1)"/>
      <w:lvlJc w:val="left"/>
      <w:pPr>
        <w:ind w:left="1272" w:hanging="420"/>
      </w:pPr>
      <w:rPr>
        <w:rFonts w:ascii="ＭＳ 明朝" w:eastAsia="ＭＳ 明朝" w:hAnsi="ＭＳ 明朝" w:cs="Times New Roman" w:hint="default"/>
      </w:rPr>
    </w:lvl>
    <w:lvl w:ilvl="1" w:tplc="F832238E">
      <w:start w:val="1"/>
      <w:numFmt w:val="aiueo"/>
      <w:lvlText w:val="(%2)"/>
      <w:lvlJc w:val="left"/>
      <w:pPr>
        <w:ind w:left="1752" w:hanging="48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5" w15:restartNumberingAfterBreak="0">
    <w:nsid w:val="07EF1CEF"/>
    <w:multiLevelType w:val="hybridMultilevel"/>
    <w:tmpl w:val="7708F1A2"/>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80010B9"/>
    <w:multiLevelType w:val="hybridMultilevel"/>
    <w:tmpl w:val="5D98061A"/>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7" w15:restartNumberingAfterBreak="0">
    <w:nsid w:val="09966C92"/>
    <w:multiLevelType w:val="hybridMultilevel"/>
    <w:tmpl w:val="629C8534"/>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8" w15:restartNumberingAfterBreak="0">
    <w:nsid w:val="0AE646E2"/>
    <w:multiLevelType w:val="hybridMultilevel"/>
    <w:tmpl w:val="5D98061A"/>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9" w15:restartNumberingAfterBreak="0">
    <w:nsid w:val="0B474EFF"/>
    <w:multiLevelType w:val="hybridMultilevel"/>
    <w:tmpl w:val="7E588286"/>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10" w15:restartNumberingAfterBreak="0">
    <w:nsid w:val="0C140A51"/>
    <w:multiLevelType w:val="hybridMultilevel"/>
    <w:tmpl w:val="CED8B3C6"/>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C252225"/>
    <w:multiLevelType w:val="hybridMultilevel"/>
    <w:tmpl w:val="C79E9C4C"/>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12" w15:restartNumberingAfterBreak="0">
    <w:nsid w:val="0EDB0DDA"/>
    <w:multiLevelType w:val="hybridMultilevel"/>
    <w:tmpl w:val="AF1E8FEE"/>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13" w15:restartNumberingAfterBreak="0">
    <w:nsid w:val="0FB412BE"/>
    <w:multiLevelType w:val="hybridMultilevel"/>
    <w:tmpl w:val="61766C4E"/>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1ED5516"/>
    <w:multiLevelType w:val="hybridMultilevel"/>
    <w:tmpl w:val="E6444200"/>
    <w:lvl w:ilvl="0" w:tplc="5B74D398">
      <w:start w:val="1"/>
      <w:numFmt w:val="decimal"/>
      <w:pStyle w:val="3"/>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944" w:hanging="420"/>
      </w:pPr>
      <w:rPr>
        <w:lang w:val="ja-JP" w:eastAsia="ja-JP" w:bidi="ja-JP"/>
      </w:rPr>
    </w:lvl>
    <w:lvl w:ilvl="2" w:tplc="EE168BA2">
      <w:numFmt w:val="bullet"/>
      <w:lvlText w:val="•"/>
      <w:lvlJc w:val="left"/>
      <w:pPr>
        <w:ind w:left="2819" w:hanging="420"/>
      </w:pPr>
      <w:rPr>
        <w:lang w:val="ja-JP" w:eastAsia="ja-JP" w:bidi="ja-JP"/>
      </w:rPr>
    </w:lvl>
    <w:lvl w:ilvl="3" w:tplc="44C21D74">
      <w:numFmt w:val="bullet"/>
      <w:lvlText w:val="•"/>
      <w:lvlJc w:val="left"/>
      <w:pPr>
        <w:ind w:left="3693" w:hanging="420"/>
      </w:pPr>
      <w:rPr>
        <w:lang w:val="ja-JP" w:eastAsia="ja-JP" w:bidi="ja-JP"/>
      </w:rPr>
    </w:lvl>
    <w:lvl w:ilvl="4" w:tplc="3A0416A8">
      <w:numFmt w:val="bullet"/>
      <w:lvlText w:val="•"/>
      <w:lvlJc w:val="left"/>
      <w:pPr>
        <w:ind w:left="4568" w:hanging="420"/>
      </w:pPr>
      <w:rPr>
        <w:lang w:val="ja-JP" w:eastAsia="ja-JP" w:bidi="ja-JP"/>
      </w:rPr>
    </w:lvl>
    <w:lvl w:ilvl="5" w:tplc="B0B00166">
      <w:numFmt w:val="bullet"/>
      <w:lvlText w:val="•"/>
      <w:lvlJc w:val="left"/>
      <w:pPr>
        <w:ind w:left="5443" w:hanging="420"/>
      </w:pPr>
      <w:rPr>
        <w:lang w:val="ja-JP" w:eastAsia="ja-JP" w:bidi="ja-JP"/>
      </w:rPr>
    </w:lvl>
    <w:lvl w:ilvl="6" w:tplc="04A0BFF2">
      <w:numFmt w:val="bullet"/>
      <w:lvlText w:val="•"/>
      <w:lvlJc w:val="left"/>
      <w:pPr>
        <w:ind w:left="6317" w:hanging="420"/>
      </w:pPr>
      <w:rPr>
        <w:lang w:val="ja-JP" w:eastAsia="ja-JP" w:bidi="ja-JP"/>
      </w:rPr>
    </w:lvl>
    <w:lvl w:ilvl="7" w:tplc="567EA030">
      <w:numFmt w:val="bullet"/>
      <w:lvlText w:val="•"/>
      <w:lvlJc w:val="left"/>
      <w:pPr>
        <w:ind w:left="7192" w:hanging="420"/>
      </w:pPr>
      <w:rPr>
        <w:lang w:val="ja-JP" w:eastAsia="ja-JP" w:bidi="ja-JP"/>
      </w:rPr>
    </w:lvl>
    <w:lvl w:ilvl="8" w:tplc="BA608ED6">
      <w:numFmt w:val="bullet"/>
      <w:lvlText w:val="•"/>
      <w:lvlJc w:val="left"/>
      <w:pPr>
        <w:ind w:left="8067" w:hanging="420"/>
      </w:pPr>
      <w:rPr>
        <w:lang w:val="ja-JP" w:eastAsia="ja-JP" w:bidi="ja-JP"/>
      </w:rPr>
    </w:lvl>
  </w:abstractNum>
  <w:abstractNum w:abstractNumId="15" w15:restartNumberingAfterBreak="0">
    <w:nsid w:val="145E11DD"/>
    <w:multiLevelType w:val="hybridMultilevel"/>
    <w:tmpl w:val="5D98061A"/>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16" w15:restartNumberingAfterBreak="0">
    <w:nsid w:val="15482995"/>
    <w:multiLevelType w:val="hybridMultilevel"/>
    <w:tmpl w:val="7E588286"/>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17" w15:restartNumberingAfterBreak="0">
    <w:nsid w:val="16FB4C31"/>
    <w:multiLevelType w:val="hybridMultilevel"/>
    <w:tmpl w:val="7E588286"/>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18" w15:restartNumberingAfterBreak="0">
    <w:nsid w:val="1D8535A9"/>
    <w:multiLevelType w:val="hybridMultilevel"/>
    <w:tmpl w:val="CAF841AC"/>
    <w:lvl w:ilvl="0" w:tplc="CA883882">
      <w:start w:val="1"/>
      <w:numFmt w:val="aiueo"/>
      <w:lvlText w:val="(%1)"/>
      <w:lvlJc w:val="left"/>
      <w:pPr>
        <w:ind w:left="1272" w:hanging="420"/>
      </w:pPr>
      <w:rPr>
        <w:rFonts w:ascii="ＭＳ 明朝" w:eastAsia="ＭＳ 明朝" w:hAnsi="ＭＳ 明朝" w:cs="Times New Roman" w:hint="default"/>
      </w:rPr>
    </w:lvl>
    <w:lvl w:ilvl="1" w:tplc="F832238E">
      <w:start w:val="1"/>
      <w:numFmt w:val="aiueo"/>
      <w:lvlText w:val="(%2)"/>
      <w:lvlJc w:val="left"/>
      <w:pPr>
        <w:ind w:left="1752" w:hanging="48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9" w15:restartNumberingAfterBreak="0">
    <w:nsid w:val="1E333962"/>
    <w:multiLevelType w:val="hybridMultilevel"/>
    <w:tmpl w:val="C79E9C4C"/>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20" w15:restartNumberingAfterBreak="0">
    <w:nsid w:val="1F484FB6"/>
    <w:multiLevelType w:val="hybridMultilevel"/>
    <w:tmpl w:val="5FA00034"/>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1381019"/>
    <w:multiLevelType w:val="hybridMultilevel"/>
    <w:tmpl w:val="37C26D76"/>
    <w:lvl w:ilvl="0" w:tplc="1F4AD324">
      <w:numFmt w:val="bullet"/>
      <w:lvlText w:val=""/>
      <w:lvlJc w:val="left"/>
      <w:pPr>
        <w:ind w:left="1882" w:hanging="420"/>
      </w:pPr>
      <w:rPr>
        <w:rFonts w:ascii="Wingdings" w:eastAsia="Wingdings" w:hAnsi="Wingdings" w:cs="Wingdings" w:hint="default"/>
        <w:w w:val="100"/>
        <w:sz w:val="21"/>
        <w:szCs w:val="21"/>
        <w:lang w:val="ja-JP" w:eastAsia="ja-JP" w:bidi="ja-JP"/>
      </w:rPr>
    </w:lvl>
    <w:lvl w:ilvl="1" w:tplc="F832238E">
      <w:start w:val="1"/>
      <w:numFmt w:val="aiueo"/>
      <w:lvlText w:val="(%2)"/>
      <w:lvlJc w:val="left"/>
      <w:pPr>
        <w:ind w:left="2362" w:hanging="480"/>
      </w:pPr>
    </w:lvl>
    <w:lvl w:ilvl="2" w:tplc="04090011">
      <w:start w:val="1"/>
      <w:numFmt w:val="decimalEnclosedCircle"/>
      <w:lvlText w:val="%3"/>
      <w:lvlJc w:val="left"/>
      <w:pPr>
        <w:ind w:left="2722" w:hanging="420"/>
      </w:pPr>
    </w:lvl>
    <w:lvl w:ilvl="3" w:tplc="0409000F">
      <w:start w:val="1"/>
      <w:numFmt w:val="decimal"/>
      <w:lvlText w:val="%4."/>
      <w:lvlJc w:val="left"/>
      <w:pPr>
        <w:ind w:left="3142" w:hanging="420"/>
      </w:pPr>
    </w:lvl>
    <w:lvl w:ilvl="4" w:tplc="04090017">
      <w:start w:val="1"/>
      <w:numFmt w:val="aiueoFullWidth"/>
      <w:lvlText w:val="(%5)"/>
      <w:lvlJc w:val="left"/>
      <w:pPr>
        <w:ind w:left="3562" w:hanging="420"/>
      </w:pPr>
    </w:lvl>
    <w:lvl w:ilvl="5" w:tplc="04090011">
      <w:start w:val="1"/>
      <w:numFmt w:val="decimalEnclosedCircle"/>
      <w:lvlText w:val="%6"/>
      <w:lvlJc w:val="left"/>
      <w:pPr>
        <w:ind w:left="3982" w:hanging="420"/>
      </w:pPr>
    </w:lvl>
    <w:lvl w:ilvl="6" w:tplc="0409000F">
      <w:start w:val="1"/>
      <w:numFmt w:val="decimal"/>
      <w:lvlText w:val="%7."/>
      <w:lvlJc w:val="left"/>
      <w:pPr>
        <w:ind w:left="4402" w:hanging="420"/>
      </w:pPr>
    </w:lvl>
    <w:lvl w:ilvl="7" w:tplc="04090017">
      <w:start w:val="1"/>
      <w:numFmt w:val="aiueoFullWidth"/>
      <w:lvlText w:val="(%8)"/>
      <w:lvlJc w:val="left"/>
      <w:pPr>
        <w:ind w:left="4822" w:hanging="420"/>
      </w:pPr>
    </w:lvl>
    <w:lvl w:ilvl="8" w:tplc="04090011">
      <w:start w:val="1"/>
      <w:numFmt w:val="decimalEnclosedCircle"/>
      <w:lvlText w:val="%9"/>
      <w:lvlJc w:val="left"/>
      <w:pPr>
        <w:ind w:left="5242" w:hanging="420"/>
      </w:pPr>
    </w:lvl>
  </w:abstractNum>
  <w:abstractNum w:abstractNumId="22" w15:restartNumberingAfterBreak="0">
    <w:nsid w:val="21532BF0"/>
    <w:multiLevelType w:val="hybridMultilevel"/>
    <w:tmpl w:val="D4A0B70A"/>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23" w15:restartNumberingAfterBreak="0">
    <w:nsid w:val="21B84EB2"/>
    <w:multiLevelType w:val="hybridMultilevel"/>
    <w:tmpl w:val="503C5C30"/>
    <w:lvl w:ilvl="0" w:tplc="CD360C12">
      <w:start w:val="1"/>
      <w:numFmt w:val="aiueo"/>
      <w:lvlText w:val="(%1)"/>
      <w:lvlJc w:val="left"/>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832238E">
      <w:start w:val="1"/>
      <w:numFmt w:val="aiueo"/>
      <w:lvlText w:val="(%2)"/>
      <w:lvlJc w:val="left"/>
      <w:pPr>
        <w:ind w:left="1752" w:hanging="48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24" w15:restartNumberingAfterBreak="0">
    <w:nsid w:val="227A4C6E"/>
    <w:multiLevelType w:val="hybridMultilevel"/>
    <w:tmpl w:val="86BEC510"/>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25" w15:restartNumberingAfterBreak="0">
    <w:nsid w:val="25707899"/>
    <w:multiLevelType w:val="hybridMultilevel"/>
    <w:tmpl w:val="AC2A45F0"/>
    <w:lvl w:ilvl="0" w:tplc="1F4AD324">
      <w:numFmt w:val="bullet"/>
      <w:lvlText w:val=""/>
      <w:lvlJc w:val="left"/>
      <w:pPr>
        <w:ind w:left="1260" w:hanging="420"/>
      </w:pPr>
      <w:rPr>
        <w:rFonts w:ascii="Wingdings" w:eastAsia="Wingdings" w:hAnsi="Wingdings" w:cs="Wingdings" w:hint="default"/>
        <w:w w:val="100"/>
        <w:sz w:val="21"/>
        <w:szCs w:val="21"/>
        <w:lang w:val="ja-JP" w:eastAsia="ja-JP" w:bidi="ja-JP"/>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6" w15:restartNumberingAfterBreak="0">
    <w:nsid w:val="2579510C"/>
    <w:multiLevelType w:val="hybridMultilevel"/>
    <w:tmpl w:val="DAFED2FC"/>
    <w:lvl w:ilvl="0" w:tplc="1F4AD324">
      <w:numFmt w:val="bullet"/>
      <w:lvlText w:val=""/>
      <w:lvlJc w:val="left"/>
      <w:pPr>
        <w:ind w:left="840" w:hanging="420"/>
      </w:pPr>
      <w:rPr>
        <w:rFonts w:ascii="Wingdings" w:eastAsia="Wingdings" w:hAnsi="Wingdings" w:cs="Wingdings" w:hint="default"/>
        <w:w w:val="100"/>
        <w:sz w:val="21"/>
        <w:szCs w:val="21"/>
        <w:lang w:val="ja-JP" w:eastAsia="ja-JP" w:bidi="ja-JP"/>
      </w:rPr>
    </w:lvl>
    <w:lvl w:ilvl="1" w:tplc="57501566">
      <w:start w:val="1"/>
      <w:numFmt w:val="bullet"/>
      <w:lvlText w:val="・"/>
      <w:lvlJc w:val="left"/>
      <w:pPr>
        <w:ind w:left="1200" w:hanging="360"/>
      </w:pPr>
      <w:rPr>
        <w:rFonts w:ascii="ＭＳ 明朝" w:eastAsia="ＭＳ 明朝" w:hAnsi="ＭＳ 明朝" w:cs="Times New Roman" w:hint="eastAsia"/>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27620A1C"/>
    <w:multiLevelType w:val="hybridMultilevel"/>
    <w:tmpl w:val="EA94B698"/>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2B3A78B8"/>
    <w:multiLevelType w:val="hybridMultilevel"/>
    <w:tmpl w:val="F90C04A4"/>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2C1150CF"/>
    <w:multiLevelType w:val="hybridMultilevel"/>
    <w:tmpl w:val="2FB24F66"/>
    <w:lvl w:ilvl="0" w:tplc="59068F86">
      <w:start w:val="1"/>
      <w:numFmt w:val="aiueoFullWidth"/>
      <w:pStyle w:val="4"/>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30" w15:restartNumberingAfterBreak="0">
    <w:nsid w:val="2D9C7643"/>
    <w:multiLevelType w:val="hybridMultilevel"/>
    <w:tmpl w:val="746A6306"/>
    <w:lvl w:ilvl="0" w:tplc="3F2875EC">
      <w:start w:val="1"/>
      <w:numFmt w:val="bullet"/>
      <w:lvlText w:val=""/>
      <w:lvlJc w:val="left"/>
      <w:pPr>
        <w:ind w:left="1433" w:hanging="420"/>
      </w:pPr>
      <w:rPr>
        <w:rFonts w:ascii="Wingdings" w:hAnsi="Wingdings" w:hint="default"/>
      </w:rPr>
    </w:lvl>
    <w:lvl w:ilvl="1" w:tplc="F4A64DCA">
      <w:start w:val="1"/>
      <w:numFmt w:val="bullet"/>
      <w:lvlText w:val=""/>
      <w:lvlJc w:val="left"/>
      <w:pPr>
        <w:ind w:left="1853" w:hanging="420"/>
      </w:pPr>
      <w:rPr>
        <w:rFonts w:ascii="Wingdings" w:hAnsi="Wingdings" w:hint="default"/>
      </w:rPr>
    </w:lvl>
    <w:lvl w:ilvl="2" w:tplc="0409000D" w:tentative="1">
      <w:start w:val="1"/>
      <w:numFmt w:val="bullet"/>
      <w:lvlText w:val=""/>
      <w:lvlJc w:val="left"/>
      <w:pPr>
        <w:ind w:left="2273" w:hanging="420"/>
      </w:pPr>
      <w:rPr>
        <w:rFonts w:ascii="Wingdings" w:hAnsi="Wingdings" w:hint="default"/>
      </w:rPr>
    </w:lvl>
    <w:lvl w:ilvl="3" w:tplc="04090001" w:tentative="1">
      <w:start w:val="1"/>
      <w:numFmt w:val="bullet"/>
      <w:lvlText w:val=""/>
      <w:lvlJc w:val="left"/>
      <w:pPr>
        <w:ind w:left="2693" w:hanging="420"/>
      </w:pPr>
      <w:rPr>
        <w:rFonts w:ascii="Wingdings" w:hAnsi="Wingdings" w:hint="default"/>
      </w:rPr>
    </w:lvl>
    <w:lvl w:ilvl="4" w:tplc="0409000B" w:tentative="1">
      <w:start w:val="1"/>
      <w:numFmt w:val="bullet"/>
      <w:lvlText w:val=""/>
      <w:lvlJc w:val="left"/>
      <w:pPr>
        <w:ind w:left="3113" w:hanging="420"/>
      </w:pPr>
      <w:rPr>
        <w:rFonts w:ascii="Wingdings" w:hAnsi="Wingdings" w:hint="default"/>
      </w:rPr>
    </w:lvl>
    <w:lvl w:ilvl="5" w:tplc="0409000D" w:tentative="1">
      <w:start w:val="1"/>
      <w:numFmt w:val="bullet"/>
      <w:lvlText w:val=""/>
      <w:lvlJc w:val="left"/>
      <w:pPr>
        <w:ind w:left="3533" w:hanging="420"/>
      </w:pPr>
      <w:rPr>
        <w:rFonts w:ascii="Wingdings" w:hAnsi="Wingdings" w:hint="default"/>
      </w:rPr>
    </w:lvl>
    <w:lvl w:ilvl="6" w:tplc="04090001" w:tentative="1">
      <w:start w:val="1"/>
      <w:numFmt w:val="bullet"/>
      <w:lvlText w:val=""/>
      <w:lvlJc w:val="left"/>
      <w:pPr>
        <w:ind w:left="3953" w:hanging="420"/>
      </w:pPr>
      <w:rPr>
        <w:rFonts w:ascii="Wingdings" w:hAnsi="Wingdings" w:hint="default"/>
      </w:rPr>
    </w:lvl>
    <w:lvl w:ilvl="7" w:tplc="0409000B" w:tentative="1">
      <w:start w:val="1"/>
      <w:numFmt w:val="bullet"/>
      <w:lvlText w:val=""/>
      <w:lvlJc w:val="left"/>
      <w:pPr>
        <w:ind w:left="4373" w:hanging="420"/>
      </w:pPr>
      <w:rPr>
        <w:rFonts w:ascii="Wingdings" w:hAnsi="Wingdings" w:hint="default"/>
      </w:rPr>
    </w:lvl>
    <w:lvl w:ilvl="8" w:tplc="0409000D" w:tentative="1">
      <w:start w:val="1"/>
      <w:numFmt w:val="bullet"/>
      <w:lvlText w:val=""/>
      <w:lvlJc w:val="left"/>
      <w:pPr>
        <w:ind w:left="4793" w:hanging="420"/>
      </w:pPr>
      <w:rPr>
        <w:rFonts w:ascii="Wingdings" w:hAnsi="Wingdings" w:hint="default"/>
      </w:rPr>
    </w:lvl>
  </w:abstractNum>
  <w:abstractNum w:abstractNumId="31" w15:restartNumberingAfterBreak="0">
    <w:nsid w:val="2EF77BF0"/>
    <w:multiLevelType w:val="hybridMultilevel"/>
    <w:tmpl w:val="C44AEA60"/>
    <w:lvl w:ilvl="0" w:tplc="564E7AD8">
      <w:start w:val="1"/>
      <w:numFmt w:val="decimal"/>
      <w:lvlText w:val="(%1)"/>
      <w:lvlJc w:val="left"/>
      <w:pPr>
        <w:ind w:left="850" w:hanging="420"/>
      </w:pPr>
      <w:rPr>
        <w:rFonts w:ascii="ＭＳ ゴシック" w:eastAsia="ＭＳ ゴシック" w:hAnsi="ＭＳ ゴシック" w:cs="ＭＳ ゴシック" w:hint="eastAsia"/>
        <w:w w:val="100"/>
        <w:sz w:val="21"/>
        <w:szCs w:val="21"/>
        <w:lang w:val="ja-JP" w:eastAsia="ja-JP" w:bidi="ja-JP"/>
      </w:rPr>
    </w:lvl>
    <w:lvl w:ilvl="1" w:tplc="5E0A1B9E">
      <w:start w:val="1"/>
      <w:numFmt w:val="bullet"/>
      <w:lvlText w:val=""/>
      <w:lvlJc w:val="left"/>
      <w:pPr>
        <w:ind w:left="794" w:firstLine="52"/>
      </w:pPr>
      <w:rPr>
        <w:rFonts w:ascii="Wingdings" w:eastAsia="ＭＳ 明朝" w:hAnsi="Wingdings" w:cs="Wingdings" w:hint="default"/>
        <w:w w:val="100"/>
        <w:sz w:val="21"/>
        <w:szCs w:val="21"/>
        <w:lang w:val="ja-JP" w:eastAsia="ja-JP" w:bidi="ja-JP"/>
      </w:rPr>
    </w:lvl>
    <w:lvl w:ilvl="2" w:tplc="04266926">
      <w:numFmt w:val="bullet"/>
      <w:lvlText w:val="•"/>
      <w:lvlJc w:val="left"/>
      <w:pPr>
        <w:ind w:left="2009" w:hanging="212"/>
      </w:pPr>
      <w:rPr>
        <w:lang w:val="ja-JP" w:eastAsia="ja-JP" w:bidi="ja-JP"/>
      </w:rPr>
    </w:lvl>
    <w:lvl w:ilvl="3" w:tplc="5B461BBE">
      <w:numFmt w:val="bullet"/>
      <w:lvlText w:val="•"/>
      <w:lvlJc w:val="left"/>
      <w:pPr>
        <w:ind w:left="2959" w:hanging="212"/>
      </w:pPr>
      <w:rPr>
        <w:lang w:val="ja-JP" w:eastAsia="ja-JP" w:bidi="ja-JP"/>
      </w:rPr>
    </w:lvl>
    <w:lvl w:ilvl="4" w:tplc="904A01C4">
      <w:numFmt w:val="bullet"/>
      <w:lvlText w:val="•"/>
      <w:lvlJc w:val="left"/>
      <w:pPr>
        <w:ind w:left="3908" w:hanging="212"/>
      </w:pPr>
      <w:rPr>
        <w:lang w:val="ja-JP" w:eastAsia="ja-JP" w:bidi="ja-JP"/>
      </w:rPr>
    </w:lvl>
    <w:lvl w:ilvl="5" w:tplc="07E8C1C6">
      <w:numFmt w:val="bullet"/>
      <w:lvlText w:val="•"/>
      <w:lvlJc w:val="left"/>
      <w:pPr>
        <w:ind w:left="4858" w:hanging="212"/>
      </w:pPr>
      <w:rPr>
        <w:lang w:val="ja-JP" w:eastAsia="ja-JP" w:bidi="ja-JP"/>
      </w:rPr>
    </w:lvl>
    <w:lvl w:ilvl="6" w:tplc="72466064">
      <w:numFmt w:val="bullet"/>
      <w:lvlText w:val="•"/>
      <w:lvlJc w:val="left"/>
      <w:pPr>
        <w:ind w:left="5808" w:hanging="212"/>
      </w:pPr>
      <w:rPr>
        <w:lang w:val="ja-JP" w:eastAsia="ja-JP" w:bidi="ja-JP"/>
      </w:rPr>
    </w:lvl>
    <w:lvl w:ilvl="7" w:tplc="35B496F4">
      <w:numFmt w:val="bullet"/>
      <w:lvlText w:val="•"/>
      <w:lvlJc w:val="left"/>
      <w:pPr>
        <w:ind w:left="6757" w:hanging="212"/>
      </w:pPr>
      <w:rPr>
        <w:lang w:val="ja-JP" w:eastAsia="ja-JP" w:bidi="ja-JP"/>
      </w:rPr>
    </w:lvl>
    <w:lvl w:ilvl="8" w:tplc="A4EC6AE8">
      <w:numFmt w:val="bullet"/>
      <w:lvlText w:val="•"/>
      <w:lvlJc w:val="left"/>
      <w:pPr>
        <w:ind w:left="7707" w:hanging="212"/>
      </w:pPr>
      <w:rPr>
        <w:lang w:val="ja-JP" w:eastAsia="ja-JP" w:bidi="ja-JP"/>
      </w:rPr>
    </w:lvl>
  </w:abstractNum>
  <w:abstractNum w:abstractNumId="32" w15:restartNumberingAfterBreak="0">
    <w:nsid w:val="31066DF6"/>
    <w:multiLevelType w:val="hybridMultilevel"/>
    <w:tmpl w:val="5D98061A"/>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33" w15:restartNumberingAfterBreak="0">
    <w:nsid w:val="323F60EE"/>
    <w:multiLevelType w:val="hybridMultilevel"/>
    <w:tmpl w:val="AF9A53A2"/>
    <w:lvl w:ilvl="0" w:tplc="1A7C6800">
      <w:start w:val="1"/>
      <w:numFmt w:val="bullet"/>
      <w:lvlText w:val="※"/>
      <w:lvlJc w:val="left"/>
      <w:pPr>
        <w:ind w:left="1214" w:hanging="420"/>
      </w:pPr>
      <w:rPr>
        <w:rFonts w:ascii="ＭＳ 明朝" w:eastAsia="ＭＳ 明朝" w:hAnsi="ＭＳ 明朝"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34" w15:restartNumberingAfterBreak="0">
    <w:nsid w:val="32564CF7"/>
    <w:multiLevelType w:val="hybridMultilevel"/>
    <w:tmpl w:val="D9366416"/>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36C741AC"/>
    <w:multiLevelType w:val="hybridMultilevel"/>
    <w:tmpl w:val="5D98061A"/>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36" w15:restartNumberingAfterBreak="0">
    <w:nsid w:val="38B366F6"/>
    <w:multiLevelType w:val="hybridMultilevel"/>
    <w:tmpl w:val="5D98061A"/>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37" w15:restartNumberingAfterBreak="0">
    <w:nsid w:val="394E2A34"/>
    <w:multiLevelType w:val="hybridMultilevel"/>
    <w:tmpl w:val="756C322A"/>
    <w:lvl w:ilvl="0" w:tplc="5C70B29E">
      <w:start w:val="1"/>
      <w:numFmt w:val="bullet"/>
      <w:lvlText w:val=""/>
      <w:lvlJc w:val="left"/>
      <w:pPr>
        <w:ind w:left="840" w:hanging="420"/>
      </w:pPr>
      <w:rPr>
        <w:rFonts w:ascii="Wingdings" w:hAnsi="Wingdings" w:hint="default"/>
      </w:rPr>
    </w:lvl>
    <w:lvl w:ilvl="1" w:tplc="3F2875EC">
      <w:start w:val="1"/>
      <w:numFmt w:val="bullet"/>
      <w:lvlText w:val=""/>
      <w:lvlJc w:val="left"/>
      <w:pPr>
        <w:ind w:left="1200" w:hanging="360"/>
      </w:pPr>
      <w:rPr>
        <w:rFonts w:ascii="Wingdings" w:hAnsi="Wingdings" w:hint="default"/>
        <w:w w:val="100"/>
        <w:sz w:val="21"/>
        <w:szCs w:val="21"/>
        <w:lang w:val="en-US"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3C636A0C"/>
    <w:multiLevelType w:val="hybridMultilevel"/>
    <w:tmpl w:val="D4A0B70A"/>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39" w15:restartNumberingAfterBreak="0">
    <w:nsid w:val="3D2736FE"/>
    <w:multiLevelType w:val="hybridMultilevel"/>
    <w:tmpl w:val="D51644A0"/>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3F794F08"/>
    <w:multiLevelType w:val="hybridMultilevel"/>
    <w:tmpl w:val="64B0358C"/>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413A013B"/>
    <w:multiLevelType w:val="hybridMultilevel"/>
    <w:tmpl w:val="7E588286"/>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42" w15:restartNumberingAfterBreak="0">
    <w:nsid w:val="446A4B48"/>
    <w:multiLevelType w:val="hybridMultilevel"/>
    <w:tmpl w:val="C79E9C4C"/>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43" w15:restartNumberingAfterBreak="0">
    <w:nsid w:val="45A16B59"/>
    <w:multiLevelType w:val="hybridMultilevel"/>
    <w:tmpl w:val="2CE25FA8"/>
    <w:lvl w:ilvl="0" w:tplc="1F4AD324">
      <w:numFmt w:val="bullet"/>
      <w:lvlText w:val=""/>
      <w:lvlJc w:val="left"/>
      <w:pPr>
        <w:ind w:left="1470" w:hanging="420"/>
      </w:pPr>
      <w:rPr>
        <w:rFonts w:ascii="Wingdings" w:eastAsia="Wingdings" w:hAnsi="Wingdings" w:cs="Wingdings" w:hint="default"/>
        <w:w w:val="100"/>
        <w:sz w:val="21"/>
        <w:szCs w:val="21"/>
        <w:lang w:val="ja-JP" w:eastAsia="ja-JP" w:bidi="ja-JP"/>
      </w:rPr>
    </w:lvl>
    <w:lvl w:ilvl="1" w:tplc="0409000B">
      <w:start w:val="1"/>
      <w:numFmt w:val="bullet"/>
      <w:lvlText w:val=""/>
      <w:lvlJc w:val="left"/>
      <w:pPr>
        <w:ind w:left="1890" w:hanging="420"/>
      </w:pPr>
      <w:rPr>
        <w:rFonts w:ascii="Wingdings" w:hAnsi="Wingdings" w:hint="default"/>
      </w:rPr>
    </w:lvl>
    <w:lvl w:ilvl="2" w:tplc="0409000D">
      <w:start w:val="1"/>
      <w:numFmt w:val="bullet"/>
      <w:lvlText w:val=""/>
      <w:lvlJc w:val="left"/>
      <w:pPr>
        <w:ind w:left="2310" w:hanging="420"/>
      </w:pPr>
      <w:rPr>
        <w:rFonts w:ascii="Wingdings" w:hAnsi="Wingdings" w:hint="default"/>
      </w:rPr>
    </w:lvl>
    <w:lvl w:ilvl="3" w:tplc="04090001">
      <w:start w:val="1"/>
      <w:numFmt w:val="bullet"/>
      <w:lvlText w:val=""/>
      <w:lvlJc w:val="left"/>
      <w:pPr>
        <w:ind w:left="2730" w:hanging="420"/>
      </w:pPr>
      <w:rPr>
        <w:rFonts w:ascii="Wingdings" w:hAnsi="Wingdings" w:hint="default"/>
      </w:rPr>
    </w:lvl>
    <w:lvl w:ilvl="4" w:tplc="0409000B">
      <w:start w:val="1"/>
      <w:numFmt w:val="bullet"/>
      <w:lvlText w:val=""/>
      <w:lvlJc w:val="left"/>
      <w:pPr>
        <w:ind w:left="3150" w:hanging="420"/>
      </w:pPr>
      <w:rPr>
        <w:rFonts w:ascii="Wingdings" w:hAnsi="Wingdings" w:hint="default"/>
      </w:rPr>
    </w:lvl>
    <w:lvl w:ilvl="5" w:tplc="0409000D">
      <w:start w:val="1"/>
      <w:numFmt w:val="bullet"/>
      <w:lvlText w:val=""/>
      <w:lvlJc w:val="left"/>
      <w:pPr>
        <w:ind w:left="3570" w:hanging="420"/>
      </w:pPr>
      <w:rPr>
        <w:rFonts w:ascii="Wingdings" w:hAnsi="Wingdings" w:hint="default"/>
      </w:rPr>
    </w:lvl>
    <w:lvl w:ilvl="6" w:tplc="04090001">
      <w:start w:val="1"/>
      <w:numFmt w:val="bullet"/>
      <w:lvlText w:val=""/>
      <w:lvlJc w:val="left"/>
      <w:pPr>
        <w:ind w:left="3990" w:hanging="420"/>
      </w:pPr>
      <w:rPr>
        <w:rFonts w:ascii="Wingdings" w:hAnsi="Wingdings" w:hint="default"/>
      </w:rPr>
    </w:lvl>
    <w:lvl w:ilvl="7" w:tplc="0409000B">
      <w:start w:val="1"/>
      <w:numFmt w:val="bullet"/>
      <w:lvlText w:val=""/>
      <w:lvlJc w:val="left"/>
      <w:pPr>
        <w:ind w:left="4410" w:hanging="420"/>
      </w:pPr>
      <w:rPr>
        <w:rFonts w:ascii="Wingdings" w:hAnsi="Wingdings" w:hint="default"/>
      </w:rPr>
    </w:lvl>
    <w:lvl w:ilvl="8" w:tplc="0409000D">
      <w:start w:val="1"/>
      <w:numFmt w:val="bullet"/>
      <w:lvlText w:val=""/>
      <w:lvlJc w:val="left"/>
      <w:pPr>
        <w:ind w:left="4830" w:hanging="420"/>
      </w:pPr>
      <w:rPr>
        <w:rFonts w:ascii="Wingdings" w:hAnsi="Wingdings" w:hint="default"/>
      </w:rPr>
    </w:lvl>
  </w:abstractNum>
  <w:abstractNum w:abstractNumId="44" w15:restartNumberingAfterBreak="0">
    <w:nsid w:val="45A80B1E"/>
    <w:multiLevelType w:val="hybridMultilevel"/>
    <w:tmpl w:val="D2DE0BBC"/>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45" w15:restartNumberingAfterBreak="0">
    <w:nsid w:val="48D12B2C"/>
    <w:multiLevelType w:val="hybridMultilevel"/>
    <w:tmpl w:val="5D98061A"/>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46" w15:restartNumberingAfterBreak="0">
    <w:nsid w:val="4EA4419A"/>
    <w:multiLevelType w:val="hybridMultilevel"/>
    <w:tmpl w:val="E68AF26A"/>
    <w:lvl w:ilvl="0" w:tplc="596AC44A">
      <w:start w:val="1"/>
      <w:numFmt w:val="aiueo"/>
      <w:pStyle w:val="5"/>
      <w:lvlText w:val="(%1)"/>
      <w:lvlJc w:val="left"/>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832238E">
      <w:start w:val="1"/>
      <w:numFmt w:val="aiueo"/>
      <w:lvlText w:val="(%2)"/>
      <w:lvlJc w:val="left"/>
      <w:pPr>
        <w:ind w:left="1752" w:hanging="48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47" w15:restartNumberingAfterBreak="0">
    <w:nsid w:val="515321CA"/>
    <w:multiLevelType w:val="hybridMultilevel"/>
    <w:tmpl w:val="5D98061A"/>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48" w15:restartNumberingAfterBreak="0">
    <w:nsid w:val="5223571A"/>
    <w:multiLevelType w:val="hybridMultilevel"/>
    <w:tmpl w:val="5D98061A"/>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49" w15:restartNumberingAfterBreak="0">
    <w:nsid w:val="522A5C01"/>
    <w:multiLevelType w:val="hybridMultilevel"/>
    <w:tmpl w:val="ECC28E88"/>
    <w:lvl w:ilvl="0" w:tplc="7BFCD674">
      <w:start w:val="1"/>
      <w:numFmt w:val="aiueo"/>
      <w:lvlText w:val="(%1)"/>
      <w:lvlJc w:val="left"/>
      <w:pPr>
        <w:ind w:left="1272" w:hanging="420"/>
      </w:pPr>
      <w:rPr>
        <w:rFonts w:ascii="ＭＳ 明朝" w:eastAsia="ＭＳ 明朝" w:hAnsi="ＭＳ 明朝" w:cs="Times New Roman" w:hint="default"/>
      </w:rPr>
    </w:lvl>
    <w:lvl w:ilvl="1" w:tplc="F832238E">
      <w:start w:val="1"/>
      <w:numFmt w:val="aiueo"/>
      <w:lvlText w:val="(%2)"/>
      <w:lvlJc w:val="left"/>
      <w:pPr>
        <w:ind w:left="1752" w:hanging="48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50" w15:restartNumberingAfterBreak="0">
    <w:nsid w:val="54F6357C"/>
    <w:multiLevelType w:val="hybridMultilevel"/>
    <w:tmpl w:val="15AA9516"/>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15:restartNumberingAfterBreak="0">
    <w:nsid w:val="557C49A0"/>
    <w:multiLevelType w:val="hybridMultilevel"/>
    <w:tmpl w:val="72B0364C"/>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2" w15:restartNumberingAfterBreak="0">
    <w:nsid w:val="559911C4"/>
    <w:multiLevelType w:val="hybridMultilevel"/>
    <w:tmpl w:val="C79E9C4C"/>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53" w15:restartNumberingAfterBreak="0">
    <w:nsid w:val="55BF53C7"/>
    <w:multiLevelType w:val="hybridMultilevel"/>
    <w:tmpl w:val="5D98061A"/>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54" w15:restartNumberingAfterBreak="0">
    <w:nsid w:val="56153D13"/>
    <w:multiLevelType w:val="hybridMultilevel"/>
    <w:tmpl w:val="6032DB7A"/>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5" w15:restartNumberingAfterBreak="0">
    <w:nsid w:val="57117031"/>
    <w:multiLevelType w:val="hybridMultilevel"/>
    <w:tmpl w:val="A91E8A5A"/>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581B5949"/>
    <w:multiLevelType w:val="hybridMultilevel"/>
    <w:tmpl w:val="0FB28FF8"/>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5B773841"/>
    <w:multiLevelType w:val="hybridMultilevel"/>
    <w:tmpl w:val="C25E32AA"/>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9" w15:restartNumberingAfterBreak="0">
    <w:nsid w:val="5D8572CB"/>
    <w:multiLevelType w:val="hybridMultilevel"/>
    <w:tmpl w:val="503C5C30"/>
    <w:lvl w:ilvl="0" w:tplc="CD360C12">
      <w:start w:val="1"/>
      <w:numFmt w:val="aiueo"/>
      <w:lvlText w:val="(%1)"/>
      <w:lvlJc w:val="left"/>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832238E">
      <w:start w:val="1"/>
      <w:numFmt w:val="aiueo"/>
      <w:lvlText w:val="(%2)"/>
      <w:lvlJc w:val="left"/>
      <w:pPr>
        <w:ind w:left="1752" w:hanging="48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60" w15:restartNumberingAfterBreak="0">
    <w:nsid w:val="5EB1760A"/>
    <w:multiLevelType w:val="hybridMultilevel"/>
    <w:tmpl w:val="73144714"/>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1" w15:restartNumberingAfterBreak="0">
    <w:nsid w:val="64BE0BED"/>
    <w:multiLevelType w:val="hybridMultilevel"/>
    <w:tmpl w:val="D2DE0BBC"/>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62" w15:restartNumberingAfterBreak="0">
    <w:nsid w:val="66A478EA"/>
    <w:multiLevelType w:val="hybridMultilevel"/>
    <w:tmpl w:val="D2DE0BBC"/>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63" w15:restartNumberingAfterBreak="0">
    <w:nsid w:val="66C2682B"/>
    <w:multiLevelType w:val="hybridMultilevel"/>
    <w:tmpl w:val="001C874E"/>
    <w:lvl w:ilvl="0" w:tplc="3D00A2F6">
      <w:start w:val="1"/>
      <w:numFmt w:val="aiueo"/>
      <w:lvlText w:val="(%1)"/>
      <w:lvlJc w:val="left"/>
      <w:pPr>
        <w:ind w:left="1272" w:hanging="420"/>
      </w:pPr>
      <w:rPr>
        <w:rFonts w:ascii="ＭＳ 明朝" w:eastAsia="ＭＳ 明朝" w:hAnsi="ＭＳ 明朝" w:cs="Times New Roman" w:hint="default"/>
      </w:rPr>
    </w:lvl>
    <w:lvl w:ilvl="1" w:tplc="F832238E">
      <w:start w:val="1"/>
      <w:numFmt w:val="aiueo"/>
      <w:lvlText w:val="(%2)"/>
      <w:lvlJc w:val="left"/>
      <w:pPr>
        <w:ind w:left="1752" w:hanging="48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64" w15:restartNumberingAfterBreak="0">
    <w:nsid w:val="66C55207"/>
    <w:multiLevelType w:val="hybridMultilevel"/>
    <w:tmpl w:val="053296F8"/>
    <w:lvl w:ilvl="0" w:tplc="8CE000AC">
      <w:start w:val="1"/>
      <w:numFmt w:val="aiueo"/>
      <w:lvlText w:val="(%1)"/>
      <w:lvlJc w:val="left"/>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832238E">
      <w:start w:val="1"/>
      <w:numFmt w:val="aiueo"/>
      <w:lvlText w:val="(%2)"/>
      <w:lvlJc w:val="left"/>
      <w:pPr>
        <w:ind w:left="1752" w:hanging="48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65" w15:restartNumberingAfterBreak="0">
    <w:nsid w:val="66F76695"/>
    <w:multiLevelType w:val="hybridMultilevel"/>
    <w:tmpl w:val="51DA9878"/>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6" w15:restartNumberingAfterBreak="0">
    <w:nsid w:val="67851CCD"/>
    <w:multiLevelType w:val="hybridMultilevel"/>
    <w:tmpl w:val="507AEE94"/>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7" w15:restartNumberingAfterBreak="0">
    <w:nsid w:val="696D3C56"/>
    <w:multiLevelType w:val="hybridMultilevel"/>
    <w:tmpl w:val="FBD83550"/>
    <w:lvl w:ilvl="0" w:tplc="BAE0C37C">
      <w:start w:val="1"/>
      <w:numFmt w:val="lowerLetter"/>
      <w:pStyle w:val="6"/>
      <w:lvlText w:val="%1"/>
      <w:lvlJc w:val="left"/>
      <w:pPr>
        <w:ind w:left="420" w:hanging="420"/>
      </w:pPr>
      <w:rPr>
        <w:rFonts w:ascii="ＭＳ 明朝" w:eastAsia="ＭＳ 明朝" w:hAnsi="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A296F1C"/>
    <w:multiLevelType w:val="hybridMultilevel"/>
    <w:tmpl w:val="5D98061A"/>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69" w15:restartNumberingAfterBreak="0">
    <w:nsid w:val="6A952959"/>
    <w:multiLevelType w:val="hybridMultilevel"/>
    <w:tmpl w:val="053296F8"/>
    <w:lvl w:ilvl="0" w:tplc="8CE000AC">
      <w:start w:val="1"/>
      <w:numFmt w:val="aiueo"/>
      <w:lvlText w:val="(%1)"/>
      <w:lvlJc w:val="left"/>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832238E">
      <w:start w:val="1"/>
      <w:numFmt w:val="aiueo"/>
      <w:lvlText w:val="(%2)"/>
      <w:lvlJc w:val="left"/>
      <w:pPr>
        <w:ind w:left="1752" w:hanging="48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70" w15:restartNumberingAfterBreak="0">
    <w:nsid w:val="6C4D0EF2"/>
    <w:multiLevelType w:val="hybridMultilevel"/>
    <w:tmpl w:val="03D8E194"/>
    <w:lvl w:ilvl="0" w:tplc="7960C2FE">
      <w:start w:val="1"/>
      <w:numFmt w:val="aiueo"/>
      <w:lvlText w:val="(%1)"/>
      <w:lvlJc w:val="left"/>
      <w:pPr>
        <w:ind w:left="1272" w:hanging="420"/>
      </w:pPr>
      <w:rPr>
        <w:rFonts w:ascii="ＭＳ 明朝" w:eastAsia="ＭＳ 明朝" w:hAnsi="ＭＳ 明朝" w:cs="Times New Roman" w:hint="default"/>
      </w:rPr>
    </w:lvl>
    <w:lvl w:ilvl="1" w:tplc="F832238E">
      <w:start w:val="1"/>
      <w:numFmt w:val="aiueo"/>
      <w:lvlText w:val="(%2)"/>
      <w:lvlJc w:val="left"/>
      <w:pPr>
        <w:ind w:left="1752" w:hanging="48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71" w15:restartNumberingAfterBreak="0">
    <w:nsid w:val="739276D8"/>
    <w:multiLevelType w:val="hybridMultilevel"/>
    <w:tmpl w:val="503C5C30"/>
    <w:lvl w:ilvl="0" w:tplc="CD360C12">
      <w:start w:val="1"/>
      <w:numFmt w:val="aiueo"/>
      <w:lvlText w:val="(%1)"/>
      <w:lvlJc w:val="left"/>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832238E">
      <w:start w:val="1"/>
      <w:numFmt w:val="aiueo"/>
      <w:lvlText w:val="(%2)"/>
      <w:lvlJc w:val="left"/>
      <w:pPr>
        <w:ind w:left="1752" w:hanging="48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72" w15:restartNumberingAfterBreak="0">
    <w:nsid w:val="73961851"/>
    <w:multiLevelType w:val="hybridMultilevel"/>
    <w:tmpl w:val="3188BBF6"/>
    <w:lvl w:ilvl="0" w:tplc="5C70B29E">
      <w:start w:val="1"/>
      <w:numFmt w:val="bullet"/>
      <w:lvlText w:val=""/>
      <w:lvlJc w:val="left"/>
      <w:pPr>
        <w:ind w:left="840" w:hanging="420"/>
      </w:pPr>
      <w:rPr>
        <w:rFonts w:ascii="Wingdings" w:hAnsi="Wingdings" w:hint="default"/>
      </w:rPr>
    </w:lvl>
    <w:lvl w:ilvl="1" w:tplc="5E0A1B9E">
      <w:start w:val="1"/>
      <w:numFmt w:val="bullet"/>
      <w:lvlText w:val=""/>
      <w:lvlJc w:val="left"/>
      <w:pPr>
        <w:ind w:left="1200" w:hanging="360"/>
      </w:pPr>
      <w:rPr>
        <w:rFonts w:ascii="Wingdings" w:eastAsia="ＭＳ 明朝" w:hAnsi="Wingdings" w:cs="Wingdings" w:hint="default"/>
        <w:w w:val="100"/>
        <w:sz w:val="21"/>
        <w:szCs w:val="21"/>
        <w:lang w:val="ja-JP" w:eastAsia="ja-JP" w:bidi="ja-JP"/>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3" w15:restartNumberingAfterBreak="0">
    <w:nsid w:val="78BE6A72"/>
    <w:multiLevelType w:val="hybridMultilevel"/>
    <w:tmpl w:val="5D98061A"/>
    <w:lvl w:ilvl="0" w:tplc="BF2C783A">
      <w:start w:val="1"/>
      <w:numFmt w:val="decimal"/>
      <w:lvlText w:val="(%1)"/>
      <w:lvlJc w:val="left"/>
      <w:rPr>
        <w:b w:val="0"/>
        <w:bCs w:val="0"/>
        <w:i w:val="0"/>
        <w:iCs w:val="0"/>
        <w:caps w:val="0"/>
        <w:smallCaps w:val="0"/>
        <w:strike w:val="0"/>
        <w:dstrike w:val="0"/>
        <w:noProof w:val="0"/>
        <w:vanish w:val="0"/>
        <w:webHidden w:val="0"/>
        <w:color w:val="000000"/>
        <w:spacing w:val="0"/>
        <w:position w:val="0"/>
        <w:u w:val="none"/>
        <w:effect w:val="none"/>
        <w:vertAlign w:val="baseline"/>
        <w:em w:val="none"/>
        <w:lang w:bidi="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8D3F4">
      <w:numFmt w:val="bullet"/>
      <w:lvlText w:val="•"/>
      <w:lvlJc w:val="left"/>
      <w:pPr>
        <w:ind w:left="1734" w:hanging="420"/>
      </w:pPr>
      <w:rPr>
        <w:lang w:val="ja-JP" w:eastAsia="ja-JP" w:bidi="ja-JP"/>
      </w:rPr>
    </w:lvl>
    <w:lvl w:ilvl="2" w:tplc="EE168BA2">
      <w:numFmt w:val="bullet"/>
      <w:lvlText w:val="•"/>
      <w:lvlJc w:val="left"/>
      <w:pPr>
        <w:ind w:left="2609" w:hanging="420"/>
      </w:pPr>
      <w:rPr>
        <w:lang w:val="ja-JP" w:eastAsia="ja-JP" w:bidi="ja-JP"/>
      </w:rPr>
    </w:lvl>
    <w:lvl w:ilvl="3" w:tplc="44C21D74">
      <w:numFmt w:val="bullet"/>
      <w:lvlText w:val="•"/>
      <w:lvlJc w:val="left"/>
      <w:pPr>
        <w:ind w:left="3483" w:hanging="420"/>
      </w:pPr>
      <w:rPr>
        <w:lang w:val="ja-JP" w:eastAsia="ja-JP" w:bidi="ja-JP"/>
      </w:rPr>
    </w:lvl>
    <w:lvl w:ilvl="4" w:tplc="3A0416A8">
      <w:numFmt w:val="bullet"/>
      <w:lvlText w:val="•"/>
      <w:lvlJc w:val="left"/>
      <w:pPr>
        <w:ind w:left="4358" w:hanging="420"/>
      </w:pPr>
      <w:rPr>
        <w:lang w:val="ja-JP" w:eastAsia="ja-JP" w:bidi="ja-JP"/>
      </w:rPr>
    </w:lvl>
    <w:lvl w:ilvl="5" w:tplc="B0B00166">
      <w:numFmt w:val="bullet"/>
      <w:lvlText w:val="•"/>
      <w:lvlJc w:val="left"/>
      <w:pPr>
        <w:ind w:left="5233" w:hanging="420"/>
      </w:pPr>
      <w:rPr>
        <w:lang w:val="ja-JP" w:eastAsia="ja-JP" w:bidi="ja-JP"/>
      </w:rPr>
    </w:lvl>
    <w:lvl w:ilvl="6" w:tplc="04A0BFF2">
      <w:numFmt w:val="bullet"/>
      <w:lvlText w:val="•"/>
      <w:lvlJc w:val="left"/>
      <w:pPr>
        <w:ind w:left="6107" w:hanging="420"/>
      </w:pPr>
      <w:rPr>
        <w:lang w:val="ja-JP" w:eastAsia="ja-JP" w:bidi="ja-JP"/>
      </w:rPr>
    </w:lvl>
    <w:lvl w:ilvl="7" w:tplc="567EA030">
      <w:numFmt w:val="bullet"/>
      <w:lvlText w:val="•"/>
      <w:lvlJc w:val="left"/>
      <w:pPr>
        <w:ind w:left="6982" w:hanging="420"/>
      </w:pPr>
      <w:rPr>
        <w:lang w:val="ja-JP" w:eastAsia="ja-JP" w:bidi="ja-JP"/>
      </w:rPr>
    </w:lvl>
    <w:lvl w:ilvl="8" w:tplc="BA608ED6">
      <w:numFmt w:val="bullet"/>
      <w:lvlText w:val="•"/>
      <w:lvlJc w:val="left"/>
      <w:pPr>
        <w:ind w:left="7857" w:hanging="420"/>
      </w:pPr>
      <w:rPr>
        <w:lang w:val="ja-JP" w:eastAsia="ja-JP" w:bidi="ja-JP"/>
      </w:rPr>
    </w:lvl>
  </w:abstractNum>
  <w:abstractNum w:abstractNumId="74" w15:restartNumberingAfterBreak="0">
    <w:nsid w:val="7A04428F"/>
    <w:multiLevelType w:val="hybridMultilevel"/>
    <w:tmpl w:val="D4A0B70A"/>
    <w:lvl w:ilvl="0" w:tplc="4084917A">
      <w:start w:val="1"/>
      <w:numFmt w:val="aiueoFullWidth"/>
      <w:lvlText w:val="%1"/>
      <w:lvlJc w:val="left"/>
      <w:pPr>
        <w:ind w:left="1058" w:hanging="420"/>
      </w:pPr>
    </w:lvl>
    <w:lvl w:ilvl="1" w:tplc="04090017">
      <w:start w:val="1"/>
      <w:numFmt w:val="aiueoFullWidth"/>
      <w:lvlText w:val="(%2)"/>
      <w:lvlJc w:val="left"/>
      <w:pPr>
        <w:ind w:left="1478" w:hanging="420"/>
      </w:pPr>
    </w:lvl>
    <w:lvl w:ilvl="2" w:tplc="04090011">
      <w:start w:val="1"/>
      <w:numFmt w:val="decimalEnclosedCircle"/>
      <w:lvlText w:val="%3"/>
      <w:lvlJc w:val="left"/>
      <w:pPr>
        <w:ind w:left="1898" w:hanging="420"/>
      </w:pPr>
    </w:lvl>
    <w:lvl w:ilvl="3" w:tplc="0409000F">
      <w:start w:val="1"/>
      <w:numFmt w:val="decimal"/>
      <w:lvlText w:val="%4."/>
      <w:lvlJc w:val="left"/>
      <w:pPr>
        <w:ind w:left="2318" w:hanging="420"/>
      </w:pPr>
    </w:lvl>
    <w:lvl w:ilvl="4" w:tplc="04090017">
      <w:start w:val="1"/>
      <w:numFmt w:val="aiueoFullWidth"/>
      <w:lvlText w:val="(%5)"/>
      <w:lvlJc w:val="left"/>
      <w:pPr>
        <w:ind w:left="2738" w:hanging="420"/>
      </w:pPr>
    </w:lvl>
    <w:lvl w:ilvl="5" w:tplc="04090011">
      <w:start w:val="1"/>
      <w:numFmt w:val="decimalEnclosedCircle"/>
      <w:lvlText w:val="%6"/>
      <w:lvlJc w:val="left"/>
      <w:pPr>
        <w:ind w:left="3158" w:hanging="420"/>
      </w:pPr>
    </w:lvl>
    <w:lvl w:ilvl="6" w:tplc="0409000F">
      <w:start w:val="1"/>
      <w:numFmt w:val="decimal"/>
      <w:lvlText w:val="%7."/>
      <w:lvlJc w:val="left"/>
      <w:pPr>
        <w:ind w:left="3578" w:hanging="420"/>
      </w:pPr>
    </w:lvl>
    <w:lvl w:ilvl="7" w:tplc="04090017">
      <w:start w:val="1"/>
      <w:numFmt w:val="aiueoFullWidth"/>
      <w:lvlText w:val="(%8)"/>
      <w:lvlJc w:val="left"/>
      <w:pPr>
        <w:ind w:left="3998" w:hanging="420"/>
      </w:pPr>
    </w:lvl>
    <w:lvl w:ilvl="8" w:tplc="04090011">
      <w:start w:val="1"/>
      <w:numFmt w:val="decimalEnclosedCircle"/>
      <w:lvlText w:val="%9"/>
      <w:lvlJc w:val="left"/>
      <w:pPr>
        <w:ind w:left="4418" w:hanging="420"/>
      </w:pPr>
    </w:lvl>
  </w:abstractNum>
  <w:abstractNum w:abstractNumId="75" w15:restartNumberingAfterBreak="0">
    <w:nsid w:val="7BB92C89"/>
    <w:multiLevelType w:val="hybridMultilevel"/>
    <w:tmpl w:val="A1781A1C"/>
    <w:lvl w:ilvl="0" w:tplc="EF10ED72">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6" w15:restartNumberingAfterBreak="0">
    <w:nsid w:val="7E86264E"/>
    <w:multiLevelType w:val="hybridMultilevel"/>
    <w:tmpl w:val="D2DE0BBC"/>
    <w:lvl w:ilvl="0" w:tplc="FFFFFFFF">
      <w:start w:val="1"/>
      <w:numFmt w:val="aiueoFullWidth"/>
      <w:lvlText w:val="%1"/>
      <w:lvlJc w:val="left"/>
      <w:pPr>
        <w:ind w:left="1058" w:hanging="420"/>
      </w:pPr>
    </w:lvl>
    <w:lvl w:ilvl="1" w:tplc="FFFFFFFF">
      <w:start w:val="1"/>
      <w:numFmt w:val="aiueoFullWidth"/>
      <w:lvlText w:val="(%2)"/>
      <w:lvlJc w:val="left"/>
      <w:pPr>
        <w:ind w:left="1478" w:hanging="420"/>
      </w:pPr>
    </w:lvl>
    <w:lvl w:ilvl="2" w:tplc="FFFFFFFF">
      <w:start w:val="1"/>
      <w:numFmt w:val="decimalEnclosedCircle"/>
      <w:lvlText w:val="%3"/>
      <w:lvlJc w:val="left"/>
      <w:pPr>
        <w:ind w:left="1898" w:hanging="420"/>
      </w:pPr>
    </w:lvl>
    <w:lvl w:ilvl="3" w:tplc="FFFFFFFF">
      <w:start w:val="1"/>
      <w:numFmt w:val="decimal"/>
      <w:lvlText w:val="%4."/>
      <w:lvlJc w:val="left"/>
      <w:pPr>
        <w:ind w:left="2318" w:hanging="420"/>
      </w:pPr>
    </w:lvl>
    <w:lvl w:ilvl="4" w:tplc="FFFFFFFF">
      <w:start w:val="1"/>
      <w:numFmt w:val="aiueoFullWidth"/>
      <w:lvlText w:val="(%5)"/>
      <w:lvlJc w:val="left"/>
      <w:pPr>
        <w:ind w:left="2738" w:hanging="420"/>
      </w:pPr>
    </w:lvl>
    <w:lvl w:ilvl="5" w:tplc="FFFFFFFF">
      <w:start w:val="1"/>
      <w:numFmt w:val="decimalEnclosedCircle"/>
      <w:lvlText w:val="%6"/>
      <w:lvlJc w:val="left"/>
      <w:pPr>
        <w:ind w:left="3158" w:hanging="420"/>
      </w:pPr>
    </w:lvl>
    <w:lvl w:ilvl="6" w:tplc="FFFFFFFF">
      <w:start w:val="1"/>
      <w:numFmt w:val="decimal"/>
      <w:lvlText w:val="%7."/>
      <w:lvlJc w:val="left"/>
      <w:pPr>
        <w:ind w:left="3578" w:hanging="420"/>
      </w:pPr>
    </w:lvl>
    <w:lvl w:ilvl="7" w:tplc="FFFFFFFF">
      <w:start w:val="1"/>
      <w:numFmt w:val="aiueoFullWidth"/>
      <w:lvlText w:val="(%8)"/>
      <w:lvlJc w:val="left"/>
      <w:pPr>
        <w:ind w:left="3998" w:hanging="420"/>
      </w:pPr>
    </w:lvl>
    <w:lvl w:ilvl="8" w:tplc="FFFFFFFF">
      <w:start w:val="1"/>
      <w:numFmt w:val="decimalEnclosedCircle"/>
      <w:lvlText w:val="%9"/>
      <w:lvlJc w:val="left"/>
      <w:pPr>
        <w:ind w:left="4418" w:hanging="420"/>
      </w:pPr>
    </w:lvl>
  </w:abstractNum>
  <w:num w:numId="1">
    <w:abstractNumId w:val="57"/>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31"/>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47"/>
  </w:num>
  <w:num w:numId="41">
    <w:abstractNumId w:val="8"/>
  </w:num>
  <w:num w:numId="42">
    <w:abstractNumId w:val="36"/>
  </w:num>
  <w:num w:numId="43">
    <w:abstractNumId w:val="15"/>
  </w:num>
  <w:num w:numId="44">
    <w:abstractNumId w:val="53"/>
  </w:num>
  <w:num w:numId="45">
    <w:abstractNumId w:val="7"/>
  </w:num>
  <w:num w:numId="46">
    <w:abstractNumId w:val="73"/>
  </w:num>
  <w:num w:numId="47">
    <w:abstractNumId w:val="35"/>
  </w:num>
  <w:num w:numId="48">
    <w:abstractNumId w:val="32"/>
  </w:num>
  <w:num w:numId="49">
    <w:abstractNumId w:val="68"/>
  </w:num>
  <w:num w:numId="50">
    <w:abstractNumId w:val="45"/>
  </w:num>
  <w:num w:numId="51">
    <w:abstractNumId w:val="24"/>
  </w:num>
  <w:num w:numId="52">
    <w:abstractNumId w:val="12"/>
  </w:num>
  <w:num w:numId="53">
    <w:abstractNumId w:val="29"/>
    <w:lvlOverride w:ilvl="0">
      <w:startOverride w:val="1"/>
    </w:lvlOverride>
  </w:num>
  <w:num w:numId="54">
    <w:abstractNumId w:val="29"/>
    <w:lvlOverride w:ilvl="0">
      <w:startOverride w:val="1"/>
    </w:lvlOverride>
  </w:num>
  <w:num w:numId="55">
    <w:abstractNumId w:val="29"/>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lvlOverride w:ilvl="0">
      <w:startOverride w:val="1"/>
    </w:lvlOverride>
  </w:num>
  <w:num w:numId="59">
    <w:abstractNumId w:val="29"/>
    <w:lvlOverride w:ilvl="0">
      <w:startOverride w:val="1"/>
    </w:lvlOverride>
  </w:num>
  <w:num w:numId="60">
    <w:abstractNumId w:val="29"/>
    <w:lvlOverride w:ilvl="0">
      <w:startOverride w:val="1"/>
    </w:lvlOverride>
  </w:num>
  <w:num w:numId="61">
    <w:abstractNumId w:val="29"/>
    <w:lvlOverride w:ilvl="0">
      <w:startOverride w:val="1"/>
    </w:lvlOverride>
  </w:num>
  <w:num w:numId="62">
    <w:abstractNumId w:val="46"/>
    <w:lvlOverride w:ilvl="0">
      <w:startOverride w:val="1"/>
    </w:lvlOverride>
  </w:num>
  <w:num w:numId="63">
    <w:abstractNumId w:val="46"/>
    <w:lvlOverride w:ilvl="0">
      <w:startOverride w:val="1"/>
    </w:lvlOverride>
  </w:num>
  <w:num w:numId="64">
    <w:abstractNumId w:val="11"/>
  </w:num>
  <w:num w:numId="65">
    <w:abstractNumId w:val="42"/>
  </w:num>
  <w:num w:numId="66">
    <w:abstractNumId w:val="19"/>
  </w:num>
  <w:num w:numId="67">
    <w:abstractNumId w:val="29"/>
    <w:lvlOverride w:ilvl="0">
      <w:startOverride w:val="1"/>
    </w:lvlOverride>
  </w:num>
  <w:num w:numId="68">
    <w:abstractNumId w:val="29"/>
    <w:lvlOverride w:ilvl="0">
      <w:startOverride w:val="1"/>
    </w:lvlOverride>
  </w:num>
  <w:num w:numId="69">
    <w:abstractNumId w:val="29"/>
    <w:lvlOverride w:ilvl="0">
      <w:startOverride w:val="1"/>
    </w:lvlOverride>
  </w:num>
  <w:num w:numId="70">
    <w:abstractNumId w:val="29"/>
    <w:lvlOverride w:ilvl="0">
      <w:startOverride w:val="1"/>
    </w:lvlOverride>
  </w:num>
  <w:num w:numId="71">
    <w:abstractNumId w:val="29"/>
    <w:lvlOverride w:ilvl="0">
      <w:startOverride w:val="1"/>
    </w:lvlOverride>
  </w:num>
  <w:num w:numId="72">
    <w:abstractNumId w:val="46"/>
  </w:num>
  <w:num w:numId="73">
    <w:abstractNumId w:val="67"/>
  </w:num>
  <w:num w:numId="74">
    <w:abstractNumId w:val="67"/>
    <w:lvlOverride w:ilvl="0">
      <w:startOverride w:val="1"/>
    </w:lvlOverride>
  </w:num>
  <w:num w:numId="75">
    <w:abstractNumId w:val="67"/>
    <w:lvlOverride w:ilvl="0">
      <w:startOverride w:val="1"/>
    </w:lvlOverride>
  </w:num>
  <w:num w:numId="76">
    <w:abstractNumId w:val="67"/>
    <w:lvlOverride w:ilvl="0">
      <w:startOverride w:val="1"/>
    </w:lvlOverride>
  </w:num>
  <w:num w:numId="77">
    <w:abstractNumId w:val="29"/>
    <w:lvlOverride w:ilvl="0">
      <w:startOverride w:val="1"/>
    </w:lvlOverride>
  </w:num>
  <w:num w:numId="78">
    <w:abstractNumId w:val="29"/>
    <w:lvlOverride w:ilvl="0">
      <w:startOverride w:val="1"/>
    </w:lvlOverride>
  </w:num>
  <w:num w:numId="79">
    <w:abstractNumId w:val="29"/>
    <w:lvlOverride w:ilvl="0">
      <w:startOverride w:val="1"/>
    </w:lvlOverride>
  </w:num>
  <w:num w:numId="80">
    <w:abstractNumId w:val="75"/>
  </w:num>
  <w:num w:numId="81">
    <w:abstractNumId w:val="29"/>
    <w:lvlOverride w:ilvl="0">
      <w:startOverride w:val="1"/>
    </w:lvlOverride>
  </w:num>
  <w:num w:numId="82">
    <w:abstractNumId w:val="29"/>
    <w:lvlOverride w:ilvl="0">
      <w:startOverride w:val="1"/>
    </w:lvlOverride>
  </w:num>
  <w:num w:numId="83">
    <w:abstractNumId w:val="6"/>
  </w:num>
  <w:num w:numId="84">
    <w:abstractNumId w:val="29"/>
    <w:lvlOverride w:ilvl="0">
      <w:startOverride w:val="1"/>
    </w:lvlOverride>
  </w:num>
  <w:num w:numId="85">
    <w:abstractNumId w:val="29"/>
    <w:lvlOverride w:ilvl="0">
      <w:startOverride w:val="1"/>
    </w:lvlOverride>
  </w:num>
  <w:num w:numId="86">
    <w:abstractNumId w:val="29"/>
    <w:lvlOverride w:ilvl="0">
      <w:startOverride w:val="1"/>
    </w:lvlOverride>
  </w:num>
  <w:num w:numId="87">
    <w:abstractNumId w:val="29"/>
    <w:lvlOverride w:ilvl="0">
      <w:startOverride w:val="1"/>
    </w:lvlOverride>
  </w:num>
  <w:num w:numId="88">
    <w:abstractNumId w:val="48"/>
  </w:num>
  <w:num w:numId="89">
    <w:abstractNumId w:val="29"/>
    <w:lvlOverride w:ilvl="0">
      <w:startOverride w:val="1"/>
    </w:lvlOverride>
  </w:num>
  <w:num w:numId="90">
    <w:abstractNumId w:val="29"/>
    <w:lvlOverride w:ilvl="0">
      <w:startOverride w:val="1"/>
    </w:lvlOverride>
  </w:num>
  <w:num w:numId="91">
    <w:abstractNumId w:val="29"/>
    <w:lvlOverride w:ilvl="0">
      <w:startOverride w:val="1"/>
    </w:lvlOverride>
  </w:num>
  <w:num w:numId="92">
    <w:abstractNumId w:val="29"/>
    <w:lvlOverride w:ilvl="0">
      <w:startOverride w:val="1"/>
    </w:lvlOverride>
  </w:num>
  <w:num w:numId="93">
    <w:abstractNumId w:val="29"/>
    <w:lvlOverride w:ilvl="0">
      <w:startOverride w:val="1"/>
    </w:lvlOverride>
  </w:num>
  <w:num w:numId="94">
    <w:abstractNumId w:val="29"/>
    <w:lvlOverride w:ilvl="0">
      <w:startOverride w:val="1"/>
    </w:lvlOverride>
  </w:num>
  <w:num w:numId="95">
    <w:abstractNumId w:val="29"/>
    <w:lvlOverride w:ilvl="0">
      <w:startOverride w:val="1"/>
    </w:lvlOverride>
  </w:num>
  <w:num w:numId="96">
    <w:abstractNumId w:val="74"/>
  </w:num>
  <w:num w:numId="97">
    <w:abstractNumId w:val="29"/>
    <w:lvlOverride w:ilvl="0">
      <w:startOverride w:val="1"/>
    </w:lvlOverride>
  </w:num>
  <w:num w:numId="98">
    <w:abstractNumId w:val="67"/>
    <w:lvlOverride w:ilvl="0">
      <w:startOverride w:val="1"/>
    </w:lvlOverride>
  </w:num>
  <w:num w:numId="99">
    <w:abstractNumId w:val="26"/>
  </w:num>
  <w:num w:numId="100">
    <w:abstractNumId w:val="43"/>
  </w:num>
  <w:num w:numId="101">
    <w:abstractNumId w:val="25"/>
  </w:num>
  <w:num w:numId="102">
    <w:abstractNumId w:val="38"/>
  </w:num>
  <w:num w:numId="103">
    <w:abstractNumId w:val="67"/>
    <w:lvlOverride w:ilvl="0">
      <w:startOverride w:val="1"/>
    </w:lvlOverride>
  </w:num>
  <w:num w:numId="104">
    <w:abstractNumId w:val="67"/>
    <w:lvlOverride w:ilvl="0">
      <w:startOverride w:val="1"/>
    </w:lvlOverride>
  </w:num>
  <w:num w:numId="105">
    <w:abstractNumId w:val="69"/>
  </w:num>
  <w:num w:numId="106">
    <w:abstractNumId w:val="67"/>
    <w:lvlOverride w:ilvl="0">
      <w:startOverride w:val="1"/>
    </w:lvlOverride>
  </w:num>
  <w:num w:numId="107">
    <w:abstractNumId w:val="64"/>
  </w:num>
  <w:num w:numId="108">
    <w:abstractNumId w:val="41"/>
  </w:num>
  <w:num w:numId="109">
    <w:abstractNumId w:val="23"/>
  </w:num>
  <w:num w:numId="110">
    <w:abstractNumId w:val="71"/>
  </w:num>
  <w:num w:numId="111">
    <w:abstractNumId w:val="9"/>
  </w:num>
  <w:num w:numId="112">
    <w:abstractNumId w:val="59"/>
  </w:num>
  <w:num w:numId="113">
    <w:abstractNumId w:val="3"/>
  </w:num>
  <w:num w:numId="114">
    <w:abstractNumId w:val="46"/>
    <w:lvlOverride w:ilvl="0">
      <w:startOverride w:val="1"/>
    </w:lvlOverride>
  </w:num>
  <w:num w:numId="115">
    <w:abstractNumId w:val="46"/>
    <w:lvlOverride w:ilvl="0">
      <w:startOverride w:val="1"/>
    </w:lvlOverride>
  </w:num>
  <w:num w:numId="116">
    <w:abstractNumId w:val="46"/>
    <w:lvlOverride w:ilvl="0">
      <w:startOverride w:val="1"/>
    </w:lvlOverride>
  </w:num>
  <w:num w:numId="117">
    <w:abstractNumId w:val="46"/>
    <w:lvlOverride w:ilvl="0">
      <w:startOverride w:val="1"/>
    </w:lvlOverride>
  </w:num>
  <w:num w:numId="118">
    <w:abstractNumId w:val="46"/>
    <w:lvlOverride w:ilvl="0">
      <w:startOverride w:val="1"/>
    </w:lvlOverride>
  </w:num>
  <w:num w:numId="119">
    <w:abstractNumId w:val="20"/>
  </w:num>
  <w:num w:numId="120">
    <w:abstractNumId w:val="66"/>
  </w:num>
  <w:num w:numId="121">
    <w:abstractNumId w:val="5"/>
  </w:num>
  <w:num w:numId="122">
    <w:abstractNumId w:val="13"/>
  </w:num>
  <w:num w:numId="123">
    <w:abstractNumId w:val="54"/>
  </w:num>
  <w:num w:numId="124">
    <w:abstractNumId w:val="56"/>
  </w:num>
  <w:num w:numId="125">
    <w:abstractNumId w:val="28"/>
  </w:num>
  <w:num w:numId="126">
    <w:abstractNumId w:val="72"/>
  </w:num>
  <w:num w:numId="127">
    <w:abstractNumId w:val="55"/>
  </w:num>
  <w:num w:numId="128">
    <w:abstractNumId w:val="65"/>
  </w:num>
  <w:num w:numId="129">
    <w:abstractNumId w:val="40"/>
  </w:num>
  <w:num w:numId="130">
    <w:abstractNumId w:val="50"/>
  </w:num>
  <w:num w:numId="131">
    <w:abstractNumId w:val="60"/>
  </w:num>
  <w:num w:numId="132">
    <w:abstractNumId w:val="10"/>
  </w:num>
  <w:num w:numId="133">
    <w:abstractNumId w:val="51"/>
  </w:num>
  <w:num w:numId="134">
    <w:abstractNumId w:val="34"/>
  </w:num>
  <w:num w:numId="135">
    <w:abstractNumId w:val="39"/>
  </w:num>
  <w:num w:numId="136">
    <w:abstractNumId w:val="27"/>
  </w:num>
  <w:num w:numId="137">
    <w:abstractNumId w:val="1"/>
  </w:num>
  <w:num w:numId="138">
    <w:abstractNumId w:val="58"/>
  </w:num>
  <w:num w:numId="139">
    <w:abstractNumId w:val="33"/>
  </w:num>
  <w:num w:numId="140">
    <w:abstractNumId w:val="30"/>
  </w:num>
  <w:num w:numId="141">
    <w:abstractNumId w:val="37"/>
  </w:num>
  <w:num w:numId="142">
    <w:abstractNumId w:val="46"/>
    <w:lvlOverride w:ilvl="0">
      <w:startOverride w:val="1"/>
    </w:lvlOverride>
  </w:num>
  <w:num w:numId="143">
    <w:abstractNumId w:val="46"/>
    <w:lvlOverride w:ilvl="0">
      <w:startOverride w:val="1"/>
    </w:lvlOverride>
  </w:num>
  <w:num w:numId="144">
    <w:abstractNumId w:val="46"/>
    <w:lvlOverride w:ilvl="0">
      <w:startOverride w:val="1"/>
    </w:lvlOverride>
  </w:num>
  <w:num w:numId="145">
    <w:abstractNumId w:val="46"/>
    <w:lvlOverride w:ilvl="0">
      <w:startOverride w:val="1"/>
    </w:lvlOverride>
  </w:num>
  <w:num w:numId="146">
    <w:abstractNumId w:val="0"/>
  </w:num>
  <w:num w:numId="147">
    <w:abstractNumId w:val="76"/>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hideSpellingErrors/>
  <w:trackRevisions/>
  <w:defaultTabStop w:val="21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61D"/>
    <w:rsid w:val="000013B9"/>
    <w:rsid w:val="000039D0"/>
    <w:rsid w:val="00004D8B"/>
    <w:rsid w:val="000101C5"/>
    <w:rsid w:val="00010284"/>
    <w:rsid w:val="00010BA7"/>
    <w:rsid w:val="00010EDA"/>
    <w:rsid w:val="000120B4"/>
    <w:rsid w:val="00012962"/>
    <w:rsid w:val="00012E62"/>
    <w:rsid w:val="00013F53"/>
    <w:rsid w:val="00015532"/>
    <w:rsid w:val="00015583"/>
    <w:rsid w:val="00015E11"/>
    <w:rsid w:val="000161F2"/>
    <w:rsid w:val="00016CAE"/>
    <w:rsid w:val="00017B5C"/>
    <w:rsid w:val="000200E0"/>
    <w:rsid w:val="00020A08"/>
    <w:rsid w:val="00020EAB"/>
    <w:rsid w:val="00022A50"/>
    <w:rsid w:val="00022B10"/>
    <w:rsid w:val="000245AF"/>
    <w:rsid w:val="00025122"/>
    <w:rsid w:val="00025313"/>
    <w:rsid w:val="00026AE4"/>
    <w:rsid w:val="000300EB"/>
    <w:rsid w:val="00030479"/>
    <w:rsid w:val="0003288A"/>
    <w:rsid w:val="00032D16"/>
    <w:rsid w:val="00033169"/>
    <w:rsid w:val="0003316E"/>
    <w:rsid w:val="00033541"/>
    <w:rsid w:val="00034CF4"/>
    <w:rsid w:val="000352CE"/>
    <w:rsid w:val="00035519"/>
    <w:rsid w:val="00035CF9"/>
    <w:rsid w:val="00036A21"/>
    <w:rsid w:val="00036B09"/>
    <w:rsid w:val="00036DE7"/>
    <w:rsid w:val="00040D4A"/>
    <w:rsid w:val="00040E13"/>
    <w:rsid w:val="00041844"/>
    <w:rsid w:val="00041B88"/>
    <w:rsid w:val="0004206D"/>
    <w:rsid w:val="000422A6"/>
    <w:rsid w:val="00043368"/>
    <w:rsid w:val="00043A81"/>
    <w:rsid w:val="000442E1"/>
    <w:rsid w:val="00044D2E"/>
    <w:rsid w:val="00044E61"/>
    <w:rsid w:val="000451F4"/>
    <w:rsid w:val="000458CF"/>
    <w:rsid w:val="000459B2"/>
    <w:rsid w:val="00046119"/>
    <w:rsid w:val="00047C63"/>
    <w:rsid w:val="00051524"/>
    <w:rsid w:val="000515AE"/>
    <w:rsid w:val="00051A0C"/>
    <w:rsid w:val="00051B29"/>
    <w:rsid w:val="0005244C"/>
    <w:rsid w:val="000536DC"/>
    <w:rsid w:val="00055D9B"/>
    <w:rsid w:val="000564F2"/>
    <w:rsid w:val="000574E5"/>
    <w:rsid w:val="00060579"/>
    <w:rsid w:val="00060CEC"/>
    <w:rsid w:val="0006199F"/>
    <w:rsid w:val="00061CDB"/>
    <w:rsid w:val="000622B8"/>
    <w:rsid w:val="00062EC1"/>
    <w:rsid w:val="00063399"/>
    <w:rsid w:val="000649C6"/>
    <w:rsid w:val="00064DE6"/>
    <w:rsid w:val="00064E9B"/>
    <w:rsid w:val="000651F6"/>
    <w:rsid w:val="0006563E"/>
    <w:rsid w:val="00065FE0"/>
    <w:rsid w:val="00066B1E"/>
    <w:rsid w:val="000708EA"/>
    <w:rsid w:val="00070DE1"/>
    <w:rsid w:val="00072AFC"/>
    <w:rsid w:val="00072BA1"/>
    <w:rsid w:val="000731AE"/>
    <w:rsid w:val="00074499"/>
    <w:rsid w:val="0007457D"/>
    <w:rsid w:val="00074D45"/>
    <w:rsid w:val="000753DA"/>
    <w:rsid w:val="00075A0B"/>
    <w:rsid w:val="00076671"/>
    <w:rsid w:val="00076F2C"/>
    <w:rsid w:val="000771E5"/>
    <w:rsid w:val="000774D9"/>
    <w:rsid w:val="0008039B"/>
    <w:rsid w:val="000808D7"/>
    <w:rsid w:val="00080BBF"/>
    <w:rsid w:val="00080D5A"/>
    <w:rsid w:val="00081025"/>
    <w:rsid w:val="00081316"/>
    <w:rsid w:val="00082BDA"/>
    <w:rsid w:val="000846DD"/>
    <w:rsid w:val="000847A0"/>
    <w:rsid w:val="0008486B"/>
    <w:rsid w:val="00084A98"/>
    <w:rsid w:val="00084E7F"/>
    <w:rsid w:val="000850B8"/>
    <w:rsid w:val="00085DE0"/>
    <w:rsid w:val="0008615C"/>
    <w:rsid w:val="00086699"/>
    <w:rsid w:val="00087097"/>
    <w:rsid w:val="00087596"/>
    <w:rsid w:val="000900E8"/>
    <w:rsid w:val="0009013A"/>
    <w:rsid w:val="00090B68"/>
    <w:rsid w:val="00090C92"/>
    <w:rsid w:val="00091069"/>
    <w:rsid w:val="00091268"/>
    <w:rsid w:val="00091311"/>
    <w:rsid w:val="000916BB"/>
    <w:rsid w:val="00091ADA"/>
    <w:rsid w:val="00095E9C"/>
    <w:rsid w:val="00097B38"/>
    <w:rsid w:val="00097BFD"/>
    <w:rsid w:val="00097CB6"/>
    <w:rsid w:val="000A0D2D"/>
    <w:rsid w:val="000A292B"/>
    <w:rsid w:val="000A2B55"/>
    <w:rsid w:val="000A3E76"/>
    <w:rsid w:val="000A456E"/>
    <w:rsid w:val="000A5514"/>
    <w:rsid w:val="000A5597"/>
    <w:rsid w:val="000A65BD"/>
    <w:rsid w:val="000A7278"/>
    <w:rsid w:val="000A7596"/>
    <w:rsid w:val="000A7E1B"/>
    <w:rsid w:val="000B00EB"/>
    <w:rsid w:val="000B0C9D"/>
    <w:rsid w:val="000B1095"/>
    <w:rsid w:val="000B1423"/>
    <w:rsid w:val="000B30C1"/>
    <w:rsid w:val="000B33D4"/>
    <w:rsid w:val="000B572A"/>
    <w:rsid w:val="000B7B93"/>
    <w:rsid w:val="000C03BD"/>
    <w:rsid w:val="000C059C"/>
    <w:rsid w:val="000C067E"/>
    <w:rsid w:val="000C1729"/>
    <w:rsid w:val="000C1CD8"/>
    <w:rsid w:val="000C2B87"/>
    <w:rsid w:val="000C2BA2"/>
    <w:rsid w:val="000C3434"/>
    <w:rsid w:val="000C4733"/>
    <w:rsid w:val="000C515A"/>
    <w:rsid w:val="000C52ED"/>
    <w:rsid w:val="000C5357"/>
    <w:rsid w:val="000C5652"/>
    <w:rsid w:val="000C56B2"/>
    <w:rsid w:val="000C5DC9"/>
    <w:rsid w:val="000C7E99"/>
    <w:rsid w:val="000D016A"/>
    <w:rsid w:val="000D01D2"/>
    <w:rsid w:val="000D0259"/>
    <w:rsid w:val="000D0644"/>
    <w:rsid w:val="000D0A63"/>
    <w:rsid w:val="000D132E"/>
    <w:rsid w:val="000D1906"/>
    <w:rsid w:val="000D201A"/>
    <w:rsid w:val="000D28C2"/>
    <w:rsid w:val="000D3E1A"/>
    <w:rsid w:val="000D3F16"/>
    <w:rsid w:val="000D3F8C"/>
    <w:rsid w:val="000D5A27"/>
    <w:rsid w:val="000D6472"/>
    <w:rsid w:val="000D6E8B"/>
    <w:rsid w:val="000D7032"/>
    <w:rsid w:val="000E08AD"/>
    <w:rsid w:val="000E0E09"/>
    <w:rsid w:val="000E2BDF"/>
    <w:rsid w:val="000E30FE"/>
    <w:rsid w:val="000E33FC"/>
    <w:rsid w:val="000E3C2E"/>
    <w:rsid w:val="000E55D4"/>
    <w:rsid w:val="000E62A9"/>
    <w:rsid w:val="000E7A96"/>
    <w:rsid w:val="000F0EDC"/>
    <w:rsid w:val="000F10D3"/>
    <w:rsid w:val="000F1246"/>
    <w:rsid w:val="000F1A75"/>
    <w:rsid w:val="000F4063"/>
    <w:rsid w:val="000F4E31"/>
    <w:rsid w:val="000F540A"/>
    <w:rsid w:val="000F5434"/>
    <w:rsid w:val="000F562C"/>
    <w:rsid w:val="000F5E34"/>
    <w:rsid w:val="000F60EC"/>
    <w:rsid w:val="000F62E7"/>
    <w:rsid w:val="000F78D6"/>
    <w:rsid w:val="000F7DD7"/>
    <w:rsid w:val="001001E6"/>
    <w:rsid w:val="00100236"/>
    <w:rsid w:val="001008C8"/>
    <w:rsid w:val="00100B8A"/>
    <w:rsid w:val="00101428"/>
    <w:rsid w:val="00101AA2"/>
    <w:rsid w:val="00101D49"/>
    <w:rsid w:val="00101E22"/>
    <w:rsid w:val="00102D5C"/>
    <w:rsid w:val="00102FEC"/>
    <w:rsid w:val="001038CD"/>
    <w:rsid w:val="0010477A"/>
    <w:rsid w:val="00104D5B"/>
    <w:rsid w:val="00105D44"/>
    <w:rsid w:val="001067E8"/>
    <w:rsid w:val="00106BA0"/>
    <w:rsid w:val="0010774B"/>
    <w:rsid w:val="00111C10"/>
    <w:rsid w:val="00112D0B"/>
    <w:rsid w:val="00112F6D"/>
    <w:rsid w:val="00112F82"/>
    <w:rsid w:val="00113BB3"/>
    <w:rsid w:val="00114740"/>
    <w:rsid w:val="00114DBC"/>
    <w:rsid w:val="0012125D"/>
    <w:rsid w:val="00121313"/>
    <w:rsid w:val="0012137C"/>
    <w:rsid w:val="0012340D"/>
    <w:rsid w:val="001245BE"/>
    <w:rsid w:val="0012463F"/>
    <w:rsid w:val="0012488D"/>
    <w:rsid w:val="0012577E"/>
    <w:rsid w:val="001275D4"/>
    <w:rsid w:val="00127B87"/>
    <w:rsid w:val="001313A7"/>
    <w:rsid w:val="00132267"/>
    <w:rsid w:val="001335FF"/>
    <w:rsid w:val="00134AD5"/>
    <w:rsid w:val="001351F6"/>
    <w:rsid w:val="0013798F"/>
    <w:rsid w:val="00142EDC"/>
    <w:rsid w:val="001433AE"/>
    <w:rsid w:val="0014362C"/>
    <w:rsid w:val="001444B5"/>
    <w:rsid w:val="00144606"/>
    <w:rsid w:val="0014562A"/>
    <w:rsid w:val="00146B36"/>
    <w:rsid w:val="00146E6E"/>
    <w:rsid w:val="001471A4"/>
    <w:rsid w:val="00147D99"/>
    <w:rsid w:val="00150DF3"/>
    <w:rsid w:val="00152A31"/>
    <w:rsid w:val="001542A2"/>
    <w:rsid w:val="00154F44"/>
    <w:rsid w:val="0015506E"/>
    <w:rsid w:val="00155675"/>
    <w:rsid w:val="00157130"/>
    <w:rsid w:val="001574A0"/>
    <w:rsid w:val="00157A76"/>
    <w:rsid w:val="0016095F"/>
    <w:rsid w:val="001609EC"/>
    <w:rsid w:val="00160EE2"/>
    <w:rsid w:val="001612F9"/>
    <w:rsid w:val="00161401"/>
    <w:rsid w:val="00162485"/>
    <w:rsid w:val="00163AAC"/>
    <w:rsid w:val="00164CE4"/>
    <w:rsid w:val="00165A3E"/>
    <w:rsid w:val="00166156"/>
    <w:rsid w:val="00166DF3"/>
    <w:rsid w:val="001674EF"/>
    <w:rsid w:val="00167A00"/>
    <w:rsid w:val="00170687"/>
    <w:rsid w:val="001708E3"/>
    <w:rsid w:val="001742ED"/>
    <w:rsid w:val="00174643"/>
    <w:rsid w:val="00174714"/>
    <w:rsid w:val="00174D26"/>
    <w:rsid w:val="00175B3F"/>
    <w:rsid w:val="00176EB1"/>
    <w:rsid w:val="00180072"/>
    <w:rsid w:val="00180CCD"/>
    <w:rsid w:val="00181031"/>
    <w:rsid w:val="001821BE"/>
    <w:rsid w:val="00182C63"/>
    <w:rsid w:val="00182D1D"/>
    <w:rsid w:val="0018330A"/>
    <w:rsid w:val="00183890"/>
    <w:rsid w:val="00185CAE"/>
    <w:rsid w:val="00187422"/>
    <w:rsid w:val="001911B6"/>
    <w:rsid w:val="0019124E"/>
    <w:rsid w:val="00191CE0"/>
    <w:rsid w:val="001921E2"/>
    <w:rsid w:val="001926A8"/>
    <w:rsid w:val="00192ABB"/>
    <w:rsid w:val="001930A2"/>
    <w:rsid w:val="00194189"/>
    <w:rsid w:val="001941CE"/>
    <w:rsid w:val="00194973"/>
    <w:rsid w:val="00194F76"/>
    <w:rsid w:val="00195770"/>
    <w:rsid w:val="0019593F"/>
    <w:rsid w:val="00196862"/>
    <w:rsid w:val="00197795"/>
    <w:rsid w:val="001A07DD"/>
    <w:rsid w:val="001A0872"/>
    <w:rsid w:val="001A0B0F"/>
    <w:rsid w:val="001A114F"/>
    <w:rsid w:val="001A1AB0"/>
    <w:rsid w:val="001A1FE3"/>
    <w:rsid w:val="001A31E1"/>
    <w:rsid w:val="001A5142"/>
    <w:rsid w:val="001A5546"/>
    <w:rsid w:val="001A5E64"/>
    <w:rsid w:val="001A6E44"/>
    <w:rsid w:val="001A6F07"/>
    <w:rsid w:val="001B021F"/>
    <w:rsid w:val="001B09AE"/>
    <w:rsid w:val="001B1BFC"/>
    <w:rsid w:val="001B32D3"/>
    <w:rsid w:val="001B3BF9"/>
    <w:rsid w:val="001B3FA2"/>
    <w:rsid w:val="001B4B5F"/>
    <w:rsid w:val="001B5364"/>
    <w:rsid w:val="001B618D"/>
    <w:rsid w:val="001B6BF9"/>
    <w:rsid w:val="001B6CE7"/>
    <w:rsid w:val="001B7C01"/>
    <w:rsid w:val="001C06BC"/>
    <w:rsid w:val="001C222D"/>
    <w:rsid w:val="001C23BC"/>
    <w:rsid w:val="001C23EB"/>
    <w:rsid w:val="001C2576"/>
    <w:rsid w:val="001C2643"/>
    <w:rsid w:val="001C2EA3"/>
    <w:rsid w:val="001C33D6"/>
    <w:rsid w:val="001C4698"/>
    <w:rsid w:val="001C47C5"/>
    <w:rsid w:val="001C5B29"/>
    <w:rsid w:val="001D1FB5"/>
    <w:rsid w:val="001D200D"/>
    <w:rsid w:val="001D20A1"/>
    <w:rsid w:val="001D25FE"/>
    <w:rsid w:val="001D2B8B"/>
    <w:rsid w:val="001D3C44"/>
    <w:rsid w:val="001D44F2"/>
    <w:rsid w:val="001D495B"/>
    <w:rsid w:val="001D4B56"/>
    <w:rsid w:val="001D4BED"/>
    <w:rsid w:val="001D5199"/>
    <w:rsid w:val="001D5340"/>
    <w:rsid w:val="001D5696"/>
    <w:rsid w:val="001D5DB7"/>
    <w:rsid w:val="001D68D5"/>
    <w:rsid w:val="001D738E"/>
    <w:rsid w:val="001D77EB"/>
    <w:rsid w:val="001D7CBE"/>
    <w:rsid w:val="001E0FD5"/>
    <w:rsid w:val="001E12D5"/>
    <w:rsid w:val="001E1CEF"/>
    <w:rsid w:val="001E1DA3"/>
    <w:rsid w:val="001E3423"/>
    <w:rsid w:val="001E38BF"/>
    <w:rsid w:val="001E5F6E"/>
    <w:rsid w:val="001E73C3"/>
    <w:rsid w:val="001E7612"/>
    <w:rsid w:val="001F0526"/>
    <w:rsid w:val="001F0D0B"/>
    <w:rsid w:val="001F0EF3"/>
    <w:rsid w:val="001F1335"/>
    <w:rsid w:val="001F3760"/>
    <w:rsid w:val="001F388B"/>
    <w:rsid w:val="001F3CB7"/>
    <w:rsid w:val="001F3EAC"/>
    <w:rsid w:val="001F4636"/>
    <w:rsid w:val="001F4B36"/>
    <w:rsid w:val="001F61A1"/>
    <w:rsid w:val="001F7608"/>
    <w:rsid w:val="001F7BB2"/>
    <w:rsid w:val="002032C1"/>
    <w:rsid w:val="00205884"/>
    <w:rsid w:val="00205D0A"/>
    <w:rsid w:val="00206A24"/>
    <w:rsid w:val="00207368"/>
    <w:rsid w:val="00207A92"/>
    <w:rsid w:val="0021070B"/>
    <w:rsid w:val="00211F16"/>
    <w:rsid w:val="002128D1"/>
    <w:rsid w:val="00213015"/>
    <w:rsid w:val="0021540B"/>
    <w:rsid w:val="00215C5C"/>
    <w:rsid w:val="00216594"/>
    <w:rsid w:val="00217532"/>
    <w:rsid w:val="00220743"/>
    <w:rsid w:val="00220DD0"/>
    <w:rsid w:val="00221BA0"/>
    <w:rsid w:val="002220B8"/>
    <w:rsid w:val="0022210A"/>
    <w:rsid w:val="00222331"/>
    <w:rsid w:val="00223282"/>
    <w:rsid w:val="002239B1"/>
    <w:rsid w:val="00225384"/>
    <w:rsid w:val="00225923"/>
    <w:rsid w:val="0022704D"/>
    <w:rsid w:val="00227EE7"/>
    <w:rsid w:val="0023095B"/>
    <w:rsid w:val="00230DDE"/>
    <w:rsid w:val="00230EB4"/>
    <w:rsid w:val="002318A3"/>
    <w:rsid w:val="002332AF"/>
    <w:rsid w:val="00233F94"/>
    <w:rsid w:val="00236333"/>
    <w:rsid w:val="00236A4A"/>
    <w:rsid w:val="00240565"/>
    <w:rsid w:val="002416BA"/>
    <w:rsid w:val="00241C9E"/>
    <w:rsid w:val="00242289"/>
    <w:rsid w:val="00242654"/>
    <w:rsid w:val="00242791"/>
    <w:rsid w:val="0024306D"/>
    <w:rsid w:val="00243AFA"/>
    <w:rsid w:val="00244C30"/>
    <w:rsid w:val="00245179"/>
    <w:rsid w:val="0024584A"/>
    <w:rsid w:val="00245975"/>
    <w:rsid w:val="00246B68"/>
    <w:rsid w:val="00247371"/>
    <w:rsid w:val="00250AA3"/>
    <w:rsid w:val="0025131E"/>
    <w:rsid w:val="002514BD"/>
    <w:rsid w:val="002518D7"/>
    <w:rsid w:val="00251D8D"/>
    <w:rsid w:val="00251E42"/>
    <w:rsid w:val="00251EE8"/>
    <w:rsid w:val="002520E7"/>
    <w:rsid w:val="002524D4"/>
    <w:rsid w:val="00252801"/>
    <w:rsid w:val="00252FD7"/>
    <w:rsid w:val="00254E03"/>
    <w:rsid w:val="00255104"/>
    <w:rsid w:val="00256474"/>
    <w:rsid w:val="00256714"/>
    <w:rsid w:val="00256899"/>
    <w:rsid w:val="00256CF5"/>
    <w:rsid w:val="002609F9"/>
    <w:rsid w:val="0026211F"/>
    <w:rsid w:val="00264480"/>
    <w:rsid w:val="00264A9F"/>
    <w:rsid w:val="002651A9"/>
    <w:rsid w:val="00265652"/>
    <w:rsid w:val="002706E5"/>
    <w:rsid w:val="002712DC"/>
    <w:rsid w:val="0027151C"/>
    <w:rsid w:val="002715C0"/>
    <w:rsid w:val="002720A7"/>
    <w:rsid w:val="00272B9C"/>
    <w:rsid w:val="00273119"/>
    <w:rsid w:val="002733C6"/>
    <w:rsid w:val="00273427"/>
    <w:rsid w:val="00273437"/>
    <w:rsid w:val="00273B92"/>
    <w:rsid w:val="00273EC4"/>
    <w:rsid w:val="00276622"/>
    <w:rsid w:val="0027663C"/>
    <w:rsid w:val="002766ED"/>
    <w:rsid w:val="00277D62"/>
    <w:rsid w:val="00280CDE"/>
    <w:rsid w:val="0028246E"/>
    <w:rsid w:val="00282940"/>
    <w:rsid w:val="00285963"/>
    <w:rsid w:val="002904F9"/>
    <w:rsid w:val="00290FC5"/>
    <w:rsid w:val="00291659"/>
    <w:rsid w:val="00291D82"/>
    <w:rsid w:val="002924FE"/>
    <w:rsid w:val="00292B55"/>
    <w:rsid w:val="00292CC2"/>
    <w:rsid w:val="00292E1A"/>
    <w:rsid w:val="00292F32"/>
    <w:rsid w:val="00293B1F"/>
    <w:rsid w:val="00293CE9"/>
    <w:rsid w:val="0029497A"/>
    <w:rsid w:val="002950D1"/>
    <w:rsid w:val="00295397"/>
    <w:rsid w:val="002955F9"/>
    <w:rsid w:val="00295B10"/>
    <w:rsid w:val="00297646"/>
    <w:rsid w:val="00297974"/>
    <w:rsid w:val="00297DD0"/>
    <w:rsid w:val="00297E74"/>
    <w:rsid w:val="002A10C5"/>
    <w:rsid w:val="002A2B82"/>
    <w:rsid w:val="002A33EF"/>
    <w:rsid w:val="002A3C65"/>
    <w:rsid w:val="002A3FC6"/>
    <w:rsid w:val="002A4FF3"/>
    <w:rsid w:val="002A61D6"/>
    <w:rsid w:val="002A73BB"/>
    <w:rsid w:val="002A7BB4"/>
    <w:rsid w:val="002B011E"/>
    <w:rsid w:val="002B0793"/>
    <w:rsid w:val="002B0CBA"/>
    <w:rsid w:val="002B2D6C"/>
    <w:rsid w:val="002B2E20"/>
    <w:rsid w:val="002B3076"/>
    <w:rsid w:val="002B46B9"/>
    <w:rsid w:val="002B5442"/>
    <w:rsid w:val="002B58D8"/>
    <w:rsid w:val="002B6564"/>
    <w:rsid w:val="002B73BC"/>
    <w:rsid w:val="002B782F"/>
    <w:rsid w:val="002B7B09"/>
    <w:rsid w:val="002C0F65"/>
    <w:rsid w:val="002C14A5"/>
    <w:rsid w:val="002C1AD2"/>
    <w:rsid w:val="002C4386"/>
    <w:rsid w:val="002C4750"/>
    <w:rsid w:val="002C6A12"/>
    <w:rsid w:val="002C6DF0"/>
    <w:rsid w:val="002C6FE9"/>
    <w:rsid w:val="002C7393"/>
    <w:rsid w:val="002C772A"/>
    <w:rsid w:val="002D0CD1"/>
    <w:rsid w:val="002D0FF7"/>
    <w:rsid w:val="002D2809"/>
    <w:rsid w:val="002D296F"/>
    <w:rsid w:val="002D2A48"/>
    <w:rsid w:val="002D2C98"/>
    <w:rsid w:val="002D3947"/>
    <w:rsid w:val="002D43FD"/>
    <w:rsid w:val="002E04C9"/>
    <w:rsid w:val="002E0D70"/>
    <w:rsid w:val="002E17EC"/>
    <w:rsid w:val="002E1A70"/>
    <w:rsid w:val="002E1DDC"/>
    <w:rsid w:val="002E298A"/>
    <w:rsid w:val="002E2F36"/>
    <w:rsid w:val="002E4789"/>
    <w:rsid w:val="002E491F"/>
    <w:rsid w:val="002E6109"/>
    <w:rsid w:val="002E68B4"/>
    <w:rsid w:val="002E6D17"/>
    <w:rsid w:val="002E6D88"/>
    <w:rsid w:val="002F027F"/>
    <w:rsid w:val="002F0786"/>
    <w:rsid w:val="002F0923"/>
    <w:rsid w:val="002F1998"/>
    <w:rsid w:val="002F344E"/>
    <w:rsid w:val="002F41BF"/>
    <w:rsid w:val="002F5DA3"/>
    <w:rsid w:val="002F6449"/>
    <w:rsid w:val="002F6A65"/>
    <w:rsid w:val="0030044B"/>
    <w:rsid w:val="00300FB5"/>
    <w:rsid w:val="003020D1"/>
    <w:rsid w:val="00302231"/>
    <w:rsid w:val="0030352C"/>
    <w:rsid w:val="00306D7B"/>
    <w:rsid w:val="003078C0"/>
    <w:rsid w:val="00307AD4"/>
    <w:rsid w:val="003109D8"/>
    <w:rsid w:val="003115EB"/>
    <w:rsid w:val="003130C2"/>
    <w:rsid w:val="003139DC"/>
    <w:rsid w:val="00313D02"/>
    <w:rsid w:val="0031406B"/>
    <w:rsid w:val="00314137"/>
    <w:rsid w:val="00315005"/>
    <w:rsid w:val="0031584A"/>
    <w:rsid w:val="00315E37"/>
    <w:rsid w:val="00315F10"/>
    <w:rsid w:val="003161A0"/>
    <w:rsid w:val="003164CC"/>
    <w:rsid w:val="00316D06"/>
    <w:rsid w:val="0031714D"/>
    <w:rsid w:val="00320DE9"/>
    <w:rsid w:val="00321BA9"/>
    <w:rsid w:val="00322EF5"/>
    <w:rsid w:val="00323780"/>
    <w:rsid w:val="00324A3F"/>
    <w:rsid w:val="00324D8A"/>
    <w:rsid w:val="0032501B"/>
    <w:rsid w:val="003250C2"/>
    <w:rsid w:val="00325452"/>
    <w:rsid w:val="00325774"/>
    <w:rsid w:val="0032794F"/>
    <w:rsid w:val="0033002B"/>
    <w:rsid w:val="003302BA"/>
    <w:rsid w:val="0033077A"/>
    <w:rsid w:val="0033097F"/>
    <w:rsid w:val="00330D82"/>
    <w:rsid w:val="00330DE0"/>
    <w:rsid w:val="0033232C"/>
    <w:rsid w:val="00332EA5"/>
    <w:rsid w:val="00334C6D"/>
    <w:rsid w:val="0033500E"/>
    <w:rsid w:val="003355ED"/>
    <w:rsid w:val="0033615C"/>
    <w:rsid w:val="0033625D"/>
    <w:rsid w:val="00337190"/>
    <w:rsid w:val="0033729D"/>
    <w:rsid w:val="00337B1E"/>
    <w:rsid w:val="00340303"/>
    <w:rsid w:val="0034039E"/>
    <w:rsid w:val="00340C18"/>
    <w:rsid w:val="00340CE4"/>
    <w:rsid w:val="0034297E"/>
    <w:rsid w:val="00342D1C"/>
    <w:rsid w:val="00343BF6"/>
    <w:rsid w:val="003457FD"/>
    <w:rsid w:val="00345853"/>
    <w:rsid w:val="003459CA"/>
    <w:rsid w:val="00346A84"/>
    <w:rsid w:val="00350908"/>
    <w:rsid w:val="0035180D"/>
    <w:rsid w:val="00352F20"/>
    <w:rsid w:val="00353286"/>
    <w:rsid w:val="00353B5A"/>
    <w:rsid w:val="00354795"/>
    <w:rsid w:val="00355A44"/>
    <w:rsid w:val="00356DEB"/>
    <w:rsid w:val="00356E7A"/>
    <w:rsid w:val="0035727E"/>
    <w:rsid w:val="003573B0"/>
    <w:rsid w:val="00357A45"/>
    <w:rsid w:val="00357ADF"/>
    <w:rsid w:val="00357F20"/>
    <w:rsid w:val="00360A35"/>
    <w:rsid w:val="00361439"/>
    <w:rsid w:val="00361447"/>
    <w:rsid w:val="00361643"/>
    <w:rsid w:val="00361E58"/>
    <w:rsid w:val="003634DA"/>
    <w:rsid w:val="003635D4"/>
    <w:rsid w:val="00363BC2"/>
    <w:rsid w:val="003655E6"/>
    <w:rsid w:val="00365E5C"/>
    <w:rsid w:val="00366310"/>
    <w:rsid w:val="003668A1"/>
    <w:rsid w:val="00366DDD"/>
    <w:rsid w:val="00366E99"/>
    <w:rsid w:val="00367C22"/>
    <w:rsid w:val="00367EB4"/>
    <w:rsid w:val="003709D1"/>
    <w:rsid w:val="00370EA9"/>
    <w:rsid w:val="0037148D"/>
    <w:rsid w:val="00372485"/>
    <w:rsid w:val="00372D2E"/>
    <w:rsid w:val="00373067"/>
    <w:rsid w:val="003731F9"/>
    <w:rsid w:val="00374407"/>
    <w:rsid w:val="0037484F"/>
    <w:rsid w:val="00374A35"/>
    <w:rsid w:val="00375A6F"/>
    <w:rsid w:val="003766A7"/>
    <w:rsid w:val="00376843"/>
    <w:rsid w:val="00377573"/>
    <w:rsid w:val="003775D9"/>
    <w:rsid w:val="00380892"/>
    <w:rsid w:val="00380A63"/>
    <w:rsid w:val="0038228C"/>
    <w:rsid w:val="00382880"/>
    <w:rsid w:val="00382979"/>
    <w:rsid w:val="003829DD"/>
    <w:rsid w:val="00383358"/>
    <w:rsid w:val="00383459"/>
    <w:rsid w:val="0038404A"/>
    <w:rsid w:val="00384D59"/>
    <w:rsid w:val="003855CB"/>
    <w:rsid w:val="003873B7"/>
    <w:rsid w:val="003879B4"/>
    <w:rsid w:val="00391699"/>
    <w:rsid w:val="00391932"/>
    <w:rsid w:val="00391B51"/>
    <w:rsid w:val="003920BE"/>
    <w:rsid w:val="003933D4"/>
    <w:rsid w:val="00393B0D"/>
    <w:rsid w:val="00393F72"/>
    <w:rsid w:val="00394D00"/>
    <w:rsid w:val="00394EE2"/>
    <w:rsid w:val="003953C3"/>
    <w:rsid w:val="00395E81"/>
    <w:rsid w:val="00397094"/>
    <w:rsid w:val="00397502"/>
    <w:rsid w:val="00397E70"/>
    <w:rsid w:val="003A05EE"/>
    <w:rsid w:val="003A1A43"/>
    <w:rsid w:val="003A282C"/>
    <w:rsid w:val="003A2F02"/>
    <w:rsid w:val="003A3504"/>
    <w:rsid w:val="003A3679"/>
    <w:rsid w:val="003A3731"/>
    <w:rsid w:val="003A4220"/>
    <w:rsid w:val="003A4317"/>
    <w:rsid w:val="003A522F"/>
    <w:rsid w:val="003A5A06"/>
    <w:rsid w:val="003A5D49"/>
    <w:rsid w:val="003A5F10"/>
    <w:rsid w:val="003A6817"/>
    <w:rsid w:val="003A6934"/>
    <w:rsid w:val="003A73A1"/>
    <w:rsid w:val="003B0410"/>
    <w:rsid w:val="003B118E"/>
    <w:rsid w:val="003B1C49"/>
    <w:rsid w:val="003B1E71"/>
    <w:rsid w:val="003B3B37"/>
    <w:rsid w:val="003B3C1D"/>
    <w:rsid w:val="003B3D7F"/>
    <w:rsid w:val="003B454E"/>
    <w:rsid w:val="003B5D20"/>
    <w:rsid w:val="003B6594"/>
    <w:rsid w:val="003B6A6A"/>
    <w:rsid w:val="003B6F55"/>
    <w:rsid w:val="003B7CE6"/>
    <w:rsid w:val="003B7E01"/>
    <w:rsid w:val="003B7E46"/>
    <w:rsid w:val="003C0152"/>
    <w:rsid w:val="003C01BC"/>
    <w:rsid w:val="003C09C2"/>
    <w:rsid w:val="003C09CE"/>
    <w:rsid w:val="003C0A54"/>
    <w:rsid w:val="003C1C31"/>
    <w:rsid w:val="003C1FC2"/>
    <w:rsid w:val="003C3019"/>
    <w:rsid w:val="003C34C2"/>
    <w:rsid w:val="003C5D58"/>
    <w:rsid w:val="003C6230"/>
    <w:rsid w:val="003C65B7"/>
    <w:rsid w:val="003C6EF6"/>
    <w:rsid w:val="003C75B6"/>
    <w:rsid w:val="003C7792"/>
    <w:rsid w:val="003D0357"/>
    <w:rsid w:val="003D10C4"/>
    <w:rsid w:val="003D31B3"/>
    <w:rsid w:val="003D414E"/>
    <w:rsid w:val="003D44EC"/>
    <w:rsid w:val="003D4AA2"/>
    <w:rsid w:val="003D55BB"/>
    <w:rsid w:val="003D69E9"/>
    <w:rsid w:val="003D6BF3"/>
    <w:rsid w:val="003D6C42"/>
    <w:rsid w:val="003D7AD5"/>
    <w:rsid w:val="003E0180"/>
    <w:rsid w:val="003E0B4E"/>
    <w:rsid w:val="003E1BA2"/>
    <w:rsid w:val="003E1E64"/>
    <w:rsid w:val="003E23BB"/>
    <w:rsid w:val="003E24DF"/>
    <w:rsid w:val="003E317F"/>
    <w:rsid w:val="003E45F4"/>
    <w:rsid w:val="003E4D10"/>
    <w:rsid w:val="003E5A1C"/>
    <w:rsid w:val="003E6C02"/>
    <w:rsid w:val="003E7EB2"/>
    <w:rsid w:val="003E7FB2"/>
    <w:rsid w:val="003F005F"/>
    <w:rsid w:val="003F3350"/>
    <w:rsid w:val="003F3D8A"/>
    <w:rsid w:val="003F43F8"/>
    <w:rsid w:val="003F4A73"/>
    <w:rsid w:val="003F684E"/>
    <w:rsid w:val="003F7388"/>
    <w:rsid w:val="003F7CE4"/>
    <w:rsid w:val="004012F3"/>
    <w:rsid w:val="0040181E"/>
    <w:rsid w:val="00401DF0"/>
    <w:rsid w:val="0040381B"/>
    <w:rsid w:val="00404158"/>
    <w:rsid w:val="00404AFA"/>
    <w:rsid w:val="00405217"/>
    <w:rsid w:val="00405D6E"/>
    <w:rsid w:val="0040640A"/>
    <w:rsid w:val="004078F6"/>
    <w:rsid w:val="00407A31"/>
    <w:rsid w:val="00410A69"/>
    <w:rsid w:val="00411774"/>
    <w:rsid w:val="004122EA"/>
    <w:rsid w:val="004126F7"/>
    <w:rsid w:val="00412958"/>
    <w:rsid w:val="00412B66"/>
    <w:rsid w:val="00413829"/>
    <w:rsid w:val="00416831"/>
    <w:rsid w:val="004174BE"/>
    <w:rsid w:val="00417690"/>
    <w:rsid w:val="004204D3"/>
    <w:rsid w:val="00422023"/>
    <w:rsid w:val="00422DDB"/>
    <w:rsid w:val="00424200"/>
    <w:rsid w:val="00424B96"/>
    <w:rsid w:val="0042508E"/>
    <w:rsid w:val="004250EA"/>
    <w:rsid w:val="00425685"/>
    <w:rsid w:val="0042576C"/>
    <w:rsid w:val="00426040"/>
    <w:rsid w:val="00426AB2"/>
    <w:rsid w:val="00426FD9"/>
    <w:rsid w:val="00427071"/>
    <w:rsid w:val="00427C8D"/>
    <w:rsid w:val="00427F42"/>
    <w:rsid w:val="0043148E"/>
    <w:rsid w:val="00431545"/>
    <w:rsid w:val="00431904"/>
    <w:rsid w:val="004333F6"/>
    <w:rsid w:val="00435BAD"/>
    <w:rsid w:val="0043718E"/>
    <w:rsid w:val="004374A5"/>
    <w:rsid w:val="00442B21"/>
    <w:rsid w:val="004435A4"/>
    <w:rsid w:val="00443EF2"/>
    <w:rsid w:val="0044502B"/>
    <w:rsid w:val="00445AA3"/>
    <w:rsid w:val="004463CF"/>
    <w:rsid w:val="00447942"/>
    <w:rsid w:val="00447E8B"/>
    <w:rsid w:val="004517D1"/>
    <w:rsid w:val="00451FB6"/>
    <w:rsid w:val="004530BF"/>
    <w:rsid w:val="00454FB1"/>
    <w:rsid w:val="00455AD9"/>
    <w:rsid w:val="00456A10"/>
    <w:rsid w:val="00456C70"/>
    <w:rsid w:val="0046026F"/>
    <w:rsid w:val="0046068D"/>
    <w:rsid w:val="00460910"/>
    <w:rsid w:val="00460F1C"/>
    <w:rsid w:val="004618CD"/>
    <w:rsid w:val="00461E00"/>
    <w:rsid w:val="004626AB"/>
    <w:rsid w:val="00462E99"/>
    <w:rsid w:val="004662BC"/>
    <w:rsid w:val="00467419"/>
    <w:rsid w:val="004679B4"/>
    <w:rsid w:val="00467F9E"/>
    <w:rsid w:val="00471026"/>
    <w:rsid w:val="004710EB"/>
    <w:rsid w:val="00472501"/>
    <w:rsid w:val="0047291C"/>
    <w:rsid w:val="004735BE"/>
    <w:rsid w:val="004738B7"/>
    <w:rsid w:val="00473971"/>
    <w:rsid w:val="00473979"/>
    <w:rsid w:val="00475AA0"/>
    <w:rsid w:val="00476451"/>
    <w:rsid w:val="0047756A"/>
    <w:rsid w:val="004804D2"/>
    <w:rsid w:val="00481311"/>
    <w:rsid w:val="004814C6"/>
    <w:rsid w:val="00481B3F"/>
    <w:rsid w:val="0048209C"/>
    <w:rsid w:val="00482758"/>
    <w:rsid w:val="00482C4E"/>
    <w:rsid w:val="00483464"/>
    <w:rsid w:val="004846AD"/>
    <w:rsid w:val="00485F75"/>
    <w:rsid w:val="004870A1"/>
    <w:rsid w:val="00490052"/>
    <w:rsid w:val="004900DA"/>
    <w:rsid w:val="00490BC5"/>
    <w:rsid w:val="00490DD0"/>
    <w:rsid w:val="00491724"/>
    <w:rsid w:val="004926F0"/>
    <w:rsid w:val="0049340F"/>
    <w:rsid w:val="00494FA3"/>
    <w:rsid w:val="00495AA1"/>
    <w:rsid w:val="00495D90"/>
    <w:rsid w:val="004979E7"/>
    <w:rsid w:val="004A0861"/>
    <w:rsid w:val="004A13C6"/>
    <w:rsid w:val="004A39DE"/>
    <w:rsid w:val="004A528B"/>
    <w:rsid w:val="004A669B"/>
    <w:rsid w:val="004A6C2D"/>
    <w:rsid w:val="004A6DD2"/>
    <w:rsid w:val="004B058A"/>
    <w:rsid w:val="004B1851"/>
    <w:rsid w:val="004B1924"/>
    <w:rsid w:val="004B218A"/>
    <w:rsid w:val="004B32DB"/>
    <w:rsid w:val="004B3754"/>
    <w:rsid w:val="004B5136"/>
    <w:rsid w:val="004B5310"/>
    <w:rsid w:val="004B5D9B"/>
    <w:rsid w:val="004B6A34"/>
    <w:rsid w:val="004B6C0D"/>
    <w:rsid w:val="004B79CA"/>
    <w:rsid w:val="004C0693"/>
    <w:rsid w:val="004C06EC"/>
    <w:rsid w:val="004C083D"/>
    <w:rsid w:val="004C0DAB"/>
    <w:rsid w:val="004C135E"/>
    <w:rsid w:val="004C1A9D"/>
    <w:rsid w:val="004C1B90"/>
    <w:rsid w:val="004C3DAC"/>
    <w:rsid w:val="004C4909"/>
    <w:rsid w:val="004C5D45"/>
    <w:rsid w:val="004C7BCE"/>
    <w:rsid w:val="004D0515"/>
    <w:rsid w:val="004D1814"/>
    <w:rsid w:val="004D1AF6"/>
    <w:rsid w:val="004D30E1"/>
    <w:rsid w:val="004D3182"/>
    <w:rsid w:val="004D37D9"/>
    <w:rsid w:val="004D3AFA"/>
    <w:rsid w:val="004D4E76"/>
    <w:rsid w:val="004D63D6"/>
    <w:rsid w:val="004D646D"/>
    <w:rsid w:val="004D6614"/>
    <w:rsid w:val="004D70FE"/>
    <w:rsid w:val="004E094D"/>
    <w:rsid w:val="004E3D60"/>
    <w:rsid w:val="004E464B"/>
    <w:rsid w:val="004E4659"/>
    <w:rsid w:val="004E5319"/>
    <w:rsid w:val="004E6AFB"/>
    <w:rsid w:val="004E7031"/>
    <w:rsid w:val="004E7A7D"/>
    <w:rsid w:val="004F163D"/>
    <w:rsid w:val="004F2731"/>
    <w:rsid w:val="004F3676"/>
    <w:rsid w:val="004F398A"/>
    <w:rsid w:val="004F3F09"/>
    <w:rsid w:val="004F456B"/>
    <w:rsid w:val="004F456E"/>
    <w:rsid w:val="004F55F5"/>
    <w:rsid w:val="004F58D7"/>
    <w:rsid w:val="004F5D46"/>
    <w:rsid w:val="004F72B2"/>
    <w:rsid w:val="004F78AC"/>
    <w:rsid w:val="00500175"/>
    <w:rsid w:val="00500FCB"/>
    <w:rsid w:val="00503F7F"/>
    <w:rsid w:val="005040D8"/>
    <w:rsid w:val="00504DDF"/>
    <w:rsid w:val="0050513A"/>
    <w:rsid w:val="0050572A"/>
    <w:rsid w:val="005057B0"/>
    <w:rsid w:val="00505D36"/>
    <w:rsid w:val="005060DA"/>
    <w:rsid w:val="00506D9F"/>
    <w:rsid w:val="00510ABE"/>
    <w:rsid w:val="00511346"/>
    <w:rsid w:val="00511EC0"/>
    <w:rsid w:val="005139A5"/>
    <w:rsid w:val="0051411C"/>
    <w:rsid w:val="005146E9"/>
    <w:rsid w:val="0051489C"/>
    <w:rsid w:val="005158D3"/>
    <w:rsid w:val="0051640C"/>
    <w:rsid w:val="00517DDE"/>
    <w:rsid w:val="00517E57"/>
    <w:rsid w:val="005215C5"/>
    <w:rsid w:val="0052216B"/>
    <w:rsid w:val="00523415"/>
    <w:rsid w:val="005234E3"/>
    <w:rsid w:val="00523B22"/>
    <w:rsid w:val="005242A1"/>
    <w:rsid w:val="005249F7"/>
    <w:rsid w:val="00525B35"/>
    <w:rsid w:val="00526439"/>
    <w:rsid w:val="00526726"/>
    <w:rsid w:val="00526755"/>
    <w:rsid w:val="00526D41"/>
    <w:rsid w:val="00527087"/>
    <w:rsid w:val="00532081"/>
    <w:rsid w:val="00533C3D"/>
    <w:rsid w:val="00533D84"/>
    <w:rsid w:val="005354FB"/>
    <w:rsid w:val="00535FC3"/>
    <w:rsid w:val="00536E34"/>
    <w:rsid w:val="00537263"/>
    <w:rsid w:val="00537451"/>
    <w:rsid w:val="0053781A"/>
    <w:rsid w:val="005378D4"/>
    <w:rsid w:val="00537F76"/>
    <w:rsid w:val="00540B05"/>
    <w:rsid w:val="00541FCD"/>
    <w:rsid w:val="0054267F"/>
    <w:rsid w:val="00542A3F"/>
    <w:rsid w:val="005431D4"/>
    <w:rsid w:val="0054339D"/>
    <w:rsid w:val="0054434D"/>
    <w:rsid w:val="0054508B"/>
    <w:rsid w:val="005450B7"/>
    <w:rsid w:val="00545F3A"/>
    <w:rsid w:val="00546493"/>
    <w:rsid w:val="0054766E"/>
    <w:rsid w:val="00551070"/>
    <w:rsid w:val="00551ACE"/>
    <w:rsid w:val="00551CA6"/>
    <w:rsid w:val="005520B9"/>
    <w:rsid w:val="0055265F"/>
    <w:rsid w:val="00554077"/>
    <w:rsid w:val="005564F7"/>
    <w:rsid w:val="0055732C"/>
    <w:rsid w:val="005576B0"/>
    <w:rsid w:val="00560923"/>
    <w:rsid w:val="00561460"/>
    <w:rsid w:val="00561627"/>
    <w:rsid w:val="00561B15"/>
    <w:rsid w:val="0056250A"/>
    <w:rsid w:val="00562DEA"/>
    <w:rsid w:val="00563E5D"/>
    <w:rsid w:val="00563F99"/>
    <w:rsid w:val="005640AB"/>
    <w:rsid w:val="0056560D"/>
    <w:rsid w:val="00565B83"/>
    <w:rsid w:val="00567D63"/>
    <w:rsid w:val="0057139B"/>
    <w:rsid w:val="00571E08"/>
    <w:rsid w:val="00572A0E"/>
    <w:rsid w:val="00573441"/>
    <w:rsid w:val="00573924"/>
    <w:rsid w:val="005739A1"/>
    <w:rsid w:val="00573A74"/>
    <w:rsid w:val="00573F43"/>
    <w:rsid w:val="0057403B"/>
    <w:rsid w:val="005741A3"/>
    <w:rsid w:val="00574416"/>
    <w:rsid w:val="005747D0"/>
    <w:rsid w:val="0057587A"/>
    <w:rsid w:val="005758BB"/>
    <w:rsid w:val="0057645D"/>
    <w:rsid w:val="00576549"/>
    <w:rsid w:val="005768AF"/>
    <w:rsid w:val="00576E15"/>
    <w:rsid w:val="005803AB"/>
    <w:rsid w:val="00582433"/>
    <w:rsid w:val="00582F26"/>
    <w:rsid w:val="00584864"/>
    <w:rsid w:val="00584AE4"/>
    <w:rsid w:val="00584B7D"/>
    <w:rsid w:val="005855C7"/>
    <w:rsid w:val="00586ADC"/>
    <w:rsid w:val="00587735"/>
    <w:rsid w:val="005906C2"/>
    <w:rsid w:val="00590D6B"/>
    <w:rsid w:val="00591369"/>
    <w:rsid w:val="005929BA"/>
    <w:rsid w:val="00593170"/>
    <w:rsid w:val="005937CD"/>
    <w:rsid w:val="00593909"/>
    <w:rsid w:val="00595371"/>
    <w:rsid w:val="00595580"/>
    <w:rsid w:val="005956D6"/>
    <w:rsid w:val="0059778E"/>
    <w:rsid w:val="005A011D"/>
    <w:rsid w:val="005A05F3"/>
    <w:rsid w:val="005A07A5"/>
    <w:rsid w:val="005A09EF"/>
    <w:rsid w:val="005A0F1D"/>
    <w:rsid w:val="005A1AF2"/>
    <w:rsid w:val="005A2512"/>
    <w:rsid w:val="005A410A"/>
    <w:rsid w:val="005A43AC"/>
    <w:rsid w:val="005A48F3"/>
    <w:rsid w:val="005A4F82"/>
    <w:rsid w:val="005A512D"/>
    <w:rsid w:val="005A5505"/>
    <w:rsid w:val="005A567B"/>
    <w:rsid w:val="005A5F4E"/>
    <w:rsid w:val="005A6B27"/>
    <w:rsid w:val="005A774D"/>
    <w:rsid w:val="005A7ED7"/>
    <w:rsid w:val="005B0123"/>
    <w:rsid w:val="005B1456"/>
    <w:rsid w:val="005B1537"/>
    <w:rsid w:val="005B1F89"/>
    <w:rsid w:val="005B2421"/>
    <w:rsid w:val="005B26D4"/>
    <w:rsid w:val="005B3477"/>
    <w:rsid w:val="005B391C"/>
    <w:rsid w:val="005B5B1F"/>
    <w:rsid w:val="005B7494"/>
    <w:rsid w:val="005C0033"/>
    <w:rsid w:val="005C0938"/>
    <w:rsid w:val="005C0F40"/>
    <w:rsid w:val="005C1591"/>
    <w:rsid w:val="005C1D00"/>
    <w:rsid w:val="005C2471"/>
    <w:rsid w:val="005C343B"/>
    <w:rsid w:val="005C360C"/>
    <w:rsid w:val="005C4FBB"/>
    <w:rsid w:val="005C55BF"/>
    <w:rsid w:val="005C573D"/>
    <w:rsid w:val="005C6035"/>
    <w:rsid w:val="005C681C"/>
    <w:rsid w:val="005D0D65"/>
    <w:rsid w:val="005D1B3E"/>
    <w:rsid w:val="005D1D54"/>
    <w:rsid w:val="005D3CFC"/>
    <w:rsid w:val="005D49B2"/>
    <w:rsid w:val="005D6EEE"/>
    <w:rsid w:val="005D76A2"/>
    <w:rsid w:val="005D7A42"/>
    <w:rsid w:val="005D7FEF"/>
    <w:rsid w:val="005E0B05"/>
    <w:rsid w:val="005E0BD2"/>
    <w:rsid w:val="005E12EA"/>
    <w:rsid w:val="005E16AF"/>
    <w:rsid w:val="005E1FEA"/>
    <w:rsid w:val="005E357A"/>
    <w:rsid w:val="005E37A4"/>
    <w:rsid w:val="005E427C"/>
    <w:rsid w:val="005E479C"/>
    <w:rsid w:val="005E5D8B"/>
    <w:rsid w:val="005F12A5"/>
    <w:rsid w:val="005F17FE"/>
    <w:rsid w:val="005F288E"/>
    <w:rsid w:val="005F2AA0"/>
    <w:rsid w:val="005F3F06"/>
    <w:rsid w:val="005F66E2"/>
    <w:rsid w:val="005F6783"/>
    <w:rsid w:val="005F6CCD"/>
    <w:rsid w:val="005F73F7"/>
    <w:rsid w:val="005F78F8"/>
    <w:rsid w:val="005F7A83"/>
    <w:rsid w:val="006011C6"/>
    <w:rsid w:val="006011D3"/>
    <w:rsid w:val="006011F0"/>
    <w:rsid w:val="006014AF"/>
    <w:rsid w:val="0060269B"/>
    <w:rsid w:val="0060295B"/>
    <w:rsid w:val="006033D3"/>
    <w:rsid w:val="00603999"/>
    <w:rsid w:val="006108C4"/>
    <w:rsid w:val="006119CD"/>
    <w:rsid w:val="0061298B"/>
    <w:rsid w:val="00617CD5"/>
    <w:rsid w:val="00621598"/>
    <w:rsid w:val="0062281F"/>
    <w:rsid w:val="00623F88"/>
    <w:rsid w:val="0062436C"/>
    <w:rsid w:val="006244E3"/>
    <w:rsid w:val="006278EA"/>
    <w:rsid w:val="00627E45"/>
    <w:rsid w:val="00630328"/>
    <w:rsid w:val="00630DA6"/>
    <w:rsid w:val="00633626"/>
    <w:rsid w:val="006339C8"/>
    <w:rsid w:val="00633B45"/>
    <w:rsid w:val="00635800"/>
    <w:rsid w:val="00635FA8"/>
    <w:rsid w:val="006360A4"/>
    <w:rsid w:val="006368B5"/>
    <w:rsid w:val="00637684"/>
    <w:rsid w:val="00637AFC"/>
    <w:rsid w:val="00637B9E"/>
    <w:rsid w:val="006402E0"/>
    <w:rsid w:val="006422D1"/>
    <w:rsid w:val="0064393A"/>
    <w:rsid w:val="006439D4"/>
    <w:rsid w:val="0064431F"/>
    <w:rsid w:val="00647861"/>
    <w:rsid w:val="006502FE"/>
    <w:rsid w:val="00650785"/>
    <w:rsid w:val="00650AC7"/>
    <w:rsid w:val="00651F8B"/>
    <w:rsid w:val="00652BD5"/>
    <w:rsid w:val="006545F7"/>
    <w:rsid w:val="00654CD9"/>
    <w:rsid w:val="00655796"/>
    <w:rsid w:val="00655CA0"/>
    <w:rsid w:val="00655FE3"/>
    <w:rsid w:val="00656BFE"/>
    <w:rsid w:val="006605FE"/>
    <w:rsid w:val="00660B0E"/>
    <w:rsid w:val="00660C9B"/>
    <w:rsid w:val="00660F06"/>
    <w:rsid w:val="006615AE"/>
    <w:rsid w:val="0066164D"/>
    <w:rsid w:val="00661ED3"/>
    <w:rsid w:val="0066270C"/>
    <w:rsid w:val="0066344F"/>
    <w:rsid w:val="006634C3"/>
    <w:rsid w:val="00663654"/>
    <w:rsid w:val="00664E6E"/>
    <w:rsid w:val="00664F67"/>
    <w:rsid w:val="00665452"/>
    <w:rsid w:val="00665728"/>
    <w:rsid w:val="00666633"/>
    <w:rsid w:val="00666B60"/>
    <w:rsid w:val="00667306"/>
    <w:rsid w:val="00667515"/>
    <w:rsid w:val="00667608"/>
    <w:rsid w:val="00667869"/>
    <w:rsid w:val="00670608"/>
    <w:rsid w:val="00670E65"/>
    <w:rsid w:val="00672F63"/>
    <w:rsid w:val="00673438"/>
    <w:rsid w:val="00673578"/>
    <w:rsid w:val="0067514E"/>
    <w:rsid w:val="00675DEC"/>
    <w:rsid w:val="00675E76"/>
    <w:rsid w:val="006764D6"/>
    <w:rsid w:val="00677E2B"/>
    <w:rsid w:val="00681472"/>
    <w:rsid w:val="006826B2"/>
    <w:rsid w:val="00683509"/>
    <w:rsid w:val="00683EAA"/>
    <w:rsid w:val="006846CE"/>
    <w:rsid w:val="006849C2"/>
    <w:rsid w:val="0068594F"/>
    <w:rsid w:val="0068595E"/>
    <w:rsid w:val="006865E8"/>
    <w:rsid w:val="00687195"/>
    <w:rsid w:val="006874BC"/>
    <w:rsid w:val="006874FD"/>
    <w:rsid w:val="006901BC"/>
    <w:rsid w:val="00690693"/>
    <w:rsid w:val="006908FA"/>
    <w:rsid w:val="00690C8D"/>
    <w:rsid w:val="00690D1F"/>
    <w:rsid w:val="00691BD2"/>
    <w:rsid w:val="00691E07"/>
    <w:rsid w:val="00691E76"/>
    <w:rsid w:val="00692D99"/>
    <w:rsid w:val="00693D7A"/>
    <w:rsid w:val="00694721"/>
    <w:rsid w:val="0069480F"/>
    <w:rsid w:val="00694C58"/>
    <w:rsid w:val="00695122"/>
    <w:rsid w:val="00695761"/>
    <w:rsid w:val="00695E07"/>
    <w:rsid w:val="00696559"/>
    <w:rsid w:val="00696CE1"/>
    <w:rsid w:val="0069712F"/>
    <w:rsid w:val="006977EE"/>
    <w:rsid w:val="006A1A3A"/>
    <w:rsid w:val="006A28F1"/>
    <w:rsid w:val="006A2A96"/>
    <w:rsid w:val="006A3445"/>
    <w:rsid w:val="006A374E"/>
    <w:rsid w:val="006A4EB2"/>
    <w:rsid w:val="006A5CBF"/>
    <w:rsid w:val="006A7773"/>
    <w:rsid w:val="006A7890"/>
    <w:rsid w:val="006B05E0"/>
    <w:rsid w:val="006B0C5E"/>
    <w:rsid w:val="006B1EB3"/>
    <w:rsid w:val="006B2547"/>
    <w:rsid w:val="006B2706"/>
    <w:rsid w:val="006B2707"/>
    <w:rsid w:val="006B2911"/>
    <w:rsid w:val="006B6332"/>
    <w:rsid w:val="006C0BBD"/>
    <w:rsid w:val="006C154C"/>
    <w:rsid w:val="006C18E2"/>
    <w:rsid w:val="006C4507"/>
    <w:rsid w:val="006C4EEB"/>
    <w:rsid w:val="006C57F8"/>
    <w:rsid w:val="006C5D43"/>
    <w:rsid w:val="006C70A9"/>
    <w:rsid w:val="006C71A2"/>
    <w:rsid w:val="006C7737"/>
    <w:rsid w:val="006D10AD"/>
    <w:rsid w:val="006D1189"/>
    <w:rsid w:val="006D20F8"/>
    <w:rsid w:val="006D21B0"/>
    <w:rsid w:val="006D22BA"/>
    <w:rsid w:val="006D336D"/>
    <w:rsid w:val="006D50C9"/>
    <w:rsid w:val="006D582C"/>
    <w:rsid w:val="006D5B76"/>
    <w:rsid w:val="006D5B98"/>
    <w:rsid w:val="006D602C"/>
    <w:rsid w:val="006D6615"/>
    <w:rsid w:val="006D73EA"/>
    <w:rsid w:val="006E27B6"/>
    <w:rsid w:val="006E3796"/>
    <w:rsid w:val="006E3E42"/>
    <w:rsid w:val="006E3EFF"/>
    <w:rsid w:val="006E5BFD"/>
    <w:rsid w:val="006E5F11"/>
    <w:rsid w:val="006E674B"/>
    <w:rsid w:val="006E6A2A"/>
    <w:rsid w:val="006E6BA4"/>
    <w:rsid w:val="006E6E4B"/>
    <w:rsid w:val="006E7323"/>
    <w:rsid w:val="006E7587"/>
    <w:rsid w:val="006E7E3F"/>
    <w:rsid w:val="006F027F"/>
    <w:rsid w:val="006F0F67"/>
    <w:rsid w:val="006F1F26"/>
    <w:rsid w:val="006F2257"/>
    <w:rsid w:val="006F27A2"/>
    <w:rsid w:val="006F4D2E"/>
    <w:rsid w:val="006F5139"/>
    <w:rsid w:val="006F5B68"/>
    <w:rsid w:val="006F5CC3"/>
    <w:rsid w:val="006F6347"/>
    <w:rsid w:val="006F63EC"/>
    <w:rsid w:val="006F6BA0"/>
    <w:rsid w:val="006F6CEE"/>
    <w:rsid w:val="006F7693"/>
    <w:rsid w:val="00700E62"/>
    <w:rsid w:val="00701522"/>
    <w:rsid w:val="00701906"/>
    <w:rsid w:val="00701EF6"/>
    <w:rsid w:val="00702244"/>
    <w:rsid w:val="0070391A"/>
    <w:rsid w:val="00704276"/>
    <w:rsid w:val="00704CB7"/>
    <w:rsid w:val="00704DC8"/>
    <w:rsid w:val="0070520F"/>
    <w:rsid w:val="00712347"/>
    <w:rsid w:val="0071331A"/>
    <w:rsid w:val="00713557"/>
    <w:rsid w:val="0071430C"/>
    <w:rsid w:val="00714857"/>
    <w:rsid w:val="007148E4"/>
    <w:rsid w:val="0071513C"/>
    <w:rsid w:val="00717997"/>
    <w:rsid w:val="0072001C"/>
    <w:rsid w:val="00720D3E"/>
    <w:rsid w:val="00720FC7"/>
    <w:rsid w:val="00722BD6"/>
    <w:rsid w:val="00723897"/>
    <w:rsid w:val="00724524"/>
    <w:rsid w:val="007250CF"/>
    <w:rsid w:val="00725F6B"/>
    <w:rsid w:val="00726B14"/>
    <w:rsid w:val="00726ED3"/>
    <w:rsid w:val="00727F93"/>
    <w:rsid w:val="007306D0"/>
    <w:rsid w:val="00730C42"/>
    <w:rsid w:val="00731B69"/>
    <w:rsid w:val="00731B88"/>
    <w:rsid w:val="007321DD"/>
    <w:rsid w:val="0073352B"/>
    <w:rsid w:val="0073406E"/>
    <w:rsid w:val="00734129"/>
    <w:rsid w:val="00734CF0"/>
    <w:rsid w:val="00736B71"/>
    <w:rsid w:val="00737D31"/>
    <w:rsid w:val="00737EAC"/>
    <w:rsid w:val="007403D8"/>
    <w:rsid w:val="0074061B"/>
    <w:rsid w:val="00740746"/>
    <w:rsid w:val="00740A74"/>
    <w:rsid w:val="00740AAC"/>
    <w:rsid w:val="00740B8A"/>
    <w:rsid w:val="00740D10"/>
    <w:rsid w:val="00740E04"/>
    <w:rsid w:val="00740FBC"/>
    <w:rsid w:val="00741044"/>
    <w:rsid w:val="007415AA"/>
    <w:rsid w:val="00741800"/>
    <w:rsid w:val="00741A1C"/>
    <w:rsid w:val="00742905"/>
    <w:rsid w:val="0074318C"/>
    <w:rsid w:val="0074336F"/>
    <w:rsid w:val="00743519"/>
    <w:rsid w:val="00743B7C"/>
    <w:rsid w:val="00744ECB"/>
    <w:rsid w:val="007464CC"/>
    <w:rsid w:val="00746AF3"/>
    <w:rsid w:val="0074726B"/>
    <w:rsid w:val="0074759F"/>
    <w:rsid w:val="00747716"/>
    <w:rsid w:val="00747998"/>
    <w:rsid w:val="0075100E"/>
    <w:rsid w:val="0075143E"/>
    <w:rsid w:val="007514C7"/>
    <w:rsid w:val="007519EC"/>
    <w:rsid w:val="00752698"/>
    <w:rsid w:val="00752BCB"/>
    <w:rsid w:val="00753C0E"/>
    <w:rsid w:val="007567A1"/>
    <w:rsid w:val="00756AED"/>
    <w:rsid w:val="007575A9"/>
    <w:rsid w:val="007607FE"/>
    <w:rsid w:val="00761205"/>
    <w:rsid w:val="00761469"/>
    <w:rsid w:val="00761F7D"/>
    <w:rsid w:val="0076217E"/>
    <w:rsid w:val="007623A5"/>
    <w:rsid w:val="00762648"/>
    <w:rsid w:val="00763911"/>
    <w:rsid w:val="007641B4"/>
    <w:rsid w:val="007648BF"/>
    <w:rsid w:val="00764A08"/>
    <w:rsid w:val="00764F7E"/>
    <w:rsid w:val="00764FB3"/>
    <w:rsid w:val="0076504A"/>
    <w:rsid w:val="00765C1C"/>
    <w:rsid w:val="00767BCB"/>
    <w:rsid w:val="00771085"/>
    <w:rsid w:val="00771338"/>
    <w:rsid w:val="00771339"/>
    <w:rsid w:val="0077177E"/>
    <w:rsid w:val="007718FC"/>
    <w:rsid w:val="00772536"/>
    <w:rsid w:val="007729B9"/>
    <w:rsid w:val="00773172"/>
    <w:rsid w:val="00774058"/>
    <w:rsid w:val="00775410"/>
    <w:rsid w:val="0077599A"/>
    <w:rsid w:val="00776498"/>
    <w:rsid w:val="00777DDC"/>
    <w:rsid w:val="00782604"/>
    <w:rsid w:val="00782F44"/>
    <w:rsid w:val="00783A3D"/>
    <w:rsid w:val="0078468F"/>
    <w:rsid w:val="00784896"/>
    <w:rsid w:val="00785949"/>
    <w:rsid w:val="007869EC"/>
    <w:rsid w:val="00786E28"/>
    <w:rsid w:val="007909F6"/>
    <w:rsid w:val="00790C7F"/>
    <w:rsid w:val="00790F5C"/>
    <w:rsid w:val="00790FC5"/>
    <w:rsid w:val="00791485"/>
    <w:rsid w:val="007919B2"/>
    <w:rsid w:val="00791F68"/>
    <w:rsid w:val="00792AE9"/>
    <w:rsid w:val="00792AFE"/>
    <w:rsid w:val="00792F6B"/>
    <w:rsid w:val="0079451E"/>
    <w:rsid w:val="00794746"/>
    <w:rsid w:val="00794870"/>
    <w:rsid w:val="00795C80"/>
    <w:rsid w:val="00796787"/>
    <w:rsid w:val="007A188C"/>
    <w:rsid w:val="007A19C5"/>
    <w:rsid w:val="007A1A4E"/>
    <w:rsid w:val="007A2070"/>
    <w:rsid w:val="007A2178"/>
    <w:rsid w:val="007A32E7"/>
    <w:rsid w:val="007A40EB"/>
    <w:rsid w:val="007A45BD"/>
    <w:rsid w:val="007A69F2"/>
    <w:rsid w:val="007B0190"/>
    <w:rsid w:val="007B0771"/>
    <w:rsid w:val="007B209E"/>
    <w:rsid w:val="007B2691"/>
    <w:rsid w:val="007B28A4"/>
    <w:rsid w:val="007B28BA"/>
    <w:rsid w:val="007B314E"/>
    <w:rsid w:val="007B349C"/>
    <w:rsid w:val="007B4D94"/>
    <w:rsid w:val="007B5011"/>
    <w:rsid w:val="007B7443"/>
    <w:rsid w:val="007C0392"/>
    <w:rsid w:val="007C0ECA"/>
    <w:rsid w:val="007C22B8"/>
    <w:rsid w:val="007C27AF"/>
    <w:rsid w:val="007C281C"/>
    <w:rsid w:val="007C3217"/>
    <w:rsid w:val="007C3A79"/>
    <w:rsid w:val="007C3CC8"/>
    <w:rsid w:val="007C476B"/>
    <w:rsid w:val="007C4C96"/>
    <w:rsid w:val="007C532F"/>
    <w:rsid w:val="007C5736"/>
    <w:rsid w:val="007C5AAF"/>
    <w:rsid w:val="007C5E69"/>
    <w:rsid w:val="007C5F11"/>
    <w:rsid w:val="007C6462"/>
    <w:rsid w:val="007C697B"/>
    <w:rsid w:val="007C71ED"/>
    <w:rsid w:val="007C7E83"/>
    <w:rsid w:val="007D02A9"/>
    <w:rsid w:val="007D06F6"/>
    <w:rsid w:val="007D1075"/>
    <w:rsid w:val="007D38FD"/>
    <w:rsid w:val="007D3B94"/>
    <w:rsid w:val="007D7253"/>
    <w:rsid w:val="007E041B"/>
    <w:rsid w:val="007E27DF"/>
    <w:rsid w:val="007E2BF6"/>
    <w:rsid w:val="007E3BA7"/>
    <w:rsid w:val="007E414E"/>
    <w:rsid w:val="007E4B9B"/>
    <w:rsid w:val="007E4BD4"/>
    <w:rsid w:val="007E5399"/>
    <w:rsid w:val="007E588A"/>
    <w:rsid w:val="007E58A4"/>
    <w:rsid w:val="007E5ABD"/>
    <w:rsid w:val="007E68C0"/>
    <w:rsid w:val="007F14C7"/>
    <w:rsid w:val="007F2DB1"/>
    <w:rsid w:val="007F3DEC"/>
    <w:rsid w:val="007F559C"/>
    <w:rsid w:val="007F5F99"/>
    <w:rsid w:val="007F606E"/>
    <w:rsid w:val="007F71DF"/>
    <w:rsid w:val="008005A8"/>
    <w:rsid w:val="00801B7A"/>
    <w:rsid w:val="008020F9"/>
    <w:rsid w:val="00802626"/>
    <w:rsid w:val="008043D9"/>
    <w:rsid w:val="00804785"/>
    <w:rsid w:val="00804B81"/>
    <w:rsid w:val="008050A6"/>
    <w:rsid w:val="00805ACA"/>
    <w:rsid w:val="00805FD2"/>
    <w:rsid w:val="008072D1"/>
    <w:rsid w:val="0080771F"/>
    <w:rsid w:val="00807914"/>
    <w:rsid w:val="008102CF"/>
    <w:rsid w:val="00810648"/>
    <w:rsid w:val="008125E9"/>
    <w:rsid w:val="00812783"/>
    <w:rsid w:val="0081287D"/>
    <w:rsid w:val="00814173"/>
    <w:rsid w:val="00814685"/>
    <w:rsid w:val="008148BB"/>
    <w:rsid w:val="008149E7"/>
    <w:rsid w:val="008158A0"/>
    <w:rsid w:val="008165A1"/>
    <w:rsid w:val="0081696D"/>
    <w:rsid w:val="008174D4"/>
    <w:rsid w:val="0082024A"/>
    <w:rsid w:val="00821494"/>
    <w:rsid w:val="008216DC"/>
    <w:rsid w:val="00821E6B"/>
    <w:rsid w:val="0082287B"/>
    <w:rsid w:val="008231DF"/>
    <w:rsid w:val="00823576"/>
    <w:rsid w:val="00824B61"/>
    <w:rsid w:val="008257A9"/>
    <w:rsid w:val="00825872"/>
    <w:rsid w:val="0082625D"/>
    <w:rsid w:val="00827AF6"/>
    <w:rsid w:val="00827CF0"/>
    <w:rsid w:val="0083058A"/>
    <w:rsid w:val="0083187A"/>
    <w:rsid w:val="008318D8"/>
    <w:rsid w:val="008324A5"/>
    <w:rsid w:val="00832B56"/>
    <w:rsid w:val="00832E8F"/>
    <w:rsid w:val="008336B8"/>
    <w:rsid w:val="00833783"/>
    <w:rsid w:val="00833BB0"/>
    <w:rsid w:val="00834991"/>
    <w:rsid w:val="00835DD0"/>
    <w:rsid w:val="00836A07"/>
    <w:rsid w:val="008408C6"/>
    <w:rsid w:val="00840A8F"/>
    <w:rsid w:val="00841281"/>
    <w:rsid w:val="0084159D"/>
    <w:rsid w:val="008439F4"/>
    <w:rsid w:val="00844335"/>
    <w:rsid w:val="00844A14"/>
    <w:rsid w:val="00846C7D"/>
    <w:rsid w:val="008502A4"/>
    <w:rsid w:val="008524F2"/>
    <w:rsid w:val="008529B4"/>
    <w:rsid w:val="00852B39"/>
    <w:rsid w:val="00852E55"/>
    <w:rsid w:val="00854A6C"/>
    <w:rsid w:val="00855840"/>
    <w:rsid w:val="00855B38"/>
    <w:rsid w:val="00855FFA"/>
    <w:rsid w:val="008561CC"/>
    <w:rsid w:val="008565BE"/>
    <w:rsid w:val="00857132"/>
    <w:rsid w:val="00860B8F"/>
    <w:rsid w:val="00861B05"/>
    <w:rsid w:val="00862BE1"/>
    <w:rsid w:val="00863C12"/>
    <w:rsid w:val="00863D26"/>
    <w:rsid w:val="00864346"/>
    <w:rsid w:val="0086542D"/>
    <w:rsid w:val="008668F3"/>
    <w:rsid w:val="008702DD"/>
    <w:rsid w:val="008703B7"/>
    <w:rsid w:val="008710A3"/>
    <w:rsid w:val="00871378"/>
    <w:rsid w:val="00871DC0"/>
    <w:rsid w:val="00871F55"/>
    <w:rsid w:val="0087288B"/>
    <w:rsid w:val="00872A17"/>
    <w:rsid w:val="00872CBF"/>
    <w:rsid w:val="008738B8"/>
    <w:rsid w:val="00874077"/>
    <w:rsid w:val="00875233"/>
    <w:rsid w:val="008761B0"/>
    <w:rsid w:val="00876444"/>
    <w:rsid w:val="00876642"/>
    <w:rsid w:val="00877C01"/>
    <w:rsid w:val="00882066"/>
    <w:rsid w:val="00882991"/>
    <w:rsid w:val="008832D3"/>
    <w:rsid w:val="00883381"/>
    <w:rsid w:val="00884142"/>
    <w:rsid w:val="00884FCC"/>
    <w:rsid w:val="0088551E"/>
    <w:rsid w:val="008856B7"/>
    <w:rsid w:val="008879BD"/>
    <w:rsid w:val="00887EB1"/>
    <w:rsid w:val="00890025"/>
    <w:rsid w:val="00890CFD"/>
    <w:rsid w:val="008911E5"/>
    <w:rsid w:val="00891466"/>
    <w:rsid w:val="00891756"/>
    <w:rsid w:val="00892ACC"/>
    <w:rsid w:val="0089385A"/>
    <w:rsid w:val="008952BE"/>
    <w:rsid w:val="008953E0"/>
    <w:rsid w:val="008957EC"/>
    <w:rsid w:val="00897071"/>
    <w:rsid w:val="008A07D8"/>
    <w:rsid w:val="008A095F"/>
    <w:rsid w:val="008A145D"/>
    <w:rsid w:val="008A16E6"/>
    <w:rsid w:val="008A1A07"/>
    <w:rsid w:val="008A1DAF"/>
    <w:rsid w:val="008A29B5"/>
    <w:rsid w:val="008A2C5D"/>
    <w:rsid w:val="008A2CF8"/>
    <w:rsid w:val="008A3069"/>
    <w:rsid w:val="008A3243"/>
    <w:rsid w:val="008A39B7"/>
    <w:rsid w:val="008A5B3B"/>
    <w:rsid w:val="008A5B3C"/>
    <w:rsid w:val="008A6313"/>
    <w:rsid w:val="008A6906"/>
    <w:rsid w:val="008A72F8"/>
    <w:rsid w:val="008A7979"/>
    <w:rsid w:val="008A7AFE"/>
    <w:rsid w:val="008A7BD2"/>
    <w:rsid w:val="008A7C3F"/>
    <w:rsid w:val="008A7E62"/>
    <w:rsid w:val="008B00CD"/>
    <w:rsid w:val="008B0889"/>
    <w:rsid w:val="008B09ED"/>
    <w:rsid w:val="008B0F3F"/>
    <w:rsid w:val="008B1B2E"/>
    <w:rsid w:val="008B1D53"/>
    <w:rsid w:val="008B322D"/>
    <w:rsid w:val="008B7984"/>
    <w:rsid w:val="008C02F1"/>
    <w:rsid w:val="008C0360"/>
    <w:rsid w:val="008C0A6B"/>
    <w:rsid w:val="008C19B6"/>
    <w:rsid w:val="008C1C17"/>
    <w:rsid w:val="008C1E96"/>
    <w:rsid w:val="008C3585"/>
    <w:rsid w:val="008C3E80"/>
    <w:rsid w:val="008C41F2"/>
    <w:rsid w:val="008C4E56"/>
    <w:rsid w:val="008C6A19"/>
    <w:rsid w:val="008C6C40"/>
    <w:rsid w:val="008C708B"/>
    <w:rsid w:val="008C78E9"/>
    <w:rsid w:val="008C7D14"/>
    <w:rsid w:val="008D0126"/>
    <w:rsid w:val="008D01C1"/>
    <w:rsid w:val="008D0D7B"/>
    <w:rsid w:val="008D0EFD"/>
    <w:rsid w:val="008D2246"/>
    <w:rsid w:val="008D3666"/>
    <w:rsid w:val="008D51A7"/>
    <w:rsid w:val="008D682B"/>
    <w:rsid w:val="008D7C6F"/>
    <w:rsid w:val="008E0686"/>
    <w:rsid w:val="008E0C46"/>
    <w:rsid w:val="008E18DE"/>
    <w:rsid w:val="008E2365"/>
    <w:rsid w:val="008E2A17"/>
    <w:rsid w:val="008E2EC7"/>
    <w:rsid w:val="008E39CA"/>
    <w:rsid w:val="008E74E1"/>
    <w:rsid w:val="008E7D22"/>
    <w:rsid w:val="008F0291"/>
    <w:rsid w:val="008F0B06"/>
    <w:rsid w:val="008F0CB4"/>
    <w:rsid w:val="008F110E"/>
    <w:rsid w:val="008F1657"/>
    <w:rsid w:val="008F16D3"/>
    <w:rsid w:val="008F232C"/>
    <w:rsid w:val="008F2468"/>
    <w:rsid w:val="008F2967"/>
    <w:rsid w:val="008F2F7B"/>
    <w:rsid w:val="008F3822"/>
    <w:rsid w:val="008F3827"/>
    <w:rsid w:val="008F3C99"/>
    <w:rsid w:val="008F3EA7"/>
    <w:rsid w:val="008F4176"/>
    <w:rsid w:val="008F4431"/>
    <w:rsid w:val="008F4CC3"/>
    <w:rsid w:val="008F4DF1"/>
    <w:rsid w:val="008F6D44"/>
    <w:rsid w:val="008F6F34"/>
    <w:rsid w:val="009007AD"/>
    <w:rsid w:val="00901030"/>
    <w:rsid w:val="00903055"/>
    <w:rsid w:val="0090388E"/>
    <w:rsid w:val="00904592"/>
    <w:rsid w:val="009057FA"/>
    <w:rsid w:val="00906B4A"/>
    <w:rsid w:val="00907201"/>
    <w:rsid w:val="009112D6"/>
    <w:rsid w:val="00911C36"/>
    <w:rsid w:val="009122A3"/>
    <w:rsid w:val="00912A03"/>
    <w:rsid w:val="00913B6E"/>
    <w:rsid w:val="009144F3"/>
    <w:rsid w:val="009146C4"/>
    <w:rsid w:val="009151DE"/>
    <w:rsid w:val="00915702"/>
    <w:rsid w:val="00915DA2"/>
    <w:rsid w:val="009175E1"/>
    <w:rsid w:val="009215F6"/>
    <w:rsid w:val="00921761"/>
    <w:rsid w:val="009218B4"/>
    <w:rsid w:val="00921D2B"/>
    <w:rsid w:val="0092232D"/>
    <w:rsid w:val="009224D7"/>
    <w:rsid w:val="00922752"/>
    <w:rsid w:val="00923E52"/>
    <w:rsid w:val="00924419"/>
    <w:rsid w:val="00924559"/>
    <w:rsid w:val="00924974"/>
    <w:rsid w:val="00925053"/>
    <w:rsid w:val="009251FC"/>
    <w:rsid w:val="00925852"/>
    <w:rsid w:val="0092638E"/>
    <w:rsid w:val="00926B77"/>
    <w:rsid w:val="009278E4"/>
    <w:rsid w:val="00930EB2"/>
    <w:rsid w:val="009310D6"/>
    <w:rsid w:val="009313AA"/>
    <w:rsid w:val="00931B3A"/>
    <w:rsid w:val="00931E75"/>
    <w:rsid w:val="0093240F"/>
    <w:rsid w:val="00932F9E"/>
    <w:rsid w:val="00934DA7"/>
    <w:rsid w:val="00934EDB"/>
    <w:rsid w:val="0093521B"/>
    <w:rsid w:val="0093567F"/>
    <w:rsid w:val="0093682E"/>
    <w:rsid w:val="00937C61"/>
    <w:rsid w:val="00937FD5"/>
    <w:rsid w:val="00937FDD"/>
    <w:rsid w:val="00937FFE"/>
    <w:rsid w:val="009408B3"/>
    <w:rsid w:val="00941DD3"/>
    <w:rsid w:val="00942058"/>
    <w:rsid w:val="00942A38"/>
    <w:rsid w:val="00944C73"/>
    <w:rsid w:val="00944FE9"/>
    <w:rsid w:val="00945111"/>
    <w:rsid w:val="009451AB"/>
    <w:rsid w:val="009459D3"/>
    <w:rsid w:val="009463A0"/>
    <w:rsid w:val="00946E13"/>
    <w:rsid w:val="009474BE"/>
    <w:rsid w:val="0094789D"/>
    <w:rsid w:val="00950015"/>
    <w:rsid w:val="00950B82"/>
    <w:rsid w:val="00953EBB"/>
    <w:rsid w:val="0095440E"/>
    <w:rsid w:val="009564B3"/>
    <w:rsid w:val="00956D9D"/>
    <w:rsid w:val="009570BC"/>
    <w:rsid w:val="009571A6"/>
    <w:rsid w:val="0095774D"/>
    <w:rsid w:val="00957D51"/>
    <w:rsid w:val="009601A6"/>
    <w:rsid w:val="00960EE8"/>
    <w:rsid w:val="00961EAE"/>
    <w:rsid w:val="0096397C"/>
    <w:rsid w:val="00963B04"/>
    <w:rsid w:val="0096417D"/>
    <w:rsid w:val="00965904"/>
    <w:rsid w:val="009671B3"/>
    <w:rsid w:val="00967AA0"/>
    <w:rsid w:val="00967DB7"/>
    <w:rsid w:val="00971138"/>
    <w:rsid w:val="009715E5"/>
    <w:rsid w:val="00972A0E"/>
    <w:rsid w:val="0097389B"/>
    <w:rsid w:val="00973F3D"/>
    <w:rsid w:val="0097423E"/>
    <w:rsid w:val="009762A5"/>
    <w:rsid w:val="00976668"/>
    <w:rsid w:val="00976CCF"/>
    <w:rsid w:val="00981605"/>
    <w:rsid w:val="009824FC"/>
    <w:rsid w:val="009836DD"/>
    <w:rsid w:val="0098457D"/>
    <w:rsid w:val="0098486F"/>
    <w:rsid w:val="00986A72"/>
    <w:rsid w:val="009906AA"/>
    <w:rsid w:val="0099094D"/>
    <w:rsid w:val="00990FCA"/>
    <w:rsid w:val="009930DB"/>
    <w:rsid w:val="009934FA"/>
    <w:rsid w:val="009948D2"/>
    <w:rsid w:val="009954DD"/>
    <w:rsid w:val="00995908"/>
    <w:rsid w:val="00996617"/>
    <w:rsid w:val="009974B7"/>
    <w:rsid w:val="009974F7"/>
    <w:rsid w:val="00997EF0"/>
    <w:rsid w:val="00997F60"/>
    <w:rsid w:val="009A024A"/>
    <w:rsid w:val="009A2235"/>
    <w:rsid w:val="009A3828"/>
    <w:rsid w:val="009A3AA8"/>
    <w:rsid w:val="009A46B2"/>
    <w:rsid w:val="009A4B95"/>
    <w:rsid w:val="009A671A"/>
    <w:rsid w:val="009A68C3"/>
    <w:rsid w:val="009A6FB9"/>
    <w:rsid w:val="009A7531"/>
    <w:rsid w:val="009A777C"/>
    <w:rsid w:val="009B04C0"/>
    <w:rsid w:val="009B0EDB"/>
    <w:rsid w:val="009B107C"/>
    <w:rsid w:val="009B1CB0"/>
    <w:rsid w:val="009B24C9"/>
    <w:rsid w:val="009B2569"/>
    <w:rsid w:val="009B2A3F"/>
    <w:rsid w:val="009B3469"/>
    <w:rsid w:val="009B44D9"/>
    <w:rsid w:val="009B45AB"/>
    <w:rsid w:val="009B4C27"/>
    <w:rsid w:val="009B53A0"/>
    <w:rsid w:val="009B5AC2"/>
    <w:rsid w:val="009B5E5C"/>
    <w:rsid w:val="009C0573"/>
    <w:rsid w:val="009C0C7C"/>
    <w:rsid w:val="009C18B3"/>
    <w:rsid w:val="009C1E43"/>
    <w:rsid w:val="009C29A1"/>
    <w:rsid w:val="009C2A82"/>
    <w:rsid w:val="009C3B24"/>
    <w:rsid w:val="009C51C0"/>
    <w:rsid w:val="009C5303"/>
    <w:rsid w:val="009C585A"/>
    <w:rsid w:val="009C58E7"/>
    <w:rsid w:val="009C5D2E"/>
    <w:rsid w:val="009C6072"/>
    <w:rsid w:val="009C7095"/>
    <w:rsid w:val="009C73EB"/>
    <w:rsid w:val="009C799F"/>
    <w:rsid w:val="009C7C98"/>
    <w:rsid w:val="009C7E18"/>
    <w:rsid w:val="009D13C1"/>
    <w:rsid w:val="009D171E"/>
    <w:rsid w:val="009D27C3"/>
    <w:rsid w:val="009D2F6A"/>
    <w:rsid w:val="009D3638"/>
    <w:rsid w:val="009D3947"/>
    <w:rsid w:val="009D3D32"/>
    <w:rsid w:val="009D4D70"/>
    <w:rsid w:val="009D5B73"/>
    <w:rsid w:val="009D5DA1"/>
    <w:rsid w:val="009E03F7"/>
    <w:rsid w:val="009E18A3"/>
    <w:rsid w:val="009E1B11"/>
    <w:rsid w:val="009E2764"/>
    <w:rsid w:val="009E282E"/>
    <w:rsid w:val="009E5142"/>
    <w:rsid w:val="009E5962"/>
    <w:rsid w:val="009E5C6E"/>
    <w:rsid w:val="009E73B1"/>
    <w:rsid w:val="009E7A55"/>
    <w:rsid w:val="009E7F92"/>
    <w:rsid w:val="009F06DF"/>
    <w:rsid w:val="009F0F8C"/>
    <w:rsid w:val="009F261A"/>
    <w:rsid w:val="009F2E03"/>
    <w:rsid w:val="009F3581"/>
    <w:rsid w:val="009F441C"/>
    <w:rsid w:val="009F4576"/>
    <w:rsid w:val="009F519B"/>
    <w:rsid w:val="009F5228"/>
    <w:rsid w:val="009F5895"/>
    <w:rsid w:val="009F59DB"/>
    <w:rsid w:val="009F62BC"/>
    <w:rsid w:val="009F6850"/>
    <w:rsid w:val="00A00252"/>
    <w:rsid w:val="00A0138D"/>
    <w:rsid w:val="00A035F5"/>
    <w:rsid w:val="00A03FBF"/>
    <w:rsid w:val="00A04033"/>
    <w:rsid w:val="00A05975"/>
    <w:rsid w:val="00A05F38"/>
    <w:rsid w:val="00A0600C"/>
    <w:rsid w:val="00A066C7"/>
    <w:rsid w:val="00A06C15"/>
    <w:rsid w:val="00A10300"/>
    <w:rsid w:val="00A10505"/>
    <w:rsid w:val="00A10E26"/>
    <w:rsid w:val="00A11AF7"/>
    <w:rsid w:val="00A1207E"/>
    <w:rsid w:val="00A122F9"/>
    <w:rsid w:val="00A12AC7"/>
    <w:rsid w:val="00A135B6"/>
    <w:rsid w:val="00A13BAD"/>
    <w:rsid w:val="00A149AB"/>
    <w:rsid w:val="00A14D0D"/>
    <w:rsid w:val="00A155FE"/>
    <w:rsid w:val="00A1588B"/>
    <w:rsid w:val="00A159E4"/>
    <w:rsid w:val="00A16221"/>
    <w:rsid w:val="00A16863"/>
    <w:rsid w:val="00A16AD3"/>
    <w:rsid w:val="00A16D93"/>
    <w:rsid w:val="00A171D5"/>
    <w:rsid w:val="00A2074C"/>
    <w:rsid w:val="00A2086A"/>
    <w:rsid w:val="00A209A8"/>
    <w:rsid w:val="00A20E98"/>
    <w:rsid w:val="00A20F03"/>
    <w:rsid w:val="00A213F1"/>
    <w:rsid w:val="00A21676"/>
    <w:rsid w:val="00A21C32"/>
    <w:rsid w:val="00A22B3B"/>
    <w:rsid w:val="00A22EFC"/>
    <w:rsid w:val="00A23D2D"/>
    <w:rsid w:val="00A24EAA"/>
    <w:rsid w:val="00A30C34"/>
    <w:rsid w:val="00A30F67"/>
    <w:rsid w:val="00A312E0"/>
    <w:rsid w:val="00A31E16"/>
    <w:rsid w:val="00A325E0"/>
    <w:rsid w:val="00A32A0D"/>
    <w:rsid w:val="00A32ED0"/>
    <w:rsid w:val="00A32FA5"/>
    <w:rsid w:val="00A33236"/>
    <w:rsid w:val="00A33349"/>
    <w:rsid w:val="00A36814"/>
    <w:rsid w:val="00A36815"/>
    <w:rsid w:val="00A36FBB"/>
    <w:rsid w:val="00A37FC2"/>
    <w:rsid w:val="00A401AE"/>
    <w:rsid w:val="00A40813"/>
    <w:rsid w:val="00A41232"/>
    <w:rsid w:val="00A41290"/>
    <w:rsid w:val="00A42147"/>
    <w:rsid w:val="00A430FE"/>
    <w:rsid w:val="00A43A68"/>
    <w:rsid w:val="00A44BB5"/>
    <w:rsid w:val="00A44D5F"/>
    <w:rsid w:val="00A472B5"/>
    <w:rsid w:val="00A511DB"/>
    <w:rsid w:val="00A51772"/>
    <w:rsid w:val="00A526D1"/>
    <w:rsid w:val="00A53EA1"/>
    <w:rsid w:val="00A54155"/>
    <w:rsid w:val="00A54E19"/>
    <w:rsid w:val="00A5523B"/>
    <w:rsid w:val="00A55B5C"/>
    <w:rsid w:val="00A55BE3"/>
    <w:rsid w:val="00A56A66"/>
    <w:rsid w:val="00A571DF"/>
    <w:rsid w:val="00A5728A"/>
    <w:rsid w:val="00A57B48"/>
    <w:rsid w:val="00A57F93"/>
    <w:rsid w:val="00A6036E"/>
    <w:rsid w:val="00A60B26"/>
    <w:rsid w:val="00A61657"/>
    <w:rsid w:val="00A62192"/>
    <w:rsid w:val="00A62F8D"/>
    <w:rsid w:val="00A637E7"/>
    <w:rsid w:val="00A63FDD"/>
    <w:rsid w:val="00A63FF1"/>
    <w:rsid w:val="00A64019"/>
    <w:rsid w:val="00A6401B"/>
    <w:rsid w:val="00A641F0"/>
    <w:rsid w:val="00A64A91"/>
    <w:rsid w:val="00A6619A"/>
    <w:rsid w:val="00A662AB"/>
    <w:rsid w:val="00A66472"/>
    <w:rsid w:val="00A66C2B"/>
    <w:rsid w:val="00A66E4D"/>
    <w:rsid w:val="00A67C48"/>
    <w:rsid w:val="00A707D9"/>
    <w:rsid w:val="00A7175B"/>
    <w:rsid w:val="00A72360"/>
    <w:rsid w:val="00A72520"/>
    <w:rsid w:val="00A73041"/>
    <w:rsid w:val="00A736B7"/>
    <w:rsid w:val="00A73D2F"/>
    <w:rsid w:val="00A75CC0"/>
    <w:rsid w:val="00A767EA"/>
    <w:rsid w:val="00A76A92"/>
    <w:rsid w:val="00A773B8"/>
    <w:rsid w:val="00A8038F"/>
    <w:rsid w:val="00A82362"/>
    <w:rsid w:val="00A82683"/>
    <w:rsid w:val="00A8285F"/>
    <w:rsid w:val="00A83236"/>
    <w:rsid w:val="00A854FD"/>
    <w:rsid w:val="00A861B3"/>
    <w:rsid w:val="00A86F79"/>
    <w:rsid w:val="00A873AB"/>
    <w:rsid w:val="00A875AD"/>
    <w:rsid w:val="00A90348"/>
    <w:rsid w:val="00A90F71"/>
    <w:rsid w:val="00A93E1A"/>
    <w:rsid w:val="00A9680B"/>
    <w:rsid w:val="00A96FAA"/>
    <w:rsid w:val="00A971C8"/>
    <w:rsid w:val="00AA07C0"/>
    <w:rsid w:val="00AA0AC6"/>
    <w:rsid w:val="00AA266E"/>
    <w:rsid w:val="00AA273B"/>
    <w:rsid w:val="00AA2C0F"/>
    <w:rsid w:val="00AA38CC"/>
    <w:rsid w:val="00AA3956"/>
    <w:rsid w:val="00AA4839"/>
    <w:rsid w:val="00AA4FAE"/>
    <w:rsid w:val="00AA661C"/>
    <w:rsid w:val="00AA79E3"/>
    <w:rsid w:val="00AA7BC9"/>
    <w:rsid w:val="00AB1C79"/>
    <w:rsid w:val="00AB1E04"/>
    <w:rsid w:val="00AB5A98"/>
    <w:rsid w:val="00AB5E32"/>
    <w:rsid w:val="00AB7C0D"/>
    <w:rsid w:val="00AC0960"/>
    <w:rsid w:val="00AC0C41"/>
    <w:rsid w:val="00AC149E"/>
    <w:rsid w:val="00AC1611"/>
    <w:rsid w:val="00AC21D1"/>
    <w:rsid w:val="00AC23DD"/>
    <w:rsid w:val="00AC2E0F"/>
    <w:rsid w:val="00AC3418"/>
    <w:rsid w:val="00AC3FA8"/>
    <w:rsid w:val="00AC4196"/>
    <w:rsid w:val="00AC5758"/>
    <w:rsid w:val="00AC5999"/>
    <w:rsid w:val="00AC5BA7"/>
    <w:rsid w:val="00AC6675"/>
    <w:rsid w:val="00AC75C4"/>
    <w:rsid w:val="00AC7F1F"/>
    <w:rsid w:val="00AD0D4C"/>
    <w:rsid w:val="00AD1958"/>
    <w:rsid w:val="00AD212D"/>
    <w:rsid w:val="00AD22CC"/>
    <w:rsid w:val="00AD2AB7"/>
    <w:rsid w:val="00AD33BE"/>
    <w:rsid w:val="00AD53A5"/>
    <w:rsid w:val="00AD635C"/>
    <w:rsid w:val="00AD742C"/>
    <w:rsid w:val="00AD79A7"/>
    <w:rsid w:val="00AE16C3"/>
    <w:rsid w:val="00AE1CBF"/>
    <w:rsid w:val="00AE3DB3"/>
    <w:rsid w:val="00AE419B"/>
    <w:rsid w:val="00AE56C9"/>
    <w:rsid w:val="00AE5733"/>
    <w:rsid w:val="00AE7437"/>
    <w:rsid w:val="00AF0A71"/>
    <w:rsid w:val="00AF0C67"/>
    <w:rsid w:val="00AF1532"/>
    <w:rsid w:val="00AF2569"/>
    <w:rsid w:val="00AF2798"/>
    <w:rsid w:val="00AF2AA3"/>
    <w:rsid w:val="00AF2E64"/>
    <w:rsid w:val="00AF33E0"/>
    <w:rsid w:val="00AF3550"/>
    <w:rsid w:val="00AF3801"/>
    <w:rsid w:val="00AF387F"/>
    <w:rsid w:val="00AF4AD0"/>
    <w:rsid w:val="00AF56EA"/>
    <w:rsid w:val="00AF6311"/>
    <w:rsid w:val="00AF717B"/>
    <w:rsid w:val="00AF7CBE"/>
    <w:rsid w:val="00B01430"/>
    <w:rsid w:val="00B018A6"/>
    <w:rsid w:val="00B02327"/>
    <w:rsid w:val="00B0242E"/>
    <w:rsid w:val="00B025D2"/>
    <w:rsid w:val="00B035B5"/>
    <w:rsid w:val="00B036D5"/>
    <w:rsid w:val="00B04208"/>
    <w:rsid w:val="00B0426B"/>
    <w:rsid w:val="00B046A1"/>
    <w:rsid w:val="00B047B7"/>
    <w:rsid w:val="00B04A18"/>
    <w:rsid w:val="00B04E8D"/>
    <w:rsid w:val="00B05E3C"/>
    <w:rsid w:val="00B061B3"/>
    <w:rsid w:val="00B1087C"/>
    <w:rsid w:val="00B10D97"/>
    <w:rsid w:val="00B11268"/>
    <w:rsid w:val="00B1347D"/>
    <w:rsid w:val="00B13E0D"/>
    <w:rsid w:val="00B1412E"/>
    <w:rsid w:val="00B14434"/>
    <w:rsid w:val="00B14501"/>
    <w:rsid w:val="00B15756"/>
    <w:rsid w:val="00B15D59"/>
    <w:rsid w:val="00B16916"/>
    <w:rsid w:val="00B21C1C"/>
    <w:rsid w:val="00B21EFA"/>
    <w:rsid w:val="00B2222E"/>
    <w:rsid w:val="00B22B47"/>
    <w:rsid w:val="00B23155"/>
    <w:rsid w:val="00B23209"/>
    <w:rsid w:val="00B24439"/>
    <w:rsid w:val="00B24F12"/>
    <w:rsid w:val="00B2515F"/>
    <w:rsid w:val="00B259CC"/>
    <w:rsid w:val="00B25B32"/>
    <w:rsid w:val="00B2622A"/>
    <w:rsid w:val="00B26304"/>
    <w:rsid w:val="00B26CDC"/>
    <w:rsid w:val="00B2738D"/>
    <w:rsid w:val="00B27A11"/>
    <w:rsid w:val="00B27C5B"/>
    <w:rsid w:val="00B30E70"/>
    <w:rsid w:val="00B31465"/>
    <w:rsid w:val="00B319EB"/>
    <w:rsid w:val="00B3330F"/>
    <w:rsid w:val="00B33F8D"/>
    <w:rsid w:val="00B3502C"/>
    <w:rsid w:val="00B357E7"/>
    <w:rsid w:val="00B37178"/>
    <w:rsid w:val="00B407EC"/>
    <w:rsid w:val="00B40EB5"/>
    <w:rsid w:val="00B424F3"/>
    <w:rsid w:val="00B4282F"/>
    <w:rsid w:val="00B42850"/>
    <w:rsid w:val="00B42A8C"/>
    <w:rsid w:val="00B42B8D"/>
    <w:rsid w:val="00B42DDF"/>
    <w:rsid w:val="00B4305B"/>
    <w:rsid w:val="00B43952"/>
    <w:rsid w:val="00B43BA3"/>
    <w:rsid w:val="00B446C8"/>
    <w:rsid w:val="00B44929"/>
    <w:rsid w:val="00B4542A"/>
    <w:rsid w:val="00B47F1C"/>
    <w:rsid w:val="00B503C6"/>
    <w:rsid w:val="00B50407"/>
    <w:rsid w:val="00B5046D"/>
    <w:rsid w:val="00B51C96"/>
    <w:rsid w:val="00B51E40"/>
    <w:rsid w:val="00B52A2A"/>
    <w:rsid w:val="00B538A2"/>
    <w:rsid w:val="00B538F5"/>
    <w:rsid w:val="00B539EF"/>
    <w:rsid w:val="00B54569"/>
    <w:rsid w:val="00B5470D"/>
    <w:rsid w:val="00B55861"/>
    <w:rsid w:val="00B564E2"/>
    <w:rsid w:val="00B575DD"/>
    <w:rsid w:val="00B60439"/>
    <w:rsid w:val="00B6144D"/>
    <w:rsid w:val="00B61544"/>
    <w:rsid w:val="00B624B8"/>
    <w:rsid w:val="00B637AB"/>
    <w:rsid w:val="00B646C5"/>
    <w:rsid w:val="00B65D13"/>
    <w:rsid w:val="00B65E4F"/>
    <w:rsid w:val="00B666D5"/>
    <w:rsid w:val="00B66859"/>
    <w:rsid w:val="00B66CDA"/>
    <w:rsid w:val="00B67960"/>
    <w:rsid w:val="00B70854"/>
    <w:rsid w:val="00B73D86"/>
    <w:rsid w:val="00B74943"/>
    <w:rsid w:val="00B75FEA"/>
    <w:rsid w:val="00B76D69"/>
    <w:rsid w:val="00B774DB"/>
    <w:rsid w:val="00B8034D"/>
    <w:rsid w:val="00B80507"/>
    <w:rsid w:val="00B80733"/>
    <w:rsid w:val="00B8073F"/>
    <w:rsid w:val="00B816D4"/>
    <w:rsid w:val="00B822DD"/>
    <w:rsid w:val="00B82361"/>
    <w:rsid w:val="00B829AC"/>
    <w:rsid w:val="00B84988"/>
    <w:rsid w:val="00B84BBB"/>
    <w:rsid w:val="00B8538B"/>
    <w:rsid w:val="00B85652"/>
    <w:rsid w:val="00B857C4"/>
    <w:rsid w:val="00B87EC8"/>
    <w:rsid w:val="00B909AE"/>
    <w:rsid w:val="00B90A4E"/>
    <w:rsid w:val="00B912C5"/>
    <w:rsid w:val="00B91C3A"/>
    <w:rsid w:val="00B9273D"/>
    <w:rsid w:val="00B928D3"/>
    <w:rsid w:val="00B92B43"/>
    <w:rsid w:val="00B93202"/>
    <w:rsid w:val="00B93D8B"/>
    <w:rsid w:val="00B945FC"/>
    <w:rsid w:val="00B95E13"/>
    <w:rsid w:val="00B96250"/>
    <w:rsid w:val="00B96A6E"/>
    <w:rsid w:val="00B96CC6"/>
    <w:rsid w:val="00B96ECC"/>
    <w:rsid w:val="00B97A8D"/>
    <w:rsid w:val="00B97AD5"/>
    <w:rsid w:val="00BA08BA"/>
    <w:rsid w:val="00BA282A"/>
    <w:rsid w:val="00BA2F52"/>
    <w:rsid w:val="00BA3FF6"/>
    <w:rsid w:val="00BA4569"/>
    <w:rsid w:val="00BA682D"/>
    <w:rsid w:val="00BA6C0D"/>
    <w:rsid w:val="00BA7CD3"/>
    <w:rsid w:val="00BA7DC7"/>
    <w:rsid w:val="00BA7E1E"/>
    <w:rsid w:val="00BB0860"/>
    <w:rsid w:val="00BB0AFB"/>
    <w:rsid w:val="00BB2114"/>
    <w:rsid w:val="00BB25A1"/>
    <w:rsid w:val="00BB326F"/>
    <w:rsid w:val="00BB32E0"/>
    <w:rsid w:val="00BB33B6"/>
    <w:rsid w:val="00BB3890"/>
    <w:rsid w:val="00BB3DD6"/>
    <w:rsid w:val="00BB487B"/>
    <w:rsid w:val="00BB4945"/>
    <w:rsid w:val="00BB4C98"/>
    <w:rsid w:val="00BB53B4"/>
    <w:rsid w:val="00BB58F0"/>
    <w:rsid w:val="00BB651F"/>
    <w:rsid w:val="00BB7021"/>
    <w:rsid w:val="00BC01C5"/>
    <w:rsid w:val="00BC056C"/>
    <w:rsid w:val="00BC0ECD"/>
    <w:rsid w:val="00BC1CEA"/>
    <w:rsid w:val="00BC1F90"/>
    <w:rsid w:val="00BC2E23"/>
    <w:rsid w:val="00BC41C7"/>
    <w:rsid w:val="00BC50D1"/>
    <w:rsid w:val="00BC564C"/>
    <w:rsid w:val="00BC603F"/>
    <w:rsid w:val="00BC621E"/>
    <w:rsid w:val="00BC6995"/>
    <w:rsid w:val="00BC6BD9"/>
    <w:rsid w:val="00BD0AB8"/>
    <w:rsid w:val="00BD2C68"/>
    <w:rsid w:val="00BD2CD2"/>
    <w:rsid w:val="00BD54A8"/>
    <w:rsid w:val="00BD5FE7"/>
    <w:rsid w:val="00BD71FA"/>
    <w:rsid w:val="00BD74BC"/>
    <w:rsid w:val="00BE1378"/>
    <w:rsid w:val="00BE180A"/>
    <w:rsid w:val="00BE1D02"/>
    <w:rsid w:val="00BE2300"/>
    <w:rsid w:val="00BE6533"/>
    <w:rsid w:val="00BE6677"/>
    <w:rsid w:val="00BE699D"/>
    <w:rsid w:val="00BF0565"/>
    <w:rsid w:val="00BF1851"/>
    <w:rsid w:val="00BF1E83"/>
    <w:rsid w:val="00BF2619"/>
    <w:rsid w:val="00BF44F7"/>
    <w:rsid w:val="00BF6646"/>
    <w:rsid w:val="00BF6CEE"/>
    <w:rsid w:val="00C00932"/>
    <w:rsid w:val="00C0275F"/>
    <w:rsid w:val="00C02D85"/>
    <w:rsid w:val="00C0408E"/>
    <w:rsid w:val="00C040E9"/>
    <w:rsid w:val="00C045AD"/>
    <w:rsid w:val="00C04883"/>
    <w:rsid w:val="00C0658E"/>
    <w:rsid w:val="00C117D4"/>
    <w:rsid w:val="00C11EEE"/>
    <w:rsid w:val="00C14A61"/>
    <w:rsid w:val="00C15C38"/>
    <w:rsid w:val="00C16BB8"/>
    <w:rsid w:val="00C1770A"/>
    <w:rsid w:val="00C20C89"/>
    <w:rsid w:val="00C20D74"/>
    <w:rsid w:val="00C220FA"/>
    <w:rsid w:val="00C22733"/>
    <w:rsid w:val="00C22933"/>
    <w:rsid w:val="00C22ABB"/>
    <w:rsid w:val="00C22CEB"/>
    <w:rsid w:val="00C243EA"/>
    <w:rsid w:val="00C2520B"/>
    <w:rsid w:val="00C261E5"/>
    <w:rsid w:val="00C26691"/>
    <w:rsid w:val="00C27118"/>
    <w:rsid w:val="00C2730E"/>
    <w:rsid w:val="00C27A82"/>
    <w:rsid w:val="00C3110F"/>
    <w:rsid w:val="00C312A3"/>
    <w:rsid w:val="00C32FB6"/>
    <w:rsid w:val="00C330DB"/>
    <w:rsid w:val="00C34700"/>
    <w:rsid w:val="00C34E2C"/>
    <w:rsid w:val="00C354DD"/>
    <w:rsid w:val="00C35686"/>
    <w:rsid w:val="00C37D51"/>
    <w:rsid w:val="00C37D91"/>
    <w:rsid w:val="00C404F8"/>
    <w:rsid w:val="00C4120B"/>
    <w:rsid w:val="00C414C2"/>
    <w:rsid w:val="00C4502E"/>
    <w:rsid w:val="00C45AEB"/>
    <w:rsid w:val="00C45C17"/>
    <w:rsid w:val="00C45E6F"/>
    <w:rsid w:val="00C47D30"/>
    <w:rsid w:val="00C50129"/>
    <w:rsid w:val="00C5226A"/>
    <w:rsid w:val="00C523B6"/>
    <w:rsid w:val="00C52431"/>
    <w:rsid w:val="00C52449"/>
    <w:rsid w:val="00C52468"/>
    <w:rsid w:val="00C53A1F"/>
    <w:rsid w:val="00C54582"/>
    <w:rsid w:val="00C57EBA"/>
    <w:rsid w:val="00C6010B"/>
    <w:rsid w:val="00C6013A"/>
    <w:rsid w:val="00C612DA"/>
    <w:rsid w:val="00C622E9"/>
    <w:rsid w:val="00C62C73"/>
    <w:rsid w:val="00C65093"/>
    <w:rsid w:val="00C65D88"/>
    <w:rsid w:val="00C66EAA"/>
    <w:rsid w:val="00C675C1"/>
    <w:rsid w:val="00C701FD"/>
    <w:rsid w:val="00C70A15"/>
    <w:rsid w:val="00C717C1"/>
    <w:rsid w:val="00C71BC0"/>
    <w:rsid w:val="00C71DA7"/>
    <w:rsid w:val="00C72447"/>
    <w:rsid w:val="00C739F5"/>
    <w:rsid w:val="00C74130"/>
    <w:rsid w:val="00C7449B"/>
    <w:rsid w:val="00C746E8"/>
    <w:rsid w:val="00C74BD7"/>
    <w:rsid w:val="00C752EE"/>
    <w:rsid w:val="00C759EA"/>
    <w:rsid w:val="00C75A74"/>
    <w:rsid w:val="00C760A1"/>
    <w:rsid w:val="00C7651E"/>
    <w:rsid w:val="00C76684"/>
    <w:rsid w:val="00C770D2"/>
    <w:rsid w:val="00C77712"/>
    <w:rsid w:val="00C8028F"/>
    <w:rsid w:val="00C80665"/>
    <w:rsid w:val="00C81FA1"/>
    <w:rsid w:val="00C832EF"/>
    <w:rsid w:val="00C83946"/>
    <w:rsid w:val="00C86063"/>
    <w:rsid w:val="00C879F6"/>
    <w:rsid w:val="00C87B6C"/>
    <w:rsid w:val="00C9090B"/>
    <w:rsid w:val="00C9195F"/>
    <w:rsid w:val="00C91DE9"/>
    <w:rsid w:val="00C92102"/>
    <w:rsid w:val="00C9230C"/>
    <w:rsid w:val="00C92731"/>
    <w:rsid w:val="00C92AF3"/>
    <w:rsid w:val="00C93808"/>
    <w:rsid w:val="00C94B02"/>
    <w:rsid w:val="00C9543D"/>
    <w:rsid w:val="00C964BC"/>
    <w:rsid w:val="00C965B1"/>
    <w:rsid w:val="00C9672F"/>
    <w:rsid w:val="00C974F1"/>
    <w:rsid w:val="00C97572"/>
    <w:rsid w:val="00C97FFE"/>
    <w:rsid w:val="00CA1751"/>
    <w:rsid w:val="00CA189D"/>
    <w:rsid w:val="00CA2B7B"/>
    <w:rsid w:val="00CA2EC3"/>
    <w:rsid w:val="00CA2F6B"/>
    <w:rsid w:val="00CA3C1C"/>
    <w:rsid w:val="00CA585F"/>
    <w:rsid w:val="00CA5861"/>
    <w:rsid w:val="00CA636C"/>
    <w:rsid w:val="00CA725D"/>
    <w:rsid w:val="00CA77EE"/>
    <w:rsid w:val="00CB03B5"/>
    <w:rsid w:val="00CB07D4"/>
    <w:rsid w:val="00CB1796"/>
    <w:rsid w:val="00CB23F8"/>
    <w:rsid w:val="00CB2AF0"/>
    <w:rsid w:val="00CB31D5"/>
    <w:rsid w:val="00CB39B7"/>
    <w:rsid w:val="00CB4933"/>
    <w:rsid w:val="00CB4E2E"/>
    <w:rsid w:val="00CB54A0"/>
    <w:rsid w:val="00CB5D81"/>
    <w:rsid w:val="00CB6F3D"/>
    <w:rsid w:val="00CB787A"/>
    <w:rsid w:val="00CB7C36"/>
    <w:rsid w:val="00CC0627"/>
    <w:rsid w:val="00CC0928"/>
    <w:rsid w:val="00CC0B6F"/>
    <w:rsid w:val="00CC2786"/>
    <w:rsid w:val="00CC3191"/>
    <w:rsid w:val="00CC3733"/>
    <w:rsid w:val="00CC5BE7"/>
    <w:rsid w:val="00CC5E51"/>
    <w:rsid w:val="00CC7AE1"/>
    <w:rsid w:val="00CC7C00"/>
    <w:rsid w:val="00CD074C"/>
    <w:rsid w:val="00CD0C07"/>
    <w:rsid w:val="00CD1C2B"/>
    <w:rsid w:val="00CD1E2D"/>
    <w:rsid w:val="00CD229D"/>
    <w:rsid w:val="00CD22FD"/>
    <w:rsid w:val="00CD267B"/>
    <w:rsid w:val="00CD29C0"/>
    <w:rsid w:val="00CD3440"/>
    <w:rsid w:val="00CD36CD"/>
    <w:rsid w:val="00CD3A12"/>
    <w:rsid w:val="00CD3F6D"/>
    <w:rsid w:val="00CD4201"/>
    <w:rsid w:val="00CD446A"/>
    <w:rsid w:val="00CD5DBA"/>
    <w:rsid w:val="00CD6554"/>
    <w:rsid w:val="00CD6D5B"/>
    <w:rsid w:val="00CD6DFA"/>
    <w:rsid w:val="00CD7AF7"/>
    <w:rsid w:val="00CE0BF4"/>
    <w:rsid w:val="00CE0D19"/>
    <w:rsid w:val="00CE1C8F"/>
    <w:rsid w:val="00CE2775"/>
    <w:rsid w:val="00CE2F52"/>
    <w:rsid w:val="00CE31B6"/>
    <w:rsid w:val="00CE39A4"/>
    <w:rsid w:val="00CE3E2E"/>
    <w:rsid w:val="00CE55B2"/>
    <w:rsid w:val="00CE6ABA"/>
    <w:rsid w:val="00CE75F2"/>
    <w:rsid w:val="00CF0942"/>
    <w:rsid w:val="00CF0BE1"/>
    <w:rsid w:val="00CF0D93"/>
    <w:rsid w:val="00CF1EE3"/>
    <w:rsid w:val="00CF287F"/>
    <w:rsid w:val="00CF3556"/>
    <w:rsid w:val="00CF3F0C"/>
    <w:rsid w:val="00CF50F7"/>
    <w:rsid w:val="00CF5BB2"/>
    <w:rsid w:val="00D03246"/>
    <w:rsid w:val="00D03B4F"/>
    <w:rsid w:val="00D040F1"/>
    <w:rsid w:val="00D0479A"/>
    <w:rsid w:val="00D0520A"/>
    <w:rsid w:val="00D05220"/>
    <w:rsid w:val="00D0532A"/>
    <w:rsid w:val="00D05BC5"/>
    <w:rsid w:val="00D05F72"/>
    <w:rsid w:val="00D070F7"/>
    <w:rsid w:val="00D0740D"/>
    <w:rsid w:val="00D076BD"/>
    <w:rsid w:val="00D0793A"/>
    <w:rsid w:val="00D07CE3"/>
    <w:rsid w:val="00D10211"/>
    <w:rsid w:val="00D10819"/>
    <w:rsid w:val="00D11DAA"/>
    <w:rsid w:val="00D12B3A"/>
    <w:rsid w:val="00D12CDC"/>
    <w:rsid w:val="00D133CC"/>
    <w:rsid w:val="00D1384F"/>
    <w:rsid w:val="00D13855"/>
    <w:rsid w:val="00D13F84"/>
    <w:rsid w:val="00D1406A"/>
    <w:rsid w:val="00D15AAC"/>
    <w:rsid w:val="00D161D4"/>
    <w:rsid w:val="00D16B92"/>
    <w:rsid w:val="00D17E69"/>
    <w:rsid w:val="00D2007A"/>
    <w:rsid w:val="00D2338A"/>
    <w:rsid w:val="00D23C54"/>
    <w:rsid w:val="00D25258"/>
    <w:rsid w:val="00D27614"/>
    <w:rsid w:val="00D2793D"/>
    <w:rsid w:val="00D30C0C"/>
    <w:rsid w:val="00D31796"/>
    <w:rsid w:val="00D31D90"/>
    <w:rsid w:val="00D32451"/>
    <w:rsid w:val="00D32875"/>
    <w:rsid w:val="00D3466D"/>
    <w:rsid w:val="00D3636A"/>
    <w:rsid w:val="00D36A66"/>
    <w:rsid w:val="00D37297"/>
    <w:rsid w:val="00D409E7"/>
    <w:rsid w:val="00D40D61"/>
    <w:rsid w:val="00D419E0"/>
    <w:rsid w:val="00D42C86"/>
    <w:rsid w:val="00D445A1"/>
    <w:rsid w:val="00D455C3"/>
    <w:rsid w:val="00D45CE3"/>
    <w:rsid w:val="00D46083"/>
    <w:rsid w:val="00D46BD3"/>
    <w:rsid w:val="00D46ECB"/>
    <w:rsid w:val="00D4731C"/>
    <w:rsid w:val="00D47CF3"/>
    <w:rsid w:val="00D47F49"/>
    <w:rsid w:val="00D50EE3"/>
    <w:rsid w:val="00D5283C"/>
    <w:rsid w:val="00D52D28"/>
    <w:rsid w:val="00D53049"/>
    <w:rsid w:val="00D53182"/>
    <w:rsid w:val="00D53CB1"/>
    <w:rsid w:val="00D552A8"/>
    <w:rsid w:val="00D5680E"/>
    <w:rsid w:val="00D568D8"/>
    <w:rsid w:val="00D57898"/>
    <w:rsid w:val="00D57903"/>
    <w:rsid w:val="00D61948"/>
    <w:rsid w:val="00D61B78"/>
    <w:rsid w:val="00D6219A"/>
    <w:rsid w:val="00D62AFB"/>
    <w:rsid w:val="00D6315D"/>
    <w:rsid w:val="00D63179"/>
    <w:rsid w:val="00D631C3"/>
    <w:rsid w:val="00D645B9"/>
    <w:rsid w:val="00D6474A"/>
    <w:rsid w:val="00D64B83"/>
    <w:rsid w:val="00D64DE2"/>
    <w:rsid w:val="00D7035B"/>
    <w:rsid w:val="00D71208"/>
    <w:rsid w:val="00D726D0"/>
    <w:rsid w:val="00D7270C"/>
    <w:rsid w:val="00D727E0"/>
    <w:rsid w:val="00D72FB4"/>
    <w:rsid w:val="00D740D2"/>
    <w:rsid w:val="00D76852"/>
    <w:rsid w:val="00D77529"/>
    <w:rsid w:val="00D776B4"/>
    <w:rsid w:val="00D82E4C"/>
    <w:rsid w:val="00D837F0"/>
    <w:rsid w:val="00D83A02"/>
    <w:rsid w:val="00D85061"/>
    <w:rsid w:val="00D86407"/>
    <w:rsid w:val="00D87B9C"/>
    <w:rsid w:val="00D87F42"/>
    <w:rsid w:val="00D900CA"/>
    <w:rsid w:val="00D90483"/>
    <w:rsid w:val="00D909C2"/>
    <w:rsid w:val="00D90D80"/>
    <w:rsid w:val="00D90E29"/>
    <w:rsid w:val="00D9190E"/>
    <w:rsid w:val="00D92034"/>
    <w:rsid w:val="00D953E6"/>
    <w:rsid w:val="00D96CBB"/>
    <w:rsid w:val="00D9745C"/>
    <w:rsid w:val="00DA1AFA"/>
    <w:rsid w:val="00DA2F21"/>
    <w:rsid w:val="00DA42A9"/>
    <w:rsid w:val="00DA6773"/>
    <w:rsid w:val="00DA67FE"/>
    <w:rsid w:val="00DA7F64"/>
    <w:rsid w:val="00DB059C"/>
    <w:rsid w:val="00DB0704"/>
    <w:rsid w:val="00DB08CB"/>
    <w:rsid w:val="00DB1110"/>
    <w:rsid w:val="00DB124C"/>
    <w:rsid w:val="00DB1B1A"/>
    <w:rsid w:val="00DB2D58"/>
    <w:rsid w:val="00DB36AA"/>
    <w:rsid w:val="00DB39BA"/>
    <w:rsid w:val="00DB4E33"/>
    <w:rsid w:val="00DB538F"/>
    <w:rsid w:val="00DB5F7F"/>
    <w:rsid w:val="00DC03F2"/>
    <w:rsid w:val="00DC0434"/>
    <w:rsid w:val="00DC0A84"/>
    <w:rsid w:val="00DC0E9C"/>
    <w:rsid w:val="00DC12F8"/>
    <w:rsid w:val="00DC141B"/>
    <w:rsid w:val="00DC1717"/>
    <w:rsid w:val="00DC4D83"/>
    <w:rsid w:val="00DC501B"/>
    <w:rsid w:val="00DC762C"/>
    <w:rsid w:val="00DC7C0C"/>
    <w:rsid w:val="00DD1C31"/>
    <w:rsid w:val="00DD3F0D"/>
    <w:rsid w:val="00DD3FB4"/>
    <w:rsid w:val="00DD4291"/>
    <w:rsid w:val="00DD4C11"/>
    <w:rsid w:val="00DD50AF"/>
    <w:rsid w:val="00DD6065"/>
    <w:rsid w:val="00DD7404"/>
    <w:rsid w:val="00DD77E9"/>
    <w:rsid w:val="00DD7B4A"/>
    <w:rsid w:val="00DE16B0"/>
    <w:rsid w:val="00DE2450"/>
    <w:rsid w:val="00DE265C"/>
    <w:rsid w:val="00DE3DD9"/>
    <w:rsid w:val="00DE4492"/>
    <w:rsid w:val="00DE4B3D"/>
    <w:rsid w:val="00DE58D2"/>
    <w:rsid w:val="00DE6706"/>
    <w:rsid w:val="00DE6EC0"/>
    <w:rsid w:val="00DF1008"/>
    <w:rsid w:val="00DF1A81"/>
    <w:rsid w:val="00DF3B3E"/>
    <w:rsid w:val="00DF3E3D"/>
    <w:rsid w:val="00DF5A98"/>
    <w:rsid w:val="00DF60F0"/>
    <w:rsid w:val="00DF626C"/>
    <w:rsid w:val="00DF62B5"/>
    <w:rsid w:val="00DF636F"/>
    <w:rsid w:val="00E00519"/>
    <w:rsid w:val="00E00BF8"/>
    <w:rsid w:val="00E04500"/>
    <w:rsid w:val="00E04592"/>
    <w:rsid w:val="00E04C06"/>
    <w:rsid w:val="00E0500B"/>
    <w:rsid w:val="00E068BD"/>
    <w:rsid w:val="00E06B9B"/>
    <w:rsid w:val="00E0772C"/>
    <w:rsid w:val="00E1199F"/>
    <w:rsid w:val="00E13A94"/>
    <w:rsid w:val="00E13AA8"/>
    <w:rsid w:val="00E14A87"/>
    <w:rsid w:val="00E156E7"/>
    <w:rsid w:val="00E1613E"/>
    <w:rsid w:val="00E161A7"/>
    <w:rsid w:val="00E16CB4"/>
    <w:rsid w:val="00E16FB9"/>
    <w:rsid w:val="00E17235"/>
    <w:rsid w:val="00E1758F"/>
    <w:rsid w:val="00E17A08"/>
    <w:rsid w:val="00E17C0F"/>
    <w:rsid w:val="00E17FDC"/>
    <w:rsid w:val="00E204A6"/>
    <w:rsid w:val="00E207B7"/>
    <w:rsid w:val="00E20B74"/>
    <w:rsid w:val="00E2138E"/>
    <w:rsid w:val="00E21705"/>
    <w:rsid w:val="00E21DA6"/>
    <w:rsid w:val="00E2256E"/>
    <w:rsid w:val="00E2282B"/>
    <w:rsid w:val="00E22CEB"/>
    <w:rsid w:val="00E231C3"/>
    <w:rsid w:val="00E2471A"/>
    <w:rsid w:val="00E258FC"/>
    <w:rsid w:val="00E2600C"/>
    <w:rsid w:val="00E267A9"/>
    <w:rsid w:val="00E26909"/>
    <w:rsid w:val="00E26B2C"/>
    <w:rsid w:val="00E27069"/>
    <w:rsid w:val="00E27C23"/>
    <w:rsid w:val="00E27EDF"/>
    <w:rsid w:val="00E30309"/>
    <w:rsid w:val="00E3049B"/>
    <w:rsid w:val="00E309D2"/>
    <w:rsid w:val="00E30F50"/>
    <w:rsid w:val="00E31A94"/>
    <w:rsid w:val="00E33E7B"/>
    <w:rsid w:val="00E35D84"/>
    <w:rsid w:val="00E35F48"/>
    <w:rsid w:val="00E367E4"/>
    <w:rsid w:val="00E37850"/>
    <w:rsid w:val="00E4021D"/>
    <w:rsid w:val="00E40348"/>
    <w:rsid w:val="00E43D89"/>
    <w:rsid w:val="00E446A3"/>
    <w:rsid w:val="00E4545D"/>
    <w:rsid w:val="00E45E49"/>
    <w:rsid w:val="00E47E9E"/>
    <w:rsid w:val="00E509CE"/>
    <w:rsid w:val="00E50B89"/>
    <w:rsid w:val="00E50C02"/>
    <w:rsid w:val="00E50D5E"/>
    <w:rsid w:val="00E51E48"/>
    <w:rsid w:val="00E523DE"/>
    <w:rsid w:val="00E529AE"/>
    <w:rsid w:val="00E52A53"/>
    <w:rsid w:val="00E53730"/>
    <w:rsid w:val="00E54547"/>
    <w:rsid w:val="00E55664"/>
    <w:rsid w:val="00E577F3"/>
    <w:rsid w:val="00E57A36"/>
    <w:rsid w:val="00E57CAF"/>
    <w:rsid w:val="00E600EE"/>
    <w:rsid w:val="00E600FB"/>
    <w:rsid w:val="00E6327A"/>
    <w:rsid w:val="00E63AE3"/>
    <w:rsid w:val="00E64A1D"/>
    <w:rsid w:val="00E66482"/>
    <w:rsid w:val="00E70C4B"/>
    <w:rsid w:val="00E70D9A"/>
    <w:rsid w:val="00E71CDB"/>
    <w:rsid w:val="00E7232E"/>
    <w:rsid w:val="00E72404"/>
    <w:rsid w:val="00E7512F"/>
    <w:rsid w:val="00E77664"/>
    <w:rsid w:val="00E77E7B"/>
    <w:rsid w:val="00E80144"/>
    <w:rsid w:val="00E80DE2"/>
    <w:rsid w:val="00E81CAE"/>
    <w:rsid w:val="00E848A1"/>
    <w:rsid w:val="00E84995"/>
    <w:rsid w:val="00E853AA"/>
    <w:rsid w:val="00E856BB"/>
    <w:rsid w:val="00E8585E"/>
    <w:rsid w:val="00E90104"/>
    <w:rsid w:val="00E908F9"/>
    <w:rsid w:val="00E90E4A"/>
    <w:rsid w:val="00E91A10"/>
    <w:rsid w:val="00E935D9"/>
    <w:rsid w:val="00E93918"/>
    <w:rsid w:val="00E9392B"/>
    <w:rsid w:val="00E93AE0"/>
    <w:rsid w:val="00E94179"/>
    <w:rsid w:val="00E96402"/>
    <w:rsid w:val="00E968E6"/>
    <w:rsid w:val="00E96C99"/>
    <w:rsid w:val="00E96FB5"/>
    <w:rsid w:val="00EA25C2"/>
    <w:rsid w:val="00EA345F"/>
    <w:rsid w:val="00EA3817"/>
    <w:rsid w:val="00EA3824"/>
    <w:rsid w:val="00EA3A56"/>
    <w:rsid w:val="00EA48EB"/>
    <w:rsid w:val="00EA62D6"/>
    <w:rsid w:val="00EA6ABB"/>
    <w:rsid w:val="00EA6F62"/>
    <w:rsid w:val="00EB118B"/>
    <w:rsid w:val="00EB17DC"/>
    <w:rsid w:val="00EB203A"/>
    <w:rsid w:val="00EB20A9"/>
    <w:rsid w:val="00EB22BE"/>
    <w:rsid w:val="00EB2B46"/>
    <w:rsid w:val="00EB3F0B"/>
    <w:rsid w:val="00EB46F3"/>
    <w:rsid w:val="00EB50A1"/>
    <w:rsid w:val="00EB53FF"/>
    <w:rsid w:val="00EB5A0A"/>
    <w:rsid w:val="00EB5ABE"/>
    <w:rsid w:val="00EB5E32"/>
    <w:rsid w:val="00EB6F4F"/>
    <w:rsid w:val="00EC0328"/>
    <w:rsid w:val="00EC04D1"/>
    <w:rsid w:val="00EC0C7E"/>
    <w:rsid w:val="00EC1040"/>
    <w:rsid w:val="00EC14C4"/>
    <w:rsid w:val="00EC199B"/>
    <w:rsid w:val="00EC382C"/>
    <w:rsid w:val="00EC4004"/>
    <w:rsid w:val="00EC58B5"/>
    <w:rsid w:val="00EC6FC5"/>
    <w:rsid w:val="00EC7E9D"/>
    <w:rsid w:val="00EC7F01"/>
    <w:rsid w:val="00ED01F4"/>
    <w:rsid w:val="00ED0679"/>
    <w:rsid w:val="00ED0F07"/>
    <w:rsid w:val="00ED15D1"/>
    <w:rsid w:val="00ED1E9F"/>
    <w:rsid w:val="00ED3D1F"/>
    <w:rsid w:val="00ED508E"/>
    <w:rsid w:val="00ED6686"/>
    <w:rsid w:val="00ED6702"/>
    <w:rsid w:val="00ED6ADA"/>
    <w:rsid w:val="00ED7DFB"/>
    <w:rsid w:val="00EE027A"/>
    <w:rsid w:val="00EE089F"/>
    <w:rsid w:val="00EE1CE1"/>
    <w:rsid w:val="00EE21D6"/>
    <w:rsid w:val="00EE22CB"/>
    <w:rsid w:val="00EE270A"/>
    <w:rsid w:val="00EE294D"/>
    <w:rsid w:val="00EE4973"/>
    <w:rsid w:val="00EE5082"/>
    <w:rsid w:val="00EE572F"/>
    <w:rsid w:val="00EE5D3D"/>
    <w:rsid w:val="00EE6044"/>
    <w:rsid w:val="00EE6374"/>
    <w:rsid w:val="00EE7A12"/>
    <w:rsid w:val="00EF1536"/>
    <w:rsid w:val="00EF2467"/>
    <w:rsid w:val="00EF28CF"/>
    <w:rsid w:val="00EF4496"/>
    <w:rsid w:val="00EF48EB"/>
    <w:rsid w:val="00EF5DCA"/>
    <w:rsid w:val="00EF5F6F"/>
    <w:rsid w:val="00EF73B7"/>
    <w:rsid w:val="00F00869"/>
    <w:rsid w:val="00F01B18"/>
    <w:rsid w:val="00F02152"/>
    <w:rsid w:val="00F02759"/>
    <w:rsid w:val="00F02EEB"/>
    <w:rsid w:val="00F03004"/>
    <w:rsid w:val="00F0309D"/>
    <w:rsid w:val="00F041B3"/>
    <w:rsid w:val="00F0458C"/>
    <w:rsid w:val="00F04D12"/>
    <w:rsid w:val="00F054CE"/>
    <w:rsid w:val="00F05625"/>
    <w:rsid w:val="00F059A8"/>
    <w:rsid w:val="00F05A73"/>
    <w:rsid w:val="00F1037D"/>
    <w:rsid w:val="00F10B00"/>
    <w:rsid w:val="00F13247"/>
    <w:rsid w:val="00F13333"/>
    <w:rsid w:val="00F136C1"/>
    <w:rsid w:val="00F14103"/>
    <w:rsid w:val="00F14633"/>
    <w:rsid w:val="00F1566A"/>
    <w:rsid w:val="00F159D6"/>
    <w:rsid w:val="00F15D11"/>
    <w:rsid w:val="00F15FD8"/>
    <w:rsid w:val="00F164EB"/>
    <w:rsid w:val="00F20F88"/>
    <w:rsid w:val="00F23135"/>
    <w:rsid w:val="00F2341C"/>
    <w:rsid w:val="00F23627"/>
    <w:rsid w:val="00F23D90"/>
    <w:rsid w:val="00F242C5"/>
    <w:rsid w:val="00F258B2"/>
    <w:rsid w:val="00F260CB"/>
    <w:rsid w:val="00F2670C"/>
    <w:rsid w:val="00F27616"/>
    <w:rsid w:val="00F27702"/>
    <w:rsid w:val="00F30C0A"/>
    <w:rsid w:val="00F312A0"/>
    <w:rsid w:val="00F316AF"/>
    <w:rsid w:val="00F31860"/>
    <w:rsid w:val="00F31CC4"/>
    <w:rsid w:val="00F31F9C"/>
    <w:rsid w:val="00F324DF"/>
    <w:rsid w:val="00F331F4"/>
    <w:rsid w:val="00F342BE"/>
    <w:rsid w:val="00F343E8"/>
    <w:rsid w:val="00F348EB"/>
    <w:rsid w:val="00F361CF"/>
    <w:rsid w:val="00F36376"/>
    <w:rsid w:val="00F364B1"/>
    <w:rsid w:val="00F379C3"/>
    <w:rsid w:val="00F41973"/>
    <w:rsid w:val="00F4296C"/>
    <w:rsid w:val="00F4372C"/>
    <w:rsid w:val="00F44101"/>
    <w:rsid w:val="00F45CEB"/>
    <w:rsid w:val="00F47B4E"/>
    <w:rsid w:val="00F50D3A"/>
    <w:rsid w:val="00F513A0"/>
    <w:rsid w:val="00F51FEE"/>
    <w:rsid w:val="00F52FEC"/>
    <w:rsid w:val="00F539E0"/>
    <w:rsid w:val="00F53E84"/>
    <w:rsid w:val="00F541A2"/>
    <w:rsid w:val="00F54506"/>
    <w:rsid w:val="00F54F5F"/>
    <w:rsid w:val="00F560A3"/>
    <w:rsid w:val="00F56200"/>
    <w:rsid w:val="00F56BA7"/>
    <w:rsid w:val="00F574C3"/>
    <w:rsid w:val="00F60CCE"/>
    <w:rsid w:val="00F62647"/>
    <w:rsid w:val="00F627E0"/>
    <w:rsid w:val="00F63054"/>
    <w:rsid w:val="00F663D9"/>
    <w:rsid w:val="00F66673"/>
    <w:rsid w:val="00F673E8"/>
    <w:rsid w:val="00F67B89"/>
    <w:rsid w:val="00F67CF9"/>
    <w:rsid w:val="00F70C44"/>
    <w:rsid w:val="00F70DEF"/>
    <w:rsid w:val="00F70E2D"/>
    <w:rsid w:val="00F7152E"/>
    <w:rsid w:val="00F718C8"/>
    <w:rsid w:val="00F71F73"/>
    <w:rsid w:val="00F7235C"/>
    <w:rsid w:val="00F72469"/>
    <w:rsid w:val="00F7394F"/>
    <w:rsid w:val="00F73C8E"/>
    <w:rsid w:val="00F7413A"/>
    <w:rsid w:val="00F74B24"/>
    <w:rsid w:val="00F74BF3"/>
    <w:rsid w:val="00F74C9D"/>
    <w:rsid w:val="00F756B7"/>
    <w:rsid w:val="00F75E03"/>
    <w:rsid w:val="00F761A7"/>
    <w:rsid w:val="00F7707D"/>
    <w:rsid w:val="00F77C4B"/>
    <w:rsid w:val="00F809F6"/>
    <w:rsid w:val="00F81AB3"/>
    <w:rsid w:val="00F81C6F"/>
    <w:rsid w:val="00F82021"/>
    <w:rsid w:val="00F82CBE"/>
    <w:rsid w:val="00F849C3"/>
    <w:rsid w:val="00F84B84"/>
    <w:rsid w:val="00F85524"/>
    <w:rsid w:val="00F87529"/>
    <w:rsid w:val="00F87B51"/>
    <w:rsid w:val="00F87F3C"/>
    <w:rsid w:val="00F87F42"/>
    <w:rsid w:val="00F909FC"/>
    <w:rsid w:val="00F90E63"/>
    <w:rsid w:val="00F90F79"/>
    <w:rsid w:val="00F91E7F"/>
    <w:rsid w:val="00F9241D"/>
    <w:rsid w:val="00F93BA8"/>
    <w:rsid w:val="00F95CFF"/>
    <w:rsid w:val="00F961C2"/>
    <w:rsid w:val="00F96706"/>
    <w:rsid w:val="00F96741"/>
    <w:rsid w:val="00F96941"/>
    <w:rsid w:val="00F969A2"/>
    <w:rsid w:val="00F96D7E"/>
    <w:rsid w:val="00F96EAE"/>
    <w:rsid w:val="00FA06F3"/>
    <w:rsid w:val="00FA11E2"/>
    <w:rsid w:val="00FA164F"/>
    <w:rsid w:val="00FA34B5"/>
    <w:rsid w:val="00FA4940"/>
    <w:rsid w:val="00FA4AEC"/>
    <w:rsid w:val="00FA5726"/>
    <w:rsid w:val="00FA58BE"/>
    <w:rsid w:val="00FA59E2"/>
    <w:rsid w:val="00FA766D"/>
    <w:rsid w:val="00FA7844"/>
    <w:rsid w:val="00FB05F9"/>
    <w:rsid w:val="00FB1121"/>
    <w:rsid w:val="00FB252C"/>
    <w:rsid w:val="00FB2E07"/>
    <w:rsid w:val="00FB392C"/>
    <w:rsid w:val="00FB3D66"/>
    <w:rsid w:val="00FB4427"/>
    <w:rsid w:val="00FB4517"/>
    <w:rsid w:val="00FB5C69"/>
    <w:rsid w:val="00FC0837"/>
    <w:rsid w:val="00FC0DFD"/>
    <w:rsid w:val="00FC1B51"/>
    <w:rsid w:val="00FC1FB6"/>
    <w:rsid w:val="00FC22F7"/>
    <w:rsid w:val="00FC2ABA"/>
    <w:rsid w:val="00FC4007"/>
    <w:rsid w:val="00FC478B"/>
    <w:rsid w:val="00FC49D1"/>
    <w:rsid w:val="00FC4D22"/>
    <w:rsid w:val="00FC4EDE"/>
    <w:rsid w:val="00FC5676"/>
    <w:rsid w:val="00FC697E"/>
    <w:rsid w:val="00FC7A06"/>
    <w:rsid w:val="00FD0088"/>
    <w:rsid w:val="00FD030D"/>
    <w:rsid w:val="00FD1954"/>
    <w:rsid w:val="00FD1B4C"/>
    <w:rsid w:val="00FD23A1"/>
    <w:rsid w:val="00FD266B"/>
    <w:rsid w:val="00FD366D"/>
    <w:rsid w:val="00FD4DF8"/>
    <w:rsid w:val="00FD4E18"/>
    <w:rsid w:val="00FE0C7F"/>
    <w:rsid w:val="00FE1DB7"/>
    <w:rsid w:val="00FE1E27"/>
    <w:rsid w:val="00FE245B"/>
    <w:rsid w:val="00FE2D51"/>
    <w:rsid w:val="00FE3256"/>
    <w:rsid w:val="00FE3CAD"/>
    <w:rsid w:val="00FE4182"/>
    <w:rsid w:val="00FE478F"/>
    <w:rsid w:val="00FE47D5"/>
    <w:rsid w:val="00FE4A43"/>
    <w:rsid w:val="00FE4BD3"/>
    <w:rsid w:val="00FE4DF0"/>
    <w:rsid w:val="00FE69AC"/>
    <w:rsid w:val="00FE6C17"/>
    <w:rsid w:val="00FE6CE1"/>
    <w:rsid w:val="00FE7027"/>
    <w:rsid w:val="00FE7308"/>
    <w:rsid w:val="00FE7912"/>
    <w:rsid w:val="00FF0DEF"/>
    <w:rsid w:val="00FF0FDB"/>
    <w:rsid w:val="00FF1F78"/>
    <w:rsid w:val="00FF24B3"/>
    <w:rsid w:val="00FF29D5"/>
    <w:rsid w:val="00FF2E53"/>
    <w:rsid w:val="00FF3B99"/>
    <w:rsid w:val="00FF420D"/>
    <w:rsid w:val="00FF44B1"/>
    <w:rsid w:val="00FF47DC"/>
    <w:rsid w:val="00FF535F"/>
    <w:rsid w:val="00FF5EA7"/>
    <w:rsid w:val="00FF6332"/>
    <w:rsid w:val="00FF645A"/>
    <w:rsid w:val="00FF64D8"/>
    <w:rsid w:val="00FF7098"/>
    <w:rsid w:val="00FF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6D4A2"/>
  <w15:docId w15:val="{F8C70D6C-6729-4679-AD77-69D71EC4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464B"/>
    <w:pPr>
      <w:jc w:val="both"/>
    </w:pPr>
    <w:rPr>
      <w:kern w:val="2"/>
      <w:sz w:val="21"/>
      <w:szCs w:val="21"/>
    </w:rPr>
  </w:style>
  <w:style w:type="paragraph" w:styleId="1">
    <w:name w:val="heading 1"/>
    <w:aliases w:val="段落１"/>
    <w:basedOn w:val="a0"/>
    <w:next w:val="a0"/>
    <w:link w:val="10"/>
    <w:uiPriority w:val="9"/>
    <w:qFormat/>
    <w:rsid w:val="000E62A9"/>
    <w:pPr>
      <w:keepNext/>
      <w:widowControl w:val="0"/>
      <w:outlineLvl w:val="0"/>
    </w:pPr>
    <w:rPr>
      <w:rFonts w:ascii="Arial" w:eastAsia="ＭＳ ゴシック" w:hAnsi="Arial"/>
      <w:b/>
      <w:kern w:val="0"/>
      <w:sz w:val="26"/>
      <w:szCs w:val="20"/>
      <w:lang w:val="x-none" w:eastAsia="x-none"/>
    </w:rPr>
  </w:style>
  <w:style w:type="paragraph" w:styleId="2">
    <w:name w:val="heading 2"/>
    <w:basedOn w:val="a0"/>
    <w:next w:val="a0"/>
    <w:link w:val="20"/>
    <w:uiPriority w:val="9"/>
    <w:qFormat/>
    <w:rsid w:val="00187422"/>
    <w:pPr>
      <w:widowControl w:val="0"/>
      <w:tabs>
        <w:tab w:val="left" w:pos="567"/>
      </w:tabs>
      <w:autoSpaceDE w:val="0"/>
      <w:autoSpaceDN w:val="0"/>
      <w:spacing w:line="360" w:lineRule="auto"/>
      <w:ind w:left="420" w:hanging="420"/>
      <w:jc w:val="left"/>
      <w:outlineLvl w:val="1"/>
    </w:pPr>
    <w:rPr>
      <w:rFonts w:ascii="Century" w:hAnsi="Century" w:cs="ＭＳ 明朝"/>
      <w:kern w:val="0"/>
      <w:sz w:val="24"/>
      <w:szCs w:val="24"/>
      <w:lang w:val="ja-JP" w:bidi="ja-JP"/>
    </w:rPr>
  </w:style>
  <w:style w:type="paragraph" w:styleId="3">
    <w:name w:val="heading 3"/>
    <w:basedOn w:val="a0"/>
    <w:next w:val="a0"/>
    <w:link w:val="30"/>
    <w:uiPriority w:val="9"/>
    <w:unhideWhenUsed/>
    <w:qFormat/>
    <w:rsid w:val="00187422"/>
    <w:pPr>
      <w:keepNext/>
      <w:widowControl w:val="0"/>
      <w:numPr>
        <w:numId w:val="3"/>
      </w:numPr>
      <w:autoSpaceDE w:val="0"/>
      <w:autoSpaceDN w:val="0"/>
      <w:spacing w:line="276" w:lineRule="auto"/>
      <w:ind w:left="704" w:hanging="477"/>
      <w:jc w:val="left"/>
      <w:outlineLvl w:val="2"/>
    </w:pPr>
    <w:rPr>
      <w:rFonts w:cstheme="minorBidi"/>
      <w:sz w:val="24"/>
      <w:szCs w:val="24"/>
    </w:rPr>
  </w:style>
  <w:style w:type="paragraph" w:styleId="4">
    <w:name w:val="heading 4"/>
    <w:basedOn w:val="a1"/>
    <w:next w:val="a0"/>
    <w:link w:val="40"/>
    <w:qFormat/>
    <w:rsid w:val="00346A84"/>
    <w:pPr>
      <w:widowControl w:val="0"/>
      <w:numPr>
        <w:numId w:val="7"/>
      </w:numPr>
      <w:tabs>
        <w:tab w:val="left" w:pos="1560"/>
      </w:tabs>
      <w:autoSpaceDE w:val="0"/>
      <w:autoSpaceDN w:val="0"/>
      <w:jc w:val="left"/>
      <w:outlineLvl w:val="3"/>
    </w:pPr>
    <w:rPr>
      <w:sz w:val="24"/>
      <w:szCs w:val="24"/>
    </w:rPr>
  </w:style>
  <w:style w:type="paragraph" w:styleId="5">
    <w:name w:val="heading 5"/>
    <w:basedOn w:val="a0"/>
    <w:next w:val="a0"/>
    <w:link w:val="50"/>
    <w:uiPriority w:val="9"/>
    <w:unhideWhenUsed/>
    <w:qFormat/>
    <w:rsid w:val="002904F9"/>
    <w:pPr>
      <w:widowControl w:val="0"/>
      <w:numPr>
        <w:numId w:val="72"/>
      </w:numPr>
      <w:autoSpaceDE w:val="0"/>
      <w:autoSpaceDN w:val="0"/>
      <w:ind w:left="1361" w:hanging="510"/>
      <w:jc w:val="left"/>
      <w:outlineLvl w:val="4"/>
    </w:pPr>
    <w:rPr>
      <w:kern w:val="0"/>
      <w:sz w:val="24"/>
      <w:szCs w:val="24"/>
      <w:lang w:val="x-none" w:eastAsia="x-none"/>
    </w:rPr>
  </w:style>
  <w:style w:type="paragraph" w:styleId="6">
    <w:name w:val="heading 6"/>
    <w:basedOn w:val="a2"/>
    <w:next w:val="a0"/>
    <w:link w:val="60"/>
    <w:unhideWhenUsed/>
    <w:qFormat/>
    <w:rsid w:val="00500175"/>
    <w:pPr>
      <w:numPr>
        <w:numId w:val="73"/>
      </w:numPr>
      <w:ind w:leftChars="0" w:left="0"/>
      <w:outlineLvl w:val="5"/>
    </w:pPr>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aliases w:val="段落１ (文字)"/>
    <w:link w:val="1"/>
    <w:uiPriority w:val="9"/>
    <w:rsid w:val="000E62A9"/>
    <w:rPr>
      <w:rFonts w:ascii="Arial" w:eastAsia="ＭＳ ゴシック" w:hAnsi="Arial"/>
      <w:b/>
      <w:sz w:val="26"/>
      <w:lang w:val="x-none" w:eastAsia="x-none"/>
    </w:rPr>
  </w:style>
  <w:style w:type="character" w:customStyle="1" w:styleId="20">
    <w:name w:val="見出し 2 (文字)"/>
    <w:link w:val="2"/>
    <w:uiPriority w:val="9"/>
    <w:rsid w:val="00187422"/>
    <w:rPr>
      <w:rFonts w:ascii="Century" w:hAnsi="Century" w:cs="ＭＳ 明朝"/>
      <w:sz w:val="24"/>
      <w:szCs w:val="24"/>
      <w:lang w:val="ja-JP" w:bidi="ja-JP"/>
    </w:rPr>
  </w:style>
  <w:style w:type="character" w:customStyle="1" w:styleId="30">
    <w:name w:val="見出し 3 (文字)"/>
    <w:link w:val="3"/>
    <w:uiPriority w:val="9"/>
    <w:rsid w:val="00187422"/>
    <w:rPr>
      <w:rFonts w:cstheme="minorBidi"/>
      <w:kern w:val="2"/>
      <w:sz w:val="24"/>
      <w:szCs w:val="24"/>
    </w:rPr>
  </w:style>
  <w:style w:type="character" w:customStyle="1" w:styleId="40">
    <w:name w:val="見出し 4 (文字)"/>
    <w:link w:val="4"/>
    <w:rsid w:val="00346A84"/>
    <w:rPr>
      <w:kern w:val="2"/>
      <w:sz w:val="24"/>
      <w:szCs w:val="24"/>
    </w:rPr>
  </w:style>
  <w:style w:type="character" w:customStyle="1" w:styleId="50">
    <w:name w:val="見出し 5 (文字)"/>
    <w:link w:val="5"/>
    <w:uiPriority w:val="9"/>
    <w:rsid w:val="002904F9"/>
    <w:rPr>
      <w:sz w:val="24"/>
      <w:szCs w:val="24"/>
      <w:lang w:val="x-none" w:eastAsia="x-none"/>
    </w:rPr>
  </w:style>
  <w:style w:type="character" w:customStyle="1" w:styleId="60">
    <w:name w:val="見出し 6 (文字)"/>
    <w:link w:val="6"/>
    <w:rsid w:val="00500175"/>
    <w:rPr>
      <w:rFonts w:ascii="Century"/>
      <w:kern w:val="2"/>
      <w:sz w:val="24"/>
      <w:szCs w:val="24"/>
    </w:rPr>
  </w:style>
  <w:style w:type="numbering" w:customStyle="1" w:styleId="11">
    <w:name w:val="リストなし1"/>
    <w:next w:val="a5"/>
    <w:uiPriority w:val="99"/>
    <w:semiHidden/>
    <w:rsid w:val="007A45BD"/>
  </w:style>
  <w:style w:type="paragraph" w:styleId="a6">
    <w:name w:val="header"/>
    <w:basedOn w:val="a0"/>
    <w:link w:val="a7"/>
    <w:uiPriority w:val="99"/>
    <w:rsid w:val="007A45BD"/>
    <w:pPr>
      <w:widowControl w:val="0"/>
      <w:tabs>
        <w:tab w:val="center" w:pos="4252"/>
        <w:tab w:val="right" w:pos="8504"/>
      </w:tabs>
      <w:snapToGrid w:val="0"/>
    </w:pPr>
    <w:rPr>
      <w:rFonts w:ascii="Century"/>
      <w:kern w:val="0"/>
      <w:sz w:val="20"/>
      <w:szCs w:val="20"/>
      <w:lang w:val="x-none" w:eastAsia="x-none"/>
    </w:rPr>
  </w:style>
  <w:style w:type="character" w:customStyle="1" w:styleId="a7">
    <w:name w:val="ヘッダー (文字)"/>
    <w:link w:val="a6"/>
    <w:uiPriority w:val="99"/>
    <w:rsid w:val="007A45BD"/>
    <w:rPr>
      <w:rFonts w:ascii="Century"/>
    </w:rPr>
  </w:style>
  <w:style w:type="paragraph" w:styleId="a8">
    <w:name w:val="footer"/>
    <w:basedOn w:val="a0"/>
    <w:link w:val="a9"/>
    <w:uiPriority w:val="99"/>
    <w:rsid w:val="007A45BD"/>
    <w:pPr>
      <w:widowControl w:val="0"/>
      <w:tabs>
        <w:tab w:val="center" w:pos="4252"/>
        <w:tab w:val="right" w:pos="8504"/>
      </w:tabs>
      <w:snapToGrid w:val="0"/>
    </w:pPr>
    <w:rPr>
      <w:rFonts w:ascii="Century"/>
      <w:kern w:val="0"/>
      <w:sz w:val="20"/>
      <w:szCs w:val="20"/>
      <w:lang w:val="x-none" w:eastAsia="x-none"/>
    </w:rPr>
  </w:style>
  <w:style w:type="character" w:customStyle="1" w:styleId="a9">
    <w:name w:val="フッター (文字)"/>
    <w:link w:val="a8"/>
    <w:uiPriority w:val="99"/>
    <w:rsid w:val="007A45BD"/>
    <w:rPr>
      <w:rFonts w:ascii="Century"/>
    </w:rPr>
  </w:style>
  <w:style w:type="paragraph" w:styleId="aa">
    <w:name w:val="Document Map"/>
    <w:basedOn w:val="a0"/>
    <w:link w:val="ab"/>
    <w:semiHidden/>
    <w:rsid w:val="007A45BD"/>
    <w:pPr>
      <w:widowControl w:val="0"/>
      <w:shd w:val="clear" w:color="auto" w:fill="000080"/>
    </w:pPr>
    <w:rPr>
      <w:rFonts w:ascii="Arial" w:eastAsia="ＭＳ ゴシック" w:hAnsi="Arial"/>
      <w:kern w:val="0"/>
      <w:sz w:val="20"/>
      <w:szCs w:val="20"/>
      <w:lang w:val="x-none" w:eastAsia="x-none"/>
    </w:rPr>
  </w:style>
  <w:style w:type="character" w:customStyle="1" w:styleId="ab">
    <w:name w:val="見出しマップ (文字)"/>
    <w:link w:val="aa"/>
    <w:semiHidden/>
    <w:rsid w:val="007A45BD"/>
    <w:rPr>
      <w:rFonts w:ascii="Arial" w:eastAsia="ＭＳ ゴシック" w:hAnsi="Arial"/>
      <w:shd w:val="clear" w:color="auto" w:fill="000080"/>
    </w:rPr>
  </w:style>
  <w:style w:type="paragraph" w:styleId="12">
    <w:name w:val="toc 1"/>
    <w:basedOn w:val="a0"/>
    <w:next w:val="a0"/>
    <w:autoRedefine/>
    <w:uiPriority w:val="39"/>
    <w:qFormat/>
    <w:rsid w:val="00B87EC8"/>
    <w:pPr>
      <w:tabs>
        <w:tab w:val="right" w:leader="dot" w:pos="9060"/>
      </w:tabs>
      <w:spacing w:before="120" w:after="120"/>
      <w:jc w:val="center"/>
    </w:pPr>
    <w:rPr>
      <w:rFonts w:ascii="Century" w:hAnsi="Century"/>
      <w:b/>
      <w:bCs/>
      <w:caps/>
      <w:sz w:val="20"/>
      <w:szCs w:val="20"/>
    </w:rPr>
  </w:style>
  <w:style w:type="character" w:styleId="ac">
    <w:name w:val="Hyperlink"/>
    <w:uiPriority w:val="99"/>
    <w:rsid w:val="007A45BD"/>
    <w:rPr>
      <w:color w:val="0000FF"/>
      <w:u w:val="single"/>
    </w:rPr>
  </w:style>
  <w:style w:type="character" w:styleId="ad">
    <w:name w:val="annotation reference"/>
    <w:uiPriority w:val="99"/>
    <w:semiHidden/>
    <w:rsid w:val="007A45BD"/>
    <w:rPr>
      <w:sz w:val="18"/>
      <w:szCs w:val="18"/>
    </w:rPr>
  </w:style>
  <w:style w:type="paragraph" w:styleId="ae">
    <w:name w:val="annotation text"/>
    <w:basedOn w:val="a0"/>
    <w:link w:val="af"/>
    <w:uiPriority w:val="99"/>
    <w:rsid w:val="007A45BD"/>
    <w:pPr>
      <w:widowControl w:val="0"/>
      <w:jc w:val="left"/>
    </w:pPr>
    <w:rPr>
      <w:rFonts w:ascii="Century"/>
      <w:kern w:val="0"/>
      <w:sz w:val="20"/>
      <w:szCs w:val="20"/>
      <w:lang w:val="x-none" w:eastAsia="x-none"/>
    </w:rPr>
  </w:style>
  <w:style w:type="character" w:customStyle="1" w:styleId="af">
    <w:name w:val="コメント文字列 (文字)"/>
    <w:link w:val="ae"/>
    <w:uiPriority w:val="99"/>
    <w:rsid w:val="007A45BD"/>
    <w:rPr>
      <w:rFonts w:ascii="Century"/>
    </w:rPr>
  </w:style>
  <w:style w:type="paragraph" w:styleId="af0">
    <w:name w:val="annotation subject"/>
    <w:basedOn w:val="ae"/>
    <w:next w:val="ae"/>
    <w:link w:val="af1"/>
    <w:uiPriority w:val="99"/>
    <w:semiHidden/>
    <w:rsid w:val="007A45BD"/>
    <w:rPr>
      <w:b/>
      <w:bCs/>
    </w:rPr>
  </w:style>
  <w:style w:type="character" w:customStyle="1" w:styleId="af1">
    <w:name w:val="コメント内容 (文字)"/>
    <w:link w:val="af0"/>
    <w:uiPriority w:val="99"/>
    <w:semiHidden/>
    <w:rsid w:val="007A45BD"/>
    <w:rPr>
      <w:rFonts w:ascii="Century"/>
      <w:b/>
      <w:bCs/>
    </w:rPr>
  </w:style>
  <w:style w:type="paragraph" w:styleId="af2">
    <w:name w:val="Balloon Text"/>
    <w:basedOn w:val="a0"/>
    <w:link w:val="af3"/>
    <w:uiPriority w:val="99"/>
    <w:semiHidden/>
    <w:rsid w:val="007A45BD"/>
    <w:pPr>
      <w:widowControl w:val="0"/>
    </w:pPr>
    <w:rPr>
      <w:rFonts w:ascii="Arial" w:eastAsia="ＭＳ ゴシック" w:hAnsi="Arial"/>
      <w:kern w:val="0"/>
      <w:sz w:val="18"/>
      <w:szCs w:val="18"/>
      <w:lang w:val="x-none" w:eastAsia="x-none"/>
    </w:rPr>
  </w:style>
  <w:style w:type="character" w:customStyle="1" w:styleId="af3">
    <w:name w:val="吹き出し (文字)"/>
    <w:link w:val="af2"/>
    <w:uiPriority w:val="99"/>
    <w:semiHidden/>
    <w:rsid w:val="007A45BD"/>
    <w:rPr>
      <w:rFonts w:ascii="Arial" w:eastAsia="ＭＳ ゴシック" w:hAnsi="Arial"/>
      <w:sz w:val="18"/>
      <w:szCs w:val="18"/>
    </w:rPr>
  </w:style>
  <w:style w:type="paragraph" w:styleId="21">
    <w:name w:val="toc 2"/>
    <w:basedOn w:val="a0"/>
    <w:next w:val="a0"/>
    <w:autoRedefine/>
    <w:uiPriority w:val="39"/>
    <w:qFormat/>
    <w:rsid w:val="007A45BD"/>
    <w:pPr>
      <w:ind w:left="210"/>
      <w:jc w:val="left"/>
    </w:pPr>
    <w:rPr>
      <w:rFonts w:ascii="Century" w:hAnsi="Century"/>
      <w:smallCaps/>
      <w:sz w:val="20"/>
      <w:szCs w:val="20"/>
    </w:rPr>
  </w:style>
  <w:style w:type="character" w:styleId="af4">
    <w:name w:val="FollowedHyperlink"/>
    <w:rsid w:val="007A45BD"/>
    <w:rPr>
      <w:color w:val="800080"/>
      <w:u w:val="single"/>
    </w:rPr>
  </w:style>
  <w:style w:type="character" w:styleId="af5">
    <w:name w:val="page number"/>
    <w:basedOn w:val="a3"/>
    <w:rsid w:val="007A45BD"/>
  </w:style>
  <w:style w:type="paragraph" w:styleId="af6">
    <w:name w:val="Body Text Indent"/>
    <w:basedOn w:val="a0"/>
    <w:link w:val="af7"/>
    <w:rsid w:val="007A45BD"/>
    <w:pPr>
      <w:widowControl w:val="0"/>
      <w:ind w:leftChars="200" w:left="420" w:firstLineChars="100" w:firstLine="210"/>
    </w:pPr>
    <w:rPr>
      <w:rFonts w:ascii="Century"/>
      <w:color w:val="FF0000"/>
      <w:kern w:val="0"/>
      <w:sz w:val="20"/>
      <w:szCs w:val="20"/>
      <w:lang w:val="x-none" w:eastAsia="x-none"/>
    </w:rPr>
  </w:style>
  <w:style w:type="character" w:customStyle="1" w:styleId="af7">
    <w:name w:val="本文インデント (文字)"/>
    <w:link w:val="af6"/>
    <w:rsid w:val="007A45BD"/>
    <w:rPr>
      <w:rFonts w:ascii="Century"/>
      <w:color w:val="FF0000"/>
    </w:rPr>
  </w:style>
  <w:style w:type="paragraph" w:styleId="22">
    <w:name w:val="Body Text Indent 2"/>
    <w:basedOn w:val="a0"/>
    <w:link w:val="23"/>
    <w:rsid w:val="007A45BD"/>
    <w:pPr>
      <w:widowControl w:val="0"/>
      <w:ind w:leftChars="200" w:left="420" w:firstLineChars="100" w:firstLine="210"/>
    </w:pPr>
    <w:rPr>
      <w:rFonts w:ascii="Century"/>
      <w:color w:val="0000FF"/>
      <w:kern w:val="0"/>
      <w:sz w:val="20"/>
      <w:szCs w:val="20"/>
      <w:lang w:val="x-none" w:eastAsia="x-none"/>
    </w:rPr>
  </w:style>
  <w:style w:type="character" w:customStyle="1" w:styleId="23">
    <w:name w:val="本文インデント 2 (文字)"/>
    <w:link w:val="22"/>
    <w:rsid w:val="007A45BD"/>
    <w:rPr>
      <w:rFonts w:ascii="Century"/>
      <w:color w:val="0000FF"/>
    </w:rPr>
  </w:style>
  <w:style w:type="paragraph" w:styleId="31">
    <w:name w:val="Body Text Indent 3"/>
    <w:basedOn w:val="a0"/>
    <w:link w:val="32"/>
    <w:rsid w:val="007A45BD"/>
    <w:pPr>
      <w:widowControl w:val="0"/>
      <w:ind w:leftChars="300" w:left="840" w:hangingChars="100" w:hanging="210"/>
    </w:pPr>
    <w:rPr>
      <w:rFonts w:ascii="Century"/>
      <w:color w:val="FF0000"/>
      <w:kern w:val="0"/>
      <w:sz w:val="20"/>
      <w:szCs w:val="20"/>
      <w:lang w:val="x-none" w:eastAsia="x-none"/>
    </w:rPr>
  </w:style>
  <w:style w:type="character" w:customStyle="1" w:styleId="32">
    <w:name w:val="本文インデント 3 (文字)"/>
    <w:link w:val="31"/>
    <w:rsid w:val="007A45BD"/>
    <w:rPr>
      <w:rFonts w:ascii="Century"/>
      <w:color w:val="FF0000"/>
    </w:rPr>
  </w:style>
  <w:style w:type="paragraph" w:styleId="af8">
    <w:name w:val="Revision"/>
    <w:hidden/>
    <w:semiHidden/>
    <w:rsid w:val="007A45BD"/>
    <w:rPr>
      <w:rFonts w:ascii="Century"/>
      <w:kern w:val="2"/>
      <w:sz w:val="21"/>
      <w:szCs w:val="21"/>
    </w:rPr>
  </w:style>
  <w:style w:type="paragraph" w:customStyle="1" w:styleId="Default">
    <w:name w:val="Default"/>
    <w:rsid w:val="007A45BD"/>
    <w:pPr>
      <w:widowControl w:val="0"/>
      <w:autoSpaceDE w:val="0"/>
      <w:autoSpaceDN w:val="0"/>
      <w:adjustRightInd w:val="0"/>
    </w:pPr>
    <w:rPr>
      <w:rFonts w:cs="ＭＳ 明朝"/>
      <w:sz w:val="24"/>
      <w:szCs w:val="21"/>
    </w:rPr>
  </w:style>
  <w:style w:type="table" w:styleId="af9">
    <w:name w:val="Table Grid"/>
    <w:basedOn w:val="a4"/>
    <w:rsid w:val="007A45BD"/>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節レベル見出し"/>
    <w:basedOn w:val="a0"/>
    <w:rsid w:val="007A45BD"/>
    <w:pPr>
      <w:widowControl w:val="0"/>
      <w:numPr>
        <w:ilvl w:val="4"/>
        <w:numId w:val="1"/>
      </w:numPr>
    </w:pPr>
    <w:rPr>
      <w:rFonts w:ascii="Century"/>
    </w:rPr>
  </w:style>
  <w:style w:type="paragraph" w:customStyle="1" w:styleId="3-1">
    <w:name w:val="見出し3-1"/>
    <w:basedOn w:val="a0"/>
    <w:link w:val="3-10"/>
    <w:qFormat/>
    <w:rsid w:val="00E853AA"/>
    <w:rPr>
      <w:kern w:val="0"/>
      <w:sz w:val="20"/>
      <w:lang w:val="x-none" w:eastAsia="x-none"/>
    </w:rPr>
  </w:style>
  <w:style w:type="character" w:customStyle="1" w:styleId="3-10">
    <w:name w:val="見出し3-1 (文字)"/>
    <w:link w:val="3-1"/>
    <w:rsid w:val="00E853AA"/>
    <w:rPr>
      <w:szCs w:val="21"/>
      <w:lang w:val="x-none" w:eastAsia="x-none"/>
    </w:rPr>
  </w:style>
  <w:style w:type="paragraph" w:customStyle="1" w:styleId="4-1">
    <w:name w:val="見出し4-1"/>
    <w:basedOn w:val="3-1"/>
    <w:link w:val="4-10"/>
    <w:qFormat/>
    <w:rsid w:val="007A45BD"/>
  </w:style>
  <w:style w:type="character" w:customStyle="1" w:styleId="4-10">
    <w:name w:val="見出し4-1 (文字)"/>
    <w:link w:val="4-1"/>
    <w:rsid w:val="007A45BD"/>
    <w:rPr>
      <w:rFonts w:hAnsi="ＭＳ 明朝"/>
      <w:kern w:val="0"/>
      <w:szCs w:val="21"/>
    </w:rPr>
  </w:style>
  <w:style w:type="paragraph" w:styleId="a2">
    <w:name w:val="List Paragraph"/>
    <w:basedOn w:val="a0"/>
    <w:link w:val="afa"/>
    <w:uiPriority w:val="34"/>
    <w:qFormat/>
    <w:rsid w:val="00F2341C"/>
    <w:pPr>
      <w:widowControl w:val="0"/>
      <w:ind w:leftChars="250" w:left="250"/>
    </w:pPr>
    <w:rPr>
      <w:rFonts w:ascii="Century"/>
    </w:rPr>
  </w:style>
  <w:style w:type="character" w:styleId="afb">
    <w:name w:val="Strong"/>
    <w:qFormat/>
    <w:rsid w:val="007A45BD"/>
    <w:rPr>
      <w:b/>
      <w:bCs/>
    </w:rPr>
  </w:style>
  <w:style w:type="paragraph" w:customStyle="1" w:styleId="afc">
    <w:name w:val="②"/>
    <w:basedOn w:val="a0"/>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ind w:leftChars="100" w:left="100"/>
    </w:pPr>
  </w:style>
  <w:style w:type="paragraph" w:customStyle="1" w:styleId="afd">
    <w:name w:val="段落３"/>
    <w:basedOn w:val="3"/>
    <w:next w:val="a0"/>
    <w:autoRedefine/>
    <w:rsid w:val="007A45BD"/>
    <w:pPr>
      <w:ind w:leftChars="100" w:left="100"/>
    </w:pPr>
    <w:rPr>
      <w:rFonts w:ascii="ＭＳ ゴシック" w:cs="ＭＳ 明朝"/>
    </w:rPr>
  </w:style>
  <w:style w:type="paragraph" w:customStyle="1" w:styleId="320">
    <w:name w:val="スタイル 見出し 3 + 左 :  2 字"/>
    <w:basedOn w:val="3"/>
    <w:rsid w:val="007A45BD"/>
    <w:pPr>
      <w:ind w:leftChars="100" w:left="100"/>
    </w:pPr>
    <w:rPr>
      <w:rFonts w:ascii="ＭＳ ゴシック" w:cs="ＭＳ 明朝"/>
    </w:rPr>
  </w:style>
  <w:style w:type="paragraph" w:customStyle="1" w:styleId="211">
    <w:name w:val="スタイル 見出し 2 + 左 :  1 字"/>
    <w:basedOn w:val="2"/>
    <w:autoRedefine/>
    <w:rsid w:val="007A45BD"/>
    <w:pPr>
      <w:ind w:leftChars="100" w:left="210"/>
    </w:pPr>
  </w:style>
  <w:style w:type="paragraph" w:styleId="33">
    <w:name w:val="toc 3"/>
    <w:basedOn w:val="a0"/>
    <w:next w:val="a0"/>
    <w:autoRedefine/>
    <w:uiPriority w:val="39"/>
    <w:qFormat/>
    <w:rsid w:val="007E4B9B"/>
    <w:pPr>
      <w:tabs>
        <w:tab w:val="left" w:pos="1050"/>
        <w:tab w:val="right" w:leader="dot" w:pos="9060"/>
      </w:tabs>
      <w:ind w:left="420"/>
      <w:jc w:val="left"/>
    </w:pPr>
    <w:rPr>
      <w:rFonts w:ascii="Century" w:hAnsi="Century"/>
      <w:iCs/>
      <w:sz w:val="20"/>
      <w:szCs w:val="20"/>
    </w:rPr>
  </w:style>
  <w:style w:type="paragraph" w:styleId="afe">
    <w:name w:val="footnote text"/>
    <w:basedOn w:val="a0"/>
    <w:link w:val="aff"/>
    <w:rsid w:val="007A45BD"/>
    <w:pPr>
      <w:widowControl w:val="0"/>
      <w:snapToGrid w:val="0"/>
      <w:jc w:val="left"/>
    </w:pPr>
    <w:rPr>
      <w:kern w:val="0"/>
      <w:sz w:val="20"/>
      <w:lang w:val="x-none" w:eastAsia="x-none"/>
    </w:rPr>
  </w:style>
  <w:style w:type="character" w:customStyle="1" w:styleId="aff">
    <w:name w:val="脚注文字列 (文字)"/>
    <w:link w:val="afe"/>
    <w:rsid w:val="007A45BD"/>
    <w:rPr>
      <w:szCs w:val="21"/>
    </w:rPr>
  </w:style>
  <w:style w:type="character" w:styleId="aff0">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3"/>
    <w:rsid w:val="007A45BD"/>
  </w:style>
  <w:style w:type="character" w:styleId="aff1">
    <w:name w:val="Emphasis"/>
    <w:qFormat/>
    <w:rsid w:val="007A45BD"/>
    <w:rPr>
      <w:i/>
      <w:iCs/>
    </w:rPr>
  </w:style>
  <w:style w:type="paragraph" w:styleId="Web">
    <w:name w:val="Normal (Web)"/>
    <w:basedOn w:val="a0"/>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5"/>
    <w:uiPriority w:val="99"/>
    <w:semiHidden/>
    <w:unhideWhenUsed/>
    <w:rsid w:val="00CF0D93"/>
  </w:style>
  <w:style w:type="table" w:customStyle="1" w:styleId="13">
    <w:name w:val="表 (格子)1"/>
    <w:basedOn w:val="a4"/>
    <w:next w:val="af9"/>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3"/>
    <w:rsid w:val="00CF0D93"/>
  </w:style>
  <w:style w:type="paragraph" w:styleId="aff2">
    <w:name w:val="TOC Heading"/>
    <w:basedOn w:val="1"/>
    <w:next w:val="a0"/>
    <w:uiPriority w:val="39"/>
    <w:unhideWhenUsed/>
    <w:qFormat/>
    <w:rsid w:val="00A526D1"/>
    <w:pPr>
      <w:keepLines/>
      <w:widowControl/>
      <w:spacing w:before="480" w:line="276" w:lineRule="auto"/>
      <w:jc w:val="left"/>
      <w:outlineLvl w:val="9"/>
    </w:pPr>
    <w:rPr>
      <w:b w:val="0"/>
      <w:bCs/>
      <w:color w:val="365F91"/>
      <w:sz w:val="28"/>
      <w:szCs w:val="28"/>
    </w:rPr>
  </w:style>
  <w:style w:type="paragraph" w:styleId="41">
    <w:name w:val="toc 4"/>
    <w:basedOn w:val="a0"/>
    <w:next w:val="a0"/>
    <w:autoRedefine/>
    <w:uiPriority w:val="39"/>
    <w:unhideWhenUsed/>
    <w:rsid w:val="00A526D1"/>
    <w:pPr>
      <w:ind w:left="630"/>
      <w:jc w:val="left"/>
    </w:pPr>
    <w:rPr>
      <w:rFonts w:ascii="Century" w:hAnsi="Century"/>
      <w:sz w:val="18"/>
      <w:szCs w:val="18"/>
    </w:rPr>
  </w:style>
  <w:style w:type="paragraph" w:styleId="51">
    <w:name w:val="toc 5"/>
    <w:basedOn w:val="a0"/>
    <w:next w:val="a0"/>
    <w:autoRedefine/>
    <w:uiPriority w:val="39"/>
    <w:unhideWhenUsed/>
    <w:rsid w:val="00A526D1"/>
    <w:pPr>
      <w:ind w:left="840"/>
      <w:jc w:val="left"/>
    </w:pPr>
    <w:rPr>
      <w:rFonts w:ascii="Century" w:hAnsi="Century"/>
      <w:sz w:val="18"/>
      <w:szCs w:val="18"/>
    </w:rPr>
  </w:style>
  <w:style w:type="paragraph" w:styleId="61">
    <w:name w:val="toc 6"/>
    <w:basedOn w:val="a0"/>
    <w:next w:val="a0"/>
    <w:autoRedefine/>
    <w:uiPriority w:val="39"/>
    <w:unhideWhenUsed/>
    <w:rsid w:val="00A526D1"/>
    <w:pPr>
      <w:ind w:left="1050"/>
      <w:jc w:val="left"/>
    </w:pPr>
    <w:rPr>
      <w:rFonts w:ascii="Century" w:hAnsi="Century"/>
      <w:sz w:val="18"/>
      <w:szCs w:val="18"/>
    </w:rPr>
  </w:style>
  <w:style w:type="paragraph" w:styleId="7">
    <w:name w:val="toc 7"/>
    <w:basedOn w:val="a0"/>
    <w:next w:val="a0"/>
    <w:autoRedefine/>
    <w:uiPriority w:val="39"/>
    <w:unhideWhenUsed/>
    <w:rsid w:val="00A526D1"/>
    <w:pPr>
      <w:ind w:left="1260"/>
      <w:jc w:val="left"/>
    </w:pPr>
    <w:rPr>
      <w:rFonts w:ascii="Century" w:hAnsi="Century"/>
      <w:sz w:val="18"/>
      <w:szCs w:val="18"/>
    </w:rPr>
  </w:style>
  <w:style w:type="paragraph" w:styleId="8">
    <w:name w:val="toc 8"/>
    <w:basedOn w:val="a0"/>
    <w:next w:val="a0"/>
    <w:autoRedefine/>
    <w:uiPriority w:val="39"/>
    <w:unhideWhenUsed/>
    <w:rsid w:val="00A526D1"/>
    <w:pPr>
      <w:ind w:left="1470"/>
      <w:jc w:val="left"/>
    </w:pPr>
    <w:rPr>
      <w:rFonts w:ascii="Century" w:hAnsi="Century"/>
      <w:sz w:val="18"/>
      <w:szCs w:val="18"/>
    </w:rPr>
  </w:style>
  <w:style w:type="paragraph" w:styleId="9">
    <w:name w:val="toc 9"/>
    <w:basedOn w:val="a0"/>
    <w:next w:val="a0"/>
    <w:autoRedefine/>
    <w:uiPriority w:val="39"/>
    <w:unhideWhenUsed/>
    <w:rsid w:val="00A526D1"/>
    <w:pPr>
      <w:ind w:left="1680"/>
      <w:jc w:val="left"/>
    </w:pPr>
    <w:rPr>
      <w:rFonts w:ascii="Century" w:hAnsi="Century"/>
      <w:sz w:val="18"/>
      <w:szCs w:val="18"/>
    </w:rPr>
  </w:style>
  <w:style w:type="numbering" w:customStyle="1" w:styleId="34">
    <w:name w:val="リストなし3"/>
    <w:next w:val="a5"/>
    <w:uiPriority w:val="99"/>
    <w:semiHidden/>
    <w:unhideWhenUsed/>
    <w:rsid w:val="006E3E42"/>
  </w:style>
  <w:style w:type="table" w:customStyle="1" w:styleId="25">
    <w:name w:val="表 (格子)2"/>
    <w:basedOn w:val="a4"/>
    <w:next w:val="af9"/>
    <w:uiPriority w:val="59"/>
    <w:rsid w:val="006E3E42"/>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コメント用・教科書体"/>
    <w:basedOn w:val="ae"/>
    <w:link w:val="aff4"/>
    <w:qFormat/>
    <w:rsid w:val="00EB20A9"/>
    <w:pPr>
      <w:snapToGrid w:val="0"/>
    </w:pPr>
    <w:rPr>
      <w:rFonts w:ascii="HGP教科書体" w:eastAsia="HGP教科書体"/>
    </w:rPr>
  </w:style>
  <w:style w:type="character" w:customStyle="1" w:styleId="aff4">
    <w:name w:val="コメント用・教科書体 (文字)"/>
    <w:link w:val="aff3"/>
    <w:rsid w:val="00EB20A9"/>
    <w:rPr>
      <w:rFonts w:ascii="HGP教科書体" w:eastAsia="HGP教科書体"/>
    </w:rPr>
  </w:style>
  <w:style w:type="paragraph" w:customStyle="1" w:styleId="aff5">
    <w:name w:val="コメント"/>
    <w:basedOn w:val="ae"/>
    <w:link w:val="aff6"/>
    <w:qFormat/>
    <w:rsid w:val="00E21DA6"/>
    <w:pPr>
      <w:widowControl/>
      <w:snapToGrid w:val="0"/>
    </w:pPr>
    <w:rPr>
      <w:rFonts w:ascii="HGP教科書体" w:eastAsia="HGP教科書体" w:hAnsi="Century"/>
      <w:szCs w:val="24"/>
    </w:rPr>
  </w:style>
  <w:style w:type="character" w:customStyle="1" w:styleId="aff6">
    <w:name w:val="コメント (文字)"/>
    <w:link w:val="aff5"/>
    <w:rsid w:val="00E21DA6"/>
    <w:rPr>
      <w:rFonts w:ascii="HGP教科書体" w:eastAsia="HGP教科書体" w:hAnsi="Century"/>
      <w:szCs w:val="24"/>
    </w:rPr>
  </w:style>
  <w:style w:type="paragraph" w:styleId="aff7">
    <w:name w:val="Date"/>
    <w:basedOn w:val="a0"/>
    <w:next w:val="a0"/>
    <w:link w:val="aff8"/>
    <w:uiPriority w:val="99"/>
    <w:semiHidden/>
    <w:unhideWhenUsed/>
    <w:rsid w:val="00924419"/>
    <w:pPr>
      <w:widowControl w:val="0"/>
    </w:pPr>
    <w:rPr>
      <w:rFonts w:ascii="Century" w:hAnsi="Century"/>
      <w:kern w:val="0"/>
      <w:sz w:val="24"/>
      <w:szCs w:val="20"/>
      <w:lang w:val="x-none" w:eastAsia="x-none"/>
    </w:rPr>
  </w:style>
  <w:style w:type="character" w:customStyle="1" w:styleId="aff8">
    <w:name w:val="日付 (文字)"/>
    <w:link w:val="aff7"/>
    <w:uiPriority w:val="99"/>
    <w:semiHidden/>
    <w:rsid w:val="00924419"/>
    <w:rPr>
      <w:rFonts w:ascii="Century" w:hAnsi="Century"/>
      <w:sz w:val="24"/>
      <w:szCs w:val="20"/>
    </w:rPr>
  </w:style>
  <w:style w:type="paragraph" w:styleId="aff9">
    <w:name w:val="Plain Text"/>
    <w:basedOn w:val="a0"/>
    <w:link w:val="affa"/>
    <w:unhideWhenUsed/>
    <w:rsid w:val="0021070B"/>
    <w:pPr>
      <w:widowControl w:val="0"/>
    </w:pPr>
    <w:rPr>
      <w:rFonts w:hAnsi="Courier New"/>
      <w:kern w:val="0"/>
      <w:sz w:val="20"/>
      <w:szCs w:val="20"/>
      <w:lang w:val="x-none" w:eastAsia="x-none"/>
    </w:rPr>
  </w:style>
  <w:style w:type="character" w:customStyle="1" w:styleId="affa">
    <w:name w:val="書式なし (文字)"/>
    <w:link w:val="aff9"/>
    <w:rsid w:val="0021070B"/>
    <w:rPr>
      <w:rFonts w:hAnsi="Courier New"/>
      <w:szCs w:val="20"/>
    </w:rPr>
  </w:style>
  <w:style w:type="paragraph" w:styleId="affb">
    <w:name w:val="No Spacing"/>
    <w:uiPriority w:val="1"/>
    <w:qFormat/>
    <w:rsid w:val="00BC01C5"/>
    <w:pPr>
      <w:widowControl w:val="0"/>
      <w:jc w:val="both"/>
    </w:pPr>
    <w:rPr>
      <w:rFonts w:ascii="Century" w:hAnsi="Century"/>
      <w:kern w:val="2"/>
      <w:sz w:val="21"/>
      <w:szCs w:val="22"/>
    </w:rPr>
  </w:style>
  <w:style w:type="character" w:customStyle="1" w:styleId="catchcopy">
    <w:name w:val="catch_copy"/>
    <w:rsid w:val="00BC01C5"/>
    <w:rPr>
      <w:color w:val="000000"/>
      <w:sz w:val="29"/>
      <w:szCs w:val="29"/>
    </w:rPr>
  </w:style>
  <w:style w:type="paragraph" w:styleId="affc">
    <w:name w:val="Note Heading"/>
    <w:basedOn w:val="a0"/>
    <w:next w:val="a0"/>
    <w:link w:val="affd"/>
    <w:uiPriority w:val="99"/>
    <w:unhideWhenUsed/>
    <w:rsid w:val="00B446C8"/>
    <w:pPr>
      <w:jc w:val="center"/>
    </w:pPr>
    <w:rPr>
      <w:rFonts w:ascii="HGSｺﾞｼｯｸE" w:eastAsia="HGSｺﾞｼｯｸE"/>
      <w:kern w:val="0"/>
      <w:sz w:val="36"/>
      <w:szCs w:val="36"/>
      <w:lang w:val="x-none" w:eastAsia="x-none"/>
    </w:rPr>
  </w:style>
  <w:style w:type="character" w:customStyle="1" w:styleId="affd">
    <w:name w:val="記 (文字)"/>
    <w:link w:val="affc"/>
    <w:uiPriority w:val="99"/>
    <w:rsid w:val="00B446C8"/>
    <w:rPr>
      <w:rFonts w:ascii="HGSｺﾞｼｯｸE" w:eastAsia="HGSｺﾞｼｯｸE"/>
      <w:sz w:val="36"/>
      <w:szCs w:val="36"/>
    </w:rPr>
  </w:style>
  <w:style w:type="paragraph" w:styleId="affe">
    <w:name w:val="Closing"/>
    <w:basedOn w:val="a0"/>
    <w:link w:val="afff"/>
    <w:uiPriority w:val="99"/>
    <w:unhideWhenUsed/>
    <w:rsid w:val="00B446C8"/>
    <w:pPr>
      <w:jc w:val="right"/>
    </w:pPr>
    <w:rPr>
      <w:rFonts w:ascii="HGSｺﾞｼｯｸE" w:eastAsia="HGSｺﾞｼｯｸE"/>
      <w:kern w:val="0"/>
      <w:sz w:val="36"/>
      <w:szCs w:val="36"/>
      <w:lang w:val="x-none" w:eastAsia="x-none"/>
    </w:rPr>
  </w:style>
  <w:style w:type="character" w:customStyle="1" w:styleId="afff">
    <w:name w:val="結語 (文字)"/>
    <w:link w:val="affe"/>
    <w:uiPriority w:val="99"/>
    <w:rsid w:val="00B446C8"/>
    <w:rPr>
      <w:rFonts w:ascii="HGSｺﾞｼｯｸE" w:eastAsia="HGSｺﾞｼｯｸE"/>
      <w:sz w:val="36"/>
      <w:szCs w:val="36"/>
    </w:rPr>
  </w:style>
  <w:style w:type="character" w:customStyle="1" w:styleId="14">
    <w:name w:val="未解決のメンション1"/>
    <w:uiPriority w:val="99"/>
    <w:semiHidden/>
    <w:unhideWhenUsed/>
    <w:rsid w:val="004D3AFA"/>
    <w:rPr>
      <w:color w:val="605E5C"/>
      <w:shd w:val="clear" w:color="auto" w:fill="E1DFDD"/>
    </w:rPr>
  </w:style>
  <w:style w:type="paragraph" w:styleId="a1">
    <w:name w:val="Body Text"/>
    <w:basedOn w:val="a0"/>
    <w:link w:val="afff0"/>
    <w:uiPriority w:val="1"/>
    <w:unhideWhenUsed/>
    <w:qFormat/>
    <w:rsid w:val="00D2793D"/>
  </w:style>
  <w:style w:type="character" w:customStyle="1" w:styleId="afff0">
    <w:name w:val="本文 (文字)"/>
    <w:basedOn w:val="a3"/>
    <w:link w:val="a1"/>
    <w:uiPriority w:val="1"/>
    <w:rsid w:val="00D2793D"/>
    <w:rPr>
      <w:kern w:val="2"/>
      <w:sz w:val="21"/>
      <w:szCs w:val="21"/>
    </w:rPr>
  </w:style>
  <w:style w:type="paragraph" w:customStyle="1" w:styleId="msonormal0">
    <w:name w:val="msonormal"/>
    <w:basedOn w:val="a0"/>
    <w:rsid w:val="00BF44F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1">
    <w:name w:val="Subtitle"/>
    <w:basedOn w:val="a0"/>
    <w:next w:val="a0"/>
    <w:link w:val="afff2"/>
    <w:uiPriority w:val="11"/>
    <w:qFormat/>
    <w:rsid w:val="00BF44F7"/>
    <w:pPr>
      <w:widowControl w:val="0"/>
      <w:autoSpaceDE w:val="0"/>
      <w:autoSpaceDN w:val="0"/>
      <w:jc w:val="center"/>
      <w:outlineLvl w:val="1"/>
    </w:pPr>
    <w:rPr>
      <w:rFonts w:asciiTheme="minorHAnsi" w:eastAsiaTheme="minorEastAsia" w:hAnsiTheme="minorHAnsi" w:cstheme="minorBidi"/>
      <w:kern w:val="0"/>
      <w:sz w:val="24"/>
      <w:szCs w:val="24"/>
      <w:lang w:val="ja-JP" w:bidi="ja-JP"/>
    </w:rPr>
  </w:style>
  <w:style w:type="character" w:customStyle="1" w:styleId="afff2">
    <w:name w:val="副題 (文字)"/>
    <w:basedOn w:val="a3"/>
    <w:link w:val="afff1"/>
    <w:uiPriority w:val="11"/>
    <w:rsid w:val="00BF44F7"/>
    <w:rPr>
      <w:rFonts w:asciiTheme="minorHAnsi" w:eastAsiaTheme="minorEastAsia" w:hAnsiTheme="minorHAnsi" w:cstheme="minorBidi"/>
      <w:sz w:val="24"/>
      <w:szCs w:val="24"/>
      <w:lang w:val="ja-JP" w:bidi="ja-JP"/>
    </w:rPr>
  </w:style>
  <w:style w:type="character" w:customStyle="1" w:styleId="afa">
    <w:name w:val="リスト段落 (文字)"/>
    <w:basedOn w:val="a3"/>
    <w:link w:val="a2"/>
    <w:uiPriority w:val="34"/>
    <w:locked/>
    <w:rsid w:val="00F2341C"/>
    <w:rPr>
      <w:rFonts w:ascii="Century"/>
      <w:kern w:val="2"/>
      <w:sz w:val="21"/>
      <w:szCs w:val="21"/>
    </w:rPr>
  </w:style>
  <w:style w:type="paragraph" w:customStyle="1" w:styleId="TableParagraph">
    <w:name w:val="Table Paragraph"/>
    <w:basedOn w:val="a0"/>
    <w:uiPriority w:val="1"/>
    <w:qFormat/>
    <w:rsid w:val="00BF44F7"/>
    <w:pPr>
      <w:widowControl w:val="0"/>
      <w:autoSpaceDE w:val="0"/>
      <w:autoSpaceDN w:val="0"/>
      <w:ind w:left="107"/>
      <w:jc w:val="left"/>
    </w:pPr>
    <w:rPr>
      <w:rFonts w:cs="ＭＳ 明朝"/>
      <w:kern w:val="0"/>
      <w:sz w:val="22"/>
      <w:szCs w:val="22"/>
      <w:lang w:val="ja-JP" w:bidi="ja-JP"/>
    </w:rPr>
  </w:style>
  <w:style w:type="paragraph" w:customStyle="1" w:styleId="bunsyou1">
    <w:name w:val="bunsyou1"/>
    <w:basedOn w:val="a1"/>
    <w:qFormat/>
    <w:rsid w:val="00BF44F7"/>
    <w:pPr>
      <w:widowControl w:val="0"/>
      <w:tabs>
        <w:tab w:val="left" w:pos="1560"/>
      </w:tabs>
      <w:autoSpaceDE w:val="0"/>
      <w:autoSpaceDN w:val="0"/>
      <w:ind w:left="142" w:right="29" w:firstLineChars="100" w:firstLine="229"/>
    </w:pPr>
    <w:rPr>
      <w:rFonts w:asciiTheme="minorEastAsia" w:eastAsiaTheme="minorEastAsia" w:hAnsiTheme="minorEastAsia" w:cs="ＭＳ 明朝"/>
      <w:spacing w:val="-5"/>
      <w:kern w:val="0"/>
      <w:sz w:val="22"/>
      <w:szCs w:val="22"/>
      <w:lang w:val="ja-JP" w:bidi="ja-JP"/>
    </w:rPr>
  </w:style>
  <w:style w:type="paragraph" w:customStyle="1" w:styleId="bunsyou2">
    <w:name w:val="bunsyou2"/>
    <w:basedOn w:val="a1"/>
    <w:qFormat/>
    <w:rsid w:val="000161F2"/>
    <w:pPr>
      <w:widowControl w:val="0"/>
      <w:tabs>
        <w:tab w:val="left" w:pos="1560"/>
      </w:tabs>
      <w:autoSpaceDE w:val="0"/>
      <w:autoSpaceDN w:val="0"/>
      <w:ind w:left="284" w:right="-113" w:firstLineChars="100" w:firstLine="240"/>
    </w:pPr>
    <w:rPr>
      <w:rFonts w:cs="ＭＳ 明朝"/>
      <w:kern w:val="0"/>
      <w:sz w:val="24"/>
      <w:szCs w:val="24"/>
      <w:lang w:val="ja-JP" w:bidi="ja-JP"/>
    </w:rPr>
  </w:style>
  <w:style w:type="paragraph" w:customStyle="1" w:styleId="bunsyou3">
    <w:name w:val="bunsyou3"/>
    <w:basedOn w:val="a0"/>
    <w:qFormat/>
    <w:rsid w:val="000D6472"/>
    <w:pPr>
      <w:widowControl w:val="0"/>
      <w:autoSpaceDE w:val="0"/>
      <w:autoSpaceDN w:val="0"/>
      <w:ind w:leftChars="202" w:left="424" w:firstLineChars="100" w:firstLine="240"/>
    </w:pPr>
    <w:rPr>
      <w:rFonts w:hAnsi="Century" w:cs="ＭＳ 明朝"/>
      <w:kern w:val="0"/>
      <w:sz w:val="24"/>
      <w:szCs w:val="22"/>
      <w:lang w:val="ja-JP" w:bidi="ja-JP"/>
    </w:rPr>
  </w:style>
  <w:style w:type="table" w:customStyle="1" w:styleId="TableNormal">
    <w:name w:val="Table Normal"/>
    <w:uiPriority w:val="2"/>
    <w:semiHidden/>
    <w:qFormat/>
    <w:rsid w:val="00BF44F7"/>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 w:type="table" w:customStyle="1" w:styleId="TableNormal1">
    <w:name w:val="Table Normal1"/>
    <w:uiPriority w:val="2"/>
    <w:semiHidden/>
    <w:qFormat/>
    <w:rsid w:val="001C23EB"/>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 w:type="character" w:customStyle="1" w:styleId="26">
    <w:name w:val="未解決のメンション2"/>
    <w:basedOn w:val="a3"/>
    <w:uiPriority w:val="99"/>
    <w:semiHidden/>
    <w:unhideWhenUsed/>
    <w:rsid w:val="006764D6"/>
    <w:rPr>
      <w:color w:val="605E5C"/>
      <w:shd w:val="clear" w:color="auto" w:fill="E1DFDD"/>
    </w:rPr>
  </w:style>
  <w:style w:type="character" w:customStyle="1" w:styleId="UnresolvedMention">
    <w:name w:val="Unresolved Mention"/>
    <w:basedOn w:val="a3"/>
    <w:uiPriority w:val="99"/>
    <w:semiHidden/>
    <w:unhideWhenUsed/>
    <w:rsid w:val="00A37FC2"/>
    <w:rPr>
      <w:color w:val="605E5C"/>
      <w:shd w:val="clear" w:color="auto" w:fill="E1DFDD"/>
    </w:rPr>
  </w:style>
  <w:style w:type="paragraph" w:customStyle="1" w:styleId="bunsyou4">
    <w:name w:val="bunsyou4"/>
    <w:basedOn w:val="a1"/>
    <w:qFormat/>
    <w:rsid w:val="00C27118"/>
    <w:pPr>
      <w:widowControl w:val="0"/>
      <w:ind w:left="851" w:firstLine="210"/>
    </w:pPr>
    <w:rPr>
      <w:sz w:val="24"/>
      <w:szCs w:val="24"/>
    </w:rPr>
  </w:style>
  <w:style w:type="paragraph" w:customStyle="1" w:styleId="bunsyou5">
    <w:name w:val="bunsyou5"/>
    <w:basedOn w:val="bunsyou4"/>
    <w:qFormat/>
    <w:rsid w:val="000161F2"/>
    <w:pPr>
      <w:ind w:left="1134"/>
    </w:pPr>
  </w:style>
  <w:style w:type="paragraph" w:customStyle="1" w:styleId="bunsyou6">
    <w:name w:val="bunsyou6"/>
    <w:basedOn w:val="a0"/>
    <w:qFormat/>
    <w:rsid w:val="00292F32"/>
    <w:pPr>
      <w:ind w:leftChars="675" w:left="1418" w:firstLineChars="100" w:firstLine="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0525">
      <w:bodyDiv w:val="1"/>
      <w:marLeft w:val="0"/>
      <w:marRight w:val="0"/>
      <w:marTop w:val="0"/>
      <w:marBottom w:val="0"/>
      <w:divBdr>
        <w:top w:val="none" w:sz="0" w:space="0" w:color="auto"/>
        <w:left w:val="none" w:sz="0" w:space="0" w:color="auto"/>
        <w:bottom w:val="none" w:sz="0" w:space="0" w:color="auto"/>
        <w:right w:val="none" w:sz="0" w:space="0" w:color="auto"/>
      </w:divBdr>
    </w:div>
    <w:div w:id="346252766">
      <w:bodyDiv w:val="1"/>
      <w:marLeft w:val="0"/>
      <w:marRight w:val="0"/>
      <w:marTop w:val="0"/>
      <w:marBottom w:val="0"/>
      <w:divBdr>
        <w:top w:val="none" w:sz="0" w:space="0" w:color="auto"/>
        <w:left w:val="none" w:sz="0" w:space="0" w:color="auto"/>
        <w:bottom w:val="none" w:sz="0" w:space="0" w:color="auto"/>
        <w:right w:val="none" w:sz="0" w:space="0" w:color="auto"/>
      </w:divBdr>
    </w:div>
    <w:div w:id="377625873">
      <w:bodyDiv w:val="1"/>
      <w:marLeft w:val="0"/>
      <w:marRight w:val="0"/>
      <w:marTop w:val="0"/>
      <w:marBottom w:val="0"/>
      <w:divBdr>
        <w:top w:val="none" w:sz="0" w:space="0" w:color="auto"/>
        <w:left w:val="none" w:sz="0" w:space="0" w:color="auto"/>
        <w:bottom w:val="none" w:sz="0" w:space="0" w:color="auto"/>
        <w:right w:val="none" w:sz="0" w:space="0" w:color="auto"/>
      </w:divBdr>
    </w:div>
    <w:div w:id="609237732">
      <w:bodyDiv w:val="1"/>
      <w:marLeft w:val="0"/>
      <w:marRight w:val="0"/>
      <w:marTop w:val="0"/>
      <w:marBottom w:val="0"/>
      <w:divBdr>
        <w:top w:val="none" w:sz="0" w:space="0" w:color="auto"/>
        <w:left w:val="none" w:sz="0" w:space="0" w:color="auto"/>
        <w:bottom w:val="none" w:sz="0" w:space="0" w:color="auto"/>
        <w:right w:val="none" w:sz="0" w:space="0" w:color="auto"/>
      </w:divBdr>
    </w:div>
    <w:div w:id="872763195">
      <w:bodyDiv w:val="1"/>
      <w:marLeft w:val="0"/>
      <w:marRight w:val="0"/>
      <w:marTop w:val="0"/>
      <w:marBottom w:val="0"/>
      <w:divBdr>
        <w:top w:val="none" w:sz="0" w:space="0" w:color="auto"/>
        <w:left w:val="none" w:sz="0" w:space="0" w:color="auto"/>
        <w:bottom w:val="none" w:sz="0" w:space="0" w:color="auto"/>
        <w:right w:val="none" w:sz="0" w:space="0" w:color="auto"/>
      </w:divBdr>
    </w:div>
    <w:div w:id="912011338">
      <w:bodyDiv w:val="1"/>
      <w:marLeft w:val="0"/>
      <w:marRight w:val="0"/>
      <w:marTop w:val="0"/>
      <w:marBottom w:val="0"/>
      <w:divBdr>
        <w:top w:val="none" w:sz="0" w:space="0" w:color="auto"/>
        <w:left w:val="none" w:sz="0" w:space="0" w:color="auto"/>
        <w:bottom w:val="none" w:sz="0" w:space="0" w:color="auto"/>
        <w:right w:val="none" w:sz="0" w:space="0" w:color="auto"/>
      </w:divBdr>
    </w:div>
    <w:div w:id="921833756">
      <w:bodyDiv w:val="1"/>
      <w:marLeft w:val="0"/>
      <w:marRight w:val="0"/>
      <w:marTop w:val="0"/>
      <w:marBottom w:val="0"/>
      <w:divBdr>
        <w:top w:val="none" w:sz="0" w:space="0" w:color="auto"/>
        <w:left w:val="none" w:sz="0" w:space="0" w:color="auto"/>
        <w:bottom w:val="none" w:sz="0" w:space="0" w:color="auto"/>
        <w:right w:val="none" w:sz="0" w:space="0" w:color="auto"/>
      </w:divBdr>
    </w:div>
    <w:div w:id="1142187076">
      <w:bodyDiv w:val="1"/>
      <w:marLeft w:val="0"/>
      <w:marRight w:val="0"/>
      <w:marTop w:val="0"/>
      <w:marBottom w:val="0"/>
      <w:divBdr>
        <w:top w:val="none" w:sz="0" w:space="0" w:color="auto"/>
        <w:left w:val="none" w:sz="0" w:space="0" w:color="auto"/>
        <w:bottom w:val="none" w:sz="0" w:space="0" w:color="auto"/>
        <w:right w:val="none" w:sz="0" w:space="0" w:color="auto"/>
      </w:divBdr>
    </w:div>
    <w:div w:id="1143962595">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87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6FC8-7D74-4B11-BD4D-EBD5AE16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178</Pages>
  <Words>28598</Words>
  <Characters>163014</Characters>
  <Application>Microsoft Office Word</Application>
  <DocSecurity>0</DocSecurity>
  <Lines>1358</Lines>
  <Paragraphs>382</Paragraphs>
  <ScaleCrop>false</ScaleCrop>
  <HeadingPairs>
    <vt:vector size="2" baseType="variant">
      <vt:variant>
        <vt:lpstr>タイトル</vt:lpstr>
      </vt:variant>
      <vt:variant>
        <vt:i4>1</vt:i4>
      </vt:variant>
    </vt:vector>
  </HeadingPairs>
  <TitlesOfParts>
    <vt:vector size="1" baseType="lpstr">
      <vt:lpstr/>
    </vt:vector>
  </TitlesOfParts>
  <Company>三菱UFJリサーチ&amp;コンサルティング</Company>
  <LinksUpToDate>false</LinksUpToDate>
  <CharactersWithSpaces>191230</CharactersWithSpaces>
  <SharedDoc>false</SharedDoc>
  <HLinks>
    <vt:vector size="228" baseType="variant">
      <vt:variant>
        <vt:i4>1572917</vt:i4>
      </vt:variant>
      <vt:variant>
        <vt:i4>224</vt:i4>
      </vt:variant>
      <vt:variant>
        <vt:i4>0</vt:i4>
      </vt:variant>
      <vt:variant>
        <vt:i4>5</vt:i4>
      </vt:variant>
      <vt:variant>
        <vt:lpwstr/>
      </vt:variant>
      <vt:variant>
        <vt:lpwstr>_Toc496532419</vt:lpwstr>
      </vt:variant>
      <vt:variant>
        <vt:i4>1572917</vt:i4>
      </vt:variant>
      <vt:variant>
        <vt:i4>218</vt:i4>
      </vt:variant>
      <vt:variant>
        <vt:i4>0</vt:i4>
      </vt:variant>
      <vt:variant>
        <vt:i4>5</vt:i4>
      </vt:variant>
      <vt:variant>
        <vt:lpwstr/>
      </vt:variant>
      <vt:variant>
        <vt:lpwstr>_Toc496532418</vt:lpwstr>
      </vt:variant>
      <vt:variant>
        <vt:i4>1572917</vt:i4>
      </vt:variant>
      <vt:variant>
        <vt:i4>212</vt:i4>
      </vt:variant>
      <vt:variant>
        <vt:i4>0</vt:i4>
      </vt:variant>
      <vt:variant>
        <vt:i4>5</vt:i4>
      </vt:variant>
      <vt:variant>
        <vt:lpwstr/>
      </vt:variant>
      <vt:variant>
        <vt:lpwstr>_Toc496532417</vt:lpwstr>
      </vt:variant>
      <vt:variant>
        <vt:i4>1572917</vt:i4>
      </vt:variant>
      <vt:variant>
        <vt:i4>206</vt:i4>
      </vt:variant>
      <vt:variant>
        <vt:i4>0</vt:i4>
      </vt:variant>
      <vt:variant>
        <vt:i4>5</vt:i4>
      </vt:variant>
      <vt:variant>
        <vt:lpwstr/>
      </vt:variant>
      <vt:variant>
        <vt:lpwstr>_Toc496532416</vt:lpwstr>
      </vt:variant>
      <vt:variant>
        <vt:i4>1572917</vt:i4>
      </vt:variant>
      <vt:variant>
        <vt:i4>200</vt:i4>
      </vt:variant>
      <vt:variant>
        <vt:i4>0</vt:i4>
      </vt:variant>
      <vt:variant>
        <vt:i4>5</vt:i4>
      </vt:variant>
      <vt:variant>
        <vt:lpwstr/>
      </vt:variant>
      <vt:variant>
        <vt:lpwstr>_Toc496532415</vt:lpwstr>
      </vt:variant>
      <vt:variant>
        <vt:i4>1572917</vt:i4>
      </vt:variant>
      <vt:variant>
        <vt:i4>194</vt:i4>
      </vt:variant>
      <vt:variant>
        <vt:i4>0</vt:i4>
      </vt:variant>
      <vt:variant>
        <vt:i4>5</vt:i4>
      </vt:variant>
      <vt:variant>
        <vt:lpwstr/>
      </vt:variant>
      <vt:variant>
        <vt:lpwstr>_Toc496532414</vt:lpwstr>
      </vt:variant>
      <vt:variant>
        <vt:i4>1572917</vt:i4>
      </vt:variant>
      <vt:variant>
        <vt:i4>188</vt:i4>
      </vt:variant>
      <vt:variant>
        <vt:i4>0</vt:i4>
      </vt:variant>
      <vt:variant>
        <vt:i4>5</vt:i4>
      </vt:variant>
      <vt:variant>
        <vt:lpwstr/>
      </vt:variant>
      <vt:variant>
        <vt:lpwstr>_Toc496532413</vt:lpwstr>
      </vt:variant>
      <vt:variant>
        <vt:i4>1572917</vt:i4>
      </vt:variant>
      <vt:variant>
        <vt:i4>182</vt:i4>
      </vt:variant>
      <vt:variant>
        <vt:i4>0</vt:i4>
      </vt:variant>
      <vt:variant>
        <vt:i4>5</vt:i4>
      </vt:variant>
      <vt:variant>
        <vt:lpwstr/>
      </vt:variant>
      <vt:variant>
        <vt:lpwstr>_Toc496532412</vt:lpwstr>
      </vt:variant>
      <vt:variant>
        <vt:i4>1572917</vt:i4>
      </vt:variant>
      <vt:variant>
        <vt:i4>176</vt:i4>
      </vt:variant>
      <vt:variant>
        <vt:i4>0</vt:i4>
      </vt:variant>
      <vt:variant>
        <vt:i4>5</vt:i4>
      </vt:variant>
      <vt:variant>
        <vt:lpwstr/>
      </vt:variant>
      <vt:variant>
        <vt:lpwstr>_Toc496532411</vt:lpwstr>
      </vt:variant>
      <vt:variant>
        <vt:i4>1572917</vt:i4>
      </vt:variant>
      <vt:variant>
        <vt:i4>170</vt:i4>
      </vt:variant>
      <vt:variant>
        <vt:i4>0</vt:i4>
      </vt:variant>
      <vt:variant>
        <vt:i4>5</vt:i4>
      </vt:variant>
      <vt:variant>
        <vt:lpwstr/>
      </vt:variant>
      <vt:variant>
        <vt:lpwstr>_Toc496532410</vt:lpwstr>
      </vt:variant>
      <vt:variant>
        <vt:i4>1638453</vt:i4>
      </vt:variant>
      <vt:variant>
        <vt:i4>164</vt:i4>
      </vt:variant>
      <vt:variant>
        <vt:i4>0</vt:i4>
      </vt:variant>
      <vt:variant>
        <vt:i4>5</vt:i4>
      </vt:variant>
      <vt:variant>
        <vt:lpwstr/>
      </vt:variant>
      <vt:variant>
        <vt:lpwstr>_Toc496532409</vt:lpwstr>
      </vt:variant>
      <vt:variant>
        <vt:i4>1638453</vt:i4>
      </vt:variant>
      <vt:variant>
        <vt:i4>158</vt:i4>
      </vt:variant>
      <vt:variant>
        <vt:i4>0</vt:i4>
      </vt:variant>
      <vt:variant>
        <vt:i4>5</vt:i4>
      </vt:variant>
      <vt:variant>
        <vt:lpwstr/>
      </vt:variant>
      <vt:variant>
        <vt:lpwstr>_Toc496532408</vt:lpwstr>
      </vt:variant>
      <vt:variant>
        <vt:i4>1638453</vt:i4>
      </vt:variant>
      <vt:variant>
        <vt:i4>152</vt:i4>
      </vt:variant>
      <vt:variant>
        <vt:i4>0</vt:i4>
      </vt:variant>
      <vt:variant>
        <vt:i4>5</vt:i4>
      </vt:variant>
      <vt:variant>
        <vt:lpwstr/>
      </vt:variant>
      <vt:variant>
        <vt:lpwstr>_Toc496532407</vt:lpwstr>
      </vt:variant>
      <vt:variant>
        <vt:i4>1638453</vt:i4>
      </vt:variant>
      <vt:variant>
        <vt:i4>146</vt:i4>
      </vt:variant>
      <vt:variant>
        <vt:i4>0</vt:i4>
      </vt:variant>
      <vt:variant>
        <vt:i4>5</vt:i4>
      </vt:variant>
      <vt:variant>
        <vt:lpwstr/>
      </vt:variant>
      <vt:variant>
        <vt:lpwstr>_Toc496532406</vt:lpwstr>
      </vt:variant>
      <vt:variant>
        <vt:i4>1638453</vt:i4>
      </vt:variant>
      <vt:variant>
        <vt:i4>140</vt:i4>
      </vt:variant>
      <vt:variant>
        <vt:i4>0</vt:i4>
      </vt:variant>
      <vt:variant>
        <vt:i4>5</vt:i4>
      </vt:variant>
      <vt:variant>
        <vt:lpwstr/>
      </vt:variant>
      <vt:variant>
        <vt:lpwstr>_Toc496532405</vt:lpwstr>
      </vt:variant>
      <vt:variant>
        <vt:i4>1638453</vt:i4>
      </vt:variant>
      <vt:variant>
        <vt:i4>134</vt:i4>
      </vt:variant>
      <vt:variant>
        <vt:i4>0</vt:i4>
      </vt:variant>
      <vt:variant>
        <vt:i4>5</vt:i4>
      </vt:variant>
      <vt:variant>
        <vt:lpwstr/>
      </vt:variant>
      <vt:variant>
        <vt:lpwstr>_Toc496532404</vt:lpwstr>
      </vt:variant>
      <vt:variant>
        <vt:i4>1638453</vt:i4>
      </vt:variant>
      <vt:variant>
        <vt:i4>128</vt:i4>
      </vt:variant>
      <vt:variant>
        <vt:i4>0</vt:i4>
      </vt:variant>
      <vt:variant>
        <vt:i4>5</vt:i4>
      </vt:variant>
      <vt:variant>
        <vt:lpwstr/>
      </vt:variant>
      <vt:variant>
        <vt:lpwstr>_Toc496532403</vt:lpwstr>
      </vt:variant>
      <vt:variant>
        <vt:i4>1638453</vt:i4>
      </vt:variant>
      <vt:variant>
        <vt:i4>122</vt:i4>
      </vt:variant>
      <vt:variant>
        <vt:i4>0</vt:i4>
      </vt:variant>
      <vt:variant>
        <vt:i4>5</vt:i4>
      </vt:variant>
      <vt:variant>
        <vt:lpwstr/>
      </vt:variant>
      <vt:variant>
        <vt:lpwstr>_Toc496532402</vt:lpwstr>
      </vt:variant>
      <vt:variant>
        <vt:i4>1638453</vt:i4>
      </vt:variant>
      <vt:variant>
        <vt:i4>116</vt:i4>
      </vt:variant>
      <vt:variant>
        <vt:i4>0</vt:i4>
      </vt:variant>
      <vt:variant>
        <vt:i4>5</vt:i4>
      </vt:variant>
      <vt:variant>
        <vt:lpwstr/>
      </vt:variant>
      <vt:variant>
        <vt:lpwstr>_Toc496532401</vt:lpwstr>
      </vt:variant>
      <vt:variant>
        <vt:i4>1048626</vt:i4>
      </vt:variant>
      <vt:variant>
        <vt:i4>110</vt:i4>
      </vt:variant>
      <vt:variant>
        <vt:i4>0</vt:i4>
      </vt:variant>
      <vt:variant>
        <vt:i4>5</vt:i4>
      </vt:variant>
      <vt:variant>
        <vt:lpwstr/>
      </vt:variant>
      <vt:variant>
        <vt:lpwstr>_Toc496532396</vt:lpwstr>
      </vt:variant>
      <vt:variant>
        <vt:i4>1048626</vt:i4>
      </vt:variant>
      <vt:variant>
        <vt:i4>104</vt:i4>
      </vt:variant>
      <vt:variant>
        <vt:i4>0</vt:i4>
      </vt:variant>
      <vt:variant>
        <vt:i4>5</vt:i4>
      </vt:variant>
      <vt:variant>
        <vt:lpwstr/>
      </vt:variant>
      <vt:variant>
        <vt:lpwstr>_Toc496532395</vt:lpwstr>
      </vt:variant>
      <vt:variant>
        <vt:i4>1048626</vt:i4>
      </vt:variant>
      <vt:variant>
        <vt:i4>98</vt:i4>
      </vt:variant>
      <vt:variant>
        <vt:i4>0</vt:i4>
      </vt:variant>
      <vt:variant>
        <vt:i4>5</vt:i4>
      </vt:variant>
      <vt:variant>
        <vt:lpwstr/>
      </vt:variant>
      <vt:variant>
        <vt:lpwstr>_Toc496532394</vt:lpwstr>
      </vt:variant>
      <vt:variant>
        <vt:i4>1048626</vt:i4>
      </vt:variant>
      <vt:variant>
        <vt:i4>92</vt:i4>
      </vt:variant>
      <vt:variant>
        <vt:i4>0</vt:i4>
      </vt:variant>
      <vt:variant>
        <vt:i4>5</vt:i4>
      </vt:variant>
      <vt:variant>
        <vt:lpwstr/>
      </vt:variant>
      <vt:variant>
        <vt:lpwstr>_Toc496532393</vt:lpwstr>
      </vt:variant>
      <vt:variant>
        <vt:i4>1048626</vt:i4>
      </vt:variant>
      <vt:variant>
        <vt:i4>86</vt:i4>
      </vt:variant>
      <vt:variant>
        <vt:i4>0</vt:i4>
      </vt:variant>
      <vt:variant>
        <vt:i4>5</vt:i4>
      </vt:variant>
      <vt:variant>
        <vt:lpwstr/>
      </vt:variant>
      <vt:variant>
        <vt:lpwstr>_Toc496532392</vt:lpwstr>
      </vt:variant>
      <vt:variant>
        <vt:i4>1048626</vt:i4>
      </vt:variant>
      <vt:variant>
        <vt:i4>80</vt:i4>
      </vt:variant>
      <vt:variant>
        <vt:i4>0</vt:i4>
      </vt:variant>
      <vt:variant>
        <vt:i4>5</vt:i4>
      </vt:variant>
      <vt:variant>
        <vt:lpwstr/>
      </vt:variant>
      <vt:variant>
        <vt:lpwstr>_Toc496532391</vt:lpwstr>
      </vt:variant>
      <vt:variant>
        <vt:i4>1048626</vt:i4>
      </vt:variant>
      <vt:variant>
        <vt:i4>74</vt:i4>
      </vt:variant>
      <vt:variant>
        <vt:i4>0</vt:i4>
      </vt:variant>
      <vt:variant>
        <vt:i4>5</vt:i4>
      </vt:variant>
      <vt:variant>
        <vt:lpwstr/>
      </vt:variant>
      <vt:variant>
        <vt:lpwstr>_Toc496532390</vt:lpwstr>
      </vt:variant>
      <vt:variant>
        <vt:i4>1114162</vt:i4>
      </vt:variant>
      <vt:variant>
        <vt:i4>68</vt:i4>
      </vt:variant>
      <vt:variant>
        <vt:i4>0</vt:i4>
      </vt:variant>
      <vt:variant>
        <vt:i4>5</vt:i4>
      </vt:variant>
      <vt:variant>
        <vt:lpwstr/>
      </vt:variant>
      <vt:variant>
        <vt:lpwstr>_Toc496532389</vt:lpwstr>
      </vt:variant>
      <vt:variant>
        <vt:i4>1114162</vt:i4>
      </vt:variant>
      <vt:variant>
        <vt:i4>62</vt:i4>
      </vt:variant>
      <vt:variant>
        <vt:i4>0</vt:i4>
      </vt:variant>
      <vt:variant>
        <vt:i4>5</vt:i4>
      </vt:variant>
      <vt:variant>
        <vt:lpwstr/>
      </vt:variant>
      <vt:variant>
        <vt:lpwstr>_Toc496532388</vt:lpwstr>
      </vt:variant>
      <vt:variant>
        <vt:i4>1114162</vt:i4>
      </vt:variant>
      <vt:variant>
        <vt:i4>56</vt:i4>
      </vt:variant>
      <vt:variant>
        <vt:i4>0</vt:i4>
      </vt:variant>
      <vt:variant>
        <vt:i4>5</vt:i4>
      </vt:variant>
      <vt:variant>
        <vt:lpwstr/>
      </vt:variant>
      <vt:variant>
        <vt:lpwstr>_Toc496532387</vt:lpwstr>
      </vt:variant>
      <vt:variant>
        <vt:i4>1114162</vt:i4>
      </vt:variant>
      <vt:variant>
        <vt:i4>50</vt:i4>
      </vt:variant>
      <vt:variant>
        <vt:i4>0</vt:i4>
      </vt:variant>
      <vt:variant>
        <vt:i4>5</vt:i4>
      </vt:variant>
      <vt:variant>
        <vt:lpwstr/>
      </vt:variant>
      <vt:variant>
        <vt:lpwstr>_Toc496532386</vt:lpwstr>
      </vt:variant>
      <vt:variant>
        <vt:i4>1114162</vt:i4>
      </vt:variant>
      <vt:variant>
        <vt:i4>44</vt:i4>
      </vt:variant>
      <vt:variant>
        <vt:i4>0</vt:i4>
      </vt:variant>
      <vt:variant>
        <vt:i4>5</vt:i4>
      </vt:variant>
      <vt:variant>
        <vt:lpwstr/>
      </vt:variant>
      <vt:variant>
        <vt:lpwstr>_Toc496532385</vt:lpwstr>
      </vt:variant>
      <vt:variant>
        <vt:i4>1114162</vt:i4>
      </vt:variant>
      <vt:variant>
        <vt:i4>38</vt:i4>
      </vt:variant>
      <vt:variant>
        <vt:i4>0</vt:i4>
      </vt:variant>
      <vt:variant>
        <vt:i4>5</vt:i4>
      </vt:variant>
      <vt:variant>
        <vt:lpwstr/>
      </vt:variant>
      <vt:variant>
        <vt:lpwstr>_Toc496532384</vt:lpwstr>
      </vt:variant>
      <vt:variant>
        <vt:i4>1114162</vt:i4>
      </vt:variant>
      <vt:variant>
        <vt:i4>32</vt:i4>
      </vt:variant>
      <vt:variant>
        <vt:i4>0</vt:i4>
      </vt:variant>
      <vt:variant>
        <vt:i4>5</vt:i4>
      </vt:variant>
      <vt:variant>
        <vt:lpwstr/>
      </vt:variant>
      <vt:variant>
        <vt:lpwstr>_Toc496532383</vt:lpwstr>
      </vt:variant>
      <vt:variant>
        <vt:i4>1114162</vt:i4>
      </vt:variant>
      <vt:variant>
        <vt:i4>26</vt:i4>
      </vt:variant>
      <vt:variant>
        <vt:i4>0</vt:i4>
      </vt:variant>
      <vt:variant>
        <vt:i4>5</vt:i4>
      </vt:variant>
      <vt:variant>
        <vt:lpwstr/>
      </vt:variant>
      <vt:variant>
        <vt:lpwstr>_Toc496532382</vt:lpwstr>
      </vt:variant>
      <vt:variant>
        <vt:i4>1114162</vt:i4>
      </vt:variant>
      <vt:variant>
        <vt:i4>20</vt:i4>
      </vt:variant>
      <vt:variant>
        <vt:i4>0</vt:i4>
      </vt:variant>
      <vt:variant>
        <vt:i4>5</vt:i4>
      </vt:variant>
      <vt:variant>
        <vt:lpwstr/>
      </vt:variant>
      <vt:variant>
        <vt:lpwstr>_Toc496532381</vt:lpwstr>
      </vt:variant>
      <vt:variant>
        <vt:i4>1114162</vt:i4>
      </vt:variant>
      <vt:variant>
        <vt:i4>14</vt:i4>
      </vt:variant>
      <vt:variant>
        <vt:i4>0</vt:i4>
      </vt:variant>
      <vt:variant>
        <vt:i4>5</vt:i4>
      </vt:variant>
      <vt:variant>
        <vt:lpwstr/>
      </vt:variant>
      <vt:variant>
        <vt:lpwstr>_Toc496532380</vt:lpwstr>
      </vt:variant>
      <vt:variant>
        <vt:i4>1966130</vt:i4>
      </vt:variant>
      <vt:variant>
        <vt:i4>8</vt:i4>
      </vt:variant>
      <vt:variant>
        <vt:i4>0</vt:i4>
      </vt:variant>
      <vt:variant>
        <vt:i4>5</vt:i4>
      </vt:variant>
      <vt:variant>
        <vt:lpwstr/>
      </vt:variant>
      <vt:variant>
        <vt:lpwstr>_Toc496532379</vt:lpwstr>
      </vt:variant>
      <vt:variant>
        <vt:i4>1966130</vt:i4>
      </vt:variant>
      <vt:variant>
        <vt:i4>2</vt:i4>
      </vt:variant>
      <vt:variant>
        <vt:i4>0</vt:i4>
      </vt:variant>
      <vt:variant>
        <vt:i4>5</vt:i4>
      </vt:variant>
      <vt:variant>
        <vt:lpwstr/>
      </vt:variant>
      <vt:variant>
        <vt:lpwstr>_Toc496532378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ﾋｶﾞｼ ﾏｻｷ</dc:creator>
  <cp:keywords/>
  <dc:description/>
  <cp:lastModifiedBy>石川 篤史</cp:lastModifiedBy>
  <cp:revision>6</cp:revision>
  <cp:lastPrinted>2022-04-19T05:57:00Z</cp:lastPrinted>
  <dcterms:created xsi:type="dcterms:W3CDTF">2022-06-08T06:23:00Z</dcterms:created>
  <dcterms:modified xsi:type="dcterms:W3CDTF">2022-06-09T02:30:00Z</dcterms:modified>
</cp:coreProperties>
</file>