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AE" w:rsidRDefault="008658F0">
      <w:pPr>
        <w:rPr>
          <w:rFonts w:ascii="HGPｺﾞｼｯｸE" w:eastAsia="HGPｺﾞｼｯｸE" w:hAnsi="HGPｺﾞｼｯｸE"/>
          <w:color w:val="FF0000"/>
          <w:sz w:val="49"/>
        </w:rPr>
      </w:pPr>
      <w:r>
        <w:rPr>
          <w:rFonts w:ascii="HGPｺﾞｼｯｸE" w:eastAsia="HGPｺﾞｼｯｸE" w:hAnsi="HGPｺﾞｼｯｸE" w:hint="eastAsia"/>
          <w:noProof/>
          <w:color w:val="000000" w:themeColor="text1"/>
          <w:sz w:val="3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BCE17" wp14:editId="70BE086B">
                <wp:simplePos x="0" y="0"/>
                <wp:positionH relativeFrom="column">
                  <wp:posOffset>1148033</wp:posOffset>
                </wp:positionH>
                <wp:positionV relativeFrom="paragraph">
                  <wp:posOffset>430682</wp:posOffset>
                </wp:positionV>
                <wp:extent cx="5397149" cy="483870"/>
                <wp:effectExtent l="0" t="0" r="1333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149" cy="48387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5AF17" id="正方形/長方形 1" o:spid="_x0000_s1026" style="position:absolute;left:0;text-align:left;margin-left:90.4pt;margin-top:33.9pt;width:424.95pt;height: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" fillcolor="white [3201]" strokecolor="black [3213]" strokeweight="1.25pt"/>
            </w:pict>
          </mc:Fallback>
        </mc:AlternateContent>
      </w:r>
      <w:r w:rsidR="00574D5C">
        <w:rPr>
          <w:rFonts w:ascii="HGPｺﾞｼｯｸE" w:eastAsia="HGPｺﾞｼｯｸE" w:hAnsi="HGPｺﾞｼｯｸE" w:hint="eastAsia"/>
          <w:color w:val="FF0000"/>
          <w:sz w:val="49"/>
        </w:rPr>
        <w:t>アート</w:t>
      </w:r>
      <w:r w:rsidR="001A1CCC" w:rsidRPr="008658F0">
        <w:rPr>
          <w:rFonts w:ascii="HGPｺﾞｼｯｸE" w:eastAsia="HGPｺﾞｼｯｸE" w:hAnsi="HGPｺﾞｼｯｸE" w:hint="eastAsia"/>
          <w:color w:val="FF0000"/>
          <w:sz w:val="49"/>
        </w:rPr>
        <w:t>ギャラリー当番表</w:t>
      </w:r>
    </w:p>
    <w:p w:rsidR="008658F0" w:rsidRPr="008658F0" w:rsidRDefault="008658F0">
      <w:pPr>
        <w:rPr>
          <w:rFonts w:ascii="HGPｺﾞｼｯｸE" w:eastAsia="HGPｺﾞｼｯｸE" w:hAnsi="HGPｺﾞｼｯｸE"/>
          <w:color w:val="000000" w:themeColor="text1"/>
          <w:sz w:val="39"/>
        </w:rPr>
      </w:pPr>
      <w:r w:rsidRPr="008658F0">
        <w:rPr>
          <w:rFonts w:ascii="HGPｺﾞｼｯｸE" w:eastAsia="HGPｺﾞｼｯｸE" w:hAnsi="HGPｺﾞｼｯｸE" w:hint="eastAsia"/>
          <w:color w:val="000000" w:themeColor="text1"/>
          <w:sz w:val="39"/>
        </w:rPr>
        <w:t>展示会名</w:t>
      </w:r>
    </w:p>
    <w:p w:rsidR="00105022" w:rsidRDefault="00105022" w:rsidP="00105022">
      <w:pPr>
        <w:spacing w:line="400" w:lineRule="exact"/>
        <w:rPr>
          <w:rFonts w:ascii="HGP創英角ｺﾞｼｯｸUB" w:eastAsia="HGP創英角ｺﾞｼｯｸUB" w:hAnsi="HGP創英角ｺﾞｼｯｸUB"/>
          <w:sz w:val="35"/>
        </w:rPr>
      </w:pPr>
    </w:p>
    <w:p w:rsidR="001A1CCC" w:rsidRPr="00105022" w:rsidRDefault="00931B97" w:rsidP="00B17ED8">
      <w:pPr>
        <w:ind w:firstLineChars="200" w:firstLine="703"/>
        <w:rPr>
          <w:rFonts w:ascii="HGP創英角ｺﾞｼｯｸUB" w:eastAsia="HGP創英角ｺﾞｼｯｸUB" w:hAnsi="HGP創英角ｺﾞｼｯｸUB"/>
          <w:b/>
          <w:sz w:val="35"/>
        </w:rPr>
      </w:pPr>
      <w:r>
        <w:rPr>
          <w:rFonts w:ascii="HGP創英角ｺﾞｼｯｸUB" w:eastAsia="HGP創英角ｺﾞｼｯｸUB" w:hAnsi="HGP創英角ｺﾞｼｯｸUB" w:hint="eastAsia"/>
          <w:b/>
          <w:sz w:val="35"/>
        </w:rPr>
        <w:t>令和</w:t>
      </w:r>
      <w:r w:rsidR="001A1CCC" w:rsidRPr="00105022">
        <w:rPr>
          <w:rFonts w:ascii="HGP創英角ｺﾞｼｯｸUB" w:eastAsia="HGP創英角ｺﾞｼｯｸUB" w:hAnsi="HGP創英角ｺﾞｼｯｸUB" w:hint="eastAsia"/>
          <w:b/>
          <w:sz w:val="35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b/>
          <w:sz w:val="35"/>
        </w:rPr>
        <w:t xml:space="preserve">　　　</w:t>
      </w:r>
      <w:bookmarkStart w:id="0" w:name="_GoBack"/>
      <w:bookmarkEnd w:id="0"/>
      <w:r w:rsidR="008658F0" w:rsidRPr="00105022">
        <w:rPr>
          <w:rFonts w:ascii="HGP創英角ｺﾞｼｯｸUB" w:eastAsia="HGP創英角ｺﾞｼｯｸUB" w:hAnsi="HGP創英角ｺﾞｼｯｸUB" w:hint="eastAsia"/>
          <w:b/>
          <w:sz w:val="35"/>
        </w:rPr>
        <w:t>月　　日（　　）　～　　　月　　日（　　）　ギャラリー（</w:t>
      </w:r>
      <w:r w:rsidR="002F262D" w:rsidRPr="00105022">
        <w:rPr>
          <w:rFonts w:ascii="HGP創英角ｺﾞｼｯｸUB" w:eastAsia="HGP創英角ｺﾞｼｯｸUB" w:hAnsi="HGP創英角ｺﾞｼｯｸUB" w:hint="eastAsia"/>
          <w:b/>
          <w:sz w:val="35"/>
        </w:rPr>
        <w:t xml:space="preserve">　</w:t>
      </w:r>
      <w:r w:rsidR="008658F0" w:rsidRPr="00105022">
        <w:rPr>
          <w:rFonts w:ascii="HGP創英角ｺﾞｼｯｸUB" w:eastAsia="HGP創英角ｺﾞｼｯｸUB" w:hAnsi="HGP創英角ｺﾞｼｯｸUB" w:hint="eastAsia"/>
          <w:b/>
          <w:sz w:val="35"/>
        </w:rPr>
        <w:t xml:space="preserve">　　　）</w:t>
      </w:r>
    </w:p>
    <w:tbl>
      <w:tblPr>
        <w:tblStyle w:val="a3"/>
        <w:tblW w:w="10537" w:type="dxa"/>
        <w:tblInd w:w="475" w:type="dxa"/>
        <w:tblLook w:val="04A0" w:firstRow="1" w:lastRow="0" w:firstColumn="1" w:lastColumn="0" w:noHBand="0" w:noVBand="1"/>
      </w:tblPr>
      <w:tblGrid>
        <w:gridCol w:w="1991"/>
        <w:gridCol w:w="4273"/>
        <w:gridCol w:w="4273"/>
      </w:tblGrid>
      <w:tr w:rsidR="001B6348" w:rsidRPr="008658F0" w:rsidTr="001B6348">
        <w:trPr>
          <w:trHeight w:val="457"/>
        </w:trPr>
        <w:tc>
          <w:tcPr>
            <w:tcW w:w="1991" w:type="dxa"/>
            <w:vMerge w:val="restart"/>
            <w:vAlign w:val="center"/>
          </w:tcPr>
          <w:p w:rsidR="001B6348" w:rsidRPr="008658F0" w:rsidRDefault="001B6348" w:rsidP="001B634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日・曜日</w:t>
            </w:r>
          </w:p>
        </w:tc>
        <w:tc>
          <w:tcPr>
            <w:tcW w:w="4273" w:type="dxa"/>
            <w:vAlign w:val="center"/>
          </w:tcPr>
          <w:p w:rsidR="001B6348" w:rsidRPr="008658F0" w:rsidRDefault="001B6348" w:rsidP="001B634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658F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午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8658F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前</w:t>
            </w:r>
          </w:p>
        </w:tc>
        <w:tc>
          <w:tcPr>
            <w:tcW w:w="4273" w:type="dxa"/>
            <w:vAlign w:val="center"/>
          </w:tcPr>
          <w:p w:rsidR="001B6348" w:rsidRPr="008658F0" w:rsidRDefault="001B6348" w:rsidP="001B634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658F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午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8658F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後</w:t>
            </w:r>
          </w:p>
        </w:tc>
      </w:tr>
      <w:tr w:rsidR="001B6348" w:rsidRPr="008658F0" w:rsidTr="001B6348">
        <w:trPr>
          <w:trHeight w:val="484"/>
        </w:trPr>
        <w:tc>
          <w:tcPr>
            <w:tcW w:w="1991" w:type="dxa"/>
            <w:vMerge/>
          </w:tcPr>
          <w:p w:rsidR="001B6348" w:rsidRPr="008658F0" w:rsidRDefault="001B6348" w:rsidP="001B6348">
            <w:pPr>
              <w:spacing w:line="3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273" w:type="dxa"/>
            <w:vAlign w:val="center"/>
          </w:tcPr>
          <w:p w:rsidR="001B6348" w:rsidRPr="008658F0" w:rsidRDefault="001B6348" w:rsidP="001B6348">
            <w:pPr>
              <w:spacing w:line="360" w:lineRule="exact"/>
              <w:ind w:firstLineChars="300" w:firstLine="8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　　　　　～　　　　　：</w:t>
            </w:r>
          </w:p>
        </w:tc>
        <w:tc>
          <w:tcPr>
            <w:tcW w:w="4273" w:type="dxa"/>
            <w:vAlign w:val="center"/>
          </w:tcPr>
          <w:p w:rsidR="001B6348" w:rsidRPr="008658F0" w:rsidRDefault="001B6348" w:rsidP="00BD4873">
            <w:pPr>
              <w:spacing w:line="360" w:lineRule="exact"/>
              <w:ind w:firstLineChars="300" w:firstLine="8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　　　　　～　　　　　：</w:t>
            </w:r>
          </w:p>
        </w:tc>
      </w:tr>
      <w:tr w:rsidR="001B6348" w:rsidRPr="008658F0" w:rsidTr="001B6348">
        <w:trPr>
          <w:trHeight w:val="899"/>
        </w:trPr>
        <w:tc>
          <w:tcPr>
            <w:tcW w:w="1991" w:type="dxa"/>
            <w:vAlign w:val="center"/>
          </w:tcPr>
          <w:p w:rsidR="001B6348" w:rsidRPr="008658F0" w:rsidRDefault="001B6348" w:rsidP="001B6348">
            <w:pPr>
              <w:ind w:firstLineChars="400" w:firstLine="112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（水）</w:t>
            </w:r>
          </w:p>
        </w:tc>
        <w:tc>
          <w:tcPr>
            <w:tcW w:w="4273" w:type="dxa"/>
            <w:vAlign w:val="center"/>
          </w:tcPr>
          <w:p w:rsidR="001B6348" w:rsidRPr="008658F0" w:rsidRDefault="001B6348" w:rsidP="001B634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273" w:type="dxa"/>
            <w:vAlign w:val="center"/>
          </w:tcPr>
          <w:p w:rsidR="001B6348" w:rsidRPr="008658F0" w:rsidRDefault="001B6348" w:rsidP="001B634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B6348" w:rsidRPr="008658F0" w:rsidTr="001B6348">
        <w:trPr>
          <w:trHeight w:val="899"/>
        </w:trPr>
        <w:tc>
          <w:tcPr>
            <w:tcW w:w="1991" w:type="dxa"/>
            <w:vAlign w:val="center"/>
          </w:tcPr>
          <w:p w:rsidR="001B6348" w:rsidRPr="008658F0" w:rsidRDefault="001B6348" w:rsidP="001B6348">
            <w:pPr>
              <w:ind w:firstLineChars="400" w:firstLine="112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（木）</w:t>
            </w:r>
          </w:p>
        </w:tc>
        <w:tc>
          <w:tcPr>
            <w:tcW w:w="4273" w:type="dxa"/>
            <w:vAlign w:val="center"/>
          </w:tcPr>
          <w:p w:rsidR="001B6348" w:rsidRPr="008658F0" w:rsidRDefault="001B6348" w:rsidP="001B634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273" w:type="dxa"/>
            <w:vAlign w:val="center"/>
          </w:tcPr>
          <w:p w:rsidR="001B6348" w:rsidRPr="008658F0" w:rsidRDefault="001B6348" w:rsidP="001B634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B6348" w:rsidRPr="008658F0" w:rsidTr="001B6348">
        <w:trPr>
          <w:trHeight w:val="899"/>
        </w:trPr>
        <w:tc>
          <w:tcPr>
            <w:tcW w:w="1991" w:type="dxa"/>
            <w:vAlign w:val="center"/>
          </w:tcPr>
          <w:p w:rsidR="001B6348" w:rsidRPr="008658F0" w:rsidRDefault="001B6348" w:rsidP="001B6348">
            <w:pPr>
              <w:ind w:firstLineChars="400" w:firstLine="112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（金）</w:t>
            </w:r>
          </w:p>
        </w:tc>
        <w:tc>
          <w:tcPr>
            <w:tcW w:w="4273" w:type="dxa"/>
            <w:vAlign w:val="center"/>
          </w:tcPr>
          <w:p w:rsidR="001B6348" w:rsidRPr="008658F0" w:rsidRDefault="001B6348" w:rsidP="001B634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273" w:type="dxa"/>
            <w:vAlign w:val="center"/>
          </w:tcPr>
          <w:p w:rsidR="001B6348" w:rsidRPr="008658F0" w:rsidRDefault="001B6348" w:rsidP="001B634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B6348" w:rsidRPr="008658F0" w:rsidTr="001B6348">
        <w:trPr>
          <w:trHeight w:val="899"/>
        </w:trPr>
        <w:tc>
          <w:tcPr>
            <w:tcW w:w="1991" w:type="dxa"/>
            <w:vAlign w:val="center"/>
          </w:tcPr>
          <w:p w:rsidR="001B6348" w:rsidRPr="008658F0" w:rsidRDefault="001B6348" w:rsidP="001B6348">
            <w:pPr>
              <w:ind w:firstLineChars="400" w:firstLine="112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（土）</w:t>
            </w:r>
          </w:p>
        </w:tc>
        <w:tc>
          <w:tcPr>
            <w:tcW w:w="4273" w:type="dxa"/>
            <w:vAlign w:val="center"/>
          </w:tcPr>
          <w:p w:rsidR="001B6348" w:rsidRPr="008658F0" w:rsidRDefault="001B6348" w:rsidP="001B634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273" w:type="dxa"/>
            <w:vAlign w:val="center"/>
          </w:tcPr>
          <w:p w:rsidR="001B6348" w:rsidRPr="008658F0" w:rsidRDefault="001B6348" w:rsidP="001B634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B6348" w:rsidRPr="008658F0" w:rsidTr="001B6348">
        <w:trPr>
          <w:trHeight w:val="899"/>
        </w:trPr>
        <w:tc>
          <w:tcPr>
            <w:tcW w:w="1991" w:type="dxa"/>
            <w:vAlign w:val="center"/>
          </w:tcPr>
          <w:p w:rsidR="001B6348" w:rsidRPr="008658F0" w:rsidRDefault="001B6348" w:rsidP="001B6348">
            <w:pPr>
              <w:ind w:firstLineChars="400" w:firstLine="112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（日）</w:t>
            </w:r>
          </w:p>
        </w:tc>
        <w:tc>
          <w:tcPr>
            <w:tcW w:w="4273" w:type="dxa"/>
            <w:vAlign w:val="center"/>
          </w:tcPr>
          <w:p w:rsidR="001B6348" w:rsidRPr="008658F0" w:rsidRDefault="001B6348" w:rsidP="001B634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273" w:type="dxa"/>
            <w:vAlign w:val="center"/>
          </w:tcPr>
          <w:p w:rsidR="001B6348" w:rsidRPr="008658F0" w:rsidRDefault="001B6348" w:rsidP="001B634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B6348" w:rsidRPr="008658F0" w:rsidTr="001B6348">
        <w:trPr>
          <w:trHeight w:val="899"/>
        </w:trPr>
        <w:tc>
          <w:tcPr>
            <w:tcW w:w="1991" w:type="dxa"/>
            <w:vAlign w:val="center"/>
          </w:tcPr>
          <w:p w:rsidR="001B6348" w:rsidRPr="008658F0" w:rsidRDefault="001B6348" w:rsidP="001B6348">
            <w:pPr>
              <w:ind w:firstLineChars="400" w:firstLine="112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（月）</w:t>
            </w:r>
          </w:p>
        </w:tc>
        <w:tc>
          <w:tcPr>
            <w:tcW w:w="4273" w:type="dxa"/>
            <w:vAlign w:val="center"/>
          </w:tcPr>
          <w:p w:rsidR="001B6348" w:rsidRPr="008658F0" w:rsidRDefault="001B6348" w:rsidP="001B634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273" w:type="dxa"/>
            <w:vAlign w:val="center"/>
          </w:tcPr>
          <w:p w:rsidR="001B6348" w:rsidRPr="008658F0" w:rsidRDefault="001B6348" w:rsidP="001B634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B6348" w:rsidRPr="008658F0" w:rsidTr="001B6348">
        <w:trPr>
          <w:trHeight w:val="899"/>
        </w:trPr>
        <w:tc>
          <w:tcPr>
            <w:tcW w:w="1991" w:type="dxa"/>
            <w:vAlign w:val="center"/>
          </w:tcPr>
          <w:p w:rsidR="001B6348" w:rsidRPr="008658F0" w:rsidRDefault="001B6348" w:rsidP="001B6348">
            <w:pPr>
              <w:ind w:firstLineChars="400" w:firstLine="112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（火）</w:t>
            </w:r>
          </w:p>
        </w:tc>
        <w:tc>
          <w:tcPr>
            <w:tcW w:w="4273" w:type="dxa"/>
            <w:vAlign w:val="center"/>
          </w:tcPr>
          <w:p w:rsidR="001B6348" w:rsidRPr="008658F0" w:rsidRDefault="001B6348" w:rsidP="001B634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273" w:type="dxa"/>
            <w:vAlign w:val="center"/>
          </w:tcPr>
          <w:p w:rsidR="001B6348" w:rsidRPr="008658F0" w:rsidRDefault="001B6348" w:rsidP="001B634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2F262D" w:rsidRDefault="002F262D" w:rsidP="004A78D9">
      <w:pPr>
        <w:spacing w:line="440" w:lineRule="exact"/>
        <w:rPr>
          <w:rFonts w:ascii="ＭＳ Ｐゴシック" w:eastAsia="ＭＳ Ｐゴシック" w:hAnsi="ＭＳ Ｐゴシック"/>
          <w:sz w:val="28"/>
          <w:szCs w:val="28"/>
        </w:rPr>
      </w:pPr>
    </w:p>
    <w:p w:rsidR="008658F0" w:rsidRDefault="001B6348" w:rsidP="004A78D9">
      <w:pPr>
        <w:spacing w:line="440" w:lineRule="exact"/>
        <w:rPr>
          <w:rFonts w:ascii="ＭＳ Ｐゴシック" w:eastAsia="ＭＳ Ｐゴシック" w:hAnsi="ＭＳ Ｐゴシック"/>
          <w:sz w:val="30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2F262D">
        <w:rPr>
          <w:rFonts w:ascii="ＭＳ Ｐゴシック" w:eastAsia="ＭＳ Ｐゴシック" w:hAnsi="ＭＳ Ｐゴシック" w:hint="eastAsia"/>
          <w:sz w:val="32"/>
          <w:szCs w:val="28"/>
        </w:rPr>
        <w:t>【当番の一日の流れ】</w:t>
      </w:r>
      <w:r w:rsidR="004A78D9" w:rsidRPr="002F262D">
        <w:rPr>
          <w:rFonts w:ascii="ＭＳ Ｐゴシック" w:eastAsia="ＭＳ Ｐゴシック" w:hAnsi="ＭＳ Ｐゴシック" w:hint="eastAsia"/>
          <w:sz w:val="30"/>
          <w:szCs w:val="28"/>
        </w:rPr>
        <w:t xml:space="preserve">　※受付は８：４５、カギのお渡しは、一番早くて８：５０</w:t>
      </w:r>
      <w:r w:rsidR="002F262D">
        <w:rPr>
          <w:rFonts w:ascii="ＭＳ Ｐゴシック" w:eastAsia="ＭＳ Ｐゴシック" w:hAnsi="ＭＳ Ｐゴシック" w:hint="eastAsia"/>
          <w:sz w:val="30"/>
          <w:szCs w:val="28"/>
        </w:rPr>
        <w:t>です。</w:t>
      </w:r>
    </w:p>
    <w:p w:rsidR="001B6348" w:rsidRPr="002F262D" w:rsidRDefault="004A78D9" w:rsidP="004A78D9">
      <w:pPr>
        <w:pStyle w:val="a4"/>
        <w:numPr>
          <w:ilvl w:val="0"/>
          <w:numId w:val="2"/>
        </w:numPr>
        <w:spacing w:line="440" w:lineRule="exact"/>
        <w:ind w:leftChars="0"/>
        <w:rPr>
          <w:rFonts w:ascii="ＭＳ Ｐゴシック" w:eastAsia="ＭＳ Ｐゴシック" w:hAnsi="ＭＳ Ｐゴシック"/>
          <w:sz w:val="30"/>
          <w:szCs w:val="28"/>
        </w:rPr>
      </w:pPr>
      <w:r w:rsidRPr="002F262D">
        <w:rPr>
          <w:rFonts w:ascii="ＭＳ Ｐゴシック" w:eastAsia="ＭＳ Ｐゴシック" w:hAnsi="ＭＳ Ｐゴシック" w:hint="eastAsia"/>
          <w:sz w:val="30"/>
          <w:szCs w:val="28"/>
        </w:rPr>
        <w:t>６階の受付でギャラリーのカギと報告書を受け取る。</w:t>
      </w:r>
    </w:p>
    <w:p w:rsidR="004A78D9" w:rsidRPr="002F262D" w:rsidRDefault="004A78D9" w:rsidP="004A78D9">
      <w:pPr>
        <w:pStyle w:val="a4"/>
        <w:numPr>
          <w:ilvl w:val="0"/>
          <w:numId w:val="2"/>
        </w:numPr>
        <w:spacing w:line="440" w:lineRule="exact"/>
        <w:ind w:leftChars="0"/>
        <w:rPr>
          <w:rFonts w:ascii="ＭＳ Ｐゴシック" w:eastAsia="ＭＳ Ｐゴシック" w:hAnsi="ＭＳ Ｐゴシック"/>
          <w:sz w:val="30"/>
          <w:szCs w:val="28"/>
        </w:rPr>
      </w:pPr>
      <w:r w:rsidRPr="002F262D">
        <w:rPr>
          <w:rFonts w:ascii="ＭＳ Ｐゴシック" w:eastAsia="ＭＳ Ｐゴシック" w:hAnsi="ＭＳ Ｐゴシック" w:hint="eastAsia"/>
          <w:sz w:val="30"/>
          <w:szCs w:val="28"/>
        </w:rPr>
        <w:t>ギャラリーの入口を開錠し、</w:t>
      </w:r>
      <w:r w:rsidR="00105022">
        <w:rPr>
          <w:rFonts w:ascii="ＭＳ Ｐゴシック" w:eastAsia="ＭＳ Ｐゴシック" w:hAnsi="ＭＳ Ｐゴシック" w:hint="eastAsia"/>
          <w:sz w:val="30"/>
          <w:szCs w:val="28"/>
        </w:rPr>
        <w:t>展示案内板</w:t>
      </w:r>
      <w:r w:rsidRPr="002F262D">
        <w:rPr>
          <w:rFonts w:ascii="ＭＳ Ｐゴシック" w:eastAsia="ＭＳ Ｐゴシック" w:hAnsi="ＭＳ Ｐゴシック" w:hint="eastAsia"/>
          <w:sz w:val="30"/>
          <w:szCs w:val="28"/>
        </w:rPr>
        <w:t>を外に出す。</w:t>
      </w:r>
    </w:p>
    <w:p w:rsidR="004A78D9" w:rsidRPr="002F262D" w:rsidRDefault="004A78D9" w:rsidP="004A78D9">
      <w:pPr>
        <w:pStyle w:val="a4"/>
        <w:numPr>
          <w:ilvl w:val="0"/>
          <w:numId w:val="2"/>
        </w:numPr>
        <w:spacing w:line="380" w:lineRule="exact"/>
        <w:ind w:leftChars="0"/>
        <w:rPr>
          <w:rFonts w:ascii="ＭＳ Ｐゴシック" w:eastAsia="ＭＳ Ｐゴシック" w:hAnsi="ＭＳ Ｐゴシック"/>
          <w:sz w:val="30"/>
          <w:szCs w:val="28"/>
        </w:rPr>
      </w:pPr>
      <w:r w:rsidRPr="002F262D">
        <w:rPr>
          <w:rFonts w:ascii="ＭＳ Ｐゴシック" w:eastAsia="ＭＳ Ｐゴシック" w:hAnsi="ＭＳ Ｐゴシック" w:hint="eastAsia"/>
          <w:sz w:val="30"/>
          <w:szCs w:val="28"/>
        </w:rPr>
        <w:t>カギはギャラリーの入口を開けたら、６階受付に返却する。</w:t>
      </w:r>
    </w:p>
    <w:p w:rsidR="004A78D9" w:rsidRDefault="004A78D9" w:rsidP="004A78D9">
      <w:pPr>
        <w:pStyle w:val="a4"/>
        <w:numPr>
          <w:ilvl w:val="0"/>
          <w:numId w:val="2"/>
        </w:numPr>
        <w:spacing w:line="380" w:lineRule="exact"/>
        <w:ind w:leftChars="0"/>
        <w:rPr>
          <w:rFonts w:ascii="ＭＳ Ｐゴシック" w:eastAsia="ＭＳ Ｐゴシック" w:hAnsi="ＭＳ Ｐゴシック"/>
          <w:sz w:val="30"/>
          <w:szCs w:val="28"/>
        </w:rPr>
      </w:pPr>
      <w:r w:rsidRPr="002F262D">
        <w:rPr>
          <w:rFonts w:ascii="ＭＳ Ｐゴシック" w:eastAsia="ＭＳ Ｐゴシック" w:hAnsi="ＭＳ Ｐゴシック" w:hint="eastAsia"/>
          <w:sz w:val="30"/>
          <w:szCs w:val="28"/>
        </w:rPr>
        <w:t>カウンターで入場者の数を数え、報告書に記入する。</w:t>
      </w:r>
    </w:p>
    <w:p w:rsidR="00105022" w:rsidRPr="002F262D" w:rsidRDefault="00105022" w:rsidP="004A78D9">
      <w:pPr>
        <w:pStyle w:val="a4"/>
        <w:numPr>
          <w:ilvl w:val="0"/>
          <w:numId w:val="2"/>
        </w:numPr>
        <w:spacing w:line="380" w:lineRule="exact"/>
        <w:ind w:leftChars="0"/>
        <w:rPr>
          <w:rFonts w:ascii="ＭＳ Ｐゴシック" w:eastAsia="ＭＳ Ｐゴシック" w:hAnsi="ＭＳ Ｐゴシック"/>
          <w:sz w:val="30"/>
          <w:szCs w:val="28"/>
        </w:rPr>
      </w:pPr>
      <w:r>
        <w:rPr>
          <w:rFonts w:ascii="ＭＳ Ｐゴシック" w:eastAsia="ＭＳ Ｐゴシック" w:hAnsi="ＭＳ Ｐゴシック" w:hint="eastAsia"/>
          <w:sz w:val="30"/>
          <w:szCs w:val="28"/>
        </w:rPr>
        <w:t>初日にお渡したカウンターとスタッフ用タグは最終日に回収します。</w:t>
      </w:r>
    </w:p>
    <w:p w:rsidR="004A78D9" w:rsidRPr="002F262D" w:rsidRDefault="004A78D9" w:rsidP="004A78D9">
      <w:pPr>
        <w:pStyle w:val="a4"/>
        <w:numPr>
          <w:ilvl w:val="0"/>
          <w:numId w:val="2"/>
        </w:numPr>
        <w:spacing w:line="380" w:lineRule="exact"/>
        <w:ind w:leftChars="0"/>
        <w:rPr>
          <w:rFonts w:ascii="ＭＳ Ｐゴシック" w:eastAsia="ＭＳ Ｐゴシック" w:hAnsi="ＭＳ Ｐゴシック"/>
          <w:sz w:val="30"/>
          <w:szCs w:val="28"/>
        </w:rPr>
      </w:pPr>
      <w:r w:rsidRPr="002F262D">
        <w:rPr>
          <w:rFonts w:ascii="ＭＳ Ｐゴシック" w:eastAsia="ＭＳ Ｐゴシック" w:hAnsi="ＭＳ Ｐゴシック" w:hint="eastAsia"/>
          <w:sz w:val="30"/>
          <w:szCs w:val="28"/>
        </w:rPr>
        <w:t>終了時間になったら、使用報告書に</w:t>
      </w:r>
      <w:r w:rsidR="002F262D">
        <w:rPr>
          <w:rFonts w:ascii="ＭＳ Ｐゴシック" w:eastAsia="ＭＳ Ｐゴシック" w:hAnsi="ＭＳ Ｐゴシック" w:hint="eastAsia"/>
          <w:sz w:val="30"/>
          <w:szCs w:val="28"/>
        </w:rPr>
        <w:t>入場者</w:t>
      </w:r>
      <w:r w:rsidRPr="002F262D">
        <w:rPr>
          <w:rFonts w:ascii="ＭＳ Ｐゴシック" w:eastAsia="ＭＳ Ｐゴシック" w:hAnsi="ＭＳ Ｐゴシック" w:hint="eastAsia"/>
          <w:sz w:val="30"/>
          <w:szCs w:val="28"/>
        </w:rPr>
        <w:t>数を記入する。</w:t>
      </w:r>
    </w:p>
    <w:p w:rsidR="002F262D" w:rsidRPr="002F262D" w:rsidRDefault="004A78D9" w:rsidP="004A78D9">
      <w:pPr>
        <w:pStyle w:val="a4"/>
        <w:numPr>
          <w:ilvl w:val="0"/>
          <w:numId w:val="2"/>
        </w:numPr>
        <w:spacing w:line="380" w:lineRule="exact"/>
        <w:ind w:leftChars="0"/>
        <w:rPr>
          <w:rFonts w:ascii="ＭＳ Ｐゴシック" w:eastAsia="ＭＳ Ｐゴシック" w:hAnsi="ＭＳ Ｐゴシック"/>
          <w:sz w:val="30"/>
          <w:szCs w:val="28"/>
        </w:rPr>
      </w:pPr>
      <w:r w:rsidRPr="002F262D">
        <w:rPr>
          <w:rFonts w:ascii="ＭＳ Ｐゴシック" w:eastAsia="ＭＳ Ｐゴシック" w:hAnsi="ＭＳ Ｐゴシック" w:hint="eastAsia"/>
          <w:sz w:val="30"/>
          <w:szCs w:val="28"/>
        </w:rPr>
        <w:t>６階の受付にカギを受け取りに行</w:t>
      </w:r>
      <w:r w:rsidR="002F262D" w:rsidRPr="002F262D">
        <w:rPr>
          <w:rFonts w:ascii="ＭＳ Ｐゴシック" w:eastAsia="ＭＳ Ｐゴシック" w:hAnsi="ＭＳ Ｐゴシック" w:hint="eastAsia"/>
          <w:sz w:val="30"/>
          <w:szCs w:val="28"/>
        </w:rPr>
        <w:t>く。</w:t>
      </w:r>
    </w:p>
    <w:p w:rsidR="002F262D" w:rsidRPr="002F262D" w:rsidRDefault="004A78D9" w:rsidP="004A78D9">
      <w:pPr>
        <w:pStyle w:val="a4"/>
        <w:numPr>
          <w:ilvl w:val="0"/>
          <w:numId w:val="2"/>
        </w:numPr>
        <w:spacing w:line="380" w:lineRule="exact"/>
        <w:ind w:leftChars="0"/>
        <w:rPr>
          <w:rFonts w:ascii="ＭＳ Ｐゴシック" w:eastAsia="ＭＳ Ｐゴシック" w:hAnsi="ＭＳ Ｐゴシック"/>
          <w:sz w:val="30"/>
          <w:szCs w:val="28"/>
        </w:rPr>
      </w:pPr>
      <w:r w:rsidRPr="002F262D">
        <w:rPr>
          <w:rFonts w:ascii="ＭＳ Ｐゴシック" w:eastAsia="ＭＳ Ｐゴシック" w:hAnsi="ＭＳ Ｐゴシック" w:hint="eastAsia"/>
          <w:sz w:val="30"/>
          <w:szCs w:val="28"/>
        </w:rPr>
        <w:t>案内板を部屋に中に</w:t>
      </w:r>
      <w:r w:rsidR="002F262D" w:rsidRPr="002F262D">
        <w:rPr>
          <w:rFonts w:ascii="ＭＳ Ｐゴシック" w:eastAsia="ＭＳ Ｐゴシック" w:hAnsi="ＭＳ Ｐゴシック" w:hint="eastAsia"/>
          <w:sz w:val="30"/>
          <w:szCs w:val="28"/>
        </w:rPr>
        <w:t>入れ、照明・エアコンのスイッチを切る。</w:t>
      </w:r>
    </w:p>
    <w:p w:rsidR="004A78D9" w:rsidRPr="002F262D" w:rsidRDefault="002F262D" w:rsidP="004A78D9">
      <w:pPr>
        <w:pStyle w:val="a4"/>
        <w:numPr>
          <w:ilvl w:val="0"/>
          <w:numId w:val="2"/>
        </w:numPr>
        <w:spacing w:line="380" w:lineRule="exact"/>
        <w:ind w:leftChars="0"/>
        <w:rPr>
          <w:rFonts w:ascii="ＭＳ Ｐゴシック" w:eastAsia="ＭＳ Ｐゴシック" w:hAnsi="ＭＳ Ｐゴシック"/>
          <w:sz w:val="30"/>
          <w:szCs w:val="28"/>
        </w:rPr>
      </w:pPr>
      <w:r w:rsidRPr="002F262D">
        <w:rPr>
          <w:rFonts w:ascii="ＭＳ Ｐゴシック" w:eastAsia="ＭＳ Ｐゴシック" w:hAnsi="ＭＳ Ｐゴシック" w:hint="eastAsia"/>
          <w:sz w:val="30"/>
          <w:szCs w:val="28"/>
        </w:rPr>
        <w:t>副ドアの施錠を確認し、入口を外から施錠する。</w:t>
      </w:r>
    </w:p>
    <w:p w:rsidR="002F262D" w:rsidRDefault="002F262D" w:rsidP="004A78D9">
      <w:pPr>
        <w:pStyle w:val="a4"/>
        <w:numPr>
          <w:ilvl w:val="0"/>
          <w:numId w:val="2"/>
        </w:numPr>
        <w:spacing w:line="380" w:lineRule="exact"/>
        <w:ind w:leftChars="0"/>
        <w:rPr>
          <w:rFonts w:ascii="ＭＳ Ｐゴシック" w:eastAsia="ＭＳ Ｐゴシック" w:hAnsi="ＭＳ Ｐゴシック"/>
          <w:sz w:val="30"/>
          <w:szCs w:val="28"/>
        </w:rPr>
      </w:pPr>
      <w:r w:rsidRPr="002F262D">
        <w:rPr>
          <w:rFonts w:ascii="ＭＳ Ｐゴシック" w:eastAsia="ＭＳ Ｐゴシック" w:hAnsi="ＭＳ Ｐゴシック" w:hint="eastAsia"/>
          <w:sz w:val="30"/>
          <w:szCs w:val="28"/>
        </w:rPr>
        <w:t>ギャラリーのカギと使用報告書を６階受付に返却する。</w:t>
      </w:r>
    </w:p>
    <w:p w:rsidR="00105022" w:rsidRPr="002F262D" w:rsidRDefault="00105022" w:rsidP="00105022">
      <w:pPr>
        <w:pStyle w:val="a4"/>
        <w:spacing w:line="380" w:lineRule="exact"/>
        <w:ind w:leftChars="0" w:left="735"/>
        <w:rPr>
          <w:rFonts w:ascii="ＭＳ Ｐゴシック" w:eastAsia="ＭＳ Ｐゴシック" w:hAnsi="ＭＳ Ｐゴシック"/>
          <w:sz w:val="30"/>
          <w:szCs w:val="28"/>
        </w:rPr>
      </w:pPr>
    </w:p>
    <w:sectPr w:rsidR="00105022" w:rsidRPr="002F262D" w:rsidSect="008658F0">
      <w:pgSz w:w="11906" w:h="16838" w:code="9"/>
      <w:pgMar w:top="794" w:right="567" w:bottom="90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F6F" w:rsidRDefault="00A54F6F" w:rsidP="00A54F6F">
      <w:r>
        <w:separator/>
      </w:r>
    </w:p>
  </w:endnote>
  <w:endnote w:type="continuationSeparator" w:id="0">
    <w:p w:rsidR="00A54F6F" w:rsidRDefault="00A54F6F" w:rsidP="00A5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F6F" w:rsidRDefault="00A54F6F" w:rsidP="00A54F6F">
      <w:r>
        <w:separator/>
      </w:r>
    </w:p>
  </w:footnote>
  <w:footnote w:type="continuationSeparator" w:id="0">
    <w:p w:rsidR="00A54F6F" w:rsidRDefault="00A54F6F" w:rsidP="00A54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F2456"/>
    <w:multiLevelType w:val="hybridMultilevel"/>
    <w:tmpl w:val="61BCEA60"/>
    <w:lvl w:ilvl="0" w:tplc="0AF82448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" w15:restartNumberingAfterBreak="0">
    <w:nsid w:val="5E2C10A8"/>
    <w:multiLevelType w:val="hybridMultilevel"/>
    <w:tmpl w:val="B1BE32DE"/>
    <w:lvl w:ilvl="0" w:tplc="AE404134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CC"/>
    <w:rsid w:val="00105022"/>
    <w:rsid w:val="001A1CCC"/>
    <w:rsid w:val="001B6348"/>
    <w:rsid w:val="002F262D"/>
    <w:rsid w:val="003122AE"/>
    <w:rsid w:val="004A78D9"/>
    <w:rsid w:val="00574D5C"/>
    <w:rsid w:val="008658F0"/>
    <w:rsid w:val="00931B97"/>
    <w:rsid w:val="009D5CC1"/>
    <w:rsid w:val="00A54F6F"/>
    <w:rsid w:val="00B1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22271F5-05FE-47C4-AEAF-6685D38F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34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54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F6F"/>
  </w:style>
  <w:style w:type="paragraph" w:styleId="a7">
    <w:name w:val="footer"/>
    <w:basedOn w:val="a"/>
    <w:link w:val="a8"/>
    <w:uiPriority w:val="99"/>
    <w:unhideWhenUsed/>
    <w:rsid w:val="00A54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67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2016-07-28T03:51:00Z</dcterms:created>
  <dcterms:modified xsi:type="dcterms:W3CDTF">2019-05-05T01:36:00Z</dcterms:modified>
</cp:coreProperties>
</file>