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5CC9" w14:textId="41D33BEF" w:rsidR="004C26EA" w:rsidRPr="004C26EA" w:rsidRDefault="004C26EA" w:rsidP="004C26EA">
      <w:pPr>
        <w:ind w:firstLineChars="300" w:firstLine="720"/>
        <w:rPr>
          <w:rFonts w:ascii="ＭＳ 明朝" w:eastAsia="ＭＳ 明朝" w:hAnsi="ＭＳ 明朝"/>
          <w:sz w:val="24"/>
          <w:szCs w:val="24"/>
        </w:rPr>
      </w:pPr>
      <w:r w:rsidRPr="004C26EA">
        <w:rPr>
          <w:rFonts w:ascii="ＭＳ 明朝" w:eastAsia="ＭＳ 明朝" w:hAnsi="ＭＳ 明朝" w:hint="eastAsia"/>
          <w:sz w:val="24"/>
          <w:szCs w:val="24"/>
        </w:rPr>
        <w:t>厚木市自主防犯対策支援事業補助金交付要綱</w:t>
      </w:r>
    </w:p>
    <w:p w14:paraId="6F4C6096" w14:textId="77777777" w:rsidR="004C26EA" w:rsidRPr="004C26EA" w:rsidRDefault="004C26EA" w:rsidP="004C26EA">
      <w:pPr>
        <w:rPr>
          <w:rFonts w:ascii="ＭＳ 明朝" w:eastAsia="ＭＳ 明朝" w:hAnsi="ＭＳ 明朝"/>
          <w:sz w:val="24"/>
          <w:szCs w:val="24"/>
        </w:rPr>
      </w:pPr>
    </w:p>
    <w:p w14:paraId="602244F7"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（趣旨）</w:t>
      </w:r>
    </w:p>
    <w:p w14:paraId="1DBC95EB" w14:textId="6F3F38D8"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第１条　この要綱は、侵入盗、自動車盗</w:t>
      </w:r>
      <w:r w:rsidR="00E06157">
        <w:rPr>
          <w:rFonts w:ascii="ＭＳ 明朝" w:eastAsia="ＭＳ 明朝" w:hAnsi="ＭＳ 明朝" w:hint="eastAsia"/>
          <w:sz w:val="24"/>
          <w:szCs w:val="24"/>
        </w:rPr>
        <w:t>、</w:t>
      </w:r>
      <w:r w:rsidRPr="004C26EA">
        <w:rPr>
          <w:rFonts w:ascii="ＭＳ 明朝" w:eastAsia="ＭＳ 明朝" w:hAnsi="ＭＳ 明朝" w:hint="eastAsia"/>
          <w:sz w:val="24"/>
          <w:szCs w:val="24"/>
        </w:rPr>
        <w:t>特殊詐欺等の犯罪を未然に防止するため、振り込め詐欺等の被害を防止する電話機等及び住宅用防犯カメラの購入及び設置をした者に対し、その購入及び設置に要する費用の一部を予算の範囲内で補助することについて、厚木市補助金等交付規則（昭和</w:t>
      </w:r>
      <w:r w:rsidRPr="004C26EA">
        <w:rPr>
          <w:rFonts w:ascii="ＭＳ 明朝" w:eastAsia="ＭＳ 明朝" w:hAnsi="ＭＳ 明朝"/>
          <w:sz w:val="24"/>
          <w:szCs w:val="24"/>
        </w:rPr>
        <w:t>45年厚木市規則第５号）に定めるもののほか、必要な事項を定めるものとする。</w:t>
      </w:r>
    </w:p>
    <w:p w14:paraId="66D01835"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（定義）</w:t>
      </w:r>
    </w:p>
    <w:p w14:paraId="583DA02A"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第２条</w:t>
      </w:r>
      <w:r w:rsidRPr="004C26EA">
        <w:rPr>
          <w:rFonts w:ascii="ＭＳ 明朝" w:eastAsia="ＭＳ 明朝" w:hAnsi="ＭＳ 明朝"/>
          <w:sz w:val="24"/>
          <w:szCs w:val="24"/>
        </w:rPr>
        <w:t xml:space="preserve"> この要綱において、次の各号に掲げる用語の意味は、当該各号の定めるところによる。</w:t>
      </w:r>
    </w:p>
    <w:p w14:paraId="4F364F36" w14:textId="77777777" w:rsidR="004C26EA" w:rsidRPr="004C26EA" w:rsidRDefault="004C26EA" w:rsidP="003E708E">
      <w:pPr>
        <w:ind w:leftChars="100" w:left="450" w:hangingChars="100" w:hanging="240"/>
        <w:rPr>
          <w:rFonts w:ascii="ＭＳ 明朝" w:eastAsia="ＭＳ 明朝" w:hAnsi="ＭＳ 明朝"/>
          <w:sz w:val="24"/>
          <w:szCs w:val="24"/>
        </w:rPr>
      </w:pPr>
      <w:r w:rsidRPr="004C26EA">
        <w:rPr>
          <w:rFonts w:ascii="ＭＳ 明朝" w:eastAsia="ＭＳ 明朝" w:hAnsi="ＭＳ 明朝"/>
          <w:sz w:val="24"/>
          <w:szCs w:val="24"/>
        </w:rPr>
        <w:t>(1) 電話機等　電話機（固定電話機に限る。以下同じ。）のうち、呼出音が鳴る前に、当該電話機の電話番号に架電した者に対し、自動で通話内容を録音する旨の警告メッセージを流した後、通話内容を録音する機能を有するもの又は当該電話機の電話回線に接続する機器で、同様の機能を有するものをいう。</w:t>
      </w:r>
    </w:p>
    <w:p w14:paraId="7189B04B" w14:textId="66695899" w:rsidR="004C26EA" w:rsidRPr="004C26EA" w:rsidRDefault="004C26EA" w:rsidP="003E708E">
      <w:pPr>
        <w:ind w:leftChars="100" w:left="450" w:hangingChars="100" w:hanging="240"/>
        <w:rPr>
          <w:rFonts w:ascii="ＭＳ 明朝" w:eastAsia="ＭＳ 明朝" w:hAnsi="ＭＳ 明朝"/>
          <w:sz w:val="24"/>
          <w:szCs w:val="24"/>
        </w:rPr>
      </w:pPr>
      <w:r w:rsidRPr="004C26EA">
        <w:rPr>
          <w:rFonts w:ascii="ＭＳ 明朝" w:eastAsia="ＭＳ 明朝" w:hAnsi="ＭＳ 明朝"/>
          <w:sz w:val="24"/>
          <w:szCs w:val="24"/>
        </w:rPr>
        <w:t>(2) 住宅用防犯カメラ　犯罪の予防を目的として、近隣住民のプライバシーに配慮し、自ら居住する住宅（事務所、店舗その他これらに類する用途を兼ねる家屋を含む。以下「自宅等」という。）の屋外（共同住宅にあっては、屋内の共用部分を含む。）に固定して継続的に設置される撮影装置（録画機能付きのドアホンを除く。）をいう。</w:t>
      </w:r>
    </w:p>
    <w:p w14:paraId="4A3D19BE"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（補助対象者）</w:t>
      </w:r>
    </w:p>
    <w:p w14:paraId="25116877" w14:textId="4AB58060" w:rsidR="004C26EA" w:rsidRPr="004C26EA" w:rsidRDefault="004C26EA" w:rsidP="00444A1D">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第３条　補助対象者は、電話機等又は住宅用防犯カメラ（以下</w:t>
      </w:r>
      <w:r w:rsidR="00371A37">
        <w:rPr>
          <w:rFonts w:ascii="ＭＳ 明朝" w:eastAsia="ＭＳ 明朝" w:hAnsi="ＭＳ 明朝" w:hint="eastAsia"/>
          <w:sz w:val="24"/>
          <w:szCs w:val="24"/>
        </w:rPr>
        <w:t>これらを</w:t>
      </w:r>
      <w:r w:rsidRPr="004C26EA">
        <w:rPr>
          <w:rFonts w:ascii="ＭＳ 明朝" w:eastAsia="ＭＳ 明朝" w:hAnsi="ＭＳ 明朝" w:hint="eastAsia"/>
          <w:sz w:val="24"/>
          <w:szCs w:val="24"/>
        </w:rPr>
        <w:t>「機器」という。）の購入及び設置をした者であって、次の各号のいずれにも該当するものとする。</w:t>
      </w:r>
    </w:p>
    <w:p w14:paraId="27E159ED" w14:textId="77777777" w:rsidR="004C26EA" w:rsidRPr="004C26EA" w:rsidRDefault="004C26EA" w:rsidP="00FE0E34">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(1) 市内に居住し、かつ、住民登録があること。</w:t>
      </w:r>
    </w:p>
    <w:p w14:paraId="0B439186" w14:textId="77777777" w:rsidR="004C26EA" w:rsidRPr="004C26EA" w:rsidRDefault="004C26EA" w:rsidP="00FE0E34">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(2) 市税等に滞納がないこと。</w:t>
      </w:r>
    </w:p>
    <w:p w14:paraId="3A326C8A" w14:textId="77777777" w:rsidR="004C26EA" w:rsidRPr="004C26EA" w:rsidRDefault="004C26EA" w:rsidP="00D333CC">
      <w:pPr>
        <w:ind w:leftChars="115" w:left="546" w:hangingChars="127" w:hanging="305"/>
        <w:rPr>
          <w:rFonts w:ascii="ＭＳ 明朝" w:eastAsia="ＭＳ 明朝" w:hAnsi="ＭＳ 明朝"/>
          <w:sz w:val="24"/>
          <w:szCs w:val="24"/>
        </w:rPr>
      </w:pPr>
      <w:r w:rsidRPr="004C26EA">
        <w:rPr>
          <w:rFonts w:ascii="ＭＳ 明朝" w:eastAsia="ＭＳ 明朝" w:hAnsi="ＭＳ 明朝"/>
          <w:sz w:val="24"/>
          <w:szCs w:val="24"/>
        </w:rPr>
        <w:t>(3) 本人又は同じ世帯に属する者が、厚木市暴力団排除条例（平成23年厚木市条例第12号）に規定する暴力団員等に該当しないこと。</w:t>
      </w:r>
    </w:p>
    <w:p w14:paraId="3B7AC013" w14:textId="77777777" w:rsidR="004C26EA" w:rsidRPr="004C26EA" w:rsidRDefault="004C26EA" w:rsidP="00D333CC">
      <w:pPr>
        <w:ind w:leftChars="114" w:left="474" w:hangingChars="98" w:hanging="235"/>
        <w:rPr>
          <w:rFonts w:ascii="ＭＳ 明朝" w:eastAsia="ＭＳ 明朝" w:hAnsi="ＭＳ 明朝"/>
          <w:sz w:val="24"/>
          <w:szCs w:val="24"/>
        </w:rPr>
      </w:pPr>
      <w:r w:rsidRPr="004C26EA">
        <w:rPr>
          <w:rFonts w:ascii="ＭＳ 明朝" w:eastAsia="ＭＳ 明朝" w:hAnsi="ＭＳ 明朝"/>
          <w:sz w:val="24"/>
          <w:szCs w:val="24"/>
        </w:rPr>
        <w:t>(4) 電話機等に係る補助金の交付を受ける場合にあっては、次のいずれにも該当すること。</w:t>
      </w:r>
    </w:p>
    <w:p w14:paraId="6F277FDA" w14:textId="77777777" w:rsidR="004C26EA" w:rsidRPr="004C26EA" w:rsidRDefault="004C26EA" w:rsidP="003E708E">
      <w:pPr>
        <w:ind w:firstLineChars="200" w:firstLine="480"/>
        <w:rPr>
          <w:rFonts w:ascii="ＭＳ 明朝" w:eastAsia="ＭＳ 明朝" w:hAnsi="ＭＳ 明朝"/>
          <w:sz w:val="24"/>
          <w:szCs w:val="24"/>
        </w:rPr>
      </w:pPr>
      <w:r w:rsidRPr="004C26EA">
        <w:rPr>
          <w:rFonts w:ascii="ＭＳ 明朝" w:eastAsia="ＭＳ 明朝" w:hAnsi="ＭＳ 明朝" w:hint="eastAsia"/>
          <w:sz w:val="24"/>
          <w:szCs w:val="24"/>
        </w:rPr>
        <w:t>ア　申請日において</w:t>
      </w:r>
      <w:r w:rsidRPr="004C26EA">
        <w:rPr>
          <w:rFonts w:ascii="ＭＳ 明朝" w:eastAsia="ＭＳ 明朝" w:hAnsi="ＭＳ 明朝"/>
          <w:sz w:val="24"/>
          <w:szCs w:val="24"/>
        </w:rPr>
        <w:t>65歳以上の者が属する世帯に属する者であること。</w:t>
      </w:r>
    </w:p>
    <w:p w14:paraId="261DD7EB" w14:textId="77777777" w:rsidR="003E708E" w:rsidRDefault="004C26EA" w:rsidP="003E708E">
      <w:pPr>
        <w:ind w:firstLineChars="200" w:firstLine="480"/>
        <w:rPr>
          <w:rFonts w:ascii="ＭＳ 明朝" w:eastAsia="ＭＳ 明朝" w:hAnsi="ＭＳ 明朝"/>
          <w:sz w:val="24"/>
          <w:szCs w:val="24"/>
        </w:rPr>
      </w:pPr>
      <w:r w:rsidRPr="004C26EA">
        <w:rPr>
          <w:rFonts w:ascii="ＭＳ 明朝" w:eastAsia="ＭＳ 明朝" w:hAnsi="ＭＳ 明朝" w:hint="eastAsia"/>
          <w:sz w:val="24"/>
          <w:szCs w:val="24"/>
        </w:rPr>
        <w:t>イ　本人又は同じ世帯に属する者が、この要綱又は厚木市振り込め詐欺等防止装</w:t>
      </w:r>
    </w:p>
    <w:p w14:paraId="792648B9" w14:textId="77777777" w:rsidR="003E708E" w:rsidRDefault="004C26EA" w:rsidP="003E708E">
      <w:pPr>
        <w:ind w:firstLineChars="300" w:firstLine="720"/>
        <w:rPr>
          <w:rFonts w:ascii="ＭＳ 明朝" w:eastAsia="ＭＳ 明朝" w:hAnsi="ＭＳ 明朝"/>
          <w:sz w:val="24"/>
          <w:szCs w:val="24"/>
        </w:rPr>
      </w:pPr>
      <w:r w:rsidRPr="004C26EA">
        <w:rPr>
          <w:rFonts w:ascii="ＭＳ 明朝" w:eastAsia="ＭＳ 明朝" w:hAnsi="ＭＳ 明朝" w:hint="eastAsia"/>
          <w:sz w:val="24"/>
          <w:szCs w:val="24"/>
        </w:rPr>
        <w:t>置購入費補助金交付要綱（令和２年４月１日施行）による電話機等に係る補助</w:t>
      </w:r>
    </w:p>
    <w:p w14:paraId="5960BE10" w14:textId="61F117AE" w:rsidR="004C26EA" w:rsidRPr="004C26EA" w:rsidRDefault="004C26EA" w:rsidP="003E708E">
      <w:pPr>
        <w:ind w:firstLineChars="300" w:firstLine="720"/>
        <w:rPr>
          <w:rFonts w:ascii="ＭＳ 明朝" w:eastAsia="ＭＳ 明朝" w:hAnsi="ＭＳ 明朝"/>
          <w:sz w:val="24"/>
          <w:szCs w:val="24"/>
        </w:rPr>
      </w:pPr>
      <w:r w:rsidRPr="004C26EA">
        <w:rPr>
          <w:rFonts w:ascii="ＭＳ 明朝" w:eastAsia="ＭＳ 明朝" w:hAnsi="ＭＳ 明朝" w:hint="eastAsia"/>
          <w:sz w:val="24"/>
          <w:szCs w:val="24"/>
        </w:rPr>
        <w:t>金の交付を受けていないこと。</w:t>
      </w:r>
    </w:p>
    <w:p w14:paraId="6F684CFE" w14:textId="77777777" w:rsidR="004C26EA" w:rsidRPr="004C26EA" w:rsidRDefault="004C26EA" w:rsidP="00D333CC">
      <w:pPr>
        <w:ind w:leftChars="114" w:left="474" w:hangingChars="98" w:hanging="235"/>
        <w:rPr>
          <w:rFonts w:ascii="ＭＳ 明朝" w:eastAsia="ＭＳ 明朝" w:hAnsi="ＭＳ 明朝"/>
          <w:sz w:val="24"/>
          <w:szCs w:val="24"/>
        </w:rPr>
      </w:pPr>
      <w:r w:rsidRPr="004C26EA">
        <w:rPr>
          <w:rFonts w:ascii="ＭＳ 明朝" w:eastAsia="ＭＳ 明朝" w:hAnsi="ＭＳ 明朝"/>
          <w:sz w:val="24"/>
          <w:szCs w:val="24"/>
        </w:rPr>
        <w:t>(5) 住宅用防犯カメラに係る補助金の交付を受ける場合にあっては、次のいずれにも該当すること。</w:t>
      </w:r>
    </w:p>
    <w:p w14:paraId="6CCD1DED" w14:textId="77777777" w:rsidR="003E708E" w:rsidRDefault="004C26EA" w:rsidP="003E708E">
      <w:pPr>
        <w:ind w:firstLineChars="200" w:firstLine="480"/>
        <w:rPr>
          <w:rFonts w:ascii="ＭＳ 明朝" w:eastAsia="ＭＳ 明朝" w:hAnsi="ＭＳ 明朝"/>
          <w:sz w:val="24"/>
          <w:szCs w:val="24"/>
        </w:rPr>
      </w:pPr>
      <w:r w:rsidRPr="004C26EA">
        <w:rPr>
          <w:rFonts w:ascii="ＭＳ 明朝" w:eastAsia="ＭＳ 明朝" w:hAnsi="ＭＳ 明朝" w:hint="eastAsia"/>
          <w:sz w:val="24"/>
          <w:szCs w:val="24"/>
        </w:rPr>
        <w:t>ア　本人又は同じ世帯に属する者が、この要綱による住宅用防犯カメラに係る補</w:t>
      </w:r>
    </w:p>
    <w:p w14:paraId="0F5E9CAB" w14:textId="065B04A0" w:rsidR="004C26EA" w:rsidRPr="004C26EA" w:rsidRDefault="004C26EA" w:rsidP="003E708E">
      <w:pPr>
        <w:ind w:firstLineChars="300" w:firstLine="720"/>
        <w:rPr>
          <w:rFonts w:ascii="ＭＳ 明朝" w:eastAsia="ＭＳ 明朝" w:hAnsi="ＭＳ 明朝"/>
          <w:sz w:val="24"/>
          <w:szCs w:val="24"/>
        </w:rPr>
      </w:pPr>
      <w:r w:rsidRPr="004C26EA">
        <w:rPr>
          <w:rFonts w:ascii="ＭＳ 明朝" w:eastAsia="ＭＳ 明朝" w:hAnsi="ＭＳ 明朝" w:hint="eastAsia"/>
          <w:sz w:val="24"/>
          <w:szCs w:val="24"/>
        </w:rPr>
        <w:t>助金</w:t>
      </w:r>
      <w:r w:rsidR="00E06157">
        <w:rPr>
          <w:rFonts w:ascii="ＭＳ 明朝" w:eastAsia="ＭＳ 明朝" w:hAnsi="ＭＳ 明朝" w:hint="eastAsia"/>
          <w:sz w:val="24"/>
          <w:szCs w:val="24"/>
        </w:rPr>
        <w:t>の交付</w:t>
      </w:r>
      <w:r w:rsidRPr="004C26EA">
        <w:rPr>
          <w:rFonts w:ascii="ＭＳ 明朝" w:eastAsia="ＭＳ 明朝" w:hAnsi="ＭＳ 明朝" w:hint="eastAsia"/>
          <w:sz w:val="24"/>
          <w:szCs w:val="24"/>
        </w:rPr>
        <w:t>を受けていないこと。</w:t>
      </w:r>
    </w:p>
    <w:p w14:paraId="3BAD1148" w14:textId="5284D681" w:rsidR="004C26EA" w:rsidRPr="004C26EA" w:rsidRDefault="004C26EA" w:rsidP="00D333CC">
      <w:pPr>
        <w:ind w:leftChars="226" w:left="657" w:hangingChars="76" w:hanging="182"/>
        <w:rPr>
          <w:rFonts w:ascii="ＭＳ 明朝" w:eastAsia="ＭＳ 明朝" w:hAnsi="ＭＳ 明朝"/>
          <w:sz w:val="24"/>
          <w:szCs w:val="24"/>
        </w:rPr>
      </w:pPr>
      <w:r w:rsidRPr="004C26EA">
        <w:rPr>
          <w:rFonts w:ascii="ＭＳ 明朝" w:eastAsia="ＭＳ 明朝" w:hAnsi="ＭＳ 明朝" w:hint="eastAsia"/>
          <w:sz w:val="24"/>
          <w:szCs w:val="24"/>
        </w:rPr>
        <w:lastRenderedPageBreak/>
        <w:t>イ</w:t>
      </w:r>
      <w:r w:rsidR="00FE0E34" w:rsidRPr="00D333CC">
        <w:rPr>
          <w:rFonts w:hint="eastAsia"/>
        </w:rPr>
        <w:t xml:space="preserve">　</w:t>
      </w:r>
      <w:r w:rsidRPr="004C26EA">
        <w:rPr>
          <w:rFonts w:ascii="ＭＳ 明朝" w:eastAsia="ＭＳ 明朝" w:hAnsi="ＭＳ 明朝" w:hint="eastAsia"/>
          <w:sz w:val="24"/>
          <w:szCs w:val="24"/>
        </w:rPr>
        <w:t>共同住宅に住宅用防犯カメラを設置する者にあっては、管理組合等の許可を得ていること</w:t>
      </w:r>
      <w:r w:rsidR="00E06157">
        <w:rPr>
          <w:rFonts w:ascii="ＭＳ 明朝" w:eastAsia="ＭＳ 明朝" w:hAnsi="ＭＳ 明朝" w:hint="eastAsia"/>
          <w:sz w:val="24"/>
          <w:szCs w:val="24"/>
        </w:rPr>
        <w:t>。</w:t>
      </w:r>
    </w:p>
    <w:p w14:paraId="797CC3BB"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（補助の対象となる機器）</w:t>
      </w:r>
    </w:p>
    <w:p w14:paraId="426DCF33"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第４条　補助の対象となる機器は、次の各号のいずれにも該当するものとする。</w:t>
      </w:r>
    </w:p>
    <w:p w14:paraId="09B2B185" w14:textId="77777777" w:rsidR="004C26EA" w:rsidRPr="004C26EA" w:rsidRDefault="004C26EA" w:rsidP="004C26EA">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(1) 新品のもの</w:t>
      </w:r>
    </w:p>
    <w:p w14:paraId="2750F490" w14:textId="62C56A43" w:rsidR="004C26EA" w:rsidRPr="004C26EA" w:rsidRDefault="004C26EA" w:rsidP="004C26EA">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(2) 住宅用防犯カメラにあっては、１台当たりの購入価格が5,000円以上のもの</w:t>
      </w:r>
    </w:p>
    <w:p w14:paraId="67C30975"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（補助対象経費）</w:t>
      </w:r>
    </w:p>
    <w:p w14:paraId="5D327D32" w14:textId="74F9C9D7" w:rsidR="00E06157"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第５条　補助の対象となる経費（以下「補助対象経費」という。）は、機器の購入及び設置に要した費用（機器の購入及び設置に割引があった場合（クーポン割引、販売店のポイント等を使用した場合を含む。）は、当該割引があった後の購入及び設置に要した費用）とする。</w:t>
      </w:r>
    </w:p>
    <w:p w14:paraId="404EC2D8" w14:textId="62D6C08B" w:rsidR="004C26EA" w:rsidRPr="004C26EA" w:rsidRDefault="00E06157" w:rsidP="00E0615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4C26EA" w:rsidRPr="004C26EA">
        <w:rPr>
          <w:rFonts w:ascii="ＭＳ 明朝" w:eastAsia="ＭＳ 明朝" w:hAnsi="ＭＳ 明朝" w:hint="eastAsia"/>
          <w:sz w:val="24"/>
          <w:szCs w:val="24"/>
        </w:rPr>
        <w:t>機器の購入及び設置に当たり、販売店のポイント等が付与されたときは、当該付与されたポイント等に相当する額を前項に規定する費用から控除した額を補助対象経費とする。</w:t>
      </w:r>
    </w:p>
    <w:p w14:paraId="28959D2E" w14:textId="2D20EA33" w:rsidR="004C26EA" w:rsidRPr="004C26EA" w:rsidRDefault="00E06157" w:rsidP="004C26E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4C26EA" w:rsidRPr="004C26EA">
        <w:rPr>
          <w:rFonts w:ascii="ＭＳ 明朝" w:eastAsia="ＭＳ 明朝" w:hAnsi="ＭＳ 明朝" w:hint="eastAsia"/>
          <w:sz w:val="24"/>
          <w:szCs w:val="24"/>
        </w:rPr>
        <w:t xml:space="preserve">　前</w:t>
      </w:r>
      <w:r>
        <w:rPr>
          <w:rFonts w:ascii="ＭＳ 明朝" w:eastAsia="ＭＳ 明朝" w:hAnsi="ＭＳ 明朝" w:hint="eastAsia"/>
          <w:sz w:val="24"/>
          <w:szCs w:val="24"/>
        </w:rPr>
        <w:t>２</w:t>
      </w:r>
      <w:r w:rsidR="004C26EA" w:rsidRPr="004C26EA">
        <w:rPr>
          <w:rFonts w:ascii="ＭＳ 明朝" w:eastAsia="ＭＳ 明朝" w:hAnsi="ＭＳ 明朝" w:hint="eastAsia"/>
          <w:sz w:val="24"/>
          <w:szCs w:val="24"/>
        </w:rPr>
        <w:t>項に規定する費用のうち、電話機等の費用にあっては、１台までの費用を上限とする。</w:t>
      </w:r>
    </w:p>
    <w:p w14:paraId="0EBBB6D8"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（補助金の額）</w:t>
      </w:r>
    </w:p>
    <w:p w14:paraId="0E5911E0" w14:textId="77777777" w:rsidR="00D30605"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第６条　補助金の額は、次の各号に掲げる機器の区分に応じ、当該各号に定める額と</w:t>
      </w:r>
    </w:p>
    <w:p w14:paraId="52623ABC" w14:textId="2C5685D5" w:rsidR="004C26EA" w:rsidRPr="004C26EA" w:rsidRDefault="004C26EA" w:rsidP="00D30605">
      <w:pPr>
        <w:ind w:leftChars="100" w:left="210"/>
        <w:rPr>
          <w:rFonts w:ascii="ＭＳ 明朝" w:eastAsia="ＭＳ 明朝" w:hAnsi="ＭＳ 明朝"/>
          <w:sz w:val="24"/>
          <w:szCs w:val="24"/>
        </w:rPr>
      </w:pPr>
      <w:r w:rsidRPr="004C26EA">
        <w:rPr>
          <w:rFonts w:ascii="ＭＳ 明朝" w:eastAsia="ＭＳ 明朝" w:hAnsi="ＭＳ 明朝" w:hint="eastAsia"/>
          <w:sz w:val="24"/>
          <w:szCs w:val="24"/>
        </w:rPr>
        <w:t>する。</w:t>
      </w:r>
    </w:p>
    <w:p w14:paraId="1D7415F7" w14:textId="77777777" w:rsidR="004C26EA" w:rsidRPr="004C26EA" w:rsidRDefault="004C26EA" w:rsidP="000B2E8C">
      <w:pPr>
        <w:ind w:leftChars="100" w:left="450" w:hangingChars="100" w:hanging="240"/>
        <w:rPr>
          <w:rFonts w:ascii="ＭＳ 明朝" w:eastAsia="ＭＳ 明朝" w:hAnsi="ＭＳ 明朝"/>
          <w:sz w:val="24"/>
          <w:szCs w:val="24"/>
        </w:rPr>
      </w:pPr>
      <w:r w:rsidRPr="004C26EA">
        <w:rPr>
          <w:rFonts w:ascii="ＭＳ 明朝" w:eastAsia="ＭＳ 明朝" w:hAnsi="ＭＳ 明朝"/>
          <w:sz w:val="24"/>
          <w:szCs w:val="24"/>
        </w:rPr>
        <w:t>(1) 電話機等　補助対象経費に３分の２を乗じて得た額又は6,000円のいずれか低い額</w:t>
      </w:r>
    </w:p>
    <w:p w14:paraId="097B6C24" w14:textId="6B153A8D" w:rsidR="004C26EA" w:rsidRPr="004C26EA" w:rsidRDefault="004C26EA" w:rsidP="00D30605">
      <w:pPr>
        <w:ind w:leftChars="100" w:left="450" w:hangingChars="100" w:hanging="240"/>
        <w:rPr>
          <w:rFonts w:ascii="ＭＳ 明朝" w:eastAsia="ＭＳ 明朝" w:hAnsi="ＭＳ 明朝"/>
          <w:sz w:val="24"/>
          <w:szCs w:val="24"/>
        </w:rPr>
      </w:pPr>
      <w:r w:rsidRPr="004C26EA">
        <w:rPr>
          <w:rFonts w:ascii="ＭＳ 明朝" w:eastAsia="ＭＳ 明朝" w:hAnsi="ＭＳ 明朝"/>
          <w:sz w:val="24"/>
          <w:szCs w:val="24"/>
        </w:rPr>
        <w:t>(2) 住宅用防犯カメラ　補助対象経費に２分の１を乗じて得た額又は20,000円のいずれか低い額</w:t>
      </w:r>
    </w:p>
    <w:p w14:paraId="5EF05886"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２　前項の規定により算出した補助金の額に、</w:t>
      </w:r>
      <w:r w:rsidRPr="004C26EA">
        <w:rPr>
          <w:rFonts w:ascii="ＭＳ 明朝" w:eastAsia="ＭＳ 明朝" w:hAnsi="ＭＳ 明朝"/>
          <w:sz w:val="24"/>
          <w:szCs w:val="24"/>
        </w:rPr>
        <w:t>1,000円未満（電話機等にあっては100円未満）の端数が生じた場合は、これを切り捨てるものとする。</w:t>
      </w:r>
    </w:p>
    <w:p w14:paraId="4580F667"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（交付申請）</w:t>
      </w:r>
    </w:p>
    <w:p w14:paraId="7F79B291" w14:textId="593B127B"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第７条　補助金の交付を受けようとする者（以下「申請者」という。）は、厚木市自主防犯対策支援事業補助金交付申請書に、次に掲げる書類を添えて</w:t>
      </w:r>
      <w:r w:rsidR="00DA219F">
        <w:rPr>
          <w:rFonts w:ascii="ＭＳ 明朝" w:eastAsia="ＭＳ 明朝" w:hAnsi="ＭＳ 明朝" w:hint="eastAsia"/>
          <w:sz w:val="24"/>
          <w:szCs w:val="24"/>
        </w:rPr>
        <w:t>市長が定める期日までに</w:t>
      </w:r>
      <w:r w:rsidRPr="004C26EA">
        <w:rPr>
          <w:rFonts w:ascii="ＭＳ 明朝" w:eastAsia="ＭＳ 明朝" w:hAnsi="ＭＳ 明朝" w:hint="eastAsia"/>
          <w:sz w:val="24"/>
          <w:szCs w:val="24"/>
        </w:rPr>
        <w:t>市長に提出しなければならない。</w:t>
      </w:r>
    </w:p>
    <w:p w14:paraId="7AC46D1E" w14:textId="77777777" w:rsidR="004C26EA" w:rsidRPr="004C26EA" w:rsidRDefault="004C26EA" w:rsidP="004C26EA">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(1) 機器の購入に係る領収書の写し</w:t>
      </w:r>
    </w:p>
    <w:p w14:paraId="5C9B0F42" w14:textId="77777777" w:rsidR="004C26EA" w:rsidRPr="004C26EA" w:rsidRDefault="004C26EA" w:rsidP="004C26EA">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(2) 機器の機能が確認できる取扱説明書又はカタログ等の写し</w:t>
      </w:r>
    </w:p>
    <w:p w14:paraId="43A53E74" w14:textId="77777777" w:rsidR="004C26EA" w:rsidRPr="004C26EA" w:rsidRDefault="004C26EA" w:rsidP="004C26EA">
      <w:pPr>
        <w:ind w:firstLineChars="100" w:firstLine="240"/>
        <w:rPr>
          <w:rFonts w:ascii="ＭＳ 明朝" w:eastAsia="ＭＳ 明朝" w:hAnsi="ＭＳ 明朝"/>
          <w:sz w:val="24"/>
          <w:szCs w:val="24"/>
        </w:rPr>
      </w:pPr>
      <w:r w:rsidRPr="004C26EA">
        <w:rPr>
          <w:rFonts w:ascii="ＭＳ 明朝" w:eastAsia="ＭＳ 明朝" w:hAnsi="ＭＳ 明朝"/>
          <w:sz w:val="24"/>
          <w:szCs w:val="24"/>
        </w:rPr>
        <w:t>(3) 住宅用防犯カメラに係る補助金の申請にあっては、次に掲げる書類</w:t>
      </w:r>
    </w:p>
    <w:p w14:paraId="3559BC10" w14:textId="77777777" w:rsidR="004C26EA" w:rsidRPr="004C26EA" w:rsidRDefault="004C26EA" w:rsidP="004C26EA">
      <w:pPr>
        <w:ind w:firstLineChars="200" w:firstLine="480"/>
        <w:rPr>
          <w:rFonts w:ascii="ＭＳ 明朝" w:eastAsia="ＭＳ 明朝" w:hAnsi="ＭＳ 明朝"/>
          <w:sz w:val="24"/>
          <w:szCs w:val="24"/>
        </w:rPr>
      </w:pPr>
      <w:r w:rsidRPr="004C26EA">
        <w:rPr>
          <w:rFonts w:ascii="ＭＳ 明朝" w:eastAsia="ＭＳ 明朝" w:hAnsi="ＭＳ 明朝" w:hint="eastAsia"/>
          <w:sz w:val="24"/>
          <w:szCs w:val="24"/>
        </w:rPr>
        <w:t>ア　設置後の状況が確認できる写真</w:t>
      </w:r>
    </w:p>
    <w:p w14:paraId="4E907612" w14:textId="77777777" w:rsidR="004C26EA" w:rsidRPr="004C26EA" w:rsidRDefault="004C26EA" w:rsidP="004C26EA">
      <w:pPr>
        <w:ind w:firstLineChars="200" w:firstLine="480"/>
        <w:rPr>
          <w:rFonts w:ascii="ＭＳ 明朝" w:eastAsia="ＭＳ 明朝" w:hAnsi="ＭＳ 明朝"/>
          <w:sz w:val="24"/>
          <w:szCs w:val="24"/>
        </w:rPr>
      </w:pPr>
      <w:r w:rsidRPr="004C26EA">
        <w:rPr>
          <w:rFonts w:ascii="ＭＳ 明朝" w:eastAsia="ＭＳ 明朝" w:hAnsi="ＭＳ 明朝" w:hint="eastAsia"/>
          <w:sz w:val="24"/>
          <w:szCs w:val="24"/>
        </w:rPr>
        <w:t>イ　設置場所の所有者と申請者が異なる場合にあっては、当該所有者の同意書</w:t>
      </w:r>
    </w:p>
    <w:p w14:paraId="55312744" w14:textId="77777777" w:rsidR="000B2E8C" w:rsidRDefault="004C26EA" w:rsidP="000B2E8C">
      <w:pPr>
        <w:ind w:leftChars="171" w:left="359" w:firstLineChars="50" w:firstLine="120"/>
        <w:rPr>
          <w:rFonts w:ascii="ＭＳ 明朝" w:eastAsia="ＭＳ 明朝" w:hAnsi="ＭＳ 明朝"/>
          <w:sz w:val="24"/>
          <w:szCs w:val="24"/>
        </w:rPr>
      </w:pPr>
      <w:r w:rsidRPr="004C26EA">
        <w:rPr>
          <w:rFonts w:ascii="ＭＳ 明朝" w:eastAsia="ＭＳ 明朝" w:hAnsi="ＭＳ 明朝" w:hint="eastAsia"/>
          <w:sz w:val="24"/>
          <w:szCs w:val="24"/>
        </w:rPr>
        <w:t>ウ　共同住宅に設置する場合にあっては、管理組合等の許可があったことが分か</w:t>
      </w:r>
    </w:p>
    <w:p w14:paraId="170E7C97" w14:textId="1E4B98C9" w:rsidR="004C26EA" w:rsidRPr="004C26EA" w:rsidRDefault="004C26EA" w:rsidP="000B2E8C">
      <w:pPr>
        <w:ind w:leftChars="171" w:left="359" w:firstLineChars="150" w:firstLine="360"/>
        <w:rPr>
          <w:rFonts w:ascii="ＭＳ 明朝" w:eastAsia="ＭＳ 明朝" w:hAnsi="ＭＳ 明朝"/>
          <w:sz w:val="24"/>
          <w:szCs w:val="24"/>
        </w:rPr>
      </w:pPr>
      <w:r w:rsidRPr="004C26EA">
        <w:rPr>
          <w:rFonts w:ascii="ＭＳ 明朝" w:eastAsia="ＭＳ 明朝" w:hAnsi="ＭＳ 明朝" w:hint="eastAsia"/>
          <w:sz w:val="24"/>
          <w:szCs w:val="24"/>
        </w:rPr>
        <w:t>る書類</w:t>
      </w:r>
    </w:p>
    <w:p w14:paraId="21CE5D7C"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２　補助金の申請は、機器ごとに、それぞれ１回限りとする。</w:t>
      </w:r>
    </w:p>
    <w:p w14:paraId="04E53378"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（交付決定）</w:t>
      </w:r>
    </w:p>
    <w:p w14:paraId="3CF82AC2" w14:textId="77777777" w:rsidR="00D30605" w:rsidRDefault="004C26EA" w:rsidP="004C26EA">
      <w:pPr>
        <w:ind w:left="720" w:hangingChars="300" w:hanging="720"/>
        <w:rPr>
          <w:rFonts w:ascii="ＭＳ 明朝" w:eastAsia="ＭＳ 明朝" w:hAnsi="ＭＳ 明朝"/>
          <w:sz w:val="24"/>
          <w:szCs w:val="24"/>
        </w:rPr>
      </w:pPr>
      <w:r w:rsidRPr="004C26EA">
        <w:rPr>
          <w:rFonts w:ascii="ＭＳ 明朝" w:eastAsia="ＭＳ 明朝" w:hAnsi="ＭＳ 明朝" w:hint="eastAsia"/>
          <w:sz w:val="24"/>
          <w:szCs w:val="24"/>
        </w:rPr>
        <w:t>第８条　市長は、前条の規定による申請を受理したときは審査を行い、適当と認めた</w:t>
      </w:r>
    </w:p>
    <w:p w14:paraId="6866F091" w14:textId="77777777" w:rsidR="00792626" w:rsidRDefault="004C26EA" w:rsidP="00D30605">
      <w:pPr>
        <w:ind w:leftChars="100" w:left="690" w:hangingChars="200" w:hanging="480"/>
        <w:rPr>
          <w:rFonts w:ascii="ＭＳ 明朝" w:eastAsia="ＭＳ 明朝" w:hAnsi="ＭＳ 明朝"/>
          <w:sz w:val="24"/>
          <w:szCs w:val="24"/>
        </w:rPr>
      </w:pPr>
      <w:r w:rsidRPr="004C26EA">
        <w:rPr>
          <w:rFonts w:ascii="ＭＳ 明朝" w:eastAsia="ＭＳ 明朝" w:hAnsi="ＭＳ 明朝" w:hint="eastAsia"/>
          <w:sz w:val="24"/>
          <w:szCs w:val="24"/>
        </w:rPr>
        <w:t>場合は、補助金の交付を決定し、厚木市自主防犯対策支援事業補助金交付決定</w:t>
      </w:r>
      <w:r w:rsidR="00792626">
        <w:rPr>
          <w:rFonts w:ascii="ＭＳ 明朝" w:eastAsia="ＭＳ 明朝" w:hAnsi="ＭＳ 明朝" w:hint="eastAsia"/>
          <w:sz w:val="24"/>
          <w:szCs w:val="24"/>
        </w:rPr>
        <w:t>通知</w:t>
      </w:r>
    </w:p>
    <w:p w14:paraId="67F438C4" w14:textId="5027D466" w:rsidR="004C26EA" w:rsidRPr="004C26EA" w:rsidRDefault="004C26EA" w:rsidP="00D30605">
      <w:pPr>
        <w:ind w:leftChars="100" w:left="690" w:hangingChars="200" w:hanging="480"/>
        <w:rPr>
          <w:rFonts w:ascii="ＭＳ 明朝" w:eastAsia="ＭＳ 明朝" w:hAnsi="ＭＳ 明朝"/>
          <w:sz w:val="24"/>
          <w:szCs w:val="24"/>
        </w:rPr>
      </w:pPr>
      <w:r w:rsidRPr="004C26EA">
        <w:rPr>
          <w:rFonts w:ascii="ＭＳ 明朝" w:eastAsia="ＭＳ 明朝" w:hAnsi="ＭＳ 明朝" w:hint="eastAsia"/>
          <w:sz w:val="24"/>
          <w:szCs w:val="24"/>
        </w:rPr>
        <w:t>書により申請者に通知するものとする。</w:t>
      </w:r>
    </w:p>
    <w:p w14:paraId="1F329D8F"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２　市長は、前項の規定による審査の結果、補助金の交付をすることが適当でないと認めた場合、厚木市自主防犯対策支援事業補助金審査結果通知書により申請者に通知するものとする。</w:t>
      </w:r>
    </w:p>
    <w:p w14:paraId="73D32F11"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（補助金の交付）</w:t>
      </w:r>
    </w:p>
    <w:p w14:paraId="07C1A141"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第９条　前条の規定による交付決定を受けた者は、請求書を市長に提出し、補助金の交付を請求することができる。</w:t>
      </w:r>
    </w:p>
    <w:p w14:paraId="2A53FAAE"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（交付決定の取消し等）</w:t>
      </w:r>
    </w:p>
    <w:p w14:paraId="72C4A44C"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w:t>
      </w:r>
      <w:r w:rsidRPr="004C26EA">
        <w:rPr>
          <w:rFonts w:ascii="ＭＳ 明朝" w:eastAsia="ＭＳ 明朝" w:hAnsi="ＭＳ 明朝"/>
          <w:sz w:val="24"/>
          <w:szCs w:val="24"/>
        </w:rPr>
        <w:t>10条　市長は、申請者が偽りその他不正の手段により補助金の交付決定又は補助金の交付を受けたときは、当該決定を取り消し、又は既に交付した補助金の全部若しくは一部の返還を命ずることができる。</w:t>
      </w:r>
    </w:p>
    <w:p w14:paraId="7CDFF58F"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２　市長は、前項の規定により補助金の交付決定を取り消したときは、厚木市自主防犯対策支援事業補助金交付決定取消通知書により、申請者に通知するものとする。</w:t>
      </w:r>
    </w:p>
    <w:p w14:paraId="36DC7C31"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（報告及び検査）</w:t>
      </w:r>
    </w:p>
    <w:p w14:paraId="4395266A"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w:t>
      </w:r>
      <w:r w:rsidRPr="004C26EA">
        <w:rPr>
          <w:rFonts w:ascii="ＭＳ 明朝" w:eastAsia="ＭＳ 明朝" w:hAnsi="ＭＳ 明朝"/>
          <w:sz w:val="24"/>
          <w:szCs w:val="24"/>
        </w:rPr>
        <w:t>11条　市長は、補助金の交付に関し必要があると認めるときは、交付決定を受けた者に対し報告を求め、又は検査若しくは調査を行うことができる。</w:t>
      </w:r>
    </w:p>
    <w:p w14:paraId="4BEF7657"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（利用状況の確認）</w:t>
      </w:r>
    </w:p>
    <w:p w14:paraId="3C9BCC89"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w:t>
      </w:r>
      <w:r w:rsidRPr="004C26EA">
        <w:rPr>
          <w:rFonts w:ascii="ＭＳ 明朝" w:eastAsia="ＭＳ 明朝" w:hAnsi="ＭＳ 明朝"/>
          <w:sz w:val="24"/>
          <w:szCs w:val="24"/>
        </w:rPr>
        <w:t>12条　市長は、補助金の交付を受けた者に対し、機器の利用状況について報告を求め、又は調査を行うことができる。</w:t>
      </w:r>
    </w:p>
    <w:p w14:paraId="400270F2" w14:textId="77777777" w:rsidR="004C26EA" w:rsidRPr="004C26EA" w:rsidRDefault="004C26EA" w:rsidP="004C26EA">
      <w:pPr>
        <w:rPr>
          <w:rFonts w:ascii="ＭＳ 明朝" w:eastAsia="ＭＳ 明朝" w:hAnsi="ＭＳ 明朝"/>
          <w:sz w:val="24"/>
          <w:szCs w:val="24"/>
        </w:rPr>
      </w:pPr>
      <w:r w:rsidRPr="004C26EA">
        <w:rPr>
          <w:rFonts w:ascii="ＭＳ 明朝" w:eastAsia="ＭＳ 明朝" w:hAnsi="ＭＳ 明朝" w:hint="eastAsia"/>
          <w:sz w:val="24"/>
          <w:szCs w:val="24"/>
        </w:rPr>
        <w:t>（財産の処分の制限）</w:t>
      </w:r>
    </w:p>
    <w:p w14:paraId="328E9D61" w14:textId="300ABFF0" w:rsidR="004C26EA" w:rsidRDefault="004C26EA" w:rsidP="000B2E8C">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第</w:t>
      </w:r>
      <w:r w:rsidRPr="004C26EA">
        <w:rPr>
          <w:rFonts w:ascii="ＭＳ 明朝" w:eastAsia="ＭＳ 明朝" w:hAnsi="ＭＳ 明朝"/>
          <w:sz w:val="24"/>
          <w:szCs w:val="24"/>
        </w:rPr>
        <w:t>13条　補助金の交付を受けた者は、補助事業により取得した財産について、市長の承認を受けないで、補助金交付の目的に反して使用し、譲渡し、交換し、売却し、貸し付け、担保に供し、又は廃棄してはならない。ただし、当該財産を取得した日から３年を経過した場合又は当該財産が故障した場合その他やむを得ない理由がある場合は、この限りでない。</w:t>
      </w:r>
    </w:p>
    <w:p w14:paraId="27722498" w14:textId="77777777" w:rsidR="00371A37" w:rsidRPr="004C26EA" w:rsidRDefault="00371A37" w:rsidP="000B2E8C">
      <w:pPr>
        <w:ind w:left="240" w:hangingChars="100" w:hanging="240"/>
        <w:rPr>
          <w:rFonts w:ascii="ＭＳ 明朝" w:eastAsia="ＭＳ 明朝" w:hAnsi="ＭＳ 明朝"/>
          <w:sz w:val="24"/>
          <w:szCs w:val="24"/>
        </w:rPr>
      </w:pPr>
    </w:p>
    <w:p w14:paraId="243871B3" w14:textId="77777777" w:rsidR="004C26EA" w:rsidRPr="004C26EA" w:rsidRDefault="004C26EA" w:rsidP="00D333CC">
      <w:pPr>
        <w:ind w:firstLineChars="300" w:firstLine="720"/>
        <w:rPr>
          <w:rFonts w:ascii="ＭＳ 明朝" w:eastAsia="ＭＳ 明朝" w:hAnsi="ＭＳ 明朝"/>
          <w:sz w:val="24"/>
          <w:szCs w:val="24"/>
        </w:rPr>
      </w:pPr>
      <w:r w:rsidRPr="004C26EA">
        <w:rPr>
          <w:rFonts w:ascii="ＭＳ 明朝" w:eastAsia="ＭＳ 明朝" w:hAnsi="ＭＳ 明朝" w:hint="eastAsia"/>
          <w:sz w:val="24"/>
          <w:szCs w:val="24"/>
        </w:rPr>
        <w:t>附　則</w:t>
      </w:r>
    </w:p>
    <w:p w14:paraId="246EA33D" w14:textId="3A4F6E51"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１　この要綱は、令和８年４月１日から施行し、同年３月１日以降に購入及び設置をした機器について適用する。</w:t>
      </w:r>
    </w:p>
    <w:p w14:paraId="43793260" w14:textId="77777777" w:rsidR="004C26EA"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２　厚木市振り込め詐欺等防止装置購入費補助金交付要綱（令和２年４月１日施行。以下「旧要綱」という。）は、廃止する。</w:t>
      </w:r>
    </w:p>
    <w:p w14:paraId="0E0E2083" w14:textId="1B8E7733" w:rsidR="00356890" w:rsidRPr="004C26EA" w:rsidRDefault="004C26EA" w:rsidP="004C26EA">
      <w:pPr>
        <w:ind w:left="240" w:hangingChars="100" w:hanging="240"/>
        <w:rPr>
          <w:rFonts w:ascii="ＭＳ 明朝" w:eastAsia="ＭＳ 明朝" w:hAnsi="ＭＳ 明朝"/>
          <w:sz w:val="24"/>
          <w:szCs w:val="24"/>
        </w:rPr>
      </w:pPr>
      <w:r w:rsidRPr="004C26EA">
        <w:rPr>
          <w:rFonts w:ascii="ＭＳ 明朝" w:eastAsia="ＭＳ 明朝" w:hAnsi="ＭＳ 明朝" w:hint="eastAsia"/>
          <w:sz w:val="24"/>
          <w:szCs w:val="24"/>
        </w:rPr>
        <w:t>３　この要綱の施行の際、現に旧要綱の規定により交付された補助金については、なお従前の例による。</w:t>
      </w:r>
    </w:p>
    <w:sectPr w:rsidR="00356890" w:rsidRPr="004C26EA" w:rsidSect="004C26E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EDDF" w14:textId="77777777" w:rsidR="003E708E" w:rsidRDefault="003E708E" w:rsidP="003E708E">
      <w:r>
        <w:separator/>
      </w:r>
    </w:p>
  </w:endnote>
  <w:endnote w:type="continuationSeparator" w:id="0">
    <w:p w14:paraId="05302A9D" w14:textId="77777777" w:rsidR="003E708E" w:rsidRDefault="003E708E" w:rsidP="003E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C9FB" w14:textId="77777777" w:rsidR="003E708E" w:rsidRDefault="003E708E" w:rsidP="003E708E">
      <w:r>
        <w:separator/>
      </w:r>
    </w:p>
  </w:footnote>
  <w:footnote w:type="continuationSeparator" w:id="0">
    <w:p w14:paraId="78782720" w14:textId="77777777" w:rsidR="003E708E" w:rsidRDefault="003E708E" w:rsidP="003E7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EA"/>
    <w:rsid w:val="000B2E8C"/>
    <w:rsid w:val="00356890"/>
    <w:rsid w:val="00371A37"/>
    <w:rsid w:val="003E708E"/>
    <w:rsid w:val="00444A1D"/>
    <w:rsid w:val="004C26EA"/>
    <w:rsid w:val="00552329"/>
    <w:rsid w:val="0078408E"/>
    <w:rsid w:val="00792626"/>
    <w:rsid w:val="00CB644A"/>
    <w:rsid w:val="00D30605"/>
    <w:rsid w:val="00D333CC"/>
    <w:rsid w:val="00DA219F"/>
    <w:rsid w:val="00E06157"/>
    <w:rsid w:val="00FE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4B9D0A"/>
  <w15:chartTrackingRefBased/>
  <w15:docId w15:val="{56A76906-17B7-4C83-8270-854B467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08E"/>
    <w:pPr>
      <w:tabs>
        <w:tab w:val="center" w:pos="4252"/>
        <w:tab w:val="right" w:pos="8504"/>
      </w:tabs>
      <w:snapToGrid w:val="0"/>
    </w:pPr>
  </w:style>
  <w:style w:type="character" w:customStyle="1" w:styleId="a4">
    <w:name w:val="ヘッダー (文字)"/>
    <w:basedOn w:val="a0"/>
    <w:link w:val="a3"/>
    <w:uiPriority w:val="99"/>
    <w:rsid w:val="003E708E"/>
  </w:style>
  <w:style w:type="paragraph" w:styleId="a5">
    <w:name w:val="footer"/>
    <w:basedOn w:val="a"/>
    <w:link w:val="a6"/>
    <w:uiPriority w:val="99"/>
    <w:unhideWhenUsed/>
    <w:rsid w:val="003E708E"/>
    <w:pPr>
      <w:tabs>
        <w:tab w:val="center" w:pos="4252"/>
        <w:tab w:val="right" w:pos="8504"/>
      </w:tabs>
      <w:snapToGrid w:val="0"/>
    </w:pPr>
  </w:style>
  <w:style w:type="character" w:customStyle="1" w:styleId="a6">
    <w:name w:val="フッター (文字)"/>
    <w:basedOn w:val="a0"/>
    <w:link w:val="a5"/>
    <w:uiPriority w:val="99"/>
    <w:rsid w:val="003E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知田 佑佳</dc:creator>
  <cp:keywords/>
  <dc:description/>
  <cp:lastModifiedBy>知田 佑佳</cp:lastModifiedBy>
  <cp:revision>5</cp:revision>
  <cp:lastPrinted>2026-03-27T08:02:00Z</cp:lastPrinted>
  <dcterms:created xsi:type="dcterms:W3CDTF">2026-03-27T08:00:00Z</dcterms:created>
  <dcterms:modified xsi:type="dcterms:W3CDTF">2026-03-27T08:05:00Z</dcterms:modified>
</cp:coreProperties>
</file>