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75" w:rsidRDefault="000B0A4A">
      <w:r>
        <w:rPr>
          <w:rFonts w:hint="eastAsia"/>
        </w:rPr>
        <w:t>（第３条関係）</w:t>
      </w:r>
    </w:p>
    <w:p w:rsidR="000B0A4A" w:rsidRDefault="000B0A4A" w:rsidP="00560C75">
      <w:pPr>
        <w:jc w:val="center"/>
        <w:rPr>
          <w:sz w:val="32"/>
          <w:szCs w:val="32"/>
        </w:rPr>
      </w:pPr>
      <w:r w:rsidRPr="00560C75">
        <w:rPr>
          <w:rFonts w:hint="eastAsia"/>
          <w:sz w:val="32"/>
          <w:szCs w:val="32"/>
        </w:rPr>
        <w:t>水路（□払下げ・□付替え）事前相談票</w:t>
      </w:r>
    </w:p>
    <w:p w:rsidR="00834DCE" w:rsidRPr="00834DCE" w:rsidRDefault="00834DCE" w:rsidP="00834DCE">
      <w:pPr>
        <w:jc w:val="right"/>
      </w:pPr>
      <w:r>
        <w:rPr>
          <w:rFonts w:hint="eastAsia"/>
          <w:sz w:val="32"/>
          <w:szCs w:val="32"/>
        </w:rPr>
        <w:t xml:space="preserve">　　　　</w:t>
      </w:r>
      <w:r w:rsidR="003748E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834DC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34DC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34DCE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4585"/>
        <w:gridCol w:w="3155"/>
      </w:tblGrid>
      <w:tr w:rsidR="000B0A4A" w:rsidTr="00105C7B">
        <w:trPr>
          <w:trHeight w:val="1215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0A4A" w:rsidRDefault="006121C8" w:rsidP="00560C75">
            <w:r>
              <w:rPr>
                <w:rFonts w:hint="eastAsia"/>
              </w:rPr>
              <w:t>水路名及</w:t>
            </w:r>
            <w:bookmarkStart w:id="0" w:name="_GoBack"/>
            <w:bookmarkEnd w:id="0"/>
            <w:r>
              <w:rPr>
                <w:rFonts w:hint="eastAsia"/>
              </w:rPr>
              <w:t>び所在</w:t>
            </w:r>
            <w:r w:rsidR="00560C75">
              <w:rPr>
                <w:rFonts w:hint="eastAsia"/>
              </w:rPr>
              <w:t>地</w:t>
            </w:r>
          </w:p>
        </w:tc>
        <w:tc>
          <w:tcPr>
            <w:tcW w:w="78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0A4A" w:rsidRDefault="000B0A4A"/>
          <w:p w:rsidR="00560C75" w:rsidRDefault="00560C75"/>
          <w:p w:rsidR="00560C75" w:rsidRDefault="00560C75"/>
        </w:tc>
      </w:tr>
      <w:tr w:rsidR="00560C75" w:rsidTr="00105C7B">
        <w:trPr>
          <w:trHeight w:val="1187"/>
        </w:trPr>
        <w:tc>
          <w:tcPr>
            <w:tcW w:w="1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0C75" w:rsidRDefault="00560C75" w:rsidP="00105C7B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  <w:tc>
          <w:tcPr>
            <w:tcW w:w="78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60C75" w:rsidRDefault="00EA2BD9">
            <w:r>
              <w:rPr>
                <w:rFonts w:hint="eastAsia"/>
              </w:rPr>
              <w:t>住　所</w:t>
            </w:r>
          </w:p>
          <w:p w:rsidR="00560C75" w:rsidRDefault="00EA2BD9">
            <w:r>
              <w:rPr>
                <w:rFonts w:hint="eastAsia"/>
              </w:rPr>
              <w:t>氏　名</w:t>
            </w:r>
          </w:p>
          <w:p w:rsidR="00560C75" w:rsidRDefault="00EA2BD9">
            <w:r>
              <w:rPr>
                <w:rFonts w:hint="eastAsia"/>
              </w:rPr>
              <w:t>電　話</w:t>
            </w:r>
          </w:p>
        </w:tc>
      </w:tr>
      <w:tr w:rsidR="00560C75" w:rsidTr="00105C7B">
        <w:trPr>
          <w:trHeight w:val="1989"/>
        </w:trPr>
        <w:tc>
          <w:tcPr>
            <w:tcW w:w="1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0C75" w:rsidRDefault="00560C75" w:rsidP="00105C7B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78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60C75" w:rsidRDefault="00560C75"/>
          <w:p w:rsidR="00560C75" w:rsidRDefault="00560C75"/>
          <w:p w:rsidR="00560C75" w:rsidRDefault="00560C75"/>
          <w:p w:rsidR="00560C75" w:rsidRDefault="00560C75"/>
          <w:p w:rsidR="00560C75" w:rsidRDefault="00560C75"/>
        </w:tc>
      </w:tr>
      <w:tr w:rsidR="00F20C48" w:rsidTr="00105C7B">
        <w:trPr>
          <w:trHeight w:val="1832"/>
        </w:trPr>
        <w:tc>
          <w:tcPr>
            <w:tcW w:w="1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C48" w:rsidRDefault="00F20C48" w:rsidP="00105C7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20C48" w:rsidRDefault="00F20C48">
            <w:r>
              <w:rPr>
                <w:rFonts w:hint="eastAsia"/>
              </w:rPr>
              <w:t>□　案内図</w:t>
            </w:r>
          </w:p>
          <w:p w:rsidR="00F20C48" w:rsidRDefault="00F20C48" w:rsidP="00F20C48">
            <w:r>
              <w:rPr>
                <w:rFonts w:hint="eastAsia"/>
              </w:rPr>
              <w:t>□　公図写</w:t>
            </w:r>
          </w:p>
          <w:p w:rsidR="00F20C48" w:rsidRDefault="00F20C48" w:rsidP="00F20C48">
            <w:r>
              <w:rPr>
                <w:rFonts w:hint="eastAsia"/>
              </w:rPr>
              <w:t>□　申請地登記簿謄本</w:t>
            </w:r>
          </w:p>
          <w:p w:rsidR="00F20C48" w:rsidRDefault="00F20C48" w:rsidP="00F20C48">
            <w:r>
              <w:rPr>
                <w:rFonts w:hint="eastAsia"/>
              </w:rPr>
              <w:t>□　隣接地土地登記事項要約書</w:t>
            </w:r>
          </w:p>
          <w:p w:rsidR="00F20C48" w:rsidRDefault="00F20C48" w:rsidP="00F20C48">
            <w:r>
              <w:rPr>
                <w:rFonts w:hint="eastAsia"/>
              </w:rPr>
              <w:t xml:space="preserve">□　</w:t>
            </w:r>
            <w:r w:rsidR="00834DCE">
              <w:rPr>
                <w:rFonts w:hint="eastAsia"/>
              </w:rPr>
              <w:t>現況</w:t>
            </w:r>
            <w:r>
              <w:rPr>
                <w:rFonts w:hint="eastAsia"/>
              </w:rPr>
              <w:t>写真</w:t>
            </w:r>
          </w:p>
          <w:p w:rsidR="00834DCE" w:rsidRDefault="00834DCE" w:rsidP="00F20C48">
            <w:r>
              <w:rPr>
                <w:rFonts w:hint="eastAsia"/>
              </w:rPr>
              <w:t>□　その他（　　　　　　　　　　　　　　　　　　　　　　　　）</w:t>
            </w:r>
          </w:p>
        </w:tc>
      </w:tr>
      <w:tr w:rsidR="00560C75" w:rsidTr="00105C7B">
        <w:trPr>
          <w:trHeight w:val="2225"/>
        </w:trPr>
        <w:tc>
          <w:tcPr>
            <w:tcW w:w="59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0C75" w:rsidRDefault="00F20C48">
            <w:r>
              <w:rPr>
                <w:rFonts w:hint="eastAsia"/>
              </w:rPr>
              <w:t>払下げ基本価格</w:t>
            </w:r>
          </w:p>
          <w:p w:rsidR="00F20C48" w:rsidRDefault="00F20C48" w:rsidP="00105C7B">
            <w:pPr>
              <w:ind w:firstLineChars="2170" w:firstLine="4856"/>
            </w:pPr>
          </w:p>
          <w:p w:rsidR="00F20C48" w:rsidRDefault="00F20C48" w:rsidP="00105C7B">
            <w:pPr>
              <w:ind w:firstLineChars="2170" w:firstLine="4856"/>
            </w:pPr>
            <w:r>
              <w:rPr>
                <w:rFonts w:hint="eastAsia"/>
              </w:rPr>
              <w:t>円／㎡</w:t>
            </w:r>
          </w:p>
          <w:p w:rsidR="00F20C48" w:rsidRDefault="00D06EF4" w:rsidP="00F20C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29845</wp:posOffset>
                      </wp:positionV>
                      <wp:extent cx="3413760" cy="0"/>
                      <wp:effectExtent l="13970" t="14605" r="10795" b="139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3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DE787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2.35pt" to="28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l8Eg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" strokeweight="1pt"/>
                  </w:pict>
                </mc:Fallback>
              </mc:AlternateContent>
            </w:r>
          </w:p>
          <w:p w:rsidR="00F20C48" w:rsidRDefault="00D06EF4" w:rsidP="00105C7B">
            <w:pPr>
              <w:ind w:firstLineChars="2170" w:firstLine="485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269240</wp:posOffset>
                      </wp:positionV>
                      <wp:extent cx="3413760" cy="0"/>
                      <wp:effectExtent l="14605" t="7620" r="10160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3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3656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1.2pt" to="283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+P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" strokeweight="1pt"/>
                  </w:pict>
                </mc:Fallback>
              </mc:AlternateContent>
            </w:r>
            <w:r w:rsidR="00F20C48">
              <w:rPr>
                <w:rFonts w:hint="eastAsia"/>
              </w:rPr>
              <w:t>円／</w:t>
            </w:r>
            <w:r w:rsidR="00834DCE">
              <w:rPr>
                <w:rFonts w:hint="eastAsia"/>
              </w:rPr>
              <w:t>坪</w:t>
            </w:r>
          </w:p>
        </w:tc>
        <w:tc>
          <w:tcPr>
            <w:tcW w:w="32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0C75" w:rsidRDefault="00560C75"/>
        </w:tc>
      </w:tr>
    </w:tbl>
    <w:p w:rsidR="000B0A4A" w:rsidRDefault="000B0A4A"/>
    <w:tbl>
      <w:tblPr>
        <w:tblW w:w="0" w:type="auto"/>
        <w:tblInd w:w="6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</w:tblGrid>
      <w:tr w:rsidR="00834DCE" w:rsidTr="00105C7B">
        <w:trPr>
          <w:trHeight w:val="560"/>
        </w:trPr>
        <w:tc>
          <w:tcPr>
            <w:tcW w:w="2464" w:type="dxa"/>
            <w:shd w:val="clear" w:color="auto" w:fill="auto"/>
            <w:vAlign w:val="center"/>
          </w:tcPr>
          <w:p w:rsidR="00834DCE" w:rsidRDefault="00834DCE" w:rsidP="00105C7B">
            <w:pPr>
              <w:jc w:val="center"/>
            </w:pPr>
            <w:r>
              <w:rPr>
                <w:rFonts w:hint="eastAsia"/>
              </w:rPr>
              <w:t>収　受　印</w:t>
            </w:r>
          </w:p>
        </w:tc>
      </w:tr>
      <w:tr w:rsidR="00834DCE" w:rsidTr="00105C7B">
        <w:trPr>
          <w:trHeight w:val="2014"/>
        </w:trPr>
        <w:tc>
          <w:tcPr>
            <w:tcW w:w="2464" w:type="dxa"/>
            <w:shd w:val="clear" w:color="auto" w:fill="auto"/>
          </w:tcPr>
          <w:p w:rsidR="00834DCE" w:rsidRDefault="00834DCE"/>
        </w:tc>
      </w:tr>
    </w:tbl>
    <w:p w:rsidR="00834DCE" w:rsidRDefault="00834DCE" w:rsidP="00EA2BD9"/>
    <w:sectPr w:rsidR="00834DCE" w:rsidSect="00EA2BD9">
      <w:pgSz w:w="11906" w:h="16838" w:code="9"/>
      <w:pgMar w:top="1418" w:right="1418" w:bottom="1134" w:left="1418" w:header="851" w:footer="851" w:gutter="0"/>
      <w:cols w:space="425"/>
      <w:docGrid w:type="linesAndChars" w:linePitch="407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4A"/>
    <w:rsid w:val="00016678"/>
    <w:rsid w:val="000A6259"/>
    <w:rsid w:val="000B0A4A"/>
    <w:rsid w:val="00105C7B"/>
    <w:rsid w:val="002A56A1"/>
    <w:rsid w:val="002D016E"/>
    <w:rsid w:val="003748EF"/>
    <w:rsid w:val="00402014"/>
    <w:rsid w:val="00560C75"/>
    <w:rsid w:val="006121C8"/>
    <w:rsid w:val="00834DCE"/>
    <w:rsid w:val="00C83539"/>
    <w:rsid w:val="00D06EF4"/>
    <w:rsid w:val="00EA2BD9"/>
    <w:rsid w:val="00F20C48"/>
    <w:rsid w:val="00F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DA23B-5044-4C5B-96B7-C712E9B8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A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（第３条関係）</vt:lpstr>
      <vt:lpstr>（第３条関係）</vt:lpstr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2005-04-04T05:28:00Z</cp:lastPrinted>
  <dcterms:created xsi:type="dcterms:W3CDTF">2019-06-03T05:39:00Z</dcterms:created>
  <dcterms:modified xsi:type="dcterms:W3CDTF">2019-06-03T05:44:00Z</dcterms:modified>
</cp:coreProperties>
</file>