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3C" w:rsidRPr="00642978" w:rsidRDefault="00DD1317" w:rsidP="00817A2E">
      <w:pPr>
        <w:ind w:leftChars="-67" w:left="-141" w:rightChars="-68" w:right="-143"/>
        <w:rPr>
          <w:rFonts w:asciiTheme="minorEastAsia" w:hAnsiTheme="minorEastAsia"/>
          <w:b/>
          <w:sz w:val="28"/>
          <w:szCs w:val="30"/>
        </w:rPr>
      </w:pPr>
      <w:bookmarkStart w:id="0" w:name="_GoBack"/>
      <w:bookmarkEnd w:id="0"/>
      <w:r w:rsidRPr="00642978">
        <w:rPr>
          <w:rFonts w:asciiTheme="minorEastAsia" w:hAnsiTheme="minorEastAsia" w:hint="eastAsia"/>
          <w:b/>
          <w:sz w:val="28"/>
          <w:szCs w:val="30"/>
        </w:rPr>
        <w:t>厚木都市計画</w:t>
      </w:r>
      <w:r w:rsidR="00E6675C" w:rsidRPr="00642978">
        <w:rPr>
          <w:rFonts w:asciiTheme="minorEastAsia" w:hAnsiTheme="minorEastAsia" w:hint="eastAsia"/>
          <w:b/>
          <w:sz w:val="28"/>
          <w:szCs w:val="30"/>
        </w:rPr>
        <w:t>下水道</w:t>
      </w:r>
      <w:r w:rsidRPr="00642978">
        <w:rPr>
          <w:rFonts w:asciiTheme="minorEastAsia" w:hAnsiTheme="minorEastAsia" w:hint="eastAsia"/>
          <w:b/>
          <w:sz w:val="28"/>
          <w:szCs w:val="30"/>
        </w:rPr>
        <w:t>事業受益者負担に関する条例</w:t>
      </w:r>
      <w:r w:rsidR="00661122" w:rsidRPr="00642978">
        <w:rPr>
          <w:rFonts w:asciiTheme="minorEastAsia" w:hAnsiTheme="minorEastAsia" w:hint="eastAsia"/>
          <w:b/>
          <w:sz w:val="28"/>
          <w:szCs w:val="30"/>
        </w:rPr>
        <w:t>等</w:t>
      </w:r>
      <w:r w:rsidRPr="00642978">
        <w:rPr>
          <w:rFonts w:asciiTheme="minorEastAsia" w:hAnsiTheme="minorEastAsia" w:hint="eastAsia"/>
          <w:b/>
          <w:sz w:val="28"/>
          <w:szCs w:val="30"/>
        </w:rPr>
        <w:t>の</w:t>
      </w:r>
      <w:r w:rsidR="00661122" w:rsidRPr="00642978">
        <w:rPr>
          <w:rFonts w:asciiTheme="minorEastAsia" w:hAnsiTheme="minorEastAsia" w:hint="eastAsia"/>
          <w:b/>
          <w:sz w:val="28"/>
          <w:szCs w:val="30"/>
        </w:rPr>
        <w:t>一部</w:t>
      </w:r>
      <w:r w:rsidRPr="00642978">
        <w:rPr>
          <w:rFonts w:asciiTheme="minorEastAsia" w:hAnsiTheme="minorEastAsia" w:hint="eastAsia"/>
          <w:b/>
          <w:sz w:val="28"/>
          <w:szCs w:val="30"/>
        </w:rPr>
        <w:t>改正</w:t>
      </w:r>
      <w:r w:rsidR="00817A2E">
        <w:rPr>
          <w:rFonts w:asciiTheme="minorEastAsia" w:hAnsiTheme="minorEastAsia" w:hint="eastAsia"/>
          <w:b/>
          <w:sz w:val="28"/>
          <w:szCs w:val="30"/>
        </w:rPr>
        <w:t>の</w:t>
      </w:r>
      <w:r w:rsidR="00661122" w:rsidRPr="00642978">
        <w:rPr>
          <w:rFonts w:asciiTheme="minorEastAsia" w:hAnsiTheme="minorEastAsia" w:hint="eastAsia"/>
          <w:b/>
          <w:sz w:val="28"/>
          <w:szCs w:val="30"/>
        </w:rPr>
        <w:t>骨子</w:t>
      </w:r>
    </w:p>
    <w:p w:rsidR="00BD1138" w:rsidRPr="00F3227F" w:rsidRDefault="00BD1138" w:rsidP="000F773C">
      <w:pPr>
        <w:ind w:firstLineChars="200" w:firstLine="480"/>
        <w:rPr>
          <w:rFonts w:asciiTheme="minorEastAsia" w:hAnsiTheme="minorEastAsia"/>
          <w:sz w:val="24"/>
          <w:szCs w:val="24"/>
        </w:rPr>
      </w:pPr>
    </w:p>
    <w:p w:rsidR="00D663CF" w:rsidRPr="00751EA7" w:rsidRDefault="00D663CF" w:rsidP="00D663CF">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１</w:t>
      </w:r>
      <w:r w:rsidR="00690910">
        <w:rPr>
          <w:rFonts w:asciiTheme="majorEastAsia" w:eastAsiaTheme="majorEastAsia" w:hAnsiTheme="majorEastAsia" w:hint="eastAsia"/>
          <w:sz w:val="24"/>
          <w:szCs w:val="24"/>
          <w:bdr w:val="single" w:sz="4" w:space="0" w:color="auto"/>
        </w:rPr>
        <w:t xml:space="preserve">　条例改正の趣旨</w:t>
      </w:r>
      <w:r w:rsidRPr="00C04A3F">
        <w:rPr>
          <w:rFonts w:asciiTheme="majorEastAsia" w:eastAsiaTheme="majorEastAsia" w:hAnsiTheme="majorEastAsia" w:hint="eastAsia"/>
          <w:sz w:val="24"/>
          <w:szCs w:val="24"/>
          <w:bdr w:val="single" w:sz="4" w:space="0" w:color="auto"/>
        </w:rPr>
        <w:t xml:space="preserve">　</w:t>
      </w:r>
    </w:p>
    <w:p w:rsidR="00690910" w:rsidRDefault="00690910" w:rsidP="00690910">
      <w:pPr>
        <w:ind w:leftChars="135" w:left="283" w:firstLineChars="81" w:firstLine="194"/>
        <w:rPr>
          <w:rFonts w:asciiTheme="minorEastAsia" w:hAnsiTheme="minorEastAsia"/>
          <w:sz w:val="24"/>
          <w:szCs w:val="24"/>
        </w:rPr>
      </w:pPr>
      <w:r>
        <w:rPr>
          <w:rFonts w:asciiTheme="minorEastAsia" w:hAnsiTheme="minorEastAsia" w:hint="eastAsia"/>
          <w:sz w:val="24"/>
          <w:szCs w:val="24"/>
        </w:rPr>
        <w:t>令和３年度から、</w:t>
      </w:r>
      <w:r w:rsidRPr="00CC5502">
        <w:rPr>
          <w:rFonts w:asciiTheme="minorEastAsia" w:hAnsiTheme="minorEastAsia" w:hint="eastAsia"/>
          <w:sz w:val="24"/>
          <w:szCs w:val="24"/>
        </w:rPr>
        <w:t>汚水整備の方針に基づき</w:t>
      </w:r>
      <w:r>
        <w:rPr>
          <w:rFonts w:asciiTheme="minorEastAsia" w:hAnsiTheme="minorEastAsia" w:hint="eastAsia"/>
          <w:sz w:val="24"/>
          <w:szCs w:val="24"/>
        </w:rPr>
        <w:t>市街化調整区域の下水道整備を開始します。</w:t>
      </w:r>
    </w:p>
    <w:p w:rsidR="00690910" w:rsidRDefault="00CC5502" w:rsidP="00690910">
      <w:pPr>
        <w:ind w:leftChars="135" w:left="283" w:firstLineChars="81" w:firstLine="194"/>
        <w:rPr>
          <w:rFonts w:asciiTheme="minorEastAsia" w:hAnsiTheme="minorEastAsia"/>
          <w:sz w:val="24"/>
          <w:szCs w:val="24"/>
        </w:rPr>
      </w:pPr>
      <w:r w:rsidRPr="00733F0B">
        <w:rPr>
          <w:rFonts w:asciiTheme="minorEastAsia" w:hAnsiTheme="minorEastAsia" w:hint="eastAsia"/>
          <w:sz w:val="24"/>
          <w:szCs w:val="24"/>
        </w:rPr>
        <w:t>下水道の整備には多額の費用が必要であ</w:t>
      </w:r>
      <w:r w:rsidR="00690910">
        <w:rPr>
          <w:rFonts w:asciiTheme="minorEastAsia" w:hAnsiTheme="minorEastAsia" w:hint="eastAsia"/>
          <w:sz w:val="24"/>
          <w:szCs w:val="24"/>
        </w:rPr>
        <w:t>る</w:t>
      </w:r>
      <w:r w:rsidR="00A373E4">
        <w:rPr>
          <w:rFonts w:asciiTheme="minorEastAsia" w:hAnsiTheme="minorEastAsia" w:hint="eastAsia"/>
          <w:sz w:val="24"/>
          <w:szCs w:val="24"/>
        </w:rPr>
        <w:t>ことから</w:t>
      </w:r>
      <w:r w:rsidR="00690910">
        <w:rPr>
          <w:rFonts w:asciiTheme="minorEastAsia" w:hAnsiTheme="minorEastAsia" w:hint="eastAsia"/>
          <w:sz w:val="24"/>
          <w:szCs w:val="24"/>
        </w:rPr>
        <w:t>、</w:t>
      </w:r>
      <w:r w:rsidRPr="00733F0B">
        <w:rPr>
          <w:rFonts w:asciiTheme="minorEastAsia" w:hAnsiTheme="minorEastAsia" w:hint="eastAsia"/>
          <w:sz w:val="24"/>
          <w:szCs w:val="24"/>
        </w:rPr>
        <w:t>その財源の確保を図るために</w:t>
      </w:r>
      <w:r w:rsidR="003D5DF1">
        <w:rPr>
          <w:rFonts w:asciiTheme="minorEastAsia" w:hAnsiTheme="minorEastAsia" w:hint="eastAsia"/>
          <w:sz w:val="24"/>
          <w:szCs w:val="24"/>
        </w:rPr>
        <w:t>本条例に基づく</w:t>
      </w:r>
      <w:r w:rsidR="00690910">
        <w:rPr>
          <w:rFonts w:asciiTheme="minorEastAsia" w:hAnsiTheme="minorEastAsia" w:hint="eastAsia"/>
          <w:sz w:val="24"/>
          <w:szCs w:val="24"/>
        </w:rPr>
        <w:t>受益者負担金の制度がありま</w:t>
      </w:r>
      <w:r w:rsidR="003D5DF1">
        <w:rPr>
          <w:rFonts w:asciiTheme="minorEastAsia" w:hAnsiTheme="minorEastAsia" w:hint="eastAsia"/>
          <w:sz w:val="24"/>
          <w:szCs w:val="24"/>
        </w:rPr>
        <w:t>す</w:t>
      </w:r>
      <w:r w:rsidR="00537FC0">
        <w:rPr>
          <w:rFonts w:asciiTheme="minorEastAsia" w:hAnsiTheme="minorEastAsia" w:hint="eastAsia"/>
          <w:sz w:val="24"/>
          <w:szCs w:val="24"/>
        </w:rPr>
        <w:t>が、</w:t>
      </w:r>
      <w:r w:rsidR="00690910">
        <w:rPr>
          <w:rFonts w:asciiTheme="minorEastAsia" w:hAnsiTheme="minorEastAsia" w:hint="eastAsia"/>
          <w:sz w:val="24"/>
          <w:szCs w:val="24"/>
        </w:rPr>
        <w:t>今後</w:t>
      </w:r>
      <w:r w:rsidR="00E1310F">
        <w:rPr>
          <w:rFonts w:asciiTheme="minorEastAsia" w:hAnsiTheme="minorEastAsia" w:hint="eastAsia"/>
          <w:sz w:val="24"/>
          <w:szCs w:val="24"/>
        </w:rPr>
        <w:t>整備を</w:t>
      </w:r>
      <w:r w:rsidR="00690910">
        <w:rPr>
          <w:rFonts w:asciiTheme="minorEastAsia" w:hAnsiTheme="minorEastAsia" w:hint="eastAsia"/>
          <w:sz w:val="24"/>
          <w:szCs w:val="24"/>
        </w:rPr>
        <w:t>進める市街化調整区域に</w:t>
      </w:r>
      <w:r w:rsidR="003D5DF1">
        <w:rPr>
          <w:rFonts w:asciiTheme="minorEastAsia" w:hAnsiTheme="minorEastAsia" w:hint="eastAsia"/>
          <w:sz w:val="24"/>
          <w:szCs w:val="24"/>
        </w:rPr>
        <w:t>も</w:t>
      </w:r>
      <w:r w:rsidR="00E1310F">
        <w:rPr>
          <w:rFonts w:asciiTheme="minorEastAsia" w:hAnsiTheme="minorEastAsia" w:hint="eastAsia"/>
          <w:sz w:val="24"/>
          <w:szCs w:val="24"/>
        </w:rPr>
        <w:t>制度を広げるため、</w:t>
      </w:r>
      <w:r w:rsidR="00690910">
        <w:rPr>
          <w:rFonts w:asciiTheme="minorEastAsia" w:hAnsiTheme="minorEastAsia" w:hint="eastAsia"/>
          <w:sz w:val="24"/>
          <w:szCs w:val="24"/>
        </w:rPr>
        <w:t>条例を改正するものです。</w:t>
      </w:r>
    </w:p>
    <w:p w:rsidR="006C7EE5" w:rsidRDefault="006C7EE5" w:rsidP="004B2ACC">
      <w:pPr>
        <w:ind w:firstLineChars="100" w:firstLine="240"/>
        <w:rPr>
          <w:rFonts w:asciiTheme="minorEastAsia" w:hAnsiTheme="minorEastAsia"/>
          <w:sz w:val="24"/>
          <w:szCs w:val="24"/>
        </w:rPr>
      </w:pPr>
    </w:p>
    <w:p w:rsidR="00D663CF" w:rsidRPr="00751EA7" w:rsidRDefault="00D663CF" w:rsidP="00D663CF">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２</w:t>
      </w:r>
      <w:r>
        <w:rPr>
          <w:rFonts w:asciiTheme="majorEastAsia" w:eastAsiaTheme="majorEastAsia" w:hAnsiTheme="majorEastAsia" w:hint="eastAsia"/>
          <w:sz w:val="24"/>
          <w:szCs w:val="24"/>
          <w:bdr w:val="single" w:sz="4" w:space="0" w:color="auto"/>
        </w:rPr>
        <w:t xml:space="preserve">　</w:t>
      </w:r>
      <w:r w:rsidR="003D5DF1">
        <w:rPr>
          <w:rFonts w:asciiTheme="majorEastAsia" w:eastAsiaTheme="majorEastAsia" w:hAnsiTheme="majorEastAsia" w:hint="eastAsia"/>
          <w:sz w:val="24"/>
          <w:szCs w:val="24"/>
          <w:bdr w:val="single" w:sz="4" w:space="0" w:color="auto"/>
        </w:rPr>
        <w:t>主な</w:t>
      </w:r>
      <w:r w:rsidR="00E1310F">
        <w:rPr>
          <w:rFonts w:asciiTheme="majorEastAsia" w:eastAsiaTheme="majorEastAsia" w:hAnsiTheme="majorEastAsia" w:hint="eastAsia"/>
          <w:sz w:val="24"/>
          <w:szCs w:val="24"/>
          <w:bdr w:val="single" w:sz="4" w:space="0" w:color="auto"/>
        </w:rPr>
        <w:t>改正内容</w:t>
      </w:r>
      <w:r w:rsidRPr="00C04A3F">
        <w:rPr>
          <w:rFonts w:asciiTheme="majorEastAsia" w:eastAsiaTheme="majorEastAsia" w:hAnsiTheme="majorEastAsia" w:hint="eastAsia"/>
          <w:sz w:val="24"/>
          <w:szCs w:val="24"/>
          <w:bdr w:val="single" w:sz="4" w:space="0" w:color="auto"/>
        </w:rPr>
        <w:t xml:space="preserve">　</w:t>
      </w:r>
    </w:p>
    <w:p w:rsidR="00E1310F" w:rsidRPr="00CC5502" w:rsidRDefault="00E1310F" w:rsidP="00E1310F">
      <w:pPr>
        <w:pStyle w:val="a7"/>
        <w:numPr>
          <w:ilvl w:val="0"/>
          <w:numId w:val="3"/>
        </w:numPr>
        <w:ind w:leftChars="0"/>
        <w:rPr>
          <w:rFonts w:asciiTheme="minorEastAsia" w:hAnsiTheme="minorEastAsia"/>
          <w:sz w:val="24"/>
          <w:szCs w:val="24"/>
        </w:rPr>
      </w:pPr>
      <w:r>
        <w:rPr>
          <w:rFonts w:asciiTheme="minorEastAsia" w:hAnsiTheme="minorEastAsia" w:hint="eastAsia"/>
          <w:sz w:val="24"/>
          <w:szCs w:val="24"/>
        </w:rPr>
        <w:t>根拠法令</w:t>
      </w:r>
    </w:p>
    <w:p w:rsidR="00E1310F" w:rsidRPr="00E1310F" w:rsidRDefault="00E1310F" w:rsidP="00E1310F">
      <w:pPr>
        <w:ind w:left="426" w:firstLineChars="68" w:firstLine="163"/>
        <w:rPr>
          <w:rFonts w:asciiTheme="minorEastAsia" w:hAnsiTheme="minorEastAsia"/>
          <w:sz w:val="24"/>
          <w:szCs w:val="24"/>
        </w:rPr>
      </w:pPr>
      <w:r w:rsidRPr="00E1310F">
        <w:rPr>
          <w:rFonts w:asciiTheme="minorEastAsia" w:hAnsiTheme="minorEastAsia" w:hint="eastAsia"/>
          <w:sz w:val="24"/>
          <w:szCs w:val="24"/>
        </w:rPr>
        <w:t>受益者負担金、分担金はいずれも、公共下水道を整備することによって環境の改善、利便性や快適性の向上等の利益を受ける方に、整備事業費の一部を負担いただく部分は共通していますが、根拠となる法令が異なります。</w:t>
      </w:r>
    </w:p>
    <w:p w:rsidR="00E1310F" w:rsidRPr="00E1310F" w:rsidRDefault="00E1310F" w:rsidP="00E1310F">
      <w:pPr>
        <w:ind w:left="426" w:firstLineChars="68" w:firstLine="163"/>
        <w:rPr>
          <w:rFonts w:asciiTheme="minorEastAsia" w:hAnsiTheme="minorEastAsia"/>
          <w:sz w:val="24"/>
          <w:szCs w:val="24"/>
        </w:rPr>
      </w:pPr>
      <w:r w:rsidRPr="00E1310F">
        <w:rPr>
          <w:rFonts w:asciiTheme="minorEastAsia" w:hAnsiTheme="minorEastAsia" w:hint="eastAsia"/>
          <w:sz w:val="24"/>
          <w:szCs w:val="24"/>
        </w:rPr>
        <w:t>受益者負担金制度を規定している「厚木都市計画下水道事業受益者負担に関する条例」は、都市計画事業として施行される公共下水道事業（市街化区域）を対象とし、「都市計画法第75条」が根拠となっています。</w:t>
      </w:r>
    </w:p>
    <w:p w:rsidR="00E1310F" w:rsidRDefault="00E1310F" w:rsidP="00E1310F">
      <w:pPr>
        <w:ind w:left="426" w:firstLineChars="68" w:firstLine="163"/>
        <w:rPr>
          <w:rFonts w:asciiTheme="minorEastAsia" w:hAnsiTheme="minorEastAsia"/>
          <w:sz w:val="24"/>
          <w:szCs w:val="24"/>
        </w:rPr>
      </w:pPr>
      <w:r w:rsidRPr="00E1310F">
        <w:rPr>
          <w:rFonts w:asciiTheme="minorEastAsia" w:hAnsiTheme="minorEastAsia" w:hint="eastAsia"/>
          <w:sz w:val="24"/>
          <w:szCs w:val="24"/>
        </w:rPr>
        <w:t>一方で、これから公共下水道整備の開始を予定している市街化調整区域については「地方自治法第224条」が根拠と</w:t>
      </w:r>
      <w:r w:rsidR="00571749">
        <w:rPr>
          <w:rFonts w:asciiTheme="minorEastAsia" w:hAnsiTheme="minorEastAsia" w:hint="eastAsia"/>
          <w:sz w:val="24"/>
          <w:szCs w:val="24"/>
        </w:rPr>
        <w:t>なるため、これを追加します。</w:t>
      </w:r>
    </w:p>
    <w:p w:rsidR="00E1310F" w:rsidRDefault="00E1310F" w:rsidP="00E1310F">
      <w:pPr>
        <w:ind w:firstLineChars="50" w:firstLine="12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単位分担金額</w:t>
      </w:r>
      <w:r w:rsidR="003D5DF1">
        <w:rPr>
          <w:rFonts w:asciiTheme="minorEastAsia" w:hAnsiTheme="minorEastAsia" w:hint="eastAsia"/>
          <w:sz w:val="24"/>
          <w:szCs w:val="24"/>
        </w:rPr>
        <w:t>の設定</w:t>
      </w:r>
    </w:p>
    <w:p w:rsidR="00E1310F" w:rsidRPr="003D5DF1" w:rsidRDefault="003D5DF1" w:rsidP="003D5DF1">
      <w:pPr>
        <w:ind w:firstLineChars="200" w:firstLine="480"/>
        <w:rPr>
          <w:rFonts w:asciiTheme="minorEastAsia" w:hAnsiTheme="minorEastAsia"/>
          <w:sz w:val="24"/>
          <w:szCs w:val="24"/>
        </w:rPr>
      </w:pPr>
      <w:r w:rsidRPr="003D5DF1">
        <w:rPr>
          <w:rFonts w:asciiTheme="minorEastAsia" w:hAnsiTheme="minorEastAsia" w:hint="eastAsia"/>
          <w:sz w:val="24"/>
          <w:szCs w:val="24"/>
        </w:rPr>
        <w:t>整備事業費から</w:t>
      </w:r>
      <w:r w:rsidR="00B54304">
        <w:rPr>
          <w:rFonts w:asciiTheme="minorEastAsia" w:hAnsiTheme="minorEastAsia" w:hint="eastAsia"/>
          <w:sz w:val="24"/>
          <w:szCs w:val="24"/>
        </w:rPr>
        <w:t>単位</w:t>
      </w:r>
      <w:r w:rsidR="00F3227F">
        <w:rPr>
          <w:rFonts w:asciiTheme="minorEastAsia" w:hAnsiTheme="minorEastAsia" w:hint="eastAsia"/>
          <w:sz w:val="24"/>
          <w:szCs w:val="24"/>
        </w:rPr>
        <w:t>分担金</w:t>
      </w:r>
      <w:r w:rsidR="001E45E4">
        <w:rPr>
          <w:rFonts w:asciiTheme="minorEastAsia" w:hAnsiTheme="minorEastAsia" w:hint="eastAsia"/>
          <w:sz w:val="24"/>
          <w:szCs w:val="24"/>
        </w:rPr>
        <w:t>額</w:t>
      </w:r>
      <w:r w:rsidR="00F3227F">
        <w:rPr>
          <w:rFonts w:asciiTheme="minorEastAsia" w:hAnsiTheme="minorEastAsia" w:hint="eastAsia"/>
          <w:sz w:val="24"/>
          <w:szCs w:val="24"/>
        </w:rPr>
        <w:t>を</w:t>
      </w:r>
      <w:r w:rsidRPr="003D5DF1">
        <w:rPr>
          <w:rFonts w:asciiTheme="minorEastAsia" w:hAnsiTheme="minorEastAsia" w:hint="eastAsia"/>
          <w:sz w:val="24"/>
          <w:szCs w:val="24"/>
        </w:rPr>
        <w:t>807円/</w:t>
      </w:r>
      <w:r w:rsidR="00F3227F">
        <w:rPr>
          <w:rFonts w:asciiTheme="minorEastAsia" w:hAnsiTheme="minorEastAsia" w:hint="eastAsia"/>
          <w:sz w:val="24"/>
          <w:szCs w:val="24"/>
        </w:rPr>
        <w:t>㎡とし</w:t>
      </w:r>
      <w:r w:rsidRPr="003D5DF1">
        <w:rPr>
          <w:rFonts w:asciiTheme="minorEastAsia" w:hAnsiTheme="minorEastAsia" w:hint="eastAsia"/>
          <w:sz w:val="24"/>
          <w:szCs w:val="24"/>
        </w:rPr>
        <w:t>ます。</w:t>
      </w:r>
    </w:p>
    <w:p w:rsidR="006C7EE5" w:rsidRPr="00E1310F" w:rsidRDefault="006C7EE5" w:rsidP="004B2ACC">
      <w:pPr>
        <w:ind w:firstLineChars="100" w:firstLine="240"/>
        <w:rPr>
          <w:rFonts w:asciiTheme="minorEastAsia" w:hAnsiTheme="minorEastAsia"/>
          <w:sz w:val="24"/>
          <w:szCs w:val="24"/>
        </w:rPr>
      </w:pPr>
    </w:p>
    <w:p w:rsidR="00D663CF" w:rsidRPr="00C04A3F" w:rsidRDefault="00D663CF" w:rsidP="00D663CF">
      <w:pPr>
        <w:rPr>
          <w:rFonts w:asciiTheme="majorEastAsia" w:eastAsiaTheme="majorEastAsia" w:hAnsiTheme="majorEastAsia"/>
          <w:sz w:val="24"/>
          <w:szCs w:val="24"/>
          <w:bdr w:val="single" w:sz="4" w:space="0" w:color="auto"/>
        </w:rPr>
      </w:pPr>
      <w:r w:rsidRPr="00C04A3F">
        <w:rPr>
          <w:rFonts w:asciiTheme="majorEastAsia" w:eastAsiaTheme="majorEastAsia" w:hAnsiTheme="majorEastAsia" w:hint="eastAsia"/>
          <w:color w:val="FFFFFF" w:themeColor="background1"/>
          <w:sz w:val="24"/>
          <w:szCs w:val="24"/>
          <w:highlight w:val="black"/>
          <w:bdr w:val="single" w:sz="4" w:space="0" w:color="auto"/>
        </w:rPr>
        <w:t>３</w:t>
      </w:r>
      <w:r w:rsidRPr="00C04A3F">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bdr w:val="single" w:sz="4" w:space="0" w:color="auto"/>
        </w:rPr>
        <w:t>根拠法令</w:t>
      </w:r>
      <w:r w:rsidRPr="00C04A3F">
        <w:rPr>
          <w:rFonts w:asciiTheme="majorEastAsia" w:eastAsiaTheme="majorEastAsia" w:hAnsiTheme="majorEastAsia" w:hint="eastAsia"/>
          <w:sz w:val="24"/>
          <w:szCs w:val="24"/>
          <w:bdr w:val="single" w:sz="4" w:space="0" w:color="auto"/>
        </w:rPr>
        <w:t xml:space="preserve">　</w:t>
      </w:r>
    </w:p>
    <w:p w:rsidR="003D5DF1" w:rsidRPr="003D5DF1" w:rsidRDefault="003D5DF1" w:rsidP="003D5DF1">
      <w:pPr>
        <w:pStyle w:val="a7"/>
        <w:numPr>
          <w:ilvl w:val="0"/>
          <w:numId w:val="7"/>
        </w:numPr>
        <w:ind w:leftChars="0"/>
        <w:rPr>
          <w:rFonts w:asciiTheme="minorEastAsia" w:hAnsiTheme="minorEastAsia"/>
          <w:sz w:val="24"/>
          <w:szCs w:val="24"/>
        </w:rPr>
      </w:pPr>
      <w:r w:rsidRPr="00CC46FE">
        <w:rPr>
          <w:rFonts w:asciiTheme="minorEastAsia" w:hAnsiTheme="minorEastAsia" w:hint="eastAsia"/>
          <w:sz w:val="24"/>
          <w:szCs w:val="24"/>
        </w:rPr>
        <w:t>受益者負担金</w:t>
      </w:r>
      <w:r>
        <w:rPr>
          <w:rFonts w:asciiTheme="minorEastAsia" w:hAnsiTheme="minorEastAsia" w:hint="eastAsia"/>
          <w:sz w:val="24"/>
          <w:szCs w:val="24"/>
        </w:rPr>
        <w:t>（都市計画法第75条）</w:t>
      </w:r>
      <w:r>
        <w:rPr>
          <w:noProof/>
        </w:rPr>
        <mc:AlternateContent>
          <mc:Choice Requires="wps">
            <w:drawing>
              <wp:anchor distT="0" distB="0" distL="114300" distR="114300" simplePos="0" relativeHeight="251672576" behindDoc="0" locked="0" layoutInCell="1" allowOverlap="1" wp14:anchorId="6C0BBDC4" wp14:editId="197C0A5B">
                <wp:simplePos x="0" y="0"/>
                <wp:positionH relativeFrom="column">
                  <wp:posOffset>-180975</wp:posOffset>
                </wp:positionH>
                <wp:positionV relativeFrom="paragraph">
                  <wp:posOffset>236220</wp:posOffset>
                </wp:positionV>
                <wp:extent cx="5890260" cy="1455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5890260" cy="1455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DF1" w:rsidRDefault="003D5DF1" w:rsidP="003D5DF1">
                            <w:pPr>
                              <w:ind w:leftChars="150" w:left="315" w:firstLineChars="100" w:firstLine="240"/>
                              <w:rPr>
                                <w:rFonts w:asciiTheme="minorEastAsia" w:hAnsiTheme="minorEastAsia"/>
                                <w:sz w:val="24"/>
                                <w:szCs w:val="24"/>
                              </w:rPr>
                            </w:pPr>
                            <w:r w:rsidRPr="00733F0B">
                              <w:rPr>
                                <w:rFonts w:asciiTheme="minorEastAsia" w:hAnsiTheme="minorEastAsia" w:hint="eastAsia"/>
                                <w:sz w:val="24"/>
                                <w:szCs w:val="24"/>
                              </w:rPr>
                              <w:t>国、都道府県又は市町村は、都市計画事業によって著しく利益を受ける者があるときは、</w:t>
                            </w:r>
                            <w:r w:rsidRPr="003D5DF1">
                              <w:rPr>
                                <w:rFonts w:asciiTheme="minorEastAsia" w:hAnsiTheme="minorEastAsia" w:hint="eastAsia"/>
                                <w:sz w:val="24"/>
                                <w:szCs w:val="24"/>
                                <w:u w:val="single"/>
                              </w:rPr>
                              <w:t>その利益を受ける限度において、当該事業に要する費用の一部を当該利益を受ける者に負担させることができる。</w:t>
                            </w:r>
                          </w:p>
                          <w:p w:rsidR="003D5DF1" w:rsidRDefault="003D5DF1" w:rsidP="003D5DF1">
                            <w:pPr>
                              <w:ind w:leftChars="50" w:left="345" w:hangingChars="100" w:hanging="240"/>
                              <w:rPr>
                                <w:rFonts w:asciiTheme="minorEastAsia" w:hAnsiTheme="minorEastAsia"/>
                                <w:sz w:val="24"/>
                                <w:szCs w:val="24"/>
                              </w:rPr>
                            </w:pPr>
                            <w:r w:rsidRPr="008A33A5">
                              <w:rPr>
                                <w:rFonts w:asciiTheme="minorEastAsia" w:hAnsiTheme="minorEastAsia" w:hint="eastAsia"/>
                                <w:sz w:val="24"/>
                                <w:szCs w:val="24"/>
                              </w:rPr>
                              <w:t>２　前項の場合において、その負担金の徴収を受ける者の範囲及び徴収方法については、国が負担させるものにあつては政令で、都道府県又は市町村が負担させるものにあつては当該都道府県又は市町村の条例で定める。</w:t>
                            </w:r>
                          </w:p>
                          <w:p w:rsidR="003D5DF1" w:rsidRDefault="003D5DF1" w:rsidP="003D5DF1">
                            <w:pPr>
                              <w:ind w:firstLineChars="150" w:firstLine="360"/>
                              <w:rPr>
                                <w:rFonts w:asciiTheme="minorEastAsia" w:hAnsiTheme="minorEastAsia"/>
                                <w:sz w:val="24"/>
                                <w:szCs w:val="24"/>
                              </w:rPr>
                            </w:pPr>
                          </w:p>
                          <w:p w:rsidR="003D5DF1" w:rsidRPr="00B7509D" w:rsidRDefault="003D5DF1" w:rsidP="003D5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BBDC4" id="_x0000_t202" coordsize="21600,21600" o:spt="202" path="m,l,21600r21600,l21600,xe">
                <v:stroke joinstyle="miter"/>
                <v:path gradientshapeok="t" o:connecttype="rect"/>
              </v:shapetype>
              <v:shape id="テキスト ボックス 1" o:spid="_x0000_s1027" type="#_x0000_t202" style="position:absolute;left:0;text-align:left;margin-left:-14.25pt;margin-top:18.6pt;width:463.8pt;height:1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mVtgIAAMsFAAAOAAAAZHJzL2Uyb0RvYy54bWysVM1uEzEQviPxDpbvdJOQlDbqpgqpipCq&#10;tqJFPTteO1nV6zG2k91wbCTEQ/AKiDPPsy/C2LtJk9JLEZfdseebv88zc3JaFYoshXU56JR2DzqU&#10;CM0hy/UspZ9vz98cUeI80xlToEVKV8LR09HrVyelGYoezEFlwhJ0ot2wNCmde2+GSeL4XBTMHYAR&#10;GpUSbME8Hu0sySwr0Xuhkl6nc5iUYDNjgQvn8PasUdJR9C+l4P5KSic8USnF3Hz82vidhm8yOmHD&#10;mWVmnvM2DfYPWRQs1xh06+qMeUYWNv/LVZFzCw6kP+BQJCBlzkWsAavpdp5UczNnRsRakBxntjS5&#10;/+eWXy6vLckzfDtKNCvwier1t/rhZ/3wu15/J/X6R71e1w+/8Ey6ga7SuCFa3Ri089V7qIJpe+/w&#10;MrBQSVuEP9ZHUI/Er7Zki8oTjpeDo+NO7xBVHHXd/mDQ78XnSB7NjXX+g4CCBCGlFl8zksyWF85j&#10;SIRuICGaA5Vn57lS8RA6SEyUJUuGb698TBIt9lBKkzKlh28Hneh4Txdcb+2nivH7UOa+BzwpHcKJ&#10;2GttWoGihooo+ZUSAaP0JyGR68jIMzkyzoXe5hnRASWxopcYtvjHrF5i3NSBFjEyaL81LnINtmFp&#10;n9rsfkOtbPBI0k7dQfTVtGqbrO2UKWQrbCALzUQ6w89z5PuCOX/NLI4gNgauFX+FH6kAHwlaiZI5&#10;2K/P3Qc8TgZqKSlxpFPqviyYFZSojxpn5rjb74cdEA/9wTvsN2J3NdNdjV4UE8DOwbnA7KIY8F5t&#10;RGmhuMPtMw5RUcU0x9gp9Rtx4ptFg9uLi/E4gnDqDfMX+sbw4DqwHPrstrpj1rR97nFELmEz/Gz4&#10;pN0bbLDUMF54kHmchcBzw2rLP26M2K7tdgsrafccUY87ePQHAAD//wMAUEsDBBQABgAIAAAAIQCn&#10;uY/13gAAAAoBAAAPAAAAZHJzL2Rvd25yZXYueG1sTI/BTsMwEETvSPyDtUjcWqcBgpPGqQAVLj1R&#10;UM9uvLUtYjuy3TT8PeYEx9U8zbxtN7MdyIQhGu84rJYFEHS9l8YpDp8frwsGJCbhpBi8Qw7fGGHT&#10;XV+1opH+4t5x2idFcomLjeCgUxobSmOv0Yq49CO6nJ18sCLlMygqg7jkcjvQsigqaoVxeUGLEV80&#10;9l/7s+WwfVa16pkIesukMdN8OO3UG+e3N/PTGkjCOf3B8Kuf1aHLTkd/djKSgcOiZA8Z5XD3WALJ&#10;AKvrFZAjh7Kq7oF2Lf3/QvcDAAD//wMAUEsBAi0AFAAGAAgAAAAhALaDOJL+AAAA4QEAABMAAAAA&#10;AAAAAAAAAAAAAAAAAFtDb250ZW50X1R5cGVzXS54bWxQSwECLQAUAAYACAAAACEAOP0h/9YAAACU&#10;AQAACwAAAAAAAAAAAAAAAAAvAQAAX3JlbHMvLnJlbHNQSwECLQAUAAYACAAAACEABzGZlbYCAADL&#10;BQAADgAAAAAAAAAAAAAAAAAuAgAAZHJzL2Uyb0RvYy54bWxQSwECLQAUAAYACAAAACEAp7mP9d4A&#10;AAAKAQAADwAAAAAAAAAAAAAAAAAQBQAAZHJzL2Rvd25yZXYueG1sUEsFBgAAAAAEAAQA8wAAABsG&#10;AAAAAA==&#10;" fillcolor="white [3201]" strokeweight=".5pt">
                <v:textbox>
                  <w:txbxContent>
                    <w:p w:rsidR="003D5DF1" w:rsidRDefault="003D5DF1" w:rsidP="003D5DF1">
                      <w:pPr>
                        <w:ind w:leftChars="150" w:left="315" w:firstLineChars="100" w:firstLine="240"/>
                        <w:rPr>
                          <w:rFonts w:asciiTheme="minorEastAsia" w:hAnsiTheme="minorEastAsia"/>
                          <w:sz w:val="24"/>
                          <w:szCs w:val="24"/>
                        </w:rPr>
                      </w:pPr>
                      <w:r w:rsidRPr="00733F0B">
                        <w:rPr>
                          <w:rFonts w:asciiTheme="minorEastAsia" w:hAnsiTheme="minorEastAsia" w:hint="eastAsia"/>
                          <w:sz w:val="24"/>
                          <w:szCs w:val="24"/>
                        </w:rPr>
                        <w:t>国、都道府県又は市町村は、都市計画事業によって著しく利益を受ける者があるときは、</w:t>
                      </w:r>
                      <w:r w:rsidRPr="003D5DF1">
                        <w:rPr>
                          <w:rFonts w:asciiTheme="minorEastAsia" w:hAnsiTheme="minorEastAsia" w:hint="eastAsia"/>
                          <w:sz w:val="24"/>
                          <w:szCs w:val="24"/>
                          <w:u w:val="single"/>
                        </w:rPr>
                        <w:t>その利益を受ける限度において、当該事業に要する費用の一部を当該利益を受ける者に負担させることができる。</w:t>
                      </w:r>
                    </w:p>
                    <w:p w:rsidR="003D5DF1" w:rsidRDefault="003D5DF1" w:rsidP="003D5DF1">
                      <w:pPr>
                        <w:ind w:leftChars="50" w:left="345" w:hangingChars="100" w:hanging="240"/>
                        <w:rPr>
                          <w:rFonts w:asciiTheme="minorEastAsia" w:hAnsiTheme="minorEastAsia"/>
                          <w:sz w:val="24"/>
                          <w:szCs w:val="24"/>
                        </w:rPr>
                      </w:pPr>
                      <w:r w:rsidRPr="008A33A5">
                        <w:rPr>
                          <w:rFonts w:asciiTheme="minorEastAsia" w:hAnsiTheme="minorEastAsia" w:hint="eastAsia"/>
                          <w:sz w:val="24"/>
                          <w:szCs w:val="24"/>
                        </w:rPr>
                        <w:t>２　前項の場合において、その負担金の徴収を受ける者の範囲及び徴収方法については、国が負担させるものにあつては政令で、都道府県又は市町村が負担させるものにあつては当該都道府県又は市町村の条例で定める。</w:t>
                      </w:r>
                    </w:p>
                    <w:p w:rsidR="003D5DF1" w:rsidRDefault="003D5DF1" w:rsidP="003D5DF1">
                      <w:pPr>
                        <w:ind w:firstLineChars="150" w:firstLine="360"/>
                        <w:rPr>
                          <w:rFonts w:asciiTheme="minorEastAsia" w:hAnsiTheme="minorEastAsia"/>
                          <w:sz w:val="24"/>
                          <w:szCs w:val="24"/>
                        </w:rPr>
                      </w:pPr>
                    </w:p>
                    <w:p w:rsidR="003D5DF1" w:rsidRPr="00B7509D" w:rsidRDefault="003D5DF1" w:rsidP="003D5DF1"/>
                  </w:txbxContent>
                </v:textbox>
              </v:shape>
            </w:pict>
          </mc:Fallback>
        </mc:AlternateContent>
      </w: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4B2ACC" w:rsidRPr="00E1310F" w:rsidRDefault="00B7509D" w:rsidP="00E1310F">
      <w:pPr>
        <w:pStyle w:val="a7"/>
        <w:numPr>
          <w:ilvl w:val="0"/>
          <w:numId w:val="7"/>
        </w:numPr>
        <w:ind w:leftChars="0"/>
        <w:rPr>
          <w:rFonts w:asciiTheme="minorEastAsia" w:hAnsiTheme="minorEastAsia"/>
          <w:sz w:val="24"/>
          <w:szCs w:val="24"/>
        </w:rPr>
      </w:pPr>
      <w:r w:rsidRPr="00CC46FE">
        <w:rPr>
          <w:rFonts w:asciiTheme="minorEastAsia" w:hAnsiTheme="minorEastAsia" w:hint="eastAsia"/>
          <w:sz w:val="24"/>
          <w:szCs w:val="24"/>
        </w:rPr>
        <w:t>分担金</w:t>
      </w:r>
      <w:r w:rsidR="00E1310F">
        <w:rPr>
          <w:rFonts w:asciiTheme="minorEastAsia" w:hAnsiTheme="minorEastAsia" w:hint="eastAsia"/>
          <w:sz w:val="24"/>
          <w:szCs w:val="24"/>
        </w:rPr>
        <w:t>（</w:t>
      </w:r>
      <w:r w:rsidR="00E1310F" w:rsidRPr="00CC5502">
        <w:rPr>
          <w:rFonts w:asciiTheme="minorEastAsia" w:hAnsiTheme="minorEastAsia" w:hint="eastAsia"/>
          <w:sz w:val="24"/>
          <w:szCs w:val="24"/>
        </w:rPr>
        <w:t>地方自治法第224条</w:t>
      </w:r>
      <w:r w:rsidR="00E1310F">
        <w:rPr>
          <w:rFonts w:asciiTheme="minorEastAsia" w:hAnsiTheme="minorEastAsia" w:hint="eastAsia"/>
          <w:sz w:val="24"/>
          <w:szCs w:val="24"/>
        </w:rPr>
        <w:t>）</w:t>
      </w:r>
      <w:r w:rsidR="00BD50D9">
        <w:rPr>
          <w:noProof/>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236220</wp:posOffset>
                </wp:positionV>
                <wp:extent cx="5796915" cy="975360"/>
                <wp:effectExtent l="0" t="0" r="13335" b="15240"/>
                <wp:wrapNone/>
                <wp:docPr id="2" name="テキスト ボックス 2"/>
                <wp:cNvGraphicFramePr/>
                <a:graphic xmlns:a="http://schemas.openxmlformats.org/drawingml/2006/main">
                  <a:graphicData uri="http://schemas.microsoft.com/office/word/2010/wordprocessingShape">
                    <wps:wsp>
                      <wps:cNvSpPr txBox="1"/>
                      <wps:spPr>
                        <a:xfrm>
                          <a:off x="0" y="0"/>
                          <a:ext cx="5796915" cy="97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7C0" w:rsidRPr="00CC5502" w:rsidRDefault="00FE47C0" w:rsidP="00FE47C0">
                            <w:pPr>
                              <w:ind w:firstLineChars="250" w:firstLine="600"/>
                              <w:rPr>
                                <w:rFonts w:asciiTheme="minorEastAsia" w:hAnsiTheme="minorEastAsia"/>
                                <w:sz w:val="24"/>
                                <w:szCs w:val="24"/>
                              </w:rPr>
                            </w:pPr>
                            <w:r w:rsidRPr="00CC5502">
                              <w:rPr>
                                <w:rFonts w:asciiTheme="minorEastAsia" w:hAnsiTheme="minorEastAsia" w:hint="eastAsia"/>
                                <w:sz w:val="24"/>
                                <w:szCs w:val="24"/>
                              </w:rPr>
                              <w:t>普通地方公共団体は、政令で定める場合を除くほか、数人又は普通地方公</w:t>
                            </w:r>
                          </w:p>
                          <w:p w:rsidR="00FE47C0" w:rsidRPr="00CC5502" w:rsidRDefault="00FE47C0" w:rsidP="00FE47C0">
                            <w:pPr>
                              <w:ind w:firstLineChars="150" w:firstLine="360"/>
                              <w:rPr>
                                <w:rFonts w:asciiTheme="minorEastAsia" w:hAnsiTheme="minorEastAsia"/>
                                <w:sz w:val="24"/>
                                <w:szCs w:val="24"/>
                              </w:rPr>
                            </w:pPr>
                            <w:r w:rsidRPr="00CC5502">
                              <w:rPr>
                                <w:rFonts w:asciiTheme="minorEastAsia" w:hAnsiTheme="minorEastAsia" w:hint="eastAsia"/>
                                <w:sz w:val="24"/>
                                <w:szCs w:val="24"/>
                              </w:rPr>
                              <w:t>共団体の一部に対し利益のある事件に関し、その必要な費用に充てるため、</w:t>
                            </w:r>
                          </w:p>
                          <w:p w:rsidR="00FE47C0" w:rsidRPr="003D5DF1" w:rsidRDefault="00FE47C0" w:rsidP="00FE47C0">
                            <w:pPr>
                              <w:ind w:rightChars="-68" w:right="-143" w:firstLineChars="150" w:firstLine="360"/>
                              <w:rPr>
                                <w:rFonts w:asciiTheme="minorEastAsia" w:hAnsiTheme="minorEastAsia"/>
                                <w:sz w:val="24"/>
                                <w:szCs w:val="24"/>
                                <w:u w:val="single"/>
                              </w:rPr>
                            </w:pPr>
                            <w:r w:rsidRPr="00CC5502">
                              <w:rPr>
                                <w:rFonts w:asciiTheme="minorEastAsia" w:hAnsiTheme="minorEastAsia" w:hint="eastAsia"/>
                                <w:sz w:val="24"/>
                                <w:szCs w:val="24"/>
                              </w:rPr>
                              <w:t>当該事件により特に利益を受ける者から、</w:t>
                            </w:r>
                            <w:r w:rsidRPr="003D5DF1">
                              <w:rPr>
                                <w:rFonts w:asciiTheme="minorEastAsia" w:hAnsiTheme="minorEastAsia" w:hint="eastAsia"/>
                                <w:sz w:val="24"/>
                                <w:szCs w:val="24"/>
                                <w:u w:val="single"/>
                              </w:rPr>
                              <w:t>その受益の限度において、分担金</w:t>
                            </w:r>
                          </w:p>
                          <w:p w:rsidR="00FE47C0" w:rsidRPr="00CC5502" w:rsidRDefault="00FE47C0" w:rsidP="00FE47C0">
                            <w:pPr>
                              <w:ind w:rightChars="-68" w:right="-143" w:firstLineChars="150" w:firstLine="360"/>
                              <w:rPr>
                                <w:rFonts w:asciiTheme="minorEastAsia" w:hAnsiTheme="minorEastAsia"/>
                                <w:sz w:val="24"/>
                                <w:szCs w:val="24"/>
                              </w:rPr>
                            </w:pPr>
                            <w:r w:rsidRPr="003D5DF1">
                              <w:rPr>
                                <w:rFonts w:asciiTheme="minorEastAsia" w:hAnsiTheme="minorEastAsia" w:hint="eastAsia"/>
                                <w:sz w:val="24"/>
                                <w:szCs w:val="24"/>
                                <w:u w:val="single"/>
                              </w:rPr>
                              <w:t>を徴収することができる。</w:t>
                            </w:r>
                          </w:p>
                          <w:p w:rsidR="00FE47C0" w:rsidRPr="00FE47C0" w:rsidRDefault="00FE4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4.25pt;margin-top:18.6pt;width:456.45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YGuAIAAMoFAAAOAAAAZHJzL2Uyb0RvYy54bWysVMFu2zAMvQ/YPwi6r07SJl2COkXWosOA&#10;oi3WDj0rstQYlUVNUmJnxwYo9hH7hWHnfY9/ZJTspEnXS4ddbFJ8pMgnkkfHVaHIQliXg05pd69D&#10;idAcslzfpfTLzdm795Q4z3TGFGiR0qVw9Hj89s1RaUaiBzNQmbAEg2g3Kk1KZ96bUZI4PhMFc3tg&#10;hEajBFswj6q9SzLLSoxeqKTX6QySEmxmLHDhHJ6eNkY6jvGlFNxfSumEJyqlmJuPXxu/0/BNxkds&#10;dGeZmeW8TYP9QxYFyzVeugl1yjwjc5v/FarIuQUH0u9xKBKQMuci1oDVdDvPqrmeMSNiLUiOMxua&#10;3P8Lyy8WV5bkWUp7lGhW4BPVq8f64Wf98LtefSf16ke9WtUPv1AnvUBXadwIva4N+vnqA1T47Otz&#10;h4eBhUraIvyxPoJ2JH65IVtUnnA87B8OB8NunxKOtuFhf38QXyN58jbW+Y8CChKElFp8zMgxW5w7&#10;j5kgdA0JlzlQeXaWKxWV0EDiRFmyYPj0yscc0WMHpTQpUzrY73di4B1bCL3xnyrG70OVuxFQUzpc&#10;J2KrtWkFhhomouSXSgSM0p+FRKojIS/kyDgXepNnRAeUxIpe49jin7J6jXNTB3rEm0H7jXORa7AN&#10;S7vUZvdramWDR5K26g6ir6ZV22NtA00hW2L/WGgG0hl+liPf58z5K2ZxArFlcKv4S/xIBfhI0EqU&#10;zMB+e+k84HEw0EpJiROdUvd1zqygRH3SODLD7sFBWAFROegf9lCx25bptkXPixPAzuni/jI8igHv&#10;1VqUFopbXD6TcCuamOZ4d0r9WjzxzZ7B5cXFZBJBOPSG+XN9bXgIHVgOfXZT3TJr2j73OCEXsJ59&#10;NnrW7g02eGqYzD3IPM5C4LlhteUfF0Zs13a5hY20rUfU0woe/wEAAP//AwBQSwMEFAAGAAgAAAAh&#10;AE2Cv0XdAAAACgEAAA8AAABkcnMvZG93bnJldi54bWxMj8FOwzAQRO9I/IO1SNxah1DADXEqQIUL&#10;JwrivI1d2yJeR7abhr/HnOC4mqeZt+1m9gObdEwukISrZQVMUx+UIyPh4/15IYCljKRwCKQlfOsE&#10;m+78rMVGhRO96WmXDSsllBqUYHMeG85Tb7XHtAyjppIdQvSYyxkNVxFPpdwPvK6qW+7RUVmwOOon&#10;q/uv3dFL2D6atekFRrsVyrlp/jy8mhcpLy/mh3tgWc/5D4Zf/aIOXXHahyOpxAYJi1rcFFTC9V0N&#10;rABCrFbA9oVcVwJ41/L/L3Q/AAAA//8DAFBLAQItABQABgAIAAAAIQC2gziS/gAAAOEBAAATAAAA&#10;AAAAAAAAAAAAAAAAAABbQ29udGVudF9UeXBlc10ueG1sUEsBAi0AFAAGAAgAAAAhADj9If/WAAAA&#10;lAEAAAsAAAAAAAAAAAAAAAAALwEAAF9yZWxzLy5yZWxzUEsBAi0AFAAGAAgAAAAhACdvxga4AgAA&#10;ygUAAA4AAAAAAAAAAAAAAAAALgIAAGRycy9lMm9Eb2MueG1sUEsBAi0AFAAGAAgAAAAhAE2Cv0Xd&#10;AAAACgEAAA8AAAAAAAAAAAAAAAAAEgUAAGRycy9kb3ducmV2LnhtbFBLBQYAAAAABAAEAPMAAAAc&#10;BgAAAAA=&#10;" fillcolor="white [3201]" strokeweight=".5pt">
                <v:textbox>
                  <w:txbxContent>
                    <w:p w:rsidR="00FE47C0" w:rsidRPr="00CC5502" w:rsidRDefault="00FE47C0" w:rsidP="00FE47C0">
                      <w:pPr>
                        <w:ind w:firstLineChars="250" w:firstLine="600"/>
                        <w:rPr>
                          <w:rFonts w:asciiTheme="minorEastAsia" w:hAnsiTheme="minorEastAsia"/>
                          <w:sz w:val="24"/>
                          <w:szCs w:val="24"/>
                        </w:rPr>
                      </w:pPr>
                      <w:r w:rsidRPr="00CC5502">
                        <w:rPr>
                          <w:rFonts w:asciiTheme="minorEastAsia" w:hAnsiTheme="minorEastAsia" w:hint="eastAsia"/>
                          <w:sz w:val="24"/>
                          <w:szCs w:val="24"/>
                        </w:rPr>
                        <w:t>普通地方公共団体は、政令で定める場合を除くほか、数人又は普通地方公</w:t>
                      </w:r>
                    </w:p>
                    <w:p w:rsidR="00FE47C0" w:rsidRPr="00CC5502" w:rsidRDefault="00FE47C0" w:rsidP="00FE47C0">
                      <w:pPr>
                        <w:ind w:firstLineChars="150" w:firstLine="360"/>
                        <w:rPr>
                          <w:rFonts w:asciiTheme="minorEastAsia" w:hAnsiTheme="minorEastAsia"/>
                          <w:sz w:val="24"/>
                          <w:szCs w:val="24"/>
                        </w:rPr>
                      </w:pPr>
                      <w:r w:rsidRPr="00CC5502">
                        <w:rPr>
                          <w:rFonts w:asciiTheme="minorEastAsia" w:hAnsiTheme="minorEastAsia" w:hint="eastAsia"/>
                          <w:sz w:val="24"/>
                          <w:szCs w:val="24"/>
                        </w:rPr>
                        <w:t>共団体の一部に対し利益のある事件に関し、その必要な費用に充てるため、</w:t>
                      </w:r>
                    </w:p>
                    <w:p w:rsidR="00FE47C0" w:rsidRPr="003D5DF1" w:rsidRDefault="00FE47C0" w:rsidP="00FE47C0">
                      <w:pPr>
                        <w:ind w:rightChars="-68" w:right="-143" w:firstLineChars="150" w:firstLine="360"/>
                        <w:rPr>
                          <w:rFonts w:asciiTheme="minorEastAsia" w:hAnsiTheme="minorEastAsia"/>
                          <w:sz w:val="24"/>
                          <w:szCs w:val="24"/>
                          <w:u w:val="single"/>
                        </w:rPr>
                      </w:pPr>
                      <w:r w:rsidRPr="00CC5502">
                        <w:rPr>
                          <w:rFonts w:asciiTheme="minorEastAsia" w:hAnsiTheme="minorEastAsia" w:hint="eastAsia"/>
                          <w:sz w:val="24"/>
                          <w:szCs w:val="24"/>
                        </w:rPr>
                        <w:t>当該事件により特に利益を受ける者から、</w:t>
                      </w:r>
                      <w:r w:rsidRPr="003D5DF1">
                        <w:rPr>
                          <w:rFonts w:asciiTheme="minorEastAsia" w:hAnsiTheme="minorEastAsia" w:hint="eastAsia"/>
                          <w:sz w:val="24"/>
                          <w:szCs w:val="24"/>
                          <w:u w:val="single"/>
                        </w:rPr>
                        <w:t>その受益の限度において、分担金</w:t>
                      </w:r>
                    </w:p>
                    <w:p w:rsidR="00FE47C0" w:rsidRPr="00CC5502" w:rsidRDefault="00FE47C0" w:rsidP="00FE47C0">
                      <w:pPr>
                        <w:ind w:rightChars="-68" w:right="-143" w:firstLineChars="150" w:firstLine="360"/>
                        <w:rPr>
                          <w:rFonts w:asciiTheme="minorEastAsia" w:hAnsiTheme="minorEastAsia"/>
                          <w:sz w:val="24"/>
                          <w:szCs w:val="24"/>
                        </w:rPr>
                      </w:pPr>
                      <w:r w:rsidRPr="003D5DF1">
                        <w:rPr>
                          <w:rFonts w:asciiTheme="minorEastAsia" w:hAnsiTheme="minorEastAsia" w:hint="eastAsia"/>
                          <w:sz w:val="24"/>
                          <w:szCs w:val="24"/>
                          <w:u w:val="single"/>
                        </w:rPr>
                        <w:t>を徴収することができる。</w:t>
                      </w:r>
                    </w:p>
                    <w:p w:rsidR="00FE47C0" w:rsidRPr="00FE47C0" w:rsidRDefault="00FE47C0"/>
                  </w:txbxContent>
                </v:textbox>
              </v:shape>
            </w:pict>
          </mc:Fallback>
        </mc:AlternateContent>
      </w:r>
    </w:p>
    <w:p w:rsidR="00FE47C0" w:rsidRPr="00CC5502" w:rsidRDefault="00FE47C0" w:rsidP="004B2ACC">
      <w:pPr>
        <w:ind w:firstLineChars="50" w:firstLine="120"/>
        <w:rPr>
          <w:rFonts w:asciiTheme="minorEastAsia" w:hAnsiTheme="minorEastAsia"/>
          <w:sz w:val="24"/>
          <w:szCs w:val="24"/>
        </w:rPr>
      </w:pPr>
    </w:p>
    <w:p w:rsidR="000F773C" w:rsidRDefault="000F773C" w:rsidP="000F773C">
      <w:pPr>
        <w:rPr>
          <w:rFonts w:asciiTheme="minorEastAsia" w:hAnsiTheme="minorEastAsia"/>
          <w:sz w:val="24"/>
          <w:szCs w:val="24"/>
        </w:rPr>
      </w:pPr>
    </w:p>
    <w:p w:rsidR="00BD1138" w:rsidRDefault="00BD1138" w:rsidP="000F773C">
      <w:pPr>
        <w:rPr>
          <w:rFonts w:asciiTheme="minorEastAsia" w:hAnsiTheme="minorEastAsia"/>
          <w:sz w:val="24"/>
          <w:szCs w:val="24"/>
        </w:rPr>
      </w:pPr>
    </w:p>
    <w:p w:rsidR="00FE47C0" w:rsidRDefault="00FE47C0" w:rsidP="000F773C">
      <w:pPr>
        <w:rPr>
          <w:rFonts w:asciiTheme="minorEastAsia" w:hAnsiTheme="minorEastAsia"/>
          <w:sz w:val="24"/>
          <w:szCs w:val="24"/>
        </w:rPr>
      </w:pPr>
    </w:p>
    <w:p w:rsidR="00FE47C0" w:rsidRDefault="00FE47C0" w:rsidP="000F773C">
      <w:pPr>
        <w:rPr>
          <w:rFonts w:asciiTheme="minorEastAsia" w:hAnsiTheme="minorEastAsia"/>
          <w:sz w:val="24"/>
          <w:szCs w:val="24"/>
        </w:rPr>
      </w:pPr>
    </w:p>
    <w:p w:rsidR="00BD50D9" w:rsidRDefault="00BD50D9" w:rsidP="000F773C">
      <w:pPr>
        <w:rPr>
          <w:rFonts w:asciiTheme="minorEastAsia" w:hAnsiTheme="minorEastAsia"/>
          <w:sz w:val="24"/>
          <w:szCs w:val="24"/>
        </w:rPr>
      </w:pPr>
    </w:p>
    <w:p w:rsidR="00537FC0" w:rsidRDefault="00537FC0">
      <w:pPr>
        <w:widowControl/>
        <w:jc w:val="left"/>
        <w:rPr>
          <w:rFonts w:asciiTheme="majorEastAsia" w:eastAsiaTheme="majorEastAsia" w:hAnsiTheme="majorEastAsia"/>
          <w:color w:val="FFFFFF" w:themeColor="background1"/>
          <w:sz w:val="24"/>
          <w:szCs w:val="24"/>
          <w:highlight w:val="black"/>
          <w:bdr w:val="single" w:sz="4" w:space="0" w:color="auto"/>
        </w:rPr>
      </w:pPr>
    </w:p>
    <w:p w:rsidR="00F8273A" w:rsidRDefault="00F8273A">
      <w:pPr>
        <w:widowControl/>
        <w:jc w:val="left"/>
        <w:rPr>
          <w:rFonts w:asciiTheme="majorEastAsia" w:eastAsiaTheme="majorEastAsia" w:hAnsiTheme="majorEastAsia"/>
          <w:color w:val="FFFFFF" w:themeColor="background1"/>
          <w:sz w:val="24"/>
          <w:szCs w:val="24"/>
          <w:highlight w:val="black"/>
          <w:bdr w:val="single" w:sz="4" w:space="0" w:color="auto"/>
        </w:rPr>
      </w:pPr>
    </w:p>
    <w:p w:rsidR="00F8273A" w:rsidRDefault="00F8273A">
      <w:pPr>
        <w:widowControl/>
        <w:jc w:val="left"/>
        <w:rPr>
          <w:rFonts w:asciiTheme="majorEastAsia" w:eastAsiaTheme="majorEastAsia" w:hAnsiTheme="majorEastAsia"/>
          <w:color w:val="FFFFFF" w:themeColor="background1"/>
          <w:sz w:val="24"/>
          <w:szCs w:val="24"/>
          <w:highlight w:val="black"/>
          <w:bdr w:val="single" w:sz="4" w:space="0" w:color="auto"/>
        </w:rPr>
      </w:pPr>
    </w:p>
    <w:p w:rsidR="00EC2893" w:rsidRDefault="004D0C1E" w:rsidP="000F773C">
      <w:pPr>
        <w:rPr>
          <w:rFonts w:asciiTheme="minorEastAsia" w:hAnsiTheme="minorEastAsia"/>
          <w:sz w:val="24"/>
          <w:szCs w:val="24"/>
        </w:rPr>
      </w:pPr>
      <w:r>
        <w:rPr>
          <w:rFonts w:asciiTheme="majorEastAsia" w:eastAsiaTheme="majorEastAsia" w:hAnsiTheme="majorEastAsia" w:hint="eastAsia"/>
          <w:color w:val="FFFFFF" w:themeColor="background1"/>
          <w:sz w:val="24"/>
          <w:szCs w:val="24"/>
          <w:highlight w:val="black"/>
          <w:bdr w:val="single" w:sz="4" w:space="0" w:color="auto"/>
        </w:rPr>
        <w:lastRenderedPageBreak/>
        <w:t>４</w:t>
      </w:r>
      <w:r w:rsidR="00BD50D9" w:rsidRPr="00C04A3F">
        <w:rPr>
          <w:rFonts w:asciiTheme="majorEastAsia" w:eastAsiaTheme="majorEastAsia" w:hAnsiTheme="majorEastAsia" w:hint="eastAsia"/>
          <w:sz w:val="24"/>
          <w:szCs w:val="24"/>
          <w:bdr w:val="single" w:sz="4" w:space="0" w:color="auto"/>
        </w:rPr>
        <w:t xml:space="preserve">　</w:t>
      </w:r>
      <w:r w:rsidR="00B33B4D">
        <w:rPr>
          <w:rFonts w:asciiTheme="majorEastAsia" w:eastAsiaTheme="majorEastAsia" w:hAnsiTheme="majorEastAsia" w:hint="eastAsia"/>
          <w:sz w:val="24"/>
          <w:szCs w:val="24"/>
          <w:bdr w:val="single" w:sz="4" w:space="0" w:color="auto"/>
        </w:rPr>
        <w:t>条例改正</w:t>
      </w:r>
      <w:r w:rsidR="00051B51">
        <w:rPr>
          <w:rFonts w:asciiTheme="majorEastAsia" w:eastAsiaTheme="majorEastAsia" w:hAnsiTheme="majorEastAsia" w:hint="eastAsia"/>
          <w:sz w:val="24"/>
          <w:szCs w:val="24"/>
          <w:bdr w:val="single" w:sz="4" w:space="0" w:color="auto"/>
        </w:rPr>
        <w:t>の内容</w:t>
      </w:r>
      <w:r w:rsidR="00BD50D9" w:rsidRPr="00C04A3F">
        <w:rPr>
          <w:rFonts w:asciiTheme="majorEastAsia" w:eastAsiaTheme="majorEastAsia" w:hAnsiTheme="majorEastAsia" w:hint="eastAsia"/>
          <w:sz w:val="24"/>
          <w:szCs w:val="24"/>
          <w:bdr w:val="single" w:sz="4" w:space="0" w:color="auto"/>
        </w:rPr>
        <w:t xml:space="preserve">　</w:t>
      </w:r>
    </w:p>
    <w:p w:rsidR="00E1310F" w:rsidRDefault="007645A6" w:rsidP="00E1310F">
      <w:pPr>
        <w:ind w:leftChars="135" w:left="283" w:firstLineChars="81" w:firstLine="194"/>
        <w:rPr>
          <w:rFonts w:asciiTheme="minorEastAsia" w:hAnsiTheme="minorEastAsia"/>
          <w:sz w:val="24"/>
          <w:szCs w:val="24"/>
        </w:rPr>
      </w:pPr>
      <w:r w:rsidRPr="007645A6">
        <w:rPr>
          <w:rFonts w:asciiTheme="minorEastAsia" w:hAnsiTheme="minorEastAsia" w:hint="eastAsia"/>
          <w:sz w:val="24"/>
          <w:szCs w:val="24"/>
        </w:rPr>
        <w:t>「厚木都市計画下水道事業受益者負担に関する条例」</w:t>
      </w:r>
      <w:r>
        <w:rPr>
          <w:rFonts w:asciiTheme="minorEastAsia" w:hAnsiTheme="minorEastAsia" w:hint="eastAsia"/>
          <w:sz w:val="24"/>
          <w:szCs w:val="24"/>
        </w:rPr>
        <w:t>に受益者分担金制度</w:t>
      </w:r>
      <w:r w:rsidR="00605B20">
        <w:rPr>
          <w:rFonts w:asciiTheme="minorEastAsia" w:hAnsiTheme="minorEastAsia" w:hint="eastAsia"/>
          <w:sz w:val="24"/>
          <w:szCs w:val="24"/>
        </w:rPr>
        <w:t>（分担金制度については別紙参照）</w:t>
      </w:r>
      <w:r>
        <w:rPr>
          <w:rFonts w:asciiTheme="minorEastAsia" w:hAnsiTheme="minorEastAsia" w:hint="eastAsia"/>
          <w:sz w:val="24"/>
          <w:szCs w:val="24"/>
        </w:rPr>
        <w:t>を盛り込む</w:t>
      </w:r>
      <w:r w:rsidR="0062026C">
        <w:rPr>
          <w:rFonts w:asciiTheme="minorEastAsia" w:hAnsiTheme="minorEastAsia" w:hint="eastAsia"/>
          <w:sz w:val="24"/>
          <w:szCs w:val="24"/>
        </w:rPr>
        <w:t>にあたり</w:t>
      </w:r>
      <w:r>
        <w:rPr>
          <w:rFonts w:asciiTheme="minorEastAsia" w:hAnsiTheme="minorEastAsia" w:hint="eastAsia"/>
          <w:sz w:val="24"/>
          <w:szCs w:val="24"/>
        </w:rPr>
        <w:t>、次のような改正を行います。</w:t>
      </w:r>
    </w:p>
    <w:p w:rsidR="004B2ACC" w:rsidRPr="00CC5502" w:rsidRDefault="005D7BA5" w:rsidP="003D5DF1">
      <w:pPr>
        <w:pStyle w:val="a7"/>
        <w:numPr>
          <w:ilvl w:val="0"/>
          <w:numId w:val="8"/>
        </w:numPr>
        <w:ind w:leftChars="0"/>
        <w:rPr>
          <w:rFonts w:asciiTheme="minorEastAsia" w:hAnsiTheme="minorEastAsia"/>
          <w:sz w:val="24"/>
          <w:szCs w:val="24"/>
        </w:rPr>
      </w:pPr>
      <w:r>
        <w:rPr>
          <w:rFonts w:asciiTheme="minorEastAsia" w:hAnsiTheme="minorEastAsia" w:hint="eastAsia"/>
          <w:sz w:val="24"/>
          <w:szCs w:val="24"/>
        </w:rPr>
        <w:t xml:space="preserve"> </w:t>
      </w:r>
      <w:r w:rsidR="00CC54CD">
        <w:rPr>
          <w:rFonts w:asciiTheme="minorEastAsia" w:hAnsiTheme="minorEastAsia" w:hint="eastAsia"/>
          <w:sz w:val="24"/>
          <w:szCs w:val="24"/>
        </w:rPr>
        <w:t>条例</w:t>
      </w:r>
      <w:r w:rsidR="0039024C">
        <w:rPr>
          <w:rFonts w:asciiTheme="minorEastAsia" w:hAnsiTheme="minorEastAsia" w:hint="eastAsia"/>
          <w:sz w:val="24"/>
          <w:szCs w:val="24"/>
        </w:rPr>
        <w:t>の</w:t>
      </w:r>
      <w:r w:rsidR="00CC54CD">
        <w:rPr>
          <w:rFonts w:asciiTheme="minorEastAsia" w:hAnsiTheme="minorEastAsia" w:hint="eastAsia"/>
          <w:sz w:val="24"/>
          <w:szCs w:val="24"/>
        </w:rPr>
        <w:t>名称</w:t>
      </w:r>
      <w:r w:rsidR="00B33B4D">
        <w:rPr>
          <w:rFonts w:asciiTheme="minorEastAsia" w:hAnsiTheme="minorEastAsia" w:hint="eastAsia"/>
          <w:sz w:val="24"/>
          <w:szCs w:val="24"/>
        </w:rPr>
        <w:t>変更</w:t>
      </w:r>
    </w:p>
    <w:p w:rsidR="004B2ACC" w:rsidRPr="00B665D0" w:rsidRDefault="0062026C" w:rsidP="00380ABE">
      <w:pPr>
        <w:ind w:leftChars="200" w:left="420" w:firstLineChars="50" w:firstLine="120"/>
        <w:rPr>
          <w:rFonts w:asciiTheme="minorEastAsia" w:hAnsiTheme="minorEastAsia"/>
          <w:sz w:val="24"/>
          <w:szCs w:val="24"/>
        </w:rPr>
      </w:pPr>
      <w:r w:rsidRPr="00B665D0">
        <w:rPr>
          <w:rFonts w:asciiTheme="minorEastAsia" w:hAnsiTheme="minorEastAsia" w:hint="eastAsia"/>
          <w:sz w:val="24"/>
          <w:szCs w:val="24"/>
        </w:rPr>
        <w:t>対象が都市計画事業だけではなく、公共下水道事業全般となるため変更</w:t>
      </w:r>
      <w:r w:rsidR="000B1448" w:rsidRPr="00B665D0">
        <w:rPr>
          <w:rFonts w:asciiTheme="minorEastAsia" w:hAnsiTheme="minorEastAsia" w:hint="eastAsia"/>
          <w:sz w:val="24"/>
          <w:szCs w:val="24"/>
        </w:rPr>
        <w:t>し</w:t>
      </w:r>
      <w:r w:rsidRPr="00B665D0">
        <w:rPr>
          <w:rFonts w:asciiTheme="minorEastAsia" w:hAnsiTheme="minorEastAsia" w:hint="eastAsia"/>
          <w:sz w:val="24"/>
          <w:szCs w:val="24"/>
        </w:rPr>
        <w:t>ます。</w:t>
      </w:r>
    </w:p>
    <w:tbl>
      <w:tblPr>
        <w:tblStyle w:val="aa"/>
        <w:tblW w:w="0" w:type="auto"/>
        <w:tblInd w:w="279" w:type="dxa"/>
        <w:tblLook w:val="04A0" w:firstRow="1" w:lastRow="0" w:firstColumn="1" w:lastColumn="0" w:noHBand="0" w:noVBand="1"/>
      </w:tblPr>
      <w:tblGrid>
        <w:gridCol w:w="4111"/>
        <w:gridCol w:w="4104"/>
      </w:tblGrid>
      <w:tr w:rsidR="0062026C" w:rsidTr="000B1448">
        <w:trPr>
          <w:trHeight w:val="300"/>
        </w:trPr>
        <w:tc>
          <w:tcPr>
            <w:tcW w:w="4111" w:type="dxa"/>
          </w:tcPr>
          <w:p w:rsidR="0062026C" w:rsidRDefault="000B1448" w:rsidP="00160975">
            <w:pPr>
              <w:ind w:left="174" w:hangingChars="87" w:hanging="174"/>
              <w:jc w:val="center"/>
              <w:rPr>
                <w:rFonts w:asciiTheme="minorEastAsia" w:hAnsiTheme="minorEastAsia"/>
                <w:sz w:val="24"/>
                <w:szCs w:val="24"/>
              </w:rPr>
            </w:pPr>
            <w:r>
              <w:rPr>
                <w:rFonts w:asciiTheme="minorEastAsia" w:hAnsiTheme="minorEastAsia" w:hint="eastAsia"/>
              </w:rPr>
              <w:t>（現行）</w:t>
            </w:r>
          </w:p>
        </w:tc>
        <w:tc>
          <w:tcPr>
            <w:tcW w:w="4104" w:type="dxa"/>
            <w:vAlign w:val="bottom"/>
          </w:tcPr>
          <w:p w:rsidR="0062026C" w:rsidRPr="0006653F" w:rsidRDefault="000B1448" w:rsidP="000B1448">
            <w:pPr>
              <w:jc w:val="center"/>
              <w:rPr>
                <w:rFonts w:asciiTheme="minorEastAsia" w:hAnsiTheme="minorEastAsia"/>
                <w:szCs w:val="24"/>
              </w:rPr>
            </w:pPr>
            <w:r>
              <w:rPr>
                <w:rFonts w:asciiTheme="minorEastAsia" w:hAnsiTheme="minorEastAsia" w:hint="eastAsia"/>
              </w:rPr>
              <w:t>（改正案）</w:t>
            </w:r>
          </w:p>
        </w:tc>
      </w:tr>
      <w:tr w:rsidR="0062026C" w:rsidTr="000B1448">
        <w:trPr>
          <w:trHeight w:val="765"/>
        </w:trPr>
        <w:tc>
          <w:tcPr>
            <w:tcW w:w="4111" w:type="dxa"/>
            <w:vAlign w:val="center"/>
          </w:tcPr>
          <w:p w:rsidR="0062026C" w:rsidRDefault="000B1448" w:rsidP="000B1448">
            <w:pPr>
              <w:ind w:left="2"/>
              <w:jc w:val="left"/>
              <w:rPr>
                <w:rFonts w:asciiTheme="minorEastAsia" w:hAnsiTheme="minorEastAsia"/>
              </w:rPr>
            </w:pPr>
            <w:r w:rsidRPr="000B1448">
              <w:rPr>
                <w:rFonts w:asciiTheme="minorEastAsia" w:hAnsiTheme="minorEastAsia" w:hint="eastAsia"/>
              </w:rPr>
              <w:t>厚木都市計画下水道事業受益者負担に関する条例</w:t>
            </w:r>
          </w:p>
        </w:tc>
        <w:tc>
          <w:tcPr>
            <w:tcW w:w="4104" w:type="dxa"/>
            <w:vAlign w:val="center"/>
          </w:tcPr>
          <w:p w:rsidR="0062026C" w:rsidRDefault="000B1448" w:rsidP="00160975">
            <w:pPr>
              <w:rPr>
                <w:rFonts w:asciiTheme="minorEastAsia" w:hAnsiTheme="minorEastAsia"/>
                <w:szCs w:val="24"/>
              </w:rPr>
            </w:pPr>
            <w:r w:rsidRPr="0062026C">
              <w:rPr>
                <w:rFonts w:asciiTheme="minorEastAsia" w:hAnsiTheme="minorEastAsia" w:hint="eastAsia"/>
              </w:rPr>
              <w:t>厚木市公共下水道事業受益者負担に関する条例</w:t>
            </w:r>
          </w:p>
        </w:tc>
      </w:tr>
    </w:tbl>
    <w:p w:rsidR="00EA1FF6" w:rsidRPr="0062026C" w:rsidRDefault="00EA1FF6" w:rsidP="00380ABE">
      <w:pPr>
        <w:ind w:leftChars="200" w:left="420" w:firstLineChars="50" w:firstLine="120"/>
        <w:rPr>
          <w:rFonts w:asciiTheme="minorEastAsia" w:hAnsiTheme="minorEastAsia"/>
          <w:sz w:val="24"/>
          <w:szCs w:val="24"/>
        </w:rPr>
      </w:pPr>
    </w:p>
    <w:p w:rsidR="005D7BA5" w:rsidRDefault="005D7BA5" w:rsidP="0006653F">
      <w:pPr>
        <w:ind w:firstLineChars="50" w:firstLine="12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B33B4D">
        <w:rPr>
          <w:rFonts w:asciiTheme="minorEastAsia" w:hAnsiTheme="minorEastAsia" w:hint="eastAsia"/>
          <w:sz w:val="24"/>
          <w:szCs w:val="24"/>
        </w:rPr>
        <w:t>第１条（趣旨）への</w:t>
      </w:r>
      <w:r w:rsidR="000B1448">
        <w:rPr>
          <w:rFonts w:asciiTheme="minorEastAsia" w:hAnsiTheme="minorEastAsia" w:hint="eastAsia"/>
          <w:sz w:val="24"/>
          <w:szCs w:val="24"/>
        </w:rPr>
        <w:t>法的</w:t>
      </w:r>
      <w:r w:rsidR="00B33B4D">
        <w:rPr>
          <w:rFonts w:asciiTheme="minorEastAsia" w:hAnsiTheme="minorEastAsia" w:hint="eastAsia"/>
          <w:sz w:val="24"/>
          <w:szCs w:val="24"/>
        </w:rPr>
        <w:t>根拠の追加</w:t>
      </w:r>
    </w:p>
    <w:tbl>
      <w:tblPr>
        <w:tblStyle w:val="aa"/>
        <w:tblW w:w="0" w:type="auto"/>
        <w:tblInd w:w="279" w:type="dxa"/>
        <w:tblLook w:val="04A0" w:firstRow="1" w:lastRow="0" w:firstColumn="1" w:lastColumn="0" w:noHBand="0" w:noVBand="1"/>
      </w:tblPr>
      <w:tblGrid>
        <w:gridCol w:w="6237"/>
        <w:gridCol w:w="1978"/>
      </w:tblGrid>
      <w:tr w:rsidR="0006653F" w:rsidTr="00164205">
        <w:trPr>
          <w:trHeight w:val="330"/>
        </w:trPr>
        <w:tc>
          <w:tcPr>
            <w:tcW w:w="6237" w:type="dxa"/>
          </w:tcPr>
          <w:p w:rsidR="0006653F" w:rsidRDefault="00CA263A" w:rsidP="00164205">
            <w:pPr>
              <w:ind w:left="174" w:hangingChars="87" w:hanging="174"/>
              <w:jc w:val="center"/>
              <w:rPr>
                <w:rFonts w:asciiTheme="minorEastAsia" w:hAnsiTheme="minorEastAsia"/>
                <w:sz w:val="24"/>
                <w:szCs w:val="24"/>
              </w:rPr>
            </w:pPr>
            <w:r>
              <w:rPr>
                <w:rFonts w:asciiTheme="minorEastAsia" w:hAnsiTheme="minorEastAsia" w:hint="eastAsia"/>
              </w:rPr>
              <w:t>（現行）</w:t>
            </w:r>
          </w:p>
        </w:tc>
        <w:tc>
          <w:tcPr>
            <w:tcW w:w="1978" w:type="dxa"/>
            <w:vAlign w:val="bottom"/>
          </w:tcPr>
          <w:p w:rsidR="0006653F" w:rsidRPr="0006653F" w:rsidRDefault="00164205" w:rsidP="00164205">
            <w:pPr>
              <w:jc w:val="center"/>
              <w:rPr>
                <w:rFonts w:asciiTheme="minorEastAsia" w:hAnsiTheme="minorEastAsia"/>
                <w:szCs w:val="24"/>
              </w:rPr>
            </w:pPr>
            <w:r>
              <w:rPr>
                <w:rFonts w:asciiTheme="minorEastAsia" w:hAnsiTheme="minorEastAsia" w:hint="eastAsia"/>
                <w:szCs w:val="24"/>
              </w:rPr>
              <w:t>（変更内容）</w:t>
            </w:r>
          </w:p>
        </w:tc>
      </w:tr>
      <w:tr w:rsidR="00164205" w:rsidTr="0062026C">
        <w:trPr>
          <w:trHeight w:val="1815"/>
        </w:trPr>
        <w:tc>
          <w:tcPr>
            <w:tcW w:w="6237" w:type="dxa"/>
          </w:tcPr>
          <w:p w:rsidR="00164205" w:rsidRDefault="00164205" w:rsidP="00164205">
            <w:pPr>
              <w:ind w:left="174" w:hangingChars="87" w:hanging="174"/>
              <w:rPr>
                <w:rFonts w:asciiTheme="minorEastAsia" w:hAnsiTheme="minorEastAsia"/>
              </w:rPr>
            </w:pPr>
            <w:r w:rsidRPr="0006653F">
              <w:rPr>
                <w:rFonts w:asciiTheme="minorEastAsia" w:hAnsiTheme="minorEastAsia" w:hint="eastAsia"/>
              </w:rPr>
              <w:t>第1条　この条例は、都市計画事業として執行する下水道事業のうち、公共下水道に係る事業(以下「事業」という。)に要する費用の一部に充てるため、都市計画法(昭和43年法律第100号)第75条第2項の規定に基づき、受益者負担金(以下「負担金」という。)を徴収することについて必要な事項を定めるものとする。</w:t>
            </w:r>
          </w:p>
        </w:tc>
        <w:tc>
          <w:tcPr>
            <w:tcW w:w="1978" w:type="dxa"/>
            <w:vAlign w:val="center"/>
          </w:tcPr>
          <w:p w:rsidR="00164205" w:rsidRDefault="00164205" w:rsidP="0062026C">
            <w:pPr>
              <w:rPr>
                <w:rFonts w:asciiTheme="minorEastAsia" w:hAnsiTheme="minorEastAsia"/>
                <w:szCs w:val="24"/>
              </w:rPr>
            </w:pPr>
            <w:r>
              <w:rPr>
                <w:rFonts w:asciiTheme="minorEastAsia" w:hAnsiTheme="minorEastAsia" w:hint="eastAsia"/>
                <w:szCs w:val="24"/>
              </w:rPr>
              <w:t>根拠に、</w:t>
            </w:r>
            <w:r w:rsidRPr="0006653F">
              <w:rPr>
                <w:rFonts w:asciiTheme="minorEastAsia" w:hAnsiTheme="minorEastAsia" w:hint="eastAsia"/>
                <w:szCs w:val="24"/>
              </w:rPr>
              <w:t>地方自治法(昭和22年法律第67号)第224条</w:t>
            </w:r>
            <w:r>
              <w:rPr>
                <w:rFonts w:asciiTheme="minorEastAsia" w:hAnsiTheme="minorEastAsia" w:hint="eastAsia"/>
                <w:szCs w:val="24"/>
              </w:rPr>
              <w:t>に規定されている分担金を追加します</w:t>
            </w:r>
          </w:p>
        </w:tc>
      </w:tr>
    </w:tbl>
    <w:p w:rsidR="00EA1FF6" w:rsidRDefault="00EA1FF6" w:rsidP="00B54304">
      <w:pPr>
        <w:ind w:leftChars="240" w:left="504" w:firstLineChars="40" w:firstLine="96"/>
        <w:rPr>
          <w:rFonts w:asciiTheme="minorEastAsia" w:hAnsiTheme="minorEastAsia"/>
          <w:sz w:val="24"/>
          <w:szCs w:val="24"/>
        </w:rPr>
      </w:pPr>
    </w:p>
    <w:p w:rsidR="0006653F" w:rsidRDefault="0006653F" w:rsidP="0006653F">
      <w:pPr>
        <w:ind w:leftChars="67" w:left="141"/>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第３条（負担区の決定等）への追加</w:t>
      </w:r>
    </w:p>
    <w:tbl>
      <w:tblPr>
        <w:tblStyle w:val="aa"/>
        <w:tblW w:w="0" w:type="auto"/>
        <w:tblInd w:w="279" w:type="dxa"/>
        <w:tblLook w:val="04A0" w:firstRow="1" w:lastRow="0" w:firstColumn="1" w:lastColumn="0" w:noHBand="0" w:noVBand="1"/>
      </w:tblPr>
      <w:tblGrid>
        <w:gridCol w:w="6237"/>
        <w:gridCol w:w="1978"/>
      </w:tblGrid>
      <w:tr w:rsidR="0006653F" w:rsidTr="00164205">
        <w:trPr>
          <w:trHeight w:val="300"/>
        </w:trPr>
        <w:tc>
          <w:tcPr>
            <w:tcW w:w="6237" w:type="dxa"/>
          </w:tcPr>
          <w:p w:rsidR="0006653F" w:rsidRDefault="00CA263A" w:rsidP="00164205">
            <w:pPr>
              <w:ind w:left="174" w:hangingChars="87" w:hanging="174"/>
              <w:jc w:val="center"/>
              <w:rPr>
                <w:rFonts w:asciiTheme="minorEastAsia" w:hAnsiTheme="minorEastAsia"/>
                <w:sz w:val="24"/>
                <w:szCs w:val="24"/>
              </w:rPr>
            </w:pPr>
            <w:r>
              <w:rPr>
                <w:rFonts w:asciiTheme="minorEastAsia" w:hAnsiTheme="minorEastAsia" w:hint="eastAsia"/>
              </w:rPr>
              <w:t>（現行）</w:t>
            </w:r>
          </w:p>
        </w:tc>
        <w:tc>
          <w:tcPr>
            <w:tcW w:w="1978" w:type="dxa"/>
            <w:vAlign w:val="bottom"/>
          </w:tcPr>
          <w:p w:rsidR="0006653F" w:rsidRPr="0006653F" w:rsidRDefault="00164205" w:rsidP="00164205">
            <w:pPr>
              <w:jc w:val="center"/>
              <w:rPr>
                <w:rFonts w:asciiTheme="minorEastAsia" w:hAnsiTheme="minorEastAsia"/>
                <w:szCs w:val="24"/>
              </w:rPr>
            </w:pPr>
            <w:r>
              <w:rPr>
                <w:rFonts w:asciiTheme="minorEastAsia" w:hAnsiTheme="minorEastAsia" w:hint="eastAsia"/>
                <w:szCs w:val="24"/>
              </w:rPr>
              <w:t>（変更内容）</w:t>
            </w:r>
          </w:p>
        </w:tc>
      </w:tr>
      <w:tr w:rsidR="00164205" w:rsidTr="0062026C">
        <w:trPr>
          <w:trHeight w:val="765"/>
        </w:trPr>
        <w:tc>
          <w:tcPr>
            <w:tcW w:w="6237" w:type="dxa"/>
          </w:tcPr>
          <w:p w:rsidR="00164205" w:rsidRDefault="00164205" w:rsidP="00164205">
            <w:pPr>
              <w:ind w:left="174" w:hangingChars="87" w:hanging="174"/>
              <w:rPr>
                <w:rFonts w:asciiTheme="minorEastAsia" w:hAnsiTheme="minorEastAsia"/>
              </w:rPr>
            </w:pPr>
            <w:r w:rsidRPr="0006653F">
              <w:rPr>
                <w:rFonts w:asciiTheme="minorEastAsia" w:hAnsiTheme="minorEastAsia" w:hint="eastAsia"/>
              </w:rPr>
              <w:t>第3条　市長は、排水区域を厚木負担区、第2負担区、第3負担区、第4負担区及び第5負担区に区分するものとする。</w:t>
            </w:r>
          </w:p>
        </w:tc>
        <w:tc>
          <w:tcPr>
            <w:tcW w:w="1978" w:type="dxa"/>
            <w:vAlign w:val="center"/>
          </w:tcPr>
          <w:p w:rsidR="00164205" w:rsidRDefault="00164205" w:rsidP="0062026C">
            <w:pPr>
              <w:rPr>
                <w:rFonts w:asciiTheme="minorEastAsia" w:hAnsiTheme="minorEastAsia"/>
                <w:szCs w:val="24"/>
              </w:rPr>
            </w:pPr>
            <w:r>
              <w:rPr>
                <w:rFonts w:asciiTheme="minorEastAsia" w:hAnsiTheme="minorEastAsia" w:hint="eastAsia"/>
                <w:szCs w:val="24"/>
              </w:rPr>
              <w:t>新たに第6負担区</w:t>
            </w:r>
            <w:r w:rsidRPr="0006653F">
              <w:rPr>
                <w:rFonts w:asciiTheme="minorEastAsia" w:hAnsiTheme="minorEastAsia" w:hint="eastAsia"/>
                <w:szCs w:val="24"/>
              </w:rPr>
              <w:t>を追加します</w:t>
            </w:r>
          </w:p>
        </w:tc>
      </w:tr>
    </w:tbl>
    <w:p w:rsidR="0006653F" w:rsidRPr="00CA263A" w:rsidRDefault="0006653F" w:rsidP="0006653F">
      <w:pPr>
        <w:ind w:leftChars="240" w:left="504" w:firstLineChars="40" w:firstLine="96"/>
        <w:rPr>
          <w:rFonts w:asciiTheme="minorEastAsia" w:hAnsiTheme="minorEastAsia"/>
          <w:sz w:val="24"/>
          <w:szCs w:val="24"/>
        </w:rPr>
      </w:pPr>
    </w:p>
    <w:p w:rsidR="00EA1FF6" w:rsidRDefault="00EA1FF6" w:rsidP="0006653F">
      <w:pPr>
        <w:rPr>
          <w:rFonts w:asciiTheme="minorEastAsia" w:hAnsiTheme="minorEastAsia"/>
          <w:sz w:val="24"/>
          <w:szCs w:val="24"/>
        </w:rPr>
      </w:pPr>
      <w:r>
        <w:rPr>
          <w:rFonts w:asciiTheme="minorEastAsia" w:hAnsiTheme="minorEastAsia"/>
          <w:sz w:val="24"/>
          <w:szCs w:val="24"/>
        </w:rPr>
        <w:t xml:space="preserve"> </w:t>
      </w:r>
      <w:r w:rsidR="005D7BA5">
        <w:rPr>
          <w:rFonts w:asciiTheme="minorEastAsia" w:hAnsiTheme="minorEastAsia"/>
          <w:sz w:val="24"/>
          <w:szCs w:val="24"/>
        </w:rPr>
        <w:t>(</w:t>
      </w:r>
      <w:r w:rsidR="0006653F">
        <w:rPr>
          <w:rFonts w:asciiTheme="minorEastAsia" w:hAnsiTheme="minorEastAsia" w:hint="eastAsia"/>
          <w:sz w:val="24"/>
          <w:szCs w:val="24"/>
        </w:rPr>
        <w:t>4</w:t>
      </w:r>
      <w:r w:rsidR="005D7BA5">
        <w:rPr>
          <w:rFonts w:asciiTheme="minorEastAsia" w:hAnsiTheme="minorEastAsia"/>
          <w:sz w:val="24"/>
          <w:szCs w:val="24"/>
        </w:rPr>
        <w:t xml:space="preserve">) </w:t>
      </w:r>
      <w:r>
        <w:rPr>
          <w:rFonts w:asciiTheme="minorEastAsia" w:hAnsiTheme="minorEastAsia" w:hint="eastAsia"/>
          <w:sz w:val="24"/>
          <w:szCs w:val="24"/>
        </w:rPr>
        <w:t>第</w:t>
      </w:r>
      <w:r w:rsidR="0006653F">
        <w:rPr>
          <w:rFonts w:asciiTheme="minorEastAsia" w:hAnsiTheme="minorEastAsia" w:hint="eastAsia"/>
          <w:sz w:val="24"/>
          <w:szCs w:val="24"/>
        </w:rPr>
        <w:t>５</w:t>
      </w:r>
      <w:r>
        <w:rPr>
          <w:rFonts w:asciiTheme="minorEastAsia" w:hAnsiTheme="minorEastAsia" w:hint="eastAsia"/>
          <w:sz w:val="24"/>
          <w:szCs w:val="24"/>
        </w:rPr>
        <w:t>条（</w:t>
      </w:r>
      <w:r w:rsidR="0006653F" w:rsidRPr="0006653F">
        <w:rPr>
          <w:rFonts w:asciiTheme="minorEastAsia" w:hAnsiTheme="minorEastAsia" w:hint="eastAsia"/>
          <w:sz w:val="24"/>
          <w:szCs w:val="24"/>
        </w:rPr>
        <w:t>賦課対象区域の決定等</w:t>
      </w:r>
      <w:r>
        <w:rPr>
          <w:rFonts w:asciiTheme="minorEastAsia" w:hAnsiTheme="minorEastAsia" w:hint="eastAsia"/>
          <w:sz w:val="24"/>
          <w:szCs w:val="24"/>
        </w:rPr>
        <w:t>）</w:t>
      </w:r>
      <w:r w:rsidR="0006653F">
        <w:rPr>
          <w:rFonts w:asciiTheme="minorEastAsia" w:hAnsiTheme="minorEastAsia" w:hint="eastAsia"/>
          <w:sz w:val="24"/>
          <w:szCs w:val="24"/>
        </w:rPr>
        <w:t>の変更</w:t>
      </w:r>
    </w:p>
    <w:tbl>
      <w:tblPr>
        <w:tblStyle w:val="aa"/>
        <w:tblW w:w="0" w:type="auto"/>
        <w:tblInd w:w="279" w:type="dxa"/>
        <w:tblLook w:val="04A0" w:firstRow="1" w:lastRow="0" w:firstColumn="1" w:lastColumn="0" w:noHBand="0" w:noVBand="1"/>
      </w:tblPr>
      <w:tblGrid>
        <w:gridCol w:w="6237"/>
        <w:gridCol w:w="1978"/>
      </w:tblGrid>
      <w:tr w:rsidR="0006653F" w:rsidTr="00164205">
        <w:trPr>
          <w:trHeight w:val="225"/>
        </w:trPr>
        <w:tc>
          <w:tcPr>
            <w:tcW w:w="6237" w:type="dxa"/>
          </w:tcPr>
          <w:p w:rsidR="0006653F" w:rsidRDefault="00CA263A" w:rsidP="00164205">
            <w:pPr>
              <w:ind w:left="174" w:hangingChars="87" w:hanging="174"/>
              <w:jc w:val="center"/>
              <w:rPr>
                <w:rFonts w:asciiTheme="minorEastAsia" w:hAnsiTheme="minorEastAsia"/>
                <w:sz w:val="24"/>
                <w:szCs w:val="24"/>
              </w:rPr>
            </w:pPr>
            <w:r>
              <w:rPr>
                <w:rFonts w:asciiTheme="minorEastAsia" w:hAnsiTheme="minorEastAsia" w:hint="eastAsia"/>
              </w:rPr>
              <w:t>（現行）</w:t>
            </w:r>
          </w:p>
        </w:tc>
        <w:tc>
          <w:tcPr>
            <w:tcW w:w="1978" w:type="dxa"/>
            <w:vAlign w:val="bottom"/>
          </w:tcPr>
          <w:p w:rsidR="0006653F" w:rsidRPr="0006653F" w:rsidRDefault="00164205" w:rsidP="00164205">
            <w:pPr>
              <w:jc w:val="center"/>
              <w:rPr>
                <w:rFonts w:asciiTheme="minorEastAsia" w:hAnsiTheme="minorEastAsia"/>
                <w:szCs w:val="24"/>
              </w:rPr>
            </w:pPr>
            <w:r>
              <w:rPr>
                <w:rFonts w:asciiTheme="minorEastAsia" w:hAnsiTheme="minorEastAsia" w:hint="eastAsia"/>
                <w:szCs w:val="24"/>
              </w:rPr>
              <w:t>（変更内容）</w:t>
            </w:r>
          </w:p>
        </w:tc>
      </w:tr>
      <w:tr w:rsidR="00164205" w:rsidTr="0062026C">
        <w:trPr>
          <w:trHeight w:val="1200"/>
        </w:trPr>
        <w:tc>
          <w:tcPr>
            <w:tcW w:w="6237" w:type="dxa"/>
          </w:tcPr>
          <w:p w:rsidR="00164205" w:rsidRDefault="00164205" w:rsidP="00164205">
            <w:pPr>
              <w:ind w:left="174" w:hangingChars="87" w:hanging="174"/>
              <w:rPr>
                <w:rFonts w:asciiTheme="minorEastAsia" w:hAnsiTheme="minorEastAsia"/>
              </w:rPr>
            </w:pPr>
            <w:r w:rsidRPr="0006653F">
              <w:rPr>
                <w:rFonts w:asciiTheme="minorEastAsia" w:hAnsiTheme="minorEastAsia" w:hint="eastAsia"/>
              </w:rPr>
              <w:t>第5条　市長は、毎年度当初に当該年度内に事業を施行することを予定し、かつ、負担金を賦課しようとする区域(以下「賦課対象区域」という。)を定め、これを公告しなければならない。</w:t>
            </w:r>
          </w:p>
        </w:tc>
        <w:tc>
          <w:tcPr>
            <w:tcW w:w="1978" w:type="dxa"/>
            <w:vAlign w:val="center"/>
          </w:tcPr>
          <w:p w:rsidR="00164205" w:rsidRDefault="00621BA3" w:rsidP="002B5EC7">
            <w:pPr>
              <w:rPr>
                <w:rFonts w:asciiTheme="minorEastAsia" w:hAnsiTheme="minorEastAsia"/>
                <w:szCs w:val="24"/>
              </w:rPr>
            </w:pPr>
            <w:r w:rsidRPr="00DE3887">
              <w:rPr>
                <w:rFonts w:asciiTheme="minorEastAsia" w:hAnsiTheme="minorEastAsia" w:hint="eastAsia"/>
                <w:szCs w:val="21"/>
              </w:rPr>
              <w:t>公告する時期を年度当初に限定せず、必要に応じて公告</w:t>
            </w:r>
            <w:r w:rsidR="002B5EC7">
              <w:rPr>
                <w:rFonts w:asciiTheme="minorEastAsia" w:hAnsiTheme="minorEastAsia" w:hint="eastAsia"/>
                <w:szCs w:val="21"/>
              </w:rPr>
              <w:t>するよう変更し</w:t>
            </w:r>
            <w:r>
              <w:rPr>
                <w:rFonts w:asciiTheme="minorEastAsia" w:hAnsiTheme="minorEastAsia" w:hint="eastAsia"/>
                <w:szCs w:val="21"/>
              </w:rPr>
              <w:t>ます</w:t>
            </w:r>
          </w:p>
        </w:tc>
      </w:tr>
    </w:tbl>
    <w:p w:rsidR="00EA1FF6" w:rsidRPr="0006653F" w:rsidRDefault="00EA1FF6" w:rsidP="00EA1FF6">
      <w:pPr>
        <w:ind w:leftChars="240" w:left="504" w:firstLineChars="40" w:firstLine="96"/>
        <w:rPr>
          <w:rFonts w:asciiTheme="minorEastAsia" w:hAnsiTheme="minorEastAsia"/>
          <w:sz w:val="24"/>
          <w:szCs w:val="24"/>
        </w:rPr>
      </w:pPr>
    </w:p>
    <w:p w:rsidR="007D4464" w:rsidRDefault="00EA1FF6" w:rsidP="00EA1FF6">
      <w:pPr>
        <w:rPr>
          <w:rFonts w:asciiTheme="minorEastAsia" w:hAnsiTheme="minorEastAsia"/>
          <w:sz w:val="24"/>
          <w:szCs w:val="24"/>
        </w:rPr>
      </w:pPr>
      <w:r>
        <w:rPr>
          <w:rFonts w:asciiTheme="minorEastAsia" w:hAnsiTheme="minorEastAsia" w:hint="eastAsia"/>
          <w:sz w:val="24"/>
          <w:szCs w:val="24"/>
        </w:rPr>
        <w:t xml:space="preserve"> </w:t>
      </w:r>
      <w:r w:rsidR="00AD35A5">
        <w:rPr>
          <w:rFonts w:asciiTheme="minorEastAsia" w:hAnsiTheme="minorEastAsia" w:hint="eastAsia"/>
          <w:sz w:val="24"/>
          <w:szCs w:val="24"/>
        </w:rPr>
        <w:t>(</w:t>
      </w:r>
      <w:r w:rsidR="0006653F">
        <w:rPr>
          <w:rFonts w:asciiTheme="minorEastAsia" w:hAnsiTheme="minorEastAsia" w:hint="eastAsia"/>
          <w:sz w:val="24"/>
          <w:szCs w:val="24"/>
        </w:rPr>
        <w:t>5</w:t>
      </w:r>
      <w:r w:rsidR="00AD35A5">
        <w:rPr>
          <w:rFonts w:asciiTheme="minorEastAsia" w:hAnsiTheme="minorEastAsia" w:hint="eastAsia"/>
          <w:sz w:val="24"/>
          <w:szCs w:val="24"/>
        </w:rPr>
        <w:t xml:space="preserve">) </w:t>
      </w:r>
      <w:r>
        <w:rPr>
          <w:rFonts w:asciiTheme="minorEastAsia" w:hAnsiTheme="minorEastAsia" w:hint="eastAsia"/>
          <w:sz w:val="24"/>
          <w:szCs w:val="24"/>
        </w:rPr>
        <w:t>第９条（</w:t>
      </w:r>
      <w:r w:rsidRPr="00EA1FF6">
        <w:rPr>
          <w:rFonts w:asciiTheme="minorEastAsia" w:hAnsiTheme="minorEastAsia" w:hint="eastAsia"/>
          <w:sz w:val="24"/>
          <w:szCs w:val="24"/>
        </w:rPr>
        <w:t>負担金の納期及び徴収方法</w:t>
      </w:r>
      <w:r>
        <w:rPr>
          <w:rFonts w:asciiTheme="minorEastAsia" w:hAnsiTheme="minorEastAsia" w:hint="eastAsia"/>
          <w:sz w:val="24"/>
          <w:szCs w:val="24"/>
        </w:rPr>
        <w:t>）の変更</w:t>
      </w:r>
    </w:p>
    <w:p w:rsidR="00EA1FF6" w:rsidRPr="00DE3887" w:rsidRDefault="0062026C" w:rsidP="00EA1FF6">
      <w:pPr>
        <w:ind w:leftChars="240" w:left="504" w:firstLineChars="40" w:firstLine="84"/>
        <w:rPr>
          <w:rFonts w:asciiTheme="minorEastAsia" w:hAnsiTheme="minorEastAsia"/>
          <w:szCs w:val="21"/>
        </w:rPr>
      </w:pPr>
      <w:r w:rsidRPr="00DE3887">
        <w:rPr>
          <w:rFonts w:asciiTheme="minorEastAsia" w:hAnsiTheme="minorEastAsia" w:hint="eastAsia"/>
          <w:szCs w:val="21"/>
        </w:rPr>
        <w:t>納入の通知から第1期の納期限までの間に余裕を持たせることや、各納期前に納付を可能とすること、</w:t>
      </w:r>
      <w:r w:rsidR="00CA263A" w:rsidRPr="00DE3887">
        <w:rPr>
          <w:rFonts w:asciiTheme="minorEastAsia" w:hAnsiTheme="minorEastAsia" w:hint="eastAsia"/>
          <w:szCs w:val="21"/>
        </w:rPr>
        <w:t>3月31日までに会計処理を終え</w:t>
      </w:r>
      <w:r w:rsidRPr="00DE3887">
        <w:rPr>
          <w:rFonts w:asciiTheme="minorEastAsia" w:hAnsiTheme="minorEastAsia" w:hint="eastAsia"/>
          <w:szCs w:val="21"/>
        </w:rPr>
        <w:t>られるようにすることなどから</w:t>
      </w:r>
      <w:r w:rsidR="00EA1FF6" w:rsidRPr="00DE3887">
        <w:rPr>
          <w:rFonts w:asciiTheme="minorEastAsia" w:hAnsiTheme="minorEastAsia" w:hint="eastAsia"/>
          <w:szCs w:val="21"/>
        </w:rPr>
        <w:t>、</w:t>
      </w:r>
      <w:r w:rsidRPr="00DE3887">
        <w:rPr>
          <w:rFonts w:asciiTheme="minorEastAsia" w:hAnsiTheme="minorEastAsia" w:hint="eastAsia"/>
          <w:szCs w:val="21"/>
        </w:rPr>
        <w:t>各</w:t>
      </w:r>
      <w:r w:rsidR="00EA1FF6" w:rsidRPr="00DE3887">
        <w:rPr>
          <w:rFonts w:asciiTheme="minorEastAsia" w:hAnsiTheme="minorEastAsia" w:hint="eastAsia"/>
          <w:szCs w:val="21"/>
        </w:rPr>
        <w:t>納期限の変更を行います。</w:t>
      </w:r>
    </w:p>
    <w:tbl>
      <w:tblPr>
        <w:tblStyle w:val="aa"/>
        <w:tblW w:w="0" w:type="auto"/>
        <w:jc w:val="center"/>
        <w:tblLook w:val="04A0" w:firstRow="1" w:lastRow="0" w:firstColumn="1" w:lastColumn="0" w:noHBand="0" w:noVBand="1"/>
      </w:tblPr>
      <w:tblGrid>
        <w:gridCol w:w="991"/>
        <w:gridCol w:w="3540"/>
        <w:gridCol w:w="3691"/>
      </w:tblGrid>
      <w:tr w:rsidR="0040744F" w:rsidRPr="007645A6" w:rsidTr="000B1448">
        <w:trPr>
          <w:jc w:val="center"/>
        </w:trPr>
        <w:tc>
          <w:tcPr>
            <w:tcW w:w="991" w:type="dxa"/>
          </w:tcPr>
          <w:p w:rsidR="0040744F" w:rsidRPr="007645A6" w:rsidRDefault="0040744F" w:rsidP="0040744F">
            <w:pPr>
              <w:rPr>
                <w:rFonts w:asciiTheme="minorEastAsia" w:hAnsiTheme="minorEastAsia"/>
                <w:szCs w:val="24"/>
              </w:rPr>
            </w:pPr>
          </w:p>
        </w:tc>
        <w:tc>
          <w:tcPr>
            <w:tcW w:w="3540" w:type="dxa"/>
          </w:tcPr>
          <w:p w:rsidR="0040744F" w:rsidRPr="007645A6" w:rsidRDefault="00164205" w:rsidP="0040744F">
            <w:pPr>
              <w:jc w:val="center"/>
              <w:rPr>
                <w:rFonts w:asciiTheme="minorEastAsia" w:hAnsiTheme="minorEastAsia"/>
                <w:szCs w:val="24"/>
              </w:rPr>
            </w:pPr>
            <w:r>
              <w:rPr>
                <w:rFonts w:asciiTheme="minorEastAsia" w:hAnsiTheme="minorEastAsia" w:hint="eastAsia"/>
                <w:szCs w:val="24"/>
              </w:rPr>
              <w:t>改正</w:t>
            </w:r>
            <w:r w:rsidR="0040744F" w:rsidRPr="007645A6">
              <w:rPr>
                <w:rFonts w:asciiTheme="minorEastAsia" w:hAnsiTheme="minorEastAsia" w:hint="eastAsia"/>
                <w:szCs w:val="24"/>
              </w:rPr>
              <w:t>前</w:t>
            </w:r>
          </w:p>
        </w:tc>
        <w:tc>
          <w:tcPr>
            <w:tcW w:w="3691" w:type="dxa"/>
          </w:tcPr>
          <w:p w:rsidR="0040744F" w:rsidRPr="007645A6" w:rsidRDefault="00164205" w:rsidP="0040744F">
            <w:pPr>
              <w:jc w:val="center"/>
              <w:rPr>
                <w:rFonts w:asciiTheme="minorEastAsia" w:hAnsiTheme="minorEastAsia"/>
                <w:szCs w:val="24"/>
              </w:rPr>
            </w:pPr>
            <w:r>
              <w:rPr>
                <w:rFonts w:asciiTheme="minorEastAsia" w:hAnsiTheme="minorEastAsia" w:hint="eastAsia"/>
                <w:szCs w:val="24"/>
              </w:rPr>
              <w:t>改正</w:t>
            </w:r>
            <w:r w:rsidR="0040744F" w:rsidRPr="007645A6">
              <w:rPr>
                <w:rFonts w:asciiTheme="minorEastAsia" w:hAnsiTheme="minorEastAsia" w:hint="eastAsia"/>
                <w:szCs w:val="24"/>
              </w:rPr>
              <w:t>後</w:t>
            </w:r>
          </w:p>
        </w:tc>
      </w:tr>
      <w:tr w:rsidR="0040744F" w:rsidRPr="00CA263A" w:rsidTr="000B1448">
        <w:trPr>
          <w:jc w:val="center"/>
        </w:trPr>
        <w:tc>
          <w:tcPr>
            <w:tcW w:w="991" w:type="dxa"/>
          </w:tcPr>
          <w:p w:rsidR="0040744F" w:rsidRPr="00CA263A" w:rsidRDefault="0040744F" w:rsidP="0062026C">
            <w:pPr>
              <w:autoSpaceDE w:val="0"/>
              <w:autoSpaceDN w:val="0"/>
              <w:adjustRightInd w:val="0"/>
              <w:ind w:left="420" w:hanging="200"/>
              <w:jc w:val="center"/>
              <w:rPr>
                <w:rFonts w:hAnsi="ＭＳ 明朝" w:cs="ＭＳ 明朝"/>
                <w:color w:val="000000"/>
              </w:rPr>
            </w:pPr>
            <w:r w:rsidRPr="00CA263A">
              <w:rPr>
                <w:rFonts w:hAnsi="ＭＳ 明朝" w:cs="ＭＳ 明朝" w:hint="eastAsia"/>
                <w:color w:val="000000"/>
              </w:rPr>
              <w:t>第</w:t>
            </w:r>
            <w:r w:rsidRPr="00CA263A">
              <w:rPr>
                <w:rFonts w:hAnsi="ＭＳ 明朝" w:cs="ＭＳ 明朝"/>
                <w:color w:val="000000"/>
              </w:rPr>
              <w:t>1</w:t>
            </w:r>
            <w:r w:rsidRPr="00CA263A">
              <w:rPr>
                <w:rFonts w:hAnsi="ＭＳ 明朝" w:cs="ＭＳ 明朝" w:hint="eastAsia"/>
                <w:color w:val="000000"/>
              </w:rPr>
              <w:t>期</w:t>
            </w:r>
          </w:p>
        </w:tc>
        <w:tc>
          <w:tcPr>
            <w:tcW w:w="3540" w:type="dxa"/>
          </w:tcPr>
          <w:p w:rsidR="0040744F" w:rsidRPr="00CA263A" w:rsidRDefault="0040744F" w:rsidP="0062026C">
            <w:pPr>
              <w:jc w:val="center"/>
              <w:rPr>
                <w:rFonts w:asciiTheme="minorEastAsia" w:hAnsiTheme="minorEastAsia"/>
                <w:sz w:val="24"/>
                <w:szCs w:val="24"/>
              </w:rPr>
            </w:pPr>
            <w:r w:rsidRPr="00CA263A">
              <w:rPr>
                <w:rFonts w:hAnsi="ＭＳ 明朝" w:cs="ＭＳ 明朝"/>
                <w:color w:val="000000"/>
              </w:rPr>
              <w:t>6</w:t>
            </w:r>
            <w:r w:rsidRPr="00CA263A">
              <w:rPr>
                <w:rFonts w:hAnsi="ＭＳ 明朝" w:cs="ＭＳ 明朝" w:hint="eastAsia"/>
                <w:color w:val="000000"/>
              </w:rPr>
              <w:t>月</w:t>
            </w:r>
            <w:r w:rsidRPr="00CA263A">
              <w:rPr>
                <w:rFonts w:hAnsi="ＭＳ 明朝" w:cs="ＭＳ 明朝"/>
                <w:color w:val="000000"/>
              </w:rPr>
              <w:t>1</w:t>
            </w:r>
            <w:r w:rsidRPr="00CA263A">
              <w:rPr>
                <w:rFonts w:hAnsi="ＭＳ 明朝" w:cs="ＭＳ 明朝" w:hint="eastAsia"/>
                <w:color w:val="000000"/>
              </w:rPr>
              <w:t>日から同月</w:t>
            </w:r>
            <w:r w:rsidRPr="00CA263A">
              <w:rPr>
                <w:rFonts w:hAnsi="ＭＳ 明朝" w:cs="ＭＳ 明朝"/>
                <w:color w:val="000000"/>
              </w:rPr>
              <w:t>30</w:t>
            </w:r>
            <w:r w:rsidRPr="00CA263A">
              <w:rPr>
                <w:rFonts w:hAnsi="ＭＳ 明朝" w:cs="ＭＳ 明朝" w:hint="eastAsia"/>
                <w:color w:val="000000"/>
              </w:rPr>
              <w:t>日まで</w:t>
            </w:r>
          </w:p>
        </w:tc>
        <w:tc>
          <w:tcPr>
            <w:tcW w:w="3691" w:type="dxa"/>
          </w:tcPr>
          <w:p w:rsidR="0040744F" w:rsidRPr="00CA263A" w:rsidRDefault="0040744F" w:rsidP="0062026C">
            <w:pPr>
              <w:jc w:val="center"/>
              <w:rPr>
                <w:rFonts w:asciiTheme="minorEastAsia" w:hAnsiTheme="minorEastAsia"/>
                <w:sz w:val="24"/>
                <w:szCs w:val="24"/>
              </w:rPr>
            </w:pPr>
            <w:r w:rsidRPr="00CA263A">
              <w:rPr>
                <w:rFonts w:hAnsi="ＭＳ 明朝" w:cs="ＭＳ 明朝"/>
                <w:color w:val="000000"/>
              </w:rPr>
              <w:t>7</w:t>
            </w:r>
            <w:r w:rsidRPr="00CA263A">
              <w:rPr>
                <w:rFonts w:hAnsi="ＭＳ 明朝" w:cs="ＭＳ 明朝" w:hint="eastAsia"/>
                <w:color w:val="000000"/>
              </w:rPr>
              <w:t>月</w:t>
            </w:r>
            <w:r w:rsidRPr="00CA263A">
              <w:rPr>
                <w:rFonts w:hAnsi="ＭＳ 明朝" w:cs="ＭＳ 明朝"/>
                <w:color w:val="000000"/>
              </w:rPr>
              <w:t>31</w:t>
            </w:r>
            <w:r w:rsidRPr="00CA263A">
              <w:rPr>
                <w:rFonts w:hAnsi="ＭＳ 明朝" w:cs="ＭＳ 明朝" w:hint="eastAsia"/>
                <w:color w:val="000000"/>
              </w:rPr>
              <w:t>日まで</w:t>
            </w:r>
          </w:p>
        </w:tc>
      </w:tr>
      <w:tr w:rsidR="0040744F" w:rsidRPr="00CA263A" w:rsidTr="000B1448">
        <w:trPr>
          <w:jc w:val="center"/>
        </w:trPr>
        <w:tc>
          <w:tcPr>
            <w:tcW w:w="991" w:type="dxa"/>
          </w:tcPr>
          <w:p w:rsidR="0040744F" w:rsidRPr="00CA263A" w:rsidRDefault="0040744F" w:rsidP="0062026C">
            <w:pPr>
              <w:wordWrap w:val="0"/>
              <w:autoSpaceDE w:val="0"/>
              <w:autoSpaceDN w:val="0"/>
              <w:adjustRightInd w:val="0"/>
              <w:ind w:left="420" w:hanging="200"/>
              <w:jc w:val="center"/>
              <w:rPr>
                <w:rFonts w:hAnsi="ＭＳ 明朝" w:cs="ＭＳ 明朝"/>
                <w:color w:val="000000"/>
              </w:rPr>
            </w:pPr>
            <w:r w:rsidRPr="00CA263A">
              <w:rPr>
                <w:rFonts w:hAnsi="ＭＳ 明朝" w:cs="ＭＳ 明朝" w:hint="eastAsia"/>
                <w:color w:val="000000"/>
              </w:rPr>
              <w:t>第</w:t>
            </w:r>
            <w:r w:rsidRPr="00CA263A">
              <w:rPr>
                <w:rFonts w:hAnsi="ＭＳ 明朝" w:cs="ＭＳ 明朝"/>
                <w:color w:val="000000"/>
              </w:rPr>
              <w:t>2</w:t>
            </w:r>
            <w:r w:rsidRPr="00CA263A">
              <w:rPr>
                <w:rFonts w:hAnsi="ＭＳ 明朝" w:cs="ＭＳ 明朝" w:hint="eastAsia"/>
                <w:color w:val="000000"/>
              </w:rPr>
              <w:t>期</w:t>
            </w:r>
          </w:p>
        </w:tc>
        <w:tc>
          <w:tcPr>
            <w:tcW w:w="3540" w:type="dxa"/>
          </w:tcPr>
          <w:p w:rsidR="0040744F" w:rsidRPr="00CA263A" w:rsidRDefault="0040744F" w:rsidP="0062026C">
            <w:pPr>
              <w:jc w:val="center"/>
              <w:rPr>
                <w:rFonts w:asciiTheme="minorEastAsia" w:hAnsiTheme="minorEastAsia"/>
                <w:sz w:val="24"/>
                <w:szCs w:val="24"/>
              </w:rPr>
            </w:pPr>
            <w:r w:rsidRPr="00CA263A">
              <w:rPr>
                <w:rFonts w:hAnsi="ＭＳ 明朝" w:cs="ＭＳ 明朝"/>
                <w:color w:val="000000"/>
              </w:rPr>
              <w:t>9</w:t>
            </w:r>
            <w:r w:rsidRPr="00CA263A">
              <w:rPr>
                <w:rFonts w:hAnsi="ＭＳ 明朝" w:cs="ＭＳ 明朝" w:hint="eastAsia"/>
                <w:color w:val="000000"/>
              </w:rPr>
              <w:t>月</w:t>
            </w:r>
            <w:r w:rsidRPr="00CA263A">
              <w:rPr>
                <w:rFonts w:hAnsi="ＭＳ 明朝" w:cs="ＭＳ 明朝"/>
                <w:color w:val="000000"/>
              </w:rPr>
              <w:t>1</w:t>
            </w:r>
            <w:r w:rsidRPr="00CA263A">
              <w:rPr>
                <w:rFonts w:hAnsi="ＭＳ 明朝" w:cs="ＭＳ 明朝" w:hint="eastAsia"/>
                <w:color w:val="000000"/>
              </w:rPr>
              <w:t>日から同月</w:t>
            </w:r>
            <w:r w:rsidRPr="00CA263A">
              <w:rPr>
                <w:rFonts w:hAnsi="ＭＳ 明朝" w:cs="ＭＳ 明朝"/>
                <w:color w:val="000000"/>
              </w:rPr>
              <w:t>30</w:t>
            </w:r>
            <w:r w:rsidRPr="00CA263A">
              <w:rPr>
                <w:rFonts w:hAnsi="ＭＳ 明朝" w:cs="ＭＳ 明朝" w:hint="eastAsia"/>
                <w:color w:val="000000"/>
              </w:rPr>
              <w:t>日まで</w:t>
            </w:r>
          </w:p>
        </w:tc>
        <w:tc>
          <w:tcPr>
            <w:tcW w:w="3691" w:type="dxa"/>
          </w:tcPr>
          <w:p w:rsidR="0040744F" w:rsidRPr="00CA263A" w:rsidRDefault="0040744F" w:rsidP="0062026C">
            <w:pPr>
              <w:jc w:val="center"/>
              <w:rPr>
                <w:rFonts w:asciiTheme="minorEastAsia" w:hAnsiTheme="minorEastAsia"/>
                <w:sz w:val="24"/>
                <w:szCs w:val="24"/>
              </w:rPr>
            </w:pPr>
            <w:r w:rsidRPr="00CA263A">
              <w:rPr>
                <w:rFonts w:hAnsi="ＭＳ 明朝" w:cs="ＭＳ 明朝"/>
                <w:color w:val="000000"/>
              </w:rPr>
              <w:t>9</w:t>
            </w:r>
            <w:r w:rsidRPr="00CA263A">
              <w:rPr>
                <w:rFonts w:hAnsi="ＭＳ 明朝" w:cs="ＭＳ 明朝" w:hint="eastAsia"/>
                <w:color w:val="000000"/>
              </w:rPr>
              <w:t>月</w:t>
            </w:r>
            <w:r w:rsidRPr="00CA263A">
              <w:rPr>
                <w:rFonts w:hAnsi="ＭＳ 明朝" w:cs="ＭＳ 明朝"/>
                <w:color w:val="000000"/>
              </w:rPr>
              <w:t>30</w:t>
            </w:r>
            <w:r w:rsidRPr="00CA263A">
              <w:rPr>
                <w:rFonts w:hAnsi="ＭＳ 明朝" w:cs="ＭＳ 明朝" w:hint="eastAsia"/>
                <w:color w:val="000000"/>
              </w:rPr>
              <w:t>日まで</w:t>
            </w:r>
          </w:p>
        </w:tc>
      </w:tr>
      <w:tr w:rsidR="0040744F" w:rsidRPr="00CA263A" w:rsidTr="000B1448">
        <w:trPr>
          <w:jc w:val="center"/>
        </w:trPr>
        <w:tc>
          <w:tcPr>
            <w:tcW w:w="991" w:type="dxa"/>
          </w:tcPr>
          <w:p w:rsidR="0040744F" w:rsidRPr="00CA263A" w:rsidRDefault="0040744F" w:rsidP="0062026C">
            <w:pPr>
              <w:wordWrap w:val="0"/>
              <w:autoSpaceDE w:val="0"/>
              <w:autoSpaceDN w:val="0"/>
              <w:adjustRightInd w:val="0"/>
              <w:ind w:left="420" w:hanging="200"/>
              <w:jc w:val="center"/>
              <w:rPr>
                <w:rFonts w:hAnsi="ＭＳ 明朝" w:cs="ＭＳ 明朝"/>
                <w:color w:val="000000"/>
              </w:rPr>
            </w:pPr>
            <w:r w:rsidRPr="00CA263A">
              <w:rPr>
                <w:rFonts w:hAnsi="ＭＳ 明朝" w:cs="ＭＳ 明朝" w:hint="eastAsia"/>
                <w:color w:val="000000"/>
              </w:rPr>
              <w:t>第</w:t>
            </w:r>
            <w:r w:rsidRPr="00CA263A">
              <w:rPr>
                <w:rFonts w:hAnsi="ＭＳ 明朝" w:cs="ＭＳ 明朝"/>
                <w:color w:val="000000"/>
              </w:rPr>
              <w:t>3</w:t>
            </w:r>
            <w:r w:rsidRPr="00CA263A">
              <w:rPr>
                <w:rFonts w:hAnsi="ＭＳ 明朝" w:cs="ＭＳ 明朝" w:hint="eastAsia"/>
                <w:color w:val="000000"/>
              </w:rPr>
              <w:t>期</w:t>
            </w:r>
          </w:p>
        </w:tc>
        <w:tc>
          <w:tcPr>
            <w:tcW w:w="3540" w:type="dxa"/>
          </w:tcPr>
          <w:p w:rsidR="0040744F" w:rsidRPr="00CA263A" w:rsidRDefault="0040744F" w:rsidP="0062026C">
            <w:pPr>
              <w:jc w:val="center"/>
              <w:rPr>
                <w:rFonts w:asciiTheme="minorEastAsia" w:hAnsiTheme="minorEastAsia"/>
                <w:sz w:val="24"/>
                <w:szCs w:val="24"/>
              </w:rPr>
            </w:pPr>
            <w:r w:rsidRPr="00CA263A">
              <w:rPr>
                <w:rFonts w:hAnsi="ＭＳ 明朝" w:cs="ＭＳ 明朝"/>
                <w:color w:val="000000"/>
              </w:rPr>
              <w:t>12</w:t>
            </w:r>
            <w:r w:rsidRPr="00CA263A">
              <w:rPr>
                <w:rFonts w:hAnsi="ＭＳ 明朝" w:cs="ＭＳ 明朝" w:hint="eastAsia"/>
                <w:color w:val="000000"/>
              </w:rPr>
              <w:t>月</w:t>
            </w:r>
            <w:r w:rsidRPr="00CA263A">
              <w:rPr>
                <w:rFonts w:hAnsi="ＭＳ 明朝" w:cs="ＭＳ 明朝"/>
                <w:color w:val="000000"/>
              </w:rPr>
              <w:t>1</w:t>
            </w:r>
            <w:r w:rsidRPr="00CA263A">
              <w:rPr>
                <w:rFonts w:hAnsi="ＭＳ 明朝" w:cs="ＭＳ 明朝" w:hint="eastAsia"/>
                <w:color w:val="000000"/>
              </w:rPr>
              <w:t>日から同月</w:t>
            </w:r>
            <w:r w:rsidRPr="00CA263A">
              <w:rPr>
                <w:rFonts w:hAnsi="ＭＳ 明朝" w:cs="ＭＳ 明朝"/>
                <w:color w:val="000000"/>
              </w:rPr>
              <w:t>25</w:t>
            </w:r>
            <w:r w:rsidRPr="00CA263A">
              <w:rPr>
                <w:rFonts w:hAnsi="ＭＳ 明朝" w:cs="ＭＳ 明朝" w:hint="eastAsia"/>
                <w:color w:val="000000"/>
              </w:rPr>
              <w:t>日まで</w:t>
            </w:r>
          </w:p>
        </w:tc>
        <w:tc>
          <w:tcPr>
            <w:tcW w:w="3691" w:type="dxa"/>
          </w:tcPr>
          <w:p w:rsidR="0040744F" w:rsidRPr="00CA263A" w:rsidRDefault="0040744F" w:rsidP="0062026C">
            <w:pPr>
              <w:jc w:val="center"/>
              <w:rPr>
                <w:rFonts w:asciiTheme="minorEastAsia" w:hAnsiTheme="minorEastAsia"/>
                <w:sz w:val="24"/>
                <w:szCs w:val="24"/>
              </w:rPr>
            </w:pPr>
            <w:r w:rsidRPr="00CA263A">
              <w:rPr>
                <w:rFonts w:hAnsi="ＭＳ 明朝" w:cs="ＭＳ 明朝"/>
                <w:color w:val="000000"/>
              </w:rPr>
              <w:t>11</w:t>
            </w:r>
            <w:r w:rsidRPr="00CA263A">
              <w:rPr>
                <w:rFonts w:hAnsi="ＭＳ 明朝" w:cs="ＭＳ 明朝" w:hint="eastAsia"/>
                <w:color w:val="000000"/>
              </w:rPr>
              <w:t>月</w:t>
            </w:r>
            <w:r w:rsidRPr="00CA263A">
              <w:rPr>
                <w:rFonts w:hAnsi="ＭＳ 明朝" w:cs="ＭＳ 明朝"/>
                <w:color w:val="000000"/>
              </w:rPr>
              <w:t>30</w:t>
            </w:r>
            <w:r w:rsidRPr="00CA263A">
              <w:rPr>
                <w:rFonts w:hAnsi="ＭＳ 明朝" w:cs="ＭＳ 明朝" w:hint="eastAsia"/>
                <w:color w:val="000000"/>
              </w:rPr>
              <w:t>日まで</w:t>
            </w:r>
          </w:p>
        </w:tc>
      </w:tr>
      <w:tr w:rsidR="0040744F" w:rsidRPr="00CA263A" w:rsidTr="000B1448">
        <w:trPr>
          <w:jc w:val="center"/>
        </w:trPr>
        <w:tc>
          <w:tcPr>
            <w:tcW w:w="991" w:type="dxa"/>
          </w:tcPr>
          <w:p w:rsidR="0040744F" w:rsidRPr="00CA263A" w:rsidRDefault="0040744F" w:rsidP="0062026C">
            <w:pPr>
              <w:wordWrap w:val="0"/>
              <w:autoSpaceDE w:val="0"/>
              <w:autoSpaceDN w:val="0"/>
              <w:adjustRightInd w:val="0"/>
              <w:ind w:left="420" w:hanging="200"/>
              <w:jc w:val="center"/>
              <w:rPr>
                <w:rFonts w:hAnsi="ＭＳ 明朝" w:cs="ＭＳ 明朝"/>
                <w:color w:val="000000"/>
              </w:rPr>
            </w:pPr>
            <w:r w:rsidRPr="00CA263A">
              <w:rPr>
                <w:rFonts w:hAnsi="ＭＳ 明朝" w:cs="ＭＳ 明朝" w:hint="eastAsia"/>
                <w:color w:val="000000"/>
              </w:rPr>
              <w:t>第</w:t>
            </w:r>
            <w:r w:rsidRPr="00CA263A">
              <w:rPr>
                <w:rFonts w:hAnsi="ＭＳ 明朝" w:cs="ＭＳ 明朝"/>
                <w:color w:val="000000"/>
              </w:rPr>
              <w:t>4</w:t>
            </w:r>
            <w:r w:rsidRPr="00CA263A">
              <w:rPr>
                <w:rFonts w:hAnsi="ＭＳ 明朝" w:cs="ＭＳ 明朝" w:hint="eastAsia"/>
                <w:color w:val="000000"/>
              </w:rPr>
              <w:t>期</w:t>
            </w:r>
          </w:p>
        </w:tc>
        <w:tc>
          <w:tcPr>
            <w:tcW w:w="3540" w:type="dxa"/>
          </w:tcPr>
          <w:p w:rsidR="0040744F" w:rsidRPr="00CA263A" w:rsidRDefault="0040744F" w:rsidP="0062026C">
            <w:pPr>
              <w:jc w:val="center"/>
              <w:rPr>
                <w:rFonts w:asciiTheme="minorEastAsia" w:hAnsiTheme="minorEastAsia"/>
                <w:sz w:val="24"/>
                <w:szCs w:val="24"/>
              </w:rPr>
            </w:pPr>
            <w:r w:rsidRPr="00CA263A">
              <w:rPr>
                <w:rFonts w:hAnsi="ＭＳ 明朝" w:cs="ＭＳ 明朝" w:hint="eastAsia"/>
                <w:color w:val="000000"/>
              </w:rPr>
              <w:t>翌年</w:t>
            </w:r>
            <w:r w:rsidRPr="00CA263A">
              <w:rPr>
                <w:rFonts w:hAnsi="ＭＳ 明朝" w:cs="ＭＳ 明朝"/>
                <w:color w:val="000000"/>
              </w:rPr>
              <w:t>3</w:t>
            </w:r>
            <w:r w:rsidRPr="00CA263A">
              <w:rPr>
                <w:rFonts w:hAnsi="ＭＳ 明朝" w:cs="ＭＳ 明朝" w:hint="eastAsia"/>
                <w:color w:val="000000"/>
              </w:rPr>
              <w:t>月</w:t>
            </w:r>
            <w:r w:rsidRPr="00CA263A">
              <w:rPr>
                <w:rFonts w:hAnsi="ＭＳ 明朝" w:cs="ＭＳ 明朝"/>
                <w:color w:val="000000"/>
              </w:rPr>
              <w:t>1</w:t>
            </w:r>
            <w:r w:rsidRPr="00CA263A">
              <w:rPr>
                <w:rFonts w:hAnsi="ＭＳ 明朝" w:cs="ＭＳ 明朝" w:hint="eastAsia"/>
                <w:color w:val="000000"/>
              </w:rPr>
              <w:t>日から同月</w:t>
            </w:r>
            <w:r w:rsidRPr="00CA263A">
              <w:rPr>
                <w:rFonts w:hAnsi="ＭＳ 明朝" w:cs="ＭＳ 明朝"/>
                <w:color w:val="000000"/>
              </w:rPr>
              <w:t>31</w:t>
            </w:r>
            <w:r w:rsidRPr="00CA263A">
              <w:rPr>
                <w:rFonts w:hAnsi="ＭＳ 明朝" w:cs="ＭＳ 明朝" w:hint="eastAsia"/>
                <w:color w:val="000000"/>
              </w:rPr>
              <w:t>日まで</w:t>
            </w:r>
          </w:p>
        </w:tc>
        <w:tc>
          <w:tcPr>
            <w:tcW w:w="3691" w:type="dxa"/>
          </w:tcPr>
          <w:p w:rsidR="0040744F" w:rsidRPr="00CA263A" w:rsidRDefault="0040744F" w:rsidP="0062026C">
            <w:pPr>
              <w:jc w:val="center"/>
              <w:rPr>
                <w:rFonts w:asciiTheme="minorEastAsia" w:hAnsiTheme="minorEastAsia"/>
                <w:sz w:val="24"/>
                <w:szCs w:val="24"/>
              </w:rPr>
            </w:pPr>
            <w:r w:rsidRPr="00CA263A">
              <w:rPr>
                <w:rFonts w:hAnsi="ＭＳ 明朝" w:cs="ＭＳ 明朝" w:hint="eastAsia"/>
                <w:color w:val="000000"/>
              </w:rPr>
              <w:t>翌年</w:t>
            </w:r>
            <w:r w:rsidRPr="00CA263A">
              <w:rPr>
                <w:rFonts w:hAnsi="ＭＳ 明朝" w:cs="ＭＳ 明朝"/>
                <w:color w:val="000000"/>
              </w:rPr>
              <w:t>1</w:t>
            </w:r>
            <w:r w:rsidRPr="00CA263A">
              <w:rPr>
                <w:rFonts w:hAnsi="ＭＳ 明朝" w:cs="ＭＳ 明朝" w:hint="eastAsia"/>
                <w:color w:val="000000"/>
              </w:rPr>
              <w:t>月</w:t>
            </w:r>
            <w:r w:rsidRPr="00CA263A">
              <w:rPr>
                <w:rFonts w:hAnsi="ＭＳ 明朝" w:cs="ＭＳ 明朝"/>
                <w:color w:val="000000"/>
              </w:rPr>
              <w:t>31</w:t>
            </w:r>
            <w:r w:rsidRPr="00CA263A">
              <w:rPr>
                <w:rFonts w:hAnsi="ＭＳ 明朝" w:cs="ＭＳ 明朝" w:hint="eastAsia"/>
                <w:color w:val="000000"/>
              </w:rPr>
              <w:t>日まで</w:t>
            </w:r>
          </w:p>
        </w:tc>
      </w:tr>
    </w:tbl>
    <w:p w:rsidR="00755E79" w:rsidRDefault="00755E79">
      <w:pPr>
        <w:widowControl/>
        <w:jc w:val="left"/>
        <w:rPr>
          <w:rFonts w:asciiTheme="minorEastAsia" w:hAnsiTheme="minorEastAsia"/>
          <w:sz w:val="24"/>
          <w:szCs w:val="24"/>
        </w:rPr>
      </w:pPr>
    </w:p>
    <w:p w:rsidR="00293ACE" w:rsidRDefault="00FE2CBE" w:rsidP="00CA263A">
      <w:pPr>
        <w:ind w:firstLineChars="50" w:firstLine="120"/>
        <w:rPr>
          <w:rFonts w:asciiTheme="minorEastAsia" w:hAnsiTheme="minorEastAsia"/>
          <w:sz w:val="24"/>
          <w:szCs w:val="24"/>
        </w:rPr>
      </w:pPr>
      <w:r w:rsidRPr="00FE2CBE">
        <w:rPr>
          <w:rFonts w:asciiTheme="minorEastAsia" w:hAnsiTheme="minorEastAsia" w:hint="eastAsia"/>
          <w:sz w:val="24"/>
          <w:szCs w:val="24"/>
        </w:rPr>
        <w:t>(</w:t>
      </w:r>
      <w:r w:rsidR="0006653F">
        <w:rPr>
          <w:rFonts w:asciiTheme="minorEastAsia" w:hAnsiTheme="minorEastAsia" w:hint="eastAsia"/>
          <w:sz w:val="24"/>
          <w:szCs w:val="24"/>
        </w:rPr>
        <w:t>6</w:t>
      </w:r>
      <w:r w:rsidRPr="00FE2CBE">
        <w:rPr>
          <w:rFonts w:asciiTheme="minorEastAsia" w:hAnsiTheme="minorEastAsia" w:hint="eastAsia"/>
          <w:sz w:val="24"/>
          <w:szCs w:val="24"/>
        </w:rPr>
        <w:t>)</w:t>
      </w:r>
      <w:r>
        <w:rPr>
          <w:rFonts w:asciiTheme="minorEastAsia" w:hAnsiTheme="minorEastAsia" w:hint="eastAsia"/>
          <w:sz w:val="24"/>
          <w:szCs w:val="24"/>
        </w:rPr>
        <w:t xml:space="preserve"> </w:t>
      </w:r>
      <w:r w:rsidR="00EA1FF6">
        <w:rPr>
          <w:rFonts w:asciiTheme="minorEastAsia" w:hAnsiTheme="minorEastAsia" w:hint="eastAsia"/>
          <w:sz w:val="24"/>
          <w:szCs w:val="24"/>
        </w:rPr>
        <w:t>別表（第４条関係）</w:t>
      </w:r>
      <w:r w:rsidR="00CA263A">
        <w:rPr>
          <w:rFonts w:asciiTheme="minorEastAsia" w:hAnsiTheme="minorEastAsia" w:hint="eastAsia"/>
          <w:sz w:val="24"/>
          <w:szCs w:val="24"/>
        </w:rPr>
        <w:t>に</w:t>
      </w:r>
      <w:r w:rsidR="00D505FA">
        <w:rPr>
          <w:rFonts w:asciiTheme="minorEastAsia" w:hAnsiTheme="minorEastAsia" w:hint="eastAsia"/>
          <w:sz w:val="24"/>
          <w:szCs w:val="24"/>
        </w:rPr>
        <w:t>分担</w:t>
      </w:r>
      <w:r w:rsidR="005D7BA5" w:rsidRPr="00FE2CBE">
        <w:rPr>
          <w:rFonts w:asciiTheme="minorEastAsia" w:hAnsiTheme="minorEastAsia" w:hint="eastAsia"/>
          <w:sz w:val="24"/>
          <w:szCs w:val="24"/>
        </w:rPr>
        <w:t>金</w:t>
      </w:r>
      <w:r w:rsidR="000B1448">
        <w:rPr>
          <w:rFonts w:asciiTheme="minorEastAsia" w:hAnsiTheme="minorEastAsia" w:hint="eastAsia"/>
          <w:sz w:val="24"/>
          <w:szCs w:val="24"/>
        </w:rPr>
        <w:t>として第6負担区の</w:t>
      </w:r>
      <w:r w:rsidR="00EA1FF6">
        <w:rPr>
          <w:rFonts w:asciiTheme="minorEastAsia" w:hAnsiTheme="minorEastAsia" w:hint="eastAsia"/>
          <w:sz w:val="24"/>
          <w:szCs w:val="24"/>
        </w:rPr>
        <w:t>単価を追加します。</w:t>
      </w:r>
    </w:p>
    <w:tbl>
      <w:tblPr>
        <w:tblpPr w:leftFromText="142" w:rightFromText="142" w:vertAnchor="text" w:horzAnchor="margin" w:tblpY="33"/>
        <w:tblOverlap w:val="never"/>
        <w:tblW w:w="8396" w:type="dxa"/>
        <w:tblCellMar>
          <w:left w:w="0" w:type="dxa"/>
          <w:right w:w="0" w:type="dxa"/>
        </w:tblCellMar>
        <w:tblLook w:val="0000" w:firstRow="0" w:lastRow="0" w:firstColumn="0" w:lastColumn="0" w:noHBand="0" w:noVBand="0"/>
      </w:tblPr>
      <w:tblGrid>
        <w:gridCol w:w="4820"/>
        <w:gridCol w:w="1351"/>
        <w:gridCol w:w="2225"/>
      </w:tblGrid>
      <w:tr w:rsidR="00DE1AC2" w:rsidRPr="00B33B4D" w:rsidTr="000B1448">
        <w:tc>
          <w:tcPr>
            <w:tcW w:w="4820" w:type="dxa"/>
            <w:tcBorders>
              <w:top w:val="single" w:sz="4" w:space="0" w:color="000000"/>
              <w:left w:val="single" w:sz="4" w:space="0" w:color="000000"/>
              <w:bottom w:val="single" w:sz="4" w:space="0" w:color="000000"/>
              <w:right w:val="single" w:sz="4" w:space="0" w:color="auto"/>
            </w:tcBorders>
            <w:tcMar>
              <w:left w:w="57" w:type="dxa"/>
              <w:right w:w="57" w:type="dxa"/>
            </w:tcMar>
          </w:tcPr>
          <w:p w:rsidR="00DE1AC2" w:rsidRPr="000B1448" w:rsidRDefault="00DE1AC2" w:rsidP="00DE1AC2">
            <w:pPr>
              <w:wordWrap w:val="0"/>
              <w:autoSpaceDE w:val="0"/>
              <w:autoSpaceDN w:val="0"/>
              <w:adjustRightInd w:val="0"/>
              <w:jc w:val="center"/>
              <w:rPr>
                <w:rFonts w:ascii="Century" w:eastAsia="ＭＳ 明朝" w:hAnsi="ＭＳ 明朝" w:cs="ＭＳ 明朝"/>
                <w:color w:val="000000"/>
                <w:kern w:val="0"/>
                <w:sz w:val="20"/>
                <w:szCs w:val="20"/>
              </w:rPr>
            </w:pPr>
            <w:r w:rsidRPr="000B1448">
              <w:rPr>
                <w:rFonts w:ascii="Century" w:eastAsia="ＭＳ 明朝" w:hAnsi="ＭＳ 明朝" w:cs="ＭＳ 明朝" w:hint="eastAsia"/>
                <w:color w:val="000000"/>
                <w:kern w:val="0"/>
                <w:sz w:val="20"/>
                <w:szCs w:val="20"/>
              </w:rPr>
              <w:t>区分</w:t>
            </w:r>
          </w:p>
        </w:tc>
        <w:tc>
          <w:tcPr>
            <w:tcW w:w="1351" w:type="dxa"/>
            <w:tcBorders>
              <w:top w:val="single" w:sz="4" w:space="0" w:color="000000"/>
              <w:left w:val="single" w:sz="4" w:space="0" w:color="auto"/>
              <w:bottom w:val="single" w:sz="4" w:space="0" w:color="000000"/>
              <w:right w:val="single" w:sz="4" w:space="0" w:color="000000"/>
            </w:tcBorders>
            <w:tcMar>
              <w:left w:w="57" w:type="dxa"/>
              <w:right w:w="57" w:type="dxa"/>
            </w:tcMar>
          </w:tcPr>
          <w:p w:rsidR="00DE1AC2" w:rsidRPr="000B1448" w:rsidRDefault="00DE1AC2" w:rsidP="00DE1AC2">
            <w:pPr>
              <w:wordWrap w:val="0"/>
              <w:autoSpaceDE w:val="0"/>
              <w:autoSpaceDN w:val="0"/>
              <w:adjustRightInd w:val="0"/>
              <w:jc w:val="center"/>
              <w:rPr>
                <w:rFonts w:ascii="Century" w:eastAsia="ＭＳ 明朝" w:hAnsi="ＭＳ 明朝" w:cs="ＭＳ 明朝"/>
                <w:color w:val="000000"/>
                <w:kern w:val="0"/>
                <w:sz w:val="20"/>
                <w:szCs w:val="20"/>
              </w:rPr>
            </w:pPr>
            <w:r w:rsidRPr="000B1448">
              <w:rPr>
                <w:rFonts w:ascii="Century" w:eastAsia="ＭＳ 明朝" w:hAnsi="ＭＳ 明朝" w:cs="ＭＳ 明朝" w:hint="eastAsia"/>
                <w:color w:val="000000"/>
                <w:kern w:val="0"/>
                <w:sz w:val="20"/>
                <w:szCs w:val="20"/>
              </w:rPr>
              <w:t>負担区の名称</w:t>
            </w:r>
          </w:p>
        </w:tc>
        <w:tc>
          <w:tcPr>
            <w:tcW w:w="2225" w:type="dxa"/>
            <w:tcBorders>
              <w:top w:val="single" w:sz="4" w:space="0" w:color="000000"/>
              <w:bottom w:val="single" w:sz="4" w:space="0" w:color="000000"/>
              <w:right w:val="single" w:sz="4" w:space="0" w:color="000000"/>
            </w:tcBorders>
            <w:tcMar>
              <w:left w:w="57" w:type="dxa"/>
              <w:right w:w="57" w:type="dxa"/>
            </w:tcMar>
            <w:vAlign w:val="center"/>
          </w:tcPr>
          <w:p w:rsidR="000B1448" w:rsidRDefault="00DE1AC2" w:rsidP="000B1448">
            <w:pPr>
              <w:autoSpaceDE w:val="0"/>
              <w:autoSpaceDN w:val="0"/>
              <w:adjustRightInd w:val="0"/>
              <w:rPr>
                <w:rFonts w:ascii="Century" w:eastAsia="ＭＳ 明朝" w:hAnsi="ＭＳ 明朝" w:cs="ＭＳ 明朝"/>
                <w:color w:val="000000"/>
                <w:kern w:val="0"/>
                <w:sz w:val="20"/>
                <w:szCs w:val="20"/>
              </w:rPr>
            </w:pPr>
            <w:r w:rsidRPr="000B1448">
              <w:rPr>
                <w:rFonts w:ascii="Century" w:eastAsia="ＭＳ 明朝" w:hAnsi="ＭＳ 明朝" w:cs="ＭＳ 明朝" w:hint="eastAsia"/>
                <w:color w:val="000000"/>
                <w:kern w:val="0"/>
                <w:sz w:val="20"/>
                <w:szCs w:val="20"/>
              </w:rPr>
              <w:t>負担金</w:t>
            </w:r>
          </w:p>
          <w:p w:rsidR="00DE1AC2" w:rsidRPr="000B1448" w:rsidRDefault="00DE1AC2" w:rsidP="000B1448">
            <w:pPr>
              <w:autoSpaceDE w:val="0"/>
              <w:autoSpaceDN w:val="0"/>
              <w:adjustRightInd w:val="0"/>
              <w:rPr>
                <w:rFonts w:ascii="Century" w:eastAsia="ＭＳ 明朝" w:hAnsi="ＭＳ 明朝" w:cs="ＭＳ 明朝"/>
                <w:color w:val="000000"/>
                <w:kern w:val="0"/>
                <w:sz w:val="20"/>
                <w:szCs w:val="20"/>
              </w:rPr>
            </w:pPr>
            <w:r w:rsidRPr="000B1448">
              <w:rPr>
                <w:rFonts w:ascii="Century" w:eastAsia="ＭＳ 明朝" w:hAnsi="ＭＳ 明朝" w:cs="ＭＳ 明朝"/>
                <w:color w:val="000000"/>
                <w:kern w:val="0"/>
                <w:sz w:val="20"/>
                <w:szCs w:val="20"/>
              </w:rPr>
              <w:t>(1</w:t>
            </w:r>
            <w:r w:rsidRPr="000B1448">
              <w:rPr>
                <w:rFonts w:ascii="Century" w:eastAsia="ＭＳ 明朝" w:hAnsi="ＭＳ 明朝" w:cs="ＭＳ 明朝" w:hint="eastAsia"/>
                <w:color w:val="000000"/>
                <w:kern w:val="0"/>
                <w:sz w:val="20"/>
                <w:szCs w:val="20"/>
              </w:rPr>
              <w:t>平方メートル当たり</w:t>
            </w:r>
            <w:r w:rsidRPr="000B1448">
              <w:rPr>
                <w:rFonts w:ascii="Century" w:eastAsia="ＭＳ 明朝" w:hAnsi="ＭＳ 明朝" w:cs="ＭＳ 明朝"/>
                <w:color w:val="000000"/>
                <w:kern w:val="0"/>
                <w:sz w:val="20"/>
                <w:szCs w:val="20"/>
              </w:rPr>
              <w:t>)</w:t>
            </w:r>
          </w:p>
        </w:tc>
      </w:tr>
      <w:tr w:rsidR="00DE1AC2" w:rsidRPr="00CA263A" w:rsidTr="000B1448">
        <w:tc>
          <w:tcPr>
            <w:tcW w:w="4820" w:type="dxa"/>
            <w:vMerge w:val="restart"/>
            <w:tcBorders>
              <w:left w:val="single" w:sz="4" w:space="0" w:color="000000"/>
              <w:right w:val="single" w:sz="4" w:space="0" w:color="auto"/>
            </w:tcBorders>
            <w:tcMar>
              <w:left w:w="57" w:type="dxa"/>
              <w:right w:w="57" w:type="dxa"/>
            </w:tcMar>
            <w:vAlign w:val="center"/>
          </w:tcPr>
          <w:p w:rsidR="00DE1AC2" w:rsidRPr="00CA263A" w:rsidRDefault="00DE1AC2" w:rsidP="000B1448">
            <w:pPr>
              <w:wordWrap w:val="0"/>
              <w:autoSpaceDE w:val="0"/>
              <w:autoSpaceDN w:val="0"/>
              <w:adjustRightInd w:val="0"/>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都市計画法第</w:t>
            </w:r>
            <w:r w:rsidRPr="00CA263A">
              <w:rPr>
                <w:rFonts w:ascii="Century" w:eastAsia="ＭＳ 明朝" w:hAnsi="ＭＳ 明朝" w:cs="ＭＳ 明朝" w:hint="eastAsia"/>
                <w:color w:val="000000"/>
                <w:kern w:val="0"/>
                <w:sz w:val="20"/>
                <w:szCs w:val="20"/>
              </w:rPr>
              <w:t>75</w:t>
            </w:r>
            <w:r w:rsidRPr="00CA263A">
              <w:rPr>
                <w:rFonts w:ascii="Century" w:eastAsia="ＭＳ 明朝" w:hAnsi="ＭＳ 明朝" w:cs="ＭＳ 明朝" w:hint="eastAsia"/>
                <w:color w:val="000000"/>
                <w:kern w:val="0"/>
                <w:sz w:val="20"/>
                <w:szCs w:val="20"/>
              </w:rPr>
              <w:t>条の規定による受益者負担金区域</w:t>
            </w:r>
          </w:p>
        </w:tc>
        <w:tc>
          <w:tcPr>
            <w:tcW w:w="1351" w:type="dxa"/>
            <w:tcBorders>
              <w:left w:val="single" w:sz="4" w:space="0" w:color="auto"/>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lef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厚木負担区</w:t>
            </w:r>
          </w:p>
        </w:tc>
        <w:tc>
          <w:tcPr>
            <w:tcW w:w="2225" w:type="dxa"/>
            <w:tcBorders>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right"/>
              <w:rPr>
                <w:rFonts w:ascii="Century" w:eastAsia="ＭＳ 明朝" w:hAnsi="ＭＳ 明朝" w:cs="ＭＳ 明朝"/>
                <w:color w:val="000000"/>
                <w:kern w:val="0"/>
                <w:sz w:val="20"/>
                <w:szCs w:val="20"/>
              </w:rPr>
            </w:pPr>
            <w:r w:rsidRPr="00CA263A">
              <w:rPr>
                <w:rFonts w:ascii="Century" w:eastAsia="ＭＳ 明朝" w:hAnsi="ＭＳ 明朝" w:cs="ＭＳ 明朝"/>
                <w:color w:val="000000"/>
                <w:kern w:val="0"/>
                <w:sz w:val="20"/>
                <w:szCs w:val="20"/>
              </w:rPr>
              <w:t>147</w:t>
            </w:r>
            <w:r w:rsidRPr="00CA263A">
              <w:rPr>
                <w:rFonts w:ascii="Century" w:eastAsia="ＭＳ 明朝" w:hAnsi="ＭＳ 明朝" w:cs="ＭＳ 明朝" w:hint="eastAsia"/>
                <w:color w:val="000000"/>
                <w:kern w:val="0"/>
                <w:sz w:val="20"/>
                <w:szCs w:val="20"/>
              </w:rPr>
              <w:t>円</w:t>
            </w:r>
          </w:p>
        </w:tc>
      </w:tr>
      <w:tr w:rsidR="00DE1AC2" w:rsidRPr="00CA263A" w:rsidTr="000B1448">
        <w:tc>
          <w:tcPr>
            <w:tcW w:w="4820" w:type="dxa"/>
            <w:vMerge/>
            <w:tcBorders>
              <w:left w:val="single" w:sz="4" w:space="0" w:color="000000"/>
              <w:right w:val="single" w:sz="4" w:space="0" w:color="auto"/>
            </w:tcBorders>
            <w:tcMar>
              <w:left w:w="57" w:type="dxa"/>
              <w:right w:w="57" w:type="dxa"/>
            </w:tcMar>
            <w:vAlign w:val="center"/>
          </w:tcPr>
          <w:p w:rsidR="00DE1AC2" w:rsidRPr="00CA263A" w:rsidRDefault="00DE1AC2" w:rsidP="000B1448">
            <w:pPr>
              <w:wordWrap w:val="0"/>
              <w:autoSpaceDE w:val="0"/>
              <w:autoSpaceDN w:val="0"/>
              <w:adjustRightInd w:val="0"/>
              <w:rPr>
                <w:rFonts w:ascii="Century" w:eastAsia="ＭＳ 明朝" w:hAnsi="ＭＳ 明朝" w:cs="ＭＳ 明朝"/>
                <w:color w:val="000000"/>
                <w:kern w:val="0"/>
                <w:sz w:val="20"/>
                <w:szCs w:val="20"/>
              </w:rPr>
            </w:pPr>
          </w:p>
        </w:tc>
        <w:tc>
          <w:tcPr>
            <w:tcW w:w="1351" w:type="dxa"/>
            <w:tcBorders>
              <w:left w:val="single" w:sz="4" w:space="0" w:color="auto"/>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lef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第</w:t>
            </w:r>
            <w:r w:rsidRPr="00CA263A">
              <w:rPr>
                <w:rFonts w:ascii="Century" w:eastAsia="ＭＳ 明朝" w:hAnsi="ＭＳ 明朝" w:cs="ＭＳ 明朝"/>
                <w:color w:val="000000"/>
                <w:kern w:val="0"/>
                <w:sz w:val="20"/>
                <w:szCs w:val="20"/>
              </w:rPr>
              <w:t>2</w:t>
            </w:r>
            <w:r w:rsidRPr="00CA263A">
              <w:rPr>
                <w:rFonts w:ascii="Century" w:eastAsia="ＭＳ 明朝" w:hAnsi="ＭＳ 明朝" w:cs="ＭＳ 明朝" w:hint="eastAsia"/>
                <w:color w:val="000000"/>
                <w:kern w:val="0"/>
                <w:sz w:val="20"/>
                <w:szCs w:val="20"/>
              </w:rPr>
              <w:t>負担区</w:t>
            </w:r>
          </w:p>
        </w:tc>
        <w:tc>
          <w:tcPr>
            <w:tcW w:w="2225" w:type="dxa"/>
            <w:tcBorders>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right"/>
              <w:rPr>
                <w:rFonts w:ascii="Century" w:eastAsia="ＭＳ 明朝" w:hAnsi="ＭＳ 明朝" w:cs="ＭＳ 明朝"/>
                <w:color w:val="000000"/>
                <w:kern w:val="0"/>
                <w:sz w:val="20"/>
                <w:szCs w:val="20"/>
              </w:rPr>
            </w:pPr>
            <w:r w:rsidRPr="00CA263A">
              <w:rPr>
                <w:rFonts w:ascii="Century" w:eastAsia="ＭＳ 明朝" w:hAnsi="ＭＳ 明朝" w:cs="ＭＳ 明朝"/>
                <w:color w:val="000000"/>
                <w:kern w:val="0"/>
                <w:sz w:val="20"/>
                <w:szCs w:val="20"/>
              </w:rPr>
              <w:t>260</w:t>
            </w:r>
            <w:r w:rsidRPr="00CA263A">
              <w:rPr>
                <w:rFonts w:ascii="Century" w:eastAsia="ＭＳ 明朝" w:hAnsi="ＭＳ 明朝" w:cs="ＭＳ 明朝" w:hint="eastAsia"/>
                <w:color w:val="000000"/>
                <w:kern w:val="0"/>
                <w:sz w:val="20"/>
                <w:szCs w:val="20"/>
              </w:rPr>
              <w:t>円</w:t>
            </w:r>
          </w:p>
        </w:tc>
      </w:tr>
      <w:tr w:rsidR="00DE1AC2" w:rsidRPr="00CA263A" w:rsidTr="000B1448">
        <w:tc>
          <w:tcPr>
            <w:tcW w:w="4820" w:type="dxa"/>
            <w:vMerge/>
            <w:tcBorders>
              <w:left w:val="single" w:sz="4" w:space="0" w:color="000000"/>
              <w:right w:val="single" w:sz="4" w:space="0" w:color="auto"/>
            </w:tcBorders>
            <w:tcMar>
              <w:left w:w="57" w:type="dxa"/>
              <w:right w:w="57" w:type="dxa"/>
            </w:tcMar>
            <w:vAlign w:val="center"/>
          </w:tcPr>
          <w:p w:rsidR="00DE1AC2" w:rsidRPr="00CA263A" w:rsidRDefault="00DE1AC2" w:rsidP="000B1448">
            <w:pPr>
              <w:wordWrap w:val="0"/>
              <w:autoSpaceDE w:val="0"/>
              <w:autoSpaceDN w:val="0"/>
              <w:adjustRightInd w:val="0"/>
              <w:rPr>
                <w:rFonts w:ascii="Century" w:eastAsia="ＭＳ 明朝" w:hAnsi="ＭＳ 明朝" w:cs="ＭＳ 明朝"/>
                <w:color w:val="000000"/>
                <w:kern w:val="0"/>
                <w:sz w:val="20"/>
                <w:szCs w:val="20"/>
              </w:rPr>
            </w:pPr>
          </w:p>
        </w:tc>
        <w:tc>
          <w:tcPr>
            <w:tcW w:w="1351" w:type="dxa"/>
            <w:tcBorders>
              <w:left w:val="single" w:sz="4" w:space="0" w:color="auto"/>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lef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第</w:t>
            </w:r>
            <w:r w:rsidRPr="00CA263A">
              <w:rPr>
                <w:rFonts w:ascii="Century" w:eastAsia="ＭＳ 明朝" w:hAnsi="ＭＳ 明朝" w:cs="ＭＳ 明朝"/>
                <w:color w:val="000000"/>
                <w:kern w:val="0"/>
                <w:sz w:val="20"/>
                <w:szCs w:val="20"/>
              </w:rPr>
              <w:t>3</w:t>
            </w:r>
            <w:r w:rsidRPr="00CA263A">
              <w:rPr>
                <w:rFonts w:ascii="Century" w:eastAsia="ＭＳ 明朝" w:hAnsi="ＭＳ 明朝" w:cs="ＭＳ 明朝" w:hint="eastAsia"/>
                <w:color w:val="000000"/>
                <w:kern w:val="0"/>
                <w:sz w:val="20"/>
                <w:szCs w:val="20"/>
              </w:rPr>
              <w:t>負担区</w:t>
            </w:r>
          </w:p>
        </w:tc>
        <w:tc>
          <w:tcPr>
            <w:tcW w:w="2225" w:type="dxa"/>
            <w:tcBorders>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right"/>
              <w:rPr>
                <w:rFonts w:ascii="Century" w:eastAsia="ＭＳ 明朝" w:hAnsi="ＭＳ 明朝" w:cs="ＭＳ 明朝"/>
                <w:color w:val="000000"/>
                <w:kern w:val="0"/>
                <w:sz w:val="20"/>
                <w:szCs w:val="20"/>
              </w:rPr>
            </w:pPr>
            <w:r w:rsidRPr="00CA263A">
              <w:rPr>
                <w:rFonts w:ascii="Century" w:eastAsia="ＭＳ 明朝" w:hAnsi="ＭＳ 明朝" w:cs="ＭＳ 明朝"/>
                <w:color w:val="000000"/>
                <w:kern w:val="0"/>
                <w:sz w:val="20"/>
                <w:szCs w:val="20"/>
              </w:rPr>
              <w:t>336</w:t>
            </w:r>
            <w:r w:rsidRPr="00CA263A">
              <w:rPr>
                <w:rFonts w:ascii="Century" w:eastAsia="ＭＳ 明朝" w:hAnsi="ＭＳ 明朝" w:cs="ＭＳ 明朝" w:hint="eastAsia"/>
                <w:color w:val="000000"/>
                <w:kern w:val="0"/>
                <w:sz w:val="20"/>
                <w:szCs w:val="20"/>
              </w:rPr>
              <w:t>円</w:t>
            </w:r>
          </w:p>
        </w:tc>
      </w:tr>
      <w:tr w:rsidR="00DE1AC2" w:rsidRPr="00CA263A" w:rsidTr="000B1448">
        <w:tc>
          <w:tcPr>
            <w:tcW w:w="4820" w:type="dxa"/>
            <w:vMerge/>
            <w:tcBorders>
              <w:left w:val="single" w:sz="4" w:space="0" w:color="000000"/>
              <w:right w:val="single" w:sz="4" w:space="0" w:color="auto"/>
            </w:tcBorders>
            <w:tcMar>
              <w:left w:w="57" w:type="dxa"/>
              <w:right w:w="57" w:type="dxa"/>
            </w:tcMar>
            <w:vAlign w:val="center"/>
          </w:tcPr>
          <w:p w:rsidR="00DE1AC2" w:rsidRPr="00CA263A" w:rsidRDefault="00DE1AC2" w:rsidP="000B1448">
            <w:pPr>
              <w:wordWrap w:val="0"/>
              <w:autoSpaceDE w:val="0"/>
              <w:autoSpaceDN w:val="0"/>
              <w:adjustRightInd w:val="0"/>
              <w:rPr>
                <w:rFonts w:ascii="Century" w:eastAsia="ＭＳ 明朝" w:hAnsi="ＭＳ 明朝" w:cs="ＭＳ 明朝"/>
                <w:color w:val="000000"/>
                <w:kern w:val="0"/>
                <w:sz w:val="20"/>
                <w:szCs w:val="20"/>
              </w:rPr>
            </w:pPr>
          </w:p>
        </w:tc>
        <w:tc>
          <w:tcPr>
            <w:tcW w:w="1351" w:type="dxa"/>
            <w:tcBorders>
              <w:left w:val="single" w:sz="4" w:space="0" w:color="auto"/>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lef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第</w:t>
            </w:r>
            <w:r w:rsidRPr="00CA263A">
              <w:rPr>
                <w:rFonts w:ascii="Century" w:eastAsia="ＭＳ 明朝" w:hAnsi="ＭＳ 明朝" w:cs="ＭＳ 明朝"/>
                <w:color w:val="000000"/>
                <w:kern w:val="0"/>
                <w:sz w:val="20"/>
                <w:szCs w:val="20"/>
              </w:rPr>
              <w:t>4</w:t>
            </w:r>
            <w:r w:rsidRPr="00CA263A">
              <w:rPr>
                <w:rFonts w:ascii="Century" w:eastAsia="ＭＳ 明朝" w:hAnsi="ＭＳ 明朝" w:cs="ＭＳ 明朝" w:hint="eastAsia"/>
                <w:color w:val="000000"/>
                <w:kern w:val="0"/>
                <w:sz w:val="20"/>
                <w:szCs w:val="20"/>
              </w:rPr>
              <w:t>負担区</w:t>
            </w:r>
          </w:p>
        </w:tc>
        <w:tc>
          <w:tcPr>
            <w:tcW w:w="2225" w:type="dxa"/>
            <w:tcBorders>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right"/>
              <w:rPr>
                <w:rFonts w:ascii="Century" w:eastAsia="ＭＳ 明朝" w:hAnsi="ＭＳ 明朝" w:cs="ＭＳ 明朝"/>
                <w:color w:val="000000"/>
                <w:kern w:val="0"/>
                <w:sz w:val="20"/>
                <w:szCs w:val="20"/>
              </w:rPr>
            </w:pPr>
            <w:r w:rsidRPr="00CA263A">
              <w:rPr>
                <w:rFonts w:ascii="Century" w:eastAsia="ＭＳ 明朝" w:hAnsi="ＭＳ 明朝" w:cs="ＭＳ 明朝"/>
                <w:color w:val="000000"/>
                <w:kern w:val="0"/>
                <w:sz w:val="20"/>
                <w:szCs w:val="20"/>
              </w:rPr>
              <w:t>372</w:t>
            </w:r>
            <w:r w:rsidRPr="00CA263A">
              <w:rPr>
                <w:rFonts w:ascii="Century" w:eastAsia="ＭＳ 明朝" w:hAnsi="ＭＳ 明朝" w:cs="ＭＳ 明朝" w:hint="eastAsia"/>
                <w:color w:val="000000"/>
                <w:kern w:val="0"/>
                <w:sz w:val="20"/>
                <w:szCs w:val="20"/>
              </w:rPr>
              <w:t>円</w:t>
            </w:r>
          </w:p>
        </w:tc>
      </w:tr>
      <w:tr w:rsidR="00DE1AC2" w:rsidRPr="00CA263A" w:rsidTr="000B1448">
        <w:tc>
          <w:tcPr>
            <w:tcW w:w="4820" w:type="dxa"/>
            <w:vMerge/>
            <w:tcBorders>
              <w:left w:val="single" w:sz="4" w:space="0" w:color="000000"/>
              <w:bottom w:val="single" w:sz="4" w:space="0" w:color="000000"/>
              <w:right w:val="single" w:sz="4" w:space="0" w:color="auto"/>
            </w:tcBorders>
            <w:tcMar>
              <w:left w:w="57" w:type="dxa"/>
              <w:right w:w="57" w:type="dxa"/>
            </w:tcMar>
            <w:vAlign w:val="center"/>
          </w:tcPr>
          <w:p w:rsidR="00DE1AC2" w:rsidRPr="00CA263A" w:rsidRDefault="00DE1AC2" w:rsidP="000B1448">
            <w:pPr>
              <w:wordWrap w:val="0"/>
              <w:autoSpaceDE w:val="0"/>
              <w:autoSpaceDN w:val="0"/>
              <w:adjustRightInd w:val="0"/>
              <w:rPr>
                <w:rFonts w:ascii="Century" w:eastAsia="ＭＳ 明朝" w:hAnsi="ＭＳ 明朝" w:cs="ＭＳ 明朝"/>
                <w:color w:val="000000"/>
                <w:kern w:val="0"/>
                <w:sz w:val="20"/>
                <w:szCs w:val="20"/>
              </w:rPr>
            </w:pPr>
          </w:p>
        </w:tc>
        <w:tc>
          <w:tcPr>
            <w:tcW w:w="1351" w:type="dxa"/>
            <w:tcBorders>
              <w:left w:val="single" w:sz="4" w:space="0" w:color="auto"/>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lef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第</w:t>
            </w:r>
            <w:r w:rsidRPr="00CA263A">
              <w:rPr>
                <w:rFonts w:ascii="Century" w:eastAsia="ＭＳ 明朝" w:hAnsi="ＭＳ 明朝" w:cs="ＭＳ 明朝" w:hint="eastAsia"/>
                <w:color w:val="000000"/>
                <w:kern w:val="0"/>
                <w:sz w:val="20"/>
                <w:szCs w:val="20"/>
              </w:rPr>
              <w:t>5</w:t>
            </w:r>
            <w:r w:rsidRPr="00CA263A">
              <w:rPr>
                <w:rFonts w:ascii="Century" w:eastAsia="ＭＳ 明朝" w:hAnsi="ＭＳ 明朝" w:cs="ＭＳ 明朝" w:hint="eastAsia"/>
                <w:color w:val="000000"/>
                <w:kern w:val="0"/>
                <w:sz w:val="20"/>
                <w:szCs w:val="20"/>
              </w:rPr>
              <w:t>負担区</w:t>
            </w:r>
          </w:p>
        </w:tc>
        <w:tc>
          <w:tcPr>
            <w:tcW w:w="2225" w:type="dxa"/>
            <w:tcBorders>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right"/>
              <w:rPr>
                <w:rFonts w:ascii="Century" w:eastAsia="ＭＳ 明朝" w:hAnsi="ＭＳ 明朝" w:cs="ＭＳ 明朝"/>
                <w:color w:val="000000"/>
                <w:kern w:val="0"/>
                <w:sz w:val="20"/>
                <w:szCs w:val="20"/>
              </w:rPr>
            </w:pPr>
            <w:r w:rsidRPr="00CA263A">
              <w:rPr>
                <w:rFonts w:ascii="Century" w:eastAsia="ＭＳ 明朝" w:hAnsi="ＭＳ 明朝" w:cs="ＭＳ 明朝"/>
                <w:color w:val="000000"/>
                <w:kern w:val="0"/>
                <w:sz w:val="20"/>
                <w:szCs w:val="20"/>
              </w:rPr>
              <w:t>377</w:t>
            </w:r>
            <w:r w:rsidRPr="00CA263A">
              <w:rPr>
                <w:rFonts w:ascii="Century" w:eastAsia="ＭＳ 明朝" w:hAnsi="ＭＳ 明朝" w:cs="ＭＳ 明朝" w:hint="eastAsia"/>
                <w:color w:val="000000"/>
                <w:kern w:val="0"/>
                <w:sz w:val="20"/>
                <w:szCs w:val="20"/>
              </w:rPr>
              <w:t>円</w:t>
            </w:r>
          </w:p>
        </w:tc>
      </w:tr>
      <w:tr w:rsidR="00DE1AC2" w:rsidRPr="00CA263A" w:rsidTr="000B1448">
        <w:tc>
          <w:tcPr>
            <w:tcW w:w="4820" w:type="dxa"/>
            <w:tcBorders>
              <w:left w:val="single" w:sz="4" w:space="0" w:color="000000"/>
              <w:bottom w:val="single" w:sz="4" w:space="0" w:color="000000"/>
              <w:right w:val="single" w:sz="4" w:space="0" w:color="auto"/>
            </w:tcBorders>
            <w:tcMar>
              <w:left w:w="57" w:type="dxa"/>
              <w:right w:w="57" w:type="dxa"/>
            </w:tcMar>
            <w:vAlign w:val="center"/>
          </w:tcPr>
          <w:p w:rsidR="00DE1AC2" w:rsidRPr="00CA263A" w:rsidRDefault="00DE1AC2" w:rsidP="000B1448">
            <w:pPr>
              <w:wordWrap w:val="0"/>
              <w:autoSpaceDE w:val="0"/>
              <w:autoSpaceDN w:val="0"/>
              <w:adjustRightInd w:val="0"/>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地方自治法第</w:t>
            </w:r>
            <w:r w:rsidRPr="00CA263A">
              <w:rPr>
                <w:rFonts w:ascii="Century" w:eastAsia="ＭＳ 明朝" w:hAnsi="ＭＳ 明朝" w:cs="ＭＳ 明朝" w:hint="eastAsia"/>
                <w:color w:val="000000"/>
                <w:kern w:val="0"/>
                <w:sz w:val="20"/>
                <w:szCs w:val="20"/>
              </w:rPr>
              <w:t>224</w:t>
            </w:r>
            <w:r w:rsidRPr="00CA263A">
              <w:rPr>
                <w:rFonts w:ascii="Century" w:eastAsia="ＭＳ 明朝" w:hAnsi="ＭＳ 明朝" w:cs="ＭＳ 明朝" w:hint="eastAsia"/>
                <w:color w:val="000000"/>
                <w:kern w:val="0"/>
                <w:sz w:val="20"/>
                <w:szCs w:val="20"/>
              </w:rPr>
              <w:t>条の規定による分担金区域</w:t>
            </w:r>
          </w:p>
        </w:tc>
        <w:tc>
          <w:tcPr>
            <w:tcW w:w="1351" w:type="dxa"/>
            <w:tcBorders>
              <w:left w:val="single" w:sz="4" w:space="0" w:color="auto"/>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lef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第</w:t>
            </w:r>
            <w:r w:rsidRPr="00CA263A">
              <w:rPr>
                <w:rFonts w:ascii="Century" w:eastAsia="ＭＳ 明朝" w:hAnsi="ＭＳ 明朝" w:cs="ＭＳ 明朝" w:hint="eastAsia"/>
                <w:color w:val="000000"/>
                <w:kern w:val="0"/>
                <w:sz w:val="20"/>
                <w:szCs w:val="20"/>
              </w:rPr>
              <w:t>6</w:t>
            </w:r>
            <w:r w:rsidRPr="00CA263A">
              <w:rPr>
                <w:rFonts w:ascii="Century" w:eastAsia="ＭＳ 明朝" w:hAnsi="ＭＳ 明朝" w:cs="ＭＳ 明朝" w:hint="eastAsia"/>
                <w:color w:val="000000"/>
                <w:kern w:val="0"/>
                <w:sz w:val="20"/>
                <w:szCs w:val="20"/>
              </w:rPr>
              <w:t>負担区</w:t>
            </w:r>
          </w:p>
        </w:tc>
        <w:tc>
          <w:tcPr>
            <w:tcW w:w="2225" w:type="dxa"/>
            <w:tcBorders>
              <w:bottom w:val="single" w:sz="4" w:space="0" w:color="000000"/>
              <w:right w:val="single" w:sz="4" w:space="0" w:color="000000"/>
            </w:tcBorders>
            <w:tcMar>
              <w:left w:w="57" w:type="dxa"/>
              <w:right w:w="57" w:type="dxa"/>
            </w:tcMar>
          </w:tcPr>
          <w:p w:rsidR="00DE1AC2" w:rsidRPr="00CA263A" w:rsidRDefault="00DE1AC2" w:rsidP="00DE1AC2">
            <w:pPr>
              <w:wordWrap w:val="0"/>
              <w:autoSpaceDE w:val="0"/>
              <w:autoSpaceDN w:val="0"/>
              <w:adjustRightInd w:val="0"/>
              <w:jc w:val="right"/>
              <w:rPr>
                <w:rFonts w:ascii="Century" w:eastAsia="ＭＳ 明朝" w:hAnsi="ＭＳ 明朝" w:cs="ＭＳ 明朝"/>
                <w:color w:val="000000"/>
                <w:kern w:val="0"/>
                <w:sz w:val="20"/>
                <w:szCs w:val="20"/>
              </w:rPr>
            </w:pPr>
            <w:r w:rsidRPr="00CA263A">
              <w:rPr>
                <w:rFonts w:ascii="Century" w:eastAsia="ＭＳ 明朝" w:hAnsi="ＭＳ 明朝" w:cs="ＭＳ 明朝" w:hint="eastAsia"/>
                <w:color w:val="000000"/>
                <w:kern w:val="0"/>
                <w:sz w:val="20"/>
                <w:szCs w:val="20"/>
              </w:rPr>
              <w:t>807</w:t>
            </w:r>
            <w:r w:rsidRPr="00CA263A">
              <w:rPr>
                <w:rFonts w:ascii="Century" w:eastAsia="ＭＳ 明朝" w:hAnsi="ＭＳ 明朝" w:cs="ＭＳ 明朝" w:hint="eastAsia"/>
                <w:color w:val="000000"/>
                <w:kern w:val="0"/>
                <w:sz w:val="20"/>
                <w:szCs w:val="20"/>
              </w:rPr>
              <w:t>円</w:t>
            </w:r>
          </w:p>
        </w:tc>
      </w:tr>
    </w:tbl>
    <w:p w:rsidR="00DE1AC2" w:rsidRPr="00CA263A" w:rsidRDefault="00DE1AC2" w:rsidP="00880E83">
      <w:pPr>
        <w:ind w:firstLineChars="250" w:firstLine="600"/>
        <w:rPr>
          <w:rFonts w:asciiTheme="minorEastAsia" w:hAnsiTheme="minorEastAsia"/>
          <w:sz w:val="24"/>
          <w:szCs w:val="24"/>
        </w:rPr>
      </w:pPr>
    </w:p>
    <w:p w:rsidR="00DE1AC2" w:rsidRPr="00751EA7" w:rsidRDefault="00DE1AC2" w:rsidP="00DE1AC2">
      <w:pPr>
        <w:rPr>
          <w:rFonts w:asciiTheme="majorEastAsia" w:eastAsiaTheme="majorEastAsia" w:hAnsiTheme="majorEastAsia"/>
          <w:sz w:val="24"/>
          <w:szCs w:val="24"/>
        </w:rPr>
      </w:pPr>
      <w:r>
        <w:rPr>
          <w:rFonts w:asciiTheme="majorEastAsia" w:eastAsiaTheme="majorEastAsia" w:hAnsiTheme="majorEastAsia" w:hint="eastAsia"/>
          <w:color w:val="FFFFFF" w:themeColor="background1"/>
          <w:sz w:val="24"/>
          <w:szCs w:val="24"/>
          <w:highlight w:val="black"/>
          <w:bdr w:val="single" w:sz="4" w:space="0" w:color="auto"/>
        </w:rPr>
        <w:t>５</w:t>
      </w:r>
      <w:r w:rsidRPr="00C04A3F">
        <w:rPr>
          <w:rFonts w:asciiTheme="majorEastAsia" w:eastAsiaTheme="majorEastAsia" w:hAnsiTheme="majorEastAsia" w:hint="eastAsia"/>
          <w:sz w:val="24"/>
          <w:szCs w:val="24"/>
          <w:bdr w:val="single" w:sz="4" w:space="0" w:color="auto"/>
        </w:rPr>
        <w:t xml:space="preserve">　施行期日　</w:t>
      </w:r>
      <w:r>
        <w:rPr>
          <w:rFonts w:hint="eastAsia"/>
          <w:sz w:val="24"/>
          <w:szCs w:val="24"/>
        </w:rPr>
        <w:t xml:space="preserve">　令和２年４月１日（予定）</w:t>
      </w:r>
    </w:p>
    <w:p w:rsidR="00DE1AC2" w:rsidRDefault="00DE1AC2">
      <w:pPr>
        <w:widowControl/>
        <w:jc w:val="left"/>
        <w:rPr>
          <w:rFonts w:asciiTheme="minorEastAsia" w:hAnsiTheme="minorEastAsia"/>
          <w:sz w:val="24"/>
          <w:szCs w:val="24"/>
        </w:rPr>
      </w:pPr>
    </w:p>
    <w:sectPr w:rsidR="00DE1AC2" w:rsidSect="00EC2893">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65" w:rsidRDefault="00397A65" w:rsidP="003E01C9">
      <w:r>
        <w:separator/>
      </w:r>
    </w:p>
  </w:endnote>
  <w:endnote w:type="continuationSeparator" w:id="0">
    <w:p w:rsidR="00397A65" w:rsidRDefault="00397A65" w:rsidP="003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65" w:rsidRDefault="00397A65" w:rsidP="003E01C9">
      <w:r>
        <w:separator/>
      </w:r>
    </w:p>
  </w:footnote>
  <w:footnote w:type="continuationSeparator" w:id="0">
    <w:p w:rsidR="00397A65" w:rsidRDefault="00397A65" w:rsidP="003E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A8C"/>
    <w:multiLevelType w:val="hybridMultilevel"/>
    <w:tmpl w:val="0C9AADA4"/>
    <w:lvl w:ilvl="0" w:tplc="3A86836A">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9A91E8F"/>
    <w:multiLevelType w:val="hybridMultilevel"/>
    <w:tmpl w:val="93E2CDE0"/>
    <w:lvl w:ilvl="0" w:tplc="A4446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92056"/>
    <w:multiLevelType w:val="hybridMultilevel"/>
    <w:tmpl w:val="79C87072"/>
    <w:lvl w:ilvl="0" w:tplc="C49E6D5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77F08AB"/>
    <w:multiLevelType w:val="hybridMultilevel"/>
    <w:tmpl w:val="1A1026FC"/>
    <w:lvl w:ilvl="0" w:tplc="9774B22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98D6CB9"/>
    <w:multiLevelType w:val="hybridMultilevel"/>
    <w:tmpl w:val="D576CB5C"/>
    <w:lvl w:ilvl="0" w:tplc="78F48F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391CD3"/>
    <w:multiLevelType w:val="hybridMultilevel"/>
    <w:tmpl w:val="DB3056F4"/>
    <w:lvl w:ilvl="0" w:tplc="7B24B41A">
      <w:start w:val="1"/>
      <w:numFmt w:val="decimalFullWidth"/>
      <w:lvlText w:val="第%1期"/>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BA927F6"/>
    <w:multiLevelType w:val="hybridMultilevel"/>
    <w:tmpl w:val="87E018CE"/>
    <w:lvl w:ilvl="0" w:tplc="C0F2BE0E">
      <w:start w:val="1"/>
      <w:numFmt w:val="decimal"/>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3E596A"/>
    <w:multiLevelType w:val="hybridMultilevel"/>
    <w:tmpl w:val="69009B8E"/>
    <w:lvl w:ilvl="0" w:tplc="BFFCD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3"/>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08"/>
    <w:rsid w:val="00015A67"/>
    <w:rsid w:val="0003138D"/>
    <w:rsid w:val="0003359F"/>
    <w:rsid w:val="00040C99"/>
    <w:rsid w:val="00051B51"/>
    <w:rsid w:val="0006046C"/>
    <w:rsid w:val="0006653F"/>
    <w:rsid w:val="000A33A5"/>
    <w:rsid w:val="000B0499"/>
    <w:rsid w:val="000B1448"/>
    <w:rsid w:val="000F773C"/>
    <w:rsid w:val="001405AF"/>
    <w:rsid w:val="00164205"/>
    <w:rsid w:val="00180C4D"/>
    <w:rsid w:val="001D5F92"/>
    <w:rsid w:val="001E45E4"/>
    <w:rsid w:val="001F442E"/>
    <w:rsid w:val="002675ED"/>
    <w:rsid w:val="0028638C"/>
    <w:rsid w:val="00286519"/>
    <w:rsid w:val="0029174A"/>
    <w:rsid w:val="00293ACE"/>
    <w:rsid w:val="002A720D"/>
    <w:rsid w:val="002B5EC7"/>
    <w:rsid w:val="002E7C65"/>
    <w:rsid w:val="00317B74"/>
    <w:rsid w:val="003524CD"/>
    <w:rsid w:val="00370447"/>
    <w:rsid w:val="00380ABE"/>
    <w:rsid w:val="003825F3"/>
    <w:rsid w:val="0038369F"/>
    <w:rsid w:val="0039024C"/>
    <w:rsid w:val="00395818"/>
    <w:rsid w:val="00397139"/>
    <w:rsid w:val="00397A65"/>
    <w:rsid w:val="003B0515"/>
    <w:rsid w:val="003D5DF1"/>
    <w:rsid w:val="003E01C9"/>
    <w:rsid w:val="003E565A"/>
    <w:rsid w:val="003F1B3E"/>
    <w:rsid w:val="003F4139"/>
    <w:rsid w:val="0040744F"/>
    <w:rsid w:val="0041590F"/>
    <w:rsid w:val="00430C04"/>
    <w:rsid w:val="004311A3"/>
    <w:rsid w:val="00443FAB"/>
    <w:rsid w:val="004523F0"/>
    <w:rsid w:val="004A278F"/>
    <w:rsid w:val="004B2ACC"/>
    <w:rsid w:val="004B3A09"/>
    <w:rsid w:val="004C76C5"/>
    <w:rsid w:val="004D0C1E"/>
    <w:rsid w:val="004D306D"/>
    <w:rsid w:val="004F6AA8"/>
    <w:rsid w:val="00506498"/>
    <w:rsid w:val="00511208"/>
    <w:rsid w:val="005217C8"/>
    <w:rsid w:val="00534934"/>
    <w:rsid w:val="00537FC0"/>
    <w:rsid w:val="00550F02"/>
    <w:rsid w:val="0057043F"/>
    <w:rsid w:val="00571749"/>
    <w:rsid w:val="00576EEC"/>
    <w:rsid w:val="00593B48"/>
    <w:rsid w:val="005C14A3"/>
    <w:rsid w:val="005C40F9"/>
    <w:rsid w:val="005D7567"/>
    <w:rsid w:val="005D7BA5"/>
    <w:rsid w:val="005E1112"/>
    <w:rsid w:val="005E2144"/>
    <w:rsid w:val="005F2269"/>
    <w:rsid w:val="005F6E8F"/>
    <w:rsid w:val="0060314B"/>
    <w:rsid w:val="00605B20"/>
    <w:rsid w:val="0060664C"/>
    <w:rsid w:val="0062026C"/>
    <w:rsid w:val="00621BA3"/>
    <w:rsid w:val="00623B17"/>
    <w:rsid w:val="00642978"/>
    <w:rsid w:val="00661122"/>
    <w:rsid w:val="00690910"/>
    <w:rsid w:val="00691767"/>
    <w:rsid w:val="006A6C2D"/>
    <w:rsid w:val="006B3E8B"/>
    <w:rsid w:val="006B59CF"/>
    <w:rsid w:val="006C3363"/>
    <w:rsid w:val="006C7EE5"/>
    <w:rsid w:val="006D220D"/>
    <w:rsid w:val="006E3A1A"/>
    <w:rsid w:val="006F6AAA"/>
    <w:rsid w:val="00707881"/>
    <w:rsid w:val="00710970"/>
    <w:rsid w:val="007209EA"/>
    <w:rsid w:val="00733F0B"/>
    <w:rsid w:val="007423EE"/>
    <w:rsid w:val="007519FF"/>
    <w:rsid w:val="00755E79"/>
    <w:rsid w:val="007645A6"/>
    <w:rsid w:val="007651CA"/>
    <w:rsid w:val="00790479"/>
    <w:rsid w:val="00792A0D"/>
    <w:rsid w:val="007948C4"/>
    <w:rsid w:val="00794F80"/>
    <w:rsid w:val="007A56E5"/>
    <w:rsid w:val="007B053D"/>
    <w:rsid w:val="007B166F"/>
    <w:rsid w:val="007B2966"/>
    <w:rsid w:val="007B2E3A"/>
    <w:rsid w:val="007C5109"/>
    <w:rsid w:val="007D4464"/>
    <w:rsid w:val="007E522C"/>
    <w:rsid w:val="007F3689"/>
    <w:rsid w:val="00803D9E"/>
    <w:rsid w:val="00817A2E"/>
    <w:rsid w:val="00822242"/>
    <w:rsid w:val="008329DC"/>
    <w:rsid w:val="0087240B"/>
    <w:rsid w:val="00880E83"/>
    <w:rsid w:val="0089445A"/>
    <w:rsid w:val="008A051C"/>
    <w:rsid w:val="008A33A5"/>
    <w:rsid w:val="008E14C7"/>
    <w:rsid w:val="008E245F"/>
    <w:rsid w:val="008F19D6"/>
    <w:rsid w:val="00900A50"/>
    <w:rsid w:val="00904CC8"/>
    <w:rsid w:val="0098521B"/>
    <w:rsid w:val="009C5086"/>
    <w:rsid w:val="009D1BB2"/>
    <w:rsid w:val="009E28EB"/>
    <w:rsid w:val="009E7338"/>
    <w:rsid w:val="00A30699"/>
    <w:rsid w:val="00A373E4"/>
    <w:rsid w:val="00A63D3B"/>
    <w:rsid w:val="00A671B7"/>
    <w:rsid w:val="00A75666"/>
    <w:rsid w:val="00A76F88"/>
    <w:rsid w:val="00A772DD"/>
    <w:rsid w:val="00AA6607"/>
    <w:rsid w:val="00AB1D82"/>
    <w:rsid w:val="00AB313F"/>
    <w:rsid w:val="00AC0240"/>
    <w:rsid w:val="00AD35A5"/>
    <w:rsid w:val="00B041D5"/>
    <w:rsid w:val="00B07D21"/>
    <w:rsid w:val="00B33B4D"/>
    <w:rsid w:val="00B51B2B"/>
    <w:rsid w:val="00B54304"/>
    <w:rsid w:val="00B665D0"/>
    <w:rsid w:val="00B67B4E"/>
    <w:rsid w:val="00B7509D"/>
    <w:rsid w:val="00B9437A"/>
    <w:rsid w:val="00B94554"/>
    <w:rsid w:val="00B9604F"/>
    <w:rsid w:val="00BD1138"/>
    <w:rsid w:val="00BD32C7"/>
    <w:rsid w:val="00BD50D9"/>
    <w:rsid w:val="00BE03D8"/>
    <w:rsid w:val="00C255D6"/>
    <w:rsid w:val="00C36B68"/>
    <w:rsid w:val="00C376FF"/>
    <w:rsid w:val="00C52498"/>
    <w:rsid w:val="00C759FE"/>
    <w:rsid w:val="00C96DA3"/>
    <w:rsid w:val="00CA2087"/>
    <w:rsid w:val="00CA263A"/>
    <w:rsid w:val="00CB185B"/>
    <w:rsid w:val="00CC15E0"/>
    <w:rsid w:val="00CC46FE"/>
    <w:rsid w:val="00CC4EFA"/>
    <w:rsid w:val="00CC54CD"/>
    <w:rsid w:val="00CC5502"/>
    <w:rsid w:val="00CD5DC5"/>
    <w:rsid w:val="00CF770B"/>
    <w:rsid w:val="00D348BA"/>
    <w:rsid w:val="00D505FA"/>
    <w:rsid w:val="00D6197C"/>
    <w:rsid w:val="00D663CF"/>
    <w:rsid w:val="00D7421D"/>
    <w:rsid w:val="00D744F1"/>
    <w:rsid w:val="00D926B5"/>
    <w:rsid w:val="00DA73DF"/>
    <w:rsid w:val="00DB083F"/>
    <w:rsid w:val="00DB0A28"/>
    <w:rsid w:val="00DB3561"/>
    <w:rsid w:val="00DD1317"/>
    <w:rsid w:val="00DD68CB"/>
    <w:rsid w:val="00DE1AC2"/>
    <w:rsid w:val="00DE3887"/>
    <w:rsid w:val="00DF2738"/>
    <w:rsid w:val="00E07616"/>
    <w:rsid w:val="00E1310F"/>
    <w:rsid w:val="00E36DF3"/>
    <w:rsid w:val="00E434EE"/>
    <w:rsid w:val="00E516A3"/>
    <w:rsid w:val="00E6675C"/>
    <w:rsid w:val="00E91E0C"/>
    <w:rsid w:val="00E94A19"/>
    <w:rsid w:val="00EA1FF6"/>
    <w:rsid w:val="00EA42DC"/>
    <w:rsid w:val="00EC12FC"/>
    <w:rsid w:val="00EC2893"/>
    <w:rsid w:val="00EC2B1F"/>
    <w:rsid w:val="00EC2C92"/>
    <w:rsid w:val="00F11219"/>
    <w:rsid w:val="00F122E0"/>
    <w:rsid w:val="00F176DF"/>
    <w:rsid w:val="00F3227F"/>
    <w:rsid w:val="00F44274"/>
    <w:rsid w:val="00F8273A"/>
    <w:rsid w:val="00F83FA8"/>
    <w:rsid w:val="00F92405"/>
    <w:rsid w:val="00FB3DEE"/>
    <w:rsid w:val="00FE2CBE"/>
    <w:rsid w:val="00FE47C0"/>
    <w:rsid w:val="00FF6A1D"/>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chartTrackingRefBased/>
  <w15:docId w15:val="{8F28342A-D78A-43DB-A980-8B3DCDA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1C9"/>
    <w:pPr>
      <w:tabs>
        <w:tab w:val="center" w:pos="4252"/>
        <w:tab w:val="right" w:pos="8504"/>
      </w:tabs>
      <w:snapToGrid w:val="0"/>
    </w:pPr>
  </w:style>
  <w:style w:type="character" w:customStyle="1" w:styleId="a4">
    <w:name w:val="ヘッダー (文字)"/>
    <w:basedOn w:val="a0"/>
    <w:link w:val="a3"/>
    <w:uiPriority w:val="99"/>
    <w:rsid w:val="003E01C9"/>
  </w:style>
  <w:style w:type="paragraph" w:styleId="a5">
    <w:name w:val="footer"/>
    <w:basedOn w:val="a"/>
    <w:link w:val="a6"/>
    <w:uiPriority w:val="99"/>
    <w:unhideWhenUsed/>
    <w:rsid w:val="003E01C9"/>
    <w:pPr>
      <w:tabs>
        <w:tab w:val="center" w:pos="4252"/>
        <w:tab w:val="right" w:pos="8504"/>
      </w:tabs>
      <w:snapToGrid w:val="0"/>
    </w:pPr>
  </w:style>
  <w:style w:type="character" w:customStyle="1" w:styleId="a6">
    <w:name w:val="フッター (文字)"/>
    <w:basedOn w:val="a0"/>
    <w:link w:val="a5"/>
    <w:uiPriority w:val="99"/>
    <w:rsid w:val="003E01C9"/>
  </w:style>
  <w:style w:type="paragraph" w:styleId="a7">
    <w:name w:val="List Paragraph"/>
    <w:basedOn w:val="a"/>
    <w:uiPriority w:val="34"/>
    <w:qFormat/>
    <w:rsid w:val="008E245F"/>
    <w:pPr>
      <w:ind w:leftChars="400" w:left="840"/>
    </w:pPr>
  </w:style>
  <w:style w:type="paragraph" w:styleId="a8">
    <w:name w:val="Balloon Text"/>
    <w:basedOn w:val="a"/>
    <w:link w:val="a9"/>
    <w:uiPriority w:val="99"/>
    <w:semiHidden/>
    <w:unhideWhenUsed/>
    <w:rsid w:val="005F6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E8F"/>
    <w:rPr>
      <w:rFonts w:asciiTheme="majorHAnsi" w:eastAsiaTheme="majorEastAsia" w:hAnsiTheme="majorHAnsi" w:cstheme="majorBidi"/>
      <w:sz w:val="18"/>
      <w:szCs w:val="18"/>
    </w:rPr>
  </w:style>
  <w:style w:type="table" w:styleId="aa">
    <w:name w:val="Table Grid"/>
    <w:basedOn w:val="a1"/>
    <w:uiPriority w:val="39"/>
    <w:rsid w:val="004311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7165">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
    <w:div w:id="1670401005">
      <w:bodyDiv w:val="1"/>
      <w:marLeft w:val="0"/>
      <w:marRight w:val="0"/>
      <w:marTop w:val="0"/>
      <w:marBottom w:val="0"/>
      <w:divBdr>
        <w:top w:val="none" w:sz="0" w:space="0" w:color="auto"/>
        <w:left w:val="none" w:sz="0" w:space="0" w:color="auto"/>
        <w:bottom w:val="none" w:sz="0" w:space="0" w:color="auto"/>
        <w:right w:val="none" w:sz="0" w:space="0" w:color="auto"/>
      </w:divBdr>
    </w:div>
    <w:div w:id="17405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F79C-6F54-4080-87FD-DCE3956C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雅博</dc:creator>
  <cp:keywords/>
  <dc:description/>
  <cp:lastModifiedBy>滝沢 雅博</cp:lastModifiedBy>
  <cp:revision>34</cp:revision>
  <cp:lastPrinted>2019-06-06T04:31:00Z</cp:lastPrinted>
  <dcterms:created xsi:type="dcterms:W3CDTF">2019-05-17T05:53:00Z</dcterms:created>
  <dcterms:modified xsi:type="dcterms:W3CDTF">2019-06-20T02:26:00Z</dcterms:modified>
</cp:coreProperties>
</file>